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824BB" w14:textId="77777777" w:rsidR="00BA0C66" w:rsidRDefault="00BA0C66" w:rsidP="00BA0C66">
      <w:pPr>
        <w:spacing w:before="240"/>
        <w:jc w:val="center"/>
        <w:rPr>
          <w:b/>
          <w:color w:val="000000" w:themeColor="text1"/>
          <w:sz w:val="36"/>
          <w:szCs w:val="32"/>
          <w:lang w:val="en-GB"/>
        </w:rPr>
      </w:pPr>
    </w:p>
    <w:p w14:paraId="30BA7B08" w14:textId="77777777" w:rsidR="00BA0C66" w:rsidRDefault="00BA0C66" w:rsidP="00BA0C66">
      <w:pPr>
        <w:spacing w:before="240"/>
        <w:jc w:val="center"/>
        <w:rPr>
          <w:b/>
          <w:color w:val="000000" w:themeColor="text1"/>
          <w:sz w:val="36"/>
          <w:szCs w:val="32"/>
          <w:lang w:val="en-GB"/>
        </w:rPr>
      </w:pPr>
    </w:p>
    <w:p w14:paraId="21471A1E" w14:textId="77777777" w:rsidR="00BA0C66" w:rsidRDefault="00BA0C66" w:rsidP="00BA0C66">
      <w:pPr>
        <w:spacing w:before="240"/>
        <w:jc w:val="center"/>
        <w:rPr>
          <w:b/>
          <w:i/>
          <w:iCs/>
          <w:color w:val="000000" w:themeColor="text1"/>
          <w:sz w:val="28"/>
          <w:szCs w:val="28"/>
          <w:lang w:val="en-GB"/>
        </w:rPr>
      </w:pPr>
    </w:p>
    <w:p w14:paraId="05106E6D" w14:textId="77777777" w:rsidR="00BA0C66" w:rsidRDefault="00BA0C66" w:rsidP="00BA0C66">
      <w:pPr>
        <w:spacing w:before="240"/>
        <w:jc w:val="center"/>
        <w:rPr>
          <w:b/>
          <w:i/>
          <w:iCs/>
          <w:color w:val="000000" w:themeColor="text1"/>
          <w:sz w:val="28"/>
          <w:szCs w:val="28"/>
          <w:lang w:val="en-GB"/>
        </w:rPr>
      </w:pPr>
    </w:p>
    <w:p w14:paraId="72B7BA6E" w14:textId="77777777" w:rsidR="00BA0C66" w:rsidRDefault="00BA0C66" w:rsidP="00BA0C66">
      <w:pPr>
        <w:spacing w:before="240"/>
        <w:jc w:val="center"/>
        <w:rPr>
          <w:b/>
          <w:i/>
          <w:iCs/>
          <w:color w:val="000000" w:themeColor="text1"/>
          <w:sz w:val="28"/>
          <w:szCs w:val="28"/>
          <w:lang w:val="en-GB"/>
        </w:rPr>
      </w:pPr>
    </w:p>
    <w:p w14:paraId="52486D0E" w14:textId="77777777" w:rsidR="00BA0C66" w:rsidRDefault="00BA0C66" w:rsidP="00BA0C66">
      <w:pPr>
        <w:spacing w:before="240"/>
        <w:jc w:val="center"/>
        <w:rPr>
          <w:b/>
          <w:i/>
          <w:iCs/>
          <w:color w:val="000000" w:themeColor="text1"/>
          <w:sz w:val="28"/>
          <w:szCs w:val="28"/>
          <w:lang w:val="en-GB"/>
        </w:rPr>
      </w:pPr>
    </w:p>
    <w:p w14:paraId="0F3125A4" w14:textId="77777777" w:rsidR="00BA0C66" w:rsidRDefault="00BA0C66" w:rsidP="00BA0C66">
      <w:pPr>
        <w:spacing w:before="240"/>
        <w:jc w:val="center"/>
        <w:rPr>
          <w:b/>
          <w:i/>
          <w:iCs/>
          <w:color w:val="000000" w:themeColor="text1"/>
          <w:sz w:val="28"/>
          <w:szCs w:val="28"/>
          <w:lang w:val="en-GB"/>
        </w:rPr>
      </w:pPr>
    </w:p>
    <w:p w14:paraId="7CF99A30" w14:textId="77777777" w:rsidR="00BA0C66" w:rsidRDefault="00BA0C66" w:rsidP="00BA0C66">
      <w:pPr>
        <w:rPr>
          <w:sz w:val="32"/>
          <w:szCs w:val="32"/>
        </w:rPr>
      </w:pPr>
    </w:p>
    <w:p w14:paraId="0E9D15EE" w14:textId="77777777" w:rsidR="00BA0C66" w:rsidRDefault="00BA0C66" w:rsidP="00BA0C66">
      <w:pPr>
        <w:rPr>
          <w:sz w:val="32"/>
          <w:szCs w:val="32"/>
        </w:rPr>
      </w:pPr>
    </w:p>
    <w:p w14:paraId="1315564A" w14:textId="77777777" w:rsidR="00C8456F" w:rsidRDefault="00C8456F" w:rsidP="00BA0C66">
      <w:pPr>
        <w:rPr>
          <w:sz w:val="32"/>
          <w:szCs w:val="32"/>
        </w:rPr>
      </w:pPr>
    </w:p>
    <w:p w14:paraId="5FB79194" w14:textId="77777777" w:rsidR="00C8456F" w:rsidRDefault="00C8456F" w:rsidP="00BA0C66">
      <w:pPr>
        <w:rPr>
          <w:sz w:val="32"/>
          <w:szCs w:val="32"/>
        </w:rPr>
      </w:pPr>
    </w:p>
    <w:p w14:paraId="06322EB1" w14:textId="77777777" w:rsidR="00C8456F" w:rsidRDefault="00C8456F" w:rsidP="00BA0C66">
      <w:pPr>
        <w:rPr>
          <w:sz w:val="32"/>
          <w:szCs w:val="32"/>
        </w:rPr>
      </w:pPr>
    </w:p>
    <w:p w14:paraId="05BDFCA9" w14:textId="77777777" w:rsidR="00C8456F" w:rsidRDefault="00C8456F" w:rsidP="00BA0C66">
      <w:pPr>
        <w:rPr>
          <w:sz w:val="32"/>
          <w:szCs w:val="32"/>
        </w:rPr>
      </w:pPr>
    </w:p>
    <w:p w14:paraId="64759990" w14:textId="77777777" w:rsidR="00C8456F" w:rsidRDefault="00C8456F" w:rsidP="00BA0C66">
      <w:pPr>
        <w:rPr>
          <w:sz w:val="32"/>
          <w:szCs w:val="32"/>
        </w:rPr>
      </w:pPr>
    </w:p>
    <w:p w14:paraId="700F9459" w14:textId="77777777" w:rsidR="00C8456F" w:rsidRDefault="00C8456F" w:rsidP="00BA0C66">
      <w:pPr>
        <w:rPr>
          <w:sz w:val="32"/>
          <w:szCs w:val="32"/>
        </w:rPr>
      </w:pPr>
    </w:p>
    <w:p w14:paraId="45298930" w14:textId="77777777" w:rsidR="00C8456F" w:rsidRDefault="00C8456F" w:rsidP="00BA0C66">
      <w:pPr>
        <w:rPr>
          <w:sz w:val="32"/>
          <w:szCs w:val="32"/>
        </w:rPr>
      </w:pPr>
    </w:p>
    <w:p w14:paraId="1B1ED5D2" w14:textId="77777777" w:rsidR="00C8456F" w:rsidRDefault="00C8456F" w:rsidP="00BA0C66">
      <w:pPr>
        <w:rPr>
          <w:sz w:val="32"/>
          <w:szCs w:val="32"/>
        </w:rPr>
      </w:pPr>
    </w:p>
    <w:p w14:paraId="3B5F13EB" w14:textId="6580D957" w:rsidR="00BA0C66" w:rsidRPr="00F543B2" w:rsidRDefault="00BA0C66" w:rsidP="00BA0C66">
      <w:pPr>
        <w:rPr>
          <w:sz w:val="32"/>
          <w:szCs w:val="32"/>
        </w:rPr>
      </w:pPr>
      <w:r w:rsidRPr="00F543B2">
        <w:rPr>
          <w:sz w:val="32"/>
          <w:szCs w:val="32"/>
        </w:rPr>
        <w:t xml:space="preserve">Student Name:  </w:t>
      </w:r>
      <w:r>
        <w:rPr>
          <w:sz w:val="32"/>
          <w:szCs w:val="32"/>
        </w:rPr>
        <w:t xml:space="preserve">Marko </w:t>
      </w:r>
      <w:proofErr w:type="spellStart"/>
      <w:r>
        <w:rPr>
          <w:sz w:val="32"/>
          <w:szCs w:val="32"/>
        </w:rPr>
        <w:t>Malajner</w:t>
      </w:r>
      <w:proofErr w:type="spellEnd"/>
    </w:p>
    <w:p w14:paraId="498BEAA6" w14:textId="77777777" w:rsidR="00BA0C66" w:rsidRPr="00F543B2" w:rsidRDefault="00BA0C66" w:rsidP="00BA0C66">
      <w:pPr>
        <w:rPr>
          <w:sz w:val="32"/>
          <w:szCs w:val="32"/>
        </w:rPr>
      </w:pPr>
      <w:r w:rsidRPr="00F543B2">
        <w:rPr>
          <w:sz w:val="32"/>
          <w:szCs w:val="32"/>
        </w:rPr>
        <w:t>Student ID:</w:t>
      </w:r>
      <w:r>
        <w:rPr>
          <w:sz w:val="32"/>
          <w:szCs w:val="32"/>
        </w:rPr>
        <w:t xml:space="preserve"> 2112111</w:t>
      </w:r>
    </w:p>
    <w:p w14:paraId="22CCDE0D" w14:textId="3F8C94B1" w:rsidR="00BA0C66" w:rsidRPr="003A6274" w:rsidRDefault="00BA0C66" w:rsidP="00BA0C66">
      <w:pPr>
        <w:spacing w:before="240"/>
        <w:jc w:val="center"/>
        <w:rPr>
          <w:b/>
          <w:i/>
          <w:iCs/>
          <w:color w:val="000000" w:themeColor="text1"/>
          <w:sz w:val="28"/>
          <w:szCs w:val="28"/>
          <w:lang w:val="en-GB"/>
        </w:rPr>
      </w:pPr>
      <w:r w:rsidRPr="003A6274">
        <w:rPr>
          <w:b/>
          <w:i/>
          <w:iCs/>
          <w:color w:val="000000" w:themeColor="text1"/>
          <w:sz w:val="28"/>
          <w:szCs w:val="28"/>
          <w:lang w:val="en-GB"/>
        </w:rPr>
        <w:br w:type="page"/>
      </w:r>
    </w:p>
    <w:p w14:paraId="286F4D2D" w14:textId="77777777" w:rsidR="00BA0C66" w:rsidRPr="003A6274" w:rsidRDefault="00BA0C66" w:rsidP="00BA0C66">
      <w:pPr>
        <w:spacing w:before="240"/>
        <w:jc w:val="center"/>
        <w:rPr>
          <w:b/>
          <w:color w:val="000000" w:themeColor="text1"/>
          <w:sz w:val="28"/>
          <w:szCs w:val="28"/>
          <w:lang w:val="en-GB"/>
        </w:rPr>
      </w:pPr>
      <w:r w:rsidRPr="003A6274">
        <w:rPr>
          <w:b/>
          <w:color w:val="000000" w:themeColor="text1"/>
          <w:sz w:val="28"/>
          <w:szCs w:val="28"/>
          <w:lang w:val="en-GB"/>
        </w:rPr>
        <w:lastRenderedPageBreak/>
        <w:t>Abstract</w:t>
      </w:r>
    </w:p>
    <w:p w14:paraId="7A86D647" w14:textId="77777777" w:rsidR="009A7ECD" w:rsidRDefault="00BA0C66" w:rsidP="00BA0C66">
      <w:pPr>
        <w:spacing w:before="240"/>
        <w:rPr>
          <w:color w:val="000000" w:themeColor="text1"/>
          <w:lang w:val="en-GB"/>
        </w:rPr>
      </w:pPr>
      <w:r w:rsidRPr="003A6274">
        <w:rPr>
          <w:color w:val="000000" w:themeColor="text1"/>
          <w:lang w:val="en-GB"/>
        </w:rPr>
        <w:t>Incorporation of IoT maintenance systems in the hospitality industry is vital for the industry's operational efficiency, guest satisfaction, and sustainability. With the uses of Technology Acceptance Model and Service Quality Theory a thorough investigation will be conducted on how IoT improves service delivery and operational management. It</w:t>
      </w:r>
      <w:r>
        <w:rPr>
          <w:color w:val="000000" w:themeColor="text1"/>
          <w:lang w:val="en-GB"/>
        </w:rPr>
        <w:t xml:space="preserve"> </w:t>
      </w:r>
      <w:r w:rsidRPr="003A6274">
        <w:rPr>
          <w:color w:val="000000" w:themeColor="text1"/>
          <w:lang w:val="en-GB"/>
        </w:rPr>
        <w:t>contains a PESTEL analysis to put the external factors that are affecting IoT in the right perspective. Future policy and management recommendations are given to make the industry competitive and responsive to changing customer expectations. This research proves that technology is the key factor in achieving innovation and excellence in the hospitality sector.</w:t>
      </w:r>
      <w:bookmarkStart w:id="0" w:name="_9uyt4spiu61d" w:colFirst="0" w:colLast="0"/>
      <w:bookmarkEnd w:id="0"/>
    </w:p>
    <w:p w14:paraId="488179D6" w14:textId="462452BC" w:rsidR="00BA0C66" w:rsidRPr="003A6274" w:rsidRDefault="00BA0C66" w:rsidP="00BA0C66">
      <w:pPr>
        <w:spacing w:before="240"/>
        <w:rPr>
          <w:color w:val="000000" w:themeColor="text1"/>
          <w:lang w:val="en-GB"/>
        </w:rPr>
      </w:pPr>
      <w:r w:rsidRPr="003A6274">
        <w:rPr>
          <w:color w:val="000000" w:themeColor="text1"/>
          <w:lang w:val="en-GB"/>
        </w:rPr>
        <w:br w:type="page"/>
      </w:r>
    </w:p>
    <w:p w14:paraId="2A2BD0D9" w14:textId="77777777" w:rsidR="00BA0C66" w:rsidRPr="003A6274" w:rsidRDefault="00BA0C66" w:rsidP="00BA0C66">
      <w:pPr>
        <w:pStyle w:val="Heading1"/>
        <w:spacing w:before="240" w:after="0"/>
        <w:rPr>
          <w:color w:val="000000" w:themeColor="text1"/>
          <w:lang w:val="en-GB"/>
        </w:rPr>
      </w:pPr>
      <w:bookmarkStart w:id="1" w:name="_vmititt010nq" w:colFirst="0" w:colLast="0"/>
      <w:bookmarkEnd w:id="1"/>
      <w:r w:rsidRPr="003A6274">
        <w:rPr>
          <w:color w:val="000000" w:themeColor="text1"/>
          <w:lang w:val="en-GB"/>
        </w:rPr>
        <w:lastRenderedPageBreak/>
        <w:t>Introduction</w:t>
      </w:r>
    </w:p>
    <w:p w14:paraId="6DF7E0F5" w14:textId="77777777" w:rsidR="00BA0C66" w:rsidRPr="003A6274" w:rsidRDefault="00BA0C66" w:rsidP="00BA0C66">
      <w:pPr>
        <w:spacing w:before="240"/>
        <w:rPr>
          <w:color w:val="000000" w:themeColor="text1"/>
          <w:lang w:val="en-GB"/>
        </w:rPr>
      </w:pPr>
      <w:r w:rsidRPr="003A6274">
        <w:rPr>
          <w:color w:val="000000" w:themeColor="text1"/>
          <w:lang w:val="en-GB"/>
        </w:rPr>
        <w:t>The hospitality industry, which includes the lodging, tourism, food and drink services, and theme parks sectors, is one of the oldest and most diverse industries in the world. Recently, the industry has been transformed by significant technological changes, especially the Internet of Things (IoT). IoT maintenance systems, a current item, are transforming hotel operations by automating the procedures, improving the guest's experiences and resource management.</w:t>
      </w:r>
    </w:p>
    <w:p w14:paraId="751C9225" w14:textId="1948F122" w:rsidR="00BA0C66" w:rsidRDefault="00BA0C66" w:rsidP="00BA0C66">
      <w:pPr>
        <w:spacing w:before="240"/>
        <w:rPr>
          <w:color w:val="000000" w:themeColor="text1"/>
          <w:lang w:val="en-GB"/>
        </w:rPr>
      </w:pPr>
      <w:r w:rsidRPr="003A6274">
        <w:rPr>
          <w:color w:val="000000" w:themeColor="text1"/>
          <w:lang w:val="en-GB"/>
        </w:rPr>
        <w:t xml:space="preserve">Maintenance systems in the hospitality industry are one of the other potential keys to simplifying operations by making use of predictive maintenance. These systems assist hotels to cut down on their operational costs, to enhance efficiency. </w:t>
      </w:r>
      <w:r w:rsidR="009A7ECD" w:rsidRPr="003A6274">
        <w:rPr>
          <w:color w:val="000000" w:themeColor="text1"/>
          <w:lang w:val="en-GB"/>
        </w:rPr>
        <w:t xml:space="preserve">The potentiality of IoT in the hotel and hospitality sector is undeniable. As per the data extracted from 2021, </w:t>
      </w:r>
      <w:r w:rsidR="009A7ECD" w:rsidRPr="00BA3CFF">
        <w:rPr>
          <w:color w:val="000000" w:themeColor="text1"/>
          <w:lang w:val="en-GB"/>
        </w:rPr>
        <w:t xml:space="preserve">the worldwide hospitality market was valued at </w:t>
      </w:r>
      <w:r w:rsidR="009A7ECD" w:rsidRPr="009A7ECD">
        <w:rPr>
          <w:color w:val="000000" w:themeColor="text1"/>
          <w:lang w:val="en-GB"/>
        </w:rPr>
        <w:t>$3486. 77 billion.</w:t>
      </w:r>
      <w:r w:rsidR="009A7ECD" w:rsidRPr="00BA3CFF">
        <w:rPr>
          <w:color w:val="000000" w:themeColor="text1"/>
          <w:lang w:val="en-GB"/>
        </w:rPr>
        <w:t xml:space="preserve"> The ideal results show that the value increased to </w:t>
      </w:r>
      <w:r w:rsidR="009A7ECD" w:rsidRPr="009A7ECD">
        <w:rPr>
          <w:color w:val="000000" w:themeColor="text1"/>
          <w:lang w:val="en-GB"/>
        </w:rPr>
        <w:t xml:space="preserve">$4132. 5 billion by 2023 </w:t>
      </w:r>
      <w:r w:rsidR="009A7ECD" w:rsidRPr="00BA3CFF">
        <w:rPr>
          <w:color w:val="000000" w:themeColor="text1"/>
          <w:lang w:val="en-GB"/>
        </w:rPr>
        <w:t xml:space="preserve">(Chen </w:t>
      </w:r>
      <w:r w:rsidR="009A7ECD" w:rsidRPr="00BA3CFF">
        <w:rPr>
          <w:i/>
          <w:color w:val="000000" w:themeColor="text1"/>
          <w:lang w:val="en-GB"/>
        </w:rPr>
        <w:t xml:space="preserve">et al., </w:t>
      </w:r>
      <w:r w:rsidR="009A7ECD" w:rsidRPr="00BA3CFF">
        <w:rPr>
          <w:color w:val="000000" w:themeColor="text1"/>
          <w:lang w:val="en-GB"/>
        </w:rPr>
        <w:t>2022).</w:t>
      </w:r>
      <w:r w:rsidR="009A7ECD" w:rsidRPr="003A6274">
        <w:rPr>
          <w:color w:val="000000" w:themeColor="text1"/>
          <w:lang w:val="en-GB"/>
        </w:rPr>
        <w:t xml:space="preserve"> This growth identically shows the economic importance of the sector. On the other hand, the UK hospitality sector has invested approximately 126.2 million USD in software-based technology investment (</w:t>
      </w:r>
      <w:r w:rsidR="009A7ECD" w:rsidRPr="003A6274">
        <w:rPr>
          <w:color w:val="000000" w:themeColor="text1"/>
          <w:bdr w:val="none" w:sz="0" w:space="0" w:color="auto" w:frame="1"/>
          <w:lang w:val="en-GB"/>
        </w:rPr>
        <w:t>Borgeaud</w:t>
      </w:r>
      <w:r w:rsidR="009A7ECD" w:rsidRPr="003A6274">
        <w:rPr>
          <w:color w:val="000000" w:themeColor="text1"/>
          <w:lang w:val="en-GB"/>
        </w:rPr>
        <w:t xml:space="preserve">, 2023). </w:t>
      </w:r>
      <w:r w:rsidR="009A7ECD" w:rsidRPr="009A7ECD">
        <w:rPr>
          <w:color w:val="000000" w:themeColor="text1"/>
        </w:rPr>
        <w:t>In 2020, comprise the key players of hospitality industry like Marriott and Hilton is about 77 billion. Moreover, it has been expected that the market size of hospitality industry will grow at a CAGR of around 10 percent between 2022 to 2080 (</w:t>
      </w:r>
      <w:proofErr w:type="spellStart"/>
      <w:r w:rsidR="009A7ECD" w:rsidRPr="009A7ECD">
        <w:rPr>
          <w:color w:val="000000" w:themeColor="text1"/>
        </w:rPr>
        <w:t>Rupnur</w:t>
      </w:r>
      <w:proofErr w:type="spellEnd"/>
      <w:r w:rsidR="009A7ECD" w:rsidRPr="009A7ECD">
        <w:rPr>
          <w:color w:val="000000" w:themeColor="text1"/>
        </w:rPr>
        <w:t xml:space="preserve">, 2023). </w:t>
      </w:r>
      <w:r w:rsidRPr="003A6274">
        <w:rPr>
          <w:color w:val="000000" w:themeColor="text1"/>
          <w:lang w:val="en-GB"/>
        </w:rPr>
        <w:t>In the progressing industry, the IoT and other technological innovations are the upcoming key elements for hotels to be competitive. This report is going to critically analyse the ways technology has enhance guest</w:t>
      </w:r>
      <w:r>
        <w:rPr>
          <w:color w:val="000000" w:themeColor="text1"/>
          <w:lang w:val="en-GB"/>
        </w:rPr>
        <w:t xml:space="preserve"> </w:t>
      </w:r>
      <w:r w:rsidRPr="003A6274">
        <w:rPr>
          <w:color w:val="000000" w:themeColor="text1"/>
          <w:lang w:val="en-GB"/>
        </w:rPr>
        <w:t>experiences to streamline operations and experiences and the influence of technologies like IoT maintenance systems in the hospitality industry.</w:t>
      </w:r>
      <w:bookmarkStart w:id="2" w:name="_icxhdvqd9zwt" w:colFirst="0" w:colLast="0"/>
      <w:bookmarkEnd w:id="2"/>
    </w:p>
    <w:p w14:paraId="655D7C40" w14:textId="77777777" w:rsidR="009A7ECD" w:rsidRDefault="009A7ECD" w:rsidP="00BA0C66">
      <w:pPr>
        <w:spacing w:before="240"/>
        <w:rPr>
          <w:color w:val="000000" w:themeColor="text1"/>
          <w:lang w:val="en-GB"/>
        </w:rPr>
      </w:pPr>
    </w:p>
    <w:p w14:paraId="6F9683A2" w14:textId="77777777" w:rsidR="009A7ECD" w:rsidRPr="009A7ECD" w:rsidRDefault="009A7ECD" w:rsidP="009A7ECD">
      <w:pPr>
        <w:rPr>
          <w:color w:val="000000" w:themeColor="text1"/>
          <w:lang w:val="en-GB"/>
        </w:rPr>
      </w:pPr>
      <w:r w:rsidRPr="009A7ECD">
        <w:rPr>
          <w:color w:val="000000" w:themeColor="text1"/>
        </w:rPr>
        <w:t>Client satisfaction and the pursuit of automation have always been the key goals for travel companies and hotel managers irrespective of the size of a given company. Nowadays; this is where the use of IoT in hospitality comes handy in catering for the functionality of modern-day hotels. The heightened participatory format in Experience Economy and safety concerns make hoteliers look toward introducing new innovative solutions.</w:t>
      </w:r>
    </w:p>
    <w:p w14:paraId="26F3BC96" w14:textId="77777777" w:rsidR="009A7ECD" w:rsidRPr="00836D53" w:rsidRDefault="009A7ECD" w:rsidP="00BA0C66">
      <w:pPr>
        <w:spacing w:before="240"/>
        <w:rPr>
          <w:color w:val="000000" w:themeColor="text1"/>
          <w:lang w:val="en-GB"/>
        </w:rPr>
      </w:pPr>
    </w:p>
    <w:p w14:paraId="641F7B7E" w14:textId="77777777" w:rsidR="00BA0C66" w:rsidRPr="003A6274" w:rsidRDefault="00BA0C66" w:rsidP="00BA0C66">
      <w:pPr>
        <w:pStyle w:val="Heading1"/>
        <w:spacing w:before="240" w:after="0"/>
        <w:rPr>
          <w:color w:val="000000" w:themeColor="text1"/>
          <w:lang w:val="en-GB"/>
        </w:rPr>
      </w:pPr>
      <w:r w:rsidRPr="003A6274">
        <w:rPr>
          <w:color w:val="000000" w:themeColor="text1"/>
          <w:lang w:val="en-GB"/>
        </w:rPr>
        <w:lastRenderedPageBreak/>
        <w:t>Overview of literature</w:t>
      </w:r>
    </w:p>
    <w:p w14:paraId="26D179C0" w14:textId="77777777" w:rsidR="00BA0C66" w:rsidRPr="003A6274" w:rsidRDefault="00BA0C66" w:rsidP="00BA0C66">
      <w:pPr>
        <w:spacing w:before="240"/>
        <w:rPr>
          <w:b/>
          <w:i/>
          <w:color w:val="000000" w:themeColor="text1"/>
          <w:lang w:val="en-GB"/>
        </w:rPr>
      </w:pPr>
      <w:r w:rsidRPr="003A6274">
        <w:rPr>
          <w:b/>
          <w:i/>
          <w:color w:val="000000" w:themeColor="text1"/>
          <w:lang w:val="en-GB"/>
        </w:rPr>
        <w:t>Focus area:</w:t>
      </w:r>
    </w:p>
    <w:p w14:paraId="4D388095" w14:textId="6D773B4C" w:rsidR="00BA0C66" w:rsidRPr="003A6274" w:rsidRDefault="00BA0C66" w:rsidP="00BA0C66">
      <w:pPr>
        <w:spacing w:before="240"/>
        <w:rPr>
          <w:color w:val="000000" w:themeColor="text1"/>
          <w:lang w:val="en-GB"/>
        </w:rPr>
      </w:pPr>
      <w:r w:rsidRPr="003A6274">
        <w:rPr>
          <w:color w:val="000000" w:themeColor="text1"/>
          <w:lang w:val="en-GB"/>
        </w:rPr>
        <w:t>The hospitality industry, consisting of the sectors of accommodation, tourism, food and drink services, and theme parks, has increasingly used technology to improve efficiency and customer satisfaction</w:t>
      </w:r>
      <w:r>
        <w:rPr>
          <w:color w:val="000000" w:themeColor="text1"/>
          <w:lang w:val="en-GB"/>
        </w:rPr>
        <w:t xml:space="preserve">. </w:t>
      </w:r>
      <w:r w:rsidRPr="003A6274">
        <w:rPr>
          <w:color w:val="000000" w:themeColor="text1"/>
          <w:lang w:val="en-GB"/>
        </w:rPr>
        <w:t>One major concern in the general technological adoption in the hospitality sector is the</w:t>
      </w:r>
      <w:r w:rsidRPr="003A6274">
        <w:rPr>
          <w:b/>
          <w:i/>
          <w:color w:val="000000" w:themeColor="text1"/>
          <w:lang w:val="en-GB"/>
        </w:rPr>
        <w:t xml:space="preserve"> </w:t>
      </w:r>
      <w:r w:rsidRPr="00BA0C66">
        <w:rPr>
          <w:bCs/>
          <w:iCs/>
          <w:color w:val="000000" w:themeColor="text1"/>
          <w:lang w:val="en-GB"/>
        </w:rPr>
        <w:t>IoT maintenance systems</w:t>
      </w:r>
      <w:r w:rsidRPr="003A6274">
        <w:rPr>
          <w:b/>
          <w:i/>
          <w:color w:val="000000" w:themeColor="text1"/>
          <w:lang w:val="en-GB"/>
        </w:rPr>
        <w:t xml:space="preserve"> </w:t>
      </w:r>
      <w:r w:rsidRPr="003A6274">
        <w:rPr>
          <w:color w:val="000000" w:themeColor="text1"/>
          <w:lang w:val="en-GB"/>
        </w:rPr>
        <w:t>(Thakur, 2022). The IoT technology makes the automation and the optimization of hotel operations possible by creating a system where the devices can communicate, collect data, and do actions in real-time.</w:t>
      </w:r>
    </w:p>
    <w:p w14:paraId="0BEDBF75" w14:textId="4313D3BC" w:rsidR="00BA0C66" w:rsidRPr="003A6274" w:rsidRDefault="00BA0C66" w:rsidP="00BA0C66">
      <w:pPr>
        <w:spacing w:before="240"/>
        <w:rPr>
          <w:color w:val="000000" w:themeColor="text1"/>
          <w:lang w:val="en-GB"/>
        </w:rPr>
      </w:pPr>
      <w:r w:rsidRPr="003A6274">
        <w:rPr>
          <w:color w:val="000000" w:themeColor="text1"/>
          <w:lang w:val="en-GB"/>
        </w:rPr>
        <w:t xml:space="preserve">Studies present the fact that IoT maintenance systems can change the operational efficiency in hotels (Gianfranco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The function of IoT in predictive maintenance leads to less equipment downtime and repair costs. Simultaneously, energy management and the administrators demonstrate how the </w:t>
      </w:r>
      <w:r w:rsidRPr="00BA0C66">
        <w:rPr>
          <w:bCs/>
          <w:iCs/>
          <w:color w:val="000000" w:themeColor="text1"/>
          <w:lang w:val="en-GB"/>
        </w:rPr>
        <w:t>Internet of Things (IoT)</w:t>
      </w:r>
      <w:r>
        <w:rPr>
          <w:color w:val="000000" w:themeColor="text1"/>
          <w:lang w:val="en-GB"/>
        </w:rPr>
        <w:t xml:space="preserve"> </w:t>
      </w:r>
      <w:r w:rsidRPr="003A6274">
        <w:rPr>
          <w:color w:val="000000" w:themeColor="text1"/>
          <w:lang w:val="en-GB"/>
        </w:rPr>
        <w:t>-enabled smart thermostats and lighting systems can result in major energy savings. For example, the UK-based hotel chain Marriot International has</w:t>
      </w:r>
      <w:r w:rsidR="009A7ECD">
        <w:rPr>
          <w:color w:val="000000" w:themeColor="text1"/>
          <w:lang w:val="en-GB"/>
        </w:rPr>
        <w:t xml:space="preserve"> </w:t>
      </w:r>
      <w:r w:rsidRPr="003A6274">
        <w:rPr>
          <w:color w:val="000000" w:themeColor="text1"/>
          <w:lang w:val="en-GB"/>
        </w:rPr>
        <w:t>established IoT technology to form “smart hotel rooms”</w:t>
      </w:r>
      <w:r w:rsidR="009A7ECD">
        <w:rPr>
          <w:color w:val="000000" w:themeColor="text1"/>
          <w:lang w:val="en-GB"/>
        </w:rPr>
        <w:t xml:space="preserve"> (</w:t>
      </w:r>
      <w:proofErr w:type="spellStart"/>
      <w:r w:rsidR="009A7ECD">
        <w:rPr>
          <w:color w:val="000000" w:themeColor="text1"/>
          <w:lang w:val="en-GB"/>
        </w:rPr>
        <w:t>Mariott</w:t>
      </w:r>
      <w:proofErr w:type="spellEnd"/>
      <w:r w:rsidR="009A7ECD">
        <w:rPr>
          <w:color w:val="000000" w:themeColor="text1"/>
          <w:lang w:val="en-GB"/>
        </w:rPr>
        <w:t>, 2017)</w:t>
      </w:r>
      <w:r w:rsidRPr="003A6274">
        <w:rPr>
          <w:color w:val="000000" w:themeColor="text1"/>
          <w:lang w:val="en-GB"/>
        </w:rPr>
        <w:t xml:space="preserve">. </w:t>
      </w:r>
    </w:p>
    <w:p w14:paraId="449AF35E" w14:textId="09406E65" w:rsidR="00BA0C66" w:rsidRPr="003A6274" w:rsidRDefault="00BA0C66" w:rsidP="00BA0C66">
      <w:pPr>
        <w:spacing w:before="240"/>
        <w:rPr>
          <w:color w:val="000000" w:themeColor="text1"/>
          <w:lang w:val="en-GB"/>
        </w:rPr>
      </w:pPr>
      <w:r w:rsidRPr="003A6274">
        <w:rPr>
          <w:color w:val="000000" w:themeColor="text1"/>
          <w:lang w:val="en-GB"/>
        </w:rPr>
        <w:t>Besides, the studies show that satisfaction and personalised experiences are the most important topics in the field. The administrators of the hospital industries are the ones to streamline the operations, improve the energy efficiency and make the guest experience the best.</w:t>
      </w:r>
    </w:p>
    <w:p w14:paraId="0777477A" w14:textId="77777777" w:rsidR="00BA0C66" w:rsidRPr="003A6274" w:rsidRDefault="00BA0C66" w:rsidP="00BA0C66">
      <w:pPr>
        <w:spacing w:before="240"/>
        <w:rPr>
          <w:b/>
          <w:i/>
          <w:color w:val="000000" w:themeColor="text1"/>
          <w:lang w:val="en-GB"/>
        </w:rPr>
      </w:pPr>
      <w:r w:rsidRPr="003A6274">
        <w:rPr>
          <w:b/>
          <w:i/>
          <w:color w:val="000000" w:themeColor="text1"/>
          <w:lang w:val="en-GB"/>
        </w:rPr>
        <w:t xml:space="preserve">Real Impacts: </w:t>
      </w:r>
    </w:p>
    <w:p w14:paraId="05FDBD22" w14:textId="77777777" w:rsidR="00BA0C66" w:rsidRPr="003A6274" w:rsidRDefault="00BA0C66" w:rsidP="00BA0C66">
      <w:pPr>
        <w:spacing w:before="240"/>
        <w:rPr>
          <w:color w:val="000000" w:themeColor="text1"/>
          <w:lang w:val="en-GB"/>
        </w:rPr>
      </w:pPr>
      <w:r w:rsidRPr="003A6274">
        <w:rPr>
          <w:color w:val="000000" w:themeColor="text1"/>
          <w:lang w:val="en-GB"/>
        </w:rPr>
        <w:t>The hospitality industry, which is one of the oldest in the world, has quickly adopted new technological innovations to make the guest's experiences better and the operations efficient. The COVID-19 pandemic greatly affected this industry, bringing travel restrictions, supply chain problems, and a severe 11% decline in the labour force employed in the UK hospitality industry (</w:t>
      </w:r>
      <w:proofErr w:type="spellStart"/>
      <w:r w:rsidRPr="003A6274">
        <w:rPr>
          <w:color w:val="000000" w:themeColor="text1"/>
          <w:lang w:val="en-GB"/>
        </w:rPr>
        <w:t>Ramuni</w:t>
      </w:r>
      <w:proofErr w:type="spellEnd"/>
      <w:r w:rsidRPr="003A6274">
        <w:rPr>
          <w:color w:val="000000" w:themeColor="text1"/>
          <w:lang w:val="en-GB"/>
        </w:rPr>
        <w:t>, 2021). In reaction, hotels more and more use digital technology to overcome these difficulties, thus guaranteeing the guest's safety and business continuity.</w:t>
      </w:r>
    </w:p>
    <w:p w14:paraId="724D8276" w14:textId="77777777" w:rsidR="00BA0C66" w:rsidRPr="003A6274" w:rsidRDefault="00BA0C66" w:rsidP="00BA0C66">
      <w:pPr>
        <w:spacing w:before="240"/>
        <w:rPr>
          <w:color w:val="000000" w:themeColor="text1"/>
          <w:lang w:val="en-GB"/>
        </w:rPr>
      </w:pPr>
      <w:r w:rsidRPr="003A6274">
        <w:rPr>
          <w:color w:val="000000" w:themeColor="text1"/>
          <w:lang w:val="en-GB"/>
        </w:rPr>
        <w:t>IoT maintenance systems have become the new answer to the industry's current dilemma, offering practical results that solve pressing problems. Presently, the literature is focusing on several mainstream areas where IoT technology has been a major development (</w:t>
      </w:r>
      <w:proofErr w:type="spellStart"/>
      <w:r w:rsidRPr="003A6274">
        <w:rPr>
          <w:color w:val="000000" w:themeColor="text1"/>
          <w:lang w:val="en-GB"/>
        </w:rPr>
        <w:t>Kurrle</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To illustrate, the predictive maintenance enabled by IoT has enabled hotels to keep on </w:t>
      </w:r>
      <w:r w:rsidRPr="003A6274">
        <w:rPr>
          <w:color w:val="000000" w:themeColor="text1"/>
          <w:lang w:val="en-GB"/>
        </w:rPr>
        <w:lastRenderedPageBreak/>
        <w:t xml:space="preserve">with the operations even with lower staff because the machines are monitored automatically and the breakdowns are prevented (Narayan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w:t>
      </w:r>
    </w:p>
    <w:p w14:paraId="2292E327" w14:textId="77777777" w:rsidR="00BA0C66" w:rsidRPr="003A6274" w:rsidRDefault="00BA0C66" w:rsidP="00BA0C66">
      <w:pPr>
        <w:spacing w:before="240"/>
        <w:rPr>
          <w:color w:val="000000" w:themeColor="text1"/>
          <w:lang w:val="en-GB"/>
        </w:rPr>
      </w:pPr>
      <w:r w:rsidRPr="003A6274">
        <w:rPr>
          <w:color w:val="000000" w:themeColor="text1"/>
          <w:lang w:val="en-GB"/>
        </w:rPr>
        <w:t xml:space="preserve">Energy saving is also a major important effect. </w:t>
      </w:r>
      <w:proofErr w:type="gramStart"/>
      <w:r w:rsidRPr="003A6274">
        <w:rPr>
          <w:color w:val="000000" w:themeColor="text1"/>
          <w:lang w:val="en-GB"/>
        </w:rPr>
        <w:t>Through the use of</w:t>
      </w:r>
      <w:proofErr w:type="gramEnd"/>
      <w:r w:rsidRPr="003A6274">
        <w:rPr>
          <w:color w:val="000000" w:themeColor="text1"/>
          <w:lang w:val="en-GB"/>
        </w:rPr>
        <w:t xml:space="preserve"> IoT systems, hotels can save energy using smart thermostats and lighting, and in this way, the administrators can cut costs and at the same time contribute to sustainability (Narayan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The improvement of guest experience can be enhanced after using IoT through personalised room settings and enhancement of security employing smart locks and environmental sensors.</w:t>
      </w:r>
    </w:p>
    <w:p w14:paraId="7821136D" w14:textId="77777777" w:rsidR="00BA0C66" w:rsidRPr="003A6274" w:rsidRDefault="00BA0C66" w:rsidP="00BA0C66">
      <w:pPr>
        <w:pStyle w:val="Heading1"/>
        <w:spacing w:before="240" w:after="0"/>
        <w:rPr>
          <w:color w:val="000000" w:themeColor="text1"/>
          <w:lang w:val="en-GB"/>
        </w:rPr>
      </w:pPr>
      <w:bookmarkStart w:id="3" w:name="_arpwg2slhcyj" w:colFirst="0" w:colLast="0"/>
      <w:bookmarkEnd w:id="3"/>
      <w:r w:rsidRPr="003A6274">
        <w:rPr>
          <w:color w:val="000000" w:themeColor="text1"/>
          <w:lang w:val="en-GB"/>
        </w:rPr>
        <w:t>Application to the hotel and hospitality sector</w:t>
      </w:r>
    </w:p>
    <w:p w14:paraId="27F328A5" w14:textId="77777777" w:rsidR="00BA0C66" w:rsidRPr="003A6274" w:rsidRDefault="00BA0C66" w:rsidP="00BA0C66">
      <w:pPr>
        <w:spacing w:before="240"/>
        <w:rPr>
          <w:color w:val="000000" w:themeColor="text1"/>
          <w:lang w:val="en-GB"/>
        </w:rPr>
      </w:pPr>
      <w:r w:rsidRPr="003A6274">
        <w:rPr>
          <w:color w:val="000000" w:themeColor="text1"/>
          <w:lang w:val="en-GB"/>
        </w:rPr>
        <w:t>The integration of IoT in the hotel and hospitality industry is changing the industry fast, and the global IoT in the hospitality market is expected to hit multi-million USD by 2031 (Ghosh, 2023). A PESTEL analysis offers a complete structure to comprehend the different factors that are affecting this growth.</w:t>
      </w:r>
    </w:p>
    <w:p w14:paraId="6ABFE3DE" w14:textId="77777777" w:rsidR="009A7ECD" w:rsidRDefault="009A7ECD" w:rsidP="00BA0C66">
      <w:pPr>
        <w:spacing w:before="240"/>
        <w:rPr>
          <w:b/>
          <w:color w:val="000000" w:themeColor="text1"/>
          <w:lang w:val="en-GB"/>
        </w:rPr>
      </w:pPr>
    </w:p>
    <w:p w14:paraId="5C7D1ECD" w14:textId="7A3F557F" w:rsidR="00BA0C66" w:rsidRPr="003A6274" w:rsidRDefault="00BA0C66" w:rsidP="00BA0C66">
      <w:pPr>
        <w:spacing w:before="240"/>
        <w:rPr>
          <w:b/>
          <w:i/>
          <w:color w:val="000000" w:themeColor="text1"/>
          <w:lang w:val="en-GB"/>
        </w:rPr>
      </w:pPr>
      <w:r w:rsidRPr="003A6274">
        <w:rPr>
          <w:b/>
          <w:i/>
          <w:color w:val="000000" w:themeColor="text1"/>
          <w:lang w:val="en-GB"/>
        </w:rPr>
        <w:t>PESTEL Analysis:</w:t>
      </w:r>
    </w:p>
    <w:p w14:paraId="47137CF5" w14:textId="1458EEAF" w:rsidR="00BA0C66" w:rsidRPr="003A6274" w:rsidRDefault="00BA0C66" w:rsidP="00BA0C66">
      <w:pPr>
        <w:spacing w:before="240"/>
        <w:rPr>
          <w:color w:val="000000" w:themeColor="text1"/>
          <w:lang w:val="en-GB"/>
        </w:rPr>
      </w:pPr>
      <w:r w:rsidRPr="003A6274">
        <w:rPr>
          <w:b/>
          <w:color w:val="000000" w:themeColor="text1"/>
          <w:lang w:val="en-GB"/>
        </w:rPr>
        <w:t xml:space="preserve">Political: </w:t>
      </w:r>
      <w:r w:rsidRPr="003A6274">
        <w:rPr>
          <w:color w:val="000000" w:themeColor="text1"/>
          <w:lang w:val="en-GB"/>
        </w:rPr>
        <w:t>Political stability and government regulations have a great influence on the adoption of IoT technologies. In UK, the government stability index is 0.50 which indicates stability. In areas that have promotive policies for digital transformation and data protection laws, the use of IoT systems is more possible (</w:t>
      </w:r>
      <w:proofErr w:type="spellStart"/>
      <w:r w:rsidRPr="003A6274">
        <w:rPr>
          <w:color w:val="000000" w:themeColor="text1"/>
          <w:lang w:val="en-GB"/>
        </w:rPr>
        <w:t>Ratna</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2024). </w:t>
      </w:r>
    </w:p>
    <w:p w14:paraId="51AD9EB7" w14:textId="77777777" w:rsidR="00BA0C66" w:rsidRPr="003A6274" w:rsidRDefault="00BA0C66" w:rsidP="00BA0C66">
      <w:pPr>
        <w:spacing w:before="240"/>
        <w:rPr>
          <w:color w:val="000000" w:themeColor="text1"/>
          <w:lang w:val="en-GB"/>
        </w:rPr>
      </w:pPr>
      <w:r w:rsidRPr="003A6274">
        <w:rPr>
          <w:b/>
          <w:color w:val="000000" w:themeColor="text1"/>
          <w:lang w:val="en-GB"/>
        </w:rPr>
        <w:t xml:space="preserve">Economic: </w:t>
      </w:r>
      <w:r w:rsidRPr="003A6274">
        <w:rPr>
          <w:color w:val="000000" w:themeColor="text1"/>
          <w:lang w:val="en-GB"/>
        </w:rPr>
        <w:t>The economic environment is the main factor that influences the growth of IoT in the hospitality industry. The unpredictable global market size growth, which has an unexpected CAGR, shows that there is a huge investment in IoT technologies (</w:t>
      </w:r>
      <w:proofErr w:type="spellStart"/>
      <w:r w:rsidRPr="003A6274">
        <w:rPr>
          <w:color w:val="000000" w:themeColor="text1"/>
          <w:lang w:val="en-GB"/>
        </w:rPr>
        <w:t>Ratna</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2024). In the UK, 70% of hospitality businesses have some IoT involvement. Economic stability and growth lead to increased spending on advanced technologies by hotel chains and standalone hotels (</w:t>
      </w:r>
      <w:proofErr w:type="spellStart"/>
      <w:r w:rsidRPr="003A6274">
        <w:rPr>
          <w:color w:val="000000" w:themeColor="text1"/>
          <w:lang w:val="en-GB"/>
        </w:rPr>
        <w:t>Limna</w:t>
      </w:r>
      <w:proofErr w:type="spellEnd"/>
      <w:r w:rsidRPr="003A6274">
        <w:rPr>
          <w:color w:val="000000" w:themeColor="text1"/>
          <w:lang w:val="en-GB"/>
        </w:rPr>
        <w:t>, 2023). On the other hand, economic recessions could cause a decrease in investments due the budget constraints.</w:t>
      </w:r>
    </w:p>
    <w:p w14:paraId="0CAEB8E9" w14:textId="77777777" w:rsidR="00BA0C66" w:rsidRPr="003A6274" w:rsidRDefault="00BA0C66" w:rsidP="00BA0C66">
      <w:pPr>
        <w:spacing w:before="240"/>
        <w:rPr>
          <w:color w:val="000000" w:themeColor="text1"/>
          <w:lang w:val="en-GB"/>
        </w:rPr>
      </w:pPr>
      <w:r w:rsidRPr="003A6274">
        <w:rPr>
          <w:b/>
          <w:color w:val="000000" w:themeColor="text1"/>
          <w:lang w:val="en-GB"/>
        </w:rPr>
        <w:t xml:space="preserve">Social: </w:t>
      </w:r>
      <w:r w:rsidRPr="003A6274">
        <w:rPr>
          <w:color w:val="000000" w:themeColor="text1"/>
          <w:lang w:val="en-GB"/>
        </w:rPr>
        <w:t>Social factors, such as shifting consumer preferences and behaviours, are the major determinants of IoT adoption. The guests today would like to have their own personalised and smooth experiences, which IoT systems can provide them (</w:t>
      </w:r>
      <w:proofErr w:type="spellStart"/>
      <w:r w:rsidRPr="003A6274">
        <w:rPr>
          <w:color w:val="000000" w:themeColor="text1"/>
          <w:lang w:val="en-GB"/>
        </w:rPr>
        <w:t>Limna</w:t>
      </w:r>
      <w:proofErr w:type="spellEnd"/>
      <w:r w:rsidRPr="003A6274">
        <w:rPr>
          <w:color w:val="000000" w:themeColor="text1"/>
          <w:lang w:val="en-GB"/>
        </w:rPr>
        <w:t xml:space="preserve">, 2023). The COVID-19 </w:t>
      </w:r>
      <w:r w:rsidRPr="003A6274">
        <w:rPr>
          <w:color w:val="000000" w:themeColor="text1"/>
          <w:lang w:val="en-GB"/>
        </w:rPr>
        <w:lastRenderedPageBreak/>
        <w:t xml:space="preserve">pandemic has raised the demand for contactless solutions, thus, contributing to guest safety and comfort through IoT-enabled services. To give guests a safe experience, </w:t>
      </w:r>
      <w:r w:rsidRPr="00BA0C66">
        <w:rPr>
          <w:color w:val="000000" w:themeColor="text1"/>
          <w:lang w:val="en-GB"/>
        </w:rPr>
        <w:t>Marriott</w:t>
      </w:r>
      <w:r w:rsidRPr="003A6274">
        <w:rPr>
          <w:b/>
          <w:bCs/>
          <w:i/>
          <w:iCs/>
          <w:color w:val="000000" w:themeColor="text1"/>
          <w:lang w:val="en-GB"/>
        </w:rPr>
        <w:t xml:space="preserve"> </w:t>
      </w:r>
      <w:r w:rsidRPr="003A6274">
        <w:rPr>
          <w:color w:val="000000" w:themeColor="text1"/>
          <w:lang w:val="en-GB"/>
        </w:rPr>
        <w:t xml:space="preserve">offers contactless services such as "mobile check-in" and "check-out", "mobile keys", "mobile dining", and "mobile requests". </w:t>
      </w:r>
    </w:p>
    <w:p w14:paraId="25F881BC" w14:textId="77777777" w:rsidR="00BA0C66" w:rsidRPr="003A6274" w:rsidRDefault="00BA0C66" w:rsidP="00BA0C66">
      <w:pPr>
        <w:spacing w:before="240"/>
        <w:rPr>
          <w:color w:val="000000" w:themeColor="text1"/>
          <w:lang w:val="en-GB"/>
        </w:rPr>
      </w:pPr>
    </w:p>
    <w:p w14:paraId="4995E0E3" w14:textId="77777777" w:rsidR="00BA0C66" w:rsidRPr="003A6274" w:rsidRDefault="00BA0C66" w:rsidP="00BA0C66">
      <w:pPr>
        <w:spacing w:before="240"/>
        <w:rPr>
          <w:color w:val="000000" w:themeColor="text1"/>
          <w:lang w:val="en-GB"/>
        </w:rPr>
      </w:pPr>
      <w:r w:rsidRPr="003A6274">
        <w:rPr>
          <w:b/>
          <w:color w:val="000000" w:themeColor="text1"/>
          <w:lang w:val="en-GB"/>
        </w:rPr>
        <w:t xml:space="preserve">Technological: </w:t>
      </w:r>
      <w:r w:rsidRPr="003A6274">
        <w:rPr>
          <w:color w:val="000000" w:themeColor="text1"/>
          <w:lang w:val="en-GB"/>
        </w:rPr>
        <w:t xml:space="preserve">Technological progress is the basis of the IoT application in hospitality. Innovations in hardware, software, and services are the main reasons for the market growth. Improved communication via 5G networks, advanced data analytics, and AI integration are making IoT solutions more efficient and cost-effective (Jayawardena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2023). The period of forecast will probably witness technological evolution, which will, in turn, the IoT adoption.</w:t>
      </w:r>
    </w:p>
    <w:p w14:paraId="15E14B45" w14:textId="77777777" w:rsidR="00BA0C66" w:rsidRPr="003A6274" w:rsidRDefault="00BA0C66" w:rsidP="00BA0C66">
      <w:pPr>
        <w:spacing w:before="240"/>
        <w:rPr>
          <w:color w:val="000000" w:themeColor="text1"/>
          <w:lang w:val="en-GB"/>
        </w:rPr>
      </w:pPr>
      <w:r w:rsidRPr="003A6274">
        <w:rPr>
          <w:b/>
          <w:color w:val="000000" w:themeColor="text1"/>
          <w:lang w:val="en-GB"/>
        </w:rPr>
        <w:t xml:space="preserve">Environmental: </w:t>
      </w:r>
      <w:r w:rsidRPr="003A6274">
        <w:rPr>
          <w:color w:val="000000" w:themeColor="text1"/>
          <w:lang w:val="en-GB"/>
        </w:rPr>
        <w:t xml:space="preserve">Sustainability is a top issue, and IoT can play a major role in energy saving and resource management in hotels. Smart thermostats, automated lighting, and water management systems are the devices that help in the reduction of environmental impact (Jayawardena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2023). As the sustainability issue is raised in the first place, the use of IoT solutions will probably be more popular.</w:t>
      </w:r>
    </w:p>
    <w:p w14:paraId="7F1151A2" w14:textId="77777777" w:rsidR="00BA0C66" w:rsidRDefault="00BA0C66" w:rsidP="00BA0C66">
      <w:pPr>
        <w:spacing w:before="240"/>
        <w:rPr>
          <w:color w:val="000000" w:themeColor="text1"/>
          <w:lang w:val="en-GB"/>
        </w:rPr>
      </w:pPr>
      <w:r w:rsidRPr="003A6274">
        <w:rPr>
          <w:b/>
          <w:color w:val="000000" w:themeColor="text1"/>
          <w:lang w:val="en-GB"/>
        </w:rPr>
        <w:t xml:space="preserve">Legal: </w:t>
      </w:r>
      <w:r w:rsidRPr="003A6274">
        <w:rPr>
          <w:color w:val="000000" w:themeColor="text1"/>
          <w:lang w:val="en-GB"/>
        </w:rPr>
        <w:t xml:space="preserve">Legal issues, such as data privacy and cyber security, are the key factors for IoT deployment. The implementation of laws such as GDPR and other regional data protection regulations is a must for hotels that are using IoT systems. The </w:t>
      </w:r>
      <w:r w:rsidRPr="00BA0C66">
        <w:rPr>
          <w:color w:val="000000" w:themeColor="text1"/>
          <w:lang w:val="en-GB"/>
        </w:rPr>
        <w:t xml:space="preserve">“Data Protection Act 2018” </w:t>
      </w:r>
      <w:r w:rsidRPr="003A6274">
        <w:rPr>
          <w:color w:val="000000" w:themeColor="text1"/>
          <w:lang w:val="en-GB"/>
        </w:rPr>
        <w:t xml:space="preserve">of the UK instructs the hospitality companies like Marriot to protect the sensitive information of customers with utmost security (GOV.UK, 2023). </w:t>
      </w:r>
    </w:p>
    <w:p w14:paraId="3F2323C5" w14:textId="77777777" w:rsidR="009A7ECD" w:rsidRDefault="009A7ECD" w:rsidP="009A7ECD">
      <w:pPr>
        <w:rPr>
          <w:b/>
          <w:i/>
          <w:color w:val="000000" w:themeColor="text1"/>
          <w:lang w:val="en-GB"/>
        </w:rPr>
      </w:pPr>
    </w:p>
    <w:p w14:paraId="638FAAE2" w14:textId="77777777" w:rsidR="009A7ECD" w:rsidRDefault="009A7ECD" w:rsidP="009A7ECD">
      <w:pPr>
        <w:rPr>
          <w:b/>
          <w:i/>
          <w:color w:val="000000" w:themeColor="text1"/>
          <w:lang w:val="en-GB"/>
        </w:rPr>
      </w:pPr>
    </w:p>
    <w:p w14:paraId="7CB01A70" w14:textId="42201342" w:rsidR="009A7ECD" w:rsidRPr="003A6274" w:rsidRDefault="009A7ECD" w:rsidP="009A7ECD">
      <w:pPr>
        <w:rPr>
          <w:b/>
          <w:i/>
          <w:color w:val="000000" w:themeColor="text1"/>
          <w:lang w:val="en-GB"/>
        </w:rPr>
      </w:pPr>
      <w:r w:rsidRPr="003A6274">
        <w:rPr>
          <w:b/>
          <w:i/>
          <w:color w:val="000000" w:themeColor="text1"/>
          <w:lang w:val="en-GB"/>
        </w:rPr>
        <w:t>Establishment of the IoT in Industry through the applicable theories</w:t>
      </w:r>
    </w:p>
    <w:p w14:paraId="0AF32277" w14:textId="77777777" w:rsidR="009A7ECD" w:rsidRDefault="009A7ECD" w:rsidP="009A7ECD">
      <w:pPr>
        <w:rPr>
          <w:color w:val="000000" w:themeColor="text1"/>
          <w:lang w:val="en-GB"/>
        </w:rPr>
      </w:pPr>
      <w:r w:rsidRPr="003A6274">
        <w:rPr>
          <w:color w:val="000000" w:themeColor="text1"/>
          <w:lang w:val="en-GB"/>
        </w:rPr>
        <w:t>The IoT in the hospitality industry can be looked at through the Technology Acceptance Model (TAM) and the Service Quality Theory. These theories are the starting point for the factors that are the basis of IoT implementation and its influence on service delivery.</w:t>
      </w:r>
    </w:p>
    <w:p w14:paraId="162050DD" w14:textId="77777777" w:rsidR="009A7ECD" w:rsidRPr="003A6274" w:rsidRDefault="009A7ECD" w:rsidP="009A7ECD">
      <w:pPr>
        <w:rPr>
          <w:color w:val="000000" w:themeColor="text1"/>
          <w:lang w:val="en-GB"/>
        </w:rPr>
      </w:pPr>
    </w:p>
    <w:p w14:paraId="2C7DF8BD" w14:textId="1AA73E01" w:rsidR="009A7ECD" w:rsidRPr="003A6274" w:rsidRDefault="009A7ECD" w:rsidP="009A7ECD">
      <w:pPr>
        <w:rPr>
          <w:color w:val="000000" w:themeColor="text1"/>
          <w:lang w:val="en-GB"/>
        </w:rPr>
      </w:pPr>
      <w:r w:rsidRPr="003A6274">
        <w:rPr>
          <w:b/>
          <w:i/>
          <w:color w:val="000000" w:themeColor="text1"/>
          <w:lang w:val="en-GB"/>
        </w:rPr>
        <w:t xml:space="preserve">Technology Acceptance Model (TAM): </w:t>
      </w:r>
      <w:r w:rsidRPr="003A6274">
        <w:rPr>
          <w:color w:val="000000" w:themeColor="text1"/>
          <w:lang w:val="en-GB"/>
        </w:rPr>
        <w:t xml:space="preserve">TAM ideally claims that the perceived usefulness and the perceived ease of use are the main potential factors that critically influence the adoption of technology. In the ideal and potential context of IoT in hospitality, hotel management views IoT systems as useful because of their potential capability to critically improve operational </w:t>
      </w:r>
      <w:r w:rsidRPr="003A6274">
        <w:rPr>
          <w:color w:val="000000" w:themeColor="text1"/>
          <w:lang w:val="en-GB"/>
        </w:rPr>
        <w:lastRenderedPageBreak/>
        <w:t>efficiency, reduce potential costs, and enhance identical guest experiences (</w:t>
      </w:r>
      <w:proofErr w:type="spellStart"/>
      <w:r w:rsidRPr="003A6274">
        <w:rPr>
          <w:color w:val="000000" w:themeColor="text1"/>
          <w:lang w:val="en-GB"/>
        </w:rPr>
        <w:t>Shiwen</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w:t>
      </w:r>
    </w:p>
    <w:p w14:paraId="202102F5" w14:textId="77777777" w:rsidR="009A7ECD" w:rsidRPr="003A6274" w:rsidRDefault="009A7ECD" w:rsidP="009A7ECD">
      <w:pPr>
        <w:rPr>
          <w:color w:val="000000" w:themeColor="text1"/>
          <w:lang w:val="en-GB"/>
        </w:rPr>
      </w:pPr>
      <w:r w:rsidRPr="003A6274">
        <w:rPr>
          <w:b/>
          <w:i/>
          <w:color w:val="000000" w:themeColor="text1"/>
          <w:lang w:val="en-GB"/>
        </w:rPr>
        <w:t xml:space="preserve">Service Quality Theory: </w:t>
      </w:r>
      <w:r w:rsidRPr="003A6274">
        <w:rPr>
          <w:color w:val="000000" w:themeColor="text1"/>
          <w:lang w:val="en-GB"/>
        </w:rPr>
        <w:t xml:space="preserve">Service Quality Theory underlines the significance of fulfilling and surpassing customer expectations to increase satisfaction and loyalty. IoT technology directly influences the service quality in hotels by facilitating personalised and responsive service (Jayawardena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2023). </w:t>
      </w:r>
    </w:p>
    <w:p w14:paraId="4D219CF6" w14:textId="77777777" w:rsidR="009A7ECD" w:rsidRPr="003A6274" w:rsidRDefault="009A7ECD" w:rsidP="00BA0C66">
      <w:pPr>
        <w:spacing w:before="240"/>
        <w:rPr>
          <w:color w:val="000000" w:themeColor="text1"/>
          <w:lang w:val="en-GB"/>
        </w:rPr>
      </w:pPr>
    </w:p>
    <w:p w14:paraId="1A09F217" w14:textId="77777777" w:rsidR="00BA0C66" w:rsidRPr="003A6274" w:rsidRDefault="00BA0C66" w:rsidP="00BA0C66">
      <w:pPr>
        <w:spacing w:before="240"/>
        <w:rPr>
          <w:b/>
          <w:i/>
          <w:color w:val="000000" w:themeColor="text1"/>
          <w:lang w:val="en-GB"/>
        </w:rPr>
      </w:pPr>
      <w:r w:rsidRPr="003A6274">
        <w:rPr>
          <w:b/>
          <w:i/>
          <w:color w:val="000000" w:themeColor="text1"/>
          <w:lang w:val="en-GB"/>
        </w:rPr>
        <w:t>Critical Reflection:</w:t>
      </w:r>
    </w:p>
    <w:p w14:paraId="0A99117C" w14:textId="77777777" w:rsidR="00BA0C66" w:rsidRPr="003A6274" w:rsidRDefault="00BA0C66" w:rsidP="00BA0C66">
      <w:pPr>
        <w:spacing w:before="240"/>
        <w:rPr>
          <w:color w:val="000000" w:themeColor="text1"/>
          <w:lang w:val="en-GB"/>
        </w:rPr>
      </w:pPr>
      <w:r w:rsidRPr="003A6274">
        <w:rPr>
          <w:color w:val="000000" w:themeColor="text1"/>
          <w:lang w:val="en-GB"/>
        </w:rPr>
        <w:t>The IoT in the hotel and hospitality sector is a revolutionary trend which is fuelled by the necessity for efficiency, the improvement of guest experiences, and the competitive edge. This combination, viewed through the lens of a PESTEL analysis, shows both the strength and the challenges.</w:t>
      </w:r>
    </w:p>
    <w:p w14:paraId="2D406D35" w14:textId="77777777" w:rsidR="00BA0C66" w:rsidRPr="003A6274" w:rsidRDefault="00BA0C66" w:rsidP="00BA0C66">
      <w:pPr>
        <w:spacing w:before="240"/>
        <w:rPr>
          <w:color w:val="000000" w:themeColor="text1"/>
          <w:lang w:val="en-GB"/>
        </w:rPr>
      </w:pPr>
      <w:r w:rsidRPr="003A6274">
        <w:rPr>
          <w:b/>
          <w:bCs/>
          <w:color w:val="000000" w:themeColor="text1"/>
          <w:lang w:val="en-GB"/>
        </w:rPr>
        <w:t>Strength</w:t>
      </w:r>
      <w:r w:rsidRPr="003A6274">
        <w:rPr>
          <w:b/>
          <w:color w:val="000000" w:themeColor="text1"/>
          <w:lang w:val="en-GB"/>
        </w:rPr>
        <w:t xml:space="preserve">: </w:t>
      </w:r>
      <w:r w:rsidRPr="003A6274">
        <w:rPr>
          <w:color w:val="000000" w:themeColor="text1"/>
          <w:lang w:val="en-GB"/>
        </w:rPr>
        <w:t>Politically, government policies and digitization initiatives that are supportive of IoT make IoT adoption easier. The probable multimillion USD growth of the IoT market highlights the strong investment potential of the sector, despite the financial difficulties caused by the COVID-19 pandemic (</w:t>
      </w:r>
      <w:proofErr w:type="spellStart"/>
      <w:r w:rsidRPr="003A6274">
        <w:rPr>
          <w:color w:val="000000" w:themeColor="text1"/>
          <w:lang w:val="en-GB"/>
        </w:rPr>
        <w:t>Lefrid</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2023). Socially, the change in the consumer's expectations for personalised and contactless services results in the demand for IoT innovations. The development of new technologies, especially 5G, AI, and data analytics, has made the adoption of IoT systems easier and more efficient (El Archi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2023). </w:t>
      </w:r>
    </w:p>
    <w:p w14:paraId="1BAA55B6" w14:textId="77777777" w:rsidR="00BA0C66" w:rsidRPr="003A6274" w:rsidRDefault="00BA0C66" w:rsidP="00BA0C66">
      <w:pPr>
        <w:spacing w:before="240"/>
        <w:rPr>
          <w:color w:val="000000" w:themeColor="text1"/>
          <w:lang w:val="en-GB"/>
        </w:rPr>
      </w:pPr>
      <w:r w:rsidRPr="003A6274">
        <w:rPr>
          <w:b/>
          <w:color w:val="000000" w:themeColor="text1"/>
          <w:lang w:val="en-GB"/>
        </w:rPr>
        <w:t>Challenges:</w:t>
      </w:r>
      <w:r w:rsidRPr="003A6274">
        <w:rPr>
          <w:color w:val="000000" w:themeColor="text1"/>
          <w:lang w:val="en-GB"/>
        </w:rPr>
        <w:t xml:space="preserve"> Nevertheless, these chances are linked with big problems. Economically, installing IoT systems can be expensive, especially for small, independent ones (Parvez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Legally, the hotels </w:t>
      </w:r>
      <w:proofErr w:type="gramStart"/>
      <w:r w:rsidRPr="003A6274">
        <w:rPr>
          <w:color w:val="000000" w:themeColor="text1"/>
          <w:lang w:val="en-GB"/>
        </w:rPr>
        <w:t>have to</w:t>
      </w:r>
      <w:proofErr w:type="gramEnd"/>
      <w:r w:rsidRPr="003A6274">
        <w:rPr>
          <w:color w:val="000000" w:themeColor="text1"/>
          <w:lang w:val="en-GB"/>
        </w:rPr>
        <w:t xml:space="preserve"> spend a lot of money and time to comply with the data privacy and cybersecurity regulations, which are very complex and expensive.</w:t>
      </w:r>
    </w:p>
    <w:p w14:paraId="70A6D738" w14:textId="77777777" w:rsidR="00BA0C66" w:rsidRPr="003A6274" w:rsidRDefault="00BA0C66" w:rsidP="00BA0C66">
      <w:pPr>
        <w:pStyle w:val="Heading1"/>
        <w:spacing w:before="240" w:after="0"/>
        <w:rPr>
          <w:color w:val="000000" w:themeColor="text1"/>
          <w:lang w:val="en-GB"/>
        </w:rPr>
      </w:pPr>
      <w:bookmarkStart w:id="4" w:name="_6e23x48qb515" w:colFirst="0" w:colLast="0"/>
      <w:bookmarkEnd w:id="4"/>
      <w:r w:rsidRPr="003A6274">
        <w:rPr>
          <w:color w:val="000000" w:themeColor="text1"/>
          <w:lang w:val="en-GB"/>
        </w:rPr>
        <w:t>Evaluation of future policy and management options for the chosen theme</w:t>
      </w:r>
    </w:p>
    <w:p w14:paraId="4B9B70B6" w14:textId="77777777" w:rsidR="00BA0C66" w:rsidRPr="003A6274" w:rsidRDefault="00BA0C66" w:rsidP="00BA0C66">
      <w:pPr>
        <w:spacing w:before="240"/>
        <w:rPr>
          <w:b/>
          <w:i/>
          <w:color w:val="000000" w:themeColor="text1"/>
          <w:lang w:val="en-GB"/>
        </w:rPr>
      </w:pPr>
      <w:r w:rsidRPr="003A6274">
        <w:rPr>
          <w:b/>
          <w:i/>
          <w:color w:val="000000" w:themeColor="text1"/>
          <w:lang w:val="en-GB"/>
        </w:rPr>
        <w:t xml:space="preserve">Future trends related to technology in </w:t>
      </w:r>
      <w:proofErr w:type="gramStart"/>
      <w:r w:rsidRPr="003A6274">
        <w:rPr>
          <w:b/>
          <w:i/>
          <w:color w:val="000000" w:themeColor="text1"/>
          <w:lang w:val="en-GB"/>
        </w:rPr>
        <w:t>hospitality</w:t>
      </w:r>
      <w:proofErr w:type="gramEnd"/>
    </w:p>
    <w:p w14:paraId="253FC937" w14:textId="77777777" w:rsidR="00BA0C66" w:rsidRPr="003A6274" w:rsidRDefault="00BA0C66" w:rsidP="00BA0C66">
      <w:pPr>
        <w:spacing w:before="240"/>
        <w:rPr>
          <w:color w:val="000000" w:themeColor="text1"/>
          <w:lang w:val="en-GB"/>
        </w:rPr>
      </w:pPr>
      <w:r w:rsidRPr="003A6274">
        <w:rPr>
          <w:color w:val="000000" w:themeColor="text1"/>
          <w:lang w:val="en-GB"/>
        </w:rPr>
        <w:lastRenderedPageBreak/>
        <w:t>Staying on top of the hospitality technology trends is nowadays the key to being the best business and fulfilling the needs of the consumers. With the progress of technology, several vital trends are anticipated to influence the future of the hospitality industry.</w:t>
      </w:r>
    </w:p>
    <w:p w14:paraId="1B170751" w14:textId="77777777" w:rsidR="00BA0C66" w:rsidRPr="003A6274" w:rsidRDefault="00BA0C66" w:rsidP="00BA0C66">
      <w:pPr>
        <w:numPr>
          <w:ilvl w:val="0"/>
          <w:numId w:val="2"/>
        </w:numPr>
        <w:spacing w:before="240"/>
        <w:rPr>
          <w:color w:val="000000" w:themeColor="text1"/>
          <w:lang w:val="en-GB"/>
        </w:rPr>
      </w:pPr>
      <w:r w:rsidRPr="003A6274">
        <w:rPr>
          <w:b/>
          <w:color w:val="000000" w:themeColor="text1"/>
          <w:lang w:val="en-GB"/>
        </w:rPr>
        <w:t>Predictive Ordering:</w:t>
      </w:r>
      <w:r w:rsidRPr="003A6274">
        <w:rPr>
          <w:color w:val="000000" w:themeColor="text1"/>
          <w:lang w:val="en-GB"/>
        </w:rPr>
        <w:t xml:space="preserve"> The AI-based predictive ordering systems estimate the customer demand, manage the inventory automatically and cut down the waste (German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This technology guarantees that hotels and restaurants have the required supplies on hand, thus, improving customer satisfaction and operational efficiency.</w:t>
      </w:r>
    </w:p>
    <w:p w14:paraId="5D807B13" w14:textId="1D51CC11" w:rsidR="00BA0C66" w:rsidRPr="003A6274" w:rsidRDefault="00BA0C66" w:rsidP="00BA0C66">
      <w:pPr>
        <w:numPr>
          <w:ilvl w:val="0"/>
          <w:numId w:val="2"/>
        </w:numPr>
        <w:spacing w:before="240"/>
        <w:rPr>
          <w:color w:val="000000" w:themeColor="text1"/>
          <w:lang w:val="en-GB"/>
        </w:rPr>
      </w:pPr>
      <w:r w:rsidRPr="003A6274">
        <w:rPr>
          <w:b/>
          <w:color w:val="000000" w:themeColor="text1"/>
          <w:lang w:val="en-GB"/>
        </w:rPr>
        <w:t xml:space="preserve">Voice Search and Assistance: </w:t>
      </w:r>
      <w:r w:rsidRPr="003A6274">
        <w:rPr>
          <w:color w:val="000000" w:themeColor="text1"/>
          <w:lang w:val="en-GB"/>
        </w:rPr>
        <w:t xml:space="preserve">The employment of voice search and virtual assistants is increasing (German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Voice-activated devices in the guest rooms can be used to improve the customer experience by letting the guests control the room features, make service </w:t>
      </w:r>
      <w:proofErr w:type="gramStart"/>
      <w:r w:rsidRPr="003A6274">
        <w:rPr>
          <w:color w:val="000000" w:themeColor="text1"/>
          <w:lang w:val="en-GB"/>
        </w:rPr>
        <w:t>requests</w:t>
      </w:r>
      <w:proofErr w:type="gramEnd"/>
      <w:r w:rsidRPr="003A6274">
        <w:rPr>
          <w:color w:val="000000" w:themeColor="text1"/>
          <w:lang w:val="en-GB"/>
        </w:rPr>
        <w:t xml:space="preserve"> and get information easily. For example, the AI-enabled voice assistants in rooms of </w:t>
      </w:r>
      <w:r w:rsidRPr="00BA0C66">
        <w:rPr>
          <w:color w:val="000000" w:themeColor="text1"/>
          <w:lang w:val="en-GB"/>
        </w:rPr>
        <w:t>Marriot Hotel</w:t>
      </w:r>
      <w:r w:rsidRPr="003A6274">
        <w:rPr>
          <w:color w:val="000000" w:themeColor="text1"/>
          <w:lang w:val="en-GB"/>
        </w:rPr>
        <w:t xml:space="preserve"> helps the customers to provide voice commands to switch on and off lights, </w:t>
      </w:r>
      <w:proofErr w:type="gramStart"/>
      <w:r w:rsidRPr="003A6274">
        <w:rPr>
          <w:color w:val="000000" w:themeColor="text1"/>
          <w:lang w:val="en-GB"/>
        </w:rPr>
        <w:t>fans</w:t>
      </w:r>
      <w:proofErr w:type="gramEnd"/>
      <w:r w:rsidRPr="003A6274">
        <w:rPr>
          <w:color w:val="000000" w:themeColor="text1"/>
          <w:lang w:val="en-GB"/>
        </w:rPr>
        <w:t xml:space="preserve"> and other devices (Marriot, 20</w:t>
      </w:r>
      <w:r w:rsidR="009A7ECD">
        <w:rPr>
          <w:color w:val="000000" w:themeColor="text1"/>
          <w:lang w:val="en-GB"/>
        </w:rPr>
        <w:t>17</w:t>
      </w:r>
      <w:r w:rsidRPr="003A6274">
        <w:rPr>
          <w:color w:val="000000" w:themeColor="text1"/>
          <w:lang w:val="en-GB"/>
        </w:rPr>
        <w:t>).</w:t>
      </w:r>
    </w:p>
    <w:p w14:paraId="2902D946" w14:textId="77777777" w:rsidR="00BA0C66" w:rsidRPr="003A6274" w:rsidRDefault="00BA0C66" w:rsidP="00BA0C66">
      <w:pPr>
        <w:numPr>
          <w:ilvl w:val="0"/>
          <w:numId w:val="2"/>
        </w:numPr>
        <w:spacing w:before="240"/>
        <w:rPr>
          <w:color w:val="000000" w:themeColor="text1"/>
          <w:lang w:val="en-GB"/>
        </w:rPr>
      </w:pPr>
      <w:r w:rsidRPr="003A6274">
        <w:rPr>
          <w:b/>
          <w:color w:val="000000" w:themeColor="text1"/>
          <w:lang w:val="en-GB"/>
        </w:rPr>
        <w:t>Augmented Reality (AR):</w:t>
      </w:r>
      <w:r w:rsidRPr="003A6274">
        <w:rPr>
          <w:color w:val="000000" w:themeColor="text1"/>
          <w:lang w:val="en-GB"/>
        </w:rPr>
        <w:t xml:space="preserve"> AR technology enables guests to have real-life experiences like virtual tours of hotel facilities and interactive city guides (Pan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2023). This identically improves the guest experience and significantly delivers useful and creative information in a fun and criticised way.</w:t>
      </w:r>
    </w:p>
    <w:p w14:paraId="6D560C6C" w14:textId="77777777" w:rsidR="00BA0C66" w:rsidRPr="003A6274" w:rsidRDefault="00BA0C66" w:rsidP="00BA0C66">
      <w:pPr>
        <w:numPr>
          <w:ilvl w:val="0"/>
          <w:numId w:val="2"/>
        </w:numPr>
        <w:spacing w:before="240"/>
        <w:rPr>
          <w:color w:val="000000" w:themeColor="text1"/>
          <w:lang w:val="en-GB"/>
        </w:rPr>
      </w:pPr>
      <w:r w:rsidRPr="003A6274">
        <w:rPr>
          <w:b/>
          <w:color w:val="000000" w:themeColor="text1"/>
          <w:lang w:val="en-GB"/>
        </w:rPr>
        <w:t xml:space="preserve">Artificial Intelligence (AI): </w:t>
      </w:r>
      <w:r w:rsidRPr="003A6274">
        <w:rPr>
          <w:color w:val="000000" w:themeColor="text1"/>
          <w:lang w:val="en-GB"/>
        </w:rPr>
        <w:t xml:space="preserve">Apart from predictive ordering, AI can be potentially used for personalised marketing, informative pricing strategies, and potential customer service improvement through identical chatbots (Pan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2023). AI-based analytics critically assist in the progressive decision-making process and the significant customization of ideally creative services according to the guest's preference.</w:t>
      </w:r>
    </w:p>
    <w:p w14:paraId="19277BB4" w14:textId="77777777" w:rsidR="00BA0C66" w:rsidRPr="003A6274" w:rsidRDefault="00BA0C66" w:rsidP="00BA0C66">
      <w:pPr>
        <w:numPr>
          <w:ilvl w:val="0"/>
          <w:numId w:val="2"/>
        </w:numPr>
        <w:spacing w:before="240"/>
        <w:rPr>
          <w:color w:val="000000" w:themeColor="text1"/>
          <w:lang w:val="en-GB"/>
        </w:rPr>
      </w:pPr>
      <w:r w:rsidRPr="003A6274">
        <w:rPr>
          <w:b/>
          <w:color w:val="000000" w:themeColor="text1"/>
          <w:lang w:val="en-GB"/>
        </w:rPr>
        <w:t>Contactless Technology:</w:t>
      </w:r>
      <w:r w:rsidRPr="003A6274">
        <w:rPr>
          <w:color w:val="000000" w:themeColor="text1"/>
          <w:lang w:val="en-GB"/>
        </w:rPr>
        <w:t xml:space="preserve"> The pandemic has been a potential trigger for the ideal acceleration of contactless solutions, such as significant mobile check-ins, identical digital payments, and significant smart keys (</w:t>
      </w:r>
      <w:proofErr w:type="spellStart"/>
      <w:r w:rsidRPr="003A6274">
        <w:rPr>
          <w:color w:val="000000" w:themeColor="text1"/>
          <w:lang w:val="en-GB"/>
        </w:rPr>
        <w:t>Davari</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These critical innovations of technologies potentially boost hygiene, cut average waiting times, and cope with the potential efficiency of operations.</w:t>
      </w:r>
    </w:p>
    <w:p w14:paraId="6FA6D560" w14:textId="77777777" w:rsidR="009A7ECD" w:rsidRDefault="00BA0C66" w:rsidP="009A7ECD">
      <w:pPr>
        <w:numPr>
          <w:ilvl w:val="0"/>
          <w:numId w:val="2"/>
        </w:numPr>
        <w:spacing w:before="240"/>
        <w:rPr>
          <w:color w:val="000000" w:themeColor="text1"/>
          <w:lang w:val="en-GB"/>
        </w:rPr>
      </w:pPr>
      <w:r w:rsidRPr="003A6274">
        <w:rPr>
          <w:b/>
          <w:color w:val="000000" w:themeColor="text1"/>
          <w:lang w:val="en-GB"/>
        </w:rPr>
        <w:t>Sustainability Technologies:</w:t>
      </w:r>
      <w:r w:rsidRPr="003A6274">
        <w:rPr>
          <w:color w:val="000000" w:themeColor="text1"/>
          <w:lang w:val="en-GB"/>
        </w:rPr>
        <w:t xml:space="preserve"> IoT systems for energy management and resource conservation will still be important (</w:t>
      </w:r>
      <w:proofErr w:type="spellStart"/>
      <w:r w:rsidRPr="003A6274">
        <w:rPr>
          <w:color w:val="000000" w:themeColor="text1"/>
          <w:lang w:val="en-GB"/>
        </w:rPr>
        <w:t>Davari</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Hotels that use these technologies can cut their environmental impact and attract eco-friendly tourists.</w:t>
      </w:r>
    </w:p>
    <w:p w14:paraId="0AA2BAA5" w14:textId="6BDF46AA" w:rsidR="00BA0C66" w:rsidRPr="009A7ECD" w:rsidRDefault="00BA0C66" w:rsidP="009A7ECD">
      <w:pPr>
        <w:numPr>
          <w:ilvl w:val="0"/>
          <w:numId w:val="2"/>
        </w:numPr>
        <w:spacing w:before="240"/>
        <w:rPr>
          <w:color w:val="000000" w:themeColor="text1"/>
          <w:lang w:val="en-GB"/>
        </w:rPr>
      </w:pPr>
      <w:r w:rsidRPr="009A7ECD">
        <w:rPr>
          <w:b/>
          <w:color w:val="000000" w:themeColor="text1"/>
          <w:lang w:val="en-GB"/>
        </w:rPr>
        <w:lastRenderedPageBreak/>
        <w:t xml:space="preserve">Enhanced Data Utilisation: </w:t>
      </w:r>
      <w:r w:rsidRPr="009A7ECD">
        <w:rPr>
          <w:color w:val="000000" w:themeColor="text1"/>
          <w:lang w:val="en-GB"/>
        </w:rPr>
        <w:t>Complex data analytics give a better understanding of customer behaviour and preferences. This data is used to provide more personalised services, to make the marketing more focused, and to make the decision-making better.</w:t>
      </w:r>
      <w:r w:rsidR="009A7ECD" w:rsidRPr="009A7ECD">
        <w:rPr>
          <w:b/>
          <w:color w:val="FF0000"/>
          <w:lang w:val="en-GB"/>
        </w:rPr>
        <w:t xml:space="preserve"> </w:t>
      </w:r>
    </w:p>
    <w:p w14:paraId="55040AEC" w14:textId="77777777" w:rsidR="009A7ECD" w:rsidRDefault="009A7ECD" w:rsidP="00BA0C66">
      <w:pPr>
        <w:spacing w:before="240"/>
        <w:rPr>
          <w:b/>
          <w:i/>
          <w:color w:val="000000" w:themeColor="text1"/>
          <w:lang w:val="en-GB"/>
        </w:rPr>
      </w:pPr>
    </w:p>
    <w:p w14:paraId="491D8FD8" w14:textId="77777777" w:rsidR="009A7ECD" w:rsidRPr="009A7ECD" w:rsidRDefault="009A7ECD" w:rsidP="009A7ECD">
      <w:pPr>
        <w:spacing w:before="240"/>
        <w:rPr>
          <w:color w:val="000000" w:themeColor="text1"/>
          <w:lang w:val="en-GB"/>
        </w:rPr>
      </w:pPr>
      <w:r w:rsidRPr="009A7ECD">
        <w:rPr>
          <w:b/>
          <w:color w:val="000000" w:themeColor="text1"/>
          <w:lang w:val="en-GB"/>
        </w:rPr>
        <w:t>Implementation of these technologies</w:t>
      </w:r>
    </w:p>
    <w:p w14:paraId="0E241E33" w14:textId="77777777" w:rsidR="009A7ECD" w:rsidRPr="009A7ECD" w:rsidRDefault="009A7ECD" w:rsidP="009A7ECD">
      <w:pPr>
        <w:spacing w:before="240"/>
        <w:rPr>
          <w:b/>
          <w:i/>
          <w:color w:val="000000" w:themeColor="text1"/>
          <w:lang w:val="en-GB"/>
        </w:rPr>
      </w:pPr>
      <w:r w:rsidRPr="009A7ECD">
        <w:rPr>
          <w:color w:val="000000" w:themeColor="text1"/>
        </w:rPr>
        <w:t>These technologies, therefore, need to be integrated, and the staff in the hospitality industry managed in a strategic manner to appreciate their value. Externally, regular equipment upgrades and support for various projects are important due to their relevance to keeping the workforce educated internally, there is a need for training programs and emphasizing on learning. Externally, informing guests of additional features that have been installed to their building and environment would be of great benefit since they are likely to utilize the new featured positively. These changes when properly managed can result to better operations, happy clienteles and a befitting competition. Some of the general response entails the customers’ loyalty to the place, positive perception on the business brand and the acquisition of more market with time as the industry adapts to modern requirements</w:t>
      </w:r>
    </w:p>
    <w:p w14:paraId="3C2DEE59" w14:textId="77777777" w:rsidR="009A7ECD" w:rsidRDefault="009A7ECD" w:rsidP="00BA0C66">
      <w:pPr>
        <w:spacing w:before="240"/>
        <w:rPr>
          <w:b/>
          <w:i/>
          <w:color w:val="000000" w:themeColor="text1"/>
          <w:lang w:val="en-GB"/>
        </w:rPr>
      </w:pPr>
    </w:p>
    <w:p w14:paraId="1FDF141A" w14:textId="7E6A747E" w:rsidR="00BA0C66" w:rsidRPr="003A6274" w:rsidRDefault="00BA0C66" w:rsidP="00BA0C66">
      <w:pPr>
        <w:spacing w:before="240"/>
        <w:rPr>
          <w:b/>
          <w:i/>
          <w:color w:val="000000" w:themeColor="text1"/>
          <w:lang w:val="en-GB"/>
        </w:rPr>
      </w:pPr>
      <w:r w:rsidRPr="003A6274">
        <w:rPr>
          <w:b/>
          <w:i/>
          <w:color w:val="000000" w:themeColor="text1"/>
          <w:lang w:val="en-GB"/>
        </w:rPr>
        <w:t>Future policy and management recommendations for the hospitality industry</w:t>
      </w:r>
    </w:p>
    <w:p w14:paraId="4C12D9D9" w14:textId="77777777" w:rsidR="00BA0C66" w:rsidRPr="003A6274" w:rsidRDefault="00BA0C66" w:rsidP="00BA0C66">
      <w:pPr>
        <w:spacing w:before="240"/>
        <w:rPr>
          <w:color w:val="000000" w:themeColor="text1"/>
          <w:lang w:val="en-GB"/>
        </w:rPr>
      </w:pPr>
      <w:r w:rsidRPr="003A6274">
        <w:rPr>
          <w:color w:val="000000" w:themeColor="text1"/>
          <w:lang w:val="en-GB"/>
        </w:rPr>
        <w:t xml:space="preserve">Hotels today should make it a priority to be flexible, offer personalised experiences, and use advanced technology to be able to deal with the changing hospitality industry. Here are key policy and management recommendations to future-proof operations: </w:t>
      </w:r>
    </w:p>
    <w:p w14:paraId="0A3C40B6" w14:textId="77777777" w:rsidR="00BA0C66" w:rsidRPr="003A6274" w:rsidRDefault="00BA0C66" w:rsidP="00BA0C66">
      <w:pPr>
        <w:numPr>
          <w:ilvl w:val="0"/>
          <w:numId w:val="1"/>
        </w:numPr>
        <w:spacing w:before="240"/>
        <w:rPr>
          <w:color w:val="000000" w:themeColor="text1"/>
          <w:lang w:val="en-GB"/>
        </w:rPr>
      </w:pPr>
      <w:r w:rsidRPr="003A6274">
        <w:rPr>
          <w:b/>
          <w:color w:val="000000" w:themeColor="text1"/>
          <w:lang w:val="en-GB"/>
        </w:rPr>
        <w:t xml:space="preserve">Highlight the importance of Personalised Attention and Human Hospitality: </w:t>
      </w:r>
      <w:r w:rsidRPr="003A6274">
        <w:rPr>
          <w:color w:val="000000" w:themeColor="text1"/>
          <w:lang w:val="en-GB"/>
        </w:rPr>
        <w:t xml:space="preserve">The use of technology can improve service efficiency. However, the personal touch should be kept (Maitra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Policies should strike a balance between automated services and human interactions so that guests will feel that they are being welcomed and appreciated. Staff training to use technology for monitoring and improving the service.</w:t>
      </w:r>
    </w:p>
    <w:p w14:paraId="448B48A7" w14:textId="77777777" w:rsidR="00BA0C66" w:rsidRPr="003A6274" w:rsidRDefault="00BA0C66" w:rsidP="00BA0C66">
      <w:pPr>
        <w:numPr>
          <w:ilvl w:val="0"/>
          <w:numId w:val="1"/>
        </w:numPr>
        <w:spacing w:before="240"/>
        <w:rPr>
          <w:color w:val="000000" w:themeColor="text1"/>
          <w:lang w:val="en-GB"/>
        </w:rPr>
      </w:pPr>
      <w:r w:rsidRPr="003A6274">
        <w:rPr>
          <w:b/>
          <w:color w:val="000000" w:themeColor="text1"/>
          <w:lang w:val="en-GB"/>
        </w:rPr>
        <w:t>Merge Advanced Technology Smoothly:</w:t>
      </w:r>
      <w:r w:rsidRPr="003A6274">
        <w:rPr>
          <w:color w:val="000000" w:themeColor="text1"/>
          <w:lang w:val="en-GB"/>
        </w:rPr>
        <w:t xml:space="preserve"> The use of technology like predictive ordering, AI, and IoT can speed up processes and enhance guest experiences (Wang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2022). The policies should be based on the continuous upgrades of Property </w:t>
      </w:r>
      <w:r w:rsidRPr="003A6274">
        <w:rPr>
          <w:color w:val="000000" w:themeColor="text1"/>
          <w:lang w:val="en-GB"/>
        </w:rPr>
        <w:lastRenderedPageBreak/>
        <w:t>Management Systems (PMS) to cloud-based solutions, which will allow real-time rate adjustments and online check-ins.</w:t>
      </w:r>
    </w:p>
    <w:p w14:paraId="2E6F13E6" w14:textId="77777777" w:rsidR="00BA0C66" w:rsidRPr="003A6274" w:rsidRDefault="00BA0C66" w:rsidP="00BA0C66">
      <w:pPr>
        <w:numPr>
          <w:ilvl w:val="0"/>
          <w:numId w:val="1"/>
        </w:numPr>
        <w:spacing w:before="240"/>
        <w:rPr>
          <w:color w:val="000000" w:themeColor="text1"/>
          <w:lang w:val="en-GB"/>
        </w:rPr>
      </w:pPr>
      <w:r w:rsidRPr="003A6274">
        <w:rPr>
          <w:b/>
          <w:color w:val="000000" w:themeColor="text1"/>
          <w:lang w:val="en-GB"/>
        </w:rPr>
        <w:t>Advocate for the use of Smart Mobile Technology:</w:t>
      </w:r>
      <w:r w:rsidRPr="003A6274">
        <w:rPr>
          <w:color w:val="000000" w:themeColor="text1"/>
          <w:lang w:val="en-GB"/>
        </w:rPr>
        <w:t xml:space="preserve"> Mobile technology, such as mobile check-ins and keyless entry, should be given top priority to improve convenience and efficiency (Wang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Policies should be made in a way that the mobile apps that enable the guests to manage their stays are adopted and the guests can enjoy a smooth and participatory experience.</w:t>
      </w:r>
    </w:p>
    <w:p w14:paraId="765B213D" w14:textId="77777777" w:rsidR="00BA0C66" w:rsidRPr="003A6274" w:rsidRDefault="00BA0C66" w:rsidP="00BA0C66">
      <w:pPr>
        <w:numPr>
          <w:ilvl w:val="0"/>
          <w:numId w:val="1"/>
        </w:numPr>
        <w:spacing w:before="240"/>
        <w:rPr>
          <w:color w:val="000000" w:themeColor="text1"/>
          <w:lang w:val="en-GB"/>
        </w:rPr>
      </w:pPr>
      <w:r w:rsidRPr="003A6274">
        <w:rPr>
          <w:b/>
          <w:color w:val="000000" w:themeColor="text1"/>
          <w:lang w:val="en-GB"/>
        </w:rPr>
        <w:t>Support Sustainable and Eco-Friendly Practices:</w:t>
      </w:r>
      <w:r w:rsidRPr="003A6274">
        <w:rPr>
          <w:color w:val="000000" w:themeColor="text1"/>
          <w:lang w:val="en-GB"/>
        </w:rPr>
        <w:t xml:space="preserve"> Sustainability </w:t>
      </w:r>
      <w:proofErr w:type="gramStart"/>
      <w:r w:rsidRPr="003A6274">
        <w:rPr>
          <w:color w:val="000000" w:themeColor="text1"/>
          <w:lang w:val="en-GB"/>
        </w:rPr>
        <w:t>has to</w:t>
      </w:r>
      <w:proofErr w:type="gramEnd"/>
      <w:r w:rsidRPr="003A6274">
        <w:rPr>
          <w:color w:val="000000" w:themeColor="text1"/>
          <w:lang w:val="en-GB"/>
        </w:rPr>
        <w:t xml:space="preserve"> be at the heart of future policies (</w:t>
      </w:r>
      <w:proofErr w:type="spellStart"/>
      <w:r w:rsidRPr="003A6274">
        <w:rPr>
          <w:color w:val="000000" w:themeColor="text1"/>
          <w:lang w:val="en-GB"/>
        </w:rPr>
        <w:t>Dogru</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2023). Eco-friendly potential practices like energy-efficient systems, waste reduction, and sustainable amenities can be significantly implemented to attract environmentally conscious travellers.</w:t>
      </w:r>
    </w:p>
    <w:p w14:paraId="21171454" w14:textId="77777777" w:rsidR="00BA0C66" w:rsidRPr="003A6274" w:rsidRDefault="00BA0C66" w:rsidP="00BA0C66">
      <w:pPr>
        <w:numPr>
          <w:ilvl w:val="0"/>
          <w:numId w:val="1"/>
        </w:numPr>
        <w:spacing w:before="240"/>
        <w:rPr>
          <w:color w:val="000000" w:themeColor="text1"/>
          <w:lang w:val="en-GB"/>
        </w:rPr>
      </w:pPr>
      <w:r w:rsidRPr="003A6274">
        <w:rPr>
          <w:b/>
          <w:color w:val="000000" w:themeColor="text1"/>
          <w:lang w:val="en-GB"/>
        </w:rPr>
        <w:t xml:space="preserve">Give priority to health and safety: </w:t>
      </w:r>
      <w:r w:rsidRPr="003A6274">
        <w:rPr>
          <w:color w:val="000000" w:themeColor="text1"/>
          <w:lang w:val="en-GB"/>
        </w:rPr>
        <w:t>After the pandemic, health and safety have become the most important thing (</w:t>
      </w:r>
      <w:proofErr w:type="spellStart"/>
      <w:r w:rsidRPr="003A6274">
        <w:rPr>
          <w:color w:val="000000" w:themeColor="text1"/>
          <w:lang w:val="en-GB"/>
        </w:rPr>
        <w:t>Dogru</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 xml:space="preserve">2023). The policies must guarantee strict hygiene standards which cover regular disinfection, the provision of sanitisers, and the distribution of free protective gear for guests (Loureiro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The communication of these measures is necessary for the guests to be at ease.</w:t>
      </w:r>
    </w:p>
    <w:p w14:paraId="258E6210" w14:textId="77777777" w:rsidR="009A7ECD" w:rsidRDefault="00BA0C66" w:rsidP="009A7ECD">
      <w:pPr>
        <w:numPr>
          <w:ilvl w:val="0"/>
          <w:numId w:val="1"/>
        </w:numPr>
        <w:spacing w:before="240"/>
        <w:rPr>
          <w:color w:val="000000" w:themeColor="text1"/>
          <w:lang w:val="en-GB"/>
        </w:rPr>
      </w:pPr>
      <w:r w:rsidRPr="003A6274">
        <w:rPr>
          <w:b/>
          <w:color w:val="000000" w:themeColor="text1"/>
          <w:lang w:val="en-GB"/>
        </w:rPr>
        <w:t>Boost the leisure Travel Opportunities:</w:t>
      </w:r>
      <w:r w:rsidRPr="003A6274">
        <w:rPr>
          <w:color w:val="000000" w:themeColor="text1"/>
          <w:lang w:val="en-GB"/>
        </w:rPr>
        <w:t xml:space="preserve"> The process of promoting leisure travel is about creating conditions that are favourable for both work and leisure (</w:t>
      </w:r>
      <w:proofErr w:type="spellStart"/>
      <w:r w:rsidRPr="003A6274">
        <w:rPr>
          <w:color w:val="000000" w:themeColor="text1"/>
          <w:lang w:val="en-GB"/>
        </w:rPr>
        <w:t>Gursoy</w:t>
      </w:r>
      <w:proofErr w:type="spellEnd"/>
      <w:r w:rsidRPr="003A6274">
        <w:rPr>
          <w:color w:val="000000" w:themeColor="text1"/>
          <w:lang w:val="en-GB"/>
        </w:rPr>
        <w:t xml:space="preserve"> </w:t>
      </w:r>
      <w:r w:rsidRPr="003A6274">
        <w:rPr>
          <w:i/>
          <w:color w:val="000000" w:themeColor="text1"/>
          <w:lang w:val="en-GB"/>
        </w:rPr>
        <w:t>et al.</w:t>
      </w:r>
      <w:r>
        <w:rPr>
          <w:i/>
          <w:color w:val="000000" w:themeColor="text1"/>
          <w:lang w:val="en-GB"/>
        </w:rPr>
        <w:t>,</w:t>
      </w:r>
      <w:r w:rsidRPr="003A6274">
        <w:rPr>
          <w:i/>
          <w:color w:val="000000" w:themeColor="text1"/>
          <w:lang w:val="en-GB"/>
        </w:rPr>
        <w:t xml:space="preserve"> </w:t>
      </w:r>
      <w:r w:rsidRPr="003A6274">
        <w:rPr>
          <w:color w:val="000000" w:themeColor="text1"/>
          <w:lang w:val="en-GB"/>
        </w:rPr>
        <w:t>2022). The policies should create a flexible booking system, work-friendly facilities, and leisure packages that inspire people to stay longer.</w:t>
      </w:r>
      <w:bookmarkStart w:id="5" w:name="_rlyg4ir6sy4y" w:colFirst="0" w:colLast="0"/>
      <w:bookmarkEnd w:id="5"/>
    </w:p>
    <w:p w14:paraId="5063D95A" w14:textId="77777777" w:rsidR="009A7ECD" w:rsidRDefault="009A7ECD" w:rsidP="009A7ECD">
      <w:pPr>
        <w:spacing w:before="240"/>
        <w:rPr>
          <w:color w:val="000000" w:themeColor="text1"/>
          <w:lang w:val="en-GB"/>
        </w:rPr>
      </w:pPr>
    </w:p>
    <w:p w14:paraId="4E2DCD67" w14:textId="77777777" w:rsidR="009A7ECD" w:rsidRDefault="009A7ECD" w:rsidP="00BA0C66">
      <w:pPr>
        <w:rPr>
          <w:b/>
          <w:color w:val="000000" w:themeColor="text1"/>
          <w:sz w:val="28"/>
          <w:szCs w:val="28"/>
          <w:lang w:val="en-GB"/>
        </w:rPr>
      </w:pPr>
    </w:p>
    <w:p w14:paraId="19C07107" w14:textId="77777777" w:rsidR="00BA0C66" w:rsidRPr="003A6274" w:rsidRDefault="00BA0C66" w:rsidP="00BA0C66">
      <w:pPr>
        <w:pStyle w:val="Heading1"/>
        <w:spacing w:before="240" w:after="0"/>
        <w:rPr>
          <w:color w:val="000000" w:themeColor="text1"/>
          <w:lang w:val="en-GB"/>
        </w:rPr>
      </w:pPr>
      <w:r w:rsidRPr="003A6274">
        <w:rPr>
          <w:color w:val="000000" w:themeColor="text1"/>
          <w:lang w:val="en-GB"/>
        </w:rPr>
        <w:t>Conclusion</w:t>
      </w:r>
    </w:p>
    <w:p w14:paraId="06BCE4A0" w14:textId="77777777" w:rsidR="00BA0C66" w:rsidRPr="003A6274" w:rsidRDefault="00BA0C66" w:rsidP="00BA0C66">
      <w:pPr>
        <w:spacing w:before="240"/>
        <w:rPr>
          <w:color w:val="000000" w:themeColor="text1"/>
          <w:lang w:val="en-GB"/>
        </w:rPr>
      </w:pPr>
      <w:r w:rsidRPr="003A6274">
        <w:rPr>
          <w:color w:val="000000" w:themeColor="text1"/>
          <w:lang w:val="en-GB"/>
        </w:rPr>
        <w:t xml:space="preserve">The inclusion of IoT maintenance systems in the hospitality industry is a big step forward in the improvement of operational efficiency, guest satisfaction, and sustainability of the industry. </w:t>
      </w:r>
      <w:proofErr w:type="gramStart"/>
      <w:r w:rsidRPr="003A6274">
        <w:rPr>
          <w:color w:val="000000" w:themeColor="text1"/>
          <w:lang w:val="en-GB"/>
        </w:rPr>
        <w:t>Through the use of</w:t>
      </w:r>
      <w:proofErr w:type="gramEnd"/>
      <w:r w:rsidRPr="003A6274">
        <w:rPr>
          <w:color w:val="000000" w:themeColor="text1"/>
          <w:lang w:val="en-GB"/>
        </w:rPr>
        <w:t xml:space="preserve"> theories like the Technology Acceptance Model and Service Quality Theory, this paper has stressed the revolutionary effect of IoT on the hotel industry. The future policy and management strategies should be the ones which have been focused on the balancing of technological advancements with personalised human interaction, sustainability and health </w:t>
      </w:r>
      <w:r w:rsidRPr="003A6274">
        <w:rPr>
          <w:color w:val="000000" w:themeColor="text1"/>
          <w:lang w:val="en-GB"/>
        </w:rPr>
        <w:lastRenderedPageBreak/>
        <w:t>and safety measures. The adoption of these trends guarantees that the hospitality industry stays on top of the competition, meets the changing customer expectations, and keeps on growing in the constant market changes.</w:t>
      </w:r>
    </w:p>
    <w:p w14:paraId="179B81C1" w14:textId="77777777" w:rsidR="00BA0C66" w:rsidRPr="003A6274" w:rsidRDefault="00BA0C66" w:rsidP="00BA0C66">
      <w:pPr>
        <w:spacing w:before="240"/>
        <w:rPr>
          <w:color w:val="000000" w:themeColor="text1"/>
          <w:lang w:val="en-GB"/>
        </w:rPr>
      </w:pPr>
      <w:r w:rsidRPr="003A6274">
        <w:rPr>
          <w:color w:val="000000" w:themeColor="text1"/>
          <w:lang w:val="en-GB"/>
        </w:rPr>
        <w:br w:type="page"/>
      </w:r>
    </w:p>
    <w:p w14:paraId="43CD825C" w14:textId="77777777" w:rsidR="00BA0C66" w:rsidRPr="003A6274" w:rsidRDefault="00BA0C66" w:rsidP="00BA0C66">
      <w:pPr>
        <w:pStyle w:val="Heading1"/>
        <w:spacing w:before="240" w:after="0"/>
        <w:rPr>
          <w:color w:val="000000" w:themeColor="text1"/>
          <w:lang w:val="en-GB"/>
        </w:rPr>
      </w:pPr>
      <w:bookmarkStart w:id="6" w:name="_k4rr40vwpnzt" w:colFirst="0" w:colLast="0"/>
      <w:bookmarkEnd w:id="6"/>
      <w:r w:rsidRPr="003A6274">
        <w:rPr>
          <w:color w:val="000000" w:themeColor="text1"/>
          <w:lang w:val="en-GB"/>
        </w:rPr>
        <w:lastRenderedPageBreak/>
        <w:t xml:space="preserve">References: </w:t>
      </w:r>
    </w:p>
    <w:p w14:paraId="0F9E332D" w14:textId="77777777" w:rsidR="009A7ECD" w:rsidRDefault="009A7ECD" w:rsidP="009A7ECD">
      <w:pPr>
        <w:rPr>
          <w:color w:val="000000" w:themeColor="text1"/>
          <w:bdr w:val="none" w:sz="0" w:space="0" w:color="auto" w:frame="1"/>
          <w:lang w:val="en-GB"/>
        </w:rPr>
      </w:pPr>
    </w:p>
    <w:p w14:paraId="2D9FF475" w14:textId="7A0CC44E" w:rsidR="009A7ECD" w:rsidRPr="003A6274" w:rsidRDefault="009A7ECD" w:rsidP="009A7ECD">
      <w:pPr>
        <w:rPr>
          <w:color w:val="000000" w:themeColor="text1"/>
          <w:lang w:val="en-GB"/>
        </w:rPr>
      </w:pPr>
      <w:r w:rsidRPr="000C5B20">
        <w:rPr>
          <w:color w:val="000000" w:themeColor="text1"/>
          <w:bdr w:val="none" w:sz="0" w:space="0" w:color="auto" w:frame="1"/>
          <w:lang w:val="en-GB"/>
        </w:rPr>
        <w:t>Borgeaud</w:t>
      </w:r>
      <w:r w:rsidRPr="000C5B20">
        <w:rPr>
          <w:color w:val="000000" w:themeColor="text1"/>
          <w:lang w:val="en-GB"/>
        </w:rPr>
        <w:t>, A., (2023). </w:t>
      </w:r>
      <w:r w:rsidRPr="000C5B20">
        <w:rPr>
          <w:i/>
          <w:iCs/>
          <w:color w:val="000000" w:themeColor="text1"/>
          <w:lang w:val="en-GB"/>
        </w:rPr>
        <w:t xml:space="preserve"> Software spending in hotel, restaurant &amp; nightlife sector 2021</w:t>
      </w:r>
      <w:r w:rsidRPr="000C5B20">
        <w:rPr>
          <w:color w:val="000000" w:themeColor="text1"/>
          <w:lang w:val="en-GB"/>
        </w:rPr>
        <w:t xml:space="preserve">. [online] Available at: https://www.statista.com/statistics/1275143/spain-software-spending-industry-accommodation-restaurants-nightlife/ </w:t>
      </w:r>
      <w:r>
        <w:rPr>
          <w:color w:val="000000" w:themeColor="text1"/>
          <w:lang w:val="en-GB"/>
        </w:rPr>
        <w:t>(</w:t>
      </w:r>
      <w:r w:rsidRPr="000C5B20">
        <w:rPr>
          <w:color w:val="000000" w:themeColor="text1"/>
          <w:lang w:val="en-GB"/>
        </w:rPr>
        <w:t>Accessed</w:t>
      </w:r>
      <w:r>
        <w:rPr>
          <w:color w:val="000000" w:themeColor="text1"/>
          <w:lang w:val="en-GB"/>
        </w:rPr>
        <w:t>: 22</w:t>
      </w:r>
      <w:r w:rsidRPr="000C5B20">
        <w:rPr>
          <w:color w:val="000000" w:themeColor="text1"/>
          <w:lang w:val="en-GB"/>
        </w:rPr>
        <w:t xml:space="preserve"> May 2024</w:t>
      </w:r>
      <w:r>
        <w:rPr>
          <w:color w:val="000000" w:themeColor="text1"/>
          <w:lang w:val="en-GB"/>
        </w:rPr>
        <w:t>)</w:t>
      </w:r>
      <w:r w:rsidRPr="000C5B20">
        <w:rPr>
          <w:color w:val="000000" w:themeColor="text1"/>
          <w:lang w:val="en-GB"/>
        </w:rPr>
        <w:t>.</w:t>
      </w:r>
    </w:p>
    <w:p w14:paraId="1A0B550F" w14:textId="65788284" w:rsidR="009A7ECD" w:rsidRDefault="00BA0C66" w:rsidP="009A7ECD">
      <w:pPr>
        <w:spacing w:before="240"/>
        <w:rPr>
          <w:color w:val="000000" w:themeColor="text1"/>
          <w:lang w:val="en-GB"/>
        </w:rPr>
      </w:pPr>
      <w:proofErr w:type="spellStart"/>
      <w:r w:rsidRPr="000C5B20">
        <w:rPr>
          <w:color w:val="000000" w:themeColor="text1"/>
          <w:lang w:val="en-GB"/>
        </w:rPr>
        <w:t>Buhalis</w:t>
      </w:r>
      <w:proofErr w:type="spellEnd"/>
      <w:r w:rsidRPr="000C5B20">
        <w:rPr>
          <w:color w:val="000000" w:themeColor="text1"/>
          <w:lang w:val="en-GB"/>
        </w:rPr>
        <w:t xml:space="preserve">, D., </w:t>
      </w:r>
      <w:proofErr w:type="spellStart"/>
      <w:r w:rsidRPr="000C5B20">
        <w:rPr>
          <w:color w:val="000000" w:themeColor="text1"/>
          <w:lang w:val="en-GB"/>
        </w:rPr>
        <w:t>Efthymiou</w:t>
      </w:r>
      <w:proofErr w:type="spellEnd"/>
      <w:r w:rsidRPr="000C5B20">
        <w:rPr>
          <w:color w:val="000000" w:themeColor="text1"/>
          <w:lang w:val="en-GB"/>
        </w:rPr>
        <w:t xml:space="preserve">, L., </w:t>
      </w:r>
      <w:proofErr w:type="spellStart"/>
      <w:r w:rsidRPr="000C5B20">
        <w:rPr>
          <w:color w:val="000000" w:themeColor="text1"/>
          <w:lang w:val="en-GB"/>
        </w:rPr>
        <w:t>Uzunboylu</w:t>
      </w:r>
      <w:proofErr w:type="spellEnd"/>
      <w:r w:rsidRPr="000C5B20">
        <w:rPr>
          <w:color w:val="000000" w:themeColor="text1"/>
          <w:lang w:val="en-GB"/>
        </w:rPr>
        <w:t xml:space="preserve">, N. and </w:t>
      </w:r>
      <w:proofErr w:type="spellStart"/>
      <w:r w:rsidRPr="000C5B20">
        <w:rPr>
          <w:color w:val="000000" w:themeColor="text1"/>
          <w:lang w:val="en-GB"/>
        </w:rPr>
        <w:t>Thrassou</w:t>
      </w:r>
      <w:proofErr w:type="spellEnd"/>
      <w:r w:rsidRPr="000C5B20">
        <w:rPr>
          <w:color w:val="000000" w:themeColor="text1"/>
          <w:lang w:val="en-GB"/>
        </w:rPr>
        <w:t xml:space="preserve">, A., (2024). Charting the progress of technology adoption in tourism and hospitality in the era of Industry 4.0. </w:t>
      </w:r>
      <w:proofErr w:type="spellStart"/>
      <w:r w:rsidRPr="000C5B20">
        <w:rPr>
          <w:color w:val="000000" w:themeColor="text1"/>
          <w:lang w:val="en-GB"/>
        </w:rPr>
        <w:t>EuroMed</w:t>
      </w:r>
      <w:proofErr w:type="spellEnd"/>
      <w:r w:rsidRPr="000C5B20">
        <w:rPr>
          <w:color w:val="000000" w:themeColor="text1"/>
          <w:lang w:val="en-GB"/>
        </w:rPr>
        <w:t xml:space="preserve"> Journal of Business, 19(1), pp.1-20.</w:t>
      </w:r>
    </w:p>
    <w:p w14:paraId="708F2063" w14:textId="77777777" w:rsidR="009A7ECD" w:rsidRDefault="009A7ECD" w:rsidP="009A7ECD">
      <w:pPr>
        <w:spacing w:before="240"/>
        <w:rPr>
          <w:color w:val="000000" w:themeColor="text1"/>
          <w:lang w:val="en-GB"/>
        </w:rPr>
      </w:pPr>
    </w:p>
    <w:p w14:paraId="36FA8BE1" w14:textId="3FCAE323" w:rsidR="009A7ECD" w:rsidRPr="000C5B20" w:rsidRDefault="009A7ECD" w:rsidP="009A7ECD">
      <w:pPr>
        <w:rPr>
          <w:color w:val="000000" w:themeColor="text1"/>
          <w:lang w:val="en-GB"/>
        </w:rPr>
      </w:pPr>
      <w:r w:rsidRPr="000C5B20">
        <w:rPr>
          <w:color w:val="000000" w:themeColor="text1"/>
          <w:lang w:val="en-GB"/>
        </w:rPr>
        <w:t>Chen, M., Jiang, Z., Xu, Z., Shi, A., Gu, M. and Li, Y., (2022). Overviews of Internet of things applications in China's hospitality industry. Processes, 10(7), p.1256.</w:t>
      </w:r>
    </w:p>
    <w:p w14:paraId="567B5098"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Davari</w:t>
      </w:r>
      <w:proofErr w:type="spellEnd"/>
      <w:r w:rsidRPr="000C5B20">
        <w:rPr>
          <w:color w:val="000000" w:themeColor="text1"/>
          <w:lang w:val="en-GB"/>
        </w:rPr>
        <w:t xml:space="preserve">, D., </w:t>
      </w:r>
      <w:proofErr w:type="spellStart"/>
      <w:r w:rsidRPr="000C5B20">
        <w:rPr>
          <w:color w:val="000000" w:themeColor="text1"/>
          <w:lang w:val="en-GB"/>
        </w:rPr>
        <w:t>Vayghan</w:t>
      </w:r>
      <w:proofErr w:type="spellEnd"/>
      <w:r w:rsidRPr="000C5B20">
        <w:rPr>
          <w:color w:val="000000" w:themeColor="text1"/>
          <w:lang w:val="en-GB"/>
        </w:rPr>
        <w:t xml:space="preserve">, S., Jang, S. and </w:t>
      </w:r>
      <w:proofErr w:type="spellStart"/>
      <w:r w:rsidRPr="000C5B20">
        <w:rPr>
          <w:color w:val="000000" w:themeColor="text1"/>
          <w:lang w:val="en-GB"/>
        </w:rPr>
        <w:t>Erdem</w:t>
      </w:r>
      <w:proofErr w:type="spellEnd"/>
      <w:r w:rsidRPr="000C5B20">
        <w:rPr>
          <w:color w:val="000000" w:themeColor="text1"/>
          <w:lang w:val="en-GB"/>
        </w:rPr>
        <w:t>, M., (2022). Hotel experiences during the COVID-19 pandemic: high-touch versus high-tech. International Journal of Contemporary Hospitality Management, 34(4), pp.1312-1330.</w:t>
      </w:r>
    </w:p>
    <w:p w14:paraId="53CFAEE2"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Dogru</w:t>
      </w:r>
      <w:proofErr w:type="spellEnd"/>
      <w:r w:rsidRPr="000C5B20">
        <w:rPr>
          <w:color w:val="000000" w:themeColor="text1"/>
          <w:lang w:val="en-GB"/>
        </w:rPr>
        <w:t xml:space="preserve">, T., Line, N., </w:t>
      </w:r>
      <w:proofErr w:type="spellStart"/>
      <w:r w:rsidRPr="000C5B20">
        <w:rPr>
          <w:color w:val="000000" w:themeColor="text1"/>
          <w:lang w:val="en-GB"/>
        </w:rPr>
        <w:t>Mody</w:t>
      </w:r>
      <w:proofErr w:type="spellEnd"/>
      <w:r w:rsidRPr="000C5B20">
        <w:rPr>
          <w:color w:val="000000" w:themeColor="text1"/>
          <w:lang w:val="en-GB"/>
        </w:rPr>
        <w:t xml:space="preserve">, M., Hanks, L., Abbott, J.A., </w:t>
      </w:r>
      <w:proofErr w:type="spellStart"/>
      <w:r w:rsidRPr="000C5B20">
        <w:rPr>
          <w:color w:val="000000" w:themeColor="text1"/>
          <w:lang w:val="en-GB"/>
        </w:rPr>
        <w:t>Acikgoz</w:t>
      </w:r>
      <w:proofErr w:type="spellEnd"/>
      <w:r w:rsidRPr="000C5B20">
        <w:rPr>
          <w:color w:val="000000" w:themeColor="text1"/>
          <w:lang w:val="en-GB"/>
        </w:rPr>
        <w:t xml:space="preserve">, F., Assaf, A., Bakir, S., </w:t>
      </w:r>
      <w:proofErr w:type="spellStart"/>
      <w:r w:rsidRPr="000C5B20">
        <w:rPr>
          <w:color w:val="000000" w:themeColor="text1"/>
          <w:lang w:val="en-GB"/>
        </w:rPr>
        <w:t>Berbekova</w:t>
      </w:r>
      <w:proofErr w:type="spellEnd"/>
      <w:r w:rsidRPr="000C5B20">
        <w:rPr>
          <w:color w:val="000000" w:themeColor="text1"/>
          <w:lang w:val="en-GB"/>
        </w:rPr>
        <w:t xml:space="preserve">, A., </w:t>
      </w:r>
      <w:proofErr w:type="spellStart"/>
      <w:r w:rsidRPr="000C5B20">
        <w:rPr>
          <w:color w:val="000000" w:themeColor="text1"/>
          <w:lang w:val="en-GB"/>
        </w:rPr>
        <w:t>Bilgihan</w:t>
      </w:r>
      <w:proofErr w:type="spellEnd"/>
      <w:r w:rsidRPr="000C5B20">
        <w:rPr>
          <w:color w:val="000000" w:themeColor="text1"/>
          <w:lang w:val="en-GB"/>
        </w:rPr>
        <w:t>, A. and Dalton, A., (2023). Generative artificial intelligence in the hospitality and tourism industry: Developing a framework for future research. Journal of Hospitality &amp; Tourism Research, p.10963480231188663.</w:t>
      </w:r>
    </w:p>
    <w:p w14:paraId="617501DF" w14:textId="77777777" w:rsidR="00BA0C66" w:rsidRPr="000C5B20" w:rsidRDefault="00BA0C66" w:rsidP="00BA0C66">
      <w:pPr>
        <w:spacing w:before="240"/>
        <w:rPr>
          <w:color w:val="000000" w:themeColor="text1"/>
          <w:lang w:val="en-GB"/>
        </w:rPr>
      </w:pPr>
      <w:r w:rsidRPr="000C5B20">
        <w:rPr>
          <w:color w:val="000000" w:themeColor="text1"/>
          <w:lang w:val="en-GB"/>
        </w:rPr>
        <w:t xml:space="preserve">El Archi, Y. and </w:t>
      </w:r>
      <w:proofErr w:type="spellStart"/>
      <w:r w:rsidRPr="000C5B20">
        <w:rPr>
          <w:color w:val="000000" w:themeColor="text1"/>
          <w:lang w:val="en-GB"/>
        </w:rPr>
        <w:t>Benbba</w:t>
      </w:r>
      <w:proofErr w:type="spellEnd"/>
      <w:r w:rsidRPr="000C5B20">
        <w:rPr>
          <w:color w:val="000000" w:themeColor="text1"/>
          <w:lang w:val="en-GB"/>
        </w:rPr>
        <w:t>, B., (2023). The applications of technology acceptance models in tourism and hospitality research: A systematic literature review. Journal of Environmental Management &amp; Tourism, 14(2), pp.379-391.</w:t>
      </w:r>
    </w:p>
    <w:p w14:paraId="60D5A5D2" w14:textId="77777777" w:rsidR="00BA0C66" w:rsidRPr="000C5B20" w:rsidRDefault="00BA0C66" w:rsidP="00BA0C66">
      <w:pPr>
        <w:spacing w:before="240"/>
        <w:rPr>
          <w:color w:val="000000" w:themeColor="text1"/>
          <w:lang w:val="en-GB"/>
        </w:rPr>
      </w:pPr>
      <w:r w:rsidRPr="000C5B20">
        <w:rPr>
          <w:color w:val="000000" w:themeColor="text1"/>
          <w:lang w:val="en-GB"/>
        </w:rPr>
        <w:t xml:space="preserve">German, J.D., Redi, A.A.N.P., </w:t>
      </w:r>
      <w:proofErr w:type="spellStart"/>
      <w:r w:rsidRPr="000C5B20">
        <w:rPr>
          <w:color w:val="000000" w:themeColor="text1"/>
          <w:lang w:val="en-GB"/>
        </w:rPr>
        <w:t>Prasetyo</w:t>
      </w:r>
      <w:proofErr w:type="spellEnd"/>
      <w:r w:rsidRPr="000C5B20">
        <w:rPr>
          <w:color w:val="000000" w:themeColor="text1"/>
          <w:lang w:val="en-GB"/>
        </w:rPr>
        <w:t xml:space="preserve">, Y.T., </w:t>
      </w:r>
      <w:proofErr w:type="spellStart"/>
      <w:r w:rsidRPr="000C5B20">
        <w:rPr>
          <w:color w:val="000000" w:themeColor="text1"/>
          <w:lang w:val="en-GB"/>
        </w:rPr>
        <w:t>Persada</w:t>
      </w:r>
      <w:proofErr w:type="spellEnd"/>
      <w:r w:rsidRPr="000C5B20">
        <w:rPr>
          <w:color w:val="000000" w:themeColor="text1"/>
          <w:lang w:val="en-GB"/>
        </w:rPr>
        <w:t xml:space="preserve">, S.F., Ong, A.K.S., Young, M.N. and </w:t>
      </w:r>
      <w:proofErr w:type="spellStart"/>
      <w:r w:rsidRPr="000C5B20">
        <w:rPr>
          <w:color w:val="000000" w:themeColor="text1"/>
          <w:lang w:val="en-GB"/>
        </w:rPr>
        <w:t>Nadlifatin</w:t>
      </w:r>
      <w:proofErr w:type="spellEnd"/>
      <w:r w:rsidRPr="000C5B20">
        <w:rPr>
          <w:color w:val="000000" w:themeColor="text1"/>
          <w:lang w:val="en-GB"/>
        </w:rPr>
        <w:t>, R., (2022). Choosing a package carrier during COVID-19 pandemic: An integration of pro-environmental planned behaviour (PEPB) theory and Service Quality (SERVQUAL). Journal of cleaner production, 346, p.131123.</w:t>
      </w:r>
    </w:p>
    <w:p w14:paraId="7F475302" w14:textId="77777777" w:rsidR="00BA0C66" w:rsidRPr="000C5B20" w:rsidRDefault="00BA0C66" w:rsidP="00BA0C66">
      <w:pPr>
        <w:spacing w:before="240"/>
        <w:rPr>
          <w:color w:val="000000" w:themeColor="text1"/>
          <w:lang w:val="en-GB"/>
        </w:rPr>
      </w:pPr>
      <w:r w:rsidRPr="000C5B20">
        <w:rPr>
          <w:color w:val="000000" w:themeColor="text1"/>
          <w:lang w:val="en-GB"/>
        </w:rPr>
        <w:t xml:space="preserve">Ghosh, M., (2023). Analysing IoT Automation Facilities In Hotel Rooms: Enhancing Guest Experience And Operational Efficiency. </w:t>
      </w:r>
      <w:proofErr w:type="spellStart"/>
      <w:r w:rsidRPr="000C5B20">
        <w:rPr>
          <w:color w:val="000000" w:themeColor="text1"/>
          <w:lang w:val="en-GB"/>
        </w:rPr>
        <w:t>Rajasthali</w:t>
      </w:r>
      <w:proofErr w:type="spellEnd"/>
      <w:r w:rsidRPr="000C5B20">
        <w:rPr>
          <w:color w:val="000000" w:themeColor="text1"/>
          <w:lang w:val="en-GB"/>
        </w:rPr>
        <w:t xml:space="preserve"> Journal, 2(4), pp.54-60.</w:t>
      </w:r>
    </w:p>
    <w:p w14:paraId="6E487F3E" w14:textId="77777777" w:rsidR="00BA0C66" w:rsidRPr="000C5B20" w:rsidRDefault="00BA0C66" w:rsidP="00BA0C66">
      <w:pPr>
        <w:spacing w:before="240"/>
        <w:rPr>
          <w:color w:val="000000" w:themeColor="text1"/>
          <w:lang w:val="en-GB"/>
        </w:rPr>
      </w:pPr>
      <w:r w:rsidRPr="000C5B20">
        <w:rPr>
          <w:color w:val="000000" w:themeColor="text1"/>
          <w:lang w:val="en-GB"/>
        </w:rPr>
        <w:lastRenderedPageBreak/>
        <w:t xml:space="preserve">Gianfranco, E., </w:t>
      </w:r>
      <w:proofErr w:type="spellStart"/>
      <w:r w:rsidRPr="000C5B20">
        <w:rPr>
          <w:color w:val="000000" w:themeColor="text1"/>
          <w:lang w:val="en-GB"/>
        </w:rPr>
        <w:t>Ghiringhelli</w:t>
      </w:r>
      <w:proofErr w:type="spellEnd"/>
      <w:r w:rsidRPr="000C5B20">
        <w:rPr>
          <w:color w:val="000000" w:themeColor="text1"/>
          <w:lang w:val="en-GB"/>
        </w:rPr>
        <w:t xml:space="preserve">, C. and </w:t>
      </w:r>
      <w:proofErr w:type="spellStart"/>
      <w:r w:rsidRPr="000C5B20">
        <w:rPr>
          <w:color w:val="000000" w:themeColor="text1"/>
          <w:lang w:val="en-GB"/>
        </w:rPr>
        <w:t>Virili</w:t>
      </w:r>
      <w:proofErr w:type="spellEnd"/>
      <w:r w:rsidRPr="000C5B20">
        <w:rPr>
          <w:color w:val="000000" w:themeColor="text1"/>
          <w:lang w:val="en-GB"/>
        </w:rPr>
        <w:t xml:space="preserve">, F., (2022). IoT in the hospitality industry: exploring theoretical and practical implications. In Tourism, Hospitality and Culture 4.0: shifting towards the metaverse. </w:t>
      </w:r>
      <w:proofErr w:type="spellStart"/>
      <w:r w:rsidRPr="000C5B20">
        <w:rPr>
          <w:color w:val="000000" w:themeColor="text1"/>
          <w:lang w:val="en-GB"/>
        </w:rPr>
        <w:t>McGrawHill</w:t>
      </w:r>
      <w:proofErr w:type="spellEnd"/>
      <w:r w:rsidRPr="000C5B20">
        <w:rPr>
          <w:color w:val="000000" w:themeColor="text1"/>
          <w:lang w:val="en-GB"/>
        </w:rPr>
        <w:t>.</w:t>
      </w:r>
    </w:p>
    <w:p w14:paraId="6E464F9A" w14:textId="6C220785" w:rsidR="00BA0C66" w:rsidRPr="000C5B20" w:rsidRDefault="00BA0C66" w:rsidP="00BA0C66">
      <w:pPr>
        <w:spacing w:before="240"/>
        <w:rPr>
          <w:color w:val="000000" w:themeColor="text1"/>
          <w:lang w:val="en-GB"/>
        </w:rPr>
      </w:pPr>
      <w:r w:rsidRPr="000C5B20">
        <w:rPr>
          <w:color w:val="000000" w:themeColor="text1"/>
          <w:lang w:val="en-GB"/>
        </w:rPr>
        <w:t xml:space="preserve">GOV.UK (2023). </w:t>
      </w:r>
      <w:r w:rsidRPr="000C5B20">
        <w:rPr>
          <w:i/>
          <w:iCs/>
          <w:color w:val="000000" w:themeColor="text1"/>
          <w:lang w:val="en-GB"/>
        </w:rPr>
        <w:t>Data Protection Act</w:t>
      </w:r>
      <w:r w:rsidRPr="000C5B20">
        <w:rPr>
          <w:color w:val="000000" w:themeColor="text1"/>
          <w:lang w:val="en-GB"/>
        </w:rPr>
        <w:t xml:space="preserve">. Gov.UK. Available at: https://www.gov.uk/data-protection., </w:t>
      </w:r>
      <w:r>
        <w:rPr>
          <w:color w:val="000000" w:themeColor="text1"/>
          <w:lang w:val="en-GB"/>
        </w:rPr>
        <w:t>(</w:t>
      </w:r>
      <w:r w:rsidRPr="000C5B20">
        <w:rPr>
          <w:color w:val="000000" w:themeColor="text1"/>
          <w:lang w:val="en-GB"/>
        </w:rPr>
        <w:t>Accessed: 16 May</w:t>
      </w:r>
      <w:r>
        <w:rPr>
          <w:color w:val="000000" w:themeColor="text1"/>
          <w:lang w:val="en-GB"/>
        </w:rPr>
        <w:t xml:space="preserve"> </w:t>
      </w:r>
      <w:r w:rsidRPr="000C5B20">
        <w:rPr>
          <w:color w:val="000000" w:themeColor="text1"/>
          <w:lang w:val="en-GB"/>
        </w:rPr>
        <w:t xml:space="preserve"> 2024</w:t>
      </w:r>
      <w:r>
        <w:rPr>
          <w:color w:val="000000" w:themeColor="text1"/>
          <w:lang w:val="en-GB"/>
        </w:rPr>
        <w:t>)</w:t>
      </w:r>
      <w:r w:rsidRPr="000C5B20">
        <w:rPr>
          <w:color w:val="000000" w:themeColor="text1"/>
          <w:lang w:val="en-GB"/>
        </w:rPr>
        <w:t>.</w:t>
      </w:r>
    </w:p>
    <w:p w14:paraId="1A68BE4F"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Gursoy</w:t>
      </w:r>
      <w:proofErr w:type="spellEnd"/>
      <w:r w:rsidRPr="000C5B20">
        <w:rPr>
          <w:color w:val="000000" w:themeColor="text1"/>
          <w:lang w:val="en-GB"/>
        </w:rPr>
        <w:t xml:space="preserve">, D., </w:t>
      </w:r>
      <w:proofErr w:type="spellStart"/>
      <w:r w:rsidRPr="000C5B20">
        <w:rPr>
          <w:color w:val="000000" w:themeColor="text1"/>
          <w:lang w:val="en-GB"/>
        </w:rPr>
        <w:t>Malodia</w:t>
      </w:r>
      <w:proofErr w:type="spellEnd"/>
      <w:r w:rsidRPr="000C5B20">
        <w:rPr>
          <w:color w:val="000000" w:themeColor="text1"/>
          <w:lang w:val="en-GB"/>
        </w:rPr>
        <w:t xml:space="preserve">, S. and </w:t>
      </w:r>
      <w:proofErr w:type="spellStart"/>
      <w:r w:rsidRPr="000C5B20">
        <w:rPr>
          <w:color w:val="000000" w:themeColor="text1"/>
          <w:lang w:val="en-GB"/>
        </w:rPr>
        <w:t>Dhir</w:t>
      </w:r>
      <w:proofErr w:type="spellEnd"/>
      <w:r w:rsidRPr="000C5B20">
        <w:rPr>
          <w:color w:val="000000" w:themeColor="text1"/>
          <w:lang w:val="en-GB"/>
        </w:rPr>
        <w:t>, A., (2022). The metaverse in the hospitality and tourism industry: An overview of current trends and future research directions. Journal of Hospitality Marketing &amp; Management, 31(5), pp.527-534.</w:t>
      </w:r>
    </w:p>
    <w:p w14:paraId="0B3A414F" w14:textId="77777777" w:rsidR="00BA0C66" w:rsidRPr="000C5B20" w:rsidRDefault="00BA0C66" w:rsidP="00BA0C66">
      <w:pPr>
        <w:spacing w:before="240"/>
        <w:rPr>
          <w:color w:val="000000" w:themeColor="text1"/>
          <w:lang w:val="en-GB"/>
        </w:rPr>
      </w:pPr>
      <w:r w:rsidRPr="000C5B20">
        <w:rPr>
          <w:color w:val="000000" w:themeColor="text1"/>
          <w:lang w:val="en-GB"/>
        </w:rPr>
        <w:t xml:space="preserve">Jayawardena, C., Ahmad, A., Valeri, M. and </w:t>
      </w:r>
      <w:proofErr w:type="spellStart"/>
      <w:r w:rsidRPr="000C5B20">
        <w:rPr>
          <w:color w:val="000000" w:themeColor="text1"/>
          <w:lang w:val="en-GB"/>
        </w:rPr>
        <w:t>Jaharadak</w:t>
      </w:r>
      <w:proofErr w:type="spellEnd"/>
      <w:r w:rsidRPr="000C5B20">
        <w:rPr>
          <w:color w:val="000000" w:themeColor="text1"/>
          <w:lang w:val="en-GB"/>
        </w:rPr>
        <w:t>, A.A., (2023). Technology acceptance antecedents in digital transformation in the hospitality industry. International Journal of Hospitality Management, 108, p.103350.</w:t>
      </w:r>
    </w:p>
    <w:p w14:paraId="5F0F8B57"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Kurrle</w:t>
      </w:r>
      <w:proofErr w:type="spellEnd"/>
      <w:r w:rsidRPr="000C5B20">
        <w:rPr>
          <w:color w:val="000000" w:themeColor="text1"/>
          <w:lang w:val="en-GB"/>
        </w:rPr>
        <w:t xml:space="preserve">, S., Hiller, S., Weber, P. and </w:t>
      </w:r>
      <w:proofErr w:type="spellStart"/>
      <w:r w:rsidRPr="000C5B20">
        <w:rPr>
          <w:color w:val="000000" w:themeColor="text1"/>
          <w:lang w:val="en-GB"/>
        </w:rPr>
        <w:t>Lasi</w:t>
      </w:r>
      <w:proofErr w:type="spellEnd"/>
      <w:r w:rsidRPr="000C5B20">
        <w:rPr>
          <w:color w:val="000000" w:themeColor="text1"/>
          <w:lang w:val="en-GB"/>
        </w:rPr>
        <w:t>, H., (2022), August. Implementing a proof-of-concept in IoT ecosystems: a case study in the hospitality industry. In 2022 Portland International Conference on Management of Engineering and Technology (PICMET) (pp. 1-8). IEEE.</w:t>
      </w:r>
    </w:p>
    <w:p w14:paraId="726174B9"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Lefrid</w:t>
      </w:r>
      <w:proofErr w:type="spellEnd"/>
      <w:r w:rsidRPr="000C5B20">
        <w:rPr>
          <w:color w:val="000000" w:themeColor="text1"/>
          <w:lang w:val="en-GB"/>
        </w:rPr>
        <w:t>, M., Cavusoglu, M., Richardson, S. and Donnelly, C., (2023). Simulation-based learning acceptance model (SBL-AM): Expanding the Technology Acceptance Model (TAM) into hospitality education. Journal of Hospitality &amp; Tourism Education, pp.1-15.</w:t>
      </w:r>
    </w:p>
    <w:p w14:paraId="1FC7E188"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Limna</w:t>
      </w:r>
      <w:proofErr w:type="spellEnd"/>
      <w:r w:rsidRPr="000C5B20">
        <w:rPr>
          <w:color w:val="000000" w:themeColor="text1"/>
          <w:lang w:val="en-GB"/>
        </w:rPr>
        <w:t>, P., (2023). Artificial Intelligence (AI) in the hospitality industry: A review article. International Journal of Computing Sciences Research, 7, pp.1306-1317.</w:t>
      </w:r>
    </w:p>
    <w:p w14:paraId="47AFA94D" w14:textId="77777777" w:rsidR="00BA0C66" w:rsidRPr="000C5B20" w:rsidRDefault="00BA0C66" w:rsidP="00BA0C66">
      <w:pPr>
        <w:spacing w:before="240"/>
        <w:rPr>
          <w:color w:val="000000" w:themeColor="text1"/>
          <w:lang w:val="en-GB"/>
        </w:rPr>
      </w:pPr>
      <w:r w:rsidRPr="000C5B20">
        <w:rPr>
          <w:color w:val="000000" w:themeColor="text1"/>
          <w:lang w:val="en-GB"/>
        </w:rPr>
        <w:t>Maitra, R. and Shukla, D., (2022). Covid-19 and Technology Interventions: An Exploratory Study of the Indian Hospitality Industry. Indian Journal of Hospitality Management, pp.20-34.</w:t>
      </w:r>
    </w:p>
    <w:p w14:paraId="38FED1CE" w14:textId="3531DA0D" w:rsidR="00BA0C66" w:rsidRPr="003A6274" w:rsidRDefault="00BA0C66" w:rsidP="00BA0C66">
      <w:pPr>
        <w:pStyle w:val="NormalWeb"/>
        <w:spacing w:before="240" w:beforeAutospacing="0" w:after="0" w:afterAutospacing="0" w:line="360" w:lineRule="auto"/>
        <w:jc w:val="both"/>
        <w:rPr>
          <w:color w:val="000000" w:themeColor="text1"/>
          <w:lang w:val="en-GB"/>
        </w:rPr>
      </w:pPr>
      <w:r w:rsidRPr="003A6274">
        <w:rPr>
          <w:color w:val="000000" w:themeColor="text1"/>
          <w:lang w:val="en-GB"/>
        </w:rPr>
        <w:t>Marriott, (20</w:t>
      </w:r>
      <w:r w:rsidR="009A7ECD">
        <w:rPr>
          <w:color w:val="000000" w:themeColor="text1"/>
          <w:lang w:val="en-GB"/>
        </w:rPr>
        <w:t>17</w:t>
      </w:r>
      <w:r w:rsidRPr="003A6274">
        <w:rPr>
          <w:color w:val="000000" w:themeColor="text1"/>
          <w:lang w:val="en-GB"/>
        </w:rPr>
        <w:t>). </w:t>
      </w:r>
      <w:r w:rsidRPr="003A6274">
        <w:rPr>
          <w:i/>
          <w:iCs/>
          <w:color w:val="000000" w:themeColor="text1"/>
          <w:lang w:val="en-GB"/>
        </w:rPr>
        <w:t>Marriott International Teams with Samsung and Legrand to Unveil Hospitality Industry’s IoT Hotel Room of the Future, Enabling the Company to Deepen Personalized Guest Experience</w:t>
      </w:r>
      <w:r w:rsidRPr="003A6274">
        <w:rPr>
          <w:color w:val="000000" w:themeColor="text1"/>
          <w:lang w:val="en-GB"/>
        </w:rPr>
        <w:t xml:space="preserve">. Available at: https://news.marriott.com/news/2017/11/14/marriott-international-teams-with-samsung-and-legrand-to-unveil-hospitality-industrys-iot-hotel-room-of-the-future-enabling-the-company-to-deepen-personalized-guest-experience., </w:t>
      </w:r>
      <w:r>
        <w:rPr>
          <w:color w:val="000000" w:themeColor="text1"/>
          <w:lang w:val="en-GB"/>
        </w:rPr>
        <w:t>(</w:t>
      </w:r>
      <w:r w:rsidRPr="003A6274">
        <w:rPr>
          <w:color w:val="000000" w:themeColor="text1"/>
          <w:lang w:val="en-GB"/>
        </w:rPr>
        <w:t>Accessed: 1</w:t>
      </w:r>
      <w:r>
        <w:rPr>
          <w:color w:val="000000" w:themeColor="text1"/>
          <w:lang w:val="en-GB"/>
        </w:rPr>
        <w:t>4</w:t>
      </w:r>
      <w:r w:rsidRPr="003A6274">
        <w:rPr>
          <w:color w:val="000000" w:themeColor="text1"/>
          <w:lang w:val="en-GB"/>
        </w:rPr>
        <w:t xml:space="preserve"> May</w:t>
      </w:r>
      <w:r>
        <w:rPr>
          <w:color w:val="000000" w:themeColor="text1"/>
          <w:lang w:val="en-GB"/>
        </w:rPr>
        <w:t xml:space="preserve"> </w:t>
      </w:r>
      <w:r w:rsidRPr="003A6274">
        <w:rPr>
          <w:color w:val="000000" w:themeColor="text1"/>
          <w:lang w:val="en-GB"/>
        </w:rPr>
        <w:t>2024</w:t>
      </w:r>
      <w:r>
        <w:rPr>
          <w:color w:val="000000" w:themeColor="text1"/>
          <w:lang w:val="en-GB"/>
        </w:rPr>
        <w:t>)</w:t>
      </w:r>
      <w:r w:rsidRPr="003A6274">
        <w:rPr>
          <w:color w:val="000000" w:themeColor="text1"/>
          <w:lang w:val="en-GB"/>
        </w:rPr>
        <w:t xml:space="preserve">. </w:t>
      </w:r>
    </w:p>
    <w:p w14:paraId="22C395B8" w14:textId="77777777" w:rsidR="00BA0C66" w:rsidRPr="000C5B20" w:rsidRDefault="00BA0C66" w:rsidP="00BA0C66">
      <w:pPr>
        <w:spacing w:before="240"/>
        <w:rPr>
          <w:color w:val="000000" w:themeColor="text1"/>
          <w:lang w:val="en-GB"/>
        </w:rPr>
      </w:pPr>
      <w:r w:rsidRPr="000C5B20">
        <w:rPr>
          <w:color w:val="000000" w:themeColor="text1"/>
          <w:lang w:val="en-GB"/>
        </w:rPr>
        <w:lastRenderedPageBreak/>
        <w:t xml:space="preserve">Narayan, R., Gehlot, A., Singh, R., </w:t>
      </w:r>
      <w:proofErr w:type="spellStart"/>
      <w:r w:rsidRPr="000C5B20">
        <w:rPr>
          <w:color w:val="000000" w:themeColor="text1"/>
          <w:lang w:val="en-GB"/>
        </w:rPr>
        <w:t>Akram</w:t>
      </w:r>
      <w:proofErr w:type="spellEnd"/>
      <w:r w:rsidRPr="000C5B20">
        <w:rPr>
          <w:color w:val="000000" w:themeColor="text1"/>
          <w:lang w:val="en-GB"/>
        </w:rPr>
        <w:t xml:space="preserve">, S.V., </w:t>
      </w:r>
      <w:proofErr w:type="spellStart"/>
      <w:r w:rsidRPr="000C5B20">
        <w:rPr>
          <w:color w:val="000000" w:themeColor="text1"/>
          <w:lang w:val="en-GB"/>
        </w:rPr>
        <w:t>Priyadarshi</w:t>
      </w:r>
      <w:proofErr w:type="spellEnd"/>
      <w:r w:rsidRPr="000C5B20">
        <w:rPr>
          <w:color w:val="000000" w:themeColor="text1"/>
          <w:lang w:val="en-GB"/>
        </w:rPr>
        <w:t>, N. and Twala, B., (2022). Hospitality feedback system 4.0: digitalization of feedback system with integration of industry 4.0 enabling technologies. Sustainability, 14(19), p.12158.</w:t>
      </w:r>
    </w:p>
    <w:p w14:paraId="44536B11" w14:textId="77777777" w:rsidR="00BA0C66" w:rsidRPr="000C5B20" w:rsidRDefault="00BA0C66" w:rsidP="00BA0C66">
      <w:pPr>
        <w:spacing w:before="240"/>
        <w:rPr>
          <w:color w:val="000000" w:themeColor="text1"/>
          <w:lang w:val="en-GB"/>
        </w:rPr>
      </w:pPr>
      <w:r w:rsidRPr="000C5B20">
        <w:rPr>
          <w:color w:val="000000" w:themeColor="text1"/>
          <w:lang w:val="en-GB"/>
        </w:rPr>
        <w:t xml:space="preserve">Pan, Y., Zeng, S., Chen, W. and Gu, J., (2023). Service quality evaluation of crowdsourcing logistics platform based on </w:t>
      </w:r>
      <w:proofErr w:type="spellStart"/>
      <w:r w:rsidRPr="000C5B20">
        <w:rPr>
          <w:color w:val="000000" w:themeColor="text1"/>
          <w:lang w:val="en-GB"/>
        </w:rPr>
        <w:t>Fermatean</w:t>
      </w:r>
      <w:proofErr w:type="spellEnd"/>
      <w:r w:rsidRPr="000C5B20">
        <w:rPr>
          <w:color w:val="000000" w:themeColor="text1"/>
          <w:lang w:val="en-GB"/>
        </w:rPr>
        <w:t xml:space="preserve"> fuzzy TODIM and regret theory. Engineering Applications of Artificial Intelligence, 123, p.106385.</w:t>
      </w:r>
    </w:p>
    <w:p w14:paraId="4F3F3FFE" w14:textId="77777777" w:rsidR="00BA0C66" w:rsidRPr="000C5B20" w:rsidRDefault="00BA0C66" w:rsidP="00BA0C66">
      <w:pPr>
        <w:spacing w:before="240"/>
        <w:rPr>
          <w:color w:val="000000" w:themeColor="text1"/>
          <w:lang w:val="en-GB"/>
        </w:rPr>
      </w:pPr>
      <w:r w:rsidRPr="000C5B20">
        <w:rPr>
          <w:color w:val="000000" w:themeColor="text1"/>
          <w:lang w:val="en-GB"/>
        </w:rPr>
        <w:t xml:space="preserve">Parvez, M.O., </w:t>
      </w:r>
      <w:proofErr w:type="spellStart"/>
      <w:r w:rsidRPr="000C5B20">
        <w:rPr>
          <w:color w:val="000000" w:themeColor="text1"/>
          <w:lang w:val="en-GB"/>
        </w:rPr>
        <w:t>Arasli</w:t>
      </w:r>
      <w:proofErr w:type="spellEnd"/>
      <w:r w:rsidRPr="000C5B20">
        <w:rPr>
          <w:color w:val="000000" w:themeColor="text1"/>
          <w:lang w:val="en-GB"/>
        </w:rPr>
        <w:t xml:space="preserve">, H., </w:t>
      </w:r>
      <w:proofErr w:type="spellStart"/>
      <w:r w:rsidRPr="000C5B20">
        <w:rPr>
          <w:color w:val="000000" w:themeColor="text1"/>
          <w:lang w:val="en-GB"/>
        </w:rPr>
        <w:t>Ozturen</w:t>
      </w:r>
      <w:proofErr w:type="spellEnd"/>
      <w:r w:rsidRPr="000C5B20">
        <w:rPr>
          <w:color w:val="000000" w:themeColor="text1"/>
          <w:lang w:val="en-GB"/>
        </w:rPr>
        <w:t xml:space="preserve">, A., Lodhi, R.N. and </w:t>
      </w:r>
      <w:proofErr w:type="spellStart"/>
      <w:r w:rsidRPr="000C5B20">
        <w:rPr>
          <w:color w:val="000000" w:themeColor="text1"/>
          <w:lang w:val="en-GB"/>
        </w:rPr>
        <w:t>Ongsakul</w:t>
      </w:r>
      <w:proofErr w:type="spellEnd"/>
      <w:r w:rsidRPr="000C5B20">
        <w:rPr>
          <w:color w:val="000000" w:themeColor="text1"/>
          <w:lang w:val="en-GB"/>
        </w:rPr>
        <w:t>, V., (2022). Antecedents of human-robot collaboration: theoretical extension of the technology acceptance model. Journal of Hospitality and Tourism Technology, 13(2), pp.240-263.</w:t>
      </w:r>
    </w:p>
    <w:p w14:paraId="4886E4CA" w14:textId="24EB50CD" w:rsidR="00BA0C66" w:rsidRPr="003A6274" w:rsidRDefault="00BA0C66" w:rsidP="00BA0C66">
      <w:pPr>
        <w:pStyle w:val="NormalWeb"/>
        <w:spacing w:before="240" w:beforeAutospacing="0" w:after="0" w:afterAutospacing="0" w:line="360" w:lineRule="auto"/>
        <w:jc w:val="both"/>
        <w:rPr>
          <w:color w:val="000000" w:themeColor="text1"/>
          <w:lang w:val="en-GB"/>
        </w:rPr>
      </w:pPr>
      <w:proofErr w:type="spellStart"/>
      <w:r w:rsidRPr="003A6274">
        <w:rPr>
          <w:color w:val="000000" w:themeColor="text1"/>
          <w:lang w:val="en-GB"/>
        </w:rPr>
        <w:t>Ramuni</w:t>
      </w:r>
      <w:proofErr w:type="spellEnd"/>
      <w:r w:rsidRPr="003A6274">
        <w:rPr>
          <w:color w:val="000000" w:themeColor="text1"/>
          <w:lang w:val="en-GB"/>
        </w:rPr>
        <w:t>, L. (2021). </w:t>
      </w:r>
      <w:r w:rsidRPr="003A6274">
        <w:rPr>
          <w:i/>
          <w:iCs/>
          <w:color w:val="000000" w:themeColor="text1"/>
          <w:lang w:val="en-GB"/>
        </w:rPr>
        <w:t>Coronavirus and its impact on UK hospitality - Office for National Statistics</w:t>
      </w:r>
      <w:r w:rsidRPr="003A6274">
        <w:rPr>
          <w:color w:val="000000" w:themeColor="text1"/>
          <w:lang w:val="en-GB"/>
        </w:rPr>
        <w:t>.</w:t>
      </w:r>
      <w:r>
        <w:rPr>
          <w:color w:val="000000" w:themeColor="text1"/>
          <w:lang w:val="en-GB"/>
        </w:rPr>
        <w:t xml:space="preserve"> </w:t>
      </w:r>
      <w:proofErr w:type="spellStart"/>
      <w:r w:rsidRPr="003A6274">
        <w:rPr>
          <w:color w:val="000000" w:themeColor="text1"/>
          <w:lang w:val="en-GB"/>
        </w:rPr>
        <w:t>Ons</w:t>
      </w:r>
      <w:proofErr w:type="spellEnd"/>
      <w:r w:rsidRPr="003A6274">
        <w:rPr>
          <w:color w:val="000000" w:themeColor="text1"/>
          <w:lang w:val="en-GB"/>
        </w:rPr>
        <w:t xml:space="preserve">. Available at: https://www.ons.gov.uk/businessindustryandtrade/business/activitysizeandlocation/articles/coronavirusanditsimpactonukhospitality/january2020tojune2021., </w:t>
      </w:r>
      <w:r>
        <w:rPr>
          <w:color w:val="000000" w:themeColor="text1"/>
          <w:lang w:val="en-GB"/>
        </w:rPr>
        <w:t>(</w:t>
      </w:r>
      <w:r w:rsidRPr="003A6274">
        <w:rPr>
          <w:color w:val="000000" w:themeColor="text1"/>
          <w:lang w:val="en-GB"/>
        </w:rPr>
        <w:t>Accessed: 16</w:t>
      </w:r>
      <w:r w:rsidRPr="003A6274">
        <w:rPr>
          <w:color w:val="000000" w:themeColor="text1"/>
          <w:vertAlign w:val="superscript"/>
          <w:lang w:val="en-GB"/>
        </w:rPr>
        <w:t>th</w:t>
      </w:r>
      <w:r w:rsidRPr="003A6274">
        <w:rPr>
          <w:color w:val="000000" w:themeColor="text1"/>
          <w:lang w:val="en-GB"/>
        </w:rPr>
        <w:t xml:space="preserve"> </w:t>
      </w:r>
      <w:proofErr w:type="gramStart"/>
      <w:r w:rsidRPr="003A6274">
        <w:rPr>
          <w:color w:val="000000" w:themeColor="text1"/>
          <w:lang w:val="en-GB"/>
        </w:rPr>
        <w:t>May,</w:t>
      </w:r>
      <w:proofErr w:type="gramEnd"/>
      <w:r w:rsidRPr="003A6274">
        <w:rPr>
          <w:color w:val="000000" w:themeColor="text1"/>
          <w:lang w:val="en-GB"/>
        </w:rPr>
        <w:t xml:space="preserve"> 2024</w:t>
      </w:r>
      <w:r>
        <w:rPr>
          <w:color w:val="000000" w:themeColor="text1"/>
          <w:lang w:val="en-GB"/>
        </w:rPr>
        <w:t>)</w:t>
      </w:r>
      <w:r w:rsidRPr="003A6274">
        <w:rPr>
          <w:color w:val="000000" w:themeColor="text1"/>
          <w:lang w:val="en-GB"/>
        </w:rPr>
        <w:t xml:space="preserve">. </w:t>
      </w:r>
    </w:p>
    <w:p w14:paraId="7A03FA56" w14:textId="77777777" w:rsidR="00BA0C66" w:rsidRDefault="00BA0C66" w:rsidP="00BA0C66">
      <w:pPr>
        <w:spacing w:before="240"/>
        <w:rPr>
          <w:color w:val="000000" w:themeColor="text1"/>
          <w:lang w:val="en-GB"/>
        </w:rPr>
      </w:pPr>
      <w:proofErr w:type="spellStart"/>
      <w:r w:rsidRPr="000C5B20">
        <w:rPr>
          <w:color w:val="000000" w:themeColor="text1"/>
          <w:lang w:val="en-GB"/>
        </w:rPr>
        <w:t>Ratna</w:t>
      </w:r>
      <w:proofErr w:type="spellEnd"/>
      <w:r w:rsidRPr="000C5B20">
        <w:rPr>
          <w:color w:val="000000" w:themeColor="text1"/>
          <w:lang w:val="en-GB"/>
        </w:rPr>
        <w:t xml:space="preserve">, S., </w:t>
      </w:r>
      <w:proofErr w:type="spellStart"/>
      <w:r w:rsidRPr="000C5B20">
        <w:rPr>
          <w:color w:val="000000" w:themeColor="text1"/>
          <w:lang w:val="en-GB"/>
        </w:rPr>
        <w:t>Saide</w:t>
      </w:r>
      <w:proofErr w:type="spellEnd"/>
      <w:r w:rsidRPr="000C5B20">
        <w:rPr>
          <w:color w:val="000000" w:themeColor="text1"/>
          <w:lang w:val="en-GB"/>
        </w:rPr>
        <w:t xml:space="preserve">, S., Putri, A.M., </w:t>
      </w:r>
      <w:proofErr w:type="spellStart"/>
      <w:r w:rsidRPr="000C5B20">
        <w:rPr>
          <w:color w:val="000000" w:themeColor="text1"/>
          <w:lang w:val="en-GB"/>
        </w:rPr>
        <w:t>Indrajit</w:t>
      </w:r>
      <w:proofErr w:type="spellEnd"/>
      <w:r w:rsidRPr="000C5B20">
        <w:rPr>
          <w:color w:val="000000" w:themeColor="text1"/>
          <w:lang w:val="en-GB"/>
        </w:rPr>
        <w:t xml:space="preserve">, R.E. and </w:t>
      </w:r>
      <w:proofErr w:type="spellStart"/>
      <w:r w:rsidRPr="000C5B20">
        <w:rPr>
          <w:color w:val="000000" w:themeColor="text1"/>
          <w:lang w:val="en-GB"/>
        </w:rPr>
        <w:t>Muwardi</w:t>
      </w:r>
      <w:proofErr w:type="spellEnd"/>
      <w:r w:rsidRPr="000C5B20">
        <w:rPr>
          <w:color w:val="000000" w:themeColor="text1"/>
          <w:lang w:val="en-GB"/>
        </w:rPr>
        <w:t xml:space="preserve">, D., (2024). Digital transformation in tourism and hospitality industry: a literature review of blockchain, financial technology, and knowledge management. </w:t>
      </w:r>
      <w:proofErr w:type="spellStart"/>
      <w:r w:rsidRPr="000C5B20">
        <w:rPr>
          <w:color w:val="000000" w:themeColor="text1"/>
          <w:lang w:val="en-GB"/>
        </w:rPr>
        <w:t>EuroMed</w:t>
      </w:r>
      <w:proofErr w:type="spellEnd"/>
      <w:r w:rsidRPr="000C5B20">
        <w:rPr>
          <w:color w:val="000000" w:themeColor="text1"/>
          <w:lang w:val="en-GB"/>
        </w:rPr>
        <w:t xml:space="preserve"> Journal of Business, 19(1), pp.84-112.</w:t>
      </w:r>
    </w:p>
    <w:p w14:paraId="1AAF6D57" w14:textId="77777777" w:rsidR="009A7ECD" w:rsidRPr="009A7ECD" w:rsidRDefault="009A7ECD" w:rsidP="009A7ECD">
      <w:pPr>
        <w:pStyle w:val="NormalWeb"/>
        <w:spacing w:line="360" w:lineRule="auto"/>
        <w:jc w:val="both"/>
        <w:rPr>
          <w:color w:val="000000" w:themeColor="text1"/>
        </w:rPr>
      </w:pPr>
      <w:proofErr w:type="spellStart"/>
      <w:r w:rsidRPr="009A7ECD">
        <w:rPr>
          <w:color w:val="000000" w:themeColor="text1"/>
        </w:rPr>
        <w:t>Rupnur</w:t>
      </w:r>
      <w:proofErr w:type="spellEnd"/>
      <w:r w:rsidRPr="009A7ECD">
        <w:rPr>
          <w:color w:val="000000" w:themeColor="text1"/>
        </w:rPr>
        <w:t xml:space="preserve">, R. (2023) </w:t>
      </w:r>
      <w:r w:rsidRPr="009A7ECD">
        <w:rPr>
          <w:i/>
          <w:iCs/>
          <w:color w:val="000000" w:themeColor="text1"/>
        </w:rPr>
        <w:t>Hospitality market size, share &amp; trends analysis: Industry report</w:t>
      </w:r>
      <w:r w:rsidRPr="009A7ECD">
        <w:rPr>
          <w:color w:val="000000" w:themeColor="text1"/>
        </w:rPr>
        <w:t xml:space="preserve">, </w:t>
      </w:r>
      <w:r w:rsidRPr="009A7ECD">
        <w:rPr>
          <w:i/>
          <w:iCs/>
          <w:color w:val="000000" w:themeColor="text1"/>
        </w:rPr>
        <w:t>LinkedIn</w:t>
      </w:r>
      <w:r w:rsidRPr="009A7ECD">
        <w:rPr>
          <w:color w:val="000000" w:themeColor="text1"/>
        </w:rPr>
        <w:t xml:space="preserve">. Available at: https://www.linkedin.com/pulse/hospitality-market-size-share-trends-analysis-industry-ram-rupnur/ (Accessed: 22 May 2024). </w:t>
      </w:r>
    </w:p>
    <w:p w14:paraId="2A79B8B3" w14:textId="77777777" w:rsidR="009A7ECD" w:rsidRPr="000C5B20" w:rsidRDefault="009A7ECD" w:rsidP="00BA0C66">
      <w:pPr>
        <w:spacing w:before="240"/>
        <w:rPr>
          <w:color w:val="000000" w:themeColor="text1"/>
          <w:lang w:val="en-GB"/>
        </w:rPr>
      </w:pPr>
    </w:p>
    <w:p w14:paraId="05A7B719" w14:textId="77777777" w:rsidR="00BA0C66" w:rsidRPr="000C5B20" w:rsidRDefault="00BA0C66" w:rsidP="00BA0C66">
      <w:pPr>
        <w:spacing w:before="240"/>
        <w:rPr>
          <w:color w:val="000000" w:themeColor="text1"/>
          <w:lang w:val="en-GB"/>
        </w:rPr>
      </w:pPr>
      <w:proofErr w:type="spellStart"/>
      <w:r w:rsidRPr="000C5B20">
        <w:rPr>
          <w:color w:val="000000" w:themeColor="text1"/>
          <w:lang w:val="en-GB"/>
        </w:rPr>
        <w:t>Shiwen</w:t>
      </w:r>
      <w:proofErr w:type="spellEnd"/>
      <w:r w:rsidRPr="000C5B20">
        <w:rPr>
          <w:color w:val="000000" w:themeColor="text1"/>
          <w:lang w:val="en-GB"/>
        </w:rPr>
        <w:t xml:space="preserve">, L., Kwon, J. and </w:t>
      </w:r>
      <w:proofErr w:type="spellStart"/>
      <w:r w:rsidRPr="000C5B20">
        <w:rPr>
          <w:color w:val="000000" w:themeColor="text1"/>
          <w:lang w:val="en-GB"/>
        </w:rPr>
        <w:t>Ahn</w:t>
      </w:r>
      <w:proofErr w:type="spellEnd"/>
      <w:r w:rsidRPr="000C5B20">
        <w:rPr>
          <w:color w:val="000000" w:themeColor="text1"/>
          <w:lang w:val="en-GB"/>
        </w:rPr>
        <w:t>, J., (2022). Self-service technology in the hospitality and tourism settings: A critical review of the literature. Journal of Hospitality &amp; Tourism Research, 46(6), pp.1220-1236.</w:t>
      </w:r>
    </w:p>
    <w:p w14:paraId="0E27E552" w14:textId="77777777" w:rsidR="00BA0C66" w:rsidRPr="000C5B20" w:rsidRDefault="00BA0C66" w:rsidP="00BA0C66">
      <w:pPr>
        <w:spacing w:before="240"/>
        <w:rPr>
          <w:color w:val="000000" w:themeColor="text1"/>
          <w:lang w:val="en-GB"/>
        </w:rPr>
      </w:pPr>
      <w:r w:rsidRPr="000C5B20">
        <w:rPr>
          <w:color w:val="000000" w:themeColor="text1"/>
          <w:lang w:val="en-GB"/>
        </w:rPr>
        <w:t>Thakur, A., (2022). Sensor-based technology in the hospitality industry. In Mobile Computing and Technology Applications in Tourism and Hospitality (pp. 24-43). IGI Global.</w:t>
      </w:r>
    </w:p>
    <w:p w14:paraId="1400252E" w14:textId="77777777" w:rsidR="00BA0C66" w:rsidRPr="000C5B20" w:rsidRDefault="00BA0C66" w:rsidP="00BA0C66">
      <w:pPr>
        <w:spacing w:before="240"/>
        <w:rPr>
          <w:color w:val="000000" w:themeColor="text1"/>
          <w:lang w:val="en-GB"/>
        </w:rPr>
      </w:pPr>
      <w:r w:rsidRPr="000C5B20">
        <w:rPr>
          <w:color w:val="000000" w:themeColor="text1"/>
          <w:lang w:val="en-GB"/>
        </w:rPr>
        <w:t xml:space="preserve">Wang, J., Ban, H.J., </w:t>
      </w:r>
      <w:proofErr w:type="spellStart"/>
      <w:r w:rsidRPr="000C5B20">
        <w:rPr>
          <w:color w:val="000000" w:themeColor="text1"/>
          <w:lang w:val="en-GB"/>
        </w:rPr>
        <w:t>Joung</w:t>
      </w:r>
      <w:proofErr w:type="spellEnd"/>
      <w:r w:rsidRPr="000C5B20">
        <w:rPr>
          <w:color w:val="000000" w:themeColor="text1"/>
          <w:lang w:val="en-GB"/>
        </w:rPr>
        <w:t>, H.W. and Kim, H.S., (2022). Navigations for hospitality human resource management research: Observing the keywords, factors, and topics under the COVID-19 pandemic. Information, 13(3), p.126.</w:t>
      </w:r>
    </w:p>
    <w:p w14:paraId="477BE5B7" w14:textId="77777777" w:rsidR="00EC12EC" w:rsidRDefault="00EC12EC"/>
    <w:sectPr w:rsidR="00EC12EC" w:rsidSect="0062297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1C7D"/>
    <w:multiLevelType w:val="multilevel"/>
    <w:tmpl w:val="5EB4A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CC5FC5"/>
    <w:multiLevelType w:val="multilevel"/>
    <w:tmpl w:val="99329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8432730">
    <w:abstractNumId w:val="1"/>
  </w:num>
  <w:num w:numId="2" w16cid:durableId="138144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C66"/>
    <w:rsid w:val="00560B30"/>
    <w:rsid w:val="0062297E"/>
    <w:rsid w:val="007858F9"/>
    <w:rsid w:val="007D6E69"/>
    <w:rsid w:val="009A7ECD"/>
    <w:rsid w:val="00A350AE"/>
    <w:rsid w:val="00BA0C66"/>
    <w:rsid w:val="00C25C23"/>
    <w:rsid w:val="00C8456F"/>
    <w:rsid w:val="00E127FF"/>
    <w:rsid w:val="00E16262"/>
    <w:rsid w:val="00E16314"/>
    <w:rsid w:val="00EC12EC"/>
    <w:rsid w:val="00FE5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DFC641"/>
  <w15:chartTrackingRefBased/>
  <w15:docId w15:val="{E79B51AF-F5A8-FE4D-AC6E-CA8D1FAB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0C66"/>
    <w:pPr>
      <w:spacing w:line="360" w:lineRule="auto"/>
      <w:jc w:val="both"/>
    </w:pPr>
    <w:rPr>
      <w:rFonts w:ascii="Times New Roman" w:eastAsia="Times New Roman" w:hAnsi="Times New Roman" w:cs="Times New Roman"/>
      <w:kern w:val="0"/>
      <w:lang w:val="en-IN" w:eastAsia="en-IN"/>
      <w14:ligatures w14:val="none"/>
    </w:rPr>
  </w:style>
  <w:style w:type="paragraph" w:styleId="Heading1">
    <w:name w:val="heading 1"/>
    <w:basedOn w:val="Normal"/>
    <w:next w:val="Normal"/>
    <w:link w:val="Heading1Char"/>
    <w:qFormat/>
    <w:rsid w:val="00BA0C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C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C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C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C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C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C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C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C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C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C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C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C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C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C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C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C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C66"/>
    <w:rPr>
      <w:rFonts w:eastAsiaTheme="majorEastAsia" w:cstheme="majorBidi"/>
      <w:color w:val="272727" w:themeColor="text1" w:themeTint="D8"/>
    </w:rPr>
  </w:style>
  <w:style w:type="paragraph" w:styleId="Title">
    <w:name w:val="Title"/>
    <w:basedOn w:val="Normal"/>
    <w:next w:val="Normal"/>
    <w:link w:val="TitleChar"/>
    <w:uiPriority w:val="10"/>
    <w:qFormat/>
    <w:rsid w:val="00BA0C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C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C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C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C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0C66"/>
    <w:rPr>
      <w:i/>
      <w:iCs/>
      <w:color w:val="404040" w:themeColor="text1" w:themeTint="BF"/>
    </w:rPr>
  </w:style>
  <w:style w:type="paragraph" w:styleId="ListParagraph">
    <w:name w:val="List Paragraph"/>
    <w:basedOn w:val="Normal"/>
    <w:uiPriority w:val="34"/>
    <w:qFormat/>
    <w:rsid w:val="00BA0C66"/>
    <w:pPr>
      <w:ind w:left="720"/>
      <w:contextualSpacing/>
    </w:pPr>
  </w:style>
  <w:style w:type="character" w:styleId="IntenseEmphasis">
    <w:name w:val="Intense Emphasis"/>
    <w:basedOn w:val="DefaultParagraphFont"/>
    <w:uiPriority w:val="21"/>
    <w:qFormat/>
    <w:rsid w:val="00BA0C66"/>
    <w:rPr>
      <w:i/>
      <w:iCs/>
      <w:color w:val="0F4761" w:themeColor="accent1" w:themeShade="BF"/>
    </w:rPr>
  </w:style>
  <w:style w:type="paragraph" w:styleId="IntenseQuote">
    <w:name w:val="Intense Quote"/>
    <w:basedOn w:val="Normal"/>
    <w:next w:val="Normal"/>
    <w:link w:val="IntenseQuoteChar"/>
    <w:uiPriority w:val="30"/>
    <w:qFormat/>
    <w:rsid w:val="00BA0C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C66"/>
    <w:rPr>
      <w:i/>
      <w:iCs/>
      <w:color w:val="0F4761" w:themeColor="accent1" w:themeShade="BF"/>
    </w:rPr>
  </w:style>
  <w:style w:type="character" w:styleId="IntenseReference">
    <w:name w:val="Intense Reference"/>
    <w:basedOn w:val="DefaultParagraphFont"/>
    <w:uiPriority w:val="32"/>
    <w:qFormat/>
    <w:rsid w:val="00BA0C66"/>
    <w:rPr>
      <w:b/>
      <w:bCs/>
      <w:smallCaps/>
      <w:color w:val="0F4761" w:themeColor="accent1" w:themeShade="BF"/>
      <w:spacing w:val="5"/>
    </w:rPr>
  </w:style>
  <w:style w:type="paragraph" w:styleId="TOCHeading">
    <w:name w:val="TOC Heading"/>
    <w:basedOn w:val="Heading1"/>
    <w:next w:val="Normal"/>
    <w:uiPriority w:val="39"/>
    <w:unhideWhenUsed/>
    <w:qFormat/>
    <w:rsid w:val="00BA0C66"/>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BA0C66"/>
    <w:pPr>
      <w:spacing w:after="100"/>
    </w:pPr>
  </w:style>
  <w:style w:type="character" w:styleId="Hyperlink">
    <w:name w:val="Hyperlink"/>
    <w:basedOn w:val="DefaultParagraphFont"/>
    <w:uiPriority w:val="99"/>
    <w:unhideWhenUsed/>
    <w:rsid w:val="00BA0C66"/>
    <w:rPr>
      <w:color w:val="467886" w:themeColor="hyperlink"/>
      <w:u w:val="single"/>
    </w:rPr>
  </w:style>
  <w:style w:type="paragraph" w:styleId="NormalWeb">
    <w:name w:val="Normal (Web)"/>
    <w:basedOn w:val="Normal"/>
    <w:uiPriority w:val="99"/>
    <w:unhideWhenUsed/>
    <w:rsid w:val="00BA0C66"/>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3688</Words>
  <Characters>21022</Characters>
  <Application>Microsoft Office Word</Application>
  <DocSecurity>0</DocSecurity>
  <Lines>175</Lines>
  <Paragraphs>49</Paragraphs>
  <ScaleCrop>false</ScaleCrop>
  <Company/>
  <LinksUpToDate>false</LinksUpToDate>
  <CharactersWithSpaces>24661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Malajner (2112111)</dc:creator>
  <cp:keywords/>
  <dc:description/>
  <cp:lastModifiedBy>Marko Malajner (2112111)</cp:lastModifiedBy>
  <cp:revision>3</cp:revision>
  <dcterms:created xsi:type="dcterms:W3CDTF">2024-05-23T12:21:00Z</dcterms:created>
  <dcterms:modified xsi:type="dcterms:W3CDTF">2024-05-23T12:21:00Z</dcterms:modified>
</cp:coreProperties>
</file>