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B8360A" w:rsidRDefault="00B8360A"/>
    <w:sdt>
      <w:sdtPr>
        <w:id w:val="104623563"/>
        <w:docPartObj>
          <w:docPartGallery w:val="Cover Pages"/>
          <w:docPartUnique/>
        </w:docPartObj>
      </w:sdtPr>
      <w:sdtEndPr>
        <w:rPr>
          <w:rFonts w:ascii="Arial" w:hAnsi="Arial" w:cs="Arial"/>
          <w:sz w:val="24"/>
          <w:szCs w:val="24"/>
        </w:rPr>
      </w:sdtEndPr>
      <w:sdtContent>
        <w:p w:rsidR="00401E84" w:rsidRDefault="00401E84"/>
        <w:p w:rsidR="00401E84" w:rsidRDefault="00D22D65">
          <w:r>
            <w:rPr>
              <w:noProof/>
              <w:lang w:val="en-US" w:eastAsia="zh-TW" w:bidi="ar-SA"/>
            </w:rPr>
            <mc:AlternateContent>
              <mc:Choice Requires="wps">
                <w:drawing>
                  <wp:anchor distT="0" distB="0" distL="114300" distR="114300" simplePos="0" relativeHeight="251657728" behindDoc="1" locked="0" layoutInCell="0" allowOverlap="1">
                    <wp:simplePos x="0" y="0"/>
                    <wp:positionH relativeFrom="page">
                      <wp:align>center</wp:align>
                    </wp:positionH>
                    <wp:positionV relativeFrom="page">
                      <wp:align>center</wp:align>
                    </wp:positionV>
                    <wp:extent cx="7772400" cy="10058400"/>
                    <wp:effectExtent l="0" t="0" r="0" b="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0" cy="10058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01E84" w:rsidRDefault="00401E84">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wps:txbx>
                          <wps:bodyPr rot="0" vert="horz" wrap="square" lIns="91440" tIns="45720" rIns="91440" bIns="45720" anchor="t" anchorCtr="0" upright="1">
                            <a:noAutofit/>
                          </wps:bodyPr>
                        </wps:wsp>
                      </a:graphicData>
                    </a:graphic>
                    <wp14:sizeRelH relativeFrom="page">
                      <wp14:pctWidth>100000</wp14:pctWidth>
                    </wp14:sizeRelH>
                    <wp14:sizeRelV relativeFrom="page">
                      <wp14:pctHeight>100000</wp14:pctHeight>
                    </wp14:sizeRelV>
                  </wp:anchor>
                </w:drawing>
              </mc:Choice>
              <mc:Fallback>
                <w:pict>
                  <v:rect id="Rectangle 2" o:spid="_x0000_s1026" style="position:absolute;margin-left:0;margin-top:0;width:612pt;height:11in;z-index:-251658752;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" o:allowincell="f" stroked="f">
                    <v:path arrowok="t"/>
                    <v:textbox>
                      <w:txbxContent>
                        <w:p w:rsidR="00401E84" w:rsidRDefault="00401E84">
                          <w:pPr>
                            <w:rPr>
                              <w:rFonts w:asciiTheme="majorHAnsi" w:eastAsiaTheme="majorEastAsia" w:hAnsiTheme="majorHAnsi" w:cstheme="majorBidi"/>
                              <w:color w:val="E6EED5" w:themeColor="accent3" w:themeTint="3F"/>
                              <w:sz w:val="96"/>
                              <w:szCs w:val="96"/>
                            </w:rPr>
                          </w:pPr>
                          <w:r>
                            <w:rPr>
                              <w:rFonts w:asciiTheme="majorHAnsi" w:eastAsiaTheme="majorEastAsia" w:hAnsiTheme="majorHAnsi" w:cstheme="majorBidi"/>
                              <w:color w:val="E6EED5" w:themeColor="accent3" w:themeTint="3F"/>
                              <w:sz w:val="72"/>
                              <w:szCs w:val="72"/>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color w:val="E6EED5" w:themeColor="accent3" w:themeTint="3F"/>
                              <w:sz w:val="72"/>
                              <w:szCs w:val="72"/>
                              <w:u w:val="single"/>
                            </w:rPr>
                            <w:t>xcvbnmqwertyuiopasdfghjklzxcvbnmqw</w:t>
                          </w:r>
                          <w:r>
                            <w:rPr>
                              <w:rFonts w:asciiTheme="majorHAnsi" w:eastAsiaTheme="majorEastAsia" w:hAnsiTheme="majorHAnsi" w:cstheme="majorBidi"/>
                              <w:color w:val="E6EED5" w:themeColor="accent3" w:themeTint="3F"/>
                              <w:sz w:val="72"/>
                              <w:szCs w:val="72"/>
                            </w:rPr>
                            <w:t>ertyuiopasdfghjklzxcvbnm</w:t>
                          </w:r>
                        </w:p>
                      </w:txbxContent>
                    </v:textbox>
                    <w10:wrap anchorx="page" anchory="page"/>
                  </v:rect>
                </w:pict>
              </mc:Fallback>
            </mc:AlternateContent>
          </w:r>
        </w:p>
        <w:p w:rsidR="00401E84" w:rsidRDefault="00401E84"/>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45"/>
          </w:tblGrid>
          <w:tr w:rsidR="00401E84">
            <w:trPr>
              <w:trHeight w:val="3770"/>
              <w:jc w:val="center"/>
            </w:trPr>
            <w:tc>
              <w:tcPr>
                <w:tcW w:w="3000" w:type="pct"/>
                <w:shd w:val="clear" w:color="auto" w:fill="FFFFFF" w:themeFill="background1"/>
                <w:vAlign w:val="center"/>
              </w:tcPr>
              <w:sdt>
                <w:sdtPr>
                  <w:rPr>
                    <w:rFonts w:ascii="Algerian" w:eastAsiaTheme="majorEastAsia" w:hAnsi="Algerian" w:cstheme="majorBidi"/>
                    <w:sz w:val="40"/>
                    <w:szCs w:val="40"/>
                  </w:rPr>
                  <w:alias w:val="Title"/>
                  <w:id w:val="13783212"/>
                  <w:placeholder>
                    <w:docPart w:val="84FCC7593E28458595E3FAEA0ECAB655"/>
                  </w:placeholder>
                  <w:dataBinding w:prefixMappings="xmlns:ns0='http://schemas.openxmlformats.org/package/2006/metadata/core-properties' xmlns:ns1='http://purl.org/dc/elements/1.1/'" w:xpath="/ns0:coreProperties[1]/ns1:title[1]" w:storeItemID="{6C3C8BC8-F283-45AE-878A-BAB7291924A1}"/>
                  <w:text/>
                </w:sdtPr>
                <w:sdtEndPr/>
                <w:sdtContent>
                  <w:p w:rsidR="00401E84" w:rsidRDefault="00401E84">
                    <w:pPr>
                      <w:pStyle w:val="NoSpacing"/>
                      <w:jc w:val="center"/>
                      <w:rPr>
                        <w:rFonts w:asciiTheme="majorHAnsi" w:eastAsiaTheme="majorEastAsia" w:hAnsiTheme="majorHAnsi" w:cstheme="majorBidi"/>
                        <w:sz w:val="40"/>
                        <w:szCs w:val="40"/>
                      </w:rPr>
                    </w:pPr>
                    <w:r w:rsidRPr="00401E84">
                      <w:rPr>
                        <w:rFonts w:ascii="Algerian" w:eastAsiaTheme="majorEastAsia" w:hAnsi="Algerian" w:cstheme="majorBidi"/>
                        <w:sz w:val="40"/>
                        <w:szCs w:val="40"/>
                      </w:rPr>
                      <w:t>The Impact of Covid-19 &amp; rebuilding the workforce in Hotel Trinity</w:t>
                    </w:r>
                  </w:p>
                </w:sdtContent>
              </w:sdt>
              <w:p w:rsidR="00401E84" w:rsidRDefault="00401E84" w:rsidP="00401E84">
                <w:pPr>
                  <w:pStyle w:val="NoSpacing"/>
                </w:pPr>
              </w:p>
              <w:sdt>
                <w:sdtPr>
                  <w:rPr>
                    <w:rFonts w:ascii="Bahnschrift SemiLight" w:eastAsiaTheme="majorEastAsia" w:hAnsi="Bahnschrift SemiLight" w:cstheme="majorBidi"/>
                    <w:sz w:val="32"/>
                    <w:szCs w:val="32"/>
                  </w:rPr>
                  <w:alias w:val="Subtitle"/>
                  <w:id w:val="13783219"/>
                  <w:placeholder>
                    <w:docPart w:val="A52828474519447CB66A2CDF53ACD6E7"/>
                  </w:placeholder>
                  <w:dataBinding w:prefixMappings="xmlns:ns0='http://schemas.openxmlformats.org/package/2006/metadata/core-properties' xmlns:ns1='http://purl.org/dc/elements/1.1/'" w:xpath="/ns0:coreProperties[1]/ns1:subject[1]" w:storeItemID="{6C3C8BC8-F283-45AE-878A-BAB7291924A1}"/>
                  <w:text/>
                </w:sdtPr>
                <w:sdtEndPr/>
                <w:sdtContent>
                  <w:p w:rsidR="00401E84" w:rsidRDefault="00401E84">
                    <w:pPr>
                      <w:pStyle w:val="NoSpacing"/>
                      <w:jc w:val="center"/>
                      <w:rPr>
                        <w:rFonts w:asciiTheme="majorHAnsi" w:eastAsiaTheme="majorEastAsia" w:hAnsiTheme="majorHAnsi" w:cstheme="majorBidi"/>
                        <w:sz w:val="32"/>
                        <w:szCs w:val="32"/>
                      </w:rPr>
                    </w:pPr>
                    <w:r w:rsidRPr="00401E84">
                      <w:rPr>
                        <w:rFonts w:ascii="Bahnschrift SemiLight" w:eastAsiaTheme="majorEastAsia" w:hAnsi="Bahnschrift SemiLight" w:cstheme="majorBidi"/>
                        <w:sz w:val="32"/>
                        <w:szCs w:val="32"/>
                      </w:rPr>
                      <w:t>Emily William</w:t>
                    </w:r>
                    <w:r w:rsidR="00952141">
                      <w:rPr>
                        <w:rFonts w:ascii="Bahnschrift SemiLight" w:eastAsiaTheme="majorEastAsia" w:hAnsi="Bahnschrift SemiLight" w:cstheme="majorBidi"/>
                        <w:sz w:val="32"/>
                        <w:szCs w:val="32"/>
                      </w:rPr>
                      <w:t>s</w:t>
                    </w:r>
                  </w:p>
                </w:sdtContent>
              </w:sdt>
              <w:p w:rsidR="00401E84" w:rsidRPr="00401E84" w:rsidRDefault="007A7AB9" w:rsidP="00401E84">
                <w:pPr>
                  <w:pStyle w:val="NoSpacing"/>
                  <w:jc w:val="center"/>
                  <w:rPr>
                    <w:rStyle w:val="Hyperlink"/>
                    <w:lang w:val="en-GB"/>
                  </w:rPr>
                </w:pPr>
                <w:r w:rsidRPr="00401E84">
                  <w:rPr>
                    <w:lang w:val="en-GB"/>
                  </w:rPr>
                  <w:fldChar w:fldCharType="begin"/>
                </w:r>
                <w:r w:rsidR="00401E84" w:rsidRPr="00401E84">
                  <w:rPr>
                    <w:lang w:val="en-GB"/>
                  </w:rPr>
                  <w:instrText xml:space="preserve"> HYPERLINK "https://moodle.uwtsd.ac.uk/course/view.php?id=7199" </w:instrText>
                </w:r>
                <w:r w:rsidRPr="00401E84">
                  <w:rPr>
                    <w:lang w:val="en-GB"/>
                  </w:rPr>
                  <w:fldChar w:fldCharType="separate"/>
                </w:r>
              </w:p>
              <w:p w:rsidR="00401E84" w:rsidRPr="00401E84" w:rsidRDefault="00401E84" w:rsidP="00401E84">
                <w:pPr>
                  <w:pStyle w:val="NoSpacing"/>
                  <w:jc w:val="center"/>
                  <w:rPr>
                    <w:rStyle w:val="Hyperlink"/>
                    <w:rFonts w:ascii="Bahnschrift SemiLight" w:hAnsi="Bahnschrift SemiLight"/>
                    <w:color w:val="auto"/>
                    <w:sz w:val="24"/>
                    <w:szCs w:val="24"/>
                    <w:lang w:val="en-GB"/>
                  </w:rPr>
                </w:pPr>
                <w:r w:rsidRPr="00401E84">
                  <w:rPr>
                    <w:rStyle w:val="Hyperlink"/>
                    <w:rFonts w:ascii="Bahnschrift SemiLight" w:hAnsi="Bahnschrift SemiLight"/>
                    <w:color w:val="auto"/>
                    <w:sz w:val="24"/>
                    <w:szCs w:val="24"/>
                    <w:lang w:val="en-GB"/>
                  </w:rPr>
                  <w:t>Personnel Resourcing &amp; Development (BMIH5005</w:t>
                </w:r>
                <w:r w:rsidR="00F825FD">
                  <w:rPr>
                    <w:rStyle w:val="Hyperlink"/>
                    <w:rFonts w:ascii="Bahnschrift SemiLight" w:hAnsi="Bahnschrift SemiLight"/>
                    <w:color w:val="auto"/>
                    <w:sz w:val="24"/>
                    <w:szCs w:val="24"/>
                    <w:lang w:val="en-GB"/>
                  </w:rPr>
                  <w:t>)</w:t>
                </w:r>
              </w:p>
              <w:p w:rsidR="00401E84" w:rsidRDefault="007A7AB9" w:rsidP="00401E84">
                <w:pPr>
                  <w:pStyle w:val="NoSpacing"/>
                  <w:jc w:val="center"/>
                </w:pPr>
                <w:r w:rsidRPr="00401E84">
                  <w:fldChar w:fldCharType="end"/>
                </w:r>
              </w:p>
              <w:sdt>
                <w:sdtPr>
                  <w:alias w:val="Date"/>
                  <w:id w:val="13783224"/>
                  <w:dataBinding w:prefixMappings="xmlns:ns0='http://schemas.microsoft.com/office/2006/coverPageProps'" w:xpath="/ns0:CoverPageProperties[1]/ns0:PublishDate[1]" w:storeItemID="{55AF091B-3C7A-41E3-B477-F2FDAA23CFDA}"/>
                  <w:date w:fullDate="2021-10-25T00:00:00Z">
                    <w:dateFormat w:val="M/d/yyyy"/>
                    <w:lid w:val="en-US"/>
                    <w:storeMappedDataAs w:val="dateTime"/>
                    <w:calendar w:val="gregorian"/>
                  </w:date>
                </w:sdtPr>
                <w:sdtEndPr/>
                <w:sdtContent>
                  <w:p w:rsidR="00401E84" w:rsidRDefault="00401E84">
                    <w:pPr>
                      <w:pStyle w:val="NoSpacing"/>
                      <w:jc w:val="center"/>
                    </w:pPr>
                    <w:r>
                      <w:t>10/25/20</w:t>
                    </w:r>
                    <w:r w:rsidR="00952141">
                      <w:t>21</w:t>
                    </w:r>
                  </w:p>
                </w:sdtContent>
              </w:sdt>
              <w:p w:rsidR="00401E84" w:rsidRDefault="00401E84">
                <w:pPr>
                  <w:pStyle w:val="NoSpacing"/>
                  <w:jc w:val="center"/>
                </w:pPr>
              </w:p>
              <w:sdt>
                <w:sdtPr>
                  <w:rPr>
                    <w:rFonts w:ascii="Bahnschrift SemiLight" w:hAnsi="Bahnschrift SemiLight"/>
                    <w:sz w:val="24"/>
                    <w:szCs w:val="24"/>
                  </w:rPr>
                  <w:alias w:val="Author"/>
                  <w:id w:val="13783229"/>
                  <w:dataBinding w:prefixMappings="xmlns:ns0='http://schemas.openxmlformats.org/package/2006/metadata/core-properties' xmlns:ns1='http://purl.org/dc/elements/1.1/'" w:xpath="/ns0:coreProperties[1]/ns1:creator[1]" w:storeItemID="{6C3C8BC8-F283-45AE-878A-BAB7291924A1}"/>
                  <w:text/>
                </w:sdtPr>
                <w:sdtEndPr/>
                <w:sdtContent>
                  <w:p w:rsidR="00401E84" w:rsidRDefault="00401E84">
                    <w:pPr>
                      <w:pStyle w:val="NoSpacing"/>
                      <w:jc w:val="center"/>
                    </w:pPr>
                    <w:r w:rsidRPr="00401E84">
                      <w:rPr>
                        <w:rFonts w:ascii="Bahnschrift SemiLight" w:hAnsi="Bahnschrift SemiLight"/>
                        <w:sz w:val="24"/>
                        <w:szCs w:val="24"/>
                        <w:lang w:val="en-GB"/>
                      </w:rPr>
                      <w:t>Morshida Akhta</w:t>
                    </w:r>
                    <w:r w:rsidR="00F825FD">
                      <w:rPr>
                        <w:rFonts w:ascii="Bahnschrift SemiLight" w:hAnsi="Bahnschrift SemiLight"/>
                        <w:sz w:val="24"/>
                        <w:szCs w:val="24"/>
                        <w:lang w:val="en-GB"/>
                      </w:rPr>
                      <w:t>r</w:t>
                    </w:r>
                  </w:p>
                </w:sdtContent>
              </w:sdt>
              <w:p w:rsidR="00401E84" w:rsidRDefault="00401E84">
                <w:pPr>
                  <w:pStyle w:val="NoSpacing"/>
                  <w:jc w:val="center"/>
                </w:pPr>
              </w:p>
            </w:tc>
          </w:tr>
        </w:tbl>
        <w:p w:rsidR="00401E84" w:rsidRDefault="00401E84"/>
        <w:p w:rsidR="00806F58" w:rsidRDefault="00401E84" w:rsidP="00806F58">
          <w:pPr>
            <w:rPr>
              <w:rFonts w:ascii="Arial" w:hAnsi="Arial" w:cs="Arial"/>
              <w:sz w:val="24"/>
              <w:szCs w:val="24"/>
            </w:rPr>
          </w:pPr>
          <w:r>
            <w:rPr>
              <w:rFonts w:ascii="Arial" w:hAnsi="Arial" w:cs="Arial"/>
              <w:sz w:val="24"/>
              <w:szCs w:val="24"/>
            </w:rPr>
            <w:br w:type="page"/>
          </w:r>
        </w:p>
      </w:sdtContent>
    </w:sdt>
    <w:p w:rsidR="00B4190A" w:rsidRPr="00335441" w:rsidRDefault="00FB718F" w:rsidP="0091754D">
      <w:pPr>
        <w:tabs>
          <w:tab w:val="left" w:pos="2143"/>
        </w:tabs>
        <w:spacing w:line="360" w:lineRule="auto"/>
        <w:rPr>
          <w:rFonts w:ascii="Arial" w:hAnsi="Arial" w:cs="Arial"/>
          <w:sz w:val="24"/>
          <w:szCs w:val="24"/>
        </w:rPr>
      </w:pPr>
      <w:r w:rsidRPr="00335441">
        <w:rPr>
          <w:rFonts w:ascii="Arial" w:hAnsi="Arial" w:cs="Arial"/>
          <w:sz w:val="24"/>
          <w:szCs w:val="24"/>
        </w:rPr>
        <w:lastRenderedPageBreak/>
        <w:t xml:space="preserve">Since the outbreak of </w:t>
      </w:r>
      <w:r w:rsidR="00807843" w:rsidRPr="00335441">
        <w:rPr>
          <w:rFonts w:ascii="Arial" w:hAnsi="Arial" w:cs="Arial"/>
          <w:sz w:val="24"/>
          <w:szCs w:val="24"/>
        </w:rPr>
        <w:t>corona virus</w:t>
      </w:r>
      <w:r w:rsidRPr="00335441">
        <w:rPr>
          <w:rFonts w:ascii="Arial" w:hAnsi="Arial" w:cs="Arial"/>
          <w:sz w:val="24"/>
          <w:szCs w:val="24"/>
        </w:rPr>
        <w:t xml:space="preserve"> in 2019, business industry </w:t>
      </w:r>
      <w:r w:rsidR="00B16967" w:rsidRPr="00335441">
        <w:rPr>
          <w:rFonts w:ascii="Arial" w:hAnsi="Arial" w:cs="Arial"/>
          <w:sz w:val="24"/>
          <w:szCs w:val="24"/>
        </w:rPr>
        <w:t>especially</w:t>
      </w:r>
      <w:r w:rsidRPr="00335441">
        <w:rPr>
          <w:rFonts w:ascii="Arial" w:hAnsi="Arial" w:cs="Arial"/>
          <w:sz w:val="24"/>
          <w:szCs w:val="24"/>
        </w:rPr>
        <w:t xml:space="preserve"> </w:t>
      </w:r>
      <w:r w:rsidR="008B3078" w:rsidRPr="00335441">
        <w:rPr>
          <w:rFonts w:ascii="Arial" w:hAnsi="Arial" w:cs="Arial"/>
          <w:sz w:val="24"/>
          <w:szCs w:val="24"/>
        </w:rPr>
        <w:t>hospitality industry has been affected the most</w:t>
      </w:r>
      <w:r w:rsidR="00195BE2" w:rsidRPr="00335441">
        <w:rPr>
          <w:rFonts w:ascii="Arial" w:hAnsi="Arial" w:cs="Arial"/>
          <w:sz w:val="24"/>
          <w:szCs w:val="24"/>
        </w:rPr>
        <w:t>.</w:t>
      </w:r>
      <w:r w:rsidR="00CB08A1" w:rsidRPr="00335441">
        <w:rPr>
          <w:rFonts w:ascii="Arial" w:hAnsi="Arial" w:cs="Arial"/>
          <w:sz w:val="24"/>
          <w:szCs w:val="24"/>
        </w:rPr>
        <w:t xml:space="preserve"> Hutton &amp; Foley (2021) found that hospitality industry was 90% down in April 2020 </w:t>
      </w:r>
      <w:r w:rsidR="004709F1" w:rsidRPr="00335441">
        <w:rPr>
          <w:rFonts w:ascii="Arial" w:hAnsi="Arial" w:cs="Arial"/>
          <w:sz w:val="24"/>
          <w:szCs w:val="24"/>
        </w:rPr>
        <w:t xml:space="preserve">compared against February 2020. As of January 2021, 56% </w:t>
      </w:r>
      <w:r w:rsidR="00335DD8" w:rsidRPr="00335441">
        <w:rPr>
          <w:rFonts w:ascii="Arial" w:hAnsi="Arial" w:cs="Arial"/>
          <w:sz w:val="24"/>
          <w:szCs w:val="24"/>
        </w:rPr>
        <w:t>eligible jobs were furloughed in hospitality industry.</w:t>
      </w:r>
      <w:r w:rsidR="00D87E39" w:rsidRPr="00335441">
        <w:rPr>
          <w:rFonts w:ascii="Arial" w:hAnsi="Arial" w:cs="Arial"/>
          <w:sz w:val="24"/>
          <w:szCs w:val="24"/>
        </w:rPr>
        <w:t xml:space="preserve"> </w:t>
      </w:r>
      <w:r w:rsidR="006E738A" w:rsidRPr="00335441">
        <w:rPr>
          <w:rFonts w:ascii="Arial" w:hAnsi="Arial" w:cs="Arial"/>
          <w:sz w:val="24"/>
          <w:szCs w:val="24"/>
        </w:rPr>
        <w:t xml:space="preserve">According to a survey conducted by </w:t>
      </w:r>
      <w:proofErr w:type="spellStart"/>
      <w:r w:rsidR="006E738A" w:rsidRPr="00335441">
        <w:rPr>
          <w:rFonts w:ascii="Arial" w:hAnsi="Arial" w:cs="Arial"/>
          <w:sz w:val="24"/>
          <w:szCs w:val="24"/>
        </w:rPr>
        <w:t>Ramuni</w:t>
      </w:r>
      <w:proofErr w:type="spellEnd"/>
      <w:r w:rsidR="006E738A" w:rsidRPr="00335441">
        <w:rPr>
          <w:rFonts w:ascii="Arial" w:hAnsi="Arial" w:cs="Arial"/>
          <w:sz w:val="24"/>
          <w:szCs w:val="24"/>
        </w:rPr>
        <w:t xml:space="preserve"> (2021), consumers spending in hospitality increased in May 2021, however, it is still less than 70% of pre-covid spending. </w:t>
      </w:r>
      <w:r w:rsidR="003D204D" w:rsidRPr="00335441">
        <w:rPr>
          <w:rFonts w:ascii="Arial" w:hAnsi="Arial" w:cs="Arial"/>
          <w:sz w:val="24"/>
          <w:szCs w:val="24"/>
        </w:rPr>
        <w:t xml:space="preserve">In addition, job vacancies have seen </w:t>
      </w:r>
      <w:r w:rsidR="008A79AB">
        <w:rPr>
          <w:rFonts w:ascii="Arial" w:hAnsi="Arial" w:cs="Arial"/>
          <w:sz w:val="24"/>
          <w:szCs w:val="24"/>
        </w:rPr>
        <w:t xml:space="preserve">a </w:t>
      </w:r>
      <w:r w:rsidR="003D204D" w:rsidRPr="00335441">
        <w:rPr>
          <w:rFonts w:ascii="Arial" w:hAnsi="Arial" w:cs="Arial"/>
          <w:sz w:val="24"/>
          <w:szCs w:val="24"/>
        </w:rPr>
        <w:t>massive increase and are higher than pre-covid levels.</w:t>
      </w:r>
      <w:r w:rsidR="00664DFF" w:rsidRPr="00335441">
        <w:rPr>
          <w:rFonts w:ascii="Arial" w:hAnsi="Arial" w:cs="Arial"/>
          <w:sz w:val="24"/>
          <w:szCs w:val="24"/>
        </w:rPr>
        <w:t xml:space="preserve"> According to the HM Revenue and Customs (HMRC</w:t>
      </w:r>
      <w:r w:rsidR="001F714D" w:rsidRPr="00335441">
        <w:rPr>
          <w:rFonts w:ascii="Arial" w:hAnsi="Arial" w:cs="Arial"/>
          <w:sz w:val="24"/>
          <w:szCs w:val="24"/>
        </w:rPr>
        <w:t>, 2021</w:t>
      </w:r>
      <w:r w:rsidR="00664DFF" w:rsidRPr="00335441">
        <w:rPr>
          <w:rFonts w:ascii="Arial" w:hAnsi="Arial" w:cs="Arial"/>
          <w:sz w:val="24"/>
          <w:szCs w:val="24"/>
        </w:rPr>
        <w:t>) around 1.65 million employees were in furlough since hotels &amp;</w:t>
      </w:r>
      <w:r w:rsidR="001F714D" w:rsidRPr="00335441">
        <w:rPr>
          <w:rFonts w:ascii="Arial" w:hAnsi="Arial" w:cs="Arial"/>
          <w:sz w:val="24"/>
          <w:szCs w:val="24"/>
        </w:rPr>
        <w:t xml:space="preserve"> restaurant stopped</w:t>
      </w:r>
      <w:r w:rsidR="00664DFF" w:rsidRPr="00335441">
        <w:rPr>
          <w:rFonts w:ascii="Arial" w:hAnsi="Arial" w:cs="Arial"/>
          <w:sz w:val="24"/>
          <w:szCs w:val="24"/>
        </w:rPr>
        <w:t xml:space="preserve"> trading.</w:t>
      </w:r>
      <w:r w:rsidR="001F714D" w:rsidRPr="00335441">
        <w:rPr>
          <w:rFonts w:ascii="Arial" w:hAnsi="Arial" w:cs="Arial"/>
          <w:sz w:val="24"/>
          <w:szCs w:val="24"/>
        </w:rPr>
        <w:t xml:space="preserve"> At the end of May 2021 approximately 590,000 employees were furloughe</w:t>
      </w:r>
      <w:r w:rsidR="002D7648">
        <w:rPr>
          <w:rFonts w:ascii="Arial" w:hAnsi="Arial" w:cs="Arial"/>
          <w:sz w:val="24"/>
          <w:szCs w:val="24"/>
        </w:rPr>
        <w:t>d.</w:t>
      </w:r>
      <w:r w:rsidR="001F714D" w:rsidRPr="00335441">
        <w:rPr>
          <w:rFonts w:ascii="Arial" w:hAnsi="Arial" w:cs="Arial"/>
          <w:sz w:val="24"/>
          <w:szCs w:val="24"/>
        </w:rPr>
        <w:t xml:space="preserve">  </w:t>
      </w:r>
      <w:r w:rsidR="003D204D" w:rsidRPr="00335441">
        <w:rPr>
          <w:rFonts w:ascii="Arial" w:hAnsi="Arial" w:cs="Arial"/>
          <w:sz w:val="24"/>
          <w:szCs w:val="24"/>
        </w:rPr>
        <w:t xml:space="preserve"> </w:t>
      </w:r>
      <w:r w:rsidR="00195BE2" w:rsidRPr="00335441">
        <w:rPr>
          <w:rFonts w:ascii="Arial" w:hAnsi="Arial" w:cs="Arial"/>
          <w:sz w:val="24"/>
          <w:szCs w:val="24"/>
        </w:rPr>
        <w:t xml:space="preserve"> </w:t>
      </w:r>
    </w:p>
    <w:p w:rsidR="00A15838" w:rsidRPr="00335441" w:rsidRDefault="0050044B" w:rsidP="00335441">
      <w:pPr>
        <w:tabs>
          <w:tab w:val="left" w:pos="2143"/>
        </w:tabs>
        <w:spacing w:line="360" w:lineRule="auto"/>
        <w:rPr>
          <w:rFonts w:ascii="Arial" w:hAnsi="Arial" w:cs="Arial"/>
          <w:sz w:val="24"/>
          <w:szCs w:val="24"/>
        </w:rPr>
      </w:pPr>
      <w:r w:rsidRPr="00335441">
        <w:rPr>
          <w:rFonts w:ascii="Arial" w:hAnsi="Arial" w:cs="Arial"/>
          <w:sz w:val="24"/>
          <w:szCs w:val="24"/>
        </w:rPr>
        <w:t xml:space="preserve">Hotel Trinity had </w:t>
      </w:r>
      <w:r w:rsidR="005A1A2C" w:rsidRPr="00335441">
        <w:rPr>
          <w:rFonts w:ascii="Arial" w:hAnsi="Arial" w:cs="Arial"/>
          <w:sz w:val="24"/>
          <w:szCs w:val="24"/>
        </w:rPr>
        <w:t xml:space="preserve">its </w:t>
      </w:r>
      <w:r w:rsidRPr="00335441">
        <w:rPr>
          <w:rFonts w:ascii="Arial" w:hAnsi="Arial" w:cs="Arial"/>
          <w:sz w:val="24"/>
          <w:szCs w:val="24"/>
        </w:rPr>
        <w:t xml:space="preserve">soft reopening in April </w:t>
      </w:r>
      <w:r w:rsidR="001E1560" w:rsidRPr="00335441">
        <w:rPr>
          <w:rFonts w:ascii="Arial" w:hAnsi="Arial" w:cs="Arial"/>
          <w:sz w:val="24"/>
          <w:szCs w:val="24"/>
        </w:rPr>
        <w:t xml:space="preserve">2021 </w:t>
      </w:r>
      <w:r w:rsidRPr="00335441">
        <w:rPr>
          <w:rFonts w:ascii="Arial" w:hAnsi="Arial" w:cs="Arial"/>
          <w:sz w:val="24"/>
          <w:szCs w:val="24"/>
        </w:rPr>
        <w:t>after the ‘</w:t>
      </w:r>
      <w:r w:rsidRPr="00335441">
        <w:rPr>
          <w:rFonts w:ascii="Arial" w:hAnsi="Arial" w:cs="Arial"/>
          <w:i/>
          <w:iCs/>
          <w:sz w:val="24"/>
          <w:szCs w:val="24"/>
        </w:rPr>
        <w:t>roadmap</w:t>
      </w:r>
      <w:r w:rsidRPr="00335441">
        <w:rPr>
          <w:rFonts w:ascii="Arial" w:hAnsi="Arial" w:cs="Arial"/>
          <w:sz w:val="24"/>
          <w:szCs w:val="24"/>
        </w:rPr>
        <w:t>’ declaration came from Boris Johnson (</w:t>
      </w:r>
      <w:proofErr w:type="spellStart"/>
      <w:r w:rsidRPr="00335441">
        <w:rPr>
          <w:rFonts w:ascii="Arial" w:hAnsi="Arial" w:cs="Arial"/>
          <w:sz w:val="24"/>
          <w:szCs w:val="24"/>
        </w:rPr>
        <w:t>Caird</w:t>
      </w:r>
      <w:proofErr w:type="spellEnd"/>
      <w:r w:rsidRPr="00335441">
        <w:rPr>
          <w:rFonts w:ascii="Arial" w:hAnsi="Arial" w:cs="Arial"/>
          <w:sz w:val="24"/>
          <w:szCs w:val="24"/>
        </w:rPr>
        <w:t xml:space="preserve">, 2021).  </w:t>
      </w:r>
      <w:r w:rsidR="00E67557" w:rsidRPr="00335441">
        <w:rPr>
          <w:rFonts w:ascii="Arial" w:hAnsi="Arial" w:cs="Arial"/>
          <w:sz w:val="24"/>
          <w:szCs w:val="24"/>
        </w:rPr>
        <w:t>Now the hotel management is going through rebuilding process of its operation, particularly they are focusing on the employee lifecycle. This essay will evaluate the impact of Covid-19 on Hotel Trinity, considering current labour market, long-term furloughed returning employees and their mental health. A thorough analysis on external environment (PESTLE)</w:t>
      </w:r>
      <w:r w:rsidR="00657522" w:rsidRPr="00335441">
        <w:rPr>
          <w:rFonts w:ascii="Arial" w:hAnsi="Arial" w:cs="Arial"/>
          <w:sz w:val="24"/>
          <w:szCs w:val="24"/>
        </w:rPr>
        <w:t xml:space="preserve"> will be conducted to ensure the fundamental pillars of personnel resourcing and their developmen</w:t>
      </w:r>
      <w:r w:rsidR="002D7648">
        <w:rPr>
          <w:rFonts w:ascii="Arial" w:hAnsi="Arial" w:cs="Arial"/>
          <w:sz w:val="24"/>
          <w:szCs w:val="24"/>
        </w:rPr>
        <w:t>t.</w:t>
      </w:r>
      <w:r w:rsidR="00657522" w:rsidRPr="00335441">
        <w:rPr>
          <w:rFonts w:ascii="Arial" w:hAnsi="Arial" w:cs="Arial"/>
          <w:sz w:val="24"/>
          <w:szCs w:val="24"/>
        </w:rPr>
        <w:t xml:space="preserve"> </w:t>
      </w:r>
      <w:r w:rsidR="00E67557" w:rsidRPr="00335441">
        <w:rPr>
          <w:rFonts w:ascii="Arial" w:hAnsi="Arial" w:cs="Arial"/>
          <w:sz w:val="24"/>
          <w:szCs w:val="24"/>
        </w:rPr>
        <w:t xml:space="preserve">  </w:t>
      </w:r>
    </w:p>
    <w:p w:rsidR="00D87E39" w:rsidRPr="00335441" w:rsidRDefault="001014B8" w:rsidP="00335441">
      <w:pPr>
        <w:tabs>
          <w:tab w:val="left" w:pos="2143"/>
        </w:tabs>
        <w:spacing w:line="360" w:lineRule="auto"/>
        <w:rPr>
          <w:rFonts w:ascii="Arial" w:hAnsi="Arial" w:cs="Arial"/>
          <w:color w:val="000000"/>
          <w:sz w:val="24"/>
          <w:szCs w:val="24"/>
        </w:rPr>
      </w:pPr>
      <w:r w:rsidRPr="00335441">
        <w:rPr>
          <w:rFonts w:ascii="Arial" w:hAnsi="Arial" w:cs="Arial"/>
          <w:sz w:val="24"/>
          <w:szCs w:val="24"/>
        </w:rPr>
        <w:t>In order to evaluate how the pandemic affected the Emplo</w:t>
      </w:r>
      <w:r w:rsidR="004C77AE" w:rsidRPr="00335441">
        <w:rPr>
          <w:rFonts w:ascii="Arial" w:hAnsi="Arial" w:cs="Arial"/>
          <w:sz w:val="24"/>
          <w:szCs w:val="24"/>
        </w:rPr>
        <w:t>yment Lifecycle, th</w:t>
      </w:r>
      <w:r w:rsidR="00587619">
        <w:rPr>
          <w:rFonts w:ascii="Arial" w:hAnsi="Arial" w:cs="Arial"/>
          <w:sz w:val="24"/>
          <w:szCs w:val="24"/>
        </w:rPr>
        <w:t>e</w:t>
      </w:r>
      <w:r w:rsidR="004C77AE" w:rsidRPr="00335441">
        <w:rPr>
          <w:rFonts w:ascii="Arial" w:hAnsi="Arial" w:cs="Arial"/>
          <w:sz w:val="24"/>
          <w:szCs w:val="24"/>
        </w:rPr>
        <w:t xml:space="preserve"> current labour market needs to be analysed considering the event of Brexit. Firstly, </w:t>
      </w:r>
      <w:r w:rsidR="00C22518" w:rsidRPr="00335441">
        <w:rPr>
          <w:rFonts w:ascii="Arial" w:hAnsi="Arial" w:cs="Arial"/>
          <w:i/>
          <w:iCs/>
          <w:sz w:val="24"/>
          <w:szCs w:val="24"/>
        </w:rPr>
        <w:t>attraction-</w:t>
      </w:r>
      <w:r w:rsidR="00C22518" w:rsidRPr="00335441">
        <w:rPr>
          <w:rFonts w:ascii="Arial" w:hAnsi="Arial" w:cs="Arial"/>
          <w:sz w:val="24"/>
          <w:szCs w:val="24"/>
        </w:rPr>
        <w:t xml:space="preserve"> will be crucial part of rebuilding the workforce with remaining employees</w:t>
      </w:r>
      <w:r w:rsidR="00F678DB" w:rsidRPr="00335441">
        <w:rPr>
          <w:rFonts w:ascii="Arial" w:hAnsi="Arial" w:cs="Arial"/>
          <w:sz w:val="24"/>
          <w:szCs w:val="24"/>
        </w:rPr>
        <w:t xml:space="preserve"> (</w:t>
      </w:r>
      <w:proofErr w:type="spellStart"/>
      <w:r w:rsidR="00F678DB" w:rsidRPr="00335441">
        <w:rPr>
          <w:rFonts w:ascii="Arial" w:hAnsi="Arial" w:cs="Arial"/>
          <w:sz w:val="24"/>
          <w:szCs w:val="24"/>
        </w:rPr>
        <w:t>Cattermole</w:t>
      </w:r>
      <w:proofErr w:type="spellEnd"/>
      <w:r w:rsidR="00F678DB" w:rsidRPr="00335441">
        <w:rPr>
          <w:rFonts w:ascii="Arial" w:hAnsi="Arial" w:cs="Arial"/>
          <w:sz w:val="24"/>
          <w:szCs w:val="24"/>
        </w:rPr>
        <w:t>, 2004)</w:t>
      </w:r>
      <w:r w:rsidR="00C22518" w:rsidRPr="00335441">
        <w:rPr>
          <w:rFonts w:ascii="Arial" w:hAnsi="Arial" w:cs="Arial"/>
          <w:sz w:val="24"/>
          <w:szCs w:val="24"/>
        </w:rPr>
        <w:t>.</w:t>
      </w:r>
      <w:r w:rsidR="000244A4" w:rsidRPr="00335441">
        <w:rPr>
          <w:rFonts w:ascii="Arial" w:hAnsi="Arial" w:cs="Arial"/>
          <w:sz w:val="24"/>
          <w:szCs w:val="24"/>
        </w:rPr>
        <w:t xml:space="preserve"> Due to the pandemic Hotel Trinity</w:t>
      </w:r>
      <w:r w:rsidR="00EA0FFC" w:rsidRPr="00335441">
        <w:rPr>
          <w:rFonts w:ascii="Arial" w:hAnsi="Arial" w:cs="Arial"/>
          <w:sz w:val="24"/>
          <w:szCs w:val="24"/>
        </w:rPr>
        <w:t xml:space="preserve"> had to go through cost cutting for survival. As payroll is the highest cost in most of the business t</w:t>
      </w:r>
      <w:r w:rsidR="008F2BA6" w:rsidRPr="00335441">
        <w:rPr>
          <w:rFonts w:ascii="Arial" w:hAnsi="Arial" w:cs="Arial"/>
          <w:sz w:val="24"/>
          <w:szCs w:val="24"/>
        </w:rPr>
        <w:t>hey had to employee furlough,</w:t>
      </w:r>
      <w:r w:rsidR="00EA0FFC" w:rsidRPr="00335441">
        <w:rPr>
          <w:rFonts w:ascii="Arial" w:hAnsi="Arial" w:cs="Arial"/>
          <w:sz w:val="24"/>
          <w:szCs w:val="24"/>
        </w:rPr>
        <w:t xml:space="preserve"> redundancy</w:t>
      </w:r>
      <w:r w:rsidR="008F2BA6" w:rsidRPr="00335441">
        <w:rPr>
          <w:rFonts w:ascii="Arial" w:hAnsi="Arial" w:cs="Arial"/>
          <w:sz w:val="24"/>
          <w:szCs w:val="24"/>
        </w:rPr>
        <w:t xml:space="preserve"> and reduced working hours on all contracts</w:t>
      </w:r>
      <w:r w:rsidR="00EA0FFC" w:rsidRPr="00335441">
        <w:rPr>
          <w:rFonts w:ascii="Arial" w:hAnsi="Arial" w:cs="Arial"/>
          <w:sz w:val="24"/>
          <w:szCs w:val="24"/>
        </w:rPr>
        <w:t>.</w:t>
      </w:r>
      <w:r w:rsidR="008D2AA2" w:rsidRPr="00335441">
        <w:rPr>
          <w:rFonts w:ascii="Arial" w:hAnsi="Arial" w:cs="Arial"/>
          <w:sz w:val="24"/>
          <w:szCs w:val="24"/>
        </w:rPr>
        <w:t xml:space="preserve"> </w:t>
      </w:r>
      <w:r w:rsidR="00DE2AFE" w:rsidRPr="00335441">
        <w:rPr>
          <w:rFonts w:ascii="Arial" w:hAnsi="Arial" w:cs="Arial"/>
          <w:sz w:val="24"/>
          <w:szCs w:val="24"/>
        </w:rPr>
        <w:t>To stay competitive industry there is no other option but to attract new talent.</w:t>
      </w:r>
      <w:r w:rsidR="00C67795" w:rsidRPr="00335441">
        <w:rPr>
          <w:rFonts w:ascii="Arial" w:hAnsi="Arial" w:cs="Arial"/>
          <w:sz w:val="24"/>
          <w:szCs w:val="24"/>
        </w:rPr>
        <w:t xml:space="preserve"> According to </w:t>
      </w:r>
      <w:proofErr w:type="spellStart"/>
      <w:r w:rsidR="00C67795" w:rsidRPr="00335441">
        <w:rPr>
          <w:rFonts w:ascii="Arial" w:hAnsi="Arial" w:cs="Arial"/>
          <w:sz w:val="24"/>
          <w:szCs w:val="24"/>
        </w:rPr>
        <w:t>Dimitris</w:t>
      </w:r>
      <w:proofErr w:type="spellEnd"/>
      <w:r w:rsidR="00C67795" w:rsidRPr="00335441">
        <w:rPr>
          <w:rFonts w:ascii="Arial" w:hAnsi="Arial" w:cs="Arial"/>
          <w:sz w:val="24"/>
          <w:szCs w:val="24"/>
        </w:rPr>
        <w:t xml:space="preserve"> </w:t>
      </w:r>
      <w:proofErr w:type="spellStart"/>
      <w:r w:rsidR="00C67795" w:rsidRPr="00335441">
        <w:rPr>
          <w:rFonts w:ascii="Arial" w:hAnsi="Arial" w:cs="Arial"/>
          <w:sz w:val="24"/>
          <w:szCs w:val="24"/>
        </w:rPr>
        <w:t>Manikis</w:t>
      </w:r>
      <w:proofErr w:type="spellEnd"/>
      <w:r w:rsidR="00C67795" w:rsidRPr="00335441">
        <w:rPr>
          <w:rFonts w:ascii="Arial" w:hAnsi="Arial" w:cs="Arial"/>
          <w:sz w:val="24"/>
          <w:szCs w:val="24"/>
        </w:rPr>
        <w:t xml:space="preserve">, president of Europe, Africa and Middle East for Wyndham Hotels, paying high salary will not attract new talents to enter this industry </w:t>
      </w:r>
      <w:r w:rsidR="005802AF" w:rsidRPr="00335441">
        <w:rPr>
          <w:rFonts w:ascii="Arial" w:hAnsi="Arial" w:cs="Arial"/>
          <w:sz w:val="24"/>
          <w:szCs w:val="24"/>
        </w:rPr>
        <w:t>anymore;</w:t>
      </w:r>
      <w:r w:rsidR="00C67795" w:rsidRPr="00335441">
        <w:rPr>
          <w:rFonts w:ascii="Arial" w:hAnsi="Arial" w:cs="Arial"/>
          <w:sz w:val="24"/>
          <w:szCs w:val="24"/>
        </w:rPr>
        <w:t xml:space="preserve"> rather they are currently looking for attractive package</w:t>
      </w:r>
      <w:r w:rsidR="00BA1105" w:rsidRPr="00335441">
        <w:rPr>
          <w:rFonts w:ascii="Arial" w:hAnsi="Arial" w:cs="Arial"/>
          <w:sz w:val="24"/>
          <w:szCs w:val="24"/>
        </w:rPr>
        <w:t xml:space="preserve"> (Hancock, 2021)</w:t>
      </w:r>
      <w:r w:rsidR="00A84F07" w:rsidRPr="00335441">
        <w:rPr>
          <w:rFonts w:ascii="Arial" w:hAnsi="Arial" w:cs="Arial"/>
          <w:sz w:val="24"/>
          <w:szCs w:val="24"/>
        </w:rPr>
        <w:t>.</w:t>
      </w:r>
      <w:r w:rsidR="000676CA" w:rsidRPr="00335441">
        <w:rPr>
          <w:rFonts w:ascii="Arial" w:hAnsi="Arial" w:cs="Arial"/>
          <w:sz w:val="24"/>
          <w:szCs w:val="24"/>
        </w:rPr>
        <w:t xml:space="preserve"> </w:t>
      </w:r>
      <w:r w:rsidR="001E20FF" w:rsidRPr="00335441">
        <w:rPr>
          <w:rFonts w:ascii="Arial" w:hAnsi="Arial" w:cs="Arial"/>
          <w:sz w:val="24"/>
          <w:szCs w:val="24"/>
        </w:rPr>
        <w:t>Mental health support f</w:t>
      </w:r>
      <w:r w:rsidR="005155F1" w:rsidRPr="00335441">
        <w:rPr>
          <w:rFonts w:ascii="Arial" w:hAnsi="Arial" w:cs="Arial"/>
          <w:sz w:val="24"/>
          <w:szCs w:val="24"/>
        </w:rPr>
        <w:t xml:space="preserve">acility can be a great selling point </w:t>
      </w:r>
      <w:r w:rsidR="001E20FF" w:rsidRPr="00335441">
        <w:rPr>
          <w:rFonts w:ascii="Arial" w:hAnsi="Arial" w:cs="Arial"/>
          <w:sz w:val="24"/>
          <w:szCs w:val="24"/>
        </w:rPr>
        <w:t>during recruitment &amp; selection, as 69% of UK adults are somewhat or very worried due to Covid-</w:t>
      </w:r>
      <w:r w:rsidR="0012131A" w:rsidRPr="00335441">
        <w:rPr>
          <w:rFonts w:ascii="Arial" w:hAnsi="Arial" w:cs="Arial"/>
          <w:sz w:val="24"/>
          <w:szCs w:val="24"/>
        </w:rPr>
        <w:t>1</w:t>
      </w:r>
      <w:r w:rsidR="00FF0442" w:rsidRPr="00335441">
        <w:rPr>
          <w:rFonts w:ascii="Arial" w:hAnsi="Arial" w:cs="Arial"/>
          <w:sz w:val="24"/>
          <w:szCs w:val="24"/>
        </w:rPr>
        <w:t>9</w:t>
      </w:r>
      <w:r w:rsidR="00977803" w:rsidRPr="00335441">
        <w:rPr>
          <w:rFonts w:ascii="Arial" w:hAnsi="Arial" w:cs="Arial"/>
          <w:sz w:val="24"/>
          <w:szCs w:val="24"/>
        </w:rPr>
        <w:t xml:space="preserve"> (Marshal et al, 2020)</w:t>
      </w:r>
      <w:r w:rsidR="00FF0442" w:rsidRPr="00335441">
        <w:rPr>
          <w:rFonts w:ascii="Arial" w:hAnsi="Arial" w:cs="Arial"/>
          <w:sz w:val="24"/>
          <w:szCs w:val="24"/>
        </w:rPr>
        <w:t>.</w:t>
      </w:r>
      <w:r w:rsidR="00A21964" w:rsidRPr="00335441">
        <w:rPr>
          <w:rFonts w:ascii="Arial" w:hAnsi="Arial" w:cs="Arial"/>
          <w:sz w:val="24"/>
          <w:szCs w:val="24"/>
        </w:rPr>
        <w:t xml:space="preserve"> Therefore, unless Hotel Trinity raise their brand awareness and offer benefits and compensation it will be hard to attract new talent to this busines</w:t>
      </w:r>
      <w:r w:rsidR="00587619">
        <w:rPr>
          <w:rFonts w:ascii="Arial" w:hAnsi="Arial" w:cs="Arial"/>
          <w:sz w:val="24"/>
          <w:szCs w:val="24"/>
        </w:rPr>
        <w:t>s.</w:t>
      </w:r>
    </w:p>
    <w:p w:rsidR="00A2535A" w:rsidRPr="00335441" w:rsidRDefault="003669C4" w:rsidP="00335441">
      <w:pPr>
        <w:tabs>
          <w:tab w:val="left" w:pos="1256"/>
        </w:tabs>
        <w:spacing w:line="360" w:lineRule="auto"/>
        <w:rPr>
          <w:rFonts w:ascii="Arial" w:hAnsi="Arial" w:cs="Arial"/>
          <w:color w:val="000000"/>
          <w:sz w:val="24"/>
          <w:szCs w:val="24"/>
        </w:rPr>
      </w:pPr>
      <w:r w:rsidRPr="00335441">
        <w:rPr>
          <w:rFonts w:ascii="Arial" w:hAnsi="Arial" w:cs="Arial"/>
          <w:i/>
          <w:iCs/>
          <w:color w:val="000000"/>
          <w:sz w:val="24"/>
          <w:szCs w:val="24"/>
        </w:rPr>
        <w:lastRenderedPageBreak/>
        <w:t>Recruitment</w:t>
      </w:r>
      <w:r w:rsidRPr="00335441">
        <w:rPr>
          <w:rFonts w:ascii="Arial" w:hAnsi="Arial" w:cs="Arial"/>
          <w:color w:val="000000"/>
          <w:sz w:val="24"/>
          <w:szCs w:val="24"/>
        </w:rPr>
        <w:t>- stage of employee lifecycle consists of job openings, advertisement announcement,</w:t>
      </w:r>
      <w:r w:rsidR="001174B8" w:rsidRPr="00335441">
        <w:rPr>
          <w:rFonts w:ascii="Arial" w:hAnsi="Arial" w:cs="Arial"/>
          <w:color w:val="000000"/>
          <w:sz w:val="24"/>
          <w:szCs w:val="24"/>
        </w:rPr>
        <w:t xml:space="preserve"> screening</w:t>
      </w:r>
      <w:r w:rsidRPr="00335441">
        <w:rPr>
          <w:rFonts w:ascii="Arial" w:hAnsi="Arial" w:cs="Arial"/>
          <w:color w:val="000000"/>
          <w:sz w:val="24"/>
          <w:szCs w:val="24"/>
        </w:rPr>
        <w:t>, interviewing and finally selecting the most suitable candidate for the position.</w:t>
      </w:r>
      <w:r w:rsidR="003C2D54" w:rsidRPr="00335441">
        <w:rPr>
          <w:rFonts w:ascii="Arial" w:hAnsi="Arial" w:cs="Arial"/>
          <w:color w:val="000000"/>
          <w:sz w:val="24"/>
          <w:szCs w:val="24"/>
        </w:rPr>
        <w:t xml:space="preserve"> Most of the </w:t>
      </w:r>
      <w:r w:rsidR="00E45B3C" w:rsidRPr="00335441">
        <w:rPr>
          <w:rFonts w:ascii="Arial" w:hAnsi="Arial" w:cs="Arial"/>
          <w:color w:val="000000"/>
          <w:sz w:val="24"/>
          <w:szCs w:val="24"/>
        </w:rPr>
        <w:t>processes of this stage were</w:t>
      </w:r>
      <w:r w:rsidR="003C2D54" w:rsidRPr="00335441">
        <w:rPr>
          <w:rFonts w:ascii="Arial" w:hAnsi="Arial" w:cs="Arial"/>
          <w:color w:val="000000"/>
          <w:sz w:val="24"/>
          <w:szCs w:val="24"/>
        </w:rPr>
        <w:t xml:space="preserve"> changed due to travel bans and quarantine measures etc</w:t>
      </w:r>
      <w:r w:rsidR="00D62E34" w:rsidRPr="00335441">
        <w:rPr>
          <w:rFonts w:ascii="Arial" w:hAnsi="Arial" w:cs="Arial"/>
          <w:color w:val="000000"/>
          <w:sz w:val="24"/>
          <w:szCs w:val="24"/>
        </w:rPr>
        <w:t xml:space="preserve"> (</w:t>
      </w:r>
      <w:proofErr w:type="spellStart"/>
      <w:r w:rsidR="00D62E34" w:rsidRPr="00335441">
        <w:rPr>
          <w:rFonts w:ascii="Arial" w:hAnsi="Arial" w:cs="Arial"/>
          <w:color w:val="000000"/>
          <w:sz w:val="24"/>
          <w:szCs w:val="24"/>
        </w:rPr>
        <w:t>Nedlund</w:t>
      </w:r>
      <w:proofErr w:type="spellEnd"/>
      <w:r w:rsidR="00E45B3C" w:rsidRPr="00335441">
        <w:rPr>
          <w:rFonts w:ascii="Arial" w:hAnsi="Arial" w:cs="Arial"/>
          <w:color w:val="000000"/>
          <w:sz w:val="24"/>
          <w:szCs w:val="24"/>
        </w:rPr>
        <w:t>,</w:t>
      </w:r>
      <w:r w:rsidR="00D62E34" w:rsidRPr="00335441">
        <w:rPr>
          <w:rFonts w:ascii="Arial" w:hAnsi="Arial" w:cs="Arial"/>
          <w:color w:val="000000"/>
          <w:sz w:val="24"/>
          <w:szCs w:val="24"/>
        </w:rPr>
        <w:t xml:space="preserve"> 2020)</w:t>
      </w:r>
      <w:r w:rsidR="003C2D54" w:rsidRPr="00335441">
        <w:rPr>
          <w:rFonts w:ascii="Arial" w:hAnsi="Arial" w:cs="Arial"/>
          <w:color w:val="000000"/>
          <w:sz w:val="24"/>
          <w:szCs w:val="24"/>
        </w:rPr>
        <w:t>.</w:t>
      </w:r>
      <w:r w:rsidR="002A4779">
        <w:rPr>
          <w:rFonts w:ascii="Arial" w:hAnsi="Arial" w:cs="Arial"/>
          <w:color w:val="000000"/>
          <w:sz w:val="24"/>
          <w:szCs w:val="24"/>
        </w:rPr>
        <w:t xml:space="preserve"> </w:t>
      </w:r>
      <w:r w:rsidR="00490BE7">
        <w:rPr>
          <w:rFonts w:ascii="Arial" w:hAnsi="Arial" w:cs="Arial"/>
          <w:color w:val="000000"/>
          <w:sz w:val="24"/>
          <w:szCs w:val="24"/>
        </w:rPr>
        <w:t xml:space="preserve">People needs to stay in quarantine for a certain amount of time during </w:t>
      </w:r>
      <w:r w:rsidR="003745B4">
        <w:rPr>
          <w:rFonts w:ascii="Arial" w:hAnsi="Arial" w:cs="Arial"/>
          <w:color w:val="000000"/>
          <w:sz w:val="24"/>
          <w:szCs w:val="24"/>
        </w:rPr>
        <w:t xml:space="preserve">the period of </w:t>
      </w:r>
      <w:r w:rsidR="00490BE7">
        <w:rPr>
          <w:rFonts w:ascii="Arial" w:hAnsi="Arial" w:cs="Arial"/>
          <w:color w:val="000000"/>
          <w:sz w:val="24"/>
          <w:szCs w:val="24"/>
        </w:rPr>
        <w:t>moving one place to another, and this creates frustration and also cost both candidates and the hotel a lo</w:t>
      </w:r>
      <w:r w:rsidR="00A52A8C">
        <w:rPr>
          <w:rFonts w:ascii="Arial" w:hAnsi="Arial" w:cs="Arial"/>
          <w:color w:val="000000"/>
          <w:sz w:val="24"/>
          <w:szCs w:val="24"/>
        </w:rPr>
        <w:t>t.</w:t>
      </w:r>
      <w:r w:rsidR="003C2D54" w:rsidRPr="00335441">
        <w:rPr>
          <w:rFonts w:ascii="Arial" w:hAnsi="Arial" w:cs="Arial"/>
          <w:color w:val="000000"/>
          <w:sz w:val="24"/>
          <w:szCs w:val="24"/>
        </w:rPr>
        <w:t xml:space="preserve">  </w:t>
      </w:r>
      <w:r w:rsidRPr="00335441">
        <w:rPr>
          <w:rFonts w:ascii="Arial" w:hAnsi="Arial" w:cs="Arial"/>
          <w:color w:val="000000"/>
          <w:sz w:val="24"/>
          <w:szCs w:val="24"/>
        </w:rPr>
        <w:t xml:space="preserve">  </w:t>
      </w:r>
      <w:r w:rsidRPr="00335441">
        <w:rPr>
          <w:rFonts w:ascii="Arial" w:hAnsi="Arial" w:cs="Arial"/>
          <w:color w:val="000000"/>
          <w:sz w:val="24"/>
          <w:szCs w:val="24"/>
        </w:rPr>
        <w:tab/>
      </w:r>
    </w:p>
    <w:p w:rsidR="00255155" w:rsidRPr="00335441" w:rsidRDefault="008D304A" w:rsidP="00335441">
      <w:pPr>
        <w:pStyle w:val="NormalWeb"/>
        <w:tabs>
          <w:tab w:val="left" w:pos="3131"/>
        </w:tabs>
        <w:spacing w:line="360" w:lineRule="auto"/>
        <w:rPr>
          <w:rFonts w:ascii="Arial" w:eastAsiaTheme="minorHAnsi" w:hAnsi="Arial" w:cs="Arial"/>
          <w:color w:val="000000"/>
          <w:lang w:eastAsia="en-US"/>
        </w:rPr>
      </w:pPr>
      <w:r w:rsidRPr="00335441">
        <w:rPr>
          <w:rFonts w:ascii="Arial" w:eastAsiaTheme="minorHAnsi" w:hAnsi="Arial" w:cs="Arial"/>
          <w:color w:val="000000"/>
          <w:lang w:eastAsia="en-US"/>
        </w:rPr>
        <w:t>During the lockdown employees worked from home over internet. This experience w</w:t>
      </w:r>
      <w:r w:rsidR="00F910BE" w:rsidRPr="00335441">
        <w:rPr>
          <w:rFonts w:ascii="Arial" w:eastAsiaTheme="minorHAnsi" w:hAnsi="Arial" w:cs="Arial"/>
          <w:color w:val="000000"/>
          <w:lang w:eastAsia="en-US"/>
        </w:rPr>
        <w:t xml:space="preserve">ill provide Hotel Trinity conduct mobile recruitment. Using different social media platforms for job posting minimises the cost of recruitment also. </w:t>
      </w:r>
      <w:r w:rsidR="00573FCF" w:rsidRPr="00335441">
        <w:rPr>
          <w:rFonts w:ascii="Arial" w:eastAsiaTheme="minorHAnsi" w:hAnsi="Arial" w:cs="Arial"/>
          <w:color w:val="000000"/>
          <w:lang w:eastAsia="en-US"/>
        </w:rPr>
        <w:t>According to Womack</w:t>
      </w:r>
      <w:r w:rsidR="00AC2A70" w:rsidRPr="00335441">
        <w:rPr>
          <w:rFonts w:ascii="Arial" w:eastAsiaTheme="minorHAnsi" w:hAnsi="Arial" w:cs="Arial"/>
          <w:color w:val="000000"/>
          <w:lang w:eastAsia="en-US"/>
        </w:rPr>
        <w:t xml:space="preserve"> (2021) so</w:t>
      </w:r>
      <w:r w:rsidR="00FF2E7E" w:rsidRPr="00335441">
        <w:rPr>
          <w:rFonts w:ascii="Arial" w:eastAsiaTheme="minorHAnsi" w:hAnsi="Arial" w:cs="Arial"/>
          <w:color w:val="000000"/>
          <w:lang w:eastAsia="en-US"/>
        </w:rPr>
        <w:t>cial media recruitment has seen a 23% rise after lockdown. Furthermore, this strategy mostly attracts workers aged 16 to 24 years, is tech savvy and is from the age group of ‘</w:t>
      </w:r>
      <w:r w:rsidR="00FF2E7E" w:rsidRPr="00335441">
        <w:rPr>
          <w:rFonts w:ascii="Arial" w:eastAsiaTheme="minorHAnsi" w:hAnsi="Arial" w:cs="Arial"/>
          <w:i/>
          <w:iCs/>
          <w:color w:val="000000"/>
          <w:lang w:eastAsia="en-US"/>
        </w:rPr>
        <w:t>the highest rate of unemployment’</w:t>
      </w:r>
      <w:r w:rsidR="00050E96" w:rsidRPr="00335441">
        <w:rPr>
          <w:rFonts w:ascii="Arial" w:eastAsiaTheme="minorHAnsi" w:hAnsi="Arial" w:cs="Arial"/>
          <w:color w:val="000000"/>
          <w:lang w:eastAsia="en-US"/>
        </w:rPr>
        <w:t>, according</w:t>
      </w:r>
      <w:r w:rsidR="000B5AD0" w:rsidRPr="00335441">
        <w:rPr>
          <w:rFonts w:ascii="Arial" w:eastAsiaTheme="minorHAnsi" w:hAnsi="Arial" w:cs="Arial"/>
          <w:color w:val="000000"/>
          <w:lang w:eastAsia="en-US"/>
        </w:rPr>
        <w:t xml:space="preserve"> to Trust for London (2021) 18.5</w:t>
      </w:r>
      <w:r w:rsidR="00050E96" w:rsidRPr="00335441">
        <w:rPr>
          <w:rFonts w:ascii="Arial" w:eastAsiaTheme="minorHAnsi" w:hAnsi="Arial" w:cs="Arial"/>
          <w:color w:val="000000"/>
          <w:lang w:eastAsia="en-US"/>
        </w:rPr>
        <w:t>%.</w:t>
      </w:r>
      <w:r w:rsidR="00D155EA">
        <w:rPr>
          <w:rFonts w:ascii="Arial" w:eastAsiaTheme="minorHAnsi" w:hAnsi="Arial" w:cs="Arial"/>
          <w:color w:val="000000"/>
          <w:lang w:eastAsia="en-US"/>
        </w:rPr>
        <w:t xml:space="preserve"> it is evident that young employees and their energetic approach to work is </w:t>
      </w:r>
      <w:r w:rsidR="0083023E">
        <w:rPr>
          <w:rFonts w:ascii="Arial" w:eastAsiaTheme="minorHAnsi" w:hAnsi="Arial" w:cs="Arial"/>
          <w:color w:val="000000"/>
          <w:lang w:eastAsia="en-US"/>
        </w:rPr>
        <w:t>important</w:t>
      </w:r>
      <w:r w:rsidR="00D155EA">
        <w:rPr>
          <w:rFonts w:ascii="Arial" w:eastAsiaTheme="minorHAnsi" w:hAnsi="Arial" w:cs="Arial"/>
          <w:color w:val="000000"/>
          <w:lang w:eastAsia="en-US"/>
        </w:rPr>
        <w:t xml:space="preserve"> for </w:t>
      </w:r>
      <w:r w:rsidR="0083023E">
        <w:rPr>
          <w:rFonts w:ascii="Arial" w:eastAsiaTheme="minorHAnsi" w:hAnsi="Arial" w:cs="Arial"/>
          <w:color w:val="000000"/>
          <w:lang w:eastAsia="en-US"/>
        </w:rPr>
        <w:t>hospitality industry.</w:t>
      </w:r>
    </w:p>
    <w:p w:rsidR="00C67795" w:rsidRPr="00335441" w:rsidRDefault="00627104" w:rsidP="00335441">
      <w:pPr>
        <w:pStyle w:val="NormalWeb"/>
        <w:tabs>
          <w:tab w:val="left" w:pos="3131"/>
        </w:tabs>
        <w:spacing w:line="360" w:lineRule="auto"/>
        <w:rPr>
          <w:rFonts w:ascii="Arial" w:eastAsiaTheme="minorHAnsi" w:hAnsi="Arial" w:cs="Arial"/>
          <w:color w:val="000000"/>
          <w:lang w:eastAsia="en-US"/>
        </w:rPr>
      </w:pPr>
      <w:r w:rsidRPr="00335441">
        <w:rPr>
          <w:rFonts w:ascii="Arial" w:eastAsiaTheme="minorHAnsi" w:hAnsi="Arial" w:cs="Arial"/>
          <w:color w:val="000000"/>
          <w:lang w:eastAsia="en-US"/>
        </w:rPr>
        <w:t xml:space="preserve">With the blessings of WFH, now HR can ask candidates to attend video interview on free platforms like Zoom, Skype, </w:t>
      </w:r>
      <w:r w:rsidR="001F5A44">
        <w:rPr>
          <w:rFonts w:ascii="Arial" w:eastAsiaTheme="minorHAnsi" w:hAnsi="Arial" w:cs="Arial"/>
          <w:color w:val="000000"/>
          <w:lang w:eastAsia="en-US"/>
        </w:rPr>
        <w:t>WhatsApp</w:t>
      </w:r>
      <w:r w:rsidRPr="00335441">
        <w:rPr>
          <w:rFonts w:ascii="Arial" w:eastAsiaTheme="minorHAnsi" w:hAnsi="Arial" w:cs="Arial"/>
          <w:color w:val="000000"/>
          <w:lang w:eastAsia="en-US"/>
        </w:rPr>
        <w:t xml:space="preserve"> etc. This will eliminate in-person interview and other </w:t>
      </w:r>
      <w:r w:rsidR="002E4122" w:rsidRPr="00335441">
        <w:rPr>
          <w:rFonts w:ascii="Arial" w:eastAsiaTheme="minorHAnsi" w:hAnsi="Arial" w:cs="Arial"/>
          <w:color w:val="000000"/>
          <w:lang w:eastAsia="en-US"/>
        </w:rPr>
        <w:t>corona virus</w:t>
      </w:r>
      <w:r w:rsidRPr="00335441">
        <w:rPr>
          <w:rFonts w:ascii="Arial" w:eastAsiaTheme="minorHAnsi" w:hAnsi="Arial" w:cs="Arial"/>
          <w:color w:val="000000"/>
          <w:lang w:eastAsia="en-US"/>
        </w:rPr>
        <w:t xml:space="preserve"> related restrictions. </w:t>
      </w:r>
      <w:r w:rsidR="00C961DF" w:rsidRPr="00335441">
        <w:rPr>
          <w:rFonts w:ascii="Arial" w:eastAsiaTheme="minorHAnsi" w:hAnsi="Arial" w:cs="Arial"/>
          <w:color w:val="000000"/>
          <w:lang w:eastAsia="en-US"/>
        </w:rPr>
        <w:t>Such process of recruitment is much faster, time efficient, suitable for both candidate &amp; interviewer</w:t>
      </w:r>
      <w:r w:rsidR="002002FA" w:rsidRPr="00335441">
        <w:rPr>
          <w:rFonts w:ascii="Arial" w:eastAsiaTheme="minorHAnsi" w:hAnsi="Arial" w:cs="Arial"/>
          <w:color w:val="000000"/>
          <w:lang w:eastAsia="en-US"/>
        </w:rPr>
        <w:t xml:space="preserve"> (Bruno, 202</w:t>
      </w:r>
      <w:r w:rsidR="00AB0A41" w:rsidRPr="00335441">
        <w:rPr>
          <w:rFonts w:ascii="Arial" w:eastAsiaTheme="minorHAnsi" w:hAnsi="Arial" w:cs="Arial"/>
          <w:color w:val="000000"/>
          <w:lang w:eastAsia="en-US"/>
        </w:rPr>
        <w:t>0</w:t>
      </w:r>
      <w:r w:rsidR="002002FA" w:rsidRPr="00335441">
        <w:rPr>
          <w:rFonts w:ascii="Arial" w:eastAsiaTheme="minorHAnsi" w:hAnsi="Arial" w:cs="Arial"/>
          <w:color w:val="000000"/>
          <w:lang w:eastAsia="en-US"/>
        </w:rPr>
        <w:t>)</w:t>
      </w:r>
      <w:r w:rsidR="00C961DF" w:rsidRPr="00335441">
        <w:rPr>
          <w:rFonts w:ascii="Arial" w:eastAsiaTheme="minorHAnsi" w:hAnsi="Arial" w:cs="Arial"/>
          <w:color w:val="000000"/>
          <w:lang w:eastAsia="en-US"/>
        </w:rPr>
        <w:t xml:space="preserve">.  </w:t>
      </w:r>
      <w:r w:rsidR="00050E96" w:rsidRPr="00335441">
        <w:rPr>
          <w:rFonts w:ascii="Arial" w:eastAsiaTheme="minorHAnsi" w:hAnsi="Arial" w:cs="Arial"/>
          <w:color w:val="000000"/>
          <w:lang w:eastAsia="en-US"/>
        </w:rPr>
        <w:t xml:space="preserve"> </w:t>
      </w:r>
      <w:r w:rsidR="00FF2E7E" w:rsidRPr="00335441">
        <w:rPr>
          <w:rFonts w:ascii="Arial" w:eastAsiaTheme="minorHAnsi" w:hAnsi="Arial" w:cs="Arial"/>
          <w:color w:val="000000"/>
          <w:lang w:eastAsia="en-US"/>
        </w:rPr>
        <w:t xml:space="preserve"> </w:t>
      </w:r>
      <w:r w:rsidR="00573FCF" w:rsidRPr="00335441">
        <w:rPr>
          <w:rFonts w:ascii="Arial" w:eastAsiaTheme="minorHAnsi" w:hAnsi="Arial" w:cs="Arial"/>
          <w:color w:val="000000"/>
          <w:lang w:eastAsia="en-US"/>
        </w:rPr>
        <w:t xml:space="preserve"> </w:t>
      </w:r>
    </w:p>
    <w:p w:rsidR="00F95791" w:rsidRPr="00335441" w:rsidRDefault="00A21964" w:rsidP="00335441">
      <w:pPr>
        <w:pStyle w:val="NormalWeb"/>
        <w:tabs>
          <w:tab w:val="left" w:pos="184"/>
          <w:tab w:val="left" w:pos="3801"/>
          <w:tab w:val="left" w:pos="5475"/>
          <w:tab w:val="left" w:pos="6045"/>
          <w:tab w:val="left" w:pos="7217"/>
        </w:tabs>
        <w:spacing w:line="360" w:lineRule="auto"/>
        <w:rPr>
          <w:rFonts w:ascii="Arial" w:hAnsi="Arial" w:cs="Arial"/>
          <w:color w:val="000000"/>
        </w:rPr>
      </w:pPr>
      <w:r w:rsidRPr="00335441">
        <w:rPr>
          <w:rFonts w:ascii="Arial" w:hAnsi="Arial" w:cs="Arial"/>
          <w:color w:val="000000"/>
        </w:rPr>
        <w:t xml:space="preserve">At the third stage of employee lifecycle </w:t>
      </w:r>
      <w:r w:rsidRPr="00335441">
        <w:rPr>
          <w:rFonts w:ascii="Arial" w:hAnsi="Arial" w:cs="Arial"/>
          <w:i/>
          <w:iCs/>
          <w:color w:val="000000"/>
        </w:rPr>
        <w:t>onboarding</w:t>
      </w:r>
      <w:r w:rsidR="00DA3C11" w:rsidRPr="00335441">
        <w:rPr>
          <w:rFonts w:ascii="Arial" w:hAnsi="Arial" w:cs="Arial"/>
          <w:i/>
          <w:iCs/>
          <w:color w:val="000000"/>
        </w:rPr>
        <w:t>,</w:t>
      </w:r>
      <w:r w:rsidRPr="00335441">
        <w:rPr>
          <w:rFonts w:ascii="Arial" w:hAnsi="Arial" w:cs="Arial"/>
          <w:color w:val="000000"/>
        </w:rPr>
        <w:t xml:space="preserve"> </w:t>
      </w:r>
      <w:r w:rsidR="00DA3C11" w:rsidRPr="00335441">
        <w:rPr>
          <w:rFonts w:ascii="Arial" w:hAnsi="Arial" w:cs="Arial"/>
          <w:color w:val="000000"/>
        </w:rPr>
        <w:t>here Hotel Trinity has to deal with newly recruited talent pool. This stage is very critical for the hotel since new hires gets adjusted with the hotel culture and performance aspects of their job.</w:t>
      </w:r>
      <w:r w:rsidR="00325337" w:rsidRPr="00335441">
        <w:rPr>
          <w:rFonts w:ascii="Arial" w:hAnsi="Arial" w:cs="Arial"/>
          <w:color w:val="000000"/>
        </w:rPr>
        <w:t xml:space="preserve"> Here employees are also </w:t>
      </w:r>
      <w:r w:rsidR="0024484B" w:rsidRPr="00335441">
        <w:rPr>
          <w:rFonts w:ascii="Arial" w:hAnsi="Arial" w:cs="Arial"/>
          <w:color w:val="000000"/>
        </w:rPr>
        <w:t>getting</w:t>
      </w:r>
      <w:r w:rsidR="00325337" w:rsidRPr="00335441">
        <w:rPr>
          <w:rFonts w:ascii="Arial" w:hAnsi="Arial" w:cs="Arial"/>
          <w:color w:val="000000"/>
        </w:rPr>
        <w:t xml:space="preserve"> to know the mission, vision and objectives of the hotel</w:t>
      </w:r>
      <w:r w:rsidR="005C28C4" w:rsidRPr="00335441">
        <w:rPr>
          <w:rFonts w:ascii="Arial" w:hAnsi="Arial" w:cs="Arial"/>
          <w:color w:val="000000"/>
        </w:rPr>
        <w:t xml:space="preserve"> (</w:t>
      </w:r>
      <w:proofErr w:type="spellStart"/>
      <w:r w:rsidR="005C28C4" w:rsidRPr="00335441">
        <w:rPr>
          <w:rFonts w:ascii="Arial" w:hAnsi="Arial" w:cs="Arial"/>
        </w:rPr>
        <w:t>Sprigghr</w:t>
      </w:r>
      <w:proofErr w:type="spellEnd"/>
      <w:r w:rsidR="005C28C4" w:rsidRPr="00335441">
        <w:rPr>
          <w:rFonts w:ascii="Arial" w:hAnsi="Arial" w:cs="Arial"/>
        </w:rPr>
        <w:t>, 2020)</w:t>
      </w:r>
      <w:r w:rsidR="00325337" w:rsidRPr="00335441">
        <w:rPr>
          <w:rFonts w:ascii="Arial" w:hAnsi="Arial" w:cs="Arial"/>
          <w:color w:val="000000"/>
        </w:rPr>
        <w:t xml:space="preserve">. </w:t>
      </w:r>
      <w:r w:rsidR="00DA3C11" w:rsidRPr="00335441">
        <w:rPr>
          <w:rFonts w:ascii="Arial" w:hAnsi="Arial" w:cs="Arial"/>
          <w:color w:val="000000"/>
        </w:rPr>
        <w:t xml:space="preserve"> </w:t>
      </w:r>
      <w:r w:rsidRPr="00335441">
        <w:rPr>
          <w:rFonts w:ascii="Arial" w:hAnsi="Arial" w:cs="Arial"/>
          <w:color w:val="000000"/>
        </w:rPr>
        <w:t xml:space="preserve">  </w:t>
      </w:r>
      <w:r w:rsidR="00FF2E7E" w:rsidRPr="00335441">
        <w:rPr>
          <w:rFonts w:ascii="Arial" w:hAnsi="Arial" w:cs="Arial"/>
          <w:color w:val="000000"/>
        </w:rPr>
        <w:tab/>
      </w:r>
    </w:p>
    <w:p w:rsidR="00C67795" w:rsidRPr="00335441" w:rsidRDefault="00F95791" w:rsidP="00335441">
      <w:pPr>
        <w:pStyle w:val="NormalWeb"/>
        <w:tabs>
          <w:tab w:val="left" w:pos="184"/>
          <w:tab w:val="left" w:pos="3801"/>
          <w:tab w:val="left" w:pos="5475"/>
          <w:tab w:val="left" w:pos="6045"/>
          <w:tab w:val="left" w:pos="7217"/>
        </w:tabs>
        <w:spacing w:line="360" w:lineRule="auto"/>
        <w:rPr>
          <w:rFonts w:ascii="Arial" w:hAnsi="Arial" w:cs="Arial"/>
          <w:color w:val="000000"/>
        </w:rPr>
      </w:pPr>
      <w:r w:rsidRPr="00335441">
        <w:rPr>
          <w:rFonts w:ascii="Arial" w:hAnsi="Arial" w:cs="Arial"/>
          <w:color w:val="000000"/>
        </w:rPr>
        <w:t>Due to the pandemic additional strategy already implemented by many hospitality businesses. HR managers need to ensure new hires go through Covid-19 protocols as per industry standards</w:t>
      </w:r>
      <w:r w:rsidR="00C75D8A" w:rsidRPr="00335441">
        <w:rPr>
          <w:rFonts w:ascii="Arial" w:hAnsi="Arial" w:cs="Arial"/>
          <w:color w:val="000000"/>
        </w:rPr>
        <w:t xml:space="preserve"> (</w:t>
      </w:r>
      <w:proofErr w:type="spellStart"/>
      <w:r w:rsidR="00C75D8A" w:rsidRPr="00335441">
        <w:rPr>
          <w:rFonts w:ascii="Arial" w:hAnsi="Arial" w:cs="Arial"/>
          <w:color w:val="000000"/>
        </w:rPr>
        <w:t>Gray</w:t>
      </w:r>
      <w:proofErr w:type="spellEnd"/>
      <w:r w:rsidR="00C75D8A" w:rsidRPr="00335441">
        <w:rPr>
          <w:rFonts w:ascii="Arial" w:hAnsi="Arial" w:cs="Arial"/>
          <w:color w:val="000000"/>
        </w:rPr>
        <w:t>, 2020</w:t>
      </w:r>
      <w:r w:rsidR="00C35DA1" w:rsidRPr="00335441">
        <w:rPr>
          <w:rFonts w:ascii="Arial" w:hAnsi="Arial" w:cs="Arial"/>
          <w:color w:val="000000"/>
        </w:rPr>
        <w:t>)</w:t>
      </w:r>
      <w:r w:rsidR="004A031D" w:rsidRPr="00335441">
        <w:rPr>
          <w:rFonts w:ascii="Arial" w:hAnsi="Arial" w:cs="Arial"/>
          <w:color w:val="000000"/>
        </w:rPr>
        <w:t xml:space="preserve"> to both new comers and returning employees</w:t>
      </w:r>
      <w:r w:rsidRPr="00335441">
        <w:rPr>
          <w:rFonts w:ascii="Arial" w:hAnsi="Arial" w:cs="Arial"/>
          <w:color w:val="000000"/>
        </w:rPr>
        <w:t>.</w:t>
      </w:r>
      <w:r w:rsidR="00CC1CD3" w:rsidRPr="00335441">
        <w:rPr>
          <w:rFonts w:ascii="Arial" w:hAnsi="Arial" w:cs="Arial"/>
          <w:color w:val="000000"/>
        </w:rPr>
        <w:t xml:space="preserve"> </w:t>
      </w:r>
      <w:r w:rsidR="0053250A" w:rsidRPr="00335441">
        <w:rPr>
          <w:rFonts w:ascii="Arial" w:hAnsi="Arial" w:cs="Arial"/>
          <w:color w:val="000000"/>
        </w:rPr>
        <w:t xml:space="preserve">During this process hotels need to spend on their training and safety </w:t>
      </w:r>
      <w:r w:rsidR="0057353C" w:rsidRPr="00335441">
        <w:rPr>
          <w:rFonts w:ascii="Arial" w:hAnsi="Arial" w:cs="Arial"/>
          <w:color w:val="000000"/>
        </w:rPr>
        <w:t>equipments.</w:t>
      </w:r>
      <w:r w:rsidR="00B950AE" w:rsidRPr="00335441">
        <w:rPr>
          <w:rFonts w:ascii="Arial" w:hAnsi="Arial" w:cs="Arial"/>
          <w:color w:val="000000"/>
        </w:rPr>
        <w:t xml:space="preserve"> HR need to follow-up with new recruits after a few weeks to check in on how they are managing the challenges in integrating with the team. </w:t>
      </w:r>
      <w:r w:rsidRPr="00335441">
        <w:rPr>
          <w:rFonts w:ascii="Arial" w:hAnsi="Arial" w:cs="Arial"/>
          <w:color w:val="000000"/>
        </w:rPr>
        <w:t xml:space="preserve"> </w:t>
      </w:r>
      <w:r w:rsidR="002B6C0D" w:rsidRPr="00335441">
        <w:rPr>
          <w:rFonts w:ascii="Arial" w:hAnsi="Arial" w:cs="Arial"/>
          <w:color w:val="000000"/>
        </w:rPr>
        <w:tab/>
      </w:r>
      <w:r w:rsidR="002B6C0D" w:rsidRPr="00335441">
        <w:rPr>
          <w:rFonts w:ascii="Arial" w:hAnsi="Arial" w:cs="Arial"/>
          <w:color w:val="000000"/>
        </w:rPr>
        <w:tab/>
      </w:r>
    </w:p>
    <w:p w:rsidR="00AF7D58" w:rsidRPr="00335441" w:rsidRDefault="006E5538" w:rsidP="00335441">
      <w:pPr>
        <w:pStyle w:val="NormalWeb"/>
        <w:tabs>
          <w:tab w:val="left" w:pos="4722"/>
          <w:tab w:val="left" w:pos="7217"/>
        </w:tabs>
        <w:spacing w:line="360" w:lineRule="auto"/>
        <w:rPr>
          <w:rFonts w:ascii="Arial" w:hAnsi="Arial" w:cs="Arial"/>
          <w:color w:val="000000"/>
        </w:rPr>
      </w:pPr>
      <w:r w:rsidRPr="00335441">
        <w:rPr>
          <w:rFonts w:ascii="Arial" w:hAnsi="Arial" w:cs="Arial"/>
          <w:color w:val="000000"/>
        </w:rPr>
        <w:lastRenderedPageBreak/>
        <w:t xml:space="preserve">During </w:t>
      </w:r>
      <w:r w:rsidR="009E5EFF" w:rsidRPr="00335441">
        <w:rPr>
          <w:rFonts w:ascii="Arial" w:hAnsi="Arial" w:cs="Arial"/>
          <w:color w:val="000000"/>
        </w:rPr>
        <w:t xml:space="preserve">the </w:t>
      </w:r>
      <w:r w:rsidRPr="00335441">
        <w:rPr>
          <w:rFonts w:ascii="Arial" w:hAnsi="Arial" w:cs="Arial"/>
          <w:i/>
          <w:iCs/>
          <w:color w:val="000000"/>
        </w:rPr>
        <w:t>development</w:t>
      </w:r>
      <w:r w:rsidRPr="00335441">
        <w:rPr>
          <w:rFonts w:ascii="Arial" w:hAnsi="Arial" w:cs="Arial"/>
          <w:color w:val="000000"/>
        </w:rPr>
        <w:t xml:space="preserve"> stage of employee lifecycle </w:t>
      </w:r>
      <w:r w:rsidR="001C0518" w:rsidRPr="00335441">
        <w:rPr>
          <w:rFonts w:ascii="Arial" w:hAnsi="Arial" w:cs="Arial"/>
          <w:color w:val="000000"/>
        </w:rPr>
        <w:t xml:space="preserve">HR encourage personal and professional development among employees. </w:t>
      </w:r>
      <w:r w:rsidR="00D810E9" w:rsidRPr="00335441">
        <w:rPr>
          <w:rFonts w:ascii="Arial" w:hAnsi="Arial" w:cs="Arial"/>
          <w:color w:val="000000"/>
        </w:rPr>
        <w:t>M</w:t>
      </w:r>
      <w:r w:rsidR="00C1099A" w:rsidRPr="00335441">
        <w:rPr>
          <w:rFonts w:ascii="Arial" w:hAnsi="Arial" w:cs="Arial"/>
          <w:color w:val="000000"/>
        </w:rPr>
        <w:t xml:space="preserve">anagers </w:t>
      </w:r>
      <w:r w:rsidR="00B82A08">
        <w:rPr>
          <w:rFonts w:ascii="Arial" w:hAnsi="Arial" w:cs="Arial"/>
          <w:color w:val="000000"/>
        </w:rPr>
        <w:t>organise</w:t>
      </w:r>
      <w:r w:rsidR="00C1099A" w:rsidRPr="00335441">
        <w:rPr>
          <w:rFonts w:ascii="Arial" w:hAnsi="Arial" w:cs="Arial"/>
          <w:color w:val="000000"/>
        </w:rPr>
        <w:t xml:space="preserve"> </w:t>
      </w:r>
      <w:r w:rsidR="00D810E9" w:rsidRPr="00335441">
        <w:rPr>
          <w:rFonts w:ascii="Arial" w:hAnsi="Arial" w:cs="Arial"/>
          <w:color w:val="000000"/>
        </w:rPr>
        <w:t xml:space="preserve">employee development programme and mentoring during this stage to provide them a solid base for future growth and development. However, due to the pandemic and budget cuts HR managers are forced to implement such programs with less resource. </w:t>
      </w:r>
      <w:r w:rsidR="003326BF" w:rsidRPr="00335441">
        <w:rPr>
          <w:rFonts w:ascii="Arial" w:hAnsi="Arial" w:cs="Arial"/>
          <w:color w:val="000000"/>
        </w:rPr>
        <w:t xml:space="preserve">As a result </w:t>
      </w:r>
      <w:r w:rsidR="003876AB" w:rsidRPr="00335441">
        <w:rPr>
          <w:rFonts w:ascii="Arial" w:hAnsi="Arial" w:cs="Arial"/>
          <w:color w:val="000000"/>
        </w:rPr>
        <w:t>peer coaching and mentoring are getting very popular among HR, as this does not require huge budget but such programme can only be conducted among limited number of employees</w:t>
      </w:r>
      <w:r w:rsidR="0020043A" w:rsidRPr="00335441">
        <w:rPr>
          <w:rFonts w:ascii="Arial" w:hAnsi="Arial" w:cs="Arial"/>
          <w:color w:val="000000"/>
        </w:rPr>
        <w:t xml:space="preserve"> (</w:t>
      </w:r>
      <w:proofErr w:type="spellStart"/>
      <w:r w:rsidR="0020043A" w:rsidRPr="00335441">
        <w:rPr>
          <w:rFonts w:ascii="Arial" w:hAnsi="Arial" w:cs="Arial"/>
          <w:color w:val="000000"/>
        </w:rPr>
        <w:t>Majid</w:t>
      </w:r>
      <w:proofErr w:type="spellEnd"/>
      <w:r w:rsidR="0020043A" w:rsidRPr="00335441">
        <w:rPr>
          <w:rFonts w:ascii="Arial" w:hAnsi="Arial" w:cs="Arial"/>
          <w:color w:val="000000"/>
        </w:rPr>
        <w:t>, 2019)</w:t>
      </w:r>
      <w:r w:rsidR="003876AB" w:rsidRPr="00335441">
        <w:rPr>
          <w:rFonts w:ascii="Arial" w:hAnsi="Arial" w:cs="Arial"/>
          <w:color w:val="000000"/>
        </w:rPr>
        <w:t>.</w:t>
      </w:r>
      <w:r w:rsidR="00D810E9" w:rsidRPr="00335441">
        <w:rPr>
          <w:rFonts w:ascii="Arial" w:hAnsi="Arial" w:cs="Arial"/>
          <w:color w:val="000000"/>
        </w:rPr>
        <w:t xml:space="preserve"> </w:t>
      </w:r>
      <w:r w:rsidR="00F54A1C" w:rsidRPr="00335441">
        <w:rPr>
          <w:rFonts w:ascii="Arial" w:hAnsi="Arial" w:cs="Arial"/>
          <w:color w:val="000000"/>
        </w:rPr>
        <w:t xml:space="preserve">For skill development providing opportunity to attend relevant conferences and seminar yields incredible benefits for their skill development. Since many events are </w:t>
      </w:r>
      <w:r w:rsidR="00784F25">
        <w:rPr>
          <w:rFonts w:ascii="Arial" w:hAnsi="Arial" w:cs="Arial"/>
          <w:color w:val="000000"/>
        </w:rPr>
        <w:t>organised</w:t>
      </w:r>
      <w:r w:rsidR="00F54A1C" w:rsidRPr="00335441">
        <w:rPr>
          <w:rFonts w:ascii="Arial" w:hAnsi="Arial" w:cs="Arial"/>
          <w:color w:val="000000"/>
        </w:rPr>
        <w:t xml:space="preserve"> in virtual platforms, travel bans and other </w:t>
      </w:r>
      <w:r w:rsidR="001E5777" w:rsidRPr="00335441">
        <w:rPr>
          <w:rFonts w:ascii="Arial" w:hAnsi="Arial" w:cs="Arial"/>
          <w:color w:val="000000"/>
        </w:rPr>
        <w:t>corona virus</w:t>
      </w:r>
      <w:r w:rsidR="00F54A1C" w:rsidRPr="00335441">
        <w:rPr>
          <w:rFonts w:ascii="Arial" w:hAnsi="Arial" w:cs="Arial"/>
          <w:color w:val="000000"/>
        </w:rPr>
        <w:t xml:space="preserve"> related restrictions can be avoided. </w:t>
      </w:r>
    </w:p>
    <w:p w:rsidR="002615F0" w:rsidRPr="00335441" w:rsidRDefault="00193B1B" w:rsidP="00335441">
      <w:pPr>
        <w:pStyle w:val="NormalWeb"/>
        <w:tabs>
          <w:tab w:val="left" w:pos="4722"/>
          <w:tab w:val="left" w:pos="6681"/>
          <w:tab w:val="left" w:pos="7217"/>
        </w:tabs>
        <w:spacing w:line="360" w:lineRule="auto"/>
        <w:rPr>
          <w:rFonts w:ascii="Arial" w:hAnsi="Arial" w:cs="Arial"/>
          <w:color w:val="000000"/>
        </w:rPr>
      </w:pPr>
      <w:r w:rsidRPr="00335441">
        <w:rPr>
          <w:rFonts w:ascii="Arial" w:hAnsi="Arial" w:cs="Arial"/>
          <w:color w:val="000000"/>
        </w:rPr>
        <w:t xml:space="preserve"> </w:t>
      </w:r>
      <w:r w:rsidR="00C46096" w:rsidRPr="00335441">
        <w:rPr>
          <w:rFonts w:ascii="Arial" w:hAnsi="Arial" w:cs="Arial"/>
          <w:color w:val="000000"/>
        </w:rPr>
        <w:t xml:space="preserve">In the fifth stage </w:t>
      </w:r>
      <w:r w:rsidR="00C46096" w:rsidRPr="00335441">
        <w:rPr>
          <w:rFonts w:ascii="Arial" w:hAnsi="Arial" w:cs="Arial"/>
          <w:i/>
          <w:iCs/>
          <w:color w:val="000000"/>
        </w:rPr>
        <w:t>employee retention,</w:t>
      </w:r>
      <w:r w:rsidR="00C46096" w:rsidRPr="00335441">
        <w:rPr>
          <w:rFonts w:ascii="Arial" w:hAnsi="Arial" w:cs="Arial"/>
          <w:color w:val="000000"/>
        </w:rPr>
        <w:t xml:space="preserve"> </w:t>
      </w:r>
      <w:r w:rsidR="00E02E2F" w:rsidRPr="00335441">
        <w:rPr>
          <w:rFonts w:ascii="Arial" w:hAnsi="Arial" w:cs="Arial"/>
          <w:color w:val="000000"/>
        </w:rPr>
        <w:t>hotels focus on keeping its top talent and ensure that they are happy with the role.</w:t>
      </w:r>
      <w:r w:rsidR="00215C5A" w:rsidRPr="00335441">
        <w:rPr>
          <w:rFonts w:ascii="Arial" w:hAnsi="Arial" w:cs="Arial"/>
          <w:color w:val="000000"/>
        </w:rPr>
        <w:t xml:space="preserve"> According to </w:t>
      </w:r>
      <w:proofErr w:type="spellStart"/>
      <w:r w:rsidR="00215C5A" w:rsidRPr="00335441">
        <w:rPr>
          <w:rFonts w:ascii="Arial" w:hAnsi="Arial" w:cs="Arial"/>
          <w:color w:val="000000"/>
        </w:rPr>
        <w:t>Herzberg’s</w:t>
      </w:r>
      <w:proofErr w:type="spellEnd"/>
      <w:r w:rsidR="00215C5A" w:rsidRPr="00335441">
        <w:rPr>
          <w:rFonts w:ascii="Arial" w:hAnsi="Arial" w:cs="Arial"/>
          <w:color w:val="000000"/>
        </w:rPr>
        <w:t xml:space="preserve"> two </w:t>
      </w:r>
      <w:r w:rsidR="005154CA" w:rsidRPr="00335441">
        <w:rPr>
          <w:rFonts w:ascii="Arial" w:hAnsi="Arial" w:cs="Arial"/>
          <w:color w:val="000000"/>
        </w:rPr>
        <w:t>factors</w:t>
      </w:r>
      <w:r w:rsidR="00215C5A" w:rsidRPr="00335441">
        <w:rPr>
          <w:rFonts w:ascii="Arial" w:hAnsi="Arial" w:cs="Arial"/>
          <w:color w:val="000000"/>
        </w:rPr>
        <w:t xml:space="preserve"> theory </w:t>
      </w:r>
      <w:r w:rsidR="005154CA" w:rsidRPr="00335441">
        <w:rPr>
          <w:rFonts w:ascii="Arial" w:hAnsi="Arial" w:cs="Arial"/>
          <w:color w:val="000000"/>
        </w:rPr>
        <w:t>(</w:t>
      </w:r>
      <w:proofErr w:type="spellStart"/>
      <w:r w:rsidR="005154CA" w:rsidRPr="00335441">
        <w:rPr>
          <w:rFonts w:ascii="Arial" w:hAnsi="Arial" w:cs="Arial"/>
          <w:color w:val="000000"/>
        </w:rPr>
        <w:t>Lundberg</w:t>
      </w:r>
      <w:proofErr w:type="spellEnd"/>
      <w:r w:rsidR="005154CA" w:rsidRPr="00335441">
        <w:rPr>
          <w:rFonts w:ascii="Arial" w:hAnsi="Arial" w:cs="Arial"/>
          <w:color w:val="000000"/>
        </w:rPr>
        <w:t xml:space="preserve">, Gudmundson &amp; Andersson, 2009) employees are no </w:t>
      </w:r>
      <w:r w:rsidR="00A065CA">
        <w:rPr>
          <w:rFonts w:ascii="Arial" w:hAnsi="Arial" w:cs="Arial"/>
          <w:color w:val="000000"/>
        </w:rPr>
        <w:t xml:space="preserve">longer </w:t>
      </w:r>
      <w:r w:rsidR="005154CA" w:rsidRPr="00335441">
        <w:rPr>
          <w:rFonts w:ascii="Arial" w:hAnsi="Arial" w:cs="Arial"/>
          <w:color w:val="000000"/>
        </w:rPr>
        <w:t xml:space="preserve">happy with higher salary rather they are looking for job satisfaction and self esteem. </w:t>
      </w:r>
      <w:r w:rsidR="00AD4AA9">
        <w:rPr>
          <w:rFonts w:ascii="Arial" w:hAnsi="Arial" w:cs="Arial"/>
          <w:color w:val="000000"/>
        </w:rPr>
        <w:t xml:space="preserve">Job security, medical benefit, medical leaves are getting more popular this days due to the pandemic. </w:t>
      </w:r>
      <w:r w:rsidR="005154CA" w:rsidRPr="00335441">
        <w:rPr>
          <w:rFonts w:ascii="Arial" w:hAnsi="Arial" w:cs="Arial"/>
          <w:color w:val="000000"/>
        </w:rPr>
        <w:t xml:space="preserve">Furthermore, higher employee turnover creates employee dissatisfaction and also it is expensive to go thorough recruitment and selection process every now and then. </w:t>
      </w:r>
      <w:r w:rsidR="00286F3E" w:rsidRPr="00335441">
        <w:rPr>
          <w:rFonts w:ascii="Arial" w:hAnsi="Arial" w:cs="Arial"/>
          <w:color w:val="000000"/>
        </w:rPr>
        <w:t xml:space="preserve">Due to pandemic Hotel Trinity forced to let employee go for long term furlough and even redundancy. </w:t>
      </w:r>
    </w:p>
    <w:p w:rsidR="00C67795" w:rsidRPr="00335441" w:rsidRDefault="003867A9" w:rsidP="009C1A1E">
      <w:pPr>
        <w:pStyle w:val="NormalWeb"/>
        <w:tabs>
          <w:tab w:val="left" w:pos="4722"/>
          <w:tab w:val="left" w:pos="6112"/>
          <w:tab w:val="left" w:pos="6681"/>
          <w:tab w:val="left" w:pos="7217"/>
        </w:tabs>
        <w:spacing w:line="360" w:lineRule="auto"/>
        <w:rPr>
          <w:rFonts w:ascii="Arial" w:hAnsi="Arial" w:cs="Arial"/>
          <w:color w:val="000000"/>
        </w:rPr>
      </w:pPr>
      <w:proofErr w:type="spellStart"/>
      <w:r>
        <w:rPr>
          <w:rFonts w:ascii="Arial" w:hAnsi="Arial" w:cs="Arial"/>
          <w:color w:val="000000"/>
        </w:rPr>
        <w:t>K</w:t>
      </w:r>
      <w:r w:rsidRPr="003867A9">
        <w:rPr>
          <w:rFonts w:ascii="Arial" w:hAnsi="Arial" w:cs="Arial"/>
          <w:color w:val="000000"/>
        </w:rPr>
        <w:t>übler-</w:t>
      </w:r>
      <w:r>
        <w:rPr>
          <w:rFonts w:ascii="Arial" w:hAnsi="Arial" w:cs="Arial"/>
          <w:color w:val="000000"/>
        </w:rPr>
        <w:t>R</w:t>
      </w:r>
      <w:r w:rsidRPr="003867A9">
        <w:rPr>
          <w:rFonts w:ascii="Arial" w:hAnsi="Arial" w:cs="Arial"/>
          <w:color w:val="000000"/>
        </w:rPr>
        <w:t>oss</w:t>
      </w:r>
      <w:proofErr w:type="spellEnd"/>
      <w:r w:rsidRPr="003867A9">
        <w:rPr>
          <w:rFonts w:ascii="Arial" w:hAnsi="Arial" w:cs="Arial"/>
          <w:color w:val="000000"/>
        </w:rPr>
        <w:t xml:space="preserve"> change curve</w:t>
      </w:r>
      <w:r>
        <w:rPr>
          <w:rFonts w:ascii="Arial" w:hAnsi="Arial" w:cs="Arial"/>
          <w:color w:val="000000"/>
        </w:rPr>
        <w:t xml:space="preserve"> </w:t>
      </w:r>
      <w:r w:rsidR="0033701E">
        <w:rPr>
          <w:rFonts w:ascii="Arial" w:hAnsi="Arial" w:cs="Arial"/>
          <w:color w:val="000000"/>
        </w:rPr>
        <w:t xml:space="preserve">(Anon, 2021) </w:t>
      </w:r>
      <w:r>
        <w:rPr>
          <w:rFonts w:ascii="Arial" w:hAnsi="Arial" w:cs="Arial"/>
          <w:color w:val="000000"/>
        </w:rPr>
        <w:t xml:space="preserve">teaches us </w:t>
      </w:r>
      <w:r w:rsidR="009C1A1E">
        <w:rPr>
          <w:rFonts w:ascii="Arial" w:hAnsi="Arial" w:cs="Arial"/>
          <w:color w:val="000000"/>
        </w:rPr>
        <w:t xml:space="preserve">long-term furloughed employees will go through 05 stage of internal emotional journey during this transition period. </w:t>
      </w:r>
      <w:r w:rsidR="00AA5C3D">
        <w:rPr>
          <w:rFonts w:ascii="Arial" w:hAnsi="Arial" w:cs="Arial"/>
          <w:color w:val="000000"/>
        </w:rPr>
        <w:t xml:space="preserve">For smooth transition to their workplace, hotel management must plan their retention policy carefully. </w:t>
      </w:r>
      <w:r w:rsidR="009C1A1E">
        <w:rPr>
          <w:rFonts w:ascii="Arial" w:hAnsi="Arial" w:cs="Arial"/>
          <w:color w:val="000000"/>
        </w:rPr>
        <w:t xml:space="preserve"> </w:t>
      </w:r>
      <w:r w:rsidR="00286F3E" w:rsidRPr="00335441">
        <w:rPr>
          <w:rFonts w:ascii="Arial" w:hAnsi="Arial" w:cs="Arial"/>
          <w:color w:val="000000"/>
        </w:rPr>
        <w:t xml:space="preserve"> </w:t>
      </w:r>
      <w:r w:rsidR="005154CA" w:rsidRPr="00335441">
        <w:rPr>
          <w:rFonts w:ascii="Arial" w:hAnsi="Arial" w:cs="Arial"/>
          <w:color w:val="000000"/>
        </w:rPr>
        <w:t xml:space="preserve">  </w:t>
      </w:r>
      <w:r w:rsidR="00E02E2F" w:rsidRPr="00335441">
        <w:rPr>
          <w:rFonts w:ascii="Arial" w:hAnsi="Arial" w:cs="Arial"/>
          <w:color w:val="000000"/>
        </w:rPr>
        <w:t xml:space="preserve"> </w:t>
      </w:r>
      <w:r w:rsidR="00F95791" w:rsidRPr="00335441">
        <w:rPr>
          <w:rFonts w:ascii="Arial" w:hAnsi="Arial" w:cs="Arial"/>
          <w:color w:val="000000"/>
        </w:rPr>
        <w:tab/>
      </w:r>
      <w:r w:rsidR="009C1A1E">
        <w:rPr>
          <w:rFonts w:ascii="Arial" w:hAnsi="Arial" w:cs="Arial"/>
          <w:color w:val="000000"/>
        </w:rPr>
        <w:tab/>
      </w:r>
      <w:r w:rsidR="00F54A1C" w:rsidRPr="00335441">
        <w:rPr>
          <w:rFonts w:ascii="Arial" w:hAnsi="Arial" w:cs="Arial"/>
          <w:color w:val="000000"/>
        </w:rPr>
        <w:tab/>
      </w:r>
    </w:p>
    <w:p w:rsidR="00C67795" w:rsidRDefault="00EE55DC" w:rsidP="00335441">
      <w:pPr>
        <w:pStyle w:val="NormalWeb"/>
        <w:tabs>
          <w:tab w:val="left" w:pos="3131"/>
        </w:tabs>
        <w:spacing w:line="360" w:lineRule="auto"/>
        <w:rPr>
          <w:rFonts w:ascii="Arial" w:hAnsi="Arial" w:cs="Arial"/>
          <w:color w:val="000000"/>
        </w:rPr>
      </w:pPr>
      <w:r>
        <w:rPr>
          <w:rFonts w:ascii="Arial" w:hAnsi="Arial" w:cs="Arial"/>
          <w:color w:val="000000"/>
        </w:rPr>
        <w:t>During this period firstly, the</w:t>
      </w:r>
      <w:r w:rsidR="00101344">
        <w:rPr>
          <w:rFonts w:ascii="Arial" w:hAnsi="Arial" w:cs="Arial"/>
          <w:color w:val="000000"/>
        </w:rPr>
        <w:t xml:space="preserve">y will go through </w:t>
      </w:r>
      <w:r w:rsidR="00C4125A">
        <w:rPr>
          <w:rFonts w:ascii="Arial" w:hAnsi="Arial" w:cs="Arial"/>
          <w:color w:val="000000"/>
        </w:rPr>
        <w:t>‘</w:t>
      </w:r>
      <w:r w:rsidR="00101344">
        <w:rPr>
          <w:rFonts w:ascii="Arial" w:hAnsi="Arial" w:cs="Arial"/>
          <w:color w:val="000000"/>
        </w:rPr>
        <w:t>denial</w:t>
      </w:r>
      <w:r w:rsidR="00C4125A">
        <w:rPr>
          <w:rFonts w:ascii="Arial" w:hAnsi="Arial" w:cs="Arial"/>
          <w:color w:val="000000"/>
        </w:rPr>
        <w:t>’</w:t>
      </w:r>
      <w:r w:rsidR="00101344">
        <w:rPr>
          <w:rFonts w:ascii="Arial" w:hAnsi="Arial" w:cs="Arial"/>
          <w:color w:val="000000"/>
        </w:rPr>
        <w:t xml:space="preserve"> stage. Here HR personnel must conduct a in-person meeting to clarify any doubts or conce</w:t>
      </w:r>
      <w:r w:rsidR="00FB739E">
        <w:rPr>
          <w:rFonts w:ascii="Arial" w:hAnsi="Arial" w:cs="Arial"/>
          <w:color w:val="000000"/>
        </w:rPr>
        <w:t>rns of their returning to work after the lock down.</w:t>
      </w:r>
      <w:r w:rsidR="00C4125A">
        <w:rPr>
          <w:rFonts w:ascii="Arial" w:hAnsi="Arial" w:cs="Arial"/>
          <w:color w:val="000000"/>
        </w:rPr>
        <w:t xml:space="preserve"> After that they will go through ‘anger’ stage</w:t>
      </w:r>
      <w:r w:rsidR="001D4778">
        <w:rPr>
          <w:rFonts w:ascii="Arial" w:hAnsi="Arial" w:cs="Arial"/>
          <w:color w:val="000000"/>
        </w:rPr>
        <w:t xml:space="preserve">, where they will be show their anger towards the hotel if they were kept in furlough for too long or anger towards the </w:t>
      </w:r>
      <w:r w:rsidR="009B693F">
        <w:rPr>
          <w:rFonts w:ascii="Arial" w:hAnsi="Arial" w:cs="Arial"/>
          <w:color w:val="000000"/>
        </w:rPr>
        <w:t>pandemic</w:t>
      </w:r>
      <w:r w:rsidR="001D4778">
        <w:rPr>
          <w:rFonts w:ascii="Arial" w:hAnsi="Arial" w:cs="Arial"/>
          <w:color w:val="000000"/>
        </w:rPr>
        <w:t xml:space="preserve"> etc. HR plays a vital part in this stage by showing compassion, empathy and sympathy towards the employee.</w:t>
      </w:r>
      <w:r w:rsidR="00F74AEF">
        <w:rPr>
          <w:rFonts w:ascii="Arial" w:hAnsi="Arial" w:cs="Arial"/>
          <w:color w:val="000000"/>
        </w:rPr>
        <w:t xml:space="preserve"> After calm down they start </w:t>
      </w:r>
      <w:r w:rsidR="00F74AEF">
        <w:rPr>
          <w:rFonts w:ascii="Arial" w:hAnsi="Arial" w:cs="Arial"/>
          <w:i/>
          <w:iCs/>
          <w:color w:val="000000"/>
        </w:rPr>
        <w:t>bargaining</w:t>
      </w:r>
      <w:r w:rsidR="00F74AEF">
        <w:rPr>
          <w:rFonts w:ascii="Arial" w:hAnsi="Arial" w:cs="Arial"/>
          <w:color w:val="000000"/>
        </w:rPr>
        <w:t xml:space="preserve"> stage, where returning employees might want to start where they left from. However, to reduce their pressure HR might consider </w:t>
      </w:r>
      <w:r w:rsidR="004474B3">
        <w:rPr>
          <w:rFonts w:ascii="Arial" w:hAnsi="Arial" w:cs="Arial"/>
          <w:color w:val="000000"/>
        </w:rPr>
        <w:t>offering</w:t>
      </w:r>
      <w:r w:rsidR="00F74AEF">
        <w:rPr>
          <w:rFonts w:ascii="Arial" w:hAnsi="Arial" w:cs="Arial"/>
          <w:color w:val="000000"/>
        </w:rPr>
        <w:t xml:space="preserve"> them a </w:t>
      </w:r>
      <w:r w:rsidR="00F74AEF">
        <w:rPr>
          <w:rFonts w:ascii="Arial" w:hAnsi="Arial" w:cs="Arial"/>
          <w:color w:val="000000"/>
        </w:rPr>
        <w:lastRenderedPageBreak/>
        <w:t>‘</w:t>
      </w:r>
      <w:r w:rsidR="00F74AEF" w:rsidRPr="00F74AEF">
        <w:rPr>
          <w:rFonts w:ascii="Arial" w:hAnsi="Arial" w:cs="Arial"/>
          <w:i/>
          <w:iCs/>
          <w:color w:val="000000"/>
        </w:rPr>
        <w:t>graduated work-return plan</w:t>
      </w:r>
      <w:r w:rsidR="00F74AEF">
        <w:rPr>
          <w:rFonts w:ascii="Arial" w:hAnsi="Arial" w:cs="Arial"/>
          <w:color w:val="000000"/>
        </w:rPr>
        <w:t>’</w:t>
      </w:r>
      <w:r w:rsidR="00EC0426">
        <w:rPr>
          <w:rFonts w:ascii="Arial" w:hAnsi="Arial" w:cs="Arial"/>
          <w:color w:val="000000"/>
        </w:rPr>
        <w:t xml:space="preserve"> (CDC, 2021)</w:t>
      </w:r>
      <w:r w:rsidR="00F74AEF">
        <w:rPr>
          <w:rFonts w:ascii="Arial" w:hAnsi="Arial" w:cs="Arial"/>
          <w:color w:val="000000"/>
        </w:rPr>
        <w:t xml:space="preserve">. </w:t>
      </w:r>
      <w:r w:rsidR="00292FF3">
        <w:rPr>
          <w:rFonts w:ascii="Arial" w:hAnsi="Arial" w:cs="Arial"/>
          <w:color w:val="000000"/>
        </w:rPr>
        <w:t xml:space="preserve">Not offering their previous role might drive employees towards </w:t>
      </w:r>
      <w:r w:rsidR="00292FF3" w:rsidRPr="00292FF3">
        <w:rPr>
          <w:rFonts w:ascii="Arial" w:hAnsi="Arial" w:cs="Arial"/>
          <w:i/>
          <w:iCs/>
          <w:color w:val="000000"/>
        </w:rPr>
        <w:t>depression</w:t>
      </w:r>
      <w:r w:rsidR="001D4778">
        <w:rPr>
          <w:rFonts w:ascii="Arial" w:hAnsi="Arial" w:cs="Arial"/>
          <w:color w:val="000000"/>
        </w:rPr>
        <w:t xml:space="preserve"> </w:t>
      </w:r>
      <w:r w:rsidR="00292FF3">
        <w:rPr>
          <w:rFonts w:ascii="Arial" w:hAnsi="Arial" w:cs="Arial"/>
          <w:color w:val="000000"/>
        </w:rPr>
        <w:t xml:space="preserve">stage, so it is important for Hotel Trinity management to </w:t>
      </w:r>
      <w:r w:rsidR="002C191C">
        <w:rPr>
          <w:rFonts w:ascii="Arial" w:hAnsi="Arial" w:cs="Arial"/>
          <w:color w:val="000000"/>
        </w:rPr>
        <w:t xml:space="preserve">follow up on employee’s mental health. With successful execution of above strategies, employees enter to the </w:t>
      </w:r>
      <w:r w:rsidR="002C191C">
        <w:rPr>
          <w:rFonts w:ascii="Arial" w:hAnsi="Arial" w:cs="Arial"/>
          <w:i/>
          <w:iCs/>
          <w:color w:val="000000"/>
        </w:rPr>
        <w:t>acceptance</w:t>
      </w:r>
      <w:r w:rsidR="002C191C">
        <w:rPr>
          <w:rFonts w:ascii="Arial" w:hAnsi="Arial" w:cs="Arial"/>
          <w:color w:val="000000"/>
        </w:rPr>
        <w:t xml:space="preserve"> stage and are get ready to </w:t>
      </w:r>
      <w:r w:rsidR="00BC39AB">
        <w:rPr>
          <w:rFonts w:ascii="Arial" w:hAnsi="Arial" w:cs="Arial"/>
          <w:color w:val="000000"/>
        </w:rPr>
        <w:t>integrate</w:t>
      </w:r>
      <w:r w:rsidR="002C191C">
        <w:rPr>
          <w:rFonts w:ascii="Arial" w:hAnsi="Arial" w:cs="Arial"/>
          <w:color w:val="000000"/>
        </w:rPr>
        <w:t xml:space="preserve"> with workforce.   </w:t>
      </w:r>
      <w:r w:rsidR="001D4778">
        <w:rPr>
          <w:rFonts w:ascii="Arial" w:hAnsi="Arial" w:cs="Arial"/>
          <w:color w:val="000000"/>
        </w:rPr>
        <w:t xml:space="preserve"> </w:t>
      </w:r>
      <w:r w:rsidR="00C4125A">
        <w:rPr>
          <w:rFonts w:ascii="Arial" w:hAnsi="Arial" w:cs="Arial"/>
          <w:color w:val="000000"/>
        </w:rPr>
        <w:t xml:space="preserve">  </w:t>
      </w:r>
      <w:r w:rsidR="00FB739E">
        <w:rPr>
          <w:rFonts w:ascii="Arial" w:hAnsi="Arial" w:cs="Arial"/>
          <w:color w:val="000000"/>
        </w:rPr>
        <w:t xml:space="preserve"> </w:t>
      </w:r>
    </w:p>
    <w:p w:rsidR="00DB0F44" w:rsidRPr="00636BF0" w:rsidRDefault="00636BF0" w:rsidP="00636BF0">
      <w:pPr>
        <w:pStyle w:val="NormalWeb"/>
        <w:tabs>
          <w:tab w:val="left" w:pos="3131"/>
        </w:tabs>
        <w:spacing w:line="360" w:lineRule="auto"/>
        <w:rPr>
          <w:rFonts w:ascii="Arial" w:hAnsi="Arial" w:cs="Arial"/>
          <w:color w:val="000000"/>
        </w:rPr>
      </w:pPr>
      <w:r>
        <w:rPr>
          <w:rFonts w:ascii="Arial" w:hAnsi="Arial" w:cs="Arial"/>
          <w:i/>
          <w:iCs/>
          <w:color w:val="000000"/>
        </w:rPr>
        <w:t>Employee separation</w:t>
      </w:r>
      <w:r>
        <w:rPr>
          <w:rFonts w:ascii="Arial" w:hAnsi="Arial" w:cs="Arial"/>
          <w:color w:val="000000"/>
        </w:rPr>
        <w:t xml:space="preserve"> is the final stage of employee lifecycle. This stage focuses how to manage an employee separation from the hotel due to retirement or volunteer termination or lack of performance</w:t>
      </w:r>
      <w:r w:rsidR="009A2D49">
        <w:rPr>
          <w:rFonts w:ascii="Arial" w:hAnsi="Arial" w:cs="Arial"/>
          <w:color w:val="000000"/>
        </w:rPr>
        <w:t xml:space="preserve"> (</w:t>
      </w:r>
      <w:proofErr w:type="spellStart"/>
      <w:r w:rsidR="009A2D49">
        <w:rPr>
          <w:rFonts w:ascii="Arial" w:hAnsi="Arial" w:cs="Arial"/>
          <w:color w:val="000000"/>
        </w:rPr>
        <w:t>Mazin</w:t>
      </w:r>
      <w:proofErr w:type="spellEnd"/>
      <w:r w:rsidR="009A2D49">
        <w:rPr>
          <w:rFonts w:ascii="Arial" w:hAnsi="Arial" w:cs="Arial"/>
          <w:color w:val="000000"/>
        </w:rPr>
        <w:t xml:space="preserve"> &amp; Smith, 2004)</w:t>
      </w:r>
      <w:r>
        <w:rPr>
          <w:rFonts w:ascii="Arial" w:hAnsi="Arial" w:cs="Arial"/>
          <w:color w:val="000000"/>
        </w:rPr>
        <w:t xml:space="preserve">. </w:t>
      </w:r>
      <w:r w:rsidR="00F14D34">
        <w:rPr>
          <w:rFonts w:ascii="Arial" w:hAnsi="Arial" w:cs="Arial"/>
          <w:color w:val="000000"/>
        </w:rPr>
        <w:t xml:space="preserve">It is important to create an atmosphere where leavers leave happily as it is crucial to maintain a good reputation in hospitality industry. </w:t>
      </w:r>
      <w:r w:rsidR="00791E5E">
        <w:rPr>
          <w:rFonts w:ascii="Arial" w:hAnsi="Arial" w:cs="Arial"/>
          <w:color w:val="000000"/>
        </w:rPr>
        <w:t xml:space="preserve">Furthermore, they are a great source of new hire referrals. </w:t>
      </w:r>
      <w:r>
        <w:rPr>
          <w:rFonts w:ascii="Arial" w:hAnsi="Arial" w:cs="Arial"/>
          <w:color w:val="000000"/>
        </w:rPr>
        <w:tab/>
      </w:r>
    </w:p>
    <w:p w:rsidR="00636BF0" w:rsidRDefault="00476B8D" w:rsidP="00335441">
      <w:pPr>
        <w:pStyle w:val="NormalWeb"/>
        <w:tabs>
          <w:tab w:val="left" w:pos="3131"/>
        </w:tabs>
        <w:spacing w:line="360" w:lineRule="auto"/>
        <w:rPr>
          <w:rFonts w:ascii="Arial" w:hAnsi="Arial" w:cs="Arial"/>
          <w:color w:val="000000"/>
        </w:rPr>
      </w:pPr>
      <w:r>
        <w:rPr>
          <w:rFonts w:ascii="Arial" w:hAnsi="Arial" w:cs="Arial"/>
          <w:color w:val="000000"/>
        </w:rPr>
        <w:t xml:space="preserve">Employee engagement through exit interview during this stage can provide information to improve employee experience throughout the operation. This might even reduce company expense to some extent. </w:t>
      </w:r>
    </w:p>
    <w:p w:rsidR="00682ADB" w:rsidRDefault="00C751C4" w:rsidP="00335441">
      <w:pPr>
        <w:pStyle w:val="NormalWeb"/>
        <w:tabs>
          <w:tab w:val="left" w:pos="3131"/>
        </w:tabs>
        <w:spacing w:line="360" w:lineRule="auto"/>
        <w:rPr>
          <w:rFonts w:ascii="Arial" w:hAnsi="Arial" w:cs="Arial"/>
          <w:color w:val="000000"/>
        </w:rPr>
      </w:pPr>
      <w:r>
        <w:rPr>
          <w:rFonts w:ascii="Arial" w:hAnsi="Arial" w:cs="Arial"/>
          <w:color w:val="000000"/>
        </w:rPr>
        <w:t xml:space="preserve">External environment </w:t>
      </w:r>
      <w:r w:rsidR="0056418E">
        <w:rPr>
          <w:rFonts w:ascii="Arial" w:hAnsi="Arial" w:cs="Arial"/>
          <w:color w:val="000000"/>
        </w:rPr>
        <w:t>now</w:t>
      </w:r>
      <w:r w:rsidR="00B87A39">
        <w:rPr>
          <w:rFonts w:ascii="Arial" w:hAnsi="Arial" w:cs="Arial"/>
          <w:color w:val="000000"/>
        </w:rPr>
        <w:t>a</w:t>
      </w:r>
      <w:r w:rsidR="0056418E">
        <w:rPr>
          <w:rFonts w:ascii="Arial" w:hAnsi="Arial" w:cs="Arial"/>
          <w:color w:val="000000"/>
        </w:rPr>
        <w:t>days have</w:t>
      </w:r>
      <w:r>
        <w:rPr>
          <w:rFonts w:ascii="Arial" w:hAnsi="Arial" w:cs="Arial"/>
          <w:color w:val="000000"/>
        </w:rPr>
        <w:t xml:space="preserve"> great influence on personnel resourcing and development due to covid-19. </w:t>
      </w:r>
      <w:r w:rsidR="00561E09">
        <w:rPr>
          <w:rFonts w:ascii="Arial" w:hAnsi="Arial" w:cs="Arial"/>
          <w:color w:val="000000"/>
        </w:rPr>
        <w:t>Therefore PESTLE analysing is very cru</w:t>
      </w:r>
      <w:r w:rsidR="00682ADB">
        <w:rPr>
          <w:rFonts w:ascii="Arial" w:hAnsi="Arial" w:cs="Arial"/>
          <w:color w:val="000000"/>
        </w:rPr>
        <w:t xml:space="preserve">cial for HR manager to cope up with any change during employee lifecycle. </w:t>
      </w:r>
    </w:p>
    <w:p w:rsidR="00636BF0" w:rsidRDefault="00A903C0" w:rsidP="00335441">
      <w:pPr>
        <w:pStyle w:val="NormalWeb"/>
        <w:tabs>
          <w:tab w:val="left" w:pos="3131"/>
        </w:tabs>
        <w:spacing w:line="360" w:lineRule="auto"/>
        <w:rPr>
          <w:rFonts w:ascii="Arial" w:hAnsi="Arial" w:cs="Arial"/>
          <w:color w:val="000000"/>
        </w:rPr>
      </w:pPr>
      <w:r>
        <w:rPr>
          <w:rFonts w:ascii="Arial" w:hAnsi="Arial" w:cs="Arial"/>
          <w:color w:val="000000"/>
        </w:rPr>
        <w:t xml:space="preserve">Since the introduction of corona virus pandemic governments impose travel bans of general public. </w:t>
      </w:r>
      <w:r w:rsidR="00EC42E2">
        <w:rPr>
          <w:rFonts w:ascii="Arial" w:hAnsi="Arial" w:cs="Arial"/>
          <w:color w:val="000000"/>
        </w:rPr>
        <w:t>According to Office for National Statistics (2020) in 03 months to June’</w:t>
      </w:r>
      <w:r w:rsidR="00181C86">
        <w:rPr>
          <w:rFonts w:ascii="Arial" w:hAnsi="Arial" w:cs="Arial"/>
          <w:color w:val="000000"/>
        </w:rPr>
        <w:t xml:space="preserve">20, employment in accommodation fell by 21.5% compared with 2019. </w:t>
      </w:r>
      <w:r w:rsidR="008A72AB">
        <w:rPr>
          <w:rFonts w:ascii="Arial" w:hAnsi="Arial" w:cs="Arial"/>
          <w:color w:val="000000"/>
        </w:rPr>
        <w:t>Furthermore, travel &amp; tourism industry saw the largest drop in employment in third quarter of 2020.</w:t>
      </w:r>
      <w:r w:rsidR="00421ECC">
        <w:rPr>
          <w:rFonts w:ascii="Arial" w:hAnsi="Arial" w:cs="Arial"/>
          <w:color w:val="000000"/>
        </w:rPr>
        <w:t xml:space="preserve"> </w:t>
      </w:r>
    </w:p>
    <w:p w:rsidR="00E674D7" w:rsidRDefault="00AE2EEB" w:rsidP="00335441">
      <w:pPr>
        <w:pStyle w:val="NormalWeb"/>
        <w:tabs>
          <w:tab w:val="left" w:pos="3131"/>
        </w:tabs>
        <w:spacing w:line="360" w:lineRule="auto"/>
        <w:rPr>
          <w:rFonts w:ascii="Arial" w:hAnsi="Arial" w:cs="Arial"/>
          <w:color w:val="000000"/>
        </w:rPr>
      </w:pPr>
      <w:r>
        <w:rPr>
          <w:rFonts w:ascii="Arial" w:hAnsi="Arial" w:cs="Arial"/>
          <w:color w:val="000000"/>
        </w:rPr>
        <w:t xml:space="preserve">Mandatory quarantine was required during the lockdown if employees need to move one place to another. Such regulations were not making HR managers life any easy during the period. </w:t>
      </w:r>
      <w:r w:rsidR="00F11CD9">
        <w:rPr>
          <w:rFonts w:ascii="Arial" w:hAnsi="Arial" w:cs="Arial"/>
          <w:color w:val="000000"/>
        </w:rPr>
        <w:t>Due to mandatory quarantine recruitment process were delayed and even hotel needed to offer in-house accommodation to those who were required that time to keep mandatory work done.</w:t>
      </w:r>
    </w:p>
    <w:p w:rsidR="00C23FE6" w:rsidRDefault="00E674D7" w:rsidP="00335441">
      <w:pPr>
        <w:pStyle w:val="NormalWeb"/>
        <w:tabs>
          <w:tab w:val="left" w:pos="3131"/>
        </w:tabs>
        <w:spacing w:line="360" w:lineRule="auto"/>
        <w:rPr>
          <w:rFonts w:ascii="Arial" w:hAnsi="Arial" w:cs="Arial"/>
          <w:color w:val="000000"/>
        </w:rPr>
      </w:pPr>
      <w:r>
        <w:rPr>
          <w:rFonts w:ascii="Arial" w:hAnsi="Arial" w:cs="Arial"/>
          <w:color w:val="000000"/>
        </w:rPr>
        <w:t xml:space="preserve">Brexit also made life difficult for HR. Mass migration of expert workers affected the industry badly, since this sector are heavily dependent on overseas workers, who </w:t>
      </w:r>
      <w:r>
        <w:rPr>
          <w:rFonts w:ascii="Arial" w:hAnsi="Arial" w:cs="Arial"/>
          <w:color w:val="000000"/>
        </w:rPr>
        <w:lastRenderedPageBreak/>
        <w:t>are work on zero hour contract at minimum wage under difficult conditions (</w:t>
      </w:r>
      <w:proofErr w:type="spellStart"/>
      <w:r w:rsidRPr="001209E0">
        <w:rPr>
          <w:rFonts w:ascii="Arial" w:hAnsi="Arial" w:cs="Arial"/>
        </w:rPr>
        <w:t>Farazad</w:t>
      </w:r>
      <w:proofErr w:type="spellEnd"/>
      <w:r>
        <w:rPr>
          <w:rFonts w:ascii="Arial" w:hAnsi="Arial" w:cs="Arial"/>
        </w:rPr>
        <w:t>, 2020)</w:t>
      </w:r>
      <w:r>
        <w:rPr>
          <w:rFonts w:ascii="Arial" w:hAnsi="Arial" w:cs="Arial"/>
          <w:color w:val="000000"/>
        </w:rPr>
        <w:t xml:space="preserve">. </w:t>
      </w:r>
      <w:r w:rsidR="00F11CD9">
        <w:rPr>
          <w:rFonts w:ascii="Arial" w:hAnsi="Arial" w:cs="Arial"/>
          <w:color w:val="000000"/>
        </w:rPr>
        <w:t xml:space="preserve"> </w:t>
      </w:r>
    </w:p>
    <w:p w:rsidR="00645D7E" w:rsidRDefault="005C3FA5" w:rsidP="00335441">
      <w:pPr>
        <w:pStyle w:val="NormalWeb"/>
        <w:tabs>
          <w:tab w:val="left" w:pos="3131"/>
        </w:tabs>
        <w:spacing w:line="360" w:lineRule="auto"/>
        <w:rPr>
          <w:rFonts w:ascii="Arial" w:hAnsi="Arial" w:cs="Arial"/>
          <w:color w:val="000000"/>
        </w:rPr>
      </w:pPr>
      <w:r>
        <w:rPr>
          <w:rFonts w:ascii="Arial" w:hAnsi="Arial" w:cs="Arial"/>
          <w:color w:val="000000"/>
        </w:rPr>
        <w:t xml:space="preserve">According to the Guardian (2021) UK GDP had fallen by 2.6% month-on-month </w:t>
      </w:r>
      <w:r w:rsidR="00010D54">
        <w:rPr>
          <w:rFonts w:ascii="Arial" w:hAnsi="Arial" w:cs="Arial"/>
          <w:color w:val="000000"/>
        </w:rPr>
        <w:t>in November 2020</w:t>
      </w:r>
      <w:r w:rsidR="001243DC">
        <w:rPr>
          <w:rFonts w:ascii="Arial" w:hAnsi="Arial" w:cs="Arial"/>
          <w:color w:val="000000"/>
        </w:rPr>
        <w:t xml:space="preserve"> (</w:t>
      </w:r>
      <w:proofErr w:type="spellStart"/>
      <w:r w:rsidR="001243DC">
        <w:rPr>
          <w:rFonts w:ascii="Arial" w:hAnsi="Arial" w:cs="Arial"/>
          <w:color w:val="000000"/>
        </w:rPr>
        <w:t>Parington</w:t>
      </w:r>
      <w:proofErr w:type="spellEnd"/>
      <w:r w:rsidR="001243DC">
        <w:rPr>
          <w:rFonts w:ascii="Arial" w:hAnsi="Arial" w:cs="Arial"/>
          <w:color w:val="000000"/>
        </w:rPr>
        <w:t>, 2021)</w:t>
      </w:r>
      <w:r w:rsidR="00010D54">
        <w:rPr>
          <w:rFonts w:ascii="Arial" w:hAnsi="Arial" w:cs="Arial"/>
          <w:color w:val="000000"/>
        </w:rPr>
        <w:t xml:space="preserve">. </w:t>
      </w:r>
      <w:r w:rsidR="00DA45EC">
        <w:rPr>
          <w:rFonts w:ascii="Arial" w:hAnsi="Arial" w:cs="Arial"/>
          <w:color w:val="000000"/>
        </w:rPr>
        <w:t>Moreover, Whitbread, the owner of Primer Inn said that their sale collapsed 99% during the national lockdown in the spring</w:t>
      </w:r>
      <w:r w:rsidR="00501DEF">
        <w:rPr>
          <w:rFonts w:ascii="Arial" w:hAnsi="Arial" w:cs="Arial"/>
          <w:color w:val="000000"/>
        </w:rPr>
        <w:t xml:space="preserve"> (</w:t>
      </w:r>
      <w:proofErr w:type="spellStart"/>
      <w:r w:rsidR="00501DEF">
        <w:rPr>
          <w:rFonts w:ascii="Arial" w:hAnsi="Arial" w:cs="Arial"/>
        </w:rPr>
        <w:t>Kollew</w:t>
      </w:r>
      <w:r w:rsidR="00501DEF" w:rsidRPr="00634E2D">
        <w:rPr>
          <w:rFonts w:ascii="Arial" w:hAnsi="Arial" w:cs="Arial"/>
        </w:rPr>
        <w:t>e</w:t>
      </w:r>
      <w:proofErr w:type="spellEnd"/>
      <w:r w:rsidR="00501DEF">
        <w:rPr>
          <w:rFonts w:ascii="Arial" w:hAnsi="Arial" w:cs="Arial"/>
        </w:rPr>
        <w:t>, 2020)</w:t>
      </w:r>
      <w:r w:rsidR="00DA45EC">
        <w:rPr>
          <w:rFonts w:ascii="Arial" w:hAnsi="Arial" w:cs="Arial"/>
          <w:color w:val="000000"/>
        </w:rPr>
        <w:t>.</w:t>
      </w:r>
      <w:r w:rsidR="0044628A">
        <w:rPr>
          <w:rFonts w:ascii="Arial" w:hAnsi="Arial" w:cs="Arial"/>
          <w:color w:val="000000"/>
        </w:rPr>
        <w:t xml:space="preserve"> Thus ma</w:t>
      </w:r>
      <w:r w:rsidR="00C80D49">
        <w:rPr>
          <w:rFonts w:ascii="Arial" w:hAnsi="Arial" w:cs="Arial"/>
          <w:color w:val="000000"/>
        </w:rPr>
        <w:t>n</w:t>
      </w:r>
      <w:r w:rsidR="0044628A">
        <w:rPr>
          <w:rFonts w:ascii="Arial" w:hAnsi="Arial" w:cs="Arial"/>
          <w:color w:val="000000"/>
        </w:rPr>
        <w:t xml:space="preserve">y hotels including Hotel Trinity had to lay </w:t>
      </w:r>
      <w:r w:rsidR="005E6198">
        <w:rPr>
          <w:rFonts w:ascii="Arial" w:hAnsi="Arial" w:cs="Arial"/>
          <w:color w:val="000000"/>
        </w:rPr>
        <w:t>off</w:t>
      </w:r>
      <w:r w:rsidR="0044628A">
        <w:rPr>
          <w:rFonts w:ascii="Arial" w:hAnsi="Arial" w:cs="Arial"/>
          <w:color w:val="000000"/>
        </w:rPr>
        <w:t xml:space="preserve"> employees and let them go to long-term furlough. </w:t>
      </w:r>
      <w:r w:rsidR="005E6198">
        <w:rPr>
          <w:rFonts w:ascii="Arial" w:hAnsi="Arial" w:cs="Arial"/>
          <w:color w:val="000000"/>
        </w:rPr>
        <w:t>This caused economic crisis among the employees</w:t>
      </w:r>
      <w:r w:rsidR="00867648">
        <w:rPr>
          <w:rFonts w:ascii="Arial" w:hAnsi="Arial" w:cs="Arial"/>
          <w:color w:val="000000"/>
        </w:rPr>
        <w:t>. This unemployment causes depression and affect the employees; mental health</w:t>
      </w:r>
      <w:r w:rsidR="004115B5">
        <w:rPr>
          <w:rFonts w:ascii="Arial" w:hAnsi="Arial" w:cs="Arial"/>
          <w:color w:val="000000"/>
        </w:rPr>
        <w:t xml:space="preserve"> (</w:t>
      </w:r>
      <w:proofErr w:type="spellStart"/>
      <w:r w:rsidR="004115B5" w:rsidRPr="003D144F">
        <w:rPr>
          <w:rFonts w:ascii="Arial" w:hAnsi="Arial" w:cs="Arial"/>
        </w:rPr>
        <w:t>Voydanoff</w:t>
      </w:r>
      <w:proofErr w:type="spellEnd"/>
      <w:r w:rsidR="004115B5">
        <w:rPr>
          <w:rFonts w:ascii="Arial" w:hAnsi="Arial" w:cs="Arial"/>
        </w:rPr>
        <w:t>, 2020)</w:t>
      </w:r>
      <w:r w:rsidR="00867648">
        <w:rPr>
          <w:rFonts w:ascii="Arial" w:hAnsi="Arial" w:cs="Arial"/>
          <w:color w:val="000000"/>
        </w:rPr>
        <w:t>.</w:t>
      </w:r>
    </w:p>
    <w:p w:rsidR="00E95BF8" w:rsidRDefault="00E95BF8" w:rsidP="00335441">
      <w:pPr>
        <w:pStyle w:val="NormalWeb"/>
        <w:tabs>
          <w:tab w:val="left" w:pos="3131"/>
        </w:tabs>
        <w:spacing w:line="360" w:lineRule="auto"/>
        <w:rPr>
          <w:rFonts w:ascii="Arial" w:hAnsi="Arial" w:cs="Arial"/>
          <w:color w:val="000000"/>
        </w:rPr>
      </w:pPr>
      <w:r>
        <w:rPr>
          <w:rFonts w:ascii="Arial" w:hAnsi="Arial" w:cs="Arial"/>
          <w:color w:val="000000"/>
        </w:rPr>
        <w:t xml:space="preserve">Conventional working environment has been altered from being social, exciting and pleasing to frustrating, isolating or even life threatening. </w:t>
      </w:r>
      <w:r w:rsidR="0099676F">
        <w:rPr>
          <w:rFonts w:ascii="Arial" w:hAnsi="Arial" w:cs="Arial"/>
          <w:color w:val="000000"/>
        </w:rPr>
        <w:t>Social norms have</w:t>
      </w:r>
      <w:r w:rsidR="002E554C">
        <w:rPr>
          <w:rFonts w:ascii="Arial" w:hAnsi="Arial" w:cs="Arial"/>
          <w:color w:val="000000"/>
        </w:rPr>
        <w:t xml:space="preserve"> been changed so much that employees are forced to work </w:t>
      </w:r>
      <w:r w:rsidR="00B51848">
        <w:rPr>
          <w:rFonts w:ascii="Arial" w:hAnsi="Arial" w:cs="Arial"/>
          <w:color w:val="000000"/>
        </w:rPr>
        <w:t xml:space="preserve">maintaining </w:t>
      </w:r>
      <w:r w:rsidR="002E554C">
        <w:rPr>
          <w:rFonts w:ascii="Arial" w:hAnsi="Arial" w:cs="Arial"/>
          <w:color w:val="000000"/>
        </w:rPr>
        <w:t>a 06 feet distance</w:t>
      </w:r>
      <w:r w:rsidR="00905799">
        <w:rPr>
          <w:rFonts w:ascii="Arial" w:hAnsi="Arial" w:cs="Arial"/>
          <w:color w:val="000000"/>
        </w:rPr>
        <w:t xml:space="preserve"> (BBC, 2021)</w:t>
      </w:r>
      <w:r w:rsidR="002E554C">
        <w:rPr>
          <w:rFonts w:ascii="Arial" w:hAnsi="Arial" w:cs="Arial"/>
          <w:color w:val="000000"/>
        </w:rPr>
        <w:t>.</w:t>
      </w:r>
      <w:r w:rsidR="0099676F">
        <w:rPr>
          <w:rFonts w:ascii="Arial" w:hAnsi="Arial" w:cs="Arial"/>
          <w:color w:val="000000"/>
        </w:rPr>
        <w:t xml:space="preserve"> </w:t>
      </w:r>
      <w:r w:rsidR="00A232F8">
        <w:rPr>
          <w:rFonts w:ascii="Arial" w:hAnsi="Arial" w:cs="Arial"/>
          <w:color w:val="000000"/>
        </w:rPr>
        <w:t xml:space="preserve">Such rules and regulations needed to maintain accordingly in order to keep up with new normal rules. </w:t>
      </w:r>
      <w:r w:rsidR="002C110A">
        <w:rPr>
          <w:rFonts w:ascii="Arial" w:hAnsi="Arial" w:cs="Arial"/>
          <w:color w:val="000000"/>
        </w:rPr>
        <w:t>Very often employees get</w:t>
      </w:r>
      <w:r w:rsidR="00A232F8">
        <w:rPr>
          <w:rFonts w:ascii="Arial" w:hAnsi="Arial" w:cs="Arial"/>
          <w:color w:val="000000"/>
        </w:rPr>
        <w:t xml:space="preserve"> frustrated once other employee cannot maintain the same standard. </w:t>
      </w:r>
      <w:r w:rsidR="0099676F">
        <w:rPr>
          <w:rFonts w:ascii="Arial" w:hAnsi="Arial" w:cs="Arial"/>
          <w:color w:val="000000"/>
        </w:rPr>
        <w:t xml:space="preserve">Employee-customer </w:t>
      </w:r>
      <w:r w:rsidR="00907D8C">
        <w:rPr>
          <w:rFonts w:ascii="Arial" w:hAnsi="Arial" w:cs="Arial"/>
          <w:color w:val="000000"/>
        </w:rPr>
        <w:t>interaction is</w:t>
      </w:r>
      <w:r w:rsidR="0099676F">
        <w:rPr>
          <w:rFonts w:ascii="Arial" w:hAnsi="Arial" w:cs="Arial"/>
          <w:color w:val="000000"/>
        </w:rPr>
        <w:t xml:space="preserve"> d</w:t>
      </w:r>
      <w:r w:rsidR="000E43FA">
        <w:rPr>
          <w:rFonts w:ascii="Arial" w:hAnsi="Arial" w:cs="Arial"/>
          <w:color w:val="000000"/>
        </w:rPr>
        <w:t>iscouraged to prevent corona virus</w:t>
      </w:r>
      <w:r w:rsidR="00877561">
        <w:rPr>
          <w:rFonts w:ascii="Arial" w:hAnsi="Arial" w:cs="Arial"/>
          <w:color w:val="000000"/>
        </w:rPr>
        <w:t xml:space="preserve"> (</w:t>
      </w:r>
      <w:proofErr w:type="spellStart"/>
      <w:r w:rsidR="00877561" w:rsidRPr="008977EE">
        <w:rPr>
          <w:rFonts w:ascii="Arial" w:hAnsi="Arial" w:cs="Arial"/>
        </w:rPr>
        <w:t>Mishagina</w:t>
      </w:r>
      <w:proofErr w:type="spellEnd"/>
      <w:r w:rsidR="00877561">
        <w:rPr>
          <w:rFonts w:ascii="Arial" w:hAnsi="Arial" w:cs="Arial"/>
        </w:rPr>
        <w:t>, 2021)</w:t>
      </w:r>
      <w:r w:rsidR="000E43FA">
        <w:rPr>
          <w:rFonts w:ascii="Arial" w:hAnsi="Arial" w:cs="Arial"/>
          <w:color w:val="000000"/>
        </w:rPr>
        <w:t>.</w:t>
      </w:r>
      <w:r w:rsidR="003F701F">
        <w:rPr>
          <w:rFonts w:ascii="Arial" w:hAnsi="Arial" w:cs="Arial"/>
          <w:color w:val="000000"/>
        </w:rPr>
        <w:t xml:space="preserve"> Therefore customers are not getting that human touch service as previous. </w:t>
      </w:r>
      <w:r w:rsidR="002E554C">
        <w:rPr>
          <w:rFonts w:ascii="Arial" w:hAnsi="Arial" w:cs="Arial"/>
          <w:color w:val="000000"/>
        </w:rPr>
        <w:t xml:space="preserve"> </w:t>
      </w:r>
    </w:p>
    <w:p w:rsidR="00882028" w:rsidRDefault="00803325" w:rsidP="00335441">
      <w:pPr>
        <w:pStyle w:val="NormalWeb"/>
        <w:tabs>
          <w:tab w:val="left" w:pos="3131"/>
        </w:tabs>
        <w:spacing w:line="360" w:lineRule="auto"/>
        <w:rPr>
          <w:rFonts w:ascii="Arial" w:hAnsi="Arial" w:cs="Arial"/>
          <w:color w:val="000000"/>
        </w:rPr>
      </w:pPr>
      <w:r>
        <w:rPr>
          <w:rFonts w:ascii="Arial" w:hAnsi="Arial" w:cs="Arial"/>
          <w:color w:val="000000"/>
        </w:rPr>
        <w:t xml:space="preserve">Hospitality </w:t>
      </w:r>
      <w:r w:rsidR="004C75C0">
        <w:rPr>
          <w:rFonts w:ascii="Arial" w:hAnsi="Arial" w:cs="Arial"/>
          <w:color w:val="000000"/>
        </w:rPr>
        <w:t>industry has</w:t>
      </w:r>
      <w:r>
        <w:rPr>
          <w:rFonts w:ascii="Arial" w:hAnsi="Arial" w:cs="Arial"/>
          <w:color w:val="000000"/>
        </w:rPr>
        <w:t xml:space="preserve"> seen an accelerated trend of integration to smart technology.</w:t>
      </w:r>
      <w:r w:rsidR="00373268">
        <w:rPr>
          <w:rFonts w:ascii="Arial" w:hAnsi="Arial" w:cs="Arial"/>
          <w:color w:val="000000"/>
        </w:rPr>
        <w:t xml:space="preserve"> </w:t>
      </w:r>
      <w:r w:rsidR="00335DDA">
        <w:rPr>
          <w:rFonts w:ascii="Arial" w:hAnsi="Arial" w:cs="Arial"/>
          <w:color w:val="000000"/>
        </w:rPr>
        <w:t>In order to reduce human contact, creation of contactless express check-in and food ordering has been introduced by many hotels</w:t>
      </w:r>
      <w:r w:rsidR="00784520">
        <w:rPr>
          <w:rFonts w:ascii="Arial" w:hAnsi="Arial" w:cs="Arial"/>
          <w:color w:val="000000"/>
        </w:rPr>
        <w:t xml:space="preserve"> (Hospitality Tech, 2021)</w:t>
      </w:r>
      <w:r w:rsidR="00335DDA">
        <w:rPr>
          <w:rFonts w:ascii="Arial" w:hAnsi="Arial" w:cs="Arial"/>
          <w:color w:val="000000"/>
        </w:rPr>
        <w:t xml:space="preserve">. </w:t>
      </w:r>
      <w:r w:rsidR="001919A8">
        <w:rPr>
          <w:rFonts w:ascii="Arial" w:hAnsi="Arial" w:cs="Arial"/>
          <w:color w:val="000000"/>
        </w:rPr>
        <w:t>To keep this system hotel management need to make sure it’s IT personnel are well trained and well equipped.</w:t>
      </w:r>
      <w:r w:rsidR="00842F17">
        <w:rPr>
          <w:rFonts w:ascii="Arial" w:hAnsi="Arial" w:cs="Arial"/>
          <w:color w:val="000000"/>
        </w:rPr>
        <w:t xml:space="preserve"> Furthermore, they need to on their toes so that there is no system glitch occurs. </w:t>
      </w:r>
      <w:r w:rsidR="001919A8">
        <w:rPr>
          <w:rFonts w:ascii="Arial" w:hAnsi="Arial" w:cs="Arial"/>
          <w:color w:val="000000"/>
        </w:rPr>
        <w:t xml:space="preserve">   </w:t>
      </w:r>
      <w:r w:rsidR="00335DDA">
        <w:rPr>
          <w:rFonts w:ascii="Arial" w:hAnsi="Arial" w:cs="Arial"/>
          <w:color w:val="000000"/>
        </w:rPr>
        <w:t xml:space="preserve"> </w:t>
      </w:r>
      <w:r>
        <w:rPr>
          <w:rFonts w:ascii="Arial" w:hAnsi="Arial" w:cs="Arial"/>
          <w:color w:val="000000"/>
        </w:rPr>
        <w:t xml:space="preserve">  </w:t>
      </w:r>
    </w:p>
    <w:p w:rsidR="00F11CD9" w:rsidRDefault="002B6A1E" w:rsidP="007D4E5F">
      <w:pPr>
        <w:pStyle w:val="NormalWeb"/>
        <w:tabs>
          <w:tab w:val="left" w:pos="1055"/>
        </w:tabs>
        <w:spacing w:line="360" w:lineRule="auto"/>
        <w:rPr>
          <w:rFonts w:ascii="Arial" w:hAnsi="Arial" w:cs="Arial"/>
          <w:color w:val="000000"/>
        </w:rPr>
      </w:pPr>
      <w:r>
        <w:rPr>
          <w:rFonts w:ascii="Arial" w:hAnsi="Arial" w:cs="Arial"/>
          <w:color w:val="000000"/>
        </w:rPr>
        <w:t xml:space="preserve">Legal environment has been so much changed during the pandemic that it </w:t>
      </w:r>
      <w:r w:rsidR="00185A44">
        <w:rPr>
          <w:rFonts w:ascii="Arial" w:hAnsi="Arial" w:cs="Arial"/>
          <w:color w:val="000000"/>
        </w:rPr>
        <w:t>affects</w:t>
      </w:r>
      <w:r>
        <w:rPr>
          <w:rFonts w:ascii="Arial" w:hAnsi="Arial" w:cs="Arial"/>
          <w:color w:val="000000"/>
        </w:rPr>
        <w:t xml:space="preserve"> every stage of employee lifecycle. </w:t>
      </w:r>
      <w:r w:rsidR="00D56AC9">
        <w:rPr>
          <w:rFonts w:ascii="Arial" w:hAnsi="Arial" w:cs="Arial"/>
          <w:color w:val="000000"/>
        </w:rPr>
        <w:t xml:space="preserve">Furthermore, </w:t>
      </w:r>
      <w:proofErr w:type="spellStart"/>
      <w:r w:rsidR="00D56AC9">
        <w:rPr>
          <w:rFonts w:ascii="Arial" w:hAnsi="Arial" w:cs="Arial"/>
          <w:color w:val="000000"/>
        </w:rPr>
        <w:t>brexit</w:t>
      </w:r>
      <w:proofErr w:type="spellEnd"/>
      <w:r w:rsidR="00D56AC9">
        <w:rPr>
          <w:rFonts w:ascii="Arial" w:hAnsi="Arial" w:cs="Arial"/>
          <w:color w:val="000000"/>
        </w:rPr>
        <w:t xml:space="preserve"> poured fuel to this turmoil. </w:t>
      </w:r>
      <w:r w:rsidR="004204F8">
        <w:rPr>
          <w:rFonts w:ascii="Arial" w:hAnsi="Arial" w:cs="Arial"/>
          <w:color w:val="000000"/>
        </w:rPr>
        <w:t xml:space="preserve">Now </w:t>
      </w:r>
      <w:r w:rsidR="006832D2">
        <w:rPr>
          <w:rFonts w:ascii="Arial" w:hAnsi="Arial" w:cs="Arial"/>
          <w:color w:val="000000"/>
        </w:rPr>
        <w:t>HR managers need</w:t>
      </w:r>
      <w:r w:rsidR="004204F8">
        <w:rPr>
          <w:rFonts w:ascii="Arial" w:hAnsi="Arial" w:cs="Arial"/>
          <w:color w:val="000000"/>
        </w:rPr>
        <w:t xml:space="preserve"> to support </w:t>
      </w:r>
      <w:r w:rsidR="00CE400D">
        <w:rPr>
          <w:rFonts w:ascii="Arial" w:hAnsi="Arial" w:cs="Arial"/>
          <w:color w:val="000000"/>
        </w:rPr>
        <w:t>overseas</w:t>
      </w:r>
      <w:r w:rsidR="004204F8">
        <w:rPr>
          <w:rFonts w:ascii="Arial" w:hAnsi="Arial" w:cs="Arial"/>
          <w:color w:val="000000"/>
        </w:rPr>
        <w:t xml:space="preserve"> </w:t>
      </w:r>
      <w:r w:rsidR="00CE400D">
        <w:rPr>
          <w:rFonts w:ascii="Arial" w:hAnsi="Arial" w:cs="Arial"/>
          <w:color w:val="000000"/>
        </w:rPr>
        <w:t>employee</w:t>
      </w:r>
      <w:r w:rsidR="004204F8">
        <w:rPr>
          <w:rFonts w:ascii="Arial" w:hAnsi="Arial" w:cs="Arial"/>
          <w:color w:val="000000"/>
        </w:rPr>
        <w:t xml:space="preserve"> to </w:t>
      </w:r>
      <w:r w:rsidR="00CE400D">
        <w:rPr>
          <w:rFonts w:ascii="Arial" w:hAnsi="Arial" w:cs="Arial"/>
          <w:color w:val="000000"/>
        </w:rPr>
        <w:t>obey</w:t>
      </w:r>
      <w:r w:rsidR="004204F8">
        <w:rPr>
          <w:rFonts w:ascii="Arial" w:hAnsi="Arial" w:cs="Arial"/>
          <w:color w:val="000000"/>
        </w:rPr>
        <w:t xml:space="preserve"> with new visa and immigration </w:t>
      </w:r>
      <w:r w:rsidR="006832D2">
        <w:rPr>
          <w:rFonts w:ascii="Arial" w:hAnsi="Arial" w:cs="Arial"/>
          <w:color w:val="000000"/>
        </w:rPr>
        <w:t>policies.</w:t>
      </w:r>
    </w:p>
    <w:p w:rsidR="006832D2" w:rsidRDefault="006079C7" w:rsidP="007D4E5F">
      <w:pPr>
        <w:pStyle w:val="NormalWeb"/>
        <w:tabs>
          <w:tab w:val="left" w:pos="1055"/>
        </w:tabs>
        <w:spacing w:line="360" w:lineRule="auto"/>
        <w:rPr>
          <w:rFonts w:ascii="Arial" w:hAnsi="Arial" w:cs="Arial"/>
          <w:color w:val="000000"/>
        </w:rPr>
      </w:pPr>
      <w:r>
        <w:rPr>
          <w:rFonts w:ascii="Arial" w:hAnsi="Arial" w:cs="Arial"/>
          <w:color w:val="000000"/>
        </w:rPr>
        <w:t xml:space="preserve">In summary, </w:t>
      </w:r>
      <w:r w:rsidR="003A78B1">
        <w:rPr>
          <w:rFonts w:ascii="Arial" w:hAnsi="Arial" w:cs="Arial"/>
          <w:color w:val="000000"/>
        </w:rPr>
        <w:t>the corona virus pandemic</w:t>
      </w:r>
      <w:r w:rsidR="00080480">
        <w:rPr>
          <w:rFonts w:ascii="Arial" w:hAnsi="Arial" w:cs="Arial"/>
          <w:color w:val="000000"/>
        </w:rPr>
        <w:t xml:space="preserve"> along with </w:t>
      </w:r>
      <w:proofErr w:type="spellStart"/>
      <w:r w:rsidR="00080480">
        <w:rPr>
          <w:rFonts w:ascii="Arial" w:hAnsi="Arial" w:cs="Arial"/>
          <w:color w:val="000000"/>
        </w:rPr>
        <w:t>brexit</w:t>
      </w:r>
      <w:proofErr w:type="spellEnd"/>
      <w:r w:rsidR="003A78B1">
        <w:rPr>
          <w:rFonts w:ascii="Arial" w:hAnsi="Arial" w:cs="Arial"/>
          <w:color w:val="000000"/>
        </w:rPr>
        <w:t xml:space="preserve"> has a massive negative impact on hospitality sector in the UK. Many expert hands are either being terminated from their jobs or put on long term furlough. </w:t>
      </w:r>
      <w:r w:rsidR="00080480">
        <w:rPr>
          <w:rFonts w:ascii="Arial" w:hAnsi="Arial" w:cs="Arial"/>
          <w:color w:val="000000"/>
        </w:rPr>
        <w:t xml:space="preserve">Many employees went back </w:t>
      </w:r>
      <w:r w:rsidR="00080480">
        <w:rPr>
          <w:rFonts w:ascii="Arial" w:hAnsi="Arial" w:cs="Arial"/>
          <w:color w:val="000000"/>
        </w:rPr>
        <w:lastRenderedPageBreak/>
        <w:t xml:space="preserve">to their native country or changed the industry for their livelihood. </w:t>
      </w:r>
      <w:r w:rsidR="00C02863">
        <w:rPr>
          <w:rFonts w:ascii="Arial" w:hAnsi="Arial" w:cs="Arial"/>
          <w:color w:val="000000"/>
        </w:rPr>
        <w:t>Under this circumstance attracting new talent in Hotel Trinity will be difficult. Furthermore, employees returning from long term furlough</w:t>
      </w:r>
      <w:r w:rsidR="00DA4DCD">
        <w:rPr>
          <w:rFonts w:ascii="Arial" w:hAnsi="Arial" w:cs="Arial"/>
          <w:color w:val="000000"/>
        </w:rPr>
        <w:t xml:space="preserve"> are mostly mentally frustrated,</w:t>
      </w:r>
      <w:r w:rsidR="00C02863">
        <w:rPr>
          <w:rFonts w:ascii="Arial" w:hAnsi="Arial" w:cs="Arial"/>
          <w:color w:val="000000"/>
        </w:rPr>
        <w:t xml:space="preserve"> </w:t>
      </w:r>
      <w:r w:rsidR="00DA4DCD">
        <w:rPr>
          <w:rFonts w:ascii="Arial" w:hAnsi="Arial" w:cs="Arial"/>
          <w:color w:val="000000"/>
        </w:rPr>
        <w:t xml:space="preserve">financially broke. In order to get their maximum out put it is mandatory to offer them sympathy and guide them in every step of employee lifecycle. </w:t>
      </w:r>
      <w:r w:rsidR="005E5F10">
        <w:rPr>
          <w:rFonts w:ascii="Arial" w:hAnsi="Arial" w:cs="Arial"/>
          <w:color w:val="000000"/>
        </w:rPr>
        <w:t>Finally,</w:t>
      </w:r>
      <w:r w:rsidR="00845453">
        <w:rPr>
          <w:rFonts w:ascii="Arial" w:hAnsi="Arial" w:cs="Arial"/>
          <w:color w:val="000000"/>
        </w:rPr>
        <w:t xml:space="preserve"> the PESTLE analysis shows some external factors that are impacting the hotel progression. </w:t>
      </w:r>
      <w:r w:rsidR="0019191E">
        <w:rPr>
          <w:rFonts w:ascii="Arial" w:hAnsi="Arial" w:cs="Arial"/>
          <w:color w:val="000000"/>
        </w:rPr>
        <w:t xml:space="preserve">It </w:t>
      </w:r>
      <w:r w:rsidR="00946E3B">
        <w:rPr>
          <w:rFonts w:ascii="Arial" w:hAnsi="Arial" w:cs="Arial"/>
          <w:color w:val="000000"/>
        </w:rPr>
        <w:t>is HR’</w:t>
      </w:r>
      <w:r w:rsidR="0019191E">
        <w:rPr>
          <w:rFonts w:ascii="Arial" w:hAnsi="Arial" w:cs="Arial"/>
          <w:color w:val="000000"/>
        </w:rPr>
        <w:t xml:space="preserve">s strategic, operational, and administrative responsibility to overcome such obstacles and to ensure a healthy working environment where new and returning employees can work in comfort.  </w:t>
      </w:r>
    </w:p>
    <w:p w:rsidR="009341F9" w:rsidRDefault="009341F9" w:rsidP="007D4E5F">
      <w:pPr>
        <w:pStyle w:val="NormalWeb"/>
        <w:tabs>
          <w:tab w:val="left" w:pos="1055"/>
        </w:tabs>
        <w:spacing w:line="360" w:lineRule="auto"/>
        <w:rPr>
          <w:rFonts w:ascii="Arial" w:hAnsi="Arial" w:cs="Arial"/>
          <w:color w:val="000000"/>
        </w:rPr>
      </w:pPr>
    </w:p>
    <w:p w:rsidR="009341F9" w:rsidRDefault="009341F9" w:rsidP="007D4E5F">
      <w:pPr>
        <w:pStyle w:val="NormalWeb"/>
        <w:tabs>
          <w:tab w:val="left" w:pos="1055"/>
        </w:tabs>
        <w:spacing w:line="360" w:lineRule="auto"/>
        <w:rPr>
          <w:rFonts w:ascii="Arial" w:hAnsi="Arial" w:cs="Arial"/>
          <w:color w:val="000000"/>
        </w:rPr>
      </w:pPr>
    </w:p>
    <w:p w:rsidR="009341F9" w:rsidRDefault="009341F9" w:rsidP="007D4E5F">
      <w:pPr>
        <w:pStyle w:val="NormalWeb"/>
        <w:tabs>
          <w:tab w:val="left" w:pos="1055"/>
        </w:tabs>
        <w:spacing w:line="360" w:lineRule="auto"/>
        <w:rPr>
          <w:rFonts w:ascii="Arial" w:hAnsi="Arial" w:cs="Arial"/>
          <w:color w:val="000000"/>
        </w:rPr>
      </w:pPr>
    </w:p>
    <w:p w:rsidR="009341F9" w:rsidRDefault="009341F9" w:rsidP="007D4E5F">
      <w:pPr>
        <w:pStyle w:val="NormalWeb"/>
        <w:tabs>
          <w:tab w:val="left" w:pos="1055"/>
        </w:tabs>
        <w:spacing w:line="360" w:lineRule="auto"/>
        <w:rPr>
          <w:rFonts w:ascii="Arial" w:hAnsi="Arial" w:cs="Arial"/>
          <w:color w:val="000000"/>
        </w:rPr>
      </w:pPr>
    </w:p>
    <w:p w:rsidR="009341F9" w:rsidRDefault="009341F9" w:rsidP="007D4E5F">
      <w:pPr>
        <w:pStyle w:val="NormalWeb"/>
        <w:tabs>
          <w:tab w:val="left" w:pos="1055"/>
        </w:tabs>
        <w:spacing w:line="360" w:lineRule="auto"/>
        <w:rPr>
          <w:rFonts w:ascii="Arial" w:hAnsi="Arial" w:cs="Arial"/>
          <w:color w:val="000000"/>
        </w:rPr>
      </w:pPr>
    </w:p>
    <w:p w:rsidR="009341F9" w:rsidRDefault="009341F9" w:rsidP="007D4E5F">
      <w:pPr>
        <w:pStyle w:val="NormalWeb"/>
        <w:tabs>
          <w:tab w:val="left" w:pos="1055"/>
        </w:tabs>
        <w:spacing w:line="360" w:lineRule="auto"/>
        <w:rPr>
          <w:rFonts w:ascii="Arial" w:hAnsi="Arial" w:cs="Arial"/>
          <w:color w:val="000000"/>
        </w:rPr>
      </w:pPr>
    </w:p>
    <w:p w:rsidR="009341F9" w:rsidRDefault="009341F9" w:rsidP="007D4E5F">
      <w:pPr>
        <w:pStyle w:val="NormalWeb"/>
        <w:tabs>
          <w:tab w:val="left" w:pos="1055"/>
        </w:tabs>
        <w:spacing w:line="360" w:lineRule="auto"/>
        <w:rPr>
          <w:rFonts w:ascii="Arial" w:hAnsi="Arial" w:cs="Arial"/>
          <w:color w:val="000000"/>
        </w:rPr>
      </w:pPr>
    </w:p>
    <w:p w:rsidR="009341F9" w:rsidRDefault="009341F9" w:rsidP="007D4E5F">
      <w:pPr>
        <w:pStyle w:val="NormalWeb"/>
        <w:tabs>
          <w:tab w:val="left" w:pos="1055"/>
        </w:tabs>
        <w:spacing w:line="360" w:lineRule="auto"/>
        <w:rPr>
          <w:rFonts w:ascii="Arial" w:hAnsi="Arial" w:cs="Arial"/>
          <w:color w:val="000000"/>
        </w:rPr>
      </w:pPr>
    </w:p>
    <w:p w:rsidR="009341F9" w:rsidRDefault="009341F9" w:rsidP="007D4E5F">
      <w:pPr>
        <w:pStyle w:val="NormalWeb"/>
        <w:tabs>
          <w:tab w:val="left" w:pos="1055"/>
        </w:tabs>
        <w:spacing w:line="360" w:lineRule="auto"/>
        <w:rPr>
          <w:rFonts w:ascii="Arial" w:hAnsi="Arial" w:cs="Arial"/>
          <w:color w:val="000000"/>
        </w:rPr>
      </w:pPr>
    </w:p>
    <w:p w:rsidR="009341F9" w:rsidRDefault="009341F9" w:rsidP="007D4E5F">
      <w:pPr>
        <w:pStyle w:val="NormalWeb"/>
        <w:tabs>
          <w:tab w:val="left" w:pos="1055"/>
        </w:tabs>
        <w:spacing w:line="360" w:lineRule="auto"/>
        <w:rPr>
          <w:rFonts w:ascii="Arial" w:hAnsi="Arial" w:cs="Arial"/>
          <w:color w:val="000000"/>
        </w:rPr>
      </w:pPr>
    </w:p>
    <w:p w:rsidR="009341F9" w:rsidRDefault="009341F9" w:rsidP="007D4E5F">
      <w:pPr>
        <w:pStyle w:val="NormalWeb"/>
        <w:tabs>
          <w:tab w:val="left" w:pos="1055"/>
        </w:tabs>
        <w:spacing w:line="360" w:lineRule="auto"/>
        <w:rPr>
          <w:rFonts w:ascii="Arial" w:hAnsi="Arial" w:cs="Arial"/>
          <w:color w:val="000000"/>
        </w:rPr>
      </w:pPr>
    </w:p>
    <w:p w:rsidR="009341F9" w:rsidRDefault="009341F9" w:rsidP="007D4E5F">
      <w:pPr>
        <w:pStyle w:val="NormalWeb"/>
        <w:tabs>
          <w:tab w:val="left" w:pos="1055"/>
        </w:tabs>
        <w:spacing w:line="360" w:lineRule="auto"/>
        <w:rPr>
          <w:rFonts w:ascii="Arial" w:hAnsi="Arial" w:cs="Arial"/>
          <w:color w:val="000000"/>
        </w:rPr>
      </w:pPr>
    </w:p>
    <w:p w:rsidR="009341F9" w:rsidRDefault="009341F9" w:rsidP="007D4E5F">
      <w:pPr>
        <w:pStyle w:val="NormalWeb"/>
        <w:tabs>
          <w:tab w:val="left" w:pos="1055"/>
        </w:tabs>
        <w:spacing w:line="360" w:lineRule="auto"/>
        <w:rPr>
          <w:rFonts w:ascii="Arial" w:hAnsi="Arial" w:cs="Arial"/>
          <w:color w:val="000000"/>
        </w:rPr>
      </w:pPr>
    </w:p>
    <w:p w:rsidR="009341F9" w:rsidRDefault="009341F9" w:rsidP="007D4E5F">
      <w:pPr>
        <w:pStyle w:val="NormalWeb"/>
        <w:tabs>
          <w:tab w:val="left" w:pos="1055"/>
        </w:tabs>
        <w:spacing w:line="360" w:lineRule="auto"/>
        <w:rPr>
          <w:rFonts w:ascii="Arial" w:hAnsi="Arial" w:cs="Arial"/>
          <w:color w:val="000000"/>
        </w:rPr>
      </w:pPr>
    </w:p>
    <w:p w:rsidR="00DB0F44" w:rsidRPr="00CA24F3" w:rsidRDefault="008D320C" w:rsidP="007D4E5F">
      <w:pPr>
        <w:pStyle w:val="NormalWeb"/>
        <w:tabs>
          <w:tab w:val="left" w:pos="1055"/>
        </w:tabs>
        <w:spacing w:line="360" w:lineRule="auto"/>
        <w:rPr>
          <w:rFonts w:ascii="Arial" w:hAnsi="Arial" w:cs="Arial"/>
          <w:b/>
          <w:bCs/>
          <w:color w:val="000000"/>
        </w:rPr>
      </w:pPr>
      <w:r w:rsidRPr="008D320C">
        <w:rPr>
          <w:rFonts w:ascii="Arial" w:hAnsi="Arial" w:cs="Arial"/>
          <w:b/>
          <w:bCs/>
          <w:color w:val="000000"/>
        </w:rPr>
        <w:lastRenderedPageBreak/>
        <w:t>Reference List</w:t>
      </w:r>
    </w:p>
    <w:p w:rsidR="00335441" w:rsidRDefault="00792720" w:rsidP="003867A9">
      <w:pPr>
        <w:pStyle w:val="NormalWeb"/>
        <w:numPr>
          <w:ilvl w:val="0"/>
          <w:numId w:val="1"/>
        </w:numPr>
        <w:spacing w:line="360" w:lineRule="auto"/>
        <w:rPr>
          <w:rFonts w:ascii="Arial" w:hAnsi="Arial" w:cs="Arial"/>
          <w:color w:val="000000"/>
        </w:rPr>
      </w:pPr>
      <w:r>
        <w:rPr>
          <w:rFonts w:ascii="Arial" w:hAnsi="Arial" w:cs="Arial"/>
          <w:color w:val="000000"/>
        </w:rPr>
        <w:t>Anon. (2021</w:t>
      </w:r>
      <w:r w:rsidR="00335441" w:rsidRPr="00335441">
        <w:rPr>
          <w:rFonts w:ascii="Arial" w:hAnsi="Arial" w:cs="Arial"/>
          <w:color w:val="000000"/>
        </w:rPr>
        <w:t xml:space="preserve">). </w:t>
      </w:r>
      <w:r w:rsidR="003867A9" w:rsidRPr="003867A9">
        <w:rPr>
          <w:rFonts w:ascii="Arial" w:hAnsi="Arial" w:cs="Arial"/>
          <w:color w:val="000000"/>
        </w:rPr>
        <w:t>The nature of conflict in community pharmacy - A pilot study of pharmacists' experiences during the COVID-19 pandemic</w:t>
      </w:r>
      <w:r w:rsidR="003867A9">
        <w:rPr>
          <w:rFonts w:ascii="Arial" w:hAnsi="Arial" w:cs="Arial"/>
          <w:color w:val="000000"/>
        </w:rPr>
        <w:t>.</w:t>
      </w:r>
      <w:r w:rsidR="00335441" w:rsidRPr="003867A9">
        <w:rPr>
          <w:rFonts w:ascii="Arial" w:hAnsi="Arial" w:cs="Arial"/>
          <w:color w:val="000000"/>
        </w:rPr>
        <w:t> </w:t>
      </w:r>
      <w:r w:rsidR="003867A9" w:rsidRPr="003867A9">
        <w:rPr>
          <w:rFonts w:ascii="Arial" w:hAnsi="Arial" w:cs="Arial"/>
          <w:i/>
          <w:iCs/>
          <w:color w:val="000000"/>
        </w:rPr>
        <w:t>Research in social and administrative pharmacy</w:t>
      </w:r>
      <w:r w:rsidR="00335441" w:rsidRPr="003867A9">
        <w:rPr>
          <w:rFonts w:ascii="Arial" w:hAnsi="Arial" w:cs="Arial"/>
          <w:color w:val="000000"/>
        </w:rPr>
        <w:t>. P34-35.</w:t>
      </w:r>
    </w:p>
    <w:p w:rsidR="00D7128C" w:rsidRPr="003867A9" w:rsidRDefault="00D7128C" w:rsidP="003867A9">
      <w:pPr>
        <w:pStyle w:val="NormalWeb"/>
        <w:numPr>
          <w:ilvl w:val="0"/>
          <w:numId w:val="1"/>
        </w:numPr>
        <w:spacing w:line="360" w:lineRule="auto"/>
        <w:rPr>
          <w:rFonts w:ascii="Arial" w:hAnsi="Arial" w:cs="Arial"/>
          <w:color w:val="000000"/>
        </w:rPr>
      </w:pPr>
      <w:r w:rsidRPr="00D7128C">
        <w:rPr>
          <w:rFonts w:ascii="Arial" w:hAnsi="Arial" w:cs="Arial"/>
          <w:color w:val="000000"/>
        </w:rPr>
        <w:t xml:space="preserve">BBC. (2021). </w:t>
      </w:r>
      <w:r w:rsidRPr="00D7128C">
        <w:rPr>
          <w:rFonts w:ascii="Arial" w:hAnsi="Arial" w:cs="Arial"/>
          <w:i/>
          <w:iCs/>
          <w:color w:val="000000"/>
        </w:rPr>
        <w:t>Covid: What are the social distancing rules across the UK?</w:t>
      </w:r>
      <w:r w:rsidRPr="00D7128C">
        <w:rPr>
          <w:rFonts w:ascii="Arial" w:hAnsi="Arial" w:cs="Arial"/>
          <w:color w:val="000000"/>
        </w:rPr>
        <w:t xml:space="preserve"> Available: https://www.bbc.com/news/uk-51506729. Last accessed 16th Oct 2021.</w:t>
      </w:r>
    </w:p>
    <w:p w:rsidR="008D79B1" w:rsidRPr="00335441" w:rsidRDefault="00AB0A41" w:rsidP="00335441">
      <w:pPr>
        <w:pStyle w:val="ListParagraph"/>
        <w:numPr>
          <w:ilvl w:val="0"/>
          <w:numId w:val="1"/>
        </w:numPr>
        <w:spacing w:line="360" w:lineRule="auto"/>
        <w:rPr>
          <w:rFonts w:ascii="Arial" w:hAnsi="Arial" w:cs="Arial"/>
          <w:sz w:val="24"/>
          <w:szCs w:val="24"/>
        </w:rPr>
      </w:pPr>
      <w:r w:rsidRPr="00335441">
        <w:rPr>
          <w:rFonts w:ascii="Arial" w:hAnsi="Arial" w:cs="Arial"/>
          <w:sz w:val="24"/>
          <w:szCs w:val="24"/>
        </w:rPr>
        <w:t>Bruno, L. (2020</w:t>
      </w:r>
      <w:r w:rsidR="008D79B1" w:rsidRPr="00335441">
        <w:rPr>
          <w:rFonts w:ascii="Arial" w:hAnsi="Arial" w:cs="Arial"/>
          <w:sz w:val="24"/>
          <w:szCs w:val="24"/>
        </w:rPr>
        <w:t>). Labor issues and COVID</w:t>
      </w:r>
      <w:r w:rsidR="008D79B1" w:rsidRPr="00335441">
        <w:rPr>
          <w:rFonts w:ascii="Cambria Math" w:hAnsi="Cambria Math" w:cs="Arial"/>
          <w:sz w:val="24"/>
          <w:szCs w:val="24"/>
        </w:rPr>
        <w:t>‐</w:t>
      </w:r>
      <w:r w:rsidR="008D79B1" w:rsidRPr="00335441">
        <w:rPr>
          <w:rFonts w:ascii="Arial" w:hAnsi="Arial" w:cs="Arial"/>
          <w:sz w:val="24"/>
          <w:szCs w:val="24"/>
        </w:rPr>
        <w:t>19. </w:t>
      </w:r>
      <w:r w:rsidR="008D79B1" w:rsidRPr="00335441">
        <w:rPr>
          <w:rFonts w:ascii="Arial" w:hAnsi="Arial" w:cs="Arial"/>
          <w:i/>
          <w:iCs/>
          <w:sz w:val="24"/>
          <w:szCs w:val="24"/>
        </w:rPr>
        <w:t>Employee Benefit News (Online)</w:t>
      </w:r>
      <w:r w:rsidR="008D79B1" w:rsidRPr="00335441">
        <w:rPr>
          <w:rFonts w:ascii="Arial" w:hAnsi="Arial" w:cs="Arial"/>
          <w:sz w:val="24"/>
          <w:szCs w:val="24"/>
        </w:rPr>
        <w:t>. 68 (2), p231-237.</w:t>
      </w:r>
    </w:p>
    <w:p w:rsidR="00D87E39" w:rsidRPr="00335441" w:rsidRDefault="00E430AA" w:rsidP="00335441">
      <w:pPr>
        <w:pStyle w:val="ListParagraph"/>
        <w:numPr>
          <w:ilvl w:val="0"/>
          <w:numId w:val="1"/>
        </w:numPr>
        <w:spacing w:line="360" w:lineRule="auto"/>
        <w:rPr>
          <w:rFonts w:ascii="Arial" w:hAnsi="Arial" w:cs="Arial"/>
          <w:sz w:val="24"/>
          <w:szCs w:val="24"/>
        </w:rPr>
      </w:pPr>
      <w:proofErr w:type="spellStart"/>
      <w:r w:rsidRPr="00335441">
        <w:rPr>
          <w:rFonts w:ascii="Arial" w:hAnsi="Arial" w:cs="Arial"/>
          <w:sz w:val="24"/>
          <w:szCs w:val="24"/>
        </w:rPr>
        <w:t>Caird</w:t>
      </w:r>
      <w:proofErr w:type="spellEnd"/>
      <w:r w:rsidRPr="00335441">
        <w:rPr>
          <w:rFonts w:ascii="Arial" w:hAnsi="Arial" w:cs="Arial"/>
          <w:sz w:val="24"/>
          <w:szCs w:val="24"/>
        </w:rPr>
        <w:t xml:space="preserve">, J. (2021). </w:t>
      </w:r>
      <w:r w:rsidRPr="00335441">
        <w:rPr>
          <w:rFonts w:ascii="Arial" w:hAnsi="Arial" w:cs="Arial"/>
          <w:i/>
          <w:iCs/>
          <w:sz w:val="24"/>
          <w:szCs w:val="24"/>
        </w:rPr>
        <w:t>WHEN WILL HOTELS REOPEN?</w:t>
      </w:r>
      <w:r w:rsidRPr="00335441">
        <w:rPr>
          <w:rFonts w:ascii="Arial" w:hAnsi="Arial" w:cs="Arial"/>
          <w:sz w:val="24"/>
          <w:szCs w:val="24"/>
        </w:rPr>
        <w:t xml:space="preserve"> Available: https://www.independent.co.uk/travel/news-and-advice/when-hotels-reopen-uk-2021-b1843159.html. Last accessed 15th Oct 2021.</w:t>
      </w:r>
    </w:p>
    <w:p w:rsidR="00F678DB" w:rsidRDefault="00F678DB" w:rsidP="00335441">
      <w:pPr>
        <w:pStyle w:val="ListParagraph"/>
        <w:numPr>
          <w:ilvl w:val="0"/>
          <w:numId w:val="1"/>
        </w:numPr>
        <w:spacing w:line="360" w:lineRule="auto"/>
        <w:rPr>
          <w:rFonts w:ascii="Arial" w:hAnsi="Arial" w:cs="Arial"/>
          <w:sz w:val="24"/>
          <w:szCs w:val="24"/>
        </w:rPr>
      </w:pPr>
      <w:proofErr w:type="spellStart"/>
      <w:r w:rsidRPr="00335441">
        <w:rPr>
          <w:rFonts w:ascii="Arial" w:hAnsi="Arial" w:cs="Arial"/>
          <w:sz w:val="24"/>
          <w:szCs w:val="24"/>
        </w:rPr>
        <w:t>Cattermole</w:t>
      </w:r>
      <w:proofErr w:type="spellEnd"/>
      <w:r w:rsidRPr="00335441">
        <w:rPr>
          <w:rFonts w:ascii="Arial" w:hAnsi="Arial" w:cs="Arial"/>
          <w:sz w:val="24"/>
          <w:szCs w:val="24"/>
        </w:rPr>
        <w:t xml:space="preserve">, G. (2004). </w:t>
      </w:r>
      <w:r w:rsidRPr="00335441">
        <w:rPr>
          <w:rFonts w:ascii="Arial" w:hAnsi="Arial" w:cs="Arial"/>
          <w:i/>
          <w:iCs/>
          <w:sz w:val="24"/>
          <w:szCs w:val="24"/>
        </w:rPr>
        <w:t>Developing the employee lifecycle to keep top talent.</w:t>
      </w:r>
      <w:r w:rsidRPr="00335441">
        <w:rPr>
          <w:rFonts w:ascii="Arial" w:hAnsi="Arial" w:cs="Arial"/>
          <w:sz w:val="24"/>
          <w:szCs w:val="24"/>
        </w:rPr>
        <w:t xml:space="preserve"> Strategic HR review. 18 (06), p258-262.</w:t>
      </w:r>
    </w:p>
    <w:p w:rsidR="001209E0" w:rsidRDefault="00594900" w:rsidP="001209E0">
      <w:pPr>
        <w:pStyle w:val="ListParagraph"/>
        <w:numPr>
          <w:ilvl w:val="0"/>
          <w:numId w:val="1"/>
        </w:numPr>
        <w:spacing w:line="360" w:lineRule="auto"/>
        <w:rPr>
          <w:rFonts w:ascii="Arial" w:hAnsi="Arial" w:cs="Arial"/>
          <w:sz w:val="24"/>
          <w:szCs w:val="24"/>
        </w:rPr>
      </w:pPr>
      <w:r w:rsidRPr="001209E0">
        <w:rPr>
          <w:rFonts w:ascii="Arial" w:hAnsi="Arial" w:cs="Arial"/>
          <w:sz w:val="24"/>
          <w:szCs w:val="24"/>
        </w:rPr>
        <w:t xml:space="preserve">CDC. (2021). </w:t>
      </w:r>
      <w:r w:rsidRPr="001209E0">
        <w:rPr>
          <w:rFonts w:ascii="Arial" w:hAnsi="Arial" w:cs="Arial"/>
          <w:i/>
          <w:iCs/>
          <w:sz w:val="24"/>
          <w:szCs w:val="24"/>
        </w:rPr>
        <w:t>Guidance for Businesses &amp; Employers</w:t>
      </w:r>
      <w:r w:rsidRPr="001209E0">
        <w:rPr>
          <w:rFonts w:ascii="Arial" w:hAnsi="Arial" w:cs="Arial"/>
          <w:sz w:val="24"/>
          <w:szCs w:val="24"/>
        </w:rPr>
        <w:t>. Available: https://www.cdc.gov/coronavirus/2019-ncov/community/guidance-business-response.html. Last accessed 16th Oct 2021.</w:t>
      </w:r>
    </w:p>
    <w:p w:rsidR="001209E0" w:rsidRDefault="001209E0" w:rsidP="001209E0">
      <w:pPr>
        <w:pStyle w:val="ListParagraph"/>
        <w:numPr>
          <w:ilvl w:val="0"/>
          <w:numId w:val="1"/>
        </w:numPr>
        <w:spacing w:line="360" w:lineRule="auto"/>
        <w:rPr>
          <w:rFonts w:ascii="Arial" w:hAnsi="Arial" w:cs="Arial"/>
          <w:sz w:val="24"/>
          <w:szCs w:val="24"/>
        </w:rPr>
      </w:pPr>
      <w:proofErr w:type="spellStart"/>
      <w:r w:rsidRPr="001209E0">
        <w:rPr>
          <w:rFonts w:ascii="Arial" w:hAnsi="Arial" w:cs="Arial"/>
          <w:sz w:val="24"/>
          <w:szCs w:val="24"/>
        </w:rPr>
        <w:t>Farazad</w:t>
      </w:r>
      <w:proofErr w:type="spellEnd"/>
      <w:r w:rsidRPr="001209E0">
        <w:rPr>
          <w:rFonts w:ascii="Arial" w:hAnsi="Arial" w:cs="Arial"/>
          <w:sz w:val="24"/>
          <w:szCs w:val="24"/>
        </w:rPr>
        <w:t xml:space="preserve">, K. (2020). </w:t>
      </w:r>
      <w:r w:rsidRPr="001209E0">
        <w:rPr>
          <w:rFonts w:ascii="Arial" w:hAnsi="Arial" w:cs="Arial"/>
          <w:i/>
          <w:iCs/>
          <w:sz w:val="24"/>
          <w:szCs w:val="24"/>
        </w:rPr>
        <w:t>The Impact of Brexit on Hotel Industry and 2020 Outlook.</w:t>
      </w:r>
      <w:r w:rsidRPr="001209E0">
        <w:rPr>
          <w:rFonts w:ascii="Arial" w:hAnsi="Arial" w:cs="Arial"/>
          <w:sz w:val="24"/>
          <w:szCs w:val="24"/>
        </w:rPr>
        <w:t xml:space="preserve"> Available: https://www.hospitalitynet.org/opinion/4096893.html. Last accessed 16th Oct 2021.</w:t>
      </w:r>
    </w:p>
    <w:p w:rsidR="00A55F8E" w:rsidRPr="001209E0" w:rsidRDefault="00C75D8A" w:rsidP="001209E0">
      <w:pPr>
        <w:pStyle w:val="ListParagraph"/>
        <w:numPr>
          <w:ilvl w:val="0"/>
          <w:numId w:val="1"/>
        </w:numPr>
        <w:spacing w:line="360" w:lineRule="auto"/>
        <w:rPr>
          <w:rFonts w:ascii="Arial" w:hAnsi="Arial" w:cs="Arial"/>
          <w:sz w:val="24"/>
          <w:szCs w:val="24"/>
        </w:rPr>
      </w:pPr>
      <w:proofErr w:type="spellStart"/>
      <w:r w:rsidRPr="001209E0">
        <w:rPr>
          <w:rFonts w:ascii="Arial" w:hAnsi="Arial" w:cs="Arial"/>
          <w:sz w:val="24"/>
          <w:szCs w:val="24"/>
        </w:rPr>
        <w:t>Gray</w:t>
      </w:r>
      <w:proofErr w:type="spellEnd"/>
      <w:r w:rsidRPr="001209E0">
        <w:rPr>
          <w:rFonts w:ascii="Arial" w:hAnsi="Arial" w:cs="Arial"/>
          <w:sz w:val="24"/>
          <w:szCs w:val="24"/>
        </w:rPr>
        <w:t>, K. (2020</w:t>
      </w:r>
      <w:r w:rsidR="00A55F8E" w:rsidRPr="001209E0">
        <w:rPr>
          <w:rFonts w:ascii="Arial" w:hAnsi="Arial" w:cs="Arial"/>
          <w:sz w:val="24"/>
          <w:szCs w:val="24"/>
        </w:rPr>
        <w:t xml:space="preserve">). COVID HITS HR. </w:t>
      </w:r>
      <w:r w:rsidR="00A55F8E" w:rsidRPr="001209E0">
        <w:rPr>
          <w:rFonts w:ascii="Arial" w:hAnsi="Arial" w:cs="Arial"/>
          <w:i/>
          <w:iCs/>
          <w:sz w:val="24"/>
          <w:szCs w:val="24"/>
        </w:rPr>
        <w:t>Octane</w:t>
      </w:r>
      <w:r w:rsidR="00A55F8E" w:rsidRPr="001209E0">
        <w:rPr>
          <w:rFonts w:ascii="Arial" w:hAnsi="Arial" w:cs="Arial"/>
          <w:sz w:val="24"/>
          <w:szCs w:val="24"/>
        </w:rPr>
        <w:t>. 25 (03), p13-15.</w:t>
      </w:r>
    </w:p>
    <w:p w:rsidR="00D80A2F" w:rsidRPr="00335441" w:rsidRDefault="00D80A2F" w:rsidP="00335441">
      <w:pPr>
        <w:pStyle w:val="ListParagraph"/>
        <w:numPr>
          <w:ilvl w:val="0"/>
          <w:numId w:val="1"/>
        </w:numPr>
        <w:spacing w:line="360" w:lineRule="auto"/>
        <w:rPr>
          <w:rFonts w:ascii="Arial" w:hAnsi="Arial" w:cs="Arial"/>
          <w:sz w:val="24"/>
          <w:szCs w:val="24"/>
        </w:rPr>
      </w:pPr>
      <w:r w:rsidRPr="00335441">
        <w:rPr>
          <w:rFonts w:ascii="Arial" w:hAnsi="Arial" w:cs="Arial"/>
          <w:sz w:val="24"/>
          <w:szCs w:val="24"/>
        </w:rPr>
        <w:t xml:space="preserve">Hancock, A. (2021). </w:t>
      </w:r>
      <w:r w:rsidRPr="00335441">
        <w:rPr>
          <w:rFonts w:ascii="Arial" w:hAnsi="Arial" w:cs="Arial"/>
          <w:i/>
          <w:iCs/>
          <w:sz w:val="24"/>
          <w:szCs w:val="24"/>
        </w:rPr>
        <w:t>Marriott warns of ‘fight for talent’ as hotels struggle to find staff.</w:t>
      </w:r>
      <w:r w:rsidRPr="00335441">
        <w:rPr>
          <w:rFonts w:ascii="Arial" w:hAnsi="Arial" w:cs="Arial"/>
          <w:sz w:val="24"/>
          <w:szCs w:val="24"/>
        </w:rPr>
        <w:t xml:space="preserve"> Available: https://www.ft.com/content/8acbe8d0-f1d0-4cb9-a15b-518a817455a4. Last accessed 15th Oct 2021.</w:t>
      </w:r>
    </w:p>
    <w:p w:rsidR="000B387C" w:rsidRDefault="000B387C" w:rsidP="00335441">
      <w:pPr>
        <w:pStyle w:val="ListParagraph"/>
        <w:numPr>
          <w:ilvl w:val="0"/>
          <w:numId w:val="1"/>
        </w:numPr>
        <w:spacing w:line="360" w:lineRule="auto"/>
        <w:rPr>
          <w:rFonts w:ascii="Arial" w:hAnsi="Arial" w:cs="Arial"/>
          <w:sz w:val="24"/>
          <w:szCs w:val="24"/>
        </w:rPr>
      </w:pPr>
      <w:r w:rsidRPr="00335441">
        <w:rPr>
          <w:rFonts w:ascii="Arial" w:hAnsi="Arial" w:cs="Arial"/>
          <w:sz w:val="24"/>
          <w:szCs w:val="24"/>
        </w:rPr>
        <w:t xml:space="preserve">HMRC. (2021). </w:t>
      </w:r>
      <w:r w:rsidRPr="00335441">
        <w:rPr>
          <w:rFonts w:ascii="Arial" w:hAnsi="Arial" w:cs="Arial"/>
          <w:i/>
          <w:iCs/>
          <w:sz w:val="24"/>
          <w:szCs w:val="24"/>
        </w:rPr>
        <w:t>Claim for wages through the Coronavirus Job Retention Scheme.</w:t>
      </w:r>
      <w:r w:rsidRPr="00335441">
        <w:rPr>
          <w:rFonts w:ascii="Arial" w:hAnsi="Arial" w:cs="Arial"/>
          <w:sz w:val="24"/>
          <w:szCs w:val="24"/>
        </w:rPr>
        <w:t xml:space="preserve"> Available: https://www.gov.uk/guidance/claim-for-wages-through-the-coronavirus-job-retention-scheme. Last accessed 15th Oct 2021.</w:t>
      </w:r>
    </w:p>
    <w:p w:rsidR="00356B91" w:rsidRPr="00335441" w:rsidRDefault="00356B91" w:rsidP="00335441">
      <w:pPr>
        <w:pStyle w:val="ListParagraph"/>
        <w:numPr>
          <w:ilvl w:val="0"/>
          <w:numId w:val="1"/>
        </w:numPr>
        <w:spacing w:line="360" w:lineRule="auto"/>
        <w:rPr>
          <w:rFonts w:ascii="Arial" w:hAnsi="Arial" w:cs="Arial"/>
          <w:sz w:val="24"/>
          <w:szCs w:val="24"/>
        </w:rPr>
      </w:pPr>
      <w:r w:rsidRPr="00356B91">
        <w:rPr>
          <w:rFonts w:ascii="Arial" w:hAnsi="Arial" w:cs="Arial"/>
          <w:sz w:val="24"/>
          <w:szCs w:val="24"/>
        </w:rPr>
        <w:t xml:space="preserve">Hospitality Tech. (2021). </w:t>
      </w:r>
      <w:r w:rsidRPr="00373268">
        <w:rPr>
          <w:rFonts w:ascii="Arial" w:hAnsi="Arial" w:cs="Arial"/>
          <w:i/>
          <w:iCs/>
          <w:sz w:val="24"/>
          <w:szCs w:val="24"/>
        </w:rPr>
        <w:t>How are Hotels Adapting and Innovating During COVID-19?</w:t>
      </w:r>
      <w:r w:rsidRPr="00356B91">
        <w:rPr>
          <w:rFonts w:ascii="Arial" w:hAnsi="Arial" w:cs="Arial"/>
          <w:sz w:val="24"/>
          <w:szCs w:val="24"/>
        </w:rPr>
        <w:t xml:space="preserve"> Available: https://hospitalitytech.com/how-are-hotels-adapting-and-innovating-during-covid-19. Last accessed 16th Oct 2021.</w:t>
      </w:r>
    </w:p>
    <w:p w:rsidR="008B297E" w:rsidRDefault="008B297E" w:rsidP="00335441">
      <w:pPr>
        <w:pStyle w:val="ListParagraph"/>
        <w:numPr>
          <w:ilvl w:val="0"/>
          <w:numId w:val="1"/>
        </w:numPr>
        <w:spacing w:line="360" w:lineRule="auto"/>
        <w:rPr>
          <w:rFonts w:ascii="Arial" w:hAnsi="Arial" w:cs="Arial"/>
          <w:sz w:val="24"/>
          <w:szCs w:val="24"/>
        </w:rPr>
      </w:pPr>
      <w:r w:rsidRPr="00335441">
        <w:rPr>
          <w:rFonts w:ascii="Arial" w:hAnsi="Arial" w:cs="Arial"/>
          <w:sz w:val="24"/>
          <w:szCs w:val="24"/>
        </w:rPr>
        <w:t>Hutton, G. Foley, N. (2021). </w:t>
      </w:r>
      <w:r w:rsidRPr="00335441">
        <w:rPr>
          <w:rFonts w:ascii="Arial" w:hAnsi="Arial" w:cs="Arial"/>
          <w:i/>
          <w:iCs/>
          <w:sz w:val="24"/>
          <w:szCs w:val="24"/>
        </w:rPr>
        <w:t>Hospitality industry and Covid-19.</w:t>
      </w:r>
      <w:r w:rsidRPr="00335441">
        <w:rPr>
          <w:rFonts w:ascii="Arial" w:hAnsi="Arial" w:cs="Arial"/>
          <w:sz w:val="24"/>
          <w:szCs w:val="24"/>
        </w:rPr>
        <w:t> Available: https://commonslibrary.parliament.uk/research-briefings/cbp-9111/. Last accessed 15th Oct 2021.</w:t>
      </w:r>
    </w:p>
    <w:p w:rsidR="00634E2D" w:rsidRPr="00335441" w:rsidRDefault="00501DEF" w:rsidP="00335441">
      <w:pPr>
        <w:pStyle w:val="ListParagraph"/>
        <w:numPr>
          <w:ilvl w:val="0"/>
          <w:numId w:val="1"/>
        </w:numPr>
        <w:spacing w:line="360" w:lineRule="auto"/>
        <w:rPr>
          <w:rFonts w:ascii="Arial" w:hAnsi="Arial" w:cs="Arial"/>
          <w:sz w:val="24"/>
          <w:szCs w:val="24"/>
        </w:rPr>
      </w:pPr>
      <w:proofErr w:type="spellStart"/>
      <w:r>
        <w:rPr>
          <w:rFonts w:ascii="Arial" w:hAnsi="Arial" w:cs="Arial"/>
          <w:sz w:val="24"/>
          <w:szCs w:val="24"/>
        </w:rPr>
        <w:lastRenderedPageBreak/>
        <w:t>Kollew</w:t>
      </w:r>
      <w:r w:rsidR="00634E2D" w:rsidRPr="00634E2D">
        <w:rPr>
          <w:rFonts w:ascii="Arial" w:hAnsi="Arial" w:cs="Arial"/>
          <w:sz w:val="24"/>
          <w:szCs w:val="24"/>
        </w:rPr>
        <w:t>e</w:t>
      </w:r>
      <w:proofErr w:type="spellEnd"/>
      <w:r w:rsidR="00634E2D" w:rsidRPr="00634E2D">
        <w:rPr>
          <w:rFonts w:ascii="Arial" w:hAnsi="Arial" w:cs="Arial"/>
          <w:sz w:val="24"/>
          <w:szCs w:val="24"/>
        </w:rPr>
        <w:t xml:space="preserve">, J. (2020). </w:t>
      </w:r>
      <w:r w:rsidR="00634E2D" w:rsidRPr="00634E2D">
        <w:rPr>
          <w:rFonts w:ascii="Arial" w:hAnsi="Arial" w:cs="Arial"/>
          <w:i/>
          <w:iCs/>
          <w:sz w:val="24"/>
          <w:szCs w:val="24"/>
        </w:rPr>
        <w:t>Premier Inn owner hit by £725m loss as local lockdowns dent bookings.</w:t>
      </w:r>
      <w:r w:rsidR="00634E2D" w:rsidRPr="00634E2D">
        <w:rPr>
          <w:rFonts w:ascii="Arial" w:hAnsi="Arial" w:cs="Arial"/>
          <w:sz w:val="24"/>
          <w:szCs w:val="24"/>
        </w:rPr>
        <w:t xml:space="preserve"> Available: https://www.theguardian.com/business/2020/oct/27/premier-inn-owner-whitbread-loss-local-lockdowns-bookings-profits-covid-hotel-closures. Last accessed 16th Oct 2021.</w:t>
      </w:r>
    </w:p>
    <w:p w:rsidR="002F284D" w:rsidRPr="00335441" w:rsidRDefault="002F284D" w:rsidP="00335441">
      <w:pPr>
        <w:pStyle w:val="ListParagraph"/>
        <w:numPr>
          <w:ilvl w:val="0"/>
          <w:numId w:val="1"/>
        </w:numPr>
        <w:spacing w:line="360" w:lineRule="auto"/>
        <w:rPr>
          <w:rFonts w:ascii="Arial" w:hAnsi="Arial" w:cs="Arial"/>
          <w:sz w:val="24"/>
          <w:szCs w:val="24"/>
        </w:rPr>
      </w:pPr>
      <w:proofErr w:type="spellStart"/>
      <w:r w:rsidRPr="00335441">
        <w:rPr>
          <w:rFonts w:ascii="Arial" w:hAnsi="Arial" w:cs="Arial"/>
          <w:sz w:val="24"/>
          <w:szCs w:val="24"/>
        </w:rPr>
        <w:t>Lundberg</w:t>
      </w:r>
      <w:proofErr w:type="spellEnd"/>
      <w:r w:rsidRPr="00335441">
        <w:rPr>
          <w:rFonts w:ascii="Arial" w:hAnsi="Arial" w:cs="Arial"/>
          <w:sz w:val="24"/>
          <w:szCs w:val="24"/>
        </w:rPr>
        <w:t xml:space="preserve">, C. Gudmundson, A. Andersson, T. (2009). </w:t>
      </w:r>
      <w:proofErr w:type="spellStart"/>
      <w:r w:rsidRPr="00335441">
        <w:rPr>
          <w:rFonts w:ascii="Arial" w:hAnsi="Arial" w:cs="Arial"/>
          <w:sz w:val="24"/>
          <w:szCs w:val="24"/>
        </w:rPr>
        <w:t>Herzberg's</w:t>
      </w:r>
      <w:proofErr w:type="spellEnd"/>
      <w:r w:rsidRPr="00335441">
        <w:rPr>
          <w:rFonts w:ascii="Arial" w:hAnsi="Arial" w:cs="Arial"/>
          <w:sz w:val="24"/>
          <w:szCs w:val="24"/>
        </w:rPr>
        <w:t xml:space="preserve"> Two-Factor Theory of work motivation tested empirically on seasonal workers in hospitality and tourism. </w:t>
      </w:r>
      <w:r w:rsidRPr="00335441">
        <w:rPr>
          <w:rFonts w:ascii="Arial" w:hAnsi="Arial" w:cs="Arial"/>
          <w:i/>
          <w:iCs/>
          <w:sz w:val="24"/>
          <w:szCs w:val="24"/>
        </w:rPr>
        <w:t>Tourism management (1982)</w:t>
      </w:r>
      <w:r w:rsidRPr="00335441">
        <w:rPr>
          <w:rFonts w:ascii="Arial" w:hAnsi="Arial" w:cs="Arial"/>
          <w:sz w:val="24"/>
          <w:szCs w:val="24"/>
        </w:rPr>
        <w:t>. 30 (06), p890-899.</w:t>
      </w:r>
    </w:p>
    <w:p w:rsidR="00B14470" w:rsidRPr="00335441" w:rsidRDefault="00B14470" w:rsidP="00335441">
      <w:pPr>
        <w:pStyle w:val="ListParagraph"/>
        <w:numPr>
          <w:ilvl w:val="0"/>
          <w:numId w:val="1"/>
        </w:numPr>
        <w:spacing w:line="360" w:lineRule="auto"/>
        <w:rPr>
          <w:rFonts w:ascii="Arial" w:hAnsi="Arial" w:cs="Arial"/>
          <w:sz w:val="24"/>
          <w:szCs w:val="24"/>
        </w:rPr>
      </w:pPr>
      <w:r w:rsidRPr="00335441">
        <w:rPr>
          <w:rFonts w:ascii="Arial" w:hAnsi="Arial" w:cs="Arial"/>
          <w:sz w:val="24"/>
          <w:szCs w:val="24"/>
        </w:rPr>
        <w:t xml:space="preserve">Marshal, L. </w:t>
      </w:r>
      <w:proofErr w:type="spellStart"/>
      <w:r w:rsidRPr="00335441">
        <w:rPr>
          <w:rFonts w:ascii="Arial" w:hAnsi="Arial" w:cs="Arial"/>
          <w:sz w:val="24"/>
          <w:szCs w:val="24"/>
        </w:rPr>
        <w:t>Bibby</w:t>
      </w:r>
      <w:proofErr w:type="spellEnd"/>
      <w:r w:rsidRPr="00335441">
        <w:rPr>
          <w:rFonts w:ascii="Arial" w:hAnsi="Arial" w:cs="Arial"/>
          <w:sz w:val="24"/>
          <w:szCs w:val="24"/>
        </w:rPr>
        <w:t xml:space="preserve">, J. </w:t>
      </w:r>
      <w:proofErr w:type="spellStart"/>
      <w:r w:rsidRPr="00335441">
        <w:rPr>
          <w:rFonts w:ascii="Arial" w:hAnsi="Arial" w:cs="Arial"/>
          <w:sz w:val="24"/>
          <w:szCs w:val="24"/>
        </w:rPr>
        <w:t>Abbs</w:t>
      </w:r>
      <w:proofErr w:type="spellEnd"/>
      <w:r w:rsidRPr="00335441">
        <w:rPr>
          <w:rFonts w:ascii="Arial" w:hAnsi="Arial" w:cs="Arial"/>
          <w:sz w:val="24"/>
          <w:szCs w:val="24"/>
        </w:rPr>
        <w:t xml:space="preserve">, I. (2020). </w:t>
      </w:r>
      <w:r w:rsidRPr="00335441">
        <w:rPr>
          <w:rFonts w:ascii="Arial" w:hAnsi="Arial" w:cs="Arial"/>
          <w:i/>
          <w:iCs/>
          <w:sz w:val="24"/>
          <w:szCs w:val="24"/>
        </w:rPr>
        <w:t>Emerging evidence on COVID-19’s impact on mental health and health inequalities.</w:t>
      </w:r>
      <w:r w:rsidRPr="00335441">
        <w:rPr>
          <w:rFonts w:ascii="Arial" w:hAnsi="Arial" w:cs="Arial"/>
          <w:sz w:val="24"/>
          <w:szCs w:val="24"/>
        </w:rPr>
        <w:t xml:space="preserve"> Available: https://www.health.org.uk/news-and-comment/blogs/emerging-evidence-on-covid-19s-impact-on-mental-health-and-health. Last accessed 15th Oct 2021.</w:t>
      </w:r>
    </w:p>
    <w:p w:rsidR="0027423D" w:rsidRDefault="00F9348E" w:rsidP="00335441">
      <w:pPr>
        <w:pStyle w:val="ListParagraph"/>
        <w:numPr>
          <w:ilvl w:val="0"/>
          <w:numId w:val="1"/>
        </w:numPr>
        <w:spacing w:line="360" w:lineRule="auto"/>
        <w:rPr>
          <w:rFonts w:ascii="Arial" w:hAnsi="Arial" w:cs="Arial"/>
          <w:sz w:val="24"/>
          <w:szCs w:val="24"/>
        </w:rPr>
      </w:pPr>
      <w:proofErr w:type="spellStart"/>
      <w:r w:rsidRPr="0027423D">
        <w:rPr>
          <w:rFonts w:ascii="Arial" w:hAnsi="Arial" w:cs="Arial"/>
          <w:sz w:val="24"/>
          <w:szCs w:val="24"/>
        </w:rPr>
        <w:t>Majid</w:t>
      </w:r>
      <w:proofErr w:type="spellEnd"/>
      <w:r w:rsidRPr="0027423D">
        <w:rPr>
          <w:rFonts w:ascii="Arial" w:hAnsi="Arial" w:cs="Arial"/>
          <w:sz w:val="24"/>
          <w:szCs w:val="24"/>
        </w:rPr>
        <w:t xml:space="preserve">, HH. (2019). The Power of Mentoring and </w:t>
      </w:r>
      <w:proofErr w:type="spellStart"/>
      <w:r w:rsidRPr="0027423D">
        <w:rPr>
          <w:rFonts w:ascii="Arial" w:hAnsi="Arial" w:cs="Arial"/>
          <w:sz w:val="24"/>
          <w:szCs w:val="24"/>
        </w:rPr>
        <w:t>Digitization</w:t>
      </w:r>
      <w:proofErr w:type="spellEnd"/>
      <w:r w:rsidRPr="0027423D">
        <w:rPr>
          <w:rFonts w:ascii="Arial" w:hAnsi="Arial" w:cs="Arial"/>
          <w:sz w:val="24"/>
          <w:szCs w:val="24"/>
        </w:rPr>
        <w:t xml:space="preserve"> as Processes of Strengthening the Human Resource Departments' Activity. </w:t>
      </w:r>
      <w:r w:rsidRPr="0027423D">
        <w:rPr>
          <w:rFonts w:ascii="Arial" w:hAnsi="Arial" w:cs="Arial"/>
          <w:i/>
          <w:iCs/>
          <w:sz w:val="24"/>
          <w:szCs w:val="24"/>
        </w:rPr>
        <w:t>Journal of economic development, environment and people.</w:t>
      </w:r>
      <w:r w:rsidRPr="0027423D">
        <w:rPr>
          <w:rFonts w:ascii="Arial" w:hAnsi="Arial" w:cs="Arial"/>
          <w:sz w:val="24"/>
          <w:szCs w:val="24"/>
        </w:rPr>
        <w:t xml:space="preserve"> 08 (03), p47-52.</w:t>
      </w:r>
    </w:p>
    <w:p w:rsidR="0027423D" w:rsidRDefault="009A2D49" w:rsidP="00335441">
      <w:pPr>
        <w:pStyle w:val="ListParagraph"/>
        <w:numPr>
          <w:ilvl w:val="0"/>
          <w:numId w:val="1"/>
        </w:numPr>
        <w:spacing w:line="360" w:lineRule="auto"/>
        <w:rPr>
          <w:rFonts w:ascii="Arial" w:hAnsi="Arial" w:cs="Arial"/>
          <w:sz w:val="24"/>
          <w:szCs w:val="24"/>
        </w:rPr>
      </w:pPr>
      <w:proofErr w:type="spellStart"/>
      <w:r>
        <w:rPr>
          <w:rFonts w:ascii="Arial" w:hAnsi="Arial" w:cs="Arial"/>
          <w:sz w:val="24"/>
          <w:szCs w:val="24"/>
        </w:rPr>
        <w:t>Mazin</w:t>
      </w:r>
      <w:proofErr w:type="spellEnd"/>
      <w:r>
        <w:rPr>
          <w:rFonts w:ascii="Arial" w:hAnsi="Arial" w:cs="Arial"/>
          <w:sz w:val="24"/>
          <w:szCs w:val="24"/>
        </w:rPr>
        <w:t>, R &amp;</w:t>
      </w:r>
      <w:r w:rsidR="0027423D" w:rsidRPr="0027423D">
        <w:rPr>
          <w:rFonts w:ascii="Arial" w:hAnsi="Arial" w:cs="Arial"/>
          <w:sz w:val="24"/>
          <w:szCs w:val="24"/>
        </w:rPr>
        <w:t xml:space="preserve"> Smith, SA (2004). </w:t>
      </w:r>
      <w:r w:rsidR="0027423D" w:rsidRPr="0027423D">
        <w:rPr>
          <w:rFonts w:ascii="Arial" w:hAnsi="Arial" w:cs="Arial"/>
          <w:i/>
          <w:iCs/>
          <w:sz w:val="24"/>
          <w:szCs w:val="24"/>
        </w:rPr>
        <w:t>The HR answer book an indispensable guide for managers and human resources professionals.</w:t>
      </w:r>
      <w:r w:rsidR="0027423D" w:rsidRPr="0027423D">
        <w:rPr>
          <w:rFonts w:ascii="Arial" w:hAnsi="Arial" w:cs="Arial"/>
          <w:sz w:val="24"/>
          <w:szCs w:val="24"/>
        </w:rPr>
        <w:t xml:space="preserve"> New York: American Management Association. p34-56.</w:t>
      </w:r>
    </w:p>
    <w:p w:rsidR="008977EE" w:rsidRDefault="008977EE" w:rsidP="00335441">
      <w:pPr>
        <w:pStyle w:val="ListParagraph"/>
        <w:numPr>
          <w:ilvl w:val="0"/>
          <w:numId w:val="1"/>
        </w:numPr>
        <w:spacing w:line="360" w:lineRule="auto"/>
        <w:rPr>
          <w:rFonts w:ascii="Arial" w:hAnsi="Arial" w:cs="Arial"/>
          <w:sz w:val="24"/>
          <w:szCs w:val="24"/>
        </w:rPr>
      </w:pPr>
      <w:proofErr w:type="spellStart"/>
      <w:r w:rsidRPr="008977EE">
        <w:rPr>
          <w:rFonts w:ascii="Arial" w:hAnsi="Arial" w:cs="Arial"/>
          <w:sz w:val="24"/>
          <w:szCs w:val="24"/>
        </w:rPr>
        <w:t>Mishagina</w:t>
      </w:r>
      <w:proofErr w:type="spellEnd"/>
      <w:r w:rsidRPr="008977EE">
        <w:rPr>
          <w:rFonts w:ascii="Arial" w:hAnsi="Arial" w:cs="Arial"/>
          <w:sz w:val="24"/>
          <w:szCs w:val="24"/>
        </w:rPr>
        <w:t xml:space="preserve">, N. (2021). </w:t>
      </w:r>
      <w:r w:rsidRPr="008977EE">
        <w:rPr>
          <w:rFonts w:ascii="Arial" w:hAnsi="Arial" w:cs="Arial"/>
          <w:i/>
          <w:iCs/>
          <w:sz w:val="24"/>
          <w:szCs w:val="24"/>
        </w:rPr>
        <w:t>The importance of new social norms in a COVID-19 outbreak.</w:t>
      </w:r>
      <w:r w:rsidRPr="008977EE">
        <w:rPr>
          <w:rFonts w:ascii="Arial" w:hAnsi="Arial" w:cs="Arial"/>
          <w:sz w:val="24"/>
          <w:szCs w:val="24"/>
        </w:rPr>
        <w:t xml:space="preserve"> Available: https://policyoptions.irpp.org/magazines/march-2020/the-importance-of-new-social-norms-in-a-covid-19-outbreak/. Last accessed 16th Oct 2021.</w:t>
      </w:r>
    </w:p>
    <w:p w:rsidR="00D62E34" w:rsidRDefault="00D62E34" w:rsidP="00335441">
      <w:pPr>
        <w:pStyle w:val="ListParagraph"/>
        <w:numPr>
          <w:ilvl w:val="0"/>
          <w:numId w:val="1"/>
        </w:numPr>
        <w:spacing w:line="360" w:lineRule="auto"/>
        <w:rPr>
          <w:rFonts w:ascii="Arial" w:hAnsi="Arial" w:cs="Arial"/>
          <w:sz w:val="24"/>
          <w:szCs w:val="24"/>
        </w:rPr>
      </w:pPr>
      <w:proofErr w:type="spellStart"/>
      <w:r w:rsidRPr="0027423D">
        <w:rPr>
          <w:rFonts w:ascii="Arial" w:hAnsi="Arial" w:cs="Arial"/>
          <w:sz w:val="24"/>
          <w:szCs w:val="24"/>
        </w:rPr>
        <w:t>Nedlund</w:t>
      </w:r>
      <w:proofErr w:type="spellEnd"/>
      <w:r w:rsidRPr="0027423D">
        <w:rPr>
          <w:rFonts w:ascii="Arial" w:hAnsi="Arial" w:cs="Arial"/>
          <w:sz w:val="24"/>
          <w:szCs w:val="24"/>
        </w:rPr>
        <w:t>, E. (2020). Recruitment and retention strategies for the post-COVID workforce. </w:t>
      </w:r>
      <w:r w:rsidRPr="0027423D">
        <w:rPr>
          <w:rFonts w:ascii="Arial" w:hAnsi="Arial" w:cs="Arial"/>
          <w:i/>
          <w:iCs/>
          <w:sz w:val="24"/>
          <w:szCs w:val="24"/>
        </w:rPr>
        <w:t>Employee Benefit Adviser (Online)</w:t>
      </w:r>
      <w:r w:rsidRPr="0027423D">
        <w:rPr>
          <w:rFonts w:ascii="Arial" w:hAnsi="Arial" w:cs="Arial"/>
          <w:sz w:val="24"/>
          <w:szCs w:val="24"/>
        </w:rPr>
        <w:t>.</w:t>
      </w:r>
    </w:p>
    <w:p w:rsidR="00A903C0" w:rsidRPr="0027423D" w:rsidRDefault="00A903C0" w:rsidP="00335441">
      <w:pPr>
        <w:pStyle w:val="ListParagraph"/>
        <w:numPr>
          <w:ilvl w:val="0"/>
          <w:numId w:val="1"/>
        </w:numPr>
        <w:spacing w:line="360" w:lineRule="auto"/>
        <w:rPr>
          <w:rFonts w:ascii="Arial" w:hAnsi="Arial" w:cs="Arial"/>
          <w:sz w:val="24"/>
          <w:szCs w:val="24"/>
        </w:rPr>
      </w:pPr>
      <w:r w:rsidRPr="00A903C0">
        <w:rPr>
          <w:rFonts w:ascii="Arial" w:hAnsi="Arial" w:cs="Arial"/>
          <w:sz w:val="24"/>
          <w:szCs w:val="24"/>
        </w:rPr>
        <w:t xml:space="preserve">ONS. (2020). </w:t>
      </w:r>
      <w:r w:rsidRPr="00A903C0">
        <w:rPr>
          <w:rFonts w:ascii="Arial" w:hAnsi="Arial" w:cs="Arial"/>
          <w:i/>
          <w:iCs/>
          <w:sz w:val="24"/>
          <w:szCs w:val="24"/>
        </w:rPr>
        <w:t>Coronavirus and the impact on the UK travel and tourism industry.</w:t>
      </w:r>
      <w:r w:rsidRPr="00A903C0">
        <w:rPr>
          <w:rFonts w:ascii="Arial" w:hAnsi="Arial" w:cs="Arial"/>
          <w:sz w:val="24"/>
          <w:szCs w:val="24"/>
        </w:rPr>
        <w:t xml:space="preserve"> Available: https://www.ons.gov.uk/businessindustryandtrade/tourismindustry/articles/coronavirusandtheimpactontheuktravelandtourismindustry/2021-02-15. Last accessed 16th Oct 2021.</w:t>
      </w:r>
    </w:p>
    <w:p w:rsidR="00010D54" w:rsidRDefault="00010D54" w:rsidP="00335441">
      <w:pPr>
        <w:pStyle w:val="ListParagraph"/>
        <w:numPr>
          <w:ilvl w:val="0"/>
          <w:numId w:val="1"/>
        </w:numPr>
        <w:spacing w:line="360" w:lineRule="auto"/>
        <w:rPr>
          <w:rFonts w:ascii="Arial" w:hAnsi="Arial" w:cs="Arial"/>
          <w:sz w:val="24"/>
          <w:szCs w:val="24"/>
        </w:rPr>
      </w:pPr>
      <w:proofErr w:type="spellStart"/>
      <w:r w:rsidRPr="00010D54">
        <w:rPr>
          <w:rFonts w:ascii="Arial" w:hAnsi="Arial" w:cs="Arial"/>
          <w:sz w:val="24"/>
          <w:szCs w:val="24"/>
        </w:rPr>
        <w:t>Parington</w:t>
      </w:r>
      <w:proofErr w:type="spellEnd"/>
      <w:r w:rsidRPr="00010D54">
        <w:rPr>
          <w:rFonts w:ascii="Arial" w:hAnsi="Arial" w:cs="Arial"/>
          <w:sz w:val="24"/>
          <w:szCs w:val="24"/>
        </w:rPr>
        <w:t xml:space="preserve">, R. (2021). </w:t>
      </w:r>
      <w:r w:rsidRPr="00010D54">
        <w:rPr>
          <w:rFonts w:ascii="Arial" w:hAnsi="Arial" w:cs="Arial"/>
          <w:i/>
          <w:iCs/>
          <w:sz w:val="24"/>
          <w:szCs w:val="24"/>
        </w:rPr>
        <w:t>UK edges towards double-dip recession as GDP falls 2.6%.</w:t>
      </w:r>
      <w:r w:rsidRPr="00010D54">
        <w:rPr>
          <w:rFonts w:ascii="Arial" w:hAnsi="Arial" w:cs="Arial"/>
          <w:sz w:val="24"/>
          <w:szCs w:val="24"/>
        </w:rPr>
        <w:t xml:space="preserve"> Available: https://www.theguardian.com/business/2021/jan/15/uk-heads-for-double-dip-recession-as-gdp-falls-26. Last accessed 16th Oct 2021.</w:t>
      </w:r>
    </w:p>
    <w:p w:rsidR="00573FCF" w:rsidRDefault="006E738A" w:rsidP="00335441">
      <w:pPr>
        <w:pStyle w:val="ListParagraph"/>
        <w:numPr>
          <w:ilvl w:val="0"/>
          <w:numId w:val="1"/>
        </w:numPr>
        <w:spacing w:line="360" w:lineRule="auto"/>
        <w:rPr>
          <w:rFonts w:ascii="Arial" w:hAnsi="Arial" w:cs="Arial"/>
          <w:sz w:val="24"/>
          <w:szCs w:val="24"/>
        </w:rPr>
      </w:pPr>
      <w:proofErr w:type="spellStart"/>
      <w:r w:rsidRPr="00335441">
        <w:rPr>
          <w:rFonts w:ascii="Arial" w:hAnsi="Arial" w:cs="Arial"/>
          <w:sz w:val="24"/>
          <w:szCs w:val="24"/>
        </w:rPr>
        <w:t>Ramuni</w:t>
      </w:r>
      <w:proofErr w:type="spellEnd"/>
      <w:r w:rsidRPr="00335441">
        <w:rPr>
          <w:rFonts w:ascii="Arial" w:hAnsi="Arial" w:cs="Arial"/>
          <w:sz w:val="24"/>
          <w:szCs w:val="24"/>
        </w:rPr>
        <w:t>, L. (2021). </w:t>
      </w:r>
      <w:r w:rsidRPr="00335441">
        <w:rPr>
          <w:rFonts w:ascii="Arial" w:hAnsi="Arial" w:cs="Arial"/>
          <w:i/>
          <w:iCs/>
          <w:sz w:val="24"/>
          <w:szCs w:val="24"/>
        </w:rPr>
        <w:t>Coronavirus and its impact on UK hospitality: January 2020 to June 2021.</w:t>
      </w:r>
      <w:r w:rsidRPr="00335441">
        <w:rPr>
          <w:rFonts w:ascii="Arial" w:hAnsi="Arial" w:cs="Arial"/>
          <w:sz w:val="24"/>
          <w:szCs w:val="24"/>
        </w:rPr>
        <w:t xml:space="preserve"> Available: </w:t>
      </w:r>
      <w:r w:rsidRPr="00335441">
        <w:rPr>
          <w:rFonts w:ascii="Arial" w:hAnsi="Arial" w:cs="Arial"/>
          <w:sz w:val="24"/>
          <w:szCs w:val="24"/>
        </w:rPr>
        <w:lastRenderedPageBreak/>
        <w:t>https://www.ons.gov.uk/businessindustryandtrade/business/activitysizeandlocation/articles/coronavirusanditsimpactonukhospitality/january2020tojune2021. Last accessed 15th Oct 2021.</w:t>
      </w:r>
    </w:p>
    <w:p w:rsidR="000E7C05" w:rsidRPr="00335441" w:rsidRDefault="000E7C05" w:rsidP="00335441">
      <w:pPr>
        <w:pStyle w:val="ListParagraph"/>
        <w:numPr>
          <w:ilvl w:val="0"/>
          <w:numId w:val="1"/>
        </w:numPr>
        <w:spacing w:line="360" w:lineRule="auto"/>
        <w:rPr>
          <w:rFonts w:ascii="Arial" w:hAnsi="Arial" w:cs="Arial"/>
          <w:sz w:val="24"/>
          <w:szCs w:val="24"/>
        </w:rPr>
      </w:pPr>
      <w:r w:rsidRPr="000E7C05">
        <w:rPr>
          <w:rFonts w:ascii="Arial" w:hAnsi="Arial" w:cs="Arial"/>
          <w:sz w:val="24"/>
          <w:szCs w:val="24"/>
        </w:rPr>
        <w:t xml:space="preserve">Smith, A. (2020). </w:t>
      </w:r>
      <w:r w:rsidRPr="000E7C05">
        <w:rPr>
          <w:rFonts w:ascii="Arial" w:hAnsi="Arial" w:cs="Arial"/>
          <w:i/>
          <w:iCs/>
          <w:sz w:val="24"/>
          <w:szCs w:val="24"/>
        </w:rPr>
        <w:t>The Change Curve</w:t>
      </w:r>
      <w:r w:rsidRPr="000E7C05">
        <w:rPr>
          <w:rFonts w:ascii="Arial" w:hAnsi="Arial" w:cs="Arial"/>
          <w:sz w:val="24"/>
          <w:szCs w:val="24"/>
        </w:rPr>
        <w:t>. Available: https://www.exeter.ac.uk/media/universityofexeter/humanresources/documents/learningdevelopment/the_change_curve.pdf. Last accessed 16th Oct 2021.</w:t>
      </w:r>
    </w:p>
    <w:p w:rsidR="006A139D" w:rsidRPr="00335441" w:rsidRDefault="006A139D" w:rsidP="00335441">
      <w:pPr>
        <w:pStyle w:val="ListParagraph"/>
        <w:numPr>
          <w:ilvl w:val="0"/>
          <w:numId w:val="1"/>
        </w:numPr>
        <w:spacing w:line="360" w:lineRule="auto"/>
        <w:rPr>
          <w:rFonts w:ascii="Arial" w:hAnsi="Arial" w:cs="Arial"/>
          <w:sz w:val="24"/>
          <w:szCs w:val="24"/>
        </w:rPr>
      </w:pPr>
      <w:r w:rsidRPr="00335441">
        <w:rPr>
          <w:rFonts w:ascii="Arial" w:hAnsi="Arial" w:cs="Arial"/>
          <w:sz w:val="24"/>
          <w:szCs w:val="24"/>
        </w:rPr>
        <w:t xml:space="preserve"> </w:t>
      </w:r>
      <w:proofErr w:type="spellStart"/>
      <w:r w:rsidRPr="00335441">
        <w:rPr>
          <w:rFonts w:ascii="Arial" w:hAnsi="Arial" w:cs="Arial"/>
          <w:sz w:val="24"/>
          <w:szCs w:val="24"/>
        </w:rPr>
        <w:t>Sprigghr</w:t>
      </w:r>
      <w:proofErr w:type="spellEnd"/>
      <w:r w:rsidRPr="00335441">
        <w:rPr>
          <w:rFonts w:ascii="Arial" w:hAnsi="Arial" w:cs="Arial"/>
          <w:sz w:val="24"/>
          <w:szCs w:val="24"/>
        </w:rPr>
        <w:t xml:space="preserve">. (2020). </w:t>
      </w:r>
      <w:r w:rsidRPr="00335441">
        <w:rPr>
          <w:rFonts w:ascii="Arial" w:hAnsi="Arial" w:cs="Arial"/>
          <w:i/>
          <w:iCs/>
          <w:sz w:val="24"/>
          <w:szCs w:val="24"/>
        </w:rPr>
        <w:t>The 6 Stages of the Employee Life Cycle.</w:t>
      </w:r>
      <w:r w:rsidRPr="00335441">
        <w:rPr>
          <w:rFonts w:ascii="Arial" w:hAnsi="Arial" w:cs="Arial"/>
          <w:sz w:val="24"/>
          <w:szCs w:val="24"/>
        </w:rPr>
        <w:t xml:space="preserve"> Available: https://sprigghr.com/blog/360-degree-continuous-feedback/the-6-stages-of-the-employee-life-cycle/. Last accessed 16th Oct 2021.</w:t>
      </w:r>
    </w:p>
    <w:p w:rsidR="003D144F" w:rsidRDefault="0061463D" w:rsidP="003D144F">
      <w:pPr>
        <w:pStyle w:val="ListParagraph"/>
        <w:numPr>
          <w:ilvl w:val="0"/>
          <w:numId w:val="1"/>
        </w:numPr>
        <w:spacing w:line="360" w:lineRule="auto"/>
        <w:rPr>
          <w:rFonts w:ascii="Arial" w:hAnsi="Arial" w:cs="Arial"/>
          <w:sz w:val="24"/>
          <w:szCs w:val="24"/>
        </w:rPr>
      </w:pPr>
      <w:r w:rsidRPr="00335441">
        <w:rPr>
          <w:rFonts w:ascii="Arial" w:hAnsi="Arial" w:cs="Arial"/>
          <w:sz w:val="24"/>
          <w:szCs w:val="24"/>
        </w:rPr>
        <w:t xml:space="preserve">Trust For London. (2021). </w:t>
      </w:r>
      <w:r w:rsidRPr="00335441">
        <w:rPr>
          <w:rFonts w:ascii="Arial" w:hAnsi="Arial" w:cs="Arial"/>
          <w:i/>
          <w:iCs/>
          <w:sz w:val="24"/>
          <w:szCs w:val="24"/>
        </w:rPr>
        <w:t>Unemployment rates by age group.</w:t>
      </w:r>
      <w:r w:rsidRPr="00335441">
        <w:rPr>
          <w:rFonts w:ascii="Arial" w:hAnsi="Arial" w:cs="Arial"/>
          <w:sz w:val="24"/>
          <w:szCs w:val="24"/>
        </w:rPr>
        <w:t xml:space="preserve"> Available: https://www.trustforlondon.org.uk/data/unemployment-age/. Last accessed 15th Oct 2021.</w:t>
      </w:r>
    </w:p>
    <w:p w:rsidR="00867648" w:rsidRPr="003D144F" w:rsidRDefault="00867648" w:rsidP="003D144F">
      <w:pPr>
        <w:pStyle w:val="ListParagraph"/>
        <w:numPr>
          <w:ilvl w:val="0"/>
          <w:numId w:val="1"/>
        </w:numPr>
        <w:spacing w:line="360" w:lineRule="auto"/>
        <w:rPr>
          <w:rFonts w:ascii="Arial" w:hAnsi="Arial" w:cs="Arial"/>
          <w:sz w:val="24"/>
          <w:szCs w:val="24"/>
        </w:rPr>
      </w:pPr>
      <w:r w:rsidRPr="003D144F">
        <w:rPr>
          <w:rFonts w:ascii="Arial" w:hAnsi="Arial" w:cs="Arial"/>
          <w:sz w:val="24"/>
          <w:szCs w:val="24"/>
        </w:rPr>
        <w:t xml:space="preserve"> </w:t>
      </w:r>
      <w:proofErr w:type="spellStart"/>
      <w:r w:rsidRPr="003D144F">
        <w:rPr>
          <w:rFonts w:ascii="Arial" w:hAnsi="Arial" w:cs="Arial"/>
          <w:sz w:val="24"/>
          <w:szCs w:val="24"/>
        </w:rPr>
        <w:t>Voydanoff</w:t>
      </w:r>
      <w:proofErr w:type="spellEnd"/>
      <w:r w:rsidRPr="003D144F">
        <w:rPr>
          <w:rFonts w:ascii="Arial" w:hAnsi="Arial" w:cs="Arial"/>
          <w:sz w:val="24"/>
          <w:szCs w:val="24"/>
        </w:rPr>
        <w:t>, P</w:t>
      </w:r>
      <w:r w:rsidR="004115B5">
        <w:rPr>
          <w:rFonts w:ascii="Arial" w:hAnsi="Arial" w:cs="Arial"/>
          <w:sz w:val="24"/>
          <w:szCs w:val="24"/>
        </w:rPr>
        <w:t xml:space="preserve"> (2020)</w:t>
      </w:r>
      <w:r w:rsidRPr="003D144F">
        <w:rPr>
          <w:rFonts w:ascii="Arial" w:hAnsi="Arial" w:cs="Arial"/>
          <w:sz w:val="24"/>
          <w:szCs w:val="24"/>
        </w:rPr>
        <w:t xml:space="preserve">. Economic Distress and Families:Policy Issues. </w:t>
      </w:r>
      <w:r w:rsidRPr="003D144F">
        <w:rPr>
          <w:rFonts w:ascii="Arial" w:hAnsi="Arial" w:cs="Arial"/>
          <w:i/>
          <w:iCs/>
          <w:sz w:val="24"/>
          <w:szCs w:val="24"/>
        </w:rPr>
        <w:t>J. Fam. Issues 1984</w:t>
      </w:r>
      <w:r w:rsidRPr="003D144F">
        <w:rPr>
          <w:rFonts w:ascii="Arial" w:hAnsi="Arial" w:cs="Arial"/>
          <w:sz w:val="24"/>
          <w:szCs w:val="24"/>
        </w:rPr>
        <w:t>, 5, 273–288.</w:t>
      </w:r>
    </w:p>
    <w:p w:rsidR="00573FCF" w:rsidRPr="00335441" w:rsidRDefault="00573FCF" w:rsidP="00335441">
      <w:pPr>
        <w:pStyle w:val="ListParagraph"/>
        <w:numPr>
          <w:ilvl w:val="0"/>
          <w:numId w:val="1"/>
        </w:numPr>
        <w:spacing w:line="360" w:lineRule="auto"/>
        <w:rPr>
          <w:rFonts w:ascii="Arial" w:hAnsi="Arial" w:cs="Arial"/>
          <w:sz w:val="24"/>
          <w:szCs w:val="24"/>
        </w:rPr>
      </w:pPr>
      <w:r w:rsidRPr="00335441">
        <w:rPr>
          <w:rFonts w:ascii="Arial" w:hAnsi="Arial" w:cs="Arial"/>
          <w:sz w:val="24"/>
          <w:szCs w:val="24"/>
        </w:rPr>
        <w:t xml:space="preserve">Womack, J. (2021). </w:t>
      </w:r>
      <w:r w:rsidRPr="00335441">
        <w:rPr>
          <w:rFonts w:ascii="Arial" w:hAnsi="Arial" w:cs="Arial"/>
          <w:i/>
          <w:iCs/>
          <w:sz w:val="24"/>
          <w:szCs w:val="24"/>
        </w:rPr>
        <w:t xml:space="preserve">How Hotels Use Social Media to Engage Candidates and Recruit Top Talent. </w:t>
      </w:r>
      <w:r w:rsidRPr="00335441">
        <w:rPr>
          <w:rFonts w:ascii="Arial" w:hAnsi="Arial" w:cs="Arial"/>
          <w:sz w:val="24"/>
          <w:szCs w:val="24"/>
        </w:rPr>
        <w:t>Available: https://www.hotelexecutive.com/business_review/2681/how-hotels-use-social-media-to-engage-candidates-and-recruit-top-talent. Last accessed 15th Oct 2021.</w:t>
      </w:r>
    </w:p>
    <w:sectPr w:rsidR="00573FCF" w:rsidRPr="00335441" w:rsidSect="00401E84">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85C0A" w:rsidRDefault="00385C0A" w:rsidP="00B4190A">
      <w:pPr>
        <w:spacing w:after="0" w:line="240" w:lineRule="auto"/>
      </w:pPr>
      <w:r>
        <w:separator/>
      </w:r>
    </w:p>
  </w:endnote>
  <w:endnote w:type="continuationSeparator" w:id="0">
    <w:p w:rsidR="00385C0A" w:rsidRDefault="00385C0A" w:rsidP="00B41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Bahnschrift SemiLight">
    <w:altName w:val="Calibri"/>
    <w:panose1 w:val="020B0604020202020204"/>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fornian FB">
    <w:panose1 w:val="0207040306080B03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4190A" w:rsidRPr="00B4190A" w:rsidRDefault="00B4190A" w:rsidP="00B4190A">
    <w:pPr>
      <w:pStyle w:val="Header"/>
      <w:jc w:val="center"/>
      <w:rPr>
        <w:rFonts w:ascii="Californian FB" w:hAnsi="Californian FB"/>
        <w:b/>
        <w:bCs/>
      </w:rPr>
    </w:pPr>
    <w:r w:rsidRPr="00B4190A">
      <w:rPr>
        <w:rFonts w:ascii="Californian FB" w:hAnsi="Californian FB"/>
        <w:b/>
        <w:bCs/>
      </w:rPr>
      <w:t>The Impact of Covid-19 &amp; Rebuilding the workforce in Hotel Trinity</w:t>
    </w:r>
  </w:p>
  <w:p w:rsidR="00B4190A" w:rsidRPr="00B4190A" w:rsidRDefault="00B4190A">
    <w:pPr>
      <w:pStyle w:val="Footer"/>
      <w:rPr>
        <w:rFonts w:ascii="Californian FB" w:hAnsi="Californian F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85C0A" w:rsidRDefault="00385C0A" w:rsidP="00B4190A">
      <w:pPr>
        <w:spacing w:after="0" w:line="240" w:lineRule="auto"/>
      </w:pPr>
      <w:r>
        <w:separator/>
      </w:r>
    </w:p>
  </w:footnote>
  <w:footnote w:type="continuationSeparator" w:id="0">
    <w:p w:rsidR="00385C0A" w:rsidRDefault="00385C0A" w:rsidP="00B419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71CD3"/>
    <w:multiLevelType w:val="hybridMultilevel"/>
    <w:tmpl w:val="F4A64040"/>
    <w:lvl w:ilvl="0" w:tplc="67FEFA12">
      <w:start w:val="1"/>
      <w:numFmt w:val="decimal"/>
      <w:lvlText w:val="%1."/>
      <w:lvlJc w:val="left"/>
      <w:pPr>
        <w:ind w:left="720" w:hanging="360"/>
      </w:pPr>
      <w:rPr>
        <w:rFonts w:ascii="Arial" w:eastAsia="Times New Roman" w:hAnsi="Arial" w:cs="Arial"/>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proofState w:spelling="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243"/>
    <w:rsid w:val="00010D54"/>
    <w:rsid w:val="000244A4"/>
    <w:rsid w:val="000323D6"/>
    <w:rsid w:val="00050E96"/>
    <w:rsid w:val="000676CA"/>
    <w:rsid w:val="00080480"/>
    <w:rsid w:val="00082ABB"/>
    <w:rsid w:val="00093227"/>
    <w:rsid w:val="000A1194"/>
    <w:rsid w:val="000A1F13"/>
    <w:rsid w:val="000A513F"/>
    <w:rsid w:val="000B387C"/>
    <w:rsid w:val="000B5AD0"/>
    <w:rsid w:val="000D07A1"/>
    <w:rsid w:val="000E43FA"/>
    <w:rsid w:val="000E7C05"/>
    <w:rsid w:val="00101344"/>
    <w:rsid w:val="001014B8"/>
    <w:rsid w:val="001174B8"/>
    <w:rsid w:val="001209E0"/>
    <w:rsid w:val="0012131A"/>
    <w:rsid w:val="001243DC"/>
    <w:rsid w:val="00127666"/>
    <w:rsid w:val="00150A31"/>
    <w:rsid w:val="001748EF"/>
    <w:rsid w:val="00181C86"/>
    <w:rsid w:val="00185A44"/>
    <w:rsid w:val="0019191E"/>
    <w:rsid w:val="001919A8"/>
    <w:rsid w:val="00193B1B"/>
    <w:rsid w:val="00195BE2"/>
    <w:rsid w:val="001A7642"/>
    <w:rsid w:val="001C0518"/>
    <w:rsid w:val="001C7407"/>
    <w:rsid w:val="001D2026"/>
    <w:rsid w:val="001D4778"/>
    <w:rsid w:val="001E1560"/>
    <w:rsid w:val="001E20FF"/>
    <w:rsid w:val="001E5777"/>
    <w:rsid w:val="001F5A44"/>
    <w:rsid w:val="001F714D"/>
    <w:rsid w:val="002002FA"/>
    <w:rsid w:val="0020043A"/>
    <w:rsid w:val="00215C5A"/>
    <w:rsid w:val="0024484B"/>
    <w:rsid w:val="00255155"/>
    <w:rsid w:val="002615F0"/>
    <w:rsid w:val="0027423D"/>
    <w:rsid w:val="00286F3E"/>
    <w:rsid w:val="00292FF3"/>
    <w:rsid w:val="002A4779"/>
    <w:rsid w:val="002B6A1E"/>
    <w:rsid w:val="002B6C0D"/>
    <w:rsid w:val="002C110A"/>
    <w:rsid w:val="002C191C"/>
    <w:rsid w:val="002D5AAF"/>
    <w:rsid w:val="002D7648"/>
    <w:rsid w:val="002E4122"/>
    <w:rsid w:val="002E554C"/>
    <w:rsid w:val="002E79FF"/>
    <w:rsid w:val="002F1F35"/>
    <w:rsid w:val="002F284D"/>
    <w:rsid w:val="002F375F"/>
    <w:rsid w:val="0031531D"/>
    <w:rsid w:val="0032179F"/>
    <w:rsid w:val="00324B94"/>
    <w:rsid w:val="00325337"/>
    <w:rsid w:val="00326C08"/>
    <w:rsid w:val="003326BF"/>
    <w:rsid w:val="00335441"/>
    <w:rsid w:val="00335DD8"/>
    <w:rsid w:val="00335DDA"/>
    <w:rsid w:val="0033701E"/>
    <w:rsid w:val="003405B9"/>
    <w:rsid w:val="00356B91"/>
    <w:rsid w:val="00360F13"/>
    <w:rsid w:val="003669C4"/>
    <w:rsid w:val="00373268"/>
    <w:rsid w:val="003745B4"/>
    <w:rsid w:val="00385001"/>
    <w:rsid w:val="00385C0A"/>
    <w:rsid w:val="003867A9"/>
    <w:rsid w:val="003876AB"/>
    <w:rsid w:val="003A2E9C"/>
    <w:rsid w:val="003A7544"/>
    <w:rsid w:val="003A78B1"/>
    <w:rsid w:val="003C2D54"/>
    <w:rsid w:val="003C47F5"/>
    <w:rsid w:val="003C651D"/>
    <w:rsid w:val="003D144F"/>
    <w:rsid w:val="003D204D"/>
    <w:rsid w:val="003F701F"/>
    <w:rsid w:val="00401E84"/>
    <w:rsid w:val="004115B5"/>
    <w:rsid w:val="004150E6"/>
    <w:rsid w:val="004204F8"/>
    <w:rsid w:val="00421118"/>
    <w:rsid w:val="00421ECC"/>
    <w:rsid w:val="0044628A"/>
    <w:rsid w:val="004474B3"/>
    <w:rsid w:val="004709F1"/>
    <w:rsid w:val="00476B8D"/>
    <w:rsid w:val="00490BE7"/>
    <w:rsid w:val="004931D8"/>
    <w:rsid w:val="004A031D"/>
    <w:rsid w:val="004C4A98"/>
    <w:rsid w:val="004C75C0"/>
    <w:rsid w:val="004C77AE"/>
    <w:rsid w:val="004E2CD7"/>
    <w:rsid w:val="004F18DB"/>
    <w:rsid w:val="0050044B"/>
    <w:rsid w:val="00501DEF"/>
    <w:rsid w:val="00505318"/>
    <w:rsid w:val="005154CA"/>
    <w:rsid w:val="005155F1"/>
    <w:rsid w:val="0053250A"/>
    <w:rsid w:val="005544CF"/>
    <w:rsid w:val="00561E09"/>
    <w:rsid w:val="0056418E"/>
    <w:rsid w:val="00571B7F"/>
    <w:rsid w:val="0057353C"/>
    <w:rsid w:val="00573FCF"/>
    <w:rsid w:val="005802AF"/>
    <w:rsid w:val="00587389"/>
    <w:rsid w:val="00587619"/>
    <w:rsid w:val="00593905"/>
    <w:rsid w:val="00594900"/>
    <w:rsid w:val="0059762A"/>
    <w:rsid w:val="005A1A2C"/>
    <w:rsid w:val="005C28C4"/>
    <w:rsid w:val="005C3FA5"/>
    <w:rsid w:val="005E5F10"/>
    <w:rsid w:val="005E6198"/>
    <w:rsid w:val="006079C7"/>
    <w:rsid w:val="0061463D"/>
    <w:rsid w:val="00627104"/>
    <w:rsid w:val="00634E2D"/>
    <w:rsid w:val="00636BF0"/>
    <w:rsid w:val="00645D7E"/>
    <w:rsid w:val="00657522"/>
    <w:rsid w:val="00664DFF"/>
    <w:rsid w:val="00682ADB"/>
    <w:rsid w:val="006832D2"/>
    <w:rsid w:val="00697240"/>
    <w:rsid w:val="006A139D"/>
    <w:rsid w:val="006A4E52"/>
    <w:rsid w:val="006D7AD5"/>
    <w:rsid w:val="006E0C57"/>
    <w:rsid w:val="006E5538"/>
    <w:rsid w:val="006E738A"/>
    <w:rsid w:val="006F3ECB"/>
    <w:rsid w:val="00726EDF"/>
    <w:rsid w:val="00745289"/>
    <w:rsid w:val="00784520"/>
    <w:rsid w:val="00784F25"/>
    <w:rsid w:val="00785E0D"/>
    <w:rsid w:val="00791E5E"/>
    <w:rsid w:val="00792720"/>
    <w:rsid w:val="007A7AB9"/>
    <w:rsid w:val="007D4E5F"/>
    <w:rsid w:val="007F03DD"/>
    <w:rsid w:val="007F234F"/>
    <w:rsid w:val="007F73F9"/>
    <w:rsid w:val="00803325"/>
    <w:rsid w:val="00806F58"/>
    <w:rsid w:val="00807843"/>
    <w:rsid w:val="00811A2A"/>
    <w:rsid w:val="0083023E"/>
    <w:rsid w:val="008348C9"/>
    <w:rsid w:val="00842F17"/>
    <w:rsid w:val="00845453"/>
    <w:rsid w:val="00845AFC"/>
    <w:rsid w:val="008656B5"/>
    <w:rsid w:val="00867648"/>
    <w:rsid w:val="00872B85"/>
    <w:rsid w:val="00877561"/>
    <w:rsid w:val="00882028"/>
    <w:rsid w:val="008977EE"/>
    <w:rsid w:val="008A3C37"/>
    <w:rsid w:val="008A72AB"/>
    <w:rsid w:val="008A79AB"/>
    <w:rsid w:val="008B297E"/>
    <w:rsid w:val="008B3078"/>
    <w:rsid w:val="008D2AA2"/>
    <w:rsid w:val="008D304A"/>
    <w:rsid w:val="008D320C"/>
    <w:rsid w:val="008D5EB8"/>
    <w:rsid w:val="008D6CD6"/>
    <w:rsid w:val="008D79B1"/>
    <w:rsid w:val="008E521D"/>
    <w:rsid w:val="008E5C15"/>
    <w:rsid w:val="008E7F45"/>
    <w:rsid w:val="008F2BA6"/>
    <w:rsid w:val="008F420C"/>
    <w:rsid w:val="008F45D4"/>
    <w:rsid w:val="00905799"/>
    <w:rsid w:val="00907D8C"/>
    <w:rsid w:val="0091754D"/>
    <w:rsid w:val="009341F9"/>
    <w:rsid w:val="0093503E"/>
    <w:rsid w:val="00946E3B"/>
    <w:rsid w:val="00952141"/>
    <w:rsid w:val="00954E34"/>
    <w:rsid w:val="0097509E"/>
    <w:rsid w:val="00975BDC"/>
    <w:rsid w:val="00977803"/>
    <w:rsid w:val="00984BE3"/>
    <w:rsid w:val="0099676F"/>
    <w:rsid w:val="009A2D49"/>
    <w:rsid w:val="009B693F"/>
    <w:rsid w:val="009C1A1E"/>
    <w:rsid w:val="009E5EFF"/>
    <w:rsid w:val="009E6C6B"/>
    <w:rsid w:val="009E7E6A"/>
    <w:rsid w:val="00A065CA"/>
    <w:rsid w:val="00A15838"/>
    <w:rsid w:val="00A21964"/>
    <w:rsid w:val="00A232F8"/>
    <w:rsid w:val="00A2535A"/>
    <w:rsid w:val="00A45C89"/>
    <w:rsid w:val="00A52A8C"/>
    <w:rsid w:val="00A55F8E"/>
    <w:rsid w:val="00A67A50"/>
    <w:rsid w:val="00A82CC5"/>
    <w:rsid w:val="00A84F07"/>
    <w:rsid w:val="00A903C0"/>
    <w:rsid w:val="00AA5161"/>
    <w:rsid w:val="00AA5C3D"/>
    <w:rsid w:val="00AB0A41"/>
    <w:rsid w:val="00AB2D61"/>
    <w:rsid w:val="00AB6B6F"/>
    <w:rsid w:val="00AC141F"/>
    <w:rsid w:val="00AC2A70"/>
    <w:rsid w:val="00AD4AA9"/>
    <w:rsid w:val="00AE2EEB"/>
    <w:rsid w:val="00AF7D58"/>
    <w:rsid w:val="00B14470"/>
    <w:rsid w:val="00B16967"/>
    <w:rsid w:val="00B4190A"/>
    <w:rsid w:val="00B51848"/>
    <w:rsid w:val="00B6102E"/>
    <w:rsid w:val="00B662CA"/>
    <w:rsid w:val="00B82A08"/>
    <w:rsid w:val="00B8360A"/>
    <w:rsid w:val="00B87A39"/>
    <w:rsid w:val="00B950AE"/>
    <w:rsid w:val="00BA1105"/>
    <w:rsid w:val="00BA3EAD"/>
    <w:rsid w:val="00BC39AB"/>
    <w:rsid w:val="00BD3C6C"/>
    <w:rsid w:val="00BF3C7D"/>
    <w:rsid w:val="00BF4243"/>
    <w:rsid w:val="00C02863"/>
    <w:rsid w:val="00C1099A"/>
    <w:rsid w:val="00C22518"/>
    <w:rsid w:val="00C22A53"/>
    <w:rsid w:val="00C23FE6"/>
    <w:rsid w:val="00C35DA1"/>
    <w:rsid w:val="00C4125A"/>
    <w:rsid w:val="00C46096"/>
    <w:rsid w:val="00C521A8"/>
    <w:rsid w:val="00C67795"/>
    <w:rsid w:val="00C751C4"/>
    <w:rsid w:val="00C75D8A"/>
    <w:rsid w:val="00C80D49"/>
    <w:rsid w:val="00C94B54"/>
    <w:rsid w:val="00C96139"/>
    <w:rsid w:val="00C961DF"/>
    <w:rsid w:val="00CA24F3"/>
    <w:rsid w:val="00CA6D1C"/>
    <w:rsid w:val="00CB08A1"/>
    <w:rsid w:val="00CC1CD3"/>
    <w:rsid w:val="00CD2093"/>
    <w:rsid w:val="00CE400D"/>
    <w:rsid w:val="00D155EA"/>
    <w:rsid w:val="00D22D65"/>
    <w:rsid w:val="00D2675B"/>
    <w:rsid w:val="00D3208B"/>
    <w:rsid w:val="00D56AC9"/>
    <w:rsid w:val="00D62E34"/>
    <w:rsid w:val="00D64EA0"/>
    <w:rsid w:val="00D664B2"/>
    <w:rsid w:val="00D7128C"/>
    <w:rsid w:val="00D80A2F"/>
    <w:rsid w:val="00D810E9"/>
    <w:rsid w:val="00D85DDA"/>
    <w:rsid w:val="00D87E39"/>
    <w:rsid w:val="00DA3C11"/>
    <w:rsid w:val="00DA45EC"/>
    <w:rsid w:val="00DA4DCD"/>
    <w:rsid w:val="00DB0F44"/>
    <w:rsid w:val="00DD1933"/>
    <w:rsid w:val="00DE2AFE"/>
    <w:rsid w:val="00DF4753"/>
    <w:rsid w:val="00E02E2F"/>
    <w:rsid w:val="00E40382"/>
    <w:rsid w:val="00E430AA"/>
    <w:rsid w:val="00E45B3C"/>
    <w:rsid w:val="00E45E77"/>
    <w:rsid w:val="00E674D7"/>
    <w:rsid w:val="00E67557"/>
    <w:rsid w:val="00E80C42"/>
    <w:rsid w:val="00E95BF8"/>
    <w:rsid w:val="00EA0FFC"/>
    <w:rsid w:val="00EC0426"/>
    <w:rsid w:val="00EC42E2"/>
    <w:rsid w:val="00EC7B3F"/>
    <w:rsid w:val="00EE55DC"/>
    <w:rsid w:val="00F11CD9"/>
    <w:rsid w:val="00F12FFA"/>
    <w:rsid w:val="00F14D34"/>
    <w:rsid w:val="00F20C00"/>
    <w:rsid w:val="00F41C02"/>
    <w:rsid w:val="00F54A1C"/>
    <w:rsid w:val="00F678DB"/>
    <w:rsid w:val="00F74AEF"/>
    <w:rsid w:val="00F807E3"/>
    <w:rsid w:val="00F825FD"/>
    <w:rsid w:val="00F910BE"/>
    <w:rsid w:val="00F9348E"/>
    <w:rsid w:val="00F95726"/>
    <w:rsid w:val="00F95791"/>
    <w:rsid w:val="00FB6414"/>
    <w:rsid w:val="00FB718F"/>
    <w:rsid w:val="00FB739E"/>
    <w:rsid w:val="00FD5D0F"/>
    <w:rsid w:val="00FF0442"/>
    <w:rsid w:val="00FF2E7E"/>
    <w:rsid w:val="00FF664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31B5F"/>
  <w15:docId w15:val="{BD005D81-8275-1841-9FD7-03B2DD932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21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B4190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4190A"/>
  </w:style>
  <w:style w:type="paragraph" w:styleId="Footer">
    <w:name w:val="footer"/>
    <w:basedOn w:val="Normal"/>
    <w:link w:val="FooterChar"/>
    <w:uiPriority w:val="99"/>
    <w:semiHidden/>
    <w:unhideWhenUsed/>
    <w:rsid w:val="00B4190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4190A"/>
  </w:style>
  <w:style w:type="paragraph" w:styleId="ListParagraph">
    <w:name w:val="List Paragraph"/>
    <w:basedOn w:val="Normal"/>
    <w:uiPriority w:val="34"/>
    <w:qFormat/>
    <w:rsid w:val="006E738A"/>
    <w:pPr>
      <w:ind w:left="720"/>
      <w:contextualSpacing/>
    </w:pPr>
  </w:style>
  <w:style w:type="paragraph" w:styleId="NormalWeb">
    <w:name w:val="Normal (Web)"/>
    <w:basedOn w:val="Normal"/>
    <w:uiPriority w:val="99"/>
    <w:unhideWhenUsed/>
    <w:rsid w:val="00D87E3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401E84"/>
    <w:pPr>
      <w:spacing w:after="0" w:line="240" w:lineRule="auto"/>
    </w:pPr>
    <w:rPr>
      <w:rFonts w:eastAsiaTheme="minorEastAsia"/>
      <w:szCs w:val="22"/>
      <w:lang w:val="en-US" w:bidi="ar-SA"/>
    </w:rPr>
  </w:style>
  <w:style w:type="character" w:customStyle="1" w:styleId="NoSpacingChar">
    <w:name w:val="No Spacing Char"/>
    <w:basedOn w:val="DefaultParagraphFont"/>
    <w:link w:val="NoSpacing"/>
    <w:uiPriority w:val="1"/>
    <w:rsid w:val="00401E84"/>
    <w:rPr>
      <w:rFonts w:eastAsiaTheme="minorEastAsia"/>
      <w:szCs w:val="22"/>
      <w:lang w:val="en-US" w:bidi="ar-SA"/>
    </w:rPr>
  </w:style>
  <w:style w:type="paragraph" w:styleId="BalloonText">
    <w:name w:val="Balloon Text"/>
    <w:basedOn w:val="Normal"/>
    <w:link w:val="BalloonTextChar"/>
    <w:uiPriority w:val="99"/>
    <w:semiHidden/>
    <w:unhideWhenUsed/>
    <w:rsid w:val="00401E84"/>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401E84"/>
    <w:rPr>
      <w:rFonts w:ascii="Tahoma" w:hAnsi="Tahoma" w:cs="Tahoma"/>
      <w:sz w:val="16"/>
      <w:szCs w:val="20"/>
    </w:rPr>
  </w:style>
  <w:style w:type="character" w:styleId="Hyperlink">
    <w:name w:val="Hyperlink"/>
    <w:basedOn w:val="DefaultParagraphFont"/>
    <w:uiPriority w:val="99"/>
    <w:unhideWhenUsed/>
    <w:rsid w:val="00401E8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92272">
      <w:bodyDiv w:val="1"/>
      <w:marLeft w:val="0"/>
      <w:marRight w:val="0"/>
      <w:marTop w:val="0"/>
      <w:marBottom w:val="0"/>
      <w:divBdr>
        <w:top w:val="none" w:sz="0" w:space="0" w:color="auto"/>
        <w:left w:val="none" w:sz="0" w:space="0" w:color="auto"/>
        <w:bottom w:val="none" w:sz="0" w:space="0" w:color="auto"/>
        <w:right w:val="none" w:sz="0" w:space="0" w:color="auto"/>
      </w:divBdr>
    </w:div>
    <w:div w:id="110324818">
      <w:bodyDiv w:val="1"/>
      <w:marLeft w:val="0"/>
      <w:marRight w:val="0"/>
      <w:marTop w:val="0"/>
      <w:marBottom w:val="0"/>
      <w:divBdr>
        <w:top w:val="none" w:sz="0" w:space="0" w:color="auto"/>
        <w:left w:val="none" w:sz="0" w:space="0" w:color="auto"/>
        <w:bottom w:val="none" w:sz="0" w:space="0" w:color="auto"/>
        <w:right w:val="none" w:sz="0" w:space="0" w:color="auto"/>
      </w:divBdr>
      <w:divsChild>
        <w:div w:id="65497753">
          <w:marLeft w:val="0"/>
          <w:marRight w:val="0"/>
          <w:marTop w:val="0"/>
          <w:marBottom w:val="48"/>
          <w:divBdr>
            <w:top w:val="none" w:sz="0" w:space="0" w:color="auto"/>
            <w:left w:val="none" w:sz="0" w:space="0" w:color="auto"/>
            <w:bottom w:val="none" w:sz="0" w:space="0" w:color="auto"/>
            <w:right w:val="none" w:sz="0" w:space="0" w:color="auto"/>
          </w:divBdr>
          <w:divsChild>
            <w:div w:id="64493500">
              <w:marLeft w:val="0"/>
              <w:marRight w:val="0"/>
              <w:marTop w:val="0"/>
              <w:marBottom w:val="0"/>
              <w:divBdr>
                <w:top w:val="none" w:sz="0" w:space="0" w:color="auto"/>
                <w:left w:val="none" w:sz="0" w:space="0" w:color="auto"/>
                <w:bottom w:val="none" w:sz="0" w:space="0" w:color="auto"/>
                <w:right w:val="none" w:sz="0" w:space="0" w:color="auto"/>
              </w:divBdr>
              <w:divsChild>
                <w:div w:id="2059623360">
                  <w:marLeft w:val="0"/>
                  <w:marRight w:val="0"/>
                  <w:marTop w:val="0"/>
                  <w:marBottom w:val="0"/>
                  <w:divBdr>
                    <w:top w:val="none" w:sz="0" w:space="0" w:color="auto"/>
                    <w:left w:val="none" w:sz="0" w:space="0" w:color="auto"/>
                    <w:bottom w:val="none" w:sz="0" w:space="0" w:color="auto"/>
                    <w:right w:val="none" w:sz="0" w:space="0" w:color="auto"/>
                  </w:divBdr>
                  <w:divsChild>
                    <w:div w:id="676686859">
                      <w:marLeft w:val="0"/>
                      <w:marRight w:val="0"/>
                      <w:marTop w:val="0"/>
                      <w:marBottom w:val="0"/>
                      <w:divBdr>
                        <w:top w:val="none" w:sz="0" w:space="0" w:color="auto"/>
                        <w:left w:val="none" w:sz="0" w:space="0" w:color="auto"/>
                        <w:bottom w:val="none" w:sz="0" w:space="0" w:color="auto"/>
                        <w:right w:val="none" w:sz="0" w:space="0" w:color="auto"/>
                      </w:divBdr>
                      <w:divsChild>
                        <w:div w:id="80527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06595">
      <w:bodyDiv w:val="1"/>
      <w:marLeft w:val="0"/>
      <w:marRight w:val="0"/>
      <w:marTop w:val="0"/>
      <w:marBottom w:val="0"/>
      <w:divBdr>
        <w:top w:val="none" w:sz="0" w:space="0" w:color="auto"/>
        <w:left w:val="none" w:sz="0" w:space="0" w:color="auto"/>
        <w:bottom w:val="none" w:sz="0" w:space="0" w:color="auto"/>
        <w:right w:val="none" w:sz="0" w:space="0" w:color="auto"/>
      </w:divBdr>
    </w:div>
    <w:div w:id="330762499">
      <w:bodyDiv w:val="1"/>
      <w:marLeft w:val="0"/>
      <w:marRight w:val="0"/>
      <w:marTop w:val="0"/>
      <w:marBottom w:val="0"/>
      <w:divBdr>
        <w:top w:val="none" w:sz="0" w:space="0" w:color="auto"/>
        <w:left w:val="none" w:sz="0" w:space="0" w:color="auto"/>
        <w:bottom w:val="none" w:sz="0" w:space="0" w:color="auto"/>
        <w:right w:val="none" w:sz="0" w:space="0" w:color="auto"/>
      </w:divBdr>
    </w:div>
    <w:div w:id="337462709">
      <w:bodyDiv w:val="1"/>
      <w:marLeft w:val="0"/>
      <w:marRight w:val="0"/>
      <w:marTop w:val="0"/>
      <w:marBottom w:val="0"/>
      <w:divBdr>
        <w:top w:val="none" w:sz="0" w:space="0" w:color="auto"/>
        <w:left w:val="none" w:sz="0" w:space="0" w:color="auto"/>
        <w:bottom w:val="none" w:sz="0" w:space="0" w:color="auto"/>
        <w:right w:val="none" w:sz="0" w:space="0" w:color="auto"/>
      </w:divBdr>
    </w:div>
    <w:div w:id="390347198">
      <w:bodyDiv w:val="1"/>
      <w:marLeft w:val="0"/>
      <w:marRight w:val="0"/>
      <w:marTop w:val="0"/>
      <w:marBottom w:val="0"/>
      <w:divBdr>
        <w:top w:val="none" w:sz="0" w:space="0" w:color="auto"/>
        <w:left w:val="none" w:sz="0" w:space="0" w:color="auto"/>
        <w:bottom w:val="none" w:sz="0" w:space="0" w:color="auto"/>
        <w:right w:val="none" w:sz="0" w:space="0" w:color="auto"/>
      </w:divBdr>
    </w:div>
    <w:div w:id="490214730">
      <w:bodyDiv w:val="1"/>
      <w:marLeft w:val="0"/>
      <w:marRight w:val="0"/>
      <w:marTop w:val="0"/>
      <w:marBottom w:val="0"/>
      <w:divBdr>
        <w:top w:val="none" w:sz="0" w:space="0" w:color="auto"/>
        <w:left w:val="none" w:sz="0" w:space="0" w:color="auto"/>
        <w:bottom w:val="none" w:sz="0" w:space="0" w:color="auto"/>
        <w:right w:val="none" w:sz="0" w:space="0" w:color="auto"/>
      </w:divBdr>
    </w:div>
    <w:div w:id="527721600">
      <w:bodyDiv w:val="1"/>
      <w:marLeft w:val="0"/>
      <w:marRight w:val="0"/>
      <w:marTop w:val="0"/>
      <w:marBottom w:val="0"/>
      <w:divBdr>
        <w:top w:val="none" w:sz="0" w:space="0" w:color="auto"/>
        <w:left w:val="none" w:sz="0" w:space="0" w:color="auto"/>
        <w:bottom w:val="none" w:sz="0" w:space="0" w:color="auto"/>
        <w:right w:val="none" w:sz="0" w:space="0" w:color="auto"/>
      </w:divBdr>
    </w:div>
    <w:div w:id="584844946">
      <w:bodyDiv w:val="1"/>
      <w:marLeft w:val="0"/>
      <w:marRight w:val="0"/>
      <w:marTop w:val="0"/>
      <w:marBottom w:val="0"/>
      <w:divBdr>
        <w:top w:val="none" w:sz="0" w:space="0" w:color="auto"/>
        <w:left w:val="none" w:sz="0" w:space="0" w:color="auto"/>
        <w:bottom w:val="none" w:sz="0" w:space="0" w:color="auto"/>
        <w:right w:val="none" w:sz="0" w:space="0" w:color="auto"/>
      </w:divBdr>
    </w:div>
    <w:div w:id="629096985">
      <w:bodyDiv w:val="1"/>
      <w:marLeft w:val="0"/>
      <w:marRight w:val="0"/>
      <w:marTop w:val="0"/>
      <w:marBottom w:val="0"/>
      <w:divBdr>
        <w:top w:val="none" w:sz="0" w:space="0" w:color="auto"/>
        <w:left w:val="none" w:sz="0" w:space="0" w:color="auto"/>
        <w:bottom w:val="none" w:sz="0" w:space="0" w:color="auto"/>
        <w:right w:val="none" w:sz="0" w:space="0" w:color="auto"/>
      </w:divBdr>
    </w:div>
    <w:div w:id="680012271">
      <w:bodyDiv w:val="1"/>
      <w:marLeft w:val="0"/>
      <w:marRight w:val="0"/>
      <w:marTop w:val="0"/>
      <w:marBottom w:val="0"/>
      <w:divBdr>
        <w:top w:val="none" w:sz="0" w:space="0" w:color="auto"/>
        <w:left w:val="none" w:sz="0" w:space="0" w:color="auto"/>
        <w:bottom w:val="none" w:sz="0" w:space="0" w:color="auto"/>
        <w:right w:val="none" w:sz="0" w:space="0" w:color="auto"/>
      </w:divBdr>
      <w:divsChild>
        <w:div w:id="1387727954">
          <w:marLeft w:val="0"/>
          <w:marRight w:val="0"/>
          <w:marTop w:val="0"/>
          <w:marBottom w:val="0"/>
          <w:divBdr>
            <w:top w:val="none" w:sz="0" w:space="0" w:color="auto"/>
            <w:left w:val="none" w:sz="0" w:space="0" w:color="auto"/>
            <w:bottom w:val="none" w:sz="0" w:space="0" w:color="auto"/>
            <w:right w:val="none" w:sz="0" w:space="0" w:color="auto"/>
          </w:divBdr>
          <w:divsChild>
            <w:div w:id="1627613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59049">
      <w:bodyDiv w:val="1"/>
      <w:marLeft w:val="0"/>
      <w:marRight w:val="0"/>
      <w:marTop w:val="0"/>
      <w:marBottom w:val="0"/>
      <w:divBdr>
        <w:top w:val="none" w:sz="0" w:space="0" w:color="auto"/>
        <w:left w:val="none" w:sz="0" w:space="0" w:color="auto"/>
        <w:bottom w:val="none" w:sz="0" w:space="0" w:color="auto"/>
        <w:right w:val="none" w:sz="0" w:space="0" w:color="auto"/>
      </w:divBdr>
    </w:div>
    <w:div w:id="1098214462">
      <w:bodyDiv w:val="1"/>
      <w:marLeft w:val="0"/>
      <w:marRight w:val="0"/>
      <w:marTop w:val="0"/>
      <w:marBottom w:val="0"/>
      <w:divBdr>
        <w:top w:val="none" w:sz="0" w:space="0" w:color="auto"/>
        <w:left w:val="none" w:sz="0" w:space="0" w:color="auto"/>
        <w:bottom w:val="none" w:sz="0" w:space="0" w:color="auto"/>
        <w:right w:val="none" w:sz="0" w:space="0" w:color="auto"/>
      </w:divBdr>
    </w:div>
    <w:div w:id="1182092489">
      <w:bodyDiv w:val="1"/>
      <w:marLeft w:val="0"/>
      <w:marRight w:val="0"/>
      <w:marTop w:val="0"/>
      <w:marBottom w:val="0"/>
      <w:divBdr>
        <w:top w:val="none" w:sz="0" w:space="0" w:color="auto"/>
        <w:left w:val="none" w:sz="0" w:space="0" w:color="auto"/>
        <w:bottom w:val="none" w:sz="0" w:space="0" w:color="auto"/>
        <w:right w:val="none" w:sz="0" w:space="0" w:color="auto"/>
      </w:divBdr>
    </w:div>
    <w:div w:id="1287201541">
      <w:bodyDiv w:val="1"/>
      <w:marLeft w:val="0"/>
      <w:marRight w:val="0"/>
      <w:marTop w:val="0"/>
      <w:marBottom w:val="0"/>
      <w:divBdr>
        <w:top w:val="none" w:sz="0" w:space="0" w:color="auto"/>
        <w:left w:val="none" w:sz="0" w:space="0" w:color="auto"/>
        <w:bottom w:val="none" w:sz="0" w:space="0" w:color="auto"/>
        <w:right w:val="none" w:sz="0" w:space="0" w:color="auto"/>
      </w:divBdr>
    </w:div>
    <w:div w:id="1427002258">
      <w:bodyDiv w:val="1"/>
      <w:marLeft w:val="0"/>
      <w:marRight w:val="0"/>
      <w:marTop w:val="0"/>
      <w:marBottom w:val="0"/>
      <w:divBdr>
        <w:top w:val="none" w:sz="0" w:space="0" w:color="auto"/>
        <w:left w:val="none" w:sz="0" w:space="0" w:color="auto"/>
        <w:bottom w:val="none" w:sz="0" w:space="0" w:color="auto"/>
        <w:right w:val="none" w:sz="0" w:space="0" w:color="auto"/>
      </w:divBdr>
    </w:div>
    <w:div w:id="1487362614">
      <w:bodyDiv w:val="1"/>
      <w:marLeft w:val="0"/>
      <w:marRight w:val="0"/>
      <w:marTop w:val="0"/>
      <w:marBottom w:val="0"/>
      <w:divBdr>
        <w:top w:val="none" w:sz="0" w:space="0" w:color="auto"/>
        <w:left w:val="none" w:sz="0" w:space="0" w:color="auto"/>
        <w:bottom w:val="none" w:sz="0" w:space="0" w:color="auto"/>
        <w:right w:val="none" w:sz="0" w:space="0" w:color="auto"/>
      </w:divBdr>
    </w:div>
    <w:div w:id="1542278493">
      <w:bodyDiv w:val="1"/>
      <w:marLeft w:val="0"/>
      <w:marRight w:val="0"/>
      <w:marTop w:val="0"/>
      <w:marBottom w:val="0"/>
      <w:divBdr>
        <w:top w:val="none" w:sz="0" w:space="0" w:color="auto"/>
        <w:left w:val="none" w:sz="0" w:space="0" w:color="auto"/>
        <w:bottom w:val="none" w:sz="0" w:space="0" w:color="auto"/>
        <w:right w:val="none" w:sz="0" w:space="0" w:color="auto"/>
      </w:divBdr>
    </w:div>
    <w:div w:id="1569682953">
      <w:bodyDiv w:val="1"/>
      <w:marLeft w:val="0"/>
      <w:marRight w:val="0"/>
      <w:marTop w:val="0"/>
      <w:marBottom w:val="0"/>
      <w:divBdr>
        <w:top w:val="none" w:sz="0" w:space="0" w:color="auto"/>
        <w:left w:val="none" w:sz="0" w:space="0" w:color="auto"/>
        <w:bottom w:val="none" w:sz="0" w:space="0" w:color="auto"/>
        <w:right w:val="none" w:sz="0" w:space="0" w:color="auto"/>
      </w:divBdr>
      <w:divsChild>
        <w:div w:id="389154038">
          <w:marLeft w:val="0"/>
          <w:marRight w:val="0"/>
          <w:marTop w:val="0"/>
          <w:marBottom w:val="0"/>
          <w:divBdr>
            <w:top w:val="none" w:sz="0" w:space="0" w:color="auto"/>
            <w:left w:val="none" w:sz="0" w:space="0" w:color="auto"/>
            <w:bottom w:val="none" w:sz="0" w:space="0" w:color="auto"/>
            <w:right w:val="none" w:sz="0" w:space="0" w:color="auto"/>
          </w:divBdr>
          <w:divsChild>
            <w:div w:id="168901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587469">
      <w:bodyDiv w:val="1"/>
      <w:marLeft w:val="0"/>
      <w:marRight w:val="0"/>
      <w:marTop w:val="0"/>
      <w:marBottom w:val="0"/>
      <w:divBdr>
        <w:top w:val="none" w:sz="0" w:space="0" w:color="auto"/>
        <w:left w:val="none" w:sz="0" w:space="0" w:color="auto"/>
        <w:bottom w:val="none" w:sz="0" w:space="0" w:color="auto"/>
        <w:right w:val="none" w:sz="0" w:space="0" w:color="auto"/>
      </w:divBdr>
    </w:div>
    <w:div w:id="2064520143">
      <w:bodyDiv w:val="1"/>
      <w:marLeft w:val="0"/>
      <w:marRight w:val="0"/>
      <w:marTop w:val="0"/>
      <w:marBottom w:val="0"/>
      <w:divBdr>
        <w:top w:val="none" w:sz="0" w:space="0" w:color="auto"/>
        <w:left w:val="none" w:sz="0" w:space="0" w:color="auto"/>
        <w:bottom w:val="none" w:sz="0" w:space="0" w:color="auto"/>
        <w:right w:val="none" w:sz="0" w:space="0" w:color="auto"/>
      </w:divBdr>
    </w:div>
    <w:div w:id="2111653979">
      <w:bodyDiv w:val="1"/>
      <w:marLeft w:val="0"/>
      <w:marRight w:val="0"/>
      <w:marTop w:val="0"/>
      <w:marBottom w:val="0"/>
      <w:divBdr>
        <w:top w:val="none" w:sz="0" w:space="0" w:color="auto"/>
        <w:left w:val="none" w:sz="0" w:space="0" w:color="auto"/>
        <w:bottom w:val="none" w:sz="0" w:space="0" w:color="auto"/>
        <w:right w:val="none" w:sz="0" w:space="0" w:color="auto"/>
      </w:divBdr>
      <w:divsChild>
        <w:div w:id="881091854">
          <w:marLeft w:val="0"/>
          <w:marRight w:val="0"/>
          <w:marTop w:val="0"/>
          <w:marBottom w:val="48"/>
          <w:divBdr>
            <w:top w:val="none" w:sz="0" w:space="0" w:color="auto"/>
            <w:left w:val="none" w:sz="0" w:space="0" w:color="auto"/>
            <w:bottom w:val="none" w:sz="0" w:space="0" w:color="auto"/>
            <w:right w:val="none" w:sz="0" w:space="0" w:color="auto"/>
          </w:divBdr>
          <w:divsChild>
            <w:div w:id="981810038">
              <w:marLeft w:val="0"/>
              <w:marRight w:val="0"/>
              <w:marTop w:val="0"/>
              <w:marBottom w:val="0"/>
              <w:divBdr>
                <w:top w:val="none" w:sz="0" w:space="0" w:color="auto"/>
                <w:left w:val="none" w:sz="0" w:space="0" w:color="auto"/>
                <w:bottom w:val="none" w:sz="0" w:space="0" w:color="auto"/>
                <w:right w:val="none" w:sz="0" w:space="0" w:color="auto"/>
              </w:divBdr>
              <w:divsChild>
                <w:div w:id="818963568">
                  <w:marLeft w:val="0"/>
                  <w:marRight w:val="0"/>
                  <w:marTop w:val="0"/>
                  <w:marBottom w:val="0"/>
                  <w:divBdr>
                    <w:top w:val="none" w:sz="0" w:space="0" w:color="auto"/>
                    <w:left w:val="none" w:sz="0" w:space="0" w:color="auto"/>
                    <w:bottom w:val="none" w:sz="0" w:space="0" w:color="auto"/>
                    <w:right w:val="none" w:sz="0" w:space="0" w:color="auto"/>
                  </w:divBdr>
                  <w:divsChild>
                    <w:div w:id="446117669">
                      <w:marLeft w:val="0"/>
                      <w:marRight w:val="0"/>
                      <w:marTop w:val="0"/>
                      <w:marBottom w:val="0"/>
                      <w:divBdr>
                        <w:top w:val="none" w:sz="0" w:space="0" w:color="auto"/>
                        <w:left w:val="none" w:sz="0" w:space="0" w:color="auto"/>
                        <w:bottom w:val="none" w:sz="0" w:space="0" w:color="auto"/>
                        <w:right w:val="none" w:sz="0" w:space="0" w:color="auto"/>
                      </w:divBdr>
                      <w:divsChild>
                        <w:div w:id="1441216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4FCC7593E28458595E3FAEA0ECAB655"/>
        <w:category>
          <w:name w:val="General"/>
          <w:gallery w:val="placeholder"/>
        </w:category>
        <w:types>
          <w:type w:val="bbPlcHdr"/>
        </w:types>
        <w:behaviors>
          <w:behavior w:val="content"/>
        </w:behaviors>
        <w:guid w:val="{2FE806D8-8986-4527-A7B8-A95919DCA03F}"/>
      </w:docPartPr>
      <w:docPartBody>
        <w:p w:rsidR="00387D3F" w:rsidRDefault="004841E0" w:rsidP="004841E0">
          <w:pPr>
            <w:pStyle w:val="84FCC7593E28458595E3FAEA0ECAB655"/>
          </w:pPr>
          <w:r>
            <w:rPr>
              <w:rFonts w:asciiTheme="majorHAnsi" w:eastAsiaTheme="majorEastAsia" w:hAnsiTheme="majorHAnsi" w:cstheme="majorBidi"/>
              <w:sz w:val="40"/>
              <w:szCs w:val="40"/>
            </w:rPr>
            <w:t>[Type the document title]</w:t>
          </w:r>
        </w:p>
      </w:docPartBody>
    </w:docPart>
    <w:docPart>
      <w:docPartPr>
        <w:name w:val="A52828474519447CB66A2CDF53ACD6E7"/>
        <w:category>
          <w:name w:val="General"/>
          <w:gallery w:val="placeholder"/>
        </w:category>
        <w:types>
          <w:type w:val="bbPlcHdr"/>
        </w:types>
        <w:behaviors>
          <w:behavior w:val="content"/>
        </w:behaviors>
        <w:guid w:val="{380CD3E8-35FB-4C62-9B3F-AD7256CB6374}"/>
      </w:docPartPr>
      <w:docPartBody>
        <w:p w:rsidR="00387D3F" w:rsidRDefault="004841E0" w:rsidP="004841E0">
          <w:pPr>
            <w:pStyle w:val="A52828474519447CB66A2CDF53ACD6E7"/>
          </w:pPr>
          <w:r>
            <w:rPr>
              <w:rFonts w:asciiTheme="majorHAnsi" w:eastAsiaTheme="majorEastAsia" w:hAnsiTheme="majorHAnsi" w:cstheme="majorBidi"/>
              <w:sz w:val="32"/>
              <w:szCs w:val="32"/>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lgerian">
    <w:panose1 w:val="04020705040A02060702"/>
    <w:charset w:val="00"/>
    <w:family w:val="decorative"/>
    <w:pitch w:val="variable"/>
    <w:sig w:usb0="00000003" w:usb1="00000000" w:usb2="00000000" w:usb3="00000000" w:csb0="00000001" w:csb1="00000000"/>
  </w:font>
  <w:font w:name="Bahnschrift SemiLight">
    <w:altName w:val="Calibri"/>
    <w:panose1 w:val="020B0604020202020204"/>
    <w:charset w:val="00"/>
    <w:family w:val="swiss"/>
    <w:pitch w:val="variable"/>
    <w:sig w:usb0="A00002C7" w:usb1="00000002"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lifornian FB">
    <w:panose1 w:val="0207040306080B030204"/>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4841E0"/>
    <w:rsid w:val="001D1729"/>
    <w:rsid w:val="00387D3F"/>
    <w:rsid w:val="003D499E"/>
    <w:rsid w:val="004841E0"/>
    <w:rsid w:val="00BD1DDF"/>
    <w:rsid w:val="00C81B31"/>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8"/>
        <w:lang w:val="en-GB" w:eastAsia="en-GB"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D3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4FCC7593E28458595E3FAEA0ECAB655">
    <w:name w:val="84FCC7593E28458595E3FAEA0ECAB655"/>
    <w:rsid w:val="004841E0"/>
  </w:style>
  <w:style w:type="paragraph" w:customStyle="1" w:styleId="A52828474519447CB66A2CDF53ACD6E7">
    <w:name w:val="A52828474519447CB66A2CDF53ACD6E7"/>
    <w:rsid w:val="004841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2021-10-25T00:00:00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C86635C-1140-4F60-B61A-9DB3D92FC1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2614</Words>
  <Characters>14902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The Impact of Covid-19 &amp; rebuilding the workforce in Hotel Trinity</vt:lpstr>
    </vt:vector>
  </TitlesOfParts>
  <Company/>
  <LinksUpToDate>false</LinksUpToDate>
  <CharactersWithSpaces>17482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Covid-19 &amp; rebuilding the workforce in Hotel Trinity</dc:title>
  <dc:subject>Emily Williams</dc:subject>
  <dc:creator>Morshida Akhtar</dc:creator>
  <cp:keywords/>
  <dc:description/>
  <cp:lastModifiedBy>Morshida Akhtar (2013085)</cp:lastModifiedBy>
  <cp:revision>15</cp:revision>
  <dcterms:created xsi:type="dcterms:W3CDTF">2021-10-24T14:38:00Z</dcterms:created>
  <dcterms:modified xsi:type="dcterms:W3CDTF">2021-10-24T16:19:00Z</dcterms:modified>
</cp:coreProperties>
</file>