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73A1D8" w14:textId="0C4487C6" w:rsidR="00857DD0" w:rsidRPr="001767D6" w:rsidRDefault="00857DD0" w:rsidP="00897A56">
      <w:pPr>
        <w:spacing w:line="360" w:lineRule="auto"/>
        <w:contextualSpacing/>
        <w:jc w:val="center"/>
        <w:rPr>
          <w:rFonts w:ascii="Arial" w:hAnsi="Arial" w:cs="Arial"/>
          <w:b/>
          <w:bCs/>
          <w:i/>
          <w:iCs/>
          <w:sz w:val="36"/>
          <w:szCs w:val="36"/>
          <w:u w:val="single"/>
          <w:lang w:val="en-US"/>
        </w:rPr>
      </w:pPr>
      <w:r w:rsidRPr="001767D6">
        <w:rPr>
          <w:rFonts w:ascii="Arial" w:hAnsi="Arial" w:cs="Arial"/>
          <w:b/>
          <w:bCs/>
          <w:i/>
          <w:iCs/>
          <w:sz w:val="36"/>
          <w:szCs w:val="36"/>
          <w:u w:val="single"/>
        </w:rPr>
        <w:t xml:space="preserve">Does the </w:t>
      </w:r>
      <w:r w:rsidR="00237240">
        <w:rPr>
          <w:rFonts w:ascii="Arial" w:hAnsi="Arial" w:cs="Arial"/>
          <w:b/>
          <w:bCs/>
          <w:i/>
          <w:iCs/>
          <w:sz w:val="36"/>
          <w:szCs w:val="36"/>
          <w:u w:val="single"/>
        </w:rPr>
        <w:t>L</w:t>
      </w:r>
      <w:r w:rsidRPr="001767D6">
        <w:rPr>
          <w:rFonts w:ascii="Arial" w:hAnsi="Arial" w:cs="Arial"/>
          <w:b/>
          <w:bCs/>
          <w:i/>
          <w:iCs/>
          <w:sz w:val="36"/>
          <w:szCs w:val="36"/>
          <w:u w:val="single"/>
        </w:rPr>
        <w:t xml:space="preserve">earners’ </w:t>
      </w:r>
      <w:r w:rsidR="00237240">
        <w:rPr>
          <w:rFonts w:ascii="Arial" w:hAnsi="Arial" w:cs="Arial"/>
          <w:b/>
          <w:bCs/>
          <w:i/>
          <w:iCs/>
          <w:sz w:val="36"/>
          <w:szCs w:val="36"/>
          <w:u w:val="single"/>
        </w:rPr>
        <w:t>L</w:t>
      </w:r>
      <w:r w:rsidRPr="001767D6">
        <w:rPr>
          <w:rFonts w:ascii="Arial" w:hAnsi="Arial" w:cs="Arial"/>
          <w:b/>
          <w:bCs/>
          <w:i/>
          <w:iCs/>
          <w:sz w:val="36"/>
          <w:szCs w:val="36"/>
          <w:u w:val="single"/>
        </w:rPr>
        <w:t xml:space="preserve">evel of </w:t>
      </w:r>
      <w:r w:rsidR="00237240">
        <w:rPr>
          <w:rFonts w:ascii="Arial" w:hAnsi="Arial" w:cs="Arial"/>
          <w:b/>
          <w:bCs/>
          <w:i/>
          <w:iCs/>
          <w:sz w:val="36"/>
          <w:szCs w:val="36"/>
          <w:u w:val="single"/>
        </w:rPr>
        <w:t>E</w:t>
      </w:r>
      <w:r w:rsidRPr="001767D6">
        <w:rPr>
          <w:rFonts w:ascii="Arial" w:hAnsi="Arial" w:cs="Arial"/>
          <w:b/>
          <w:bCs/>
          <w:i/>
          <w:iCs/>
          <w:sz w:val="36"/>
          <w:szCs w:val="36"/>
          <w:u w:val="single"/>
        </w:rPr>
        <w:t xml:space="preserve">ngagement </w:t>
      </w:r>
      <w:r w:rsidR="00237240">
        <w:rPr>
          <w:rFonts w:ascii="Arial" w:hAnsi="Arial" w:cs="Arial"/>
          <w:b/>
          <w:bCs/>
          <w:i/>
          <w:iCs/>
          <w:sz w:val="36"/>
          <w:szCs w:val="36"/>
          <w:u w:val="single"/>
        </w:rPr>
        <w:t>V</w:t>
      </w:r>
      <w:r w:rsidRPr="001767D6">
        <w:rPr>
          <w:rFonts w:ascii="Arial" w:hAnsi="Arial" w:cs="Arial"/>
          <w:b/>
          <w:bCs/>
          <w:i/>
          <w:iCs/>
          <w:sz w:val="36"/>
          <w:szCs w:val="36"/>
          <w:u w:val="single"/>
        </w:rPr>
        <w:t xml:space="preserve">ary </w:t>
      </w:r>
      <w:r w:rsidR="00237240">
        <w:rPr>
          <w:rFonts w:ascii="Arial" w:hAnsi="Arial" w:cs="Arial"/>
          <w:b/>
          <w:bCs/>
          <w:i/>
          <w:iCs/>
          <w:sz w:val="36"/>
          <w:szCs w:val="36"/>
          <w:u w:val="single"/>
        </w:rPr>
        <w:t>B</w:t>
      </w:r>
      <w:r w:rsidRPr="001767D6">
        <w:rPr>
          <w:rFonts w:ascii="Arial" w:hAnsi="Arial" w:cs="Arial"/>
          <w:b/>
          <w:bCs/>
          <w:i/>
          <w:iCs/>
          <w:sz w:val="36"/>
          <w:szCs w:val="36"/>
          <w:u w:val="single"/>
        </w:rPr>
        <w:t xml:space="preserve">etween a </w:t>
      </w:r>
      <w:r w:rsidR="00237240">
        <w:rPr>
          <w:rFonts w:ascii="Arial" w:hAnsi="Arial" w:cs="Arial"/>
          <w:b/>
          <w:bCs/>
          <w:i/>
          <w:iCs/>
          <w:sz w:val="36"/>
          <w:szCs w:val="36"/>
          <w:u w:val="single"/>
        </w:rPr>
        <w:t>F</w:t>
      </w:r>
      <w:r w:rsidRPr="001767D6">
        <w:rPr>
          <w:rFonts w:ascii="Arial" w:hAnsi="Arial" w:cs="Arial"/>
          <w:b/>
          <w:bCs/>
          <w:i/>
          <w:iCs/>
          <w:sz w:val="36"/>
          <w:szCs w:val="36"/>
          <w:u w:val="single"/>
        </w:rPr>
        <w:t xml:space="preserve">ocus </w:t>
      </w:r>
      <w:r w:rsidR="00237240">
        <w:rPr>
          <w:rFonts w:ascii="Arial" w:hAnsi="Arial" w:cs="Arial"/>
          <w:b/>
          <w:bCs/>
          <w:i/>
          <w:iCs/>
          <w:sz w:val="36"/>
          <w:szCs w:val="36"/>
          <w:u w:val="single"/>
        </w:rPr>
        <w:t>T</w:t>
      </w:r>
      <w:r w:rsidRPr="001767D6">
        <w:rPr>
          <w:rFonts w:ascii="Arial" w:hAnsi="Arial" w:cs="Arial"/>
          <w:b/>
          <w:bCs/>
          <w:i/>
          <w:iCs/>
          <w:sz w:val="36"/>
          <w:szCs w:val="36"/>
          <w:u w:val="single"/>
        </w:rPr>
        <w:t xml:space="preserve">ask and </w:t>
      </w:r>
      <w:r w:rsidR="00237240">
        <w:rPr>
          <w:rFonts w:ascii="Arial" w:hAnsi="Arial" w:cs="Arial"/>
          <w:b/>
          <w:bCs/>
          <w:i/>
          <w:iCs/>
          <w:sz w:val="36"/>
          <w:szCs w:val="36"/>
          <w:u w:val="single"/>
        </w:rPr>
        <w:t>E</w:t>
      </w:r>
      <w:r w:rsidRPr="001767D6">
        <w:rPr>
          <w:rFonts w:ascii="Arial" w:hAnsi="Arial" w:cs="Arial"/>
          <w:b/>
          <w:bCs/>
          <w:i/>
          <w:iCs/>
          <w:sz w:val="36"/>
          <w:szCs w:val="36"/>
          <w:u w:val="single"/>
        </w:rPr>
        <w:t xml:space="preserve">nhanced </w:t>
      </w:r>
      <w:r w:rsidR="00237240">
        <w:rPr>
          <w:rFonts w:ascii="Arial" w:hAnsi="Arial" w:cs="Arial"/>
          <w:b/>
          <w:bCs/>
          <w:i/>
          <w:iCs/>
          <w:sz w:val="36"/>
          <w:szCs w:val="36"/>
          <w:u w:val="single"/>
        </w:rPr>
        <w:t>P</w:t>
      </w:r>
      <w:r w:rsidRPr="001767D6">
        <w:rPr>
          <w:rFonts w:ascii="Arial" w:hAnsi="Arial" w:cs="Arial"/>
          <w:b/>
          <w:bCs/>
          <w:i/>
          <w:iCs/>
          <w:sz w:val="36"/>
          <w:szCs w:val="36"/>
          <w:u w:val="single"/>
        </w:rPr>
        <w:t xml:space="preserve">rovision within a Foundation Phase </w:t>
      </w:r>
      <w:r w:rsidR="00237240">
        <w:rPr>
          <w:rFonts w:ascii="Arial" w:hAnsi="Arial" w:cs="Arial"/>
          <w:b/>
          <w:bCs/>
          <w:i/>
          <w:iCs/>
          <w:sz w:val="36"/>
          <w:szCs w:val="36"/>
          <w:u w:val="single"/>
        </w:rPr>
        <w:t>C</w:t>
      </w:r>
      <w:r w:rsidRPr="001767D6">
        <w:rPr>
          <w:rFonts w:ascii="Arial" w:hAnsi="Arial" w:cs="Arial"/>
          <w:b/>
          <w:bCs/>
          <w:i/>
          <w:iCs/>
          <w:sz w:val="36"/>
          <w:szCs w:val="36"/>
          <w:u w:val="single"/>
        </w:rPr>
        <w:t>lass?</w:t>
      </w:r>
    </w:p>
    <w:p w14:paraId="6FE78955" w14:textId="252A17D8" w:rsidR="003A3D4E" w:rsidRPr="001767D6" w:rsidRDefault="00275B3B" w:rsidP="00897A56">
      <w:pPr>
        <w:pStyle w:val="NormalWeb"/>
        <w:spacing w:before="0" w:beforeAutospacing="0" w:after="0" w:afterAutospacing="0" w:line="360" w:lineRule="auto"/>
        <w:contextualSpacing/>
        <w:jc w:val="both"/>
        <w:textAlignment w:val="baseline"/>
        <w:rPr>
          <w:rFonts w:ascii="Arial" w:hAnsi="Arial" w:cs="Arial"/>
          <w:sz w:val="22"/>
          <w:szCs w:val="22"/>
        </w:rPr>
      </w:pPr>
      <w:r w:rsidRPr="001767D6">
        <w:rPr>
          <w:rFonts w:ascii="Arial" w:hAnsi="Arial" w:cs="Arial"/>
          <w:sz w:val="22"/>
          <w:szCs w:val="22"/>
        </w:rPr>
        <w:t>For the purpose of this research</w:t>
      </w:r>
      <w:r w:rsidR="00EF1B3D" w:rsidRPr="001767D6">
        <w:rPr>
          <w:rFonts w:ascii="Arial" w:hAnsi="Arial" w:cs="Arial"/>
          <w:sz w:val="22"/>
          <w:szCs w:val="22"/>
        </w:rPr>
        <w:t xml:space="preserve">, </w:t>
      </w:r>
      <w:r w:rsidR="00BB06CE" w:rsidRPr="001767D6">
        <w:rPr>
          <w:rFonts w:ascii="Arial" w:hAnsi="Arial" w:cs="Arial"/>
          <w:sz w:val="22"/>
          <w:szCs w:val="22"/>
        </w:rPr>
        <w:t xml:space="preserve">learners’ level of engagement </w:t>
      </w:r>
      <w:r w:rsidR="00301425" w:rsidRPr="001767D6">
        <w:rPr>
          <w:rFonts w:ascii="Arial" w:hAnsi="Arial" w:cs="Arial"/>
          <w:sz w:val="22"/>
          <w:szCs w:val="22"/>
        </w:rPr>
        <w:t>was</w:t>
      </w:r>
      <w:r w:rsidR="00BB06CE" w:rsidRPr="001767D6">
        <w:rPr>
          <w:rFonts w:ascii="Arial" w:hAnsi="Arial" w:cs="Arial"/>
          <w:sz w:val="22"/>
          <w:szCs w:val="22"/>
        </w:rPr>
        <w:t xml:space="preserve"> </w:t>
      </w:r>
      <w:r w:rsidR="00AD6098" w:rsidRPr="001767D6">
        <w:rPr>
          <w:rFonts w:ascii="Arial" w:hAnsi="Arial" w:cs="Arial"/>
          <w:sz w:val="22"/>
          <w:szCs w:val="22"/>
        </w:rPr>
        <w:t xml:space="preserve">observed in order to gather evidence. </w:t>
      </w:r>
      <w:r w:rsidR="00897BA8" w:rsidRPr="001767D6">
        <w:rPr>
          <w:rFonts w:ascii="Arial" w:hAnsi="Arial" w:cs="Arial"/>
          <w:sz w:val="22"/>
          <w:szCs w:val="22"/>
        </w:rPr>
        <w:t xml:space="preserve">When </w:t>
      </w:r>
      <w:r w:rsidR="00AC1D09" w:rsidRPr="001767D6">
        <w:rPr>
          <w:rFonts w:ascii="Arial" w:hAnsi="Arial" w:cs="Arial"/>
          <w:sz w:val="22"/>
          <w:szCs w:val="22"/>
        </w:rPr>
        <w:t>thinking about</w:t>
      </w:r>
      <w:r w:rsidR="0058625D" w:rsidRPr="001767D6">
        <w:rPr>
          <w:rFonts w:ascii="Arial" w:hAnsi="Arial" w:cs="Arial"/>
          <w:sz w:val="22"/>
          <w:szCs w:val="22"/>
        </w:rPr>
        <w:t xml:space="preserve"> the differences and similarities between being engaged and being on-task, </w:t>
      </w:r>
      <w:r w:rsidR="00903F30" w:rsidRPr="001767D6">
        <w:rPr>
          <w:rFonts w:ascii="Arial" w:hAnsi="Arial" w:cs="Arial"/>
          <w:sz w:val="22"/>
          <w:szCs w:val="22"/>
        </w:rPr>
        <w:t xml:space="preserve">it was important to </w:t>
      </w:r>
      <w:r w:rsidR="0058625D" w:rsidRPr="001767D6">
        <w:rPr>
          <w:rFonts w:ascii="Arial" w:hAnsi="Arial" w:cs="Arial"/>
          <w:sz w:val="22"/>
          <w:szCs w:val="22"/>
        </w:rPr>
        <w:t xml:space="preserve">consider a professional teaching framework, such as Charlotte Danielson’s </w:t>
      </w:r>
      <w:r w:rsidR="0058625D" w:rsidRPr="001767D6">
        <w:rPr>
          <w:rStyle w:val="Emphasis"/>
          <w:rFonts w:ascii="Arial" w:hAnsi="Arial" w:cs="Arial"/>
          <w:sz w:val="22"/>
          <w:szCs w:val="22"/>
          <w:bdr w:val="none" w:sz="0" w:space="0" w:color="auto" w:frame="1"/>
        </w:rPr>
        <w:t>Enhancing Professional Practice:</w:t>
      </w:r>
      <w:r w:rsidR="0058625D" w:rsidRPr="001767D6">
        <w:rPr>
          <w:rFonts w:ascii="Arial" w:hAnsi="Arial" w:cs="Arial"/>
          <w:sz w:val="22"/>
          <w:szCs w:val="22"/>
        </w:rPr>
        <w:t xml:space="preserve"> </w:t>
      </w:r>
      <w:r w:rsidR="0058625D" w:rsidRPr="001767D6">
        <w:rPr>
          <w:rStyle w:val="Emphasis"/>
          <w:rFonts w:ascii="Arial" w:hAnsi="Arial" w:cs="Arial"/>
          <w:sz w:val="22"/>
          <w:szCs w:val="22"/>
          <w:bdr w:val="none" w:sz="0" w:space="0" w:color="auto" w:frame="1"/>
        </w:rPr>
        <w:t>A Framework for Teaching</w:t>
      </w:r>
      <w:r w:rsidR="0058625D" w:rsidRPr="001767D6">
        <w:rPr>
          <w:rFonts w:ascii="Arial" w:hAnsi="Arial" w:cs="Arial"/>
          <w:sz w:val="22"/>
          <w:szCs w:val="22"/>
        </w:rPr>
        <w:t xml:space="preserve"> (2011). Danielson </w:t>
      </w:r>
      <w:r w:rsidR="00850042" w:rsidRPr="001767D6">
        <w:rPr>
          <w:rFonts w:ascii="Arial" w:hAnsi="Arial" w:cs="Arial"/>
          <w:sz w:val="22"/>
          <w:szCs w:val="22"/>
        </w:rPr>
        <w:t xml:space="preserve">(2011) </w:t>
      </w:r>
      <w:r w:rsidR="0058625D" w:rsidRPr="001767D6">
        <w:rPr>
          <w:rFonts w:ascii="Arial" w:hAnsi="Arial" w:cs="Arial"/>
          <w:sz w:val="22"/>
          <w:szCs w:val="22"/>
        </w:rPr>
        <w:t>states,</w:t>
      </w:r>
      <w:r w:rsidR="00850042" w:rsidRPr="001767D6">
        <w:rPr>
          <w:rFonts w:ascii="Arial" w:hAnsi="Arial" w:cs="Arial"/>
          <w:sz w:val="22"/>
          <w:szCs w:val="22"/>
        </w:rPr>
        <w:t xml:space="preserve"> </w:t>
      </w:r>
      <w:r w:rsidR="00850042" w:rsidRPr="001767D6">
        <w:rPr>
          <w:rFonts w:ascii="Arial" w:hAnsi="Arial" w:cs="Arial"/>
          <w:i/>
          <w:iCs/>
          <w:sz w:val="22"/>
          <w:szCs w:val="22"/>
        </w:rPr>
        <w:t>“</w:t>
      </w:r>
      <w:r w:rsidR="0058625D" w:rsidRPr="001767D6">
        <w:rPr>
          <w:rFonts w:ascii="Arial" w:hAnsi="Arial" w:cs="Arial"/>
          <w:i/>
          <w:iCs/>
          <w:sz w:val="22"/>
          <w:szCs w:val="22"/>
        </w:rPr>
        <w:t>When students are engaged in learning, they are not merely ‘busy,’ nor are they only ‘on task.”</w:t>
      </w:r>
      <w:r w:rsidR="0058625D" w:rsidRPr="001767D6">
        <w:rPr>
          <w:rFonts w:ascii="Arial" w:hAnsi="Arial" w:cs="Arial"/>
          <w:sz w:val="22"/>
          <w:szCs w:val="22"/>
        </w:rPr>
        <w:t xml:space="preserve"> </w:t>
      </w:r>
      <w:r w:rsidR="006F2A9C" w:rsidRPr="001767D6">
        <w:rPr>
          <w:rFonts w:ascii="Arial" w:hAnsi="Arial" w:cs="Arial"/>
          <w:sz w:val="22"/>
          <w:szCs w:val="22"/>
        </w:rPr>
        <w:t xml:space="preserve">While teaching in a Foundation Phase class, it </w:t>
      </w:r>
      <w:r w:rsidR="00F729AE" w:rsidRPr="001767D6">
        <w:rPr>
          <w:rFonts w:ascii="Arial" w:hAnsi="Arial" w:cs="Arial"/>
          <w:sz w:val="22"/>
          <w:szCs w:val="22"/>
        </w:rPr>
        <w:t xml:space="preserve">interested </w:t>
      </w:r>
      <w:r w:rsidR="001A4457">
        <w:rPr>
          <w:rFonts w:ascii="Arial" w:hAnsi="Arial" w:cs="Arial"/>
          <w:sz w:val="22"/>
          <w:szCs w:val="22"/>
        </w:rPr>
        <w:t>me</w:t>
      </w:r>
      <w:r w:rsidR="00F729AE" w:rsidRPr="001767D6">
        <w:rPr>
          <w:rFonts w:ascii="Arial" w:hAnsi="Arial" w:cs="Arial"/>
          <w:sz w:val="22"/>
          <w:szCs w:val="22"/>
        </w:rPr>
        <w:t xml:space="preserve"> to see the learners’ levels of engagement differ between focus task</w:t>
      </w:r>
      <w:r w:rsidR="00E52CBD" w:rsidRPr="001767D6">
        <w:rPr>
          <w:rFonts w:ascii="Arial" w:hAnsi="Arial" w:cs="Arial"/>
          <w:sz w:val="22"/>
          <w:szCs w:val="22"/>
        </w:rPr>
        <w:t xml:space="preserve">s and </w:t>
      </w:r>
      <w:r w:rsidR="00282901" w:rsidRPr="001767D6">
        <w:rPr>
          <w:rFonts w:ascii="Arial" w:hAnsi="Arial" w:cs="Arial"/>
          <w:sz w:val="22"/>
          <w:szCs w:val="22"/>
        </w:rPr>
        <w:t xml:space="preserve">enhanced provision tasks. </w:t>
      </w:r>
      <w:r w:rsidR="0058625D" w:rsidRPr="001767D6">
        <w:rPr>
          <w:rFonts w:ascii="Arial" w:hAnsi="Arial" w:cs="Arial"/>
          <w:sz w:val="22"/>
          <w:szCs w:val="22"/>
        </w:rPr>
        <w:t>The</w:t>
      </w:r>
      <w:r w:rsidR="0098773F" w:rsidRPr="001767D6">
        <w:rPr>
          <w:rFonts w:ascii="Arial" w:hAnsi="Arial" w:cs="Arial"/>
          <w:sz w:val="22"/>
          <w:szCs w:val="22"/>
        </w:rPr>
        <w:t xml:space="preserve"> learners </w:t>
      </w:r>
      <w:r w:rsidR="0058625D" w:rsidRPr="001767D6">
        <w:rPr>
          <w:rFonts w:ascii="Arial" w:hAnsi="Arial" w:cs="Arial"/>
          <w:sz w:val="22"/>
          <w:szCs w:val="22"/>
        </w:rPr>
        <w:t>are cognitively trying to make sense of and incorporate new knowledg</w:t>
      </w:r>
      <w:r w:rsidR="00C218AC" w:rsidRPr="001767D6">
        <w:rPr>
          <w:rFonts w:ascii="Arial" w:hAnsi="Arial" w:cs="Arial"/>
          <w:sz w:val="22"/>
          <w:szCs w:val="22"/>
        </w:rPr>
        <w:t>e during tasks</w:t>
      </w:r>
      <w:r w:rsidR="00A97136" w:rsidRPr="001767D6">
        <w:rPr>
          <w:rFonts w:ascii="Arial" w:hAnsi="Arial" w:cs="Arial"/>
          <w:sz w:val="22"/>
          <w:szCs w:val="22"/>
        </w:rPr>
        <w:t xml:space="preserve">; </w:t>
      </w:r>
      <w:r w:rsidR="000F196E" w:rsidRPr="001767D6">
        <w:rPr>
          <w:rFonts w:ascii="Arial" w:hAnsi="Arial" w:cs="Arial"/>
          <w:sz w:val="22"/>
          <w:szCs w:val="22"/>
        </w:rPr>
        <w:t>i</w:t>
      </w:r>
      <w:r w:rsidR="0058625D" w:rsidRPr="001767D6">
        <w:rPr>
          <w:rFonts w:ascii="Arial" w:hAnsi="Arial" w:cs="Arial"/>
          <w:sz w:val="22"/>
          <w:szCs w:val="22"/>
        </w:rPr>
        <w:t>t is this internal process, that is not as easily observable as on-task behavio</w:t>
      </w:r>
      <w:r w:rsidR="000F196E" w:rsidRPr="001767D6">
        <w:rPr>
          <w:rFonts w:ascii="Arial" w:hAnsi="Arial" w:cs="Arial"/>
          <w:sz w:val="22"/>
          <w:szCs w:val="22"/>
        </w:rPr>
        <w:t>u</w:t>
      </w:r>
      <w:r w:rsidR="0058625D" w:rsidRPr="001767D6">
        <w:rPr>
          <w:rFonts w:ascii="Arial" w:hAnsi="Arial" w:cs="Arial"/>
          <w:sz w:val="22"/>
          <w:szCs w:val="22"/>
        </w:rPr>
        <w:t xml:space="preserve">rs, and this </w:t>
      </w:r>
      <w:r w:rsidR="000F196E" w:rsidRPr="001767D6">
        <w:rPr>
          <w:rFonts w:ascii="Arial" w:hAnsi="Arial" w:cs="Arial"/>
          <w:sz w:val="22"/>
          <w:szCs w:val="22"/>
        </w:rPr>
        <w:t xml:space="preserve">could </w:t>
      </w:r>
      <w:r w:rsidR="0058625D" w:rsidRPr="001767D6">
        <w:rPr>
          <w:rFonts w:ascii="Arial" w:hAnsi="Arial" w:cs="Arial"/>
          <w:sz w:val="22"/>
          <w:szCs w:val="22"/>
        </w:rPr>
        <w:t xml:space="preserve">present a challenge </w:t>
      </w:r>
      <w:r w:rsidR="00D31AB2" w:rsidRPr="001767D6">
        <w:rPr>
          <w:rFonts w:ascii="Arial" w:hAnsi="Arial" w:cs="Arial"/>
          <w:sz w:val="22"/>
          <w:szCs w:val="22"/>
        </w:rPr>
        <w:t>during the research project</w:t>
      </w:r>
      <w:r w:rsidR="0058625D" w:rsidRPr="001767D6">
        <w:rPr>
          <w:rFonts w:ascii="Arial" w:hAnsi="Arial" w:cs="Arial"/>
          <w:sz w:val="22"/>
          <w:szCs w:val="22"/>
        </w:rPr>
        <w:t xml:space="preserve">. </w:t>
      </w:r>
      <w:r w:rsidR="009628BA" w:rsidRPr="001767D6">
        <w:rPr>
          <w:rFonts w:ascii="Arial" w:hAnsi="Arial" w:cs="Arial"/>
          <w:sz w:val="22"/>
          <w:szCs w:val="22"/>
        </w:rPr>
        <w:t>It was impor</w:t>
      </w:r>
      <w:r w:rsidR="00E866BF" w:rsidRPr="001767D6">
        <w:rPr>
          <w:rFonts w:ascii="Arial" w:hAnsi="Arial" w:cs="Arial"/>
          <w:sz w:val="22"/>
          <w:szCs w:val="22"/>
        </w:rPr>
        <w:t xml:space="preserve">tant to </w:t>
      </w:r>
      <w:r w:rsidR="00BA0AE0" w:rsidRPr="001767D6">
        <w:rPr>
          <w:rFonts w:ascii="Arial" w:hAnsi="Arial" w:cs="Arial"/>
          <w:sz w:val="22"/>
          <w:szCs w:val="22"/>
        </w:rPr>
        <w:t>th</w:t>
      </w:r>
      <w:r w:rsidR="007D575B" w:rsidRPr="001767D6">
        <w:rPr>
          <w:rFonts w:ascii="Arial" w:hAnsi="Arial" w:cs="Arial"/>
          <w:sz w:val="22"/>
          <w:szCs w:val="22"/>
        </w:rPr>
        <w:t xml:space="preserve">ink about the </w:t>
      </w:r>
      <w:r w:rsidR="0058625D" w:rsidRPr="001767D6">
        <w:rPr>
          <w:rFonts w:ascii="Arial" w:hAnsi="Arial" w:cs="Arial"/>
          <w:sz w:val="22"/>
          <w:szCs w:val="22"/>
        </w:rPr>
        <w:t>question</w:t>
      </w:r>
      <w:r w:rsidR="007D575B" w:rsidRPr="001767D6">
        <w:rPr>
          <w:rFonts w:ascii="Arial" w:hAnsi="Arial" w:cs="Arial"/>
          <w:sz w:val="22"/>
          <w:szCs w:val="22"/>
        </w:rPr>
        <w:t>,</w:t>
      </w:r>
      <w:r w:rsidR="0058625D" w:rsidRPr="001767D6">
        <w:rPr>
          <w:rFonts w:ascii="Arial" w:hAnsi="Arial" w:cs="Arial"/>
          <w:sz w:val="22"/>
          <w:szCs w:val="22"/>
        </w:rPr>
        <w:t xml:space="preserve"> </w:t>
      </w:r>
      <w:r w:rsidR="007D575B" w:rsidRPr="001767D6">
        <w:rPr>
          <w:rFonts w:ascii="Arial" w:hAnsi="Arial" w:cs="Arial"/>
          <w:sz w:val="22"/>
          <w:szCs w:val="22"/>
        </w:rPr>
        <w:t>‘if</w:t>
      </w:r>
      <w:r w:rsidR="0058625D" w:rsidRPr="001767D6">
        <w:rPr>
          <w:rStyle w:val="Emphasis"/>
          <w:rFonts w:ascii="Arial" w:hAnsi="Arial" w:cs="Arial"/>
          <w:i w:val="0"/>
          <w:iCs w:val="0"/>
          <w:sz w:val="22"/>
          <w:szCs w:val="22"/>
          <w:bdr w:val="none" w:sz="0" w:space="0" w:color="auto" w:frame="1"/>
        </w:rPr>
        <w:t xml:space="preserve"> I can’t always see academic engagement, how do I know it</w:t>
      </w:r>
      <w:r w:rsidR="00124ABE" w:rsidRPr="001767D6">
        <w:rPr>
          <w:rStyle w:val="Emphasis"/>
          <w:rFonts w:ascii="Arial" w:hAnsi="Arial" w:cs="Arial"/>
          <w:i w:val="0"/>
          <w:iCs w:val="0"/>
          <w:sz w:val="22"/>
          <w:szCs w:val="22"/>
          <w:bdr w:val="none" w:sz="0" w:space="0" w:color="auto" w:frame="1"/>
        </w:rPr>
        <w:t xml:space="preserve"> i</w:t>
      </w:r>
      <w:r w:rsidR="0058625D" w:rsidRPr="001767D6">
        <w:rPr>
          <w:rStyle w:val="Emphasis"/>
          <w:rFonts w:ascii="Arial" w:hAnsi="Arial" w:cs="Arial"/>
          <w:i w:val="0"/>
          <w:iCs w:val="0"/>
          <w:sz w:val="22"/>
          <w:szCs w:val="22"/>
          <w:bdr w:val="none" w:sz="0" w:space="0" w:color="auto" w:frame="1"/>
        </w:rPr>
        <w:t>s happening</w:t>
      </w:r>
      <w:r w:rsidR="00C779CF" w:rsidRPr="001767D6">
        <w:rPr>
          <w:rStyle w:val="Emphasis"/>
          <w:rFonts w:ascii="Arial" w:hAnsi="Arial" w:cs="Arial"/>
          <w:i w:val="0"/>
          <w:iCs w:val="0"/>
          <w:sz w:val="22"/>
          <w:szCs w:val="22"/>
          <w:bdr w:val="none" w:sz="0" w:space="0" w:color="auto" w:frame="1"/>
        </w:rPr>
        <w:t>’?</w:t>
      </w:r>
      <w:r w:rsidR="00032D56" w:rsidRPr="001767D6">
        <w:rPr>
          <w:rStyle w:val="Emphasis"/>
          <w:rFonts w:ascii="Arial" w:hAnsi="Arial" w:cs="Arial"/>
          <w:i w:val="0"/>
          <w:iCs w:val="0"/>
          <w:sz w:val="22"/>
          <w:szCs w:val="22"/>
          <w:bdr w:val="none" w:sz="0" w:space="0" w:color="auto" w:frame="1"/>
        </w:rPr>
        <w:t xml:space="preserve"> </w:t>
      </w:r>
      <w:r w:rsidR="00AA5166" w:rsidRPr="001767D6">
        <w:rPr>
          <w:rFonts w:ascii="Arial" w:hAnsi="Arial" w:cs="Arial"/>
          <w:sz w:val="22"/>
          <w:szCs w:val="22"/>
        </w:rPr>
        <w:t xml:space="preserve">Within my class, the learners’ have little teacher interaction </w:t>
      </w:r>
      <w:r w:rsidR="00784E1C" w:rsidRPr="001767D6">
        <w:rPr>
          <w:rFonts w:ascii="Arial" w:hAnsi="Arial" w:cs="Arial"/>
          <w:sz w:val="22"/>
          <w:szCs w:val="22"/>
        </w:rPr>
        <w:t>during enhanced provision tasks,</w:t>
      </w:r>
      <w:r w:rsidR="004B1A23" w:rsidRPr="001767D6">
        <w:rPr>
          <w:rFonts w:ascii="Arial" w:hAnsi="Arial" w:cs="Arial"/>
          <w:sz w:val="22"/>
          <w:szCs w:val="22"/>
        </w:rPr>
        <w:t xml:space="preserve"> </w:t>
      </w:r>
      <w:r w:rsidR="0095350C" w:rsidRPr="001767D6">
        <w:rPr>
          <w:rFonts w:ascii="Arial" w:hAnsi="Arial" w:cs="Arial"/>
          <w:sz w:val="22"/>
          <w:szCs w:val="22"/>
        </w:rPr>
        <w:t xml:space="preserve">my research partner and I were intrigued to </w:t>
      </w:r>
      <w:r w:rsidR="00CE2960" w:rsidRPr="001767D6">
        <w:rPr>
          <w:rFonts w:ascii="Arial" w:hAnsi="Arial" w:cs="Arial"/>
          <w:sz w:val="22"/>
          <w:szCs w:val="22"/>
        </w:rPr>
        <w:t xml:space="preserve">research whether teacher intervention could </w:t>
      </w:r>
      <w:r w:rsidR="004841BE">
        <w:rPr>
          <w:rFonts w:ascii="Arial" w:hAnsi="Arial" w:cs="Arial"/>
          <w:sz w:val="22"/>
          <w:szCs w:val="22"/>
        </w:rPr>
        <w:t xml:space="preserve">have an </w:t>
      </w:r>
      <w:r w:rsidR="002B484D" w:rsidRPr="001767D6">
        <w:rPr>
          <w:rFonts w:ascii="Arial" w:hAnsi="Arial" w:cs="Arial"/>
          <w:sz w:val="22"/>
          <w:szCs w:val="22"/>
        </w:rPr>
        <w:t xml:space="preserve">impact </w:t>
      </w:r>
      <w:r w:rsidR="004841BE">
        <w:rPr>
          <w:rFonts w:ascii="Arial" w:hAnsi="Arial" w:cs="Arial"/>
          <w:sz w:val="22"/>
          <w:szCs w:val="22"/>
        </w:rPr>
        <w:t xml:space="preserve">on </w:t>
      </w:r>
      <w:r w:rsidR="002B484D" w:rsidRPr="001767D6">
        <w:rPr>
          <w:rFonts w:ascii="Arial" w:hAnsi="Arial" w:cs="Arial"/>
          <w:sz w:val="22"/>
          <w:szCs w:val="22"/>
        </w:rPr>
        <w:t xml:space="preserve">the </w:t>
      </w:r>
      <w:r w:rsidR="003A3D4E" w:rsidRPr="001767D6">
        <w:rPr>
          <w:rFonts w:ascii="Arial" w:hAnsi="Arial" w:cs="Arial"/>
          <w:sz w:val="22"/>
          <w:szCs w:val="22"/>
        </w:rPr>
        <w:t>learners</w:t>
      </w:r>
      <w:r w:rsidR="00CA7E0F" w:rsidRPr="001767D6">
        <w:rPr>
          <w:rFonts w:ascii="Arial" w:hAnsi="Arial" w:cs="Arial"/>
          <w:sz w:val="22"/>
          <w:szCs w:val="22"/>
        </w:rPr>
        <w:t>’</w:t>
      </w:r>
      <w:r w:rsidR="002B484D" w:rsidRPr="001767D6">
        <w:rPr>
          <w:rFonts w:ascii="Arial" w:hAnsi="Arial" w:cs="Arial"/>
          <w:sz w:val="22"/>
          <w:szCs w:val="22"/>
        </w:rPr>
        <w:t xml:space="preserve"> level of engagement between tasks. </w:t>
      </w:r>
    </w:p>
    <w:p w14:paraId="606394D7" w14:textId="6D89A86C" w:rsidR="009E2523" w:rsidRPr="001767D6" w:rsidRDefault="00D65AC7" w:rsidP="00897A56">
      <w:pPr>
        <w:pStyle w:val="NormalWeb"/>
        <w:spacing w:before="0" w:beforeAutospacing="0" w:after="0" w:afterAutospacing="0" w:line="360" w:lineRule="auto"/>
        <w:contextualSpacing/>
        <w:jc w:val="both"/>
        <w:textAlignment w:val="baseline"/>
        <w:rPr>
          <w:rFonts w:ascii="Arial" w:hAnsi="Arial" w:cs="Arial"/>
          <w:sz w:val="22"/>
          <w:szCs w:val="22"/>
        </w:rPr>
      </w:pPr>
      <w:r>
        <w:rPr>
          <w:rFonts w:ascii="Arial" w:hAnsi="Arial" w:cs="Arial"/>
          <w:sz w:val="22"/>
          <w:szCs w:val="22"/>
        </w:rPr>
        <w:t xml:space="preserve">Before conducting the </w:t>
      </w:r>
      <w:r w:rsidR="00064F0A">
        <w:rPr>
          <w:rFonts w:ascii="Arial" w:hAnsi="Arial" w:cs="Arial"/>
          <w:sz w:val="22"/>
          <w:szCs w:val="22"/>
        </w:rPr>
        <w:t>research,</w:t>
      </w:r>
      <w:r>
        <w:rPr>
          <w:rFonts w:ascii="Arial" w:hAnsi="Arial" w:cs="Arial"/>
          <w:sz w:val="22"/>
          <w:szCs w:val="22"/>
        </w:rPr>
        <w:t xml:space="preserve"> </w:t>
      </w:r>
      <w:r w:rsidR="00DA0565">
        <w:rPr>
          <w:rFonts w:ascii="Arial" w:hAnsi="Arial" w:cs="Arial"/>
          <w:sz w:val="22"/>
          <w:szCs w:val="22"/>
        </w:rPr>
        <w:t xml:space="preserve">it was important to consider the </w:t>
      </w:r>
      <w:r w:rsidR="009D05E0">
        <w:rPr>
          <w:rFonts w:ascii="Arial" w:hAnsi="Arial" w:cs="Arial"/>
          <w:sz w:val="22"/>
          <w:szCs w:val="22"/>
        </w:rPr>
        <w:t>definition of school engagement.</w:t>
      </w:r>
      <w:r w:rsidR="007D033F">
        <w:rPr>
          <w:rFonts w:ascii="Arial" w:hAnsi="Arial" w:cs="Arial"/>
          <w:sz w:val="22"/>
          <w:szCs w:val="22"/>
        </w:rPr>
        <w:t xml:space="preserve"> </w:t>
      </w:r>
      <w:r w:rsidR="002B4F16">
        <w:rPr>
          <w:rFonts w:ascii="Arial" w:hAnsi="Arial" w:cs="Arial"/>
          <w:sz w:val="22"/>
          <w:szCs w:val="22"/>
        </w:rPr>
        <w:t>Davis</w:t>
      </w:r>
      <w:r w:rsidR="004C5736">
        <w:rPr>
          <w:rFonts w:ascii="Arial" w:hAnsi="Arial" w:cs="Arial"/>
          <w:sz w:val="22"/>
          <w:szCs w:val="22"/>
        </w:rPr>
        <w:t xml:space="preserve">, </w:t>
      </w:r>
      <w:r w:rsidR="009C344B">
        <w:rPr>
          <w:rFonts w:ascii="Arial" w:hAnsi="Arial" w:cs="Arial"/>
          <w:sz w:val="22"/>
          <w:szCs w:val="22"/>
        </w:rPr>
        <w:t>Summers and Mille</w:t>
      </w:r>
      <w:r w:rsidR="00827507">
        <w:rPr>
          <w:rFonts w:ascii="Arial" w:hAnsi="Arial" w:cs="Arial"/>
          <w:sz w:val="22"/>
          <w:szCs w:val="22"/>
        </w:rPr>
        <w:t>r (</w:t>
      </w:r>
      <w:r w:rsidR="007D6861">
        <w:rPr>
          <w:rFonts w:ascii="Arial" w:hAnsi="Arial" w:cs="Arial"/>
          <w:sz w:val="22"/>
          <w:szCs w:val="22"/>
        </w:rPr>
        <w:t xml:space="preserve">2012) </w:t>
      </w:r>
      <w:r w:rsidR="00373596">
        <w:rPr>
          <w:rFonts w:ascii="Arial" w:hAnsi="Arial" w:cs="Arial"/>
          <w:sz w:val="22"/>
          <w:szCs w:val="22"/>
        </w:rPr>
        <w:t xml:space="preserve">argue that </w:t>
      </w:r>
      <w:r w:rsidR="00427330">
        <w:rPr>
          <w:rFonts w:ascii="Arial" w:hAnsi="Arial" w:cs="Arial"/>
          <w:sz w:val="22"/>
          <w:szCs w:val="22"/>
        </w:rPr>
        <w:t xml:space="preserve">teachers need to </w:t>
      </w:r>
      <w:r w:rsidR="000206FC">
        <w:rPr>
          <w:rFonts w:ascii="Arial" w:hAnsi="Arial" w:cs="Arial"/>
          <w:sz w:val="22"/>
          <w:szCs w:val="22"/>
        </w:rPr>
        <w:t xml:space="preserve">think about engagement as </w:t>
      </w:r>
      <w:r w:rsidR="00DC06B7">
        <w:rPr>
          <w:rFonts w:ascii="Arial" w:hAnsi="Arial" w:cs="Arial"/>
          <w:sz w:val="22"/>
          <w:szCs w:val="22"/>
        </w:rPr>
        <w:t xml:space="preserve">three dimensions; behavioural, </w:t>
      </w:r>
      <w:r w:rsidR="008E0542">
        <w:rPr>
          <w:rFonts w:ascii="Arial" w:hAnsi="Arial" w:cs="Arial"/>
          <w:sz w:val="22"/>
          <w:szCs w:val="22"/>
        </w:rPr>
        <w:t>cognitive</w:t>
      </w:r>
      <w:r w:rsidR="009E1382">
        <w:rPr>
          <w:rFonts w:ascii="Arial" w:hAnsi="Arial" w:cs="Arial"/>
          <w:sz w:val="22"/>
          <w:szCs w:val="22"/>
        </w:rPr>
        <w:t xml:space="preserve"> and relational</w:t>
      </w:r>
      <w:r w:rsidR="008E0542">
        <w:rPr>
          <w:rFonts w:ascii="Arial" w:hAnsi="Arial" w:cs="Arial"/>
          <w:sz w:val="22"/>
          <w:szCs w:val="22"/>
        </w:rPr>
        <w:t xml:space="preserve">. </w:t>
      </w:r>
      <w:r w:rsidR="00B126F4">
        <w:rPr>
          <w:rFonts w:ascii="Arial" w:hAnsi="Arial" w:cs="Arial"/>
          <w:sz w:val="22"/>
          <w:szCs w:val="22"/>
        </w:rPr>
        <w:t xml:space="preserve">The three dimensions </w:t>
      </w:r>
      <w:r w:rsidR="002C1F1D">
        <w:rPr>
          <w:rFonts w:ascii="Arial" w:hAnsi="Arial" w:cs="Arial"/>
          <w:sz w:val="22"/>
          <w:szCs w:val="22"/>
        </w:rPr>
        <w:t xml:space="preserve">encompass the quality of </w:t>
      </w:r>
      <w:r w:rsidR="00AF7BB3">
        <w:rPr>
          <w:rFonts w:ascii="Arial" w:hAnsi="Arial" w:cs="Arial"/>
          <w:sz w:val="22"/>
          <w:szCs w:val="22"/>
        </w:rPr>
        <w:t xml:space="preserve">interactions, participation and </w:t>
      </w:r>
      <w:r w:rsidR="00792BC6">
        <w:rPr>
          <w:rFonts w:ascii="Arial" w:hAnsi="Arial" w:cs="Arial"/>
          <w:sz w:val="22"/>
          <w:szCs w:val="22"/>
        </w:rPr>
        <w:t>psychological</w:t>
      </w:r>
      <w:r w:rsidR="00296651">
        <w:rPr>
          <w:rFonts w:ascii="Arial" w:hAnsi="Arial" w:cs="Arial"/>
          <w:sz w:val="22"/>
          <w:szCs w:val="22"/>
        </w:rPr>
        <w:t xml:space="preserve"> factors.</w:t>
      </w:r>
      <w:r w:rsidR="00EB36D9">
        <w:rPr>
          <w:rFonts w:ascii="Arial" w:hAnsi="Arial" w:cs="Arial"/>
          <w:sz w:val="22"/>
          <w:szCs w:val="22"/>
        </w:rPr>
        <w:t xml:space="preserve"> </w:t>
      </w:r>
      <w:r w:rsidR="006C4A07">
        <w:rPr>
          <w:rFonts w:ascii="Arial" w:hAnsi="Arial" w:cs="Arial"/>
          <w:sz w:val="22"/>
          <w:szCs w:val="22"/>
        </w:rPr>
        <w:t xml:space="preserve">In light of this, it was </w:t>
      </w:r>
      <w:r w:rsidR="00EB6FC1">
        <w:rPr>
          <w:rFonts w:ascii="Arial" w:hAnsi="Arial" w:cs="Arial"/>
          <w:sz w:val="22"/>
          <w:szCs w:val="22"/>
        </w:rPr>
        <w:t>important to rem</w:t>
      </w:r>
      <w:r w:rsidR="00101762">
        <w:rPr>
          <w:rFonts w:ascii="Arial" w:hAnsi="Arial" w:cs="Arial"/>
          <w:sz w:val="22"/>
          <w:szCs w:val="22"/>
        </w:rPr>
        <w:t xml:space="preserve">ember that </w:t>
      </w:r>
      <w:r w:rsidR="00D24809">
        <w:rPr>
          <w:rFonts w:ascii="Arial" w:hAnsi="Arial" w:cs="Arial"/>
          <w:sz w:val="22"/>
          <w:szCs w:val="22"/>
        </w:rPr>
        <w:t xml:space="preserve">while the learners’ may not look actively engaged, </w:t>
      </w:r>
      <w:r w:rsidR="00AC56D0">
        <w:rPr>
          <w:rFonts w:ascii="Arial" w:hAnsi="Arial" w:cs="Arial"/>
          <w:sz w:val="22"/>
          <w:szCs w:val="22"/>
        </w:rPr>
        <w:t>they</w:t>
      </w:r>
      <w:r w:rsidR="00E011C1">
        <w:rPr>
          <w:rFonts w:ascii="Arial" w:hAnsi="Arial" w:cs="Arial"/>
          <w:sz w:val="22"/>
          <w:szCs w:val="22"/>
        </w:rPr>
        <w:t xml:space="preserve"> could be cognitively engaged; for the purpose of this research, </w:t>
      </w:r>
      <w:r w:rsidR="007F02E1">
        <w:rPr>
          <w:rFonts w:ascii="Arial" w:hAnsi="Arial" w:cs="Arial"/>
          <w:sz w:val="22"/>
          <w:szCs w:val="22"/>
        </w:rPr>
        <w:t xml:space="preserve">the observers will focus solely on the </w:t>
      </w:r>
      <w:r w:rsidR="00F116A0">
        <w:rPr>
          <w:rFonts w:ascii="Arial" w:hAnsi="Arial" w:cs="Arial"/>
          <w:sz w:val="22"/>
          <w:szCs w:val="22"/>
        </w:rPr>
        <w:t xml:space="preserve">levels of engagement learners show </w:t>
      </w:r>
      <w:r w:rsidR="00AC56D0">
        <w:rPr>
          <w:rFonts w:ascii="Arial" w:hAnsi="Arial" w:cs="Arial"/>
          <w:sz w:val="22"/>
          <w:szCs w:val="22"/>
        </w:rPr>
        <w:t>during</w:t>
      </w:r>
      <w:r w:rsidR="00F116A0">
        <w:rPr>
          <w:rFonts w:ascii="Arial" w:hAnsi="Arial" w:cs="Arial"/>
          <w:sz w:val="22"/>
          <w:szCs w:val="22"/>
        </w:rPr>
        <w:t xml:space="preserve"> the task</w:t>
      </w:r>
      <w:r w:rsidR="005E1637">
        <w:rPr>
          <w:rFonts w:ascii="Arial" w:hAnsi="Arial" w:cs="Arial"/>
          <w:sz w:val="22"/>
          <w:szCs w:val="22"/>
        </w:rPr>
        <w:t>’</w:t>
      </w:r>
      <w:r w:rsidR="00F116A0">
        <w:rPr>
          <w:rFonts w:ascii="Arial" w:hAnsi="Arial" w:cs="Arial"/>
          <w:sz w:val="22"/>
          <w:szCs w:val="22"/>
        </w:rPr>
        <w:t xml:space="preserve">s set between enhanced provision and a focus task. </w:t>
      </w:r>
      <w:r w:rsidR="00B96ECA" w:rsidRPr="001767D6">
        <w:rPr>
          <w:rFonts w:ascii="Arial" w:hAnsi="Arial" w:cs="Arial"/>
          <w:sz w:val="22"/>
          <w:szCs w:val="22"/>
        </w:rPr>
        <w:t xml:space="preserve">While researching </w:t>
      </w:r>
      <w:r w:rsidR="008E0B78" w:rsidRPr="001767D6">
        <w:rPr>
          <w:rFonts w:ascii="Arial" w:hAnsi="Arial" w:cs="Arial"/>
          <w:sz w:val="22"/>
          <w:szCs w:val="22"/>
        </w:rPr>
        <w:t xml:space="preserve">children’s level of engagement within the classroom, </w:t>
      </w:r>
      <w:r w:rsidR="00D32A26" w:rsidRPr="001767D6">
        <w:rPr>
          <w:rFonts w:ascii="Arial" w:hAnsi="Arial" w:cs="Arial"/>
          <w:sz w:val="22"/>
          <w:szCs w:val="22"/>
        </w:rPr>
        <w:t xml:space="preserve">it was evident that </w:t>
      </w:r>
      <w:r w:rsidR="008E0B78" w:rsidRPr="001767D6">
        <w:rPr>
          <w:rFonts w:ascii="Arial" w:hAnsi="Arial" w:cs="Arial"/>
          <w:sz w:val="22"/>
          <w:szCs w:val="22"/>
        </w:rPr>
        <w:t xml:space="preserve">the role of the teacher </w:t>
      </w:r>
      <w:r w:rsidR="0000689E" w:rsidRPr="001767D6">
        <w:rPr>
          <w:rFonts w:ascii="Arial" w:hAnsi="Arial" w:cs="Arial"/>
          <w:sz w:val="22"/>
          <w:szCs w:val="22"/>
        </w:rPr>
        <w:t xml:space="preserve">has an impact on how engaged the </w:t>
      </w:r>
      <w:r w:rsidR="007C4F70" w:rsidRPr="001767D6">
        <w:rPr>
          <w:rFonts w:ascii="Arial" w:hAnsi="Arial" w:cs="Arial"/>
          <w:sz w:val="22"/>
          <w:szCs w:val="22"/>
        </w:rPr>
        <w:t>learners</w:t>
      </w:r>
      <w:r w:rsidR="0000689E" w:rsidRPr="001767D6">
        <w:rPr>
          <w:rFonts w:ascii="Arial" w:hAnsi="Arial" w:cs="Arial"/>
          <w:sz w:val="22"/>
          <w:szCs w:val="22"/>
        </w:rPr>
        <w:t xml:space="preserve"> are during each task. </w:t>
      </w:r>
      <w:r w:rsidR="000069B7" w:rsidRPr="001767D6">
        <w:rPr>
          <w:rFonts w:ascii="Arial" w:hAnsi="Arial" w:cs="Arial"/>
          <w:sz w:val="22"/>
          <w:szCs w:val="22"/>
        </w:rPr>
        <w:t>Dew</w:t>
      </w:r>
      <w:r w:rsidR="000705EA" w:rsidRPr="001767D6">
        <w:rPr>
          <w:rFonts w:ascii="Arial" w:hAnsi="Arial" w:cs="Arial"/>
          <w:sz w:val="22"/>
          <w:szCs w:val="22"/>
        </w:rPr>
        <w:t>ey (</w:t>
      </w:r>
      <w:r w:rsidR="003A2B48" w:rsidRPr="001767D6">
        <w:rPr>
          <w:rFonts w:ascii="Arial" w:hAnsi="Arial" w:cs="Arial"/>
          <w:sz w:val="22"/>
          <w:szCs w:val="22"/>
        </w:rPr>
        <w:t>2005</w:t>
      </w:r>
      <w:r w:rsidR="000705EA" w:rsidRPr="001767D6">
        <w:rPr>
          <w:rFonts w:ascii="Arial" w:hAnsi="Arial" w:cs="Arial"/>
          <w:sz w:val="22"/>
          <w:szCs w:val="22"/>
        </w:rPr>
        <w:t xml:space="preserve">) </w:t>
      </w:r>
      <w:r w:rsidR="00F4272A" w:rsidRPr="001767D6">
        <w:rPr>
          <w:rFonts w:ascii="Arial" w:hAnsi="Arial" w:cs="Arial"/>
          <w:sz w:val="22"/>
          <w:szCs w:val="22"/>
        </w:rPr>
        <w:t>states</w:t>
      </w:r>
      <w:r w:rsidR="00AE3E88" w:rsidRPr="001767D6">
        <w:rPr>
          <w:rFonts w:ascii="Arial" w:hAnsi="Arial" w:cs="Arial"/>
          <w:sz w:val="22"/>
          <w:szCs w:val="22"/>
        </w:rPr>
        <w:t xml:space="preserve"> that a teacher is someone who </w:t>
      </w:r>
      <w:r w:rsidR="007F5B6B" w:rsidRPr="001767D6">
        <w:rPr>
          <w:rFonts w:ascii="Arial" w:hAnsi="Arial" w:cs="Arial"/>
          <w:sz w:val="22"/>
          <w:szCs w:val="22"/>
        </w:rPr>
        <w:t>passes knowledge and experience onto others</w:t>
      </w:r>
      <w:r w:rsidR="00EA26F9" w:rsidRPr="001767D6">
        <w:rPr>
          <w:rFonts w:ascii="Arial" w:hAnsi="Arial" w:cs="Arial"/>
          <w:sz w:val="22"/>
          <w:szCs w:val="22"/>
        </w:rPr>
        <w:t>. He</w:t>
      </w:r>
      <w:r w:rsidR="00326464" w:rsidRPr="001767D6">
        <w:rPr>
          <w:rFonts w:ascii="Arial" w:hAnsi="Arial" w:cs="Arial"/>
          <w:sz w:val="22"/>
          <w:szCs w:val="22"/>
        </w:rPr>
        <w:t xml:space="preserve"> also said that pedagogical liberation is needed</w:t>
      </w:r>
      <w:r w:rsidR="00EA26F9" w:rsidRPr="001767D6">
        <w:rPr>
          <w:rFonts w:ascii="Arial" w:hAnsi="Arial" w:cs="Arial"/>
          <w:sz w:val="22"/>
          <w:szCs w:val="22"/>
        </w:rPr>
        <w:t>; t</w:t>
      </w:r>
      <w:r w:rsidR="003B4EE8" w:rsidRPr="001767D6">
        <w:rPr>
          <w:rFonts w:ascii="Arial" w:hAnsi="Arial" w:cs="Arial"/>
          <w:sz w:val="22"/>
          <w:szCs w:val="22"/>
        </w:rPr>
        <w:t xml:space="preserve">he freedom </w:t>
      </w:r>
      <w:r w:rsidR="00EA26F9" w:rsidRPr="001767D6">
        <w:rPr>
          <w:rFonts w:ascii="Arial" w:hAnsi="Arial" w:cs="Arial"/>
          <w:sz w:val="22"/>
          <w:szCs w:val="22"/>
        </w:rPr>
        <w:t xml:space="preserve">of what teachers teach and how they teach it, which can vary within a Foundation Phase classroom. </w:t>
      </w:r>
      <w:r w:rsidR="00186A5C" w:rsidRPr="001767D6">
        <w:rPr>
          <w:rFonts w:ascii="Arial" w:hAnsi="Arial" w:cs="Arial"/>
          <w:sz w:val="22"/>
          <w:szCs w:val="22"/>
        </w:rPr>
        <w:t xml:space="preserve">Research (Welsh Government) has revealed that </w:t>
      </w:r>
      <w:r w:rsidR="009F589C" w:rsidRPr="001767D6">
        <w:rPr>
          <w:rFonts w:ascii="Arial" w:hAnsi="Arial" w:cs="Arial"/>
          <w:sz w:val="22"/>
          <w:szCs w:val="22"/>
        </w:rPr>
        <w:t xml:space="preserve">Foundation Phase practice varied </w:t>
      </w:r>
      <w:r w:rsidR="004A0829" w:rsidRPr="001767D6">
        <w:rPr>
          <w:rFonts w:ascii="Arial" w:hAnsi="Arial" w:cs="Arial"/>
          <w:sz w:val="22"/>
          <w:szCs w:val="22"/>
        </w:rPr>
        <w:t xml:space="preserve">considerably across classes, year groups and schools. </w:t>
      </w:r>
      <w:proofErr w:type="gramStart"/>
      <w:r w:rsidR="00ED2374" w:rsidRPr="001767D6">
        <w:rPr>
          <w:rFonts w:ascii="Arial" w:hAnsi="Arial" w:cs="Arial"/>
          <w:sz w:val="22"/>
          <w:szCs w:val="22"/>
        </w:rPr>
        <w:t>With this in mind, it</w:t>
      </w:r>
      <w:proofErr w:type="gramEnd"/>
      <w:r w:rsidR="00ED2374" w:rsidRPr="001767D6">
        <w:rPr>
          <w:rFonts w:ascii="Arial" w:hAnsi="Arial" w:cs="Arial"/>
          <w:sz w:val="22"/>
          <w:szCs w:val="22"/>
        </w:rPr>
        <w:t xml:space="preserve"> was important to </w:t>
      </w:r>
      <w:r w:rsidR="00FE78AC" w:rsidRPr="001767D6">
        <w:rPr>
          <w:rFonts w:ascii="Arial" w:hAnsi="Arial" w:cs="Arial"/>
          <w:sz w:val="22"/>
          <w:szCs w:val="22"/>
        </w:rPr>
        <w:t xml:space="preserve">see </w:t>
      </w:r>
      <w:r w:rsidR="006E5A84" w:rsidRPr="001767D6">
        <w:rPr>
          <w:rFonts w:ascii="Arial" w:hAnsi="Arial" w:cs="Arial"/>
          <w:sz w:val="22"/>
          <w:szCs w:val="22"/>
        </w:rPr>
        <w:t xml:space="preserve">that Foundation Phase pedagogies were the same in both </w:t>
      </w:r>
      <w:r w:rsidR="00115CCE" w:rsidRPr="001767D6">
        <w:rPr>
          <w:rFonts w:ascii="Arial" w:hAnsi="Arial" w:cs="Arial"/>
          <w:sz w:val="22"/>
          <w:szCs w:val="22"/>
        </w:rPr>
        <w:t>schools</w:t>
      </w:r>
      <w:r w:rsidR="00CA1011" w:rsidRPr="001767D6">
        <w:rPr>
          <w:rFonts w:ascii="Arial" w:hAnsi="Arial" w:cs="Arial"/>
          <w:sz w:val="22"/>
          <w:szCs w:val="22"/>
        </w:rPr>
        <w:t xml:space="preserve"> during the research</w:t>
      </w:r>
      <w:r w:rsidR="00115CCE" w:rsidRPr="001767D6">
        <w:rPr>
          <w:rFonts w:ascii="Arial" w:hAnsi="Arial" w:cs="Arial"/>
          <w:sz w:val="22"/>
          <w:szCs w:val="22"/>
        </w:rPr>
        <w:t xml:space="preserve">. </w:t>
      </w:r>
      <w:r w:rsidR="001767D6" w:rsidRPr="001767D6">
        <w:rPr>
          <w:rFonts w:ascii="Arial" w:hAnsi="Arial" w:cs="Arial"/>
          <w:sz w:val="22"/>
          <w:szCs w:val="22"/>
        </w:rPr>
        <w:t xml:space="preserve">Donaldson (2015) notes the importance of effective teaching and learning when discussing pedagogy; indicating that pedagogy is more than teaching, combining theoretical </w:t>
      </w:r>
      <w:r w:rsidR="001767D6" w:rsidRPr="001767D6">
        <w:rPr>
          <w:rFonts w:ascii="Arial" w:hAnsi="Arial" w:cs="Arial"/>
          <w:sz w:val="22"/>
          <w:szCs w:val="22"/>
        </w:rPr>
        <w:lastRenderedPageBreak/>
        <w:t xml:space="preserve">and practical knowledge and skills to promote effective learning. In order to promote effective learning, it is important to ascertain where a learner is in their learning in order to help them progress. </w:t>
      </w:r>
      <w:r w:rsidR="001767D6" w:rsidRPr="001767D6">
        <w:rPr>
          <w:rFonts w:ascii="Arial" w:hAnsi="Arial" w:cs="Arial"/>
          <w:sz w:val="22"/>
          <w:szCs w:val="22"/>
        </w:rPr>
        <w:t xml:space="preserve"> </w:t>
      </w:r>
      <w:r w:rsidR="00FB73B5" w:rsidRPr="001767D6">
        <w:rPr>
          <w:rFonts w:ascii="Arial" w:hAnsi="Arial" w:cs="Arial"/>
          <w:sz w:val="22"/>
          <w:szCs w:val="22"/>
        </w:rPr>
        <w:t xml:space="preserve">The role of the teacher </w:t>
      </w:r>
      <w:r w:rsidR="00103B6D" w:rsidRPr="001767D6">
        <w:rPr>
          <w:rFonts w:ascii="Arial" w:hAnsi="Arial" w:cs="Arial"/>
          <w:sz w:val="22"/>
          <w:szCs w:val="22"/>
        </w:rPr>
        <w:t xml:space="preserve">has long been acknowledged </w:t>
      </w:r>
      <w:r w:rsidR="00CE49D6" w:rsidRPr="001767D6">
        <w:rPr>
          <w:rFonts w:ascii="Arial" w:hAnsi="Arial" w:cs="Arial"/>
          <w:sz w:val="22"/>
          <w:szCs w:val="22"/>
        </w:rPr>
        <w:t>as a key factor</w:t>
      </w:r>
      <w:r w:rsidR="00872264" w:rsidRPr="001767D6">
        <w:rPr>
          <w:rFonts w:ascii="Arial" w:hAnsi="Arial" w:cs="Arial"/>
          <w:sz w:val="22"/>
          <w:szCs w:val="22"/>
        </w:rPr>
        <w:t xml:space="preserve"> and educators </w:t>
      </w:r>
      <w:r w:rsidR="000A0C5D" w:rsidRPr="001767D6">
        <w:rPr>
          <w:rFonts w:ascii="Arial" w:hAnsi="Arial" w:cs="Arial"/>
          <w:sz w:val="22"/>
          <w:szCs w:val="22"/>
        </w:rPr>
        <w:t xml:space="preserve">have increasingly recognised the </w:t>
      </w:r>
      <w:r w:rsidR="00A916B2" w:rsidRPr="001767D6">
        <w:rPr>
          <w:rFonts w:ascii="Arial" w:hAnsi="Arial" w:cs="Arial"/>
          <w:sz w:val="22"/>
          <w:szCs w:val="22"/>
        </w:rPr>
        <w:t xml:space="preserve">importance of </w:t>
      </w:r>
      <w:r w:rsidR="0045268C" w:rsidRPr="001767D6">
        <w:rPr>
          <w:rFonts w:ascii="Arial" w:hAnsi="Arial" w:cs="Arial"/>
          <w:sz w:val="22"/>
          <w:szCs w:val="22"/>
        </w:rPr>
        <w:t>methods</w:t>
      </w:r>
      <w:r w:rsidR="00365D41" w:rsidRPr="001767D6">
        <w:rPr>
          <w:rFonts w:ascii="Arial" w:hAnsi="Arial" w:cs="Arial"/>
          <w:sz w:val="22"/>
          <w:szCs w:val="22"/>
        </w:rPr>
        <w:t xml:space="preserve"> that are used within the classroom</w:t>
      </w:r>
      <w:r w:rsidR="00E713BC" w:rsidRPr="001767D6">
        <w:rPr>
          <w:rFonts w:ascii="Arial" w:hAnsi="Arial" w:cs="Arial"/>
          <w:sz w:val="22"/>
          <w:szCs w:val="22"/>
        </w:rPr>
        <w:t xml:space="preserve">; the use of these </w:t>
      </w:r>
      <w:r w:rsidR="0045268C" w:rsidRPr="001767D6">
        <w:rPr>
          <w:rFonts w:ascii="Arial" w:hAnsi="Arial" w:cs="Arial"/>
          <w:sz w:val="22"/>
          <w:szCs w:val="22"/>
        </w:rPr>
        <w:t>methods</w:t>
      </w:r>
      <w:r w:rsidR="00E713BC" w:rsidRPr="001767D6">
        <w:rPr>
          <w:rFonts w:ascii="Arial" w:hAnsi="Arial" w:cs="Arial"/>
          <w:sz w:val="22"/>
          <w:szCs w:val="22"/>
        </w:rPr>
        <w:t xml:space="preserve"> will have an impact on the level of engagement the learners’ show between tasks.</w:t>
      </w:r>
      <w:r w:rsidR="0045268C" w:rsidRPr="001767D6">
        <w:rPr>
          <w:rFonts w:ascii="Arial" w:hAnsi="Arial" w:cs="Arial"/>
          <w:sz w:val="22"/>
          <w:szCs w:val="22"/>
        </w:rPr>
        <w:t xml:space="preserve"> </w:t>
      </w:r>
      <w:r w:rsidR="00483F85" w:rsidRPr="001767D6">
        <w:rPr>
          <w:rFonts w:ascii="Arial" w:hAnsi="Arial" w:cs="Arial"/>
          <w:sz w:val="22"/>
          <w:szCs w:val="22"/>
        </w:rPr>
        <w:t xml:space="preserve">A </w:t>
      </w:r>
      <w:r w:rsidR="00003A2A" w:rsidRPr="001767D6">
        <w:rPr>
          <w:rFonts w:ascii="Arial" w:hAnsi="Arial" w:cs="Arial"/>
          <w:sz w:val="22"/>
          <w:szCs w:val="22"/>
        </w:rPr>
        <w:t>well-known</w:t>
      </w:r>
      <w:r w:rsidR="00483F85" w:rsidRPr="001767D6">
        <w:rPr>
          <w:rFonts w:ascii="Arial" w:hAnsi="Arial" w:cs="Arial"/>
          <w:sz w:val="22"/>
          <w:szCs w:val="22"/>
        </w:rPr>
        <w:t xml:space="preserve"> method used within classrooms is </w:t>
      </w:r>
      <w:r w:rsidR="00D53905" w:rsidRPr="001767D6">
        <w:rPr>
          <w:rFonts w:ascii="Arial" w:hAnsi="Arial" w:cs="Arial"/>
          <w:sz w:val="22"/>
          <w:szCs w:val="22"/>
        </w:rPr>
        <w:t xml:space="preserve">scaffolding. </w:t>
      </w:r>
      <w:r w:rsidR="00003A2A" w:rsidRPr="001767D6">
        <w:rPr>
          <w:rFonts w:ascii="Arial" w:hAnsi="Arial" w:cs="Arial"/>
          <w:sz w:val="22"/>
          <w:szCs w:val="22"/>
        </w:rPr>
        <w:t>Bruner (</w:t>
      </w:r>
      <w:r w:rsidR="0098367B" w:rsidRPr="001767D6">
        <w:rPr>
          <w:rFonts w:ascii="Arial" w:hAnsi="Arial" w:cs="Arial"/>
          <w:sz w:val="22"/>
          <w:szCs w:val="22"/>
        </w:rPr>
        <w:t>1960</w:t>
      </w:r>
      <w:r w:rsidR="000703F3" w:rsidRPr="001767D6">
        <w:rPr>
          <w:rFonts w:ascii="Arial" w:hAnsi="Arial" w:cs="Arial"/>
          <w:sz w:val="22"/>
          <w:szCs w:val="22"/>
        </w:rPr>
        <w:t xml:space="preserve">) </w:t>
      </w:r>
      <w:r w:rsidR="008F7539" w:rsidRPr="001767D6">
        <w:rPr>
          <w:rFonts w:ascii="Arial" w:hAnsi="Arial" w:cs="Arial"/>
          <w:sz w:val="22"/>
          <w:szCs w:val="22"/>
        </w:rPr>
        <w:t xml:space="preserve">argued that scaffolding </w:t>
      </w:r>
      <w:r w:rsidR="009C72B2" w:rsidRPr="001767D6">
        <w:rPr>
          <w:rFonts w:ascii="Arial" w:hAnsi="Arial" w:cs="Arial"/>
          <w:sz w:val="22"/>
          <w:szCs w:val="22"/>
        </w:rPr>
        <w:t xml:space="preserve">provided </w:t>
      </w:r>
      <w:r w:rsidR="00221005" w:rsidRPr="001767D6">
        <w:rPr>
          <w:rFonts w:ascii="Arial" w:hAnsi="Arial" w:cs="Arial"/>
          <w:sz w:val="22"/>
          <w:szCs w:val="22"/>
        </w:rPr>
        <w:t xml:space="preserve">by the teacher should decrease </w:t>
      </w:r>
      <w:r w:rsidR="00325F3C" w:rsidRPr="001767D6">
        <w:rPr>
          <w:rFonts w:ascii="Arial" w:hAnsi="Arial" w:cs="Arial"/>
          <w:sz w:val="22"/>
          <w:szCs w:val="22"/>
        </w:rPr>
        <w:t xml:space="preserve">in direct </w:t>
      </w:r>
      <w:r w:rsidR="00BA2555" w:rsidRPr="001767D6">
        <w:rPr>
          <w:rFonts w:ascii="Arial" w:hAnsi="Arial" w:cs="Arial"/>
          <w:sz w:val="22"/>
          <w:szCs w:val="22"/>
        </w:rPr>
        <w:t xml:space="preserve">correspondence to the progress of the learner. </w:t>
      </w:r>
      <w:r w:rsidR="00225793" w:rsidRPr="001767D6">
        <w:rPr>
          <w:rFonts w:ascii="Arial" w:hAnsi="Arial" w:cs="Arial"/>
          <w:sz w:val="22"/>
          <w:szCs w:val="22"/>
        </w:rPr>
        <w:t xml:space="preserve">Wood (1988) </w:t>
      </w:r>
      <w:r w:rsidR="00041903" w:rsidRPr="001767D6">
        <w:rPr>
          <w:rFonts w:ascii="Arial" w:hAnsi="Arial" w:cs="Arial"/>
          <w:sz w:val="22"/>
          <w:szCs w:val="22"/>
        </w:rPr>
        <w:t xml:space="preserve">developed Bruner’s ideas </w:t>
      </w:r>
      <w:r w:rsidR="00B05806" w:rsidRPr="001767D6">
        <w:rPr>
          <w:rFonts w:ascii="Arial" w:hAnsi="Arial" w:cs="Arial"/>
          <w:sz w:val="22"/>
          <w:szCs w:val="22"/>
        </w:rPr>
        <w:t xml:space="preserve">describing levels of support </w:t>
      </w:r>
      <w:r w:rsidR="00C20A48" w:rsidRPr="001767D6">
        <w:rPr>
          <w:rFonts w:ascii="Arial" w:hAnsi="Arial" w:cs="Arial"/>
          <w:sz w:val="22"/>
          <w:szCs w:val="22"/>
        </w:rPr>
        <w:t xml:space="preserve">which become increasingly </w:t>
      </w:r>
      <w:r w:rsidR="002664BA" w:rsidRPr="001767D6">
        <w:rPr>
          <w:rFonts w:ascii="Arial" w:hAnsi="Arial" w:cs="Arial"/>
          <w:sz w:val="22"/>
          <w:szCs w:val="22"/>
        </w:rPr>
        <w:t xml:space="preserve">specific and supportive </w:t>
      </w:r>
      <w:r w:rsidR="00603A5E" w:rsidRPr="001767D6">
        <w:rPr>
          <w:rFonts w:ascii="Arial" w:hAnsi="Arial" w:cs="Arial"/>
          <w:sz w:val="22"/>
          <w:szCs w:val="22"/>
        </w:rPr>
        <w:t>in relation to the help needed by the learner</w:t>
      </w:r>
      <w:r w:rsidR="008E22DF" w:rsidRPr="001767D6">
        <w:rPr>
          <w:rFonts w:ascii="Arial" w:hAnsi="Arial" w:cs="Arial"/>
          <w:sz w:val="22"/>
          <w:szCs w:val="22"/>
        </w:rPr>
        <w:t xml:space="preserve">; which includes </w:t>
      </w:r>
      <w:r w:rsidR="0050224F" w:rsidRPr="001767D6">
        <w:rPr>
          <w:rFonts w:ascii="Arial" w:hAnsi="Arial" w:cs="Arial"/>
          <w:sz w:val="22"/>
          <w:szCs w:val="22"/>
        </w:rPr>
        <w:t xml:space="preserve">general verbal encouragement, </w:t>
      </w:r>
      <w:r w:rsidR="005A4414" w:rsidRPr="001767D6">
        <w:rPr>
          <w:rFonts w:ascii="Arial" w:hAnsi="Arial" w:cs="Arial"/>
          <w:sz w:val="22"/>
          <w:szCs w:val="22"/>
        </w:rPr>
        <w:t>specific verbal instruction</w:t>
      </w:r>
      <w:r w:rsidR="006805F3" w:rsidRPr="001767D6">
        <w:rPr>
          <w:rFonts w:ascii="Arial" w:hAnsi="Arial" w:cs="Arial"/>
          <w:sz w:val="22"/>
          <w:szCs w:val="22"/>
        </w:rPr>
        <w:t>,</w:t>
      </w:r>
      <w:r w:rsidR="00072C9E" w:rsidRPr="001767D6">
        <w:rPr>
          <w:rFonts w:ascii="Arial" w:hAnsi="Arial" w:cs="Arial"/>
          <w:sz w:val="22"/>
          <w:szCs w:val="22"/>
        </w:rPr>
        <w:t xml:space="preserve"> assistance </w:t>
      </w:r>
      <w:r w:rsidR="00DC36FB" w:rsidRPr="001767D6">
        <w:rPr>
          <w:rFonts w:ascii="Arial" w:hAnsi="Arial" w:cs="Arial"/>
          <w:sz w:val="22"/>
          <w:szCs w:val="22"/>
        </w:rPr>
        <w:t>with learner’s choic</w:t>
      </w:r>
      <w:r w:rsidR="006805F3" w:rsidRPr="001767D6">
        <w:rPr>
          <w:rFonts w:ascii="Arial" w:hAnsi="Arial" w:cs="Arial"/>
          <w:sz w:val="22"/>
          <w:szCs w:val="22"/>
        </w:rPr>
        <w:t xml:space="preserve">e and </w:t>
      </w:r>
      <w:r w:rsidR="00A2193A" w:rsidRPr="001767D6">
        <w:rPr>
          <w:rFonts w:ascii="Arial" w:hAnsi="Arial" w:cs="Arial"/>
          <w:sz w:val="22"/>
          <w:szCs w:val="22"/>
        </w:rPr>
        <w:t>demons</w:t>
      </w:r>
      <w:r w:rsidR="006173FD" w:rsidRPr="001767D6">
        <w:rPr>
          <w:rFonts w:ascii="Arial" w:hAnsi="Arial" w:cs="Arial"/>
          <w:sz w:val="22"/>
          <w:szCs w:val="22"/>
        </w:rPr>
        <w:t>tration of task (Bartlett and Burt</w:t>
      </w:r>
      <w:r w:rsidR="005367CD" w:rsidRPr="001767D6">
        <w:rPr>
          <w:rFonts w:ascii="Arial" w:hAnsi="Arial" w:cs="Arial"/>
          <w:sz w:val="22"/>
          <w:szCs w:val="22"/>
        </w:rPr>
        <w:t xml:space="preserve">on, 2007). </w:t>
      </w:r>
      <w:r w:rsidR="00334C6F" w:rsidRPr="001767D6">
        <w:rPr>
          <w:rFonts w:ascii="Arial" w:hAnsi="Arial" w:cs="Arial"/>
          <w:sz w:val="22"/>
          <w:szCs w:val="22"/>
        </w:rPr>
        <w:t xml:space="preserve">By giving </w:t>
      </w:r>
      <w:r w:rsidR="00407DE3" w:rsidRPr="001767D6">
        <w:rPr>
          <w:rFonts w:ascii="Arial" w:hAnsi="Arial" w:cs="Arial"/>
          <w:sz w:val="22"/>
          <w:szCs w:val="22"/>
        </w:rPr>
        <w:t xml:space="preserve">verbal encouragement and a clear demonstration of the task, the learners will have a </w:t>
      </w:r>
      <w:r w:rsidR="00DD6A19" w:rsidRPr="001767D6">
        <w:rPr>
          <w:rFonts w:ascii="Arial" w:hAnsi="Arial" w:cs="Arial"/>
          <w:sz w:val="22"/>
          <w:szCs w:val="22"/>
        </w:rPr>
        <w:t xml:space="preserve">clear </w:t>
      </w:r>
      <w:r w:rsidR="005F5AE6" w:rsidRPr="001767D6">
        <w:rPr>
          <w:rFonts w:ascii="Arial" w:hAnsi="Arial" w:cs="Arial"/>
          <w:sz w:val="22"/>
          <w:szCs w:val="22"/>
        </w:rPr>
        <w:t xml:space="preserve">learning goal with the task set. </w:t>
      </w:r>
      <w:r w:rsidR="00560A75" w:rsidRPr="001767D6">
        <w:rPr>
          <w:rFonts w:ascii="Arial" w:hAnsi="Arial" w:cs="Arial"/>
          <w:sz w:val="22"/>
          <w:szCs w:val="22"/>
        </w:rPr>
        <w:t xml:space="preserve">It was clear to see </w:t>
      </w:r>
      <w:r w:rsidR="00FB410B" w:rsidRPr="001767D6">
        <w:rPr>
          <w:rFonts w:ascii="Arial" w:hAnsi="Arial" w:cs="Arial"/>
          <w:sz w:val="22"/>
          <w:szCs w:val="22"/>
        </w:rPr>
        <w:t xml:space="preserve">that a focus task had more adult intervention and a clear learning goal in order to complete the task set. </w:t>
      </w:r>
      <w:r w:rsidR="0016208A" w:rsidRPr="001767D6">
        <w:rPr>
          <w:rFonts w:ascii="Arial" w:hAnsi="Arial" w:cs="Arial"/>
          <w:sz w:val="22"/>
          <w:szCs w:val="22"/>
        </w:rPr>
        <w:t xml:space="preserve">There is a clear balance between </w:t>
      </w:r>
      <w:r w:rsidR="00FE1EC4" w:rsidRPr="001767D6">
        <w:rPr>
          <w:rFonts w:ascii="Arial" w:hAnsi="Arial" w:cs="Arial"/>
          <w:sz w:val="22"/>
          <w:szCs w:val="22"/>
        </w:rPr>
        <w:t xml:space="preserve">structured learning and </w:t>
      </w:r>
      <w:r w:rsidR="00934FBB" w:rsidRPr="001767D6">
        <w:rPr>
          <w:rFonts w:ascii="Arial" w:hAnsi="Arial" w:cs="Arial"/>
          <w:sz w:val="22"/>
          <w:szCs w:val="22"/>
        </w:rPr>
        <w:t xml:space="preserve">child-initiated activities. </w:t>
      </w:r>
      <w:r w:rsidR="00652B64" w:rsidRPr="001767D6">
        <w:rPr>
          <w:rFonts w:ascii="Arial" w:hAnsi="Arial" w:cs="Arial"/>
          <w:sz w:val="22"/>
          <w:szCs w:val="22"/>
        </w:rPr>
        <w:t xml:space="preserve">Children need a </w:t>
      </w:r>
      <w:r w:rsidR="00681136" w:rsidRPr="001767D6">
        <w:rPr>
          <w:rFonts w:ascii="Arial" w:hAnsi="Arial" w:cs="Arial"/>
          <w:sz w:val="22"/>
          <w:szCs w:val="22"/>
        </w:rPr>
        <w:t>broad, balanced</w:t>
      </w:r>
      <w:r w:rsidR="00B63E69" w:rsidRPr="001767D6">
        <w:rPr>
          <w:rFonts w:ascii="Arial" w:hAnsi="Arial" w:cs="Arial"/>
          <w:sz w:val="22"/>
          <w:szCs w:val="22"/>
        </w:rPr>
        <w:t>, differentiated</w:t>
      </w:r>
      <w:r w:rsidR="00681136" w:rsidRPr="001767D6">
        <w:rPr>
          <w:rFonts w:ascii="Arial" w:hAnsi="Arial" w:cs="Arial"/>
          <w:sz w:val="22"/>
          <w:szCs w:val="22"/>
        </w:rPr>
        <w:t xml:space="preserve"> curriculum </w:t>
      </w:r>
      <w:r w:rsidR="00B63E69" w:rsidRPr="001767D6">
        <w:rPr>
          <w:rFonts w:ascii="Arial" w:hAnsi="Arial" w:cs="Arial"/>
          <w:sz w:val="22"/>
          <w:szCs w:val="22"/>
        </w:rPr>
        <w:t xml:space="preserve">which involves </w:t>
      </w:r>
      <w:r w:rsidR="00810D70" w:rsidRPr="001767D6">
        <w:rPr>
          <w:rFonts w:ascii="Arial" w:hAnsi="Arial" w:cs="Arial"/>
          <w:sz w:val="22"/>
          <w:szCs w:val="22"/>
        </w:rPr>
        <w:t xml:space="preserve">planning and structured </w:t>
      </w:r>
      <w:r w:rsidR="00FE4173" w:rsidRPr="001767D6">
        <w:rPr>
          <w:rFonts w:ascii="Arial" w:hAnsi="Arial" w:cs="Arial"/>
          <w:sz w:val="22"/>
          <w:szCs w:val="22"/>
        </w:rPr>
        <w:t xml:space="preserve">experiences in the Areas of Learning within the classroom. </w:t>
      </w:r>
      <w:r w:rsidR="00B21158" w:rsidRPr="001767D6">
        <w:rPr>
          <w:rFonts w:ascii="Arial" w:hAnsi="Arial" w:cs="Arial"/>
          <w:sz w:val="22"/>
          <w:szCs w:val="22"/>
        </w:rPr>
        <w:t xml:space="preserve">The Foundation Phase </w:t>
      </w:r>
      <w:r w:rsidR="002C1B3B" w:rsidRPr="001767D6">
        <w:rPr>
          <w:rFonts w:ascii="Arial" w:hAnsi="Arial" w:cs="Arial"/>
          <w:sz w:val="22"/>
          <w:szCs w:val="22"/>
        </w:rPr>
        <w:t xml:space="preserve">represents first-hand experiences, with play being at the </w:t>
      </w:r>
      <w:r w:rsidR="00D52282" w:rsidRPr="001767D6">
        <w:rPr>
          <w:rFonts w:ascii="Arial" w:hAnsi="Arial" w:cs="Arial"/>
          <w:sz w:val="22"/>
          <w:szCs w:val="22"/>
        </w:rPr>
        <w:t>core.</w:t>
      </w:r>
      <w:r w:rsidR="00437D16" w:rsidRPr="001767D6">
        <w:rPr>
          <w:rFonts w:ascii="Arial" w:hAnsi="Arial" w:cs="Arial"/>
          <w:sz w:val="22"/>
          <w:szCs w:val="22"/>
        </w:rPr>
        <w:t xml:space="preserve"> </w:t>
      </w:r>
      <w:r w:rsidR="00A34CF9" w:rsidRPr="001767D6">
        <w:rPr>
          <w:rFonts w:ascii="Arial" w:hAnsi="Arial" w:cs="Arial"/>
          <w:sz w:val="22"/>
          <w:szCs w:val="22"/>
        </w:rPr>
        <w:t xml:space="preserve">Bruce </w:t>
      </w:r>
      <w:r w:rsidR="002C218C" w:rsidRPr="001767D6">
        <w:rPr>
          <w:rFonts w:ascii="Arial" w:hAnsi="Arial" w:cs="Arial"/>
          <w:sz w:val="22"/>
          <w:szCs w:val="22"/>
        </w:rPr>
        <w:t>(1997</w:t>
      </w:r>
      <w:r w:rsidR="00BD190C" w:rsidRPr="001767D6">
        <w:rPr>
          <w:rFonts w:ascii="Arial" w:hAnsi="Arial" w:cs="Arial"/>
          <w:sz w:val="22"/>
          <w:szCs w:val="22"/>
        </w:rPr>
        <w:t>, p.1</w:t>
      </w:r>
      <w:r w:rsidR="002C218C" w:rsidRPr="001767D6">
        <w:rPr>
          <w:rFonts w:ascii="Arial" w:hAnsi="Arial" w:cs="Arial"/>
          <w:sz w:val="22"/>
          <w:szCs w:val="22"/>
        </w:rPr>
        <w:t xml:space="preserve">) </w:t>
      </w:r>
      <w:r w:rsidR="008322B2" w:rsidRPr="001767D6">
        <w:rPr>
          <w:rFonts w:ascii="Arial" w:hAnsi="Arial" w:cs="Arial"/>
          <w:sz w:val="22"/>
          <w:szCs w:val="22"/>
        </w:rPr>
        <w:t xml:space="preserve">states, </w:t>
      </w:r>
      <w:r w:rsidR="008C7272" w:rsidRPr="001767D6">
        <w:rPr>
          <w:rFonts w:ascii="Arial" w:hAnsi="Arial" w:cs="Arial"/>
          <w:i/>
          <w:iCs/>
          <w:sz w:val="22"/>
          <w:szCs w:val="22"/>
        </w:rPr>
        <w:t xml:space="preserve">“there is great difficulty </w:t>
      </w:r>
      <w:r w:rsidR="00F81446" w:rsidRPr="001767D6">
        <w:rPr>
          <w:rFonts w:ascii="Arial" w:hAnsi="Arial" w:cs="Arial"/>
          <w:i/>
          <w:iCs/>
          <w:sz w:val="22"/>
          <w:szCs w:val="22"/>
        </w:rPr>
        <w:t>in using the umbrella term ‘play’</w:t>
      </w:r>
      <w:r w:rsidR="00B938EF" w:rsidRPr="001767D6">
        <w:rPr>
          <w:rFonts w:ascii="Arial" w:hAnsi="Arial" w:cs="Arial"/>
          <w:i/>
          <w:iCs/>
          <w:sz w:val="22"/>
          <w:szCs w:val="22"/>
        </w:rPr>
        <w:t xml:space="preserve">. The focus </w:t>
      </w:r>
      <w:r w:rsidR="005F7525" w:rsidRPr="001767D6">
        <w:rPr>
          <w:rFonts w:ascii="Arial" w:hAnsi="Arial" w:cs="Arial"/>
          <w:i/>
          <w:iCs/>
          <w:sz w:val="22"/>
          <w:szCs w:val="22"/>
        </w:rPr>
        <w:t xml:space="preserve">needs </w:t>
      </w:r>
      <w:r w:rsidR="00DC438C" w:rsidRPr="001767D6">
        <w:rPr>
          <w:rFonts w:ascii="Arial" w:hAnsi="Arial" w:cs="Arial"/>
          <w:i/>
          <w:iCs/>
          <w:sz w:val="22"/>
          <w:szCs w:val="22"/>
        </w:rPr>
        <w:t>to be refined so we can establish what is meant by this word”</w:t>
      </w:r>
      <w:r w:rsidR="009D1F0B" w:rsidRPr="001767D6">
        <w:rPr>
          <w:rFonts w:ascii="Arial" w:hAnsi="Arial" w:cs="Arial"/>
          <w:i/>
          <w:iCs/>
          <w:sz w:val="22"/>
          <w:szCs w:val="22"/>
        </w:rPr>
        <w:t xml:space="preserve">. </w:t>
      </w:r>
      <w:r w:rsidR="00DD1872" w:rsidRPr="001767D6">
        <w:rPr>
          <w:rFonts w:ascii="Arial" w:hAnsi="Arial" w:cs="Arial"/>
          <w:sz w:val="22"/>
          <w:szCs w:val="22"/>
        </w:rPr>
        <w:t xml:space="preserve">Within enhanced provision tasks, </w:t>
      </w:r>
      <w:r w:rsidR="007C17EC" w:rsidRPr="001767D6">
        <w:rPr>
          <w:rFonts w:ascii="Arial" w:hAnsi="Arial" w:cs="Arial"/>
          <w:sz w:val="22"/>
          <w:szCs w:val="22"/>
        </w:rPr>
        <w:t>teachers</w:t>
      </w:r>
      <w:r w:rsidR="00DD1872" w:rsidRPr="001767D6">
        <w:rPr>
          <w:rFonts w:ascii="Arial" w:hAnsi="Arial" w:cs="Arial"/>
          <w:sz w:val="22"/>
          <w:szCs w:val="22"/>
        </w:rPr>
        <w:t xml:space="preserve"> understand that </w:t>
      </w:r>
      <w:r w:rsidR="00441E0D" w:rsidRPr="001767D6">
        <w:rPr>
          <w:rFonts w:ascii="Arial" w:hAnsi="Arial" w:cs="Arial"/>
          <w:sz w:val="22"/>
          <w:szCs w:val="22"/>
        </w:rPr>
        <w:t xml:space="preserve">they need to inspire and challenge </w:t>
      </w:r>
      <w:r w:rsidR="009D27BA" w:rsidRPr="001767D6">
        <w:rPr>
          <w:rFonts w:ascii="Arial" w:hAnsi="Arial" w:cs="Arial"/>
          <w:sz w:val="22"/>
          <w:szCs w:val="22"/>
        </w:rPr>
        <w:t xml:space="preserve">children’s potential for learning. </w:t>
      </w:r>
      <w:r w:rsidR="007B2FF4" w:rsidRPr="001767D6">
        <w:rPr>
          <w:rFonts w:ascii="Arial" w:hAnsi="Arial" w:cs="Arial"/>
          <w:sz w:val="22"/>
          <w:szCs w:val="22"/>
        </w:rPr>
        <w:t xml:space="preserve">A well-planned curriculum gives children opportunities to be creatively involved in their own learning which must build on what they already know and can do, their interests and what they understand. </w:t>
      </w:r>
      <w:r w:rsidR="00B15E10" w:rsidRPr="001767D6">
        <w:rPr>
          <w:rFonts w:ascii="Arial" w:hAnsi="Arial" w:cs="Arial"/>
          <w:sz w:val="22"/>
          <w:szCs w:val="22"/>
        </w:rPr>
        <w:t>It was interesting to observe whether</w:t>
      </w:r>
      <w:r w:rsidR="003B3442" w:rsidRPr="001767D6">
        <w:rPr>
          <w:rFonts w:ascii="Arial" w:hAnsi="Arial" w:cs="Arial"/>
          <w:sz w:val="22"/>
          <w:szCs w:val="22"/>
        </w:rPr>
        <w:t xml:space="preserve"> </w:t>
      </w:r>
      <w:r w:rsidR="00505409" w:rsidRPr="001767D6">
        <w:rPr>
          <w:rFonts w:ascii="Arial" w:hAnsi="Arial" w:cs="Arial"/>
          <w:sz w:val="22"/>
          <w:szCs w:val="22"/>
        </w:rPr>
        <w:t>learners’</w:t>
      </w:r>
      <w:r w:rsidR="00053AF1" w:rsidRPr="001767D6">
        <w:rPr>
          <w:rFonts w:ascii="Arial" w:hAnsi="Arial" w:cs="Arial"/>
          <w:sz w:val="22"/>
          <w:szCs w:val="22"/>
        </w:rPr>
        <w:t xml:space="preserve"> levels of engagement </w:t>
      </w:r>
      <w:r w:rsidR="003B3442" w:rsidRPr="001767D6">
        <w:rPr>
          <w:rFonts w:ascii="Arial" w:hAnsi="Arial" w:cs="Arial"/>
          <w:sz w:val="22"/>
          <w:szCs w:val="22"/>
        </w:rPr>
        <w:t xml:space="preserve">changed </w:t>
      </w:r>
      <w:r w:rsidR="001506BA" w:rsidRPr="001767D6">
        <w:rPr>
          <w:rFonts w:ascii="Arial" w:hAnsi="Arial" w:cs="Arial"/>
          <w:sz w:val="22"/>
          <w:szCs w:val="22"/>
        </w:rPr>
        <w:t xml:space="preserve">during the different elements </w:t>
      </w:r>
      <w:r w:rsidR="008970F0" w:rsidRPr="001767D6">
        <w:rPr>
          <w:rFonts w:ascii="Arial" w:hAnsi="Arial" w:cs="Arial"/>
          <w:sz w:val="22"/>
          <w:szCs w:val="22"/>
        </w:rPr>
        <w:t>of the Foundation Phase</w:t>
      </w:r>
      <w:r w:rsidR="00B15E10" w:rsidRPr="001767D6">
        <w:rPr>
          <w:rFonts w:ascii="Arial" w:hAnsi="Arial" w:cs="Arial"/>
          <w:sz w:val="22"/>
          <w:szCs w:val="22"/>
        </w:rPr>
        <w:t xml:space="preserve"> </w:t>
      </w:r>
      <w:r w:rsidR="00131BE8" w:rsidRPr="001767D6">
        <w:rPr>
          <w:rFonts w:ascii="Arial" w:hAnsi="Arial" w:cs="Arial"/>
          <w:sz w:val="22"/>
          <w:szCs w:val="22"/>
        </w:rPr>
        <w:t xml:space="preserve">and whether the teacher role differs within the two classes involved in the research. </w:t>
      </w:r>
    </w:p>
    <w:p w14:paraId="26CDE134" w14:textId="49EA60F2" w:rsidR="0040201E" w:rsidRPr="001767D6" w:rsidRDefault="009F4A46" w:rsidP="00897A56">
      <w:pPr>
        <w:spacing w:line="360" w:lineRule="auto"/>
        <w:contextualSpacing/>
        <w:jc w:val="both"/>
        <w:rPr>
          <w:rFonts w:ascii="Arial" w:hAnsi="Arial" w:cs="Arial"/>
        </w:rPr>
      </w:pPr>
      <w:r w:rsidRPr="001767D6">
        <w:rPr>
          <w:rFonts w:ascii="Arial" w:hAnsi="Arial" w:cs="Arial"/>
        </w:rPr>
        <w:t>During enhanced provision</w:t>
      </w:r>
      <w:r w:rsidR="00155E84" w:rsidRPr="001767D6">
        <w:rPr>
          <w:rFonts w:ascii="Arial" w:hAnsi="Arial" w:cs="Arial"/>
        </w:rPr>
        <w:t xml:space="preserve">, </w:t>
      </w:r>
      <w:r w:rsidR="00447FCC" w:rsidRPr="001767D6">
        <w:rPr>
          <w:rFonts w:ascii="Arial" w:hAnsi="Arial" w:cs="Arial"/>
        </w:rPr>
        <w:t xml:space="preserve">learners will </w:t>
      </w:r>
      <w:r w:rsidR="000057E1" w:rsidRPr="001767D6">
        <w:rPr>
          <w:rFonts w:ascii="Arial" w:hAnsi="Arial" w:cs="Arial"/>
        </w:rPr>
        <w:t xml:space="preserve">be given guidance in order to complete a task </w:t>
      </w:r>
      <w:r w:rsidR="00203DF7" w:rsidRPr="001767D6">
        <w:rPr>
          <w:rFonts w:ascii="Arial" w:hAnsi="Arial" w:cs="Arial"/>
        </w:rPr>
        <w:t xml:space="preserve">while interacting with the resources provided. </w:t>
      </w:r>
      <w:r w:rsidR="006F6106" w:rsidRPr="001767D6">
        <w:rPr>
          <w:rFonts w:ascii="Arial" w:hAnsi="Arial" w:cs="Arial"/>
        </w:rPr>
        <w:t xml:space="preserve">Although it may seem important to teachers for the learners to follow the </w:t>
      </w:r>
      <w:r w:rsidR="00881116" w:rsidRPr="001767D6">
        <w:rPr>
          <w:rFonts w:ascii="Arial" w:hAnsi="Arial" w:cs="Arial"/>
        </w:rPr>
        <w:t>instr</w:t>
      </w:r>
      <w:r w:rsidR="0093760A" w:rsidRPr="001767D6">
        <w:rPr>
          <w:rFonts w:ascii="Arial" w:hAnsi="Arial" w:cs="Arial"/>
        </w:rPr>
        <w:t>u</w:t>
      </w:r>
      <w:r w:rsidR="00881116" w:rsidRPr="001767D6">
        <w:rPr>
          <w:rFonts w:ascii="Arial" w:hAnsi="Arial" w:cs="Arial"/>
        </w:rPr>
        <w:t xml:space="preserve">ctions </w:t>
      </w:r>
      <w:r w:rsidR="0093760A" w:rsidRPr="001767D6">
        <w:rPr>
          <w:rFonts w:ascii="Arial" w:hAnsi="Arial" w:cs="Arial"/>
        </w:rPr>
        <w:t>given in order to co</w:t>
      </w:r>
      <w:r w:rsidR="00794D08" w:rsidRPr="001767D6">
        <w:rPr>
          <w:rFonts w:ascii="Arial" w:hAnsi="Arial" w:cs="Arial"/>
        </w:rPr>
        <w:t xml:space="preserve">mplete the task set, </w:t>
      </w:r>
      <w:r w:rsidR="007A0500" w:rsidRPr="001767D6">
        <w:rPr>
          <w:rFonts w:ascii="Arial" w:hAnsi="Arial" w:cs="Arial"/>
        </w:rPr>
        <w:t xml:space="preserve">it is </w:t>
      </w:r>
      <w:r w:rsidR="00615140" w:rsidRPr="001767D6">
        <w:rPr>
          <w:rFonts w:ascii="Arial" w:hAnsi="Arial" w:cs="Arial"/>
        </w:rPr>
        <w:t>significant</w:t>
      </w:r>
      <w:r w:rsidR="007A0500" w:rsidRPr="001767D6">
        <w:rPr>
          <w:rFonts w:ascii="Arial" w:hAnsi="Arial" w:cs="Arial"/>
        </w:rPr>
        <w:t xml:space="preserve"> to remember that </w:t>
      </w:r>
      <w:r w:rsidR="00A27639" w:rsidRPr="001767D6">
        <w:rPr>
          <w:rFonts w:ascii="Arial" w:hAnsi="Arial" w:cs="Arial"/>
        </w:rPr>
        <w:t>it doesn’t mean that</w:t>
      </w:r>
      <w:r w:rsidR="00631BF4" w:rsidRPr="001767D6">
        <w:rPr>
          <w:rFonts w:ascii="Arial" w:hAnsi="Arial" w:cs="Arial"/>
        </w:rPr>
        <w:t xml:space="preserve"> what the children </w:t>
      </w:r>
      <w:r w:rsidR="00A20905" w:rsidRPr="001767D6">
        <w:rPr>
          <w:rFonts w:ascii="Arial" w:hAnsi="Arial" w:cs="Arial"/>
        </w:rPr>
        <w:t>d</w:t>
      </w:r>
      <w:r w:rsidR="00631BF4" w:rsidRPr="001767D6">
        <w:rPr>
          <w:rFonts w:ascii="Arial" w:hAnsi="Arial" w:cs="Arial"/>
        </w:rPr>
        <w:t xml:space="preserve">o </w:t>
      </w:r>
      <w:r w:rsidR="008B1C6F" w:rsidRPr="001767D6">
        <w:rPr>
          <w:rFonts w:ascii="Arial" w:hAnsi="Arial" w:cs="Arial"/>
        </w:rPr>
        <w:t xml:space="preserve">is not a valuable learning opportunity in itself. </w:t>
      </w:r>
      <w:r w:rsidR="00A46382" w:rsidRPr="001767D6">
        <w:rPr>
          <w:rFonts w:ascii="Arial" w:hAnsi="Arial" w:cs="Arial"/>
        </w:rPr>
        <w:t>During play</w:t>
      </w:r>
      <w:r w:rsidR="0018183A" w:rsidRPr="001767D6">
        <w:rPr>
          <w:rFonts w:ascii="Arial" w:hAnsi="Arial" w:cs="Arial"/>
        </w:rPr>
        <w:t xml:space="preserve">, children will often </w:t>
      </w:r>
      <w:r w:rsidR="005C7A68" w:rsidRPr="001767D6">
        <w:rPr>
          <w:rFonts w:ascii="Arial" w:hAnsi="Arial" w:cs="Arial"/>
        </w:rPr>
        <w:t xml:space="preserve">think for themselves </w:t>
      </w:r>
      <w:r w:rsidR="00730FB0" w:rsidRPr="001767D6">
        <w:rPr>
          <w:rFonts w:ascii="Arial" w:hAnsi="Arial" w:cs="Arial"/>
        </w:rPr>
        <w:t xml:space="preserve">and generally solve problems independently. </w:t>
      </w:r>
      <w:r w:rsidR="00C670C3" w:rsidRPr="001767D6">
        <w:rPr>
          <w:rFonts w:ascii="Arial" w:hAnsi="Arial" w:cs="Arial"/>
        </w:rPr>
        <w:t>Problem solving involves enquiring minds</w:t>
      </w:r>
      <w:r w:rsidR="00D26244" w:rsidRPr="001767D6">
        <w:rPr>
          <w:rFonts w:ascii="Arial" w:hAnsi="Arial" w:cs="Arial"/>
        </w:rPr>
        <w:t>;</w:t>
      </w:r>
      <w:r w:rsidR="00C51E92" w:rsidRPr="001767D6">
        <w:rPr>
          <w:rFonts w:ascii="Arial" w:hAnsi="Arial" w:cs="Arial"/>
        </w:rPr>
        <w:t xml:space="preserve"> children have a natural </w:t>
      </w:r>
      <w:r w:rsidR="00145714" w:rsidRPr="001767D6">
        <w:rPr>
          <w:rFonts w:ascii="Arial" w:hAnsi="Arial" w:cs="Arial"/>
        </w:rPr>
        <w:t>curiosity and are natural problem solvers (Moyles</w:t>
      </w:r>
      <w:r w:rsidR="00D30CBB" w:rsidRPr="001767D6">
        <w:rPr>
          <w:rFonts w:ascii="Arial" w:hAnsi="Arial" w:cs="Arial"/>
        </w:rPr>
        <w:t xml:space="preserve">, 1989). </w:t>
      </w:r>
      <w:r w:rsidR="0052334E" w:rsidRPr="001767D6">
        <w:rPr>
          <w:rFonts w:ascii="Arial" w:hAnsi="Arial" w:cs="Arial"/>
        </w:rPr>
        <w:t xml:space="preserve">Teachers should make their planning broad </w:t>
      </w:r>
      <w:r w:rsidR="00BF5F56" w:rsidRPr="001767D6">
        <w:rPr>
          <w:rFonts w:ascii="Arial" w:hAnsi="Arial" w:cs="Arial"/>
        </w:rPr>
        <w:t xml:space="preserve">and </w:t>
      </w:r>
      <w:bookmarkStart w:id="0" w:name="_GoBack"/>
      <w:bookmarkEnd w:id="0"/>
      <w:r w:rsidR="00BF5F56" w:rsidRPr="001767D6">
        <w:rPr>
          <w:rFonts w:ascii="Arial" w:hAnsi="Arial" w:cs="Arial"/>
        </w:rPr>
        <w:t>varied</w:t>
      </w:r>
      <w:r w:rsidR="0095496E" w:rsidRPr="001767D6">
        <w:rPr>
          <w:rFonts w:ascii="Arial" w:hAnsi="Arial" w:cs="Arial"/>
        </w:rPr>
        <w:t xml:space="preserve"> </w:t>
      </w:r>
      <w:r w:rsidR="00D20191" w:rsidRPr="001767D6">
        <w:rPr>
          <w:rFonts w:ascii="Arial" w:hAnsi="Arial" w:cs="Arial"/>
        </w:rPr>
        <w:t>and</w:t>
      </w:r>
      <w:r w:rsidR="0095496E" w:rsidRPr="001767D6">
        <w:rPr>
          <w:rFonts w:ascii="Arial" w:hAnsi="Arial" w:cs="Arial"/>
        </w:rPr>
        <w:t xml:space="preserve"> open to possibilities</w:t>
      </w:r>
      <w:r w:rsidR="00D20191" w:rsidRPr="001767D6">
        <w:rPr>
          <w:rFonts w:ascii="Arial" w:hAnsi="Arial" w:cs="Arial"/>
        </w:rPr>
        <w:t xml:space="preserve"> to ensure learners </w:t>
      </w:r>
      <w:r w:rsidR="00F75341" w:rsidRPr="001767D6">
        <w:rPr>
          <w:rFonts w:ascii="Arial" w:hAnsi="Arial" w:cs="Arial"/>
        </w:rPr>
        <w:t>can</w:t>
      </w:r>
      <w:r w:rsidR="002357E1" w:rsidRPr="001767D6">
        <w:rPr>
          <w:rFonts w:ascii="Arial" w:hAnsi="Arial" w:cs="Arial"/>
        </w:rPr>
        <w:t xml:space="preserve"> learn </w:t>
      </w:r>
      <w:r w:rsidR="00EC1BE0" w:rsidRPr="001767D6">
        <w:rPr>
          <w:rFonts w:ascii="Arial" w:hAnsi="Arial" w:cs="Arial"/>
        </w:rPr>
        <w:t xml:space="preserve">and problem solve in a variety of ways. </w:t>
      </w:r>
      <w:r w:rsidR="004862C1" w:rsidRPr="001767D6">
        <w:rPr>
          <w:rFonts w:ascii="Arial" w:hAnsi="Arial" w:cs="Arial"/>
        </w:rPr>
        <w:t>There are two important aspects to extending quality play</w:t>
      </w:r>
      <w:r w:rsidR="002413E0" w:rsidRPr="001767D6">
        <w:rPr>
          <w:rFonts w:ascii="Arial" w:hAnsi="Arial" w:cs="Arial"/>
        </w:rPr>
        <w:t>,</w:t>
      </w:r>
      <w:r w:rsidR="001A110E" w:rsidRPr="001767D6">
        <w:rPr>
          <w:rFonts w:ascii="Arial" w:hAnsi="Arial" w:cs="Arial"/>
        </w:rPr>
        <w:t xml:space="preserve"> </w:t>
      </w:r>
      <w:r w:rsidR="004862C1" w:rsidRPr="001767D6">
        <w:rPr>
          <w:rFonts w:ascii="Arial" w:hAnsi="Arial" w:cs="Arial"/>
        </w:rPr>
        <w:t>extending the provision – the nature of the adults’ role e.g. interacting, facilitating</w:t>
      </w:r>
      <w:r w:rsidR="001A110E" w:rsidRPr="001767D6">
        <w:rPr>
          <w:rFonts w:ascii="Arial" w:hAnsi="Arial" w:cs="Arial"/>
        </w:rPr>
        <w:t>.</w:t>
      </w:r>
      <w:r w:rsidR="004862C1" w:rsidRPr="001767D6">
        <w:rPr>
          <w:rFonts w:ascii="Arial" w:hAnsi="Arial" w:cs="Arial"/>
        </w:rPr>
        <w:t xml:space="preserve"> Children need help to extend their play. Adults can contribute to the development of abstract thinking, for example, by adding resources and props, by asking open-ended questions and posing exciting challenges</w:t>
      </w:r>
      <w:r w:rsidR="0004267B" w:rsidRPr="001767D6">
        <w:rPr>
          <w:rFonts w:ascii="Arial" w:hAnsi="Arial" w:cs="Arial"/>
        </w:rPr>
        <w:t xml:space="preserve"> (Estyn, </w:t>
      </w:r>
      <w:r w:rsidR="007A6BDE" w:rsidRPr="001767D6">
        <w:rPr>
          <w:rFonts w:ascii="Arial" w:hAnsi="Arial" w:cs="Arial"/>
        </w:rPr>
        <w:lastRenderedPageBreak/>
        <w:t>2017).</w:t>
      </w:r>
      <w:r w:rsidR="002413E0" w:rsidRPr="001767D6">
        <w:rPr>
          <w:rFonts w:ascii="Arial" w:hAnsi="Arial" w:cs="Arial"/>
        </w:rPr>
        <w:t xml:space="preserve"> </w:t>
      </w:r>
      <w:r w:rsidR="00B65800" w:rsidRPr="001767D6">
        <w:rPr>
          <w:rFonts w:ascii="Arial" w:hAnsi="Arial" w:cs="Arial"/>
        </w:rPr>
        <w:t>Moyles, 1989 states that, e</w:t>
      </w:r>
      <w:r w:rsidR="006A637F" w:rsidRPr="001767D6">
        <w:rPr>
          <w:rFonts w:ascii="Arial" w:hAnsi="Arial" w:cs="Arial"/>
        </w:rPr>
        <w:t xml:space="preserve">vidence suggests </w:t>
      </w:r>
      <w:r w:rsidR="00E22B95" w:rsidRPr="001767D6">
        <w:rPr>
          <w:rFonts w:ascii="Arial" w:hAnsi="Arial" w:cs="Arial"/>
        </w:rPr>
        <w:t xml:space="preserve">that children’s play is </w:t>
      </w:r>
      <w:r w:rsidR="00D0390E" w:rsidRPr="001767D6">
        <w:rPr>
          <w:rFonts w:ascii="Arial" w:hAnsi="Arial" w:cs="Arial"/>
        </w:rPr>
        <w:t xml:space="preserve">enhanced and deepened </w:t>
      </w:r>
      <w:r w:rsidR="00F71E37" w:rsidRPr="001767D6">
        <w:rPr>
          <w:rFonts w:ascii="Arial" w:hAnsi="Arial" w:cs="Arial"/>
        </w:rPr>
        <w:t>by adult intervention</w:t>
      </w:r>
      <w:r w:rsidR="00F539C1" w:rsidRPr="001767D6">
        <w:rPr>
          <w:rFonts w:ascii="Arial" w:hAnsi="Arial" w:cs="Arial"/>
        </w:rPr>
        <w:t xml:space="preserve">; adult </w:t>
      </w:r>
      <w:r w:rsidR="0032751E" w:rsidRPr="001767D6">
        <w:rPr>
          <w:rFonts w:ascii="Arial" w:hAnsi="Arial" w:cs="Arial"/>
        </w:rPr>
        <w:t xml:space="preserve">directed learning will </w:t>
      </w:r>
      <w:r w:rsidR="002C199D" w:rsidRPr="001767D6">
        <w:rPr>
          <w:rFonts w:ascii="Arial" w:hAnsi="Arial" w:cs="Arial"/>
        </w:rPr>
        <w:t>help move pupils’ learning forward.</w:t>
      </w:r>
      <w:r w:rsidR="00A74602" w:rsidRPr="001767D6">
        <w:rPr>
          <w:rFonts w:ascii="Arial" w:hAnsi="Arial" w:cs="Arial"/>
        </w:rPr>
        <w:t xml:space="preserve"> </w:t>
      </w:r>
      <w:r w:rsidR="00F5164A" w:rsidRPr="001767D6">
        <w:rPr>
          <w:rFonts w:ascii="Arial" w:hAnsi="Arial" w:cs="Arial"/>
        </w:rPr>
        <w:t xml:space="preserve">It is important that learners’ </w:t>
      </w:r>
      <w:proofErr w:type="gramStart"/>
      <w:r w:rsidR="00F5164A" w:rsidRPr="001767D6">
        <w:rPr>
          <w:rFonts w:ascii="Arial" w:hAnsi="Arial" w:cs="Arial"/>
        </w:rPr>
        <w:t>have the opportunity to</w:t>
      </w:r>
      <w:proofErr w:type="gramEnd"/>
      <w:r w:rsidR="00F5164A" w:rsidRPr="001767D6">
        <w:rPr>
          <w:rFonts w:ascii="Arial" w:hAnsi="Arial" w:cs="Arial"/>
        </w:rPr>
        <w:t xml:space="preserve"> learn in a variety of ways</w:t>
      </w:r>
      <w:r w:rsidR="00126257" w:rsidRPr="001767D6">
        <w:rPr>
          <w:rFonts w:ascii="Arial" w:hAnsi="Arial" w:cs="Arial"/>
        </w:rPr>
        <w:t xml:space="preserve">; Morris (1990) suggests that </w:t>
      </w:r>
      <w:r w:rsidR="00EF2612" w:rsidRPr="001767D6">
        <w:rPr>
          <w:rFonts w:ascii="Arial" w:hAnsi="Arial" w:cs="Arial"/>
        </w:rPr>
        <w:t xml:space="preserve">the early years’ curriculum </w:t>
      </w:r>
      <w:r w:rsidR="00C57E91" w:rsidRPr="001767D6">
        <w:rPr>
          <w:rFonts w:ascii="Arial" w:hAnsi="Arial" w:cs="Arial"/>
        </w:rPr>
        <w:t>should be based in children’s need for space</w:t>
      </w:r>
      <w:r w:rsidR="00E470FE" w:rsidRPr="001767D6">
        <w:rPr>
          <w:rFonts w:ascii="Arial" w:hAnsi="Arial" w:cs="Arial"/>
        </w:rPr>
        <w:t>, experiential learning</w:t>
      </w:r>
      <w:r w:rsidR="00CE03D4" w:rsidRPr="001767D6">
        <w:rPr>
          <w:rFonts w:ascii="Arial" w:hAnsi="Arial" w:cs="Arial"/>
        </w:rPr>
        <w:t>, time for conversation</w:t>
      </w:r>
      <w:r w:rsidR="004C79E7" w:rsidRPr="001767D6">
        <w:rPr>
          <w:rFonts w:ascii="Arial" w:hAnsi="Arial" w:cs="Arial"/>
        </w:rPr>
        <w:t xml:space="preserve">, choice, informal conversation and purposeful play. </w:t>
      </w:r>
      <w:r w:rsidR="000E6D7C" w:rsidRPr="001767D6">
        <w:rPr>
          <w:rFonts w:ascii="Arial" w:hAnsi="Arial" w:cs="Arial"/>
        </w:rPr>
        <w:t>The re</w:t>
      </w:r>
      <w:r w:rsidR="00E123A0" w:rsidRPr="001767D6">
        <w:rPr>
          <w:rFonts w:ascii="Arial" w:hAnsi="Arial" w:cs="Arial"/>
        </w:rPr>
        <w:t xml:space="preserve">ading </w:t>
      </w:r>
      <w:r w:rsidR="00302B7C" w:rsidRPr="001767D6">
        <w:rPr>
          <w:rFonts w:ascii="Arial" w:hAnsi="Arial" w:cs="Arial"/>
        </w:rPr>
        <w:t xml:space="preserve">supported </w:t>
      </w:r>
      <w:r w:rsidR="00E123A0" w:rsidRPr="001767D6">
        <w:rPr>
          <w:rFonts w:ascii="Arial" w:hAnsi="Arial" w:cs="Arial"/>
        </w:rPr>
        <w:t xml:space="preserve">the research question </w:t>
      </w:r>
      <w:r w:rsidR="006C00D1" w:rsidRPr="001767D6">
        <w:rPr>
          <w:rFonts w:ascii="Arial" w:hAnsi="Arial" w:cs="Arial"/>
        </w:rPr>
        <w:t xml:space="preserve">as it </w:t>
      </w:r>
      <w:r w:rsidR="00DF27B9" w:rsidRPr="001767D6">
        <w:rPr>
          <w:rFonts w:ascii="Arial" w:hAnsi="Arial" w:cs="Arial"/>
        </w:rPr>
        <w:t xml:space="preserve">emphasises the value of play and learning within the Foundation Phase. It </w:t>
      </w:r>
      <w:r w:rsidR="001236F7" w:rsidRPr="001767D6">
        <w:rPr>
          <w:rFonts w:ascii="Arial" w:hAnsi="Arial" w:cs="Arial"/>
        </w:rPr>
        <w:t xml:space="preserve">became clear that </w:t>
      </w:r>
      <w:r w:rsidR="00C83C8A" w:rsidRPr="001767D6">
        <w:rPr>
          <w:rFonts w:ascii="Arial" w:hAnsi="Arial" w:cs="Arial"/>
        </w:rPr>
        <w:t>a focus task acti</w:t>
      </w:r>
      <w:r w:rsidR="002C2B5E" w:rsidRPr="001767D6">
        <w:rPr>
          <w:rFonts w:ascii="Arial" w:hAnsi="Arial" w:cs="Arial"/>
        </w:rPr>
        <w:t>vity involves ‘direct teaching’ therefore can be seen as a more formal way of learning</w:t>
      </w:r>
      <w:r w:rsidR="003867D6" w:rsidRPr="001767D6">
        <w:rPr>
          <w:rFonts w:ascii="Arial" w:hAnsi="Arial" w:cs="Arial"/>
        </w:rPr>
        <w:t xml:space="preserve">; </w:t>
      </w:r>
      <w:r w:rsidR="00664C7A" w:rsidRPr="001767D6">
        <w:rPr>
          <w:rFonts w:ascii="Arial" w:hAnsi="Arial" w:cs="Arial"/>
        </w:rPr>
        <w:t xml:space="preserve">the role of the teacher is to ensure that </w:t>
      </w:r>
      <w:r w:rsidR="009E0B58" w:rsidRPr="001767D6">
        <w:rPr>
          <w:rFonts w:ascii="Arial" w:hAnsi="Arial" w:cs="Arial"/>
        </w:rPr>
        <w:t xml:space="preserve">the learners’ are challenged and develop their skills in both enhanced provision and focus tasks. </w:t>
      </w:r>
      <w:r w:rsidR="00BF65F4" w:rsidRPr="001767D6">
        <w:rPr>
          <w:rFonts w:ascii="Arial" w:hAnsi="Arial" w:cs="Arial"/>
        </w:rPr>
        <w:t xml:space="preserve">The classroom environment should be used </w:t>
      </w:r>
      <w:r w:rsidR="00164309" w:rsidRPr="001767D6">
        <w:rPr>
          <w:rFonts w:ascii="Arial" w:hAnsi="Arial" w:cs="Arial"/>
        </w:rPr>
        <w:t>appropriately</w:t>
      </w:r>
      <w:r w:rsidR="00AC1A08" w:rsidRPr="001767D6">
        <w:rPr>
          <w:rFonts w:ascii="Arial" w:hAnsi="Arial" w:cs="Arial"/>
        </w:rPr>
        <w:t xml:space="preserve">, using practical resources to ensure learners’ can refine and develop their skills. </w:t>
      </w:r>
    </w:p>
    <w:p w14:paraId="73BCA102" w14:textId="2474892C" w:rsidR="00E023F6" w:rsidRDefault="000E6FE8" w:rsidP="00897A56">
      <w:pPr>
        <w:spacing w:line="360" w:lineRule="auto"/>
        <w:contextualSpacing/>
        <w:jc w:val="both"/>
        <w:rPr>
          <w:rFonts w:ascii="Arial" w:hAnsi="Arial" w:cs="Arial"/>
        </w:rPr>
      </w:pPr>
      <w:r w:rsidRPr="001767D6">
        <w:rPr>
          <w:rFonts w:ascii="Arial" w:hAnsi="Arial" w:cs="Arial"/>
        </w:rPr>
        <w:t xml:space="preserve">The methodology used is </w:t>
      </w:r>
      <w:r w:rsidR="00DF7EF1" w:rsidRPr="001767D6">
        <w:rPr>
          <w:rFonts w:ascii="Arial" w:hAnsi="Arial" w:cs="Arial"/>
        </w:rPr>
        <w:t>lesson study research</w:t>
      </w:r>
      <w:r w:rsidR="009E0CE9" w:rsidRPr="001767D6">
        <w:rPr>
          <w:rFonts w:ascii="Arial" w:hAnsi="Arial" w:cs="Arial"/>
        </w:rPr>
        <w:t xml:space="preserve">, which is a form of action research. </w:t>
      </w:r>
      <w:r w:rsidR="00FD4E8A" w:rsidRPr="001767D6">
        <w:rPr>
          <w:rFonts w:ascii="Arial" w:hAnsi="Arial" w:cs="Arial"/>
        </w:rPr>
        <w:t xml:space="preserve">Dudley (2014) defines a lesson study as, </w:t>
      </w:r>
      <w:r w:rsidR="00FD4E8A" w:rsidRPr="001767D6">
        <w:rPr>
          <w:rFonts w:ascii="Arial" w:hAnsi="Arial" w:cs="Arial"/>
          <w:i/>
          <w:iCs/>
        </w:rPr>
        <w:t xml:space="preserve">“a highly specified form of classroom action research focusing on the development of teacher practice and knowledge”. </w:t>
      </w:r>
      <w:r w:rsidR="00FD4E8A" w:rsidRPr="001767D6">
        <w:rPr>
          <w:rFonts w:ascii="Arial" w:hAnsi="Arial" w:cs="Arial"/>
        </w:rPr>
        <w:t>(P.1).  A lesson study enables teachers to collaborate in order to support each other with their teaching. Lesson study began in Japan and started to become popular in this country due to the attributed success in other countries (Dudley, P. 201</w:t>
      </w:r>
      <w:r w:rsidR="00C7485F" w:rsidRPr="001767D6">
        <w:rPr>
          <w:rFonts w:ascii="Arial" w:hAnsi="Arial" w:cs="Arial"/>
        </w:rPr>
        <w:t>9</w:t>
      </w:r>
      <w:r w:rsidR="00FD4E8A" w:rsidRPr="001767D6">
        <w:rPr>
          <w:rFonts w:ascii="Arial" w:hAnsi="Arial" w:cs="Arial"/>
        </w:rPr>
        <w:t>). A lesson study involves the teachers working collaboratively in order to create a lesson plan addressing a shared learning goal for pupils. They then deliver the lesson plan, observed by peers, in order to feedback and review.</w:t>
      </w:r>
      <w:r w:rsidR="00C41AC4" w:rsidRPr="001767D6">
        <w:rPr>
          <w:rFonts w:ascii="Arial" w:hAnsi="Arial" w:cs="Arial"/>
        </w:rPr>
        <w:t xml:space="preserve"> For the purpose of this research</w:t>
      </w:r>
      <w:r w:rsidR="009A3716" w:rsidRPr="001767D6">
        <w:rPr>
          <w:rFonts w:ascii="Arial" w:hAnsi="Arial" w:cs="Arial"/>
        </w:rPr>
        <w:t xml:space="preserve">, </w:t>
      </w:r>
      <w:r w:rsidR="003356E8" w:rsidRPr="001767D6">
        <w:rPr>
          <w:rFonts w:ascii="Arial" w:hAnsi="Arial" w:cs="Arial"/>
        </w:rPr>
        <w:t xml:space="preserve">three </w:t>
      </w:r>
      <w:r w:rsidR="00796885" w:rsidRPr="001767D6">
        <w:rPr>
          <w:rFonts w:ascii="Arial" w:hAnsi="Arial" w:cs="Arial"/>
        </w:rPr>
        <w:t>learners were identified as case pupils</w:t>
      </w:r>
      <w:r w:rsidR="008A619A" w:rsidRPr="001767D6">
        <w:rPr>
          <w:rFonts w:ascii="Arial" w:hAnsi="Arial" w:cs="Arial"/>
        </w:rPr>
        <w:t xml:space="preserve">. The three pupils were </w:t>
      </w:r>
      <w:r w:rsidR="00A613F7" w:rsidRPr="001767D6">
        <w:rPr>
          <w:rFonts w:ascii="Arial" w:hAnsi="Arial" w:cs="Arial"/>
        </w:rPr>
        <w:t xml:space="preserve">chosen from </w:t>
      </w:r>
      <w:r w:rsidR="00CA752C" w:rsidRPr="001767D6">
        <w:rPr>
          <w:rFonts w:ascii="Arial" w:hAnsi="Arial" w:cs="Arial"/>
        </w:rPr>
        <w:t xml:space="preserve">the higher, middle and lower attainment groups in order to </w:t>
      </w:r>
      <w:r w:rsidR="00126539" w:rsidRPr="001767D6">
        <w:rPr>
          <w:rFonts w:ascii="Arial" w:hAnsi="Arial" w:cs="Arial"/>
        </w:rPr>
        <w:t xml:space="preserve">gather </w:t>
      </w:r>
      <w:r w:rsidR="00B678D6" w:rsidRPr="001767D6">
        <w:rPr>
          <w:rFonts w:ascii="Arial" w:hAnsi="Arial" w:cs="Arial"/>
        </w:rPr>
        <w:t xml:space="preserve">evidence </w:t>
      </w:r>
      <w:r w:rsidR="00742EBB" w:rsidRPr="001767D6">
        <w:rPr>
          <w:rFonts w:ascii="Arial" w:hAnsi="Arial" w:cs="Arial"/>
        </w:rPr>
        <w:t xml:space="preserve">from pupils with a </w:t>
      </w:r>
      <w:r w:rsidR="00253476" w:rsidRPr="001767D6">
        <w:rPr>
          <w:rFonts w:ascii="Arial" w:hAnsi="Arial" w:cs="Arial"/>
        </w:rPr>
        <w:t xml:space="preserve">wide range of skills across </w:t>
      </w:r>
      <w:r w:rsidR="00095140" w:rsidRPr="001767D6">
        <w:rPr>
          <w:rFonts w:ascii="Arial" w:hAnsi="Arial" w:cs="Arial"/>
        </w:rPr>
        <w:t>the curriculum</w:t>
      </w:r>
      <w:r w:rsidR="00AE3138" w:rsidRPr="001767D6">
        <w:rPr>
          <w:rFonts w:ascii="Arial" w:hAnsi="Arial" w:cs="Arial"/>
        </w:rPr>
        <w:t>.</w:t>
      </w:r>
      <w:r w:rsidR="00E023F6" w:rsidRPr="001767D6">
        <w:rPr>
          <w:rFonts w:ascii="Arial" w:hAnsi="Arial" w:cs="Arial"/>
        </w:rPr>
        <w:t xml:space="preserve"> </w:t>
      </w:r>
      <w:r w:rsidR="002947CD" w:rsidRPr="001767D6">
        <w:rPr>
          <w:rFonts w:ascii="Arial" w:hAnsi="Arial" w:cs="Arial"/>
        </w:rPr>
        <w:t>During the lesson study t</w:t>
      </w:r>
      <w:r w:rsidR="00264436" w:rsidRPr="001767D6">
        <w:rPr>
          <w:rFonts w:ascii="Arial" w:hAnsi="Arial" w:cs="Arial"/>
        </w:rPr>
        <w:t xml:space="preserve">he methods of data </w:t>
      </w:r>
      <w:r w:rsidR="00D53810" w:rsidRPr="001767D6">
        <w:rPr>
          <w:rFonts w:ascii="Arial" w:hAnsi="Arial" w:cs="Arial"/>
        </w:rPr>
        <w:t xml:space="preserve">collection used were, </w:t>
      </w:r>
      <w:r w:rsidR="00877361" w:rsidRPr="001767D6">
        <w:rPr>
          <w:rFonts w:ascii="Arial" w:hAnsi="Arial" w:cs="Arial"/>
        </w:rPr>
        <w:t>observation and reflection</w:t>
      </w:r>
      <w:r w:rsidR="002947CD" w:rsidRPr="001767D6">
        <w:rPr>
          <w:rFonts w:ascii="Arial" w:hAnsi="Arial" w:cs="Arial"/>
        </w:rPr>
        <w:t xml:space="preserve">. </w:t>
      </w:r>
      <w:r w:rsidR="000A06D2" w:rsidRPr="001767D6">
        <w:rPr>
          <w:rFonts w:ascii="Arial" w:hAnsi="Arial" w:cs="Arial"/>
        </w:rPr>
        <w:t>Estyn (2018)</w:t>
      </w:r>
      <w:r w:rsidR="000F4BBF" w:rsidRPr="001767D6">
        <w:rPr>
          <w:rFonts w:ascii="Arial" w:hAnsi="Arial" w:cs="Arial"/>
        </w:rPr>
        <w:t xml:space="preserve"> states that o</w:t>
      </w:r>
      <w:r w:rsidR="00E023F6" w:rsidRPr="001767D6">
        <w:rPr>
          <w:rFonts w:ascii="Arial" w:hAnsi="Arial" w:cs="Arial"/>
        </w:rPr>
        <w:t>bserving is an important responsibility of all practitioners working within a school setting. Classroom observation provides school leaders with first-hand evidence about the quality of teaching and learning in their school</w:t>
      </w:r>
      <w:r w:rsidR="008612F6" w:rsidRPr="001767D6">
        <w:rPr>
          <w:rFonts w:ascii="Arial" w:hAnsi="Arial" w:cs="Arial"/>
        </w:rPr>
        <w:t>.</w:t>
      </w:r>
      <w:r w:rsidR="009E7155" w:rsidRPr="001767D6">
        <w:rPr>
          <w:rFonts w:ascii="Arial" w:hAnsi="Arial" w:cs="Arial"/>
        </w:rPr>
        <w:t xml:space="preserve"> </w:t>
      </w:r>
      <w:r w:rsidR="000919BA" w:rsidRPr="001767D6">
        <w:rPr>
          <w:rFonts w:ascii="Arial" w:hAnsi="Arial" w:cs="Arial"/>
        </w:rPr>
        <w:t>For the purpose of the research it was important to</w:t>
      </w:r>
      <w:r w:rsidR="00E023F6" w:rsidRPr="001767D6">
        <w:rPr>
          <w:rFonts w:ascii="Arial" w:hAnsi="Arial" w:cs="Arial"/>
        </w:rPr>
        <w:t xml:space="preserve"> try a variety of observation methods in order to collect enough data. </w:t>
      </w:r>
      <w:r w:rsidR="004E0C9B" w:rsidRPr="001767D6">
        <w:rPr>
          <w:rFonts w:ascii="Arial" w:hAnsi="Arial" w:cs="Arial"/>
        </w:rPr>
        <w:t xml:space="preserve">An observation schedule </w:t>
      </w:r>
      <w:r w:rsidR="004D1F8B" w:rsidRPr="001767D6">
        <w:rPr>
          <w:rFonts w:ascii="Arial" w:hAnsi="Arial" w:cs="Arial"/>
        </w:rPr>
        <w:t xml:space="preserve">was prepared in order to </w:t>
      </w:r>
      <w:r w:rsidR="00D61E02" w:rsidRPr="001767D6">
        <w:rPr>
          <w:rFonts w:ascii="Arial" w:hAnsi="Arial" w:cs="Arial"/>
        </w:rPr>
        <w:t xml:space="preserve">collect data. </w:t>
      </w:r>
      <w:r w:rsidR="00D828DD" w:rsidRPr="001767D6">
        <w:rPr>
          <w:rFonts w:ascii="Arial" w:hAnsi="Arial" w:cs="Arial"/>
        </w:rPr>
        <w:t xml:space="preserve">This involved </w:t>
      </w:r>
      <w:r w:rsidR="003B0010" w:rsidRPr="001767D6">
        <w:rPr>
          <w:rFonts w:ascii="Arial" w:hAnsi="Arial" w:cs="Arial"/>
        </w:rPr>
        <w:t xml:space="preserve">a </w:t>
      </w:r>
      <w:r w:rsidR="00F47FD1" w:rsidRPr="001767D6">
        <w:rPr>
          <w:rFonts w:ascii="Arial" w:hAnsi="Arial" w:cs="Arial"/>
        </w:rPr>
        <w:t xml:space="preserve">prepared </w:t>
      </w:r>
      <w:r w:rsidR="003B0010" w:rsidRPr="001767D6">
        <w:rPr>
          <w:rFonts w:ascii="Arial" w:hAnsi="Arial" w:cs="Arial"/>
        </w:rPr>
        <w:t>checklist (Appendi</w:t>
      </w:r>
      <w:r w:rsidR="00622BB3" w:rsidRPr="001767D6">
        <w:rPr>
          <w:rFonts w:ascii="Arial" w:hAnsi="Arial" w:cs="Arial"/>
        </w:rPr>
        <w:t xml:space="preserve">x </w:t>
      </w:r>
      <w:r w:rsidR="003E08D6" w:rsidRPr="001767D6">
        <w:rPr>
          <w:rFonts w:ascii="Arial" w:hAnsi="Arial" w:cs="Arial"/>
        </w:rPr>
        <w:t xml:space="preserve">2) </w:t>
      </w:r>
      <w:r w:rsidR="006E0A3D" w:rsidRPr="001767D6">
        <w:rPr>
          <w:rFonts w:ascii="Arial" w:hAnsi="Arial" w:cs="Arial"/>
        </w:rPr>
        <w:t xml:space="preserve">which </w:t>
      </w:r>
      <w:r w:rsidR="00D70556" w:rsidRPr="001767D6">
        <w:rPr>
          <w:rFonts w:ascii="Arial" w:hAnsi="Arial" w:cs="Arial"/>
        </w:rPr>
        <w:t xml:space="preserve">had a variety of engagement indicators </w:t>
      </w:r>
      <w:r w:rsidR="001C15A7" w:rsidRPr="001767D6">
        <w:rPr>
          <w:rFonts w:ascii="Arial" w:hAnsi="Arial" w:cs="Arial"/>
        </w:rPr>
        <w:t xml:space="preserve">to be </w:t>
      </w:r>
      <w:r w:rsidR="00373039" w:rsidRPr="001767D6">
        <w:rPr>
          <w:rFonts w:ascii="Arial" w:hAnsi="Arial" w:cs="Arial"/>
        </w:rPr>
        <w:t>re</w:t>
      </w:r>
      <w:r w:rsidR="003E51D7" w:rsidRPr="001767D6">
        <w:rPr>
          <w:rFonts w:ascii="Arial" w:hAnsi="Arial" w:cs="Arial"/>
        </w:rPr>
        <w:t>corded</w:t>
      </w:r>
      <w:r w:rsidR="008A349B" w:rsidRPr="001767D6">
        <w:rPr>
          <w:rFonts w:ascii="Arial" w:hAnsi="Arial" w:cs="Arial"/>
        </w:rPr>
        <w:t xml:space="preserve"> throughout the lesson. </w:t>
      </w:r>
      <w:r w:rsidR="0004048B" w:rsidRPr="001767D6">
        <w:rPr>
          <w:rFonts w:ascii="Arial" w:hAnsi="Arial" w:cs="Arial"/>
        </w:rPr>
        <w:t xml:space="preserve">During the lesson study, </w:t>
      </w:r>
      <w:r w:rsidR="00641782" w:rsidRPr="001767D6">
        <w:rPr>
          <w:rFonts w:ascii="Arial" w:hAnsi="Arial" w:cs="Arial"/>
        </w:rPr>
        <w:t xml:space="preserve">it was important </w:t>
      </w:r>
      <w:r w:rsidR="00863256" w:rsidRPr="001767D6">
        <w:rPr>
          <w:rFonts w:ascii="Arial" w:hAnsi="Arial" w:cs="Arial"/>
        </w:rPr>
        <w:t>not to disturb the learning environment</w:t>
      </w:r>
      <w:r w:rsidR="00526E8B" w:rsidRPr="001767D6">
        <w:rPr>
          <w:rFonts w:ascii="Arial" w:hAnsi="Arial" w:cs="Arial"/>
        </w:rPr>
        <w:t xml:space="preserve"> during the </w:t>
      </w:r>
      <w:r w:rsidR="009F4E4A" w:rsidRPr="001767D6">
        <w:rPr>
          <w:rFonts w:ascii="Arial" w:hAnsi="Arial" w:cs="Arial"/>
        </w:rPr>
        <w:t>observation as</w:t>
      </w:r>
      <w:r w:rsidR="00526E8B" w:rsidRPr="001767D6">
        <w:rPr>
          <w:rFonts w:ascii="Arial" w:hAnsi="Arial" w:cs="Arial"/>
        </w:rPr>
        <w:t xml:space="preserve"> </w:t>
      </w:r>
      <w:r w:rsidR="00641782" w:rsidRPr="001767D6">
        <w:rPr>
          <w:rFonts w:ascii="Arial" w:hAnsi="Arial" w:cs="Arial"/>
        </w:rPr>
        <w:t xml:space="preserve">Sherman (1995, p.4) states, </w:t>
      </w:r>
      <w:r w:rsidR="00641782" w:rsidRPr="001767D6">
        <w:rPr>
          <w:rFonts w:ascii="Arial" w:hAnsi="Arial" w:cs="Arial"/>
          <w:i/>
          <w:iCs/>
        </w:rPr>
        <w:t>“…your interaction with the children can affect their behaviour”.</w:t>
      </w:r>
      <w:r w:rsidR="00641782" w:rsidRPr="001767D6">
        <w:rPr>
          <w:rFonts w:ascii="Arial" w:hAnsi="Arial" w:cs="Arial"/>
        </w:rPr>
        <w:t xml:space="preserve"> </w:t>
      </w:r>
      <w:r w:rsidR="00E023F6" w:rsidRPr="001767D6">
        <w:rPr>
          <w:rFonts w:ascii="Arial" w:hAnsi="Arial" w:cs="Arial"/>
        </w:rPr>
        <w:t xml:space="preserve">The observer’s intention during the lesson </w:t>
      </w:r>
      <w:r w:rsidR="00956480" w:rsidRPr="001767D6">
        <w:rPr>
          <w:rFonts w:ascii="Arial" w:hAnsi="Arial" w:cs="Arial"/>
        </w:rPr>
        <w:t xml:space="preserve">study </w:t>
      </w:r>
      <w:r w:rsidR="00E023F6" w:rsidRPr="001767D6">
        <w:rPr>
          <w:rFonts w:ascii="Arial" w:hAnsi="Arial" w:cs="Arial"/>
        </w:rPr>
        <w:t xml:space="preserve">was to be a non-participant observer rather than a participant observer; by being non-participant the observer would have the opportunity to carefully analyse </w:t>
      </w:r>
      <w:r w:rsidR="00956480" w:rsidRPr="001767D6">
        <w:rPr>
          <w:rFonts w:ascii="Arial" w:hAnsi="Arial" w:cs="Arial"/>
        </w:rPr>
        <w:t>both the focus task and enhanced provision task</w:t>
      </w:r>
      <w:r w:rsidR="00E023F6" w:rsidRPr="001767D6">
        <w:rPr>
          <w:rFonts w:ascii="Arial" w:hAnsi="Arial" w:cs="Arial"/>
        </w:rPr>
        <w:t xml:space="preserve"> without missing anything significant. Non-participant observation is defined as, </w:t>
      </w:r>
      <w:r w:rsidR="00E023F6" w:rsidRPr="001767D6">
        <w:rPr>
          <w:rFonts w:ascii="Arial" w:hAnsi="Arial" w:cs="Arial"/>
          <w:i/>
          <w:iCs/>
        </w:rPr>
        <w:t>“</w:t>
      </w:r>
      <w:r w:rsidR="00E023F6" w:rsidRPr="001767D6">
        <w:rPr>
          <w:rFonts w:ascii="Arial" w:hAnsi="Arial" w:cs="Arial"/>
          <w:i/>
          <w:iCs/>
          <w:shd w:val="clear" w:color="auto" w:fill="FFFFFF"/>
        </w:rPr>
        <w:t>A research technique whereby the researcher watches the subjects of his or her study, with their knowledge, but without taking an active part in the situation under scrutiny.</w:t>
      </w:r>
      <w:r w:rsidR="00E023F6" w:rsidRPr="001767D6">
        <w:rPr>
          <w:rFonts w:ascii="Arial" w:hAnsi="Arial" w:cs="Arial"/>
          <w:i/>
          <w:iCs/>
        </w:rPr>
        <w:t>”</w:t>
      </w:r>
      <w:r w:rsidR="00E023F6" w:rsidRPr="001767D6">
        <w:rPr>
          <w:rFonts w:ascii="Arial" w:hAnsi="Arial" w:cs="Arial"/>
        </w:rPr>
        <w:t xml:space="preserve"> (Scott and Marshall, 2009, p.1). However, the </w:t>
      </w:r>
      <w:r w:rsidR="00E023F6" w:rsidRPr="001767D6">
        <w:rPr>
          <w:rFonts w:ascii="Arial" w:hAnsi="Arial" w:cs="Arial"/>
        </w:rPr>
        <w:lastRenderedPageBreak/>
        <w:t xml:space="preserve">observer was happy to become a participant observer in order to collect the data needed for the </w:t>
      </w:r>
      <w:r w:rsidR="00A02805" w:rsidRPr="001767D6">
        <w:rPr>
          <w:rFonts w:ascii="Arial" w:hAnsi="Arial" w:cs="Arial"/>
        </w:rPr>
        <w:t>purpose of the research</w:t>
      </w:r>
      <w:r w:rsidR="002C2E4A" w:rsidRPr="001767D6">
        <w:rPr>
          <w:rFonts w:ascii="Arial" w:hAnsi="Arial" w:cs="Arial"/>
        </w:rPr>
        <w:t xml:space="preserve"> as</w:t>
      </w:r>
      <w:r w:rsidR="00E023F6" w:rsidRPr="001767D6">
        <w:rPr>
          <w:rFonts w:ascii="Arial" w:hAnsi="Arial" w:cs="Arial"/>
          <w:i/>
          <w:iCs/>
          <w:shd w:val="clear" w:color="auto" w:fill="FFFFFF"/>
        </w:rPr>
        <w:t xml:space="preserve"> </w:t>
      </w:r>
      <w:r w:rsidR="00B94197" w:rsidRPr="001767D6">
        <w:rPr>
          <w:rFonts w:ascii="Arial" w:hAnsi="Arial" w:cs="Arial"/>
          <w:i/>
          <w:iCs/>
          <w:shd w:val="clear" w:color="auto" w:fill="FFFFFF"/>
        </w:rPr>
        <w:t>“</w:t>
      </w:r>
      <w:r w:rsidR="00E023F6" w:rsidRPr="001767D6">
        <w:rPr>
          <w:rFonts w:ascii="Arial" w:hAnsi="Arial" w:cs="Arial"/>
          <w:i/>
          <w:iCs/>
          <w:shd w:val="clear" w:color="auto" w:fill="FFFFFF"/>
        </w:rPr>
        <w:t>the field of education has seen an increase in the number of qualitative studies that include participant observation as a way to collect information</w:t>
      </w:r>
      <w:r w:rsidR="00E023F6" w:rsidRPr="001767D6">
        <w:rPr>
          <w:rFonts w:ascii="Arial" w:hAnsi="Arial" w:cs="Arial"/>
          <w:i/>
          <w:iCs/>
        </w:rPr>
        <w:t xml:space="preserve">” </w:t>
      </w:r>
      <w:r w:rsidR="00E023F6" w:rsidRPr="001767D6">
        <w:rPr>
          <w:rFonts w:ascii="Arial" w:hAnsi="Arial" w:cs="Arial"/>
        </w:rPr>
        <w:t>(FQS,</w:t>
      </w:r>
      <w:r w:rsidR="00E023F6" w:rsidRPr="001767D6">
        <w:rPr>
          <w:rStyle w:val="Hyperlink"/>
          <w:rFonts w:ascii="Arial" w:hAnsi="Arial" w:cs="Arial"/>
          <w:color w:val="auto"/>
          <w:u w:val="none"/>
        </w:rPr>
        <w:t xml:space="preserve"> 2019</w:t>
      </w:r>
      <w:r w:rsidR="00E023F6" w:rsidRPr="001767D6">
        <w:rPr>
          <w:rFonts w:ascii="Arial" w:hAnsi="Arial" w:cs="Arial"/>
        </w:rPr>
        <w:t>).  Narrative was the method of observation used which, “</w:t>
      </w:r>
      <w:r w:rsidR="00E023F6" w:rsidRPr="001767D6">
        <w:rPr>
          <w:rFonts w:ascii="Arial" w:hAnsi="Arial" w:cs="Arial"/>
          <w:i/>
          <w:iCs/>
        </w:rPr>
        <w:t>involves watching a child or group of children and noting down what you see</w:t>
      </w:r>
      <w:r w:rsidR="00E023F6" w:rsidRPr="001767D6">
        <w:rPr>
          <w:rFonts w:ascii="Arial" w:hAnsi="Arial" w:cs="Arial"/>
        </w:rPr>
        <w:t>” (Sherman,</w:t>
      </w:r>
      <w:r w:rsidR="00E023F6" w:rsidRPr="001767D6">
        <w:rPr>
          <w:rFonts w:ascii="Arial" w:hAnsi="Arial" w:cs="Arial"/>
          <w:i/>
          <w:iCs/>
        </w:rPr>
        <w:t xml:space="preserve"> </w:t>
      </w:r>
      <w:r w:rsidR="00E023F6" w:rsidRPr="001767D6">
        <w:rPr>
          <w:rFonts w:ascii="Arial" w:hAnsi="Arial" w:cs="Arial"/>
        </w:rPr>
        <w:t>1995, p.3).</w:t>
      </w:r>
      <w:r w:rsidR="005A5212" w:rsidRPr="001767D6">
        <w:rPr>
          <w:rFonts w:ascii="Arial" w:hAnsi="Arial" w:cs="Arial"/>
        </w:rPr>
        <w:t xml:space="preserve"> The three </w:t>
      </w:r>
      <w:r w:rsidR="00EF0E07" w:rsidRPr="001767D6">
        <w:rPr>
          <w:rFonts w:ascii="Arial" w:hAnsi="Arial" w:cs="Arial"/>
        </w:rPr>
        <w:t xml:space="preserve">case pupils were interviewed with the predesigned interview questions (Appendix </w:t>
      </w:r>
      <w:r w:rsidR="002F6E56">
        <w:rPr>
          <w:rFonts w:ascii="Arial" w:hAnsi="Arial" w:cs="Arial"/>
        </w:rPr>
        <w:t>10 and 11</w:t>
      </w:r>
      <w:r w:rsidR="00EF0E07" w:rsidRPr="001767D6">
        <w:rPr>
          <w:rFonts w:ascii="Arial" w:hAnsi="Arial" w:cs="Arial"/>
        </w:rPr>
        <w:t>) at the earliest convenience</w:t>
      </w:r>
      <w:r w:rsidR="00C37EBC" w:rsidRPr="001767D6">
        <w:rPr>
          <w:rFonts w:ascii="Arial" w:hAnsi="Arial" w:cs="Arial"/>
        </w:rPr>
        <w:t xml:space="preserve"> to ensure </w:t>
      </w:r>
      <w:r w:rsidR="00DC22F6" w:rsidRPr="001767D6">
        <w:rPr>
          <w:rFonts w:ascii="Arial" w:hAnsi="Arial" w:cs="Arial"/>
        </w:rPr>
        <w:t>that they w</w:t>
      </w:r>
      <w:r w:rsidR="00C1691A">
        <w:rPr>
          <w:rFonts w:ascii="Arial" w:hAnsi="Arial" w:cs="Arial"/>
        </w:rPr>
        <w:t>ere</w:t>
      </w:r>
      <w:r w:rsidR="00207ED5" w:rsidRPr="001767D6">
        <w:rPr>
          <w:rFonts w:ascii="Arial" w:hAnsi="Arial" w:cs="Arial"/>
        </w:rPr>
        <w:t xml:space="preserve"> able to re</w:t>
      </w:r>
      <w:r w:rsidR="00C1691A">
        <w:rPr>
          <w:rFonts w:ascii="Arial" w:hAnsi="Arial" w:cs="Arial"/>
        </w:rPr>
        <w:t>flect on</w:t>
      </w:r>
      <w:r w:rsidR="001E1B71" w:rsidRPr="001767D6">
        <w:rPr>
          <w:rFonts w:ascii="Arial" w:hAnsi="Arial" w:cs="Arial"/>
        </w:rPr>
        <w:t xml:space="preserve"> what </w:t>
      </w:r>
      <w:r w:rsidR="00A1013C" w:rsidRPr="001767D6">
        <w:rPr>
          <w:rFonts w:ascii="Arial" w:hAnsi="Arial" w:cs="Arial"/>
        </w:rPr>
        <w:t xml:space="preserve">they learnt </w:t>
      </w:r>
      <w:r w:rsidR="00297312" w:rsidRPr="001767D6">
        <w:rPr>
          <w:rFonts w:ascii="Arial" w:hAnsi="Arial" w:cs="Arial"/>
        </w:rPr>
        <w:t xml:space="preserve">during the lesson. </w:t>
      </w:r>
      <w:r w:rsidR="00B675B2" w:rsidRPr="001767D6">
        <w:rPr>
          <w:rFonts w:ascii="Arial" w:hAnsi="Arial" w:cs="Arial"/>
        </w:rPr>
        <w:t>The learners were intervie</w:t>
      </w:r>
      <w:r w:rsidR="008B2334" w:rsidRPr="001767D6">
        <w:rPr>
          <w:rFonts w:ascii="Arial" w:hAnsi="Arial" w:cs="Arial"/>
        </w:rPr>
        <w:t xml:space="preserve">wed in a group as it is found to be less intimidating </w:t>
      </w:r>
      <w:r w:rsidR="00853EE8" w:rsidRPr="001767D6">
        <w:rPr>
          <w:rFonts w:ascii="Arial" w:hAnsi="Arial" w:cs="Arial"/>
        </w:rPr>
        <w:t xml:space="preserve">for them rather than individual interviews (Cohen, Manion and Morrison, </w:t>
      </w:r>
      <w:r w:rsidR="00FC7832" w:rsidRPr="001767D6">
        <w:rPr>
          <w:rFonts w:ascii="Arial" w:hAnsi="Arial" w:cs="Arial"/>
        </w:rPr>
        <w:t xml:space="preserve">2008). </w:t>
      </w:r>
      <w:r w:rsidR="002B1506" w:rsidRPr="001767D6">
        <w:rPr>
          <w:rFonts w:ascii="Arial" w:hAnsi="Arial" w:cs="Arial"/>
        </w:rPr>
        <w:t xml:space="preserve">In order to evaluate the learning </w:t>
      </w:r>
      <w:proofErr w:type="gramStart"/>
      <w:r w:rsidR="002C487B" w:rsidRPr="001767D6">
        <w:rPr>
          <w:rFonts w:ascii="Arial" w:hAnsi="Arial" w:cs="Arial"/>
        </w:rPr>
        <w:t>study</w:t>
      </w:r>
      <w:proofErr w:type="gramEnd"/>
      <w:r w:rsidR="002B1506" w:rsidRPr="001767D6">
        <w:rPr>
          <w:rFonts w:ascii="Arial" w:hAnsi="Arial" w:cs="Arial"/>
        </w:rPr>
        <w:t xml:space="preserve"> process </w:t>
      </w:r>
      <w:r w:rsidR="00771F9A" w:rsidRPr="001767D6">
        <w:rPr>
          <w:rFonts w:ascii="Arial" w:hAnsi="Arial" w:cs="Arial"/>
        </w:rPr>
        <w:t xml:space="preserve">it was </w:t>
      </w:r>
      <w:r w:rsidR="00E91975" w:rsidRPr="001767D6">
        <w:rPr>
          <w:rFonts w:ascii="Arial" w:hAnsi="Arial" w:cs="Arial"/>
        </w:rPr>
        <w:t xml:space="preserve">important to </w:t>
      </w:r>
      <w:r w:rsidR="00AE48A1" w:rsidRPr="001767D6">
        <w:rPr>
          <w:rFonts w:ascii="Arial" w:hAnsi="Arial" w:cs="Arial"/>
        </w:rPr>
        <w:t>reflect</w:t>
      </w:r>
      <w:r w:rsidR="00A61F39" w:rsidRPr="001767D6">
        <w:rPr>
          <w:rFonts w:ascii="Arial" w:hAnsi="Arial" w:cs="Arial"/>
        </w:rPr>
        <w:t xml:space="preserve"> as</w:t>
      </w:r>
      <w:r w:rsidR="00AE48A1" w:rsidRPr="001767D6">
        <w:rPr>
          <w:rFonts w:ascii="Arial" w:hAnsi="Arial" w:cs="Arial"/>
        </w:rPr>
        <w:t xml:space="preserve"> r</w:t>
      </w:r>
      <w:r w:rsidR="00494FDA" w:rsidRPr="001767D6">
        <w:rPr>
          <w:rFonts w:ascii="Arial" w:hAnsi="Arial" w:cs="Arial"/>
        </w:rPr>
        <w:t xml:space="preserve">eflection needs to be </w:t>
      </w:r>
      <w:r w:rsidR="007B7194" w:rsidRPr="001767D6">
        <w:rPr>
          <w:rFonts w:ascii="Arial" w:hAnsi="Arial" w:cs="Arial"/>
        </w:rPr>
        <w:t>captured and recorded in some way</w:t>
      </w:r>
      <w:r w:rsidR="00494FDA" w:rsidRPr="001767D6">
        <w:rPr>
          <w:rFonts w:ascii="Arial" w:hAnsi="Arial" w:cs="Arial"/>
        </w:rPr>
        <w:t xml:space="preserve"> </w:t>
      </w:r>
      <w:r w:rsidR="00BB037D" w:rsidRPr="001767D6">
        <w:rPr>
          <w:rFonts w:ascii="Arial" w:hAnsi="Arial" w:cs="Arial"/>
        </w:rPr>
        <w:t xml:space="preserve">(Quinton and </w:t>
      </w:r>
      <w:proofErr w:type="spellStart"/>
      <w:r w:rsidR="00BB037D" w:rsidRPr="001767D6">
        <w:rPr>
          <w:rFonts w:ascii="Arial" w:hAnsi="Arial" w:cs="Arial"/>
        </w:rPr>
        <w:t>Smallbone</w:t>
      </w:r>
      <w:proofErr w:type="spellEnd"/>
      <w:r w:rsidR="00BB037D" w:rsidRPr="001767D6">
        <w:rPr>
          <w:rFonts w:ascii="Arial" w:hAnsi="Arial" w:cs="Arial"/>
        </w:rPr>
        <w:t xml:space="preserve">, </w:t>
      </w:r>
      <w:r w:rsidR="00925F5D" w:rsidRPr="001767D6">
        <w:rPr>
          <w:rFonts w:ascii="Arial" w:hAnsi="Arial" w:cs="Arial"/>
        </w:rPr>
        <w:t xml:space="preserve">2010). </w:t>
      </w:r>
      <w:r w:rsidR="00A84C1C" w:rsidRPr="001767D6">
        <w:rPr>
          <w:rFonts w:ascii="Arial" w:hAnsi="Arial" w:cs="Arial"/>
        </w:rPr>
        <w:t xml:space="preserve">In order to reflect in a more structured and systematic way </w:t>
      </w:r>
      <w:r w:rsidR="002027C2" w:rsidRPr="001767D6">
        <w:rPr>
          <w:rFonts w:ascii="Arial" w:hAnsi="Arial" w:cs="Arial"/>
        </w:rPr>
        <w:t xml:space="preserve">a bespoke reflection model was used. </w:t>
      </w:r>
      <w:r w:rsidR="006B4A96" w:rsidRPr="001767D6">
        <w:rPr>
          <w:rFonts w:ascii="Arial" w:hAnsi="Arial" w:cs="Arial"/>
        </w:rPr>
        <w:t xml:space="preserve">Reflections were to be completed using </w:t>
      </w:r>
      <w:r w:rsidR="00A67F10" w:rsidRPr="001767D6">
        <w:rPr>
          <w:rFonts w:ascii="Arial" w:hAnsi="Arial" w:cs="Arial"/>
        </w:rPr>
        <w:t xml:space="preserve">Gibbs’ (1988) reflective cycle. </w:t>
      </w:r>
      <w:r w:rsidR="00D17D0F" w:rsidRPr="001767D6">
        <w:rPr>
          <w:rFonts w:ascii="Arial" w:hAnsi="Arial" w:cs="Arial"/>
        </w:rPr>
        <w:t xml:space="preserve">This reflective </w:t>
      </w:r>
      <w:r w:rsidR="00B26FAF" w:rsidRPr="001767D6">
        <w:rPr>
          <w:rFonts w:ascii="Arial" w:hAnsi="Arial" w:cs="Arial"/>
        </w:rPr>
        <w:t xml:space="preserve">strategy was used as </w:t>
      </w:r>
      <w:r w:rsidR="00623A48" w:rsidRPr="001767D6">
        <w:rPr>
          <w:rFonts w:ascii="Arial" w:hAnsi="Arial" w:cs="Arial"/>
        </w:rPr>
        <w:t xml:space="preserve">it gives structure to the learning experience, enabling the research to reflect </w:t>
      </w:r>
      <w:r w:rsidR="00522124" w:rsidRPr="001767D6">
        <w:rPr>
          <w:rFonts w:ascii="Arial" w:hAnsi="Arial" w:cs="Arial"/>
        </w:rPr>
        <w:t xml:space="preserve">through different stages. </w:t>
      </w:r>
    </w:p>
    <w:p w14:paraId="5871D1A6" w14:textId="1791A5B6" w:rsidR="00654A94" w:rsidRPr="001767D6" w:rsidRDefault="00684B88" w:rsidP="00897A56">
      <w:pPr>
        <w:spacing w:line="360" w:lineRule="auto"/>
        <w:contextualSpacing/>
        <w:jc w:val="both"/>
        <w:rPr>
          <w:rFonts w:ascii="Arial" w:hAnsi="Arial" w:cs="Arial"/>
        </w:rPr>
      </w:pPr>
      <w:r>
        <w:rPr>
          <w:rFonts w:ascii="Arial" w:hAnsi="Arial" w:cs="Arial"/>
        </w:rPr>
        <w:t xml:space="preserve">Prior to the research </w:t>
      </w:r>
      <w:r w:rsidR="004730AC">
        <w:rPr>
          <w:rFonts w:ascii="Arial" w:hAnsi="Arial" w:cs="Arial"/>
        </w:rPr>
        <w:t xml:space="preserve">it was important to </w:t>
      </w:r>
      <w:r w:rsidR="00396F0F">
        <w:rPr>
          <w:rFonts w:ascii="Arial" w:hAnsi="Arial" w:cs="Arial"/>
        </w:rPr>
        <w:t>consider ethical considerations</w:t>
      </w:r>
      <w:r w:rsidR="00F95913">
        <w:rPr>
          <w:rFonts w:ascii="Arial" w:hAnsi="Arial" w:cs="Arial"/>
        </w:rPr>
        <w:t xml:space="preserve"> as d</w:t>
      </w:r>
      <w:r w:rsidR="00F158A8">
        <w:rPr>
          <w:rFonts w:ascii="Arial" w:hAnsi="Arial" w:cs="Arial"/>
        </w:rPr>
        <w:t xml:space="preserve">ata cannot be gathered until ethical consent has been sought. </w:t>
      </w:r>
      <w:r w:rsidR="00006031">
        <w:rPr>
          <w:rFonts w:ascii="Arial" w:hAnsi="Arial" w:cs="Arial"/>
        </w:rPr>
        <w:t xml:space="preserve">Consent (Appendix 1) was given to the parents of the case study children prior to any research being conducted. </w:t>
      </w:r>
      <w:r w:rsidR="0079190F">
        <w:rPr>
          <w:rFonts w:ascii="Arial" w:hAnsi="Arial" w:cs="Arial"/>
        </w:rPr>
        <w:t xml:space="preserve">The school’s involved in the research also </w:t>
      </w:r>
      <w:r w:rsidR="00807E2F">
        <w:rPr>
          <w:rFonts w:ascii="Arial" w:hAnsi="Arial" w:cs="Arial"/>
        </w:rPr>
        <w:t xml:space="preserve">gave ethical consent to both </w:t>
      </w:r>
      <w:r w:rsidR="00796F71">
        <w:rPr>
          <w:rFonts w:ascii="Arial" w:hAnsi="Arial" w:cs="Arial"/>
        </w:rPr>
        <w:t xml:space="preserve">researchers prior to the study. </w:t>
      </w:r>
      <w:r w:rsidR="00345A0C">
        <w:rPr>
          <w:rFonts w:ascii="Arial" w:hAnsi="Arial" w:cs="Arial"/>
        </w:rPr>
        <w:t>In order to follow BERA</w:t>
      </w:r>
      <w:r w:rsidR="00A56CF8">
        <w:rPr>
          <w:rFonts w:ascii="Arial" w:hAnsi="Arial" w:cs="Arial"/>
        </w:rPr>
        <w:t xml:space="preserve"> (2018)</w:t>
      </w:r>
      <w:r w:rsidR="00345A0C">
        <w:rPr>
          <w:rFonts w:ascii="Arial" w:hAnsi="Arial" w:cs="Arial"/>
        </w:rPr>
        <w:t xml:space="preserve"> guidelines</w:t>
      </w:r>
      <w:r w:rsidR="00A56CF8">
        <w:rPr>
          <w:rFonts w:ascii="Arial" w:hAnsi="Arial" w:cs="Arial"/>
        </w:rPr>
        <w:t xml:space="preserve"> </w:t>
      </w:r>
      <w:r w:rsidR="00A56CF8" w:rsidRPr="00CC0D34">
        <w:rPr>
          <w:rFonts w:ascii="Arial" w:hAnsi="Arial" w:cs="Arial"/>
        </w:rPr>
        <w:t>where</w:t>
      </w:r>
      <w:r w:rsidR="00345A0C" w:rsidRPr="00CC0D34">
        <w:rPr>
          <w:rFonts w:ascii="Arial" w:hAnsi="Arial" w:cs="Arial"/>
        </w:rPr>
        <w:t xml:space="preserve"> </w:t>
      </w:r>
      <w:r w:rsidR="00EF597C" w:rsidRPr="00CC0D34">
        <w:rPr>
          <w:rFonts w:ascii="Arial" w:hAnsi="Arial" w:cs="Arial"/>
          <w:shd w:val="clear" w:color="auto" w:fill="FFFFFF"/>
        </w:rPr>
        <w:t>r</w:t>
      </w:r>
      <w:r w:rsidR="00A56CF8" w:rsidRPr="00CC0D34">
        <w:rPr>
          <w:rFonts w:ascii="Arial" w:hAnsi="Arial" w:cs="Arial"/>
          <w:shd w:val="clear" w:color="auto" w:fill="FFFFFF"/>
        </w:rPr>
        <w:t>esearchers should recognise the entitlement of both institutions and individual participants to privacy and should accord them their rights to confidentiality and anonymity</w:t>
      </w:r>
      <w:r w:rsidR="00EF597C" w:rsidRPr="00CC0D34">
        <w:rPr>
          <w:rFonts w:ascii="Arial" w:hAnsi="Arial" w:cs="Arial"/>
          <w:shd w:val="clear" w:color="auto" w:fill="FFFFFF"/>
        </w:rPr>
        <w:t xml:space="preserve">, </w:t>
      </w:r>
      <w:r w:rsidR="00345A0C" w:rsidRPr="00CC0D34">
        <w:rPr>
          <w:rFonts w:ascii="Arial" w:hAnsi="Arial" w:cs="Arial"/>
        </w:rPr>
        <w:t xml:space="preserve">the </w:t>
      </w:r>
      <w:r w:rsidR="009D436E" w:rsidRPr="00CC0D34">
        <w:rPr>
          <w:rFonts w:ascii="Arial" w:hAnsi="Arial" w:cs="Arial"/>
        </w:rPr>
        <w:t>schools</w:t>
      </w:r>
      <w:r w:rsidR="00345A0C" w:rsidRPr="00CC0D34">
        <w:rPr>
          <w:rFonts w:ascii="Arial" w:hAnsi="Arial" w:cs="Arial"/>
        </w:rPr>
        <w:t xml:space="preserve"> were not mentioned</w:t>
      </w:r>
      <w:r w:rsidR="00345A0C">
        <w:rPr>
          <w:rFonts w:ascii="Arial" w:hAnsi="Arial" w:cs="Arial"/>
        </w:rPr>
        <w:t xml:space="preserve"> in this study and the case study children will be referred to as Child A, Child B and Child C</w:t>
      </w:r>
      <w:r w:rsidR="00E22508">
        <w:rPr>
          <w:rFonts w:ascii="Arial" w:hAnsi="Arial" w:cs="Arial"/>
        </w:rPr>
        <w:t xml:space="preserve"> as all the participants have the right to their privacy. </w:t>
      </w:r>
      <w:r w:rsidR="00D73689">
        <w:rPr>
          <w:rFonts w:ascii="Arial" w:hAnsi="Arial" w:cs="Arial"/>
        </w:rPr>
        <w:t xml:space="preserve">It was also important to get assent from the children and to remind them </w:t>
      </w:r>
      <w:r w:rsidR="00E06C4A">
        <w:rPr>
          <w:rFonts w:ascii="Arial" w:hAnsi="Arial" w:cs="Arial"/>
        </w:rPr>
        <w:t xml:space="preserve">that they have the right to withdraw from the study at any time. </w:t>
      </w:r>
      <w:r w:rsidR="00E97384">
        <w:rPr>
          <w:rFonts w:ascii="Arial" w:hAnsi="Arial" w:cs="Arial"/>
        </w:rPr>
        <w:t xml:space="preserve">An ethics form was </w:t>
      </w:r>
      <w:r w:rsidR="005767C5">
        <w:rPr>
          <w:rFonts w:ascii="Arial" w:hAnsi="Arial" w:cs="Arial"/>
        </w:rPr>
        <w:t xml:space="preserve">also </w:t>
      </w:r>
      <w:r w:rsidR="00E97384">
        <w:rPr>
          <w:rFonts w:ascii="Arial" w:hAnsi="Arial" w:cs="Arial"/>
        </w:rPr>
        <w:t xml:space="preserve">completed and </w:t>
      </w:r>
      <w:r w:rsidR="00BD7D08">
        <w:rPr>
          <w:rFonts w:ascii="Arial" w:hAnsi="Arial" w:cs="Arial"/>
        </w:rPr>
        <w:t xml:space="preserve">approved prior to the research. </w:t>
      </w:r>
    </w:p>
    <w:p w14:paraId="7BCF7D63" w14:textId="4F647F1F" w:rsidR="002367E3" w:rsidRPr="001767D6" w:rsidRDefault="00745649" w:rsidP="00897A56">
      <w:pPr>
        <w:spacing w:line="360" w:lineRule="auto"/>
        <w:contextualSpacing/>
        <w:jc w:val="both"/>
        <w:rPr>
          <w:rFonts w:ascii="Arial" w:hAnsi="Arial" w:cs="Arial"/>
        </w:rPr>
      </w:pPr>
      <w:r w:rsidRPr="001767D6">
        <w:rPr>
          <w:rFonts w:ascii="Arial" w:hAnsi="Arial" w:cs="Arial"/>
        </w:rPr>
        <w:t xml:space="preserve">Child A </w:t>
      </w:r>
      <w:r w:rsidR="00754083" w:rsidRPr="001767D6">
        <w:rPr>
          <w:rFonts w:ascii="Arial" w:hAnsi="Arial" w:cs="Arial"/>
        </w:rPr>
        <w:t xml:space="preserve">showed enthusiasm </w:t>
      </w:r>
      <w:r w:rsidR="002B12BA" w:rsidRPr="001767D6">
        <w:rPr>
          <w:rFonts w:ascii="Arial" w:hAnsi="Arial" w:cs="Arial"/>
        </w:rPr>
        <w:t xml:space="preserve">during the lesson and was keen to answer questions and follow instructions given by the teacher. </w:t>
      </w:r>
      <w:r w:rsidR="00B87B2B" w:rsidRPr="001767D6">
        <w:rPr>
          <w:rFonts w:ascii="Arial" w:hAnsi="Arial" w:cs="Arial"/>
        </w:rPr>
        <w:t xml:space="preserve">He showed good concentration during </w:t>
      </w:r>
      <w:r w:rsidR="009D71EB" w:rsidRPr="001767D6">
        <w:rPr>
          <w:rFonts w:ascii="Arial" w:hAnsi="Arial" w:cs="Arial"/>
        </w:rPr>
        <w:t xml:space="preserve">the </w:t>
      </w:r>
      <w:r w:rsidR="00CC2C21" w:rsidRPr="001767D6">
        <w:rPr>
          <w:rFonts w:ascii="Arial" w:hAnsi="Arial" w:cs="Arial"/>
        </w:rPr>
        <w:t>f</w:t>
      </w:r>
      <w:r w:rsidR="009D71EB" w:rsidRPr="001767D6">
        <w:rPr>
          <w:rFonts w:ascii="Arial" w:hAnsi="Arial" w:cs="Arial"/>
        </w:rPr>
        <w:t xml:space="preserve">ocus </w:t>
      </w:r>
      <w:r w:rsidR="00CC2C21" w:rsidRPr="001767D6">
        <w:rPr>
          <w:rFonts w:ascii="Arial" w:hAnsi="Arial" w:cs="Arial"/>
        </w:rPr>
        <w:t>t</w:t>
      </w:r>
      <w:r w:rsidR="009D71EB" w:rsidRPr="001767D6">
        <w:rPr>
          <w:rFonts w:ascii="Arial" w:hAnsi="Arial" w:cs="Arial"/>
        </w:rPr>
        <w:t>ask in particular</w:t>
      </w:r>
      <w:r w:rsidR="009870EC" w:rsidRPr="001767D6">
        <w:rPr>
          <w:rFonts w:ascii="Arial" w:hAnsi="Arial" w:cs="Arial"/>
        </w:rPr>
        <w:t>;</w:t>
      </w:r>
      <w:r w:rsidR="009D71EB" w:rsidRPr="001767D6">
        <w:rPr>
          <w:rFonts w:ascii="Arial" w:hAnsi="Arial" w:cs="Arial"/>
        </w:rPr>
        <w:t xml:space="preserve"> he exclaimed, “</w:t>
      </w:r>
      <w:r w:rsidR="00095936" w:rsidRPr="001767D6">
        <w:rPr>
          <w:rFonts w:ascii="Arial" w:hAnsi="Arial" w:cs="Arial"/>
        </w:rPr>
        <w:t>Can I do another task? I love it when the teacher gives me hard work”</w:t>
      </w:r>
      <w:r w:rsidR="004E699C" w:rsidRPr="001767D6">
        <w:rPr>
          <w:rFonts w:ascii="Arial" w:hAnsi="Arial" w:cs="Arial"/>
        </w:rPr>
        <w:t xml:space="preserve"> (Appendi</w:t>
      </w:r>
      <w:r w:rsidR="009422D1">
        <w:rPr>
          <w:rFonts w:ascii="Arial" w:hAnsi="Arial" w:cs="Arial"/>
        </w:rPr>
        <w:t>x 10</w:t>
      </w:r>
      <w:r w:rsidR="004E699C" w:rsidRPr="001767D6">
        <w:rPr>
          <w:rFonts w:ascii="Arial" w:hAnsi="Arial" w:cs="Arial"/>
        </w:rPr>
        <w:t xml:space="preserve">). </w:t>
      </w:r>
      <w:r w:rsidR="006F2778" w:rsidRPr="001767D6">
        <w:rPr>
          <w:rFonts w:ascii="Arial" w:hAnsi="Arial" w:cs="Arial"/>
        </w:rPr>
        <w:t xml:space="preserve">He showed confidence when answering questions and encouraged </w:t>
      </w:r>
      <w:r w:rsidR="00152E05" w:rsidRPr="001767D6">
        <w:rPr>
          <w:rFonts w:ascii="Arial" w:hAnsi="Arial" w:cs="Arial"/>
        </w:rPr>
        <w:t xml:space="preserve">his peers to answer the questions </w:t>
      </w:r>
      <w:r w:rsidR="003E448D" w:rsidRPr="001767D6">
        <w:rPr>
          <w:rFonts w:ascii="Arial" w:hAnsi="Arial" w:cs="Arial"/>
        </w:rPr>
        <w:t xml:space="preserve">asked. </w:t>
      </w:r>
      <w:r w:rsidR="00D57277" w:rsidRPr="001767D6">
        <w:rPr>
          <w:rFonts w:ascii="Arial" w:hAnsi="Arial" w:cs="Arial"/>
        </w:rPr>
        <w:t xml:space="preserve">When asked to ‘think, pair, share’ Child A </w:t>
      </w:r>
      <w:r w:rsidR="0024527F" w:rsidRPr="001767D6">
        <w:rPr>
          <w:rFonts w:ascii="Arial" w:hAnsi="Arial" w:cs="Arial"/>
        </w:rPr>
        <w:t>discussed the work set and showed an understanding</w:t>
      </w:r>
      <w:r w:rsidR="008B0C0B" w:rsidRPr="001767D6">
        <w:rPr>
          <w:rFonts w:ascii="Arial" w:hAnsi="Arial" w:cs="Arial"/>
        </w:rPr>
        <w:t xml:space="preserve"> of the task. </w:t>
      </w:r>
      <w:r w:rsidR="00566E5F">
        <w:rPr>
          <w:rFonts w:ascii="Arial" w:hAnsi="Arial" w:cs="Arial"/>
        </w:rPr>
        <w:t xml:space="preserve">During the enhanced provision task, Child A was </w:t>
      </w:r>
      <w:r w:rsidR="003949F9">
        <w:rPr>
          <w:rFonts w:ascii="Arial" w:hAnsi="Arial" w:cs="Arial"/>
        </w:rPr>
        <w:t xml:space="preserve">keen to complete </w:t>
      </w:r>
      <w:r w:rsidR="00D0325E">
        <w:rPr>
          <w:rFonts w:ascii="Arial" w:hAnsi="Arial" w:cs="Arial"/>
        </w:rPr>
        <w:t xml:space="preserve">the activities the way the </w:t>
      </w:r>
      <w:r w:rsidR="00917DE5">
        <w:rPr>
          <w:rFonts w:ascii="Arial" w:hAnsi="Arial" w:cs="Arial"/>
        </w:rPr>
        <w:t>teacher had modelled. He encouraged the learners to do the same</w:t>
      </w:r>
      <w:r w:rsidR="003C0887">
        <w:rPr>
          <w:rFonts w:ascii="Arial" w:hAnsi="Arial" w:cs="Arial"/>
        </w:rPr>
        <w:t xml:space="preserve"> however, when </w:t>
      </w:r>
      <w:r w:rsidR="004A2348">
        <w:rPr>
          <w:rFonts w:ascii="Arial" w:hAnsi="Arial" w:cs="Arial"/>
        </w:rPr>
        <w:t xml:space="preserve">his peers wanted to </w:t>
      </w:r>
      <w:r w:rsidR="00682E77">
        <w:rPr>
          <w:rFonts w:ascii="Arial" w:hAnsi="Arial" w:cs="Arial"/>
        </w:rPr>
        <w:t>explore the activities independently, Child A lost interest and his level of engagement decreased.</w:t>
      </w:r>
    </w:p>
    <w:p w14:paraId="0F5160F1" w14:textId="6281E190" w:rsidR="004D609D" w:rsidRPr="001767D6" w:rsidRDefault="006F48B1" w:rsidP="00897A56">
      <w:pPr>
        <w:spacing w:line="360" w:lineRule="auto"/>
        <w:contextualSpacing/>
        <w:jc w:val="both"/>
        <w:rPr>
          <w:rFonts w:ascii="Arial" w:hAnsi="Arial" w:cs="Arial"/>
        </w:rPr>
      </w:pPr>
      <w:r w:rsidRPr="001767D6">
        <w:rPr>
          <w:rFonts w:ascii="Arial" w:hAnsi="Arial" w:cs="Arial"/>
        </w:rPr>
        <w:t xml:space="preserve">Child </w:t>
      </w:r>
      <w:r w:rsidR="00E22CE8" w:rsidRPr="001767D6">
        <w:rPr>
          <w:rFonts w:ascii="Arial" w:hAnsi="Arial" w:cs="Arial"/>
        </w:rPr>
        <w:t xml:space="preserve">B </w:t>
      </w:r>
      <w:r w:rsidR="00557A37" w:rsidRPr="001767D6">
        <w:rPr>
          <w:rFonts w:ascii="Arial" w:hAnsi="Arial" w:cs="Arial"/>
        </w:rPr>
        <w:t xml:space="preserve">showed a keen interest in </w:t>
      </w:r>
      <w:r w:rsidR="00DA339A" w:rsidRPr="001767D6">
        <w:rPr>
          <w:rFonts w:ascii="Arial" w:hAnsi="Arial" w:cs="Arial"/>
        </w:rPr>
        <w:t>both tasks. She was very chatty throughout and showed enthusiasm</w:t>
      </w:r>
      <w:r w:rsidR="00BC55DF" w:rsidRPr="001767D6">
        <w:rPr>
          <w:rFonts w:ascii="Arial" w:hAnsi="Arial" w:cs="Arial"/>
        </w:rPr>
        <w:t xml:space="preserve">, </w:t>
      </w:r>
      <w:r w:rsidR="008B35CF" w:rsidRPr="001767D6">
        <w:rPr>
          <w:rFonts w:ascii="Arial" w:hAnsi="Arial" w:cs="Arial"/>
        </w:rPr>
        <w:t xml:space="preserve">constantly wanting to engage in conversation with her peers (Appendix </w:t>
      </w:r>
      <w:r w:rsidR="00E9142A">
        <w:rPr>
          <w:rFonts w:ascii="Arial" w:hAnsi="Arial" w:cs="Arial"/>
        </w:rPr>
        <w:t>10</w:t>
      </w:r>
      <w:r w:rsidR="008B35CF" w:rsidRPr="001767D6">
        <w:rPr>
          <w:rFonts w:ascii="Arial" w:hAnsi="Arial" w:cs="Arial"/>
        </w:rPr>
        <w:t>).</w:t>
      </w:r>
      <w:r w:rsidR="00AB3E0B" w:rsidRPr="001767D6">
        <w:rPr>
          <w:rFonts w:ascii="Arial" w:hAnsi="Arial" w:cs="Arial"/>
        </w:rPr>
        <w:t xml:space="preserve"> She was happy to receive </w:t>
      </w:r>
      <w:r w:rsidR="006E1AAA" w:rsidRPr="001767D6">
        <w:rPr>
          <w:rFonts w:ascii="Arial" w:hAnsi="Arial" w:cs="Arial"/>
        </w:rPr>
        <w:t xml:space="preserve">feedback from the teacher and </w:t>
      </w:r>
      <w:r w:rsidR="001563B2" w:rsidRPr="001767D6">
        <w:rPr>
          <w:rFonts w:ascii="Arial" w:hAnsi="Arial" w:cs="Arial"/>
        </w:rPr>
        <w:t xml:space="preserve">was keen to check that she had her </w:t>
      </w:r>
      <w:r w:rsidR="001563B2" w:rsidRPr="001767D6">
        <w:rPr>
          <w:rFonts w:ascii="Arial" w:hAnsi="Arial" w:cs="Arial"/>
        </w:rPr>
        <w:lastRenderedPageBreak/>
        <w:t>answers correct</w:t>
      </w:r>
      <w:r w:rsidR="00C32291" w:rsidRPr="001767D6">
        <w:rPr>
          <w:rFonts w:ascii="Arial" w:hAnsi="Arial" w:cs="Arial"/>
        </w:rPr>
        <w:t>.</w:t>
      </w:r>
      <w:r w:rsidR="008B35CF" w:rsidRPr="001767D6">
        <w:rPr>
          <w:rFonts w:ascii="Arial" w:hAnsi="Arial" w:cs="Arial"/>
        </w:rPr>
        <w:t xml:space="preserve"> </w:t>
      </w:r>
      <w:r w:rsidR="00BF5603" w:rsidRPr="001767D6">
        <w:rPr>
          <w:rFonts w:ascii="Arial" w:hAnsi="Arial" w:cs="Arial"/>
        </w:rPr>
        <w:t xml:space="preserve">During the enhanced provision task, Child B </w:t>
      </w:r>
      <w:r w:rsidR="00084C15" w:rsidRPr="001767D6">
        <w:rPr>
          <w:rFonts w:ascii="Arial" w:hAnsi="Arial" w:cs="Arial"/>
        </w:rPr>
        <w:t xml:space="preserve">wanted to ‘take charge’ of the task </w:t>
      </w:r>
      <w:r w:rsidR="00204743" w:rsidRPr="001767D6">
        <w:rPr>
          <w:rFonts w:ascii="Arial" w:hAnsi="Arial" w:cs="Arial"/>
        </w:rPr>
        <w:t xml:space="preserve">and </w:t>
      </w:r>
      <w:r w:rsidR="007D7641" w:rsidRPr="001767D6">
        <w:rPr>
          <w:rFonts w:ascii="Arial" w:hAnsi="Arial" w:cs="Arial"/>
        </w:rPr>
        <w:t xml:space="preserve">wanted to work particularly with Child A throughout. Both Child A and Child B </w:t>
      </w:r>
      <w:r w:rsidR="00F50B16" w:rsidRPr="001767D6">
        <w:rPr>
          <w:rFonts w:ascii="Arial" w:hAnsi="Arial" w:cs="Arial"/>
        </w:rPr>
        <w:t xml:space="preserve">showed to be strong characters and </w:t>
      </w:r>
      <w:r w:rsidR="003D72AC" w:rsidRPr="001767D6">
        <w:rPr>
          <w:rFonts w:ascii="Arial" w:hAnsi="Arial" w:cs="Arial"/>
        </w:rPr>
        <w:t xml:space="preserve">were keen to </w:t>
      </w:r>
      <w:r w:rsidR="008E0EE1" w:rsidRPr="001767D6">
        <w:rPr>
          <w:rFonts w:ascii="Arial" w:hAnsi="Arial" w:cs="Arial"/>
        </w:rPr>
        <w:t xml:space="preserve">complete the tasks and show the teacher that they were working hard. Child B tried to </w:t>
      </w:r>
      <w:r w:rsidR="00026C73" w:rsidRPr="001767D6">
        <w:rPr>
          <w:rFonts w:ascii="Arial" w:hAnsi="Arial" w:cs="Arial"/>
        </w:rPr>
        <w:t xml:space="preserve">take control of the shop area task, leading her </w:t>
      </w:r>
      <w:r w:rsidR="002C4C28" w:rsidRPr="001767D6">
        <w:rPr>
          <w:rFonts w:ascii="Arial" w:hAnsi="Arial" w:cs="Arial"/>
        </w:rPr>
        <w:t xml:space="preserve">peers </w:t>
      </w:r>
      <w:r w:rsidR="00BA067F" w:rsidRPr="001767D6">
        <w:rPr>
          <w:rFonts w:ascii="Arial" w:hAnsi="Arial" w:cs="Arial"/>
        </w:rPr>
        <w:t>through</w:t>
      </w:r>
      <w:r w:rsidR="007704E8" w:rsidRPr="001767D6">
        <w:rPr>
          <w:rFonts w:ascii="Arial" w:hAnsi="Arial" w:cs="Arial"/>
        </w:rPr>
        <w:t>out</w:t>
      </w:r>
      <w:r w:rsidR="00BA067F" w:rsidRPr="001767D6">
        <w:rPr>
          <w:rFonts w:ascii="Arial" w:hAnsi="Arial" w:cs="Arial"/>
        </w:rPr>
        <w:t xml:space="preserve"> the tasks</w:t>
      </w:r>
      <w:r w:rsidR="007704E8" w:rsidRPr="001767D6">
        <w:rPr>
          <w:rFonts w:ascii="Arial" w:hAnsi="Arial" w:cs="Arial"/>
        </w:rPr>
        <w:t xml:space="preserve">. </w:t>
      </w:r>
    </w:p>
    <w:p w14:paraId="66F463FC" w14:textId="3AA460FC" w:rsidR="001B5A06" w:rsidRPr="001767D6" w:rsidRDefault="002C6316" w:rsidP="00897A56">
      <w:pPr>
        <w:spacing w:line="360" w:lineRule="auto"/>
        <w:contextualSpacing/>
        <w:jc w:val="both"/>
        <w:rPr>
          <w:rFonts w:ascii="Arial" w:hAnsi="Arial" w:cs="Arial"/>
        </w:rPr>
      </w:pPr>
      <w:r w:rsidRPr="001767D6">
        <w:rPr>
          <w:rFonts w:ascii="Arial" w:hAnsi="Arial" w:cs="Arial"/>
        </w:rPr>
        <w:t xml:space="preserve">Child C </w:t>
      </w:r>
      <w:r w:rsidR="00476B51" w:rsidRPr="001767D6">
        <w:rPr>
          <w:rFonts w:ascii="Arial" w:hAnsi="Arial" w:cs="Arial"/>
        </w:rPr>
        <w:t xml:space="preserve">worked independently </w:t>
      </w:r>
      <w:r w:rsidR="007365CF" w:rsidRPr="001767D6">
        <w:rPr>
          <w:rFonts w:ascii="Arial" w:hAnsi="Arial" w:cs="Arial"/>
        </w:rPr>
        <w:t xml:space="preserve">throughout </w:t>
      </w:r>
      <w:r w:rsidR="00C630C2" w:rsidRPr="001767D6">
        <w:rPr>
          <w:rFonts w:ascii="Arial" w:hAnsi="Arial" w:cs="Arial"/>
        </w:rPr>
        <w:t>the tasks</w:t>
      </w:r>
      <w:r w:rsidR="0086726C" w:rsidRPr="001767D6">
        <w:rPr>
          <w:rFonts w:ascii="Arial" w:hAnsi="Arial" w:cs="Arial"/>
        </w:rPr>
        <w:t xml:space="preserve">; he took his time during the </w:t>
      </w:r>
      <w:r w:rsidR="001D582B" w:rsidRPr="001767D6">
        <w:rPr>
          <w:rFonts w:ascii="Arial" w:hAnsi="Arial" w:cs="Arial"/>
        </w:rPr>
        <w:t xml:space="preserve">focus task and </w:t>
      </w:r>
      <w:r w:rsidR="0030646F" w:rsidRPr="001767D6">
        <w:rPr>
          <w:rFonts w:ascii="Arial" w:hAnsi="Arial" w:cs="Arial"/>
        </w:rPr>
        <w:t xml:space="preserve">enjoyed the ‘sticking and cutting’ part of the task best. </w:t>
      </w:r>
      <w:r w:rsidR="002D3B8C" w:rsidRPr="001767D6">
        <w:rPr>
          <w:rFonts w:ascii="Arial" w:hAnsi="Arial" w:cs="Arial"/>
        </w:rPr>
        <w:t xml:space="preserve">Child C seemed distracted when he was the last child left at the focus task area; he was keen to go over to complete the ‘challenges’ in the enhanced provision area. He had scaffolding from the teacher during the focus task however, he was very quiet and </w:t>
      </w:r>
      <w:r w:rsidR="00BC0EF8" w:rsidRPr="001767D6">
        <w:rPr>
          <w:rFonts w:ascii="Arial" w:hAnsi="Arial" w:cs="Arial"/>
        </w:rPr>
        <w:t xml:space="preserve">preferred to work independently. </w:t>
      </w:r>
      <w:r w:rsidR="00613671" w:rsidRPr="001767D6">
        <w:rPr>
          <w:rFonts w:ascii="Arial" w:hAnsi="Arial" w:cs="Arial"/>
        </w:rPr>
        <w:t xml:space="preserve">When Child C joined his peers in the enhanced provision </w:t>
      </w:r>
      <w:proofErr w:type="gramStart"/>
      <w:r w:rsidR="00613671" w:rsidRPr="001767D6">
        <w:rPr>
          <w:rFonts w:ascii="Arial" w:hAnsi="Arial" w:cs="Arial"/>
        </w:rPr>
        <w:t>area</w:t>
      </w:r>
      <w:proofErr w:type="gramEnd"/>
      <w:r w:rsidR="00613671" w:rsidRPr="001767D6">
        <w:rPr>
          <w:rFonts w:ascii="Arial" w:hAnsi="Arial" w:cs="Arial"/>
        </w:rPr>
        <w:t xml:space="preserve"> he </w:t>
      </w:r>
      <w:r w:rsidR="006C1EC9" w:rsidRPr="001767D6">
        <w:rPr>
          <w:rFonts w:ascii="Arial" w:hAnsi="Arial" w:cs="Arial"/>
        </w:rPr>
        <w:t xml:space="preserve">explored the challenges independently </w:t>
      </w:r>
      <w:r w:rsidR="00D11B22" w:rsidRPr="001767D6">
        <w:rPr>
          <w:rFonts w:ascii="Arial" w:hAnsi="Arial" w:cs="Arial"/>
        </w:rPr>
        <w:t>and carefully read the challenge cards in order to complete each task set.</w:t>
      </w:r>
      <w:r w:rsidR="00E7785E">
        <w:rPr>
          <w:rFonts w:ascii="Arial" w:hAnsi="Arial" w:cs="Arial"/>
        </w:rPr>
        <w:t xml:space="preserve"> Child C showed a high level of engagement during the </w:t>
      </w:r>
      <w:r w:rsidR="008208B2">
        <w:rPr>
          <w:rFonts w:ascii="Arial" w:hAnsi="Arial" w:cs="Arial"/>
        </w:rPr>
        <w:t>enhanced provision tasks and worked independently, ensur</w:t>
      </w:r>
      <w:r w:rsidR="00CE2485">
        <w:rPr>
          <w:rFonts w:ascii="Arial" w:hAnsi="Arial" w:cs="Arial"/>
        </w:rPr>
        <w:t>ing</w:t>
      </w:r>
      <w:r w:rsidR="008208B2">
        <w:rPr>
          <w:rFonts w:ascii="Arial" w:hAnsi="Arial" w:cs="Arial"/>
        </w:rPr>
        <w:t xml:space="preserve"> he had completed all the tasks set the way the teacher had modelled.</w:t>
      </w:r>
    </w:p>
    <w:p w14:paraId="1BB1016F" w14:textId="19120F0A" w:rsidR="00220EE5" w:rsidRPr="001767D6" w:rsidRDefault="001B5A06" w:rsidP="00897A56">
      <w:pPr>
        <w:spacing w:line="360" w:lineRule="auto"/>
        <w:contextualSpacing/>
        <w:jc w:val="both"/>
        <w:rPr>
          <w:rFonts w:ascii="Arial" w:hAnsi="Arial" w:cs="Arial"/>
        </w:rPr>
      </w:pPr>
      <w:r w:rsidRPr="001767D6">
        <w:rPr>
          <w:rFonts w:ascii="Arial" w:hAnsi="Arial" w:cs="Arial"/>
        </w:rPr>
        <w:t xml:space="preserve">The evidence of </w:t>
      </w:r>
      <w:r w:rsidR="00F11195" w:rsidRPr="001767D6">
        <w:rPr>
          <w:rFonts w:ascii="Arial" w:hAnsi="Arial" w:cs="Arial"/>
        </w:rPr>
        <w:t xml:space="preserve">the case study children suggests that </w:t>
      </w:r>
      <w:r w:rsidR="00D36C16" w:rsidRPr="001767D6">
        <w:rPr>
          <w:rFonts w:ascii="Arial" w:hAnsi="Arial" w:cs="Arial"/>
        </w:rPr>
        <w:t xml:space="preserve">they all </w:t>
      </w:r>
      <w:r w:rsidR="00A3178A" w:rsidRPr="001767D6">
        <w:rPr>
          <w:rFonts w:ascii="Arial" w:hAnsi="Arial" w:cs="Arial"/>
        </w:rPr>
        <w:t>see the enhanced provisio</w:t>
      </w:r>
      <w:r w:rsidR="00C800BA" w:rsidRPr="001767D6">
        <w:rPr>
          <w:rFonts w:ascii="Arial" w:hAnsi="Arial" w:cs="Arial"/>
        </w:rPr>
        <w:t xml:space="preserve">n </w:t>
      </w:r>
      <w:r w:rsidR="006E0A9C" w:rsidRPr="001767D6">
        <w:rPr>
          <w:rFonts w:ascii="Arial" w:hAnsi="Arial" w:cs="Arial"/>
        </w:rPr>
        <w:t>tasks as ‘play’ and not learning</w:t>
      </w:r>
      <w:r w:rsidR="00C775C9" w:rsidRPr="001767D6">
        <w:rPr>
          <w:rFonts w:ascii="Arial" w:hAnsi="Arial" w:cs="Arial"/>
        </w:rPr>
        <w:t xml:space="preserve">. Child A and B preferred the focus tasks; </w:t>
      </w:r>
      <w:r w:rsidR="00FE56B1" w:rsidRPr="001767D6">
        <w:rPr>
          <w:rFonts w:ascii="Arial" w:hAnsi="Arial" w:cs="Arial"/>
        </w:rPr>
        <w:t xml:space="preserve">Child A explained, “I like learning better than playing” Child B agreed with this statement. </w:t>
      </w:r>
      <w:r w:rsidR="00F77006" w:rsidRPr="001767D6">
        <w:rPr>
          <w:rFonts w:ascii="Arial" w:hAnsi="Arial" w:cs="Arial"/>
        </w:rPr>
        <w:t xml:space="preserve">Child C seemed to </w:t>
      </w:r>
      <w:r w:rsidR="00DE02E3" w:rsidRPr="001767D6">
        <w:rPr>
          <w:rFonts w:ascii="Arial" w:hAnsi="Arial" w:cs="Arial"/>
        </w:rPr>
        <w:t xml:space="preserve">enjoy working independently, therefore preferring the enhanced provision tasks as he </w:t>
      </w:r>
      <w:proofErr w:type="gramStart"/>
      <w:r w:rsidR="00DE02E3" w:rsidRPr="001767D6">
        <w:rPr>
          <w:rFonts w:ascii="Arial" w:hAnsi="Arial" w:cs="Arial"/>
        </w:rPr>
        <w:t>is able to</w:t>
      </w:r>
      <w:proofErr w:type="gramEnd"/>
      <w:r w:rsidR="00DE02E3" w:rsidRPr="001767D6">
        <w:rPr>
          <w:rFonts w:ascii="Arial" w:hAnsi="Arial" w:cs="Arial"/>
        </w:rPr>
        <w:t xml:space="preserve"> </w:t>
      </w:r>
      <w:r w:rsidR="008C63B2" w:rsidRPr="001767D6">
        <w:rPr>
          <w:rFonts w:ascii="Arial" w:hAnsi="Arial" w:cs="Arial"/>
        </w:rPr>
        <w:t xml:space="preserve">choose the task he would like </w:t>
      </w:r>
      <w:r w:rsidR="00E34EF2" w:rsidRPr="001767D6">
        <w:rPr>
          <w:rFonts w:ascii="Arial" w:hAnsi="Arial" w:cs="Arial"/>
        </w:rPr>
        <w:t>to complete and work alone.</w:t>
      </w:r>
      <w:r w:rsidR="000E25E4">
        <w:rPr>
          <w:rFonts w:ascii="Arial" w:hAnsi="Arial" w:cs="Arial"/>
        </w:rPr>
        <w:t xml:space="preserve"> </w:t>
      </w:r>
      <w:r w:rsidR="0020560E">
        <w:rPr>
          <w:rFonts w:ascii="Arial" w:hAnsi="Arial" w:cs="Arial"/>
        </w:rPr>
        <w:t xml:space="preserve">Both Child B and C </w:t>
      </w:r>
      <w:r w:rsidR="001F29A4">
        <w:rPr>
          <w:rFonts w:ascii="Arial" w:hAnsi="Arial" w:cs="Arial"/>
        </w:rPr>
        <w:t xml:space="preserve">had an interest in using the devices to complete a task. This could be incorporated into a focus task </w:t>
      </w:r>
      <w:r w:rsidR="009776A4">
        <w:rPr>
          <w:rFonts w:ascii="Arial" w:hAnsi="Arial" w:cs="Arial"/>
        </w:rPr>
        <w:t>in order to encourage engagement.</w:t>
      </w:r>
    </w:p>
    <w:p w14:paraId="2262E2C0" w14:textId="7E51638D" w:rsidR="008705B2" w:rsidRPr="001767D6" w:rsidRDefault="001319AD" w:rsidP="00897A56">
      <w:pPr>
        <w:spacing w:line="360" w:lineRule="auto"/>
        <w:contextualSpacing/>
        <w:jc w:val="both"/>
        <w:rPr>
          <w:rFonts w:ascii="Arial" w:hAnsi="Arial" w:cs="Arial"/>
        </w:rPr>
      </w:pPr>
      <w:r w:rsidRPr="001767D6">
        <w:rPr>
          <w:rFonts w:ascii="Arial" w:hAnsi="Arial" w:cs="Arial"/>
        </w:rPr>
        <w:t xml:space="preserve">Child A was very keen to complete </w:t>
      </w:r>
      <w:r w:rsidR="009E4905" w:rsidRPr="001767D6">
        <w:rPr>
          <w:rFonts w:ascii="Arial" w:hAnsi="Arial" w:cs="Arial"/>
        </w:rPr>
        <w:t>the focus task</w:t>
      </w:r>
      <w:r w:rsidR="00905743" w:rsidRPr="001767D6">
        <w:rPr>
          <w:rFonts w:ascii="Arial" w:hAnsi="Arial" w:cs="Arial"/>
        </w:rPr>
        <w:t xml:space="preserve"> stating, “I’m very clever”</w:t>
      </w:r>
      <w:r w:rsidR="00C7485F" w:rsidRPr="001767D6">
        <w:rPr>
          <w:rFonts w:ascii="Arial" w:hAnsi="Arial" w:cs="Arial"/>
        </w:rPr>
        <w:t xml:space="preserve"> (Appendix</w:t>
      </w:r>
      <w:r w:rsidR="00F50737">
        <w:rPr>
          <w:rFonts w:ascii="Arial" w:hAnsi="Arial" w:cs="Arial"/>
        </w:rPr>
        <w:t xml:space="preserve"> 11</w:t>
      </w:r>
      <w:r w:rsidR="00C7485F" w:rsidRPr="001767D6">
        <w:rPr>
          <w:rFonts w:ascii="Arial" w:hAnsi="Arial" w:cs="Arial"/>
        </w:rPr>
        <w:t xml:space="preserve">). </w:t>
      </w:r>
      <w:r w:rsidR="008A5C48" w:rsidRPr="001767D6">
        <w:rPr>
          <w:rFonts w:ascii="Arial" w:hAnsi="Arial" w:cs="Arial"/>
        </w:rPr>
        <w:t xml:space="preserve">Child A </w:t>
      </w:r>
      <w:r w:rsidR="00622F07" w:rsidRPr="001767D6">
        <w:rPr>
          <w:rFonts w:ascii="Arial" w:hAnsi="Arial" w:cs="Arial"/>
        </w:rPr>
        <w:t xml:space="preserve">worked through the worksheets well and enjoyed the challenge of </w:t>
      </w:r>
      <w:r w:rsidR="00CC037D" w:rsidRPr="001767D6">
        <w:rPr>
          <w:rFonts w:ascii="Arial" w:hAnsi="Arial" w:cs="Arial"/>
        </w:rPr>
        <w:t>‘harder’ worksheets</w:t>
      </w:r>
      <w:r w:rsidR="007110A7" w:rsidRPr="001767D6">
        <w:rPr>
          <w:rFonts w:ascii="Arial" w:hAnsi="Arial" w:cs="Arial"/>
        </w:rPr>
        <w:t xml:space="preserve">. He was </w:t>
      </w:r>
      <w:r w:rsidR="00923479" w:rsidRPr="001767D6">
        <w:rPr>
          <w:rFonts w:ascii="Arial" w:hAnsi="Arial" w:cs="Arial"/>
        </w:rPr>
        <w:t>keen to have all the answers correct.</w:t>
      </w:r>
      <w:r w:rsidR="00B068C1" w:rsidRPr="001767D6">
        <w:rPr>
          <w:rFonts w:ascii="Arial" w:hAnsi="Arial" w:cs="Arial"/>
        </w:rPr>
        <w:t xml:space="preserve"> Throughout this task Child A </w:t>
      </w:r>
      <w:r w:rsidR="00802BAF" w:rsidRPr="001767D6">
        <w:rPr>
          <w:rFonts w:ascii="Arial" w:hAnsi="Arial" w:cs="Arial"/>
        </w:rPr>
        <w:t xml:space="preserve">constantly asked if his answers were correct. He celebrated his success in completing the task and </w:t>
      </w:r>
      <w:r w:rsidR="001C0402" w:rsidRPr="001767D6">
        <w:rPr>
          <w:rFonts w:ascii="Arial" w:hAnsi="Arial" w:cs="Arial"/>
        </w:rPr>
        <w:t>wanted to show his teacher his work.</w:t>
      </w:r>
      <w:r w:rsidR="009776A4">
        <w:rPr>
          <w:rFonts w:ascii="Arial" w:hAnsi="Arial" w:cs="Arial"/>
        </w:rPr>
        <w:t xml:space="preserve"> </w:t>
      </w:r>
      <w:r w:rsidR="00EB6923">
        <w:rPr>
          <w:rFonts w:ascii="Arial" w:hAnsi="Arial" w:cs="Arial"/>
        </w:rPr>
        <w:t xml:space="preserve">When Child A moved on to the enhanced provision area, he wanted to show the teacher that he </w:t>
      </w:r>
      <w:r w:rsidR="0078021F">
        <w:rPr>
          <w:rFonts w:ascii="Arial" w:hAnsi="Arial" w:cs="Arial"/>
        </w:rPr>
        <w:t>was able to complete the task the way the teacher had modelled. He lost interest very quickly</w:t>
      </w:r>
      <w:r w:rsidR="00486056">
        <w:rPr>
          <w:rFonts w:ascii="Arial" w:hAnsi="Arial" w:cs="Arial"/>
        </w:rPr>
        <w:t xml:space="preserve"> and his level of engagement decreased. H</w:t>
      </w:r>
      <w:r w:rsidR="00707DFE">
        <w:rPr>
          <w:rFonts w:ascii="Arial" w:hAnsi="Arial" w:cs="Arial"/>
        </w:rPr>
        <w:t xml:space="preserve">e moved around the enhanced provision area, unsure which task he wanted to complete next. </w:t>
      </w:r>
    </w:p>
    <w:p w14:paraId="2AEF4CBB" w14:textId="172F98A0" w:rsidR="000B507E" w:rsidRPr="001767D6" w:rsidRDefault="00F82DF5" w:rsidP="00897A56">
      <w:pPr>
        <w:spacing w:line="360" w:lineRule="auto"/>
        <w:contextualSpacing/>
        <w:jc w:val="both"/>
        <w:rPr>
          <w:rFonts w:ascii="Arial" w:hAnsi="Arial" w:cs="Arial"/>
        </w:rPr>
      </w:pPr>
      <w:r w:rsidRPr="001767D6">
        <w:rPr>
          <w:rFonts w:ascii="Arial" w:hAnsi="Arial" w:cs="Arial"/>
        </w:rPr>
        <w:t xml:space="preserve">During the focus task, Child B </w:t>
      </w:r>
      <w:r w:rsidR="00777699" w:rsidRPr="001767D6">
        <w:rPr>
          <w:rFonts w:ascii="Arial" w:hAnsi="Arial" w:cs="Arial"/>
        </w:rPr>
        <w:t xml:space="preserve">needed a lot of reassurance when writing the answers to the questions. She </w:t>
      </w:r>
      <w:r w:rsidR="000B507E" w:rsidRPr="001767D6">
        <w:rPr>
          <w:rFonts w:ascii="Arial" w:hAnsi="Arial" w:cs="Arial"/>
        </w:rPr>
        <w:t>used a rubber a lot (Appendi</w:t>
      </w:r>
      <w:r w:rsidR="006D53D5">
        <w:rPr>
          <w:rFonts w:ascii="Arial" w:hAnsi="Arial" w:cs="Arial"/>
        </w:rPr>
        <w:t>x 11</w:t>
      </w:r>
      <w:r w:rsidR="000B507E" w:rsidRPr="001767D6">
        <w:rPr>
          <w:rFonts w:ascii="Arial" w:hAnsi="Arial" w:cs="Arial"/>
        </w:rPr>
        <w:t xml:space="preserve">) as she wanted her work to look ‘neat’. She seemed a little distracted by Child C as she was trying to talk to her a lot and get her attention. Child B was happy to talk to her but wanted to continue with her work. She enjoyed getting praise from the teacher and wanted to help Child C to complete her work. </w:t>
      </w:r>
      <w:r w:rsidR="00CA3607">
        <w:rPr>
          <w:rFonts w:ascii="Arial" w:hAnsi="Arial" w:cs="Arial"/>
        </w:rPr>
        <w:t xml:space="preserve">Child B completed two enhanced provision activities and </w:t>
      </w:r>
      <w:r w:rsidR="00C90D45">
        <w:rPr>
          <w:rFonts w:ascii="Arial" w:hAnsi="Arial" w:cs="Arial"/>
        </w:rPr>
        <w:t xml:space="preserve">followed the </w:t>
      </w:r>
      <w:r w:rsidR="00057305">
        <w:rPr>
          <w:rFonts w:ascii="Arial" w:hAnsi="Arial" w:cs="Arial"/>
        </w:rPr>
        <w:t>teacher’s</w:t>
      </w:r>
      <w:r w:rsidR="00C90D45">
        <w:rPr>
          <w:rFonts w:ascii="Arial" w:hAnsi="Arial" w:cs="Arial"/>
        </w:rPr>
        <w:t xml:space="preserve"> instructions in order to get the most out of her learning however, she got easily distracted and </w:t>
      </w:r>
      <w:r w:rsidR="00626211">
        <w:rPr>
          <w:rFonts w:ascii="Arial" w:hAnsi="Arial" w:cs="Arial"/>
        </w:rPr>
        <w:t>moved around the classroom a lot, losing interest in each task quickly.</w:t>
      </w:r>
    </w:p>
    <w:p w14:paraId="506A4180" w14:textId="77CB3325" w:rsidR="006D195A" w:rsidRPr="001767D6" w:rsidRDefault="006D195A" w:rsidP="00897A56">
      <w:pPr>
        <w:spacing w:line="360" w:lineRule="auto"/>
        <w:contextualSpacing/>
        <w:jc w:val="both"/>
        <w:rPr>
          <w:rFonts w:ascii="Arial" w:hAnsi="Arial" w:cs="Arial"/>
        </w:rPr>
      </w:pPr>
      <w:r w:rsidRPr="001767D6">
        <w:rPr>
          <w:rFonts w:ascii="Arial" w:hAnsi="Arial" w:cs="Arial"/>
        </w:rPr>
        <w:lastRenderedPageBreak/>
        <w:t xml:space="preserve">Child C </w:t>
      </w:r>
      <w:r w:rsidR="009E3AEB" w:rsidRPr="001767D6">
        <w:rPr>
          <w:rFonts w:ascii="Arial" w:hAnsi="Arial" w:cs="Arial"/>
        </w:rPr>
        <w:t>was very distracted a</w:t>
      </w:r>
      <w:r w:rsidR="00F5451E" w:rsidRPr="001767D6">
        <w:rPr>
          <w:rFonts w:ascii="Arial" w:hAnsi="Arial" w:cs="Arial"/>
        </w:rPr>
        <w:t>n</w:t>
      </w:r>
      <w:r w:rsidR="009E3AEB" w:rsidRPr="001767D6">
        <w:rPr>
          <w:rFonts w:ascii="Arial" w:hAnsi="Arial" w:cs="Arial"/>
        </w:rPr>
        <w:t xml:space="preserve">d worked hard to get her </w:t>
      </w:r>
      <w:r w:rsidR="00F5451E" w:rsidRPr="001767D6">
        <w:rPr>
          <w:rFonts w:ascii="Arial" w:hAnsi="Arial" w:cs="Arial"/>
        </w:rPr>
        <w:t xml:space="preserve">peers attention. She did not want to complete </w:t>
      </w:r>
      <w:r w:rsidR="0041636E" w:rsidRPr="001767D6">
        <w:rPr>
          <w:rFonts w:ascii="Arial" w:hAnsi="Arial" w:cs="Arial"/>
        </w:rPr>
        <w:t xml:space="preserve">the worksheet and attempted to copy Child B’s worksheet. </w:t>
      </w:r>
      <w:r w:rsidR="003F4623" w:rsidRPr="001767D6">
        <w:rPr>
          <w:rFonts w:ascii="Arial" w:hAnsi="Arial" w:cs="Arial"/>
        </w:rPr>
        <w:t xml:space="preserve">Even with teacher intervention and modelling, Child C wanted to rush through the worksheet in order to go ‘play’ in the enhanced provision area. </w:t>
      </w:r>
      <w:r w:rsidR="00057305">
        <w:rPr>
          <w:rFonts w:ascii="Arial" w:hAnsi="Arial" w:cs="Arial"/>
        </w:rPr>
        <w:t xml:space="preserve">During the enhanced provision task, Child C showed an interest in </w:t>
      </w:r>
      <w:r w:rsidR="009776FB">
        <w:rPr>
          <w:rFonts w:ascii="Arial" w:hAnsi="Arial" w:cs="Arial"/>
        </w:rPr>
        <w:t xml:space="preserve">the shop area but did not want to complete the task until her friend came to ‘play’ with her. </w:t>
      </w:r>
      <w:r w:rsidR="009A513B">
        <w:rPr>
          <w:rFonts w:ascii="Arial" w:hAnsi="Arial" w:cs="Arial"/>
        </w:rPr>
        <w:t>Her levels of engagement varied</w:t>
      </w:r>
      <w:r w:rsidR="000A5ADE">
        <w:rPr>
          <w:rFonts w:ascii="Arial" w:hAnsi="Arial" w:cs="Arial"/>
        </w:rPr>
        <w:t>; she enjoyed the social interaction more in this area.</w:t>
      </w:r>
    </w:p>
    <w:p w14:paraId="5D5BEFDB" w14:textId="38CA3171" w:rsidR="00923479" w:rsidRPr="001767D6" w:rsidRDefault="00AB2B94" w:rsidP="00897A56">
      <w:pPr>
        <w:spacing w:line="360" w:lineRule="auto"/>
        <w:contextualSpacing/>
        <w:jc w:val="both"/>
        <w:rPr>
          <w:rFonts w:ascii="Arial" w:hAnsi="Arial" w:cs="Arial"/>
        </w:rPr>
      </w:pPr>
      <w:r w:rsidRPr="001767D6">
        <w:rPr>
          <w:rFonts w:ascii="Arial" w:hAnsi="Arial" w:cs="Arial"/>
        </w:rPr>
        <w:t xml:space="preserve">Interestingly, the case study children in this school felt the same </w:t>
      </w:r>
      <w:r w:rsidR="00D63C80" w:rsidRPr="001767D6">
        <w:rPr>
          <w:rFonts w:ascii="Arial" w:hAnsi="Arial" w:cs="Arial"/>
        </w:rPr>
        <w:t xml:space="preserve">as </w:t>
      </w:r>
      <w:r w:rsidR="007C20F2" w:rsidRPr="001767D6">
        <w:rPr>
          <w:rFonts w:ascii="Arial" w:hAnsi="Arial" w:cs="Arial"/>
        </w:rPr>
        <w:t xml:space="preserve">the children in the previous school. They all felt that </w:t>
      </w:r>
      <w:r w:rsidR="007A3123" w:rsidRPr="001767D6">
        <w:rPr>
          <w:rFonts w:ascii="Arial" w:hAnsi="Arial" w:cs="Arial"/>
        </w:rPr>
        <w:t xml:space="preserve">the enhanced provision tasks were just ‘playing’ and not learning. </w:t>
      </w:r>
      <w:r w:rsidR="000D33A6" w:rsidRPr="001767D6">
        <w:rPr>
          <w:rFonts w:ascii="Arial" w:hAnsi="Arial" w:cs="Arial"/>
        </w:rPr>
        <w:t xml:space="preserve">The higher and middle </w:t>
      </w:r>
      <w:r w:rsidR="00E173CA" w:rsidRPr="001767D6">
        <w:rPr>
          <w:rFonts w:ascii="Arial" w:hAnsi="Arial" w:cs="Arial"/>
        </w:rPr>
        <w:t xml:space="preserve">attaining children </w:t>
      </w:r>
      <w:r w:rsidR="00842761" w:rsidRPr="001767D6">
        <w:rPr>
          <w:rFonts w:ascii="Arial" w:hAnsi="Arial" w:cs="Arial"/>
        </w:rPr>
        <w:t>felt that they preferred to ‘learn’ in school and not ‘play’. Therefore, preferring t</w:t>
      </w:r>
      <w:r w:rsidR="0014038D" w:rsidRPr="001767D6">
        <w:rPr>
          <w:rFonts w:ascii="Arial" w:hAnsi="Arial" w:cs="Arial"/>
        </w:rPr>
        <w:t xml:space="preserve">he focus task </w:t>
      </w:r>
      <w:r w:rsidR="00FC42E2" w:rsidRPr="001767D6">
        <w:rPr>
          <w:rFonts w:ascii="Arial" w:hAnsi="Arial" w:cs="Arial"/>
        </w:rPr>
        <w:t xml:space="preserve">part of the lesson. The lower attaining children in both school’s both preferred the </w:t>
      </w:r>
      <w:r w:rsidR="0099015C" w:rsidRPr="001767D6">
        <w:rPr>
          <w:rFonts w:ascii="Arial" w:hAnsi="Arial" w:cs="Arial"/>
        </w:rPr>
        <w:t xml:space="preserve">enhanced provision tasks as they preferred to ‘play’. </w:t>
      </w:r>
    </w:p>
    <w:p w14:paraId="5C877A41" w14:textId="422CB807" w:rsidR="001F7CDE" w:rsidRPr="001767D6" w:rsidRDefault="00121D0F" w:rsidP="00897A56">
      <w:pPr>
        <w:spacing w:line="360" w:lineRule="auto"/>
        <w:contextualSpacing/>
        <w:jc w:val="both"/>
        <w:rPr>
          <w:rFonts w:ascii="Arial" w:hAnsi="Arial" w:cs="Arial"/>
        </w:rPr>
      </w:pPr>
      <w:r w:rsidRPr="001767D6">
        <w:rPr>
          <w:rFonts w:ascii="Arial" w:hAnsi="Arial" w:cs="Arial"/>
        </w:rPr>
        <w:t xml:space="preserve">During the research, all six case study children showed </w:t>
      </w:r>
      <w:r w:rsidR="00D053E9" w:rsidRPr="001767D6">
        <w:rPr>
          <w:rFonts w:ascii="Arial" w:hAnsi="Arial" w:cs="Arial"/>
        </w:rPr>
        <w:t xml:space="preserve">interest in learning in different ways. </w:t>
      </w:r>
      <w:r w:rsidR="001E1FE4" w:rsidRPr="001767D6">
        <w:rPr>
          <w:rFonts w:ascii="Arial" w:hAnsi="Arial" w:cs="Arial"/>
        </w:rPr>
        <w:t xml:space="preserve">The Foundation Phase Curriculum (2015) </w:t>
      </w:r>
      <w:r w:rsidR="00A23501" w:rsidRPr="001767D6">
        <w:rPr>
          <w:rFonts w:ascii="Arial" w:hAnsi="Arial" w:cs="Arial"/>
        </w:rPr>
        <w:t xml:space="preserve">aims to make learning more enjoyable for children, </w:t>
      </w:r>
      <w:r w:rsidR="00626FB7" w:rsidRPr="001767D6">
        <w:rPr>
          <w:rFonts w:ascii="Arial" w:hAnsi="Arial" w:cs="Arial"/>
        </w:rPr>
        <w:t xml:space="preserve">encouraging imagination and creativity. </w:t>
      </w:r>
      <w:r w:rsidR="00900128" w:rsidRPr="001767D6">
        <w:rPr>
          <w:rFonts w:ascii="Arial" w:hAnsi="Arial" w:cs="Arial"/>
        </w:rPr>
        <w:t xml:space="preserve">In </w:t>
      </w:r>
      <w:r w:rsidR="00AD6D59" w:rsidRPr="001767D6">
        <w:rPr>
          <w:rFonts w:ascii="Arial" w:hAnsi="Arial" w:cs="Arial"/>
        </w:rPr>
        <w:t xml:space="preserve">my opinion, </w:t>
      </w:r>
      <w:proofErr w:type="gramStart"/>
      <w:r w:rsidR="00AD6D59" w:rsidRPr="001767D6">
        <w:rPr>
          <w:rFonts w:ascii="Arial" w:hAnsi="Arial" w:cs="Arial"/>
        </w:rPr>
        <w:t xml:space="preserve">in </w:t>
      </w:r>
      <w:r w:rsidR="00900128" w:rsidRPr="001767D6">
        <w:rPr>
          <w:rFonts w:ascii="Arial" w:hAnsi="Arial" w:cs="Arial"/>
        </w:rPr>
        <w:t>order for</w:t>
      </w:r>
      <w:proofErr w:type="gramEnd"/>
      <w:r w:rsidR="00900128" w:rsidRPr="001767D6">
        <w:rPr>
          <w:rFonts w:ascii="Arial" w:hAnsi="Arial" w:cs="Arial"/>
        </w:rPr>
        <w:t xml:space="preserve"> play to become learning, </w:t>
      </w:r>
      <w:r w:rsidR="009D4D24" w:rsidRPr="001767D6">
        <w:rPr>
          <w:rFonts w:ascii="Arial" w:hAnsi="Arial" w:cs="Arial"/>
        </w:rPr>
        <w:t xml:space="preserve">it needs to have </w:t>
      </w:r>
      <w:r w:rsidR="00480E35" w:rsidRPr="001767D6">
        <w:rPr>
          <w:rFonts w:ascii="Arial" w:hAnsi="Arial" w:cs="Arial"/>
        </w:rPr>
        <w:t>a</w:t>
      </w:r>
      <w:r w:rsidR="00803AA1" w:rsidRPr="001767D6">
        <w:rPr>
          <w:rFonts w:ascii="Arial" w:hAnsi="Arial" w:cs="Arial"/>
        </w:rPr>
        <w:t xml:space="preserve"> clearly established goal. Within a school setting, this can depend on a variety of factors; </w:t>
      </w:r>
      <w:r w:rsidR="00BF0234" w:rsidRPr="001767D6">
        <w:rPr>
          <w:rFonts w:ascii="Arial" w:hAnsi="Arial" w:cs="Arial"/>
        </w:rPr>
        <w:t xml:space="preserve">the role of the teacher being a large factor. </w:t>
      </w:r>
      <w:r w:rsidR="00951AD6" w:rsidRPr="001767D6">
        <w:rPr>
          <w:rFonts w:ascii="Arial" w:hAnsi="Arial" w:cs="Arial"/>
        </w:rPr>
        <w:t xml:space="preserve">Evidence suggests that </w:t>
      </w:r>
      <w:r w:rsidR="00EB0322" w:rsidRPr="001767D6">
        <w:rPr>
          <w:rFonts w:ascii="Arial" w:hAnsi="Arial" w:cs="Arial"/>
        </w:rPr>
        <w:t xml:space="preserve">children need </w:t>
      </w:r>
      <w:r w:rsidR="006601AE" w:rsidRPr="001767D6">
        <w:rPr>
          <w:rFonts w:ascii="Arial" w:hAnsi="Arial" w:cs="Arial"/>
        </w:rPr>
        <w:t>structure</w:t>
      </w:r>
      <w:r w:rsidR="002B06DA" w:rsidRPr="001767D6">
        <w:rPr>
          <w:rFonts w:ascii="Arial" w:hAnsi="Arial" w:cs="Arial"/>
        </w:rPr>
        <w:t xml:space="preserve"> in their lives in order to </w:t>
      </w:r>
      <w:r w:rsidR="005E6778" w:rsidRPr="001767D6">
        <w:rPr>
          <w:rFonts w:ascii="Arial" w:hAnsi="Arial" w:cs="Arial"/>
        </w:rPr>
        <w:t>give them a sense of order and security; this</w:t>
      </w:r>
      <w:r w:rsidR="00182A5F" w:rsidRPr="001767D6">
        <w:rPr>
          <w:rFonts w:ascii="Arial" w:hAnsi="Arial" w:cs="Arial"/>
        </w:rPr>
        <w:t xml:space="preserve"> correlates with </w:t>
      </w:r>
      <w:r w:rsidR="00BC074C" w:rsidRPr="001767D6">
        <w:rPr>
          <w:rFonts w:ascii="Arial" w:hAnsi="Arial" w:cs="Arial"/>
        </w:rPr>
        <w:t>Dewey</w:t>
      </w:r>
      <w:r w:rsidR="00F41B41" w:rsidRPr="001767D6">
        <w:rPr>
          <w:rFonts w:ascii="Arial" w:hAnsi="Arial" w:cs="Arial"/>
        </w:rPr>
        <w:t>’s</w:t>
      </w:r>
      <w:r w:rsidR="00BC074C" w:rsidRPr="001767D6">
        <w:rPr>
          <w:rFonts w:ascii="Arial" w:hAnsi="Arial" w:cs="Arial"/>
        </w:rPr>
        <w:t xml:space="preserve"> (1888) </w:t>
      </w:r>
      <w:r w:rsidR="00F41B41" w:rsidRPr="001767D6">
        <w:rPr>
          <w:rFonts w:ascii="Arial" w:hAnsi="Arial" w:cs="Arial"/>
        </w:rPr>
        <w:t xml:space="preserve">research </w:t>
      </w:r>
      <w:r w:rsidR="00D248A3" w:rsidRPr="001767D6">
        <w:rPr>
          <w:rFonts w:ascii="Arial" w:hAnsi="Arial" w:cs="Arial"/>
        </w:rPr>
        <w:t>as he</w:t>
      </w:r>
      <w:r w:rsidR="00182A5F" w:rsidRPr="001767D6">
        <w:rPr>
          <w:rFonts w:ascii="Arial" w:hAnsi="Arial" w:cs="Arial"/>
        </w:rPr>
        <w:t xml:space="preserve"> </w:t>
      </w:r>
      <w:r w:rsidR="006601AE" w:rsidRPr="001767D6">
        <w:rPr>
          <w:rFonts w:ascii="Arial" w:hAnsi="Arial" w:cs="Arial"/>
        </w:rPr>
        <w:t xml:space="preserve">strongly believed that the education of </w:t>
      </w:r>
      <w:r w:rsidR="00EE5F8F" w:rsidRPr="001767D6">
        <w:rPr>
          <w:rFonts w:ascii="Arial" w:hAnsi="Arial" w:cs="Arial"/>
        </w:rPr>
        <w:t>children</w:t>
      </w:r>
      <w:r w:rsidR="006601AE" w:rsidRPr="001767D6">
        <w:rPr>
          <w:rFonts w:ascii="Arial" w:hAnsi="Arial" w:cs="Arial"/>
        </w:rPr>
        <w:t xml:space="preserve"> requires clear structure (</w:t>
      </w:r>
      <w:proofErr w:type="spellStart"/>
      <w:r w:rsidR="006601AE" w:rsidRPr="001767D6">
        <w:rPr>
          <w:rFonts w:ascii="Arial" w:hAnsi="Arial" w:cs="Arial"/>
        </w:rPr>
        <w:t>Gray</w:t>
      </w:r>
      <w:proofErr w:type="spellEnd"/>
      <w:r w:rsidR="006601AE" w:rsidRPr="001767D6">
        <w:rPr>
          <w:rFonts w:ascii="Arial" w:hAnsi="Arial" w:cs="Arial"/>
        </w:rPr>
        <w:t xml:space="preserve"> and </w:t>
      </w:r>
      <w:proofErr w:type="spellStart"/>
      <w:r w:rsidR="006601AE" w:rsidRPr="001767D6">
        <w:rPr>
          <w:rFonts w:ascii="Arial" w:hAnsi="Arial" w:cs="Arial"/>
        </w:rPr>
        <w:t>MacBlain</w:t>
      </w:r>
      <w:proofErr w:type="spellEnd"/>
      <w:r w:rsidR="006601AE" w:rsidRPr="001767D6">
        <w:rPr>
          <w:rFonts w:ascii="Arial" w:hAnsi="Arial" w:cs="Arial"/>
        </w:rPr>
        <w:t xml:space="preserve">, 2015). </w:t>
      </w:r>
      <w:r w:rsidR="00F31684" w:rsidRPr="001767D6">
        <w:rPr>
          <w:rFonts w:ascii="Arial" w:hAnsi="Arial" w:cs="Arial"/>
        </w:rPr>
        <w:t xml:space="preserve">Some of the children in the case study preferred </w:t>
      </w:r>
      <w:r w:rsidR="003D75E3" w:rsidRPr="001767D6">
        <w:rPr>
          <w:rFonts w:ascii="Arial" w:hAnsi="Arial" w:cs="Arial"/>
        </w:rPr>
        <w:t xml:space="preserve">the focus tasks; I believe this is because </w:t>
      </w:r>
      <w:r w:rsidR="007E1796" w:rsidRPr="001767D6">
        <w:rPr>
          <w:rFonts w:ascii="Arial" w:hAnsi="Arial" w:cs="Arial"/>
        </w:rPr>
        <w:t>it has</w:t>
      </w:r>
      <w:r w:rsidR="003D75E3" w:rsidRPr="001767D6">
        <w:rPr>
          <w:rFonts w:ascii="Arial" w:hAnsi="Arial" w:cs="Arial"/>
        </w:rPr>
        <w:t xml:space="preserve"> clear structure and an end goal. </w:t>
      </w:r>
      <w:proofErr w:type="gramStart"/>
      <w:r w:rsidR="003D75E3" w:rsidRPr="001767D6">
        <w:rPr>
          <w:rFonts w:ascii="Arial" w:hAnsi="Arial" w:cs="Arial"/>
        </w:rPr>
        <w:t>In order for</w:t>
      </w:r>
      <w:proofErr w:type="gramEnd"/>
      <w:r w:rsidR="003D75E3" w:rsidRPr="001767D6">
        <w:rPr>
          <w:rFonts w:ascii="Arial" w:hAnsi="Arial" w:cs="Arial"/>
        </w:rPr>
        <w:t xml:space="preserve"> the learners to move on to the enhanced provision area, the learners must complete the work set in the focus task</w:t>
      </w:r>
      <w:r w:rsidR="00B95736" w:rsidRPr="001767D6">
        <w:rPr>
          <w:rFonts w:ascii="Arial" w:hAnsi="Arial" w:cs="Arial"/>
        </w:rPr>
        <w:t xml:space="preserve"> therefore giving the learners a goal to work towards. </w:t>
      </w:r>
      <w:r w:rsidR="00DE5AF0" w:rsidRPr="001767D6">
        <w:rPr>
          <w:rFonts w:ascii="Arial" w:hAnsi="Arial" w:cs="Arial"/>
        </w:rPr>
        <w:t xml:space="preserve">Experience within a Foundation Phase classroom has shown me that </w:t>
      </w:r>
      <w:r w:rsidR="003808F6" w:rsidRPr="001767D6">
        <w:rPr>
          <w:rFonts w:ascii="Arial" w:hAnsi="Arial" w:cs="Arial"/>
        </w:rPr>
        <w:t xml:space="preserve">focus tasks are more teacher led than enhanced provision tasks; </w:t>
      </w:r>
      <w:r w:rsidR="00AD4E6D" w:rsidRPr="001767D6">
        <w:rPr>
          <w:rFonts w:ascii="Arial" w:hAnsi="Arial" w:cs="Arial"/>
        </w:rPr>
        <w:t>some of the children favoured th</w:t>
      </w:r>
      <w:r w:rsidR="00B74E14" w:rsidRPr="001767D6">
        <w:rPr>
          <w:rFonts w:ascii="Arial" w:hAnsi="Arial" w:cs="Arial"/>
        </w:rPr>
        <w:t>e adult intervention</w:t>
      </w:r>
      <w:r w:rsidR="003B32B9" w:rsidRPr="001767D6">
        <w:rPr>
          <w:rFonts w:ascii="Arial" w:hAnsi="Arial" w:cs="Arial"/>
        </w:rPr>
        <w:t xml:space="preserve">. </w:t>
      </w:r>
      <w:r w:rsidR="00450296" w:rsidRPr="001767D6">
        <w:rPr>
          <w:rFonts w:ascii="Arial" w:hAnsi="Arial" w:cs="Arial"/>
          <w:shd w:val="clear" w:color="auto" w:fill="FFFFFF"/>
        </w:rPr>
        <w:t xml:space="preserve">Bruner </w:t>
      </w:r>
      <w:r w:rsidR="003B32B9" w:rsidRPr="001767D6">
        <w:rPr>
          <w:rFonts w:ascii="Arial" w:hAnsi="Arial" w:cs="Arial"/>
          <w:shd w:val="clear" w:color="auto" w:fill="FFFFFF"/>
        </w:rPr>
        <w:t xml:space="preserve">(1960) </w:t>
      </w:r>
      <w:r w:rsidR="00450296" w:rsidRPr="001767D6">
        <w:rPr>
          <w:rFonts w:ascii="Arial" w:hAnsi="Arial" w:cs="Arial"/>
          <w:shd w:val="clear" w:color="auto" w:fill="FFFFFF"/>
        </w:rPr>
        <w:t>used the term scaffolding, enabling the child to move forward with their learning with adult intervention (Smidt, 2015). Child A</w:t>
      </w:r>
      <w:r w:rsidR="00940FCC" w:rsidRPr="001767D6">
        <w:rPr>
          <w:rFonts w:ascii="Arial" w:hAnsi="Arial" w:cs="Arial"/>
          <w:shd w:val="clear" w:color="auto" w:fill="FFFFFF"/>
        </w:rPr>
        <w:t xml:space="preserve"> (Lesson study 2)</w:t>
      </w:r>
      <w:r w:rsidR="00450296" w:rsidRPr="001767D6">
        <w:rPr>
          <w:rFonts w:ascii="Arial" w:hAnsi="Arial" w:cs="Arial"/>
          <w:shd w:val="clear" w:color="auto" w:fill="FFFFFF"/>
        </w:rPr>
        <w:t xml:space="preserve"> felt the need for adult intervention throughout the task; scaffolding could be a method used to assist the child’s learning. Another factor which could be used is sustained shared thinking</w:t>
      </w:r>
      <w:r w:rsidR="00940FCC" w:rsidRPr="001767D6">
        <w:rPr>
          <w:rFonts w:ascii="Arial" w:hAnsi="Arial" w:cs="Arial"/>
          <w:shd w:val="clear" w:color="auto" w:fill="FFFFFF"/>
        </w:rPr>
        <w:t>; t</w:t>
      </w:r>
      <w:r w:rsidR="00450296" w:rsidRPr="001767D6">
        <w:rPr>
          <w:rFonts w:ascii="Arial" w:hAnsi="Arial" w:cs="Arial"/>
          <w:shd w:val="clear" w:color="auto" w:fill="FFFFFF"/>
        </w:rPr>
        <w:t xml:space="preserve">his method involves </w:t>
      </w:r>
      <w:r w:rsidR="00450296" w:rsidRPr="001767D6">
        <w:rPr>
          <w:rFonts w:ascii="Arial" w:hAnsi="Arial" w:cs="Arial"/>
          <w:i/>
          <w:iCs/>
          <w:shd w:val="clear" w:color="auto" w:fill="FFFFFF"/>
        </w:rPr>
        <w:t xml:space="preserve">“both the child’s awareness of what is to be learned and the adult’s assessment of what is ‘required’ for the child to succeed” </w:t>
      </w:r>
      <w:r w:rsidR="00450296" w:rsidRPr="001767D6">
        <w:rPr>
          <w:rFonts w:ascii="Arial" w:hAnsi="Arial" w:cs="Arial"/>
          <w:shd w:val="clear" w:color="auto" w:fill="FFFFFF"/>
        </w:rPr>
        <w:t xml:space="preserve">(Smidt, 2015, p.38). With teacher intervention and feedback during the task, Child A stayed engaged throughout the task. Barry </w:t>
      </w:r>
      <w:proofErr w:type="spellStart"/>
      <w:r w:rsidR="00450296" w:rsidRPr="001767D6">
        <w:rPr>
          <w:rFonts w:ascii="Arial" w:hAnsi="Arial" w:cs="Arial"/>
          <w:shd w:val="clear" w:color="auto" w:fill="FFFFFF"/>
        </w:rPr>
        <w:t>Hymer</w:t>
      </w:r>
      <w:proofErr w:type="spellEnd"/>
      <w:r w:rsidR="00450296" w:rsidRPr="001767D6">
        <w:rPr>
          <w:rFonts w:ascii="Arial" w:hAnsi="Arial" w:cs="Arial"/>
          <w:shd w:val="clear" w:color="auto" w:fill="FFFFFF"/>
        </w:rPr>
        <w:t xml:space="preserve"> and Mike Gershon stated, </w:t>
      </w:r>
      <w:r w:rsidR="00450296" w:rsidRPr="001767D6">
        <w:rPr>
          <w:rFonts w:ascii="Arial" w:hAnsi="Arial" w:cs="Arial"/>
          <w:i/>
          <w:iCs/>
          <w:shd w:val="clear" w:color="auto" w:fill="FFFFFF"/>
        </w:rPr>
        <w:t xml:space="preserve">“when challenge, effort and feedback operate in harmony, learners begin to see their skills and understanding develop in real time </w:t>
      </w:r>
      <w:r w:rsidR="00450296" w:rsidRPr="001767D6">
        <w:rPr>
          <w:rFonts w:ascii="Arial" w:hAnsi="Arial" w:cs="Arial"/>
          <w:shd w:val="clear" w:color="auto" w:fill="FFFFFF"/>
        </w:rPr>
        <w:t>(2014, p.61).</w:t>
      </w:r>
      <w:r w:rsidR="00451336" w:rsidRPr="001767D6">
        <w:rPr>
          <w:rFonts w:ascii="Arial" w:hAnsi="Arial" w:cs="Arial"/>
          <w:shd w:val="clear" w:color="auto" w:fill="FFFFFF"/>
        </w:rPr>
        <w:t xml:space="preserve"> </w:t>
      </w:r>
      <w:r w:rsidR="00234E14" w:rsidRPr="001767D6">
        <w:rPr>
          <w:rFonts w:ascii="Arial" w:hAnsi="Arial" w:cs="Arial"/>
          <w:shd w:val="clear" w:color="auto" w:fill="FFFFFF"/>
        </w:rPr>
        <w:t xml:space="preserve">Although this was effective for some of the children during the focus task, Child C in both lesson study one and two, </w:t>
      </w:r>
      <w:r w:rsidR="00575A5C" w:rsidRPr="001767D6">
        <w:rPr>
          <w:rFonts w:ascii="Arial" w:hAnsi="Arial" w:cs="Arial"/>
          <w:shd w:val="clear" w:color="auto" w:fill="FFFFFF"/>
        </w:rPr>
        <w:t xml:space="preserve">wanted to work more independently and did not want the adult intervention within the focus task. </w:t>
      </w:r>
      <w:r w:rsidR="00DA0CA8" w:rsidRPr="001767D6">
        <w:rPr>
          <w:rFonts w:ascii="Arial" w:hAnsi="Arial" w:cs="Arial"/>
          <w:shd w:val="clear" w:color="auto" w:fill="FFFFFF"/>
        </w:rPr>
        <w:t xml:space="preserve">Child C in lesson study </w:t>
      </w:r>
      <w:r w:rsidR="001F50B0" w:rsidRPr="001767D6">
        <w:rPr>
          <w:rFonts w:ascii="Arial" w:hAnsi="Arial" w:cs="Arial"/>
          <w:shd w:val="clear" w:color="auto" w:fill="FFFFFF"/>
        </w:rPr>
        <w:t>two</w:t>
      </w:r>
      <w:r w:rsidR="00807405" w:rsidRPr="001767D6">
        <w:rPr>
          <w:rFonts w:ascii="Arial" w:hAnsi="Arial" w:cs="Arial"/>
          <w:shd w:val="clear" w:color="auto" w:fill="FFFFFF"/>
        </w:rPr>
        <w:t xml:space="preserve"> </w:t>
      </w:r>
      <w:r w:rsidR="006C53F4" w:rsidRPr="001767D6">
        <w:rPr>
          <w:rFonts w:ascii="Arial" w:hAnsi="Arial" w:cs="Arial"/>
          <w:shd w:val="clear" w:color="auto" w:fill="FFFFFF"/>
        </w:rPr>
        <w:t xml:space="preserve">worked better with peer collaboration during the tasks. </w:t>
      </w:r>
      <w:r w:rsidR="001F7CDE" w:rsidRPr="001767D6">
        <w:rPr>
          <w:rFonts w:ascii="Arial" w:hAnsi="Arial" w:cs="Arial"/>
          <w:shd w:val="clear" w:color="auto" w:fill="FFFFFF"/>
        </w:rPr>
        <w:t xml:space="preserve">Both Vygotsky and Piaget researched peer collaboration and believed that this would only be effective if the transfer of </w:t>
      </w:r>
      <w:r w:rsidR="001F7CDE" w:rsidRPr="001767D6">
        <w:rPr>
          <w:rFonts w:ascii="Arial" w:hAnsi="Arial" w:cs="Arial"/>
          <w:shd w:val="clear" w:color="auto" w:fill="FFFFFF"/>
        </w:rPr>
        <w:lastRenderedPageBreak/>
        <w:t xml:space="preserve">knowledge is from a more knowledgeable peer; Vygotsky was more concerned with the social learning taking place rather than the learning </w:t>
      </w:r>
      <w:r w:rsidR="001F7CDE" w:rsidRPr="001767D6">
        <w:rPr>
          <w:rFonts w:ascii="Arial" w:hAnsi="Arial" w:cs="Arial"/>
        </w:rPr>
        <w:t>(</w:t>
      </w:r>
      <w:proofErr w:type="spellStart"/>
      <w:r w:rsidR="001F7CDE" w:rsidRPr="001767D6">
        <w:rPr>
          <w:rFonts w:ascii="Arial" w:hAnsi="Arial" w:cs="Arial"/>
        </w:rPr>
        <w:t>Gray</w:t>
      </w:r>
      <w:proofErr w:type="spellEnd"/>
      <w:r w:rsidR="001F7CDE" w:rsidRPr="001767D6">
        <w:rPr>
          <w:rFonts w:ascii="Arial" w:hAnsi="Arial" w:cs="Arial"/>
        </w:rPr>
        <w:t xml:space="preserve">, and </w:t>
      </w:r>
      <w:proofErr w:type="spellStart"/>
      <w:r w:rsidR="001F7CDE" w:rsidRPr="001767D6">
        <w:rPr>
          <w:rFonts w:ascii="Arial" w:hAnsi="Arial" w:cs="Arial"/>
        </w:rPr>
        <w:t>MacBlain</w:t>
      </w:r>
      <w:proofErr w:type="spellEnd"/>
      <w:r w:rsidR="001F7CDE" w:rsidRPr="001767D6">
        <w:rPr>
          <w:rFonts w:ascii="Arial" w:hAnsi="Arial" w:cs="Arial"/>
        </w:rPr>
        <w:t>, 2015</w:t>
      </w:r>
      <w:r w:rsidR="006C53F4" w:rsidRPr="001767D6">
        <w:rPr>
          <w:rFonts w:ascii="Arial" w:hAnsi="Arial" w:cs="Arial"/>
        </w:rPr>
        <w:t xml:space="preserve">). </w:t>
      </w:r>
      <w:r w:rsidR="0023082F" w:rsidRPr="00773B5A">
        <w:rPr>
          <w:rFonts w:ascii="Arial" w:hAnsi="Arial" w:cs="Arial"/>
        </w:rPr>
        <w:t xml:space="preserve">Social interaction within the classroom can benefit a child’s learning. </w:t>
      </w:r>
      <w:r w:rsidR="003D3A9A">
        <w:rPr>
          <w:rFonts w:ascii="Arial" w:hAnsi="Arial" w:cs="Arial"/>
        </w:rPr>
        <w:t xml:space="preserve">This can be </w:t>
      </w:r>
      <w:r w:rsidR="00E063E9">
        <w:rPr>
          <w:rFonts w:ascii="Arial" w:hAnsi="Arial" w:cs="Arial"/>
        </w:rPr>
        <w:t>incorporated within the class</w:t>
      </w:r>
      <w:r w:rsidR="00301776">
        <w:rPr>
          <w:rFonts w:ascii="Arial" w:hAnsi="Arial" w:cs="Arial"/>
        </w:rPr>
        <w:t xml:space="preserve">room during all tasks; </w:t>
      </w:r>
      <w:r w:rsidR="00956AC7">
        <w:rPr>
          <w:rFonts w:ascii="Arial" w:hAnsi="Arial" w:cs="Arial"/>
        </w:rPr>
        <w:t xml:space="preserve">by encouraging peer collaboration </w:t>
      </w:r>
      <w:r w:rsidR="00F73757">
        <w:rPr>
          <w:rFonts w:ascii="Arial" w:hAnsi="Arial" w:cs="Arial"/>
        </w:rPr>
        <w:t xml:space="preserve">and involving children in their work, </w:t>
      </w:r>
      <w:r w:rsidR="00682A9A">
        <w:rPr>
          <w:rFonts w:ascii="Arial" w:hAnsi="Arial" w:cs="Arial"/>
        </w:rPr>
        <w:t>e</w:t>
      </w:r>
      <w:r w:rsidR="0023082F" w:rsidRPr="00773B5A">
        <w:rPr>
          <w:rFonts w:ascii="Arial" w:hAnsi="Arial" w:cs="Arial"/>
          <w:shd w:val="clear" w:color="auto" w:fill="FFFFFF"/>
        </w:rPr>
        <w:t xml:space="preserve">ffective teaching will </w:t>
      </w:r>
      <w:r w:rsidR="00682A9A">
        <w:rPr>
          <w:rFonts w:ascii="Arial" w:hAnsi="Arial" w:cs="Arial"/>
          <w:shd w:val="clear" w:color="auto" w:fill="FFFFFF"/>
        </w:rPr>
        <w:t>take place.</w:t>
      </w:r>
      <w:r w:rsidR="0023082F" w:rsidRPr="00773B5A">
        <w:rPr>
          <w:rFonts w:ascii="Arial" w:hAnsi="Arial" w:cs="Arial"/>
        </w:rPr>
        <w:t xml:space="preserve"> Research suggests that there are a variety of views of learning theory. In order to become an effective teacher, it is important to realise that individuals learn at different stages to develop and process information to construct meaning of the world around them. Learning requires careful consideration and reflection; </w:t>
      </w:r>
      <w:r w:rsidR="00277A85">
        <w:rPr>
          <w:rFonts w:ascii="Arial" w:hAnsi="Arial" w:cs="Arial"/>
        </w:rPr>
        <w:t xml:space="preserve">within the case study, the learners showed </w:t>
      </w:r>
      <w:r w:rsidR="00A86C31">
        <w:rPr>
          <w:rFonts w:ascii="Arial" w:hAnsi="Arial" w:cs="Arial"/>
        </w:rPr>
        <w:t xml:space="preserve">engagement at different stages of the tasks. </w:t>
      </w:r>
    </w:p>
    <w:p w14:paraId="2538A3AA" w14:textId="77777777" w:rsidR="00902053" w:rsidRDefault="00830393" w:rsidP="00897A56">
      <w:pPr>
        <w:spacing w:line="360" w:lineRule="auto"/>
        <w:contextualSpacing/>
        <w:jc w:val="both"/>
        <w:rPr>
          <w:rFonts w:ascii="Arial" w:hAnsi="Arial" w:cs="Arial"/>
          <w:shd w:val="clear" w:color="auto" w:fill="FFFFFF"/>
        </w:rPr>
      </w:pPr>
      <w:proofErr w:type="gramStart"/>
      <w:r w:rsidRPr="001767D6">
        <w:rPr>
          <w:rFonts w:ascii="Arial" w:hAnsi="Arial" w:cs="Arial"/>
        </w:rPr>
        <w:t>In order for</w:t>
      </w:r>
      <w:proofErr w:type="gramEnd"/>
      <w:r w:rsidRPr="001767D6">
        <w:rPr>
          <w:rFonts w:ascii="Arial" w:hAnsi="Arial" w:cs="Arial"/>
        </w:rPr>
        <w:t xml:space="preserve"> the enhanced provision area to be a success, </w:t>
      </w:r>
      <w:r w:rsidR="00D336B7" w:rsidRPr="001767D6">
        <w:rPr>
          <w:rFonts w:ascii="Arial" w:hAnsi="Arial" w:cs="Arial"/>
        </w:rPr>
        <w:t xml:space="preserve">teachers and teaching staff must model, </w:t>
      </w:r>
      <w:r w:rsidR="009558D0" w:rsidRPr="001767D6">
        <w:rPr>
          <w:rFonts w:ascii="Arial" w:hAnsi="Arial" w:cs="Arial"/>
        </w:rPr>
        <w:t>encourage, question and challenge the learners. During the research</w:t>
      </w:r>
      <w:r w:rsidR="005C243A" w:rsidRPr="001767D6">
        <w:rPr>
          <w:rFonts w:ascii="Arial" w:hAnsi="Arial" w:cs="Arial"/>
        </w:rPr>
        <w:t xml:space="preserve">, some of the learners were keen to follow instructions </w:t>
      </w:r>
      <w:r w:rsidR="00845FA3" w:rsidRPr="001767D6">
        <w:rPr>
          <w:rFonts w:ascii="Arial" w:hAnsi="Arial" w:cs="Arial"/>
        </w:rPr>
        <w:t xml:space="preserve">in order to complete the challenges. It became clear that </w:t>
      </w:r>
      <w:r w:rsidR="00082111" w:rsidRPr="001767D6">
        <w:rPr>
          <w:rFonts w:ascii="Arial" w:hAnsi="Arial" w:cs="Arial"/>
        </w:rPr>
        <w:t xml:space="preserve">the levels of engagement within each task were very different. Both Child A and B in both schools </w:t>
      </w:r>
      <w:r w:rsidR="00D468A2">
        <w:rPr>
          <w:rFonts w:ascii="Arial" w:hAnsi="Arial" w:cs="Arial"/>
        </w:rPr>
        <w:t xml:space="preserve">showed a </w:t>
      </w:r>
      <w:proofErr w:type="gramStart"/>
      <w:r w:rsidR="00D468A2">
        <w:rPr>
          <w:rFonts w:ascii="Arial" w:hAnsi="Arial" w:cs="Arial"/>
        </w:rPr>
        <w:t>particular interest</w:t>
      </w:r>
      <w:proofErr w:type="gramEnd"/>
      <w:r w:rsidR="00D468A2">
        <w:rPr>
          <w:rFonts w:ascii="Arial" w:hAnsi="Arial" w:cs="Arial"/>
        </w:rPr>
        <w:t xml:space="preserve"> in completing</w:t>
      </w:r>
      <w:r w:rsidR="00082111" w:rsidRPr="001767D6">
        <w:rPr>
          <w:rFonts w:ascii="Arial" w:hAnsi="Arial" w:cs="Arial"/>
        </w:rPr>
        <w:t xml:space="preserve"> the enhanced provision task</w:t>
      </w:r>
      <w:r w:rsidR="00D468A2">
        <w:rPr>
          <w:rFonts w:ascii="Arial" w:hAnsi="Arial" w:cs="Arial"/>
        </w:rPr>
        <w:t>s</w:t>
      </w:r>
      <w:r w:rsidR="00082111" w:rsidRPr="001767D6">
        <w:rPr>
          <w:rFonts w:ascii="Arial" w:hAnsi="Arial" w:cs="Arial"/>
        </w:rPr>
        <w:t xml:space="preserve"> ‘correctly’ and enjoyed having positive feedback from the teachers. However, </w:t>
      </w:r>
      <w:r w:rsidR="00F34849" w:rsidRPr="001767D6">
        <w:rPr>
          <w:rFonts w:ascii="Arial" w:hAnsi="Arial" w:cs="Arial"/>
        </w:rPr>
        <w:t xml:space="preserve">Child C in the second lesson study wanted to </w:t>
      </w:r>
      <w:r w:rsidR="00065CCF" w:rsidRPr="001767D6">
        <w:rPr>
          <w:rFonts w:ascii="Arial" w:hAnsi="Arial" w:cs="Arial"/>
        </w:rPr>
        <w:t xml:space="preserve">be with her peers and worked better </w:t>
      </w:r>
      <w:r w:rsidR="002A527D" w:rsidRPr="001767D6">
        <w:rPr>
          <w:rFonts w:ascii="Arial" w:hAnsi="Arial" w:cs="Arial"/>
        </w:rPr>
        <w:t xml:space="preserve">in the enhanced provision. She showed </w:t>
      </w:r>
      <w:r w:rsidR="00C46021">
        <w:rPr>
          <w:rFonts w:ascii="Arial" w:hAnsi="Arial" w:cs="Arial"/>
        </w:rPr>
        <w:t>more</w:t>
      </w:r>
      <w:r w:rsidR="008E14F4" w:rsidRPr="001767D6">
        <w:rPr>
          <w:rFonts w:ascii="Arial" w:hAnsi="Arial" w:cs="Arial"/>
        </w:rPr>
        <w:t xml:space="preserve"> engagement in the enhanced provision area. </w:t>
      </w:r>
      <w:r w:rsidR="006A46CD" w:rsidRPr="001767D6">
        <w:rPr>
          <w:rFonts w:ascii="Arial" w:hAnsi="Arial" w:cs="Arial"/>
          <w:shd w:val="clear" w:color="auto" w:fill="FFFFFF"/>
        </w:rPr>
        <w:t>One</w:t>
      </w:r>
      <w:r w:rsidR="0045442A" w:rsidRPr="001767D6">
        <w:rPr>
          <w:rFonts w:ascii="Arial" w:hAnsi="Arial" w:cs="Arial"/>
        </w:rPr>
        <w:t xml:space="preserve"> of the four purposes of the new Donaldson (2015) curriculum is to ‘face and overcome challenge and have the skills and knowledge to manage everyday life as independently as they can’. </w:t>
      </w:r>
      <w:r w:rsidR="00D5088B" w:rsidRPr="001767D6">
        <w:rPr>
          <w:rFonts w:ascii="Arial" w:hAnsi="Arial" w:cs="Arial"/>
        </w:rPr>
        <w:t xml:space="preserve">This is evident more prominently during enhanced provision tasks. Child C in lesson study one </w:t>
      </w:r>
      <w:r w:rsidR="000E5C15" w:rsidRPr="001767D6">
        <w:rPr>
          <w:rFonts w:ascii="Arial" w:hAnsi="Arial" w:cs="Arial"/>
        </w:rPr>
        <w:t xml:space="preserve">showed more of an interest working independently, choosing </w:t>
      </w:r>
      <w:r w:rsidR="002978EE" w:rsidRPr="001767D6">
        <w:rPr>
          <w:rFonts w:ascii="Arial" w:hAnsi="Arial" w:cs="Arial"/>
        </w:rPr>
        <w:t>the tasks he preferred and working alone.</w:t>
      </w:r>
      <w:r w:rsidR="00341025" w:rsidRPr="001767D6">
        <w:rPr>
          <w:rFonts w:ascii="Arial" w:hAnsi="Arial" w:cs="Arial"/>
        </w:rPr>
        <w:t xml:space="preserve"> He followed the challenge cards </w:t>
      </w:r>
      <w:r w:rsidR="000C5040" w:rsidRPr="001767D6">
        <w:rPr>
          <w:rFonts w:ascii="Arial" w:hAnsi="Arial" w:cs="Arial"/>
        </w:rPr>
        <w:t xml:space="preserve">in order to complete each task </w:t>
      </w:r>
      <w:r w:rsidR="00E735A5" w:rsidRPr="001767D6">
        <w:rPr>
          <w:rFonts w:ascii="Arial" w:hAnsi="Arial" w:cs="Arial"/>
        </w:rPr>
        <w:t>having a</w:t>
      </w:r>
      <w:r w:rsidR="00D5088B" w:rsidRPr="001767D6">
        <w:rPr>
          <w:rFonts w:ascii="Arial" w:hAnsi="Arial" w:cs="Arial"/>
        </w:rPr>
        <w:t xml:space="preserve"> </w:t>
      </w:r>
      <w:r w:rsidR="00E735A5" w:rsidRPr="001767D6">
        <w:rPr>
          <w:rFonts w:ascii="Arial" w:hAnsi="Arial" w:cs="Arial"/>
        </w:rPr>
        <w:t>c</w:t>
      </w:r>
      <w:r w:rsidR="0045442A" w:rsidRPr="001767D6">
        <w:rPr>
          <w:rFonts w:ascii="Arial" w:hAnsi="Arial" w:cs="Arial"/>
          <w:shd w:val="clear" w:color="auto" w:fill="FFFFFF"/>
        </w:rPr>
        <w:t>lear learning objective</w:t>
      </w:r>
      <w:r w:rsidR="00E735A5" w:rsidRPr="001767D6">
        <w:rPr>
          <w:rFonts w:ascii="Arial" w:hAnsi="Arial" w:cs="Arial"/>
          <w:shd w:val="clear" w:color="auto" w:fill="FFFFFF"/>
        </w:rPr>
        <w:t>.</w:t>
      </w:r>
      <w:r w:rsidR="0045442A" w:rsidRPr="001767D6">
        <w:rPr>
          <w:rFonts w:ascii="Arial" w:hAnsi="Arial" w:cs="Arial"/>
          <w:shd w:val="clear" w:color="auto" w:fill="FFFFFF"/>
        </w:rPr>
        <w:t xml:space="preserve"> </w:t>
      </w:r>
      <w:r w:rsidR="004769F0" w:rsidRPr="001767D6">
        <w:rPr>
          <w:rFonts w:ascii="Arial" w:hAnsi="Arial" w:cs="Arial"/>
          <w:shd w:val="clear" w:color="auto" w:fill="FFFFFF"/>
        </w:rPr>
        <w:t xml:space="preserve">Black and </w:t>
      </w:r>
      <w:proofErr w:type="spellStart"/>
      <w:r w:rsidR="004769F0" w:rsidRPr="001767D6">
        <w:rPr>
          <w:rFonts w:ascii="Arial" w:hAnsi="Arial" w:cs="Arial"/>
          <w:shd w:val="clear" w:color="auto" w:fill="FFFFFF"/>
        </w:rPr>
        <w:t>Wiliam</w:t>
      </w:r>
      <w:proofErr w:type="spellEnd"/>
      <w:r w:rsidR="004769F0" w:rsidRPr="001767D6">
        <w:rPr>
          <w:rFonts w:ascii="Arial" w:hAnsi="Arial" w:cs="Arial"/>
          <w:shd w:val="clear" w:color="auto" w:fill="FFFFFF"/>
        </w:rPr>
        <w:t xml:space="preserve"> (1998) </w:t>
      </w:r>
      <w:r w:rsidR="002734D0" w:rsidRPr="001767D6">
        <w:rPr>
          <w:rFonts w:ascii="Arial" w:hAnsi="Arial" w:cs="Arial"/>
          <w:shd w:val="clear" w:color="auto" w:fill="FFFFFF"/>
        </w:rPr>
        <w:t xml:space="preserve">have suggested that pupils will only assess themselves </w:t>
      </w:r>
      <w:r w:rsidR="00E53983" w:rsidRPr="001767D6">
        <w:rPr>
          <w:rFonts w:ascii="Arial" w:hAnsi="Arial" w:cs="Arial"/>
          <w:shd w:val="clear" w:color="auto" w:fill="FFFFFF"/>
        </w:rPr>
        <w:t xml:space="preserve">when they have a clear picture of the targets </w:t>
      </w:r>
      <w:r w:rsidR="00FB2CCF" w:rsidRPr="001767D6">
        <w:rPr>
          <w:rFonts w:ascii="Arial" w:hAnsi="Arial" w:cs="Arial"/>
          <w:shd w:val="clear" w:color="auto" w:fill="FFFFFF"/>
        </w:rPr>
        <w:t>that their learning is meant to attain.</w:t>
      </w:r>
      <w:r w:rsidR="00982668">
        <w:rPr>
          <w:rFonts w:ascii="Arial" w:hAnsi="Arial" w:cs="Arial"/>
          <w:shd w:val="clear" w:color="auto" w:fill="FFFFFF"/>
        </w:rPr>
        <w:t xml:space="preserve"> </w:t>
      </w:r>
    </w:p>
    <w:p w14:paraId="71A21095" w14:textId="0B8C6CDA" w:rsidR="007562DF" w:rsidRPr="001767D6" w:rsidRDefault="00E35E5D" w:rsidP="00897A56">
      <w:pPr>
        <w:spacing w:line="360" w:lineRule="auto"/>
        <w:contextualSpacing/>
        <w:jc w:val="both"/>
        <w:rPr>
          <w:rFonts w:ascii="Arial" w:hAnsi="Arial" w:cs="Arial"/>
        </w:rPr>
      </w:pPr>
      <w:r w:rsidRPr="001767D6">
        <w:rPr>
          <w:rFonts w:ascii="Arial" w:hAnsi="Arial" w:cs="Arial"/>
        </w:rPr>
        <w:t>The first limitation of the study was the s</w:t>
      </w:r>
      <w:r w:rsidR="002E593D" w:rsidRPr="001767D6">
        <w:rPr>
          <w:rFonts w:ascii="Arial" w:hAnsi="Arial" w:cs="Arial"/>
        </w:rPr>
        <w:t xml:space="preserve">ample size of the group. The biggest factor of the </w:t>
      </w:r>
      <w:r w:rsidR="002B7E0F" w:rsidRPr="001767D6">
        <w:rPr>
          <w:rFonts w:ascii="Arial" w:hAnsi="Arial" w:cs="Arial"/>
        </w:rPr>
        <w:t>research showed that the lower attaining pupils in both schools preferred the enhanced provision tasks</w:t>
      </w:r>
      <w:r w:rsidR="003D4161" w:rsidRPr="001767D6">
        <w:rPr>
          <w:rFonts w:ascii="Arial" w:hAnsi="Arial" w:cs="Arial"/>
        </w:rPr>
        <w:t xml:space="preserve"> but for different re</w:t>
      </w:r>
      <w:r w:rsidR="004A5E24" w:rsidRPr="001767D6">
        <w:rPr>
          <w:rFonts w:ascii="Arial" w:hAnsi="Arial" w:cs="Arial"/>
        </w:rPr>
        <w:t xml:space="preserve">asons. Child C in lesson study one preferred to work independently within the area and Child C in </w:t>
      </w:r>
      <w:r w:rsidR="00181CF1" w:rsidRPr="001767D6">
        <w:rPr>
          <w:rFonts w:ascii="Arial" w:hAnsi="Arial" w:cs="Arial"/>
        </w:rPr>
        <w:t xml:space="preserve">lesson study two wanted to join her peers and work collaboratively. </w:t>
      </w:r>
      <w:r w:rsidR="002F2787" w:rsidRPr="001767D6">
        <w:rPr>
          <w:rFonts w:ascii="Arial" w:hAnsi="Arial" w:cs="Arial"/>
        </w:rPr>
        <w:t xml:space="preserve">With a larger sample size, </w:t>
      </w:r>
      <w:r w:rsidR="00316631" w:rsidRPr="001767D6">
        <w:rPr>
          <w:rFonts w:ascii="Arial" w:hAnsi="Arial" w:cs="Arial"/>
        </w:rPr>
        <w:t xml:space="preserve">the results could have differed. </w:t>
      </w:r>
      <w:r w:rsidR="00E06A76" w:rsidRPr="001767D6">
        <w:rPr>
          <w:rFonts w:ascii="Arial" w:hAnsi="Arial" w:cs="Arial"/>
        </w:rPr>
        <w:t>Dudley (201</w:t>
      </w:r>
      <w:r w:rsidR="00891FCE" w:rsidRPr="001767D6">
        <w:rPr>
          <w:rFonts w:ascii="Arial" w:hAnsi="Arial" w:cs="Arial"/>
        </w:rPr>
        <w:t xml:space="preserve">9) also suggests that </w:t>
      </w:r>
      <w:r w:rsidR="00B57BF8" w:rsidRPr="001767D6">
        <w:rPr>
          <w:rFonts w:ascii="Arial" w:hAnsi="Arial" w:cs="Arial"/>
        </w:rPr>
        <w:t xml:space="preserve">pupils in low attaining groups could be </w:t>
      </w:r>
      <w:r w:rsidR="005D20B3" w:rsidRPr="001767D6">
        <w:rPr>
          <w:rFonts w:ascii="Arial" w:hAnsi="Arial" w:cs="Arial"/>
        </w:rPr>
        <w:t xml:space="preserve">operating at or above middle attaining pupils. Therefore, the pupils </w:t>
      </w:r>
      <w:r w:rsidR="00F920C2" w:rsidRPr="001767D6">
        <w:rPr>
          <w:rFonts w:ascii="Arial" w:hAnsi="Arial" w:cs="Arial"/>
        </w:rPr>
        <w:t xml:space="preserve">within the case study </w:t>
      </w:r>
      <w:r w:rsidR="002F5BF6" w:rsidRPr="001767D6">
        <w:rPr>
          <w:rFonts w:ascii="Arial" w:hAnsi="Arial" w:cs="Arial"/>
        </w:rPr>
        <w:t xml:space="preserve">could not have been challenged enough – or challenged too much. </w:t>
      </w:r>
      <w:r w:rsidR="000700BD" w:rsidRPr="001767D6">
        <w:rPr>
          <w:rFonts w:ascii="Arial" w:hAnsi="Arial" w:cs="Arial"/>
        </w:rPr>
        <w:t xml:space="preserve">In order to research this further, </w:t>
      </w:r>
      <w:r w:rsidR="00360DB5" w:rsidRPr="001767D6">
        <w:rPr>
          <w:rFonts w:ascii="Arial" w:hAnsi="Arial" w:cs="Arial"/>
        </w:rPr>
        <w:t>it may have been helpful to conduct the research in further lessons. The research was conducted in a Mathematics lesson</w:t>
      </w:r>
      <w:r w:rsidR="00667B42" w:rsidRPr="001767D6">
        <w:rPr>
          <w:rFonts w:ascii="Arial" w:hAnsi="Arial" w:cs="Arial"/>
        </w:rPr>
        <w:t xml:space="preserve">; some of the pupils may struggle with </w:t>
      </w:r>
      <w:r w:rsidR="00353C4A" w:rsidRPr="001767D6">
        <w:rPr>
          <w:rFonts w:ascii="Arial" w:hAnsi="Arial" w:cs="Arial"/>
        </w:rPr>
        <w:t xml:space="preserve">the </w:t>
      </w:r>
      <w:r w:rsidR="00667B42" w:rsidRPr="001767D6">
        <w:rPr>
          <w:rFonts w:ascii="Arial" w:hAnsi="Arial" w:cs="Arial"/>
        </w:rPr>
        <w:t>s</w:t>
      </w:r>
      <w:r w:rsidR="00353C4A" w:rsidRPr="001767D6">
        <w:rPr>
          <w:rFonts w:ascii="Arial" w:hAnsi="Arial" w:cs="Arial"/>
        </w:rPr>
        <w:t>ubject</w:t>
      </w:r>
      <w:r w:rsidR="00667B42" w:rsidRPr="001767D6">
        <w:rPr>
          <w:rFonts w:ascii="Arial" w:hAnsi="Arial" w:cs="Arial"/>
        </w:rPr>
        <w:t xml:space="preserve"> and </w:t>
      </w:r>
      <w:r w:rsidR="00A71019" w:rsidRPr="001767D6">
        <w:rPr>
          <w:rFonts w:ascii="Arial" w:hAnsi="Arial" w:cs="Arial"/>
        </w:rPr>
        <w:t xml:space="preserve">therefore the learners may have had low expectations of the tasks before starting the lesson. </w:t>
      </w:r>
      <w:r w:rsidR="008846E6" w:rsidRPr="001767D6">
        <w:rPr>
          <w:rFonts w:ascii="Arial" w:hAnsi="Arial" w:cs="Arial"/>
        </w:rPr>
        <w:t>Considering this, it</w:t>
      </w:r>
      <w:r w:rsidR="00E65262" w:rsidRPr="001767D6">
        <w:rPr>
          <w:rFonts w:ascii="Arial" w:hAnsi="Arial" w:cs="Arial"/>
        </w:rPr>
        <w:t xml:space="preserve"> is</w:t>
      </w:r>
      <w:r w:rsidR="008846E6" w:rsidRPr="001767D6">
        <w:rPr>
          <w:rFonts w:ascii="Arial" w:hAnsi="Arial" w:cs="Arial"/>
        </w:rPr>
        <w:t xml:space="preserve"> significant to reflect on the value of challenge within a classroom setting. Professor John Hattie researched the presence of challenging learning intentions and the consequences they may </w:t>
      </w:r>
      <w:r w:rsidR="008846E6" w:rsidRPr="001767D6">
        <w:rPr>
          <w:rFonts w:ascii="Arial" w:hAnsi="Arial" w:cs="Arial"/>
        </w:rPr>
        <w:lastRenderedPageBreak/>
        <w:t xml:space="preserve">have. </w:t>
      </w:r>
      <w:r w:rsidR="001126A9" w:rsidRPr="001767D6">
        <w:rPr>
          <w:rFonts w:ascii="Arial" w:hAnsi="Arial" w:cs="Arial"/>
        </w:rPr>
        <w:t xml:space="preserve">This </w:t>
      </w:r>
      <w:r w:rsidR="00180192" w:rsidRPr="001767D6">
        <w:rPr>
          <w:rFonts w:ascii="Arial" w:hAnsi="Arial" w:cs="Arial"/>
        </w:rPr>
        <w:t xml:space="preserve">is evident in his research </w:t>
      </w:r>
      <w:r w:rsidR="00C02DB0" w:rsidRPr="001767D6">
        <w:rPr>
          <w:rFonts w:ascii="Arial" w:hAnsi="Arial" w:cs="Arial"/>
        </w:rPr>
        <w:t>where he</w:t>
      </w:r>
      <w:r w:rsidR="00977A5E" w:rsidRPr="001767D6">
        <w:rPr>
          <w:rFonts w:ascii="Arial" w:hAnsi="Arial" w:cs="Arial"/>
        </w:rPr>
        <w:t xml:space="preserve"> </w:t>
      </w:r>
      <w:r w:rsidR="009A69EB" w:rsidRPr="001767D6">
        <w:rPr>
          <w:rFonts w:ascii="Arial" w:hAnsi="Arial" w:cs="Arial"/>
        </w:rPr>
        <w:t xml:space="preserve">suggested that </w:t>
      </w:r>
      <w:r w:rsidR="008846E6" w:rsidRPr="001767D6">
        <w:rPr>
          <w:rFonts w:ascii="Arial" w:hAnsi="Arial" w:cs="Arial"/>
          <w:i/>
          <w:iCs/>
        </w:rPr>
        <w:t xml:space="preserve">“pupils can be induced to invest greater </w:t>
      </w:r>
      <w:r w:rsidR="001F2777" w:rsidRPr="001767D6">
        <w:rPr>
          <w:rFonts w:ascii="Arial" w:hAnsi="Arial" w:cs="Arial"/>
          <w:i/>
          <w:iCs/>
        </w:rPr>
        <w:t>effort and</w:t>
      </w:r>
      <w:r w:rsidR="008846E6" w:rsidRPr="001767D6">
        <w:rPr>
          <w:rFonts w:ascii="Arial" w:hAnsi="Arial" w:cs="Arial"/>
          <w:i/>
          <w:iCs/>
        </w:rPr>
        <w:t xml:space="preserve"> invest more of their capacity than under low demand conditions” </w:t>
      </w:r>
      <w:r w:rsidR="008846E6" w:rsidRPr="001767D6">
        <w:rPr>
          <w:rFonts w:ascii="Arial" w:hAnsi="Arial" w:cs="Arial"/>
        </w:rPr>
        <w:t>(</w:t>
      </w:r>
      <w:proofErr w:type="spellStart"/>
      <w:r w:rsidR="008846E6" w:rsidRPr="001767D6">
        <w:rPr>
          <w:rFonts w:ascii="Arial" w:hAnsi="Arial" w:cs="Arial"/>
        </w:rPr>
        <w:t>Hymer</w:t>
      </w:r>
      <w:proofErr w:type="spellEnd"/>
      <w:r w:rsidR="008846E6" w:rsidRPr="001767D6">
        <w:rPr>
          <w:rFonts w:ascii="Arial" w:hAnsi="Arial" w:cs="Arial"/>
        </w:rPr>
        <w:t xml:space="preserve"> and Gershon, 2014, p.30).</w:t>
      </w:r>
      <w:r w:rsidR="00514EA4" w:rsidRPr="001767D6">
        <w:rPr>
          <w:rFonts w:ascii="Arial" w:hAnsi="Arial" w:cs="Arial"/>
        </w:rPr>
        <w:t xml:space="preserve"> </w:t>
      </w:r>
      <w:r w:rsidR="00D44EE3" w:rsidRPr="001767D6">
        <w:rPr>
          <w:rFonts w:ascii="Arial" w:hAnsi="Arial" w:cs="Arial"/>
        </w:rPr>
        <w:t xml:space="preserve">When in the enhanced provision area, </w:t>
      </w:r>
      <w:r w:rsidR="003F58E4" w:rsidRPr="001767D6">
        <w:rPr>
          <w:rFonts w:ascii="Arial" w:hAnsi="Arial" w:cs="Arial"/>
        </w:rPr>
        <w:t xml:space="preserve">Child C in both lesson studies </w:t>
      </w:r>
      <w:r w:rsidR="00F7300B" w:rsidRPr="001767D6">
        <w:rPr>
          <w:rFonts w:ascii="Arial" w:hAnsi="Arial" w:cs="Arial"/>
        </w:rPr>
        <w:t>seemed more relaxed. Enhanced provision encourages problem solving</w:t>
      </w:r>
      <w:r w:rsidR="000E29FA" w:rsidRPr="001767D6">
        <w:rPr>
          <w:rFonts w:ascii="Arial" w:hAnsi="Arial" w:cs="Arial"/>
        </w:rPr>
        <w:t xml:space="preserve"> and challenges the learners in a more relaxed environment.</w:t>
      </w:r>
      <w:r w:rsidR="00BE724E">
        <w:rPr>
          <w:rFonts w:ascii="Arial" w:hAnsi="Arial" w:cs="Arial"/>
        </w:rPr>
        <w:t xml:space="preserve"> </w:t>
      </w:r>
    </w:p>
    <w:p w14:paraId="51F8951A" w14:textId="73BDD58E" w:rsidR="00755D9C" w:rsidRPr="001767D6" w:rsidRDefault="000343CF" w:rsidP="00897A56">
      <w:pPr>
        <w:spacing w:line="360" w:lineRule="auto"/>
        <w:contextualSpacing/>
        <w:jc w:val="both"/>
        <w:rPr>
          <w:rFonts w:ascii="Arial" w:hAnsi="Arial" w:cs="Arial"/>
        </w:rPr>
      </w:pPr>
      <w:r w:rsidRPr="001767D6">
        <w:rPr>
          <w:rFonts w:ascii="Arial" w:hAnsi="Arial" w:cs="Arial"/>
        </w:rPr>
        <w:t>Another limitation to the study</w:t>
      </w:r>
      <w:r w:rsidR="00E07CEA" w:rsidRPr="001767D6">
        <w:rPr>
          <w:rFonts w:ascii="Arial" w:hAnsi="Arial" w:cs="Arial"/>
        </w:rPr>
        <w:t xml:space="preserve"> was </w:t>
      </w:r>
      <w:r w:rsidR="00755D9C" w:rsidRPr="001767D6">
        <w:rPr>
          <w:rFonts w:ascii="Arial" w:hAnsi="Arial" w:cs="Arial"/>
        </w:rPr>
        <w:t>t</w:t>
      </w:r>
      <w:r w:rsidR="00E07CEA" w:rsidRPr="001767D6">
        <w:rPr>
          <w:rFonts w:ascii="Arial" w:hAnsi="Arial" w:cs="Arial"/>
        </w:rPr>
        <w:t xml:space="preserve">hat during </w:t>
      </w:r>
      <w:r w:rsidR="00A34265" w:rsidRPr="001767D6">
        <w:rPr>
          <w:rFonts w:ascii="Arial" w:hAnsi="Arial" w:cs="Arial"/>
        </w:rPr>
        <w:t xml:space="preserve">both lesson study’s, there was only one observer. </w:t>
      </w:r>
      <w:r w:rsidR="005F2F01" w:rsidRPr="001767D6">
        <w:rPr>
          <w:rFonts w:ascii="Arial" w:hAnsi="Arial" w:cs="Arial"/>
        </w:rPr>
        <w:t xml:space="preserve">When observing it is important to </w:t>
      </w:r>
      <w:r w:rsidR="00AB4B55" w:rsidRPr="001767D6">
        <w:rPr>
          <w:rFonts w:ascii="Arial" w:hAnsi="Arial" w:cs="Arial"/>
        </w:rPr>
        <w:t>analyse</w:t>
      </w:r>
      <w:r w:rsidR="00D11C3B" w:rsidRPr="001767D6">
        <w:rPr>
          <w:rFonts w:ascii="Arial" w:hAnsi="Arial" w:cs="Arial"/>
        </w:rPr>
        <w:t xml:space="preserve"> intensively; one observer could miss </w:t>
      </w:r>
      <w:r w:rsidR="00D10AD9" w:rsidRPr="001767D6">
        <w:rPr>
          <w:rFonts w:ascii="Arial" w:hAnsi="Arial" w:cs="Arial"/>
        </w:rPr>
        <w:t xml:space="preserve">something significant which could impact the results of the research. </w:t>
      </w:r>
      <w:r w:rsidR="00755D9C" w:rsidRPr="001767D6">
        <w:rPr>
          <w:rFonts w:ascii="Arial" w:hAnsi="Arial" w:cs="Arial"/>
        </w:rPr>
        <w:t>Vygotsky believed that in order to scaffold well for children, teachers need to be keen observers (Mooney, 2000).</w:t>
      </w:r>
      <w:r w:rsidR="00A92CCB">
        <w:rPr>
          <w:rFonts w:ascii="Arial" w:hAnsi="Arial" w:cs="Arial"/>
        </w:rPr>
        <w:t xml:space="preserve"> </w:t>
      </w:r>
      <w:r w:rsidR="004B1582">
        <w:rPr>
          <w:rFonts w:ascii="Arial" w:hAnsi="Arial" w:cs="Arial"/>
        </w:rPr>
        <w:t xml:space="preserve">In light of this, </w:t>
      </w:r>
      <w:r w:rsidR="001E301C">
        <w:rPr>
          <w:rFonts w:ascii="Arial" w:hAnsi="Arial" w:cs="Arial"/>
        </w:rPr>
        <w:t xml:space="preserve">the </w:t>
      </w:r>
      <w:r w:rsidR="00843EDE">
        <w:rPr>
          <w:rFonts w:ascii="Arial" w:hAnsi="Arial" w:cs="Arial"/>
        </w:rPr>
        <w:t>researchers</w:t>
      </w:r>
      <w:r w:rsidR="001E301C">
        <w:rPr>
          <w:rFonts w:ascii="Arial" w:hAnsi="Arial" w:cs="Arial"/>
        </w:rPr>
        <w:t xml:space="preserve"> </w:t>
      </w:r>
      <w:proofErr w:type="gramStart"/>
      <w:r w:rsidR="001E301C">
        <w:rPr>
          <w:rFonts w:ascii="Arial" w:hAnsi="Arial" w:cs="Arial"/>
        </w:rPr>
        <w:t>lack of</w:t>
      </w:r>
      <w:proofErr w:type="gramEnd"/>
      <w:r w:rsidR="001E301C">
        <w:rPr>
          <w:rFonts w:ascii="Arial" w:hAnsi="Arial" w:cs="Arial"/>
        </w:rPr>
        <w:t xml:space="preserve"> experience within the classroom should also be considered. </w:t>
      </w:r>
      <w:r w:rsidR="00843EDE">
        <w:rPr>
          <w:rFonts w:ascii="Arial" w:hAnsi="Arial" w:cs="Arial"/>
        </w:rPr>
        <w:t xml:space="preserve">A more experienced teacher </w:t>
      </w:r>
      <w:r w:rsidR="00E83C35">
        <w:rPr>
          <w:rFonts w:ascii="Arial" w:hAnsi="Arial" w:cs="Arial"/>
        </w:rPr>
        <w:t xml:space="preserve">with more knowledge of the pupils could </w:t>
      </w:r>
      <w:r w:rsidR="008823FC">
        <w:rPr>
          <w:rFonts w:ascii="Arial" w:hAnsi="Arial" w:cs="Arial"/>
        </w:rPr>
        <w:t>observe something significant which the researcher may have overlooked.</w:t>
      </w:r>
    </w:p>
    <w:p w14:paraId="061836A1" w14:textId="4B06EA33" w:rsidR="00F00513" w:rsidRPr="001767D6" w:rsidRDefault="00300191" w:rsidP="00897A56">
      <w:pPr>
        <w:spacing w:line="360" w:lineRule="auto"/>
        <w:contextualSpacing/>
        <w:jc w:val="both"/>
        <w:rPr>
          <w:rFonts w:ascii="Arial" w:hAnsi="Arial" w:cs="Arial"/>
        </w:rPr>
      </w:pPr>
      <w:r w:rsidRPr="001767D6">
        <w:rPr>
          <w:rFonts w:ascii="Arial" w:hAnsi="Arial" w:cs="Arial"/>
        </w:rPr>
        <w:t xml:space="preserve">It is also </w:t>
      </w:r>
      <w:r w:rsidR="00B50340">
        <w:rPr>
          <w:rFonts w:ascii="Arial" w:hAnsi="Arial" w:cs="Arial"/>
        </w:rPr>
        <w:t>important</w:t>
      </w:r>
      <w:r w:rsidRPr="001767D6">
        <w:rPr>
          <w:rFonts w:ascii="Arial" w:hAnsi="Arial" w:cs="Arial"/>
        </w:rPr>
        <w:t xml:space="preserve"> to consider the amount of choice the learners have in the enhanced provision area. </w:t>
      </w:r>
      <w:r w:rsidR="000E45FF">
        <w:rPr>
          <w:rFonts w:ascii="Arial" w:hAnsi="Arial" w:cs="Arial"/>
        </w:rPr>
        <w:t xml:space="preserve">Some of the learners seemed to lose engagement quickly within the enhanced provision area as they were unsure which task they wanted to complete. </w:t>
      </w:r>
      <w:r w:rsidR="00FA06B2">
        <w:rPr>
          <w:rFonts w:ascii="Arial" w:hAnsi="Arial" w:cs="Arial"/>
        </w:rPr>
        <w:t xml:space="preserve">This correlates with </w:t>
      </w:r>
      <w:proofErr w:type="spellStart"/>
      <w:r w:rsidR="00FA06B2">
        <w:rPr>
          <w:rFonts w:ascii="Arial" w:hAnsi="Arial" w:cs="Arial"/>
        </w:rPr>
        <w:t>Kyriacou</w:t>
      </w:r>
      <w:r w:rsidR="0075590C">
        <w:rPr>
          <w:rFonts w:ascii="Arial" w:hAnsi="Arial" w:cs="Arial"/>
        </w:rPr>
        <w:t>’s</w:t>
      </w:r>
      <w:proofErr w:type="spellEnd"/>
      <w:r w:rsidR="00FA06B2">
        <w:rPr>
          <w:rFonts w:ascii="Arial" w:hAnsi="Arial" w:cs="Arial"/>
        </w:rPr>
        <w:t xml:space="preserve"> (2009</w:t>
      </w:r>
      <w:r w:rsidR="0075590C">
        <w:rPr>
          <w:rFonts w:ascii="Arial" w:hAnsi="Arial" w:cs="Arial"/>
        </w:rPr>
        <w:t xml:space="preserve">) research into effective teaching, </w:t>
      </w:r>
      <w:r w:rsidR="00B2744C">
        <w:rPr>
          <w:rFonts w:ascii="Arial" w:hAnsi="Arial" w:cs="Arial"/>
        </w:rPr>
        <w:t xml:space="preserve">encouraging teacher’s to have a sound understanding </w:t>
      </w:r>
      <w:r w:rsidR="006D1E55">
        <w:rPr>
          <w:rFonts w:ascii="Arial" w:hAnsi="Arial" w:cs="Arial"/>
        </w:rPr>
        <w:t>of why activities lead to learning</w:t>
      </w:r>
      <w:r w:rsidR="00F50D17">
        <w:rPr>
          <w:rFonts w:ascii="Arial" w:hAnsi="Arial" w:cs="Arial"/>
        </w:rPr>
        <w:t xml:space="preserve"> and the factors that influence their effectiveness. </w:t>
      </w:r>
      <w:r w:rsidR="00E24AE8">
        <w:rPr>
          <w:rFonts w:ascii="Arial" w:hAnsi="Arial" w:cs="Arial"/>
        </w:rPr>
        <w:t xml:space="preserve">By giving the learners less choice and a clear learning goal to work towards, </w:t>
      </w:r>
      <w:proofErr w:type="gramStart"/>
      <w:r w:rsidR="00E24AE8">
        <w:rPr>
          <w:rFonts w:ascii="Arial" w:hAnsi="Arial" w:cs="Arial"/>
        </w:rPr>
        <w:t>similar to</w:t>
      </w:r>
      <w:proofErr w:type="gramEnd"/>
      <w:r w:rsidR="00E24AE8">
        <w:rPr>
          <w:rFonts w:ascii="Arial" w:hAnsi="Arial" w:cs="Arial"/>
        </w:rPr>
        <w:t xml:space="preserve"> the focus task’s set, their levels of engagement could improve. </w:t>
      </w:r>
      <w:r w:rsidR="00252B25">
        <w:rPr>
          <w:rFonts w:ascii="Arial" w:hAnsi="Arial" w:cs="Arial"/>
        </w:rPr>
        <w:t xml:space="preserve">However, </w:t>
      </w:r>
      <w:r w:rsidR="00017F40">
        <w:rPr>
          <w:rFonts w:ascii="Arial" w:hAnsi="Arial" w:cs="Arial"/>
        </w:rPr>
        <w:t xml:space="preserve">some of the learners’ enjoyed the variety of tasks on offer and </w:t>
      </w:r>
      <w:r w:rsidR="0063140A">
        <w:rPr>
          <w:rFonts w:ascii="Arial" w:hAnsi="Arial" w:cs="Arial"/>
        </w:rPr>
        <w:t>showed a keen engagement in the tas</w:t>
      </w:r>
      <w:r w:rsidR="00F47137">
        <w:rPr>
          <w:rFonts w:ascii="Arial" w:hAnsi="Arial" w:cs="Arial"/>
        </w:rPr>
        <w:t xml:space="preserve">ks. </w:t>
      </w:r>
      <w:r w:rsidR="00246202" w:rsidRPr="001767D6">
        <w:rPr>
          <w:rFonts w:ascii="Arial" w:hAnsi="Arial" w:cs="Arial"/>
        </w:rPr>
        <w:t>Cohen</w:t>
      </w:r>
      <w:r w:rsidR="00CC100C">
        <w:rPr>
          <w:rFonts w:ascii="Arial" w:hAnsi="Arial" w:cs="Arial"/>
        </w:rPr>
        <w:t>’s</w:t>
      </w:r>
      <w:r w:rsidR="00F47137">
        <w:rPr>
          <w:rFonts w:ascii="Arial" w:hAnsi="Arial" w:cs="Arial"/>
        </w:rPr>
        <w:t xml:space="preserve"> (2008) </w:t>
      </w:r>
      <w:r w:rsidR="00246202" w:rsidRPr="001767D6">
        <w:rPr>
          <w:rFonts w:ascii="Arial" w:hAnsi="Arial" w:cs="Arial"/>
        </w:rPr>
        <w:t xml:space="preserve">assertion </w:t>
      </w:r>
      <w:r w:rsidR="00CC100C">
        <w:rPr>
          <w:rFonts w:ascii="Arial" w:hAnsi="Arial" w:cs="Arial"/>
        </w:rPr>
        <w:t xml:space="preserve">is </w:t>
      </w:r>
      <w:r w:rsidR="00246202" w:rsidRPr="001767D6">
        <w:rPr>
          <w:rFonts w:ascii="Arial" w:hAnsi="Arial" w:cs="Arial"/>
        </w:rPr>
        <w:t xml:space="preserve">that </w:t>
      </w:r>
      <w:r w:rsidR="00497198" w:rsidRPr="001767D6">
        <w:rPr>
          <w:rFonts w:ascii="Arial" w:hAnsi="Arial" w:cs="Arial"/>
        </w:rPr>
        <w:t>e</w:t>
      </w:r>
      <w:r w:rsidR="00E40404" w:rsidRPr="001767D6">
        <w:rPr>
          <w:rFonts w:ascii="Arial" w:hAnsi="Arial" w:cs="Arial"/>
        </w:rPr>
        <w:t xml:space="preserve">ngagement in an activity </w:t>
      </w:r>
      <w:r w:rsidR="00C00689">
        <w:rPr>
          <w:rFonts w:ascii="Arial" w:hAnsi="Arial" w:cs="Arial"/>
        </w:rPr>
        <w:t>is fuelled by</w:t>
      </w:r>
      <w:r w:rsidR="00246202" w:rsidRPr="001767D6">
        <w:rPr>
          <w:rFonts w:ascii="Arial" w:hAnsi="Arial" w:cs="Arial"/>
        </w:rPr>
        <w:t xml:space="preserve"> a </w:t>
      </w:r>
      <w:r w:rsidR="00E537D7" w:rsidRPr="001767D6">
        <w:rPr>
          <w:rFonts w:ascii="Arial" w:hAnsi="Arial" w:cs="Arial"/>
        </w:rPr>
        <w:t>person’s</w:t>
      </w:r>
      <w:r w:rsidR="00246202" w:rsidRPr="001767D6">
        <w:rPr>
          <w:rFonts w:ascii="Arial" w:hAnsi="Arial" w:cs="Arial"/>
        </w:rPr>
        <w:t xml:space="preserve"> desire to engage rather than being obligated to.</w:t>
      </w:r>
      <w:r w:rsidR="00C00689">
        <w:rPr>
          <w:rFonts w:ascii="Arial" w:hAnsi="Arial" w:cs="Arial"/>
        </w:rPr>
        <w:t xml:space="preserve"> By having less choice and more teacher interaction, some learners may lose interest quickly therefore it is important to remember that all learners learn </w:t>
      </w:r>
      <w:r w:rsidR="00FB3B9E">
        <w:rPr>
          <w:rFonts w:ascii="Arial" w:hAnsi="Arial" w:cs="Arial"/>
        </w:rPr>
        <w:t>in different ways and this needs to be considered within</w:t>
      </w:r>
      <w:r w:rsidR="0090633E">
        <w:rPr>
          <w:rFonts w:ascii="Arial" w:hAnsi="Arial" w:cs="Arial"/>
        </w:rPr>
        <w:t xml:space="preserve"> the classroom. </w:t>
      </w:r>
    </w:p>
    <w:p w14:paraId="17801C36" w14:textId="3FA3AF2E" w:rsidR="00C46F37" w:rsidRDefault="00462FD4" w:rsidP="00897A56">
      <w:pPr>
        <w:spacing w:line="360" w:lineRule="auto"/>
        <w:contextualSpacing/>
        <w:jc w:val="both"/>
        <w:rPr>
          <w:rFonts w:ascii="Arial" w:hAnsi="Arial" w:cs="Arial"/>
        </w:rPr>
      </w:pPr>
      <w:r w:rsidRPr="001767D6">
        <w:rPr>
          <w:rFonts w:ascii="Arial" w:hAnsi="Arial" w:cs="Arial"/>
        </w:rPr>
        <w:t xml:space="preserve">The findings of this lesson study have shown that </w:t>
      </w:r>
      <w:r w:rsidR="00B41BF8" w:rsidRPr="001767D6">
        <w:rPr>
          <w:rFonts w:ascii="Arial" w:hAnsi="Arial" w:cs="Arial"/>
        </w:rPr>
        <w:t>children learn in a variety of ways and the Foundation Phase curriculum supports th</w:t>
      </w:r>
      <w:r w:rsidR="0067582D">
        <w:rPr>
          <w:rFonts w:ascii="Arial" w:hAnsi="Arial" w:cs="Arial"/>
        </w:rPr>
        <w:t>is</w:t>
      </w:r>
      <w:r w:rsidR="00B41BF8" w:rsidRPr="001767D6">
        <w:rPr>
          <w:rFonts w:ascii="Arial" w:hAnsi="Arial" w:cs="Arial"/>
        </w:rPr>
        <w:t xml:space="preserve"> </w:t>
      </w:r>
      <w:r w:rsidR="001A7B7A" w:rsidRPr="001767D6">
        <w:rPr>
          <w:rFonts w:ascii="Arial" w:hAnsi="Arial" w:cs="Arial"/>
        </w:rPr>
        <w:t xml:space="preserve">notion. By </w:t>
      </w:r>
      <w:r w:rsidR="005266D7" w:rsidRPr="001767D6">
        <w:rPr>
          <w:rFonts w:ascii="Arial" w:hAnsi="Arial" w:cs="Arial"/>
        </w:rPr>
        <w:t xml:space="preserve">creating a stimulating environment, </w:t>
      </w:r>
      <w:r w:rsidR="00040676" w:rsidRPr="001767D6">
        <w:rPr>
          <w:rFonts w:ascii="Arial" w:hAnsi="Arial" w:cs="Arial"/>
        </w:rPr>
        <w:t xml:space="preserve">learners </w:t>
      </w:r>
      <w:proofErr w:type="gramStart"/>
      <w:r w:rsidR="00040676" w:rsidRPr="001767D6">
        <w:rPr>
          <w:rFonts w:ascii="Arial" w:hAnsi="Arial" w:cs="Arial"/>
        </w:rPr>
        <w:t>have the opportunity to</w:t>
      </w:r>
      <w:proofErr w:type="gramEnd"/>
      <w:r w:rsidR="00040676" w:rsidRPr="001767D6">
        <w:rPr>
          <w:rFonts w:ascii="Arial" w:hAnsi="Arial" w:cs="Arial"/>
        </w:rPr>
        <w:t xml:space="preserve"> </w:t>
      </w:r>
      <w:r w:rsidR="009B0A5F" w:rsidRPr="001767D6">
        <w:rPr>
          <w:rFonts w:ascii="Arial" w:hAnsi="Arial" w:cs="Arial"/>
        </w:rPr>
        <w:t>develop the</w:t>
      </w:r>
      <w:r w:rsidR="00C21896" w:rsidRPr="001767D6">
        <w:rPr>
          <w:rFonts w:ascii="Arial" w:hAnsi="Arial" w:cs="Arial"/>
        </w:rPr>
        <w:t>ir</w:t>
      </w:r>
      <w:r w:rsidR="009B0A5F" w:rsidRPr="001767D6">
        <w:rPr>
          <w:rFonts w:ascii="Arial" w:hAnsi="Arial" w:cs="Arial"/>
        </w:rPr>
        <w:t xml:space="preserve"> diver</w:t>
      </w:r>
      <w:r w:rsidR="004A49E5" w:rsidRPr="001767D6">
        <w:rPr>
          <w:rFonts w:ascii="Arial" w:hAnsi="Arial" w:cs="Arial"/>
        </w:rPr>
        <w:t xml:space="preserve">se needs. </w:t>
      </w:r>
      <w:r w:rsidR="00C21896" w:rsidRPr="001767D6">
        <w:rPr>
          <w:rFonts w:ascii="Arial" w:hAnsi="Arial" w:cs="Arial"/>
        </w:rPr>
        <w:t xml:space="preserve">The role of the teacher is important when keeping the learners actively </w:t>
      </w:r>
      <w:r w:rsidR="00021DA2" w:rsidRPr="001767D6">
        <w:rPr>
          <w:rFonts w:ascii="Arial" w:hAnsi="Arial" w:cs="Arial"/>
        </w:rPr>
        <w:t xml:space="preserve">engaged </w:t>
      </w:r>
      <w:r w:rsidR="004C347E" w:rsidRPr="001767D6">
        <w:rPr>
          <w:rFonts w:ascii="Arial" w:hAnsi="Arial" w:cs="Arial"/>
        </w:rPr>
        <w:t xml:space="preserve">in </w:t>
      </w:r>
      <w:r w:rsidR="00D70DEF" w:rsidRPr="001767D6">
        <w:rPr>
          <w:rFonts w:ascii="Arial" w:hAnsi="Arial" w:cs="Arial"/>
        </w:rPr>
        <w:t xml:space="preserve">the Areas of Learning. </w:t>
      </w:r>
      <w:r w:rsidR="00030E10" w:rsidRPr="001767D6">
        <w:rPr>
          <w:rFonts w:ascii="Arial" w:hAnsi="Arial" w:cs="Arial"/>
        </w:rPr>
        <w:t xml:space="preserve">Within the </w:t>
      </w:r>
      <w:r w:rsidR="00030E10" w:rsidRPr="001767D6">
        <w:rPr>
          <w:rFonts w:ascii="Arial" w:hAnsi="Arial" w:cs="Arial"/>
        </w:rPr>
        <w:t>F</w:t>
      </w:r>
      <w:r w:rsidR="00030E10" w:rsidRPr="001767D6">
        <w:rPr>
          <w:rFonts w:ascii="Arial" w:hAnsi="Arial" w:cs="Arial"/>
        </w:rPr>
        <w:t xml:space="preserve">oundation </w:t>
      </w:r>
      <w:r w:rsidR="00030E10" w:rsidRPr="001767D6">
        <w:rPr>
          <w:rFonts w:ascii="Arial" w:hAnsi="Arial" w:cs="Arial"/>
        </w:rPr>
        <w:t>P</w:t>
      </w:r>
      <w:r w:rsidR="00030E10" w:rsidRPr="001767D6">
        <w:rPr>
          <w:rFonts w:ascii="Arial" w:hAnsi="Arial" w:cs="Arial"/>
        </w:rPr>
        <w:t xml:space="preserve">hase there are </w:t>
      </w:r>
      <w:r w:rsidR="00030E10" w:rsidRPr="001767D6">
        <w:rPr>
          <w:rFonts w:ascii="Arial" w:hAnsi="Arial" w:cs="Arial"/>
        </w:rPr>
        <w:t>three</w:t>
      </w:r>
      <w:r w:rsidR="00030E10" w:rsidRPr="001767D6">
        <w:rPr>
          <w:rFonts w:ascii="Arial" w:hAnsi="Arial" w:cs="Arial"/>
        </w:rPr>
        <w:t xml:space="preserve"> elements: </w:t>
      </w:r>
      <w:r w:rsidR="00030E10" w:rsidRPr="001767D6">
        <w:rPr>
          <w:rFonts w:ascii="Arial" w:hAnsi="Arial" w:cs="Arial"/>
        </w:rPr>
        <w:t>f</w:t>
      </w:r>
      <w:r w:rsidR="00030E10" w:rsidRPr="001767D6">
        <w:rPr>
          <w:rFonts w:ascii="Arial" w:hAnsi="Arial" w:cs="Arial"/>
        </w:rPr>
        <w:t xml:space="preserve">ocus </w:t>
      </w:r>
      <w:r w:rsidR="00030E10" w:rsidRPr="001767D6">
        <w:rPr>
          <w:rFonts w:ascii="Arial" w:hAnsi="Arial" w:cs="Arial"/>
        </w:rPr>
        <w:t>t</w:t>
      </w:r>
      <w:r w:rsidR="00030E10" w:rsidRPr="001767D6">
        <w:rPr>
          <w:rFonts w:ascii="Arial" w:hAnsi="Arial" w:cs="Arial"/>
        </w:rPr>
        <w:t>asks</w:t>
      </w:r>
      <w:r w:rsidR="00030E10" w:rsidRPr="001767D6">
        <w:rPr>
          <w:rFonts w:ascii="Arial" w:hAnsi="Arial" w:cs="Arial"/>
        </w:rPr>
        <w:t>, c</w:t>
      </w:r>
      <w:r w:rsidR="00030E10" w:rsidRPr="001767D6">
        <w:rPr>
          <w:rFonts w:ascii="Arial" w:hAnsi="Arial" w:cs="Arial"/>
        </w:rPr>
        <w:t xml:space="preserve">ontinuous </w:t>
      </w:r>
      <w:r w:rsidR="00030E10" w:rsidRPr="001767D6">
        <w:rPr>
          <w:rFonts w:ascii="Arial" w:hAnsi="Arial" w:cs="Arial"/>
        </w:rPr>
        <w:t>p</w:t>
      </w:r>
      <w:r w:rsidR="00030E10" w:rsidRPr="001767D6">
        <w:rPr>
          <w:rFonts w:ascii="Arial" w:hAnsi="Arial" w:cs="Arial"/>
        </w:rPr>
        <w:t xml:space="preserve">rovision </w:t>
      </w:r>
      <w:r w:rsidR="00030E10" w:rsidRPr="001767D6">
        <w:rPr>
          <w:rFonts w:ascii="Arial" w:hAnsi="Arial" w:cs="Arial"/>
        </w:rPr>
        <w:t>and</w:t>
      </w:r>
      <w:r w:rsidR="00030E10" w:rsidRPr="001767D6">
        <w:rPr>
          <w:rFonts w:ascii="Arial" w:hAnsi="Arial" w:cs="Arial"/>
        </w:rPr>
        <w:t xml:space="preserve"> </w:t>
      </w:r>
      <w:r w:rsidR="00030E10" w:rsidRPr="001767D6">
        <w:rPr>
          <w:rFonts w:ascii="Arial" w:hAnsi="Arial" w:cs="Arial"/>
        </w:rPr>
        <w:t>e</w:t>
      </w:r>
      <w:r w:rsidR="00030E10" w:rsidRPr="001767D6">
        <w:rPr>
          <w:rFonts w:ascii="Arial" w:hAnsi="Arial" w:cs="Arial"/>
        </w:rPr>
        <w:t xml:space="preserve">nhanced </w:t>
      </w:r>
      <w:r w:rsidR="00030E10" w:rsidRPr="001767D6">
        <w:rPr>
          <w:rFonts w:ascii="Arial" w:hAnsi="Arial" w:cs="Arial"/>
        </w:rPr>
        <w:t>p</w:t>
      </w:r>
      <w:r w:rsidR="00030E10" w:rsidRPr="001767D6">
        <w:rPr>
          <w:rFonts w:ascii="Arial" w:hAnsi="Arial" w:cs="Arial"/>
        </w:rPr>
        <w:t xml:space="preserve">rovision.  The </w:t>
      </w:r>
      <w:r w:rsidR="00030E10" w:rsidRPr="001767D6">
        <w:rPr>
          <w:rFonts w:ascii="Arial" w:hAnsi="Arial" w:cs="Arial"/>
        </w:rPr>
        <w:t xml:space="preserve">teacher’s </w:t>
      </w:r>
      <w:r w:rsidR="00030E10" w:rsidRPr="001767D6">
        <w:rPr>
          <w:rFonts w:ascii="Arial" w:hAnsi="Arial" w:cs="Arial"/>
        </w:rPr>
        <w:t xml:space="preserve">role is to support </w:t>
      </w:r>
      <w:r w:rsidR="0090129E" w:rsidRPr="001767D6">
        <w:rPr>
          <w:rFonts w:ascii="Arial" w:hAnsi="Arial" w:cs="Arial"/>
        </w:rPr>
        <w:t xml:space="preserve">the learners </w:t>
      </w:r>
      <w:r w:rsidR="00030E10" w:rsidRPr="001767D6">
        <w:rPr>
          <w:rFonts w:ascii="Arial" w:hAnsi="Arial" w:cs="Arial"/>
        </w:rPr>
        <w:t>by working along-side them, responding and suggesting ideas, using open questions, observing and identifying skills and the interests of each child and planning for the next steps in learning</w:t>
      </w:r>
      <w:r w:rsidR="00607B80" w:rsidRPr="001767D6">
        <w:rPr>
          <w:rFonts w:ascii="Arial" w:hAnsi="Arial" w:cs="Arial"/>
        </w:rPr>
        <w:t xml:space="preserve">. The teacher also needs to ensure that they observe and assess the learners progress which will </w:t>
      </w:r>
      <w:r w:rsidR="00A4670B" w:rsidRPr="001767D6">
        <w:rPr>
          <w:rFonts w:ascii="Arial" w:hAnsi="Arial" w:cs="Arial"/>
        </w:rPr>
        <w:t xml:space="preserve">help them reach their full potential. </w:t>
      </w:r>
    </w:p>
    <w:p w14:paraId="1F759D19" w14:textId="7172F735" w:rsidR="00671F17" w:rsidRPr="001767D6" w:rsidRDefault="00671F17" w:rsidP="00897A56">
      <w:pPr>
        <w:spacing w:line="360" w:lineRule="auto"/>
        <w:contextualSpacing/>
        <w:jc w:val="both"/>
        <w:rPr>
          <w:rFonts w:ascii="Arial" w:hAnsi="Arial" w:cs="Arial"/>
        </w:rPr>
      </w:pPr>
      <w:r w:rsidRPr="001767D6">
        <w:rPr>
          <w:rFonts w:ascii="Arial" w:hAnsi="Arial" w:cs="Arial"/>
        </w:rPr>
        <w:t xml:space="preserve">Analysis of the data demonstrated to the researchers that the learners find enhanced provision to be play and not learning. </w:t>
      </w:r>
      <w:r w:rsidR="002378DF" w:rsidRPr="001767D6">
        <w:rPr>
          <w:rFonts w:ascii="Arial" w:hAnsi="Arial" w:cs="Arial"/>
        </w:rPr>
        <w:t xml:space="preserve">It </w:t>
      </w:r>
      <w:r w:rsidR="0058699F" w:rsidRPr="001767D6">
        <w:rPr>
          <w:rFonts w:ascii="Arial" w:hAnsi="Arial" w:cs="Arial"/>
        </w:rPr>
        <w:t>i</w:t>
      </w:r>
      <w:r w:rsidR="002378DF" w:rsidRPr="001767D6">
        <w:rPr>
          <w:rFonts w:ascii="Arial" w:hAnsi="Arial" w:cs="Arial"/>
        </w:rPr>
        <w:t xml:space="preserve">s important for teachers to value </w:t>
      </w:r>
      <w:r w:rsidR="002826A5" w:rsidRPr="001767D6">
        <w:rPr>
          <w:rFonts w:ascii="Arial" w:hAnsi="Arial" w:cs="Arial"/>
        </w:rPr>
        <w:t xml:space="preserve">what learners achieve during play. </w:t>
      </w:r>
      <w:r w:rsidR="0058699F" w:rsidRPr="001767D6">
        <w:rPr>
          <w:rFonts w:ascii="Arial" w:hAnsi="Arial" w:cs="Arial"/>
        </w:rPr>
        <w:t xml:space="preserve">In my opinion, teachers should spend more time </w:t>
      </w:r>
      <w:r w:rsidR="00D80CC9" w:rsidRPr="001767D6">
        <w:rPr>
          <w:rFonts w:ascii="Arial" w:hAnsi="Arial" w:cs="Arial"/>
        </w:rPr>
        <w:t xml:space="preserve">working alongside learners during </w:t>
      </w:r>
      <w:r w:rsidR="00D80CC9" w:rsidRPr="001767D6">
        <w:rPr>
          <w:rFonts w:ascii="Arial" w:hAnsi="Arial" w:cs="Arial"/>
        </w:rPr>
        <w:lastRenderedPageBreak/>
        <w:t xml:space="preserve">enhanced provision in order to </w:t>
      </w:r>
      <w:r w:rsidR="00063739" w:rsidRPr="001767D6">
        <w:rPr>
          <w:rFonts w:ascii="Arial" w:hAnsi="Arial" w:cs="Arial"/>
        </w:rPr>
        <w:t>ensure that the learners get the most out of the experiences.</w:t>
      </w:r>
      <w:r w:rsidR="00CA2168">
        <w:rPr>
          <w:rFonts w:ascii="Arial" w:hAnsi="Arial" w:cs="Arial"/>
        </w:rPr>
        <w:t xml:space="preserve"> Considering this, </w:t>
      </w:r>
      <w:r w:rsidR="00A4160A">
        <w:rPr>
          <w:rFonts w:ascii="Arial" w:hAnsi="Arial" w:cs="Arial"/>
        </w:rPr>
        <w:t>the researcher referred to Dweck</w:t>
      </w:r>
      <w:r w:rsidR="00AF5CAE">
        <w:rPr>
          <w:rFonts w:ascii="Arial" w:hAnsi="Arial" w:cs="Arial"/>
        </w:rPr>
        <w:t xml:space="preserve"> (2010) who </w:t>
      </w:r>
      <w:r w:rsidR="00C06CFD">
        <w:rPr>
          <w:rFonts w:ascii="Arial" w:hAnsi="Arial" w:cs="Arial"/>
        </w:rPr>
        <w:t xml:space="preserve">developed </w:t>
      </w:r>
      <w:r w:rsidR="00160FDC">
        <w:rPr>
          <w:rFonts w:ascii="Arial" w:hAnsi="Arial" w:cs="Arial"/>
        </w:rPr>
        <w:t xml:space="preserve">growth mindset theory and </w:t>
      </w:r>
      <w:r w:rsidR="00750197">
        <w:rPr>
          <w:rFonts w:ascii="Arial" w:hAnsi="Arial" w:cs="Arial"/>
        </w:rPr>
        <w:t>beli</w:t>
      </w:r>
      <w:r w:rsidR="00026D01">
        <w:rPr>
          <w:rFonts w:ascii="Arial" w:hAnsi="Arial" w:cs="Arial"/>
        </w:rPr>
        <w:t xml:space="preserve">eved that </w:t>
      </w:r>
      <w:r w:rsidR="00E90ADC">
        <w:rPr>
          <w:rFonts w:ascii="Arial" w:hAnsi="Arial" w:cs="Arial"/>
        </w:rPr>
        <w:t>intelligence can grow and be developed by effort</w:t>
      </w:r>
      <w:r w:rsidR="00C2647F">
        <w:rPr>
          <w:rFonts w:ascii="Arial" w:hAnsi="Arial" w:cs="Arial"/>
        </w:rPr>
        <w:t xml:space="preserve"> (Fraser, </w:t>
      </w:r>
      <w:r w:rsidR="001072D1">
        <w:rPr>
          <w:rFonts w:ascii="Arial" w:hAnsi="Arial" w:cs="Arial"/>
        </w:rPr>
        <w:t>201</w:t>
      </w:r>
      <w:r w:rsidR="000B366E">
        <w:rPr>
          <w:rFonts w:ascii="Arial" w:hAnsi="Arial" w:cs="Arial"/>
        </w:rPr>
        <w:t>8</w:t>
      </w:r>
      <w:r w:rsidR="001072D1">
        <w:rPr>
          <w:rFonts w:ascii="Arial" w:hAnsi="Arial" w:cs="Arial"/>
        </w:rPr>
        <w:t>)</w:t>
      </w:r>
      <w:r w:rsidR="00A4160A">
        <w:rPr>
          <w:rFonts w:ascii="Arial" w:hAnsi="Arial" w:cs="Arial"/>
        </w:rPr>
        <w:t xml:space="preserve">. </w:t>
      </w:r>
      <w:r w:rsidR="0090229B">
        <w:rPr>
          <w:rFonts w:ascii="Arial" w:hAnsi="Arial" w:cs="Arial"/>
        </w:rPr>
        <w:t xml:space="preserve">Child A and B in both lesson </w:t>
      </w:r>
      <w:r w:rsidR="00480817">
        <w:rPr>
          <w:rFonts w:ascii="Arial" w:hAnsi="Arial" w:cs="Arial"/>
        </w:rPr>
        <w:t>studies</w:t>
      </w:r>
      <w:r w:rsidR="0090229B">
        <w:rPr>
          <w:rFonts w:ascii="Arial" w:hAnsi="Arial" w:cs="Arial"/>
        </w:rPr>
        <w:t xml:space="preserve"> </w:t>
      </w:r>
      <w:r w:rsidR="00DF36CE">
        <w:rPr>
          <w:rFonts w:ascii="Arial" w:hAnsi="Arial" w:cs="Arial"/>
        </w:rPr>
        <w:t xml:space="preserve">understood the learning goal in the focus task and </w:t>
      </w:r>
      <w:r w:rsidR="00480817">
        <w:rPr>
          <w:rFonts w:ascii="Arial" w:hAnsi="Arial" w:cs="Arial"/>
        </w:rPr>
        <w:t xml:space="preserve">considered the fact that effort will make them stronger therefore achieving higher. </w:t>
      </w:r>
    </w:p>
    <w:p w14:paraId="5AA91407" w14:textId="1839F137" w:rsidR="007F034A" w:rsidRPr="001C037C" w:rsidRDefault="00915AAB" w:rsidP="00897A56">
      <w:pPr>
        <w:spacing w:line="360" w:lineRule="auto"/>
        <w:contextualSpacing/>
        <w:jc w:val="both"/>
        <w:rPr>
          <w:rFonts w:ascii="Arial" w:hAnsi="Arial" w:cs="Arial"/>
        </w:rPr>
      </w:pPr>
      <w:r w:rsidRPr="001767D6">
        <w:rPr>
          <w:rFonts w:ascii="Arial" w:hAnsi="Arial" w:cs="Arial"/>
        </w:rPr>
        <w:t xml:space="preserve">In future practice, the researcher </w:t>
      </w:r>
      <w:r w:rsidR="000D69AA" w:rsidRPr="001767D6">
        <w:rPr>
          <w:rFonts w:ascii="Arial" w:hAnsi="Arial" w:cs="Arial"/>
        </w:rPr>
        <w:t xml:space="preserve">plans to work closely with the learners more in enhanced provision tasks. </w:t>
      </w:r>
      <w:r w:rsidR="00163C7F">
        <w:rPr>
          <w:rFonts w:ascii="Arial" w:hAnsi="Arial" w:cs="Arial"/>
        </w:rPr>
        <w:t>During the research i</w:t>
      </w:r>
      <w:r w:rsidR="000D69AA" w:rsidRPr="001767D6">
        <w:rPr>
          <w:rFonts w:ascii="Arial" w:hAnsi="Arial" w:cs="Arial"/>
        </w:rPr>
        <w:t xml:space="preserve">t has become clear that the direct teaching and scaffolding during </w:t>
      </w:r>
      <w:r w:rsidR="00451546" w:rsidRPr="001767D6">
        <w:rPr>
          <w:rFonts w:ascii="Arial" w:hAnsi="Arial" w:cs="Arial"/>
        </w:rPr>
        <w:t xml:space="preserve">a focus task is effective </w:t>
      </w:r>
      <w:r w:rsidR="009C2BC6" w:rsidRPr="001767D6">
        <w:rPr>
          <w:rFonts w:ascii="Arial" w:hAnsi="Arial" w:cs="Arial"/>
        </w:rPr>
        <w:t>to ensure the learners get the most out of their learning. In order to develop this in enhanced provision tasks</w:t>
      </w:r>
      <w:r w:rsidR="00601872" w:rsidRPr="001767D6">
        <w:rPr>
          <w:rFonts w:ascii="Arial" w:hAnsi="Arial" w:cs="Arial"/>
        </w:rPr>
        <w:t xml:space="preserve"> and to increase engagement</w:t>
      </w:r>
      <w:r w:rsidR="007F034A">
        <w:rPr>
          <w:rFonts w:ascii="Arial" w:hAnsi="Arial" w:cs="Arial"/>
        </w:rPr>
        <w:t xml:space="preserve"> learners </w:t>
      </w:r>
      <w:r w:rsidR="006D30CF">
        <w:rPr>
          <w:rFonts w:ascii="Arial" w:hAnsi="Arial" w:cs="Arial"/>
        </w:rPr>
        <w:t>should be more involved in their own learning</w:t>
      </w:r>
      <w:r w:rsidR="009C0B4F">
        <w:rPr>
          <w:rFonts w:ascii="Arial" w:hAnsi="Arial" w:cs="Arial"/>
        </w:rPr>
        <w:t xml:space="preserve">; </w:t>
      </w:r>
      <w:r w:rsidR="007F034A" w:rsidRPr="001C037C">
        <w:rPr>
          <w:rFonts w:ascii="Arial" w:hAnsi="Arial" w:cs="Arial"/>
        </w:rPr>
        <w:t xml:space="preserve">Bruner </w:t>
      </w:r>
      <w:r w:rsidR="001C037C">
        <w:rPr>
          <w:rFonts w:ascii="Arial" w:hAnsi="Arial" w:cs="Arial"/>
        </w:rPr>
        <w:t xml:space="preserve">(1960) </w:t>
      </w:r>
      <w:r w:rsidR="007F034A" w:rsidRPr="001C037C">
        <w:rPr>
          <w:rFonts w:ascii="Arial" w:hAnsi="Arial" w:cs="Arial"/>
        </w:rPr>
        <w:t xml:space="preserve">suggested that </w:t>
      </w:r>
      <w:r w:rsidR="001C037C" w:rsidRPr="001C037C">
        <w:rPr>
          <w:rFonts w:ascii="Arial" w:hAnsi="Arial" w:cs="Arial"/>
        </w:rPr>
        <w:t xml:space="preserve">by </w:t>
      </w:r>
      <w:r w:rsidR="007F034A" w:rsidRPr="001C037C">
        <w:rPr>
          <w:rFonts w:ascii="Arial" w:hAnsi="Arial" w:cs="Arial"/>
        </w:rPr>
        <w:t>undertaking more demanding and challenging tasks</w:t>
      </w:r>
      <w:r w:rsidR="001C037C" w:rsidRPr="001C037C">
        <w:rPr>
          <w:rFonts w:ascii="Arial" w:hAnsi="Arial" w:cs="Arial"/>
        </w:rPr>
        <w:t xml:space="preserve"> learners can improve their learning</w:t>
      </w:r>
      <w:r w:rsidR="007F034A" w:rsidRPr="001C037C">
        <w:rPr>
          <w:rFonts w:ascii="Arial" w:hAnsi="Arial" w:cs="Arial"/>
        </w:rPr>
        <w:t>, provided they were properly supported” (</w:t>
      </w:r>
      <w:proofErr w:type="spellStart"/>
      <w:r w:rsidR="007F034A" w:rsidRPr="001C037C">
        <w:rPr>
          <w:rFonts w:ascii="Arial" w:hAnsi="Arial" w:cs="Arial"/>
        </w:rPr>
        <w:t>Gray</w:t>
      </w:r>
      <w:proofErr w:type="spellEnd"/>
      <w:r w:rsidR="007F034A" w:rsidRPr="001C037C">
        <w:rPr>
          <w:rFonts w:ascii="Arial" w:hAnsi="Arial" w:cs="Arial"/>
        </w:rPr>
        <w:t xml:space="preserve"> and </w:t>
      </w:r>
      <w:proofErr w:type="spellStart"/>
      <w:r w:rsidR="007F034A" w:rsidRPr="001C037C">
        <w:rPr>
          <w:rFonts w:ascii="Arial" w:hAnsi="Arial" w:cs="Arial"/>
        </w:rPr>
        <w:t>MacBlain</w:t>
      </w:r>
      <w:proofErr w:type="spellEnd"/>
      <w:r w:rsidR="007F034A" w:rsidRPr="001C037C">
        <w:rPr>
          <w:rFonts w:ascii="Arial" w:hAnsi="Arial" w:cs="Arial"/>
        </w:rPr>
        <w:t>, 2015).</w:t>
      </w:r>
      <w:r w:rsidR="002A4C0A">
        <w:rPr>
          <w:rFonts w:ascii="Arial" w:hAnsi="Arial" w:cs="Arial"/>
        </w:rPr>
        <w:t xml:space="preserve"> This can be achieved </w:t>
      </w:r>
      <w:r w:rsidR="004236A0">
        <w:rPr>
          <w:rFonts w:ascii="Arial" w:hAnsi="Arial" w:cs="Arial"/>
        </w:rPr>
        <w:t xml:space="preserve">by contributing to curriculum planning, </w:t>
      </w:r>
      <w:r w:rsidR="00196185">
        <w:rPr>
          <w:rFonts w:ascii="Arial" w:hAnsi="Arial" w:cs="Arial"/>
        </w:rPr>
        <w:t xml:space="preserve">ensuring that pupil voice </w:t>
      </w:r>
      <w:r w:rsidR="00A50CDA">
        <w:rPr>
          <w:rFonts w:ascii="Arial" w:hAnsi="Arial" w:cs="Arial"/>
        </w:rPr>
        <w:t xml:space="preserve">has a strong influence </w:t>
      </w:r>
      <w:r w:rsidR="007C5F20">
        <w:rPr>
          <w:rFonts w:ascii="Arial" w:hAnsi="Arial" w:cs="Arial"/>
        </w:rPr>
        <w:t xml:space="preserve">on their learning. This could also influence their engagement by </w:t>
      </w:r>
      <w:r w:rsidR="00E616B3">
        <w:rPr>
          <w:rFonts w:ascii="Arial" w:hAnsi="Arial" w:cs="Arial"/>
        </w:rPr>
        <w:t xml:space="preserve">keeping the </w:t>
      </w:r>
      <w:r w:rsidR="004640B2">
        <w:rPr>
          <w:rFonts w:ascii="Arial" w:hAnsi="Arial" w:cs="Arial"/>
        </w:rPr>
        <w:t>children interested in their learning.</w:t>
      </w:r>
      <w:r w:rsidR="005C42C0">
        <w:rPr>
          <w:rFonts w:ascii="Arial" w:hAnsi="Arial" w:cs="Arial"/>
        </w:rPr>
        <w:t xml:space="preserve"> </w:t>
      </w:r>
      <w:r w:rsidR="005178C9">
        <w:rPr>
          <w:rFonts w:ascii="Arial" w:hAnsi="Arial" w:cs="Arial"/>
        </w:rPr>
        <w:t xml:space="preserve">Experience within a Foundation Phase classroom has shown that the Foundation Phase </w:t>
      </w:r>
      <w:r w:rsidR="000F28F2">
        <w:rPr>
          <w:rFonts w:ascii="Arial" w:hAnsi="Arial" w:cs="Arial"/>
        </w:rPr>
        <w:t>Curriculum</w:t>
      </w:r>
      <w:r w:rsidR="005178C9">
        <w:rPr>
          <w:rFonts w:ascii="Arial" w:hAnsi="Arial" w:cs="Arial"/>
        </w:rPr>
        <w:t xml:space="preserve"> </w:t>
      </w:r>
      <w:r w:rsidR="006762B4">
        <w:rPr>
          <w:rFonts w:ascii="Arial" w:hAnsi="Arial" w:cs="Arial"/>
        </w:rPr>
        <w:t xml:space="preserve">(2015) </w:t>
      </w:r>
      <w:r w:rsidR="006A0B9E">
        <w:rPr>
          <w:rFonts w:ascii="Arial" w:hAnsi="Arial" w:cs="Arial"/>
        </w:rPr>
        <w:t xml:space="preserve">has a clear structure which </w:t>
      </w:r>
      <w:r w:rsidR="003F3EE1">
        <w:rPr>
          <w:rFonts w:ascii="Arial" w:hAnsi="Arial" w:cs="Arial"/>
        </w:rPr>
        <w:t xml:space="preserve">allows children to learn </w:t>
      </w:r>
      <w:r w:rsidR="00B013C6">
        <w:rPr>
          <w:rFonts w:ascii="Arial" w:hAnsi="Arial" w:cs="Arial"/>
        </w:rPr>
        <w:t xml:space="preserve">holistically; this has </w:t>
      </w:r>
      <w:r w:rsidR="00237523">
        <w:rPr>
          <w:rFonts w:ascii="Arial" w:hAnsi="Arial" w:cs="Arial"/>
        </w:rPr>
        <w:t xml:space="preserve">a positive impact on the levels of engagement of the </w:t>
      </w:r>
      <w:r w:rsidR="00F2203F">
        <w:rPr>
          <w:rFonts w:ascii="Arial" w:hAnsi="Arial" w:cs="Arial"/>
        </w:rPr>
        <w:t xml:space="preserve">learners as it encourages them to learn </w:t>
      </w:r>
      <w:r w:rsidR="00C96F7C">
        <w:rPr>
          <w:rFonts w:ascii="Arial" w:hAnsi="Arial" w:cs="Arial"/>
        </w:rPr>
        <w:t>in a variety of ways</w:t>
      </w:r>
      <w:r w:rsidR="009E0CFB">
        <w:rPr>
          <w:rFonts w:ascii="Arial" w:hAnsi="Arial" w:cs="Arial"/>
        </w:rPr>
        <w:t xml:space="preserve">. The case study children all showed </w:t>
      </w:r>
      <w:r w:rsidR="00D07B09">
        <w:rPr>
          <w:rFonts w:ascii="Arial" w:hAnsi="Arial" w:cs="Arial"/>
        </w:rPr>
        <w:t xml:space="preserve">different levels of engagement between tasks </w:t>
      </w:r>
      <w:r w:rsidR="00192D35">
        <w:rPr>
          <w:rFonts w:ascii="Arial" w:hAnsi="Arial" w:cs="Arial"/>
        </w:rPr>
        <w:t xml:space="preserve">therefore </w:t>
      </w:r>
      <w:r w:rsidR="00C110D3">
        <w:rPr>
          <w:rFonts w:ascii="Arial" w:hAnsi="Arial" w:cs="Arial"/>
        </w:rPr>
        <w:t>encompassing the development needs of each learner which is the aim of the Foundation P</w:t>
      </w:r>
      <w:r w:rsidR="00E92C9D">
        <w:rPr>
          <w:rFonts w:ascii="Arial" w:hAnsi="Arial" w:cs="Arial"/>
        </w:rPr>
        <w:t xml:space="preserve">hase curriculum. </w:t>
      </w:r>
    </w:p>
    <w:p w14:paraId="3FD3ACB2" w14:textId="1EE29AF2" w:rsidR="00144DBF" w:rsidRPr="00144DBF" w:rsidRDefault="006031E5" w:rsidP="00897A56">
      <w:pPr>
        <w:spacing w:line="360" w:lineRule="auto"/>
        <w:contextualSpacing/>
        <w:jc w:val="both"/>
        <w:rPr>
          <w:rFonts w:ascii="Arial" w:hAnsi="Arial" w:cs="Arial"/>
        </w:rPr>
      </w:pPr>
      <w:r w:rsidRPr="001767D6">
        <w:rPr>
          <w:rFonts w:ascii="Arial" w:hAnsi="Arial" w:cs="Arial"/>
        </w:rPr>
        <w:t xml:space="preserve">Research has suggested that </w:t>
      </w:r>
      <w:r w:rsidR="00395F48" w:rsidRPr="001767D6">
        <w:rPr>
          <w:rFonts w:ascii="Arial" w:hAnsi="Arial" w:cs="Arial"/>
        </w:rPr>
        <w:t xml:space="preserve">learners have limited opportunities to </w:t>
      </w:r>
      <w:r w:rsidR="001B20D7" w:rsidRPr="001767D6">
        <w:rPr>
          <w:rFonts w:ascii="Arial" w:hAnsi="Arial" w:cs="Arial"/>
        </w:rPr>
        <w:t>practise their literacy and numeracy skills independent</w:t>
      </w:r>
      <w:r w:rsidR="007D3CA2">
        <w:rPr>
          <w:rFonts w:ascii="Arial" w:hAnsi="Arial" w:cs="Arial"/>
        </w:rPr>
        <w:t>ly</w:t>
      </w:r>
      <w:r w:rsidR="001B20D7" w:rsidRPr="001767D6">
        <w:rPr>
          <w:rFonts w:ascii="Arial" w:hAnsi="Arial" w:cs="Arial"/>
        </w:rPr>
        <w:t xml:space="preserve"> an</w:t>
      </w:r>
      <w:r w:rsidR="00A46C84" w:rsidRPr="001767D6">
        <w:rPr>
          <w:rFonts w:ascii="Arial" w:hAnsi="Arial" w:cs="Arial"/>
        </w:rPr>
        <w:t xml:space="preserve">d are over reliant </w:t>
      </w:r>
      <w:r w:rsidR="009420ED" w:rsidRPr="001767D6">
        <w:rPr>
          <w:rFonts w:ascii="Arial" w:hAnsi="Arial" w:cs="Arial"/>
        </w:rPr>
        <w:t>on adult intervention (Estyn</w:t>
      </w:r>
      <w:r w:rsidR="007F5A88" w:rsidRPr="001767D6">
        <w:rPr>
          <w:rFonts w:ascii="Arial" w:hAnsi="Arial" w:cs="Arial"/>
        </w:rPr>
        <w:t xml:space="preserve">, </w:t>
      </w:r>
      <w:r w:rsidR="000E7BFE" w:rsidRPr="001767D6">
        <w:rPr>
          <w:rFonts w:ascii="Arial" w:hAnsi="Arial" w:cs="Arial"/>
        </w:rPr>
        <w:t xml:space="preserve">2017). </w:t>
      </w:r>
      <w:r w:rsidR="00C40911" w:rsidRPr="001767D6">
        <w:rPr>
          <w:rFonts w:ascii="Arial" w:hAnsi="Arial" w:cs="Arial"/>
        </w:rPr>
        <w:t xml:space="preserve">By being overly reliant on teacher led activities and </w:t>
      </w:r>
      <w:r w:rsidR="00824E4F" w:rsidRPr="001767D6">
        <w:rPr>
          <w:rFonts w:ascii="Arial" w:hAnsi="Arial" w:cs="Arial"/>
        </w:rPr>
        <w:t xml:space="preserve">worksheets, teachers are not giving learners the opportunity to become imaginative and creative with their learning </w:t>
      </w:r>
      <w:r w:rsidR="00313C16" w:rsidRPr="001767D6">
        <w:rPr>
          <w:rFonts w:ascii="Arial" w:hAnsi="Arial" w:cs="Arial"/>
        </w:rPr>
        <w:t xml:space="preserve">which is not the aim of the Foundation Phase pedagogy. </w:t>
      </w:r>
      <w:r w:rsidR="006143FD">
        <w:rPr>
          <w:rFonts w:ascii="Arial" w:hAnsi="Arial" w:cs="Arial"/>
        </w:rPr>
        <w:t xml:space="preserve">Enhanced provision </w:t>
      </w:r>
      <w:r w:rsidR="00A139F2">
        <w:rPr>
          <w:rFonts w:ascii="Arial" w:hAnsi="Arial" w:cs="Arial"/>
        </w:rPr>
        <w:t>tasks</w:t>
      </w:r>
      <w:r w:rsidR="006143FD">
        <w:rPr>
          <w:rFonts w:ascii="Arial" w:hAnsi="Arial" w:cs="Arial"/>
        </w:rPr>
        <w:t xml:space="preserve"> </w:t>
      </w:r>
      <w:r w:rsidR="00A139F2">
        <w:rPr>
          <w:rFonts w:ascii="Arial" w:hAnsi="Arial" w:cs="Arial"/>
        </w:rPr>
        <w:t xml:space="preserve">are a successful way for children </w:t>
      </w:r>
      <w:r w:rsidR="00F25EC2">
        <w:rPr>
          <w:rFonts w:ascii="Arial" w:hAnsi="Arial" w:cs="Arial"/>
        </w:rPr>
        <w:t>to learn in a more imaginative and creative way</w:t>
      </w:r>
      <w:r w:rsidR="00A37A40">
        <w:rPr>
          <w:rFonts w:ascii="Arial" w:hAnsi="Arial" w:cs="Arial"/>
        </w:rPr>
        <w:t xml:space="preserve"> and encourag</w:t>
      </w:r>
      <w:r w:rsidR="00E30612">
        <w:rPr>
          <w:rFonts w:ascii="Arial" w:hAnsi="Arial" w:cs="Arial"/>
        </w:rPr>
        <w:t>es</w:t>
      </w:r>
      <w:r w:rsidR="00A37A40">
        <w:rPr>
          <w:rFonts w:ascii="Arial" w:hAnsi="Arial" w:cs="Arial"/>
        </w:rPr>
        <w:t xml:space="preserve"> them to become more independent with their learning. </w:t>
      </w:r>
      <w:r w:rsidR="00503EE5">
        <w:rPr>
          <w:rFonts w:ascii="Arial" w:hAnsi="Arial" w:cs="Arial"/>
        </w:rPr>
        <w:t xml:space="preserve">As stated previously, </w:t>
      </w:r>
      <w:r w:rsidR="00D835D0">
        <w:rPr>
          <w:rFonts w:ascii="Arial" w:hAnsi="Arial" w:cs="Arial"/>
        </w:rPr>
        <w:t>learners</w:t>
      </w:r>
      <w:r w:rsidR="00503EE5">
        <w:rPr>
          <w:rFonts w:ascii="Arial" w:hAnsi="Arial" w:cs="Arial"/>
        </w:rPr>
        <w:t xml:space="preserve"> found the enhanced </w:t>
      </w:r>
      <w:r w:rsidR="003F2DFB">
        <w:rPr>
          <w:rFonts w:ascii="Arial" w:hAnsi="Arial" w:cs="Arial"/>
        </w:rPr>
        <w:t>provision areas as ‘play’ and not learning</w:t>
      </w:r>
      <w:r w:rsidR="00D835D0">
        <w:rPr>
          <w:rFonts w:ascii="Arial" w:hAnsi="Arial" w:cs="Arial"/>
        </w:rPr>
        <w:t>, this fixed mindset could have an impact on their learning. By challenging, questioning</w:t>
      </w:r>
      <w:r w:rsidR="003C6A8D">
        <w:rPr>
          <w:rFonts w:ascii="Arial" w:hAnsi="Arial" w:cs="Arial"/>
        </w:rPr>
        <w:t xml:space="preserve"> and scaffolding, learners </w:t>
      </w:r>
      <w:r w:rsidR="00F62DE3">
        <w:rPr>
          <w:rFonts w:ascii="Arial" w:hAnsi="Arial" w:cs="Arial"/>
        </w:rPr>
        <w:t>can problem solve in a more creative way, therefore giving them a growth mindset</w:t>
      </w:r>
      <w:r w:rsidR="00793585">
        <w:rPr>
          <w:rFonts w:ascii="Arial" w:hAnsi="Arial" w:cs="Arial"/>
        </w:rPr>
        <w:t>. Dweck (20</w:t>
      </w:r>
      <w:r w:rsidR="004425D2">
        <w:rPr>
          <w:rFonts w:ascii="Arial" w:hAnsi="Arial" w:cs="Arial"/>
        </w:rPr>
        <w:t xml:space="preserve">09) argued that </w:t>
      </w:r>
      <w:r w:rsidR="00C63C8E">
        <w:rPr>
          <w:rFonts w:ascii="Arial" w:hAnsi="Arial" w:cs="Arial"/>
        </w:rPr>
        <w:t xml:space="preserve">mindsets play a keen role in </w:t>
      </w:r>
      <w:r w:rsidR="00291FC2">
        <w:rPr>
          <w:rFonts w:ascii="Arial" w:hAnsi="Arial" w:cs="Arial"/>
        </w:rPr>
        <w:t>motivation and achievement (</w:t>
      </w:r>
      <w:r w:rsidR="00291FC2">
        <w:rPr>
          <w:rFonts w:ascii="Arial" w:hAnsi="Arial" w:cs="Arial"/>
        </w:rPr>
        <w:t>Fraser, 2018</w:t>
      </w:r>
      <w:r w:rsidR="00291FC2">
        <w:rPr>
          <w:rFonts w:ascii="Arial" w:hAnsi="Arial" w:cs="Arial"/>
        </w:rPr>
        <w:t xml:space="preserve">). </w:t>
      </w:r>
      <w:r w:rsidR="00F119A9">
        <w:rPr>
          <w:rFonts w:ascii="Arial" w:hAnsi="Arial" w:cs="Arial"/>
        </w:rPr>
        <w:t xml:space="preserve">By increasing </w:t>
      </w:r>
      <w:r w:rsidR="00144DBF">
        <w:rPr>
          <w:rFonts w:ascii="Arial" w:hAnsi="Arial" w:cs="Arial"/>
        </w:rPr>
        <w:t>learners’</w:t>
      </w:r>
      <w:r w:rsidR="00F119A9">
        <w:rPr>
          <w:rFonts w:ascii="Arial" w:hAnsi="Arial" w:cs="Arial"/>
        </w:rPr>
        <w:t xml:space="preserve"> level of engagement throughout the tasks in the classroom, learners will </w:t>
      </w:r>
      <w:r w:rsidR="00B87D10">
        <w:rPr>
          <w:rFonts w:ascii="Arial" w:hAnsi="Arial" w:cs="Arial"/>
        </w:rPr>
        <w:t xml:space="preserve">have a better opportunity to progress and achieve with their learning. </w:t>
      </w:r>
      <w:r w:rsidR="00144DBF" w:rsidRPr="00144DBF">
        <w:rPr>
          <w:rFonts w:ascii="Arial" w:hAnsi="Arial" w:cs="Arial"/>
        </w:rPr>
        <w:t>This corelates with Bruner’s (1960) theory as he did not</w:t>
      </w:r>
      <w:r w:rsidR="00144DBF" w:rsidRPr="00144DBF">
        <w:rPr>
          <w:rFonts w:ascii="Arial" w:hAnsi="Arial" w:cs="Arial"/>
        </w:rPr>
        <w:t xml:space="preserve"> view learning as something that happens to individuals but more as a process in which the individual is actively engaged (</w:t>
      </w:r>
      <w:proofErr w:type="spellStart"/>
      <w:r w:rsidR="00144DBF" w:rsidRPr="00144DBF">
        <w:rPr>
          <w:rFonts w:ascii="Arial" w:hAnsi="Arial" w:cs="Arial"/>
        </w:rPr>
        <w:t>Gray</w:t>
      </w:r>
      <w:proofErr w:type="spellEnd"/>
      <w:r w:rsidR="00144DBF" w:rsidRPr="00144DBF">
        <w:rPr>
          <w:rFonts w:ascii="Arial" w:hAnsi="Arial" w:cs="Arial"/>
        </w:rPr>
        <w:t xml:space="preserve"> and </w:t>
      </w:r>
      <w:proofErr w:type="spellStart"/>
      <w:r w:rsidR="00144DBF" w:rsidRPr="00144DBF">
        <w:rPr>
          <w:rFonts w:ascii="Arial" w:hAnsi="Arial" w:cs="Arial"/>
        </w:rPr>
        <w:t>MacBlain</w:t>
      </w:r>
      <w:proofErr w:type="spellEnd"/>
      <w:r w:rsidR="00144DBF" w:rsidRPr="00144DBF">
        <w:rPr>
          <w:rFonts w:ascii="Arial" w:hAnsi="Arial" w:cs="Arial"/>
        </w:rPr>
        <w:t>, 2015</w:t>
      </w:r>
      <w:r w:rsidR="00144DBF">
        <w:rPr>
          <w:rFonts w:ascii="Arial" w:hAnsi="Arial" w:cs="Arial"/>
        </w:rPr>
        <w:t>)</w:t>
      </w:r>
      <w:r w:rsidR="00144DBF" w:rsidRPr="00144DBF">
        <w:rPr>
          <w:rFonts w:ascii="Arial" w:hAnsi="Arial" w:cs="Arial"/>
        </w:rPr>
        <w:t>.</w:t>
      </w:r>
      <w:r w:rsidR="003561DE">
        <w:rPr>
          <w:rFonts w:ascii="Arial" w:hAnsi="Arial" w:cs="Arial"/>
        </w:rPr>
        <w:t xml:space="preserve"> The research has shown that engagement is crucial to school success and the </w:t>
      </w:r>
      <w:r w:rsidR="001544DE">
        <w:rPr>
          <w:rFonts w:ascii="Arial" w:hAnsi="Arial" w:cs="Arial"/>
        </w:rPr>
        <w:t xml:space="preserve">role of the teacher is </w:t>
      </w:r>
      <w:r w:rsidR="00AD2A5A">
        <w:rPr>
          <w:rFonts w:ascii="Arial" w:hAnsi="Arial" w:cs="Arial"/>
        </w:rPr>
        <w:t>key</w:t>
      </w:r>
      <w:r w:rsidR="006C388F">
        <w:rPr>
          <w:rFonts w:ascii="Arial" w:hAnsi="Arial" w:cs="Arial"/>
        </w:rPr>
        <w:t xml:space="preserve"> </w:t>
      </w:r>
      <w:r w:rsidR="004647CC">
        <w:rPr>
          <w:rFonts w:ascii="Arial" w:hAnsi="Arial" w:cs="Arial"/>
        </w:rPr>
        <w:t xml:space="preserve">when facilitating </w:t>
      </w:r>
      <w:r w:rsidR="00A41CF4">
        <w:rPr>
          <w:rFonts w:ascii="Arial" w:hAnsi="Arial" w:cs="Arial"/>
        </w:rPr>
        <w:t>children’s learning.</w:t>
      </w:r>
      <w:r w:rsidR="00631BFF">
        <w:rPr>
          <w:rFonts w:ascii="Arial" w:hAnsi="Arial" w:cs="Arial"/>
        </w:rPr>
        <w:t xml:space="preserve"> </w:t>
      </w:r>
    </w:p>
    <w:p w14:paraId="12E34728" w14:textId="3BECFC0F" w:rsidR="006F4DA0" w:rsidRPr="001767D6" w:rsidRDefault="00DC4694" w:rsidP="00897A56">
      <w:pPr>
        <w:spacing w:line="360" w:lineRule="auto"/>
        <w:contextualSpacing/>
        <w:jc w:val="both"/>
        <w:rPr>
          <w:rFonts w:ascii="Arial" w:hAnsi="Arial" w:cs="Arial"/>
          <w:b/>
          <w:bCs/>
          <w:u w:val="single"/>
        </w:rPr>
      </w:pPr>
      <w:r w:rsidRPr="001767D6">
        <w:rPr>
          <w:rFonts w:ascii="Arial" w:hAnsi="Arial" w:cs="Arial"/>
          <w:b/>
          <w:bCs/>
          <w:u w:val="single"/>
        </w:rPr>
        <w:lastRenderedPageBreak/>
        <w:t>Reference List</w:t>
      </w:r>
    </w:p>
    <w:p w14:paraId="638BACE7" w14:textId="3541C280" w:rsidR="003F3A1D" w:rsidRPr="001767D6" w:rsidRDefault="00C030B8" w:rsidP="00897A56">
      <w:pPr>
        <w:pStyle w:val="ListParagraph"/>
        <w:numPr>
          <w:ilvl w:val="0"/>
          <w:numId w:val="3"/>
        </w:numPr>
        <w:spacing w:line="360" w:lineRule="auto"/>
        <w:ind w:left="714" w:hanging="357"/>
        <w:jc w:val="both"/>
        <w:rPr>
          <w:rFonts w:ascii="Arial" w:hAnsi="Arial" w:cs="Arial"/>
          <w:b/>
          <w:bCs/>
          <w:u w:val="single"/>
        </w:rPr>
      </w:pPr>
      <w:r w:rsidRPr="001767D6">
        <w:rPr>
          <w:rFonts w:ascii="Arial" w:hAnsi="Arial" w:cs="Arial"/>
        </w:rPr>
        <w:t xml:space="preserve">Bartlett, S. Burton, D. (2007) </w:t>
      </w:r>
      <w:r w:rsidR="00A8260B" w:rsidRPr="001767D6">
        <w:rPr>
          <w:rFonts w:ascii="Arial" w:hAnsi="Arial" w:cs="Arial"/>
          <w:i/>
          <w:iCs/>
        </w:rPr>
        <w:t xml:space="preserve">Introduction to Education Studies. </w:t>
      </w:r>
      <w:r w:rsidR="006F3D46" w:rsidRPr="001767D6">
        <w:rPr>
          <w:rFonts w:ascii="Arial" w:hAnsi="Arial" w:cs="Arial"/>
        </w:rPr>
        <w:t>London: SAGE</w:t>
      </w:r>
    </w:p>
    <w:p w14:paraId="36CF6604" w14:textId="4E77C781" w:rsidR="00724331" w:rsidRPr="001767D6" w:rsidRDefault="00724331" w:rsidP="00897A56">
      <w:pPr>
        <w:pStyle w:val="ListParagraph"/>
        <w:numPr>
          <w:ilvl w:val="0"/>
          <w:numId w:val="3"/>
        </w:numPr>
        <w:spacing w:line="360" w:lineRule="auto"/>
        <w:ind w:left="714" w:hanging="357"/>
        <w:jc w:val="both"/>
        <w:rPr>
          <w:rFonts w:ascii="Arial" w:hAnsi="Arial" w:cs="Arial"/>
          <w:b/>
          <w:bCs/>
          <w:u w:val="single"/>
        </w:rPr>
      </w:pPr>
      <w:r w:rsidRPr="001767D6">
        <w:rPr>
          <w:rFonts w:ascii="Arial" w:hAnsi="Arial" w:cs="Arial"/>
        </w:rPr>
        <w:t xml:space="preserve">Cohen, </w:t>
      </w:r>
      <w:r w:rsidR="00292A3B" w:rsidRPr="001767D6">
        <w:rPr>
          <w:rFonts w:ascii="Arial" w:hAnsi="Arial" w:cs="Arial"/>
        </w:rPr>
        <w:t xml:space="preserve">L. </w:t>
      </w:r>
      <w:r w:rsidRPr="001767D6">
        <w:rPr>
          <w:rFonts w:ascii="Arial" w:hAnsi="Arial" w:cs="Arial"/>
        </w:rPr>
        <w:t>Manion</w:t>
      </w:r>
      <w:r w:rsidR="00292A3B" w:rsidRPr="001767D6">
        <w:rPr>
          <w:rFonts w:ascii="Arial" w:hAnsi="Arial" w:cs="Arial"/>
        </w:rPr>
        <w:t>, L</w:t>
      </w:r>
      <w:r w:rsidR="006E3925" w:rsidRPr="001767D6">
        <w:rPr>
          <w:rFonts w:ascii="Arial" w:hAnsi="Arial" w:cs="Arial"/>
        </w:rPr>
        <w:t>.</w:t>
      </w:r>
      <w:r w:rsidRPr="001767D6">
        <w:rPr>
          <w:rFonts w:ascii="Arial" w:hAnsi="Arial" w:cs="Arial"/>
        </w:rPr>
        <w:t xml:space="preserve"> and Morrison, </w:t>
      </w:r>
      <w:r w:rsidR="006E3925" w:rsidRPr="001767D6">
        <w:rPr>
          <w:rFonts w:ascii="Arial" w:hAnsi="Arial" w:cs="Arial"/>
        </w:rPr>
        <w:t>K. (</w:t>
      </w:r>
      <w:r w:rsidRPr="001767D6">
        <w:rPr>
          <w:rFonts w:ascii="Arial" w:hAnsi="Arial" w:cs="Arial"/>
        </w:rPr>
        <w:t>2008</w:t>
      </w:r>
      <w:r w:rsidR="006E3925" w:rsidRPr="001767D6">
        <w:rPr>
          <w:rFonts w:ascii="Arial" w:hAnsi="Arial" w:cs="Arial"/>
        </w:rPr>
        <w:t xml:space="preserve">) </w:t>
      </w:r>
      <w:r w:rsidR="00F0360E" w:rsidRPr="001767D6">
        <w:rPr>
          <w:rFonts w:ascii="Arial" w:hAnsi="Arial" w:cs="Arial"/>
          <w:i/>
          <w:iCs/>
        </w:rPr>
        <w:t>Research Methods in Education</w:t>
      </w:r>
      <w:r w:rsidR="00282CF7" w:rsidRPr="001767D6">
        <w:rPr>
          <w:rFonts w:ascii="Arial" w:hAnsi="Arial" w:cs="Arial"/>
          <w:i/>
          <w:iCs/>
        </w:rPr>
        <w:t xml:space="preserve">. </w:t>
      </w:r>
      <w:r w:rsidR="006D32A0" w:rsidRPr="001767D6">
        <w:rPr>
          <w:rFonts w:ascii="Arial" w:hAnsi="Arial" w:cs="Arial"/>
        </w:rPr>
        <w:t>London: Routledge</w:t>
      </w:r>
    </w:p>
    <w:p w14:paraId="769439C4" w14:textId="62E2BF00" w:rsidR="00706BA7" w:rsidRPr="001767D6" w:rsidRDefault="00706BA7" w:rsidP="00897A56">
      <w:pPr>
        <w:numPr>
          <w:ilvl w:val="0"/>
          <w:numId w:val="3"/>
        </w:numPr>
        <w:spacing w:after="200" w:line="360" w:lineRule="auto"/>
        <w:contextualSpacing/>
        <w:rPr>
          <w:rFonts w:ascii="Arial" w:hAnsi="Arial" w:cs="Arial"/>
          <w:bCs/>
        </w:rPr>
      </w:pPr>
      <w:r w:rsidRPr="001767D6">
        <w:rPr>
          <w:rFonts w:ascii="Arial" w:hAnsi="Arial" w:cs="Arial"/>
          <w:shd w:val="clear" w:color="auto" w:fill="FFFFFF"/>
        </w:rPr>
        <w:t xml:space="preserve">Bassey, M. (1999) </w:t>
      </w:r>
      <w:r w:rsidRPr="001767D6">
        <w:rPr>
          <w:rFonts w:ascii="Arial" w:hAnsi="Arial" w:cs="Arial"/>
          <w:i/>
          <w:iCs/>
          <w:shd w:val="clear" w:color="auto" w:fill="FFFFFF"/>
        </w:rPr>
        <w:t xml:space="preserve">Case Study Research in Educational Settings. </w:t>
      </w:r>
      <w:r w:rsidRPr="001767D6">
        <w:rPr>
          <w:rFonts w:ascii="Arial" w:hAnsi="Arial" w:cs="Arial"/>
          <w:shd w:val="clear" w:color="auto" w:fill="FFFFFF"/>
        </w:rPr>
        <w:t>Buckingham: Open University Press</w:t>
      </w:r>
    </w:p>
    <w:p w14:paraId="3881F0DC" w14:textId="63D226AE" w:rsidR="007F2983" w:rsidRPr="002C48D9" w:rsidRDefault="007F2983" w:rsidP="00897A56">
      <w:pPr>
        <w:numPr>
          <w:ilvl w:val="0"/>
          <w:numId w:val="3"/>
        </w:numPr>
        <w:spacing w:after="200" w:line="360" w:lineRule="auto"/>
        <w:contextualSpacing/>
        <w:rPr>
          <w:rFonts w:ascii="Arial" w:hAnsi="Arial" w:cs="Arial"/>
          <w:bCs/>
        </w:rPr>
      </w:pPr>
      <w:r w:rsidRPr="001767D6">
        <w:rPr>
          <w:rFonts w:ascii="Arial" w:hAnsi="Arial" w:cs="Arial"/>
          <w:shd w:val="clear" w:color="auto" w:fill="FFFFFF"/>
        </w:rPr>
        <w:t xml:space="preserve">Black, P and </w:t>
      </w:r>
      <w:proofErr w:type="spellStart"/>
      <w:r w:rsidRPr="001767D6">
        <w:rPr>
          <w:rFonts w:ascii="Arial" w:hAnsi="Arial" w:cs="Arial"/>
          <w:shd w:val="clear" w:color="auto" w:fill="FFFFFF"/>
        </w:rPr>
        <w:t>Wiliam</w:t>
      </w:r>
      <w:proofErr w:type="spellEnd"/>
      <w:r w:rsidRPr="001767D6">
        <w:rPr>
          <w:rFonts w:ascii="Arial" w:hAnsi="Arial" w:cs="Arial"/>
          <w:shd w:val="clear" w:color="auto" w:fill="FFFFFF"/>
        </w:rPr>
        <w:t xml:space="preserve">, D. (1998) </w:t>
      </w:r>
      <w:r w:rsidRPr="001767D6">
        <w:rPr>
          <w:rFonts w:ascii="Arial" w:hAnsi="Arial" w:cs="Arial"/>
          <w:i/>
          <w:iCs/>
          <w:shd w:val="clear" w:color="auto" w:fill="FFFFFF"/>
        </w:rPr>
        <w:t xml:space="preserve">Inside the Black Box: Raising standards through classroom assessment. </w:t>
      </w:r>
      <w:r w:rsidRPr="001767D6">
        <w:rPr>
          <w:rFonts w:ascii="Arial" w:hAnsi="Arial" w:cs="Arial"/>
          <w:shd w:val="clear" w:color="auto" w:fill="FFFFFF"/>
        </w:rPr>
        <w:t>Kings College London: Department of Education and Professional Studies</w:t>
      </w:r>
    </w:p>
    <w:p w14:paraId="1022C9E4" w14:textId="0BA3097F" w:rsidR="002C48D9" w:rsidRPr="002C48D9" w:rsidRDefault="002C48D9" w:rsidP="00897A56">
      <w:pPr>
        <w:pStyle w:val="ListParagraph"/>
        <w:numPr>
          <w:ilvl w:val="0"/>
          <w:numId w:val="3"/>
        </w:numPr>
        <w:spacing w:line="360" w:lineRule="auto"/>
        <w:jc w:val="both"/>
        <w:rPr>
          <w:rFonts w:ascii="Arial" w:hAnsi="Arial" w:cs="Arial"/>
        </w:rPr>
      </w:pPr>
      <w:r w:rsidRPr="006B68E3">
        <w:rPr>
          <w:rFonts w:ascii="Arial" w:hAnsi="Arial" w:cs="Arial"/>
          <w:shd w:val="clear" w:color="auto" w:fill="FFFFFF"/>
        </w:rPr>
        <w:t>British Educational Research Association (BERA) (2018) </w:t>
      </w:r>
      <w:r w:rsidRPr="006B68E3">
        <w:rPr>
          <w:rStyle w:val="Emphasis"/>
          <w:rFonts w:ascii="Arial" w:hAnsi="Arial" w:cs="Arial"/>
        </w:rPr>
        <w:t>Ethical guidelines for educational research</w:t>
      </w:r>
      <w:r w:rsidRPr="006B68E3">
        <w:rPr>
          <w:rFonts w:ascii="Arial" w:hAnsi="Arial" w:cs="Arial"/>
          <w:shd w:val="clear" w:color="auto" w:fill="FFFFFF"/>
        </w:rPr>
        <w:t>. 4th ed</w:t>
      </w:r>
      <w:r>
        <w:rPr>
          <w:rFonts w:ascii="Arial" w:hAnsi="Arial" w:cs="Arial"/>
          <w:shd w:val="clear" w:color="auto" w:fill="FFFFFF"/>
        </w:rPr>
        <w:t>ition</w:t>
      </w:r>
      <w:r w:rsidRPr="006B68E3">
        <w:rPr>
          <w:rFonts w:ascii="Arial" w:hAnsi="Arial" w:cs="Arial"/>
          <w:shd w:val="clear" w:color="auto" w:fill="FFFFFF"/>
        </w:rPr>
        <w:t>. Available at: </w:t>
      </w:r>
      <w:hyperlink r:id="rId8" w:history="1">
        <w:r w:rsidRPr="006B68E3">
          <w:rPr>
            <w:rStyle w:val="Hyperlink"/>
            <w:rFonts w:ascii="Arial" w:hAnsi="Arial" w:cs="Arial"/>
          </w:rPr>
          <w:t>https://www.bera.ac.uk/researchers-resources/publications/ethical-guidelines-for-educational-research-2018</w:t>
        </w:r>
      </w:hyperlink>
      <w:r w:rsidRPr="006B68E3">
        <w:rPr>
          <w:rFonts w:ascii="Arial" w:hAnsi="Arial" w:cs="Arial"/>
          <w:shd w:val="clear" w:color="auto" w:fill="FFFFFF"/>
        </w:rPr>
        <w:t xml:space="preserve"> (Accessed: </w:t>
      </w:r>
      <w:r>
        <w:rPr>
          <w:rFonts w:ascii="Arial" w:hAnsi="Arial" w:cs="Arial"/>
          <w:shd w:val="clear" w:color="auto" w:fill="FFFFFF"/>
        </w:rPr>
        <w:t>04/02/202</w:t>
      </w:r>
      <w:r w:rsidRPr="006B68E3">
        <w:rPr>
          <w:rFonts w:ascii="Arial" w:hAnsi="Arial" w:cs="Arial"/>
          <w:shd w:val="clear" w:color="auto" w:fill="FFFFFF"/>
        </w:rPr>
        <w:t>)</w:t>
      </w:r>
    </w:p>
    <w:p w14:paraId="591B2C89" w14:textId="0B278F88" w:rsidR="00C4367F" w:rsidRPr="00DB0150" w:rsidRDefault="00C4367F" w:rsidP="00897A56">
      <w:pPr>
        <w:pStyle w:val="ListParagraph"/>
        <w:numPr>
          <w:ilvl w:val="0"/>
          <w:numId w:val="3"/>
        </w:numPr>
        <w:spacing w:line="360" w:lineRule="auto"/>
        <w:ind w:left="714" w:hanging="357"/>
        <w:jc w:val="both"/>
        <w:rPr>
          <w:rFonts w:ascii="Arial" w:hAnsi="Arial" w:cs="Arial"/>
          <w:b/>
          <w:bCs/>
          <w:u w:val="single"/>
        </w:rPr>
      </w:pPr>
      <w:r w:rsidRPr="001767D6">
        <w:rPr>
          <w:rFonts w:ascii="Arial" w:hAnsi="Arial" w:cs="Arial"/>
          <w:shd w:val="clear" w:color="auto" w:fill="FFFFFF"/>
        </w:rPr>
        <w:t xml:space="preserve">Danielson, C. (2011 Revised Edition). </w:t>
      </w:r>
      <w:r w:rsidRPr="001767D6">
        <w:rPr>
          <w:rStyle w:val="Emphasis"/>
          <w:rFonts w:ascii="Arial" w:hAnsi="Arial" w:cs="Arial"/>
          <w:bdr w:val="none" w:sz="0" w:space="0" w:color="auto" w:frame="1"/>
        </w:rPr>
        <w:t>Enhancing professional practice: a framework for teaching.  </w:t>
      </w:r>
      <w:r w:rsidRPr="001767D6">
        <w:rPr>
          <w:rFonts w:ascii="Arial" w:hAnsi="Arial" w:cs="Arial"/>
          <w:shd w:val="clear" w:color="auto" w:fill="FFFFFF"/>
        </w:rPr>
        <w:t>Alexandria, VA: Association for Supervision and Curriculum Development.</w:t>
      </w:r>
    </w:p>
    <w:p w14:paraId="07BA1466" w14:textId="147E6DE9" w:rsidR="00DB0150" w:rsidRPr="001767D6" w:rsidRDefault="00DB0150" w:rsidP="00897A56">
      <w:pPr>
        <w:pStyle w:val="ListParagraph"/>
        <w:numPr>
          <w:ilvl w:val="0"/>
          <w:numId w:val="3"/>
        </w:numPr>
        <w:spacing w:line="360" w:lineRule="auto"/>
        <w:ind w:left="714" w:hanging="357"/>
        <w:jc w:val="both"/>
        <w:rPr>
          <w:rFonts w:ascii="Arial" w:hAnsi="Arial" w:cs="Arial"/>
          <w:b/>
          <w:bCs/>
          <w:u w:val="single"/>
        </w:rPr>
      </w:pPr>
      <w:r>
        <w:rPr>
          <w:rFonts w:ascii="Arial" w:hAnsi="Arial" w:cs="Arial"/>
          <w:shd w:val="clear" w:color="auto" w:fill="FFFFFF"/>
        </w:rPr>
        <w:t xml:space="preserve">Davis, H. </w:t>
      </w:r>
      <w:r w:rsidR="00EC205D">
        <w:rPr>
          <w:rFonts w:ascii="Arial" w:hAnsi="Arial" w:cs="Arial"/>
          <w:shd w:val="clear" w:color="auto" w:fill="FFFFFF"/>
        </w:rPr>
        <w:t xml:space="preserve">Summers, J. &amp; Miller, L. </w:t>
      </w:r>
      <w:r w:rsidR="00AE49DF">
        <w:rPr>
          <w:rFonts w:ascii="Arial" w:hAnsi="Arial" w:cs="Arial"/>
          <w:shd w:val="clear" w:color="auto" w:fill="FFFFFF"/>
        </w:rPr>
        <w:t xml:space="preserve">(2012) </w:t>
      </w:r>
      <w:r w:rsidR="008C37AA">
        <w:rPr>
          <w:rFonts w:ascii="Arial" w:hAnsi="Arial" w:cs="Arial"/>
          <w:i/>
          <w:iCs/>
          <w:shd w:val="clear" w:color="auto" w:fill="FFFFFF"/>
        </w:rPr>
        <w:t xml:space="preserve">What does it mean for Students’ to be Engaged? </w:t>
      </w:r>
      <w:r w:rsidR="00491215">
        <w:rPr>
          <w:rFonts w:ascii="Arial" w:hAnsi="Arial" w:cs="Arial"/>
          <w:shd w:val="clear" w:color="auto" w:fill="FFFFFF"/>
        </w:rPr>
        <w:t>London: SAGE</w:t>
      </w:r>
    </w:p>
    <w:p w14:paraId="46839533" w14:textId="20DE68C6" w:rsidR="00FC07F1" w:rsidRPr="001767D6" w:rsidRDefault="00FC07F1" w:rsidP="00897A56">
      <w:pPr>
        <w:pStyle w:val="ListParagraph"/>
        <w:numPr>
          <w:ilvl w:val="0"/>
          <w:numId w:val="3"/>
        </w:numPr>
        <w:spacing w:line="360" w:lineRule="auto"/>
        <w:ind w:left="714" w:hanging="357"/>
        <w:jc w:val="both"/>
        <w:rPr>
          <w:rFonts w:ascii="Arial" w:hAnsi="Arial" w:cs="Arial"/>
          <w:b/>
          <w:bCs/>
          <w:u w:val="single"/>
        </w:rPr>
      </w:pPr>
      <w:r w:rsidRPr="001767D6">
        <w:rPr>
          <w:rFonts w:ascii="Arial" w:hAnsi="Arial" w:cs="Arial"/>
          <w:shd w:val="clear" w:color="auto" w:fill="FFFFFF"/>
        </w:rPr>
        <w:t xml:space="preserve">Donaldson, </w:t>
      </w:r>
      <w:r w:rsidR="00010B40" w:rsidRPr="001767D6">
        <w:rPr>
          <w:rFonts w:ascii="Arial" w:hAnsi="Arial" w:cs="Arial"/>
          <w:shd w:val="clear" w:color="auto" w:fill="FFFFFF"/>
        </w:rPr>
        <w:t xml:space="preserve">G. </w:t>
      </w:r>
      <w:r w:rsidR="004637EC" w:rsidRPr="001767D6">
        <w:rPr>
          <w:rFonts w:ascii="Arial" w:hAnsi="Arial" w:cs="Arial"/>
          <w:shd w:val="clear" w:color="auto" w:fill="FFFFFF"/>
        </w:rPr>
        <w:t xml:space="preserve">(2015) </w:t>
      </w:r>
      <w:r w:rsidR="004637EC" w:rsidRPr="001767D6">
        <w:rPr>
          <w:rFonts w:ascii="Arial" w:hAnsi="Arial" w:cs="Arial"/>
          <w:i/>
          <w:iCs/>
          <w:shd w:val="clear" w:color="auto" w:fill="FFFFFF"/>
        </w:rPr>
        <w:t xml:space="preserve">Successful Futures – Independent Review of Curriculum and </w:t>
      </w:r>
      <w:r w:rsidR="0030607F" w:rsidRPr="001767D6">
        <w:rPr>
          <w:rFonts w:ascii="Arial" w:hAnsi="Arial" w:cs="Arial"/>
          <w:i/>
          <w:iCs/>
          <w:shd w:val="clear" w:color="auto" w:fill="FFFFFF"/>
        </w:rPr>
        <w:t xml:space="preserve">Assessment Arrangements in </w:t>
      </w:r>
      <w:r w:rsidR="00E2431C" w:rsidRPr="001767D6">
        <w:rPr>
          <w:rFonts w:ascii="Arial" w:hAnsi="Arial" w:cs="Arial"/>
          <w:i/>
          <w:iCs/>
          <w:shd w:val="clear" w:color="auto" w:fill="FFFFFF"/>
        </w:rPr>
        <w:t xml:space="preserve">Wales. </w:t>
      </w:r>
      <w:r w:rsidR="00E2431C" w:rsidRPr="001767D6">
        <w:rPr>
          <w:rFonts w:ascii="Arial" w:hAnsi="Arial" w:cs="Arial"/>
          <w:shd w:val="clear" w:color="auto" w:fill="FFFFFF"/>
        </w:rPr>
        <w:t>Availabl</w:t>
      </w:r>
      <w:r w:rsidR="00124727" w:rsidRPr="001767D6">
        <w:rPr>
          <w:rFonts w:ascii="Arial" w:hAnsi="Arial" w:cs="Arial"/>
          <w:shd w:val="clear" w:color="auto" w:fill="FFFFFF"/>
        </w:rPr>
        <w:t xml:space="preserve">e at: </w:t>
      </w:r>
      <w:hyperlink r:id="rId9" w:history="1">
        <w:r w:rsidR="00170E90" w:rsidRPr="001767D6">
          <w:rPr>
            <w:rStyle w:val="Hyperlink"/>
            <w:rFonts w:ascii="Arial" w:hAnsi="Arial" w:cs="Arial"/>
            <w:shd w:val="clear" w:color="auto" w:fill="FFFFFF"/>
          </w:rPr>
          <w:t>https://gov.wales/docs/dcells/piblications/150225-successful-futures-en-pdf</w:t>
        </w:r>
      </w:hyperlink>
      <w:r w:rsidR="00170E90" w:rsidRPr="001767D6">
        <w:rPr>
          <w:rFonts w:ascii="Arial" w:hAnsi="Arial" w:cs="Arial"/>
          <w:shd w:val="clear" w:color="auto" w:fill="FFFFFF"/>
        </w:rPr>
        <w:t xml:space="preserve"> (Accessed </w:t>
      </w:r>
      <w:r w:rsidR="00C850FC" w:rsidRPr="001767D6">
        <w:rPr>
          <w:rFonts w:ascii="Arial" w:hAnsi="Arial" w:cs="Arial"/>
          <w:shd w:val="clear" w:color="auto" w:fill="FFFFFF"/>
        </w:rPr>
        <w:t>15/02/2020)</w:t>
      </w:r>
    </w:p>
    <w:p w14:paraId="6CF51CA1" w14:textId="18FCEDFA" w:rsidR="00326E1E" w:rsidRPr="001767D6" w:rsidRDefault="00DC4694" w:rsidP="00897A56">
      <w:pPr>
        <w:pStyle w:val="ListParagraph"/>
        <w:numPr>
          <w:ilvl w:val="0"/>
          <w:numId w:val="3"/>
        </w:numPr>
        <w:spacing w:line="360" w:lineRule="auto"/>
        <w:ind w:left="714" w:hanging="357"/>
        <w:rPr>
          <w:rFonts w:ascii="Arial" w:hAnsi="Arial" w:cs="Arial"/>
        </w:rPr>
      </w:pPr>
      <w:r w:rsidRPr="001767D6">
        <w:rPr>
          <w:rFonts w:ascii="Arial" w:hAnsi="Arial" w:cs="Arial"/>
        </w:rPr>
        <w:t>Dudley, P. (201</w:t>
      </w:r>
      <w:r w:rsidR="00C44518" w:rsidRPr="001767D6">
        <w:rPr>
          <w:rFonts w:ascii="Arial" w:hAnsi="Arial" w:cs="Arial"/>
        </w:rPr>
        <w:t>9</w:t>
      </w:r>
      <w:r w:rsidRPr="001767D6">
        <w:rPr>
          <w:rFonts w:ascii="Arial" w:hAnsi="Arial" w:cs="Arial"/>
        </w:rPr>
        <w:t xml:space="preserve">) </w:t>
      </w:r>
      <w:r w:rsidR="00BD6928" w:rsidRPr="001767D6">
        <w:rPr>
          <w:rFonts w:ascii="Arial" w:hAnsi="Arial" w:cs="Arial"/>
          <w:i/>
          <w:iCs/>
        </w:rPr>
        <w:t xml:space="preserve">Research </w:t>
      </w:r>
      <w:r w:rsidRPr="001767D6">
        <w:rPr>
          <w:rFonts w:ascii="Arial" w:hAnsi="Arial" w:cs="Arial"/>
          <w:i/>
          <w:iCs/>
        </w:rPr>
        <w:t>Lesson Study: a handbook.</w:t>
      </w:r>
      <w:r w:rsidR="007407CB" w:rsidRPr="001767D6">
        <w:rPr>
          <w:rFonts w:ascii="Arial" w:hAnsi="Arial" w:cs="Arial"/>
          <w:i/>
          <w:iCs/>
        </w:rPr>
        <w:t xml:space="preserve"> </w:t>
      </w:r>
      <w:r w:rsidR="00EF5A98" w:rsidRPr="001767D6">
        <w:rPr>
          <w:rFonts w:ascii="Arial" w:hAnsi="Arial" w:cs="Arial"/>
        </w:rPr>
        <w:t xml:space="preserve">(Accessed </w:t>
      </w:r>
      <w:r w:rsidR="007C4C93" w:rsidRPr="001767D6">
        <w:rPr>
          <w:rFonts w:ascii="Arial" w:hAnsi="Arial" w:cs="Arial"/>
        </w:rPr>
        <w:t>18</w:t>
      </w:r>
      <w:r w:rsidR="00E1266D" w:rsidRPr="001767D6">
        <w:rPr>
          <w:rFonts w:ascii="Arial" w:hAnsi="Arial" w:cs="Arial"/>
        </w:rPr>
        <w:t>/02/2020)</w:t>
      </w:r>
      <w:r w:rsidR="009E4214" w:rsidRPr="001767D6">
        <w:rPr>
          <w:rFonts w:ascii="Arial" w:hAnsi="Arial" w:cs="Arial"/>
        </w:rPr>
        <w:t xml:space="preserve"> available at: </w:t>
      </w:r>
      <w:hyperlink r:id="rId10" w:history="1">
        <w:r w:rsidR="00F0106A" w:rsidRPr="001767D6">
          <w:rPr>
            <w:rStyle w:val="Hyperlink"/>
            <w:rFonts w:ascii="Arial" w:hAnsi="Arial" w:cs="Arial"/>
          </w:rPr>
          <w:t>http://lessonstudy.co.uk/2015/11/download-a-free-copy-of-the-lesson-study-handbook//</w:t>
        </w:r>
      </w:hyperlink>
      <w:r w:rsidR="00F0106A" w:rsidRPr="001767D6">
        <w:rPr>
          <w:rFonts w:ascii="Arial" w:hAnsi="Arial" w:cs="Arial"/>
        </w:rPr>
        <w:t xml:space="preserve"> </w:t>
      </w:r>
    </w:p>
    <w:p w14:paraId="3A4250B5" w14:textId="3D2C0E98" w:rsidR="00697F1F" w:rsidRDefault="00697F1F" w:rsidP="00897A56">
      <w:pPr>
        <w:pStyle w:val="ListParagraph"/>
        <w:numPr>
          <w:ilvl w:val="0"/>
          <w:numId w:val="3"/>
        </w:numPr>
        <w:spacing w:line="360" w:lineRule="auto"/>
        <w:ind w:left="714" w:hanging="357"/>
        <w:rPr>
          <w:rFonts w:ascii="Arial" w:hAnsi="Arial" w:cs="Arial"/>
        </w:rPr>
      </w:pPr>
      <w:r w:rsidRPr="001767D6">
        <w:rPr>
          <w:rFonts w:ascii="Arial" w:hAnsi="Arial" w:cs="Arial"/>
        </w:rPr>
        <w:t xml:space="preserve">Foundation Phrase Framework </w:t>
      </w:r>
      <w:r w:rsidR="00B667BE" w:rsidRPr="001767D6">
        <w:rPr>
          <w:rFonts w:ascii="Arial" w:hAnsi="Arial" w:cs="Arial"/>
        </w:rPr>
        <w:t>(2015)</w:t>
      </w:r>
      <w:r w:rsidR="00400CF2" w:rsidRPr="001767D6">
        <w:rPr>
          <w:rFonts w:ascii="Arial" w:hAnsi="Arial" w:cs="Arial"/>
        </w:rPr>
        <w:t>, Welsh Go</w:t>
      </w:r>
      <w:r w:rsidR="001A188B" w:rsidRPr="001767D6">
        <w:rPr>
          <w:rFonts w:ascii="Arial" w:hAnsi="Arial" w:cs="Arial"/>
        </w:rPr>
        <w:t>vernment</w:t>
      </w:r>
      <w:r w:rsidR="00A3655E" w:rsidRPr="001767D6">
        <w:rPr>
          <w:rFonts w:ascii="Arial" w:hAnsi="Arial" w:cs="Arial"/>
        </w:rPr>
        <w:t xml:space="preserve">. Available at: </w:t>
      </w:r>
      <w:hyperlink r:id="rId11" w:history="1">
        <w:r w:rsidR="00BB5F63" w:rsidRPr="001767D6">
          <w:rPr>
            <w:rStyle w:val="Hyperlink"/>
            <w:rFonts w:ascii="Arial" w:hAnsi="Arial" w:cs="Arial"/>
          </w:rPr>
          <w:t>https://hwb.gov.wales/storage/d5d8e39c-b534-40cb-a3f5-7e2e126d8077/foundation-phase-framework.pdf</w:t>
        </w:r>
      </w:hyperlink>
      <w:r w:rsidR="00BB5F63" w:rsidRPr="001767D6">
        <w:rPr>
          <w:rFonts w:ascii="Arial" w:hAnsi="Arial" w:cs="Arial"/>
        </w:rPr>
        <w:t xml:space="preserve"> (Accessed 10/02/2020)</w:t>
      </w:r>
    </w:p>
    <w:p w14:paraId="5E38B8C8" w14:textId="642331AF" w:rsidR="00D92AA8" w:rsidRPr="001767D6" w:rsidRDefault="00D92AA8" w:rsidP="00897A56">
      <w:pPr>
        <w:pStyle w:val="ListParagraph"/>
        <w:numPr>
          <w:ilvl w:val="0"/>
          <w:numId w:val="3"/>
        </w:numPr>
        <w:spacing w:line="360" w:lineRule="auto"/>
        <w:ind w:left="714" w:hanging="357"/>
        <w:rPr>
          <w:rFonts w:ascii="Arial" w:hAnsi="Arial" w:cs="Arial"/>
        </w:rPr>
      </w:pPr>
      <w:r>
        <w:rPr>
          <w:rFonts w:ascii="Arial" w:hAnsi="Arial" w:cs="Arial"/>
        </w:rPr>
        <w:t>Fraser, D. (201</w:t>
      </w:r>
      <w:r w:rsidR="009D6290">
        <w:rPr>
          <w:rFonts w:ascii="Arial" w:hAnsi="Arial" w:cs="Arial"/>
        </w:rPr>
        <w:t>8</w:t>
      </w:r>
      <w:r>
        <w:rPr>
          <w:rFonts w:ascii="Arial" w:hAnsi="Arial" w:cs="Arial"/>
        </w:rPr>
        <w:t xml:space="preserve">) </w:t>
      </w:r>
      <w:r w:rsidR="003D58EB">
        <w:rPr>
          <w:rFonts w:ascii="Arial" w:hAnsi="Arial" w:cs="Arial"/>
          <w:i/>
          <w:iCs/>
        </w:rPr>
        <w:t xml:space="preserve">An Exploration of the Application and Implementation of Growth Mindset </w:t>
      </w:r>
      <w:r w:rsidR="00742F9C">
        <w:rPr>
          <w:rFonts w:ascii="Arial" w:hAnsi="Arial" w:cs="Arial"/>
          <w:i/>
          <w:iCs/>
        </w:rPr>
        <w:t xml:space="preserve">Principles within </w:t>
      </w:r>
      <w:r w:rsidR="00865604">
        <w:rPr>
          <w:rFonts w:ascii="Arial" w:hAnsi="Arial" w:cs="Arial"/>
          <w:i/>
          <w:iCs/>
        </w:rPr>
        <w:t xml:space="preserve">a </w:t>
      </w:r>
      <w:r w:rsidR="00742F9C">
        <w:rPr>
          <w:rFonts w:ascii="Arial" w:hAnsi="Arial" w:cs="Arial"/>
          <w:i/>
          <w:iCs/>
        </w:rPr>
        <w:t xml:space="preserve">Primary School. </w:t>
      </w:r>
      <w:r w:rsidR="004F24BE">
        <w:rPr>
          <w:rFonts w:ascii="Arial" w:hAnsi="Arial" w:cs="Arial"/>
        </w:rPr>
        <w:t>British Journal of Educational Society</w:t>
      </w:r>
      <w:r w:rsidR="000B366E">
        <w:rPr>
          <w:rFonts w:ascii="Arial" w:hAnsi="Arial" w:cs="Arial"/>
        </w:rPr>
        <w:t>. Vol 88: 645-658</w:t>
      </w:r>
    </w:p>
    <w:p w14:paraId="64555D7E" w14:textId="07796980" w:rsidR="006E4B6F" w:rsidRPr="001767D6" w:rsidRDefault="006E4B6F" w:rsidP="00897A56">
      <w:pPr>
        <w:numPr>
          <w:ilvl w:val="0"/>
          <w:numId w:val="3"/>
        </w:numPr>
        <w:spacing w:after="200" w:line="360" w:lineRule="auto"/>
        <w:contextualSpacing/>
        <w:rPr>
          <w:rFonts w:ascii="Arial" w:hAnsi="Arial" w:cs="Arial"/>
          <w:bCs/>
        </w:rPr>
      </w:pPr>
      <w:proofErr w:type="spellStart"/>
      <w:r w:rsidRPr="001767D6">
        <w:rPr>
          <w:rFonts w:ascii="Arial" w:hAnsi="Arial" w:cs="Arial"/>
          <w:shd w:val="clear" w:color="auto" w:fill="FFFFFF"/>
        </w:rPr>
        <w:t>Gray</w:t>
      </w:r>
      <w:proofErr w:type="spellEnd"/>
      <w:r w:rsidRPr="001767D6">
        <w:rPr>
          <w:rFonts w:ascii="Arial" w:hAnsi="Arial" w:cs="Arial"/>
          <w:shd w:val="clear" w:color="auto" w:fill="FFFFFF"/>
        </w:rPr>
        <w:t xml:space="preserve">, C. and </w:t>
      </w:r>
      <w:proofErr w:type="spellStart"/>
      <w:r w:rsidRPr="001767D6">
        <w:rPr>
          <w:rFonts w:ascii="Arial" w:hAnsi="Arial" w:cs="Arial"/>
          <w:shd w:val="clear" w:color="auto" w:fill="FFFFFF"/>
        </w:rPr>
        <w:t>MacBlain</w:t>
      </w:r>
      <w:proofErr w:type="spellEnd"/>
      <w:r w:rsidRPr="001767D6">
        <w:rPr>
          <w:rFonts w:ascii="Arial" w:hAnsi="Arial" w:cs="Arial"/>
          <w:shd w:val="clear" w:color="auto" w:fill="FFFFFF"/>
        </w:rPr>
        <w:t xml:space="preserve">, S. (2015) </w:t>
      </w:r>
      <w:r w:rsidRPr="001767D6">
        <w:rPr>
          <w:rFonts w:ascii="Arial" w:hAnsi="Arial" w:cs="Arial"/>
          <w:i/>
          <w:iCs/>
          <w:shd w:val="clear" w:color="auto" w:fill="FFFFFF"/>
        </w:rPr>
        <w:t xml:space="preserve">Learning Theories in Childhood. </w:t>
      </w:r>
      <w:r w:rsidRPr="001767D6">
        <w:rPr>
          <w:rFonts w:ascii="Arial" w:hAnsi="Arial" w:cs="Arial"/>
          <w:shd w:val="clear" w:color="auto" w:fill="FFFFFF"/>
        </w:rPr>
        <w:t>London: SAGE</w:t>
      </w:r>
    </w:p>
    <w:p w14:paraId="57D10746" w14:textId="4A763B0E" w:rsidR="00D832E1" w:rsidRPr="00380DB7" w:rsidRDefault="00D832E1" w:rsidP="00897A56">
      <w:pPr>
        <w:pStyle w:val="ListParagraph"/>
        <w:numPr>
          <w:ilvl w:val="0"/>
          <w:numId w:val="3"/>
        </w:numPr>
        <w:spacing w:line="360" w:lineRule="auto"/>
        <w:jc w:val="both"/>
        <w:rPr>
          <w:rFonts w:ascii="Arial" w:hAnsi="Arial" w:cs="Arial"/>
        </w:rPr>
      </w:pPr>
      <w:proofErr w:type="spellStart"/>
      <w:r w:rsidRPr="001767D6">
        <w:rPr>
          <w:rFonts w:ascii="Arial" w:hAnsi="Arial" w:cs="Arial"/>
          <w:shd w:val="clear" w:color="auto" w:fill="FFFFFF"/>
        </w:rPr>
        <w:t>Hymer</w:t>
      </w:r>
      <w:proofErr w:type="spellEnd"/>
      <w:r w:rsidRPr="001767D6">
        <w:rPr>
          <w:rFonts w:ascii="Arial" w:hAnsi="Arial" w:cs="Arial"/>
          <w:shd w:val="clear" w:color="auto" w:fill="FFFFFF"/>
        </w:rPr>
        <w:t xml:space="preserve">, B and Gershon, M (2014) </w:t>
      </w:r>
      <w:r w:rsidRPr="001767D6">
        <w:rPr>
          <w:rFonts w:ascii="Arial" w:hAnsi="Arial" w:cs="Arial"/>
          <w:i/>
          <w:iCs/>
          <w:shd w:val="clear" w:color="auto" w:fill="FFFFFF"/>
        </w:rPr>
        <w:t xml:space="preserve">Growth Mindset Pocketbook. </w:t>
      </w:r>
      <w:r w:rsidRPr="001767D6">
        <w:rPr>
          <w:rFonts w:ascii="Arial" w:hAnsi="Arial" w:cs="Arial"/>
          <w:shd w:val="clear" w:color="auto" w:fill="FFFFFF"/>
        </w:rPr>
        <w:t>Hampshire: Teachers’ Pocketbook</w:t>
      </w:r>
    </w:p>
    <w:p w14:paraId="34C46573" w14:textId="080C47F4" w:rsidR="00380DB7" w:rsidRPr="00380DB7" w:rsidRDefault="00380DB7" w:rsidP="00897A56">
      <w:pPr>
        <w:pStyle w:val="ListParagraph"/>
        <w:numPr>
          <w:ilvl w:val="0"/>
          <w:numId w:val="3"/>
        </w:numPr>
        <w:spacing w:line="360" w:lineRule="auto"/>
        <w:jc w:val="both"/>
        <w:rPr>
          <w:rFonts w:ascii="Arial" w:hAnsi="Arial" w:cs="Arial"/>
        </w:rPr>
      </w:pPr>
      <w:proofErr w:type="spellStart"/>
      <w:r w:rsidRPr="00773B5A">
        <w:rPr>
          <w:rFonts w:ascii="Arial" w:hAnsi="Arial" w:cs="Arial"/>
          <w:shd w:val="clear" w:color="auto" w:fill="FFFFFF"/>
        </w:rPr>
        <w:lastRenderedPageBreak/>
        <w:t>Kyriacou</w:t>
      </w:r>
      <w:proofErr w:type="spellEnd"/>
      <w:r w:rsidRPr="00773B5A">
        <w:rPr>
          <w:rFonts w:ascii="Arial" w:hAnsi="Arial" w:cs="Arial"/>
          <w:shd w:val="clear" w:color="auto" w:fill="FFFFFF"/>
        </w:rPr>
        <w:t xml:space="preserve">, C. (2009). </w:t>
      </w:r>
      <w:r w:rsidRPr="00773B5A">
        <w:rPr>
          <w:rFonts w:ascii="Arial" w:hAnsi="Arial" w:cs="Arial"/>
          <w:i/>
          <w:iCs/>
        </w:rPr>
        <w:t>Effective Teaching in Schools Theory and Practice</w:t>
      </w:r>
      <w:r w:rsidRPr="00773B5A">
        <w:rPr>
          <w:rFonts w:ascii="Arial" w:hAnsi="Arial" w:cs="Arial"/>
          <w:shd w:val="clear" w:color="auto" w:fill="FFFFFF"/>
        </w:rPr>
        <w:t>. 3rd ed. Cheltenham: Nelson Thornes</w:t>
      </w:r>
    </w:p>
    <w:p w14:paraId="543D9365" w14:textId="750113B3" w:rsidR="005D12BE" w:rsidRPr="001767D6" w:rsidRDefault="005D12BE" w:rsidP="00897A56">
      <w:pPr>
        <w:numPr>
          <w:ilvl w:val="0"/>
          <w:numId w:val="3"/>
        </w:numPr>
        <w:spacing w:after="200" w:line="360" w:lineRule="auto"/>
        <w:contextualSpacing/>
        <w:rPr>
          <w:rFonts w:ascii="Arial" w:hAnsi="Arial" w:cs="Arial"/>
          <w:b/>
        </w:rPr>
      </w:pPr>
      <w:r w:rsidRPr="001767D6">
        <w:rPr>
          <w:rFonts w:ascii="Arial" w:hAnsi="Arial" w:cs="Arial"/>
          <w:bCs/>
        </w:rPr>
        <w:t xml:space="preserve">Mooney, C G (2000) </w:t>
      </w:r>
      <w:r w:rsidRPr="001767D6">
        <w:rPr>
          <w:rFonts w:ascii="Arial" w:hAnsi="Arial" w:cs="Arial"/>
          <w:bCs/>
          <w:i/>
          <w:iCs/>
        </w:rPr>
        <w:t xml:space="preserve">Theories of Childhood. </w:t>
      </w:r>
      <w:r w:rsidRPr="001767D6">
        <w:rPr>
          <w:rFonts w:ascii="Arial" w:hAnsi="Arial" w:cs="Arial"/>
          <w:bCs/>
        </w:rPr>
        <w:t xml:space="preserve">Saint Paul: </w:t>
      </w:r>
      <w:proofErr w:type="spellStart"/>
      <w:r w:rsidRPr="001767D6">
        <w:rPr>
          <w:rFonts w:ascii="Arial" w:hAnsi="Arial" w:cs="Arial"/>
          <w:bCs/>
        </w:rPr>
        <w:t>Redleaf</w:t>
      </w:r>
      <w:proofErr w:type="spellEnd"/>
      <w:r w:rsidRPr="001767D6">
        <w:rPr>
          <w:rFonts w:ascii="Arial" w:hAnsi="Arial" w:cs="Arial"/>
          <w:bCs/>
        </w:rPr>
        <w:t xml:space="preserve"> Press</w:t>
      </w:r>
    </w:p>
    <w:p w14:paraId="0692C926" w14:textId="2CA34E11" w:rsidR="00DC4694" w:rsidRPr="001767D6" w:rsidRDefault="00326E1E" w:rsidP="00897A56">
      <w:pPr>
        <w:pStyle w:val="ListParagraph"/>
        <w:numPr>
          <w:ilvl w:val="0"/>
          <w:numId w:val="3"/>
        </w:numPr>
        <w:spacing w:line="360" w:lineRule="auto"/>
        <w:ind w:left="714" w:hanging="357"/>
        <w:rPr>
          <w:rFonts w:ascii="Arial" w:hAnsi="Arial" w:cs="Arial"/>
        </w:rPr>
      </w:pPr>
      <w:r w:rsidRPr="001767D6">
        <w:rPr>
          <w:rFonts w:ascii="Arial" w:hAnsi="Arial" w:cs="Arial"/>
        </w:rPr>
        <w:t xml:space="preserve">Morris, J. </w:t>
      </w:r>
      <w:r w:rsidR="00F25C38" w:rsidRPr="001767D6">
        <w:rPr>
          <w:rFonts w:ascii="Arial" w:hAnsi="Arial" w:cs="Arial"/>
        </w:rPr>
        <w:t xml:space="preserve">(1990) </w:t>
      </w:r>
      <w:r w:rsidRPr="001767D6">
        <w:rPr>
          <w:rFonts w:ascii="Arial" w:hAnsi="Arial" w:cs="Arial"/>
          <w:i/>
          <w:iCs/>
        </w:rPr>
        <w:t>Bright Ideas for Early Years.</w:t>
      </w:r>
      <w:r w:rsidR="00C920B4" w:rsidRPr="001767D6">
        <w:rPr>
          <w:rFonts w:ascii="Arial" w:hAnsi="Arial" w:cs="Arial"/>
          <w:i/>
          <w:iCs/>
        </w:rPr>
        <w:t xml:space="preserve"> </w:t>
      </w:r>
      <w:r w:rsidR="00C920B4" w:rsidRPr="001767D6">
        <w:rPr>
          <w:rFonts w:ascii="Arial" w:hAnsi="Arial" w:cs="Arial"/>
        </w:rPr>
        <w:t>Warwickshire</w:t>
      </w:r>
      <w:r w:rsidR="009D1ED2" w:rsidRPr="001767D6">
        <w:rPr>
          <w:rFonts w:ascii="Arial" w:hAnsi="Arial" w:cs="Arial"/>
        </w:rPr>
        <w:t xml:space="preserve">: </w:t>
      </w:r>
      <w:r w:rsidR="00DF5D8D" w:rsidRPr="001767D6">
        <w:rPr>
          <w:rFonts w:ascii="Arial" w:hAnsi="Arial" w:cs="Arial"/>
        </w:rPr>
        <w:t>Scholastic Publications</w:t>
      </w:r>
    </w:p>
    <w:p w14:paraId="73EFF465" w14:textId="3A3C2A40" w:rsidR="00F16B8E" w:rsidRPr="001767D6" w:rsidRDefault="00F16B8E" w:rsidP="00897A56">
      <w:pPr>
        <w:pStyle w:val="ListParagraph"/>
        <w:numPr>
          <w:ilvl w:val="0"/>
          <w:numId w:val="3"/>
        </w:numPr>
        <w:spacing w:line="360" w:lineRule="auto"/>
        <w:ind w:left="714" w:hanging="357"/>
        <w:rPr>
          <w:rFonts w:ascii="Arial" w:hAnsi="Arial" w:cs="Arial"/>
        </w:rPr>
      </w:pPr>
      <w:r w:rsidRPr="001767D6">
        <w:rPr>
          <w:rFonts w:ascii="Arial" w:hAnsi="Arial" w:cs="Arial"/>
        </w:rPr>
        <w:t xml:space="preserve">Moyles, </w:t>
      </w:r>
      <w:r w:rsidR="008F08EA" w:rsidRPr="001767D6">
        <w:rPr>
          <w:rFonts w:ascii="Arial" w:hAnsi="Arial" w:cs="Arial"/>
        </w:rPr>
        <w:t xml:space="preserve">J. (1989) </w:t>
      </w:r>
      <w:r w:rsidR="008F08EA" w:rsidRPr="001767D6">
        <w:rPr>
          <w:rFonts w:ascii="Arial" w:hAnsi="Arial" w:cs="Arial"/>
          <w:i/>
          <w:iCs/>
        </w:rPr>
        <w:t xml:space="preserve">Just Playing? </w:t>
      </w:r>
      <w:r w:rsidR="00504973" w:rsidRPr="001767D6">
        <w:rPr>
          <w:rFonts w:ascii="Arial" w:hAnsi="Arial" w:cs="Arial"/>
        </w:rPr>
        <w:t>Philadelphia:</w:t>
      </w:r>
      <w:r w:rsidR="001C05A5" w:rsidRPr="001767D6">
        <w:rPr>
          <w:rFonts w:ascii="Arial" w:hAnsi="Arial" w:cs="Arial"/>
        </w:rPr>
        <w:t xml:space="preserve"> Open University Press</w:t>
      </w:r>
    </w:p>
    <w:p w14:paraId="52A9ED42" w14:textId="4EF1CBF9" w:rsidR="00747928" w:rsidRPr="001767D6" w:rsidRDefault="00AA305C" w:rsidP="00897A56">
      <w:pPr>
        <w:pStyle w:val="ListParagraph"/>
        <w:numPr>
          <w:ilvl w:val="0"/>
          <w:numId w:val="3"/>
        </w:numPr>
        <w:spacing w:line="360" w:lineRule="auto"/>
        <w:ind w:left="714" w:hanging="357"/>
        <w:rPr>
          <w:rFonts w:ascii="Arial" w:hAnsi="Arial" w:cs="Arial"/>
        </w:rPr>
      </w:pPr>
      <w:r w:rsidRPr="001767D6">
        <w:rPr>
          <w:rFonts w:ascii="Arial" w:hAnsi="Arial" w:cs="Arial"/>
        </w:rPr>
        <w:t>Pollard, A</w:t>
      </w:r>
      <w:r w:rsidR="00F05226" w:rsidRPr="001767D6">
        <w:rPr>
          <w:rFonts w:ascii="Arial" w:hAnsi="Arial" w:cs="Arial"/>
        </w:rPr>
        <w:t>.</w:t>
      </w:r>
      <w:r w:rsidRPr="001767D6">
        <w:rPr>
          <w:rFonts w:ascii="Arial" w:hAnsi="Arial" w:cs="Arial"/>
        </w:rPr>
        <w:t xml:space="preserve"> (Ed) (2005) </w:t>
      </w:r>
      <w:r w:rsidRPr="001767D6">
        <w:rPr>
          <w:rFonts w:ascii="Arial" w:hAnsi="Arial" w:cs="Arial"/>
          <w:i/>
          <w:iCs/>
        </w:rPr>
        <w:t>Reflective Teaching</w:t>
      </w:r>
      <w:r w:rsidR="00AD4FD5" w:rsidRPr="001767D6">
        <w:rPr>
          <w:rFonts w:ascii="Arial" w:hAnsi="Arial" w:cs="Arial"/>
          <w:i/>
          <w:iCs/>
        </w:rPr>
        <w:t xml:space="preserve">. </w:t>
      </w:r>
      <w:r w:rsidR="00AC0F36" w:rsidRPr="001767D6">
        <w:rPr>
          <w:rFonts w:ascii="Arial" w:hAnsi="Arial" w:cs="Arial"/>
        </w:rPr>
        <w:t>2</w:t>
      </w:r>
      <w:r w:rsidR="00AC0F36" w:rsidRPr="001767D6">
        <w:rPr>
          <w:rFonts w:ascii="Arial" w:hAnsi="Arial" w:cs="Arial"/>
          <w:vertAlign w:val="superscript"/>
        </w:rPr>
        <w:t>nd</w:t>
      </w:r>
      <w:r w:rsidR="00AC0F36" w:rsidRPr="001767D6">
        <w:rPr>
          <w:rFonts w:ascii="Arial" w:hAnsi="Arial" w:cs="Arial"/>
        </w:rPr>
        <w:t xml:space="preserve"> Ed. </w:t>
      </w:r>
      <w:r w:rsidR="00FD3F96" w:rsidRPr="001767D6">
        <w:rPr>
          <w:rFonts w:ascii="Arial" w:hAnsi="Arial" w:cs="Arial"/>
        </w:rPr>
        <w:t>London: SAGE</w:t>
      </w:r>
    </w:p>
    <w:p w14:paraId="4D104386" w14:textId="77777777" w:rsidR="005E5495" w:rsidRPr="001767D6" w:rsidRDefault="005E5495" w:rsidP="00897A56">
      <w:pPr>
        <w:pStyle w:val="ListParagraph"/>
        <w:numPr>
          <w:ilvl w:val="0"/>
          <w:numId w:val="3"/>
        </w:numPr>
        <w:spacing w:line="360" w:lineRule="auto"/>
        <w:jc w:val="both"/>
        <w:rPr>
          <w:rFonts w:ascii="Arial" w:hAnsi="Arial" w:cs="Arial"/>
        </w:rPr>
      </w:pPr>
      <w:r w:rsidRPr="001767D6">
        <w:rPr>
          <w:rFonts w:ascii="Arial" w:hAnsi="Arial" w:cs="Arial"/>
          <w:shd w:val="clear" w:color="auto" w:fill="FFFFFF"/>
        </w:rPr>
        <w:t xml:space="preserve">Scott, J. and Marshall, G. (2009). </w:t>
      </w:r>
      <w:r w:rsidRPr="001767D6">
        <w:rPr>
          <w:rFonts w:ascii="Arial" w:hAnsi="Arial" w:cs="Arial"/>
          <w:i/>
          <w:iCs/>
          <w:shd w:val="clear" w:color="auto" w:fill="FFFFFF"/>
        </w:rPr>
        <w:t xml:space="preserve">A Dictionary of Sociology. </w:t>
      </w:r>
      <w:r w:rsidRPr="001767D6">
        <w:rPr>
          <w:rFonts w:ascii="Arial" w:hAnsi="Arial" w:cs="Arial"/>
          <w:shd w:val="clear" w:color="auto" w:fill="FFFFFF"/>
        </w:rPr>
        <w:t>Forth Edition. Oxford University Press</w:t>
      </w:r>
    </w:p>
    <w:p w14:paraId="29D45C0F" w14:textId="0161091B" w:rsidR="007F0418" w:rsidRPr="001767D6" w:rsidRDefault="007F0418" w:rsidP="00897A56">
      <w:pPr>
        <w:numPr>
          <w:ilvl w:val="0"/>
          <w:numId w:val="3"/>
        </w:numPr>
        <w:spacing w:after="200" w:line="360" w:lineRule="auto"/>
        <w:contextualSpacing/>
        <w:rPr>
          <w:rFonts w:ascii="Arial" w:hAnsi="Arial" w:cs="Arial"/>
          <w:b/>
        </w:rPr>
      </w:pPr>
      <w:r w:rsidRPr="001767D6">
        <w:rPr>
          <w:rFonts w:ascii="Arial" w:hAnsi="Arial" w:cs="Arial"/>
          <w:bCs/>
        </w:rPr>
        <w:t xml:space="preserve">Sharman, C. Cross, W. and </w:t>
      </w:r>
      <w:proofErr w:type="spellStart"/>
      <w:r w:rsidRPr="001767D6">
        <w:rPr>
          <w:rFonts w:ascii="Arial" w:hAnsi="Arial" w:cs="Arial"/>
          <w:bCs/>
        </w:rPr>
        <w:t>Vennis</w:t>
      </w:r>
      <w:proofErr w:type="spellEnd"/>
      <w:r w:rsidRPr="001767D6">
        <w:rPr>
          <w:rFonts w:ascii="Arial" w:hAnsi="Arial" w:cs="Arial"/>
          <w:bCs/>
        </w:rPr>
        <w:t xml:space="preserve">, D. (2007) </w:t>
      </w:r>
      <w:r w:rsidRPr="001767D6">
        <w:rPr>
          <w:rFonts w:ascii="Arial" w:hAnsi="Arial" w:cs="Arial"/>
          <w:bCs/>
          <w:i/>
          <w:iCs/>
        </w:rPr>
        <w:t xml:space="preserve">Observing Children and Young People. </w:t>
      </w:r>
      <w:r w:rsidRPr="001767D6">
        <w:rPr>
          <w:rFonts w:ascii="Arial" w:hAnsi="Arial" w:cs="Arial"/>
          <w:bCs/>
        </w:rPr>
        <w:t>Third Edition, Continuum</w:t>
      </w:r>
    </w:p>
    <w:p w14:paraId="02A71273" w14:textId="0C138FCF" w:rsidR="00FF1196" w:rsidRPr="001767D6" w:rsidRDefault="00FF1196" w:rsidP="00897A56">
      <w:pPr>
        <w:numPr>
          <w:ilvl w:val="0"/>
          <w:numId w:val="3"/>
        </w:numPr>
        <w:spacing w:after="200" w:line="360" w:lineRule="auto"/>
        <w:contextualSpacing/>
        <w:rPr>
          <w:rFonts w:ascii="Arial" w:hAnsi="Arial" w:cs="Arial"/>
          <w:bCs/>
        </w:rPr>
      </w:pPr>
      <w:r w:rsidRPr="001767D6">
        <w:rPr>
          <w:rFonts w:ascii="Arial" w:hAnsi="Arial" w:cs="Arial"/>
          <w:shd w:val="clear" w:color="auto" w:fill="FFFFFF"/>
        </w:rPr>
        <w:t xml:space="preserve">Smidt, S. (2015) </w:t>
      </w:r>
      <w:r w:rsidRPr="001767D6">
        <w:rPr>
          <w:rFonts w:ascii="Arial" w:hAnsi="Arial" w:cs="Arial"/>
          <w:i/>
          <w:iCs/>
          <w:shd w:val="clear" w:color="auto" w:fill="FFFFFF"/>
        </w:rPr>
        <w:t xml:space="preserve">Observing Young Children: The role of observation and assessment in early childhood settings. </w:t>
      </w:r>
      <w:r w:rsidRPr="001767D6">
        <w:rPr>
          <w:rFonts w:ascii="Arial" w:hAnsi="Arial" w:cs="Arial"/>
          <w:shd w:val="clear" w:color="auto" w:fill="FFFFFF"/>
        </w:rPr>
        <w:t xml:space="preserve">London and New York: Routledge </w:t>
      </w:r>
    </w:p>
    <w:p w14:paraId="328FADEE" w14:textId="755E79D9" w:rsidR="005E5495" w:rsidRPr="001767D6" w:rsidRDefault="00F05226" w:rsidP="00897A56">
      <w:pPr>
        <w:pStyle w:val="ListParagraph"/>
        <w:numPr>
          <w:ilvl w:val="0"/>
          <w:numId w:val="3"/>
        </w:numPr>
        <w:spacing w:line="360" w:lineRule="auto"/>
        <w:ind w:left="714" w:hanging="357"/>
        <w:rPr>
          <w:rFonts w:ascii="Arial" w:hAnsi="Arial" w:cs="Arial"/>
          <w:i/>
          <w:iCs/>
        </w:rPr>
      </w:pPr>
      <w:r w:rsidRPr="001767D6">
        <w:rPr>
          <w:rFonts w:ascii="Arial" w:hAnsi="Arial" w:cs="Arial"/>
        </w:rPr>
        <w:t xml:space="preserve">Quinton, S. </w:t>
      </w:r>
      <w:r w:rsidR="0085126C" w:rsidRPr="001767D6">
        <w:rPr>
          <w:rFonts w:ascii="Arial" w:hAnsi="Arial" w:cs="Arial"/>
        </w:rPr>
        <w:t xml:space="preserve">and </w:t>
      </w:r>
      <w:proofErr w:type="spellStart"/>
      <w:r w:rsidR="0085126C" w:rsidRPr="001767D6">
        <w:rPr>
          <w:rFonts w:ascii="Arial" w:hAnsi="Arial" w:cs="Arial"/>
        </w:rPr>
        <w:t>Smallbone</w:t>
      </w:r>
      <w:proofErr w:type="spellEnd"/>
      <w:r w:rsidR="0085126C" w:rsidRPr="001767D6">
        <w:rPr>
          <w:rFonts w:ascii="Arial" w:hAnsi="Arial" w:cs="Arial"/>
        </w:rPr>
        <w:t xml:space="preserve">, T. (2010) </w:t>
      </w:r>
      <w:r w:rsidR="000236AD" w:rsidRPr="001767D6">
        <w:rPr>
          <w:rFonts w:ascii="Arial" w:hAnsi="Arial" w:cs="Arial"/>
          <w:i/>
          <w:iCs/>
          <w:color w:val="333333"/>
          <w:shd w:val="clear" w:color="auto" w:fill="FFFFFF"/>
        </w:rPr>
        <w:t xml:space="preserve">Feeding forward: using feedback to promote student reflection and learning - a teaching model. </w:t>
      </w:r>
      <w:r w:rsidR="00E53D47" w:rsidRPr="001767D6">
        <w:rPr>
          <w:rFonts w:ascii="Arial" w:hAnsi="Arial" w:cs="Arial"/>
          <w:color w:val="333333"/>
          <w:shd w:val="clear" w:color="auto" w:fill="FFFFFF"/>
        </w:rPr>
        <w:t xml:space="preserve">Innovations in </w:t>
      </w:r>
      <w:r w:rsidR="00F905C9" w:rsidRPr="001767D6">
        <w:rPr>
          <w:rFonts w:ascii="Arial" w:hAnsi="Arial" w:cs="Arial"/>
          <w:color w:val="333333"/>
          <w:shd w:val="clear" w:color="auto" w:fill="FFFFFF"/>
        </w:rPr>
        <w:t xml:space="preserve">Education and Teaching International: </w:t>
      </w:r>
      <w:r w:rsidR="000D1E74" w:rsidRPr="001767D6">
        <w:rPr>
          <w:rFonts w:ascii="Arial" w:hAnsi="Arial" w:cs="Arial"/>
          <w:color w:val="333333"/>
          <w:shd w:val="clear" w:color="auto" w:fill="FFFFFF"/>
        </w:rPr>
        <w:t>Vol</w:t>
      </w:r>
      <w:r w:rsidR="00190DCB" w:rsidRPr="001767D6">
        <w:rPr>
          <w:rFonts w:ascii="Arial" w:hAnsi="Arial" w:cs="Arial"/>
          <w:color w:val="333333"/>
          <w:shd w:val="clear" w:color="auto" w:fill="FFFFFF"/>
        </w:rPr>
        <w:t xml:space="preserve">. 47: issue 1 </w:t>
      </w:r>
    </w:p>
    <w:p w14:paraId="276D78F1" w14:textId="77777777" w:rsidR="00DC4694" w:rsidRPr="001767D6" w:rsidRDefault="00DC4694" w:rsidP="00897A56">
      <w:pPr>
        <w:spacing w:line="360" w:lineRule="auto"/>
        <w:ind w:left="360"/>
        <w:contextualSpacing/>
        <w:jc w:val="both"/>
        <w:rPr>
          <w:rFonts w:ascii="Arial" w:hAnsi="Arial" w:cs="Arial"/>
        </w:rPr>
      </w:pPr>
    </w:p>
    <w:p w14:paraId="60FA485E" w14:textId="77777777" w:rsidR="00035BAA" w:rsidRPr="001767D6" w:rsidRDefault="00035BAA" w:rsidP="00897A56">
      <w:pPr>
        <w:spacing w:line="360" w:lineRule="auto"/>
        <w:contextualSpacing/>
        <w:rPr>
          <w:rFonts w:ascii="Arial" w:hAnsi="Arial" w:cs="Arial"/>
        </w:rPr>
      </w:pPr>
    </w:p>
    <w:sectPr w:rsidR="00035BAA" w:rsidRPr="001767D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01C932" w14:textId="77777777" w:rsidR="00F736C0" w:rsidRDefault="00F736C0" w:rsidP="00ED1FE8">
      <w:pPr>
        <w:spacing w:after="0" w:line="240" w:lineRule="auto"/>
      </w:pPr>
      <w:r>
        <w:separator/>
      </w:r>
    </w:p>
  </w:endnote>
  <w:endnote w:type="continuationSeparator" w:id="0">
    <w:p w14:paraId="6FAE259E" w14:textId="77777777" w:rsidR="00F736C0" w:rsidRDefault="00F736C0" w:rsidP="00ED1F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4045534"/>
      <w:docPartObj>
        <w:docPartGallery w:val="Page Numbers (Bottom of Page)"/>
        <w:docPartUnique/>
      </w:docPartObj>
    </w:sdtPr>
    <w:sdtEndPr>
      <w:rPr>
        <w:noProof/>
      </w:rPr>
    </w:sdtEndPr>
    <w:sdtContent>
      <w:p w14:paraId="355BC2D6" w14:textId="0611DD03" w:rsidR="00ED1FE8" w:rsidRDefault="00ED1FE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E7B6BE" w14:textId="2A18ADAA" w:rsidR="00ED1FE8" w:rsidRDefault="00ED1FE8">
    <w:pPr>
      <w:pStyle w:val="Footer"/>
    </w:pPr>
    <w:r>
      <w:t>Student number: 0800281</w:t>
    </w:r>
    <w:r>
      <w:tab/>
    </w:r>
    <w:r>
      <w:tab/>
      <w:t>Word count:</w:t>
    </w:r>
    <w:r w:rsidR="006D46E5">
      <w:t xml:space="preserve"> 4,</w:t>
    </w:r>
    <w:r w:rsidR="00BD7D08">
      <w:t>69</w:t>
    </w:r>
    <w:r w:rsidR="00435F83">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3C321B" w14:textId="77777777" w:rsidR="00F736C0" w:rsidRDefault="00F736C0" w:rsidP="00ED1FE8">
      <w:pPr>
        <w:spacing w:after="0" w:line="240" w:lineRule="auto"/>
      </w:pPr>
      <w:r>
        <w:separator/>
      </w:r>
    </w:p>
  </w:footnote>
  <w:footnote w:type="continuationSeparator" w:id="0">
    <w:p w14:paraId="7CA559CB" w14:textId="77777777" w:rsidR="00F736C0" w:rsidRDefault="00F736C0" w:rsidP="00ED1F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844C9"/>
    <w:multiLevelType w:val="hybridMultilevel"/>
    <w:tmpl w:val="48B81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98667E"/>
    <w:multiLevelType w:val="hybridMultilevel"/>
    <w:tmpl w:val="8C8090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DC50CC1"/>
    <w:multiLevelType w:val="hybridMultilevel"/>
    <w:tmpl w:val="11DC8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B93506"/>
    <w:multiLevelType w:val="hybridMultilevel"/>
    <w:tmpl w:val="EBA6D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CE31CBD"/>
    <w:multiLevelType w:val="hybridMultilevel"/>
    <w:tmpl w:val="6A4EC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27794A"/>
    <w:multiLevelType w:val="hybridMultilevel"/>
    <w:tmpl w:val="EF0E8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617A54"/>
    <w:multiLevelType w:val="hybridMultilevel"/>
    <w:tmpl w:val="83C238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6"/>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BAA"/>
    <w:rsid w:val="0000351E"/>
    <w:rsid w:val="00003A2A"/>
    <w:rsid w:val="000057E1"/>
    <w:rsid w:val="00006031"/>
    <w:rsid w:val="0000689E"/>
    <w:rsid w:val="000069B7"/>
    <w:rsid w:val="00010B40"/>
    <w:rsid w:val="0001314B"/>
    <w:rsid w:val="00017F40"/>
    <w:rsid w:val="000206FC"/>
    <w:rsid w:val="00021DA2"/>
    <w:rsid w:val="000236AD"/>
    <w:rsid w:val="00026C73"/>
    <w:rsid w:val="00026D01"/>
    <w:rsid w:val="00030E10"/>
    <w:rsid w:val="00032D56"/>
    <w:rsid w:val="000343CF"/>
    <w:rsid w:val="00034DD7"/>
    <w:rsid w:val="00035BAA"/>
    <w:rsid w:val="0004048B"/>
    <w:rsid w:val="00040676"/>
    <w:rsid w:val="00041903"/>
    <w:rsid w:val="0004267B"/>
    <w:rsid w:val="000431F8"/>
    <w:rsid w:val="00053AF1"/>
    <w:rsid w:val="00057305"/>
    <w:rsid w:val="00063739"/>
    <w:rsid w:val="00064F0A"/>
    <w:rsid w:val="00065CCF"/>
    <w:rsid w:val="000700BD"/>
    <w:rsid w:val="000703F3"/>
    <w:rsid w:val="000705EA"/>
    <w:rsid w:val="00072C9E"/>
    <w:rsid w:val="00082111"/>
    <w:rsid w:val="00084C15"/>
    <w:rsid w:val="000919BA"/>
    <w:rsid w:val="00091D1F"/>
    <w:rsid w:val="00095140"/>
    <w:rsid w:val="000952F7"/>
    <w:rsid w:val="00095936"/>
    <w:rsid w:val="000A06D2"/>
    <w:rsid w:val="000A0C5D"/>
    <w:rsid w:val="000A5ADE"/>
    <w:rsid w:val="000A7D98"/>
    <w:rsid w:val="000B366E"/>
    <w:rsid w:val="000B507E"/>
    <w:rsid w:val="000B754D"/>
    <w:rsid w:val="000C5040"/>
    <w:rsid w:val="000D1E74"/>
    <w:rsid w:val="000D33A6"/>
    <w:rsid w:val="000D5664"/>
    <w:rsid w:val="000D69AA"/>
    <w:rsid w:val="000E032C"/>
    <w:rsid w:val="000E25E4"/>
    <w:rsid w:val="000E29FA"/>
    <w:rsid w:val="000E45FF"/>
    <w:rsid w:val="000E5C15"/>
    <w:rsid w:val="000E6D7C"/>
    <w:rsid w:val="000E6FE8"/>
    <w:rsid w:val="000E7BFE"/>
    <w:rsid w:val="000F196E"/>
    <w:rsid w:val="000F28F2"/>
    <w:rsid w:val="000F4BBF"/>
    <w:rsid w:val="000F75E7"/>
    <w:rsid w:val="00101762"/>
    <w:rsid w:val="00101EDC"/>
    <w:rsid w:val="00103B6D"/>
    <w:rsid w:val="001072D1"/>
    <w:rsid w:val="00112685"/>
    <w:rsid w:val="001126A9"/>
    <w:rsid w:val="00115CCE"/>
    <w:rsid w:val="00116DEA"/>
    <w:rsid w:val="00121D0F"/>
    <w:rsid w:val="001236F7"/>
    <w:rsid w:val="00124727"/>
    <w:rsid w:val="00124ABE"/>
    <w:rsid w:val="00125A52"/>
    <w:rsid w:val="00126257"/>
    <w:rsid w:val="00126539"/>
    <w:rsid w:val="00130253"/>
    <w:rsid w:val="00130485"/>
    <w:rsid w:val="001319AD"/>
    <w:rsid w:val="00131BE8"/>
    <w:rsid w:val="0014038D"/>
    <w:rsid w:val="00144DBF"/>
    <w:rsid w:val="00145420"/>
    <w:rsid w:val="00145714"/>
    <w:rsid w:val="001506BA"/>
    <w:rsid w:val="00152E05"/>
    <w:rsid w:val="001544DE"/>
    <w:rsid w:val="00155E84"/>
    <w:rsid w:val="001563B2"/>
    <w:rsid w:val="00160FDC"/>
    <w:rsid w:val="0016208A"/>
    <w:rsid w:val="00163C7F"/>
    <w:rsid w:val="00164309"/>
    <w:rsid w:val="00166538"/>
    <w:rsid w:val="00170E90"/>
    <w:rsid w:val="001767D6"/>
    <w:rsid w:val="00180192"/>
    <w:rsid w:val="0018183A"/>
    <w:rsid w:val="00181A28"/>
    <w:rsid w:val="00181CF1"/>
    <w:rsid w:val="00182A5F"/>
    <w:rsid w:val="00186A5C"/>
    <w:rsid w:val="00190DCB"/>
    <w:rsid w:val="00192D35"/>
    <w:rsid w:val="00196185"/>
    <w:rsid w:val="001A110E"/>
    <w:rsid w:val="001A188B"/>
    <w:rsid w:val="001A4457"/>
    <w:rsid w:val="001A7B7A"/>
    <w:rsid w:val="001B20D7"/>
    <w:rsid w:val="001B5A06"/>
    <w:rsid w:val="001C037C"/>
    <w:rsid w:val="001C0402"/>
    <w:rsid w:val="001C05A5"/>
    <w:rsid w:val="001C1553"/>
    <w:rsid w:val="001C15A7"/>
    <w:rsid w:val="001D582B"/>
    <w:rsid w:val="001E1B71"/>
    <w:rsid w:val="001E1FE4"/>
    <w:rsid w:val="001E301C"/>
    <w:rsid w:val="001E34AE"/>
    <w:rsid w:val="001F2777"/>
    <w:rsid w:val="001F29A4"/>
    <w:rsid w:val="001F50B0"/>
    <w:rsid w:val="001F5B27"/>
    <w:rsid w:val="001F7CDE"/>
    <w:rsid w:val="002027C2"/>
    <w:rsid w:val="00203DF7"/>
    <w:rsid w:val="00204743"/>
    <w:rsid w:val="0020560E"/>
    <w:rsid w:val="002059AF"/>
    <w:rsid w:val="00207ED5"/>
    <w:rsid w:val="00211050"/>
    <w:rsid w:val="00216541"/>
    <w:rsid w:val="00220EE5"/>
    <w:rsid w:val="00221005"/>
    <w:rsid w:val="00225793"/>
    <w:rsid w:val="0023082F"/>
    <w:rsid w:val="00234E14"/>
    <w:rsid w:val="002357E1"/>
    <w:rsid w:val="002367E3"/>
    <w:rsid w:val="00237240"/>
    <w:rsid w:val="00237523"/>
    <w:rsid w:val="002377F6"/>
    <w:rsid w:val="002378DF"/>
    <w:rsid w:val="002413E0"/>
    <w:rsid w:val="0024527F"/>
    <w:rsid w:val="00246202"/>
    <w:rsid w:val="00247247"/>
    <w:rsid w:val="00252B25"/>
    <w:rsid w:val="00253476"/>
    <w:rsid w:val="002576AE"/>
    <w:rsid w:val="00260982"/>
    <w:rsid w:val="00264436"/>
    <w:rsid w:val="002664BA"/>
    <w:rsid w:val="002677F8"/>
    <w:rsid w:val="002734D0"/>
    <w:rsid w:val="00275B3B"/>
    <w:rsid w:val="00277A85"/>
    <w:rsid w:val="002826A5"/>
    <w:rsid w:val="00282901"/>
    <w:rsid w:val="00282CF7"/>
    <w:rsid w:val="00291FC2"/>
    <w:rsid w:val="002929A0"/>
    <w:rsid w:val="00292A3B"/>
    <w:rsid w:val="002947CD"/>
    <w:rsid w:val="00296651"/>
    <w:rsid w:val="00297312"/>
    <w:rsid w:val="002978EE"/>
    <w:rsid w:val="00297D5A"/>
    <w:rsid w:val="002A216B"/>
    <w:rsid w:val="002A4C0A"/>
    <w:rsid w:val="002A527D"/>
    <w:rsid w:val="002A5E90"/>
    <w:rsid w:val="002B06DA"/>
    <w:rsid w:val="002B12BA"/>
    <w:rsid w:val="002B1506"/>
    <w:rsid w:val="002B484D"/>
    <w:rsid w:val="002B4F16"/>
    <w:rsid w:val="002B6378"/>
    <w:rsid w:val="002B7E0F"/>
    <w:rsid w:val="002C199D"/>
    <w:rsid w:val="002C1B3B"/>
    <w:rsid w:val="002C1F1D"/>
    <w:rsid w:val="002C218C"/>
    <w:rsid w:val="002C2B5E"/>
    <w:rsid w:val="002C2C1C"/>
    <w:rsid w:val="002C2E4A"/>
    <w:rsid w:val="002C3DB2"/>
    <w:rsid w:val="002C487B"/>
    <w:rsid w:val="002C48D9"/>
    <w:rsid w:val="002C4C28"/>
    <w:rsid w:val="002C6316"/>
    <w:rsid w:val="002D3B8C"/>
    <w:rsid w:val="002E3424"/>
    <w:rsid w:val="002E593D"/>
    <w:rsid w:val="002F2787"/>
    <w:rsid w:val="002F39EF"/>
    <w:rsid w:val="002F4AC7"/>
    <w:rsid w:val="002F5BF6"/>
    <w:rsid w:val="002F6E56"/>
    <w:rsid w:val="00300191"/>
    <w:rsid w:val="00301425"/>
    <w:rsid w:val="00301776"/>
    <w:rsid w:val="00302B7C"/>
    <w:rsid w:val="0030607F"/>
    <w:rsid w:val="0030646F"/>
    <w:rsid w:val="00313C16"/>
    <w:rsid w:val="0031453C"/>
    <w:rsid w:val="00315613"/>
    <w:rsid w:val="00316631"/>
    <w:rsid w:val="00325F3C"/>
    <w:rsid w:val="003262ED"/>
    <w:rsid w:val="00326464"/>
    <w:rsid w:val="00326E1E"/>
    <w:rsid w:val="00326F63"/>
    <w:rsid w:val="0032751E"/>
    <w:rsid w:val="00327E35"/>
    <w:rsid w:val="00334C6F"/>
    <w:rsid w:val="003356E8"/>
    <w:rsid w:val="00335A08"/>
    <w:rsid w:val="003372E3"/>
    <w:rsid w:val="00341025"/>
    <w:rsid w:val="00345A0C"/>
    <w:rsid w:val="00353C4A"/>
    <w:rsid w:val="003561DE"/>
    <w:rsid w:val="00360DB5"/>
    <w:rsid w:val="003621D1"/>
    <w:rsid w:val="00365D41"/>
    <w:rsid w:val="00365EF5"/>
    <w:rsid w:val="003710E2"/>
    <w:rsid w:val="00373039"/>
    <w:rsid w:val="00373596"/>
    <w:rsid w:val="003808F6"/>
    <w:rsid w:val="00380DB7"/>
    <w:rsid w:val="003867D6"/>
    <w:rsid w:val="003949F9"/>
    <w:rsid w:val="00395F48"/>
    <w:rsid w:val="00396F0F"/>
    <w:rsid w:val="003A2B48"/>
    <w:rsid w:val="003A3D4E"/>
    <w:rsid w:val="003B0010"/>
    <w:rsid w:val="003B283A"/>
    <w:rsid w:val="003B32B9"/>
    <w:rsid w:val="003B3442"/>
    <w:rsid w:val="003B4EE8"/>
    <w:rsid w:val="003C0887"/>
    <w:rsid w:val="003C6A8D"/>
    <w:rsid w:val="003D3A9A"/>
    <w:rsid w:val="003D4161"/>
    <w:rsid w:val="003D58EB"/>
    <w:rsid w:val="003D72AC"/>
    <w:rsid w:val="003D75E3"/>
    <w:rsid w:val="003E08D6"/>
    <w:rsid w:val="003E448D"/>
    <w:rsid w:val="003E51D7"/>
    <w:rsid w:val="003F1F25"/>
    <w:rsid w:val="003F2DFB"/>
    <w:rsid w:val="003F3A1D"/>
    <w:rsid w:val="003F3EE1"/>
    <w:rsid w:val="003F4623"/>
    <w:rsid w:val="003F58E4"/>
    <w:rsid w:val="00400CF2"/>
    <w:rsid w:val="0040201E"/>
    <w:rsid w:val="00407DE3"/>
    <w:rsid w:val="0041543F"/>
    <w:rsid w:val="0041636E"/>
    <w:rsid w:val="004236A0"/>
    <w:rsid w:val="00427330"/>
    <w:rsid w:val="00435F83"/>
    <w:rsid w:val="00437D16"/>
    <w:rsid w:val="00441E0D"/>
    <w:rsid w:val="004425D2"/>
    <w:rsid w:val="004470FA"/>
    <w:rsid w:val="00447FCC"/>
    <w:rsid w:val="00450296"/>
    <w:rsid w:val="00451336"/>
    <w:rsid w:val="00451546"/>
    <w:rsid w:val="0045268C"/>
    <w:rsid w:val="0045442A"/>
    <w:rsid w:val="00462357"/>
    <w:rsid w:val="00462FD4"/>
    <w:rsid w:val="004637EC"/>
    <w:rsid w:val="004640B2"/>
    <w:rsid w:val="004647CC"/>
    <w:rsid w:val="004724AC"/>
    <w:rsid w:val="004730AC"/>
    <w:rsid w:val="004769F0"/>
    <w:rsid w:val="00476B51"/>
    <w:rsid w:val="00477C81"/>
    <w:rsid w:val="00480817"/>
    <w:rsid w:val="00480E35"/>
    <w:rsid w:val="00483F85"/>
    <w:rsid w:val="004841BE"/>
    <w:rsid w:val="00485BE8"/>
    <w:rsid w:val="00486056"/>
    <w:rsid w:val="004862C1"/>
    <w:rsid w:val="00491215"/>
    <w:rsid w:val="00494FDA"/>
    <w:rsid w:val="00497198"/>
    <w:rsid w:val="004A0829"/>
    <w:rsid w:val="004A2348"/>
    <w:rsid w:val="004A49E5"/>
    <w:rsid w:val="004A5E24"/>
    <w:rsid w:val="004B1582"/>
    <w:rsid w:val="004B1A23"/>
    <w:rsid w:val="004B4D8C"/>
    <w:rsid w:val="004C2CEE"/>
    <w:rsid w:val="004C347E"/>
    <w:rsid w:val="004C47C8"/>
    <w:rsid w:val="004C5736"/>
    <w:rsid w:val="004C68EF"/>
    <w:rsid w:val="004C79E7"/>
    <w:rsid w:val="004D1F8B"/>
    <w:rsid w:val="004D609D"/>
    <w:rsid w:val="004E0C9B"/>
    <w:rsid w:val="004E38E2"/>
    <w:rsid w:val="004E699C"/>
    <w:rsid w:val="004F24BE"/>
    <w:rsid w:val="0050224F"/>
    <w:rsid w:val="00503EE5"/>
    <w:rsid w:val="00504973"/>
    <w:rsid w:val="00505409"/>
    <w:rsid w:val="00512165"/>
    <w:rsid w:val="00514EA4"/>
    <w:rsid w:val="005178C9"/>
    <w:rsid w:val="00517F1E"/>
    <w:rsid w:val="00522124"/>
    <w:rsid w:val="0052334E"/>
    <w:rsid w:val="005266D7"/>
    <w:rsid w:val="00526E8B"/>
    <w:rsid w:val="005367CD"/>
    <w:rsid w:val="005549BD"/>
    <w:rsid w:val="00557A37"/>
    <w:rsid w:val="00560A75"/>
    <w:rsid w:val="00560BD7"/>
    <w:rsid w:val="00566E5F"/>
    <w:rsid w:val="0056726B"/>
    <w:rsid w:val="00572401"/>
    <w:rsid w:val="0057328B"/>
    <w:rsid w:val="00575A5C"/>
    <w:rsid w:val="005767C5"/>
    <w:rsid w:val="0058625D"/>
    <w:rsid w:val="0058699F"/>
    <w:rsid w:val="00587966"/>
    <w:rsid w:val="005A4414"/>
    <w:rsid w:val="005A5212"/>
    <w:rsid w:val="005C243A"/>
    <w:rsid w:val="005C42C0"/>
    <w:rsid w:val="005C7A68"/>
    <w:rsid w:val="005D0E47"/>
    <w:rsid w:val="005D12BE"/>
    <w:rsid w:val="005D20B3"/>
    <w:rsid w:val="005D6709"/>
    <w:rsid w:val="005D7017"/>
    <w:rsid w:val="005E1637"/>
    <w:rsid w:val="005E5495"/>
    <w:rsid w:val="005E6778"/>
    <w:rsid w:val="005F116A"/>
    <w:rsid w:val="005F2F01"/>
    <w:rsid w:val="005F5AE6"/>
    <w:rsid w:val="005F7525"/>
    <w:rsid w:val="00601872"/>
    <w:rsid w:val="006031E5"/>
    <w:rsid w:val="00603A5E"/>
    <w:rsid w:val="00607B80"/>
    <w:rsid w:val="00610AEA"/>
    <w:rsid w:val="006117F7"/>
    <w:rsid w:val="00613671"/>
    <w:rsid w:val="006143FD"/>
    <w:rsid w:val="00615140"/>
    <w:rsid w:val="006173FD"/>
    <w:rsid w:val="00617CF4"/>
    <w:rsid w:val="00621386"/>
    <w:rsid w:val="00622BB3"/>
    <w:rsid w:val="00622F07"/>
    <w:rsid w:val="006231A4"/>
    <w:rsid w:val="00623A48"/>
    <w:rsid w:val="00626211"/>
    <w:rsid w:val="00626FB7"/>
    <w:rsid w:val="0063140A"/>
    <w:rsid w:val="00631BF4"/>
    <w:rsid w:val="00631BFF"/>
    <w:rsid w:val="006331F5"/>
    <w:rsid w:val="0063450C"/>
    <w:rsid w:val="00636299"/>
    <w:rsid w:val="00641782"/>
    <w:rsid w:val="00652B64"/>
    <w:rsid w:val="00654A94"/>
    <w:rsid w:val="006601AE"/>
    <w:rsid w:val="00664C7A"/>
    <w:rsid w:val="00667B42"/>
    <w:rsid w:val="00671F17"/>
    <w:rsid w:val="0067582D"/>
    <w:rsid w:val="006762B4"/>
    <w:rsid w:val="006805F3"/>
    <w:rsid w:val="00681136"/>
    <w:rsid w:val="00682A9A"/>
    <w:rsid w:val="00682E77"/>
    <w:rsid w:val="00684B88"/>
    <w:rsid w:val="00686432"/>
    <w:rsid w:val="00691C22"/>
    <w:rsid w:val="00691F5C"/>
    <w:rsid w:val="00693DD5"/>
    <w:rsid w:val="00697F1F"/>
    <w:rsid w:val="006A0B9E"/>
    <w:rsid w:val="006A36CD"/>
    <w:rsid w:val="006A46CD"/>
    <w:rsid w:val="006A637F"/>
    <w:rsid w:val="006A77FB"/>
    <w:rsid w:val="006B458E"/>
    <w:rsid w:val="006B4A96"/>
    <w:rsid w:val="006B757F"/>
    <w:rsid w:val="006C00D1"/>
    <w:rsid w:val="006C152C"/>
    <w:rsid w:val="006C1EC9"/>
    <w:rsid w:val="006C388F"/>
    <w:rsid w:val="006C4A07"/>
    <w:rsid w:val="006C53F4"/>
    <w:rsid w:val="006D195A"/>
    <w:rsid w:val="006D1E55"/>
    <w:rsid w:val="006D30CF"/>
    <w:rsid w:val="006D32A0"/>
    <w:rsid w:val="006D46E5"/>
    <w:rsid w:val="006D53D5"/>
    <w:rsid w:val="006E01DC"/>
    <w:rsid w:val="006E0A3D"/>
    <w:rsid w:val="006E0A9C"/>
    <w:rsid w:val="006E0EB4"/>
    <w:rsid w:val="006E141B"/>
    <w:rsid w:val="006E1AAA"/>
    <w:rsid w:val="006E205E"/>
    <w:rsid w:val="006E3925"/>
    <w:rsid w:val="006E4A31"/>
    <w:rsid w:val="006E4B6F"/>
    <w:rsid w:val="006E5A84"/>
    <w:rsid w:val="006E79A0"/>
    <w:rsid w:val="006F16E3"/>
    <w:rsid w:val="006F2778"/>
    <w:rsid w:val="006F2A9C"/>
    <w:rsid w:val="006F3D46"/>
    <w:rsid w:val="006F48B1"/>
    <w:rsid w:val="006F4DA0"/>
    <w:rsid w:val="006F6106"/>
    <w:rsid w:val="00703C8B"/>
    <w:rsid w:val="00706BA7"/>
    <w:rsid w:val="00706EDF"/>
    <w:rsid w:val="00707DFE"/>
    <w:rsid w:val="007110A7"/>
    <w:rsid w:val="00714D3D"/>
    <w:rsid w:val="00724331"/>
    <w:rsid w:val="007304D0"/>
    <w:rsid w:val="00730800"/>
    <w:rsid w:val="00730FB0"/>
    <w:rsid w:val="007365CF"/>
    <w:rsid w:val="00740731"/>
    <w:rsid w:val="007407CB"/>
    <w:rsid w:val="00741656"/>
    <w:rsid w:val="00742EBB"/>
    <w:rsid w:val="00742F9C"/>
    <w:rsid w:val="00745649"/>
    <w:rsid w:val="00747928"/>
    <w:rsid w:val="00750197"/>
    <w:rsid w:val="0075276A"/>
    <w:rsid w:val="00754083"/>
    <w:rsid w:val="0075590C"/>
    <w:rsid w:val="00755D9C"/>
    <w:rsid w:val="007562DF"/>
    <w:rsid w:val="00757381"/>
    <w:rsid w:val="007654D5"/>
    <w:rsid w:val="007704E8"/>
    <w:rsid w:val="00771F9A"/>
    <w:rsid w:val="00773BCE"/>
    <w:rsid w:val="00774A57"/>
    <w:rsid w:val="00777699"/>
    <w:rsid w:val="0078021F"/>
    <w:rsid w:val="00784E1C"/>
    <w:rsid w:val="0078562D"/>
    <w:rsid w:val="007910A1"/>
    <w:rsid w:val="0079190F"/>
    <w:rsid w:val="00792BC6"/>
    <w:rsid w:val="00793585"/>
    <w:rsid w:val="00794D08"/>
    <w:rsid w:val="00796885"/>
    <w:rsid w:val="00796F71"/>
    <w:rsid w:val="007A0500"/>
    <w:rsid w:val="007A3123"/>
    <w:rsid w:val="007A5A5F"/>
    <w:rsid w:val="007A6BDE"/>
    <w:rsid w:val="007B2FF4"/>
    <w:rsid w:val="007B3846"/>
    <w:rsid w:val="007B7194"/>
    <w:rsid w:val="007C17EC"/>
    <w:rsid w:val="007C20F2"/>
    <w:rsid w:val="007C4C93"/>
    <w:rsid w:val="007C4F70"/>
    <w:rsid w:val="007C5F20"/>
    <w:rsid w:val="007D033F"/>
    <w:rsid w:val="007D3CA2"/>
    <w:rsid w:val="007D575B"/>
    <w:rsid w:val="007D6861"/>
    <w:rsid w:val="007D7641"/>
    <w:rsid w:val="007E1796"/>
    <w:rsid w:val="007F02E1"/>
    <w:rsid w:val="007F034A"/>
    <w:rsid w:val="007F0418"/>
    <w:rsid w:val="007F2983"/>
    <w:rsid w:val="007F5A88"/>
    <w:rsid w:val="007F5B6B"/>
    <w:rsid w:val="00802663"/>
    <w:rsid w:val="00802BAF"/>
    <w:rsid w:val="00803AA1"/>
    <w:rsid w:val="00807405"/>
    <w:rsid w:val="00807E2F"/>
    <w:rsid w:val="00810D70"/>
    <w:rsid w:val="0081205A"/>
    <w:rsid w:val="008208B2"/>
    <w:rsid w:val="00824E4F"/>
    <w:rsid w:val="00826DAD"/>
    <w:rsid w:val="00827507"/>
    <w:rsid w:val="00830393"/>
    <w:rsid w:val="008322B2"/>
    <w:rsid w:val="0083303D"/>
    <w:rsid w:val="00842761"/>
    <w:rsid w:val="00843EDE"/>
    <w:rsid w:val="00845FA3"/>
    <w:rsid w:val="00850042"/>
    <w:rsid w:val="0085126C"/>
    <w:rsid w:val="00853EE8"/>
    <w:rsid w:val="00857DD0"/>
    <w:rsid w:val="008612F6"/>
    <w:rsid w:val="00863256"/>
    <w:rsid w:val="00865604"/>
    <w:rsid w:val="008657D4"/>
    <w:rsid w:val="0086726C"/>
    <w:rsid w:val="008705B2"/>
    <w:rsid w:val="00872264"/>
    <w:rsid w:val="008768F7"/>
    <w:rsid w:val="00877361"/>
    <w:rsid w:val="00881116"/>
    <w:rsid w:val="008823FC"/>
    <w:rsid w:val="008846E6"/>
    <w:rsid w:val="008855C0"/>
    <w:rsid w:val="00891FCE"/>
    <w:rsid w:val="008942FE"/>
    <w:rsid w:val="008970F0"/>
    <w:rsid w:val="00897A56"/>
    <w:rsid w:val="00897BA8"/>
    <w:rsid w:val="008A0107"/>
    <w:rsid w:val="008A349B"/>
    <w:rsid w:val="008A5C48"/>
    <w:rsid w:val="008A619A"/>
    <w:rsid w:val="008A7918"/>
    <w:rsid w:val="008B0C0B"/>
    <w:rsid w:val="008B1C6F"/>
    <w:rsid w:val="008B2334"/>
    <w:rsid w:val="008B35CF"/>
    <w:rsid w:val="008C37AA"/>
    <w:rsid w:val="008C63B2"/>
    <w:rsid w:val="008C7272"/>
    <w:rsid w:val="008C7E22"/>
    <w:rsid w:val="008D0C50"/>
    <w:rsid w:val="008D509F"/>
    <w:rsid w:val="008D61E2"/>
    <w:rsid w:val="008E0542"/>
    <w:rsid w:val="008E0B78"/>
    <w:rsid w:val="008E0EE1"/>
    <w:rsid w:val="008E14F4"/>
    <w:rsid w:val="008E22DF"/>
    <w:rsid w:val="008F08EA"/>
    <w:rsid w:val="008F154B"/>
    <w:rsid w:val="008F386D"/>
    <w:rsid w:val="008F7539"/>
    <w:rsid w:val="008F75D4"/>
    <w:rsid w:val="00900128"/>
    <w:rsid w:val="0090129E"/>
    <w:rsid w:val="00902053"/>
    <w:rsid w:val="0090229B"/>
    <w:rsid w:val="00903F30"/>
    <w:rsid w:val="009045DB"/>
    <w:rsid w:val="00905743"/>
    <w:rsid w:val="00906196"/>
    <w:rsid w:val="0090633E"/>
    <w:rsid w:val="0091236E"/>
    <w:rsid w:val="00915AAB"/>
    <w:rsid w:val="00917DE5"/>
    <w:rsid w:val="00923479"/>
    <w:rsid w:val="00925F5D"/>
    <w:rsid w:val="009262E2"/>
    <w:rsid w:val="00934148"/>
    <w:rsid w:val="00934157"/>
    <w:rsid w:val="00934FBB"/>
    <w:rsid w:val="0093760A"/>
    <w:rsid w:val="00940FCC"/>
    <w:rsid w:val="009420ED"/>
    <w:rsid w:val="009422D1"/>
    <w:rsid w:val="00951AD6"/>
    <w:rsid w:val="00953055"/>
    <w:rsid w:val="0095350C"/>
    <w:rsid w:val="00953690"/>
    <w:rsid w:val="0095496E"/>
    <w:rsid w:val="009558D0"/>
    <w:rsid w:val="00956480"/>
    <w:rsid w:val="00956AC7"/>
    <w:rsid w:val="009628BA"/>
    <w:rsid w:val="009776A4"/>
    <w:rsid w:val="009776FB"/>
    <w:rsid w:val="00977A5E"/>
    <w:rsid w:val="00982668"/>
    <w:rsid w:val="0098367B"/>
    <w:rsid w:val="009870EC"/>
    <w:rsid w:val="0098773F"/>
    <w:rsid w:val="0099015C"/>
    <w:rsid w:val="009A3716"/>
    <w:rsid w:val="009A513B"/>
    <w:rsid w:val="009A6059"/>
    <w:rsid w:val="009A69EB"/>
    <w:rsid w:val="009B0A5F"/>
    <w:rsid w:val="009C0B4F"/>
    <w:rsid w:val="009C2BC6"/>
    <w:rsid w:val="009C344B"/>
    <w:rsid w:val="009C72B2"/>
    <w:rsid w:val="009D05E0"/>
    <w:rsid w:val="009D1ED2"/>
    <w:rsid w:val="009D1F0B"/>
    <w:rsid w:val="009D27BA"/>
    <w:rsid w:val="009D436E"/>
    <w:rsid w:val="009D4D24"/>
    <w:rsid w:val="009D6290"/>
    <w:rsid w:val="009D71EB"/>
    <w:rsid w:val="009D797B"/>
    <w:rsid w:val="009E0B58"/>
    <w:rsid w:val="009E0CE9"/>
    <w:rsid w:val="009E0CFB"/>
    <w:rsid w:val="009E1382"/>
    <w:rsid w:val="009E2523"/>
    <w:rsid w:val="009E3AEB"/>
    <w:rsid w:val="009E4214"/>
    <w:rsid w:val="009E4905"/>
    <w:rsid w:val="009E7155"/>
    <w:rsid w:val="009F4A46"/>
    <w:rsid w:val="009F4E4A"/>
    <w:rsid w:val="009F589C"/>
    <w:rsid w:val="00A02805"/>
    <w:rsid w:val="00A1013C"/>
    <w:rsid w:val="00A139F2"/>
    <w:rsid w:val="00A20905"/>
    <w:rsid w:val="00A2193A"/>
    <w:rsid w:val="00A23501"/>
    <w:rsid w:val="00A27639"/>
    <w:rsid w:val="00A3178A"/>
    <w:rsid w:val="00A34265"/>
    <w:rsid w:val="00A34CF9"/>
    <w:rsid w:val="00A3655E"/>
    <w:rsid w:val="00A37A40"/>
    <w:rsid w:val="00A4160A"/>
    <w:rsid w:val="00A41CF4"/>
    <w:rsid w:val="00A46382"/>
    <w:rsid w:val="00A4670B"/>
    <w:rsid w:val="00A46C84"/>
    <w:rsid w:val="00A50CDA"/>
    <w:rsid w:val="00A51B54"/>
    <w:rsid w:val="00A54513"/>
    <w:rsid w:val="00A55941"/>
    <w:rsid w:val="00A56CF8"/>
    <w:rsid w:val="00A613F7"/>
    <w:rsid w:val="00A61769"/>
    <w:rsid w:val="00A61F39"/>
    <w:rsid w:val="00A67F10"/>
    <w:rsid w:val="00A71019"/>
    <w:rsid w:val="00A74602"/>
    <w:rsid w:val="00A8260B"/>
    <w:rsid w:val="00A84C1C"/>
    <w:rsid w:val="00A86921"/>
    <w:rsid w:val="00A86C31"/>
    <w:rsid w:val="00A916B2"/>
    <w:rsid w:val="00A92CCB"/>
    <w:rsid w:val="00A97136"/>
    <w:rsid w:val="00AA305C"/>
    <w:rsid w:val="00AA5166"/>
    <w:rsid w:val="00AB2B94"/>
    <w:rsid w:val="00AB3E0B"/>
    <w:rsid w:val="00AB4B55"/>
    <w:rsid w:val="00AC0F36"/>
    <w:rsid w:val="00AC1A08"/>
    <w:rsid w:val="00AC1D09"/>
    <w:rsid w:val="00AC56D0"/>
    <w:rsid w:val="00AD2A5A"/>
    <w:rsid w:val="00AD4E6D"/>
    <w:rsid w:val="00AD4FD5"/>
    <w:rsid w:val="00AD6098"/>
    <w:rsid w:val="00AD6D59"/>
    <w:rsid w:val="00AE3138"/>
    <w:rsid w:val="00AE3491"/>
    <w:rsid w:val="00AE3E88"/>
    <w:rsid w:val="00AE48A1"/>
    <w:rsid w:val="00AE49DF"/>
    <w:rsid w:val="00AE75DA"/>
    <w:rsid w:val="00AF5CAE"/>
    <w:rsid w:val="00AF7BB3"/>
    <w:rsid w:val="00B013C6"/>
    <w:rsid w:val="00B03524"/>
    <w:rsid w:val="00B05806"/>
    <w:rsid w:val="00B068C1"/>
    <w:rsid w:val="00B11E51"/>
    <w:rsid w:val="00B126F4"/>
    <w:rsid w:val="00B15E10"/>
    <w:rsid w:val="00B21158"/>
    <w:rsid w:val="00B26FAF"/>
    <w:rsid w:val="00B2744C"/>
    <w:rsid w:val="00B33CD8"/>
    <w:rsid w:val="00B41AC9"/>
    <w:rsid w:val="00B41BF8"/>
    <w:rsid w:val="00B50340"/>
    <w:rsid w:val="00B51D28"/>
    <w:rsid w:val="00B56846"/>
    <w:rsid w:val="00B57BF8"/>
    <w:rsid w:val="00B634A0"/>
    <w:rsid w:val="00B63E69"/>
    <w:rsid w:val="00B65800"/>
    <w:rsid w:val="00B65951"/>
    <w:rsid w:val="00B667BE"/>
    <w:rsid w:val="00B675B2"/>
    <w:rsid w:val="00B678D6"/>
    <w:rsid w:val="00B74E14"/>
    <w:rsid w:val="00B777F3"/>
    <w:rsid w:val="00B83F6D"/>
    <w:rsid w:val="00B87B2B"/>
    <w:rsid w:val="00B87D10"/>
    <w:rsid w:val="00B938EF"/>
    <w:rsid w:val="00B94197"/>
    <w:rsid w:val="00B95736"/>
    <w:rsid w:val="00B96ECA"/>
    <w:rsid w:val="00BA067F"/>
    <w:rsid w:val="00BA0AE0"/>
    <w:rsid w:val="00BA1409"/>
    <w:rsid w:val="00BA2555"/>
    <w:rsid w:val="00BB037D"/>
    <w:rsid w:val="00BB06CE"/>
    <w:rsid w:val="00BB1B75"/>
    <w:rsid w:val="00BB5F63"/>
    <w:rsid w:val="00BC074C"/>
    <w:rsid w:val="00BC0EF8"/>
    <w:rsid w:val="00BC55DF"/>
    <w:rsid w:val="00BD190C"/>
    <w:rsid w:val="00BD6928"/>
    <w:rsid w:val="00BD7D08"/>
    <w:rsid w:val="00BE724E"/>
    <w:rsid w:val="00BF0234"/>
    <w:rsid w:val="00BF05E1"/>
    <w:rsid w:val="00BF26CF"/>
    <w:rsid w:val="00BF3E5A"/>
    <w:rsid w:val="00BF5603"/>
    <w:rsid w:val="00BF5F56"/>
    <w:rsid w:val="00BF65F4"/>
    <w:rsid w:val="00C00689"/>
    <w:rsid w:val="00C02DB0"/>
    <w:rsid w:val="00C030B8"/>
    <w:rsid w:val="00C057D7"/>
    <w:rsid w:val="00C06CFD"/>
    <w:rsid w:val="00C110D3"/>
    <w:rsid w:val="00C1383A"/>
    <w:rsid w:val="00C1691A"/>
    <w:rsid w:val="00C20A48"/>
    <w:rsid w:val="00C21896"/>
    <w:rsid w:val="00C218A9"/>
    <w:rsid w:val="00C218AC"/>
    <w:rsid w:val="00C26407"/>
    <w:rsid w:val="00C2647F"/>
    <w:rsid w:val="00C32291"/>
    <w:rsid w:val="00C37EBC"/>
    <w:rsid w:val="00C40911"/>
    <w:rsid w:val="00C41AC4"/>
    <w:rsid w:val="00C4367F"/>
    <w:rsid w:val="00C44518"/>
    <w:rsid w:val="00C46021"/>
    <w:rsid w:val="00C46F37"/>
    <w:rsid w:val="00C51E92"/>
    <w:rsid w:val="00C57E91"/>
    <w:rsid w:val="00C61D75"/>
    <w:rsid w:val="00C630C2"/>
    <w:rsid w:val="00C63C8E"/>
    <w:rsid w:val="00C65C18"/>
    <w:rsid w:val="00C670C3"/>
    <w:rsid w:val="00C7485F"/>
    <w:rsid w:val="00C775C9"/>
    <w:rsid w:val="00C779CF"/>
    <w:rsid w:val="00C800BA"/>
    <w:rsid w:val="00C83C8A"/>
    <w:rsid w:val="00C850FC"/>
    <w:rsid w:val="00C90D45"/>
    <w:rsid w:val="00C920B4"/>
    <w:rsid w:val="00C96F7C"/>
    <w:rsid w:val="00CA1011"/>
    <w:rsid w:val="00CA2168"/>
    <w:rsid w:val="00CA3607"/>
    <w:rsid w:val="00CA453F"/>
    <w:rsid w:val="00CA752C"/>
    <w:rsid w:val="00CA7E0F"/>
    <w:rsid w:val="00CB17C6"/>
    <w:rsid w:val="00CC037D"/>
    <w:rsid w:val="00CC0D34"/>
    <w:rsid w:val="00CC100C"/>
    <w:rsid w:val="00CC2C21"/>
    <w:rsid w:val="00CC7438"/>
    <w:rsid w:val="00CE03D4"/>
    <w:rsid w:val="00CE2485"/>
    <w:rsid w:val="00CE2960"/>
    <w:rsid w:val="00CE49D6"/>
    <w:rsid w:val="00CF6F3C"/>
    <w:rsid w:val="00D0325E"/>
    <w:rsid w:val="00D0390E"/>
    <w:rsid w:val="00D053E9"/>
    <w:rsid w:val="00D07277"/>
    <w:rsid w:val="00D07B09"/>
    <w:rsid w:val="00D10AD9"/>
    <w:rsid w:val="00D11A9D"/>
    <w:rsid w:val="00D11B22"/>
    <w:rsid w:val="00D11C3B"/>
    <w:rsid w:val="00D16FC3"/>
    <w:rsid w:val="00D17D0F"/>
    <w:rsid w:val="00D20191"/>
    <w:rsid w:val="00D22254"/>
    <w:rsid w:val="00D22569"/>
    <w:rsid w:val="00D24809"/>
    <w:rsid w:val="00D248A3"/>
    <w:rsid w:val="00D26244"/>
    <w:rsid w:val="00D30CBB"/>
    <w:rsid w:val="00D31541"/>
    <w:rsid w:val="00D31AB2"/>
    <w:rsid w:val="00D32A26"/>
    <w:rsid w:val="00D336B7"/>
    <w:rsid w:val="00D349AC"/>
    <w:rsid w:val="00D36C16"/>
    <w:rsid w:val="00D373CC"/>
    <w:rsid w:val="00D44A60"/>
    <w:rsid w:val="00D44EE3"/>
    <w:rsid w:val="00D46176"/>
    <w:rsid w:val="00D468A2"/>
    <w:rsid w:val="00D5088B"/>
    <w:rsid w:val="00D52282"/>
    <w:rsid w:val="00D526A6"/>
    <w:rsid w:val="00D53810"/>
    <w:rsid w:val="00D53905"/>
    <w:rsid w:val="00D57277"/>
    <w:rsid w:val="00D60F34"/>
    <w:rsid w:val="00D61E02"/>
    <w:rsid w:val="00D63C80"/>
    <w:rsid w:val="00D65AC7"/>
    <w:rsid w:val="00D70556"/>
    <w:rsid w:val="00D70DEF"/>
    <w:rsid w:val="00D73689"/>
    <w:rsid w:val="00D80CC9"/>
    <w:rsid w:val="00D828DD"/>
    <w:rsid w:val="00D832E1"/>
    <w:rsid w:val="00D835D0"/>
    <w:rsid w:val="00D92AA8"/>
    <w:rsid w:val="00DA0565"/>
    <w:rsid w:val="00DA0CA8"/>
    <w:rsid w:val="00DA339A"/>
    <w:rsid w:val="00DA7CB6"/>
    <w:rsid w:val="00DB0150"/>
    <w:rsid w:val="00DB1699"/>
    <w:rsid w:val="00DC06B7"/>
    <w:rsid w:val="00DC072C"/>
    <w:rsid w:val="00DC22F6"/>
    <w:rsid w:val="00DC2670"/>
    <w:rsid w:val="00DC36FB"/>
    <w:rsid w:val="00DC438C"/>
    <w:rsid w:val="00DC4694"/>
    <w:rsid w:val="00DD1872"/>
    <w:rsid w:val="00DD6A19"/>
    <w:rsid w:val="00DE02E3"/>
    <w:rsid w:val="00DE5AF0"/>
    <w:rsid w:val="00DE5B61"/>
    <w:rsid w:val="00DF27B9"/>
    <w:rsid w:val="00DF36CE"/>
    <w:rsid w:val="00DF5D8D"/>
    <w:rsid w:val="00DF7EF1"/>
    <w:rsid w:val="00E011C1"/>
    <w:rsid w:val="00E02301"/>
    <w:rsid w:val="00E023F6"/>
    <w:rsid w:val="00E063E9"/>
    <w:rsid w:val="00E06A76"/>
    <w:rsid w:val="00E06C4A"/>
    <w:rsid w:val="00E07060"/>
    <w:rsid w:val="00E07CEA"/>
    <w:rsid w:val="00E123A0"/>
    <w:rsid w:val="00E1266D"/>
    <w:rsid w:val="00E14D78"/>
    <w:rsid w:val="00E173CA"/>
    <w:rsid w:val="00E22508"/>
    <w:rsid w:val="00E22B95"/>
    <w:rsid w:val="00E22CE8"/>
    <w:rsid w:val="00E2431C"/>
    <w:rsid w:val="00E24AE8"/>
    <w:rsid w:val="00E30612"/>
    <w:rsid w:val="00E34EF2"/>
    <w:rsid w:val="00E35E5D"/>
    <w:rsid w:val="00E40404"/>
    <w:rsid w:val="00E42B74"/>
    <w:rsid w:val="00E45FBD"/>
    <w:rsid w:val="00E470FE"/>
    <w:rsid w:val="00E51817"/>
    <w:rsid w:val="00E52CAA"/>
    <w:rsid w:val="00E52CBD"/>
    <w:rsid w:val="00E537D7"/>
    <w:rsid w:val="00E53983"/>
    <w:rsid w:val="00E53D47"/>
    <w:rsid w:val="00E616B3"/>
    <w:rsid w:val="00E6423A"/>
    <w:rsid w:val="00E65262"/>
    <w:rsid w:val="00E713BC"/>
    <w:rsid w:val="00E735A5"/>
    <w:rsid w:val="00E74D0A"/>
    <w:rsid w:val="00E7785E"/>
    <w:rsid w:val="00E818D8"/>
    <w:rsid w:val="00E8317F"/>
    <w:rsid w:val="00E83C35"/>
    <w:rsid w:val="00E84489"/>
    <w:rsid w:val="00E8560B"/>
    <w:rsid w:val="00E866BF"/>
    <w:rsid w:val="00E90ADC"/>
    <w:rsid w:val="00E9142A"/>
    <w:rsid w:val="00E91975"/>
    <w:rsid w:val="00E92C9D"/>
    <w:rsid w:val="00E97384"/>
    <w:rsid w:val="00EA26F9"/>
    <w:rsid w:val="00EB0322"/>
    <w:rsid w:val="00EB36D9"/>
    <w:rsid w:val="00EB6923"/>
    <w:rsid w:val="00EB6FC1"/>
    <w:rsid w:val="00EC060D"/>
    <w:rsid w:val="00EC107A"/>
    <w:rsid w:val="00EC1BE0"/>
    <w:rsid w:val="00EC205D"/>
    <w:rsid w:val="00ED1FE8"/>
    <w:rsid w:val="00ED2374"/>
    <w:rsid w:val="00ED4C11"/>
    <w:rsid w:val="00EE5F8F"/>
    <w:rsid w:val="00EE78D7"/>
    <w:rsid w:val="00EF0E07"/>
    <w:rsid w:val="00EF1B3D"/>
    <w:rsid w:val="00EF2612"/>
    <w:rsid w:val="00EF597C"/>
    <w:rsid w:val="00EF5A98"/>
    <w:rsid w:val="00F00513"/>
    <w:rsid w:val="00F00712"/>
    <w:rsid w:val="00F0106A"/>
    <w:rsid w:val="00F0360E"/>
    <w:rsid w:val="00F05226"/>
    <w:rsid w:val="00F05A14"/>
    <w:rsid w:val="00F11195"/>
    <w:rsid w:val="00F116A0"/>
    <w:rsid w:val="00F119A9"/>
    <w:rsid w:val="00F12658"/>
    <w:rsid w:val="00F158A8"/>
    <w:rsid w:val="00F16B8E"/>
    <w:rsid w:val="00F21D70"/>
    <w:rsid w:val="00F2203F"/>
    <w:rsid w:val="00F25C38"/>
    <w:rsid w:val="00F25EC2"/>
    <w:rsid w:val="00F314BE"/>
    <w:rsid w:val="00F31684"/>
    <w:rsid w:val="00F31C41"/>
    <w:rsid w:val="00F34849"/>
    <w:rsid w:val="00F34A30"/>
    <w:rsid w:val="00F41B41"/>
    <w:rsid w:val="00F4272A"/>
    <w:rsid w:val="00F45E74"/>
    <w:rsid w:val="00F47137"/>
    <w:rsid w:val="00F47FD1"/>
    <w:rsid w:val="00F50737"/>
    <w:rsid w:val="00F50B16"/>
    <w:rsid w:val="00F50D17"/>
    <w:rsid w:val="00F5164A"/>
    <w:rsid w:val="00F539C1"/>
    <w:rsid w:val="00F5451E"/>
    <w:rsid w:val="00F62DE3"/>
    <w:rsid w:val="00F71E37"/>
    <w:rsid w:val="00F729AE"/>
    <w:rsid w:val="00F7300B"/>
    <w:rsid w:val="00F736C0"/>
    <w:rsid w:val="00F73757"/>
    <w:rsid w:val="00F7516C"/>
    <w:rsid w:val="00F75341"/>
    <w:rsid w:val="00F77006"/>
    <w:rsid w:val="00F81446"/>
    <w:rsid w:val="00F82DF5"/>
    <w:rsid w:val="00F8522C"/>
    <w:rsid w:val="00F905C9"/>
    <w:rsid w:val="00F920C2"/>
    <w:rsid w:val="00F94B5F"/>
    <w:rsid w:val="00F95913"/>
    <w:rsid w:val="00FA06B2"/>
    <w:rsid w:val="00FA0A21"/>
    <w:rsid w:val="00FA4CF1"/>
    <w:rsid w:val="00FA570F"/>
    <w:rsid w:val="00FB2CCF"/>
    <w:rsid w:val="00FB3B9E"/>
    <w:rsid w:val="00FB410B"/>
    <w:rsid w:val="00FB73B5"/>
    <w:rsid w:val="00FC07F1"/>
    <w:rsid w:val="00FC42E2"/>
    <w:rsid w:val="00FC7832"/>
    <w:rsid w:val="00FD0F5F"/>
    <w:rsid w:val="00FD3F68"/>
    <w:rsid w:val="00FD3F96"/>
    <w:rsid w:val="00FD4E8A"/>
    <w:rsid w:val="00FE1EC4"/>
    <w:rsid w:val="00FE4173"/>
    <w:rsid w:val="00FE56B1"/>
    <w:rsid w:val="00FE78AC"/>
    <w:rsid w:val="00FF1196"/>
    <w:rsid w:val="00FF2C45"/>
    <w:rsid w:val="00FF53AA"/>
    <w:rsid w:val="00FF6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9A883"/>
  <w15:chartTrackingRefBased/>
  <w15:docId w15:val="{6A63E866-FED2-4B96-9692-CA46E680F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4694"/>
    <w:pPr>
      <w:ind w:left="720"/>
      <w:contextualSpacing/>
    </w:pPr>
  </w:style>
  <w:style w:type="character" w:styleId="Emphasis">
    <w:name w:val="Emphasis"/>
    <w:basedOn w:val="DefaultParagraphFont"/>
    <w:uiPriority w:val="20"/>
    <w:qFormat/>
    <w:rsid w:val="00C4367F"/>
    <w:rPr>
      <w:i/>
      <w:iCs/>
    </w:rPr>
  </w:style>
  <w:style w:type="paragraph" w:styleId="NormalWeb">
    <w:name w:val="Normal (Web)"/>
    <w:basedOn w:val="Normal"/>
    <w:uiPriority w:val="99"/>
    <w:semiHidden/>
    <w:unhideWhenUsed/>
    <w:rsid w:val="005862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15613"/>
    <w:rPr>
      <w:color w:val="0563C1" w:themeColor="hyperlink"/>
      <w:u w:val="single"/>
    </w:rPr>
  </w:style>
  <w:style w:type="character" w:styleId="UnresolvedMention">
    <w:name w:val="Unresolved Mention"/>
    <w:basedOn w:val="DefaultParagraphFont"/>
    <w:uiPriority w:val="99"/>
    <w:semiHidden/>
    <w:unhideWhenUsed/>
    <w:rsid w:val="00315613"/>
    <w:rPr>
      <w:color w:val="605E5C"/>
      <w:shd w:val="clear" w:color="auto" w:fill="E1DFDD"/>
    </w:rPr>
  </w:style>
  <w:style w:type="character" w:styleId="FollowedHyperlink">
    <w:name w:val="FollowedHyperlink"/>
    <w:basedOn w:val="DefaultParagraphFont"/>
    <w:uiPriority w:val="99"/>
    <w:semiHidden/>
    <w:unhideWhenUsed/>
    <w:rsid w:val="005F116A"/>
    <w:rPr>
      <w:color w:val="954F72" w:themeColor="followedHyperlink"/>
      <w:u w:val="single"/>
    </w:rPr>
  </w:style>
  <w:style w:type="paragraph" w:styleId="Header">
    <w:name w:val="header"/>
    <w:basedOn w:val="Normal"/>
    <w:link w:val="HeaderChar"/>
    <w:uiPriority w:val="99"/>
    <w:unhideWhenUsed/>
    <w:rsid w:val="00ED1F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FE8"/>
  </w:style>
  <w:style w:type="paragraph" w:styleId="Footer">
    <w:name w:val="footer"/>
    <w:basedOn w:val="Normal"/>
    <w:link w:val="FooterChar"/>
    <w:uiPriority w:val="99"/>
    <w:unhideWhenUsed/>
    <w:rsid w:val="00ED1F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F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1758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researchers-resources/publications/ethical-guidelines-for-educational-research-201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gov.wales/storage/d5d8e39c-b534-40cb-a3f5-7e2e126d8077/foundation-phase-framework.pdf" TargetMode="External"/><Relationship Id="rId5" Type="http://schemas.openxmlformats.org/officeDocument/2006/relationships/webSettings" Target="webSettings.xml"/><Relationship Id="rId10" Type="http://schemas.openxmlformats.org/officeDocument/2006/relationships/hyperlink" Target="http://lessonstudy.co.uk/2015/11/download-a-free-copy-of-the-lesson-study-handbook//" TargetMode="External"/><Relationship Id="rId4" Type="http://schemas.openxmlformats.org/officeDocument/2006/relationships/settings" Target="settings.xml"/><Relationship Id="rId9" Type="http://schemas.openxmlformats.org/officeDocument/2006/relationships/hyperlink" Target="https://gov.wales/docs/dcells/piblications/150225-successful-futures-en-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00827-527E-405B-9E02-A1A1F481C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6606</TotalTime>
  <Pages>11</Pages>
  <Words>4888</Words>
  <Characters>27865</Characters>
  <Application>Microsoft Office Word</Application>
  <DocSecurity>0</DocSecurity>
  <Lines>232</Lines>
  <Paragraphs>65</Paragraphs>
  <ScaleCrop>false</ScaleCrop>
  <Company/>
  <LinksUpToDate>false</LinksUpToDate>
  <CharactersWithSpaces>32688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Holt</dc:creator>
  <cp:keywords/>
  <dc:description/>
  <cp:lastModifiedBy>Clare Holt</cp:lastModifiedBy>
  <cp:revision>1016</cp:revision>
  <dcterms:created xsi:type="dcterms:W3CDTF">2020-02-11T15:45:00Z</dcterms:created>
  <dcterms:modified xsi:type="dcterms:W3CDTF">2020-02-23T22:53:00Z</dcterms:modified>
</cp:coreProperties>
</file>