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EAD42" w14:textId="1D3FDED6" w:rsidR="00CD5511" w:rsidRDefault="00C13D80" w:rsidP="00C13D80">
      <w:pPr>
        <w:spacing w:after="0" w:line="240" w:lineRule="auto"/>
        <w:rPr>
          <w:rFonts w:ascii="Arial" w:hAnsi="Arial" w:cs="Arial"/>
          <w:b/>
          <w:bCs/>
        </w:rPr>
      </w:pPr>
      <w:r>
        <w:rPr>
          <w:rFonts w:ascii="Arial" w:hAnsi="Arial" w:cs="Arial"/>
          <w:b/>
          <w:bCs/>
        </w:rPr>
        <w:t xml:space="preserve">                                                     </w:t>
      </w:r>
      <w:r w:rsidR="00CD5511">
        <w:rPr>
          <w:rFonts w:ascii="Arial" w:hAnsi="Arial" w:cs="Arial"/>
          <w:b/>
          <w:bCs/>
        </w:rPr>
        <w:t>Marketing plan written for</w:t>
      </w:r>
    </w:p>
    <w:p w14:paraId="6B297851" w14:textId="77777777" w:rsidR="00CD5511" w:rsidRDefault="00CD5511" w:rsidP="00CD5511">
      <w:pPr>
        <w:spacing w:after="0" w:line="240" w:lineRule="auto"/>
        <w:rPr>
          <w:rFonts w:ascii="Arial" w:hAnsi="Arial" w:cs="Arial"/>
          <w:b/>
          <w:bCs/>
        </w:rPr>
      </w:pPr>
    </w:p>
    <w:p w14:paraId="30F9B63C" w14:textId="77777777" w:rsidR="00CD5511" w:rsidRDefault="00CD5511" w:rsidP="00CD5511">
      <w:pPr>
        <w:spacing w:after="0" w:line="240" w:lineRule="auto"/>
        <w:rPr>
          <w:rFonts w:ascii="Arial" w:hAnsi="Arial" w:cs="Arial"/>
          <w:b/>
          <w:bCs/>
        </w:rPr>
      </w:pPr>
      <w:r>
        <w:rPr>
          <w:rFonts w:ascii="Arial" w:hAnsi="Arial" w:cs="Arial"/>
          <w:b/>
          <w:bCs/>
        </w:rPr>
        <w:t>______________________________ Travelodge Hotel______________________________</w:t>
      </w:r>
    </w:p>
    <w:p w14:paraId="76D0EA8B" w14:textId="77777777" w:rsidR="00CD5511" w:rsidRDefault="00CD5511" w:rsidP="00CD5511">
      <w:pPr>
        <w:spacing w:after="0" w:line="240" w:lineRule="auto"/>
        <w:jc w:val="center"/>
        <w:rPr>
          <w:rFonts w:ascii="Arial" w:hAnsi="Arial" w:cs="Arial"/>
          <w:b/>
          <w:bCs/>
        </w:rPr>
      </w:pPr>
    </w:p>
    <w:p w14:paraId="47C2D307" w14:textId="77777777" w:rsidR="00CD5511" w:rsidRDefault="00CD5511" w:rsidP="00CD5511">
      <w:pPr>
        <w:spacing w:after="0" w:line="240" w:lineRule="auto"/>
        <w:jc w:val="center"/>
        <w:rPr>
          <w:rFonts w:ascii="Arial" w:hAnsi="Arial" w:cs="Arial"/>
          <w:b/>
          <w:bCs/>
        </w:rPr>
      </w:pPr>
      <w:r>
        <w:rPr>
          <w:rFonts w:ascii="Arial" w:hAnsi="Arial" w:cs="Arial"/>
          <w:b/>
          <w:bCs/>
        </w:rPr>
        <w:t>Student Name</w:t>
      </w:r>
    </w:p>
    <w:p w14:paraId="18268930" w14:textId="77777777" w:rsidR="00CD5511" w:rsidRDefault="00CD5511" w:rsidP="00CD5511">
      <w:pPr>
        <w:spacing w:after="0" w:line="240" w:lineRule="auto"/>
        <w:rPr>
          <w:rFonts w:ascii="Arial" w:hAnsi="Arial" w:cs="Arial"/>
          <w:b/>
          <w:bCs/>
        </w:rPr>
      </w:pPr>
    </w:p>
    <w:p w14:paraId="1969C185" w14:textId="77777777" w:rsidR="00CD5511" w:rsidRDefault="00CD5511" w:rsidP="00CD5511">
      <w:pPr>
        <w:spacing w:after="0" w:line="240" w:lineRule="auto"/>
        <w:rPr>
          <w:rFonts w:ascii="Arial" w:hAnsi="Arial" w:cs="Arial"/>
          <w:b/>
          <w:bCs/>
        </w:rPr>
      </w:pPr>
      <w:r>
        <w:rPr>
          <w:rFonts w:ascii="Arial" w:hAnsi="Arial" w:cs="Arial"/>
          <w:b/>
          <w:bCs/>
        </w:rPr>
        <w:t xml:space="preserve">                          __________________Gabriela Zosllei__________________________</w:t>
      </w:r>
    </w:p>
    <w:p w14:paraId="0931BEF2" w14:textId="77777777" w:rsidR="00CD5511" w:rsidRDefault="00CD5511" w:rsidP="00CD5511">
      <w:pPr>
        <w:spacing w:after="0" w:line="240" w:lineRule="auto"/>
        <w:jc w:val="center"/>
        <w:rPr>
          <w:rFonts w:ascii="Arial" w:hAnsi="Arial" w:cs="Arial"/>
          <w:b/>
          <w:bCs/>
        </w:rPr>
      </w:pPr>
    </w:p>
    <w:p w14:paraId="54770329" w14:textId="77777777" w:rsidR="00CD5511" w:rsidRDefault="00CD5511" w:rsidP="00CD5511">
      <w:pPr>
        <w:spacing w:after="0" w:line="240" w:lineRule="auto"/>
        <w:jc w:val="center"/>
        <w:rPr>
          <w:rFonts w:ascii="Arial" w:hAnsi="Arial" w:cs="Arial"/>
          <w:b/>
          <w:bCs/>
        </w:rPr>
      </w:pPr>
    </w:p>
    <w:p w14:paraId="74C10D0A" w14:textId="77777777" w:rsidR="00CD5511" w:rsidRDefault="00CD5511" w:rsidP="00CD5511">
      <w:pPr>
        <w:spacing w:after="0" w:line="240" w:lineRule="auto"/>
        <w:jc w:val="center"/>
        <w:rPr>
          <w:rFonts w:ascii="Arial" w:hAnsi="Arial" w:cs="Arial"/>
          <w:b/>
          <w:bCs/>
        </w:rPr>
      </w:pPr>
      <w:r>
        <w:rPr>
          <w:rFonts w:ascii="Arial" w:hAnsi="Arial" w:cs="Arial"/>
          <w:b/>
          <w:bCs/>
        </w:rPr>
        <w:t>Student ID number</w:t>
      </w:r>
    </w:p>
    <w:p w14:paraId="2D1E2DF9" w14:textId="77777777" w:rsidR="00CD5511" w:rsidRDefault="00CD5511" w:rsidP="00CD5511">
      <w:pPr>
        <w:spacing w:after="0" w:line="240" w:lineRule="auto"/>
        <w:jc w:val="center"/>
        <w:rPr>
          <w:rFonts w:ascii="Arial" w:hAnsi="Arial" w:cs="Arial"/>
          <w:b/>
          <w:bCs/>
        </w:rPr>
      </w:pPr>
    </w:p>
    <w:p w14:paraId="79D66E50" w14:textId="77777777" w:rsidR="00CD5511" w:rsidRDefault="00CD5511" w:rsidP="00CD5511">
      <w:pPr>
        <w:spacing w:after="0" w:line="240" w:lineRule="auto"/>
        <w:jc w:val="center"/>
        <w:rPr>
          <w:rFonts w:ascii="Arial" w:hAnsi="Arial" w:cs="Arial"/>
          <w:b/>
          <w:bCs/>
        </w:rPr>
      </w:pPr>
      <w:r>
        <w:rPr>
          <w:rFonts w:ascii="Arial" w:hAnsi="Arial" w:cs="Arial"/>
          <w:b/>
          <w:bCs/>
        </w:rPr>
        <w:t>________2133167_________</w:t>
      </w:r>
      <w:bookmarkStart w:id="0" w:name="_Hlk121327309"/>
      <w:r>
        <w:rPr>
          <w:rFonts w:ascii="Arial" w:hAnsi="Arial" w:cs="Arial"/>
          <w:b/>
          <w:bCs/>
        </w:rPr>
        <w:t>_</w:t>
      </w:r>
      <w:bookmarkEnd w:id="0"/>
    </w:p>
    <w:p w14:paraId="3252F07E" w14:textId="77777777" w:rsidR="00CD5511" w:rsidRDefault="00CD5511" w:rsidP="00CD5511">
      <w:pPr>
        <w:spacing w:after="0" w:line="240" w:lineRule="auto"/>
        <w:jc w:val="center"/>
        <w:rPr>
          <w:rFonts w:ascii="Arial" w:hAnsi="Arial" w:cs="Arial"/>
          <w:b/>
          <w:bCs/>
        </w:rPr>
      </w:pPr>
    </w:p>
    <w:p w14:paraId="32E0EE50" w14:textId="77777777" w:rsidR="00CD5511" w:rsidRDefault="00CD5511" w:rsidP="00CD5511">
      <w:pPr>
        <w:spacing w:after="0" w:line="240" w:lineRule="auto"/>
        <w:jc w:val="center"/>
        <w:rPr>
          <w:rFonts w:ascii="Arial" w:hAnsi="Arial" w:cs="Arial"/>
          <w:b/>
          <w:bCs/>
        </w:rPr>
      </w:pPr>
    </w:p>
    <w:p w14:paraId="7A23330C" w14:textId="77777777" w:rsidR="00CD5511" w:rsidRDefault="00CD5511" w:rsidP="00CD5511">
      <w:pPr>
        <w:spacing w:after="0" w:line="240" w:lineRule="auto"/>
        <w:jc w:val="center"/>
        <w:rPr>
          <w:rFonts w:ascii="Arial" w:hAnsi="Arial" w:cs="Arial"/>
          <w:b/>
          <w:bCs/>
        </w:rPr>
      </w:pPr>
    </w:p>
    <w:p w14:paraId="336A5835" w14:textId="77777777" w:rsidR="00CD5511" w:rsidRDefault="00CD5511" w:rsidP="00CD5511">
      <w:pPr>
        <w:spacing w:after="0" w:line="240" w:lineRule="auto"/>
        <w:jc w:val="center"/>
        <w:rPr>
          <w:rFonts w:ascii="Arial" w:hAnsi="Arial" w:cs="Arial"/>
          <w:b/>
          <w:bCs/>
        </w:rPr>
      </w:pPr>
    </w:p>
    <w:p w14:paraId="11C6C50B" w14:textId="77777777" w:rsidR="00CD5511" w:rsidRDefault="00CD5511" w:rsidP="00CD5511">
      <w:pPr>
        <w:spacing w:after="0" w:line="240" w:lineRule="auto"/>
        <w:jc w:val="center"/>
        <w:rPr>
          <w:rFonts w:ascii="Arial" w:hAnsi="Arial" w:cs="Arial"/>
          <w:b/>
          <w:bCs/>
        </w:rPr>
      </w:pPr>
      <w:r>
        <w:rPr>
          <w:rFonts w:ascii="Arial" w:hAnsi="Arial" w:cs="Arial"/>
          <w:b/>
          <w:bCs/>
        </w:rPr>
        <w:t>Marketing Essentials BMIH4005</w:t>
      </w:r>
    </w:p>
    <w:p w14:paraId="1181FE08" w14:textId="77777777" w:rsidR="00CD5511" w:rsidRDefault="00CD5511" w:rsidP="00CD5511">
      <w:pPr>
        <w:spacing w:after="0" w:line="240" w:lineRule="auto"/>
        <w:jc w:val="center"/>
        <w:rPr>
          <w:rFonts w:ascii="Arial" w:hAnsi="Arial" w:cs="Arial"/>
          <w:b/>
          <w:bCs/>
        </w:rPr>
      </w:pPr>
    </w:p>
    <w:p w14:paraId="42FB33E0" w14:textId="77777777" w:rsidR="00CD5511" w:rsidRDefault="00CD5511" w:rsidP="00CD5511">
      <w:pPr>
        <w:spacing w:after="0" w:line="240" w:lineRule="auto"/>
        <w:jc w:val="center"/>
        <w:rPr>
          <w:rFonts w:ascii="Arial" w:hAnsi="Arial" w:cs="Arial"/>
          <w:b/>
          <w:bCs/>
        </w:rPr>
      </w:pPr>
    </w:p>
    <w:p w14:paraId="3A01F057" w14:textId="77777777" w:rsidR="00CD5511" w:rsidRDefault="00CD5511" w:rsidP="00CD5511">
      <w:pPr>
        <w:spacing w:after="0" w:line="240" w:lineRule="auto"/>
        <w:jc w:val="center"/>
        <w:rPr>
          <w:rFonts w:ascii="Arial" w:hAnsi="Arial" w:cs="Arial"/>
          <w:b/>
          <w:bCs/>
        </w:rPr>
      </w:pPr>
      <w:r>
        <w:rPr>
          <w:rFonts w:ascii="Arial" w:hAnsi="Arial" w:cs="Arial"/>
          <w:b/>
          <w:bCs/>
        </w:rPr>
        <w:t>Lecturer</w:t>
      </w:r>
    </w:p>
    <w:p w14:paraId="776E1CE2" w14:textId="77777777" w:rsidR="00CD5511" w:rsidRDefault="00CD5511" w:rsidP="00CD5511">
      <w:pPr>
        <w:spacing w:after="0" w:line="240" w:lineRule="auto"/>
        <w:jc w:val="center"/>
      </w:pPr>
    </w:p>
    <w:p w14:paraId="0095A570" w14:textId="18A6CFCA" w:rsidR="00CD5511" w:rsidRDefault="00CD5511" w:rsidP="00C13D80">
      <w:pPr>
        <w:jc w:val="center"/>
        <w:rPr>
          <w:rFonts w:ascii="Times New Roman" w:eastAsia="Times New Roman" w:hAnsi="Times New Roman" w:cs="Times New Roman"/>
          <w:b/>
          <w:bCs/>
          <w:sz w:val="24"/>
          <w:szCs w:val="24"/>
        </w:rPr>
      </w:pPr>
      <w:r w:rsidRPr="009743D6">
        <w:rPr>
          <w:b/>
          <w:bCs/>
        </w:rPr>
        <w:t>Christopher Wilkin</w:t>
      </w:r>
    </w:p>
    <w:p w14:paraId="03440BA4" w14:textId="77777777" w:rsidR="00CD5511" w:rsidRDefault="00CD5511" w:rsidP="00EE2693">
      <w:pPr>
        <w:spacing w:line="360" w:lineRule="auto"/>
        <w:jc w:val="both"/>
        <w:rPr>
          <w:rFonts w:ascii="Times New Roman" w:eastAsia="Times New Roman" w:hAnsi="Times New Roman" w:cs="Times New Roman"/>
          <w:b/>
          <w:bCs/>
          <w:sz w:val="24"/>
          <w:szCs w:val="24"/>
        </w:rPr>
      </w:pPr>
    </w:p>
    <w:p w14:paraId="25872D7F" w14:textId="77777777" w:rsidR="00CD5511" w:rsidRDefault="00CD5511" w:rsidP="00EE2693">
      <w:pPr>
        <w:spacing w:line="360" w:lineRule="auto"/>
        <w:jc w:val="both"/>
        <w:rPr>
          <w:rFonts w:ascii="Times New Roman" w:eastAsia="Times New Roman" w:hAnsi="Times New Roman" w:cs="Times New Roman"/>
          <w:b/>
          <w:bCs/>
          <w:sz w:val="24"/>
          <w:szCs w:val="24"/>
        </w:rPr>
      </w:pPr>
    </w:p>
    <w:p w14:paraId="2EB72757" w14:textId="099E5F12" w:rsidR="25C4D620" w:rsidRPr="007046C7" w:rsidRDefault="25C4D620" w:rsidP="00EE2693">
      <w:pPr>
        <w:spacing w:line="360" w:lineRule="auto"/>
        <w:jc w:val="both"/>
        <w:rPr>
          <w:rFonts w:ascii="Times New Roman" w:hAnsi="Times New Roman" w:cs="Times New Roman"/>
          <w:sz w:val="24"/>
          <w:szCs w:val="24"/>
        </w:rPr>
      </w:pPr>
      <w:r w:rsidRPr="007046C7">
        <w:rPr>
          <w:rFonts w:ascii="Times New Roman" w:hAnsi="Times New Roman" w:cs="Times New Roman"/>
          <w:sz w:val="24"/>
          <w:szCs w:val="24"/>
        </w:rPr>
        <w:br w:type="page"/>
      </w:r>
    </w:p>
    <w:sdt>
      <w:sdtPr>
        <w:rPr>
          <w:rFonts w:ascii="Times New Roman" w:hAnsi="Times New Roman" w:cs="Times New Roman"/>
          <w:sz w:val="24"/>
          <w:szCs w:val="24"/>
        </w:rPr>
        <w:id w:val="860901681"/>
        <w:docPartObj>
          <w:docPartGallery w:val="Table of Contents"/>
          <w:docPartUnique/>
        </w:docPartObj>
      </w:sdtPr>
      <w:sdtContent>
        <w:p w14:paraId="6F32E00F" w14:textId="77777777" w:rsidR="00B943C5" w:rsidRDefault="25C4D620" w:rsidP="00EE2693">
          <w:pPr>
            <w:pStyle w:val="TOC1"/>
            <w:tabs>
              <w:tab w:val="right" w:leader="dot" w:pos="9350"/>
            </w:tabs>
            <w:jc w:val="both"/>
            <w:rPr>
              <w:rFonts w:eastAsiaTheme="minorEastAsia"/>
              <w:noProof/>
              <w:lang w:val="en-GB" w:eastAsia="en-GB"/>
            </w:rPr>
          </w:pPr>
          <w:r w:rsidRPr="007046C7">
            <w:rPr>
              <w:rFonts w:ascii="Times New Roman" w:hAnsi="Times New Roman" w:cs="Times New Roman"/>
              <w:sz w:val="24"/>
              <w:szCs w:val="24"/>
            </w:rPr>
            <w:fldChar w:fldCharType="begin"/>
          </w:r>
          <w:r w:rsidRPr="007046C7">
            <w:rPr>
              <w:rFonts w:ascii="Times New Roman" w:hAnsi="Times New Roman" w:cs="Times New Roman"/>
              <w:sz w:val="24"/>
              <w:szCs w:val="24"/>
            </w:rPr>
            <w:instrText>TOC \o \z \u \h</w:instrText>
          </w:r>
          <w:r w:rsidRPr="007046C7">
            <w:rPr>
              <w:rFonts w:ascii="Times New Roman" w:hAnsi="Times New Roman" w:cs="Times New Roman"/>
              <w:sz w:val="24"/>
              <w:szCs w:val="24"/>
            </w:rPr>
            <w:fldChar w:fldCharType="separate"/>
          </w:r>
          <w:hyperlink w:anchor="_Toc121446523" w:history="1">
            <w:r w:rsidR="00B943C5" w:rsidRPr="004D6B7C">
              <w:rPr>
                <w:rStyle w:val="Hyperlink"/>
                <w:rFonts w:eastAsia="Times New Roman"/>
                <w:noProof/>
              </w:rPr>
              <w:t>Introduction</w:t>
            </w:r>
            <w:r w:rsidR="00B943C5">
              <w:rPr>
                <w:noProof/>
                <w:webHidden/>
              </w:rPr>
              <w:tab/>
            </w:r>
            <w:r w:rsidR="00B943C5">
              <w:rPr>
                <w:noProof/>
                <w:webHidden/>
              </w:rPr>
              <w:fldChar w:fldCharType="begin"/>
            </w:r>
            <w:r w:rsidR="00B943C5">
              <w:rPr>
                <w:noProof/>
                <w:webHidden/>
              </w:rPr>
              <w:instrText xml:space="preserve"> PAGEREF _Toc121446523 \h </w:instrText>
            </w:r>
            <w:r w:rsidR="00B943C5">
              <w:rPr>
                <w:noProof/>
                <w:webHidden/>
              </w:rPr>
            </w:r>
            <w:r w:rsidR="00B943C5">
              <w:rPr>
                <w:noProof/>
                <w:webHidden/>
              </w:rPr>
              <w:fldChar w:fldCharType="separate"/>
            </w:r>
            <w:r w:rsidR="00B943C5">
              <w:rPr>
                <w:noProof/>
                <w:webHidden/>
              </w:rPr>
              <w:t>3</w:t>
            </w:r>
            <w:r w:rsidR="00B943C5">
              <w:rPr>
                <w:noProof/>
                <w:webHidden/>
              </w:rPr>
              <w:fldChar w:fldCharType="end"/>
            </w:r>
          </w:hyperlink>
        </w:p>
        <w:p w14:paraId="0DCA837B" w14:textId="77777777" w:rsidR="00B943C5" w:rsidRDefault="00000000" w:rsidP="00EE2693">
          <w:pPr>
            <w:pStyle w:val="TOC1"/>
            <w:tabs>
              <w:tab w:val="right" w:leader="dot" w:pos="9350"/>
            </w:tabs>
            <w:jc w:val="both"/>
            <w:rPr>
              <w:rFonts w:eastAsiaTheme="minorEastAsia"/>
              <w:noProof/>
              <w:lang w:val="en-GB" w:eastAsia="en-GB"/>
            </w:rPr>
          </w:pPr>
          <w:hyperlink w:anchor="_Toc121446524" w:history="1">
            <w:r w:rsidR="00B943C5" w:rsidRPr="004D6B7C">
              <w:rPr>
                <w:rStyle w:val="Hyperlink"/>
                <w:rFonts w:eastAsia="Times New Roman"/>
                <w:noProof/>
              </w:rPr>
              <w:t>Situation analysis</w:t>
            </w:r>
            <w:r w:rsidR="00B943C5">
              <w:rPr>
                <w:noProof/>
                <w:webHidden/>
              </w:rPr>
              <w:tab/>
            </w:r>
            <w:r w:rsidR="00B943C5">
              <w:rPr>
                <w:noProof/>
                <w:webHidden/>
              </w:rPr>
              <w:fldChar w:fldCharType="begin"/>
            </w:r>
            <w:r w:rsidR="00B943C5">
              <w:rPr>
                <w:noProof/>
                <w:webHidden/>
              </w:rPr>
              <w:instrText xml:space="preserve"> PAGEREF _Toc121446524 \h </w:instrText>
            </w:r>
            <w:r w:rsidR="00B943C5">
              <w:rPr>
                <w:noProof/>
                <w:webHidden/>
              </w:rPr>
            </w:r>
            <w:r w:rsidR="00B943C5">
              <w:rPr>
                <w:noProof/>
                <w:webHidden/>
              </w:rPr>
              <w:fldChar w:fldCharType="separate"/>
            </w:r>
            <w:r w:rsidR="00B943C5">
              <w:rPr>
                <w:noProof/>
                <w:webHidden/>
              </w:rPr>
              <w:t>3</w:t>
            </w:r>
            <w:r w:rsidR="00B943C5">
              <w:rPr>
                <w:noProof/>
                <w:webHidden/>
              </w:rPr>
              <w:fldChar w:fldCharType="end"/>
            </w:r>
          </w:hyperlink>
        </w:p>
        <w:p w14:paraId="2D22CC0B" w14:textId="77777777" w:rsidR="00B943C5" w:rsidRDefault="00000000" w:rsidP="00EE2693">
          <w:pPr>
            <w:pStyle w:val="TOC2"/>
            <w:tabs>
              <w:tab w:val="right" w:leader="dot" w:pos="9350"/>
            </w:tabs>
            <w:jc w:val="both"/>
            <w:rPr>
              <w:rFonts w:eastAsiaTheme="minorEastAsia"/>
              <w:noProof/>
              <w:lang w:val="en-GB" w:eastAsia="en-GB"/>
            </w:rPr>
          </w:pPr>
          <w:hyperlink w:anchor="_Toc121446525" w:history="1">
            <w:r w:rsidR="00B943C5" w:rsidRPr="004D6B7C">
              <w:rPr>
                <w:rStyle w:val="Hyperlink"/>
                <w:rFonts w:ascii="Times New Roman" w:eastAsia="Times New Roman" w:hAnsi="Times New Roman" w:cs="Times New Roman"/>
                <w:b/>
                <w:bCs/>
                <w:noProof/>
              </w:rPr>
              <w:t>The Company (Micro-SWOT)</w:t>
            </w:r>
            <w:r w:rsidR="00B943C5">
              <w:rPr>
                <w:noProof/>
                <w:webHidden/>
              </w:rPr>
              <w:tab/>
            </w:r>
            <w:r w:rsidR="00B943C5">
              <w:rPr>
                <w:noProof/>
                <w:webHidden/>
              </w:rPr>
              <w:fldChar w:fldCharType="begin"/>
            </w:r>
            <w:r w:rsidR="00B943C5">
              <w:rPr>
                <w:noProof/>
                <w:webHidden/>
              </w:rPr>
              <w:instrText xml:space="preserve"> PAGEREF _Toc121446525 \h </w:instrText>
            </w:r>
            <w:r w:rsidR="00B943C5">
              <w:rPr>
                <w:noProof/>
                <w:webHidden/>
              </w:rPr>
            </w:r>
            <w:r w:rsidR="00B943C5">
              <w:rPr>
                <w:noProof/>
                <w:webHidden/>
              </w:rPr>
              <w:fldChar w:fldCharType="separate"/>
            </w:r>
            <w:r w:rsidR="00B943C5">
              <w:rPr>
                <w:noProof/>
                <w:webHidden/>
              </w:rPr>
              <w:t>3</w:t>
            </w:r>
            <w:r w:rsidR="00B943C5">
              <w:rPr>
                <w:noProof/>
                <w:webHidden/>
              </w:rPr>
              <w:fldChar w:fldCharType="end"/>
            </w:r>
          </w:hyperlink>
        </w:p>
        <w:p w14:paraId="2AFA8AFA" w14:textId="77777777" w:rsidR="00B943C5" w:rsidRDefault="00000000" w:rsidP="00EE2693">
          <w:pPr>
            <w:pStyle w:val="TOC2"/>
            <w:tabs>
              <w:tab w:val="right" w:leader="dot" w:pos="9350"/>
            </w:tabs>
            <w:jc w:val="both"/>
            <w:rPr>
              <w:rFonts w:eastAsiaTheme="minorEastAsia"/>
              <w:noProof/>
              <w:lang w:val="en-GB" w:eastAsia="en-GB"/>
            </w:rPr>
          </w:pPr>
          <w:hyperlink w:anchor="_Toc121446526" w:history="1">
            <w:r w:rsidR="00B943C5" w:rsidRPr="004D6B7C">
              <w:rPr>
                <w:rStyle w:val="Hyperlink"/>
                <w:rFonts w:ascii="Times New Roman" w:eastAsia="Times New Roman" w:hAnsi="Times New Roman" w:cs="Times New Roman"/>
                <w:b/>
                <w:bCs/>
                <w:noProof/>
              </w:rPr>
              <w:t>The customers</w:t>
            </w:r>
            <w:r w:rsidR="00B943C5">
              <w:rPr>
                <w:noProof/>
                <w:webHidden/>
              </w:rPr>
              <w:tab/>
            </w:r>
            <w:r w:rsidR="00B943C5">
              <w:rPr>
                <w:noProof/>
                <w:webHidden/>
              </w:rPr>
              <w:fldChar w:fldCharType="begin"/>
            </w:r>
            <w:r w:rsidR="00B943C5">
              <w:rPr>
                <w:noProof/>
                <w:webHidden/>
              </w:rPr>
              <w:instrText xml:space="preserve"> PAGEREF _Toc121446526 \h </w:instrText>
            </w:r>
            <w:r w:rsidR="00B943C5">
              <w:rPr>
                <w:noProof/>
                <w:webHidden/>
              </w:rPr>
            </w:r>
            <w:r w:rsidR="00B943C5">
              <w:rPr>
                <w:noProof/>
                <w:webHidden/>
              </w:rPr>
              <w:fldChar w:fldCharType="separate"/>
            </w:r>
            <w:r w:rsidR="00B943C5">
              <w:rPr>
                <w:noProof/>
                <w:webHidden/>
              </w:rPr>
              <w:t>4</w:t>
            </w:r>
            <w:r w:rsidR="00B943C5">
              <w:rPr>
                <w:noProof/>
                <w:webHidden/>
              </w:rPr>
              <w:fldChar w:fldCharType="end"/>
            </w:r>
          </w:hyperlink>
        </w:p>
        <w:p w14:paraId="68B26F83" w14:textId="77777777" w:rsidR="00B943C5" w:rsidRDefault="00000000" w:rsidP="00EE2693">
          <w:pPr>
            <w:pStyle w:val="TOC2"/>
            <w:tabs>
              <w:tab w:val="right" w:leader="dot" w:pos="9350"/>
            </w:tabs>
            <w:jc w:val="both"/>
            <w:rPr>
              <w:rFonts w:eastAsiaTheme="minorEastAsia"/>
              <w:noProof/>
              <w:lang w:val="en-GB" w:eastAsia="en-GB"/>
            </w:rPr>
          </w:pPr>
          <w:hyperlink w:anchor="_Toc121446527" w:history="1">
            <w:r w:rsidR="00B943C5" w:rsidRPr="004D6B7C">
              <w:rPr>
                <w:rStyle w:val="Hyperlink"/>
                <w:rFonts w:ascii="Times New Roman" w:eastAsia="Times New Roman" w:hAnsi="Times New Roman" w:cs="Times New Roman"/>
                <w:b/>
                <w:bCs/>
                <w:noProof/>
              </w:rPr>
              <w:t>Competitors</w:t>
            </w:r>
            <w:r w:rsidR="00B943C5">
              <w:rPr>
                <w:noProof/>
                <w:webHidden/>
              </w:rPr>
              <w:tab/>
            </w:r>
            <w:r w:rsidR="00B943C5">
              <w:rPr>
                <w:noProof/>
                <w:webHidden/>
              </w:rPr>
              <w:fldChar w:fldCharType="begin"/>
            </w:r>
            <w:r w:rsidR="00B943C5">
              <w:rPr>
                <w:noProof/>
                <w:webHidden/>
              </w:rPr>
              <w:instrText xml:space="preserve"> PAGEREF _Toc121446527 \h </w:instrText>
            </w:r>
            <w:r w:rsidR="00B943C5">
              <w:rPr>
                <w:noProof/>
                <w:webHidden/>
              </w:rPr>
            </w:r>
            <w:r w:rsidR="00B943C5">
              <w:rPr>
                <w:noProof/>
                <w:webHidden/>
              </w:rPr>
              <w:fldChar w:fldCharType="separate"/>
            </w:r>
            <w:r w:rsidR="00B943C5">
              <w:rPr>
                <w:noProof/>
                <w:webHidden/>
              </w:rPr>
              <w:t>4</w:t>
            </w:r>
            <w:r w:rsidR="00B943C5">
              <w:rPr>
                <w:noProof/>
                <w:webHidden/>
              </w:rPr>
              <w:fldChar w:fldCharType="end"/>
            </w:r>
          </w:hyperlink>
        </w:p>
        <w:p w14:paraId="206CD480" w14:textId="77777777" w:rsidR="00B943C5" w:rsidRDefault="00000000" w:rsidP="00EE2693">
          <w:pPr>
            <w:pStyle w:val="TOC2"/>
            <w:tabs>
              <w:tab w:val="right" w:leader="dot" w:pos="9350"/>
            </w:tabs>
            <w:jc w:val="both"/>
            <w:rPr>
              <w:rFonts w:eastAsiaTheme="minorEastAsia"/>
              <w:noProof/>
              <w:lang w:val="en-GB" w:eastAsia="en-GB"/>
            </w:rPr>
          </w:pPr>
          <w:hyperlink w:anchor="_Toc121446528" w:history="1">
            <w:r w:rsidR="00B943C5" w:rsidRPr="004D6B7C">
              <w:rPr>
                <w:rStyle w:val="Hyperlink"/>
                <w:rFonts w:ascii="Times New Roman" w:eastAsia="Times New Roman" w:hAnsi="Times New Roman" w:cs="Times New Roman"/>
                <w:b/>
                <w:bCs/>
                <w:noProof/>
              </w:rPr>
              <w:t>Collaborators</w:t>
            </w:r>
            <w:r w:rsidR="00B943C5">
              <w:rPr>
                <w:noProof/>
                <w:webHidden/>
              </w:rPr>
              <w:tab/>
            </w:r>
            <w:r w:rsidR="00B943C5">
              <w:rPr>
                <w:noProof/>
                <w:webHidden/>
              </w:rPr>
              <w:fldChar w:fldCharType="begin"/>
            </w:r>
            <w:r w:rsidR="00B943C5">
              <w:rPr>
                <w:noProof/>
                <w:webHidden/>
              </w:rPr>
              <w:instrText xml:space="preserve"> PAGEREF _Toc121446528 \h </w:instrText>
            </w:r>
            <w:r w:rsidR="00B943C5">
              <w:rPr>
                <w:noProof/>
                <w:webHidden/>
              </w:rPr>
            </w:r>
            <w:r w:rsidR="00B943C5">
              <w:rPr>
                <w:noProof/>
                <w:webHidden/>
              </w:rPr>
              <w:fldChar w:fldCharType="separate"/>
            </w:r>
            <w:r w:rsidR="00B943C5">
              <w:rPr>
                <w:noProof/>
                <w:webHidden/>
              </w:rPr>
              <w:t>4</w:t>
            </w:r>
            <w:r w:rsidR="00B943C5">
              <w:rPr>
                <w:noProof/>
                <w:webHidden/>
              </w:rPr>
              <w:fldChar w:fldCharType="end"/>
            </w:r>
          </w:hyperlink>
        </w:p>
        <w:p w14:paraId="0A20F929" w14:textId="77777777" w:rsidR="00B943C5" w:rsidRDefault="00000000" w:rsidP="00EE2693">
          <w:pPr>
            <w:pStyle w:val="TOC1"/>
            <w:tabs>
              <w:tab w:val="right" w:leader="dot" w:pos="9350"/>
            </w:tabs>
            <w:jc w:val="both"/>
            <w:rPr>
              <w:rFonts w:eastAsiaTheme="minorEastAsia"/>
              <w:noProof/>
              <w:lang w:val="en-GB" w:eastAsia="en-GB"/>
            </w:rPr>
          </w:pPr>
          <w:hyperlink w:anchor="_Toc121446529" w:history="1">
            <w:r w:rsidR="00B943C5" w:rsidRPr="004D6B7C">
              <w:rPr>
                <w:rStyle w:val="Hyperlink"/>
                <w:rFonts w:ascii="Times New Roman" w:eastAsia="Times New Roman" w:hAnsi="Times New Roman" w:cs="Times New Roman"/>
                <w:bCs/>
                <w:noProof/>
              </w:rPr>
              <w:t>The marketing environment (Macro) PESTLE</w:t>
            </w:r>
            <w:r w:rsidR="00B943C5">
              <w:rPr>
                <w:noProof/>
                <w:webHidden/>
              </w:rPr>
              <w:tab/>
            </w:r>
            <w:r w:rsidR="00B943C5">
              <w:rPr>
                <w:noProof/>
                <w:webHidden/>
              </w:rPr>
              <w:fldChar w:fldCharType="begin"/>
            </w:r>
            <w:r w:rsidR="00B943C5">
              <w:rPr>
                <w:noProof/>
                <w:webHidden/>
              </w:rPr>
              <w:instrText xml:space="preserve"> PAGEREF _Toc121446529 \h </w:instrText>
            </w:r>
            <w:r w:rsidR="00B943C5">
              <w:rPr>
                <w:noProof/>
                <w:webHidden/>
              </w:rPr>
            </w:r>
            <w:r w:rsidR="00B943C5">
              <w:rPr>
                <w:noProof/>
                <w:webHidden/>
              </w:rPr>
              <w:fldChar w:fldCharType="separate"/>
            </w:r>
            <w:r w:rsidR="00B943C5">
              <w:rPr>
                <w:noProof/>
                <w:webHidden/>
              </w:rPr>
              <w:t>5</w:t>
            </w:r>
            <w:r w:rsidR="00B943C5">
              <w:rPr>
                <w:noProof/>
                <w:webHidden/>
              </w:rPr>
              <w:fldChar w:fldCharType="end"/>
            </w:r>
          </w:hyperlink>
        </w:p>
        <w:p w14:paraId="2E035863" w14:textId="77777777" w:rsidR="00B943C5" w:rsidRDefault="00000000" w:rsidP="00EE2693">
          <w:pPr>
            <w:pStyle w:val="TOC1"/>
            <w:tabs>
              <w:tab w:val="right" w:leader="dot" w:pos="9350"/>
            </w:tabs>
            <w:jc w:val="both"/>
            <w:rPr>
              <w:rFonts w:eastAsiaTheme="minorEastAsia"/>
              <w:noProof/>
              <w:lang w:val="en-GB" w:eastAsia="en-GB"/>
            </w:rPr>
          </w:pPr>
          <w:hyperlink w:anchor="_Toc121446530" w:history="1">
            <w:r w:rsidR="00B943C5" w:rsidRPr="004D6B7C">
              <w:rPr>
                <w:rStyle w:val="Hyperlink"/>
                <w:rFonts w:ascii="Times New Roman" w:eastAsia="Times New Roman" w:hAnsi="Times New Roman" w:cs="Times New Roman"/>
                <w:bCs/>
                <w:noProof/>
              </w:rPr>
              <w:t>Objectives</w:t>
            </w:r>
            <w:r w:rsidR="00B943C5">
              <w:rPr>
                <w:noProof/>
                <w:webHidden/>
              </w:rPr>
              <w:tab/>
            </w:r>
            <w:r w:rsidR="00B943C5">
              <w:rPr>
                <w:noProof/>
                <w:webHidden/>
              </w:rPr>
              <w:fldChar w:fldCharType="begin"/>
            </w:r>
            <w:r w:rsidR="00B943C5">
              <w:rPr>
                <w:noProof/>
                <w:webHidden/>
              </w:rPr>
              <w:instrText xml:space="preserve"> PAGEREF _Toc121446530 \h </w:instrText>
            </w:r>
            <w:r w:rsidR="00B943C5">
              <w:rPr>
                <w:noProof/>
                <w:webHidden/>
              </w:rPr>
            </w:r>
            <w:r w:rsidR="00B943C5">
              <w:rPr>
                <w:noProof/>
                <w:webHidden/>
              </w:rPr>
              <w:fldChar w:fldCharType="separate"/>
            </w:r>
            <w:r w:rsidR="00B943C5">
              <w:rPr>
                <w:noProof/>
                <w:webHidden/>
              </w:rPr>
              <w:t>5</w:t>
            </w:r>
            <w:r w:rsidR="00B943C5">
              <w:rPr>
                <w:noProof/>
                <w:webHidden/>
              </w:rPr>
              <w:fldChar w:fldCharType="end"/>
            </w:r>
          </w:hyperlink>
        </w:p>
        <w:p w14:paraId="5162942C" w14:textId="77777777" w:rsidR="00B943C5" w:rsidRDefault="00000000" w:rsidP="00EE2693">
          <w:pPr>
            <w:pStyle w:val="TOC1"/>
            <w:tabs>
              <w:tab w:val="right" w:leader="dot" w:pos="9350"/>
            </w:tabs>
            <w:jc w:val="both"/>
            <w:rPr>
              <w:rFonts w:eastAsiaTheme="minorEastAsia"/>
              <w:noProof/>
              <w:lang w:val="en-GB" w:eastAsia="en-GB"/>
            </w:rPr>
          </w:pPr>
          <w:hyperlink w:anchor="_Toc121446531" w:history="1">
            <w:r w:rsidR="00B943C5" w:rsidRPr="004D6B7C">
              <w:rPr>
                <w:rStyle w:val="Hyperlink"/>
                <w:rFonts w:ascii="Times New Roman" w:eastAsia="Times New Roman" w:hAnsi="Times New Roman" w:cs="Times New Roman"/>
                <w:bCs/>
                <w:noProof/>
              </w:rPr>
              <w:t>Strategy</w:t>
            </w:r>
            <w:r w:rsidR="00B943C5">
              <w:rPr>
                <w:noProof/>
                <w:webHidden/>
              </w:rPr>
              <w:tab/>
            </w:r>
            <w:r w:rsidR="00B943C5">
              <w:rPr>
                <w:noProof/>
                <w:webHidden/>
              </w:rPr>
              <w:fldChar w:fldCharType="begin"/>
            </w:r>
            <w:r w:rsidR="00B943C5">
              <w:rPr>
                <w:noProof/>
                <w:webHidden/>
              </w:rPr>
              <w:instrText xml:space="preserve"> PAGEREF _Toc121446531 \h </w:instrText>
            </w:r>
            <w:r w:rsidR="00B943C5">
              <w:rPr>
                <w:noProof/>
                <w:webHidden/>
              </w:rPr>
            </w:r>
            <w:r w:rsidR="00B943C5">
              <w:rPr>
                <w:noProof/>
                <w:webHidden/>
              </w:rPr>
              <w:fldChar w:fldCharType="separate"/>
            </w:r>
            <w:r w:rsidR="00B943C5">
              <w:rPr>
                <w:noProof/>
                <w:webHidden/>
              </w:rPr>
              <w:t>5</w:t>
            </w:r>
            <w:r w:rsidR="00B943C5">
              <w:rPr>
                <w:noProof/>
                <w:webHidden/>
              </w:rPr>
              <w:fldChar w:fldCharType="end"/>
            </w:r>
          </w:hyperlink>
        </w:p>
        <w:p w14:paraId="4DDB3D64" w14:textId="77777777" w:rsidR="00B943C5" w:rsidRDefault="00000000" w:rsidP="00EE2693">
          <w:pPr>
            <w:pStyle w:val="TOC2"/>
            <w:tabs>
              <w:tab w:val="right" w:leader="dot" w:pos="9350"/>
            </w:tabs>
            <w:jc w:val="both"/>
            <w:rPr>
              <w:rFonts w:eastAsiaTheme="minorEastAsia"/>
              <w:noProof/>
              <w:lang w:val="en-GB" w:eastAsia="en-GB"/>
            </w:rPr>
          </w:pPr>
          <w:hyperlink w:anchor="_Toc121446532" w:history="1">
            <w:r w:rsidR="00B943C5" w:rsidRPr="004D6B7C">
              <w:rPr>
                <w:rStyle w:val="Hyperlink"/>
                <w:rFonts w:ascii="Times New Roman" w:eastAsia="Times New Roman" w:hAnsi="Times New Roman" w:cs="Times New Roman"/>
                <w:b/>
                <w:bCs/>
                <w:noProof/>
              </w:rPr>
              <w:t>Bowman's strategy clock</w:t>
            </w:r>
            <w:r w:rsidR="00B943C5">
              <w:rPr>
                <w:noProof/>
                <w:webHidden/>
              </w:rPr>
              <w:tab/>
            </w:r>
            <w:r w:rsidR="00B943C5">
              <w:rPr>
                <w:noProof/>
                <w:webHidden/>
              </w:rPr>
              <w:fldChar w:fldCharType="begin"/>
            </w:r>
            <w:r w:rsidR="00B943C5">
              <w:rPr>
                <w:noProof/>
                <w:webHidden/>
              </w:rPr>
              <w:instrText xml:space="preserve"> PAGEREF _Toc121446532 \h </w:instrText>
            </w:r>
            <w:r w:rsidR="00B943C5">
              <w:rPr>
                <w:noProof/>
                <w:webHidden/>
              </w:rPr>
            </w:r>
            <w:r w:rsidR="00B943C5">
              <w:rPr>
                <w:noProof/>
                <w:webHidden/>
              </w:rPr>
              <w:fldChar w:fldCharType="separate"/>
            </w:r>
            <w:r w:rsidR="00B943C5">
              <w:rPr>
                <w:noProof/>
                <w:webHidden/>
              </w:rPr>
              <w:t>5</w:t>
            </w:r>
            <w:r w:rsidR="00B943C5">
              <w:rPr>
                <w:noProof/>
                <w:webHidden/>
              </w:rPr>
              <w:fldChar w:fldCharType="end"/>
            </w:r>
          </w:hyperlink>
        </w:p>
        <w:p w14:paraId="6ECF0442" w14:textId="77777777" w:rsidR="00B943C5" w:rsidRDefault="00000000" w:rsidP="00EE2693">
          <w:pPr>
            <w:pStyle w:val="TOC1"/>
            <w:tabs>
              <w:tab w:val="right" w:leader="dot" w:pos="9350"/>
            </w:tabs>
            <w:jc w:val="both"/>
            <w:rPr>
              <w:rFonts w:eastAsiaTheme="minorEastAsia"/>
              <w:noProof/>
              <w:lang w:val="en-GB" w:eastAsia="en-GB"/>
            </w:rPr>
          </w:pPr>
          <w:hyperlink w:anchor="_Toc121446533" w:history="1">
            <w:r w:rsidR="00B943C5" w:rsidRPr="004D6B7C">
              <w:rPr>
                <w:rStyle w:val="Hyperlink"/>
                <w:rFonts w:ascii="Times New Roman" w:eastAsia="Times New Roman" w:hAnsi="Times New Roman" w:cs="Times New Roman"/>
                <w:bCs/>
                <w:noProof/>
              </w:rPr>
              <w:t>Marketing mix</w:t>
            </w:r>
            <w:r w:rsidR="00B943C5">
              <w:rPr>
                <w:noProof/>
                <w:webHidden/>
              </w:rPr>
              <w:tab/>
            </w:r>
            <w:r w:rsidR="00B943C5">
              <w:rPr>
                <w:noProof/>
                <w:webHidden/>
              </w:rPr>
              <w:fldChar w:fldCharType="begin"/>
            </w:r>
            <w:r w:rsidR="00B943C5">
              <w:rPr>
                <w:noProof/>
                <w:webHidden/>
              </w:rPr>
              <w:instrText xml:space="preserve"> PAGEREF _Toc121446533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16E35D80" w14:textId="77777777" w:rsidR="00B943C5" w:rsidRDefault="00000000" w:rsidP="00EE2693">
          <w:pPr>
            <w:pStyle w:val="TOC2"/>
            <w:tabs>
              <w:tab w:val="right" w:leader="dot" w:pos="9350"/>
            </w:tabs>
            <w:jc w:val="both"/>
            <w:rPr>
              <w:rFonts w:eastAsiaTheme="minorEastAsia"/>
              <w:noProof/>
              <w:lang w:val="en-GB" w:eastAsia="en-GB"/>
            </w:rPr>
          </w:pPr>
          <w:hyperlink w:anchor="_Toc121446534" w:history="1">
            <w:r w:rsidR="00B943C5" w:rsidRPr="004D6B7C">
              <w:rPr>
                <w:rStyle w:val="Hyperlink"/>
                <w:rFonts w:ascii="Times New Roman" w:eastAsia="Times New Roman" w:hAnsi="Times New Roman" w:cs="Times New Roman"/>
                <w:noProof/>
              </w:rPr>
              <w:t>Product</w:t>
            </w:r>
            <w:r w:rsidR="00B943C5">
              <w:rPr>
                <w:noProof/>
                <w:webHidden/>
              </w:rPr>
              <w:tab/>
            </w:r>
            <w:r w:rsidR="00B943C5">
              <w:rPr>
                <w:noProof/>
                <w:webHidden/>
              </w:rPr>
              <w:fldChar w:fldCharType="begin"/>
            </w:r>
            <w:r w:rsidR="00B943C5">
              <w:rPr>
                <w:noProof/>
                <w:webHidden/>
              </w:rPr>
              <w:instrText xml:space="preserve"> PAGEREF _Toc121446534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2B86C55A" w14:textId="77777777" w:rsidR="00B943C5" w:rsidRDefault="00000000" w:rsidP="00EE2693">
          <w:pPr>
            <w:pStyle w:val="TOC2"/>
            <w:tabs>
              <w:tab w:val="right" w:leader="dot" w:pos="9350"/>
            </w:tabs>
            <w:jc w:val="both"/>
            <w:rPr>
              <w:rFonts w:eastAsiaTheme="minorEastAsia"/>
              <w:noProof/>
              <w:lang w:val="en-GB" w:eastAsia="en-GB"/>
            </w:rPr>
          </w:pPr>
          <w:hyperlink w:anchor="_Toc121446535" w:history="1">
            <w:r w:rsidR="00B943C5" w:rsidRPr="004D6B7C">
              <w:rPr>
                <w:rStyle w:val="Hyperlink"/>
                <w:rFonts w:ascii="Times New Roman" w:eastAsia="Times New Roman" w:hAnsi="Times New Roman" w:cs="Times New Roman"/>
                <w:noProof/>
              </w:rPr>
              <w:t>Price</w:t>
            </w:r>
            <w:r w:rsidR="00B943C5">
              <w:rPr>
                <w:noProof/>
                <w:webHidden/>
              </w:rPr>
              <w:tab/>
            </w:r>
            <w:r w:rsidR="00B943C5">
              <w:rPr>
                <w:noProof/>
                <w:webHidden/>
              </w:rPr>
              <w:fldChar w:fldCharType="begin"/>
            </w:r>
            <w:r w:rsidR="00B943C5">
              <w:rPr>
                <w:noProof/>
                <w:webHidden/>
              </w:rPr>
              <w:instrText xml:space="preserve"> PAGEREF _Toc121446535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6C4DDCF8" w14:textId="77777777" w:rsidR="00B943C5" w:rsidRDefault="00000000" w:rsidP="00EE2693">
          <w:pPr>
            <w:pStyle w:val="TOC2"/>
            <w:tabs>
              <w:tab w:val="right" w:leader="dot" w:pos="9350"/>
            </w:tabs>
            <w:jc w:val="both"/>
            <w:rPr>
              <w:rFonts w:eastAsiaTheme="minorEastAsia"/>
              <w:noProof/>
              <w:lang w:val="en-GB" w:eastAsia="en-GB"/>
            </w:rPr>
          </w:pPr>
          <w:hyperlink w:anchor="_Toc121446536" w:history="1">
            <w:r w:rsidR="00B943C5" w:rsidRPr="004D6B7C">
              <w:rPr>
                <w:rStyle w:val="Hyperlink"/>
                <w:rFonts w:ascii="Times New Roman" w:eastAsia="Times New Roman" w:hAnsi="Times New Roman" w:cs="Times New Roman"/>
                <w:noProof/>
              </w:rPr>
              <w:t>Place</w:t>
            </w:r>
            <w:r w:rsidR="00B943C5">
              <w:rPr>
                <w:noProof/>
                <w:webHidden/>
              </w:rPr>
              <w:tab/>
            </w:r>
            <w:r w:rsidR="00B943C5">
              <w:rPr>
                <w:noProof/>
                <w:webHidden/>
              </w:rPr>
              <w:fldChar w:fldCharType="begin"/>
            </w:r>
            <w:r w:rsidR="00B943C5">
              <w:rPr>
                <w:noProof/>
                <w:webHidden/>
              </w:rPr>
              <w:instrText xml:space="preserve"> PAGEREF _Toc121446536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0222F6AE" w14:textId="77777777" w:rsidR="00B943C5" w:rsidRDefault="00000000" w:rsidP="00EE2693">
          <w:pPr>
            <w:pStyle w:val="TOC2"/>
            <w:tabs>
              <w:tab w:val="right" w:leader="dot" w:pos="9350"/>
            </w:tabs>
            <w:jc w:val="both"/>
            <w:rPr>
              <w:rFonts w:eastAsiaTheme="minorEastAsia"/>
              <w:noProof/>
              <w:lang w:val="en-GB" w:eastAsia="en-GB"/>
            </w:rPr>
          </w:pPr>
          <w:hyperlink w:anchor="_Toc121446537" w:history="1">
            <w:r w:rsidR="00B943C5" w:rsidRPr="004D6B7C">
              <w:rPr>
                <w:rStyle w:val="Hyperlink"/>
                <w:rFonts w:ascii="Times New Roman" w:eastAsia="Times New Roman" w:hAnsi="Times New Roman" w:cs="Times New Roman"/>
                <w:noProof/>
              </w:rPr>
              <w:t>Promotion</w:t>
            </w:r>
            <w:r w:rsidR="00B943C5">
              <w:rPr>
                <w:noProof/>
                <w:webHidden/>
              </w:rPr>
              <w:tab/>
            </w:r>
            <w:r w:rsidR="00B943C5">
              <w:rPr>
                <w:noProof/>
                <w:webHidden/>
              </w:rPr>
              <w:fldChar w:fldCharType="begin"/>
            </w:r>
            <w:r w:rsidR="00B943C5">
              <w:rPr>
                <w:noProof/>
                <w:webHidden/>
              </w:rPr>
              <w:instrText xml:space="preserve"> PAGEREF _Toc121446537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125E29EF" w14:textId="77777777" w:rsidR="00B943C5" w:rsidRDefault="00000000" w:rsidP="00EE2693">
          <w:pPr>
            <w:pStyle w:val="TOC1"/>
            <w:tabs>
              <w:tab w:val="right" w:leader="dot" w:pos="9350"/>
            </w:tabs>
            <w:jc w:val="both"/>
            <w:rPr>
              <w:rFonts w:eastAsiaTheme="minorEastAsia"/>
              <w:noProof/>
              <w:lang w:val="en-GB" w:eastAsia="en-GB"/>
            </w:rPr>
          </w:pPr>
          <w:hyperlink w:anchor="_Toc121446538" w:history="1">
            <w:r w:rsidR="00B943C5" w:rsidRPr="004D6B7C">
              <w:rPr>
                <w:rStyle w:val="Hyperlink"/>
                <w:rFonts w:ascii="Times New Roman" w:eastAsia="Times New Roman" w:hAnsi="Times New Roman" w:cs="Times New Roman"/>
                <w:bCs/>
                <w:noProof/>
              </w:rPr>
              <w:t>Action</w:t>
            </w:r>
            <w:r w:rsidR="00B943C5">
              <w:rPr>
                <w:noProof/>
                <w:webHidden/>
              </w:rPr>
              <w:tab/>
            </w:r>
            <w:r w:rsidR="00B943C5">
              <w:rPr>
                <w:noProof/>
                <w:webHidden/>
              </w:rPr>
              <w:fldChar w:fldCharType="begin"/>
            </w:r>
            <w:r w:rsidR="00B943C5">
              <w:rPr>
                <w:noProof/>
                <w:webHidden/>
              </w:rPr>
              <w:instrText xml:space="preserve"> PAGEREF _Toc121446538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417B7C8F" w14:textId="77777777" w:rsidR="00B943C5" w:rsidRDefault="00000000" w:rsidP="00EE2693">
          <w:pPr>
            <w:pStyle w:val="TOC2"/>
            <w:tabs>
              <w:tab w:val="right" w:leader="dot" w:pos="9350"/>
            </w:tabs>
            <w:jc w:val="both"/>
            <w:rPr>
              <w:rFonts w:eastAsiaTheme="minorEastAsia"/>
              <w:noProof/>
              <w:lang w:val="en-GB" w:eastAsia="en-GB"/>
            </w:rPr>
          </w:pPr>
          <w:hyperlink w:anchor="_Toc121446539" w:history="1">
            <w:r w:rsidR="00B943C5" w:rsidRPr="004D6B7C">
              <w:rPr>
                <w:rStyle w:val="Hyperlink"/>
                <w:rFonts w:ascii="Times New Roman" w:eastAsia="Times New Roman" w:hAnsi="Times New Roman" w:cs="Times New Roman"/>
                <w:noProof/>
              </w:rPr>
              <w:t>Gannt chart of marketing activities</w:t>
            </w:r>
            <w:r w:rsidR="00B943C5">
              <w:rPr>
                <w:noProof/>
                <w:webHidden/>
              </w:rPr>
              <w:tab/>
            </w:r>
            <w:r w:rsidR="00B943C5">
              <w:rPr>
                <w:noProof/>
                <w:webHidden/>
              </w:rPr>
              <w:fldChar w:fldCharType="begin"/>
            </w:r>
            <w:r w:rsidR="00B943C5">
              <w:rPr>
                <w:noProof/>
                <w:webHidden/>
              </w:rPr>
              <w:instrText xml:space="preserve"> PAGEREF _Toc121446539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39665669" w14:textId="77777777" w:rsidR="00B943C5" w:rsidRDefault="00000000" w:rsidP="00EE2693">
          <w:pPr>
            <w:pStyle w:val="TOC2"/>
            <w:tabs>
              <w:tab w:val="right" w:leader="dot" w:pos="9350"/>
            </w:tabs>
            <w:jc w:val="both"/>
            <w:rPr>
              <w:rFonts w:eastAsiaTheme="minorEastAsia"/>
              <w:noProof/>
              <w:lang w:val="en-GB" w:eastAsia="en-GB"/>
            </w:rPr>
          </w:pPr>
          <w:hyperlink w:anchor="_Toc121446540" w:history="1">
            <w:r w:rsidR="00B943C5" w:rsidRPr="004D6B7C">
              <w:rPr>
                <w:rStyle w:val="Hyperlink"/>
                <w:rFonts w:ascii="Times New Roman" w:eastAsia="Times New Roman" w:hAnsi="Times New Roman" w:cs="Times New Roman"/>
                <w:noProof/>
              </w:rPr>
              <w:t>Justification of marketing channels schedule</w:t>
            </w:r>
            <w:r w:rsidR="00B943C5">
              <w:rPr>
                <w:noProof/>
                <w:webHidden/>
              </w:rPr>
              <w:tab/>
            </w:r>
            <w:r w:rsidR="00B943C5">
              <w:rPr>
                <w:noProof/>
                <w:webHidden/>
              </w:rPr>
              <w:fldChar w:fldCharType="begin"/>
            </w:r>
            <w:r w:rsidR="00B943C5">
              <w:rPr>
                <w:noProof/>
                <w:webHidden/>
              </w:rPr>
              <w:instrText xml:space="preserve"> PAGEREF _Toc121446540 \h </w:instrText>
            </w:r>
            <w:r w:rsidR="00B943C5">
              <w:rPr>
                <w:noProof/>
                <w:webHidden/>
              </w:rPr>
            </w:r>
            <w:r w:rsidR="00B943C5">
              <w:rPr>
                <w:noProof/>
                <w:webHidden/>
              </w:rPr>
              <w:fldChar w:fldCharType="separate"/>
            </w:r>
            <w:r w:rsidR="00B943C5">
              <w:rPr>
                <w:noProof/>
                <w:webHidden/>
              </w:rPr>
              <w:t>7</w:t>
            </w:r>
            <w:r w:rsidR="00B943C5">
              <w:rPr>
                <w:noProof/>
                <w:webHidden/>
              </w:rPr>
              <w:fldChar w:fldCharType="end"/>
            </w:r>
          </w:hyperlink>
        </w:p>
        <w:p w14:paraId="260DD988" w14:textId="77777777" w:rsidR="00B943C5" w:rsidRDefault="00000000" w:rsidP="00EE2693">
          <w:pPr>
            <w:pStyle w:val="TOC1"/>
            <w:tabs>
              <w:tab w:val="right" w:leader="dot" w:pos="9350"/>
            </w:tabs>
            <w:jc w:val="both"/>
            <w:rPr>
              <w:rFonts w:eastAsiaTheme="minorEastAsia"/>
              <w:noProof/>
              <w:lang w:val="en-GB" w:eastAsia="en-GB"/>
            </w:rPr>
          </w:pPr>
          <w:hyperlink w:anchor="_Toc121446541" w:history="1">
            <w:r w:rsidR="00B943C5" w:rsidRPr="004D6B7C">
              <w:rPr>
                <w:rStyle w:val="Hyperlink"/>
                <w:rFonts w:ascii="Times New Roman" w:eastAsia="Times New Roman" w:hAnsi="Times New Roman" w:cs="Times New Roman"/>
                <w:bCs/>
                <w:noProof/>
              </w:rPr>
              <w:t>Control</w:t>
            </w:r>
            <w:r w:rsidR="00B943C5">
              <w:rPr>
                <w:noProof/>
                <w:webHidden/>
              </w:rPr>
              <w:tab/>
            </w:r>
            <w:r w:rsidR="00B943C5">
              <w:rPr>
                <w:noProof/>
                <w:webHidden/>
              </w:rPr>
              <w:fldChar w:fldCharType="begin"/>
            </w:r>
            <w:r w:rsidR="00B943C5">
              <w:rPr>
                <w:noProof/>
                <w:webHidden/>
              </w:rPr>
              <w:instrText xml:space="preserve"> PAGEREF _Toc121446541 \h </w:instrText>
            </w:r>
            <w:r w:rsidR="00B943C5">
              <w:rPr>
                <w:noProof/>
                <w:webHidden/>
              </w:rPr>
            </w:r>
            <w:r w:rsidR="00B943C5">
              <w:rPr>
                <w:noProof/>
                <w:webHidden/>
              </w:rPr>
              <w:fldChar w:fldCharType="separate"/>
            </w:r>
            <w:r w:rsidR="00B943C5">
              <w:rPr>
                <w:noProof/>
                <w:webHidden/>
              </w:rPr>
              <w:t>7</w:t>
            </w:r>
            <w:r w:rsidR="00B943C5">
              <w:rPr>
                <w:noProof/>
                <w:webHidden/>
              </w:rPr>
              <w:fldChar w:fldCharType="end"/>
            </w:r>
          </w:hyperlink>
        </w:p>
        <w:p w14:paraId="7C5EF2A5" w14:textId="77777777" w:rsidR="00B943C5" w:rsidRDefault="00000000" w:rsidP="00EE2693">
          <w:pPr>
            <w:pStyle w:val="TOC1"/>
            <w:tabs>
              <w:tab w:val="right" w:leader="dot" w:pos="9350"/>
            </w:tabs>
            <w:jc w:val="both"/>
            <w:rPr>
              <w:rFonts w:eastAsiaTheme="minorEastAsia"/>
              <w:noProof/>
              <w:lang w:val="en-GB" w:eastAsia="en-GB"/>
            </w:rPr>
          </w:pPr>
          <w:hyperlink w:anchor="_Toc121446542" w:history="1">
            <w:r w:rsidR="00B943C5" w:rsidRPr="004D6B7C">
              <w:rPr>
                <w:rStyle w:val="Hyperlink"/>
                <w:rFonts w:ascii="Times New Roman" w:eastAsia="Times New Roman" w:hAnsi="Times New Roman" w:cs="Times New Roman"/>
                <w:bCs/>
                <w:noProof/>
              </w:rPr>
              <w:t>Unique Selling Proposition analysis (USP analysis)</w:t>
            </w:r>
            <w:r w:rsidR="00B943C5">
              <w:rPr>
                <w:noProof/>
                <w:webHidden/>
              </w:rPr>
              <w:tab/>
            </w:r>
            <w:r w:rsidR="00B943C5">
              <w:rPr>
                <w:noProof/>
                <w:webHidden/>
              </w:rPr>
              <w:fldChar w:fldCharType="begin"/>
            </w:r>
            <w:r w:rsidR="00B943C5">
              <w:rPr>
                <w:noProof/>
                <w:webHidden/>
              </w:rPr>
              <w:instrText xml:space="preserve"> PAGEREF _Toc121446542 \h </w:instrText>
            </w:r>
            <w:r w:rsidR="00B943C5">
              <w:rPr>
                <w:noProof/>
                <w:webHidden/>
              </w:rPr>
            </w:r>
            <w:r w:rsidR="00B943C5">
              <w:rPr>
                <w:noProof/>
                <w:webHidden/>
              </w:rPr>
              <w:fldChar w:fldCharType="separate"/>
            </w:r>
            <w:r w:rsidR="00B943C5">
              <w:rPr>
                <w:noProof/>
                <w:webHidden/>
              </w:rPr>
              <w:t>7</w:t>
            </w:r>
            <w:r w:rsidR="00B943C5">
              <w:rPr>
                <w:noProof/>
                <w:webHidden/>
              </w:rPr>
              <w:fldChar w:fldCharType="end"/>
            </w:r>
          </w:hyperlink>
        </w:p>
        <w:p w14:paraId="618FA5A4" w14:textId="77777777" w:rsidR="00B943C5" w:rsidRDefault="00000000" w:rsidP="00EE2693">
          <w:pPr>
            <w:pStyle w:val="TOC1"/>
            <w:tabs>
              <w:tab w:val="right" w:leader="dot" w:pos="9350"/>
            </w:tabs>
            <w:jc w:val="both"/>
            <w:rPr>
              <w:rFonts w:eastAsiaTheme="minorEastAsia"/>
              <w:noProof/>
              <w:lang w:val="en-GB" w:eastAsia="en-GB"/>
            </w:rPr>
          </w:pPr>
          <w:hyperlink w:anchor="_Toc121446543" w:history="1">
            <w:r w:rsidR="00B943C5" w:rsidRPr="004D6B7C">
              <w:rPr>
                <w:rStyle w:val="Hyperlink"/>
                <w:rFonts w:ascii="Times New Roman" w:eastAsia="Times New Roman" w:hAnsi="Times New Roman" w:cs="Times New Roman"/>
                <w:bCs/>
                <w:noProof/>
              </w:rPr>
              <w:t>Conclusion</w:t>
            </w:r>
            <w:r w:rsidR="00B943C5">
              <w:rPr>
                <w:noProof/>
                <w:webHidden/>
              </w:rPr>
              <w:tab/>
            </w:r>
            <w:r w:rsidR="00B943C5">
              <w:rPr>
                <w:noProof/>
                <w:webHidden/>
              </w:rPr>
              <w:fldChar w:fldCharType="begin"/>
            </w:r>
            <w:r w:rsidR="00B943C5">
              <w:rPr>
                <w:noProof/>
                <w:webHidden/>
              </w:rPr>
              <w:instrText xml:space="preserve"> PAGEREF _Toc121446543 \h </w:instrText>
            </w:r>
            <w:r w:rsidR="00B943C5">
              <w:rPr>
                <w:noProof/>
                <w:webHidden/>
              </w:rPr>
            </w:r>
            <w:r w:rsidR="00B943C5">
              <w:rPr>
                <w:noProof/>
                <w:webHidden/>
              </w:rPr>
              <w:fldChar w:fldCharType="separate"/>
            </w:r>
            <w:r w:rsidR="00B943C5">
              <w:rPr>
                <w:noProof/>
                <w:webHidden/>
              </w:rPr>
              <w:t>7</w:t>
            </w:r>
            <w:r w:rsidR="00B943C5">
              <w:rPr>
                <w:noProof/>
                <w:webHidden/>
              </w:rPr>
              <w:fldChar w:fldCharType="end"/>
            </w:r>
          </w:hyperlink>
        </w:p>
        <w:p w14:paraId="5ED26E9A" w14:textId="77777777" w:rsidR="00B943C5" w:rsidRDefault="00000000" w:rsidP="00EE2693">
          <w:pPr>
            <w:pStyle w:val="TOC1"/>
            <w:tabs>
              <w:tab w:val="right" w:leader="dot" w:pos="9350"/>
            </w:tabs>
            <w:jc w:val="both"/>
            <w:rPr>
              <w:rFonts w:eastAsiaTheme="minorEastAsia"/>
              <w:noProof/>
              <w:lang w:val="en-GB" w:eastAsia="en-GB"/>
            </w:rPr>
          </w:pPr>
          <w:hyperlink w:anchor="_Toc121446544" w:history="1">
            <w:r w:rsidR="00B943C5" w:rsidRPr="004D6B7C">
              <w:rPr>
                <w:rStyle w:val="Hyperlink"/>
                <w:rFonts w:ascii="Times New Roman" w:eastAsia="Times New Roman" w:hAnsi="Times New Roman" w:cs="Times New Roman"/>
                <w:bCs/>
                <w:noProof/>
              </w:rPr>
              <w:t>References</w:t>
            </w:r>
            <w:r w:rsidR="00B943C5">
              <w:rPr>
                <w:noProof/>
                <w:webHidden/>
              </w:rPr>
              <w:tab/>
            </w:r>
            <w:r w:rsidR="00B943C5">
              <w:rPr>
                <w:noProof/>
                <w:webHidden/>
              </w:rPr>
              <w:fldChar w:fldCharType="begin"/>
            </w:r>
            <w:r w:rsidR="00B943C5">
              <w:rPr>
                <w:noProof/>
                <w:webHidden/>
              </w:rPr>
              <w:instrText xml:space="preserve"> PAGEREF _Toc121446544 \h </w:instrText>
            </w:r>
            <w:r w:rsidR="00B943C5">
              <w:rPr>
                <w:noProof/>
                <w:webHidden/>
              </w:rPr>
            </w:r>
            <w:r w:rsidR="00B943C5">
              <w:rPr>
                <w:noProof/>
                <w:webHidden/>
              </w:rPr>
              <w:fldChar w:fldCharType="separate"/>
            </w:r>
            <w:r w:rsidR="00B943C5">
              <w:rPr>
                <w:noProof/>
                <w:webHidden/>
              </w:rPr>
              <w:t>8</w:t>
            </w:r>
            <w:r w:rsidR="00B943C5">
              <w:rPr>
                <w:noProof/>
                <w:webHidden/>
              </w:rPr>
              <w:fldChar w:fldCharType="end"/>
            </w:r>
          </w:hyperlink>
        </w:p>
        <w:p w14:paraId="49E9E49C" w14:textId="77777777" w:rsidR="00B943C5" w:rsidRDefault="00000000" w:rsidP="00EE2693">
          <w:pPr>
            <w:pStyle w:val="TOC1"/>
            <w:tabs>
              <w:tab w:val="right" w:leader="dot" w:pos="9350"/>
            </w:tabs>
            <w:jc w:val="both"/>
            <w:rPr>
              <w:rFonts w:eastAsiaTheme="minorEastAsia"/>
              <w:noProof/>
              <w:lang w:val="en-GB" w:eastAsia="en-GB"/>
            </w:rPr>
          </w:pPr>
          <w:hyperlink w:anchor="_Toc121446545" w:history="1">
            <w:r w:rsidR="00B943C5" w:rsidRPr="004D6B7C">
              <w:rPr>
                <w:rStyle w:val="Hyperlink"/>
                <w:rFonts w:ascii="Times New Roman" w:eastAsia="Times New Roman" w:hAnsi="Times New Roman" w:cs="Times New Roman"/>
                <w:bCs/>
                <w:noProof/>
              </w:rPr>
              <w:t>Appendix</w:t>
            </w:r>
            <w:r w:rsidR="00B943C5">
              <w:rPr>
                <w:noProof/>
                <w:webHidden/>
              </w:rPr>
              <w:tab/>
            </w:r>
            <w:r w:rsidR="00B943C5">
              <w:rPr>
                <w:noProof/>
                <w:webHidden/>
              </w:rPr>
              <w:fldChar w:fldCharType="begin"/>
            </w:r>
            <w:r w:rsidR="00B943C5">
              <w:rPr>
                <w:noProof/>
                <w:webHidden/>
              </w:rPr>
              <w:instrText xml:space="preserve"> PAGEREF _Toc121446545 \h </w:instrText>
            </w:r>
            <w:r w:rsidR="00B943C5">
              <w:rPr>
                <w:noProof/>
                <w:webHidden/>
              </w:rPr>
            </w:r>
            <w:r w:rsidR="00B943C5">
              <w:rPr>
                <w:noProof/>
                <w:webHidden/>
              </w:rPr>
              <w:fldChar w:fldCharType="separate"/>
            </w:r>
            <w:r w:rsidR="00B943C5">
              <w:rPr>
                <w:noProof/>
                <w:webHidden/>
              </w:rPr>
              <w:t>10</w:t>
            </w:r>
            <w:r w:rsidR="00B943C5">
              <w:rPr>
                <w:noProof/>
                <w:webHidden/>
              </w:rPr>
              <w:fldChar w:fldCharType="end"/>
            </w:r>
          </w:hyperlink>
        </w:p>
        <w:p w14:paraId="52E27A06" w14:textId="38684F2C" w:rsidR="25C4D620" w:rsidRPr="007046C7" w:rsidRDefault="25C4D620" w:rsidP="00EE2693">
          <w:pPr>
            <w:pStyle w:val="TOC1"/>
            <w:tabs>
              <w:tab w:val="right" w:leader="dot" w:pos="9360"/>
            </w:tabs>
            <w:spacing w:line="360" w:lineRule="auto"/>
            <w:jc w:val="both"/>
            <w:rPr>
              <w:rStyle w:val="Hyperlink"/>
              <w:rFonts w:ascii="Times New Roman" w:hAnsi="Times New Roman" w:cs="Times New Roman"/>
              <w:sz w:val="24"/>
              <w:szCs w:val="24"/>
            </w:rPr>
          </w:pPr>
          <w:r w:rsidRPr="007046C7">
            <w:rPr>
              <w:rFonts w:ascii="Times New Roman" w:hAnsi="Times New Roman" w:cs="Times New Roman"/>
              <w:sz w:val="24"/>
              <w:szCs w:val="24"/>
            </w:rPr>
            <w:fldChar w:fldCharType="end"/>
          </w:r>
        </w:p>
      </w:sdtContent>
    </w:sdt>
    <w:p w14:paraId="645E5C30" w14:textId="10824E3F" w:rsidR="25C4D620" w:rsidRPr="007046C7" w:rsidRDefault="25C4D620" w:rsidP="00EE2693">
      <w:pPr>
        <w:spacing w:line="360" w:lineRule="auto"/>
        <w:jc w:val="both"/>
        <w:rPr>
          <w:rFonts w:ascii="Times New Roman" w:eastAsia="Times New Roman" w:hAnsi="Times New Roman" w:cs="Times New Roman"/>
          <w:b/>
          <w:bCs/>
          <w:sz w:val="24"/>
          <w:szCs w:val="24"/>
        </w:rPr>
      </w:pPr>
    </w:p>
    <w:p w14:paraId="16335BE2" w14:textId="017384F1"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p>
    <w:p w14:paraId="3C4FDA3C" w14:textId="77777777" w:rsidR="00B943C5" w:rsidRDefault="00B943C5" w:rsidP="00EE2693">
      <w:pPr>
        <w:jc w:val="both"/>
        <w:rPr>
          <w:rFonts w:asciiTheme="majorHAnsi" w:eastAsia="Times New Roman" w:hAnsiTheme="majorHAnsi" w:cstheme="majorBidi"/>
          <w:b/>
          <w:sz w:val="32"/>
          <w:szCs w:val="32"/>
        </w:rPr>
      </w:pPr>
      <w:r>
        <w:rPr>
          <w:rFonts w:eastAsia="Times New Roman"/>
        </w:rPr>
        <w:br w:type="page"/>
      </w:r>
    </w:p>
    <w:p w14:paraId="2C3D25CC" w14:textId="174E9251" w:rsidR="64B8ADF3" w:rsidRPr="007046C7" w:rsidRDefault="25C4D620" w:rsidP="00EE2693">
      <w:pPr>
        <w:pStyle w:val="Heading1"/>
        <w:jc w:val="both"/>
        <w:rPr>
          <w:rFonts w:eastAsia="Times New Roman"/>
        </w:rPr>
      </w:pPr>
      <w:bookmarkStart w:id="1" w:name="_Toc121446523"/>
      <w:r w:rsidRPr="007046C7">
        <w:rPr>
          <w:rFonts w:eastAsia="Times New Roman"/>
        </w:rPr>
        <w:lastRenderedPageBreak/>
        <w:t>Introduction</w:t>
      </w:r>
      <w:bookmarkEnd w:id="1"/>
    </w:p>
    <w:p w14:paraId="29DD403A" w14:textId="22632F4F"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Travelodge Hotel is an independent company in the United Kingdom that operates in hotel and hospitality management. This hotel has its branches distributed in the </w:t>
      </w:r>
      <w:r w:rsidR="00C13D80" w:rsidRPr="007046C7">
        <w:rPr>
          <w:rFonts w:ascii="Times New Roman" w:eastAsia="Times New Roman" w:hAnsi="Times New Roman" w:cs="Times New Roman"/>
          <w:sz w:val="24"/>
          <w:szCs w:val="24"/>
        </w:rPr>
        <w:t>UK</w:t>
      </w:r>
      <w:r w:rsidRPr="007046C7">
        <w:rPr>
          <w:rFonts w:ascii="Times New Roman" w:eastAsia="Times New Roman" w:hAnsi="Times New Roman" w:cs="Times New Roman"/>
          <w:sz w:val="24"/>
          <w:szCs w:val="24"/>
        </w:rPr>
        <w:t xml:space="preserve">, Ireland, and Spain and is the largest private hotel in the </w:t>
      </w:r>
      <w:r w:rsidR="00C13D80" w:rsidRPr="007046C7">
        <w:rPr>
          <w:rFonts w:ascii="Times New Roman" w:eastAsia="Times New Roman" w:hAnsi="Times New Roman" w:cs="Times New Roman"/>
          <w:sz w:val="24"/>
          <w:szCs w:val="24"/>
        </w:rPr>
        <w:t>UK</w:t>
      </w:r>
      <w:r w:rsidRPr="007046C7">
        <w:rPr>
          <w:rFonts w:ascii="Times New Roman" w:eastAsia="Times New Roman" w:hAnsi="Times New Roman" w:cs="Times New Roman"/>
          <w:sz w:val="24"/>
          <w:szCs w:val="24"/>
        </w:rPr>
        <w:t xml:space="preserve">. The above report entails a market plan prepared for the Travelodge hotel to assist it in advancing </w:t>
      </w:r>
      <w:r w:rsidR="00A4717B" w:rsidRPr="007046C7">
        <w:rPr>
          <w:rFonts w:ascii="Times New Roman" w:eastAsia="Times New Roman" w:hAnsi="Times New Roman" w:cs="Times New Roman"/>
          <w:sz w:val="24"/>
          <w:szCs w:val="24"/>
        </w:rPr>
        <w:t>its services through analysis</w:t>
      </w:r>
      <w:r w:rsidRPr="007046C7">
        <w:rPr>
          <w:rFonts w:ascii="Times New Roman" w:eastAsia="Times New Roman" w:hAnsi="Times New Roman" w:cs="Times New Roman"/>
          <w:sz w:val="24"/>
          <w:szCs w:val="24"/>
        </w:rPr>
        <w:t xml:space="preserve"> of several factors that affect the performance and progress of the hotel by employing models such as SWOT, PESTLE, and the Porters Five Forces. The paper will also discuss the four factors influencing the demand for a product using the 4Ps framework. </w:t>
      </w:r>
    </w:p>
    <w:p w14:paraId="22BB482D" w14:textId="7F56EDF8" w:rsidR="25C4D620" w:rsidRPr="007046C7" w:rsidRDefault="25C4D620" w:rsidP="00EE2693">
      <w:pPr>
        <w:pStyle w:val="Heading1"/>
        <w:jc w:val="both"/>
        <w:rPr>
          <w:rFonts w:eastAsia="Times New Roman"/>
        </w:rPr>
      </w:pPr>
      <w:bookmarkStart w:id="2" w:name="_Toc121446524"/>
      <w:r w:rsidRPr="007046C7">
        <w:rPr>
          <w:rFonts w:eastAsia="Times New Roman"/>
        </w:rPr>
        <w:t>Situation analysis</w:t>
      </w:r>
      <w:bookmarkEnd w:id="2"/>
    </w:p>
    <w:p w14:paraId="03C46949" w14:textId="000D3819"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3" w:name="_Toc121446525"/>
      <w:r w:rsidRPr="007046C7">
        <w:rPr>
          <w:rFonts w:ascii="Times New Roman" w:eastAsia="Times New Roman" w:hAnsi="Times New Roman" w:cs="Times New Roman"/>
          <w:b/>
          <w:bCs/>
          <w:color w:val="auto"/>
          <w:sz w:val="24"/>
          <w:szCs w:val="24"/>
        </w:rPr>
        <w:t>The Company (Micro-SWOT)</w:t>
      </w:r>
      <w:bookmarkEnd w:id="3"/>
    </w:p>
    <w:p w14:paraId="0940371A" w14:textId="3CCB5B5B"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SWOT is a tool used to analyze both internal and external environmental factors in an organization based on the strengths, weaknesses, opportunities, and threats of a business (Mitchell, 1983). This aspect assists the management to plan for their projects by understanding the state of their business development (Gurl, 2017). </w:t>
      </w:r>
      <w:r w:rsidR="00212810" w:rsidRPr="007046C7">
        <w:rPr>
          <w:rFonts w:ascii="Times New Roman" w:eastAsia="Times New Roman" w:hAnsi="Times New Roman" w:cs="Times New Roman"/>
          <w:sz w:val="24"/>
          <w:szCs w:val="24"/>
        </w:rPr>
        <w:t>SWOT</w:t>
      </w:r>
      <w:r w:rsidRPr="007046C7">
        <w:rPr>
          <w:rFonts w:ascii="Times New Roman" w:eastAsia="Times New Roman" w:hAnsi="Times New Roman" w:cs="Times New Roman"/>
          <w:sz w:val="24"/>
          <w:szCs w:val="24"/>
        </w:rPr>
        <w:t xml:space="preserve"> tool can be used in large hotels to analyze their services, employee participation, customer satisfaction, and other related factors. </w:t>
      </w:r>
    </w:p>
    <w:p w14:paraId="784C7050" w14:textId="676C7256" w:rsidR="00A4717B" w:rsidRPr="007046C7" w:rsidRDefault="00A4717B" w:rsidP="00EE2693">
      <w:pPr>
        <w:spacing w:line="360" w:lineRule="auto"/>
        <w:jc w:val="both"/>
        <w:rPr>
          <w:rFonts w:ascii="Times New Roman" w:hAnsi="Times New Roman" w:cs="Times New Roman"/>
          <w:sz w:val="24"/>
          <w:szCs w:val="24"/>
        </w:rPr>
      </w:pPr>
      <w:r w:rsidRPr="007046C7">
        <w:rPr>
          <w:rFonts w:ascii="Times New Roman" w:hAnsi="Times New Roman" w:cs="Times New Roman"/>
          <w:sz w:val="24"/>
          <w:szCs w:val="24"/>
        </w:rPr>
        <w:t>Travelodge’s analysis of strengths, weaknesses, opportunities and threats are as follows based on the SWOT tool:</w:t>
      </w:r>
    </w:p>
    <w:tbl>
      <w:tblPr>
        <w:tblStyle w:val="TableGrid"/>
        <w:tblW w:w="0" w:type="auto"/>
        <w:tblLook w:val="04A0" w:firstRow="1" w:lastRow="0" w:firstColumn="1" w:lastColumn="0" w:noHBand="0" w:noVBand="1"/>
      </w:tblPr>
      <w:tblGrid>
        <w:gridCol w:w="4675"/>
        <w:gridCol w:w="4675"/>
      </w:tblGrid>
      <w:tr w:rsidR="00A4717B" w:rsidRPr="007046C7" w14:paraId="3BCD0E39" w14:textId="77777777" w:rsidTr="00A4717B">
        <w:tc>
          <w:tcPr>
            <w:tcW w:w="4675" w:type="dxa"/>
          </w:tcPr>
          <w:p w14:paraId="2F6491F9" w14:textId="1870F6FD" w:rsidR="00A4717B" w:rsidRPr="00880EF8" w:rsidRDefault="00A4717B" w:rsidP="00EE2693">
            <w:pPr>
              <w:spacing w:line="360" w:lineRule="auto"/>
              <w:jc w:val="both"/>
              <w:rPr>
                <w:rFonts w:ascii="Times New Roman" w:eastAsia="Times New Roman" w:hAnsi="Times New Roman" w:cs="Times New Roman"/>
                <w:b/>
                <w:sz w:val="24"/>
                <w:szCs w:val="24"/>
              </w:rPr>
            </w:pPr>
            <w:r w:rsidRPr="00880EF8">
              <w:rPr>
                <w:rFonts w:ascii="Times New Roman" w:eastAsia="Times New Roman" w:hAnsi="Times New Roman" w:cs="Times New Roman"/>
                <w:b/>
                <w:sz w:val="24"/>
                <w:szCs w:val="24"/>
              </w:rPr>
              <w:t>Strengths</w:t>
            </w:r>
          </w:p>
          <w:p w14:paraId="11332EFC" w14:textId="77777777"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High Quality of Services</w:t>
            </w:r>
          </w:p>
          <w:p w14:paraId="739E3C01" w14:textId="77777777"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Satisfying Environment</w:t>
            </w:r>
          </w:p>
          <w:p w14:paraId="2A2E1E3C" w14:textId="40C00EDE"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Higher Customer Satisfaction</w:t>
            </w:r>
          </w:p>
        </w:tc>
        <w:tc>
          <w:tcPr>
            <w:tcW w:w="4675" w:type="dxa"/>
          </w:tcPr>
          <w:p w14:paraId="23073504" w14:textId="77777777" w:rsidR="00A4717B" w:rsidRPr="00880EF8" w:rsidRDefault="00A4717B" w:rsidP="00EE2693">
            <w:pPr>
              <w:spacing w:line="360" w:lineRule="auto"/>
              <w:jc w:val="both"/>
              <w:rPr>
                <w:rFonts w:ascii="Times New Roman" w:eastAsia="Times New Roman" w:hAnsi="Times New Roman" w:cs="Times New Roman"/>
                <w:b/>
                <w:sz w:val="24"/>
                <w:szCs w:val="24"/>
              </w:rPr>
            </w:pPr>
            <w:r w:rsidRPr="00880EF8">
              <w:rPr>
                <w:rFonts w:ascii="Times New Roman" w:eastAsia="Times New Roman" w:hAnsi="Times New Roman" w:cs="Times New Roman"/>
                <w:b/>
                <w:sz w:val="24"/>
                <w:szCs w:val="24"/>
              </w:rPr>
              <w:t>Weaknesses</w:t>
            </w:r>
          </w:p>
          <w:p w14:paraId="3BB0549A" w14:textId="77777777"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Expensiveness of services</w:t>
            </w:r>
          </w:p>
          <w:p w14:paraId="0086441B" w14:textId="77777777"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Limited Market Share</w:t>
            </w:r>
          </w:p>
          <w:p w14:paraId="464AB9F7" w14:textId="318B502D"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Lack of Technology Adaptability</w:t>
            </w:r>
          </w:p>
        </w:tc>
      </w:tr>
      <w:tr w:rsidR="00A4717B" w:rsidRPr="007046C7" w14:paraId="1EBC7CB2" w14:textId="77777777" w:rsidTr="00A4717B">
        <w:tc>
          <w:tcPr>
            <w:tcW w:w="4675" w:type="dxa"/>
          </w:tcPr>
          <w:p w14:paraId="488FAB8F" w14:textId="69CFE313" w:rsidR="00A4717B" w:rsidRPr="00880EF8" w:rsidRDefault="00A4717B" w:rsidP="00EE2693">
            <w:pPr>
              <w:spacing w:line="360" w:lineRule="auto"/>
              <w:jc w:val="both"/>
              <w:rPr>
                <w:rFonts w:ascii="Times New Roman" w:eastAsia="Times New Roman" w:hAnsi="Times New Roman" w:cs="Times New Roman"/>
                <w:b/>
                <w:sz w:val="24"/>
                <w:szCs w:val="24"/>
              </w:rPr>
            </w:pPr>
            <w:r w:rsidRPr="00880EF8">
              <w:rPr>
                <w:rFonts w:ascii="Times New Roman" w:eastAsia="Times New Roman" w:hAnsi="Times New Roman" w:cs="Times New Roman"/>
                <w:b/>
                <w:sz w:val="24"/>
                <w:szCs w:val="24"/>
              </w:rPr>
              <w:t>Opportunities</w:t>
            </w:r>
          </w:p>
          <w:p w14:paraId="1A20725C" w14:textId="42FE73C0" w:rsidR="00A4717B" w:rsidRPr="007046C7" w:rsidRDefault="005C57EE"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Expansion Opportunities</w:t>
            </w:r>
          </w:p>
          <w:p w14:paraId="44A78436" w14:textId="77B09DB4" w:rsidR="005C57EE" w:rsidRPr="007046C7" w:rsidRDefault="002B39F7"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Service Varity</w:t>
            </w:r>
          </w:p>
        </w:tc>
        <w:tc>
          <w:tcPr>
            <w:tcW w:w="4675" w:type="dxa"/>
          </w:tcPr>
          <w:p w14:paraId="4D9EEC57" w14:textId="77777777" w:rsidR="00A4717B" w:rsidRPr="00880EF8" w:rsidRDefault="00A4717B" w:rsidP="00EE2693">
            <w:pPr>
              <w:spacing w:line="360" w:lineRule="auto"/>
              <w:jc w:val="both"/>
              <w:rPr>
                <w:rFonts w:ascii="Times New Roman" w:eastAsia="Times New Roman" w:hAnsi="Times New Roman" w:cs="Times New Roman"/>
                <w:b/>
                <w:sz w:val="24"/>
                <w:szCs w:val="24"/>
              </w:rPr>
            </w:pPr>
            <w:r w:rsidRPr="00880EF8">
              <w:rPr>
                <w:rFonts w:ascii="Times New Roman" w:eastAsia="Times New Roman" w:hAnsi="Times New Roman" w:cs="Times New Roman"/>
                <w:b/>
                <w:sz w:val="24"/>
                <w:szCs w:val="24"/>
              </w:rPr>
              <w:t>Threats</w:t>
            </w:r>
          </w:p>
          <w:p w14:paraId="6DC1C2A6" w14:textId="77777777" w:rsidR="002B39F7" w:rsidRPr="007046C7" w:rsidRDefault="002B39F7"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Post Pandemic Declining Sales</w:t>
            </w:r>
          </w:p>
          <w:p w14:paraId="3D555E41" w14:textId="77777777" w:rsidR="002B39F7" w:rsidRPr="007046C7" w:rsidRDefault="002B39F7"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Climate Change</w:t>
            </w:r>
          </w:p>
          <w:p w14:paraId="6987EDD9" w14:textId="7BE1A42A" w:rsidR="002B39F7" w:rsidRPr="007046C7" w:rsidRDefault="002B39F7"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Emerging Competitors</w:t>
            </w:r>
          </w:p>
        </w:tc>
      </w:tr>
    </w:tbl>
    <w:p w14:paraId="12EE9F92" w14:textId="0F0DB883" w:rsidR="00A4717B" w:rsidRPr="007046C7" w:rsidRDefault="00A4717B" w:rsidP="00EE2693">
      <w:pPr>
        <w:spacing w:line="360" w:lineRule="auto"/>
        <w:jc w:val="both"/>
        <w:rPr>
          <w:rFonts w:ascii="Times New Roman" w:eastAsia="Times New Roman" w:hAnsi="Times New Roman" w:cs="Times New Roman"/>
          <w:sz w:val="24"/>
          <w:szCs w:val="24"/>
        </w:rPr>
      </w:pPr>
    </w:p>
    <w:p w14:paraId="0993FED0" w14:textId="17AC350C"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4" w:name="_Toc121446526"/>
      <w:r w:rsidRPr="007046C7">
        <w:rPr>
          <w:rFonts w:ascii="Times New Roman" w:eastAsia="Times New Roman" w:hAnsi="Times New Roman" w:cs="Times New Roman"/>
          <w:b/>
          <w:bCs/>
          <w:color w:val="auto"/>
          <w:sz w:val="24"/>
          <w:szCs w:val="24"/>
        </w:rPr>
        <w:lastRenderedPageBreak/>
        <w:t>The customers</w:t>
      </w:r>
      <w:bookmarkEnd w:id="4"/>
    </w:p>
    <w:p w14:paraId="388DC812" w14:textId="335B4D8C"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This aspect of marketing entails grouping prospective customers into segments according to their needs</w:t>
      </w:r>
      <w:r w:rsidR="00B54C8F" w:rsidRPr="007046C7">
        <w:rPr>
          <w:rFonts w:ascii="Times New Roman" w:eastAsia="Times New Roman" w:hAnsi="Times New Roman" w:cs="Times New Roman"/>
          <w:sz w:val="24"/>
          <w:szCs w:val="24"/>
        </w:rPr>
        <w:t>, characteristics</w:t>
      </w:r>
      <w:r w:rsidRPr="007046C7">
        <w:rPr>
          <w:rFonts w:ascii="Times New Roman" w:eastAsia="Times New Roman" w:hAnsi="Times New Roman" w:cs="Times New Roman"/>
          <w:sz w:val="24"/>
          <w:szCs w:val="24"/>
        </w:rPr>
        <w:t xml:space="preserve"> and their response to marketing actions. Customers in this case can be categorized based on their gender, age, ethnicity,</w:t>
      </w:r>
      <w:r w:rsidR="00B54C8F" w:rsidRPr="007046C7">
        <w:rPr>
          <w:rFonts w:ascii="Times New Roman" w:eastAsia="Times New Roman" w:hAnsi="Times New Roman" w:cs="Times New Roman"/>
          <w:sz w:val="24"/>
          <w:szCs w:val="24"/>
        </w:rPr>
        <w:t xml:space="preserve"> income, level of education etc.</w:t>
      </w:r>
      <w:r w:rsidRPr="007046C7">
        <w:rPr>
          <w:rFonts w:ascii="Times New Roman" w:eastAsia="Times New Roman" w:hAnsi="Times New Roman" w:cs="Times New Roman"/>
          <w:sz w:val="24"/>
          <w:szCs w:val="24"/>
        </w:rPr>
        <w:t xml:space="preserve"> (Cooil et al., 2008). The Travelodge hotel, being a tourist center, focuses on grouping its customers according to their income. Travelodge is an expensive hotel in terms of accommodation charges and all </w:t>
      </w:r>
      <w:bookmarkStart w:id="5" w:name="_Int_lODBdIld"/>
      <w:r w:rsidRPr="007046C7">
        <w:rPr>
          <w:rFonts w:ascii="Times New Roman" w:eastAsia="Times New Roman" w:hAnsi="Times New Roman" w:cs="Times New Roman"/>
          <w:sz w:val="24"/>
          <w:szCs w:val="24"/>
        </w:rPr>
        <w:t>services generally</w:t>
      </w:r>
      <w:bookmarkEnd w:id="5"/>
      <w:r w:rsidRPr="007046C7">
        <w:rPr>
          <w:rFonts w:ascii="Times New Roman" w:eastAsia="Times New Roman" w:hAnsi="Times New Roman" w:cs="Times New Roman"/>
          <w:sz w:val="24"/>
          <w:szCs w:val="24"/>
        </w:rPr>
        <w:t>. Most of their customers are tourists with a good income and this gives the hotel an opportunity to provide quality and satisfying services to the customers.</w:t>
      </w:r>
      <w:r w:rsidR="00B54C8F" w:rsidRPr="007046C7">
        <w:rPr>
          <w:rFonts w:ascii="Times New Roman" w:eastAsia="Times New Roman" w:hAnsi="Times New Roman" w:cs="Times New Roman"/>
          <w:sz w:val="24"/>
          <w:szCs w:val="24"/>
        </w:rPr>
        <w:t xml:space="preserve"> So, it can be said that the company deployed demographic segmentation.</w:t>
      </w:r>
    </w:p>
    <w:p w14:paraId="4B0ADC11" w14:textId="7063B98F"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6" w:name="_Toc121446527"/>
      <w:r w:rsidRPr="007046C7">
        <w:rPr>
          <w:rFonts w:ascii="Times New Roman" w:eastAsia="Times New Roman" w:hAnsi="Times New Roman" w:cs="Times New Roman"/>
          <w:b/>
          <w:bCs/>
          <w:color w:val="auto"/>
          <w:sz w:val="24"/>
          <w:szCs w:val="24"/>
        </w:rPr>
        <w:t>Competitors</w:t>
      </w:r>
      <w:bookmarkEnd w:id="6"/>
    </w:p>
    <w:p w14:paraId="2BA97F71" w14:textId="69A56E64"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Analyzing the state of competition in the hotel industry is a key factor in identifying the</w:t>
      </w:r>
      <w:r w:rsidR="00B54C8F" w:rsidRPr="007046C7">
        <w:rPr>
          <w:rFonts w:ascii="Times New Roman" w:eastAsia="Times New Roman" w:hAnsi="Times New Roman" w:cs="Times New Roman"/>
          <w:sz w:val="24"/>
          <w:szCs w:val="24"/>
        </w:rPr>
        <w:t xml:space="preserve"> competitive position of the company in the market</w:t>
      </w:r>
      <w:r w:rsidRPr="007046C7">
        <w:rPr>
          <w:rFonts w:ascii="Times New Roman" w:eastAsia="Times New Roman" w:hAnsi="Times New Roman" w:cs="Times New Roman"/>
          <w:sz w:val="24"/>
          <w:szCs w:val="24"/>
        </w:rPr>
        <w:t>. To be able to stand out in the market, Travelodge hotel employs the Porter’s Five Forces model to analyze the state of its competitive environment (Dobbs, 2014).</w:t>
      </w:r>
    </w:p>
    <w:tbl>
      <w:tblPr>
        <w:tblStyle w:val="TableGrid"/>
        <w:tblW w:w="9499" w:type="dxa"/>
        <w:tblLook w:val="04A0" w:firstRow="1" w:lastRow="0" w:firstColumn="1" w:lastColumn="0" w:noHBand="0" w:noVBand="1"/>
      </w:tblPr>
      <w:tblGrid>
        <w:gridCol w:w="3055"/>
        <w:gridCol w:w="6444"/>
      </w:tblGrid>
      <w:tr w:rsidR="0016719D" w:rsidRPr="007046C7" w14:paraId="67517F93" w14:textId="77777777" w:rsidTr="0041741C">
        <w:trPr>
          <w:cantSplit/>
          <w:trHeight w:val="620"/>
        </w:trPr>
        <w:tc>
          <w:tcPr>
            <w:tcW w:w="3055" w:type="dxa"/>
          </w:tcPr>
          <w:p w14:paraId="36B1274E" w14:textId="484E9B7B"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Competition in the industry</w:t>
            </w:r>
          </w:p>
        </w:tc>
        <w:tc>
          <w:tcPr>
            <w:tcW w:w="6444" w:type="dxa"/>
          </w:tcPr>
          <w:p w14:paraId="453D9A33" w14:textId="7705D79D" w:rsidR="0016719D" w:rsidRPr="007046C7" w:rsidRDefault="0016719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Highly Competitive market with giant competitors like Airbnb, Premier Inn which are offering services at cheaper rate.</w:t>
            </w:r>
          </w:p>
        </w:tc>
      </w:tr>
      <w:tr w:rsidR="0016719D" w:rsidRPr="007046C7" w14:paraId="7CEDA1EF" w14:textId="77777777" w:rsidTr="0041741C">
        <w:trPr>
          <w:trHeight w:val="442"/>
        </w:trPr>
        <w:tc>
          <w:tcPr>
            <w:tcW w:w="3055" w:type="dxa"/>
          </w:tcPr>
          <w:p w14:paraId="41100AD4" w14:textId="5FC1B9FA"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Potential of new entrants</w:t>
            </w:r>
          </w:p>
        </w:tc>
        <w:tc>
          <w:tcPr>
            <w:tcW w:w="6444" w:type="dxa"/>
          </w:tcPr>
          <w:p w14:paraId="1F7C419B" w14:textId="277E70EA" w:rsidR="0016719D" w:rsidRPr="007046C7" w:rsidRDefault="0016719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Hotel industry require heavy initial investment thus discourage new entrants to the market.</w:t>
            </w:r>
          </w:p>
        </w:tc>
      </w:tr>
      <w:tr w:rsidR="0016719D" w:rsidRPr="007046C7" w14:paraId="77926D11" w14:textId="77777777" w:rsidTr="0041741C">
        <w:trPr>
          <w:trHeight w:val="892"/>
        </w:trPr>
        <w:tc>
          <w:tcPr>
            <w:tcW w:w="3055" w:type="dxa"/>
          </w:tcPr>
          <w:p w14:paraId="5F0CAC67" w14:textId="245013AB"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Power of suppliers</w:t>
            </w:r>
          </w:p>
        </w:tc>
        <w:tc>
          <w:tcPr>
            <w:tcW w:w="6444" w:type="dxa"/>
          </w:tcPr>
          <w:p w14:paraId="043EC82F" w14:textId="3F9DA1DA" w:rsidR="0016719D" w:rsidRPr="007046C7" w:rsidRDefault="0016719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Travelodge ensures that their suppliers provide inputs at lower costs</w:t>
            </w:r>
            <w:r w:rsidR="007A3F4C" w:rsidRPr="007046C7">
              <w:rPr>
                <w:rFonts w:ascii="Times New Roman" w:eastAsia="Times New Roman" w:hAnsi="Times New Roman" w:cs="Times New Roman"/>
                <w:sz w:val="24"/>
                <w:szCs w:val="24"/>
              </w:rPr>
              <w:t>, due to having low bargaining power of suppliers,</w:t>
            </w:r>
            <w:r w:rsidRPr="007046C7">
              <w:rPr>
                <w:rFonts w:ascii="Times New Roman" w:eastAsia="Times New Roman" w:hAnsi="Times New Roman" w:cs="Times New Roman"/>
                <w:sz w:val="24"/>
                <w:szCs w:val="24"/>
              </w:rPr>
              <w:t xml:space="preserve"> to limit their prices when charging customers.</w:t>
            </w:r>
          </w:p>
        </w:tc>
      </w:tr>
      <w:tr w:rsidR="0016719D" w:rsidRPr="007046C7" w14:paraId="45BC071D" w14:textId="77777777" w:rsidTr="0041741C">
        <w:trPr>
          <w:trHeight w:val="671"/>
        </w:trPr>
        <w:tc>
          <w:tcPr>
            <w:tcW w:w="3055" w:type="dxa"/>
          </w:tcPr>
          <w:p w14:paraId="56F50022" w14:textId="4885A5AB"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Power of customers</w:t>
            </w:r>
          </w:p>
        </w:tc>
        <w:tc>
          <w:tcPr>
            <w:tcW w:w="6444" w:type="dxa"/>
          </w:tcPr>
          <w:p w14:paraId="10130BE5" w14:textId="7B0032D6" w:rsidR="0016719D" w:rsidRPr="007046C7" w:rsidRDefault="007A3F4C"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In the hotel tourism industry in UK, customers’ bargaining power is higher as because of having a lot of alternative in the market.</w:t>
            </w:r>
          </w:p>
        </w:tc>
      </w:tr>
      <w:tr w:rsidR="0016719D" w:rsidRPr="007046C7" w14:paraId="2867A937" w14:textId="77777777" w:rsidTr="0041741C">
        <w:trPr>
          <w:trHeight w:val="433"/>
        </w:trPr>
        <w:tc>
          <w:tcPr>
            <w:tcW w:w="3055" w:type="dxa"/>
          </w:tcPr>
          <w:p w14:paraId="7D480B9E" w14:textId="71634A68"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Threat of substitutes</w:t>
            </w:r>
          </w:p>
        </w:tc>
        <w:tc>
          <w:tcPr>
            <w:tcW w:w="6444" w:type="dxa"/>
          </w:tcPr>
          <w:p w14:paraId="4FF295BF" w14:textId="141D220E" w:rsidR="0016719D" w:rsidRPr="007046C7" w:rsidRDefault="0016719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Low availability of substitute goods. However, the services offered vary and this aspect gives customers choices on the services they need.</w:t>
            </w:r>
          </w:p>
        </w:tc>
      </w:tr>
    </w:tbl>
    <w:p w14:paraId="67D49A46" w14:textId="77777777" w:rsidR="0016719D" w:rsidRPr="007046C7" w:rsidRDefault="0016719D" w:rsidP="00EE2693">
      <w:pPr>
        <w:spacing w:line="360" w:lineRule="auto"/>
        <w:jc w:val="both"/>
        <w:rPr>
          <w:rFonts w:ascii="Times New Roman" w:eastAsia="Times New Roman" w:hAnsi="Times New Roman" w:cs="Times New Roman"/>
          <w:sz w:val="24"/>
          <w:szCs w:val="24"/>
        </w:rPr>
      </w:pPr>
    </w:p>
    <w:p w14:paraId="2F69F6F2" w14:textId="03B9C9C1"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7" w:name="_Toc121446528"/>
      <w:r w:rsidRPr="007046C7">
        <w:rPr>
          <w:rFonts w:ascii="Times New Roman" w:eastAsia="Times New Roman" w:hAnsi="Times New Roman" w:cs="Times New Roman"/>
          <w:b/>
          <w:bCs/>
          <w:color w:val="auto"/>
          <w:sz w:val="24"/>
          <w:szCs w:val="24"/>
        </w:rPr>
        <w:t>Collaborators</w:t>
      </w:r>
      <w:bookmarkEnd w:id="7"/>
    </w:p>
    <w:p w14:paraId="0E226BDA" w14:textId="58CDDA96" w:rsidR="00B33B17" w:rsidRPr="007046C7" w:rsidRDefault="00212810" w:rsidP="00EE2693">
      <w:pPr>
        <w:spacing w:line="360" w:lineRule="auto"/>
        <w:jc w:val="both"/>
        <w:rPr>
          <w:rFonts w:ascii="Times New Roman" w:hAnsi="Times New Roman" w:cs="Times New Roman"/>
          <w:sz w:val="24"/>
          <w:szCs w:val="24"/>
        </w:rPr>
      </w:pPr>
      <w:r w:rsidRPr="007046C7">
        <w:rPr>
          <w:rFonts w:ascii="Times New Roman" w:hAnsi="Times New Roman" w:cs="Times New Roman"/>
          <w:sz w:val="24"/>
          <w:szCs w:val="24"/>
        </w:rPr>
        <w:t>Travelodge has</w:t>
      </w:r>
      <w:r w:rsidR="00B33B17" w:rsidRPr="007046C7">
        <w:rPr>
          <w:rFonts w:ascii="Times New Roman" w:hAnsi="Times New Roman" w:cs="Times New Roman"/>
          <w:sz w:val="24"/>
          <w:szCs w:val="24"/>
        </w:rPr>
        <w:t xml:space="preserve"> collaborated with distributors, merchandisers situated in different places. The firm can boost its sells by collaborating with the influencers.</w:t>
      </w:r>
    </w:p>
    <w:p w14:paraId="00870DF3" w14:textId="41CDEB09" w:rsidR="00B33B17" w:rsidRPr="007046C7" w:rsidRDefault="25C4D620" w:rsidP="00EE2693">
      <w:pPr>
        <w:spacing w:line="360" w:lineRule="auto"/>
        <w:jc w:val="both"/>
        <w:rPr>
          <w:rStyle w:val="Heading1Char"/>
          <w:rFonts w:ascii="Times New Roman" w:eastAsia="Times New Roman" w:hAnsi="Times New Roman" w:cs="Times New Roman"/>
          <w:b w:val="0"/>
          <w:bCs/>
          <w:sz w:val="24"/>
          <w:szCs w:val="24"/>
        </w:rPr>
      </w:pPr>
      <w:bookmarkStart w:id="8" w:name="_Toc121446529"/>
      <w:r w:rsidRPr="007046C7">
        <w:rPr>
          <w:rStyle w:val="Heading1Char"/>
          <w:rFonts w:ascii="Times New Roman" w:eastAsia="Times New Roman" w:hAnsi="Times New Roman" w:cs="Times New Roman"/>
          <w:bCs/>
          <w:sz w:val="24"/>
          <w:szCs w:val="24"/>
        </w:rPr>
        <w:lastRenderedPageBreak/>
        <w:t>The marketing environment (Macro) PEST</w:t>
      </w:r>
      <w:r w:rsidR="00B33B17" w:rsidRPr="007046C7">
        <w:rPr>
          <w:rStyle w:val="Heading1Char"/>
          <w:rFonts w:ascii="Times New Roman" w:eastAsia="Times New Roman" w:hAnsi="Times New Roman" w:cs="Times New Roman"/>
          <w:b w:val="0"/>
          <w:bCs/>
          <w:sz w:val="24"/>
          <w:szCs w:val="24"/>
        </w:rPr>
        <w:t>LE</w:t>
      </w:r>
      <w:bookmarkEnd w:id="8"/>
    </w:p>
    <w:p w14:paraId="13BEA299" w14:textId="5A54DDB9" w:rsidR="00B33B17" w:rsidRPr="007046C7" w:rsidRDefault="00B33B17"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 xml:space="preserve">PESTLE tools can be used to </w:t>
      </w:r>
      <w:r w:rsidR="00C13D80" w:rsidRPr="007046C7">
        <w:rPr>
          <w:rFonts w:ascii="Times New Roman" w:eastAsia="Times New Roman" w:hAnsi="Times New Roman" w:cs="Times New Roman"/>
          <w:bCs/>
          <w:sz w:val="24"/>
          <w:szCs w:val="24"/>
        </w:rPr>
        <w:t>analy</w:t>
      </w:r>
      <w:r w:rsidR="00C13D80">
        <w:rPr>
          <w:rFonts w:ascii="Times New Roman" w:eastAsia="Times New Roman" w:hAnsi="Times New Roman" w:cs="Times New Roman"/>
          <w:bCs/>
          <w:sz w:val="24"/>
          <w:szCs w:val="24"/>
        </w:rPr>
        <w:t>z</w:t>
      </w:r>
      <w:r w:rsidR="00C13D80" w:rsidRPr="007046C7">
        <w:rPr>
          <w:rFonts w:ascii="Times New Roman" w:eastAsia="Times New Roman" w:hAnsi="Times New Roman" w:cs="Times New Roman"/>
          <w:bCs/>
          <w:sz w:val="24"/>
          <w:szCs w:val="24"/>
        </w:rPr>
        <w:t>e</w:t>
      </w:r>
      <w:r w:rsidRPr="007046C7">
        <w:rPr>
          <w:rFonts w:ascii="Times New Roman" w:eastAsia="Times New Roman" w:hAnsi="Times New Roman" w:cs="Times New Roman"/>
          <w:bCs/>
          <w:sz w:val="24"/>
          <w:szCs w:val="24"/>
        </w:rPr>
        <w:t xml:space="preserve"> the macro environment of Travelodge. The PESTLE analysis of Travelodge is as follows:</w:t>
      </w:r>
    </w:p>
    <w:tbl>
      <w:tblPr>
        <w:tblStyle w:val="TableGrid"/>
        <w:tblW w:w="9516" w:type="dxa"/>
        <w:tblLook w:val="04A0" w:firstRow="1" w:lastRow="0" w:firstColumn="1" w:lastColumn="0" w:noHBand="0" w:noVBand="1"/>
      </w:tblPr>
      <w:tblGrid>
        <w:gridCol w:w="2653"/>
        <w:gridCol w:w="6863"/>
      </w:tblGrid>
      <w:tr w:rsidR="00B33B17" w:rsidRPr="007046C7" w14:paraId="40A6FF81" w14:textId="77777777" w:rsidTr="00255C10">
        <w:trPr>
          <w:trHeight w:val="653"/>
        </w:trPr>
        <w:tc>
          <w:tcPr>
            <w:tcW w:w="2653" w:type="dxa"/>
          </w:tcPr>
          <w:p w14:paraId="4744A34A" w14:textId="61D14EDE" w:rsidR="00B33B17" w:rsidRPr="007046C7" w:rsidRDefault="00B33B17"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Political Factors</w:t>
            </w:r>
          </w:p>
        </w:tc>
        <w:tc>
          <w:tcPr>
            <w:tcW w:w="6863" w:type="dxa"/>
          </w:tcPr>
          <w:p w14:paraId="35CB741D" w14:textId="77777777" w:rsidR="00B33B17" w:rsidRPr="007046C7" w:rsidRDefault="00B33B17"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Digital Economy Act.</w:t>
            </w:r>
          </w:p>
          <w:p w14:paraId="2F3934B0" w14:textId="1C8DD96B" w:rsidR="00B33B17"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New Immigration Policies</w:t>
            </w:r>
          </w:p>
        </w:tc>
      </w:tr>
      <w:tr w:rsidR="00255C10" w:rsidRPr="007046C7" w14:paraId="58B11A6C" w14:textId="77777777" w:rsidTr="00255C10">
        <w:trPr>
          <w:trHeight w:val="320"/>
        </w:trPr>
        <w:tc>
          <w:tcPr>
            <w:tcW w:w="2653" w:type="dxa"/>
          </w:tcPr>
          <w:p w14:paraId="6FE5F6C0" w14:textId="1D4F7C33"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Economic factors</w:t>
            </w:r>
          </w:p>
        </w:tc>
        <w:tc>
          <w:tcPr>
            <w:tcW w:w="6863" w:type="dxa"/>
          </w:tcPr>
          <w:p w14:paraId="6438235A" w14:textId="20090CBF"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Inflation, Unemployment, Recession, Economic Instability</w:t>
            </w:r>
          </w:p>
        </w:tc>
      </w:tr>
      <w:tr w:rsidR="00255C10" w:rsidRPr="007046C7" w14:paraId="1BF2B016" w14:textId="77777777" w:rsidTr="00255C10">
        <w:trPr>
          <w:trHeight w:val="320"/>
        </w:trPr>
        <w:tc>
          <w:tcPr>
            <w:tcW w:w="2653" w:type="dxa"/>
          </w:tcPr>
          <w:p w14:paraId="42DB44D0" w14:textId="485A05CC"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Social factors</w:t>
            </w:r>
          </w:p>
        </w:tc>
        <w:tc>
          <w:tcPr>
            <w:tcW w:w="6863" w:type="dxa"/>
          </w:tcPr>
          <w:p w14:paraId="70EBAA57" w14:textId="59C2055E"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Different classes and age group of customer</w:t>
            </w:r>
          </w:p>
        </w:tc>
      </w:tr>
      <w:tr w:rsidR="00255C10" w:rsidRPr="007046C7" w14:paraId="78F596F1" w14:textId="77777777" w:rsidTr="00255C10">
        <w:trPr>
          <w:trHeight w:val="332"/>
        </w:trPr>
        <w:tc>
          <w:tcPr>
            <w:tcW w:w="2653" w:type="dxa"/>
          </w:tcPr>
          <w:p w14:paraId="1EAC98FF" w14:textId="00AC8461"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Technological Factors</w:t>
            </w:r>
          </w:p>
        </w:tc>
        <w:tc>
          <w:tcPr>
            <w:tcW w:w="6863" w:type="dxa"/>
          </w:tcPr>
          <w:p w14:paraId="5E763C56" w14:textId="755F3535"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Adopting different technology such as ecommerce, website etc.</w:t>
            </w:r>
          </w:p>
        </w:tc>
      </w:tr>
      <w:tr w:rsidR="00255C10" w:rsidRPr="007046C7" w14:paraId="75846009" w14:textId="77777777" w:rsidTr="00255C10">
        <w:trPr>
          <w:trHeight w:val="320"/>
        </w:trPr>
        <w:tc>
          <w:tcPr>
            <w:tcW w:w="2653" w:type="dxa"/>
          </w:tcPr>
          <w:p w14:paraId="018A9F6E" w14:textId="72651DAC"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Legal Factors</w:t>
            </w:r>
          </w:p>
        </w:tc>
        <w:tc>
          <w:tcPr>
            <w:tcW w:w="6863" w:type="dxa"/>
          </w:tcPr>
          <w:p w14:paraId="3E12E267" w14:textId="2C30389C"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Crime rates of the locality</w:t>
            </w:r>
          </w:p>
        </w:tc>
      </w:tr>
      <w:tr w:rsidR="00255C10" w:rsidRPr="007046C7" w14:paraId="05D35322" w14:textId="77777777" w:rsidTr="00255C10">
        <w:trPr>
          <w:trHeight w:val="320"/>
        </w:trPr>
        <w:tc>
          <w:tcPr>
            <w:tcW w:w="2653" w:type="dxa"/>
          </w:tcPr>
          <w:p w14:paraId="55E6357A" w14:textId="1728E3D8"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Environmental Factors</w:t>
            </w:r>
          </w:p>
        </w:tc>
        <w:tc>
          <w:tcPr>
            <w:tcW w:w="6863" w:type="dxa"/>
          </w:tcPr>
          <w:p w14:paraId="7B9E5FEF" w14:textId="30CC2DFC"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Saving water, food and energy wastes</w:t>
            </w:r>
          </w:p>
        </w:tc>
      </w:tr>
    </w:tbl>
    <w:p w14:paraId="3AFF4858" w14:textId="641F4B2F" w:rsidR="00B33B17"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These are the factors of macro environment for Travelodge and the business needs to consider all of this factors while making decisions.</w:t>
      </w:r>
    </w:p>
    <w:p w14:paraId="1D02C55D" w14:textId="7BFE5AEA"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9" w:name="_Toc121446530"/>
      <w:r w:rsidRPr="007046C7">
        <w:rPr>
          <w:rFonts w:ascii="Times New Roman" w:eastAsia="Times New Roman" w:hAnsi="Times New Roman" w:cs="Times New Roman"/>
          <w:bCs/>
          <w:sz w:val="24"/>
          <w:szCs w:val="24"/>
        </w:rPr>
        <w:t>Objectives</w:t>
      </w:r>
      <w:bookmarkEnd w:id="9"/>
      <w:r w:rsidRPr="007046C7">
        <w:rPr>
          <w:rFonts w:ascii="Times New Roman" w:eastAsia="Times New Roman" w:hAnsi="Times New Roman" w:cs="Times New Roman"/>
          <w:bCs/>
          <w:sz w:val="24"/>
          <w:szCs w:val="24"/>
        </w:rPr>
        <w:t xml:space="preserve"> </w:t>
      </w:r>
    </w:p>
    <w:p w14:paraId="0034D562" w14:textId="23006FEE"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This market plan aims to aid the Travelodge hotel in improving its services through analyzing the internal and external factors influencing its performance and providing effective marketing strategies for their services, an activity required to take a maximum of 2 months. </w:t>
      </w:r>
    </w:p>
    <w:p w14:paraId="077EEC0E" w14:textId="0FE1B578"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10" w:name="_Toc121446531"/>
      <w:r w:rsidRPr="007046C7">
        <w:rPr>
          <w:rFonts w:ascii="Times New Roman" w:eastAsia="Times New Roman" w:hAnsi="Times New Roman" w:cs="Times New Roman"/>
          <w:bCs/>
          <w:sz w:val="24"/>
          <w:szCs w:val="24"/>
        </w:rPr>
        <w:t>Strategy</w:t>
      </w:r>
      <w:bookmarkEnd w:id="10"/>
    </w:p>
    <w:p w14:paraId="08B9D22A" w14:textId="6A85E05F"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Value proposition can be termed as a service or an innovation that can be utilized in a company or a product to make it admirable to customers (Payne et al., 2017). Apart from accommodation services, Travelodge has made sure that more than 200 of its hotels have on-site Bar café restaurants. This aspect has made the hotel an ideal base for travelers. The hotel also carries the advantage of offering both tourism and hospitality services, thus hosting customers from different segments. With the addition of these services in the hotel, the </w:t>
      </w:r>
      <w:bookmarkStart w:id="11" w:name="_Int_sb1KK4wN"/>
      <w:r w:rsidRPr="007046C7">
        <w:rPr>
          <w:rFonts w:ascii="Times New Roman" w:eastAsia="Times New Roman" w:hAnsi="Times New Roman" w:cs="Times New Roman"/>
          <w:sz w:val="24"/>
          <w:szCs w:val="24"/>
        </w:rPr>
        <w:t>charging prices</w:t>
      </w:r>
      <w:bookmarkEnd w:id="11"/>
      <w:r w:rsidRPr="007046C7">
        <w:rPr>
          <w:rFonts w:ascii="Times New Roman" w:eastAsia="Times New Roman" w:hAnsi="Times New Roman" w:cs="Times New Roman"/>
          <w:sz w:val="24"/>
          <w:szCs w:val="24"/>
        </w:rPr>
        <w:t xml:space="preserve"> are expected to increase but this aspect does not influence the hotel negatively since most of their customers can afford the services. </w:t>
      </w:r>
    </w:p>
    <w:p w14:paraId="6E2D5E20" w14:textId="009C2F3A"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12" w:name="_Toc121446532"/>
      <w:r w:rsidRPr="007046C7">
        <w:rPr>
          <w:rFonts w:ascii="Times New Roman" w:eastAsia="Times New Roman" w:hAnsi="Times New Roman" w:cs="Times New Roman"/>
          <w:b/>
          <w:bCs/>
          <w:color w:val="auto"/>
          <w:sz w:val="24"/>
          <w:szCs w:val="24"/>
        </w:rPr>
        <w:t>Bowman's strategy clock</w:t>
      </w:r>
      <w:bookmarkEnd w:id="12"/>
    </w:p>
    <w:p w14:paraId="4AF684DC" w14:textId="299E83FF"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Bowman’s strategy clock is a tool used in the business sector to position companies within a market based on prices and value of their products and services. This tool is easy to understand, and it is more comprehensive than other related tools. </w:t>
      </w:r>
    </w:p>
    <w:p w14:paraId="73F2D9DA" w14:textId="713A83FA"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13" w:name="_Toc121446533"/>
      <w:r w:rsidRPr="007046C7">
        <w:rPr>
          <w:rFonts w:ascii="Times New Roman" w:eastAsia="Times New Roman" w:hAnsi="Times New Roman" w:cs="Times New Roman"/>
          <w:bCs/>
          <w:sz w:val="24"/>
          <w:szCs w:val="24"/>
        </w:rPr>
        <w:lastRenderedPageBreak/>
        <w:t>Marketing mix</w:t>
      </w:r>
      <w:bookmarkEnd w:id="13"/>
    </w:p>
    <w:p w14:paraId="3B44AD05" w14:textId="6FE63D5D"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A marketing mix also termed as the 4Ps, is a combination of several factors that can be used in business organizations to enhance their marketing objectives (</w:t>
      </w:r>
      <w:proofErr w:type="spellStart"/>
      <w:r w:rsidRPr="007046C7">
        <w:rPr>
          <w:rFonts w:ascii="Times New Roman" w:eastAsia="Times New Roman" w:hAnsi="Times New Roman" w:cs="Times New Roman"/>
          <w:sz w:val="24"/>
          <w:szCs w:val="24"/>
        </w:rPr>
        <w:t>Išoraitė</w:t>
      </w:r>
      <w:proofErr w:type="spellEnd"/>
      <w:r w:rsidRPr="007046C7">
        <w:rPr>
          <w:rFonts w:ascii="Times New Roman" w:eastAsia="Times New Roman" w:hAnsi="Times New Roman" w:cs="Times New Roman"/>
          <w:sz w:val="24"/>
          <w:szCs w:val="24"/>
        </w:rPr>
        <w:t xml:space="preserve">, 2016). This set of tools influences the promotion of products, price, and services offered. </w:t>
      </w:r>
    </w:p>
    <w:p w14:paraId="4DC89AF4" w14:textId="7ED9C65E" w:rsidR="64B8ADF3" w:rsidRPr="007046C7" w:rsidRDefault="25C4D620" w:rsidP="00EE2693">
      <w:pPr>
        <w:pStyle w:val="Heading2"/>
        <w:spacing w:line="360" w:lineRule="auto"/>
        <w:jc w:val="both"/>
        <w:rPr>
          <w:rFonts w:ascii="Times New Roman" w:eastAsia="Times New Roman" w:hAnsi="Times New Roman" w:cs="Times New Roman"/>
          <w:sz w:val="24"/>
          <w:szCs w:val="24"/>
        </w:rPr>
      </w:pPr>
      <w:bookmarkStart w:id="14" w:name="_Toc121446534"/>
      <w:r w:rsidRPr="007046C7">
        <w:rPr>
          <w:rFonts w:ascii="Times New Roman" w:eastAsia="Times New Roman" w:hAnsi="Times New Roman" w:cs="Times New Roman"/>
          <w:sz w:val="24"/>
          <w:szCs w:val="24"/>
        </w:rPr>
        <w:t>Product</w:t>
      </w:r>
      <w:bookmarkEnd w:id="14"/>
    </w:p>
    <w:p w14:paraId="2F03A8D3" w14:textId="28368B90" w:rsidR="64B8ADF3" w:rsidRPr="007046C7" w:rsidRDefault="00F51AC4" w:rsidP="00EE2693">
      <w:pPr>
        <w:spacing w:line="360" w:lineRule="auto"/>
        <w:jc w:val="both"/>
        <w:rPr>
          <w:rFonts w:ascii="Times New Roman" w:eastAsia="Times New Roman" w:hAnsi="Times New Roman" w:cs="Times New Roman"/>
          <w:sz w:val="24"/>
          <w:szCs w:val="24"/>
        </w:rPr>
      </w:pPr>
      <w:r w:rsidRPr="007046C7">
        <w:rPr>
          <w:rFonts w:ascii="Times New Roman" w:hAnsi="Times New Roman" w:cs="Times New Roman"/>
          <w:sz w:val="24"/>
          <w:szCs w:val="24"/>
        </w:rPr>
        <w:t xml:space="preserve">Travelodge offers variety of services. </w:t>
      </w:r>
      <w:r w:rsidR="25C4D620" w:rsidRPr="007046C7">
        <w:rPr>
          <w:rFonts w:ascii="Times New Roman" w:eastAsia="Times New Roman" w:hAnsi="Times New Roman" w:cs="Times New Roman"/>
          <w:sz w:val="24"/>
          <w:szCs w:val="24"/>
        </w:rPr>
        <w:t xml:space="preserve">These services include tourism services such as guest houses, vacation destinations for clients, accommodation, recreational facilities such as swimming pools, and other related activities (Li et al., 2015). Travelodge offers the above-mentioned services and includes other privileges such as free parking, on-site restaurant, and meeting rooms for their clients. </w:t>
      </w:r>
    </w:p>
    <w:p w14:paraId="115F3DB4" w14:textId="212FA434" w:rsidR="64B8ADF3"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15" w:name="_Toc121446535"/>
      <w:r w:rsidRPr="007046C7">
        <w:rPr>
          <w:rFonts w:ascii="Times New Roman" w:eastAsia="Times New Roman" w:hAnsi="Times New Roman" w:cs="Times New Roman"/>
          <w:sz w:val="24"/>
          <w:szCs w:val="24"/>
        </w:rPr>
        <w:t>Price</w:t>
      </w:r>
      <w:bookmarkEnd w:id="15"/>
    </w:p>
    <w:p w14:paraId="0553A160" w14:textId="7258536F" w:rsidR="64B8ADF3" w:rsidRPr="007046C7" w:rsidRDefault="00F51AC4"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Travelodge mainly offers premium services. Thus, the price of its services are higher and expensive.</w:t>
      </w:r>
    </w:p>
    <w:p w14:paraId="12770EF5" w14:textId="725CB9D0" w:rsidR="64B8ADF3" w:rsidRPr="007046C7" w:rsidRDefault="25C4D620" w:rsidP="00EE2693">
      <w:pPr>
        <w:pStyle w:val="Heading2"/>
        <w:spacing w:line="360" w:lineRule="auto"/>
        <w:jc w:val="both"/>
        <w:rPr>
          <w:rFonts w:ascii="Times New Roman" w:eastAsia="Times New Roman" w:hAnsi="Times New Roman" w:cs="Times New Roman"/>
          <w:sz w:val="24"/>
          <w:szCs w:val="24"/>
        </w:rPr>
      </w:pPr>
      <w:bookmarkStart w:id="16" w:name="_Toc121446536"/>
      <w:r w:rsidRPr="007046C7">
        <w:rPr>
          <w:rFonts w:ascii="Times New Roman" w:eastAsia="Times New Roman" w:hAnsi="Times New Roman" w:cs="Times New Roman"/>
          <w:sz w:val="24"/>
          <w:szCs w:val="24"/>
        </w:rPr>
        <w:t>Place</w:t>
      </w:r>
      <w:bookmarkEnd w:id="16"/>
    </w:p>
    <w:p w14:paraId="7D32F3E0" w14:textId="04E894E0" w:rsidR="64B8ADF3" w:rsidRPr="007046C7" w:rsidRDefault="00F51AC4" w:rsidP="00EE2693">
      <w:pPr>
        <w:spacing w:line="360" w:lineRule="auto"/>
        <w:jc w:val="both"/>
        <w:rPr>
          <w:rFonts w:ascii="Times New Roman" w:eastAsia="Times New Roman" w:hAnsi="Times New Roman" w:cs="Times New Roman"/>
          <w:sz w:val="24"/>
          <w:szCs w:val="24"/>
        </w:rPr>
      </w:pPr>
      <w:r w:rsidRPr="007046C7">
        <w:rPr>
          <w:rFonts w:ascii="Times New Roman" w:hAnsi="Times New Roman" w:cs="Times New Roman"/>
          <w:sz w:val="24"/>
          <w:szCs w:val="24"/>
        </w:rPr>
        <w:t xml:space="preserve">Travelodge establishes it location in the popular town and deployed a variety of channel to reach the customer with the market offerings. Website, mobile application, and </w:t>
      </w:r>
      <w:proofErr w:type="spellStart"/>
      <w:r w:rsidRPr="007046C7">
        <w:rPr>
          <w:rFonts w:ascii="Times New Roman" w:hAnsi="Times New Roman" w:cs="Times New Roman"/>
          <w:sz w:val="24"/>
          <w:szCs w:val="24"/>
        </w:rPr>
        <w:t>ecommers</w:t>
      </w:r>
      <w:proofErr w:type="spellEnd"/>
      <w:r w:rsidRPr="007046C7">
        <w:rPr>
          <w:rFonts w:ascii="Times New Roman" w:hAnsi="Times New Roman" w:cs="Times New Roman"/>
          <w:sz w:val="24"/>
          <w:szCs w:val="24"/>
        </w:rPr>
        <w:t xml:space="preserve"> platforms are the channel that the Travelodge used as marketing channel.</w:t>
      </w:r>
      <w:r w:rsidR="25C4D620" w:rsidRPr="007046C7">
        <w:rPr>
          <w:rFonts w:ascii="Times New Roman" w:eastAsia="Times New Roman" w:hAnsi="Times New Roman" w:cs="Times New Roman"/>
          <w:sz w:val="24"/>
          <w:szCs w:val="24"/>
        </w:rPr>
        <w:t xml:space="preserve"> </w:t>
      </w:r>
    </w:p>
    <w:p w14:paraId="1498F155" w14:textId="246F1953" w:rsidR="64B8ADF3" w:rsidRPr="007046C7" w:rsidRDefault="25C4D620" w:rsidP="00EE2693">
      <w:pPr>
        <w:pStyle w:val="Heading2"/>
        <w:spacing w:line="360" w:lineRule="auto"/>
        <w:jc w:val="both"/>
        <w:rPr>
          <w:rFonts w:ascii="Times New Roman" w:eastAsia="Times New Roman" w:hAnsi="Times New Roman" w:cs="Times New Roman"/>
          <w:sz w:val="24"/>
          <w:szCs w:val="24"/>
        </w:rPr>
      </w:pPr>
      <w:bookmarkStart w:id="17" w:name="_Toc121446537"/>
      <w:r w:rsidRPr="007046C7">
        <w:rPr>
          <w:rFonts w:ascii="Times New Roman" w:eastAsia="Times New Roman" w:hAnsi="Times New Roman" w:cs="Times New Roman"/>
          <w:sz w:val="24"/>
          <w:szCs w:val="24"/>
        </w:rPr>
        <w:t>Promotion</w:t>
      </w:r>
      <w:bookmarkEnd w:id="17"/>
    </w:p>
    <w:p w14:paraId="139B9ADA" w14:textId="28CACC06" w:rsidR="64B8ADF3" w:rsidRPr="007046C7" w:rsidRDefault="00F51AC4" w:rsidP="00EE2693">
      <w:pPr>
        <w:spacing w:line="360" w:lineRule="auto"/>
        <w:jc w:val="both"/>
        <w:rPr>
          <w:rFonts w:ascii="Times New Roman" w:eastAsia="Times New Roman" w:hAnsi="Times New Roman" w:cs="Times New Roman"/>
          <w:sz w:val="24"/>
          <w:szCs w:val="24"/>
        </w:rPr>
      </w:pPr>
      <w:r w:rsidRPr="007046C7">
        <w:rPr>
          <w:rFonts w:ascii="Times New Roman" w:hAnsi="Times New Roman" w:cs="Times New Roman"/>
          <w:sz w:val="24"/>
          <w:szCs w:val="24"/>
        </w:rPr>
        <w:t xml:space="preserve">Travelodge provide offers and discounts to the customers as its promotional activities. The firm can </w:t>
      </w:r>
      <w:r w:rsidR="00610377" w:rsidRPr="007046C7">
        <w:rPr>
          <w:rFonts w:ascii="Times New Roman" w:hAnsi="Times New Roman" w:cs="Times New Roman"/>
          <w:sz w:val="24"/>
          <w:szCs w:val="24"/>
        </w:rPr>
        <w:t>use influencers as the medium of promotion. Apart from this, the social media can also be deployed for promotional activities of Travelodge.</w:t>
      </w:r>
      <w:r w:rsidR="25C4D620" w:rsidRPr="007046C7">
        <w:rPr>
          <w:rFonts w:ascii="Times New Roman" w:eastAsia="Times New Roman" w:hAnsi="Times New Roman" w:cs="Times New Roman"/>
          <w:sz w:val="24"/>
          <w:szCs w:val="24"/>
        </w:rPr>
        <w:t xml:space="preserve"> </w:t>
      </w:r>
    </w:p>
    <w:p w14:paraId="173876BE" w14:textId="7B3584DE"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18" w:name="_Toc121446538"/>
      <w:r w:rsidRPr="007046C7">
        <w:rPr>
          <w:rFonts w:ascii="Times New Roman" w:eastAsia="Times New Roman" w:hAnsi="Times New Roman" w:cs="Times New Roman"/>
          <w:bCs/>
          <w:sz w:val="24"/>
          <w:szCs w:val="24"/>
        </w:rPr>
        <w:lastRenderedPageBreak/>
        <w:t>Action</w:t>
      </w:r>
      <w:bookmarkEnd w:id="18"/>
    </w:p>
    <w:p w14:paraId="79557298" w14:textId="7202AEB9" w:rsidR="25C4D620" w:rsidRPr="007046C7" w:rsidRDefault="25C4D620" w:rsidP="00EE2693">
      <w:pPr>
        <w:pStyle w:val="Heading2"/>
        <w:spacing w:line="360" w:lineRule="auto"/>
        <w:jc w:val="both"/>
        <w:rPr>
          <w:rFonts w:ascii="Times New Roman" w:eastAsia="Times New Roman" w:hAnsi="Times New Roman" w:cs="Times New Roman"/>
          <w:sz w:val="24"/>
          <w:szCs w:val="24"/>
        </w:rPr>
      </w:pPr>
      <w:bookmarkStart w:id="19" w:name="_Toc121446539"/>
      <w:r w:rsidRPr="007046C7">
        <w:rPr>
          <w:rFonts w:ascii="Times New Roman" w:eastAsia="Times New Roman" w:hAnsi="Times New Roman" w:cs="Times New Roman"/>
          <w:sz w:val="24"/>
          <w:szCs w:val="24"/>
        </w:rPr>
        <w:t>Gannt chart of marketing activities</w:t>
      </w:r>
      <w:bookmarkEnd w:id="19"/>
    </w:p>
    <w:p w14:paraId="11ABCAB0" w14:textId="57DBD05B" w:rsidR="25C4D620" w:rsidRPr="007046C7" w:rsidRDefault="002708DA" w:rsidP="00EE2693">
      <w:pPr>
        <w:spacing w:line="360" w:lineRule="auto"/>
        <w:jc w:val="both"/>
        <w:rPr>
          <w:rFonts w:ascii="Times New Roman" w:eastAsia="Times New Roman" w:hAnsi="Times New Roman" w:cs="Times New Roman"/>
          <w:sz w:val="24"/>
          <w:szCs w:val="24"/>
        </w:rPr>
      </w:pPr>
      <w:r>
        <w:rPr>
          <w:rFonts w:ascii="Arial" w:hAnsi="Arial" w:cs="Arial"/>
          <w:noProof/>
          <w:szCs w:val="24"/>
        </w:rPr>
        <w:drawing>
          <wp:inline distT="0" distB="0" distL="0" distR="0" wp14:anchorId="26D51597" wp14:editId="54DE8C07">
            <wp:extent cx="5943600" cy="2648562"/>
            <wp:effectExtent l="0" t="0" r="0" b="635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943600" cy="2648562"/>
                    </a:xfrm>
                    <a:prstGeom prst="rect">
                      <a:avLst/>
                    </a:prstGeom>
                  </pic:spPr>
                </pic:pic>
              </a:graphicData>
            </a:graphic>
          </wp:inline>
        </w:drawing>
      </w:r>
    </w:p>
    <w:p w14:paraId="65CC1721" w14:textId="08F29D4B" w:rsidR="25C4D620" w:rsidRPr="007046C7" w:rsidRDefault="25C4D620" w:rsidP="00EE2693">
      <w:pPr>
        <w:spacing w:line="360" w:lineRule="auto"/>
        <w:jc w:val="both"/>
        <w:rPr>
          <w:rFonts w:ascii="Times New Roman" w:eastAsia="Times New Roman" w:hAnsi="Times New Roman" w:cs="Times New Roman"/>
          <w:sz w:val="24"/>
          <w:szCs w:val="24"/>
        </w:rPr>
      </w:pPr>
    </w:p>
    <w:p w14:paraId="0CE02560" w14:textId="600A81F6" w:rsidR="25C4D620" w:rsidRPr="007046C7" w:rsidRDefault="25C4D620" w:rsidP="00EE2693">
      <w:pPr>
        <w:pStyle w:val="Heading2"/>
        <w:spacing w:line="360" w:lineRule="auto"/>
        <w:jc w:val="both"/>
        <w:rPr>
          <w:rFonts w:ascii="Times New Roman" w:eastAsia="Times New Roman" w:hAnsi="Times New Roman" w:cs="Times New Roman"/>
          <w:sz w:val="24"/>
          <w:szCs w:val="24"/>
        </w:rPr>
      </w:pPr>
      <w:bookmarkStart w:id="20" w:name="_Toc121446540"/>
      <w:r w:rsidRPr="007046C7">
        <w:rPr>
          <w:rFonts w:ascii="Times New Roman" w:eastAsia="Times New Roman" w:hAnsi="Times New Roman" w:cs="Times New Roman"/>
          <w:sz w:val="24"/>
          <w:szCs w:val="24"/>
        </w:rPr>
        <w:t>Justification of marketing channels schedule</w:t>
      </w:r>
      <w:bookmarkEnd w:id="20"/>
    </w:p>
    <w:p w14:paraId="02D007CA" w14:textId="03DD7409" w:rsidR="25C4D620" w:rsidRDefault="0090134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Product marketing is essential in the travel and hospitality industries. This implementation requires a plan and funding. Using a variety of strategies, this marketing plan advertises Travelodge hotel services. The hotel employs email marketing and social media to let customers know about the hotel (Tiago et al., 2014). The hotel set aside four weeks to evaluate effective marketing strategies for promoting its services. By using digital marketing, Travelodge can stay in touch with customers anywhere in the globe and keep them updated.</w:t>
      </w:r>
    </w:p>
    <w:p w14:paraId="5E8D00E1" w14:textId="48C91DF0"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21" w:name="_Toc121446541"/>
      <w:r w:rsidRPr="007046C7">
        <w:rPr>
          <w:rFonts w:ascii="Times New Roman" w:eastAsia="Times New Roman" w:hAnsi="Times New Roman" w:cs="Times New Roman"/>
          <w:bCs/>
          <w:sz w:val="24"/>
          <w:szCs w:val="24"/>
        </w:rPr>
        <w:t>Control</w:t>
      </w:r>
      <w:bookmarkEnd w:id="21"/>
    </w:p>
    <w:p w14:paraId="440201CB" w14:textId="08661C94" w:rsidR="25C4D620" w:rsidRPr="007046C7" w:rsidRDefault="25C4D620" w:rsidP="00EE2693">
      <w:pPr>
        <w:pStyle w:val="Heading1"/>
        <w:spacing w:line="360" w:lineRule="auto"/>
        <w:jc w:val="both"/>
        <w:rPr>
          <w:rStyle w:val="Heading2Char"/>
          <w:rFonts w:ascii="Times New Roman" w:eastAsia="Times New Roman" w:hAnsi="Times New Roman" w:cs="Times New Roman"/>
          <w:b w:val="0"/>
          <w:bCs/>
          <w:sz w:val="24"/>
          <w:szCs w:val="24"/>
        </w:rPr>
      </w:pPr>
      <w:bookmarkStart w:id="22" w:name="_Toc121446542"/>
      <w:r w:rsidRPr="007046C7">
        <w:rPr>
          <w:rStyle w:val="Heading2Char"/>
          <w:rFonts w:ascii="Times New Roman" w:eastAsia="Times New Roman" w:hAnsi="Times New Roman" w:cs="Times New Roman"/>
          <w:bCs/>
          <w:sz w:val="24"/>
          <w:szCs w:val="24"/>
        </w:rPr>
        <w:t>Unique Selling Proposition analysis (USP analysis)</w:t>
      </w:r>
      <w:bookmarkEnd w:id="22"/>
    </w:p>
    <w:p w14:paraId="4AC09FE2" w14:textId="1B939158" w:rsidR="0017138F" w:rsidRPr="007046C7" w:rsidRDefault="0017138F" w:rsidP="00EE2693">
      <w:pPr>
        <w:spacing w:line="360" w:lineRule="auto"/>
        <w:jc w:val="both"/>
        <w:rPr>
          <w:rFonts w:ascii="Times New Roman" w:hAnsi="Times New Roman" w:cs="Times New Roman"/>
          <w:sz w:val="24"/>
          <w:szCs w:val="24"/>
        </w:rPr>
      </w:pPr>
      <w:r w:rsidRPr="007046C7">
        <w:rPr>
          <w:rFonts w:ascii="Times New Roman" w:hAnsi="Times New Roman" w:cs="Times New Roman"/>
          <w:sz w:val="24"/>
          <w:szCs w:val="24"/>
        </w:rPr>
        <w:t>Comparing Travelodge to other large hotels, they are renowned for providing high-quality services (</w:t>
      </w:r>
      <w:proofErr w:type="spellStart"/>
      <w:r w:rsidRPr="007046C7">
        <w:rPr>
          <w:rFonts w:ascii="Times New Roman" w:hAnsi="Times New Roman" w:cs="Times New Roman"/>
          <w:sz w:val="24"/>
          <w:szCs w:val="24"/>
        </w:rPr>
        <w:t>Faesen</w:t>
      </w:r>
      <w:proofErr w:type="spellEnd"/>
      <w:r w:rsidRPr="007046C7">
        <w:rPr>
          <w:rFonts w:ascii="Times New Roman" w:hAnsi="Times New Roman" w:cs="Times New Roman"/>
          <w:sz w:val="24"/>
          <w:szCs w:val="24"/>
        </w:rPr>
        <w:t xml:space="preserve"> et al., 2011). Often, clients cannot afford the high prices of quality services. Benefits accrue to Travelodge because of their satisfying and </w:t>
      </w:r>
      <w:proofErr w:type="spellStart"/>
      <w:r w:rsidRPr="007046C7">
        <w:rPr>
          <w:rFonts w:ascii="Times New Roman" w:hAnsi="Times New Roman" w:cs="Times New Roman"/>
          <w:sz w:val="24"/>
          <w:szCs w:val="24"/>
        </w:rPr>
        <w:t>atractive</w:t>
      </w:r>
      <w:proofErr w:type="spellEnd"/>
      <w:r w:rsidRPr="007046C7">
        <w:rPr>
          <w:rFonts w:ascii="Times New Roman" w:hAnsi="Times New Roman" w:cs="Times New Roman"/>
          <w:sz w:val="24"/>
          <w:szCs w:val="24"/>
        </w:rPr>
        <w:t xml:space="preserve"> offers. </w:t>
      </w:r>
    </w:p>
    <w:p w14:paraId="70ABB163" w14:textId="76769D83" w:rsidR="25C4D620" w:rsidRPr="007046C7" w:rsidRDefault="25C4D620" w:rsidP="00EE2693">
      <w:pPr>
        <w:pStyle w:val="Heading1"/>
        <w:spacing w:line="360" w:lineRule="auto"/>
        <w:jc w:val="both"/>
        <w:rPr>
          <w:rStyle w:val="Heading1Char"/>
          <w:rFonts w:ascii="Times New Roman" w:eastAsia="Times New Roman" w:hAnsi="Times New Roman" w:cs="Times New Roman"/>
          <w:b/>
          <w:bCs/>
          <w:sz w:val="24"/>
          <w:szCs w:val="24"/>
        </w:rPr>
      </w:pPr>
      <w:bookmarkStart w:id="23" w:name="_Toc121446543"/>
      <w:r w:rsidRPr="007046C7">
        <w:rPr>
          <w:rFonts w:ascii="Times New Roman" w:eastAsia="Times New Roman" w:hAnsi="Times New Roman" w:cs="Times New Roman"/>
          <w:bCs/>
          <w:sz w:val="24"/>
          <w:szCs w:val="24"/>
        </w:rPr>
        <w:t>Conclusion</w:t>
      </w:r>
      <w:bookmarkEnd w:id="23"/>
    </w:p>
    <w:p w14:paraId="06EB5DFE" w14:textId="31042020" w:rsidR="64B8ADF3" w:rsidRPr="007046C7" w:rsidRDefault="0017138F"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The management of the Travelodge hotel will run into a number of issues while using the aforementioned marketing strategies. To completely please every customer, it requires effort and </w:t>
      </w:r>
      <w:r w:rsidRPr="007046C7">
        <w:rPr>
          <w:rFonts w:ascii="Times New Roman" w:eastAsia="Times New Roman" w:hAnsi="Times New Roman" w:cs="Times New Roman"/>
          <w:sz w:val="24"/>
          <w:szCs w:val="24"/>
        </w:rPr>
        <w:lastRenderedPageBreak/>
        <w:t>creative thinking. Staff mistakes might end up costing the hotel a lot. The hotel must act during a pandemic to protect its guests. To safeguard customers, management must use video surveillance. Digital marketers should provide correct information to attract customers. False social media posts attract visitors, but their negative reviews hurt the hotel's reputation.</w:t>
      </w:r>
      <w:r w:rsidR="64B8ADF3" w:rsidRPr="007046C7">
        <w:rPr>
          <w:rFonts w:ascii="Times New Roman" w:eastAsia="Times New Roman" w:hAnsi="Times New Roman" w:cs="Times New Roman"/>
          <w:sz w:val="24"/>
          <w:szCs w:val="24"/>
        </w:rPr>
        <w:br w:type="page"/>
      </w:r>
    </w:p>
    <w:p w14:paraId="55A742BB" w14:textId="6F7B494C" w:rsidR="64B8ADF3" w:rsidRPr="007046C7" w:rsidRDefault="64B8ADF3" w:rsidP="00EE2693">
      <w:pPr>
        <w:spacing w:line="360" w:lineRule="auto"/>
        <w:jc w:val="both"/>
        <w:rPr>
          <w:rFonts w:ascii="Times New Roman" w:eastAsia="Times New Roman" w:hAnsi="Times New Roman" w:cs="Times New Roman"/>
          <w:sz w:val="24"/>
          <w:szCs w:val="24"/>
        </w:rPr>
      </w:pPr>
    </w:p>
    <w:p w14:paraId="5ECFAF70" w14:textId="3BA3B06A" w:rsidR="64B8ADF3"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24" w:name="_Toc121446544"/>
      <w:r w:rsidRPr="007046C7">
        <w:rPr>
          <w:rFonts w:ascii="Times New Roman" w:eastAsia="Times New Roman" w:hAnsi="Times New Roman" w:cs="Times New Roman"/>
          <w:bCs/>
          <w:sz w:val="24"/>
          <w:szCs w:val="24"/>
        </w:rPr>
        <w:t>References</w:t>
      </w:r>
      <w:bookmarkEnd w:id="24"/>
    </w:p>
    <w:p w14:paraId="31FC707C" w14:textId="243CB9A0"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Cooil, B., Aksoy, L. and </w:t>
      </w:r>
      <w:proofErr w:type="spellStart"/>
      <w:r w:rsidRPr="007046C7">
        <w:rPr>
          <w:rFonts w:ascii="Times New Roman" w:eastAsia="Times New Roman" w:hAnsi="Times New Roman" w:cs="Times New Roman"/>
          <w:sz w:val="24"/>
          <w:szCs w:val="24"/>
        </w:rPr>
        <w:t>Keiningham</w:t>
      </w:r>
      <w:proofErr w:type="spellEnd"/>
      <w:r w:rsidRPr="007046C7">
        <w:rPr>
          <w:rFonts w:ascii="Times New Roman" w:eastAsia="Times New Roman" w:hAnsi="Times New Roman" w:cs="Times New Roman"/>
          <w:sz w:val="24"/>
          <w:szCs w:val="24"/>
        </w:rPr>
        <w:t xml:space="preserve">, T.L., 2008. Approaches to customer segmentation. </w:t>
      </w:r>
      <w:r w:rsidRPr="007046C7">
        <w:rPr>
          <w:rFonts w:ascii="Times New Roman" w:eastAsia="Times New Roman" w:hAnsi="Times New Roman" w:cs="Times New Roman"/>
          <w:i/>
          <w:iCs/>
          <w:sz w:val="24"/>
          <w:szCs w:val="24"/>
        </w:rPr>
        <w:t>Journal of Relationship Marketing</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6</w:t>
      </w:r>
      <w:r w:rsidRPr="007046C7">
        <w:rPr>
          <w:rFonts w:ascii="Times New Roman" w:eastAsia="Times New Roman" w:hAnsi="Times New Roman" w:cs="Times New Roman"/>
          <w:sz w:val="24"/>
          <w:szCs w:val="24"/>
        </w:rPr>
        <w:t>(3-4), pp.9-39.</w:t>
      </w:r>
    </w:p>
    <w:p w14:paraId="16EF861B" w14:textId="4D80005B"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Czepiel</w:t>
      </w:r>
      <w:proofErr w:type="spellEnd"/>
      <w:r w:rsidRPr="007046C7">
        <w:rPr>
          <w:rFonts w:ascii="Times New Roman" w:eastAsia="Times New Roman" w:hAnsi="Times New Roman" w:cs="Times New Roman"/>
          <w:sz w:val="24"/>
          <w:szCs w:val="24"/>
        </w:rPr>
        <w:t xml:space="preserve">, J.A. and </w:t>
      </w:r>
      <w:proofErr w:type="spellStart"/>
      <w:r w:rsidRPr="007046C7">
        <w:rPr>
          <w:rFonts w:ascii="Times New Roman" w:eastAsia="Times New Roman" w:hAnsi="Times New Roman" w:cs="Times New Roman"/>
          <w:sz w:val="24"/>
          <w:szCs w:val="24"/>
        </w:rPr>
        <w:t>Kerin</w:t>
      </w:r>
      <w:proofErr w:type="spellEnd"/>
      <w:r w:rsidRPr="007046C7">
        <w:rPr>
          <w:rFonts w:ascii="Times New Roman" w:eastAsia="Times New Roman" w:hAnsi="Times New Roman" w:cs="Times New Roman"/>
          <w:sz w:val="24"/>
          <w:szCs w:val="24"/>
        </w:rPr>
        <w:t xml:space="preserve">, R.A., 2012. Competitor analysis. In </w:t>
      </w:r>
      <w:r w:rsidRPr="007046C7">
        <w:rPr>
          <w:rFonts w:ascii="Times New Roman" w:eastAsia="Times New Roman" w:hAnsi="Times New Roman" w:cs="Times New Roman"/>
          <w:i/>
          <w:iCs/>
          <w:sz w:val="24"/>
          <w:szCs w:val="24"/>
        </w:rPr>
        <w:t>Handbook of marketing strategy</w:t>
      </w:r>
      <w:r w:rsidRPr="007046C7">
        <w:rPr>
          <w:rFonts w:ascii="Times New Roman" w:eastAsia="Times New Roman" w:hAnsi="Times New Roman" w:cs="Times New Roman"/>
          <w:sz w:val="24"/>
          <w:szCs w:val="24"/>
        </w:rPr>
        <w:t>. Edward Elgar Publishing.</w:t>
      </w:r>
    </w:p>
    <w:p w14:paraId="682E8CB6" w14:textId="4A83E12F"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Dobbs, M.E., 2014. Guidelines for applying Porter's five forces framework: a set of industry analysis templates. </w:t>
      </w:r>
      <w:r w:rsidRPr="007046C7">
        <w:rPr>
          <w:rFonts w:ascii="Times New Roman" w:eastAsia="Times New Roman" w:hAnsi="Times New Roman" w:cs="Times New Roman"/>
          <w:i/>
          <w:iCs/>
          <w:sz w:val="24"/>
          <w:szCs w:val="24"/>
        </w:rPr>
        <w:t>Competitiveness review</w:t>
      </w:r>
      <w:r w:rsidRPr="007046C7">
        <w:rPr>
          <w:rFonts w:ascii="Times New Roman" w:eastAsia="Times New Roman" w:hAnsi="Times New Roman" w:cs="Times New Roman"/>
          <w:sz w:val="24"/>
          <w:szCs w:val="24"/>
        </w:rPr>
        <w:t>.</w:t>
      </w:r>
    </w:p>
    <w:p w14:paraId="2AB83CEE" w14:textId="30D69BDB"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Faesen</w:t>
      </w:r>
      <w:proofErr w:type="spellEnd"/>
      <w:r w:rsidRPr="007046C7">
        <w:rPr>
          <w:rFonts w:ascii="Times New Roman" w:eastAsia="Times New Roman" w:hAnsi="Times New Roman" w:cs="Times New Roman"/>
          <w:sz w:val="24"/>
          <w:szCs w:val="24"/>
        </w:rPr>
        <w:t xml:space="preserve">, A.C., Luna-Vargas, M.P., </w:t>
      </w:r>
      <w:proofErr w:type="spellStart"/>
      <w:r w:rsidRPr="007046C7">
        <w:rPr>
          <w:rFonts w:ascii="Times New Roman" w:eastAsia="Times New Roman" w:hAnsi="Times New Roman" w:cs="Times New Roman"/>
          <w:sz w:val="24"/>
          <w:szCs w:val="24"/>
        </w:rPr>
        <w:t>Geurink</w:t>
      </w:r>
      <w:proofErr w:type="spellEnd"/>
      <w:r w:rsidRPr="007046C7">
        <w:rPr>
          <w:rFonts w:ascii="Times New Roman" w:eastAsia="Times New Roman" w:hAnsi="Times New Roman" w:cs="Times New Roman"/>
          <w:sz w:val="24"/>
          <w:szCs w:val="24"/>
        </w:rPr>
        <w:t xml:space="preserve">, P.P., </w:t>
      </w:r>
      <w:proofErr w:type="spellStart"/>
      <w:r w:rsidRPr="007046C7">
        <w:rPr>
          <w:rFonts w:ascii="Times New Roman" w:eastAsia="Times New Roman" w:hAnsi="Times New Roman" w:cs="Times New Roman"/>
          <w:sz w:val="24"/>
          <w:szCs w:val="24"/>
        </w:rPr>
        <w:t>Clerici</w:t>
      </w:r>
      <w:proofErr w:type="spellEnd"/>
      <w:r w:rsidRPr="007046C7">
        <w:rPr>
          <w:rFonts w:ascii="Times New Roman" w:eastAsia="Times New Roman" w:hAnsi="Times New Roman" w:cs="Times New Roman"/>
          <w:sz w:val="24"/>
          <w:szCs w:val="24"/>
        </w:rPr>
        <w:t xml:space="preserve">, M., </w:t>
      </w:r>
      <w:proofErr w:type="spellStart"/>
      <w:r w:rsidRPr="007046C7">
        <w:rPr>
          <w:rFonts w:ascii="Times New Roman" w:eastAsia="Times New Roman" w:hAnsi="Times New Roman" w:cs="Times New Roman"/>
          <w:sz w:val="24"/>
          <w:szCs w:val="24"/>
        </w:rPr>
        <w:t>Merkx</w:t>
      </w:r>
      <w:proofErr w:type="spellEnd"/>
      <w:r w:rsidRPr="007046C7">
        <w:rPr>
          <w:rFonts w:ascii="Times New Roman" w:eastAsia="Times New Roman" w:hAnsi="Times New Roman" w:cs="Times New Roman"/>
          <w:sz w:val="24"/>
          <w:szCs w:val="24"/>
        </w:rPr>
        <w:t xml:space="preserve">, R., van Dijk, W.J., Hameed, D.S., El </w:t>
      </w:r>
      <w:proofErr w:type="spellStart"/>
      <w:r w:rsidRPr="007046C7">
        <w:rPr>
          <w:rFonts w:ascii="Times New Roman" w:eastAsia="Times New Roman" w:hAnsi="Times New Roman" w:cs="Times New Roman"/>
          <w:sz w:val="24"/>
          <w:szCs w:val="24"/>
        </w:rPr>
        <w:t>Oualid</w:t>
      </w:r>
      <w:proofErr w:type="spellEnd"/>
      <w:r w:rsidRPr="007046C7">
        <w:rPr>
          <w:rFonts w:ascii="Times New Roman" w:eastAsia="Times New Roman" w:hAnsi="Times New Roman" w:cs="Times New Roman"/>
          <w:sz w:val="24"/>
          <w:szCs w:val="24"/>
        </w:rPr>
        <w:t xml:space="preserve">, F., </w:t>
      </w:r>
      <w:proofErr w:type="spellStart"/>
      <w:r w:rsidRPr="007046C7">
        <w:rPr>
          <w:rFonts w:ascii="Times New Roman" w:eastAsia="Times New Roman" w:hAnsi="Times New Roman" w:cs="Times New Roman"/>
          <w:sz w:val="24"/>
          <w:szCs w:val="24"/>
        </w:rPr>
        <w:t>Ovaa</w:t>
      </w:r>
      <w:proofErr w:type="spellEnd"/>
      <w:r w:rsidRPr="007046C7">
        <w:rPr>
          <w:rFonts w:ascii="Times New Roman" w:eastAsia="Times New Roman" w:hAnsi="Times New Roman" w:cs="Times New Roman"/>
          <w:sz w:val="24"/>
          <w:szCs w:val="24"/>
        </w:rPr>
        <w:t xml:space="preserve">, H. and </w:t>
      </w:r>
      <w:proofErr w:type="spellStart"/>
      <w:r w:rsidRPr="007046C7">
        <w:rPr>
          <w:rFonts w:ascii="Times New Roman" w:eastAsia="Times New Roman" w:hAnsi="Times New Roman" w:cs="Times New Roman"/>
          <w:sz w:val="24"/>
          <w:szCs w:val="24"/>
        </w:rPr>
        <w:t>Sixma</w:t>
      </w:r>
      <w:proofErr w:type="spellEnd"/>
      <w:r w:rsidRPr="007046C7">
        <w:rPr>
          <w:rFonts w:ascii="Times New Roman" w:eastAsia="Times New Roman" w:hAnsi="Times New Roman" w:cs="Times New Roman"/>
          <w:sz w:val="24"/>
          <w:szCs w:val="24"/>
        </w:rPr>
        <w:t xml:space="preserve">, T.K., 2011. The differential modulation of USP activity by internal regulatory domains, interactors and eight ubiquitin chain types. </w:t>
      </w:r>
      <w:r w:rsidRPr="007046C7">
        <w:rPr>
          <w:rFonts w:ascii="Times New Roman" w:eastAsia="Times New Roman" w:hAnsi="Times New Roman" w:cs="Times New Roman"/>
          <w:i/>
          <w:iCs/>
          <w:sz w:val="24"/>
          <w:szCs w:val="24"/>
        </w:rPr>
        <w:t>Chemistry &amp; biology</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18</w:t>
      </w:r>
      <w:r w:rsidRPr="007046C7">
        <w:rPr>
          <w:rFonts w:ascii="Times New Roman" w:eastAsia="Times New Roman" w:hAnsi="Times New Roman" w:cs="Times New Roman"/>
          <w:sz w:val="24"/>
          <w:szCs w:val="24"/>
        </w:rPr>
        <w:t>(12), pp.1550-1561.</w:t>
      </w:r>
    </w:p>
    <w:p w14:paraId="71D359AA" w14:textId="03DA1FFD"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GURL, E., 2017. SWOT analysis: A theoretical review.</w:t>
      </w:r>
    </w:p>
    <w:p w14:paraId="01BCDD0E" w14:textId="75760BDA"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Išoraitė</w:t>
      </w:r>
      <w:proofErr w:type="spellEnd"/>
      <w:r w:rsidRPr="007046C7">
        <w:rPr>
          <w:rFonts w:ascii="Times New Roman" w:eastAsia="Times New Roman" w:hAnsi="Times New Roman" w:cs="Times New Roman"/>
          <w:sz w:val="24"/>
          <w:szCs w:val="24"/>
        </w:rPr>
        <w:t xml:space="preserve">, M., 2016. Marketing mix theoretical aspects. </w:t>
      </w:r>
      <w:r w:rsidRPr="007046C7">
        <w:rPr>
          <w:rFonts w:ascii="Times New Roman" w:eastAsia="Times New Roman" w:hAnsi="Times New Roman" w:cs="Times New Roman"/>
          <w:i/>
          <w:iCs/>
          <w:sz w:val="24"/>
          <w:szCs w:val="24"/>
        </w:rPr>
        <w:t>International Journal of Research-</w:t>
      </w:r>
      <w:proofErr w:type="spellStart"/>
      <w:r w:rsidRPr="007046C7">
        <w:rPr>
          <w:rFonts w:ascii="Times New Roman" w:eastAsia="Times New Roman" w:hAnsi="Times New Roman" w:cs="Times New Roman"/>
          <w:i/>
          <w:iCs/>
          <w:sz w:val="24"/>
          <w:szCs w:val="24"/>
        </w:rPr>
        <w:t>Granthaalayah</w:t>
      </w:r>
      <w:proofErr w:type="spellEnd"/>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4</w:t>
      </w:r>
      <w:r w:rsidRPr="007046C7">
        <w:rPr>
          <w:rFonts w:ascii="Times New Roman" w:eastAsia="Times New Roman" w:hAnsi="Times New Roman" w:cs="Times New Roman"/>
          <w:sz w:val="24"/>
          <w:szCs w:val="24"/>
        </w:rPr>
        <w:t>(6), pp.25-37.</w:t>
      </w:r>
    </w:p>
    <w:p w14:paraId="33A13EEC" w14:textId="25F46982"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Leninkumar</w:t>
      </w:r>
      <w:proofErr w:type="spellEnd"/>
      <w:r w:rsidRPr="007046C7">
        <w:rPr>
          <w:rFonts w:ascii="Times New Roman" w:eastAsia="Times New Roman" w:hAnsi="Times New Roman" w:cs="Times New Roman"/>
          <w:sz w:val="24"/>
          <w:szCs w:val="24"/>
        </w:rPr>
        <w:t xml:space="preserve">, V., 2017. The relationship between customer satisfaction and customer trust on customer loyalty. </w:t>
      </w:r>
      <w:r w:rsidRPr="007046C7">
        <w:rPr>
          <w:rFonts w:ascii="Times New Roman" w:eastAsia="Times New Roman" w:hAnsi="Times New Roman" w:cs="Times New Roman"/>
          <w:i/>
          <w:iCs/>
          <w:sz w:val="24"/>
          <w:szCs w:val="24"/>
        </w:rPr>
        <w:t>International Journal of Academic Research in Business and Social Sciences</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7</w:t>
      </w:r>
      <w:r w:rsidRPr="007046C7">
        <w:rPr>
          <w:rFonts w:ascii="Times New Roman" w:eastAsia="Times New Roman" w:hAnsi="Times New Roman" w:cs="Times New Roman"/>
          <w:sz w:val="24"/>
          <w:szCs w:val="24"/>
        </w:rPr>
        <w:t>(4), pp.450-465.</w:t>
      </w:r>
    </w:p>
    <w:p w14:paraId="5CAC551A" w14:textId="0C9A1040"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Mitchell, J.C., 1983. Case and situation analysis. </w:t>
      </w:r>
      <w:r w:rsidRPr="007046C7">
        <w:rPr>
          <w:rFonts w:ascii="Times New Roman" w:eastAsia="Times New Roman" w:hAnsi="Times New Roman" w:cs="Times New Roman"/>
          <w:i/>
          <w:iCs/>
          <w:sz w:val="24"/>
          <w:szCs w:val="24"/>
        </w:rPr>
        <w:t>The sociological review</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31</w:t>
      </w:r>
      <w:r w:rsidRPr="007046C7">
        <w:rPr>
          <w:rFonts w:ascii="Times New Roman" w:eastAsia="Times New Roman" w:hAnsi="Times New Roman" w:cs="Times New Roman"/>
          <w:sz w:val="24"/>
          <w:szCs w:val="24"/>
        </w:rPr>
        <w:t>(2), pp.187-211.</w:t>
      </w:r>
    </w:p>
    <w:p w14:paraId="7FDDD1E6" w14:textId="58B1E728"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Payne, A., Frow, P. and Eggert, A., 2017. The customer value proposition: evolution, development, and application in marketing. </w:t>
      </w:r>
      <w:r w:rsidRPr="007046C7">
        <w:rPr>
          <w:rFonts w:ascii="Times New Roman" w:eastAsia="Times New Roman" w:hAnsi="Times New Roman" w:cs="Times New Roman"/>
          <w:i/>
          <w:iCs/>
          <w:sz w:val="24"/>
          <w:szCs w:val="24"/>
        </w:rPr>
        <w:t>Journal of the Academy of Marketing Science</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45</w:t>
      </w:r>
      <w:r w:rsidRPr="007046C7">
        <w:rPr>
          <w:rFonts w:ascii="Times New Roman" w:eastAsia="Times New Roman" w:hAnsi="Times New Roman" w:cs="Times New Roman"/>
          <w:sz w:val="24"/>
          <w:szCs w:val="24"/>
        </w:rPr>
        <w:t>(4), pp.467-489.</w:t>
      </w:r>
    </w:p>
    <w:p w14:paraId="1B6F7ED1" w14:textId="7B97FBB6"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Perera</w:t>
      </w:r>
      <w:proofErr w:type="spellEnd"/>
      <w:r w:rsidRPr="007046C7">
        <w:rPr>
          <w:rFonts w:ascii="Times New Roman" w:eastAsia="Times New Roman" w:hAnsi="Times New Roman" w:cs="Times New Roman"/>
          <w:sz w:val="24"/>
          <w:szCs w:val="24"/>
        </w:rPr>
        <w:t xml:space="preserve">, R., 2017. </w:t>
      </w:r>
      <w:r w:rsidRPr="007046C7">
        <w:rPr>
          <w:rFonts w:ascii="Times New Roman" w:eastAsia="Times New Roman" w:hAnsi="Times New Roman" w:cs="Times New Roman"/>
          <w:i/>
          <w:iCs/>
          <w:sz w:val="24"/>
          <w:szCs w:val="24"/>
        </w:rPr>
        <w:t>The PESTLE analysis</w:t>
      </w:r>
      <w:r w:rsidRPr="007046C7">
        <w:rPr>
          <w:rFonts w:ascii="Times New Roman" w:eastAsia="Times New Roman" w:hAnsi="Times New Roman" w:cs="Times New Roman"/>
          <w:sz w:val="24"/>
          <w:szCs w:val="24"/>
        </w:rPr>
        <w:t xml:space="preserve">. </w:t>
      </w:r>
      <w:proofErr w:type="spellStart"/>
      <w:r w:rsidRPr="007046C7">
        <w:rPr>
          <w:rFonts w:ascii="Times New Roman" w:eastAsia="Times New Roman" w:hAnsi="Times New Roman" w:cs="Times New Roman"/>
          <w:sz w:val="24"/>
          <w:szCs w:val="24"/>
        </w:rPr>
        <w:t>Nerdynaut</w:t>
      </w:r>
      <w:proofErr w:type="spellEnd"/>
      <w:r w:rsidRPr="007046C7">
        <w:rPr>
          <w:rFonts w:ascii="Times New Roman" w:eastAsia="Times New Roman" w:hAnsi="Times New Roman" w:cs="Times New Roman"/>
          <w:sz w:val="24"/>
          <w:szCs w:val="24"/>
        </w:rPr>
        <w:t>.</w:t>
      </w:r>
    </w:p>
    <w:p w14:paraId="39EAEAD3" w14:textId="4366D647"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Šošková</w:t>
      </w:r>
      <w:proofErr w:type="spellEnd"/>
      <w:r w:rsidRPr="007046C7">
        <w:rPr>
          <w:rFonts w:ascii="Times New Roman" w:eastAsia="Times New Roman" w:hAnsi="Times New Roman" w:cs="Times New Roman"/>
          <w:sz w:val="24"/>
          <w:szCs w:val="24"/>
        </w:rPr>
        <w:t>, K., 2016. A Competitiveness Analysis of NH Hotel Olomouc.</w:t>
      </w:r>
    </w:p>
    <w:p w14:paraId="4E05EE8C" w14:textId="7F091533"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Tiago, M.T.P.M.B. and </w:t>
      </w:r>
      <w:proofErr w:type="spellStart"/>
      <w:r w:rsidRPr="007046C7">
        <w:rPr>
          <w:rFonts w:ascii="Times New Roman" w:eastAsia="Times New Roman" w:hAnsi="Times New Roman" w:cs="Times New Roman"/>
          <w:sz w:val="24"/>
          <w:szCs w:val="24"/>
        </w:rPr>
        <w:t>Veríssimo</w:t>
      </w:r>
      <w:proofErr w:type="spellEnd"/>
      <w:r w:rsidRPr="007046C7">
        <w:rPr>
          <w:rFonts w:ascii="Times New Roman" w:eastAsia="Times New Roman" w:hAnsi="Times New Roman" w:cs="Times New Roman"/>
          <w:sz w:val="24"/>
          <w:szCs w:val="24"/>
        </w:rPr>
        <w:t xml:space="preserve">, J.M.C., 2014. Digital marketing and social media: Why </w:t>
      </w:r>
      <w:proofErr w:type="gramStart"/>
      <w:r w:rsidRPr="007046C7">
        <w:rPr>
          <w:rFonts w:ascii="Times New Roman" w:eastAsia="Times New Roman" w:hAnsi="Times New Roman" w:cs="Times New Roman"/>
          <w:sz w:val="24"/>
          <w:szCs w:val="24"/>
        </w:rPr>
        <w:t>bother?.</w:t>
      </w:r>
      <w:proofErr w:type="gramEnd"/>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Business horizons</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57</w:t>
      </w:r>
      <w:r w:rsidRPr="007046C7">
        <w:rPr>
          <w:rFonts w:ascii="Times New Roman" w:eastAsia="Times New Roman" w:hAnsi="Times New Roman" w:cs="Times New Roman"/>
          <w:sz w:val="24"/>
          <w:szCs w:val="24"/>
        </w:rPr>
        <w:t>(6), pp.703-708.</w:t>
      </w:r>
    </w:p>
    <w:p w14:paraId="358C0A1F" w14:textId="48863048"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lastRenderedPageBreak/>
        <w:t>Tukdeo</w:t>
      </w:r>
      <w:proofErr w:type="spellEnd"/>
      <w:r w:rsidRPr="007046C7">
        <w:rPr>
          <w:rFonts w:ascii="Times New Roman" w:eastAsia="Times New Roman" w:hAnsi="Times New Roman" w:cs="Times New Roman"/>
          <w:sz w:val="24"/>
          <w:szCs w:val="24"/>
        </w:rPr>
        <w:t>, R., 2016. Strategic analysis &amp; recommendation.</w:t>
      </w:r>
    </w:p>
    <w:p w14:paraId="28F475D6" w14:textId="5446E233"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Worsfold</w:t>
      </w:r>
      <w:proofErr w:type="spellEnd"/>
      <w:r w:rsidRPr="007046C7">
        <w:rPr>
          <w:rFonts w:ascii="Times New Roman" w:eastAsia="Times New Roman" w:hAnsi="Times New Roman" w:cs="Times New Roman"/>
          <w:sz w:val="24"/>
          <w:szCs w:val="24"/>
        </w:rPr>
        <w:t xml:space="preserve">, K., Fisher, R., McPhail, R., Francis, M. and Thomas, A., 2016. Satisfaction, value, and intention to return in hotels. </w:t>
      </w:r>
      <w:r w:rsidRPr="007046C7">
        <w:rPr>
          <w:rFonts w:ascii="Times New Roman" w:eastAsia="Times New Roman" w:hAnsi="Times New Roman" w:cs="Times New Roman"/>
          <w:i/>
          <w:iCs/>
          <w:sz w:val="24"/>
          <w:szCs w:val="24"/>
        </w:rPr>
        <w:t>International Journal of Contemporary Hospitality Management</w:t>
      </w:r>
      <w:r w:rsidRPr="007046C7">
        <w:rPr>
          <w:rFonts w:ascii="Times New Roman" w:eastAsia="Times New Roman" w:hAnsi="Times New Roman" w:cs="Times New Roman"/>
          <w:sz w:val="24"/>
          <w:szCs w:val="24"/>
        </w:rPr>
        <w:t>.</w:t>
      </w:r>
    </w:p>
    <w:p w14:paraId="142CE9E0" w14:textId="5B0B2924" w:rsidR="25C4D620"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Yunna</w:t>
      </w:r>
      <w:proofErr w:type="spellEnd"/>
      <w:r w:rsidRPr="007046C7">
        <w:rPr>
          <w:rFonts w:ascii="Times New Roman" w:eastAsia="Times New Roman" w:hAnsi="Times New Roman" w:cs="Times New Roman"/>
          <w:sz w:val="24"/>
          <w:szCs w:val="24"/>
        </w:rPr>
        <w:t xml:space="preserve">, W. and </w:t>
      </w:r>
      <w:bookmarkStart w:id="25" w:name="_Int_9TRfN3zI"/>
      <w:proofErr w:type="spellStart"/>
      <w:r w:rsidRPr="007046C7">
        <w:rPr>
          <w:rFonts w:ascii="Times New Roman" w:eastAsia="Times New Roman" w:hAnsi="Times New Roman" w:cs="Times New Roman"/>
          <w:sz w:val="24"/>
          <w:szCs w:val="24"/>
        </w:rPr>
        <w:t>Yisheng</w:t>
      </w:r>
      <w:bookmarkEnd w:id="25"/>
      <w:proofErr w:type="spellEnd"/>
      <w:r w:rsidRPr="007046C7">
        <w:rPr>
          <w:rFonts w:ascii="Times New Roman" w:eastAsia="Times New Roman" w:hAnsi="Times New Roman" w:cs="Times New Roman"/>
          <w:sz w:val="24"/>
          <w:szCs w:val="24"/>
        </w:rPr>
        <w:t xml:space="preserve">, Y., 2014. The competition situation analysis of shale gas industry in China: Applying </w:t>
      </w:r>
      <w:bookmarkStart w:id="26" w:name="_Int_pJTnit6b"/>
      <w:r w:rsidRPr="007046C7">
        <w:rPr>
          <w:rFonts w:ascii="Times New Roman" w:eastAsia="Times New Roman" w:hAnsi="Times New Roman" w:cs="Times New Roman"/>
          <w:sz w:val="24"/>
          <w:szCs w:val="24"/>
        </w:rPr>
        <w:t>Porter’s</w:t>
      </w:r>
      <w:bookmarkEnd w:id="26"/>
      <w:r w:rsidRPr="007046C7">
        <w:rPr>
          <w:rFonts w:ascii="Times New Roman" w:eastAsia="Times New Roman" w:hAnsi="Times New Roman" w:cs="Times New Roman"/>
          <w:sz w:val="24"/>
          <w:szCs w:val="24"/>
        </w:rPr>
        <w:t xml:space="preserve"> five forces and scenario model. </w:t>
      </w:r>
      <w:r w:rsidRPr="007046C7">
        <w:rPr>
          <w:rFonts w:ascii="Times New Roman" w:eastAsia="Times New Roman" w:hAnsi="Times New Roman" w:cs="Times New Roman"/>
          <w:i/>
          <w:iCs/>
          <w:sz w:val="24"/>
          <w:szCs w:val="24"/>
        </w:rPr>
        <w:t>Renewable and Sustainable Energy Reviews</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40</w:t>
      </w:r>
      <w:r w:rsidRPr="007046C7">
        <w:rPr>
          <w:rFonts w:ascii="Times New Roman" w:eastAsia="Times New Roman" w:hAnsi="Times New Roman" w:cs="Times New Roman"/>
          <w:sz w:val="24"/>
          <w:szCs w:val="24"/>
        </w:rPr>
        <w:t>, pp.798-805.</w:t>
      </w:r>
    </w:p>
    <w:p w14:paraId="2ABAFF19" w14:textId="7F1236B6" w:rsidR="25C4D620" w:rsidRPr="007046C7" w:rsidRDefault="25C4D620" w:rsidP="00EE2693">
      <w:pPr>
        <w:spacing w:line="360" w:lineRule="auto"/>
        <w:jc w:val="both"/>
        <w:rPr>
          <w:rFonts w:ascii="Times New Roman" w:eastAsia="Times New Roman" w:hAnsi="Times New Roman" w:cs="Times New Roman"/>
          <w:sz w:val="24"/>
          <w:szCs w:val="24"/>
        </w:rPr>
      </w:pPr>
    </w:p>
    <w:p w14:paraId="5A2EDB6C" w14:textId="5C9511CC" w:rsidR="25C4D620" w:rsidRPr="007046C7" w:rsidRDefault="25C4D620" w:rsidP="00EE2693">
      <w:pPr>
        <w:spacing w:line="360" w:lineRule="auto"/>
        <w:jc w:val="both"/>
        <w:rPr>
          <w:rFonts w:ascii="Times New Roman" w:eastAsia="Times New Roman" w:hAnsi="Times New Roman" w:cs="Times New Roman"/>
          <w:sz w:val="24"/>
          <w:szCs w:val="24"/>
        </w:rPr>
      </w:pPr>
    </w:p>
    <w:p w14:paraId="2BE5F715" w14:textId="231AFA79" w:rsidR="25C4D620" w:rsidRPr="007046C7" w:rsidRDefault="25C4D620" w:rsidP="00EE2693">
      <w:pPr>
        <w:spacing w:line="360" w:lineRule="auto"/>
        <w:jc w:val="both"/>
        <w:rPr>
          <w:rFonts w:ascii="Times New Roman" w:eastAsia="Times New Roman" w:hAnsi="Times New Roman" w:cs="Times New Roman"/>
          <w:sz w:val="24"/>
          <w:szCs w:val="24"/>
        </w:rPr>
      </w:pPr>
    </w:p>
    <w:p w14:paraId="78D8ED62" w14:textId="77777777" w:rsidR="007A56EE" w:rsidRDefault="007A56EE" w:rsidP="00EE2693">
      <w:pPr>
        <w:spacing w:line="360" w:lineRule="auto"/>
        <w:jc w:val="both"/>
        <w:rPr>
          <w:rFonts w:ascii="Times New Roman" w:eastAsia="Times New Roman" w:hAnsi="Times New Roman" w:cs="Times New Roman"/>
          <w:b/>
          <w:bCs/>
          <w:sz w:val="24"/>
          <w:szCs w:val="24"/>
        </w:rPr>
      </w:pPr>
    </w:p>
    <w:p w14:paraId="6B62C54F" w14:textId="77777777" w:rsidR="007A56EE" w:rsidRDefault="007A56EE" w:rsidP="00EE2693">
      <w:pPr>
        <w:spacing w:line="360" w:lineRule="auto"/>
        <w:jc w:val="both"/>
        <w:rPr>
          <w:rFonts w:ascii="Times New Roman" w:eastAsia="Times New Roman" w:hAnsi="Times New Roman" w:cs="Times New Roman"/>
          <w:b/>
          <w:bCs/>
          <w:sz w:val="24"/>
          <w:szCs w:val="24"/>
        </w:rPr>
      </w:pPr>
    </w:p>
    <w:p w14:paraId="57CC13B3" w14:textId="77777777" w:rsidR="007A56EE" w:rsidRDefault="007A56EE" w:rsidP="00EE2693">
      <w:pPr>
        <w:spacing w:line="360" w:lineRule="auto"/>
        <w:jc w:val="both"/>
        <w:rPr>
          <w:rFonts w:ascii="Times New Roman" w:eastAsia="Times New Roman" w:hAnsi="Times New Roman" w:cs="Times New Roman"/>
          <w:b/>
          <w:bCs/>
          <w:sz w:val="24"/>
          <w:szCs w:val="24"/>
        </w:rPr>
      </w:pPr>
    </w:p>
    <w:p w14:paraId="22DD17C3" w14:textId="77777777" w:rsidR="007A56EE" w:rsidRDefault="007A56EE" w:rsidP="00EE2693">
      <w:pPr>
        <w:spacing w:line="360" w:lineRule="auto"/>
        <w:jc w:val="both"/>
        <w:rPr>
          <w:rFonts w:ascii="Times New Roman" w:eastAsia="Times New Roman" w:hAnsi="Times New Roman" w:cs="Times New Roman"/>
          <w:b/>
          <w:bCs/>
          <w:sz w:val="24"/>
          <w:szCs w:val="24"/>
        </w:rPr>
      </w:pPr>
    </w:p>
    <w:p w14:paraId="770D07A7" w14:textId="77777777" w:rsidR="007A56EE" w:rsidRDefault="007A56EE" w:rsidP="00EE2693">
      <w:pPr>
        <w:spacing w:line="360" w:lineRule="auto"/>
        <w:jc w:val="both"/>
        <w:rPr>
          <w:rFonts w:ascii="Times New Roman" w:eastAsia="Times New Roman" w:hAnsi="Times New Roman" w:cs="Times New Roman"/>
          <w:b/>
          <w:bCs/>
          <w:sz w:val="24"/>
          <w:szCs w:val="24"/>
        </w:rPr>
      </w:pPr>
    </w:p>
    <w:p w14:paraId="6B791EA7" w14:textId="77777777" w:rsidR="007A56EE" w:rsidRDefault="007A56EE" w:rsidP="00EE2693">
      <w:pPr>
        <w:spacing w:line="360" w:lineRule="auto"/>
        <w:jc w:val="both"/>
        <w:rPr>
          <w:rFonts w:ascii="Times New Roman" w:eastAsia="Times New Roman" w:hAnsi="Times New Roman" w:cs="Times New Roman"/>
          <w:b/>
          <w:bCs/>
          <w:sz w:val="24"/>
          <w:szCs w:val="24"/>
        </w:rPr>
      </w:pPr>
    </w:p>
    <w:p w14:paraId="4A18B03E" w14:textId="77777777" w:rsidR="007A56EE" w:rsidRDefault="007A56EE" w:rsidP="00EE2693">
      <w:pPr>
        <w:spacing w:line="360" w:lineRule="auto"/>
        <w:jc w:val="both"/>
        <w:rPr>
          <w:rFonts w:ascii="Times New Roman" w:eastAsia="Times New Roman" w:hAnsi="Times New Roman" w:cs="Times New Roman"/>
          <w:b/>
          <w:bCs/>
          <w:sz w:val="24"/>
          <w:szCs w:val="24"/>
        </w:rPr>
      </w:pPr>
    </w:p>
    <w:p w14:paraId="71A23309" w14:textId="77777777" w:rsidR="007A56EE" w:rsidRDefault="007A56EE" w:rsidP="00EE2693">
      <w:pPr>
        <w:spacing w:line="360" w:lineRule="auto"/>
        <w:jc w:val="both"/>
        <w:rPr>
          <w:rFonts w:ascii="Times New Roman" w:eastAsia="Times New Roman" w:hAnsi="Times New Roman" w:cs="Times New Roman"/>
          <w:b/>
          <w:bCs/>
          <w:sz w:val="24"/>
          <w:szCs w:val="24"/>
        </w:rPr>
      </w:pPr>
    </w:p>
    <w:p w14:paraId="11566421" w14:textId="77777777" w:rsidR="007A56EE" w:rsidRDefault="007A56EE" w:rsidP="00EE2693">
      <w:pPr>
        <w:spacing w:line="360" w:lineRule="auto"/>
        <w:jc w:val="both"/>
        <w:rPr>
          <w:rFonts w:ascii="Times New Roman" w:eastAsia="Times New Roman" w:hAnsi="Times New Roman" w:cs="Times New Roman"/>
          <w:b/>
          <w:bCs/>
          <w:sz w:val="24"/>
          <w:szCs w:val="24"/>
        </w:rPr>
      </w:pPr>
    </w:p>
    <w:p w14:paraId="114089CD" w14:textId="77777777" w:rsidR="007A56EE" w:rsidRDefault="007A56EE" w:rsidP="00EE2693">
      <w:pPr>
        <w:spacing w:line="360" w:lineRule="auto"/>
        <w:jc w:val="both"/>
        <w:rPr>
          <w:rFonts w:ascii="Times New Roman" w:eastAsia="Times New Roman" w:hAnsi="Times New Roman" w:cs="Times New Roman"/>
          <w:b/>
          <w:bCs/>
          <w:sz w:val="24"/>
          <w:szCs w:val="24"/>
        </w:rPr>
      </w:pPr>
    </w:p>
    <w:p w14:paraId="535EEF50" w14:textId="77777777" w:rsidR="007A56EE" w:rsidRDefault="007A56EE" w:rsidP="00EE2693">
      <w:pPr>
        <w:spacing w:line="360" w:lineRule="auto"/>
        <w:jc w:val="both"/>
        <w:rPr>
          <w:rFonts w:ascii="Times New Roman" w:eastAsia="Times New Roman" w:hAnsi="Times New Roman" w:cs="Times New Roman"/>
          <w:b/>
          <w:bCs/>
          <w:sz w:val="24"/>
          <w:szCs w:val="24"/>
        </w:rPr>
      </w:pPr>
    </w:p>
    <w:p w14:paraId="7EB3E312" w14:textId="77777777" w:rsidR="007A56EE" w:rsidRDefault="007A56EE" w:rsidP="00EE2693">
      <w:pPr>
        <w:spacing w:line="360" w:lineRule="auto"/>
        <w:jc w:val="both"/>
        <w:rPr>
          <w:rFonts w:ascii="Times New Roman" w:eastAsia="Times New Roman" w:hAnsi="Times New Roman" w:cs="Times New Roman"/>
          <w:b/>
          <w:bCs/>
          <w:sz w:val="24"/>
          <w:szCs w:val="24"/>
        </w:rPr>
      </w:pPr>
    </w:p>
    <w:p w14:paraId="6B3FAE37" w14:textId="77777777" w:rsidR="007A56EE" w:rsidRDefault="007A56EE" w:rsidP="00EE2693">
      <w:pPr>
        <w:spacing w:line="360" w:lineRule="auto"/>
        <w:jc w:val="both"/>
        <w:rPr>
          <w:rFonts w:ascii="Times New Roman" w:eastAsia="Times New Roman" w:hAnsi="Times New Roman" w:cs="Times New Roman"/>
          <w:b/>
          <w:bCs/>
          <w:sz w:val="24"/>
          <w:szCs w:val="24"/>
        </w:rPr>
      </w:pPr>
    </w:p>
    <w:p w14:paraId="22C5A8C9" w14:textId="77777777" w:rsidR="007A56EE" w:rsidRDefault="007A56EE" w:rsidP="00EE2693">
      <w:pPr>
        <w:spacing w:line="360" w:lineRule="auto"/>
        <w:jc w:val="both"/>
        <w:rPr>
          <w:rFonts w:ascii="Times New Roman" w:eastAsia="Times New Roman" w:hAnsi="Times New Roman" w:cs="Times New Roman"/>
          <w:b/>
          <w:bCs/>
          <w:sz w:val="24"/>
          <w:szCs w:val="24"/>
        </w:rPr>
      </w:pPr>
    </w:p>
    <w:p w14:paraId="405A7247" w14:textId="77777777" w:rsidR="007A56EE" w:rsidRDefault="007A56EE" w:rsidP="00EE2693">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PRESENTATION</w:t>
      </w:r>
    </w:p>
    <w:p w14:paraId="23F1B430"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47B0475C" wp14:editId="2E85532B">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1BDA5FE3"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0F02B5B1" wp14:editId="1D64337B">
            <wp:extent cx="5943600" cy="3343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32AC769E"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lastRenderedPageBreak/>
        <w:drawing>
          <wp:inline distT="0" distB="0" distL="0" distR="0" wp14:anchorId="167B2B0F" wp14:editId="1AAB1B47">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025A2AA8"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2AB2BAF8" wp14:editId="4F2B40CA">
            <wp:extent cx="5943600"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5E254CC0"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lastRenderedPageBreak/>
        <w:drawing>
          <wp:inline distT="0" distB="0" distL="0" distR="0" wp14:anchorId="6B6B4608" wp14:editId="243FAE49">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1DAA2362"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120BE99B" wp14:editId="0D6BCA90">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6F5064A7"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lastRenderedPageBreak/>
        <w:drawing>
          <wp:inline distT="0" distB="0" distL="0" distR="0" wp14:anchorId="692B0165" wp14:editId="4C1EB5B5">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4CBC8788"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6F9AE1F1" wp14:editId="57A48441">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5787AF3F"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lastRenderedPageBreak/>
        <w:drawing>
          <wp:inline distT="0" distB="0" distL="0" distR="0" wp14:anchorId="3AD960EC" wp14:editId="61B133AF">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7207E1C3" w14:textId="457DE271" w:rsidR="00EC271A" w:rsidRPr="007046C7"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0964EAD6" wp14:editId="501753D2">
            <wp:extent cx="5943600" cy="3343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r w:rsidR="00EC271A" w:rsidRPr="007046C7">
        <w:rPr>
          <w:rFonts w:ascii="Times New Roman" w:eastAsia="Times New Roman" w:hAnsi="Times New Roman" w:cs="Times New Roman"/>
          <w:b/>
          <w:bCs/>
          <w:sz w:val="24"/>
          <w:szCs w:val="24"/>
        </w:rPr>
        <w:br w:type="page"/>
      </w:r>
    </w:p>
    <w:p w14:paraId="69AAA613" w14:textId="6289851A" w:rsidR="64B8ADF3" w:rsidRPr="007046C7" w:rsidRDefault="64B8ADF3" w:rsidP="00EE2693">
      <w:pPr>
        <w:spacing w:line="360" w:lineRule="auto"/>
        <w:jc w:val="both"/>
        <w:rPr>
          <w:rFonts w:ascii="Times New Roman" w:hAnsi="Times New Roman" w:cs="Times New Roman"/>
          <w:sz w:val="24"/>
          <w:szCs w:val="24"/>
        </w:rPr>
      </w:pPr>
    </w:p>
    <w:sectPr w:rsidR="64B8ADF3" w:rsidRPr="007046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NdXxhIUd" int2:invalidationBookmarkName="" int2:hashCode="Dv5QW6ZKytxlT3" int2:id="u3X4a9a8">
      <int2:state int2:value="Rejected" int2:type="LegacyProofing"/>
    </int2:bookmark>
    <int2:bookmark int2:bookmarkName="_Int_CcITbtaG" int2:invalidationBookmarkName="" int2:hashCode="XEbAsqc9Rn7weH" int2:id="vZf9srqd"/>
    <int2:bookmark int2:bookmarkName="_Int_pJTnit6b" int2:invalidationBookmarkName="" int2:hashCode="1p/PSIsbkgsIIN" int2:id="j1cVpV2T">
      <int2:state int2:value="Rejected" int2:type="AugLoop_Text_Critique"/>
    </int2:bookmark>
    <int2:bookmark int2:bookmarkName="_Int_9TRfN3zI" int2:invalidationBookmarkName="" int2:hashCode="y48fZIjGgFiEp2" int2:id="9uxJQp7n">
      <int2:state int2:value="Rejected" int2:type="LegacyProofing"/>
    </int2:bookmark>
    <int2:bookmark int2:bookmarkName="_Int_k0w2SjmS" int2:invalidationBookmarkName="" int2:hashCode="RoHRJMxsS3O6q/" int2:id="mehZ2iH2"/>
    <int2:bookmark int2:bookmarkName="_Int_sb1KK4wN" int2:invalidationBookmarkName="" int2:hashCode="1plZUxO2pMUmz7" int2:id="STeoOdOq">
      <int2:state int2:value="Rejected" int2:type="LegacyProofing"/>
    </int2:bookmark>
    <int2:bookmark int2:bookmarkName="_Int_dg8WEHx2" int2:invalidationBookmarkName="" int2:hashCode="XF25IGs+iVsBoQ" int2:id="H5XwjfP5">
      <int2:state int2:value="Rejected" int2:type="LegacyProofing"/>
    </int2:bookmark>
    <int2:bookmark int2:bookmarkName="_Int_lODBdIld" int2:invalidationBookmarkName="" int2:hashCode="i2rPQdk1ZEA5gY" int2:id="Us8Bf4M8">
      <int2:state int2:value="Rejected" int2:type="AugLoop_Text_Critique"/>
    </int2:bookmark>
    <int2:bookmark int2:bookmarkName="_Int_rAktJ5Y7" int2:invalidationBookmarkName="" int2:hashCode="XfCR+Mve540+YW" int2:id="ebxNquS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7654D"/>
    <w:multiLevelType w:val="hybridMultilevel"/>
    <w:tmpl w:val="F368759E"/>
    <w:lvl w:ilvl="0" w:tplc="CFF0A890">
      <w:start w:val="1"/>
      <w:numFmt w:val="bullet"/>
      <w:lvlText w:val="-"/>
      <w:lvlJc w:val="left"/>
      <w:pPr>
        <w:tabs>
          <w:tab w:val="num" w:pos="720"/>
        </w:tabs>
        <w:ind w:left="720" w:hanging="360"/>
      </w:pPr>
      <w:rPr>
        <w:rFonts w:ascii="Times New Roman" w:hAnsi="Times New Roman" w:hint="default"/>
      </w:rPr>
    </w:lvl>
    <w:lvl w:ilvl="1" w:tplc="26C222B0" w:tentative="1">
      <w:start w:val="1"/>
      <w:numFmt w:val="bullet"/>
      <w:lvlText w:val="-"/>
      <w:lvlJc w:val="left"/>
      <w:pPr>
        <w:tabs>
          <w:tab w:val="num" w:pos="1440"/>
        </w:tabs>
        <w:ind w:left="1440" w:hanging="360"/>
      </w:pPr>
      <w:rPr>
        <w:rFonts w:ascii="Times New Roman" w:hAnsi="Times New Roman" w:hint="default"/>
      </w:rPr>
    </w:lvl>
    <w:lvl w:ilvl="2" w:tplc="02D616BA" w:tentative="1">
      <w:start w:val="1"/>
      <w:numFmt w:val="bullet"/>
      <w:lvlText w:val="-"/>
      <w:lvlJc w:val="left"/>
      <w:pPr>
        <w:tabs>
          <w:tab w:val="num" w:pos="2160"/>
        </w:tabs>
        <w:ind w:left="2160" w:hanging="360"/>
      </w:pPr>
      <w:rPr>
        <w:rFonts w:ascii="Times New Roman" w:hAnsi="Times New Roman" w:hint="default"/>
      </w:rPr>
    </w:lvl>
    <w:lvl w:ilvl="3" w:tplc="5896D6C8" w:tentative="1">
      <w:start w:val="1"/>
      <w:numFmt w:val="bullet"/>
      <w:lvlText w:val="-"/>
      <w:lvlJc w:val="left"/>
      <w:pPr>
        <w:tabs>
          <w:tab w:val="num" w:pos="2880"/>
        </w:tabs>
        <w:ind w:left="2880" w:hanging="360"/>
      </w:pPr>
      <w:rPr>
        <w:rFonts w:ascii="Times New Roman" w:hAnsi="Times New Roman" w:hint="default"/>
      </w:rPr>
    </w:lvl>
    <w:lvl w:ilvl="4" w:tplc="2F0C26B6" w:tentative="1">
      <w:start w:val="1"/>
      <w:numFmt w:val="bullet"/>
      <w:lvlText w:val="-"/>
      <w:lvlJc w:val="left"/>
      <w:pPr>
        <w:tabs>
          <w:tab w:val="num" w:pos="3600"/>
        </w:tabs>
        <w:ind w:left="3600" w:hanging="360"/>
      </w:pPr>
      <w:rPr>
        <w:rFonts w:ascii="Times New Roman" w:hAnsi="Times New Roman" w:hint="default"/>
      </w:rPr>
    </w:lvl>
    <w:lvl w:ilvl="5" w:tplc="5AE6AB98" w:tentative="1">
      <w:start w:val="1"/>
      <w:numFmt w:val="bullet"/>
      <w:lvlText w:val="-"/>
      <w:lvlJc w:val="left"/>
      <w:pPr>
        <w:tabs>
          <w:tab w:val="num" w:pos="4320"/>
        </w:tabs>
        <w:ind w:left="4320" w:hanging="360"/>
      </w:pPr>
      <w:rPr>
        <w:rFonts w:ascii="Times New Roman" w:hAnsi="Times New Roman" w:hint="default"/>
      </w:rPr>
    </w:lvl>
    <w:lvl w:ilvl="6" w:tplc="7E7AA2CC" w:tentative="1">
      <w:start w:val="1"/>
      <w:numFmt w:val="bullet"/>
      <w:lvlText w:val="-"/>
      <w:lvlJc w:val="left"/>
      <w:pPr>
        <w:tabs>
          <w:tab w:val="num" w:pos="5040"/>
        </w:tabs>
        <w:ind w:left="5040" w:hanging="360"/>
      </w:pPr>
      <w:rPr>
        <w:rFonts w:ascii="Times New Roman" w:hAnsi="Times New Roman" w:hint="default"/>
      </w:rPr>
    </w:lvl>
    <w:lvl w:ilvl="7" w:tplc="FF005F82" w:tentative="1">
      <w:start w:val="1"/>
      <w:numFmt w:val="bullet"/>
      <w:lvlText w:val="-"/>
      <w:lvlJc w:val="left"/>
      <w:pPr>
        <w:tabs>
          <w:tab w:val="num" w:pos="5760"/>
        </w:tabs>
        <w:ind w:left="5760" w:hanging="360"/>
      </w:pPr>
      <w:rPr>
        <w:rFonts w:ascii="Times New Roman" w:hAnsi="Times New Roman" w:hint="default"/>
      </w:rPr>
    </w:lvl>
    <w:lvl w:ilvl="8" w:tplc="73120A0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0D625B2"/>
    <w:multiLevelType w:val="hybridMultilevel"/>
    <w:tmpl w:val="C0AE6DA8"/>
    <w:lvl w:ilvl="0" w:tplc="6464BCCA">
      <w:start w:val="1"/>
      <w:numFmt w:val="bullet"/>
      <w:lvlText w:val="-"/>
      <w:lvlJc w:val="left"/>
      <w:pPr>
        <w:tabs>
          <w:tab w:val="num" w:pos="720"/>
        </w:tabs>
        <w:ind w:left="720" w:hanging="360"/>
      </w:pPr>
      <w:rPr>
        <w:rFonts w:ascii="Times New Roman" w:hAnsi="Times New Roman" w:hint="default"/>
      </w:rPr>
    </w:lvl>
    <w:lvl w:ilvl="1" w:tplc="26087AF0" w:tentative="1">
      <w:start w:val="1"/>
      <w:numFmt w:val="bullet"/>
      <w:lvlText w:val="-"/>
      <w:lvlJc w:val="left"/>
      <w:pPr>
        <w:tabs>
          <w:tab w:val="num" w:pos="1440"/>
        </w:tabs>
        <w:ind w:left="1440" w:hanging="360"/>
      </w:pPr>
      <w:rPr>
        <w:rFonts w:ascii="Times New Roman" w:hAnsi="Times New Roman" w:hint="default"/>
      </w:rPr>
    </w:lvl>
    <w:lvl w:ilvl="2" w:tplc="D2DCB796" w:tentative="1">
      <w:start w:val="1"/>
      <w:numFmt w:val="bullet"/>
      <w:lvlText w:val="-"/>
      <w:lvlJc w:val="left"/>
      <w:pPr>
        <w:tabs>
          <w:tab w:val="num" w:pos="2160"/>
        </w:tabs>
        <w:ind w:left="2160" w:hanging="360"/>
      </w:pPr>
      <w:rPr>
        <w:rFonts w:ascii="Times New Roman" w:hAnsi="Times New Roman" w:hint="default"/>
      </w:rPr>
    </w:lvl>
    <w:lvl w:ilvl="3" w:tplc="75523154" w:tentative="1">
      <w:start w:val="1"/>
      <w:numFmt w:val="bullet"/>
      <w:lvlText w:val="-"/>
      <w:lvlJc w:val="left"/>
      <w:pPr>
        <w:tabs>
          <w:tab w:val="num" w:pos="2880"/>
        </w:tabs>
        <w:ind w:left="2880" w:hanging="360"/>
      </w:pPr>
      <w:rPr>
        <w:rFonts w:ascii="Times New Roman" w:hAnsi="Times New Roman" w:hint="default"/>
      </w:rPr>
    </w:lvl>
    <w:lvl w:ilvl="4" w:tplc="D766F472" w:tentative="1">
      <w:start w:val="1"/>
      <w:numFmt w:val="bullet"/>
      <w:lvlText w:val="-"/>
      <w:lvlJc w:val="left"/>
      <w:pPr>
        <w:tabs>
          <w:tab w:val="num" w:pos="3600"/>
        </w:tabs>
        <w:ind w:left="3600" w:hanging="360"/>
      </w:pPr>
      <w:rPr>
        <w:rFonts w:ascii="Times New Roman" w:hAnsi="Times New Roman" w:hint="default"/>
      </w:rPr>
    </w:lvl>
    <w:lvl w:ilvl="5" w:tplc="6EEAA060" w:tentative="1">
      <w:start w:val="1"/>
      <w:numFmt w:val="bullet"/>
      <w:lvlText w:val="-"/>
      <w:lvlJc w:val="left"/>
      <w:pPr>
        <w:tabs>
          <w:tab w:val="num" w:pos="4320"/>
        </w:tabs>
        <w:ind w:left="4320" w:hanging="360"/>
      </w:pPr>
      <w:rPr>
        <w:rFonts w:ascii="Times New Roman" w:hAnsi="Times New Roman" w:hint="default"/>
      </w:rPr>
    </w:lvl>
    <w:lvl w:ilvl="6" w:tplc="31C25A90" w:tentative="1">
      <w:start w:val="1"/>
      <w:numFmt w:val="bullet"/>
      <w:lvlText w:val="-"/>
      <w:lvlJc w:val="left"/>
      <w:pPr>
        <w:tabs>
          <w:tab w:val="num" w:pos="5040"/>
        </w:tabs>
        <w:ind w:left="5040" w:hanging="360"/>
      </w:pPr>
      <w:rPr>
        <w:rFonts w:ascii="Times New Roman" w:hAnsi="Times New Roman" w:hint="default"/>
      </w:rPr>
    </w:lvl>
    <w:lvl w:ilvl="7" w:tplc="E00482AE" w:tentative="1">
      <w:start w:val="1"/>
      <w:numFmt w:val="bullet"/>
      <w:lvlText w:val="-"/>
      <w:lvlJc w:val="left"/>
      <w:pPr>
        <w:tabs>
          <w:tab w:val="num" w:pos="5760"/>
        </w:tabs>
        <w:ind w:left="5760" w:hanging="360"/>
      </w:pPr>
      <w:rPr>
        <w:rFonts w:ascii="Times New Roman" w:hAnsi="Times New Roman" w:hint="default"/>
      </w:rPr>
    </w:lvl>
    <w:lvl w:ilvl="8" w:tplc="C8A0488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B1D2218"/>
    <w:multiLevelType w:val="hybridMultilevel"/>
    <w:tmpl w:val="3CA86784"/>
    <w:lvl w:ilvl="0" w:tplc="4B38194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806CB"/>
    <w:multiLevelType w:val="hybridMultilevel"/>
    <w:tmpl w:val="723CEFAC"/>
    <w:lvl w:ilvl="0" w:tplc="18467D88">
      <w:start w:val="1"/>
      <w:numFmt w:val="bullet"/>
      <w:lvlText w:val="-"/>
      <w:lvlJc w:val="left"/>
      <w:pPr>
        <w:tabs>
          <w:tab w:val="num" w:pos="720"/>
        </w:tabs>
        <w:ind w:left="720" w:hanging="360"/>
      </w:pPr>
      <w:rPr>
        <w:rFonts w:ascii="Times New Roman" w:hAnsi="Times New Roman" w:hint="default"/>
      </w:rPr>
    </w:lvl>
    <w:lvl w:ilvl="1" w:tplc="6DA2399C" w:tentative="1">
      <w:start w:val="1"/>
      <w:numFmt w:val="bullet"/>
      <w:lvlText w:val="-"/>
      <w:lvlJc w:val="left"/>
      <w:pPr>
        <w:tabs>
          <w:tab w:val="num" w:pos="1440"/>
        </w:tabs>
        <w:ind w:left="1440" w:hanging="360"/>
      </w:pPr>
      <w:rPr>
        <w:rFonts w:ascii="Times New Roman" w:hAnsi="Times New Roman" w:hint="default"/>
      </w:rPr>
    </w:lvl>
    <w:lvl w:ilvl="2" w:tplc="8404F5CC" w:tentative="1">
      <w:start w:val="1"/>
      <w:numFmt w:val="bullet"/>
      <w:lvlText w:val="-"/>
      <w:lvlJc w:val="left"/>
      <w:pPr>
        <w:tabs>
          <w:tab w:val="num" w:pos="2160"/>
        </w:tabs>
        <w:ind w:left="2160" w:hanging="360"/>
      </w:pPr>
      <w:rPr>
        <w:rFonts w:ascii="Times New Roman" w:hAnsi="Times New Roman" w:hint="default"/>
      </w:rPr>
    </w:lvl>
    <w:lvl w:ilvl="3" w:tplc="35F0AAFA" w:tentative="1">
      <w:start w:val="1"/>
      <w:numFmt w:val="bullet"/>
      <w:lvlText w:val="-"/>
      <w:lvlJc w:val="left"/>
      <w:pPr>
        <w:tabs>
          <w:tab w:val="num" w:pos="2880"/>
        </w:tabs>
        <w:ind w:left="2880" w:hanging="360"/>
      </w:pPr>
      <w:rPr>
        <w:rFonts w:ascii="Times New Roman" w:hAnsi="Times New Roman" w:hint="default"/>
      </w:rPr>
    </w:lvl>
    <w:lvl w:ilvl="4" w:tplc="A4583D8A" w:tentative="1">
      <w:start w:val="1"/>
      <w:numFmt w:val="bullet"/>
      <w:lvlText w:val="-"/>
      <w:lvlJc w:val="left"/>
      <w:pPr>
        <w:tabs>
          <w:tab w:val="num" w:pos="3600"/>
        </w:tabs>
        <w:ind w:left="3600" w:hanging="360"/>
      </w:pPr>
      <w:rPr>
        <w:rFonts w:ascii="Times New Roman" w:hAnsi="Times New Roman" w:hint="default"/>
      </w:rPr>
    </w:lvl>
    <w:lvl w:ilvl="5" w:tplc="292AB610" w:tentative="1">
      <w:start w:val="1"/>
      <w:numFmt w:val="bullet"/>
      <w:lvlText w:val="-"/>
      <w:lvlJc w:val="left"/>
      <w:pPr>
        <w:tabs>
          <w:tab w:val="num" w:pos="4320"/>
        </w:tabs>
        <w:ind w:left="4320" w:hanging="360"/>
      </w:pPr>
      <w:rPr>
        <w:rFonts w:ascii="Times New Roman" w:hAnsi="Times New Roman" w:hint="default"/>
      </w:rPr>
    </w:lvl>
    <w:lvl w:ilvl="6" w:tplc="F45618F8" w:tentative="1">
      <w:start w:val="1"/>
      <w:numFmt w:val="bullet"/>
      <w:lvlText w:val="-"/>
      <w:lvlJc w:val="left"/>
      <w:pPr>
        <w:tabs>
          <w:tab w:val="num" w:pos="5040"/>
        </w:tabs>
        <w:ind w:left="5040" w:hanging="360"/>
      </w:pPr>
      <w:rPr>
        <w:rFonts w:ascii="Times New Roman" w:hAnsi="Times New Roman" w:hint="default"/>
      </w:rPr>
    </w:lvl>
    <w:lvl w:ilvl="7" w:tplc="4CA4C284" w:tentative="1">
      <w:start w:val="1"/>
      <w:numFmt w:val="bullet"/>
      <w:lvlText w:val="-"/>
      <w:lvlJc w:val="left"/>
      <w:pPr>
        <w:tabs>
          <w:tab w:val="num" w:pos="5760"/>
        </w:tabs>
        <w:ind w:left="5760" w:hanging="360"/>
      </w:pPr>
      <w:rPr>
        <w:rFonts w:ascii="Times New Roman" w:hAnsi="Times New Roman" w:hint="default"/>
      </w:rPr>
    </w:lvl>
    <w:lvl w:ilvl="8" w:tplc="F800A30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83019EE"/>
    <w:multiLevelType w:val="hybridMultilevel"/>
    <w:tmpl w:val="05B69690"/>
    <w:lvl w:ilvl="0" w:tplc="8C2CFC22">
      <w:start w:val="1"/>
      <w:numFmt w:val="bullet"/>
      <w:lvlText w:val="-"/>
      <w:lvlJc w:val="left"/>
      <w:pPr>
        <w:tabs>
          <w:tab w:val="num" w:pos="720"/>
        </w:tabs>
        <w:ind w:left="720" w:hanging="360"/>
      </w:pPr>
      <w:rPr>
        <w:rFonts w:ascii="Times New Roman" w:hAnsi="Times New Roman" w:hint="default"/>
      </w:rPr>
    </w:lvl>
    <w:lvl w:ilvl="1" w:tplc="2AFA0D80" w:tentative="1">
      <w:start w:val="1"/>
      <w:numFmt w:val="bullet"/>
      <w:lvlText w:val="-"/>
      <w:lvlJc w:val="left"/>
      <w:pPr>
        <w:tabs>
          <w:tab w:val="num" w:pos="1440"/>
        </w:tabs>
        <w:ind w:left="1440" w:hanging="360"/>
      </w:pPr>
      <w:rPr>
        <w:rFonts w:ascii="Times New Roman" w:hAnsi="Times New Roman" w:hint="default"/>
      </w:rPr>
    </w:lvl>
    <w:lvl w:ilvl="2" w:tplc="54969AA4" w:tentative="1">
      <w:start w:val="1"/>
      <w:numFmt w:val="bullet"/>
      <w:lvlText w:val="-"/>
      <w:lvlJc w:val="left"/>
      <w:pPr>
        <w:tabs>
          <w:tab w:val="num" w:pos="2160"/>
        </w:tabs>
        <w:ind w:left="2160" w:hanging="360"/>
      </w:pPr>
      <w:rPr>
        <w:rFonts w:ascii="Times New Roman" w:hAnsi="Times New Roman" w:hint="default"/>
      </w:rPr>
    </w:lvl>
    <w:lvl w:ilvl="3" w:tplc="FFBC6F58" w:tentative="1">
      <w:start w:val="1"/>
      <w:numFmt w:val="bullet"/>
      <w:lvlText w:val="-"/>
      <w:lvlJc w:val="left"/>
      <w:pPr>
        <w:tabs>
          <w:tab w:val="num" w:pos="2880"/>
        </w:tabs>
        <w:ind w:left="2880" w:hanging="360"/>
      </w:pPr>
      <w:rPr>
        <w:rFonts w:ascii="Times New Roman" w:hAnsi="Times New Roman" w:hint="default"/>
      </w:rPr>
    </w:lvl>
    <w:lvl w:ilvl="4" w:tplc="02AAA240" w:tentative="1">
      <w:start w:val="1"/>
      <w:numFmt w:val="bullet"/>
      <w:lvlText w:val="-"/>
      <w:lvlJc w:val="left"/>
      <w:pPr>
        <w:tabs>
          <w:tab w:val="num" w:pos="3600"/>
        </w:tabs>
        <w:ind w:left="3600" w:hanging="360"/>
      </w:pPr>
      <w:rPr>
        <w:rFonts w:ascii="Times New Roman" w:hAnsi="Times New Roman" w:hint="default"/>
      </w:rPr>
    </w:lvl>
    <w:lvl w:ilvl="5" w:tplc="F1A2968A" w:tentative="1">
      <w:start w:val="1"/>
      <w:numFmt w:val="bullet"/>
      <w:lvlText w:val="-"/>
      <w:lvlJc w:val="left"/>
      <w:pPr>
        <w:tabs>
          <w:tab w:val="num" w:pos="4320"/>
        </w:tabs>
        <w:ind w:left="4320" w:hanging="360"/>
      </w:pPr>
      <w:rPr>
        <w:rFonts w:ascii="Times New Roman" w:hAnsi="Times New Roman" w:hint="default"/>
      </w:rPr>
    </w:lvl>
    <w:lvl w:ilvl="6" w:tplc="AD88DAA4" w:tentative="1">
      <w:start w:val="1"/>
      <w:numFmt w:val="bullet"/>
      <w:lvlText w:val="-"/>
      <w:lvlJc w:val="left"/>
      <w:pPr>
        <w:tabs>
          <w:tab w:val="num" w:pos="5040"/>
        </w:tabs>
        <w:ind w:left="5040" w:hanging="360"/>
      </w:pPr>
      <w:rPr>
        <w:rFonts w:ascii="Times New Roman" w:hAnsi="Times New Roman" w:hint="default"/>
      </w:rPr>
    </w:lvl>
    <w:lvl w:ilvl="7" w:tplc="61E6143C" w:tentative="1">
      <w:start w:val="1"/>
      <w:numFmt w:val="bullet"/>
      <w:lvlText w:val="-"/>
      <w:lvlJc w:val="left"/>
      <w:pPr>
        <w:tabs>
          <w:tab w:val="num" w:pos="5760"/>
        </w:tabs>
        <w:ind w:left="5760" w:hanging="360"/>
      </w:pPr>
      <w:rPr>
        <w:rFonts w:ascii="Times New Roman" w:hAnsi="Times New Roman" w:hint="default"/>
      </w:rPr>
    </w:lvl>
    <w:lvl w:ilvl="8" w:tplc="B1D24CEC" w:tentative="1">
      <w:start w:val="1"/>
      <w:numFmt w:val="bullet"/>
      <w:lvlText w:val="-"/>
      <w:lvlJc w:val="left"/>
      <w:pPr>
        <w:tabs>
          <w:tab w:val="num" w:pos="6480"/>
        </w:tabs>
        <w:ind w:left="6480" w:hanging="360"/>
      </w:pPr>
      <w:rPr>
        <w:rFonts w:ascii="Times New Roman" w:hAnsi="Times New Roman" w:hint="default"/>
      </w:rPr>
    </w:lvl>
  </w:abstractNum>
  <w:num w:numId="1" w16cid:durableId="1850440410">
    <w:abstractNumId w:val="2"/>
  </w:num>
  <w:num w:numId="2" w16cid:durableId="1897467627">
    <w:abstractNumId w:val="0"/>
  </w:num>
  <w:num w:numId="3" w16cid:durableId="1406030323">
    <w:abstractNumId w:val="4"/>
  </w:num>
  <w:num w:numId="4" w16cid:durableId="1835338854">
    <w:abstractNumId w:val="1"/>
  </w:num>
  <w:num w:numId="5" w16cid:durableId="20053574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D4D921"/>
    <w:rsid w:val="0016719D"/>
    <w:rsid w:val="0017138F"/>
    <w:rsid w:val="00212810"/>
    <w:rsid w:val="00255C10"/>
    <w:rsid w:val="002708DA"/>
    <w:rsid w:val="002B39F7"/>
    <w:rsid w:val="003D7CC8"/>
    <w:rsid w:val="0041741C"/>
    <w:rsid w:val="005C57EE"/>
    <w:rsid w:val="00610377"/>
    <w:rsid w:val="007046C7"/>
    <w:rsid w:val="007A3F4C"/>
    <w:rsid w:val="007A56EE"/>
    <w:rsid w:val="007F62EE"/>
    <w:rsid w:val="00814B38"/>
    <w:rsid w:val="00880EF8"/>
    <w:rsid w:val="0090134D"/>
    <w:rsid w:val="009E3AEE"/>
    <w:rsid w:val="00A4717B"/>
    <w:rsid w:val="00B145F3"/>
    <w:rsid w:val="00B33B17"/>
    <w:rsid w:val="00B54C8F"/>
    <w:rsid w:val="00B943C5"/>
    <w:rsid w:val="00C13D80"/>
    <w:rsid w:val="00CD5511"/>
    <w:rsid w:val="00EC271A"/>
    <w:rsid w:val="00EE2693"/>
    <w:rsid w:val="00F51AC4"/>
    <w:rsid w:val="00F87D8D"/>
    <w:rsid w:val="25C4D620"/>
    <w:rsid w:val="64B8ADF3"/>
    <w:rsid w:val="68D4D9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4D921"/>
  <w15:chartTrackingRefBased/>
  <w15:docId w15:val="{A6EB04E5-2725-4B84-912E-C29C547AF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80EF8"/>
    <w:pPr>
      <w:keepNext/>
      <w:keepLines/>
      <w:spacing w:before="240" w:after="0" w:line="48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EF8"/>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471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464857">
      <w:bodyDiv w:val="1"/>
      <w:marLeft w:val="0"/>
      <w:marRight w:val="0"/>
      <w:marTop w:val="0"/>
      <w:marBottom w:val="0"/>
      <w:divBdr>
        <w:top w:val="none" w:sz="0" w:space="0" w:color="auto"/>
        <w:left w:val="none" w:sz="0" w:space="0" w:color="auto"/>
        <w:bottom w:val="none" w:sz="0" w:space="0" w:color="auto"/>
        <w:right w:val="none" w:sz="0" w:space="0" w:color="auto"/>
      </w:divBdr>
    </w:div>
    <w:div w:id="581915154">
      <w:bodyDiv w:val="1"/>
      <w:marLeft w:val="0"/>
      <w:marRight w:val="0"/>
      <w:marTop w:val="0"/>
      <w:marBottom w:val="0"/>
      <w:divBdr>
        <w:top w:val="none" w:sz="0" w:space="0" w:color="auto"/>
        <w:left w:val="none" w:sz="0" w:space="0" w:color="auto"/>
        <w:bottom w:val="none" w:sz="0" w:space="0" w:color="auto"/>
        <w:right w:val="none" w:sz="0" w:space="0" w:color="auto"/>
      </w:divBdr>
    </w:div>
    <w:div w:id="957638196">
      <w:bodyDiv w:val="1"/>
      <w:marLeft w:val="0"/>
      <w:marRight w:val="0"/>
      <w:marTop w:val="0"/>
      <w:marBottom w:val="0"/>
      <w:divBdr>
        <w:top w:val="none" w:sz="0" w:space="0" w:color="auto"/>
        <w:left w:val="none" w:sz="0" w:space="0" w:color="auto"/>
        <w:bottom w:val="none" w:sz="0" w:space="0" w:color="auto"/>
        <w:right w:val="none" w:sz="0" w:space="0" w:color="auto"/>
      </w:divBdr>
      <w:divsChild>
        <w:div w:id="521014400">
          <w:marLeft w:val="547"/>
          <w:marRight w:val="0"/>
          <w:marTop w:val="0"/>
          <w:marBottom w:val="0"/>
          <w:divBdr>
            <w:top w:val="none" w:sz="0" w:space="0" w:color="auto"/>
            <w:left w:val="none" w:sz="0" w:space="0" w:color="auto"/>
            <w:bottom w:val="none" w:sz="0" w:space="0" w:color="auto"/>
            <w:right w:val="none" w:sz="0" w:space="0" w:color="auto"/>
          </w:divBdr>
        </w:div>
        <w:div w:id="670840624">
          <w:marLeft w:val="547"/>
          <w:marRight w:val="0"/>
          <w:marTop w:val="0"/>
          <w:marBottom w:val="0"/>
          <w:divBdr>
            <w:top w:val="none" w:sz="0" w:space="0" w:color="auto"/>
            <w:left w:val="none" w:sz="0" w:space="0" w:color="auto"/>
            <w:bottom w:val="none" w:sz="0" w:space="0" w:color="auto"/>
            <w:right w:val="none" w:sz="0" w:space="0" w:color="auto"/>
          </w:divBdr>
        </w:div>
        <w:div w:id="807435382">
          <w:marLeft w:val="547"/>
          <w:marRight w:val="0"/>
          <w:marTop w:val="0"/>
          <w:marBottom w:val="0"/>
          <w:divBdr>
            <w:top w:val="none" w:sz="0" w:space="0" w:color="auto"/>
            <w:left w:val="none" w:sz="0" w:space="0" w:color="auto"/>
            <w:bottom w:val="none" w:sz="0" w:space="0" w:color="auto"/>
            <w:right w:val="none" w:sz="0" w:space="0" w:color="auto"/>
          </w:divBdr>
        </w:div>
        <w:div w:id="557742708">
          <w:marLeft w:val="547"/>
          <w:marRight w:val="0"/>
          <w:marTop w:val="0"/>
          <w:marBottom w:val="0"/>
          <w:divBdr>
            <w:top w:val="none" w:sz="0" w:space="0" w:color="auto"/>
            <w:left w:val="none" w:sz="0" w:space="0" w:color="auto"/>
            <w:bottom w:val="none" w:sz="0" w:space="0" w:color="auto"/>
            <w:right w:val="none" w:sz="0" w:space="0" w:color="auto"/>
          </w:divBdr>
        </w:div>
        <w:div w:id="302123141">
          <w:marLeft w:val="547"/>
          <w:marRight w:val="0"/>
          <w:marTop w:val="0"/>
          <w:marBottom w:val="0"/>
          <w:divBdr>
            <w:top w:val="none" w:sz="0" w:space="0" w:color="auto"/>
            <w:left w:val="none" w:sz="0" w:space="0" w:color="auto"/>
            <w:bottom w:val="none" w:sz="0" w:space="0" w:color="auto"/>
            <w:right w:val="none" w:sz="0" w:space="0" w:color="auto"/>
          </w:divBdr>
        </w:div>
        <w:div w:id="1430664660">
          <w:marLeft w:val="547"/>
          <w:marRight w:val="0"/>
          <w:marTop w:val="0"/>
          <w:marBottom w:val="0"/>
          <w:divBdr>
            <w:top w:val="none" w:sz="0" w:space="0" w:color="auto"/>
            <w:left w:val="none" w:sz="0" w:space="0" w:color="auto"/>
            <w:bottom w:val="none" w:sz="0" w:space="0" w:color="auto"/>
            <w:right w:val="none" w:sz="0" w:space="0" w:color="auto"/>
          </w:divBdr>
        </w:div>
        <w:div w:id="1214578941">
          <w:marLeft w:val="547"/>
          <w:marRight w:val="0"/>
          <w:marTop w:val="0"/>
          <w:marBottom w:val="0"/>
          <w:divBdr>
            <w:top w:val="none" w:sz="0" w:space="0" w:color="auto"/>
            <w:left w:val="none" w:sz="0" w:space="0" w:color="auto"/>
            <w:bottom w:val="none" w:sz="0" w:space="0" w:color="auto"/>
            <w:right w:val="none" w:sz="0" w:space="0" w:color="auto"/>
          </w:divBdr>
        </w:div>
        <w:div w:id="599262287">
          <w:marLeft w:val="547"/>
          <w:marRight w:val="0"/>
          <w:marTop w:val="0"/>
          <w:marBottom w:val="0"/>
          <w:divBdr>
            <w:top w:val="none" w:sz="0" w:space="0" w:color="auto"/>
            <w:left w:val="none" w:sz="0" w:space="0" w:color="auto"/>
            <w:bottom w:val="none" w:sz="0" w:space="0" w:color="auto"/>
            <w:right w:val="none" w:sz="0" w:space="0" w:color="auto"/>
          </w:divBdr>
        </w:div>
        <w:div w:id="832257530">
          <w:marLeft w:val="547"/>
          <w:marRight w:val="0"/>
          <w:marTop w:val="0"/>
          <w:marBottom w:val="0"/>
          <w:divBdr>
            <w:top w:val="none" w:sz="0" w:space="0" w:color="auto"/>
            <w:left w:val="none" w:sz="0" w:space="0" w:color="auto"/>
            <w:bottom w:val="none" w:sz="0" w:space="0" w:color="auto"/>
            <w:right w:val="none" w:sz="0" w:space="0" w:color="auto"/>
          </w:divBdr>
        </w:div>
        <w:div w:id="436290243">
          <w:marLeft w:val="547"/>
          <w:marRight w:val="0"/>
          <w:marTop w:val="0"/>
          <w:marBottom w:val="0"/>
          <w:divBdr>
            <w:top w:val="none" w:sz="0" w:space="0" w:color="auto"/>
            <w:left w:val="none" w:sz="0" w:space="0" w:color="auto"/>
            <w:bottom w:val="none" w:sz="0" w:space="0" w:color="auto"/>
            <w:right w:val="none" w:sz="0" w:space="0" w:color="auto"/>
          </w:divBdr>
        </w:div>
        <w:div w:id="1981687972">
          <w:marLeft w:val="547"/>
          <w:marRight w:val="0"/>
          <w:marTop w:val="0"/>
          <w:marBottom w:val="0"/>
          <w:divBdr>
            <w:top w:val="none" w:sz="0" w:space="0" w:color="auto"/>
            <w:left w:val="none" w:sz="0" w:space="0" w:color="auto"/>
            <w:bottom w:val="none" w:sz="0" w:space="0" w:color="auto"/>
            <w:right w:val="none" w:sz="0" w:space="0" w:color="auto"/>
          </w:divBdr>
        </w:div>
      </w:divsChild>
    </w:div>
    <w:div w:id="1426684040">
      <w:bodyDiv w:val="1"/>
      <w:marLeft w:val="0"/>
      <w:marRight w:val="0"/>
      <w:marTop w:val="0"/>
      <w:marBottom w:val="0"/>
      <w:divBdr>
        <w:top w:val="none" w:sz="0" w:space="0" w:color="auto"/>
        <w:left w:val="none" w:sz="0" w:space="0" w:color="auto"/>
        <w:bottom w:val="none" w:sz="0" w:space="0" w:color="auto"/>
        <w:right w:val="none" w:sz="0" w:space="0" w:color="auto"/>
      </w:divBdr>
    </w:div>
    <w:div w:id="1662347367">
      <w:bodyDiv w:val="1"/>
      <w:marLeft w:val="0"/>
      <w:marRight w:val="0"/>
      <w:marTop w:val="0"/>
      <w:marBottom w:val="0"/>
      <w:divBdr>
        <w:top w:val="none" w:sz="0" w:space="0" w:color="auto"/>
        <w:left w:val="none" w:sz="0" w:space="0" w:color="auto"/>
        <w:bottom w:val="none" w:sz="0" w:space="0" w:color="auto"/>
        <w:right w:val="none" w:sz="0" w:space="0" w:color="auto"/>
      </w:divBdr>
    </w:div>
    <w:div w:id="183645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png"/><Relationship Id="rId15" Type="http://schemas.openxmlformats.org/officeDocument/2006/relationships/image" Target="media/image11.emf"/><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16</Pages>
  <Words>1903</Words>
  <Characters>10852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25</dc:creator>
  <cp:keywords/>
  <dc:description/>
  <cp:lastModifiedBy>Gabriela Zosllei (2133167)</cp:lastModifiedBy>
  <cp:revision>4</cp:revision>
  <dcterms:created xsi:type="dcterms:W3CDTF">2022-12-09T10:46:00Z</dcterms:created>
  <dcterms:modified xsi:type="dcterms:W3CDTF">2022-12-09T15:34:00Z</dcterms:modified>
</cp:coreProperties>
</file>