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400F75" w14:textId="7CD1E433" w:rsidR="008C7A3E" w:rsidRDefault="009E10F6" w:rsidP="008C7A3E">
      <w:pPr>
        <w:spacing w:after="200" w:line="360" w:lineRule="auto"/>
        <w:jc w:val="center"/>
        <w:rPr>
          <w:rFonts w:ascii="Arial" w:hAnsi="Arial" w:cs="Arial"/>
          <w:b/>
          <w:bCs/>
          <w:sz w:val="36"/>
          <w:szCs w:val="36"/>
        </w:rPr>
      </w:pPr>
      <w:r>
        <w:rPr>
          <w:noProof/>
        </w:rPr>
        <w:drawing>
          <wp:inline distT="0" distB="0" distL="0" distR="0" wp14:anchorId="1B2C8073" wp14:editId="15488270">
            <wp:extent cx="3495675" cy="1463675"/>
            <wp:effectExtent l="0" t="0" r="9525"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t="28627" b="30327"/>
                    <a:stretch/>
                  </pic:blipFill>
                  <pic:spPr bwMode="auto">
                    <a:xfrm>
                      <a:off x="0" y="0"/>
                      <a:ext cx="3503864" cy="1467104"/>
                    </a:xfrm>
                    <a:prstGeom prst="rect">
                      <a:avLst/>
                    </a:prstGeom>
                    <a:noFill/>
                    <a:ln>
                      <a:noFill/>
                    </a:ln>
                    <a:extLst>
                      <a:ext uri="{53640926-AAD7-44D8-BBD7-CCE9431645EC}">
                        <a14:shadowObscured xmlns:a14="http://schemas.microsoft.com/office/drawing/2010/main"/>
                      </a:ext>
                    </a:extLst>
                  </pic:spPr>
                </pic:pic>
              </a:graphicData>
            </a:graphic>
          </wp:inline>
        </w:drawing>
      </w:r>
    </w:p>
    <w:p w14:paraId="505BD3A3" w14:textId="77777777" w:rsidR="008C7A3E" w:rsidRDefault="008C7A3E" w:rsidP="008C7A3E">
      <w:pPr>
        <w:spacing w:after="200" w:line="360" w:lineRule="auto"/>
        <w:jc w:val="center"/>
        <w:rPr>
          <w:rFonts w:ascii="Arial" w:hAnsi="Arial" w:cs="Arial"/>
          <w:b/>
          <w:bCs/>
          <w:sz w:val="36"/>
          <w:szCs w:val="36"/>
        </w:rPr>
      </w:pPr>
    </w:p>
    <w:p w14:paraId="12BFC7EC" w14:textId="77777777" w:rsidR="009E10F6" w:rsidRPr="009E10F6" w:rsidRDefault="008C7A3E" w:rsidP="008C7A3E">
      <w:pPr>
        <w:spacing w:after="200" w:line="360" w:lineRule="auto"/>
        <w:jc w:val="center"/>
        <w:rPr>
          <w:rFonts w:ascii="Arial" w:hAnsi="Arial" w:cs="Arial"/>
          <w:b/>
          <w:bCs/>
          <w:sz w:val="40"/>
          <w:szCs w:val="40"/>
        </w:rPr>
      </w:pPr>
      <w:r w:rsidRPr="009E10F6">
        <w:rPr>
          <w:rFonts w:ascii="Arial" w:hAnsi="Arial" w:cs="Arial"/>
          <w:b/>
          <w:bCs/>
          <w:sz w:val="40"/>
          <w:szCs w:val="40"/>
        </w:rPr>
        <w:t xml:space="preserve">Problem Solving and Decision Making </w:t>
      </w:r>
    </w:p>
    <w:p w14:paraId="2E7F461C" w14:textId="0B785F3D" w:rsidR="009E10F6" w:rsidRDefault="009E10F6" w:rsidP="009E10F6">
      <w:pPr>
        <w:spacing w:after="200" w:line="360" w:lineRule="auto"/>
        <w:rPr>
          <w:rFonts w:ascii="Arial" w:hAnsi="Arial" w:cs="Arial"/>
          <w:b/>
          <w:bCs/>
          <w:sz w:val="36"/>
          <w:szCs w:val="36"/>
        </w:rPr>
      </w:pPr>
      <w:r>
        <w:rPr>
          <w:rFonts w:ascii="Arial" w:hAnsi="Arial" w:cs="Arial"/>
          <w:b/>
          <w:bCs/>
          <w:sz w:val="36"/>
          <w:szCs w:val="36"/>
        </w:rPr>
        <w:t xml:space="preserve">                     Student Name: Elena Simulete </w:t>
      </w:r>
    </w:p>
    <w:p w14:paraId="3FEC3C3E" w14:textId="77777777" w:rsidR="009E10F6" w:rsidRDefault="009E10F6" w:rsidP="009E10F6">
      <w:pPr>
        <w:spacing w:after="200" w:line="360" w:lineRule="auto"/>
        <w:rPr>
          <w:rFonts w:ascii="Arial" w:hAnsi="Arial" w:cs="Arial"/>
          <w:b/>
          <w:bCs/>
          <w:sz w:val="36"/>
          <w:szCs w:val="36"/>
        </w:rPr>
      </w:pPr>
      <w:r>
        <w:rPr>
          <w:rFonts w:ascii="Arial" w:hAnsi="Arial" w:cs="Arial"/>
          <w:b/>
          <w:bCs/>
          <w:sz w:val="36"/>
          <w:szCs w:val="36"/>
        </w:rPr>
        <w:t xml:space="preserve">                     Student ID: 2030120</w:t>
      </w:r>
    </w:p>
    <w:p w14:paraId="0A8B2798" w14:textId="3B52D64A" w:rsidR="009E10F6" w:rsidRDefault="009E10F6" w:rsidP="009E10F6">
      <w:pPr>
        <w:spacing w:after="200" w:line="360" w:lineRule="auto"/>
        <w:rPr>
          <w:rFonts w:ascii="Arial" w:hAnsi="Arial" w:cs="Arial"/>
          <w:b/>
          <w:bCs/>
          <w:sz w:val="36"/>
          <w:szCs w:val="36"/>
        </w:rPr>
      </w:pPr>
      <w:r>
        <w:rPr>
          <w:rFonts w:ascii="Arial" w:hAnsi="Arial" w:cs="Arial"/>
          <w:b/>
          <w:bCs/>
          <w:sz w:val="36"/>
          <w:szCs w:val="36"/>
        </w:rPr>
        <w:t xml:space="preserve">                   </w:t>
      </w:r>
      <w:r w:rsidR="00E716CA">
        <w:rPr>
          <w:rFonts w:ascii="Arial" w:hAnsi="Arial" w:cs="Arial"/>
          <w:b/>
          <w:bCs/>
          <w:sz w:val="36"/>
          <w:szCs w:val="36"/>
        </w:rPr>
        <w:t xml:space="preserve"> </w:t>
      </w:r>
      <w:r>
        <w:rPr>
          <w:rFonts w:ascii="Arial" w:hAnsi="Arial" w:cs="Arial"/>
          <w:b/>
          <w:bCs/>
          <w:sz w:val="36"/>
          <w:szCs w:val="36"/>
        </w:rPr>
        <w:t xml:space="preserve"> Lecturer: </w:t>
      </w:r>
      <w:proofErr w:type="spellStart"/>
      <w:r>
        <w:rPr>
          <w:rFonts w:ascii="Arial" w:hAnsi="Arial" w:cs="Arial"/>
          <w:b/>
          <w:bCs/>
          <w:sz w:val="36"/>
          <w:szCs w:val="36"/>
        </w:rPr>
        <w:t>Rexon</w:t>
      </w:r>
      <w:proofErr w:type="spellEnd"/>
      <w:r>
        <w:rPr>
          <w:rFonts w:ascii="Arial" w:hAnsi="Arial" w:cs="Arial"/>
          <w:b/>
          <w:bCs/>
          <w:sz w:val="36"/>
          <w:szCs w:val="36"/>
        </w:rPr>
        <w:t xml:space="preserve"> </w:t>
      </w:r>
      <w:proofErr w:type="spellStart"/>
      <w:r>
        <w:rPr>
          <w:rFonts w:ascii="Arial" w:hAnsi="Arial" w:cs="Arial"/>
          <w:b/>
          <w:bCs/>
          <w:sz w:val="36"/>
          <w:szCs w:val="36"/>
        </w:rPr>
        <w:t>Nting</w:t>
      </w:r>
      <w:proofErr w:type="spellEnd"/>
      <w:r>
        <w:rPr>
          <w:rFonts w:ascii="Arial" w:hAnsi="Arial" w:cs="Arial"/>
          <w:b/>
          <w:bCs/>
          <w:sz w:val="36"/>
          <w:szCs w:val="36"/>
        </w:rPr>
        <w:t xml:space="preserve"> </w:t>
      </w:r>
    </w:p>
    <w:p w14:paraId="20C66764" w14:textId="62BA9948" w:rsidR="00220F72" w:rsidRPr="008C7A3E" w:rsidRDefault="009E10F6" w:rsidP="009E10F6">
      <w:pPr>
        <w:spacing w:after="200" w:line="360" w:lineRule="auto"/>
        <w:rPr>
          <w:rFonts w:ascii="Arial" w:hAnsi="Arial" w:cs="Arial"/>
          <w:b/>
          <w:bCs/>
          <w:sz w:val="24"/>
          <w:szCs w:val="24"/>
        </w:rPr>
      </w:pPr>
      <w:r>
        <w:rPr>
          <w:rFonts w:ascii="Arial" w:hAnsi="Arial" w:cs="Arial"/>
          <w:b/>
          <w:bCs/>
          <w:sz w:val="36"/>
          <w:szCs w:val="36"/>
        </w:rPr>
        <w:t xml:space="preserve">                    Module Code: BMSW4004_LON</w:t>
      </w:r>
      <w:r w:rsidR="00220F72" w:rsidRPr="008C7A3E">
        <w:rPr>
          <w:rFonts w:ascii="Arial" w:hAnsi="Arial" w:cs="Arial"/>
          <w:b/>
          <w:bCs/>
          <w:sz w:val="24"/>
          <w:szCs w:val="24"/>
        </w:rPr>
        <w:br w:type="page"/>
      </w:r>
    </w:p>
    <w:p w14:paraId="76793926" w14:textId="77777777" w:rsidR="00220F72" w:rsidRPr="009E10F6" w:rsidRDefault="00220F72" w:rsidP="008C7A3E">
      <w:pPr>
        <w:pStyle w:val="Heading1"/>
        <w:spacing w:after="200" w:line="360" w:lineRule="auto"/>
        <w:jc w:val="both"/>
        <w:rPr>
          <w:rFonts w:ascii="Arial" w:hAnsi="Arial" w:cs="Arial"/>
          <w:b/>
          <w:bCs/>
          <w:color w:val="auto"/>
        </w:rPr>
      </w:pPr>
      <w:bookmarkStart w:id="0" w:name="_Toc101544554"/>
      <w:r w:rsidRPr="009E10F6">
        <w:rPr>
          <w:rFonts w:ascii="Arial" w:hAnsi="Arial" w:cs="Arial"/>
          <w:b/>
          <w:bCs/>
          <w:color w:val="auto"/>
        </w:rPr>
        <w:lastRenderedPageBreak/>
        <w:t>Executive summary</w:t>
      </w:r>
      <w:bookmarkEnd w:id="0"/>
      <w:r w:rsidRPr="009E10F6">
        <w:rPr>
          <w:rFonts w:ascii="Arial" w:hAnsi="Arial" w:cs="Arial"/>
          <w:b/>
          <w:bCs/>
          <w:color w:val="auto"/>
        </w:rPr>
        <w:t xml:space="preserve"> </w:t>
      </w:r>
    </w:p>
    <w:p w14:paraId="0321A836" w14:textId="16279C24" w:rsidR="00281C91" w:rsidRPr="008C7A3E" w:rsidRDefault="00220F72" w:rsidP="008C7A3E">
      <w:pPr>
        <w:spacing w:after="200" w:line="360" w:lineRule="auto"/>
        <w:jc w:val="both"/>
        <w:rPr>
          <w:rFonts w:ascii="Arial" w:hAnsi="Arial" w:cs="Arial"/>
          <w:sz w:val="24"/>
          <w:szCs w:val="24"/>
        </w:rPr>
      </w:pPr>
      <w:r w:rsidRPr="008C7A3E">
        <w:rPr>
          <w:rFonts w:ascii="Arial" w:hAnsi="Arial" w:cs="Arial"/>
          <w:sz w:val="24"/>
          <w:szCs w:val="24"/>
        </w:rPr>
        <w:t xml:space="preserve">One of the most important </w:t>
      </w:r>
      <w:r w:rsidRPr="008C7A3E">
        <w:rPr>
          <w:rFonts w:ascii="Arial" w:hAnsi="Arial" w:cs="Arial"/>
          <w:noProof/>
          <w:sz w:val="24"/>
          <w:szCs w:val="24"/>
        </w:rPr>
        <w:t>resources</w:t>
      </w:r>
      <w:r w:rsidRPr="008C7A3E">
        <w:rPr>
          <w:rFonts w:ascii="Arial" w:hAnsi="Arial" w:cs="Arial"/>
          <w:sz w:val="24"/>
          <w:szCs w:val="24"/>
        </w:rPr>
        <w:t xml:space="preserve"> available with any business organization is considered to be human resources as the </w:t>
      </w:r>
      <w:r w:rsidRPr="008C7A3E">
        <w:rPr>
          <w:rFonts w:ascii="Arial" w:hAnsi="Arial" w:cs="Arial"/>
          <w:noProof/>
          <w:sz w:val="24"/>
          <w:szCs w:val="24"/>
        </w:rPr>
        <w:t>majority</w:t>
      </w:r>
      <w:r w:rsidRPr="008C7A3E">
        <w:rPr>
          <w:rFonts w:ascii="Arial" w:hAnsi="Arial" w:cs="Arial"/>
          <w:sz w:val="24"/>
          <w:szCs w:val="24"/>
        </w:rPr>
        <w:t xml:space="preserve"> of activities undertaken by any business organization are concerned with the employees. It is important for management to understand the needs and requirements of employees and manage them accordingly. </w:t>
      </w:r>
      <w:r w:rsidRPr="008C7A3E">
        <w:rPr>
          <w:rFonts w:ascii="Arial" w:hAnsi="Arial" w:cs="Arial"/>
          <w:noProof/>
          <w:sz w:val="24"/>
          <w:szCs w:val="24"/>
        </w:rPr>
        <w:t>The main</w:t>
      </w:r>
      <w:r w:rsidRPr="008C7A3E">
        <w:rPr>
          <w:rFonts w:ascii="Arial" w:hAnsi="Arial" w:cs="Arial"/>
          <w:sz w:val="24"/>
          <w:szCs w:val="24"/>
        </w:rPr>
        <w:t xml:space="preserve"> objective of management strategies is to make sure that the </w:t>
      </w:r>
      <w:r w:rsidRPr="008C7A3E">
        <w:rPr>
          <w:rFonts w:ascii="Arial" w:hAnsi="Arial" w:cs="Arial"/>
          <w:noProof/>
          <w:sz w:val="24"/>
          <w:szCs w:val="24"/>
        </w:rPr>
        <w:t>full</w:t>
      </w:r>
      <w:r w:rsidRPr="008C7A3E">
        <w:rPr>
          <w:rFonts w:ascii="Arial" w:hAnsi="Arial" w:cs="Arial"/>
          <w:sz w:val="24"/>
          <w:szCs w:val="24"/>
        </w:rPr>
        <w:t xml:space="preserve"> potential of these resources </w:t>
      </w:r>
      <w:r w:rsidRPr="008C7A3E">
        <w:rPr>
          <w:rFonts w:ascii="Arial" w:hAnsi="Arial" w:cs="Arial"/>
          <w:noProof/>
          <w:sz w:val="24"/>
          <w:szCs w:val="24"/>
        </w:rPr>
        <w:t>is</w:t>
      </w:r>
      <w:r w:rsidRPr="008C7A3E">
        <w:rPr>
          <w:rFonts w:ascii="Arial" w:hAnsi="Arial" w:cs="Arial"/>
          <w:sz w:val="24"/>
          <w:szCs w:val="24"/>
        </w:rPr>
        <w:t xml:space="preserve"> used for the </w:t>
      </w:r>
      <w:r w:rsidRPr="008C7A3E">
        <w:rPr>
          <w:rFonts w:ascii="Arial" w:hAnsi="Arial" w:cs="Arial"/>
          <w:noProof/>
          <w:sz w:val="24"/>
          <w:szCs w:val="24"/>
        </w:rPr>
        <w:t>achievement</w:t>
      </w:r>
      <w:r w:rsidRPr="008C7A3E">
        <w:rPr>
          <w:rFonts w:ascii="Arial" w:hAnsi="Arial" w:cs="Arial"/>
          <w:sz w:val="24"/>
          <w:szCs w:val="24"/>
        </w:rPr>
        <w:t xml:space="preserve"> of goals and objectives in business. </w:t>
      </w:r>
      <w:r w:rsidRPr="008C7A3E">
        <w:rPr>
          <w:rFonts w:ascii="Arial" w:hAnsi="Arial" w:cs="Arial"/>
          <w:noProof/>
          <w:sz w:val="24"/>
          <w:szCs w:val="24"/>
        </w:rPr>
        <w:t>The main</w:t>
      </w:r>
      <w:r w:rsidRPr="008C7A3E">
        <w:rPr>
          <w:rFonts w:ascii="Arial" w:hAnsi="Arial" w:cs="Arial"/>
          <w:sz w:val="24"/>
          <w:szCs w:val="24"/>
        </w:rPr>
        <w:t xml:space="preserve"> objective of this report is to identify </w:t>
      </w:r>
      <w:r w:rsidRPr="008C7A3E">
        <w:rPr>
          <w:rFonts w:ascii="Arial" w:hAnsi="Arial" w:cs="Arial"/>
          <w:noProof/>
          <w:sz w:val="24"/>
          <w:szCs w:val="24"/>
        </w:rPr>
        <w:t>a different</w:t>
      </w:r>
      <w:r w:rsidRPr="008C7A3E">
        <w:rPr>
          <w:rFonts w:ascii="Arial" w:hAnsi="Arial" w:cs="Arial"/>
          <w:sz w:val="24"/>
          <w:szCs w:val="24"/>
        </w:rPr>
        <w:t xml:space="preserve"> kind of strategies that are currently being used in UK for HR management. This report will discuss basic theories that are published by different authors in relation to HR management</w:t>
      </w:r>
      <w:r w:rsidR="00353619" w:rsidRPr="008C7A3E">
        <w:rPr>
          <w:rFonts w:ascii="Arial" w:hAnsi="Arial" w:cs="Arial"/>
          <w:sz w:val="24"/>
          <w:szCs w:val="24"/>
        </w:rPr>
        <w:t xml:space="preserve"> (Armstrong &amp; Taylor, 2014)</w:t>
      </w:r>
      <w:r w:rsidRPr="008C7A3E">
        <w:rPr>
          <w:rFonts w:ascii="Arial" w:hAnsi="Arial" w:cs="Arial"/>
          <w:sz w:val="24"/>
          <w:szCs w:val="24"/>
        </w:rPr>
        <w:t xml:space="preserve">. In addition to </w:t>
      </w:r>
      <w:r w:rsidRPr="008C7A3E">
        <w:rPr>
          <w:rFonts w:ascii="Arial" w:hAnsi="Arial" w:cs="Arial"/>
          <w:noProof/>
          <w:sz w:val="24"/>
          <w:szCs w:val="24"/>
        </w:rPr>
        <w:t>that,</w:t>
      </w:r>
      <w:r w:rsidRPr="008C7A3E">
        <w:rPr>
          <w:rFonts w:ascii="Arial" w:hAnsi="Arial" w:cs="Arial"/>
          <w:sz w:val="24"/>
          <w:szCs w:val="24"/>
        </w:rPr>
        <w:t xml:space="preserve"> this report will also focus on the HRM used by business organizations is specifically operating in UK.</w:t>
      </w:r>
      <w:r w:rsidR="00281C91" w:rsidRPr="008C7A3E">
        <w:rPr>
          <w:rFonts w:ascii="Arial" w:hAnsi="Arial" w:cs="Arial"/>
          <w:sz w:val="24"/>
          <w:szCs w:val="24"/>
        </w:rPr>
        <w:br w:type="page"/>
      </w:r>
    </w:p>
    <w:sdt>
      <w:sdtPr>
        <w:rPr>
          <w:rFonts w:ascii="Arial" w:eastAsiaTheme="minorHAnsi" w:hAnsi="Arial" w:cs="Arial"/>
          <w:color w:val="auto"/>
          <w:sz w:val="24"/>
          <w:szCs w:val="24"/>
          <w:lang w:val="en-GB"/>
        </w:rPr>
        <w:id w:val="1081716483"/>
        <w:docPartObj>
          <w:docPartGallery w:val="Table of Contents"/>
          <w:docPartUnique/>
        </w:docPartObj>
      </w:sdtPr>
      <w:sdtEndPr>
        <w:rPr>
          <w:b/>
          <w:bCs/>
          <w:noProof/>
        </w:rPr>
      </w:sdtEndPr>
      <w:sdtContent>
        <w:p w14:paraId="196329A0" w14:textId="668BE77E" w:rsidR="008C7A3E" w:rsidRPr="009E10F6" w:rsidRDefault="008C7A3E" w:rsidP="008C7A3E">
          <w:pPr>
            <w:pStyle w:val="TOCHeading"/>
            <w:spacing w:after="200" w:line="360" w:lineRule="auto"/>
            <w:jc w:val="both"/>
            <w:rPr>
              <w:rFonts w:ascii="Arial" w:hAnsi="Arial" w:cs="Arial"/>
              <w:b/>
              <w:bCs/>
              <w:color w:val="auto"/>
            </w:rPr>
          </w:pPr>
          <w:r w:rsidRPr="009E10F6">
            <w:rPr>
              <w:rFonts w:ascii="Arial" w:hAnsi="Arial" w:cs="Arial"/>
              <w:b/>
              <w:bCs/>
              <w:color w:val="auto"/>
            </w:rPr>
            <w:t>Contents</w:t>
          </w:r>
        </w:p>
        <w:p w14:paraId="4D1406AC" w14:textId="57BBABC5" w:rsidR="008C7A3E" w:rsidRPr="008C7A3E" w:rsidRDefault="008C7A3E" w:rsidP="008C7A3E">
          <w:pPr>
            <w:pStyle w:val="TOC1"/>
            <w:tabs>
              <w:tab w:val="right" w:leader="dot" w:pos="9350"/>
            </w:tabs>
            <w:spacing w:after="200" w:line="360" w:lineRule="auto"/>
            <w:jc w:val="both"/>
            <w:rPr>
              <w:rFonts w:ascii="Arial" w:hAnsi="Arial" w:cs="Arial"/>
              <w:noProof/>
              <w:sz w:val="24"/>
              <w:szCs w:val="24"/>
            </w:rPr>
          </w:pPr>
          <w:r w:rsidRPr="008C7A3E">
            <w:rPr>
              <w:rFonts w:ascii="Arial" w:hAnsi="Arial" w:cs="Arial"/>
              <w:sz w:val="24"/>
              <w:szCs w:val="24"/>
            </w:rPr>
            <w:fldChar w:fldCharType="begin"/>
          </w:r>
          <w:r w:rsidRPr="008C7A3E">
            <w:rPr>
              <w:rFonts w:ascii="Arial" w:hAnsi="Arial" w:cs="Arial"/>
              <w:sz w:val="24"/>
              <w:szCs w:val="24"/>
            </w:rPr>
            <w:instrText xml:space="preserve"> TOC \o "1-3" \h \z \u </w:instrText>
          </w:r>
          <w:r w:rsidRPr="008C7A3E">
            <w:rPr>
              <w:rFonts w:ascii="Arial" w:hAnsi="Arial" w:cs="Arial"/>
              <w:sz w:val="24"/>
              <w:szCs w:val="24"/>
            </w:rPr>
            <w:fldChar w:fldCharType="separate"/>
          </w:r>
          <w:hyperlink w:anchor="_Toc101544554" w:history="1">
            <w:r w:rsidRPr="008C7A3E">
              <w:rPr>
                <w:rStyle w:val="Hyperlink"/>
                <w:rFonts w:ascii="Arial" w:hAnsi="Arial" w:cs="Arial"/>
                <w:noProof/>
                <w:sz w:val="24"/>
                <w:szCs w:val="24"/>
              </w:rPr>
              <w:t>Executive summary</w:t>
            </w:r>
            <w:r w:rsidRPr="008C7A3E">
              <w:rPr>
                <w:rFonts w:ascii="Arial" w:hAnsi="Arial" w:cs="Arial"/>
                <w:noProof/>
                <w:webHidden/>
                <w:sz w:val="24"/>
                <w:szCs w:val="24"/>
              </w:rPr>
              <w:tab/>
            </w:r>
            <w:r w:rsidRPr="008C7A3E">
              <w:rPr>
                <w:rFonts w:ascii="Arial" w:hAnsi="Arial" w:cs="Arial"/>
                <w:noProof/>
                <w:webHidden/>
                <w:sz w:val="24"/>
                <w:szCs w:val="24"/>
              </w:rPr>
              <w:fldChar w:fldCharType="begin"/>
            </w:r>
            <w:r w:rsidRPr="008C7A3E">
              <w:rPr>
                <w:rFonts w:ascii="Arial" w:hAnsi="Arial" w:cs="Arial"/>
                <w:noProof/>
                <w:webHidden/>
                <w:sz w:val="24"/>
                <w:szCs w:val="24"/>
              </w:rPr>
              <w:instrText xml:space="preserve"> PAGEREF _Toc101544554 \h </w:instrText>
            </w:r>
            <w:r w:rsidRPr="008C7A3E">
              <w:rPr>
                <w:rFonts w:ascii="Arial" w:hAnsi="Arial" w:cs="Arial"/>
                <w:noProof/>
                <w:webHidden/>
                <w:sz w:val="24"/>
                <w:szCs w:val="24"/>
              </w:rPr>
            </w:r>
            <w:r w:rsidRPr="008C7A3E">
              <w:rPr>
                <w:rFonts w:ascii="Arial" w:hAnsi="Arial" w:cs="Arial"/>
                <w:noProof/>
                <w:webHidden/>
                <w:sz w:val="24"/>
                <w:szCs w:val="24"/>
              </w:rPr>
              <w:fldChar w:fldCharType="separate"/>
            </w:r>
            <w:r>
              <w:rPr>
                <w:rFonts w:ascii="Arial" w:hAnsi="Arial" w:cs="Arial"/>
                <w:noProof/>
                <w:webHidden/>
                <w:sz w:val="24"/>
                <w:szCs w:val="24"/>
              </w:rPr>
              <w:t>2</w:t>
            </w:r>
            <w:r w:rsidRPr="008C7A3E">
              <w:rPr>
                <w:rFonts w:ascii="Arial" w:hAnsi="Arial" w:cs="Arial"/>
                <w:noProof/>
                <w:webHidden/>
                <w:sz w:val="24"/>
                <w:szCs w:val="24"/>
              </w:rPr>
              <w:fldChar w:fldCharType="end"/>
            </w:r>
          </w:hyperlink>
        </w:p>
        <w:p w14:paraId="1450D9CA" w14:textId="4C40DEC4" w:rsidR="008C7A3E" w:rsidRPr="008C7A3E" w:rsidRDefault="00D4699D" w:rsidP="008C7A3E">
          <w:pPr>
            <w:pStyle w:val="TOC1"/>
            <w:tabs>
              <w:tab w:val="right" w:leader="dot" w:pos="9350"/>
            </w:tabs>
            <w:spacing w:after="200" w:line="360" w:lineRule="auto"/>
            <w:jc w:val="both"/>
            <w:rPr>
              <w:rFonts w:ascii="Arial" w:hAnsi="Arial" w:cs="Arial"/>
              <w:noProof/>
              <w:sz w:val="24"/>
              <w:szCs w:val="24"/>
            </w:rPr>
          </w:pPr>
          <w:hyperlink w:anchor="_Toc101544555" w:history="1">
            <w:r w:rsidR="008C7A3E" w:rsidRPr="008C7A3E">
              <w:rPr>
                <w:rStyle w:val="Hyperlink"/>
                <w:rFonts w:ascii="Arial" w:hAnsi="Arial" w:cs="Arial"/>
                <w:noProof/>
                <w:sz w:val="24"/>
                <w:szCs w:val="24"/>
              </w:rPr>
              <w:t>Define a complex problem</w:t>
            </w:r>
            <w:r w:rsidR="008C7A3E" w:rsidRPr="008C7A3E">
              <w:rPr>
                <w:rFonts w:ascii="Arial" w:hAnsi="Arial" w:cs="Arial"/>
                <w:noProof/>
                <w:webHidden/>
                <w:sz w:val="24"/>
                <w:szCs w:val="24"/>
              </w:rPr>
              <w:tab/>
            </w:r>
            <w:r w:rsidR="008C7A3E" w:rsidRPr="008C7A3E">
              <w:rPr>
                <w:rFonts w:ascii="Arial" w:hAnsi="Arial" w:cs="Arial"/>
                <w:noProof/>
                <w:webHidden/>
                <w:sz w:val="24"/>
                <w:szCs w:val="24"/>
              </w:rPr>
              <w:fldChar w:fldCharType="begin"/>
            </w:r>
            <w:r w:rsidR="008C7A3E" w:rsidRPr="008C7A3E">
              <w:rPr>
                <w:rFonts w:ascii="Arial" w:hAnsi="Arial" w:cs="Arial"/>
                <w:noProof/>
                <w:webHidden/>
                <w:sz w:val="24"/>
                <w:szCs w:val="24"/>
              </w:rPr>
              <w:instrText xml:space="preserve"> PAGEREF _Toc101544555 \h </w:instrText>
            </w:r>
            <w:r w:rsidR="008C7A3E" w:rsidRPr="008C7A3E">
              <w:rPr>
                <w:rFonts w:ascii="Arial" w:hAnsi="Arial" w:cs="Arial"/>
                <w:noProof/>
                <w:webHidden/>
                <w:sz w:val="24"/>
                <w:szCs w:val="24"/>
              </w:rPr>
            </w:r>
            <w:r w:rsidR="008C7A3E" w:rsidRPr="008C7A3E">
              <w:rPr>
                <w:rFonts w:ascii="Arial" w:hAnsi="Arial" w:cs="Arial"/>
                <w:noProof/>
                <w:webHidden/>
                <w:sz w:val="24"/>
                <w:szCs w:val="24"/>
              </w:rPr>
              <w:fldChar w:fldCharType="separate"/>
            </w:r>
            <w:r w:rsidR="008C7A3E">
              <w:rPr>
                <w:rFonts w:ascii="Arial" w:hAnsi="Arial" w:cs="Arial"/>
                <w:noProof/>
                <w:webHidden/>
                <w:sz w:val="24"/>
                <w:szCs w:val="24"/>
              </w:rPr>
              <w:t>4</w:t>
            </w:r>
            <w:r w:rsidR="008C7A3E" w:rsidRPr="008C7A3E">
              <w:rPr>
                <w:rFonts w:ascii="Arial" w:hAnsi="Arial" w:cs="Arial"/>
                <w:noProof/>
                <w:webHidden/>
                <w:sz w:val="24"/>
                <w:szCs w:val="24"/>
              </w:rPr>
              <w:fldChar w:fldCharType="end"/>
            </w:r>
          </w:hyperlink>
        </w:p>
        <w:p w14:paraId="7CBFE409" w14:textId="23E30CD5" w:rsidR="008C7A3E" w:rsidRPr="008C7A3E" w:rsidRDefault="00D4699D" w:rsidP="008C7A3E">
          <w:pPr>
            <w:pStyle w:val="TOC1"/>
            <w:tabs>
              <w:tab w:val="right" w:leader="dot" w:pos="9350"/>
            </w:tabs>
            <w:spacing w:after="200" w:line="360" w:lineRule="auto"/>
            <w:jc w:val="both"/>
            <w:rPr>
              <w:rFonts w:ascii="Arial" w:hAnsi="Arial" w:cs="Arial"/>
              <w:noProof/>
              <w:sz w:val="24"/>
              <w:szCs w:val="24"/>
            </w:rPr>
          </w:pPr>
          <w:hyperlink w:anchor="_Toc101544556" w:history="1">
            <w:r w:rsidR="008C7A3E" w:rsidRPr="008C7A3E">
              <w:rPr>
                <w:rStyle w:val="Hyperlink"/>
                <w:rFonts w:ascii="Arial" w:hAnsi="Arial" w:cs="Arial"/>
                <w:noProof/>
                <w:sz w:val="24"/>
                <w:szCs w:val="24"/>
              </w:rPr>
              <w:t>Analyse information on the identified problem</w:t>
            </w:r>
            <w:r w:rsidR="008C7A3E" w:rsidRPr="008C7A3E">
              <w:rPr>
                <w:rFonts w:ascii="Arial" w:hAnsi="Arial" w:cs="Arial"/>
                <w:noProof/>
                <w:webHidden/>
                <w:sz w:val="24"/>
                <w:szCs w:val="24"/>
              </w:rPr>
              <w:tab/>
            </w:r>
            <w:r w:rsidR="008C7A3E" w:rsidRPr="008C7A3E">
              <w:rPr>
                <w:rFonts w:ascii="Arial" w:hAnsi="Arial" w:cs="Arial"/>
                <w:noProof/>
                <w:webHidden/>
                <w:sz w:val="24"/>
                <w:szCs w:val="24"/>
              </w:rPr>
              <w:fldChar w:fldCharType="begin"/>
            </w:r>
            <w:r w:rsidR="008C7A3E" w:rsidRPr="008C7A3E">
              <w:rPr>
                <w:rFonts w:ascii="Arial" w:hAnsi="Arial" w:cs="Arial"/>
                <w:noProof/>
                <w:webHidden/>
                <w:sz w:val="24"/>
                <w:szCs w:val="24"/>
              </w:rPr>
              <w:instrText xml:space="preserve"> PAGEREF _Toc101544556 \h </w:instrText>
            </w:r>
            <w:r w:rsidR="008C7A3E" w:rsidRPr="008C7A3E">
              <w:rPr>
                <w:rFonts w:ascii="Arial" w:hAnsi="Arial" w:cs="Arial"/>
                <w:noProof/>
                <w:webHidden/>
                <w:sz w:val="24"/>
                <w:szCs w:val="24"/>
              </w:rPr>
            </w:r>
            <w:r w:rsidR="008C7A3E" w:rsidRPr="008C7A3E">
              <w:rPr>
                <w:rFonts w:ascii="Arial" w:hAnsi="Arial" w:cs="Arial"/>
                <w:noProof/>
                <w:webHidden/>
                <w:sz w:val="24"/>
                <w:szCs w:val="24"/>
              </w:rPr>
              <w:fldChar w:fldCharType="separate"/>
            </w:r>
            <w:r w:rsidR="008C7A3E">
              <w:rPr>
                <w:rFonts w:ascii="Arial" w:hAnsi="Arial" w:cs="Arial"/>
                <w:noProof/>
                <w:webHidden/>
                <w:sz w:val="24"/>
                <w:szCs w:val="24"/>
              </w:rPr>
              <w:t>5</w:t>
            </w:r>
            <w:r w:rsidR="008C7A3E" w:rsidRPr="008C7A3E">
              <w:rPr>
                <w:rFonts w:ascii="Arial" w:hAnsi="Arial" w:cs="Arial"/>
                <w:noProof/>
                <w:webHidden/>
                <w:sz w:val="24"/>
                <w:szCs w:val="24"/>
              </w:rPr>
              <w:fldChar w:fldCharType="end"/>
            </w:r>
          </w:hyperlink>
        </w:p>
        <w:p w14:paraId="689C1C50" w14:textId="5DD19461" w:rsidR="008C7A3E" w:rsidRPr="008C7A3E" w:rsidRDefault="00D4699D" w:rsidP="008C7A3E">
          <w:pPr>
            <w:pStyle w:val="TOC1"/>
            <w:tabs>
              <w:tab w:val="right" w:leader="dot" w:pos="9350"/>
            </w:tabs>
            <w:spacing w:after="200" w:line="360" w:lineRule="auto"/>
            <w:jc w:val="both"/>
            <w:rPr>
              <w:rFonts w:ascii="Arial" w:hAnsi="Arial" w:cs="Arial"/>
              <w:noProof/>
              <w:sz w:val="24"/>
              <w:szCs w:val="24"/>
            </w:rPr>
          </w:pPr>
          <w:hyperlink w:anchor="_Toc101544557" w:history="1">
            <w:r w:rsidR="008C7A3E" w:rsidRPr="008C7A3E">
              <w:rPr>
                <w:rStyle w:val="Hyperlink"/>
                <w:rFonts w:ascii="Arial" w:hAnsi="Arial" w:cs="Arial"/>
                <w:noProof/>
                <w:sz w:val="24"/>
                <w:szCs w:val="24"/>
              </w:rPr>
              <w:t>Range of alternative solutions</w:t>
            </w:r>
            <w:r w:rsidR="008C7A3E" w:rsidRPr="008C7A3E">
              <w:rPr>
                <w:rFonts w:ascii="Arial" w:hAnsi="Arial" w:cs="Arial"/>
                <w:noProof/>
                <w:webHidden/>
                <w:sz w:val="24"/>
                <w:szCs w:val="24"/>
              </w:rPr>
              <w:tab/>
            </w:r>
            <w:r w:rsidR="008C7A3E" w:rsidRPr="008C7A3E">
              <w:rPr>
                <w:rFonts w:ascii="Arial" w:hAnsi="Arial" w:cs="Arial"/>
                <w:noProof/>
                <w:webHidden/>
                <w:sz w:val="24"/>
                <w:szCs w:val="24"/>
              </w:rPr>
              <w:fldChar w:fldCharType="begin"/>
            </w:r>
            <w:r w:rsidR="008C7A3E" w:rsidRPr="008C7A3E">
              <w:rPr>
                <w:rFonts w:ascii="Arial" w:hAnsi="Arial" w:cs="Arial"/>
                <w:noProof/>
                <w:webHidden/>
                <w:sz w:val="24"/>
                <w:szCs w:val="24"/>
              </w:rPr>
              <w:instrText xml:space="preserve"> PAGEREF _Toc101544557 \h </w:instrText>
            </w:r>
            <w:r w:rsidR="008C7A3E" w:rsidRPr="008C7A3E">
              <w:rPr>
                <w:rFonts w:ascii="Arial" w:hAnsi="Arial" w:cs="Arial"/>
                <w:noProof/>
                <w:webHidden/>
                <w:sz w:val="24"/>
                <w:szCs w:val="24"/>
              </w:rPr>
            </w:r>
            <w:r w:rsidR="008C7A3E" w:rsidRPr="008C7A3E">
              <w:rPr>
                <w:rFonts w:ascii="Arial" w:hAnsi="Arial" w:cs="Arial"/>
                <w:noProof/>
                <w:webHidden/>
                <w:sz w:val="24"/>
                <w:szCs w:val="24"/>
              </w:rPr>
              <w:fldChar w:fldCharType="separate"/>
            </w:r>
            <w:r w:rsidR="008C7A3E">
              <w:rPr>
                <w:rFonts w:ascii="Arial" w:hAnsi="Arial" w:cs="Arial"/>
                <w:noProof/>
                <w:webHidden/>
                <w:sz w:val="24"/>
                <w:szCs w:val="24"/>
              </w:rPr>
              <w:t>7</w:t>
            </w:r>
            <w:r w:rsidR="008C7A3E" w:rsidRPr="008C7A3E">
              <w:rPr>
                <w:rFonts w:ascii="Arial" w:hAnsi="Arial" w:cs="Arial"/>
                <w:noProof/>
                <w:webHidden/>
                <w:sz w:val="24"/>
                <w:szCs w:val="24"/>
              </w:rPr>
              <w:fldChar w:fldCharType="end"/>
            </w:r>
          </w:hyperlink>
        </w:p>
        <w:p w14:paraId="47F70A65" w14:textId="5890CD61" w:rsidR="008C7A3E" w:rsidRPr="008C7A3E" w:rsidRDefault="00D4699D" w:rsidP="008C7A3E">
          <w:pPr>
            <w:pStyle w:val="TOC1"/>
            <w:tabs>
              <w:tab w:val="right" w:leader="dot" w:pos="9350"/>
            </w:tabs>
            <w:spacing w:after="200" w:line="360" w:lineRule="auto"/>
            <w:jc w:val="both"/>
            <w:rPr>
              <w:rFonts w:ascii="Arial" w:hAnsi="Arial" w:cs="Arial"/>
              <w:noProof/>
              <w:sz w:val="24"/>
              <w:szCs w:val="24"/>
            </w:rPr>
          </w:pPr>
          <w:hyperlink w:anchor="_Toc101544558" w:history="1">
            <w:r w:rsidR="008C7A3E" w:rsidRPr="008C7A3E">
              <w:rPr>
                <w:rStyle w:val="Hyperlink"/>
                <w:rFonts w:ascii="Arial" w:hAnsi="Arial" w:cs="Arial"/>
                <w:noProof/>
                <w:sz w:val="24"/>
                <w:szCs w:val="24"/>
              </w:rPr>
              <w:t>Decision-making technique to evaluate a range of solutions</w:t>
            </w:r>
            <w:r w:rsidR="008C7A3E" w:rsidRPr="008C7A3E">
              <w:rPr>
                <w:rFonts w:ascii="Arial" w:hAnsi="Arial" w:cs="Arial"/>
                <w:noProof/>
                <w:webHidden/>
                <w:sz w:val="24"/>
                <w:szCs w:val="24"/>
              </w:rPr>
              <w:tab/>
            </w:r>
            <w:r w:rsidR="008C7A3E" w:rsidRPr="008C7A3E">
              <w:rPr>
                <w:rFonts w:ascii="Arial" w:hAnsi="Arial" w:cs="Arial"/>
                <w:noProof/>
                <w:webHidden/>
                <w:sz w:val="24"/>
                <w:szCs w:val="24"/>
              </w:rPr>
              <w:fldChar w:fldCharType="begin"/>
            </w:r>
            <w:r w:rsidR="008C7A3E" w:rsidRPr="008C7A3E">
              <w:rPr>
                <w:rFonts w:ascii="Arial" w:hAnsi="Arial" w:cs="Arial"/>
                <w:noProof/>
                <w:webHidden/>
                <w:sz w:val="24"/>
                <w:szCs w:val="24"/>
              </w:rPr>
              <w:instrText xml:space="preserve"> PAGEREF _Toc101544558 \h </w:instrText>
            </w:r>
            <w:r w:rsidR="008C7A3E" w:rsidRPr="008C7A3E">
              <w:rPr>
                <w:rFonts w:ascii="Arial" w:hAnsi="Arial" w:cs="Arial"/>
                <w:noProof/>
                <w:webHidden/>
                <w:sz w:val="24"/>
                <w:szCs w:val="24"/>
              </w:rPr>
            </w:r>
            <w:r w:rsidR="008C7A3E" w:rsidRPr="008C7A3E">
              <w:rPr>
                <w:rFonts w:ascii="Arial" w:hAnsi="Arial" w:cs="Arial"/>
                <w:noProof/>
                <w:webHidden/>
                <w:sz w:val="24"/>
                <w:szCs w:val="24"/>
              </w:rPr>
              <w:fldChar w:fldCharType="separate"/>
            </w:r>
            <w:r w:rsidR="008C7A3E">
              <w:rPr>
                <w:rFonts w:ascii="Arial" w:hAnsi="Arial" w:cs="Arial"/>
                <w:noProof/>
                <w:webHidden/>
                <w:sz w:val="24"/>
                <w:szCs w:val="24"/>
              </w:rPr>
              <w:t>8</w:t>
            </w:r>
            <w:r w:rsidR="008C7A3E" w:rsidRPr="008C7A3E">
              <w:rPr>
                <w:rFonts w:ascii="Arial" w:hAnsi="Arial" w:cs="Arial"/>
                <w:noProof/>
                <w:webHidden/>
                <w:sz w:val="24"/>
                <w:szCs w:val="24"/>
              </w:rPr>
              <w:fldChar w:fldCharType="end"/>
            </w:r>
          </w:hyperlink>
        </w:p>
        <w:p w14:paraId="6B569CA8" w14:textId="6A9067FC" w:rsidR="008C7A3E" w:rsidRPr="008C7A3E" w:rsidRDefault="00D4699D" w:rsidP="008C7A3E">
          <w:pPr>
            <w:pStyle w:val="TOC1"/>
            <w:tabs>
              <w:tab w:val="right" w:leader="dot" w:pos="9350"/>
            </w:tabs>
            <w:spacing w:after="200" w:line="360" w:lineRule="auto"/>
            <w:jc w:val="both"/>
            <w:rPr>
              <w:rFonts w:ascii="Arial" w:hAnsi="Arial" w:cs="Arial"/>
              <w:noProof/>
              <w:sz w:val="24"/>
              <w:szCs w:val="24"/>
            </w:rPr>
          </w:pPr>
          <w:hyperlink w:anchor="_Toc101544559" w:history="1">
            <w:r w:rsidR="008C7A3E" w:rsidRPr="008C7A3E">
              <w:rPr>
                <w:rStyle w:val="Hyperlink"/>
                <w:rFonts w:ascii="Arial" w:hAnsi="Arial" w:cs="Arial"/>
                <w:noProof/>
                <w:sz w:val="24"/>
                <w:szCs w:val="24"/>
              </w:rPr>
              <w:t>Develop a plan for implementing</w:t>
            </w:r>
            <w:r w:rsidR="008C7A3E" w:rsidRPr="008C7A3E">
              <w:rPr>
                <w:rFonts w:ascii="Arial" w:hAnsi="Arial" w:cs="Arial"/>
                <w:noProof/>
                <w:webHidden/>
                <w:sz w:val="24"/>
                <w:szCs w:val="24"/>
              </w:rPr>
              <w:tab/>
            </w:r>
            <w:r w:rsidR="008C7A3E" w:rsidRPr="008C7A3E">
              <w:rPr>
                <w:rFonts w:ascii="Arial" w:hAnsi="Arial" w:cs="Arial"/>
                <w:noProof/>
                <w:webHidden/>
                <w:sz w:val="24"/>
                <w:szCs w:val="24"/>
              </w:rPr>
              <w:fldChar w:fldCharType="begin"/>
            </w:r>
            <w:r w:rsidR="008C7A3E" w:rsidRPr="008C7A3E">
              <w:rPr>
                <w:rFonts w:ascii="Arial" w:hAnsi="Arial" w:cs="Arial"/>
                <w:noProof/>
                <w:webHidden/>
                <w:sz w:val="24"/>
                <w:szCs w:val="24"/>
              </w:rPr>
              <w:instrText xml:space="preserve"> PAGEREF _Toc101544559 \h </w:instrText>
            </w:r>
            <w:r w:rsidR="008C7A3E" w:rsidRPr="008C7A3E">
              <w:rPr>
                <w:rFonts w:ascii="Arial" w:hAnsi="Arial" w:cs="Arial"/>
                <w:noProof/>
                <w:webHidden/>
                <w:sz w:val="24"/>
                <w:szCs w:val="24"/>
              </w:rPr>
            </w:r>
            <w:r w:rsidR="008C7A3E" w:rsidRPr="008C7A3E">
              <w:rPr>
                <w:rFonts w:ascii="Arial" w:hAnsi="Arial" w:cs="Arial"/>
                <w:noProof/>
                <w:webHidden/>
                <w:sz w:val="24"/>
                <w:szCs w:val="24"/>
              </w:rPr>
              <w:fldChar w:fldCharType="separate"/>
            </w:r>
            <w:r w:rsidR="008C7A3E">
              <w:rPr>
                <w:rFonts w:ascii="Arial" w:hAnsi="Arial" w:cs="Arial"/>
                <w:noProof/>
                <w:webHidden/>
                <w:sz w:val="24"/>
                <w:szCs w:val="24"/>
              </w:rPr>
              <w:t>8</w:t>
            </w:r>
            <w:r w:rsidR="008C7A3E" w:rsidRPr="008C7A3E">
              <w:rPr>
                <w:rFonts w:ascii="Arial" w:hAnsi="Arial" w:cs="Arial"/>
                <w:noProof/>
                <w:webHidden/>
                <w:sz w:val="24"/>
                <w:szCs w:val="24"/>
              </w:rPr>
              <w:fldChar w:fldCharType="end"/>
            </w:r>
          </w:hyperlink>
        </w:p>
        <w:p w14:paraId="74C4BC4F" w14:textId="2396E8D7" w:rsidR="008C7A3E" w:rsidRPr="008C7A3E" w:rsidRDefault="00D4699D" w:rsidP="008C7A3E">
          <w:pPr>
            <w:pStyle w:val="TOC1"/>
            <w:tabs>
              <w:tab w:val="right" w:leader="dot" w:pos="9350"/>
            </w:tabs>
            <w:spacing w:after="200" w:line="360" w:lineRule="auto"/>
            <w:jc w:val="both"/>
            <w:rPr>
              <w:rFonts w:ascii="Arial" w:hAnsi="Arial" w:cs="Arial"/>
              <w:noProof/>
              <w:sz w:val="24"/>
              <w:szCs w:val="24"/>
            </w:rPr>
          </w:pPr>
          <w:hyperlink w:anchor="_Toc101544560" w:history="1">
            <w:r w:rsidR="008C7A3E" w:rsidRPr="008C7A3E">
              <w:rPr>
                <w:rStyle w:val="Hyperlink"/>
                <w:rFonts w:ascii="Arial" w:hAnsi="Arial" w:cs="Arial"/>
                <w:noProof/>
                <w:sz w:val="24"/>
                <w:szCs w:val="24"/>
              </w:rPr>
              <w:t>Communicate the plan</w:t>
            </w:r>
            <w:r w:rsidR="008C7A3E" w:rsidRPr="008C7A3E">
              <w:rPr>
                <w:rFonts w:ascii="Arial" w:hAnsi="Arial" w:cs="Arial"/>
                <w:noProof/>
                <w:webHidden/>
                <w:sz w:val="24"/>
                <w:szCs w:val="24"/>
              </w:rPr>
              <w:tab/>
            </w:r>
            <w:r w:rsidR="008C7A3E" w:rsidRPr="008C7A3E">
              <w:rPr>
                <w:rFonts w:ascii="Arial" w:hAnsi="Arial" w:cs="Arial"/>
                <w:noProof/>
                <w:webHidden/>
                <w:sz w:val="24"/>
                <w:szCs w:val="24"/>
              </w:rPr>
              <w:fldChar w:fldCharType="begin"/>
            </w:r>
            <w:r w:rsidR="008C7A3E" w:rsidRPr="008C7A3E">
              <w:rPr>
                <w:rFonts w:ascii="Arial" w:hAnsi="Arial" w:cs="Arial"/>
                <w:noProof/>
                <w:webHidden/>
                <w:sz w:val="24"/>
                <w:szCs w:val="24"/>
              </w:rPr>
              <w:instrText xml:space="preserve"> PAGEREF _Toc101544560 \h </w:instrText>
            </w:r>
            <w:r w:rsidR="008C7A3E" w:rsidRPr="008C7A3E">
              <w:rPr>
                <w:rFonts w:ascii="Arial" w:hAnsi="Arial" w:cs="Arial"/>
                <w:noProof/>
                <w:webHidden/>
                <w:sz w:val="24"/>
                <w:szCs w:val="24"/>
              </w:rPr>
            </w:r>
            <w:r w:rsidR="008C7A3E" w:rsidRPr="008C7A3E">
              <w:rPr>
                <w:rFonts w:ascii="Arial" w:hAnsi="Arial" w:cs="Arial"/>
                <w:noProof/>
                <w:webHidden/>
                <w:sz w:val="24"/>
                <w:szCs w:val="24"/>
              </w:rPr>
              <w:fldChar w:fldCharType="separate"/>
            </w:r>
            <w:r w:rsidR="008C7A3E">
              <w:rPr>
                <w:rFonts w:ascii="Arial" w:hAnsi="Arial" w:cs="Arial"/>
                <w:noProof/>
                <w:webHidden/>
                <w:sz w:val="24"/>
                <w:szCs w:val="24"/>
              </w:rPr>
              <w:t>9</w:t>
            </w:r>
            <w:r w:rsidR="008C7A3E" w:rsidRPr="008C7A3E">
              <w:rPr>
                <w:rFonts w:ascii="Arial" w:hAnsi="Arial" w:cs="Arial"/>
                <w:noProof/>
                <w:webHidden/>
                <w:sz w:val="24"/>
                <w:szCs w:val="24"/>
              </w:rPr>
              <w:fldChar w:fldCharType="end"/>
            </w:r>
          </w:hyperlink>
        </w:p>
        <w:p w14:paraId="3A791677" w14:textId="1C7BBA5E" w:rsidR="008C7A3E" w:rsidRPr="008C7A3E" w:rsidRDefault="00D4699D" w:rsidP="008C7A3E">
          <w:pPr>
            <w:pStyle w:val="TOC1"/>
            <w:tabs>
              <w:tab w:val="right" w:leader="dot" w:pos="9350"/>
            </w:tabs>
            <w:spacing w:after="200" w:line="360" w:lineRule="auto"/>
            <w:jc w:val="both"/>
            <w:rPr>
              <w:rFonts w:ascii="Arial" w:hAnsi="Arial" w:cs="Arial"/>
              <w:noProof/>
              <w:sz w:val="24"/>
              <w:szCs w:val="24"/>
            </w:rPr>
          </w:pPr>
          <w:hyperlink w:anchor="_Toc101544561" w:history="1">
            <w:r w:rsidR="008C7A3E" w:rsidRPr="008C7A3E">
              <w:rPr>
                <w:rStyle w:val="Hyperlink"/>
                <w:rFonts w:ascii="Arial" w:hAnsi="Arial" w:cs="Arial"/>
                <w:noProof/>
                <w:sz w:val="24"/>
                <w:szCs w:val="24"/>
              </w:rPr>
              <w:t>Assess appropriate monitoring and review techniques</w:t>
            </w:r>
            <w:r w:rsidR="008C7A3E" w:rsidRPr="008C7A3E">
              <w:rPr>
                <w:rFonts w:ascii="Arial" w:hAnsi="Arial" w:cs="Arial"/>
                <w:noProof/>
                <w:webHidden/>
                <w:sz w:val="24"/>
                <w:szCs w:val="24"/>
              </w:rPr>
              <w:tab/>
            </w:r>
            <w:r w:rsidR="008C7A3E" w:rsidRPr="008C7A3E">
              <w:rPr>
                <w:rFonts w:ascii="Arial" w:hAnsi="Arial" w:cs="Arial"/>
                <w:noProof/>
                <w:webHidden/>
                <w:sz w:val="24"/>
                <w:szCs w:val="24"/>
              </w:rPr>
              <w:fldChar w:fldCharType="begin"/>
            </w:r>
            <w:r w:rsidR="008C7A3E" w:rsidRPr="008C7A3E">
              <w:rPr>
                <w:rFonts w:ascii="Arial" w:hAnsi="Arial" w:cs="Arial"/>
                <w:noProof/>
                <w:webHidden/>
                <w:sz w:val="24"/>
                <w:szCs w:val="24"/>
              </w:rPr>
              <w:instrText xml:space="preserve"> PAGEREF _Toc101544561 \h </w:instrText>
            </w:r>
            <w:r w:rsidR="008C7A3E" w:rsidRPr="008C7A3E">
              <w:rPr>
                <w:rFonts w:ascii="Arial" w:hAnsi="Arial" w:cs="Arial"/>
                <w:noProof/>
                <w:webHidden/>
                <w:sz w:val="24"/>
                <w:szCs w:val="24"/>
              </w:rPr>
            </w:r>
            <w:r w:rsidR="008C7A3E" w:rsidRPr="008C7A3E">
              <w:rPr>
                <w:rFonts w:ascii="Arial" w:hAnsi="Arial" w:cs="Arial"/>
                <w:noProof/>
                <w:webHidden/>
                <w:sz w:val="24"/>
                <w:szCs w:val="24"/>
              </w:rPr>
              <w:fldChar w:fldCharType="separate"/>
            </w:r>
            <w:r w:rsidR="008C7A3E">
              <w:rPr>
                <w:rFonts w:ascii="Arial" w:hAnsi="Arial" w:cs="Arial"/>
                <w:noProof/>
                <w:webHidden/>
                <w:sz w:val="24"/>
                <w:szCs w:val="24"/>
              </w:rPr>
              <w:t>9</w:t>
            </w:r>
            <w:r w:rsidR="008C7A3E" w:rsidRPr="008C7A3E">
              <w:rPr>
                <w:rFonts w:ascii="Arial" w:hAnsi="Arial" w:cs="Arial"/>
                <w:noProof/>
                <w:webHidden/>
                <w:sz w:val="24"/>
                <w:szCs w:val="24"/>
              </w:rPr>
              <w:fldChar w:fldCharType="end"/>
            </w:r>
          </w:hyperlink>
        </w:p>
        <w:p w14:paraId="525F9F22" w14:textId="69B6D496" w:rsidR="008C7A3E" w:rsidRPr="008C7A3E" w:rsidRDefault="00D4699D" w:rsidP="008C7A3E">
          <w:pPr>
            <w:pStyle w:val="TOC1"/>
            <w:tabs>
              <w:tab w:val="right" w:leader="dot" w:pos="9350"/>
            </w:tabs>
            <w:spacing w:after="200" w:line="360" w:lineRule="auto"/>
            <w:jc w:val="both"/>
            <w:rPr>
              <w:rFonts w:ascii="Arial" w:hAnsi="Arial" w:cs="Arial"/>
              <w:noProof/>
              <w:sz w:val="24"/>
              <w:szCs w:val="24"/>
            </w:rPr>
          </w:pPr>
          <w:hyperlink w:anchor="_Toc101544562" w:history="1">
            <w:r w:rsidR="008C7A3E" w:rsidRPr="008C7A3E">
              <w:rPr>
                <w:rStyle w:val="Hyperlink"/>
                <w:rFonts w:ascii="Arial" w:hAnsi="Arial" w:cs="Arial"/>
                <w:noProof/>
                <w:sz w:val="24"/>
                <w:szCs w:val="24"/>
              </w:rPr>
              <w:t>References</w:t>
            </w:r>
            <w:r w:rsidR="008C7A3E" w:rsidRPr="008C7A3E">
              <w:rPr>
                <w:rFonts w:ascii="Arial" w:hAnsi="Arial" w:cs="Arial"/>
                <w:noProof/>
                <w:webHidden/>
                <w:sz w:val="24"/>
                <w:szCs w:val="24"/>
              </w:rPr>
              <w:tab/>
            </w:r>
            <w:r w:rsidR="008C7A3E" w:rsidRPr="008C7A3E">
              <w:rPr>
                <w:rFonts w:ascii="Arial" w:hAnsi="Arial" w:cs="Arial"/>
                <w:noProof/>
                <w:webHidden/>
                <w:sz w:val="24"/>
                <w:szCs w:val="24"/>
              </w:rPr>
              <w:fldChar w:fldCharType="begin"/>
            </w:r>
            <w:r w:rsidR="008C7A3E" w:rsidRPr="008C7A3E">
              <w:rPr>
                <w:rFonts w:ascii="Arial" w:hAnsi="Arial" w:cs="Arial"/>
                <w:noProof/>
                <w:webHidden/>
                <w:sz w:val="24"/>
                <w:szCs w:val="24"/>
              </w:rPr>
              <w:instrText xml:space="preserve"> PAGEREF _Toc101544562 \h </w:instrText>
            </w:r>
            <w:r w:rsidR="008C7A3E" w:rsidRPr="008C7A3E">
              <w:rPr>
                <w:rFonts w:ascii="Arial" w:hAnsi="Arial" w:cs="Arial"/>
                <w:noProof/>
                <w:webHidden/>
                <w:sz w:val="24"/>
                <w:szCs w:val="24"/>
              </w:rPr>
            </w:r>
            <w:r w:rsidR="008C7A3E" w:rsidRPr="008C7A3E">
              <w:rPr>
                <w:rFonts w:ascii="Arial" w:hAnsi="Arial" w:cs="Arial"/>
                <w:noProof/>
                <w:webHidden/>
                <w:sz w:val="24"/>
                <w:szCs w:val="24"/>
              </w:rPr>
              <w:fldChar w:fldCharType="separate"/>
            </w:r>
            <w:r w:rsidR="008C7A3E">
              <w:rPr>
                <w:rFonts w:ascii="Arial" w:hAnsi="Arial" w:cs="Arial"/>
                <w:noProof/>
                <w:webHidden/>
                <w:sz w:val="24"/>
                <w:szCs w:val="24"/>
              </w:rPr>
              <w:t>11</w:t>
            </w:r>
            <w:r w:rsidR="008C7A3E" w:rsidRPr="008C7A3E">
              <w:rPr>
                <w:rFonts w:ascii="Arial" w:hAnsi="Arial" w:cs="Arial"/>
                <w:noProof/>
                <w:webHidden/>
                <w:sz w:val="24"/>
                <w:szCs w:val="24"/>
              </w:rPr>
              <w:fldChar w:fldCharType="end"/>
            </w:r>
          </w:hyperlink>
        </w:p>
        <w:p w14:paraId="0C409DFE" w14:textId="3113FADE" w:rsidR="008C7A3E" w:rsidRPr="008C7A3E" w:rsidRDefault="008C7A3E" w:rsidP="008C7A3E">
          <w:pPr>
            <w:spacing w:after="200" w:line="360" w:lineRule="auto"/>
            <w:jc w:val="both"/>
            <w:rPr>
              <w:rFonts w:ascii="Arial" w:hAnsi="Arial" w:cs="Arial"/>
              <w:sz w:val="24"/>
              <w:szCs w:val="24"/>
            </w:rPr>
          </w:pPr>
          <w:r w:rsidRPr="008C7A3E">
            <w:rPr>
              <w:rFonts w:ascii="Arial" w:hAnsi="Arial" w:cs="Arial"/>
              <w:b/>
              <w:bCs/>
              <w:noProof/>
              <w:sz w:val="24"/>
              <w:szCs w:val="24"/>
            </w:rPr>
            <w:fldChar w:fldCharType="end"/>
          </w:r>
        </w:p>
      </w:sdtContent>
    </w:sdt>
    <w:p w14:paraId="2022801B" w14:textId="41950868" w:rsidR="008C7A3E" w:rsidRPr="008C7A3E" w:rsidRDefault="008C7A3E" w:rsidP="008C7A3E">
      <w:pPr>
        <w:spacing w:after="200" w:line="360" w:lineRule="auto"/>
        <w:jc w:val="both"/>
        <w:rPr>
          <w:rFonts w:ascii="Arial" w:hAnsi="Arial" w:cs="Arial"/>
          <w:sz w:val="24"/>
          <w:szCs w:val="24"/>
        </w:rPr>
      </w:pPr>
      <w:r w:rsidRPr="008C7A3E">
        <w:rPr>
          <w:rFonts w:ascii="Arial" w:hAnsi="Arial" w:cs="Arial"/>
          <w:sz w:val="24"/>
          <w:szCs w:val="24"/>
        </w:rPr>
        <w:br w:type="page"/>
      </w:r>
    </w:p>
    <w:p w14:paraId="65A8597B" w14:textId="77777777" w:rsidR="00D4699D" w:rsidRDefault="00941263" w:rsidP="00D4699D">
      <w:pPr>
        <w:pStyle w:val="Heading1"/>
        <w:spacing w:after="200" w:line="360" w:lineRule="auto"/>
        <w:jc w:val="both"/>
        <w:rPr>
          <w:rFonts w:ascii="Arial" w:hAnsi="Arial" w:cs="Arial"/>
          <w:b/>
          <w:bCs/>
          <w:color w:val="auto"/>
        </w:rPr>
      </w:pPr>
      <w:bookmarkStart w:id="1" w:name="_Toc101544555"/>
      <w:r w:rsidRPr="009E10F6">
        <w:rPr>
          <w:rFonts w:ascii="Arial" w:hAnsi="Arial" w:cs="Arial"/>
          <w:b/>
          <w:bCs/>
          <w:color w:val="auto"/>
        </w:rPr>
        <w:lastRenderedPageBreak/>
        <w:t>Define a complex problem</w:t>
      </w:r>
      <w:bookmarkEnd w:id="1"/>
      <w:r w:rsidR="00D4699D">
        <w:rPr>
          <w:rFonts w:ascii="Arial" w:hAnsi="Arial" w:cs="Arial"/>
          <w:b/>
          <w:bCs/>
          <w:color w:val="auto"/>
        </w:rPr>
        <w:t xml:space="preserve"> </w:t>
      </w:r>
    </w:p>
    <w:p w14:paraId="202DB599" w14:textId="66EB22F1" w:rsidR="00941263" w:rsidRPr="00D4699D" w:rsidRDefault="00941263" w:rsidP="00D4699D">
      <w:pPr>
        <w:pStyle w:val="Heading1"/>
        <w:spacing w:after="200" w:line="360" w:lineRule="auto"/>
        <w:jc w:val="both"/>
        <w:rPr>
          <w:rFonts w:ascii="Arial" w:hAnsi="Arial" w:cs="Arial"/>
          <w:b/>
          <w:bCs/>
          <w:color w:val="auto"/>
          <w:sz w:val="24"/>
          <w:szCs w:val="24"/>
        </w:rPr>
      </w:pPr>
      <w:r w:rsidRPr="00D4699D">
        <w:rPr>
          <w:rFonts w:ascii="Arial" w:hAnsi="Arial" w:cs="Arial"/>
          <w:color w:val="282625"/>
          <w:sz w:val="24"/>
          <w:szCs w:val="24"/>
        </w:rPr>
        <w:t xml:space="preserve">Efficiency of every efficient decision taken by business organisation is dependent on human resources. All the operations are undertaken by human resources including important decisions in the company. Efficient use of energy resources also dependent on the efficiency of human resources. Use of new ERP system will be dependent on whether company has hired expert in the field of Information Technology. Critical problem that is identified in this report is decreasing efficiency of human resources and downfall and job satisfaction among business organisations. </w:t>
      </w:r>
    </w:p>
    <w:p w14:paraId="3443AEBF" w14:textId="7366DC41" w:rsidR="00D933BF" w:rsidRPr="008C7A3E" w:rsidRDefault="00941263" w:rsidP="008C7A3E">
      <w:pPr>
        <w:spacing w:after="200" w:line="360" w:lineRule="auto"/>
        <w:jc w:val="both"/>
        <w:rPr>
          <w:rFonts w:ascii="Arial" w:hAnsi="Arial" w:cs="Arial"/>
          <w:sz w:val="24"/>
          <w:szCs w:val="24"/>
        </w:rPr>
      </w:pPr>
      <w:r w:rsidRPr="008C7A3E">
        <w:rPr>
          <w:rFonts w:ascii="Arial" w:hAnsi="Arial" w:cs="Arial"/>
          <w:color w:val="282625"/>
          <w:sz w:val="24"/>
          <w:szCs w:val="24"/>
        </w:rPr>
        <w:t>Main objective of this section will be to define the complex problem that is under consideration and its impact on operations of a business organisation. It is evident that every major action in any business organisation is taken by human resources. Ability of organisation to achieve its full potential is are dependent on the manner in which business organisations are managing their human resources</w:t>
      </w:r>
      <w:r w:rsidR="00D933BF" w:rsidRPr="008C7A3E">
        <w:rPr>
          <w:rFonts w:ascii="Arial" w:hAnsi="Arial" w:cs="Arial"/>
          <w:color w:val="282625"/>
          <w:sz w:val="24"/>
          <w:szCs w:val="24"/>
        </w:rPr>
        <w:t xml:space="preserve"> (</w:t>
      </w:r>
      <w:r w:rsidR="00D933BF" w:rsidRPr="008C7A3E">
        <w:rPr>
          <w:rFonts w:ascii="Arial" w:hAnsi="Arial" w:cs="Arial"/>
          <w:color w:val="222222"/>
          <w:sz w:val="24"/>
          <w:szCs w:val="24"/>
          <w:shd w:val="clear" w:color="auto" w:fill="FFFFFF"/>
        </w:rPr>
        <w:t>Camilleri et.al, 2021)</w:t>
      </w:r>
    </w:p>
    <w:p w14:paraId="149C7EC2" w14:textId="6851913A" w:rsidR="00941263" w:rsidRPr="008C7A3E" w:rsidRDefault="00941263" w:rsidP="008C7A3E">
      <w:pPr>
        <w:pStyle w:val="NormalWeb"/>
        <w:spacing w:before="0" w:beforeAutospacing="0" w:after="200" w:afterAutospacing="0" w:line="360" w:lineRule="auto"/>
        <w:jc w:val="both"/>
        <w:rPr>
          <w:rFonts w:ascii="Arial" w:hAnsi="Arial" w:cs="Arial"/>
          <w:color w:val="282625"/>
        </w:rPr>
      </w:pPr>
      <w:r w:rsidRPr="008C7A3E">
        <w:rPr>
          <w:rFonts w:ascii="Arial" w:hAnsi="Arial" w:cs="Arial"/>
          <w:color w:val="282625"/>
        </w:rPr>
        <w:t xml:space="preserve">This is one of the primary reasons that business organisations it tends to include a separate Department for management of human resources </w:t>
      </w:r>
      <w:r w:rsidR="008C7A3E" w:rsidRPr="008C7A3E">
        <w:rPr>
          <w:rFonts w:ascii="Arial" w:hAnsi="Arial" w:cs="Arial"/>
          <w:color w:val="282625"/>
        </w:rPr>
        <w:t>i.e.,</w:t>
      </w:r>
      <w:r w:rsidRPr="008C7A3E">
        <w:rPr>
          <w:rFonts w:ascii="Arial" w:hAnsi="Arial" w:cs="Arial"/>
          <w:color w:val="282625"/>
        </w:rPr>
        <w:t xml:space="preserve"> HRM department. Main objective of this department is to ensure that every human </w:t>
      </w:r>
      <w:r w:rsidR="00E67B75" w:rsidRPr="008C7A3E">
        <w:rPr>
          <w:rFonts w:ascii="Arial" w:hAnsi="Arial" w:cs="Arial"/>
          <w:color w:val="282625"/>
        </w:rPr>
        <w:t>resource</w:t>
      </w:r>
      <w:r w:rsidRPr="008C7A3E">
        <w:rPr>
          <w:rFonts w:ascii="Arial" w:hAnsi="Arial" w:cs="Arial"/>
          <w:color w:val="282625"/>
        </w:rPr>
        <w:t xml:space="preserve"> operating in the direction of organisational goal. Essential for business organisations to ensure that regular checks have been undertaken by them on the employees so that their performance can be evaluated periodically. </w:t>
      </w:r>
    </w:p>
    <w:p w14:paraId="52B79997" w14:textId="1CDA8966" w:rsidR="00941263" w:rsidRPr="008C7A3E" w:rsidRDefault="00941263" w:rsidP="008C7A3E">
      <w:pPr>
        <w:pStyle w:val="NormalWeb"/>
        <w:spacing w:before="0" w:beforeAutospacing="0" w:after="200" w:afterAutospacing="0" w:line="360" w:lineRule="auto"/>
        <w:jc w:val="both"/>
        <w:rPr>
          <w:rFonts w:ascii="Arial" w:hAnsi="Arial" w:cs="Arial"/>
          <w:color w:val="282625"/>
        </w:rPr>
      </w:pPr>
      <w:r w:rsidRPr="008C7A3E">
        <w:rPr>
          <w:rFonts w:ascii="Arial" w:hAnsi="Arial" w:cs="Arial"/>
          <w:color w:val="282625"/>
        </w:rPr>
        <w:t>After considering current business situation it can be said that overall efficiency of human resources has been decreasing significantly. It can be said that covid-19 pandemic is one of the major contributors towards an ability of business organisation to achieve this objective. Significant number of business organisations have to close down their operations as they were not able to recover their initial cost of investment including the indirect cost and direct cost of operation. It means that they were not able to make profit during the time of covid-19 pandemic and they were forced to close down their business operations</w:t>
      </w:r>
      <w:r w:rsidR="00D933BF" w:rsidRPr="008C7A3E">
        <w:rPr>
          <w:rFonts w:ascii="Arial" w:hAnsi="Arial" w:cs="Arial"/>
          <w:color w:val="282625"/>
        </w:rPr>
        <w:t xml:space="preserve"> (</w:t>
      </w:r>
      <w:r w:rsidR="00D933BF" w:rsidRPr="008C7A3E">
        <w:rPr>
          <w:rFonts w:ascii="Arial" w:hAnsi="Arial" w:cs="Arial"/>
          <w:color w:val="222222"/>
          <w:shd w:val="clear" w:color="auto" w:fill="FFFFFF"/>
        </w:rPr>
        <w:t>Rietveld et.al, 2021</w:t>
      </w:r>
      <w:r w:rsidR="00D933BF" w:rsidRPr="008C7A3E">
        <w:rPr>
          <w:rFonts w:ascii="Arial" w:hAnsi="Arial" w:cs="Arial"/>
          <w:color w:val="282625"/>
        </w:rPr>
        <w:t>)</w:t>
      </w:r>
      <w:r w:rsidRPr="008C7A3E">
        <w:rPr>
          <w:rFonts w:ascii="Arial" w:hAnsi="Arial" w:cs="Arial"/>
          <w:color w:val="282625"/>
        </w:rPr>
        <w:t xml:space="preserve">. Some of the business organisation chose to close down the operations on a temporary basis which requires businesses to shut down their operations for a limited period of time so that the indirect costs of operations can be </w:t>
      </w:r>
      <w:r w:rsidRPr="008C7A3E">
        <w:rPr>
          <w:rFonts w:ascii="Arial" w:hAnsi="Arial" w:cs="Arial"/>
          <w:color w:val="282625"/>
        </w:rPr>
        <w:lastRenderedPageBreak/>
        <w:t xml:space="preserve">reduced. It means that business organisations were not able to pay any of the employees and it resulted in job satisfaction. </w:t>
      </w:r>
    </w:p>
    <w:p w14:paraId="665ACE96" w14:textId="77777777" w:rsidR="00E67B75" w:rsidRDefault="00E67B75" w:rsidP="008C7A3E">
      <w:pPr>
        <w:pStyle w:val="Heading1"/>
        <w:spacing w:after="200" w:line="360" w:lineRule="auto"/>
        <w:jc w:val="both"/>
        <w:rPr>
          <w:rFonts w:ascii="Arial" w:hAnsi="Arial" w:cs="Arial"/>
          <w:b/>
          <w:bCs/>
          <w:color w:val="auto"/>
          <w:sz w:val="24"/>
          <w:szCs w:val="24"/>
        </w:rPr>
      </w:pPr>
      <w:bookmarkStart w:id="2" w:name="_Toc101544556"/>
    </w:p>
    <w:p w14:paraId="50C2B9CA" w14:textId="77777777" w:rsidR="00E67B75" w:rsidRDefault="00E67B75" w:rsidP="008C7A3E">
      <w:pPr>
        <w:pStyle w:val="Heading1"/>
        <w:spacing w:after="200" w:line="360" w:lineRule="auto"/>
        <w:jc w:val="both"/>
        <w:rPr>
          <w:rFonts w:ascii="Arial" w:hAnsi="Arial" w:cs="Arial"/>
          <w:b/>
          <w:bCs/>
          <w:color w:val="auto"/>
          <w:sz w:val="24"/>
          <w:szCs w:val="24"/>
        </w:rPr>
      </w:pPr>
    </w:p>
    <w:p w14:paraId="688C09C6" w14:textId="44B43785" w:rsidR="00941263" w:rsidRPr="009E10F6" w:rsidRDefault="000F16E4" w:rsidP="008C7A3E">
      <w:pPr>
        <w:pStyle w:val="Heading1"/>
        <w:spacing w:after="200" w:line="360" w:lineRule="auto"/>
        <w:jc w:val="both"/>
        <w:rPr>
          <w:rFonts w:ascii="Arial" w:hAnsi="Arial" w:cs="Arial"/>
          <w:b/>
          <w:bCs/>
          <w:color w:val="auto"/>
        </w:rPr>
      </w:pPr>
      <w:r w:rsidRPr="009E10F6">
        <w:rPr>
          <w:rFonts w:ascii="Arial" w:hAnsi="Arial" w:cs="Arial"/>
          <w:b/>
          <w:bCs/>
          <w:color w:val="auto"/>
        </w:rPr>
        <w:t>Analyse information on the identified problem</w:t>
      </w:r>
      <w:bookmarkEnd w:id="2"/>
    </w:p>
    <w:p w14:paraId="134A9AF3" w14:textId="77777777" w:rsidR="00E67B75" w:rsidRDefault="00E67B75" w:rsidP="008C7A3E">
      <w:pPr>
        <w:spacing w:after="200" w:line="360" w:lineRule="auto"/>
        <w:jc w:val="both"/>
        <w:rPr>
          <w:rFonts w:ascii="Arial" w:hAnsi="Arial" w:cs="Arial"/>
          <w:sz w:val="24"/>
          <w:szCs w:val="24"/>
        </w:rPr>
      </w:pPr>
    </w:p>
    <w:p w14:paraId="7A6BA08C" w14:textId="278C0C67" w:rsidR="00CB7F0D" w:rsidRPr="008C7A3E" w:rsidRDefault="00CB7F0D" w:rsidP="008C7A3E">
      <w:pPr>
        <w:spacing w:after="200" w:line="360" w:lineRule="auto"/>
        <w:jc w:val="both"/>
        <w:rPr>
          <w:rFonts w:ascii="Arial" w:hAnsi="Arial" w:cs="Arial"/>
          <w:sz w:val="24"/>
          <w:szCs w:val="24"/>
          <w:lang w:val="en-IN"/>
        </w:rPr>
      </w:pPr>
      <w:r w:rsidRPr="008C7A3E">
        <w:rPr>
          <w:rFonts w:ascii="Arial" w:hAnsi="Arial" w:cs="Arial"/>
          <w:sz w:val="24"/>
          <w:szCs w:val="24"/>
        </w:rPr>
        <w:t xml:space="preserve">Discussion of theories associated with HRM will help in understanding this issue in more detail.   </w:t>
      </w:r>
      <w:r w:rsidRPr="008C7A3E">
        <w:rPr>
          <w:rFonts w:ascii="Arial" w:hAnsi="Arial" w:cs="Arial"/>
          <w:sz w:val="24"/>
          <w:szCs w:val="24"/>
          <w:lang w:val="en-IN"/>
        </w:rPr>
        <w:t>There are various theories that are published over a period of time to facilitate business organizations for the management of human resources. The basic principle behind all of these cities is to make sure that business organizations are getting the full potential of their employees. Some of the basic theories that are very popular among the business organizations operating all across the world are as follows</w:t>
      </w:r>
      <w:r w:rsidR="00E67B75">
        <w:rPr>
          <w:rFonts w:ascii="Arial" w:hAnsi="Arial" w:cs="Arial"/>
          <w:sz w:val="24"/>
          <w:szCs w:val="24"/>
          <w:lang w:val="en-IN"/>
        </w:rPr>
        <w:t>.</w:t>
      </w:r>
    </w:p>
    <w:p w14:paraId="0C0D71C6" w14:textId="77777777" w:rsidR="00E67B75" w:rsidRDefault="00E67B75" w:rsidP="008C7A3E">
      <w:pPr>
        <w:spacing w:after="200" w:line="360" w:lineRule="auto"/>
        <w:jc w:val="both"/>
        <w:rPr>
          <w:rFonts w:ascii="Arial" w:hAnsi="Arial" w:cs="Arial"/>
          <w:b/>
          <w:sz w:val="24"/>
          <w:szCs w:val="24"/>
          <w:lang w:val="en-IN"/>
        </w:rPr>
      </w:pPr>
    </w:p>
    <w:p w14:paraId="76E31473" w14:textId="77777777" w:rsidR="00E67B75" w:rsidRDefault="00E67B75" w:rsidP="008C7A3E">
      <w:pPr>
        <w:spacing w:after="200" w:line="360" w:lineRule="auto"/>
        <w:jc w:val="both"/>
        <w:rPr>
          <w:rFonts w:ascii="Arial" w:hAnsi="Arial" w:cs="Arial"/>
          <w:b/>
          <w:sz w:val="24"/>
          <w:szCs w:val="24"/>
          <w:lang w:val="en-IN"/>
        </w:rPr>
      </w:pPr>
    </w:p>
    <w:p w14:paraId="0DFB0363" w14:textId="7AD27518" w:rsidR="00CB7F0D" w:rsidRPr="009E10F6" w:rsidRDefault="00CB7F0D" w:rsidP="008C7A3E">
      <w:pPr>
        <w:spacing w:after="200" w:line="360" w:lineRule="auto"/>
        <w:jc w:val="both"/>
        <w:rPr>
          <w:rFonts w:ascii="Arial" w:hAnsi="Arial" w:cs="Arial"/>
          <w:b/>
          <w:sz w:val="32"/>
          <w:szCs w:val="32"/>
          <w:lang w:val="en-IN"/>
        </w:rPr>
      </w:pPr>
      <w:r w:rsidRPr="009E10F6">
        <w:rPr>
          <w:rFonts w:ascii="Arial" w:hAnsi="Arial" w:cs="Arial"/>
          <w:b/>
          <w:sz w:val="32"/>
          <w:szCs w:val="32"/>
          <w:lang w:val="en-IN"/>
        </w:rPr>
        <w:t>Universalistic theory of HRM</w:t>
      </w:r>
    </w:p>
    <w:p w14:paraId="594CB0F8" w14:textId="77777777" w:rsidR="00E67B75" w:rsidRDefault="00E67B75" w:rsidP="008C7A3E">
      <w:pPr>
        <w:spacing w:after="200" w:line="360" w:lineRule="auto"/>
        <w:jc w:val="both"/>
        <w:rPr>
          <w:rFonts w:ascii="Arial" w:hAnsi="Arial" w:cs="Arial"/>
          <w:sz w:val="24"/>
          <w:szCs w:val="24"/>
          <w:lang w:val="en-IN"/>
        </w:rPr>
      </w:pPr>
    </w:p>
    <w:p w14:paraId="73AC1831" w14:textId="77777777" w:rsidR="00E67B75" w:rsidRDefault="00E67B75" w:rsidP="008C7A3E">
      <w:pPr>
        <w:spacing w:after="200" w:line="360" w:lineRule="auto"/>
        <w:jc w:val="both"/>
        <w:rPr>
          <w:rFonts w:ascii="Arial" w:hAnsi="Arial" w:cs="Arial"/>
          <w:sz w:val="24"/>
          <w:szCs w:val="24"/>
          <w:lang w:val="en-IN"/>
        </w:rPr>
      </w:pPr>
    </w:p>
    <w:p w14:paraId="71BDAF6C" w14:textId="6E2DF20F" w:rsidR="00CB7F0D" w:rsidRPr="00CB7F0D" w:rsidRDefault="00CB7F0D" w:rsidP="008C7A3E">
      <w:pPr>
        <w:spacing w:after="200" w:line="360" w:lineRule="auto"/>
        <w:jc w:val="both"/>
        <w:rPr>
          <w:rFonts w:ascii="Arial" w:hAnsi="Arial" w:cs="Arial"/>
          <w:sz w:val="24"/>
          <w:szCs w:val="24"/>
          <w:lang w:val="en-IN"/>
        </w:rPr>
      </w:pPr>
      <w:r w:rsidRPr="00CB7F0D">
        <w:rPr>
          <w:rFonts w:ascii="Arial" w:hAnsi="Arial" w:cs="Arial"/>
          <w:sz w:val="24"/>
          <w:szCs w:val="24"/>
          <w:lang w:val="en-IN"/>
        </w:rPr>
        <w:t xml:space="preserve">According to this theory there is a linear relationship between human resource practices in a business organisation and financial performance of such organisation. This theory also states that there are some universal practices in HRM that should be practiced by every organisation. </w:t>
      </w:r>
      <w:r w:rsidR="008C7A3E" w:rsidRPr="00CB7F0D">
        <w:rPr>
          <w:rFonts w:ascii="Arial" w:hAnsi="Arial" w:cs="Arial"/>
          <w:sz w:val="24"/>
          <w:szCs w:val="24"/>
          <w:lang w:val="en-IN"/>
        </w:rPr>
        <w:t>These practices</w:t>
      </w:r>
      <w:r w:rsidRPr="00CB7F0D">
        <w:rPr>
          <w:rFonts w:ascii="Arial" w:hAnsi="Arial" w:cs="Arial"/>
          <w:sz w:val="24"/>
          <w:szCs w:val="24"/>
          <w:lang w:val="en-IN"/>
        </w:rPr>
        <w:t xml:space="preserve"> should be continued by the organisation irrespective of the changes in internal or external environment in the organisation. </w:t>
      </w:r>
    </w:p>
    <w:p w14:paraId="14FFC6DC" w14:textId="77777777" w:rsidR="00CB7F0D" w:rsidRPr="00CB7F0D" w:rsidRDefault="00CB7F0D" w:rsidP="008C7A3E">
      <w:pPr>
        <w:spacing w:after="200" w:line="360" w:lineRule="auto"/>
        <w:jc w:val="both"/>
        <w:rPr>
          <w:rFonts w:ascii="Arial" w:hAnsi="Arial" w:cs="Arial"/>
          <w:sz w:val="24"/>
          <w:szCs w:val="24"/>
          <w:lang w:val="en-IN"/>
        </w:rPr>
      </w:pPr>
      <w:r w:rsidRPr="00CB7F0D">
        <w:rPr>
          <w:rFonts w:ascii="Arial" w:hAnsi="Arial" w:cs="Arial"/>
          <w:sz w:val="24"/>
          <w:szCs w:val="24"/>
          <w:lang w:val="en-IN"/>
        </w:rPr>
        <w:t xml:space="preserve">Example- For example training and development can be considered as a universalistic practice in HRM that should be practiced by every business organisation. according to </w:t>
      </w:r>
      <w:r w:rsidRPr="00CB7F0D">
        <w:rPr>
          <w:rFonts w:ascii="Arial" w:hAnsi="Arial" w:cs="Arial"/>
          <w:sz w:val="24"/>
          <w:szCs w:val="24"/>
          <w:lang w:val="en-IN"/>
        </w:rPr>
        <w:lastRenderedPageBreak/>
        <w:t xml:space="preserve">this theory it can be said that training provided to human resources will have direct positive or negative impact on overall performance of the company. </w:t>
      </w:r>
    </w:p>
    <w:p w14:paraId="337CACE1" w14:textId="77777777" w:rsidR="00CB7F0D" w:rsidRPr="00CB7F0D" w:rsidRDefault="00CB7F0D" w:rsidP="008C7A3E">
      <w:pPr>
        <w:spacing w:after="200" w:line="360" w:lineRule="auto"/>
        <w:jc w:val="both"/>
        <w:rPr>
          <w:rFonts w:ascii="Arial" w:hAnsi="Arial" w:cs="Arial"/>
          <w:sz w:val="24"/>
          <w:szCs w:val="24"/>
          <w:lang w:val="en-IN"/>
        </w:rPr>
      </w:pPr>
      <w:r w:rsidRPr="00CB7F0D">
        <w:rPr>
          <w:rFonts w:ascii="Arial" w:hAnsi="Arial" w:cs="Arial"/>
          <w:sz w:val="24"/>
          <w:szCs w:val="24"/>
          <w:lang w:val="en-IN"/>
        </w:rPr>
        <w:t xml:space="preserve">Opinion- If a business organisation is considered then it can be said that there are some factors that will have direct impact on profitability of the company. Training and development provided to employees will improve their efficiency and production level will increase with reduced cost. It will automatically increase the profitability margin for the company. Other universalistic factors can include factors like job security, performance bonus, job design, team development etc. </w:t>
      </w:r>
    </w:p>
    <w:p w14:paraId="3B49EB4A" w14:textId="77777777" w:rsidR="00E67B75" w:rsidRDefault="00E67B75" w:rsidP="008C7A3E">
      <w:pPr>
        <w:spacing w:after="200" w:line="360" w:lineRule="auto"/>
        <w:jc w:val="both"/>
        <w:rPr>
          <w:rFonts w:ascii="Arial" w:hAnsi="Arial" w:cs="Arial"/>
          <w:b/>
          <w:sz w:val="24"/>
          <w:szCs w:val="24"/>
          <w:lang w:val="en-IN"/>
        </w:rPr>
      </w:pPr>
    </w:p>
    <w:p w14:paraId="51010E1A" w14:textId="2C28FBA0" w:rsidR="00CB7F0D" w:rsidRPr="009E10F6" w:rsidRDefault="00CB7F0D" w:rsidP="008C7A3E">
      <w:pPr>
        <w:spacing w:after="200" w:line="360" w:lineRule="auto"/>
        <w:jc w:val="both"/>
        <w:rPr>
          <w:rFonts w:ascii="Arial" w:hAnsi="Arial" w:cs="Arial"/>
          <w:b/>
          <w:sz w:val="32"/>
          <w:szCs w:val="32"/>
          <w:lang w:val="en-IN"/>
        </w:rPr>
      </w:pPr>
      <w:r w:rsidRPr="009E10F6">
        <w:rPr>
          <w:rFonts w:ascii="Arial" w:hAnsi="Arial" w:cs="Arial"/>
          <w:b/>
          <w:sz w:val="32"/>
          <w:szCs w:val="32"/>
          <w:lang w:val="en-IN"/>
        </w:rPr>
        <w:t>Contingency theory</w:t>
      </w:r>
    </w:p>
    <w:p w14:paraId="3086D789" w14:textId="77777777" w:rsidR="00CB7F0D" w:rsidRPr="00CB7F0D" w:rsidRDefault="00CB7F0D" w:rsidP="008C7A3E">
      <w:pPr>
        <w:spacing w:after="200" w:line="360" w:lineRule="auto"/>
        <w:jc w:val="both"/>
        <w:rPr>
          <w:rFonts w:ascii="Arial" w:hAnsi="Arial" w:cs="Arial"/>
          <w:sz w:val="24"/>
          <w:szCs w:val="24"/>
          <w:lang w:val="en-IN"/>
        </w:rPr>
      </w:pPr>
      <w:r w:rsidRPr="00CB7F0D">
        <w:rPr>
          <w:rFonts w:ascii="Arial" w:hAnsi="Arial" w:cs="Arial"/>
          <w:sz w:val="24"/>
          <w:szCs w:val="24"/>
          <w:lang w:val="en-IN"/>
        </w:rPr>
        <w:t xml:space="preserve">Contingency theory states that there is no specific method that can be adopted by a business organization leading or managing human resources. There are different factors that can affect to the management and leadership style such as company size, company age, and technology used, capital structure etc. According to this theory management of the company should change and amend its management style according to the dynamic factors. </w:t>
      </w:r>
    </w:p>
    <w:p w14:paraId="40075F50" w14:textId="4FFD8313" w:rsidR="00CB7F0D" w:rsidRPr="00CB7F0D" w:rsidRDefault="00CB7F0D" w:rsidP="008C7A3E">
      <w:pPr>
        <w:spacing w:after="200" w:line="360" w:lineRule="auto"/>
        <w:jc w:val="both"/>
        <w:rPr>
          <w:rFonts w:ascii="Arial" w:hAnsi="Arial" w:cs="Arial"/>
          <w:sz w:val="24"/>
          <w:szCs w:val="24"/>
          <w:lang w:val="en-IN"/>
        </w:rPr>
      </w:pPr>
      <w:r w:rsidRPr="00CB7F0D">
        <w:rPr>
          <w:rFonts w:ascii="Arial" w:hAnsi="Arial" w:cs="Arial"/>
          <w:sz w:val="24"/>
          <w:szCs w:val="24"/>
          <w:lang w:val="en-IN"/>
        </w:rPr>
        <w:t xml:space="preserve">Example- For example if a business organisation has </w:t>
      </w:r>
      <w:r w:rsidR="008C7A3E" w:rsidRPr="00CB7F0D">
        <w:rPr>
          <w:rFonts w:ascii="Arial" w:hAnsi="Arial" w:cs="Arial"/>
          <w:sz w:val="24"/>
          <w:szCs w:val="24"/>
          <w:lang w:val="en-IN"/>
        </w:rPr>
        <w:t>increased</w:t>
      </w:r>
      <w:r w:rsidRPr="00CB7F0D">
        <w:rPr>
          <w:rFonts w:ascii="Arial" w:hAnsi="Arial" w:cs="Arial"/>
          <w:sz w:val="24"/>
          <w:szCs w:val="24"/>
          <w:lang w:val="en-IN"/>
        </w:rPr>
        <w:t xml:space="preserve"> the number of employees in the organisation from 10 to 50 for effective expansion </w:t>
      </w:r>
      <w:r w:rsidR="008C7A3E" w:rsidRPr="00CB7F0D">
        <w:rPr>
          <w:rFonts w:ascii="Arial" w:hAnsi="Arial" w:cs="Arial"/>
          <w:sz w:val="24"/>
          <w:szCs w:val="24"/>
          <w:lang w:val="en-IN"/>
        </w:rPr>
        <w:t>strategy,</w:t>
      </w:r>
      <w:r w:rsidRPr="00CB7F0D">
        <w:rPr>
          <w:rFonts w:ascii="Arial" w:hAnsi="Arial" w:cs="Arial"/>
          <w:sz w:val="24"/>
          <w:szCs w:val="24"/>
          <w:lang w:val="en-IN"/>
        </w:rPr>
        <w:t xml:space="preserve"> then leadership style should also be changed. Management of 10 employees is much easier as compared to managing 50 employees, therefore management will be required to increase the participation from every employee. </w:t>
      </w:r>
    </w:p>
    <w:p w14:paraId="75E050E8" w14:textId="77777777" w:rsidR="00CB7F0D" w:rsidRPr="00CB7F0D" w:rsidRDefault="00CB7F0D" w:rsidP="008C7A3E">
      <w:pPr>
        <w:spacing w:after="200" w:line="360" w:lineRule="auto"/>
        <w:jc w:val="both"/>
        <w:rPr>
          <w:rFonts w:ascii="Arial" w:hAnsi="Arial" w:cs="Arial"/>
          <w:sz w:val="24"/>
          <w:szCs w:val="24"/>
          <w:lang w:val="en-IN"/>
        </w:rPr>
      </w:pPr>
      <w:r w:rsidRPr="00CB7F0D">
        <w:rPr>
          <w:rFonts w:ascii="Arial" w:hAnsi="Arial" w:cs="Arial"/>
          <w:sz w:val="24"/>
          <w:szCs w:val="24"/>
          <w:lang w:val="en-IN"/>
        </w:rPr>
        <w:t xml:space="preserve">Opinion- Some of the factors discussed in contingency theory that can effective leadership and management style are very essential to be considered by the management. If these factors are not considered then there is a probability that employees will not be able to reach there 100% potential. </w:t>
      </w:r>
    </w:p>
    <w:p w14:paraId="717F865B" w14:textId="77777777" w:rsidR="00E67B75" w:rsidRDefault="00E67B75" w:rsidP="008C7A3E">
      <w:pPr>
        <w:spacing w:after="200" w:line="360" w:lineRule="auto"/>
        <w:jc w:val="both"/>
        <w:rPr>
          <w:rFonts w:ascii="Arial" w:hAnsi="Arial" w:cs="Arial"/>
          <w:b/>
          <w:sz w:val="24"/>
          <w:szCs w:val="24"/>
          <w:lang w:val="en-IN"/>
        </w:rPr>
      </w:pPr>
    </w:p>
    <w:p w14:paraId="22C842C0" w14:textId="77777777" w:rsidR="00E67B75" w:rsidRDefault="00E67B75" w:rsidP="008C7A3E">
      <w:pPr>
        <w:spacing w:after="200" w:line="360" w:lineRule="auto"/>
        <w:jc w:val="both"/>
        <w:rPr>
          <w:rFonts w:ascii="Arial" w:hAnsi="Arial" w:cs="Arial"/>
          <w:b/>
          <w:sz w:val="24"/>
          <w:szCs w:val="24"/>
          <w:lang w:val="en-IN"/>
        </w:rPr>
      </w:pPr>
    </w:p>
    <w:p w14:paraId="398CD41C" w14:textId="4452425A" w:rsidR="00CB7F0D" w:rsidRPr="009E10F6" w:rsidRDefault="00CB7F0D" w:rsidP="008C7A3E">
      <w:pPr>
        <w:spacing w:after="200" w:line="360" w:lineRule="auto"/>
        <w:jc w:val="both"/>
        <w:rPr>
          <w:rFonts w:ascii="Arial" w:hAnsi="Arial" w:cs="Arial"/>
          <w:b/>
          <w:sz w:val="32"/>
          <w:szCs w:val="32"/>
          <w:lang w:val="en-IN"/>
        </w:rPr>
      </w:pPr>
      <w:r w:rsidRPr="009E10F6">
        <w:rPr>
          <w:rFonts w:ascii="Arial" w:hAnsi="Arial" w:cs="Arial"/>
          <w:b/>
          <w:sz w:val="32"/>
          <w:szCs w:val="32"/>
          <w:lang w:val="en-IN"/>
        </w:rPr>
        <w:lastRenderedPageBreak/>
        <w:t>Configurational Theory</w:t>
      </w:r>
    </w:p>
    <w:p w14:paraId="6AB20B83" w14:textId="77777777" w:rsidR="00CB7F0D" w:rsidRPr="00CB7F0D" w:rsidRDefault="00CB7F0D" w:rsidP="008C7A3E">
      <w:pPr>
        <w:spacing w:after="200" w:line="360" w:lineRule="auto"/>
        <w:jc w:val="both"/>
        <w:rPr>
          <w:rFonts w:ascii="Arial" w:hAnsi="Arial" w:cs="Arial"/>
          <w:sz w:val="24"/>
          <w:szCs w:val="24"/>
          <w:lang w:val="en-IN"/>
        </w:rPr>
      </w:pPr>
      <w:r w:rsidRPr="00CB7F0D">
        <w:rPr>
          <w:rFonts w:ascii="Arial" w:hAnsi="Arial" w:cs="Arial"/>
          <w:sz w:val="24"/>
          <w:szCs w:val="24"/>
          <w:lang w:val="en-IN"/>
        </w:rPr>
        <w:t>According to Configurational theory of HRM, there is no specific theory that can be effectively used by a business organisation for managing human resources. Management of the company should extract concepts and perspective from each relevant theory and form their own theory for implementation in the organisation. it can be said that HR management practices developed with the help of this theory will be more effective as they are altered in accordance to need and requirement of business organisation.</w:t>
      </w:r>
    </w:p>
    <w:p w14:paraId="4B709C85" w14:textId="5999A2F3" w:rsidR="00CB7F0D" w:rsidRPr="00CB7F0D" w:rsidRDefault="00CB7F0D" w:rsidP="008C7A3E">
      <w:pPr>
        <w:spacing w:after="200" w:line="360" w:lineRule="auto"/>
        <w:jc w:val="both"/>
        <w:rPr>
          <w:rFonts w:ascii="Arial" w:hAnsi="Arial" w:cs="Arial"/>
          <w:sz w:val="24"/>
          <w:szCs w:val="24"/>
          <w:lang w:val="en-IN"/>
        </w:rPr>
      </w:pPr>
      <w:r w:rsidRPr="00CB7F0D">
        <w:rPr>
          <w:rFonts w:ascii="Arial" w:hAnsi="Arial" w:cs="Arial"/>
          <w:sz w:val="24"/>
          <w:szCs w:val="24"/>
          <w:lang w:val="en-IN"/>
        </w:rPr>
        <w:t xml:space="preserve">Example- for example management of the company can combine contingency theory and universalistic theory for developing their management practices. In such scenario management of the company will consider some of the factors fixed </w:t>
      </w:r>
      <w:r w:rsidR="00353619" w:rsidRPr="008C7A3E">
        <w:rPr>
          <w:rFonts w:ascii="Arial" w:hAnsi="Arial" w:cs="Arial"/>
          <w:sz w:val="24"/>
          <w:szCs w:val="24"/>
          <w:lang w:val="en-IN"/>
        </w:rPr>
        <w:t>i.e.,</w:t>
      </w:r>
      <w:r w:rsidRPr="00CB7F0D">
        <w:rPr>
          <w:rFonts w:ascii="Arial" w:hAnsi="Arial" w:cs="Arial"/>
          <w:sz w:val="24"/>
          <w:szCs w:val="24"/>
          <w:lang w:val="en-IN"/>
        </w:rPr>
        <w:t xml:space="preserve"> universal and some will change in accordance with the changes in business organisation.</w:t>
      </w:r>
    </w:p>
    <w:p w14:paraId="07532444" w14:textId="3A3184CA" w:rsidR="00CB7F0D" w:rsidRPr="008C7A3E" w:rsidRDefault="00CB7F0D" w:rsidP="008C7A3E">
      <w:pPr>
        <w:spacing w:after="200" w:line="360" w:lineRule="auto"/>
        <w:jc w:val="both"/>
        <w:rPr>
          <w:rFonts w:ascii="Arial" w:hAnsi="Arial" w:cs="Arial"/>
          <w:sz w:val="24"/>
          <w:szCs w:val="24"/>
        </w:rPr>
      </w:pPr>
      <w:r w:rsidRPr="008C7A3E">
        <w:rPr>
          <w:rFonts w:ascii="Arial" w:hAnsi="Arial" w:cs="Arial"/>
          <w:sz w:val="24"/>
          <w:szCs w:val="24"/>
          <w:lang w:val="en-AU"/>
        </w:rPr>
        <w:t>Opinion- in current business environment, every business factor keeps on changing rapidly and it is not possible for business organisation to adopt a single theory for managing its human resources. Human resources theories discussed in this report are developed during a period of time where different variables were different compared to current business environment.</w:t>
      </w:r>
    </w:p>
    <w:p w14:paraId="79D2F4AC" w14:textId="18D03A24" w:rsidR="000F16E4" w:rsidRPr="009E10F6" w:rsidRDefault="000F16E4" w:rsidP="008C7A3E">
      <w:pPr>
        <w:pStyle w:val="Heading1"/>
        <w:spacing w:after="200" w:line="360" w:lineRule="auto"/>
        <w:jc w:val="both"/>
        <w:rPr>
          <w:rFonts w:ascii="Arial" w:hAnsi="Arial" w:cs="Arial"/>
          <w:b/>
          <w:bCs/>
          <w:color w:val="auto"/>
        </w:rPr>
      </w:pPr>
      <w:bookmarkStart w:id="3" w:name="_Toc101544557"/>
      <w:r w:rsidRPr="009E10F6">
        <w:rPr>
          <w:rFonts w:ascii="Arial" w:hAnsi="Arial" w:cs="Arial"/>
          <w:b/>
          <w:bCs/>
          <w:color w:val="auto"/>
        </w:rPr>
        <w:t>Range of alternative solutions</w:t>
      </w:r>
      <w:bookmarkEnd w:id="3"/>
    </w:p>
    <w:p w14:paraId="2A1A4BF6" w14:textId="77777777" w:rsidR="00CB7F0D" w:rsidRPr="00CB7F0D" w:rsidRDefault="00CB7F0D" w:rsidP="008C7A3E">
      <w:pPr>
        <w:spacing w:after="200" w:line="360" w:lineRule="auto"/>
        <w:jc w:val="both"/>
        <w:rPr>
          <w:rFonts w:ascii="Arial" w:hAnsi="Arial" w:cs="Arial"/>
          <w:sz w:val="24"/>
          <w:szCs w:val="24"/>
          <w:lang w:val="en-IN"/>
        </w:rPr>
      </w:pPr>
      <w:r w:rsidRPr="00CB7F0D">
        <w:rPr>
          <w:rFonts w:ascii="Arial" w:hAnsi="Arial" w:cs="Arial"/>
          <w:sz w:val="24"/>
          <w:szCs w:val="24"/>
          <w:lang w:val="en-IN"/>
        </w:rPr>
        <w:t>Following are some of the HR practices that can help in the development of an effective and ethical framework for HR practices-</w:t>
      </w:r>
    </w:p>
    <w:p w14:paraId="23BE11D3" w14:textId="77777777" w:rsidR="00E67B75" w:rsidRDefault="00E67B75" w:rsidP="008C7A3E">
      <w:pPr>
        <w:spacing w:after="200" w:line="360" w:lineRule="auto"/>
        <w:jc w:val="both"/>
        <w:rPr>
          <w:rFonts w:ascii="Arial" w:hAnsi="Arial" w:cs="Arial"/>
          <w:b/>
          <w:sz w:val="24"/>
          <w:szCs w:val="24"/>
          <w:lang w:val="en-IN"/>
        </w:rPr>
      </w:pPr>
    </w:p>
    <w:p w14:paraId="4DE0D889" w14:textId="2C7BC840" w:rsidR="00CB7F0D" w:rsidRPr="009E10F6" w:rsidRDefault="00CB7F0D" w:rsidP="008C7A3E">
      <w:pPr>
        <w:spacing w:after="200" w:line="360" w:lineRule="auto"/>
        <w:jc w:val="both"/>
        <w:rPr>
          <w:rFonts w:ascii="Arial" w:hAnsi="Arial" w:cs="Arial"/>
          <w:b/>
          <w:sz w:val="32"/>
          <w:szCs w:val="32"/>
          <w:lang w:val="en-IN"/>
        </w:rPr>
      </w:pPr>
      <w:r w:rsidRPr="009E10F6">
        <w:rPr>
          <w:rFonts w:ascii="Arial" w:hAnsi="Arial" w:cs="Arial"/>
          <w:b/>
          <w:sz w:val="32"/>
          <w:szCs w:val="32"/>
          <w:lang w:val="en-IN"/>
        </w:rPr>
        <w:t>Equal pay and equal rights</w:t>
      </w:r>
    </w:p>
    <w:p w14:paraId="45DFD424" w14:textId="07ADC4C1" w:rsidR="00CB7F0D" w:rsidRPr="00CB7F0D" w:rsidRDefault="00CB7F0D" w:rsidP="008C7A3E">
      <w:pPr>
        <w:spacing w:after="200" w:line="360" w:lineRule="auto"/>
        <w:jc w:val="both"/>
        <w:rPr>
          <w:rFonts w:ascii="Arial" w:hAnsi="Arial" w:cs="Arial"/>
          <w:sz w:val="24"/>
          <w:szCs w:val="24"/>
          <w:lang w:val="en-IN"/>
        </w:rPr>
      </w:pPr>
      <w:r w:rsidRPr="00CB7F0D">
        <w:rPr>
          <w:rFonts w:ascii="Arial" w:hAnsi="Arial" w:cs="Arial"/>
          <w:sz w:val="24"/>
          <w:szCs w:val="24"/>
          <w:lang w:val="en-IN"/>
        </w:rPr>
        <w:t xml:space="preserve">Every employee in the organization should be considered as equal in terms of salary and rights. Salary of the employee should be similar in accordance with the roles and responsibility adopted by them in the business organization. There should no discrimination on the basis of age, gender, sexual orientation, etc. Ethical </w:t>
      </w:r>
      <w:r w:rsidR="008C7A3E" w:rsidRPr="00CB7F0D">
        <w:rPr>
          <w:rFonts w:ascii="Arial" w:hAnsi="Arial" w:cs="Arial"/>
          <w:sz w:val="24"/>
          <w:szCs w:val="24"/>
          <w:lang w:val="en-IN"/>
        </w:rPr>
        <w:t>behaviour</w:t>
      </w:r>
      <w:r w:rsidRPr="00CB7F0D">
        <w:rPr>
          <w:rFonts w:ascii="Arial" w:hAnsi="Arial" w:cs="Arial"/>
          <w:sz w:val="24"/>
          <w:szCs w:val="24"/>
          <w:lang w:val="en-IN"/>
        </w:rPr>
        <w:t xml:space="preserve"> on </w:t>
      </w:r>
      <w:r w:rsidRPr="00CB7F0D">
        <w:rPr>
          <w:rFonts w:ascii="Arial" w:hAnsi="Arial" w:cs="Arial"/>
          <w:sz w:val="24"/>
          <w:szCs w:val="24"/>
          <w:lang w:val="en-IN"/>
        </w:rPr>
        <w:lastRenderedPageBreak/>
        <w:t xml:space="preserve">part of management will help in developing professional and ethical </w:t>
      </w:r>
      <w:r w:rsidR="008C7A3E" w:rsidRPr="00CB7F0D">
        <w:rPr>
          <w:rFonts w:ascii="Arial" w:hAnsi="Arial" w:cs="Arial"/>
          <w:sz w:val="24"/>
          <w:szCs w:val="24"/>
          <w:lang w:val="en-IN"/>
        </w:rPr>
        <w:t>behaviour</w:t>
      </w:r>
      <w:r w:rsidRPr="00CB7F0D">
        <w:rPr>
          <w:rFonts w:ascii="Arial" w:hAnsi="Arial" w:cs="Arial"/>
          <w:sz w:val="24"/>
          <w:szCs w:val="24"/>
          <w:lang w:val="en-IN"/>
        </w:rPr>
        <w:t xml:space="preserve"> among employees</w:t>
      </w:r>
      <w:r w:rsidR="00353619" w:rsidRPr="008C7A3E">
        <w:rPr>
          <w:rFonts w:ascii="Arial" w:hAnsi="Arial" w:cs="Arial"/>
          <w:sz w:val="24"/>
          <w:szCs w:val="24"/>
          <w:lang w:val="en-IN"/>
        </w:rPr>
        <w:t xml:space="preserve"> (</w:t>
      </w:r>
      <w:proofErr w:type="spellStart"/>
      <w:r w:rsidR="00353619" w:rsidRPr="008C7A3E">
        <w:rPr>
          <w:rFonts w:ascii="Arial" w:hAnsi="Arial" w:cs="Arial"/>
          <w:sz w:val="24"/>
          <w:szCs w:val="24"/>
          <w:lang w:val="en-IN"/>
        </w:rPr>
        <w:t>Ehnert</w:t>
      </w:r>
      <w:proofErr w:type="spellEnd"/>
      <w:r w:rsidR="00353619" w:rsidRPr="008C7A3E">
        <w:rPr>
          <w:rFonts w:ascii="Arial" w:hAnsi="Arial" w:cs="Arial"/>
          <w:sz w:val="24"/>
          <w:szCs w:val="24"/>
          <w:lang w:val="en-IN"/>
        </w:rPr>
        <w:t>, Harry, &amp; Zink, 2014)</w:t>
      </w:r>
      <w:r w:rsidRPr="00CB7F0D">
        <w:rPr>
          <w:rFonts w:ascii="Arial" w:hAnsi="Arial" w:cs="Arial"/>
          <w:sz w:val="24"/>
          <w:szCs w:val="24"/>
          <w:lang w:val="en-IN"/>
        </w:rPr>
        <w:t>.</w:t>
      </w:r>
    </w:p>
    <w:p w14:paraId="6D208687" w14:textId="77777777" w:rsidR="009E10F6" w:rsidRDefault="009E10F6" w:rsidP="008C7A3E">
      <w:pPr>
        <w:spacing w:after="200" w:line="360" w:lineRule="auto"/>
        <w:jc w:val="both"/>
        <w:rPr>
          <w:rFonts w:ascii="Arial" w:hAnsi="Arial" w:cs="Arial"/>
          <w:b/>
          <w:sz w:val="32"/>
          <w:szCs w:val="32"/>
          <w:lang w:val="en-IN"/>
        </w:rPr>
      </w:pPr>
    </w:p>
    <w:p w14:paraId="0E793D9F" w14:textId="77777777" w:rsidR="009E10F6" w:rsidRDefault="009E10F6" w:rsidP="008C7A3E">
      <w:pPr>
        <w:spacing w:after="200" w:line="360" w:lineRule="auto"/>
        <w:jc w:val="both"/>
        <w:rPr>
          <w:rFonts w:ascii="Arial" w:hAnsi="Arial" w:cs="Arial"/>
          <w:b/>
          <w:sz w:val="32"/>
          <w:szCs w:val="32"/>
          <w:lang w:val="en-IN"/>
        </w:rPr>
      </w:pPr>
    </w:p>
    <w:p w14:paraId="36DA30C9" w14:textId="13D5DC83" w:rsidR="00CB7F0D" w:rsidRPr="009E10F6" w:rsidRDefault="00CB7F0D" w:rsidP="008C7A3E">
      <w:pPr>
        <w:spacing w:after="200" w:line="360" w:lineRule="auto"/>
        <w:jc w:val="both"/>
        <w:rPr>
          <w:rFonts w:ascii="Arial" w:hAnsi="Arial" w:cs="Arial"/>
          <w:b/>
          <w:sz w:val="32"/>
          <w:szCs w:val="32"/>
          <w:lang w:val="en-IN"/>
        </w:rPr>
      </w:pPr>
      <w:r w:rsidRPr="009E10F6">
        <w:rPr>
          <w:rFonts w:ascii="Arial" w:hAnsi="Arial" w:cs="Arial"/>
          <w:b/>
          <w:sz w:val="32"/>
          <w:szCs w:val="32"/>
          <w:lang w:val="en-IN"/>
        </w:rPr>
        <w:t xml:space="preserve">Mutual respect </w:t>
      </w:r>
    </w:p>
    <w:p w14:paraId="6B8E6256" w14:textId="77777777" w:rsidR="00CB7F0D" w:rsidRPr="00CB7F0D" w:rsidRDefault="00CB7F0D" w:rsidP="008C7A3E">
      <w:pPr>
        <w:spacing w:after="200" w:line="360" w:lineRule="auto"/>
        <w:jc w:val="both"/>
        <w:rPr>
          <w:rFonts w:ascii="Arial" w:hAnsi="Arial" w:cs="Arial"/>
          <w:sz w:val="24"/>
          <w:szCs w:val="24"/>
          <w:lang w:val="en-IN"/>
        </w:rPr>
      </w:pPr>
      <w:r w:rsidRPr="00CB7F0D">
        <w:rPr>
          <w:rFonts w:ascii="Arial" w:hAnsi="Arial" w:cs="Arial"/>
          <w:sz w:val="24"/>
          <w:szCs w:val="24"/>
          <w:lang w:val="en-IN"/>
        </w:rPr>
        <w:t>There should be mutual respect among employer and employee in the organization. The HR department should evaluate the workplace issues and try to resolve these issues whether such issues are with other employees or with the management. Employees should feel important and part of the organization.</w:t>
      </w:r>
    </w:p>
    <w:p w14:paraId="246ABD6B" w14:textId="77777777" w:rsidR="009E10F6" w:rsidRDefault="009E10F6" w:rsidP="008C7A3E">
      <w:pPr>
        <w:spacing w:after="200" w:line="360" w:lineRule="auto"/>
        <w:jc w:val="both"/>
        <w:rPr>
          <w:rFonts w:ascii="Arial" w:hAnsi="Arial" w:cs="Arial"/>
          <w:b/>
          <w:sz w:val="32"/>
          <w:szCs w:val="32"/>
          <w:lang w:val="en-IN"/>
        </w:rPr>
      </w:pPr>
    </w:p>
    <w:p w14:paraId="23001F87" w14:textId="77777777" w:rsidR="009E10F6" w:rsidRDefault="009E10F6" w:rsidP="008C7A3E">
      <w:pPr>
        <w:spacing w:after="200" w:line="360" w:lineRule="auto"/>
        <w:jc w:val="both"/>
        <w:rPr>
          <w:rFonts w:ascii="Arial" w:hAnsi="Arial" w:cs="Arial"/>
          <w:b/>
          <w:sz w:val="32"/>
          <w:szCs w:val="32"/>
          <w:lang w:val="en-IN"/>
        </w:rPr>
      </w:pPr>
    </w:p>
    <w:p w14:paraId="505F7CD8" w14:textId="2DF1741C" w:rsidR="00CB7F0D" w:rsidRPr="009E10F6" w:rsidRDefault="00CB7F0D" w:rsidP="008C7A3E">
      <w:pPr>
        <w:spacing w:after="200" w:line="360" w:lineRule="auto"/>
        <w:jc w:val="both"/>
        <w:rPr>
          <w:rFonts w:ascii="Arial" w:hAnsi="Arial" w:cs="Arial"/>
          <w:b/>
          <w:sz w:val="32"/>
          <w:szCs w:val="32"/>
          <w:lang w:val="en-IN"/>
        </w:rPr>
      </w:pPr>
      <w:r w:rsidRPr="009E10F6">
        <w:rPr>
          <w:rFonts w:ascii="Arial" w:hAnsi="Arial" w:cs="Arial"/>
          <w:b/>
          <w:sz w:val="32"/>
          <w:szCs w:val="32"/>
          <w:lang w:val="en-IN"/>
        </w:rPr>
        <w:t xml:space="preserve">Diversity </w:t>
      </w:r>
    </w:p>
    <w:p w14:paraId="7A455131" w14:textId="6BF88428" w:rsidR="00CB7F0D" w:rsidRPr="00CB7F0D" w:rsidRDefault="00CB7F0D" w:rsidP="008C7A3E">
      <w:pPr>
        <w:spacing w:after="200" w:line="360" w:lineRule="auto"/>
        <w:jc w:val="both"/>
        <w:rPr>
          <w:rFonts w:ascii="Arial" w:hAnsi="Arial" w:cs="Arial"/>
          <w:sz w:val="24"/>
          <w:szCs w:val="24"/>
          <w:lang w:val="en-IN"/>
        </w:rPr>
      </w:pPr>
      <w:r w:rsidRPr="00CB7F0D">
        <w:rPr>
          <w:rFonts w:ascii="Arial" w:hAnsi="Arial" w:cs="Arial"/>
          <w:sz w:val="24"/>
          <w:szCs w:val="24"/>
          <w:lang w:val="en-IN"/>
        </w:rPr>
        <w:t xml:space="preserve">Diversity among employees helps in getting perspective of people from different background and culture. This helps in the development of an organizational culture that promotes diversity and ethical </w:t>
      </w:r>
      <w:r w:rsidR="008C7A3E" w:rsidRPr="00CB7F0D">
        <w:rPr>
          <w:rFonts w:ascii="Arial" w:hAnsi="Arial" w:cs="Arial"/>
          <w:sz w:val="24"/>
          <w:szCs w:val="24"/>
          <w:lang w:val="en-IN"/>
        </w:rPr>
        <w:t>behaviour</w:t>
      </w:r>
      <w:r w:rsidRPr="00CB7F0D">
        <w:rPr>
          <w:rFonts w:ascii="Arial" w:hAnsi="Arial" w:cs="Arial"/>
          <w:sz w:val="24"/>
          <w:szCs w:val="24"/>
          <w:lang w:val="en-IN"/>
        </w:rPr>
        <w:t>.</w:t>
      </w:r>
    </w:p>
    <w:p w14:paraId="37E102CA" w14:textId="77777777" w:rsidR="009E10F6" w:rsidRDefault="009E10F6" w:rsidP="008C7A3E">
      <w:pPr>
        <w:spacing w:after="200" w:line="360" w:lineRule="auto"/>
        <w:jc w:val="both"/>
        <w:rPr>
          <w:rFonts w:ascii="Arial" w:hAnsi="Arial" w:cs="Arial"/>
          <w:b/>
          <w:sz w:val="32"/>
          <w:szCs w:val="32"/>
          <w:lang w:val="en-IN"/>
        </w:rPr>
      </w:pPr>
    </w:p>
    <w:p w14:paraId="5BF157B7" w14:textId="77777777" w:rsidR="009E10F6" w:rsidRDefault="009E10F6" w:rsidP="008C7A3E">
      <w:pPr>
        <w:spacing w:after="200" w:line="360" w:lineRule="auto"/>
        <w:jc w:val="both"/>
        <w:rPr>
          <w:rFonts w:ascii="Arial" w:hAnsi="Arial" w:cs="Arial"/>
          <w:b/>
          <w:sz w:val="32"/>
          <w:szCs w:val="32"/>
          <w:lang w:val="en-IN"/>
        </w:rPr>
      </w:pPr>
    </w:p>
    <w:p w14:paraId="5048C620" w14:textId="4E34D58D" w:rsidR="00CB7F0D" w:rsidRPr="009E10F6" w:rsidRDefault="00CB7F0D" w:rsidP="008C7A3E">
      <w:pPr>
        <w:spacing w:after="200" w:line="360" w:lineRule="auto"/>
        <w:jc w:val="both"/>
        <w:rPr>
          <w:rFonts w:ascii="Arial" w:hAnsi="Arial" w:cs="Arial"/>
          <w:b/>
          <w:sz w:val="32"/>
          <w:szCs w:val="32"/>
          <w:lang w:val="en-IN"/>
        </w:rPr>
      </w:pPr>
      <w:r w:rsidRPr="009E10F6">
        <w:rPr>
          <w:rFonts w:ascii="Arial" w:hAnsi="Arial" w:cs="Arial"/>
          <w:b/>
          <w:sz w:val="32"/>
          <w:szCs w:val="32"/>
          <w:lang w:val="en-IN"/>
        </w:rPr>
        <w:t>Code of conduct</w:t>
      </w:r>
    </w:p>
    <w:p w14:paraId="43BAD7EA" w14:textId="5614C6C1" w:rsidR="00CB7F0D" w:rsidRPr="008C7A3E" w:rsidRDefault="00CB7F0D" w:rsidP="008C7A3E">
      <w:pPr>
        <w:spacing w:after="200" w:line="360" w:lineRule="auto"/>
        <w:jc w:val="both"/>
        <w:rPr>
          <w:rFonts w:ascii="Arial" w:hAnsi="Arial" w:cs="Arial"/>
          <w:sz w:val="24"/>
          <w:szCs w:val="24"/>
        </w:rPr>
      </w:pPr>
      <w:r w:rsidRPr="008C7A3E">
        <w:rPr>
          <w:rFonts w:ascii="Arial" w:hAnsi="Arial" w:cs="Arial"/>
          <w:sz w:val="24"/>
          <w:szCs w:val="24"/>
          <w:lang w:val="en-AU"/>
        </w:rPr>
        <w:t xml:space="preserve">The specific professional and ethical code of conduct should be developed by every business organization and employees should be promoted to report any kind of ethical </w:t>
      </w:r>
      <w:r w:rsidR="008C7A3E" w:rsidRPr="008C7A3E">
        <w:rPr>
          <w:rFonts w:ascii="Arial" w:hAnsi="Arial" w:cs="Arial"/>
          <w:sz w:val="24"/>
          <w:szCs w:val="24"/>
          <w:lang w:val="en-AU"/>
        </w:rPr>
        <w:t>behaviour</w:t>
      </w:r>
      <w:r w:rsidRPr="008C7A3E">
        <w:rPr>
          <w:rFonts w:ascii="Arial" w:hAnsi="Arial" w:cs="Arial"/>
          <w:sz w:val="24"/>
          <w:szCs w:val="24"/>
          <w:lang w:val="en-AU"/>
        </w:rPr>
        <w:t xml:space="preserve"> on part of management or other employees</w:t>
      </w:r>
      <w:r w:rsidR="00353619" w:rsidRPr="008C7A3E">
        <w:rPr>
          <w:rFonts w:ascii="Arial" w:hAnsi="Arial" w:cs="Arial"/>
          <w:sz w:val="24"/>
          <w:szCs w:val="24"/>
          <w:lang w:val="en-AU"/>
        </w:rPr>
        <w:t xml:space="preserve"> (</w:t>
      </w:r>
      <w:proofErr w:type="spellStart"/>
      <w:r w:rsidR="00353619" w:rsidRPr="008C7A3E">
        <w:rPr>
          <w:rFonts w:ascii="Arial" w:hAnsi="Arial" w:cs="Arial"/>
          <w:sz w:val="24"/>
          <w:szCs w:val="24"/>
          <w:lang w:val="en-AU"/>
        </w:rPr>
        <w:t>Ehnert</w:t>
      </w:r>
      <w:proofErr w:type="spellEnd"/>
      <w:r w:rsidR="00353619" w:rsidRPr="008C7A3E">
        <w:rPr>
          <w:rFonts w:ascii="Arial" w:hAnsi="Arial" w:cs="Arial"/>
          <w:sz w:val="24"/>
          <w:szCs w:val="24"/>
          <w:lang w:val="en-AU"/>
        </w:rPr>
        <w:t>, Harry, &amp; Zink, 2014)</w:t>
      </w:r>
      <w:r w:rsidRPr="008C7A3E">
        <w:rPr>
          <w:rFonts w:ascii="Arial" w:hAnsi="Arial" w:cs="Arial"/>
          <w:sz w:val="24"/>
          <w:szCs w:val="24"/>
          <w:lang w:val="en-AU"/>
        </w:rPr>
        <w:t>.</w:t>
      </w:r>
    </w:p>
    <w:p w14:paraId="739FB0AC" w14:textId="77777777" w:rsidR="00E67B75" w:rsidRPr="009E10F6" w:rsidRDefault="00E67B75" w:rsidP="008C7A3E">
      <w:pPr>
        <w:pStyle w:val="Heading1"/>
        <w:spacing w:after="200" w:line="360" w:lineRule="auto"/>
        <w:jc w:val="both"/>
        <w:rPr>
          <w:rFonts w:ascii="Arial" w:hAnsi="Arial" w:cs="Arial"/>
          <w:b/>
          <w:bCs/>
          <w:color w:val="auto"/>
        </w:rPr>
      </w:pPr>
      <w:bookmarkStart w:id="4" w:name="_Toc101544558"/>
    </w:p>
    <w:p w14:paraId="712CAD4C" w14:textId="6ECAC2CA" w:rsidR="000F16E4" w:rsidRPr="009E10F6" w:rsidRDefault="000F16E4" w:rsidP="008C7A3E">
      <w:pPr>
        <w:pStyle w:val="Heading1"/>
        <w:spacing w:after="200" w:line="360" w:lineRule="auto"/>
        <w:jc w:val="both"/>
        <w:rPr>
          <w:rFonts w:ascii="Arial" w:hAnsi="Arial" w:cs="Arial"/>
          <w:b/>
          <w:bCs/>
          <w:color w:val="auto"/>
        </w:rPr>
      </w:pPr>
      <w:r w:rsidRPr="009E10F6">
        <w:rPr>
          <w:rFonts w:ascii="Arial" w:hAnsi="Arial" w:cs="Arial"/>
          <w:b/>
          <w:bCs/>
          <w:color w:val="auto"/>
        </w:rPr>
        <w:t>Decision-making technique to evaluate a range of solutions</w:t>
      </w:r>
      <w:bookmarkEnd w:id="4"/>
    </w:p>
    <w:p w14:paraId="6D8D1703" w14:textId="31BB951E" w:rsidR="00CB7F0D" w:rsidRPr="008C7A3E" w:rsidRDefault="00CB7F0D" w:rsidP="008C7A3E">
      <w:pPr>
        <w:pStyle w:val="NormalWeb"/>
        <w:shd w:val="clear" w:color="auto" w:fill="FFFFFF"/>
        <w:spacing w:before="0" w:beforeAutospacing="0" w:after="200" w:afterAutospacing="0" w:line="360" w:lineRule="auto"/>
        <w:jc w:val="both"/>
        <w:rPr>
          <w:rFonts w:ascii="Arial" w:hAnsi="Arial" w:cs="Arial"/>
          <w:color w:val="282625"/>
        </w:rPr>
      </w:pPr>
      <w:r w:rsidRPr="008C7A3E">
        <w:rPr>
          <w:rFonts w:ascii="Arial" w:hAnsi="Arial" w:cs="Arial"/>
          <w:color w:val="282625"/>
        </w:rPr>
        <w:t xml:space="preserve">HR ethics please a very important role in making sure that </w:t>
      </w:r>
      <w:r w:rsidRPr="008C7A3E">
        <w:rPr>
          <w:rFonts w:ascii="Arial" w:hAnsi="Arial" w:cs="Arial"/>
          <w:noProof/>
          <w:color w:val="282625"/>
        </w:rPr>
        <w:t>professional</w:t>
      </w:r>
      <w:r w:rsidRPr="008C7A3E">
        <w:rPr>
          <w:rFonts w:ascii="Arial" w:hAnsi="Arial" w:cs="Arial"/>
          <w:color w:val="282625"/>
        </w:rPr>
        <w:t xml:space="preserve"> </w:t>
      </w:r>
      <w:r w:rsidRPr="008C7A3E">
        <w:rPr>
          <w:rFonts w:ascii="Arial" w:hAnsi="Arial" w:cs="Arial"/>
          <w:noProof/>
          <w:color w:val="282625"/>
        </w:rPr>
        <w:t>behavior</w:t>
      </w:r>
      <w:r w:rsidRPr="008C7A3E">
        <w:rPr>
          <w:rFonts w:ascii="Arial" w:hAnsi="Arial" w:cs="Arial"/>
          <w:color w:val="282625"/>
        </w:rPr>
        <w:t xml:space="preserve"> is maintained at the workplace which is very essential for motivating employees. There </w:t>
      </w:r>
      <w:r w:rsidRPr="008C7A3E">
        <w:rPr>
          <w:rFonts w:ascii="Arial" w:hAnsi="Arial" w:cs="Arial"/>
          <w:noProof/>
          <w:color w:val="282625"/>
        </w:rPr>
        <w:t>are</w:t>
      </w:r>
      <w:r w:rsidRPr="008C7A3E">
        <w:rPr>
          <w:rFonts w:ascii="Arial" w:hAnsi="Arial" w:cs="Arial"/>
          <w:color w:val="282625"/>
        </w:rPr>
        <w:t xml:space="preserve"> </w:t>
      </w:r>
      <w:r w:rsidRPr="008C7A3E">
        <w:rPr>
          <w:rFonts w:ascii="Arial" w:hAnsi="Arial" w:cs="Arial"/>
          <w:noProof/>
          <w:color w:val="282625"/>
        </w:rPr>
        <w:t>different</w:t>
      </w:r>
      <w:r w:rsidRPr="008C7A3E">
        <w:rPr>
          <w:rFonts w:ascii="Arial" w:hAnsi="Arial" w:cs="Arial"/>
          <w:color w:val="282625"/>
        </w:rPr>
        <w:t xml:space="preserve"> kinds of activities undertaken in HR management such as recruitment and selection, training and development, promotions, performance evaluation, etc. It is important that HR ethics has been followed by the employees during all the </w:t>
      </w:r>
      <w:r w:rsidRPr="008C7A3E">
        <w:rPr>
          <w:rFonts w:ascii="Arial" w:hAnsi="Arial" w:cs="Arial"/>
          <w:noProof/>
          <w:color w:val="282625"/>
        </w:rPr>
        <w:t>above-mentioned</w:t>
      </w:r>
      <w:r w:rsidRPr="008C7A3E">
        <w:rPr>
          <w:rFonts w:ascii="Arial" w:hAnsi="Arial" w:cs="Arial"/>
          <w:color w:val="282625"/>
        </w:rPr>
        <w:t xml:space="preserve"> activities of HRM. Ethics is very important for employees to distinguish between what is right and what is wrong in the business organization. This type of </w:t>
      </w:r>
      <w:r w:rsidRPr="008C7A3E">
        <w:rPr>
          <w:rFonts w:ascii="Arial" w:hAnsi="Arial" w:cs="Arial"/>
          <w:noProof/>
          <w:color w:val="282625"/>
        </w:rPr>
        <w:t>categorization</w:t>
      </w:r>
      <w:r w:rsidRPr="008C7A3E">
        <w:rPr>
          <w:rFonts w:ascii="Arial" w:hAnsi="Arial" w:cs="Arial"/>
          <w:color w:val="282625"/>
        </w:rPr>
        <w:t xml:space="preserve"> </w:t>
      </w:r>
      <w:r w:rsidR="008C7A3E" w:rsidRPr="008C7A3E">
        <w:rPr>
          <w:rFonts w:ascii="Arial" w:hAnsi="Arial" w:cs="Arial"/>
          <w:color w:val="282625"/>
        </w:rPr>
        <w:t>helps</w:t>
      </w:r>
      <w:r w:rsidRPr="008C7A3E">
        <w:rPr>
          <w:rFonts w:ascii="Arial" w:hAnsi="Arial" w:cs="Arial"/>
          <w:color w:val="282625"/>
        </w:rPr>
        <w:t xml:space="preserve"> business organizations to grow and maintain a professional reputation in the market</w:t>
      </w:r>
      <w:r w:rsidR="00353619" w:rsidRPr="008C7A3E">
        <w:rPr>
          <w:rFonts w:ascii="Arial" w:hAnsi="Arial" w:cs="Arial"/>
          <w:color w:val="282625"/>
        </w:rPr>
        <w:t xml:space="preserve"> (Scott, 2016)</w:t>
      </w:r>
      <w:r w:rsidRPr="008C7A3E">
        <w:rPr>
          <w:rFonts w:ascii="Arial" w:hAnsi="Arial" w:cs="Arial"/>
          <w:color w:val="282625"/>
        </w:rPr>
        <w:t xml:space="preserve">. </w:t>
      </w:r>
    </w:p>
    <w:p w14:paraId="576409AA" w14:textId="75C44A05" w:rsidR="00CB7F0D" w:rsidRPr="008C7A3E" w:rsidRDefault="00CB7F0D" w:rsidP="008C7A3E">
      <w:pPr>
        <w:spacing w:after="200" w:line="360" w:lineRule="auto"/>
        <w:jc w:val="both"/>
        <w:rPr>
          <w:rFonts w:ascii="Arial" w:hAnsi="Arial" w:cs="Arial"/>
          <w:sz w:val="24"/>
          <w:szCs w:val="24"/>
        </w:rPr>
      </w:pPr>
      <w:r w:rsidRPr="008C7A3E">
        <w:rPr>
          <w:rFonts w:ascii="Arial" w:hAnsi="Arial" w:cs="Arial"/>
          <w:color w:val="282625"/>
          <w:sz w:val="24"/>
          <w:szCs w:val="24"/>
        </w:rPr>
        <w:t xml:space="preserve">In </w:t>
      </w:r>
      <w:r w:rsidRPr="008C7A3E">
        <w:rPr>
          <w:rFonts w:ascii="Arial" w:hAnsi="Arial" w:cs="Arial"/>
          <w:noProof/>
          <w:color w:val="282625"/>
          <w:sz w:val="24"/>
          <w:szCs w:val="24"/>
        </w:rPr>
        <w:t>past,</w:t>
      </w:r>
      <w:r w:rsidRPr="008C7A3E">
        <w:rPr>
          <w:rFonts w:ascii="Arial" w:hAnsi="Arial" w:cs="Arial"/>
          <w:color w:val="282625"/>
          <w:sz w:val="24"/>
          <w:szCs w:val="24"/>
        </w:rPr>
        <w:t xml:space="preserve"> there </w:t>
      </w:r>
      <w:r w:rsidRPr="008C7A3E">
        <w:rPr>
          <w:rFonts w:ascii="Arial" w:hAnsi="Arial" w:cs="Arial"/>
          <w:noProof/>
          <w:color w:val="282625"/>
          <w:sz w:val="24"/>
          <w:szCs w:val="24"/>
        </w:rPr>
        <w:t>have</w:t>
      </w:r>
      <w:r w:rsidRPr="008C7A3E">
        <w:rPr>
          <w:rFonts w:ascii="Arial" w:hAnsi="Arial" w:cs="Arial"/>
          <w:color w:val="282625"/>
          <w:sz w:val="24"/>
          <w:szCs w:val="24"/>
        </w:rPr>
        <w:t xml:space="preserve"> been various unethical practices undertaken by top management of different business organizations that resulted in their dissolution. For </w:t>
      </w:r>
      <w:r w:rsidR="008C7A3E" w:rsidRPr="008C7A3E">
        <w:rPr>
          <w:rFonts w:ascii="Arial" w:hAnsi="Arial" w:cs="Arial"/>
          <w:color w:val="282625"/>
          <w:sz w:val="24"/>
          <w:szCs w:val="24"/>
        </w:rPr>
        <w:t>example,</w:t>
      </w:r>
      <w:r w:rsidRPr="008C7A3E">
        <w:rPr>
          <w:rFonts w:ascii="Arial" w:hAnsi="Arial" w:cs="Arial"/>
          <w:color w:val="282625"/>
          <w:sz w:val="24"/>
          <w:szCs w:val="24"/>
        </w:rPr>
        <w:t xml:space="preserve"> misrepresentation of financial statements by Lehman </w:t>
      </w:r>
      <w:r w:rsidRPr="008C7A3E">
        <w:rPr>
          <w:rFonts w:ascii="Arial" w:hAnsi="Arial" w:cs="Arial"/>
          <w:noProof/>
          <w:color w:val="282625"/>
          <w:sz w:val="24"/>
          <w:szCs w:val="24"/>
        </w:rPr>
        <w:t>Brothers</w:t>
      </w:r>
      <w:r w:rsidRPr="008C7A3E">
        <w:rPr>
          <w:rFonts w:ascii="Arial" w:hAnsi="Arial" w:cs="Arial"/>
          <w:color w:val="282625"/>
          <w:sz w:val="24"/>
          <w:szCs w:val="24"/>
        </w:rPr>
        <w:t xml:space="preserve"> Holding Corporation resulted in their dissolution as well as the </w:t>
      </w:r>
      <w:r w:rsidRPr="008C7A3E">
        <w:rPr>
          <w:rFonts w:ascii="Arial" w:hAnsi="Arial" w:cs="Arial"/>
          <w:noProof/>
          <w:color w:val="282625"/>
          <w:sz w:val="24"/>
          <w:szCs w:val="24"/>
        </w:rPr>
        <w:t>global</w:t>
      </w:r>
      <w:r w:rsidRPr="008C7A3E">
        <w:rPr>
          <w:rFonts w:ascii="Arial" w:hAnsi="Arial" w:cs="Arial"/>
          <w:color w:val="282625"/>
          <w:sz w:val="24"/>
          <w:szCs w:val="24"/>
        </w:rPr>
        <w:t xml:space="preserve"> economic crisis</w:t>
      </w:r>
      <w:r w:rsidR="00353619" w:rsidRPr="008C7A3E">
        <w:rPr>
          <w:rFonts w:ascii="Arial" w:hAnsi="Arial" w:cs="Arial"/>
          <w:color w:val="282625"/>
          <w:sz w:val="24"/>
          <w:szCs w:val="24"/>
        </w:rPr>
        <w:t xml:space="preserve"> (Dodo, 2017)</w:t>
      </w:r>
      <w:r w:rsidRPr="008C7A3E">
        <w:rPr>
          <w:rFonts w:ascii="Arial" w:hAnsi="Arial" w:cs="Arial"/>
          <w:color w:val="282625"/>
          <w:sz w:val="24"/>
          <w:szCs w:val="24"/>
        </w:rPr>
        <w:t xml:space="preserve">. </w:t>
      </w:r>
      <w:r w:rsidR="008C7A3E" w:rsidRPr="008C7A3E">
        <w:rPr>
          <w:rFonts w:ascii="Arial" w:hAnsi="Arial" w:cs="Arial"/>
          <w:color w:val="282625"/>
          <w:sz w:val="24"/>
          <w:szCs w:val="24"/>
        </w:rPr>
        <w:t>Therefore,</w:t>
      </w:r>
      <w:r w:rsidRPr="008C7A3E">
        <w:rPr>
          <w:rFonts w:ascii="Arial" w:hAnsi="Arial" w:cs="Arial"/>
          <w:color w:val="282625"/>
          <w:sz w:val="24"/>
          <w:szCs w:val="24"/>
        </w:rPr>
        <w:t xml:space="preserve"> it can be said that different aspects of HR ethics are very important in the </w:t>
      </w:r>
      <w:r w:rsidRPr="008C7A3E">
        <w:rPr>
          <w:rFonts w:ascii="Arial" w:hAnsi="Arial" w:cs="Arial"/>
          <w:noProof/>
          <w:color w:val="282625"/>
          <w:sz w:val="24"/>
          <w:szCs w:val="24"/>
        </w:rPr>
        <w:t>current</w:t>
      </w:r>
      <w:r w:rsidRPr="008C7A3E">
        <w:rPr>
          <w:rFonts w:ascii="Arial" w:hAnsi="Arial" w:cs="Arial"/>
          <w:color w:val="282625"/>
          <w:sz w:val="24"/>
          <w:szCs w:val="24"/>
        </w:rPr>
        <w:t xml:space="preserve"> business environment.</w:t>
      </w:r>
    </w:p>
    <w:p w14:paraId="2C841687" w14:textId="77777777" w:rsidR="00E67B75" w:rsidRDefault="00E67B75" w:rsidP="008C7A3E">
      <w:pPr>
        <w:pStyle w:val="Heading1"/>
        <w:spacing w:after="200" w:line="360" w:lineRule="auto"/>
        <w:jc w:val="both"/>
        <w:rPr>
          <w:rFonts w:ascii="Arial" w:hAnsi="Arial" w:cs="Arial"/>
          <w:b/>
          <w:bCs/>
          <w:color w:val="auto"/>
          <w:sz w:val="24"/>
          <w:szCs w:val="24"/>
        </w:rPr>
      </w:pPr>
      <w:bookmarkStart w:id="5" w:name="_Toc101544559"/>
    </w:p>
    <w:p w14:paraId="3AC31DE1" w14:textId="42B4C8B1" w:rsidR="000F16E4" w:rsidRPr="009E10F6" w:rsidRDefault="000F16E4" w:rsidP="008C7A3E">
      <w:pPr>
        <w:pStyle w:val="Heading1"/>
        <w:spacing w:after="200" w:line="360" w:lineRule="auto"/>
        <w:jc w:val="both"/>
        <w:rPr>
          <w:rFonts w:ascii="Arial" w:hAnsi="Arial" w:cs="Arial"/>
          <w:b/>
          <w:bCs/>
          <w:color w:val="auto"/>
        </w:rPr>
      </w:pPr>
      <w:r w:rsidRPr="009E10F6">
        <w:rPr>
          <w:rFonts w:ascii="Arial" w:hAnsi="Arial" w:cs="Arial"/>
          <w:b/>
          <w:bCs/>
          <w:color w:val="auto"/>
        </w:rPr>
        <w:t>Develop a plan for implementing</w:t>
      </w:r>
      <w:bookmarkEnd w:id="5"/>
    </w:p>
    <w:p w14:paraId="72401548" w14:textId="0E8F8DDB" w:rsidR="00CB7F0D" w:rsidRPr="00CB7F0D" w:rsidRDefault="00CB7F0D" w:rsidP="008C7A3E">
      <w:pPr>
        <w:pStyle w:val="NormalWeb"/>
        <w:spacing w:after="200" w:afterAutospacing="0" w:line="360" w:lineRule="auto"/>
        <w:jc w:val="both"/>
        <w:rPr>
          <w:rFonts w:ascii="Arial" w:hAnsi="Arial" w:cs="Arial"/>
          <w:color w:val="282625"/>
          <w:lang w:val="en-IN"/>
        </w:rPr>
      </w:pPr>
      <w:r w:rsidRPr="00CB7F0D">
        <w:rPr>
          <w:rFonts w:ascii="Arial" w:hAnsi="Arial" w:cs="Arial"/>
          <w:color w:val="282625"/>
          <w:lang w:val="en-IN"/>
        </w:rPr>
        <w:t xml:space="preserve">There is a huge gap between payments made to female and male for the same jobs in the current business environment. This is one of the most common ethical problems that is </w:t>
      </w:r>
      <w:r w:rsidR="008C7A3E" w:rsidRPr="00CB7F0D">
        <w:rPr>
          <w:rFonts w:ascii="Arial" w:hAnsi="Arial" w:cs="Arial"/>
          <w:color w:val="282625"/>
          <w:lang w:val="en-IN"/>
        </w:rPr>
        <w:t>analysed</w:t>
      </w:r>
      <w:r w:rsidRPr="00CB7F0D">
        <w:rPr>
          <w:rFonts w:ascii="Arial" w:hAnsi="Arial" w:cs="Arial"/>
          <w:color w:val="282625"/>
          <w:lang w:val="en-IN"/>
        </w:rPr>
        <w:t xml:space="preserve"> in the current business environment. This is totally against the ethical code of conduct and legislatures applicable to business organizations in relation to equal pay. This also creates hindrance to the adoption of ethical </w:t>
      </w:r>
      <w:r w:rsidR="008C7A3E" w:rsidRPr="00CB7F0D">
        <w:rPr>
          <w:rFonts w:ascii="Arial" w:hAnsi="Arial" w:cs="Arial"/>
          <w:color w:val="282625"/>
          <w:lang w:val="en-IN"/>
        </w:rPr>
        <w:t>behaviour</w:t>
      </w:r>
      <w:r w:rsidRPr="00CB7F0D">
        <w:rPr>
          <w:rFonts w:ascii="Arial" w:hAnsi="Arial" w:cs="Arial"/>
          <w:color w:val="282625"/>
          <w:lang w:val="en-IN"/>
        </w:rPr>
        <w:t xml:space="preserve"> on part of employees as the female employees feel discriminated</w:t>
      </w:r>
      <w:r w:rsidR="00353619" w:rsidRPr="008C7A3E">
        <w:rPr>
          <w:rFonts w:ascii="Arial" w:hAnsi="Arial" w:cs="Arial"/>
          <w:color w:val="282625"/>
          <w:lang w:val="en-IN"/>
        </w:rPr>
        <w:t xml:space="preserve"> (Carter, 2015).</w:t>
      </w:r>
      <w:r w:rsidRPr="00CB7F0D">
        <w:rPr>
          <w:rFonts w:ascii="Arial" w:hAnsi="Arial" w:cs="Arial"/>
          <w:color w:val="282625"/>
          <w:lang w:val="en-IN"/>
        </w:rPr>
        <w:t xml:space="preserve"> </w:t>
      </w:r>
    </w:p>
    <w:p w14:paraId="1F7D690A" w14:textId="77777777" w:rsidR="00CB7F0D" w:rsidRPr="00CB7F0D" w:rsidRDefault="00CB7F0D" w:rsidP="008C7A3E">
      <w:pPr>
        <w:pStyle w:val="NormalWeb"/>
        <w:spacing w:after="200" w:afterAutospacing="0" w:line="360" w:lineRule="auto"/>
        <w:jc w:val="both"/>
        <w:rPr>
          <w:rFonts w:ascii="Arial" w:hAnsi="Arial" w:cs="Arial"/>
          <w:color w:val="282625"/>
          <w:lang w:val="en-IN"/>
        </w:rPr>
      </w:pPr>
      <w:r w:rsidRPr="00CB7F0D">
        <w:rPr>
          <w:rFonts w:ascii="Arial" w:hAnsi="Arial" w:cs="Arial"/>
          <w:color w:val="282625"/>
          <w:lang w:val="en-IN"/>
        </w:rPr>
        <w:lastRenderedPageBreak/>
        <w:t xml:space="preserve">Solution- Management of the company should not discriminate on the basis of gender while paying compensations to their employees. Management should also reserve some of the seats in top management of the company for female employees as getting perspective from both the genders for making importance decision in business is very important.      </w:t>
      </w:r>
    </w:p>
    <w:p w14:paraId="32ADF180" w14:textId="3C3E79BD" w:rsidR="00CB7F0D" w:rsidRPr="00CB7F0D" w:rsidRDefault="00CB7F0D" w:rsidP="008C7A3E">
      <w:pPr>
        <w:pStyle w:val="NormalWeb"/>
        <w:spacing w:after="200" w:afterAutospacing="0" w:line="360" w:lineRule="auto"/>
        <w:jc w:val="both"/>
        <w:rPr>
          <w:rFonts w:ascii="Arial" w:hAnsi="Arial" w:cs="Arial"/>
          <w:color w:val="282625"/>
          <w:lang w:val="en-IN"/>
        </w:rPr>
      </w:pPr>
      <w:r w:rsidRPr="00CB7F0D">
        <w:rPr>
          <w:rFonts w:ascii="Arial" w:hAnsi="Arial" w:cs="Arial"/>
          <w:color w:val="282625"/>
          <w:lang w:val="en-IN"/>
        </w:rPr>
        <w:t xml:space="preserve">With the help of Advanced technology employee of the company can easily keep a strict eye on their employees. Use of technology by employees creates a different kind of logs in the system that can be </w:t>
      </w:r>
      <w:r w:rsidR="008C7A3E" w:rsidRPr="00CB7F0D">
        <w:rPr>
          <w:rFonts w:ascii="Arial" w:hAnsi="Arial" w:cs="Arial"/>
          <w:color w:val="282625"/>
          <w:lang w:val="en-IN"/>
        </w:rPr>
        <w:t>analysed</w:t>
      </w:r>
      <w:r w:rsidRPr="00CB7F0D">
        <w:rPr>
          <w:rFonts w:ascii="Arial" w:hAnsi="Arial" w:cs="Arial"/>
          <w:color w:val="282625"/>
          <w:lang w:val="en-IN"/>
        </w:rPr>
        <w:t xml:space="preserve"> by the employer. This is a direct violation of employee's privacy and it can create dissatisfaction among employees.</w:t>
      </w:r>
    </w:p>
    <w:p w14:paraId="5D0A4419" w14:textId="0180EC7F" w:rsidR="00CB7F0D" w:rsidRPr="008C7A3E" w:rsidRDefault="00CB7F0D" w:rsidP="008C7A3E">
      <w:pPr>
        <w:pStyle w:val="NormalWeb"/>
        <w:spacing w:after="200" w:afterAutospacing="0" w:line="360" w:lineRule="auto"/>
        <w:jc w:val="both"/>
        <w:rPr>
          <w:rFonts w:ascii="Arial" w:hAnsi="Arial" w:cs="Arial"/>
          <w:color w:val="282625"/>
          <w:lang w:val="en-IN"/>
        </w:rPr>
      </w:pPr>
      <w:r w:rsidRPr="00CB7F0D">
        <w:rPr>
          <w:rFonts w:ascii="Arial" w:hAnsi="Arial" w:cs="Arial"/>
          <w:color w:val="282625"/>
          <w:lang w:val="en-IN"/>
        </w:rPr>
        <w:t xml:space="preserve">Solution- Strict rules and regulations should be developed in the organization for making sure that privacy of employees and business organization is protected. Employees should be promoted to make complaints to top management if there is violation of their privacy at workplace. In addition to </w:t>
      </w:r>
      <w:r w:rsidR="00353619" w:rsidRPr="008C7A3E">
        <w:rPr>
          <w:rFonts w:ascii="Arial" w:hAnsi="Arial" w:cs="Arial"/>
          <w:color w:val="282625"/>
          <w:lang w:val="en-IN"/>
        </w:rPr>
        <w:t>those rules and regulations</w:t>
      </w:r>
      <w:r w:rsidRPr="00CB7F0D">
        <w:rPr>
          <w:rFonts w:ascii="Arial" w:hAnsi="Arial" w:cs="Arial"/>
          <w:color w:val="282625"/>
          <w:lang w:val="en-IN"/>
        </w:rPr>
        <w:t xml:space="preserve"> should also be developed to protect data breach for the company.       </w:t>
      </w:r>
    </w:p>
    <w:p w14:paraId="4D276545" w14:textId="77777777" w:rsidR="00D0453B" w:rsidRDefault="00D0453B" w:rsidP="008C7A3E">
      <w:pPr>
        <w:pStyle w:val="Heading1"/>
        <w:spacing w:after="200" w:line="360" w:lineRule="auto"/>
        <w:jc w:val="both"/>
        <w:rPr>
          <w:rFonts w:ascii="Arial" w:hAnsi="Arial" w:cs="Arial"/>
          <w:b/>
          <w:bCs/>
          <w:color w:val="auto"/>
        </w:rPr>
      </w:pPr>
      <w:bookmarkStart w:id="6" w:name="_Toc101544560"/>
    </w:p>
    <w:p w14:paraId="69CAE0F9" w14:textId="77777777" w:rsidR="00D0453B" w:rsidRDefault="00D0453B" w:rsidP="008C7A3E">
      <w:pPr>
        <w:pStyle w:val="Heading1"/>
        <w:spacing w:after="200" w:line="360" w:lineRule="auto"/>
        <w:jc w:val="both"/>
        <w:rPr>
          <w:rFonts w:ascii="Arial" w:hAnsi="Arial" w:cs="Arial"/>
          <w:b/>
          <w:bCs/>
          <w:color w:val="auto"/>
        </w:rPr>
      </w:pPr>
    </w:p>
    <w:p w14:paraId="6555606C" w14:textId="7B64EC51" w:rsidR="000F16E4" w:rsidRPr="009E10F6" w:rsidRDefault="000F16E4" w:rsidP="008C7A3E">
      <w:pPr>
        <w:pStyle w:val="Heading1"/>
        <w:spacing w:after="200" w:line="360" w:lineRule="auto"/>
        <w:jc w:val="both"/>
        <w:rPr>
          <w:rFonts w:ascii="Arial" w:hAnsi="Arial" w:cs="Arial"/>
          <w:b/>
          <w:bCs/>
          <w:color w:val="auto"/>
        </w:rPr>
      </w:pPr>
      <w:r w:rsidRPr="009E10F6">
        <w:rPr>
          <w:rFonts w:ascii="Arial" w:hAnsi="Arial" w:cs="Arial"/>
          <w:b/>
          <w:bCs/>
          <w:color w:val="auto"/>
        </w:rPr>
        <w:t>Communicate the plan</w:t>
      </w:r>
      <w:bookmarkEnd w:id="6"/>
    </w:p>
    <w:p w14:paraId="40AE75A6" w14:textId="5CD320E9" w:rsidR="00CB7F0D" w:rsidRPr="00CB7F0D" w:rsidRDefault="00CB7F0D" w:rsidP="008C7A3E">
      <w:pPr>
        <w:pStyle w:val="NormalWeb"/>
        <w:spacing w:after="200" w:afterAutospacing="0" w:line="360" w:lineRule="auto"/>
        <w:jc w:val="both"/>
        <w:rPr>
          <w:rFonts w:ascii="Arial" w:hAnsi="Arial" w:cs="Arial"/>
          <w:color w:val="282625"/>
          <w:lang w:val="en-IN"/>
        </w:rPr>
      </w:pPr>
      <w:r w:rsidRPr="00CB7F0D">
        <w:rPr>
          <w:rFonts w:ascii="Arial" w:hAnsi="Arial" w:cs="Arial"/>
          <w:color w:val="282625"/>
          <w:lang w:val="en-IN"/>
        </w:rPr>
        <w:t>One of the HR practices suggested in the HRM Framework is equal right and equal pay. Adoption of these HR practices in the organization will clearly mitigate the challenge of discrimination in pay on the basis of gender. This will help in making short that female employees in the organization are feeling as important as any other employee of the company. Dissatisfied employees will definitely not work up to their full potential and it can be very harmful to the employer</w:t>
      </w:r>
      <w:r w:rsidR="00353619" w:rsidRPr="008C7A3E">
        <w:rPr>
          <w:rFonts w:ascii="Arial" w:hAnsi="Arial" w:cs="Arial"/>
          <w:color w:val="282625"/>
          <w:lang w:val="en-IN"/>
        </w:rPr>
        <w:t xml:space="preserve"> (Carter, 2015)</w:t>
      </w:r>
      <w:r w:rsidRPr="00CB7F0D">
        <w:rPr>
          <w:rFonts w:ascii="Arial" w:hAnsi="Arial" w:cs="Arial"/>
          <w:color w:val="282625"/>
          <w:lang w:val="en-IN"/>
        </w:rPr>
        <w:t xml:space="preserve">. </w:t>
      </w:r>
    </w:p>
    <w:p w14:paraId="7FE42962" w14:textId="77777777" w:rsidR="00CB7F0D" w:rsidRPr="00CB7F0D" w:rsidRDefault="00CB7F0D" w:rsidP="008C7A3E">
      <w:pPr>
        <w:pStyle w:val="NormalWeb"/>
        <w:spacing w:after="200" w:afterAutospacing="0" w:line="360" w:lineRule="auto"/>
        <w:jc w:val="both"/>
        <w:rPr>
          <w:rFonts w:ascii="Arial" w:hAnsi="Arial" w:cs="Arial"/>
          <w:color w:val="282625"/>
          <w:lang w:val="en-IN"/>
        </w:rPr>
      </w:pPr>
      <w:r w:rsidRPr="00CB7F0D">
        <w:rPr>
          <w:rFonts w:ascii="Arial" w:hAnsi="Arial" w:cs="Arial"/>
          <w:color w:val="282625"/>
          <w:lang w:val="en-IN"/>
        </w:rPr>
        <w:t xml:space="preserve">Another HR practices suggested in HRM Framework is mutual respect. This mutual respect should include respecting the privacy of employees at the workplace. Employers should do not violate the privacy of employee by keeping a check on them through </w:t>
      </w:r>
      <w:r w:rsidRPr="00CB7F0D">
        <w:rPr>
          <w:rFonts w:ascii="Arial" w:hAnsi="Arial" w:cs="Arial"/>
          <w:color w:val="282625"/>
          <w:lang w:val="en-IN"/>
        </w:rPr>
        <w:lastRenderedPageBreak/>
        <w:t>technology. An employee can put restrictions on usage of technology at the workplace if they are concerned about the efficiency of the employee. For example, it is common for employers to put a restriction on the use of social media at the workplace.</w:t>
      </w:r>
    </w:p>
    <w:p w14:paraId="1400D2D1" w14:textId="77777777" w:rsidR="00CB7F0D" w:rsidRPr="00E67B75" w:rsidRDefault="00CB7F0D" w:rsidP="008C7A3E">
      <w:pPr>
        <w:pStyle w:val="NormalWeb"/>
        <w:spacing w:before="0" w:beforeAutospacing="0" w:after="200" w:afterAutospacing="0" w:line="360" w:lineRule="auto"/>
        <w:jc w:val="both"/>
        <w:rPr>
          <w:rFonts w:ascii="Arial" w:hAnsi="Arial" w:cs="Arial"/>
          <w:b/>
          <w:bCs/>
        </w:rPr>
      </w:pPr>
    </w:p>
    <w:p w14:paraId="614D9FC2" w14:textId="77777777" w:rsidR="00D0453B" w:rsidRDefault="00D0453B" w:rsidP="008C7A3E">
      <w:pPr>
        <w:pStyle w:val="Heading1"/>
        <w:spacing w:after="200" w:line="360" w:lineRule="auto"/>
        <w:jc w:val="both"/>
        <w:rPr>
          <w:rFonts w:ascii="Arial" w:hAnsi="Arial" w:cs="Arial"/>
          <w:b/>
          <w:bCs/>
          <w:color w:val="auto"/>
        </w:rPr>
      </w:pPr>
      <w:bookmarkStart w:id="7" w:name="_Toc101544561"/>
    </w:p>
    <w:p w14:paraId="118F27DD" w14:textId="68C4CF32" w:rsidR="000F16E4" w:rsidRPr="00D0453B" w:rsidRDefault="000F16E4" w:rsidP="008C7A3E">
      <w:pPr>
        <w:pStyle w:val="Heading1"/>
        <w:spacing w:after="200" w:line="360" w:lineRule="auto"/>
        <w:jc w:val="both"/>
        <w:rPr>
          <w:rFonts w:ascii="Arial" w:hAnsi="Arial" w:cs="Arial"/>
          <w:b/>
          <w:bCs/>
          <w:color w:val="auto"/>
        </w:rPr>
      </w:pPr>
      <w:r w:rsidRPr="00D0453B">
        <w:rPr>
          <w:rFonts w:ascii="Arial" w:hAnsi="Arial" w:cs="Arial"/>
          <w:b/>
          <w:bCs/>
          <w:color w:val="auto"/>
        </w:rPr>
        <w:t>Assess appropriate monitoring and review techniques</w:t>
      </w:r>
      <w:bookmarkEnd w:id="7"/>
    </w:p>
    <w:p w14:paraId="357E9727" w14:textId="47DA468D" w:rsidR="00CB7F0D" w:rsidRPr="00CB7F0D" w:rsidRDefault="00CB7F0D" w:rsidP="008C7A3E">
      <w:pPr>
        <w:pStyle w:val="NormalWeb"/>
        <w:spacing w:after="200" w:afterAutospacing="0" w:line="360" w:lineRule="auto"/>
        <w:jc w:val="both"/>
        <w:rPr>
          <w:rFonts w:ascii="Arial" w:hAnsi="Arial" w:cs="Arial"/>
          <w:color w:val="282625"/>
          <w:lang w:val="en-IN"/>
        </w:rPr>
      </w:pPr>
      <w:r w:rsidRPr="00CB7F0D">
        <w:rPr>
          <w:rFonts w:ascii="Arial" w:hAnsi="Arial" w:cs="Arial"/>
          <w:color w:val="282625"/>
          <w:lang w:val="en-IN"/>
        </w:rPr>
        <w:t xml:space="preserve">It can be said that the current business environment is very dynamic and theories used for HR management changes in accordance with the changes in the business environment. There are various theories that can be used by business organizations according to their needs and requirements. The main focus of any business organization operating in </w:t>
      </w:r>
      <w:r w:rsidR="00220F72" w:rsidRPr="008C7A3E">
        <w:rPr>
          <w:rFonts w:ascii="Arial" w:hAnsi="Arial" w:cs="Arial"/>
          <w:color w:val="282625"/>
          <w:lang w:val="en-IN"/>
        </w:rPr>
        <w:t>UK</w:t>
      </w:r>
      <w:r w:rsidRPr="00CB7F0D">
        <w:rPr>
          <w:rFonts w:ascii="Arial" w:hAnsi="Arial" w:cs="Arial"/>
          <w:color w:val="282625"/>
          <w:lang w:val="en-IN"/>
        </w:rPr>
        <w:t xml:space="preserve"> is to make sure that employees are motivated so that they can perform up to their full potential</w:t>
      </w:r>
      <w:r w:rsidR="00353619" w:rsidRPr="008C7A3E">
        <w:rPr>
          <w:rFonts w:ascii="Arial" w:hAnsi="Arial" w:cs="Arial"/>
          <w:color w:val="282625"/>
          <w:lang w:val="en-IN"/>
        </w:rPr>
        <w:t xml:space="preserve"> (</w:t>
      </w:r>
      <w:proofErr w:type="spellStart"/>
      <w:r w:rsidR="00353619" w:rsidRPr="008C7A3E">
        <w:rPr>
          <w:rFonts w:ascii="Arial" w:hAnsi="Arial" w:cs="Arial"/>
          <w:color w:val="282625"/>
          <w:lang w:val="en-IN"/>
        </w:rPr>
        <w:t>Aluwi</w:t>
      </w:r>
      <w:proofErr w:type="spellEnd"/>
      <w:r w:rsidR="00353619" w:rsidRPr="008C7A3E">
        <w:rPr>
          <w:rFonts w:ascii="Arial" w:hAnsi="Arial" w:cs="Arial"/>
          <w:color w:val="282625"/>
          <w:lang w:val="en-IN"/>
        </w:rPr>
        <w:t xml:space="preserve"> &amp; </w:t>
      </w:r>
      <w:proofErr w:type="spellStart"/>
      <w:r w:rsidR="00353619" w:rsidRPr="008C7A3E">
        <w:rPr>
          <w:rFonts w:ascii="Arial" w:hAnsi="Arial" w:cs="Arial"/>
          <w:color w:val="282625"/>
          <w:lang w:val="en-IN"/>
        </w:rPr>
        <w:t>Saihani</w:t>
      </w:r>
      <w:proofErr w:type="spellEnd"/>
      <w:r w:rsidR="00353619" w:rsidRPr="008C7A3E">
        <w:rPr>
          <w:rFonts w:ascii="Arial" w:hAnsi="Arial" w:cs="Arial"/>
          <w:color w:val="282625"/>
          <w:lang w:val="en-IN"/>
        </w:rPr>
        <w:t>, 2013)</w:t>
      </w:r>
      <w:r w:rsidRPr="00CB7F0D">
        <w:rPr>
          <w:rFonts w:ascii="Arial" w:hAnsi="Arial" w:cs="Arial"/>
          <w:color w:val="282625"/>
          <w:lang w:val="en-IN"/>
        </w:rPr>
        <w:t xml:space="preserve">. It is expected that there will be evaluated in HR management practices and theories over the period of time and business organizations will adapt to these changes. It is suggested that business organizations should adopt configurational theory of HRM as it will help in adopting positive aspects of different theories and ignore irrelevant concepts.  </w:t>
      </w:r>
    </w:p>
    <w:p w14:paraId="5F97EBA2" w14:textId="718EFCE1" w:rsidR="00220F72" w:rsidRPr="008C7A3E" w:rsidRDefault="00220F72" w:rsidP="008C7A3E">
      <w:pPr>
        <w:pStyle w:val="Heading2"/>
        <w:spacing w:after="200" w:line="360" w:lineRule="auto"/>
        <w:jc w:val="both"/>
        <w:rPr>
          <w:rFonts w:ascii="Arial" w:hAnsi="Arial" w:cs="Arial"/>
          <w:sz w:val="24"/>
          <w:szCs w:val="24"/>
          <w:lang w:val="en-IN"/>
        </w:rPr>
      </w:pPr>
    </w:p>
    <w:p w14:paraId="62379D49" w14:textId="6BE4BE97" w:rsidR="00220F72" w:rsidRPr="008C7A3E" w:rsidRDefault="00220F72" w:rsidP="008C7A3E">
      <w:pPr>
        <w:spacing w:after="200" w:line="360" w:lineRule="auto"/>
        <w:jc w:val="both"/>
        <w:rPr>
          <w:rFonts w:ascii="Arial" w:eastAsia="Times New Roman" w:hAnsi="Arial" w:cs="Arial"/>
          <w:color w:val="282625"/>
          <w:sz w:val="24"/>
          <w:szCs w:val="24"/>
          <w:lang w:val="en-AU" w:eastAsia="en-AU"/>
        </w:rPr>
      </w:pPr>
      <w:r w:rsidRPr="008C7A3E">
        <w:rPr>
          <w:rFonts w:ascii="Arial" w:hAnsi="Arial" w:cs="Arial"/>
          <w:color w:val="282625"/>
          <w:sz w:val="24"/>
          <w:szCs w:val="24"/>
        </w:rPr>
        <w:br w:type="page"/>
      </w:r>
    </w:p>
    <w:p w14:paraId="4170869D" w14:textId="3A9C6F17" w:rsidR="00220F72" w:rsidRPr="00D0453B" w:rsidRDefault="00220F72" w:rsidP="008C7A3E">
      <w:pPr>
        <w:pStyle w:val="Heading1"/>
        <w:spacing w:after="200" w:line="360" w:lineRule="auto"/>
        <w:jc w:val="both"/>
        <w:rPr>
          <w:rFonts w:ascii="Arial" w:hAnsi="Arial" w:cs="Arial"/>
          <w:b/>
          <w:bCs/>
          <w:color w:val="auto"/>
        </w:rPr>
      </w:pPr>
      <w:bookmarkStart w:id="8" w:name="_Toc101544562"/>
      <w:r w:rsidRPr="00D0453B">
        <w:rPr>
          <w:rFonts w:ascii="Arial" w:hAnsi="Arial" w:cs="Arial"/>
          <w:b/>
          <w:bCs/>
          <w:color w:val="auto"/>
        </w:rPr>
        <w:lastRenderedPageBreak/>
        <w:t>References</w:t>
      </w:r>
      <w:bookmarkEnd w:id="8"/>
      <w:r w:rsidRPr="00D0453B">
        <w:rPr>
          <w:rFonts w:ascii="Arial" w:hAnsi="Arial" w:cs="Arial"/>
          <w:b/>
          <w:bCs/>
          <w:color w:val="auto"/>
        </w:rPr>
        <w:t xml:space="preserve"> </w:t>
      </w:r>
    </w:p>
    <w:p w14:paraId="16170761" w14:textId="613ED90E" w:rsidR="00B84A9B" w:rsidRPr="008C7A3E" w:rsidRDefault="00B84A9B" w:rsidP="008C7A3E">
      <w:pPr>
        <w:pStyle w:val="NormalWeb"/>
        <w:shd w:val="clear" w:color="auto" w:fill="FFFFFF"/>
        <w:spacing w:after="200" w:afterAutospacing="0" w:line="360" w:lineRule="auto"/>
        <w:jc w:val="both"/>
        <w:rPr>
          <w:rFonts w:ascii="Arial" w:hAnsi="Arial" w:cs="Arial"/>
          <w:color w:val="282625"/>
        </w:rPr>
      </w:pPr>
      <w:proofErr w:type="spellStart"/>
      <w:r w:rsidRPr="008C7A3E">
        <w:rPr>
          <w:rFonts w:ascii="Arial" w:hAnsi="Arial" w:cs="Arial"/>
          <w:color w:val="282625"/>
        </w:rPr>
        <w:t>Aluwi</w:t>
      </w:r>
      <w:proofErr w:type="spellEnd"/>
      <w:r w:rsidRPr="008C7A3E">
        <w:rPr>
          <w:rFonts w:ascii="Arial" w:hAnsi="Arial" w:cs="Arial"/>
          <w:color w:val="282625"/>
        </w:rPr>
        <w:t xml:space="preserve">, A., &amp; </w:t>
      </w:r>
      <w:proofErr w:type="spellStart"/>
      <w:r w:rsidRPr="008C7A3E">
        <w:rPr>
          <w:rFonts w:ascii="Arial" w:hAnsi="Arial" w:cs="Arial"/>
          <w:color w:val="282625"/>
        </w:rPr>
        <w:t>Saihani</w:t>
      </w:r>
      <w:proofErr w:type="spellEnd"/>
      <w:r w:rsidRPr="008C7A3E">
        <w:rPr>
          <w:rFonts w:ascii="Arial" w:hAnsi="Arial" w:cs="Arial"/>
          <w:color w:val="282625"/>
        </w:rPr>
        <w:t xml:space="preserve">, S. 2013. Human Resource Management Practices and Employment Experience of Malaysian Employees in New Zealand. Procedia-Social and </w:t>
      </w:r>
      <w:proofErr w:type="spellStart"/>
      <w:r w:rsidRPr="008C7A3E">
        <w:rPr>
          <w:rFonts w:ascii="Arial" w:hAnsi="Arial" w:cs="Arial"/>
          <w:color w:val="282625"/>
        </w:rPr>
        <w:t>Behavioral</w:t>
      </w:r>
      <w:proofErr w:type="spellEnd"/>
      <w:r w:rsidRPr="008C7A3E">
        <w:rPr>
          <w:rFonts w:ascii="Arial" w:hAnsi="Arial" w:cs="Arial"/>
          <w:color w:val="282625"/>
        </w:rPr>
        <w:t xml:space="preserve"> Sciences, 43-51.</w:t>
      </w:r>
    </w:p>
    <w:p w14:paraId="0C82C1D6" w14:textId="502E7439" w:rsidR="00B84A9B" w:rsidRPr="008C7A3E" w:rsidRDefault="00B84A9B" w:rsidP="008C7A3E">
      <w:pPr>
        <w:pStyle w:val="NormalWeb"/>
        <w:shd w:val="clear" w:color="auto" w:fill="FFFFFF"/>
        <w:spacing w:after="200" w:afterAutospacing="0" w:line="360" w:lineRule="auto"/>
        <w:jc w:val="both"/>
        <w:rPr>
          <w:rFonts w:ascii="Arial" w:hAnsi="Arial" w:cs="Arial"/>
          <w:color w:val="282625"/>
        </w:rPr>
      </w:pPr>
      <w:r w:rsidRPr="008C7A3E">
        <w:rPr>
          <w:rFonts w:ascii="Arial" w:hAnsi="Arial" w:cs="Arial"/>
          <w:color w:val="282625"/>
        </w:rPr>
        <w:t>Armstrong, M., &amp; Taylor, S. 2014. Armstrong's handbook of human resource management practice. Kogan Page Publishers.</w:t>
      </w:r>
    </w:p>
    <w:p w14:paraId="0F52E34F" w14:textId="6E20AEE5" w:rsidR="00B84A9B" w:rsidRPr="008C7A3E" w:rsidRDefault="00B84A9B" w:rsidP="008C7A3E">
      <w:pPr>
        <w:pStyle w:val="NormalWeb"/>
        <w:shd w:val="clear" w:color="auto" w:fill="FFFFFF"/>
        <w:spacing w:after="200" w:afterAutospacing="0" w:line="360" w:lineRule="auto"/>
        <w:jc w:val="both"/>
        <w:rPr>
          <w:rFonts w:ascii="Arial" w:hAnsi="Arial" w:cs="Arial"/>
          <w:color w:val="222222"/>
          <w:shd w:val="clear" w:color="auto" w:fill="FFFFFF"/>
        </w:rPr>
      </w:pPr>
      <w:r w:rsidRPr="008C7A3E">
        <w:rPr>
          <w:rFonts w:ascii="Arial" w:hAnsi="Arial" w:cs="Arial"/>
          <w:color w:val="222222"/>
          <w:shd w:val="clear" w:color="auto" w:fill="FFFFFF"/>
        </w:rPr>
        <w:t>Camilleri, M. A. 2021. The employees’ state of mind during COVID-19: a self-determination theory perspective. </w:t>
      </w:r>
      <w:r w:rsidRPr="008C7A3E">
        <w:rPr>
          <w:rFonts w:ascii="Arial" w:hAnsi="Arial" w:cs="Arial"/>
          <w:i/>
          <w:iCs/>
          <w:color w:val="222222"/>
          <w:shd w:val="clear" w:color="auto" w:fill="FFFFFF"/>
        </w:rPr>
        <w:t>Sustainability</w:t>
      </w:r>
      <w:r w:rsidRPr="008C7A3E">
        <w:rPr>
          <w:rFonts w:ascii="Arial" w:hAnsi="Arial" w:cs="Arial"/>
          <w:color w:val="222222"/>
          <w:shd w:val="clear" w:color="auto" w:fill="FFFFFF"/>
        </w:rPr>
        <w:t>, </w:t>
      </w:r>
      <w:r w:rsidRPr="008C7A3E">
        <w:rPr>
          <w:rFonts w:ascii="Arial" w:hAnsi="Arial" w:cs="Arial"/>
          <w:i/>
          <w:iCs/>
          <w:color w:val="222222"/>
          <w:shd w:val="clear" w:color="auto" w:fill="FFFFFF"/>
        </w:rPr>
        <w:t>13</w:t>
      </w:r>
      <w:r w:rsidRPr="008C7A3E">
        <w:rPr>
          <w:rFonts w:ascii="Arial" w:hAnsi="Arial" w:cs="Arial"/>
          <w:color w:val="222222"/>
          <w:shd w:val="clear" w:color="auto" w:fill="FFFFFF"/>
        </w:rPr>
        <w:t>(7), 3634.</w:t>
      </w:r>
    </w:p>
    <w:p w14:paraId="79E6FE23" w14:textId="69E17156" w:rsidR="00B84A9B" w:rsidRPr="008C7A3E" w:rsidRDefault="00B84A9B" w:rsidP="008C7A3E">
      <w:pPr>
        <w:pStyle w:val="NormalWeb"/>
        <w:shd w:val="clear" w:color="auto" w:fill="FFFFFF"/>
        <w:spacing w:after="200" w:afterAutospacing="0" w:line="360" w:lineRule="auto"/>
        <w:jc w:val="both"/>
        <w:rPr>
          <w:rFonts w:ascii="Arial" w:hAnsi="Arial" w:cs="Arial"/>
          <w:color w:val="282625"/>
        </w:rPr>
      </w:pPr>
      <w:r w:rsidRPr="008C7A3E">
        <w:rPr>
          <w:rFonts w:ascii="Arial" w:hAnsi="Arial" w:cs="Arial"/>
          <w:color w:val="282625"/>
        </w:rPr>
        <w:t>Carter, A. 2015. Ethical dilemmas in HR practice. Institute for Employment Studies.</w:t>
      </w:r>
    </w:p>
    <w:p w14:paraId="2DB08242" w14:textId="2C331C43" w:rsidR="00B84A9B" w:rsidRPr="008C7A3E" w:rsidRDefault="00B84A9B" w:rsidP="008C7A3E">
      <w:pPr>
        <w:pStyle w:val="NormalWeb"/>
        <w:shd w:val="clear" w:color="auto" w:fill="FFFFFF"/>
        <w:spacing w:after="200" w:afterAutospacing="0" w:line="360" w:lineRule="auto"/>
        <w:jc w:val="both"/>
        <w:rPr>
          <w:rFonts w:ascii="Arial" w:hAnsi="Arial" w:cs="Arial"/>
          <w:color w:val="282625"/>
        </w:rPr>
      </w:pPr>
      <w:r w:rsidRPr="008C7A3E">
        <w:rPr>
          <w:rFonts w:ascii="Arial" w:hAnsi="Arial" w:cs="Arial"/>
          <w:color w:val="282625"/>
        </w:rPr>
        <w:t>Dodo, A. 2017. Corporate collapse and the role of audit committees: A case study of Lehman Brothers. World Journal of social sciences, 7(1</w:t>
      </w:r>
      <w:proofErr w:type="gramStart"/>
      <w:r w:rsidRPr="008C7A3E">
        <w:rPr>
          <w:rFonts w:ascii="Arial" w:hAnsi="Arial" w:cs="Arial"/>
          <w:color w:val="282625"/>
        </w:rPr>
        <w:t>),,</w:t>
      </w:r>
      <w:proofErr w:type="gramEnd"/>
      <w:r w:rsidRPr="008C7A3E">
        <w:rPr>
          <w:rFonts w:ascii="Arial" w:hAnsi="Arial" w:cs="Arial"/>
          <w:color w:val="282625"/>
        </w:rPr>
        <w:t xml:space="preserve"> 19-29.</w:t>
      </w:r>
    </w:p>
    <w:p w14:paraId="6781F1AB" w14:textId="27ED75B8" w:rsidR="00B84A9B" w:rsidRPr="008C7A3E" w:rsidRDefault="00B84A9B" w:rsidP="008C7A3E">
      <w:pPr>
        <w:pStyle w:val="NormalWeb"/>
        <w:shd w:val="clear" w:color="auto" w:fill="FFFFFF"/>
        <w:spacing w:after="200" w:afterAutospacing="0" w:line="360" w:lineRule="auto"/>
        <w:jc w:val="both"/>
        <w:rPr>
          <w:rFonts w:ascii="Arial" w:hAnsi="Arial" w:cs="Arial"/>
          <w:color w:val="282625"/>
        </w:rPr>
      </w:pPr>
      <w:proofErr w:type="spellStart"/>
      <w:r w:rsidRPr="008C7A3E">
        <w:rPr>
          <w:rFonts w:ascii="Arial" w:hAnsi="Arial" w:cs="Arial"/>
          <w:color w:val="282625"/>
        </w:rPr>
        <w:t>Ehnert</w:t>
      </w:r>
      <w:proofErr w:type="spellEnd"/>
      <w:r w:rsidRPr="008C7A3E">
        <w:rPr>
          <w:rFonts w:ascii="Arial" w:hAnsi="Arial" w:cs="Arial"/>
          <w:color w:val="282625"/>
        </w:rPr>
        <w:t xml:space="preserve">, I., Harry, W., &amp; Zink, K. 2014. Sustainability and HRM. In Sustainability and Human Resource </w:t>
      </w:r>
      <w:proofErr w:type="gramStart"/>
      <w:r w:rsidRPr="008C7A3E">
        <w:rPr>
          <w:rFonts w:ascii="Arial" w:hAnsi="Arial" w:cs="Arial"/>
          <w:color w:val="282625"/>
        </w:rPr>
        <w:t>Management(</w:t>
      </w:r>
      <w:proofErr w:type="gramEnd"/>
      <w:r w:rsidRPr="008C7A3E">
        <w:rPr>
          <w:rFonts w:ascii="Arial" w:hAnsi="Arial" w:cs="Arial"/>
          <w:color w:val="282625"/>
        </w:rPr>
        <w:t>pp. 3-32). Berlin, Heidelberg: Springer.</w:t>
      </w:r>
    </w:p>
    <w:p w14:paraId="7F212933" w14:textId="68B0D249" w:rsidR="00B84A9B" w:rsidRPr="008C7A3E" w:rsidRDefault="00B84A9B" w:rsidP="008C7A3E">
      <w:pPr>
        <w:pStyle w:val="NormalWeb"/>
        <w:shd w:val="clear" w:color="auto" w:fill="FFFFFF"/>
        <w:spacing w:after="200" w:afterAutospacing="0" w:line="360" w:lineRule="auto"/>
        <w:jc w:val="both"/>
        <w:rPr>
          <w:rFonts w:ascii="Arial" w:hAnsi="Arial" w:cs="Arial"/>
          <w:color w:val="282625"/>
        </w:rPr>
      </w:pPr>
      <w:proofErr w:type="spellStart"/>
      <w:r w:rsidRPr="008C7A3E">
        <w:rPr>
          <w:rFonts w:ascii="Arial" w:hAnsi="Arial" w:cs="Arial"/>
          <w:color w:val="282625"/>
        </w:rPr>
        <w:t>Kramar</w:t>
      </w:r>
      <w:proofErr w:type="spellEnd"/>
      <w:r w:rsidRPr="008C7A3E">
        <w:rPr>
          <w:rFonts w:ascii="Arial" w:hAnsi="Arial" w:cs="Arial"/>
          <w:color w:val="282625"/>
        </w:rPr>
        <w:t>, R. 2014. Beyond strategic human resource management: is sustainable human resource management the next approach? The International Journal of Human Resource Management, 25(8), 1069-1089.</w:t>
      </w:r>
    </w:p>
    <w:p w14:paraId="363681F0" w14:textId="77777777" w:rsidR="00B84A9B" w:rsidRPr="008C7A3E" w:rsidRDefault="00B84A9B" w:rsidP="008C7A3E">
      <w:pPr>
        <w:pStyle w:val="NormalWeb"/>
        <w:shd w:val="clear" w:color="auto" w:fill="FFFFFF"/>
        <w:spacing w:after="200" w:afterAutospacing="0" w:line="360" w:lineRule="auto"/>
        <w:jc w:val="both"/>
        <w:rPr>
          <w:rFonts w:ascii="Arial" w:hAnsi="Arial" w:cs="Arial"/>
          <w:color w:val="282625"/>
        </w:rPr>
      </w:pPr>
      <w:r w:rsidRPr="008C7A3E">
        <w:rPr>
          <w:rFonts w:ascii="Arial" w:hAnsi="Arial" w:cs="Arial"/>
          <w:color w:val="222222"/>
          <w:shd w:val="clear" w:color="auto" w:fill="FFFFFF"/>
        </w:rPr>
        <w:t xml:space="preserve">Rietveld, J.R., </w:t>
      </w:r>
      <w:proofErr w:type="spellStart"/>
      <w:r w:rsidRPr="008C7A3E">
        <w:rPr>
          <w:rFonts w:ascii="Arial" w:hAnsi="Arial" w:cs="Arial"/>
          <w:color w:val="222222"/>
          <w:shd w:val="clear" w:color="auto" w:fill="FFFFFF"/>
        </w:rPr>
        <w:t>Hiemstra</w:t>
      </w:r>
      <w:proofErr w:type="spellEnd"/>
      <w:r w:rsidRPr="008C7A3E">
        <w:rPr>
          <w:rFonts w:ascii="Arial" w:hAnsi="Arial" w:cs="Arial"/>
          <w:color w:val="222222"/>
          <w:shd w:val="clear" w:color="auto" w:fill="FFFFFF"/>
        </w:rPr>
        <w:t xml:space="preserve">, D., Brouwer, A.E. and </w:t>
      </w:r>
      <w:proofErr w:type="spellStart"/>
      <w:r w:rsidRPr="008C7A3E">
        <w:rPr>
          <w:rFonts w:ascii="Arial" w:hAnsi="Arial" w:cs="Arial"/>
          <w:color w:val="222222"/>
          <w:shd w:val="clear" w:color="auto" w:fill="FFFFFF"/>
        </w:rPr>
        <w:t>Waalkens</w:t>
      </w:r>
      <w:proofErr w:type="spellEnd"/>
      <w:r w:rsidRPr="008C7A3E">
        <w:rPr>
          <w:rFonts w:ascii="Arial" w:hAnsi="Arial" w:cs="Arial"/>
          <w:color w:val="222222"/>
          <w:shd w:val="clear" w:color="auto" w:fill="FFFFFF"/>
        </w:rPr>
        <w:t>, J., 2021. Motivation and Productivity of Employees in Higher Education during the First Lockdown. </w:t>
      </w:r>
      <w:r w:rsidRPr="008C7A3E">
        <w:rPr>
          <w:rFonts w:ascii="Arial" w:hAnsi="Arial" w:cs="Arial"/>
          <w:i/>
          <w:iCs/>
          <w:color w:val="222222"/>
          <w:shd w:val="clear" w:color="auto" w:fill="FFFFFF"/>
        </w:rPr>
        <w:t>Administrative Sciences</w:t>
      </w:r>
      <w:r w:rsidRPr="008C7A3E">
        <w:rPr>
          <w:rFonts w:ascii="Arial" w:hAnsi="Arial" w:cs="Arial"/>
          <w:color w:val="222222"/>
          <w:shd w:val="clear" w:color="auto" w:fill="FFFFFF"/>
        </w:rPr>
        <w:t>, </w:t>
      </w:r>
      <w:r w:rsidRPr="008C7A3E">
        <w:rPr>
          <w:rFonts w:ascii="Arial" w:hAnsi="Arial" w:cs="Arial"/>
          <w:i/>
          <w:iCs/>
          <w:color w:val="222222"/>
          <w:shd w:val="clear" w:color="auto" w:fill="FFFFFF"/>
        </w:rPr>
        <w:t>12</w:t>
      </w:r>
      <w:r w:rsidRPr="008C7A3E">
        <w:rPr>
          <w:rFonts w:ascii="Arial" w:hAnsi="Arial" w:cs="Arial"/>
          <w:color w:val="222222"/>
          <w:shd w:val="clear" w:color="auto" w:fill="FFFFFF"/>
        </w:rPr>
        <w:t>(1), p.1.</w:t>
      </w:r>
    </w:p>
    <w:p w14:paraId="6423AA21" w14:textId="0C854436" w:rsidR="00B84A9B" w:rsidRPr="008C7A3E" w:rsidRDefault="00B84A9B" w:rsidP="008C7A3E">
      <w:pPr>
        <w:pStyle w:val="NormalWeb"/>
        <w:shd w:val="clear" w:color="auto" w:fill="FFFFFF"/>
        <w:spacing w:after="200" w:afterAutospacing="0" w:line="360" w:lineRule="auto"/>
        <w:jc w:val="both"/>
        <w:rPr>
          <w:rFonts w:ascii="Arial" w:hAnsi="Arial" w:cs="Arial"/>
          <w:color w:val="282625"/>
        </w:rPr>
      </w:pPr>
      <w:r w:rsidRPr="008C7A3E">
        <w:rPr>
          <w:rFonts w:ascii="Arial" w:hAnsi="Arial" w:cs="Arial"/>
          <w:color w:val="282625"/>
        </w:rPr>
        <w:t>Scott, E. 2016. Ethics and human resource management. In Practicing professional ethics in economics and public policy (pp. 215-221). Dordrecht: Springer.</w:t>
      </w:r>
    </w:p>
    <w:p w14:paraId="1E5E9CB9" w14:textId="77777777" w:rsidR="00220F72" w:rsidRPr="008C7A3E" w:rsidRDefault="00220F72" w:rsidP="008C7A3E">
      <w:pPr>
        <w:pStyle w:val="NormalWeb"/>
        <w:shd w:val="clear" w:color="auto" w:fill="FFFFFF"/>
        <w:spacing w:before="0" w:beforeAutospacing="0" w:after="200" w:afterAutospacing="0" w:line="360" w:lineRule="auto"/>
        <w:jc w:val="both"/>
        <w:rPr>
          <w:rFonts w:ascii="Arial" w:hAnsi="Arial" w:cs="Arial"/>
          <w:color w:val="282625"/>
        </w:rPr>
      </w:pPr>
    </w:p>
    <w:p w14:paraId="11328926" w14:textId="77777777" w:rsidR="00CB7F0D" w:rsidRPr="008C7A3E" w:rsidRDefault="00CB7F0D" w:rsidP="008C7A3E">
      <w:pPr>
        <w:pStyle w:val="NormalWeb"/>
        <w:spacing w:before="0" w:beforeAutospacing="0" w:after="200" w:afterAutospacing="0" w:line="360" w:lineRule="auto"/>
        <w:jc w:val="both"/>
        <w:rPr>
          <w:rFonts w:ascii="Arial" w:hAnsi="Arial" w:cs="Arial"/>
          <w:color w:val="282625"/>
        </w:rPr>
      </w:pPr>
    </w:p>
    <w:p w14:paraId="6175B486" w14:textId="77777777" w:rsidR="000F16E4" w:rsidRPr="008C7A3E" w:rsidRDefault="000F16E4" w:rsidP="008C7A3E">
      <w:pPr>
        <w:pStyle w:val="NormalWeb"/>
        <w:spacing w:before="0" w:beforeAutospacing="0" w:after="200" w:afterAutospacing="0" w:line="360" w:lineRule="auto"/>
        <w:jc w:val="both"/>
        <w:rPr>
          <w:rFonts w:ascii="Arial" w:hAnsi="Arial" w:cs="Arial"/>
          <w:color w:val="282625"/>
        </w:rPr>
      </w:pPr>
    </w:p>
    <w:p w14:paraId="5DA0BFD1" w14:textId="77777777" w:rsidR="00F64E4F" w:rsidRPr="008C7A3E" w:rsidRDefault="00F64E4F" w:rsidP="008C7A3E">
      <w:pPr>
        <w:spacing w:after="200" w:line="360" w:lineRule="auto"/>
        <w:jc w:val="both"/>
        <w:rPr>
          <w:rFonts w:ascii="Arial" w:hAnsi="Arial" w:cs="Arial"/>
          <w:sz w:val="24"/>
          <w:szCs w:val="24"/>
        </w:rPr>
      </w:pPr>
    </w:p>
    <w:sectPr w:rsidR="00F64E4F" w:rsidRPr="008C7A3E" w:rsidSect="008E111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0MDA1NjI3MzUwtDRW0lEKTi0uzszPAykwrAUABO0wyCwAAAA="/>
  </w:docVars>
  <w:rsids>
    <w:rsidRoot w:val="003E2E17"/>
    <w:rsid w:val="000F16E4"/>
    <w:rsid w:val="00220F72"/>
    <w:rsid w:val="00281C91"/>
    <w:rsid w:val="00353619"/>
    <w:rsid w:val="003E2E17"/>
    <w:rsid w:val="008C7A3E"/>
    <w:rsid w:val="008E1117"/>
    <w:rsid w:val="00941263"/>
    <w:rsid w:val="009E10F6"/>
    <w:rsid w:val="00B84A9B"/>
    <w:rsid w:val="00CB7F0D"/>
    <w:rsid w:val="00D0453B"/>
    <w:rsid w:val="00D4699D"/>
    <w:rsid w:val="00D933BF"/>
    <w:rsid w:val="00E67B75"/>
    <w:rsid w:val="00E716CA"/>
    <w:rsid w:val="00F64E4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7B43C"/>
  <w15:chartTrackingRefBased/>
  <w15:docId w15:val="{63499E4F-46BA-4FB7-8DF0-007731D7CD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412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0F72"/>
    <w:pPr>
      <w:keepNext/>
      <w:keepLines/>
      <w:spacing w:before="40" w:after="0"/>
      <w:outlineLvl w:val="1"/>
    </w:pPr>
    <w:rPr>
      <w:rFonts w:asciiTheme="majorHAnsi" w:eastAsiaTheme="majorEastAsia" w:hAnsiTheme="majorHAnsi" w:cstheme="majorBidi"/>
      <w:color w:val="2F5496" w:themeColor="accent1" w:themeShade="BF"/>
      <w:sz w:val="26"/>
      <w:szCs w:val="26"/>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41263"/>
    <w:pPr>
      <w:spacing w:before="100" w:beforeAutospacing="1" w:after="100" w:afterAutospacing="1" w:line="240" w:lineRule="auto"/>
    </w:pPr>
    <w:rPr>
      <w:rFonts w:ascii="Times New Roman" w:eastAsia="Times New Roman" w:hAnsi="Times New Roman" w:cs="Times New Roman"/>
      <w:sz w:val="24"/>
      <w:szCs w:val="24"/>
      <w:lang w:val="en-AU" w:eastAsia="en-AU"/>
    </w:rPr>
  </w:style>
  <w:style w:type="character" w:customStyle="1" w:styleId="Heading1Char">
    <w:name w:val="Heading 1 Char"/>
    <w:basedOn w:val="DefaultParagraphFont"/>
    <w:link w:val="Heading1"/>
    <w:uiPriority w:val="9"/>
    <w:rsid w:val="00941263"/>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220F7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C7A3E"/>
    <w:pPr>
      <w:outlineLvl w:val="9"/>
    </w:pPr>
    <w:rPr>
      <w:lang w:val="en-US"/>
    </w:rPr>
  </w:style>
  <w:style w:type="paragraph" w:styleId="TOC1">
    <w:name w:val="toc 1"/>
    <w:basedOn w:val="Normal"/>
    <w:next w:val="Normal"/>
    <w:autoRedefine/>
    <w:uiPriority w:val="39"/>
    <w:unhideWhenUsed/>
    <w:rsid w:val="008C7A3E"/>
    <w:pPr>
      <w:spacing w:after="100"/>
    </w:pPr>
  </w:style>
  <w:style w:type="character" w:styleId="Hyperlink">
    <w:name w:val="Hyperlink"/>
    <w:basedOn w:val="DefaultParagraphFont"/>
    <w:uiPriority w:val="99"/>
    <w:unhideWhenUsed/>
    <w:rsid w:val="008C7A3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1753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77F9A2-666F-40BB-A13B-F047B9FC9D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TotalTime>
  <Pages>13</Pages>
  <Words>2425</Words>
  <Characters>13824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Elena</cp:lastModifiedBy>
  <cp:revision>5</cp:revision>
  <dcterms:created xsi:type="dcterms:W3CDTF">2022-04-22T11:28:00Z</dcterms:created>
  <dcterms:modified xsi:type="dcterms:W3CDTF">2022-04-25T16:15:00Z</dcterms:modified>
</cp:coreProperties>
</file>