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22B8F" w14:textId="77777777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39F3D7D1" w14:textId="4C4117FD" w:rsidR="0059157D" w:rsidRPr="004D2741" w:rsidRDefault="003D6D59" w:rsidP="004D2741">
      <w:pPr>
        <w:jc w:val="center"/>
        <w:rPr>
          <w:b/>
          <w:sz w:val="48"/>
          <w:szCs w:val="48"/>
          <w:lang w:val="cy-GB"/>
        </w:rPr>
      </w:pPr>
      <w:r w:rsidRPr="004D2741">
        <w:rPr>
          <w:b/>
          <w:sz w:val="48"/>
          <w:szCs w:val="48"/>
          <w:lang w:val="cy-GB"/>
        </w:rPr>
        <w:t>ECIE5004</w:t>
      </w:r>
    </w:p>
    <w:p w14:paraId="2694AED1" w14:textId="77777777" w:rsidR="003D6D59" w:rsidRPr="004D2741" w:rsidRDefault="003D6D59" w:rsidP="004D2741">
      <w:pPr>
        <w:jc w:val="center"/>
        <w:rPr>
          <w:b/>
          <w:sz w:val="48"/>
          <w:szCs w:val="48"/>
          <w:lang w:val="cy-GB"/>
        </w:rPr>
      </w:pPr>
    </w:p>
    <w:p w14:paraId="687CFCE0" w14:textId="77777777" w:rsidR="003D6D59" w:rsidRPr="004D2741" w:rsidRDefault="003D6D59" w:rsidP="004D2741">
      <w:pPr>
        <w:jc w:val="center"/>
        <w:rPr>
          <w:b/>
          <w:sz w:val="48"/>
          <w:szCs w:val="48"/>
          <w:lang w:val="cy-GB"/>
        </w:rPr>
      </w:pPr>
    </w:p>
    <w:p w14:paraId="3596ECE9" w14:textId="48DBFE2D" w:rsidR="003D6D59" w:rsidRPr="004D2741" w:rsidRDefault="004D2741" w:rsidP="004D2741">
      <w:pPr>
        <w:jc w:val="center"/>
        <w:rPr>
          <w:b/>
          <w:sz w:val="48"/>
          <w:szCs w:val="48"/>
          <w:lang w:val="cy-GB"/>
        </w:rPr>
      </w:pPr>
      <w:r w:rsidRPr="004D2741">
        <w:rPr>
          <w:b/>
          <w:sz w:val="48"/>
          <w:szCs w:val="48"/>
          <w:lang w:val="cy-GB"/>
        </w:rPr>
        <w:t>Dathlu Iaith a Diwylliant – Perthyn i Gymru</w:t>
      </w:r>
    </w:p>
    <w:p w14:paraId="5F392F60" w14:textId="77777777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0E8A8EC1" w14:textId="77777777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4E0F3BAE" w14:textId="77777777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4F3B157E" w14:textId="77777777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2E065A08" w14:textId="5C953F9D" w:rsidR="004D2741" w:rsidRPr="004D2741" w:rsidRDefault="004D2741" w:rsidP="004D2741">
      <w:pPr>
        <w:jc w:val="center"/>
        <w:rPr>
          <w:b/>
          <w:sz w:val="48"/>
          <w:szCs w:val="48"/>
          <w:lang w:val="cy-GB"/>
        </w:rPr>
      </w:pPr>
      <w:r w:rsidRPr="004D2741">
        <w:rPr>
          <w:b/>
          <w:sz w:val="48"/>
          <w:szCs w:val="48"/>
          <w:lang w:val="cy-GB"/>
        </w:rPr>
        <w:t>Tomos Bolton</w:t>
      </w:r>
    </w:p>
    <w:p w14:paraId="50DD181C" w14:textId="7C64EF6F" w:rsidR="004D2741" w:rsidRDefault="004D2741" w:rsidP="004D2741">
      <w:pPr>
        <w:jc w:val="center"/>
        <w:rPr>
          <w:b/>
          <w:sz w:val="48"/>
          <w:szCs w:val="48"/>
          <w:lang w:val="cy-GB"/>
        </w:rPr>
      </w:pPr>
      <w:r w:rsidRPr="004D2741">
        <w:rPr>
          <w:b/>
          <w:sz w:val="48"/>
          <w:szCs w:val="48"/>
          <w:lang w:val="cy-GB"/>
        </w:rPr>
        <w:t xml:space="preserve">Rhif Myfyriwr </w:t>
      </w:r>
      <w:r>
        <w:rPr>
          <w:b/>
          <w:sz w:val="48"/>
          <w:szCs w:val="48"/>
          <w:lang w:val="cy-GB"/>
        </w:rPr>
        <w:t>–</w:t>
      </w:r>
      <w:r w:rsidRPr="004D2741">
        <w:rPr>
          <w:b/>
          <w:sz w:val="48"/>
          <w:szCs w:val="48"/>
          <w:lang w:val="cy-GB"/>
        </w:rPr>
        <w:t xml:space="preserve"> 2316335</w:t>
      </w:r>
    </w:p>
    <w:p w14:paraId="6CBB2D00" w14:textId="77777777" w:rsid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5A813AED" w14:textId="77777777" w:rsid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68012E89" w14:textId="77777777" w:rsid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49DD302C" w14:textId="77777777" w:rsid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7022C18E" w14:textId="77777777" w:rsidR="004D2741" w:rsidRDefault="004D2741" w:rsidP="004D2741">
      <w:pPr>
        <w:jc w:val="center"/>
        <w:rPr>
          <w:b/>
          <w:sz w:val="48"/>
          <w:szCs w:val="48"/>
          <w:lang w:val="cy-GB"/>
        </w:rPr>
      </w:pPr>
    </w:p>
    <w:p w14:paraId="3B68FF2C" w14:textId="060355E5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  <w:r w:rsidRPr="004D2741">
        <w:rPr>
          <w:rFonts w:ascii="Times New Roman" w:hAnsi="Times New Roman" w:cs="Times New Roman"/>
          <w:b/>
          <w:u w:val="single"/>
          <w:lang w:val="cy-GB"/>
        </w:rPr>
        <w:lastRenderedPageBreak/>
        <w:t>Tudalen Cynnwys</w:t>
      </w:r>
    </w:p>
    <w:p w14:paraId="46AA31E2" w14:textId="77777777" w:rsidR="001E5F3C" w:rsidRDefault="00842DF0" w:rsidP="00842DF0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842DF0">
        <w:rPr>
          <w:rFonts w:ascii="Times New Roman" w:hAnsi="Times New Roman" w:cs="Times New Roman"/>
          <w:bCs/>
          <w:lang w:val="cy-GB"/>
        </w:rPr>
        <w:t xml:space="preserve">3 </w:t>
      </w:r>
      <w:r>
        <w:rPr>
          <w:rFonts w:ascii="Times New Roman" w:hAnsi="Times New Roman" w:cs="Times New Roman"/>
          <w:bCs/>
          <w:lang w:val="cy-GB"/>
        </w:rPr>
        <w:t>-</w:t>
      </w:r>
      <w:r w:rsidRPr="00842DF0">
        <w:rPr>
          <w:rFonts w:ascii="Times New Roman" w:hAnsi="Times New Roman" w:cs="Times New Roman"/>
          <w:bCs/>
          <w:lang w:val="cy-GB"/>
        </w:rPr>
        <w:t xml:space="preserve"> 4</w:t>
      </w:r>
      <w:r>
        <w:rPr>
          <w:rFonts w:ascii="Times New Roman" w:hAnsi="Times New Roman" w:cs="Times New Roman"/>
          <w:bCs/>
          <w:lang w:val="cy-GB"/>
        </w:rPr>
        <w:t xml:space="preserve"> : Cyflwyniad a Hanes Eisteddfod</w:t>
      </w:r>
    </w:p>
    <w:p w14:paraId="3BAAB4D3" w14:textId="5548D24D" w:rsidR="001E5F3C" w:rsidRDefault="001E5F3C" w:rsidP="001E5F3C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5 </w:t>
      </w:r>
      <w:r w:rsidR="0042293D">
        <w:rPr>
          <w:rFonts w:ascii="Times New Roman" w:hAnsi="Times New Roman" w:cs="Times New Roman"/>
          <w:bCs/>
          <w:lang w:val="cy-GB"/>
        </w:rPr>
        <w:t>-</w:t>
      </w:r>
      <w:r>
        <w:rPr>
          <w:rFonts w:ascii="Times New Roman" w:hAnsi="Times New Roman" w:cs="Times New Roman"/>
          <w:bCs/>
          <w:lang w:val="cy-GB"/>
        </w:rPr>
        <w:t xml:space="preserve"> </w:t>
      </w:r>
      <w:r w:rsidR="0042293D">
        <w:rPr>
          <w:rFonts w:ascii="Times New Roman" w:hAnsi="Times New Roman" w:cs="Times New Roman"/>
          <w:bCs/>
          <w:lang w:val="cy-GB"/>
        </w:rPr>
        <w:t xml:space="preserve">6 </w:t>
      </w:r>
      <w:r>
        <w:rPr>
          <w:rFonts w:ascii="Times New Roman" w:hAnsi="Times New Roman" w:cs="Times New Roman"/>
          <w:bCs/>
          <w:lang w:val="cy-GB"/>
        </w:rPr>
        <w:t xml:space="preserve">: </w:t>
      </w:r>
      <w:r w:rsidRPr="001E5F3C">
        <w:rPr>
          <w:rFonts w:ascii="Times New Roman" w:hAnsi="Times New Roman" w:cs="Times New Roman"/>
          <w:bCs/>
          <w:lang w:val="cy-GB"/>
        </w:rPr>
        <w:t xml:space="preserve">Hunaniaeth, perthyn a chyd-destun </w:t>
      </w:r>
      <w:r w:rsidR="0042293D">
        <w:rPr>
          <w:rFonts w:ascii="Times New Roman" w:hAnsi="Times New Roman" w:cs="Times New Roman"/>
          <w:bCs/>
          <w:lang w:val="cy-GB"/>
        </w:rPr>
        <w:t>Cymru</w:t>
      </w:r>
    </w:p>
    <w:p w14:paraId="5B31BE28" w14:textId="224B07C7" w:rsidR="0042293D" w:rsidRDefault="001C6C4F" w:rsidP="001E5F3C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7 – 8 </w:t>
      </w:r>
      <w:r w:rsidR="008C069C">
        <w:rPr>
          <w:rFonts w:ascii="Times New Roman" w:hAnsi="Times New Roman" w:cs="Times New Roman"/>
          <w:bCs/>
          <w:lang w:val="cy-GB"/>
        </w:rPr>
        <w:t>: Rhesymeg dros eisteddfod ysgol</w:t>
      </w:r>
    </w:p>
    <w:p w14:paraId="286AE99C" w14:textId="77777777" w:rsidR="00465CB7" w:rsidRPr="00084C7D" w:rsidRDefault="008C069C" w:rsidP="00465CB7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9 </w:t>
      </w:r>
      <w:r w:rsidR="00465CB7">
        <w:rPr>
          <w:rFonts w:ascii="Times New Roman" w:hAnsi="Times New Roman" w:cs="Times New Roman"/>
          <w:bCs/>
          <w:lang w:val="cy-GB"/>
        </w:rPr>
        <w:t>–</w:t>
      </w:r>
      <w:r>
        <w:rPr>
          <w:rFonts w:ascii="Times New Roman" w:hAnsi="Times New Roman" w:cs="Times New Roman"/>
          <w:bCs/>
          <w:lang w:val="cy-GB"/>
        </w:rPr>
        <w:t xml:space="preserve"> 10</w:t>
      </w:r>
      <w:r w:rsidR="00465CB7">
        <w:rPr>
          <w:rFonts w:ascii="Times New Roman" w:hAnsi="Times New Roman" w:cs="Times New Roman"/>
          <w:bCs/>
          <w:lang w:val="cy-GB"/>
        </w:rPr>
        <w:t xml:space="preserve"> : </w:t>
      </w:r>
      <w:r w:rsidR="00465CB7" w:rsidRPr="00465CB7">
        <w:rPr>
          <w:rFonts w:ascii="Times New Roman" w:hAnsi="Times New Roman" w:cs="Times New Roman"/>
          <w:bCs/>
          <w:lang w:val="cy-GB"/>
        </w:rPr>
        <w:t xml:space="preserve">Rhesymeg polisi: </w:t>
      </w:r>
      <w:proofErr w:type="spellStart"/>
      <w:r w:rsidR="00465CB7" w:rsidRPr="00465CB7">
        <w:rPr>
          <w:rFonts w:ascii="Times New Roman" w:hAnsi="Times New Roman" w:cs="Times New Roman"/>
          <w:bCs/>
          <w:lang w:val="cy-GB"/>
        </w:rPr>
        <w:t>Donaldson</w:t>
      </w:r>
      <w:proofErr w:type="spellEnd"/>
      <w:r w:rsidR="00465CB7" w:rsidRPr="00465CB7">
        <w:rPr>
          <w:rFonts w:ascii="Times New Roman" w:hAnsi="Times New Roman" w:cs="Times New Roman"/>
          <w:bCs/>
          <w:lang w:val="cy-GB"/>
        </w:rPr>
        <w:t>, Cwricwlwm i Gymru 2022 a'r Cwricwlwm Cymreig</w:t>
      </w:r>
    </w:p>
    <w:p w14:paraId="16049291" w14:textId="77777777" w:rsidR="00062021" w:rsidRPr="009A62D2" w:rsidRDefault="00465CB7" w:rsidP="00062021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11 </w:t>
      </w:r>
      <w:r w:rsidR="00062021">
        <w:rPr>
          <w:rFonts w:ascii="Times New Roman" w:hAnsi="Times New Roman" w:cs="Times New Roman"/>
          <w:bCs/>
          <w:lang w:val="cy-GB"/>
        </w:rPr>
        <w:t xml:space="preserve"> : </w:t>
      </w:r>
      <w:r w:rsidR="00062021" w:rsidRPr="00062021">
        <w:rPr>
          <w:rFonts w:ascii="Times New Roman" w:hAnsi="Times New Roman" w:cs="Times New Roman"/>
          <w:bCs/>
          <w:lang w:val="cy-GB"/>
        </w:rPr>
        <w:t>Cysylltu damcaniaeth ddysgu ag eisteddfod yr ysgol</w:t>
      </w:r>
    </w:p>
    <w:p w14:paraId="4F015F8F" w14:textId="77777777" w:rsidR="00062021" w:rsidRPr="006E6258" w:rsidRDefault="00062021" w:rsidP="00062021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12 : </w:t>
      </w:r>
      <w:r w:rsidRPr="00062021">
        <w:rPr>
          <w:rFonts w:ascii="Times New Roman" w:hAnsi="Times New Roman" w:cs="Times New Roman"/>
          <w:bCs/>
          <w:lang w:val="cy-GB"/>
        </w:rPr>
        <w:t>Gwerthusiad beirniadol o eisteddfod yr ysgol</w:t>
      </w:r>
    </w:p>
    <w:p w14:paraId="576A9954" w14:textId="2558075C" w:rsidR="008C069C" w:rsidRPr="001C6C4F" w:rsidRDefault="00062021" w:rsidP="001E5F3C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13 </w:t>
      </w:r>
      <w:r w:rsidR="000B0576">
        <w:rPr>
          <w:rFonts w:ascii="Times New Roman" w:hAnsi="Times New Roman" w:cs="Times New Roman"/>
          <w:bCs/>
          <w:lang w:val="cy-GB"/>
        </w:rPr>
        <w:t xml:space="preserve">– 14 </w:t>
      </w:r>
      <w:r>
        <w:rPr>
          <w:rFonts w:ascii="Times New Roman" w:hAnsi="Times New Roman" w:cs="Times New Roman"/>
          <w:bCs/>
          <w:lang w:val="cy-GB"/>
        </w:rPr>
        <w:t xml:space="preserve">: </w:t>
      </w:r>
      <w:r w:rsidRPr="00C33D1E">
        <w:rPr>
          <w:rFonts w:ascii="Times New Roman" w:hAnsi="Times New Roman" w:cs="Times New Roman"/>
          <w:bCs/>
          <w:lang w:val="cy-GB"/>
        </w:rPr>
        <w:t xml:space="preserve">Beth y gellid ei wella </w:t>
      </w:r>
      <w:r w:rsidRPr="00C33D1E">
        <w:rPr>
          <w:rFonts w:ascii="Times New Roman" w:hAnsi="Times New Roman" w:cs="Times New Roman"/>
          <w:bCs/>
          <w:lang w:val="cy-GB"/>
        </w:rPr>
        <w:t>a beth sydd ddim angen gwe</w:t>
      </w:r>
      <w:r w:rsidR="00C33D1E" w:rsidRPr="00C33D1E">
        <w:rPr>
          <w:rFonts w:ascii="Times New Roman" w:hAnsi="Times New Roman" w:cs="Times New Roman"/>
          <w:bCs/>
          <w:lang w:val="cy-GB"/>
        </w:rPr>
        <w:t>lla</w:t>
      </w:r>
    </w:p>
    <w:p w14:paraId="0E9949A7" w14:textId="69D284D0" w:rsidR="004D2741" w:rsidRPr="00842DF0" w:rsidRDefault="00C33D1E" w:rsidP="00842DF0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>1</w:t>
      </w:r>
      <w:r w:rsidR="000B0576">
        <w:rPr>
          <w:rFonts w:ascii="Times New Roman" w:hAnsi="Times New Roman" w:cs="Times New Roman"/>
          <w:bCs/>
          <w:lang w:val="cy-GB"/>
        </w:rPr>
        <w:t>5 - 16</w:t>
      </w:r>
      <w:r>
        <w:rPr>
          <w:rFonts w:ascii="Times New Roman" w:hAnsi="Times New Roman" w:cs="Times New Roman"/>
          <w:bCs/>
          <w:lang w:val="cy-GB"/>
        </w:rPr>
        <w:t xml:space="preserve"> : Cyfe</w:t>
      </w:r>
      <w:r w:rsidR="00792129">
        <w:rPr>
          <w:rFonts w:ascii="Times New Roman" w:hAnsi="Times New Roman" w:cs="Times New Roman"/>
          <w:bCs/>
          <w:lang w:val="cy-GB"/>
        </w:rPr>
        <w:t>i</w:t>
      </w:r>
      <w:r>
        <w:rPr>
          <w:rFonts w:ascii="Times New Roman" w:hAnsi="Times New Roman" w:cs="Times New Roman"/>
          <w:bCs/>
          <w:lang w:val="cy-GB"/>
        </w:rPr>
        <w:t>riadau</w:t>
      </w:r>
    </w:p>
    <w:p w14:paraId="27CDB532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1DC24E46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6A4DFC82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51FDABF9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2E9DF040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0B9EDBFD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4B1070D4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3C1E7CDA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75CB1832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52997872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1684BA6B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2A8757AB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650D8525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39BAF805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55BA6DD8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77AE3E59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3947CE50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4E6D8E40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2D901DC6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13839FF0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555A9DF6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084E64CA" w14:textId="77777777" w:rsidR="004D2741" w:rsidRDefault="004D2741" w:rsidP="004D2741">
      <w:pPr>
        <w:spacing w:line="360" w:lineRule="auto"/>
        <w:jc w:val="center"/>
        <w:rPr>
          <w:rFonts w:ascii="Times New Roman" w:hAnsi="Times New Roman" w:cs="Times New Roman"/>
          <w:b/>
          <w:u w:val="single"/>
          <w:lang w:val="cy-GB"/>
        </w:rPr>
      </w:pPr>
    </w:p>
    <w:p w14:paraId="5ADDD265" w14:textId="566210D5" w:rsidR="004D2741" w:rsidRDefault="00861EAF" w:rsidP="004D2741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861EAF">
        <w:rPr>
          <w:rFonts w:ascii="Times New Roman" w:hAnsi="Times New Roman" w:cs="Times New Roman"/>
          <w:bCs/>
          <w:lang w:val="cy-GB"/>
        </w:rPr>
        <w:t>Mae eisteddfod ysgol yn ffordd bwerus o hyrwyddo'r iaith Gymraeg wrth ymgysylltu dysgwyr â diwylliant, hanes a daearyddiaeth Cymru, ac mae'n cyd-fynd yn agos â fframweithiau polisi a damcaniaethau dysgu cyfredol Cymru. Wedi'i drefnu'n feirniadol ac yn fyfyriol, gall ddod yn gyfrwng ar gyfer archwilio hunaniaeth a pherthyn, cynnal yr iaith a diwylliant Cymru, a chyflawni canlyniadau allweddol Cwricwlwm i Gymru 2022 a chanllawiau cysylltiedig.</w:t>
      </w:r>
    </w:p>
    <w:p w14:paraId="3F7E4341" w14:textId="77777777" w:rsidR="00522315" w:rsidRDefault="00522315" w:rsidP="004D2741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5BEF02F5" w14:textId="60F7A385" w:rsidR="00522315" w:rsidRPr="00522315" w:rsidRDefault="00522315" w:rsidP="004D2741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522315">
        <w:rPr>
          <w:rFonts w:ascii="Times New Roman" w:hAnsi="Times New Roman" w:cs="Times New Roman"/>
          <w:b/>
          <w:u w:val="single"/>
          <w:lang w:val="cy-GB"/>
        </w:rPr>
        <w:t>Hanes</w:t>
      </w:r>
    </w:p>
    <w:p w14:paraId="09CF5779" w14:textId="1310AE4B" w:rsidR="00842791" w:rsidRDefault="00842791" w:rsidP="004D2741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842791">
        <w:rPr>
          <w:rFonts w:ascii="Times New Roman" w:hAnsi="Times New Roman" w:cs="Times New Roman"/>
          <w:bCs/>
          <w:lang w:val="cy-GB"/>
        </w:rPr>
        <w:t xml:space="preserve">Mae eisteddfod yn ŵyl ddiwylliannol Gymreig sy'n canolbwyntio ar gystadlaethau mewn barddoniaeth, cerddoriaeth, perfformio a'r celfyddydau, a gynhelir yn draddodiadol drwy gyfrwng y Gymraeg. Mae system yr eisteddfod fodern yn cynnwys gwyliau lleol, rhanbarthol a chenedlaethol (megis eisteddfod Genedlaethol yr Urdd ac eisteddfod Genedlaethol Cymru) sy'n denu cynulleidfaoedd mawr ac yn darparu llwyfan allweddol ar gyfer mynegiant creadigol cyfrwng </w:t>
      </w:r>
      <w:r w:rsidR="00DE37E1">
        <w:rPr>
          <w:rFonts w:ascii="Times New Roman" w:hAnsi="Times New Roman" w:cs="Times New Roman"/>
          <w:bCs/>
          <w:lang w:val="cy-GB"/>
        </w:rPr>
        <w:t xml:space="preserve">Cymraeg </w:t>
      </w:r>
      <w:r w:rsidR="00A35058" w:rsidRPr="00A35058">
        <w:rPr>
          <w:rFonts w:ascii="Times New Roman" w:hAnsi="Times New Roman" w:cs="Times New Roman"/>
          <w:bCs/>
        </w:rPr>
        <w:t>(Sams, 2024)</w:t>
      </w:r>
      <w:r w:rsidRPr="00842791">
        <w:rPr>
          <w:rFonts w:ascii="Times New Roman" w:hAnsi="Times New Roman" w:cs="Times New Roman"/>
          <w:bCs/>
          <w:lang w:val="cy-GB"/>
        </w:rPr>
        <w:t>.</w:t>
      </w:r>
    </w:p>
    <w:p w14:paraId="3DDB30F6" w14:textId="3A2BAC83" w:rsidR="00417989" w:rsidRPr="00417989" w:rsidRDefault="00417989" w:rsidP="00417989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417989">
        <w:rPr>
          <w:rFonts w:ascii="Times New Roman" w:hAnsi="Times New Roman" w:cs="Times New Roman"/>
          <w:bCs/>
          <w:lang w:val="cy-GB"/>
        </w:rPr>
        <w:t>Cynhaliwyd yr eisteddfod genedlaethol gyntaf a ddogfennwyd o dan yr Arglwydd Rhys ap Gruffudd yng Nghastell Aberteifi ym 1176, pan gystadlodd beirdd a cherddorion o bob cwr o Gymru am gadair seremonïol. Mae'r model hwn o berfformio cystadleuol a dyfarnu cadair i'r bardd buddugol yn parhau i fod yn ganolog i'r eisteddfod Genedlaethol fodern.</w:t>
      </w:r>
    </w:p>
    <w:p w14:paraId="5816DB4D" w14:textId="5EC21183" w:rsidR="00417989" w:rsidRPr="00DD35D6" w:rsidRDefault="00417989" w:rsidP="003C067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bCs/>
        </w:rPr>
      </w:pPr>
      <w:r w:rsidRPr="00417989">
        <w:rPr>
          <w:rFonts w:ascii="Times New Roman" w:hAnsi="Times New Roman" w:cs="Times New Roman"/>
          <w:bCs/>
          <w:lang w:val="cy-GB"/>
        </w:rPr>
        <w:t xml:space="preserve">Ar ôl cyfnod o ddirywiad yn dilyn y goncwest Edwardaidd a chau ysgolion barddol, adfywiwyd eisteddfodau o ddiwedd y 18fed ganrif ymlaen trwy gymdeithasau fel y </w:t>
      </w:r>
      <w:proofErr w:type="spellStart"/>
      <w:r w:rsidRPr="00417989">
        <w:rPr>
          <w:rFonts w:ascii="Times New Roman" w:hAnsi="Times New Roman" w:cs="Times New Roman"/>
          <w:bCs/>
          <w:lang w:val="cy-GB"/>
        </w:rPr>
        <w:t>Gwyneddigion</w:t>
      </w:r>
      <w:proofErr w:type="spellEnd"/>
      <w:r w:rsidRPr="00417989">
        <w:rPr>
          <w:rFonts w:ascii="Times New Roman" w:hAnsi="Times New Roman" w:cs="Times New Roman"/>
          <w:bCs/>
          <w:lang w:val="cy-GB"/>
        </w:rPr>
        <w:t xml:space="preserve"> a chyfres o eisteddfodau taleithiol ac eisteddfodau'r Fenni. Ym 1860 </w:t>
      </w:r>
      <w:r w:rsidRPr="00417989">
        <w:rPr>
          <w:rFonts w:ascii="Times New Roman" w:hAnsi="Times New Roman" w:cs="Times New Roman"/>
          <w:bCs/>
          <w:lang w:val="cy-GB"/>
        </w:rPr>
        <w:lastRenderedPageBreak/>
        <w:t xml:space="preserve">penderfynwyd creu un ŵyl flynyddol fawr, a chynhaliwyd yr eisteddfod Genedlaethol gyntaf yn ei ffurf fodern yn Aberdâr ym 1861 ac mae wedi parhau bron yn flynyddol ers hynny, ac eithrio yn ystod y rhyfeloedd byd a </w:t>
      </w:r>
      <w:proofErr w:type="spellStart"/>
      <w:r w:rsidRPr="00417989">
        <w:rPr>
          <w:rFonts w:ascii="Times New Roman" w:hAnsi="Times New Roman" w:cs="Times New Roman"/>
          <w:bCs/>
          <w:lang w:val="cy-GB"/>
        </w:rPr>
        <w:t>phandemig</w:t>
      </w:r>
      <w:proofErr w:type="spellEnd"/>
      <w:r w:rsidRPr="00417989">
        <w:rPr>
          <w:rFonts w:ascii="Times New Roman" w:hAnsi="Times New Roman" w:cs="Times New Roman"/>
          <w:bCs/>
          <w:lang w:val="cy-GB"/>
        </w:rPr>
        <w:t xml:space="preserve"> Covid-19</w:t>
      </w:r>
      <w:r w:rsidR="00D47738">
        <w:rPr>
          <w:rFonts w:ascii="Times New Roman" w:hAnsi="Times New Roman" w:cs="Times New Roman"/>
          <w:bCs/>
          <w:lang w:val="cy-GB"/>
        </w:rPr>
        <w:t xml:space="preserve"> </w:t>
      </w:r>
      <w:r w:rsidR="003C0671" w:rsidRPr="003C0671">
        <w:rPr>
          <w:rFonts w:ascii="Times New Roman" w:hAnsi="Times New Roman" w:cs="Times New Roman"/>
          <w:bCs/>
        </w:rPr>
        <w:t>(</w:t>
      </w:r>
      <w:proofErr w:type="spellStart"/>
      <w:r w:rsidR="003C0671" w:rsidRPr="003C0671">
        <w:rPr>
          <w:rFonts w:ascii="Times New Roman" w:hAnsi="Times New Roman" w:cs="Times New Roman"/>
          <w:bCs/>
        </w:rPr>
        <w:t>Llyfrgell</w:t>
      </w:r>
      <w:proofErr w:type="spellEnd"/>
      <w:r w:rsidR="003C0671" w:rsidRPr="003C0671">
        <w:rPr>
          <w:rFonts w:ascii="Times New Roman" w:hAnsi="Times New Roman" w:cs="Times New Roman"/>
          <w:bCs/>
        </w:rPr>
        <w:t xml:space="preserve"> </w:t>
      </w:r>
      <w:proofErr w:type="spellStart"/>
      <w:r w:rsidR="003C0671" w:rsidRPr="003C0671">
        <w:rPr>
          <w:rFonts w:ascii="Times New Roman" w:hAnsi="Times New Roman" w:cs="Times New Roman"/>
          <w:bCs/>
        </w:rPr>
        <w:t>Genedlaethol</w:t>
      </w:r>
      <w:proofErr w:type="spellEnd"/>
      <w:r w:rsidR="003C0671" w:rsidRPr="003C0671">
        <w:rPr>
          <w:rFonts w:ascii="Times New Roman" w:hAnsi="Times New Roman" w:cs="Times New Roman"/>
          <w:bCs/>
        </w:rPr>
        <w:t xml:space="preserve"> Cymru, n.d.)</w:t>
      </w:r>
      <w:r w:rsidRPr="003C0671">
        <w:rPr>
          <w:rFonts w:ascii="Times New Roman" w:hAnsi="Times New Roman" w:cs="Times New Roman"/>
          <w:bCs/>
          <w:lang w:val="cy-GB"/>
        </w:rPr>
        <w:t>.</w:t>
      </w:r>
    </w:p>
    <w:p w14:paraId="7A80D893" w14:textId="77777777" w:rsidR="00DD35D6" w:rsidRPr="00C427B3" w:rsidRDefault="00DD35D6" w:rsidP="00DD35D6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3557831" w14:textId="6A4C7794" w:rsidR="00E0040C" w:rsidRPr="002C4FEF" w:rsidRDefault="00E0040C" w:rsidP="00E0040C">
      <w:pPr>
        <w:spacing w:line="360" w:lineRule="auto"/>
        <w:rPr>
          <w:rFonts w:ascii="Times New Roman" w:hAnsi="Times New Roman" w:cs="Times New Roman"/>
          <w:bCs/>
        </w:rPr>
      </w:pPr>
      <w:r w:rsidRPr="00C427B3">
        <w:rPr>
          <w:rFonts w:ascii="Times New Roman" w:hAnsi="Times New Roman" w:cs="Times New Roman"/>
          <w:bCs/>
          <w:lang w:val="cy-GB"/>
        </w:rPr>
        <w:t>Mae gwreiddiau traddodiad yr eisteddfod yn aml yn cael eu holrhain i gynulliadau canoloesol o feirdd a cherddorion a oedd yn cael eu noddi gan dywysogion Cymru, lle byddai beirdd yn cael eu harholi a'u gwobrwyo am eu sgiliau. Er bod tystiolaeth o system eisteddfod gwbl ffurfiol yn yr Oesoedd Canol yn dameidiog, erbyn yr unfed ganrif ar bymtheg a'r ail ganrif ar bymtheg roedd cyfarfodydd trefnus o feirdd a cherddorion wedi'u cofnodi, gyda rheolau a oedd yn rheoleiddio mesurau barddonol a ffurfiau cerddorol</w:t>
      </w:r>
      <w:r w:rsidR="002C4FEF">
        <w:rPr>
          <w:rFonts w:ascii="Times New Roman" w:hAnsi="Times New Roman" w:cs="Times New Roman"/>
          <w:bCs/>
          <w:lang w:val="cy-GB"/>
        </w:rPr>
        <w:t xml:space="preserve"> </w:t>
      </w:r>
      <w:r w:rsidR="002C4FEF" w:rsidRPr="002C4FEF">
        <w:rPr>
          <w:rFonts w:ascii="Times New Roman" w:hAnsi="Times New Roman" w:cs="Times New Roman"/>
          <w:bCs/>
        </w:rPr>
        <w:t>(Johnson, n.d.)</w:t>
      </w:r>
      <w:r w:rsidRPr="00C427B3">
        <w:rPr>
          <w:rFonts w:ascii="Times New Roman" w:hAnsi="Times New Roman" w:cs="Times New Roman"/>
          <w:bCs/>
          <w:lang w:val="cy-GB"/>
        </w:rPr>
        <w:t>.</w:t>
      </w:r>
    </w:p>
    <w:p w14:paraId="3F62F75A" w14:textId="29DEA771" w:rsidR="00DD35D6" w:rsidRPr="00C427B3" w:rsidRDefault="00E0040C" w:rsidP="00E0040C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C427B3">
        <w:rPr>
          <w:rFonts w:ascii="Times New Roman" w:hAnsi="Times New Roman" w:cs="Times New Roman"/>
          <w:bCs/>
          <w:lang w:val="cy-GB"/>
        </w:rPr>
        <w:t>Mae'r eisteddfod genedlaethol fodern yn dyddio o'r bedwaredd ganrif ar bymtheg, pan helpodd cenedlaetholdeb rhamantus a mudiadau adfywiad diwylliannol i sefydlu gwyliau blynyddol fel ffordd o gadarnhau hunaniaeth Gymreig o fewn gwladwriaeth Brydeinig Seisnigaidd. Datblygodd yr Urdd (Urdd Gobaith Cymru), a sefydlwyd ym 1922, gystadlaethau eisteddfod yn benodol ar gyfer plant a phobl ifanc, gan ddefnyddio gwyliau ieuenctid i feithrin cymunedau Cymraeg eu hiaith a sicrhau parhad yr iaith ar draws cenedlaethau</w:t>
      </w:r>
      <w:r w:rsidR="000B7E06">
        <w:rPr>
          <w:rFonts w:ascii="Times New Roman" w:hAnsi="Times New Roman" w:cs="Times New Roman"/>
          <w:bCs/>
          <w:lang w:val="cy-GB"/>
        </w:rPr>
        <w:t xml:space="preserve"> </w:t>
      </w:r>
      <w:r w:rsidR="00CC25DF" w:rsidRPr="00A35058">
        <w:rPr>
          <w:rFonts w:ascii="Times New Roman" w:hAnsi="Times New Roman" w:cs="Times New Roman"/>
          <w:bCs/>
        </w:rPr>
        <w:t>(Sams, 2024)</w:t>
      </w:r>
      <w:r w:rsidR="00CC25DF" w:rsidRPr="00842791">
        <w:rPr>
          <w:rFonts w:ascii="Times New Roman" w:hAnsi="Times New Roman" w:cs="Times New Roman"/>
          <w:bCs/>
          <w:lang w:val="cy-GB"/>
        </w:rPr>
        <w:t>.</w:t>
      </w:r>
    </w:p>
    <w:p w14:paraId="303C37F5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3051BE9B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5A38BC67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26652150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0C816759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0767BAAC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5A463E21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18273059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0BB23D8C" w14:textId="77777777" w:rsidR="00CF4D67" w:rsidRDefault="00CF4D67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56EFE11C" w14:textId="77777777" w:rsidR="00F16B61" w:rsidRDefault="00F16B61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7A873D7" w14:textId="328DF9BB" w:rsidR="00260813" w:rsidRPr="001779E0" w:rsidRDefault="00260813" w:rsidP="00260813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7417A9">
        <w:rPr>
          <w:rFonts w:ascii="Times New Roman" w:hAnsi="Times New Roman" w:cs="Times New Roman"/>
          <w:b/>
          <w:u w:val="single"/>
          <w:lang w:val="cy-GB"/>
        </w:rPr>
        <w:lastRenderedPageBreak/>
        <w:t>Hunaniaeth</w:t>
      </w:r>
      <w:r w:rsidRPr="001779E0">
        <w:rPr>
          <w:rFonts w:ascii="Times New Roman" w:hAnsi="Times New Roman" w:cs="Times New Roman"/>
          <w:b/>
          <w:u w:val="single"/>
          <w:lang w:val="cy-GB"/>
        </w:rPr>
        <w:t>, perthyn a chyd-destun Cymru</w:t>
      </w:r>
    </w:p>
    <w:p w14:paraId="2470D221" w14:textId="51A74A46" w:rsidR="00260813" w:rsidRPr="001779E0" w:rsidRDefault="00260813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1779E0">
        <w:rPr>
          <w:rFonts w:ascii="Times New Roman" w:hAnsi="Times New Roman" w:cs="Times New Roman"/>
          <w:bCs/>
          <w:lang w:val="cy-GB"/>
        </w:rPr>
        <w:t>Mae hunaniaeth a pherthyn yng Nghymru yn cael eu llunio gan iaith, diwylliant, daearyddiaeth a phatrymau mudo, ac mae'r ffactorau hyn yn cael eu hadlewyrchu ym mholisi'r cwricwlwm. Mae polisi addysg yn pwysleisio y dylai dysgwyr ddatblygu ymdeimlad cryf o bwy ydynt fel dinasyddion Cymru a'r byd gan gydnabod bod Cymru'n amrywiol yn fewnol</w:t>
      </w:r>
      <w:r w:rsidR="00CA4B50" w:rsidRPr="001779E0">
        <w:rPr>
          <w:rFonts w:ascii="Times New Roman" w:hAnsi="Times New Roman" w:cs="Times New Roman"/>
          <w:bCs/>
          <w:lang w:val="cy-GB"/>
        </w:rPr>
        <w:t xml:space="preserve"> (</w:t>
      </w:r>
      <w:proofErr w:type="spellStart"/>
      <w:r w:rsidR="00CA4B50" w:rsidRPr="001779E0">
        <w:rPr>
          <w:rFonts w:ascii="Times New Roman" w:hAnsi="Times New Roman" w:cs="Times New Roman"/>
          <w:bCs/>
          <w:lang w:val="cy-GB"/>
        </w:rPr>
        <w:t>Donaldson</w:t>
      </w:r>
      <w:proofErr w:type="spellEnd"/>
      <w:r w:rsidR="00CA4B50" w:rsidRPr="001779E0">
        <w:rPr>
          <w:rFonts w:ascii="Times New Roman" w:hAnsi="Times New Roman" w:cs="Times New Roman"/>
          <w:bCs/>
          <w:lang w:val="cy-GB"/>
        </w:rPr>
        <w:t>, 2016)</w:t>
      </w:r>
      <w:r w:rsidRPr="001779E0">
        <w:rPr>
          <w:rFonts w:ascii="Times New Roman" w:hAnsi="Times New Roman" w:cs="Times New Roman"/>
          <w:bCs/>
          <w:lang w:val="cy-GB"/>
        </w:rPr>
        <w:t>.</w:t>
      </w:r>
    </w:p>
    <w:p w14:paraId="261FE8D5" w14:textId="15500D19" w:rsidR="00260813" w:rsidRPr="001779E0" w:rsidRDefault="00260813" w:rsidP="00A3549A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1779E0">
        <w:rPr>
          <w:rFonts w:ascii="Times New Roman" w:hAnsi="Times New Roman" w:cs="Times New Roman"/>
          <w:bCs/>
          <w:lang w:val="cy-GB"/>
        </w:rPr>
        <w:t>Cyflwynwyd y Cwricwlwm Cymreig i helpu dysgwyr i werthfawrogi "ansawdd unigryw byw a dysgu yng Nghymru" ac i ddatblygu ymdeimlad o "</w:t>
      </w:r>
      <w:proofErr w:type="spellStart"/>
      <w:r w:rsidRPr="001779E0">
        <w:rPr>
          <w:rFonts w:ascii="Times New Roman" w:hAnsi="Times New Roman" w:cs="Times New Roman"/>
          <w:bCs/>
          <w:lang w:val="cy-GB"/>
        </w:rPr>
        <w:t>Gymreigrwydd</w:t>
      </w:r>
      <w:proofErr w:type="spellEnd"/>
      <w:r w:rsidRPr="001779E0">
        <w:rPr>
          <w:rFonts w:ascii="Times New Roman" w:hAnsi="Times New Roman" w:cs="Times New Roman"/>
          <w:bCs/>
          <w:lang w:val="cy-GB"/>
        </w:rPr>
        <w:t>" a chymuned. Mae ymchwil ar y Cwricwlwm Cymreig yn dadlau y gall addysg ddylanwadu'n gryf ar gyfeiriadedd disgyblion at hunaniaeth ddiwylliannol a chenedlaethol, yn rhannol drwy ymgorffori themâu Cymreig ar draws y cwricwlwm fel bod profiad Cymreig yn cael ei normaleiddio yn hytrach nag yn ymylol</w:t>
      </w:r>
      <w:r w:rsidR="00A3549A" w:rsidRPr="001779E0">
        <w:rPr>
          <w:rFonts w:ascii="Times New Roman" w:hAnsi="Times New Roman" w:cs="Times New Roman"/>
          <w:bCs/>
          <w:lang w:val="cy-GB"/>
        </w:rPr>
        <w:t xml:space="preserve"> (Smith, 2015)</w:t>
      </w:r>
      <w:r w:rsidRPr="001779E0">
        <w:rPr>
          <w:rFonts w:ascii="Times New Roman" w:hAnsi="Times New Roman" w:cs="Times New Roman"/>
          <w:bCs/>
          <w:lang w:val="cy-GB"/>
        </w:rPr>
        <w:t>.</w:t>
      </w:r>
    </w:p>
    <w:p w14:paraId="42745A7D" w14:textId="7C611DCB" w:rsidR="007417A9" w:rsidRPr="001779E0" w:rsidRDefault="00260813" w:rsidP="00A22CB0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1779E0">
        <w:rPr>
          <w:rFonts w:ascii="Times New Roman" w:hAnsi="Times New Roman" w:cs="Times New Roman"/>
          <w:bCs/>
          <w:lang w:val="cy-GB"/>
        </w:rPr>
        <w:t xml:space="preserve">Ar yr un pryd, mae ymchwil cyfrifiad a demograffig yn dangos bod Cymru wedi dod yn fwy amrywiol yn ethnig dros amser, gyda chyfran gynyddol o drigolion o gefndiroedd ethnig nad ydynt yn wyn a chymysg, er ei bod yn parhau i fod yn llai amrywiol na Lloegr gyfan. Mae canllawiau polisi ar gyfer Cwricwlwm i Gymru 2022 yn pwysleisio bod yn rhaid trin hunaniaethau dysgwyr fel rhai lluosog a chynhwysol, gan dynnu ar y </w:t>
      </w:r>
      <w:proofErr w:type="spellStart"/>
      <w:r w:rsidRPr="001779E0">
        <w:rPr>
          <w:rFonts w:ascii="Times New Roman" w:hAnsi="Times New Roman" w:cs="Times New Roman"/>
          <w:bCs/>
          <w:lang w:val="cy-GB"/>
        </w:rPr>
        <w:t>treftadaethau</w:t>
      </w:r>
      <w:proofErr w:type="spellEnd"/>
      <w:r w:rsidRPr="001779E0">
        <w:rPr>
          <w:rFonts w:ascii="Times New Roman" w:hAnsi="Times New Roman" w:cs="Times New Roman"/>
          <w:bCs/>
          <w:lang w:val="cy-GB"/>
        </w:rPr>
        <w:t xml:space="preserve"> diwylliannol lluosog a'r profiadau cyfoes sy'n ffurfio Cymru fodern</w:t>
      </w:r>
      <w:r w:rsidR="00834A9D" w:rsidRPr="001779E0">
        <w:rPr>
          <w:rFonts w:ascii="Times New Roman" w:hAnsi="Times New Roman" w:cs="Times New Roman"/>
          <w:bCs/>
          <w:lang w:val="cy-GB"/>
        </w:rPr>
        <w:t xml:space="preserve"> (</w:t>
      </w:r>
      <w:proofErr w:type="spellStart"/>
      <w:r w:rsidR="00834A9D" w:rsidRPr="001779E0">
        <w:rPr>
          <w:rFonts w:ascii="Times New Roman" w:hAnsi="Times New Roman" w:cs="Times New Roman"/>
          <w:bCs/>
          <w:lang w:val="cy-GB"/>
        </w:rPr>
        <w:t>Geography</w:t>
      </w:r>
      <w:proofErr w:type="spellEnd"/>
      <w:r w:rsidR="00834A9D" w:rsidRPr="001779E0">
        <w:rPr>
          <w:rFonts w:ascii="Times New Roman" w:hAnsi="Times New Roman" w:cs="Times New Roman"/>
          <w:bCs/>
          <w:lang w:val="cy-GB"/>
        </w:rPr>
        <w:t xml:space="preserve"> </w:t>
      </w:r>
      <w:proofErr w:type="spellStart"/>
      <w:r w:rsidR="00834A9D" w:rsidRPr="001779E0">
        <w:rPr>
          <w:rFonts w:ascii="Times New Roman" w:hAnsi="Times New Roman" w:cs="Times New Roman"/>
          <w:bCs/>
          <w:lang w:val="cy-GB"/>
        </w:rPr>
        <w:t>Directions</w:t>
      </w:r>
      <w:proofErr w:type="spellEnd"/>
      <w:r w:rsidR="00834A9D" w:rsidRPr="001779E0">
        <w:rPr>
          <w:rFonts w:ascii="Times New Roman" w:hAnsi="Times New Roman" w:cs="Times New Roman"/>
          <w:bCs/>
          <w:lang w:val="cy-GB"/>
        </w:rPr>
        <w:t>, 2023)</w:t>
      </w:r>
      <w:r w:rsidRPr="001779E0">
        <w:rPr>
          <w:rFonts w:ascii="Times New Roman" w:hAnsi="Times New Roman" w:cs="Times New Roman"/>
          <w:bCs/>
          <w:lang w:val="cy-GB"/>
        </w:rPr>
        <w:t>.</w:t>
      </w:r>
    </w:p>
    <w:p w14:paraId="12FCC8C5" w14:textId="4B5B5D7B" w:rsidR="001779E0" w:rsidRPr="007A4CCB" w:rsidRDefault="001779E0" w:rsidP="007A4CC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bCs/>
        </w:rPr>
      </w:pPr>
      <w:r w:rsidRPr="001779E0">
        <w:rPr>
          <w:rFonts w:ascii="Times New Roman" w:hAnsi="Times New Roman" w:cs="Times New Roman"/>
          <w:bCs/>
          <w:lang w:val="cy-GB"/>
        </w:rPr>
        <w:t xml:space="preserve">Mae ymchwil ar ysgolion Cymru yn dangos bod ymdeimlad dysgwyr o hunaniaeth a pherthyn yn cael ei gyfryngu’n gryf gan gyfleoedd i ymgysylltu â hanesion, tirweddau ac arferion diwylliannol penodol Cymru, yn hytrach na phrofi Cymru drwy lens “sy’n canolbwyntio ar Loegr” yn unig. Mae digwyddiadau ysgol fel eisteddfod yn creu defodau a </w:t>
      </w:r>
      <w:proofErr w:type="spellStart"/>
      <w:r w:rsidRPr="001779E0">
        <w:rPr>
          <w:rFonts w:ascii="Times New Roman" w:hAnsi="Times New Roman" w:cs="Times New Roman"/>
          <w:bCs/>
          <w:lang w:val="cy-GB"/>
        </w:rPr>
        <w:t>naratifau</w:t>
      </w:r>
      <w:proofErr w:type="spellEnd"/>
      <w:r w:rsidRPr="001779E0">
        <w:rPr>
          <w:rFonts w:ascii="Times New Roman" w:hAnsi="Times New Roman" w:cs="Times New Roman"/>
          <w:bCs/>
          <w:lang w:val="cy-GB"/>
        </w:rPr>
        <w:t xml:space="preserve"> a rennir sy’n nodi “bod yn rhan o’r gymuned hon”, gan alluogi disgyblion o gefndiroedd amrywiol i gymryd rhan ym mywyd diwylliannol Cymru ac i ddatblygu ffurfiau cynhwysol o </w:t>
      </w:r>
      <w:proofErr w:type="spellStart"/>
      <w:r w:rsidRPr="001779E0">
        <w:rPr>
          <w:rFonts w:ascii="Times New Roman" w:hAnsi="Times New Roman" w:cs="Times New Roman"/>
          <w:bCs/>
          <w:lang w:val="cy-GB"/>
        </w:rPr>
        <w:t>Gymreictod</w:t>
      </w:r>
      <w:proofErr w:type="spellEnd"/>
      <w:r w:rsidRPr="001779E0">
        <w:rPr>
          <w:rFonts w:ascii="Times New Roman" w:hAnsi="Times New Roman" w:cs="Times New Roman"/>
          <w:bCs/>
          <w:lang w:val="cy-GB"/>
        </w:rPr>
        <w:t xml:space="preserve"> a all ddarparu ar gyfer hunaniaethau ethnig, ieithyddol a chymdeithasol lluosog</w:t>
      </w:r>
      <w:r>
        <w:rPr>
          <w:rFonts w:ascii="Times New Roman" w:hAnsi="Times New Roman" w:cs="Times New Roman"/>
          <w:bCs/>
          <w:lang w:val="cy-GB"/>
        </w:rPr>
        <w:t xml:space="preserve"> </w:t>
      </w:r>
      <w:r w:rsidR="00DF41B9" w:rsidRPr="00DF41B9">
        <w:rPr>
          <w:rFonts w:ascii="Times New Roman" w:hAnsi="Times New Roman" w:cs="Times New Roman"/>
          <w:bCs/>
        </w:rPr>
        <w:t>(Bruce-Roberts Rhonwen, 2023)</w:t>
      </w:r>
      <w:r w:rsidR="00DF41B9">
        <w:rPr>
          <w:rFonts w:ascii="Times New Roman" w:hAnsi="Times New Roman" w:cs="Times New Roman"/>
          <w:bCs/>
        </w:rPr>
        <w:t xml:space="preserve"> </w:t>
      </w:r>
      <w:r w:rsidR="007A4CCB" w:rsidRPr="007A4CCB">
        <w:rPr>
          <w:rFonts w:ascii="Times New Roman" w:hAnsi="Times New Roman" w:cs="Times New Roman"/>
          <w:bCs/>
        </w:rPr>
        <w:t>(Evans et al., 2024)</w:t>
      </w:r>
      <w:r w:rsidRPr="007A4CCB">
        <w:rPr>
          <w:rFonts w:ascii="Times New Roman" w:hAnsi="Times New Roman" w:cs="Times New Roman"/>
          <w:bCs/>
          <w:lang w:val="cy-GB"/>
        </w:rPr>
        <w:t>.</w:t>
      </w:r>
    </w:p>
    <w:p w14:paraId="38A7CAA8" w14:textId="49B511B0" w:rsidR="0059630D" w:rsidRDefault="00260813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260813">
        <w:rPr>
          <w:rFonts w:ascii="Times New Roman" w:hAnsi="Times New Roman" w:cs="Times New Roman"/>
          <w:bCs/>
          <w:lang w:val="cy-GB"/>
        </w:rPr>
        <w:t xml:space="preserve">Yn y cyd-destun hwn, gellir </w:t>
      </w:r>
      <w:proofErr w:type="spellStart"/>
      <w:r w:rsidRPr="00260813">
        <w:rPr>
          <w:rFonts w:ascii="Times New Roman" w:hAnsi="Times New Roman" w:cs="Times New Roman"/>
          <w:bCs/>
          <w:lang w:val="cy-GB"/>
        </w:rPr>
        <w:t>cysyniadu</w:t>
      </w:r>
      <w:proofErr w:type="spellEnd"/>
      <w:r w:rsidRPr="00260813">
        <w:rPr>
          <w:rFonts w:ascii="Times New Roman" w:hAnsi="Times New Roman" w:cs="Times New Roman"/>
          <w:bCs/>
          <w:lang w:val="cy-GB"/>
        </w:rPr>
        <w:t xml:space="preserve"> eisteddfod ysgol nid yn unig fel dathliad o ddiwylliant “traddodiadol” Cymru ond fel gofod deialog lle mae dysgwyr amrywiol yn negodi eu perthynas â’r iaith, y dreftadaeth a’r lle Cymreig. Mae caniatáu lle i gyfraniadau dwyieithog </w:t>
      </w:r>
      <w:r w:rsidRPr="00260813">
        <w:rPr>
          <w:rFonts w:ascii="Times New Roman" w:hAnsi="Times New Roman" w:cs="Times New Roman"/>
          <w:bCs/>
          <w:lang w:val="cy-GB"/>
        </w:rPr>
        <w:lastRenderedPageBreak/>
        <w:t>ac amlieithog yn annog disgyblion i gysylltu ffurf ddiwylliannol Gymreig â’u hunaniaethau amrywiol eu hunain gan barhau i ganolbwyntio ar y Gymraeg fel iaith fyw.</w:t>
      </w:r>
    </w:p>
    <w:p w14:paraId="4B837E98" w14:textId="77777777" w:rsidR="00677710" w:rsidRDefault="00677710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2AE8AAA" w14:textId="2263E226" w:rsidR="00677710" w:rsidRDefault="00677710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Ffigur </w:t>
      </w:r>
      <w:r w:rsidR="00BB6220">
        <w:rPr>
          <w:rFonts w:ascii="Times New Roman" w:hAnsi="Times New Roman" w:cs="Times New Roman"/>
          <w:bCs/>
          <w:lang w:val="cy-GB"/>
        </w:rPr>
        <w:t xml:space="preserve">1 </w:t>
      </w:r>
      <w:r w:rsidR="006B45E3">
        <w:rPr>
          <w:rFonts w:ascii="Times New Roman" w:hAnsi="Times New Roman" w:cs="Times New Roman"/>
          <w:bCs/>
          <w:lang w:val="cy-GB"/>
        </w:rPr>
        <w:t xml:space="preserve">; </w:t>
      </w:r>
      <w:r w:rsidR="006B45E3" w:rsidRPr="006B45E3">
        <w:rPr>
          <w:rFonts w:ascii="Times New Roman" w:hAnsi="Times New Roman" w:cs="Times New Roman"/>
          <w:bCs/>
          <w:lang w:val="cy-GB"/>
        </w:rPr>
        <w:t>Cymhariaeth aml-flwyddyn o ddata seinwedd ieithyddol o'r Eisteddfod Genedlaethol a gynhaliwyd ganol dydd ledled mannau'r eisteddfod.</w:t>
      </w:r>
    </w:p>
    <w:p w14:paraId="541E22E4" w14:textId="232D71DA" w:rsidR="00F75BAC" w:rsidRDefault="00F75BAC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noProof/>
          <w:lang w:val="cy-GB"/>
        </w:rPr>
        <w:drawing>
          <wp:inline distT="0" distB="0" distL="0" distR="0" wp14:anchorId="217576B0" wp14:editId="6BF3A8EA">
            <wp:extent cx="5731510" cy="3510280"/>
            <wp:effectExtent l="0" t="0" r="2540" b="0"/>
            <wp:docPr id="2072081375" name="Picture 3" descr="A graph with different colored ba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081375" name="Picture 3" descr="A graph with different colored bars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0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93BE2" w14:textId="77777777" w:rsidR="00AC130A" w:rsidRDefault="00AC130A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72FB0A09" w14:textId="77777777" w:rsidR="00F16B61" w:rsidRPr="00F16B61" w:rsidRDefault="00F16B61" w:rsidP="00F16B61">
      <w:pPr>
        <w:spacing w:line="360" w:lineRule="auto"/>
        <w:rPr>
          <w:rFonts w:ascii="Times New Roman" w:hAnsi="Times New Roman" w:cs="Times New Roman"/>
          <w:bCs/>
        </w:rPr>
      </w:pPr>
      <w:r w:rsidRPr="00F16B61">
        <w:rPr>
          <w:rFonts w:ascii="Times New Roman" w:hAnsi="Times New Roman" w:cs="Times New Roman"/>
          <w:bCs/>
        </w:rPr>
        <w:t>(Rhodes, 2021)</w:t>
      </w:r>
    </w:p>
    <w:p w14:paraId="1BA45B93" w14:textId="77777777" w:rsidR="00F75BAC" w:rsidRDefault="00F75BAC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12DB5DC9" w14:textId="77777777" w:rsidR="00F75BAC" w:rsidRDefault="00F75BAC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38F3D59" w14:textId="77777777" w:rsidR="00F16B61" w:rsidRDefault="00F16B61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13599421" w14:textId="77777777" w:rsidR="00F16B61" w:rsidRDefault="00F16B61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D9657CD" w14:textId="77777777" w:rsidR="00F16B61" w:rsidRDefault="00F16B61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3263003" w14:textId="77777777" w:rsidR="00F16B61" w:rsidRDefault="00F16B61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4B0E6E3" w14:textId="77777777" w:rsidR="001E5F3C" w:rsidRDefault="001E5F3C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3851E41" w14:textId="77777777" w:rsidR="001E5F3C" w:rsidRDefault="001E5F3C" w:rsidP="00260813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B7EEFB3" w14:textId="77777777" w:rsidR="00956180" w:rsidRPr="00AC130A" w:rsidRDefault="00956180" w:rsidP="00956180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AC130A">
        <w:rPr>
          <w:rFonts w:ascii="Times New Roman" w:hAnsi="Times New Roman" w:cs="Times New Roman"/>
          <w:b/>
          <w:u w:val="single"/>
          <w:lang w:val="cy-GB"/>
        </w:rPr>
        <w:lastRenderedPageBreak/>
        <w:t>Rhesymeg dros eisteddfod ysgol</w:t>
      </w:r>
    </w:p>
    <w:p w14:paraId="2BC35BAA" w14:textId="175973F2" w:rsidR="00956180" w:rsidRPr="00A56AFF" w:rsidRDefault="00956180" w:rsidP="00956180">
      <w:pPr>
        <w:spacing w:line="360" w:lineRule="auto"/>
        <w:rPr>
          <w:rFonts w:ascii="Times New Roman" w:hAnsi="Times New Roman" w:cs="Times New Roman"/>
          <w:bCs/>
        </w:rPr>
      </w:pPr>
      <w:r w:rsidRPr="00956180">
        <w:rPr>
          <w:rFonts w:ascii="Times New Roman" w:hAnsi="Times New Roman" w:cs="Times New Roman"/>
          <w:bCs/>
          <w:lang w:val="cy-GB"/>
        </w:rPr>
        <w:t>Mae eisteddfod ysgol yn hyrwyddo'r iaith Gymraeg yn uniongyrchol ac yn ymgorffori nodweddion diwylliannol, hanesyddol a daearyddol Cymru ym mhrofiad byw cymuned yr ysgol. Mae hefyd yn gweithredu gofynion allweddol polisi cenedlaethol trwy ddarparu cyd-destunau ystyrlon ar gyfer defnyddio'r Gymraeg mewn sefyllfaoedd cyfathrebu dilys</w:t>
      </w:r>
      <w:r w:rsidR="00A56AFF">
        <w:rPr>
          <w:rFonts w:ascii="Times New Roman" w:hAnsi="Times New Roman" w:cs="Times New Roman"/>
          <w:bCs/>
          <w:lang w:val="cy-GB"/>
        </w:rPr>
        <w:t xml:space="preserve"> </w:t>
      </w:r>
      <w:r w:rsidR="00A56AFF" w:rsidRPr="00A56AFF">
        <w:rPr>
          <w:rFonts w:ascii="Times New Roman" w:hAnsi="Times New Roman" w:cs="Times New Roman"/>
          <w:bCs/>
        </w:rPr>
        <w:t>(Donaldson, 2015)</w:t>
      </w:r>
      <w:r w:rsidRPr="00956180">
        <w:rPr>
          <w:rFonts w:ascii="Times New Roman" w:hAnsi="Times New Roman" w:cs="Times New Roman"/>
          <w:bCs/>
          <w:lang w:val="cy-GB"/>
        </w:rPr>
        <w:t>.</w:t>
      </w:r>
    </w:p>
    <w:p w14:paraId="0EB36061" w14:textId="11BB0AE3" w:rsidR="00956180" w:rsidRPr="00956180" w:rsidRDefault="00956180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956180">
        <w:rPr>
          <w:rFonts w:ascii="Times New Roman" w:hAnsi="Times New Roman" w:cs="Times New Roman"/>
          <w:bCs/>
          <w:lang w:val="cy-GB"/>
        </w:rPr>
        <w:t>Mae rhesymau allweddol dros ddewis eisteddfod ysgol yn cynnwys:</w:t>
      </w:r>
    </w:p>
    <w:p w14:paraId="4CD413FD" w14:textId="13A789C6" w:rsidR="0044012F" w:rsidRPr="0044012F" w:rsidRDefault="00956180" w:rsidP="0044012F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Cs/>
        </w:rPr>
      </w:pPr>
      <w:r w:rsidRPr="00AC130A">
        <w:rPr>
          <w:rFonts w:ascii="Times New Roman" w:hAnsi="Times New Roman" w:cs="Times New Roman"/>
          <w:bCs/>
          <w:lang w:val="cy-GB"/>
        </w:rPr>
        <w:t>Mae'n normaleiddio'r defnydd bob dydd o'r Gymraeg ar draws yr ysgol trwy ei gwneud yn ofynnol i ddisgyblion ymarfer a pherfformio caneuon, adrodd, ysgrifennu creadigol a chyhoeddiadau yn y Gymraeg, gan gefnogi'r uchelgais bod pob dysgwr yn gadael yr ysgol fel defnyddwyr annibynnol o'r iaith</w:t>
      </w:r>
      <w:r w:rsidR="008674E5">
        <w:rPr>
          <w:rFonts w:ascii="Times New Roman" w:hAnsi="Times New Roman" w:cs="Times New Roman"/>
          <w:bCs/>
          <w:lang w:val="cy-GB"/>
        </w:rPr>
        <w:t xml:space="preserve"> </w:t>
      </w:r>
      <w:r w:rsidR="0044012F" w:rsidRPr="0044012F">
        <w:rPr>
          <w:rFonts w:ascii="Times New Roman" w:hAnsi="Times New Roman" w:cs="Times New Roman"/>
          <w:bCs/>
        </w:rPr>
        <w:t>(</w:t>
      </w:r>
      <w:proofErr w:type="spellStart"/>
      <w:r w:rsidR="0044012F" w:rsidRPr="0044012F">
        <w:rPr>
          <w:rFonts w:ascii="Times New Roman" w:hAnsi="Times New Roman" w:cs="Times New Roman"/>
          <w:bCs/>
        </w:rPr>
        <w:t>Llywodraeth</w:t>
      </w:r>
      <w:proofErr w:type="spellEnd"/>
      <w:r w:rsidR="0044012F" w:rsidRPr="0044012F">
        <w:rPr>
          <w:rFonts w:ascii="Times New Roman" w:hAnsi="Times New Roman" w:cs="Times New Roman"/>
          <w:bCs/>
        </w:rPr>
        <w:t xml:space="preserve"> Cymru, 2023)</w:t>
      </w:r>
      <w:r w:rsidR="0044012F">
        <w:rPr>
          <w:rFonts w:ascii="Times New Roman" w:hAnsi="Times New Roman" w:cs="Times New Roman"/>
          <w:bCs/>
        </w:rPr>
        <w:t>.</w:t>
      </w:r>
    </w:p>
    <w:p w14:paraId="06DEC952" w14:textId="19B8FFB5" w:rsidR="00956180" w:rsidRPr="00B73857" w:rsidRDefault="00956180" w:rsidP="00B73857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Cs/>
        </w:rPr>
      </w:pPr>
      <w:r w:rsidRPr="00AC130A">
        <w:rPr>
          <w:rFonts w:ascii="Times New Roman" w:hAnsi="Times New Roman" w:cs="Times New Roman"/>
          <w:bCs/>
          <w:lang w:val="cy-GB"/>
        </w:rPr>
        <w:t>Mae'n gwneud cysyniadau haniaethol o ddiwylliant a hanes yn goncrit trwy ymgysylltu'n greadigol â mythau Cymru, ffigurau hanesyddol lleol, nodweddion daearyddol (megis mynyddoedd lleol, afonydd neu dirweddau diwydiannol) a chelfyddydau cyfoes Cymru. Er enghraifft, gall cystadlaethau ganolbwyntio ar gerddi am yr ardal leol, celf wedi'i hysbrydoli gan yr Eglwys Genedlaethol, neu gyflwyniadau ar fwyngloddio lleol neu dreftadaeth arfordirol</w:t>
      </w:r>
      <w:r w:rsidR="00B73857">
        <w:rPr>
          <w:rFonts w:ascii="Times New Roman" w:hAnsi="Times New Roman" w:cs="Times New Roman"/>
          <w:bCs/>
          <w:lang w:val="cy-GB"/>
        </w:rPr>
        <w:t xml:space="preserve"> </w:t>
      </w:r>
      <w:r w:rsidR="00B73857" w:rsidRPr="00B73857">
        <w:rPr>
          <w:rFonts w:ascii="Times New Roman" w:hAnsi="Times New Roman" w:cs="Times New Roman"/>
          <w:bCs/>
        </w:rPr>
        <w:t>(Johnson, n.d.)</w:t>
      </w:r>
      <w:r w:rsidRPr="00B73857">
        <w:rPr>
          <w:rFonts w:ascii="Times New Roman" w:hAnsi="Times New Roman" w:cs="Times New Roman"/>
          <w:bCs/>
          <w:lang w:val="cy-GB"/>
        </w:rPr>
        <w:t>.</w:t>
      </w:r>
    </w:p>
    <w:p w14:paraId="2DF6F92E" w14:textId="4D97C9B5" w:rsidR="00956180" w:rsidRPr="00986C78" w:rsidRDefault="00956180" w:rsidP="00986C7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Cs/>
        </w:rPr>
      </w:pPr>
      <w:r w:rsidRPr="00AC130A">
        <w:rPr>
          <w:rFonts w:ascii="Times New Roman" w:hAnsi="Times New Roman" w:cs="Times New Roman"/>
          <w:bCs/>
          <w:lang w:val="cy-GB"/>
        </w:rPr>
        <w:t>Mae'n cynnig cyfleoedd i ddysgwyr brofi perthyn ar y cyd drwy gystadlaethau tai neu dimau arddull yr “urdd”, gan feithrin ymdeimlad o hunaniaeth ddinesig Gymreig a rennir nad yw'n dibynnu ar darddiad ethnig na iaith y cartref</w:t>
      </w:r>
      <w:r w:rsidR="00986C78">
        <w:rPr>
          <w:rFonts w:ascii="Times New Roman" w:hAnsi="Times New Roman" w:cs="Times New Roman"/>
          <w:bCs/>
          <w:lang w:val="cy-GB"/>
        </w:rPr>
        <w:t xml:space="preserve"> </w:t>
      </w:r>
      <w:r w:rsidR="00986C78" w:rsidRPr="00986C78">
        <w:rPr>
          <w:rFonts w:ascii="Times New Roman" w:hAnsi="Times New Roman" w:cs="Times New Roman"/>
          <w:bCs/>
        </w:rPr>
        <w:t>(Smith, 2015)</w:t>
      </w:r>
      <w:r w:rsidRPr="00986C78">
        <w:rPr>
          <w:rFonts w:ascii="Times New Roman" w:hAnsi="Times New Roman" w:cs="Times New Roman"/>
          <w:bCs/>
          <w:lang w:val="cy-GB"/>
        </w:rPr>
        <w:t>.</w:t>
      </w:r>
    </w:p>
    <w:p w14:paraId="64AAC74B" w14:textId="269CE5B9" w:rsidR="00956180" w:rsidRPr="001B07CD" w:rsidRDefault="00956180" w:rsidP="001B07CD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  <w:bCs/>
        </w:rPr>
      </w:pPr>
      <w:r w:rsidRPr="00AC130A">
        <w:rPr>
          <w:rFonts w:ascii="Times New Roman" w:hAnsi="Times New Roman" w:cs="Times New Roman"/>
          <w:bCs/>
          <w:lang w:val="cy-GB"/>
        </w:rPr>
        <w:t>Mae'n cyd-fynd yn agos â pholisïau iaith Gymraeg ysgol gyfan, megis strategaethau addysg Gymraeg awdurdodau lleol a mentrau'r Siarter Iaith, sy'n ceisio cynyddu'r defnydd o'r Gymraeg mewn lleoliadau ysgol anffurfiol yn ogystal â ffurfiol</w:t>
      </w:r>
      <w:r w:rsidR="001B07CD">
        <w:rPr>
          <w:rFonts w:ascii="Times New Roman" w:hAnsi="Times New Roman" w:cs="Times New Roman"/>
          <w:bCs/>
          <w:lang w:val="cy-GB"/>
        </w:rPr>
        <w:t xml:space="preserve"> </w:t>
      </w:r>
      <w:r w:rsidR="001B07CD" w:rsidRPr="001B07CD">
        <w:rPr>
          <w:rFonts w:ascii="Times New Roman" w:hAnsi="Times New Roman" w:cs="Times New Roman"/>
          <w:bCs/>
        </w:rPr>
        <w:t>(Education Workforce Council, 2021)</w:t>
      </w:r>
      <w:r w:rsidRPr="001B07CD">
        <w:rPr>
          <w:rFonts w:ascii="Times New Roman" w:hAnsi="Times New Roman" w:cs="Times New Roman"/>
          <w:bCs/>
          <w:lang w:val="cy-GB"/>
        </w:rPr>
        <w:t>.</w:t>
      </w:r>
    </w:p>
    <w:p w14:paraId="167FA613" w14:textId="06AC65E9" w:rsidR="00956180" w:rsidRDefault="00956180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956180">
        <w:rPr>
          <w:rFonts w:ascii="Times New Roman" w:hAnsi="Times New Roman" w:cs="Times New Roman"/>
          <w:bCs/>
          <w:lang w:val="cy-GB"/>
        </w:rPr>
        <w:t>Ar lefel ymarferol, mae eisteddfod ysgol yn addasadwy iawn: gellir ei chyflwyno mewn lleoliadau cyfrwng Saesneg, dwyieithog neu gyfrwng Cymraeg, gyda gofynion ieithyddol gwahaniaethol fel y gall dysgwyr Cymraeg dechreuwyr gymryd rhan ochr yn ochr â siaradwyr rhugl. Mae'r hyblygrwydd hwn yn cefnogi cydraddoldeb cyfranogiad ac yn atgyfnerthu'r syniad bod y Gymraeg “yn perthyn i bob un ohonom,” egwyddor a danlinellwyd mewn deddfwriaeth addysg iaith Gymraeg ddiweddar.</w:t>
      </w:r>
    </w:p>
    <w:p w14:paraId="39C5798A" w14:textId="77777777" w:rsidR="00D2165F" w:rsidRDefault="00D2165F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778422BD" w14:textId="21379180" w:rsidR="00536C4E" w:rsidRDefault="00536C4E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lastRenderedPageBreak/>
        <w:t>Ffigur</w:t>
      </w:r>
      <w:r w:rsidR="00BB6220">
        <w:rPr>
          <w:rFonts w:ascii="Times New Roman" w:hAnsi="Times New Roman" w:cs="Times New Roman"/>
          <w:bCs/>
          <w:lang w:val="cy-GB"/>
        </w:rPr>
        <w:t xml:space="preserve"> 2</w:t>
      </w:r>
      <w:r>
        <w:rPr>
          <w:rFonts w:ascii="Times New Roman" w:hAnsi="Times New Roman" w:cs="Times New Roman"/>
          <w:bCs/>
          <w:lang w:val="cy-GB"/>
        </w:rPr>
        <w:t xml:space="preserve"> ; E</w:t>
      </w:r>
      <w:r w:rsidR="00D2165F">
        <w:rPr>
          <w:rFonts w:ascii="Times New Roman" w:hAnsi="Times New Roman" w:cs="Times New Roman"/>
          <w:bCs/>
          <w:lang w:val="cy-GB"/>
        </w:rPr>
        <w:t>nghraifft o sut gall cystadlaethau edrych o few</w:t>
      </w:r>
      <w:r w:rsidR="001131EA">
        <w:rPr>
          <w:rFonts w:ascii="Times New Roman" w:hAnsi="Times New Roman" w:cs="Times New Roman"/>
          <w:bCs/>
          <w:lang w:val="cy-GB"/>
        </w:rPr>
        <w:t>n eisteddfod ysgol er mwyn cael diwrnod i hybu’r Gymraeg mewn ffordd hwylus</w:t>
      </w:r>
    </w:p>
    <w:p w14:paraId="71051EA3" w14:textId="2788F9CC" w:rsidR="001131EA" w:rsidRDefault="001131EA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1131EA">
        <w:rPr>
          <w:rFonts w:ascii="Times New Roman" w:hAnsi="Times New Roman" w:cs="Times New Roman"/>
          <w:bCs/>
          <w:noProof/>
          <w:lang w:val="cy-GB"/>
        </w:rPr>
        <w:drawing>
          <wp:inline distT="0" distB="0" distL="0" distR="0" wp14:anchorId="4CE3DA21" wp14:editId="2F31E1B0">
            <wp:extent cx="5731510" cy="1695450"/>
            <wp:effectExtent l="0" t="0" r="2540" b="0"/>
            <wp:docPr id="389619715" name="Picture 1" descr="A close-up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619715" name="Picture 1" descr="A close-up of a table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56B4B" w14:textId="7C689ABD" w:rsidR="00084C7D" w:rsidRDefault="00536C4E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  <w:r>
        <w:rPr>
          <w:rFonts w:ascii="Times New Roman" w:hAnsi="Times New Roman" w:cs="Times New Roman"/>
          <w:bCs/>
          <w:lang w:val="cy-GB"/>
        </w:rPr>
        <w:t xml:space="preserve">Ysgol A </w:t>
      </w:r>
      <w:r w:rsidR="00522C06">
        <w:rPr>
          <w:rFonts w:ascii="Times New Roman" w:hAnsi="Times New Roman" w:cs="Times New Roman"/>
          <w:bCs/>
          <w:lang w:val="cy-GB"/>
        </w:rPr>
        <w:t>(2025)</w:t>
      </w:r>
    </w:p>
    <w:p w14:paraId="65AECC61" w14:textId="77777777" w:rsidR="00522C06" w:rsidRDefault="00522C06" w:rsidP="00956180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F80793F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6F12617D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E1737C9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55A0456A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2DD4E1F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1F5E8F69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EE3DE03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34FFD2F0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618AE62C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79B2BEFB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2A9B566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FC6692E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758CD854" w14:textId="77777777" w:rsidR="00F16B61" w:rsidRDefault="00F16B61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2D7AE964" w14:textId="77777777" w:rsidR="00F16B61" w:rsidRDefault="00F16B61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3EDCAD46" w14:textId="77777777" w:rsidR="001C6C4F" w:rsidRDefault="001C6C4F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</w:p>
    <w:p w14:paraId="47488FCC" w14:textId="27212D89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084C7D">
        <w:rPr>
          <w:rFonts w:ascii="Times New Roman" w:hAnsi="Times New Roman" w:cs="Times New Roman"/>
          <w:b/>
          <w:u w:val="single"/>
          <w:lang w:val="cy-GB"/>
        </w:rPr>
        <w:lastRenderedPageBreak/>
        <w:t xml:space="preserve">Rhesymeg polisi: </w:t>
      </w:r>
      <w:proofErr w:type="spellStart"/>
      <w:r w:rsidRPr="00084C7D">
        <w:rPr>
          <w:rFonts w:ascii="Times New Roman" w:hAnsi="Times New Roman" w:cs="Times New Roman"/>
          <w:b/>
          <w:u w:val="single"/>
          <w:lang w:val="cy-GB"/>
        </w:rPr>
        <w:t>Donaldson</w:t>
      </w:r>
      <w:proofErr w:type="spellEnd"/>
      <w:r w:rsidRPr="00084C7D">
        <w:rPr>
          <w:rFonts w:ascii="Times New Roman" w:hAnsi="Times New Roman" w:cs="Times New Roman"/>
          <w:b/>
          <w:u w:val="single"/>
          <w:lang w:val="cy-GB"/>
        </w:rPr>
        <w:t>, Cwricwlwm i Gymru 2022 a'r Cwricwlwm Cymreig</w:t>
      </w:r>
    </w:p>
    <w:p w14:paraId="45C1726E" w14:textId="2A357E32" w:rsidR="00084C7D" w:rsidRPr="001464DC" w:rsidRDefault="00084C7D" w:rsidP="00084C7D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1464DC">
        <w:rPr>
          <w:rFonts w:ascii="Times New Roman" w:hAnsi="Times New Roman" w:cs="Times New Roman"/>
          <w:b/>
          <w:lang w:val="cy-GB"/>
        </w:rPr>
        <w:t xml:space="preserve">Dyfodol Llwyddiannus </w:t>
      </w:r>
      <w:proofErr w:type="spellStart"/>
      <w:r w:rsidRPr="001464DC">
        <w:rPr>
          <w:rFonts w:ascii="Times New Roman" w:hAnsi="Times New Roman" w:cs="Times New Roman"/>
          <w:b/>
          <w:lang w:val="cy-GB"/>
        </w:rPr>
        <w:t>Donaldson</w:t>
      </w:r>
      <w:proofErr w:type="spellEnd"/>
    </w:p>
    <w:p w14:paraId="73920C3D" w14:textId="6862F43E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 xml:space="preserve">Cynigiodd adolygiad Dyfodol Llwyddiannus </w:t>
      </w:r>
      <w:proofErr w:type="spellStart"/>
      <w:r w:rsidRPr="00084C7D">
        <w:rPr>
          <w:rFonts w:ascii="Times New Roman" w:hAnsi="Times New Roman" w:cs="Times New Roman"/>
          <w:bCs/>
          <w:lang w:val="cy-GB"/>
        </w:rPr>
        <w:t>Donaldson</w:t>
      </w:r>
      <w:proofErr w:type="spellEnd"/>
      <w:r w:rsidRPr="00084C7D">
        <w:rPr>
          <w:rFonts w:ascii="Times New Roman" w:hAnsi="Times New Roman" w:cs="Times New Roman"/>
          <w:bCs/>
          <w:lang w:val="cy-GB"/>
        </w:rPr>
        <w:t xml:space="preserve"> gwricwlwm yn seiliedig ar bedwar diben, gyda'r nod o ddod yn:</w:t>
      </w:r>
    </w:p>
    <w:p w14:paraId="3BA15406" w14:textId="5B6BF687" w:rsidR="00084C7D" w:rsidRPr="00084C7D" w:rsidRDefault="00084C7D" w:rsidP="00084C7D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ddysgwyr uchelgeisiol, galluog</w:t>
      </w:r>
    </w:p>
    <w:p w14:paraId="122CE623" w14:textId="19ED1B69" w:rsidR="00084C7D" w:rsidRPr="00084C7D" w:rsidRDefault="00084C7D" w:rsidP="00084C7D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cyfranwyr mentrus, creadigol</w:t>
      </w:r>
    </w:p>
    <w:p w14:paraId="2298E6B0" w14:textId="6D95F311" w:rsidR="00084C7D" w:rsidRPr="00084C7D" w:rsidRDefault="00084C7D" w:rsidP="00084C7D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dinasyddion moesegol, gwybodus Cymru a'r byd</w:t>
      </w:r>
    </w:p>
    <w:p w14:paraId="6B824B19" w14:textId="50804D9F" w:rsidR="00084C7D" w:rsidRPr="00084C7D" w:rsidRDefault="00084C7D" w:rsidP="00084C7D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unigolion iach, hyderus</w:t>
      </w:r>
    </w:p>
    <w:p w14:paraId="0087FBF7" w14:textId="4818A572" w:rsidR="00084C7D" w:rsidRPr="00863C65" w:rsidRDefault="00084C7D" w:rsidP="00084C7D">
      <w:pPr>
        <w:spacing w:line="360" w:lineRule="auto"/>
        <w:rPr>
          <w:rFonts w:ascii="Times New Roman" w:hAnsi="Times New Roman" w:cs="Times New Roman"/>
          <w:bCs/>
        </w:rPr>
      </w:pPr>
      <w:r w:rsidRPr="00084C7D">
        <w:rPr>
          <w:rFonts w:ascii="Times New Roman" w:hAnsi="Times New Roman" w:cs="Times New Roman"/>
          <w:bCs/>
          <w:lang w:val="cy-GB"/>
        </w:rPr>
        <w:t>Mae'r adolygiad yn pwysleisio y dylai'r cwricwlwm adlewyrchu "diwylliant, iaith a hunaniaeth nodedig Cymru" a bod yn rhaid i'r iaith a diwylliant Cymraeg fod yn rhan annatod o Feysydd Dysgu a Phrofiad (</w:t>
      </w:r>
      <w:proofErr w:type="spellStart"/>
      <w:r w:rsidRPr="00084C7D">
        <w:rPr>
          <w:rFonts w:ascii="Times New Roman" w:hAnsi="Times New Roman" w:cs="Times New Roman"/>
          <w:bCs/>
          <w:lang w:val="cy-GB"/>
        </w:rPr>
        <w:t>MDPh</w:t>
      </w:r>
      <w:proofErr w:type="spellEnd"/>
      <w:r w:rsidRPr="00084C7D">
        <w:rPr>
          <w:rFonts w:ascii="Times New Roman" w:hAnsi="Times New Roman" w:cs="Times New Roman"/>
          <w:bCs/>
          <w:lang w:val="cy-GB"/>
        </w:rPr>
        <w:t>), heb fod wedi'u cyfyngu i un pwnc. Mae eisteddfod ysgol yn cefnogi'r pedwar diben yn uniongyrchol trwy fynnu creadigrwydd, cydweithio, hyder perfformio ac ymgysylltiad beirniadol â ffurfiau diwylliannol Cymru, gan osod dysgwyr fel dinasyddion moesegol, gwybodus sy'n deall ac yn gwerthfawrogi treftadaeth ddiwylliannol ac ieithyddol eu cenedl</w:t>
      </w:r>
      <w:r w:rsidR="00471B9D">
        <w:rPr>
          <w:rFonts w:ascii="Times New Roman" w:hAnsi="Times New Roman" w:cs="Times New Roman"/>
          <w:bCs/>
          <w:lang w:val="cy-GB"/>
        </w:rPr>
        <w:t xml:space="preserve"> </w:t>
      </w:r>
      <w:r w:rsidR="00863C65" w:rsidRPr="00863C65">
        <w:rPr>
          <w:rFonts w:ascii="Times New Roman" w:hAnsi="Times New Roman" w:cs="Times New Roman"/>
          <w:bCs/>
        </w:rPr>
        <w:t>(Underwood et al., 2024)</w:t>
      </w:r>
      <w:r w:rsidRPr="00084C7D">
        <w:rPr>
          <w:rFonts w:ascii="Times New Roman" w:hAnsi="Times New Roman" w:cs="Times New Roman"/>
          <w:bCs/>
          <w:lang w:val="cy-GB"/>
        </w:rPr>
        <w:t>.</w:t>
      </w:r>
    </w:p>
    <w:p w14:paraId="7BD9EC32" w14:textId="77777777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​</w:t>
      </w:r>
    </w:p>
    <w:p w14:paraId="72474694" w14:textId="77777777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36B9048" w14:textId="77777777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084C7D">
        <w:rPr>
          <w:rFonts w:ascii="Times New Roman" w:hAnsi="Times New Roman" w:cs="Times New Roman"/>
          <w:b/>
          <w:lang w:val="cy-GB"/>
        </w:rPr>
        <w:t>Cwricwlwm i Gymru 2022</w:t>
      </w:r>
    </w:p>
    <w:p w14:paraId="024E91B5" w14:textId="76E4B223" w:rsidR="00084C7D" w:rsidRPr="00A479A3" w:rsidRDefault="00084C7D" w:rsidP="00084C7D">
      <w:pPr>
        <w:spacing w:line="360" w:lineRule="auto"/>
        <w:rPr>
          <w:rFonts w:ascii="Times New Roman" w:hAnsi="Times New Roman" w:cs="Times New Roman"/>
          <w:bCs/>
        </w:rPr>
      </w:pPr>
      <w:r w:rsidRPr="00084C7D">
        <w:rPr>
          <w:rFonts w:ascii="Times New Roman" w:hAnsi="Times New Roman" w:cs="Times New Roman"/>
          <w:bCs/>
          <w:lang w:val="cy-GB"/>
        </w:rPr>
        <w:t>Mae Cwricwlwm i Gymru 2022 yn sefydlu chwe Maes Dysgu a Phrofiad ac yn pwysleisio bod yr iaith a'r diwylliant Cymraeg yn drawsbynciol, gyda'r Gymraeg wedi'i nodi fel canolog i hunaniaethau dysgwyr ac fel blaenoriaeth genedlaethol. Mae fframwaith Llywodraeth Cymru yn galw ar ysgolion i gynllunio profiadau cyfoethog sy'n ymgysylltu dysgwyr â "Chymru a'r byd ehangach", yn meithrin balchder yn yr iaith a'r diwylliant Cymraeg, ac yn datblygu dealltwriaeth o gyd-destunau lleol a chenedlaethol</w:t>
      </w:r>
      <w:r w:rsidR="00A479A3">
        <w:rPr>
          <w:rFonts w:ascii="Times New Roman" w:hAnsi="Times New Roman" w:cs="Times New Roman"/>
          <w:bCs/>
          <w:lang w:val="cy-GB"/>
        </w:rPr>
        <w:t xml:space="preserve"> </w:t>
      </w:r>
      <w:r w:rsidR="00A479A3" w:rsidRPr="00A479A3">
        <w:rPr>
          <w:rFonts w:ascii="Times New Roman" w:hAnsi="Times New Roman" w:cs="Times New Roman"/>
          <w:bCs/>
        </w:rPr>
        <w:t>(Bruce-Roberts Rhonwen, 2023)</w:t>
      </w:r>
      <w:r w:rsidRPr="00084C7D">
        <w:rPr>
          <w:rFonts w:ascii="Times New Roman" w:hAnsi="Times New Roman" w:cs="Times New Roman"/>
          <w:bCs/>
          <w:lang w:val="cy-GB"/>
        </w:rPr>
        <w:t>.</w:t>
      </w:r>
    </w:p>
    <w:p w14:paraId="61658B90" w14:textId="162EECD3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Gellir mapio eisteddfod ysgol yn benodol ar draws Maes Dysgu a Phrofiad:</w:t>
      </w:r>
    </w:p>
    <w:p w14:paraId="3BDF5933" w14:textId="6AEEC791" w:rsidR="00084C7D" w:rsidRPr="00A479A3" w:rsidRDefault="00084C7D" w:rsidP="00A479A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A479A3">
        <w:rPr>
          <w:rFonts w:ascii="Times New Roman" w:hAnsi="Times New Roman" w:cs="Times New Roman"/>
          <w:bCs/>
          <w:lang w:val="cy-GB"/>
        </w:rPr>
        <w:t>Ieithoedd, Llythrennedd a Chyfathrebu: perfformiad llafar Cymraeg a Saesneg, ysgrifennu creadigol a darllen ar gyfer perfformio.</w:t>
      </w:r>
    </w:p>
    <w:p w14:paraId="46DD36A7" w14:textId="6F6AFF22" w:rsidR="00084C7D" w:rsidRPr="00A479A3" w:rsidRDefault="00084C7D" w:rsidP="00A479A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A479A3">
        <w:rPr>
          <w:rFonts w:ascii="Times New Roman" w:hAnsi="Times New Roman" w:cs="Times New Roman"/>
          <w:bCs/>
          <w:lang w:val="cy-GB"/>
        </w:rPr>
        <w:t>Y Celfyddydau Mynegiannol: cystadlaethau cerddoriaeth, drama, dawns a chelfyddydau gweledol.</w:t>
      </w:r>
    </w:p>
    <w:p w14:paraId="561D64FC" w14:textId="3829BF95" w:rsidR="00084C7D" w:rsidRPr="00A479A3" w:rsidRDefault="00084C7D" w:rsidP="00A479A3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A479A3">
        <w:rPr>
          <w:rFonts w:ascii="Times New Roman" w:hAnsi="Times New Roman" w:cs="Times New Roman"/>
          <w:bCs/>
          <w:lang w:val="cy-GB"/>
        </w:rPr>
        <w:lastRenderedPageBreak/>
        <w:t>Y Dyniaethau: archwilio hanes, daearyddiaeth, crefydd, gwerthoedd a moeseg Cymru trwy gystadlaethau thema.</w:t>
      </w:r>
    </w:p>
    <w:p w14:paraId="3BAC0B1A" w14:textId="3F66E4F8" w:rsidR="00084C7D" w:rsidRPr="00E95691" w:rsidRDefault="00084C7D" w:rsidP="00E95691">
      <w:pPr>
        <w:pStyle w:val="ListParagraph"/>
        <w:numPr>
          <w:ilvl w:val="0"/>
          <w:numId w:val="5"/>
        </w:numPr>
        <w:spacing w:line="360" w:lineRule="auto"/>
        <w:rPr>
          <w:rFonts w:ascii="Times New Roman" w:hAnsi="Times New Roman" w:cs="Times New Roman"/>
          <w:bCs/>
        </w:rPr>
      </w:pPr>
      <w:r w:rsidRPr="00A479A3">
        <w:rPr>
          <w:rFonts w:ascii="Times New Roman" w:hAnsi="Times New Roman" w:cs="Times New Roman"/>
          <w:bCs/>
          <w:lang w:val="cy-GB"/>
        </w:rPr>
        <w:t>Iechyd a Lles: gwaith tîm, gwydnwch, rheoli pryder perfformio a dathlu llwyddiannau eraill</w:t>
      </w:r>
      <w:r w:rsidR="004E2856">
        <w:rPr>
          <w:rFonts w:ascii="Times New Roman" w:hAnsi="Times New Roman" w:cs="Times New Roman"/>
          <w:bCs/>
          <w:lang w:val="cy-GB"/>
        </w:rPr>
        <w:t xml:space="preserve"> </w:t>
      </w:r>
      <w:r w:rsidR="004E2856" w:rsidRPr="004E2856">
        <w:rPr>
          <w:rFonts w:ascii="Times New Roman" w:hAnsi="Times New Roman" w:cs="Times New Roman"/>
          <w:bCs/>
        </w:rPr>
        <w:t>(Evans et al., 2024)</w:t>
      </w:r>
      <w:r w:rsidRPr="00E95691">
        <w:rPr>
          <w:rFonts w:ascii="Times New Roman" w:hAnsi="Times New Roman" w:cs="Times New Roman"/>
          <w:bCs/>
          <w:lang w:val="cy-GB"/>
        </w:rPr>
        <w:t>.</w:t>
      </w:r>
    </w:p>
    <w:p w14:paraId="5232C015" w14:textId="601BAF28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Mae cynllunio a gwerthuso'r eisteddfod yn erbyn camau dilyniant Maes Dysgu a</w:t>
      </w:r>
      <w:r w:rsidR="004F78B5">
        <w:rPr>
          <w:rFonts w:ascii="Times New Roman" w:hAnsi="Times New Roman" w:cs="Times New Roman"/>
          <w:bCs/>
          <w:lang w:val="cy-GB"/>
        </w:rPr>
        <w:t>c Addysgu</w:t>
      </w:r>
      <w:r w:rsidRPr="00084C7D">
        <w:rPr>
          <w:rFonts w:ascii="Times New Roman" w:hAnsi="Times New Roman" w:cs="Times New Roman"/>
          <w:bCs/>
          <w:lang w:val="cy-GB"/>
        </w:rPr>
        <w:t xml:space="preserve"> yn dangos cydymffurfiaeth â disgwyliadau Cwricwlwm i Gymru ac yn dangos bod y digwyddiad yn rhan annatod o ddysgu yn hytrach nag yn "ychwanegiad".</w:t>
      </w:r>
    </w:p>
    <w:p w14:paraId="1238C692" w14:textId="056F2DC5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7267FF8" w14:textId="77777777" w:rsidR="00084C7D" w:rsidRPr="00010D5E" w:rsidRDefault="00084C7D" w:rsidP="00084C7D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010D5E">
        <w:rPr>
          <w:rFonts w:ascii="Times New Roman" w:hAnsi="Times New Roman" w:cs="Times New Roman"/>
          <w:b/>
          <w:lang w:val="cy-GB"/>
        </w:rPr>
        <w:t>Cwricwlwm Cymreig</w:t>
      </w:r>
    </w:p>
    <w:p w14:paraId="0B081807" w14:textId="6938ACE4" w:rsidR="00084C7D" w:rsidRPr="000879AB" w:rsidRDefault="00084C7D" w:rsidP="00084C7D">
      <w:pPr>
        <w:spacing w:line="360" w:lineRule="auto"/>
        <w:rPr>
          <w:rFonts w:ascii="Times New Roman" w:hAnsi="Times New Roman" w:cs="Times New Roman"/>
          <w:bCs/>
        </w:rPr>
      </w:pPr>
      <w:r w:rsidRPr="00084C7D">
        <w:rPr>
          <w:rFonts w:ascii="Times New Roman" w:hAnsi="Times New Roman" w:cs="Times New Roman"/>
          <w:bCs/>
          <w:lang w:val="cy-GB"/>
        </w:rPr>
        <w:t>Mae cysyniad y Cwricwlwm Cymreig yn rhagddyddio Cwricwlwm i Gymru ond mae'n parhau i ddylanwadu ar arfer trwy fynnu bod y cwricwlwm yn adlewyrchu'r "dimensiwn Cymreig" o ran hanes, diwylliant, daearyddiaeth a chymdeithas gyfoes. Mae ysgolheictod ar addysgu hanes Cymru wedi beirniadu tueddiadau cynharach i wthio Cymru i'r ymylon o dan ddull "I Gymru: gweler Lloegr", gan ddadlau yn lle hynny dros gynnwys Cymreig penodol ac ymgysylltiad beirniadol â gorffennol y genedl</w:t>
      </w:r>
      <w:r w:rsidR="000879AB">
        <w:rPr>
          <w:rFonts w:ascii="Times New Roman" w:hAnsi="Times New Roman" w:cs="Times New Roman"/>
          <w:bCs/>
          <w:lang w:val="cy-GB"/>
        </w:rPr>
        <w:t xml:space="preserve"> </w:t>
      </w:r>
      <w:r w:rsidR="000879AB" w:rsidRPr="000879AB">
        <w:rPr>
          <w:rFonts w:ascii="Times New Roman" w:hAnsi="Times New Roman" w:cs="Times New Roman"/>
          <w:bCs/>
        </w:rPr>
        <w:t>(Bruce-Roberts Rhonwen, 2023)</w:t>
      </w:r>
      <w:r w:rsidRPr="00084C7D">
        <w:rPr>
          <w:rFonts w:ascii="Times New Roman" w:hAnsi="Times New Roman" w:cs="Times New Roman"/>
          <w:bCs/>
          <w:lang w:val="cy-GB"/>
        </w:rPr>
        <w:t>.</w:t>
      </w:r>
    </w:p>
    <w:p w14:paraId="028E414A" w14:textId="5B7EE518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​</w:t>
      </w:r>
    </w:p>
    <w:p w14:paraId="7FFED663" w14:textId="62E556D9" w:rsidR="00084C7D" w:rsidRPr="00084C7D" w:rsidRDefault="00084C7D" w:rsidP="00084C7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084C7D">
        <w:rPr>
          <w:rFonts w:ascii="Times New Roman" w:hAnsi="Times New Roman" w:cs="Times New Roman"/>
          <w:bCs/>
          <w:lang w:val="cy-GB"/>
        </w:rPr>
        <w:t>Mae eisteddfod ysgol yn ymgorffori Cwricwlwm Cymreig trwy:</w:t>
      </w:r>
    </w:p>
    <w:p w14:paraId="63BD1F4B" w14:textId="69BB6EC2" w:rsidR="00084C7D" w:rsidRPr="008B6043" w:rsidRDefault="00084C7D" w:rsidP="008B6043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8B6043">
        <w:rPr>
          <w:rFonts w:ascii="Times New Roman" w:hAnsi="Times New Roman" w:cs="Times New Roman"/>
          <w:bCs/>
          <w:lang w:val="cy-GB"/>
        </w:rPr>
        <w:t>ganoli ffurfiau artistig Cymreig (cynghanedd, cerdd dant, traddodiadau emynau alawon Cymreig) lle bo'n briodol ac wedi'u haddasu ar gyfer oedran</w:t>
      </w:r>
    </w:p>
    <w:p w14:paraId="19F928DE" w14:textId="22E8CC94" w:rsidR="00084C7D" w:rsidRPr="008B6043" w:rsidRDefault="00084C7D" w:rsidP="008B6043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8B6043">
        <w:rPr>
          <w:rFonts w:ascii="Times New Roman" w:hAnsi="Times New Roman" w:cs="Times New Roman"/>
          <w:bCs/>
          <w:lang w:val="cy-GB"/>
        </w:rPr>
        <w:t xml:space="preserve">rhoi themâu hanesyddol lleol a chenedlaethol Cymru yn y blaen mewn </w:t>
      </w:r>
      <w:proofErr w:type="spellStart"/>
      <w:r w:rsidRPr="008B6043">
        <w:rPr>
          <w:rFonts w:ascii="Times New Roman" w:hAnsi="Times New Roman" w:cs="Times New Roman"/>
          <w:bCs/>
          <w:lang w:val="cy-GB"/>
        </w:rPr>
        <w:t>adroddiannau</w:t>
      </w:r>
      <w:proofErr w:type="spellEnd"/>
      <w:r w:rsidRPr="008B6043">
        <w:rPr>
          <w:rFonts w:ascii="Times New Roman" w:hAnsi="Times New Roman" w:cs="Times New Roman"/>
          <w:bCs/>
          <w:lang w:val="cy-GB"/>
        </w:rPr>
        <w:t xml:space="preserve"> a sgriptiau</w:t>
      </w:r>
    </w:p>
    <w:p w14:paraId="67FB0CD9" w14:textId="00B655E6" w:rsidR="00084C7D" w:rsidRPr="007D6AA1" w:rsidRDefault="00084C7D" w:rsidP="00B77C01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  <w:bCs/>
        </w:rPr>
      </w:pPr>
      <w:r w:rsidRPr="008B6043">
        <w:rPr>
          <w:rFonts w:ascii="Times New Roman" w:hAnsi="Times New Roman" w:cs="Times New Roman"/>
          <w:bCs/>
          <w:lang w:val="cy-GB"/>
        </w:rPr>
        <w:t>defnyddio symbolau, lliwiau a defodau Cymreig (e.e. cadeirio seremonïol neu goroni beirdd ifanc) mewn ffordd feirniadol a myfyriol</w:t>
      </w:r>
      <w:r w:rsidR="00B77C01">
        <w:rPr>
          <w:rFonts w:ascii="Times New Roman" w:hAnsi="Times New Roman" w:cs="Times New Roman"/>
          <w:bCs/>
          <w:lang w:val="cy-GB"/>
        </w:rPr>
        <w:t xml:space="preserve"> </w:t>
      </w:r>
      <w:r w:rsidR="00B77C01" w:rsidRPr="00B77C01">
        <w:rPr>
          <w:rFonts w:ascii="Times New Roman" w:hAnsi="Times New Roman" w:cs="Times New Roman"/>
          <w:bCs/>
        </w:rPr>
        <w:t>(Sams, 2024)</w:t>
      </w:r>
      <w:r w:rsidRPr="00B77C01">
        <w:rPr>
          <w:rFonts w:ascii="Times New Roman" w:hAnsi="Times New Roman" w:cs="Times New Roman"/>
          <w:bCs/>
          <w:lang w:val="cy-GB"/>
        </w:rPr>
        <w:t>.</w:t>
      </w:r>
    </w:p>
    <w:p w14:paraId="4418EDEF" w14:textId="77777777" w:rsidR="007D6AA1" w:rsidRDefault="007D6AA1" w:rsidP="007D6AA1">
      <w:pPr>
        <w:spacing w:line="360" w:lineRule="auto"/>
        <w:rPr>
          <w:rFonts w:ascii="Times New Roman" w:hAnsi="Times New Roman" w:cs="Times New Roman"/>
          <w:bCs/>
        </w:rPr>
      </w:pPr>
    </w:p>
    <w:p w14:paraId="4BBD1804" w14:textId="77777777" w:rsidR="008C069C" w:rsidRDefault="008C069C" w:rsidP="007D6AA1">
      <w:pPr>
        <w:spacing w:line="360" w:lineRule="auto"/>
        <w:rPr>
          <w:rFonts w:ascii="Times New Roman" w:hAnsi="Times New Roman" w:cs="Times New Roman"/>
          <w:bCs/>
        </w:rPr>
      </w:pPr>
    </w:p>
    <w:p w14:paraId="41A65787" w14:textId="77777777" w:rsidR="008C069C" w:rsidRDefault="008C069C" w:rsidP="007D6AA1">
      <w:pPr>
        <w:spacing w:line="360" w:lineRule="auto"/>
        <w:rPr>
          <w:rFonts w:ascii="Times New Roman" w:hAnsi="Times New Roman" w:cs="Times New Roman"/>
          <w:bCs/>
        </w:rPr>
      </w:pPr>
    </w:p>
    <w:p w14:paraId="66FD9C45" w14:textId="77777777" w:rsidR="008C069C" w:rsidRDefault="008C069C" w:rsidP="007D6AA1">
      <w:pPr>
        <w:spacing w:line="360" w:lineRule="auto"/>
        <w:rPr>
          <w:rFonts w:ascii="Times New Roman" w:hAnsi="Times New Roman" w:cs="Times New Roman"/>
          <w:bCs/>
        </w:rPr>
      </w:pPr>
    </w:p>
    <w:p w14:paraId="4477BA07" w14:textId="77777777" w:rsidR="00465CB7" w:rsidRPr="007D6AA1" w:rsidRDefault="00465CB7" w:rsidP="007D6AA1">
      <w:pPr>
        <w:spacing w:line="360" w:lineRule="auto"/>
        <w:rPr>
          <w:rFonts w:ascii="Times New Roman" w:hAnsi="Times New Roman" w:cs="Times New Roman"/>
          <w:bCs/>
        </w:rPr>
      </w:pPr>
    </w:p>
    <w:p w14:paraId="6A3FF686" w14:textId="77777777" w:rsidR="009A62D2" w:rsidRPr="009A62D2" w:rsidRDefault="009A62D2" w:rsidP="009A62D2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9A62D2">
        <w:rPr>
          <w:rFonts w:ascii="Times New Roman" w:hAnsi="Times New Roman" w:cs="Times New Roman"/>
          <w:b/>
          <w:u w:val="single"/>
          <w:lang w:val="cy-GB"/>
        </w:rPr>
        <w:lastRenderedPageBreak/>
        <w:t>Cysylltu damcaniaeth ddysgu ag eisteddfod yr ysgol</w:t>
      </w:r>
    </w:p>
    <w:p w14:paraId="32E15FDA" w14:textId="77777777" w:rsidR="009A62D2" w:rsidRPr="009A62D2" w:rsidRDefault="009A62D2" w:rsidP="009A62D2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9A62D2">
        <w:rPr>
          <w:rFonts w:ascii="Times New Roman" w:hAnsi="Times New Roman" w:cs="Times New Roman"/>
          <w:b/>
          <w:lang w:val="cy-GB"/>
        </w:rPr>
        <w:t>Safbwyntiau cymdeithasol-ddiwylliannol ac adeiladol</w:t>
      </w:r>
    </w:p>
    <w:p w14:paraId="78E37682" w14:textId="6143177E" w:rsidR="009A62D2" w:rsidRPr="00D304CE" w:rsidRDefault="009A62D2" w:rsidP="009A62D2">
      <w:pPr>
        <w:spacing w:line="360" w:lineRule="auto"/>
        <w:rPr>
          <w:rFonts w:ascii="Times New Roman" w:hAnsi="Times New Roman" w:cs="Times New Roman"/>
          <w:bCs/>
        </w:rPr>
      </w:pPr>
      <w:r w:rsidRPr="009A62D2">
        <w:rPr>
          <w:rFonts w:ascii="Times New Roman" w:hAnsi="Times New Roman" w:cs="Times New Roman"/>
          <w:bCs/>
          <w:lang w:val="cy-GB"/>
        </w:rPr>
        <w:t xml:space="preserve">O safbwynt cymdeithasol-ddiwylliannol </w:t>
      </w:r>
      <w:proofErr w:type="spellStart"/>
      <w:r w:rsidRPr="009A62D2">
        <w:rPr>
          <w:rFonts w:ascii="Times New Roman" w:hAnsi="Times New Roman" w:cs="Times New Roman"/>
          <w:bCs/>
          <w:lang w:val="cy-GB"/>
        </w:rPr>
        <w:t>Vygotskiaidd</w:t>
      </w:r>
      <w:proofErr w:type="spellEnd"/>
      <w:r w:rsidRPr="009A62D2">
        <w:rPr>
          <w:rFonts w:ascii="Times New Roman" w:hAnsi="Times New Roman" w:cs="Times New Roman"/>
          <w:bCs/>
          <w:lang w:val="cy-GB"/>
        </w:rPr>
        <w:t xml:space="preserve">, mae dysgu'n cael ei gyfryngu trwy iaith, offer a rhyngweithio cymdeithasol, gyda'r parth datblygiad agosaf yn tynnu sylw at sut mae dysgwyr yn datblygu trwy weithgaredd cydweithredol, wedi'i </w:t>
      </w:r>
      <w:proofErr w:type="spellStart"/>
      <w:r w:rsidRPr="009A62D2">
        <w:rPr>
          <w:rFonts w:ascii="Times New Roman" w:hAnsi="Times New Roman" w:cs="Times New Roman"/>
          <w:bCs/>
          <w:lang w:val="cy-GB"/>
        </w:rPr>
        <w:t>sgaffaldio</w:t>
      </w:r>
      <w:proofErr w:type="spellEnd"/>
      <w:r w:rsidRPr="009A62D2">
        <w:rPr>
          <w:rFonts w:ascii="Times New Roman" w:hAnsi="Times New Roman" w:cs="Times New Roman"/>
          <w:bCs/>
          <w:lang w:val="cy-GB"/>
        </w:rPr>
        <w:t xml:space="preserve">. Mae'r eisteddfod yn darparu cyfleoedd cyfoethog ar gyfer cydweithio cyfoedion (e.e. perfformiadau grŵp, corau, adrodd dosbarth) ac ar gyfer </w:t>
      </w:r>
      <w:proofErr w:type="spellStart"/>
      <w:r w:rsidRPr="009A62D2">
        <w:rPr>
          <w:rFonts w:ascii="Times New Roman" w:hAnsi="Times New Roman" w:cs="Times New Roman"/>
          <w:bCs/>
          <w:lang w:val="cy-GB"/>
        </w:rPr>
        <w:t>sgaffaldio</w:t>
      </w:r>
      <w:proofErr w:type="spellEnd"/>
      <w:r w:rsidRPr="009A62D2">
        <w:rPr>
          <w:rFonts w:ascii="Times New Roman" w:hAnsi="Times New Roman" w:cs="Times New Roman"/>
          <w:bCs/>
          <w:lang w:val="cy-GB"/>
        </w:rPr>
        <w:t xml:space="preserve"> athrawon o'r iaith a gwybodaeth ddiwylliannol Gymreig, gyda siaradwyr mwy cymwys yn cefnogi cyfoedion llai profiadol</w:t>
      </w:r>
      <w:r w:rsidR="00D304CE">
        <w:rPr>
          <w:rFonts w:ascii="Times New Roman" w:hAnsi="Times New Roman" w:cs="Times New Roman"/>
          <w:bCs/>
          <w:lang w:val="cy-GB"/>
        </w:rPr>
        <w:t xml:space="preserve"> </w:t>
      </w:r>
      <w:r w:rsidR="00D304CE" w:rsidRPr="00D304CE">
        <w:rPr>
          <w:rFonts w:ascii="Times New Roman" w:hAnsi="Times New Roman" w:cs="Times New Roman"/>
          <w:bCs/>
        </w:rPr>
        <w:t>(Shabani, Khatib and Ebadi, 2010)</w:t>
      </w:r>
      <w:r w:rsidRPr="009A62D2">
        <w:rPr>
          <w:rFonts w:ascii="Times New Roman" w:hAnsi="Times New Roman" w:cs="Times New Roman"/>
          <w:bCs/>
          <w:lang w:val="cy-GB"/>
        </w:rPr>
        <w:t>.</w:t>
      </w:r>
    </w:p>
    <w:p w14:paraId="5691ECBC" w14:textId="57E383C9" w:rsidR="009A62D2" w:rsidRPr="009A62D2" w:rsidRDefault="009A62D2" w:rsidP="009A62D2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9A62D2">
        <w:rPr>
          <w:rFonts w:ascii="Times New Roman" w:hAnsi="Times New Roman" w:cs="Times New Roman"/>
          <w:bCs/>
          <w:lang w:val="cy-GB"/>
        </w:rPr>
        <w:t xml:space="preserve">Mae damcaniaethau adeiladol yn pwysleisio gwneud ystyr gweithredol a rôl gwybodaeth a phrofiad blaenorol; yn yr eisteddfod, mae disgyblion yn tynnu ar eu hunaniaethau eu hunain, hanesion teuluol a gwybodaeth leol i greu perfformiadau a gwaith ysgrifenedig, gan adeiladu dealltwriaeth bersonol a chyfunol o </w:t>
      </w:r>
      <w:proofErr w:type="spellStart"/>
      <w:r w:rsidRPr="009A62D2">
        <w:rPr>
          <w:rFonts w:ascii="Times New Roman" w:hAnsi="Times New Roman" w:cs="Times New Roman"/>
          <w:bCs/>
          <w:lang w:val="cy-GB"/>
        </w:rPr>
        <w:t>Gymreictod</w:t>
      </w:r>
      <w:proofErr w:type="spellEnd"/>
      <w:r w:rsidRPr="009A62D2">
        <w:rPr>
          <w:rFonts w:ascii="Times New Roman" w:hAnsi="Times New Roman" w:cs="Times New Roman"/>
          <w:bCs/>
          <w:lang w:val="cy-GB"/>
        </w:rPr>
        <w:t>. Mae hyn yn cyd-fynd â phwyslais Cwricwlwm i Gymru ar addysgeg sy'n canolbwyntio ar y dysgwr a thasgau ystyrlon, dilys.</w:t>
      </w:r>
    </w:p>
    <w:p w14:paraId="13991E13" w14:textId="77777777" w:rsidR="009A62D2" w:rsidRPr="009A62D2" w:rsidRDefault="009A62D2" w:rsidP="009A62D2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733CFC6" w14:textId="77777777" w:rsidR="009A62D2" w:rsidRPr="009A62D2" w:rsidRDefault="009A62D2" w:rsidP="009A62D2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9A62D2">
        <w:rPr>
          <w:rFonts w:ascii="Times New Roman" w:hAnsi="Times New Roman" w:cs="Times New Roman"/>
          <w:b/>
          <w:lang w:val="cy-GB"/>
        </w:rPr>
        <w:t>Cymhelliant, hunaniaeth a chymunedau ymarfer</w:t>
      </w:r>
    </w:p>
    <w:p w14:paraId="50F81974" w14:textId="040EFD72" w:rsidR="009A62D2" w:rsidRPr="00B4175A" w:rsidRDefault="009A62D2" w:rsidP="009A62D2">
      <w:pPr>
        <w:spacing w:line="360" w:lineRule="auto"/>
        <w:rPr>
          <w:rFonts w:ascii="Times New Roman" w:hAnsi="Times New Roman" w:cs="Times New Roman"/>
          <w:bCs/>
        </w:rPr>
      </w:pPr>
      <w:r w:rsidRPr="009A62D2">
        <w:rPr>
          <w:rFonts w:ascii="Times New Roman" w:hAnsi="Times New Roman" w:cs="Times New Roman"/>
          <w:bCs/>
          <w:lang w:val="cy-GB"/>
        </w:rPr>
        <w:t>Mae'r syniad o "gymunedau ymarfer" yn awgrymu bod hunaniaeth yn datblygu trwy gymryd rhan mewn arferion a rennir dros amser. Gellir gweld eisteddfod ysgol fel cymuned ymarfer lle mae dysgwyr yn symud yn raddol o gyfranogiad ymylol i gyfranogiad mwy canolog—er enghraifft, dechrau fel aelodau o'r gynulleidfa, yna cymryd rhan mewn eitemau dosbarth, ac yn y pen draw arwain perfformiadau neu gymryd rolau trefniadol</w:t>
      </w:r>
      <w:r w:rsidR="00B4175A">
        <w:rPr>
          <w:rFonts w:ascii="Times New Roman" w:hAnsi="Times New Roman" w:cs="Times New Roman"/>
          <w:bCs/>
          <w:lang w:val="cy-GB"/>
        </w:rPr>
        <w:t xml:space="preserve"> </w:t>
      </w:r>
      <w:r w:rsidR="00B4175A" w:rsidRPr="00B4175A">
        <w:rPr>
          <w:rFonts w:ascii="Times New Roman" w:hAnsi="Times New Roman" w:cs="Times New Roman"/>
          <w:bCs/>
        </w:rPr>
        <w:t>(Williams, 2019)</w:t>
      </w:r>
      <w:r w:rsidRPr="009A62D2">
        <w:rPr>
          <w:rFonts w:ascii="Times New Roman" w:hAnsi="Times New Roman" w:cs="Times New Roman"/>
          <w:bCs/>
          <w:lang w:val="cy-GB"/>
        </w:rPr>
        <w:t>.</w:t>
      </w:r>
    </w:p>
    <w:p w14:paraId="101492E4" w14:textId="2E6D6CBD" w:rsidR="009177FE" w:rsidRDefault="009A62D2" w:rsidP="009A62D2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9A62D2">
        <w:rPr>
          <w:rFonts w:ascii="Times New Roman" w:hAnsi="Times New Roman" w:cs="Times New Roman"/>
          <w:bCs/>
          <w:lang w:val="cy-GB"/>
        </w:rPr>
        <w:t>Mae damcaniaethau cymhelliant yn tynnu sylw at bwysigrwydd ymreolaeth, cymhwysedd a pherthynas. Mae cyfleoedd perfformio, cydnabyddiaeth gyhoeddus a dewis categorïau cystadleuaeth yn gwella ymdeimlad dysgwyr o gymhwysedd ac asiantaeth, tra bod paratoi a dathlu ar y cyd yn meithrin perthynas â chyfoedion, staff a'r gymuned. Mae hyn yn cyfrannu at hunaniaeth ddysgu iaith gadarnhaol, lle mae defnyddio'r Gymraeg yn gysylltiedig â mwynhad, creadigrwydd a chysylltiad cymdeithasol yn hytrach nag asesiad yn unig</w:t>
      </w:r>
      <w:r w:rsidR="009C3DA8">
        <w:rPr>
          <w:rFonts w:ascii="Times New Roman" w:hAnsi="Times New Roman" w:cs="Times New Roman"/>
          <w:bCs/>
          <w:lang w:val="cy-GB"/>
        </w:rPr>
        <w:t xml:space="preserve"> </w:t>
      </w:r>
      <w:r w:rsidR="00E52AEE" w:rsidRPr="00E52AEE">
        <w:rPr>
          <w:rFonts w:ascii="Times New Roman" w:hAnsi="Times New Roman" w:cs="Times New Roman"/>
          <w:bCs/>
        </w:rPr>
        <w:t>(Williams, 2019)</w:t>
      </w:r>
      <w:r w:rsidRPr="009A62D2">
        <w:rPr>
          <w:rFonts w:ascii="Times New Roman" w:hAnsi="Times New Roman" w:cs="Times New Roman"/>
          <w:bCs/>
          <w:lang w:val="cy-GB"/>
        </w:rPr>
        <w:t>.</w:t>
      </w:r>
    </w:p>
    <w:p w14:paraId="0F529529" w14:textId="77777777" w:rsidR="006E6258" w:rsidRDefault="006E6258" w:rsidP="009A62D2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1EF9130" w14:textId="77777777" w:rsidR="00F16B61" w:rsidRDefault="00F16B61" w:rsidP="009A62D2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C3AE9B3" w14:textId="77777777" w:rsidR="006E6258" w:rsidRPr="006E6258" w:rsidRDefault="006E6258" w:rsidP="006E6258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6E6258">
        <w:rPr>
          <w:rFonts w:ascii="Times New Roman" w:hAnsi="Times New Roman" w:cs="Times New Roman"/>
          <w:b/>
          <w:u w:val="single"/>
          <w:lang w:val="cy-GB"/>
        </w:rPr>
        <w:lastRenderedPageBreak/>
        <w:t>Gwerthusiad beirniadol o eisteddfod yr ysgol</w:t>
      </w:r>
    </w:p>
    <w:p w14:paraId="0B244FB2" w14:textId="77777777" w:rsidR="006E6258" w:rsidRPr="006E6258" w:rsidRDefault="006E6258" w:rsidP="006E6258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6E6258">
        <w:rPr>
          <w:rFonts w:ascii="Times New Roman" w:hAnsi="Times New Roman" w:cs="Times New Roman"/>
          <w:b/>
          <w:lang w:val="cy-GB"/>
        </w:rPr>
        <w:t>Cryfderau</w:t>
      </w:r>
    </w:p>
    <w:p w14:paraId="702D2F0E" w14:textId="2B06224A" w:rsidR="006E6258" w:rsidRPr="001B034C" w:rsidRDefault="006E6258" w:rsidP="001B034C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bCs/>
        </w:rPr>
      </w:pPr>
      <w:r w:rsidRPr="006E6258">
        <w:rPr>
          <w:rFonts w:ascii="Times New Roman" w:hAnsi="Times New Roman" w:cs="Times New Roman"/>
          <w:bCs/>
          <w:lang w:val="cy-GB"/>
        </w:rPr>
        <w:t>Cyd-</w:t>
      </w:r>
      <w:proofErr w:type="spellStart"/>
      <w:r w:rsidRPr="006E6258">
        <w:rPr>
          <w:rFonts w:ascii="Times New Roman" w:hAnsi="Times New Roman" w:cs="Times New Roman"/>
          <w:bCs/>
          <w:lang w:val="cy-GB"/>
        </w:rPr>
        <w:t>fyndiad</w:t>
      </w:r>
      <w:proofErr w:type="spellEnd"/>
      <w:r w:rsidRPr="006E6258">
        <w:rPr>
          <w:rFonts w:ascii="Times New Roman" w:hAnsi="Times New Roman" w:cs="Times New Roman"/>
          <w:bCs/>
          <w:lang w:val="cy-GB"/>
        </w:rPr>
        <w:t xml:space="preserve"> cryf â blaenoriaethau cenedlaethol: Mae'r gweithgaredd yn cefnogi amcanion Llywodraeth Cymru i ehangu'r defnydd o'r Gymraeg a gwreiddio diwylliant a hunaniaeth o fewn Cwricwlwm i Gymru</w:t>
      </w:r>
      <w:r w:rsidR="001B034C">
        <w:rPr>
          <w:rFonts w:ascii="Times New Roman" w:hAnsi="Times New Roman" w:cs="Times New Roman"/>
          <w:bCs/>
          <w:lang w:val="cy-GB"/>
        </w:rPr>
        <w:t xml:space="preserve"> </w:t>
      </w:r>
      <w:r w:rsidR="001B034C" w:rsidRPr="001B034C">
        <w:rPr>
          <w:rFonts w:ascii="Times New Roman" w:hAnsi="Times New Roman" w:cs="Times New Roman"/>
          <w:bCs/>
        </w:rPr>
        <w:t>(Underwood et al., 2024)</w:t>
      </w:r>
      <w:r w:rsidRPr="001B034C">
        <w:rPr>
          <w:rFonts w:ascii="Times New Roman" w:hAnsi="Times New Roman" w:cs="Times New Roman"/>
          <w:bCs/>
          <w:lang w:val="cy-GB"/>
        </w:rPr>
        <w:t>.</w:t>
      </w:r>
    </w:p>
    <w:p w14:paraId="43E56230" w14:textId="4FF5C556" w:rsidR="006E6258" w:rsidRPr="00D77947" w:rsidRDefault="006E6258" w:rsidP="00D77947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bCs/>
        </w:rPr>
      </w:pPr>
      <w:r w:rsidRPr="006E6258">
        <w:rPr>
          <w:rFonts w:ascii="Times New Roman" w:hAnsi="Times New Roman" w:cs="Times New Roman"/>
          <w:bCs/>
          <w:lang w:val="cy-GB"/>
        </w:rPr>
        <w:t>Ymgysylltiad a gwelededd uchel: Mae'r eisteddfod yn gwneud y Gymraeg yn weladwy ar draws amgylchedd yr ysgol trwy arddangosfeydd, perfformiadau a chyfathrebu â theuluoedd, gan gynhyrchu lefelau uchel o frwdfrydedd a chyfranogiad yn aml</w:t>
      </w:r>
      <w:r w:rsidR="00D77947">
        <w:rPr>
          <w:rFonts w:ascii="Times New Roman" w:hAnsi="Times New Roman" w:cs="Times New Roman"/>
          <w:bCs/>
          <w:lang w:val="cy-GB"/>
        </w:rPr>
        <w:t xml:space="preserve"> </w:t>
      </w:r>
      <w:r w:rsidR="00D77947" w:rsidRPr="00D77947">
        <w:rPr>
          <w:rFonts w:ascii="Times New Roman" w:hAnsi="Times New Roman" w:cs="Times New Roman"/>
          <w:bCs/>
        </w:rPr>
        <w:t>(Sams, 2024)</w:t>
      </w:r>
      <w:r w:rsidRPr="00D77947">
        <w:rPr>
          <w:rFonts w:ascii="Times New Roman" w:hAnsi="Times New Roman" w:cs="Times New Roman"/>
          <w:bCs/>
          <w:lang w:val="cy-GB"/>
        </w:rPr>
        <w:t>.</w:t>
      </w:r>
    </w:p>
    <w:p w14:paraId="51F4A3A1" w14:textId="5BFBE792" w:rsidR="006E6258" w:rsidRPr="003A20D3" w:rsidRDefault="006E6258" w:rsidP="003A20D3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  <w:bCs/>
        </w:rPr>
      </w:pPr>
      <w:r w:rsidRPr="006E6258">
        <w:rPr>
          <w:rFonts w:ascii="Times New Roman" w:hAnsi="Times New Roman" w:cs="Times New Roman"/>
          <w:bCs/>
          <w:lang w:val="cy-GB"/>
        </w:rPr>
        <w:t>Cyfleoedd asesu cyfoethog: Gall athrawon asesu cymwyseddau llafaredd, darllen, ysgrifennu a chreadigol o fewn tasgau dilys, gan gasglu tystiolaeth o gynnydd mewn sgiliau Cymraeg a thrawsgwricwlaidd</w:t>
      </w:r>
      <w:r w:rsidR="003A20D3">
        <w:rPr>
          <w:rFonts w:ascii="Times New Roman" w:hAnsi="Times New Roman" w:cs="Times New Roman"/>
          <w:bCs/>
          <w:lang w:val="cy-GB"/>
        </w:rPr>
        <w:t xml:space="preserve"> </w:t>
      </w:r>
      <w:r w:rsidR="003A20D3" w:rsidRPr="003A20D3">
        <w:rPr>
          <w:rFonts w:ascii="Times New Roman" w:hAnsi="Times New Roman" w:cs="Times New Roman"/>
          <w:bCs/>
        </w:rPr>
        <w:t>(Williams, 2019)</w:t>
      </w:r>
      <w:r w:rsidRPr="003A20D3">
        <w:rPr>
          <w:rFonts w:ascii="Times New Roman" w:hAnsi="Times New Roman" w:cs="Times New Roman"/>
          <w:bCs/>
          <w:lang w:val="cy-GB"/>
        </w:rPr>
        <w:t>.</w:t>
      </w:r>
    </w:p>
    <w:p w14:paraId="05DBA307" w14:textId="77777777" w:rsidR="006E6258" w:rsidRPr="006E6258" w:rsidRDefault="006E6258" w:rsidP="006E6258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5A1C4C8B" w14:textId="6B417737" w:rsidR="006E6258" w:rsidRPr="006E6258" w:rsidRDefault="006E6258" w:rsidP="006E6258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6E6258">
        <w:rPr>
          <w:rFonts w:ascii="Times New Roman" w:hAnsi="Times New Roman" w:cs="Times New Roman"/>
          <w:b/>
          <w:lang w:val="cy-GB"/>
        </w:rPr>
        <w:t>Cyfyngiadau a heriau</w:t>
      </w:r>
    </w:p>
    <w:p w14:paraId="2129C8ED" w14:textId="7A94C7C3" w:rsidR="006E6258" w:rsidRPr="0007024E" w:rsidRDefault="006E6258" w:rsidP="0007024E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Cs/>
        </w:rPr>
      </w:pPr>
      <w:r w:rsidRPr="006E6258">
        <w:rPr>
          <w:rFonts w:ascii="Times New Roman" w:hAnsi="Times New Roman" w:cs="Times New Roman"/>
          <w:bCs/>
          <w:lang w:val="cy-GB"/>
        </w:rPr>
        <w:t xml:space="preserve">Risg </w:t>
      </w:r>
      <w:proofErr w:type="spellStart"/>
      <w:r w:rsidRPr="006E6258">
        <w:rPr>
          <w:rFonts w:ascii="Times New Roman" w:hAnsi="Times New Roman" w:cs="Times New Roman"/>
          <w:bCs/>
          <w:lang w:val="cy-GB"/>
        </w:rPr>
        <w:t>perfformiadoldeb</w:t>
      </w:r>
      <w:proofErr w:type="spellEnd"/>
      <w:r w:rsidRPr="006E6258">
        <w:rPr>
          <w:rFonts w:ascii="Times New Roman" w:hAnsi="Times New Roman" w:cs="Times New Roman"/>
          <w:bCs/>
          <w:lang w:val="cy-GB"/>
        </w:rPr>
        <w:t>: Mae perygl y bydd yr eisteddfod yn dod yn berfformiad undydd sydd wedi'i ddatgysylltu o ymarfer parhaus yn yr ystafell ddosbarth, gan atgyfnerthu'r syniad bod y Gymraeg ar gyfer achlysuron arbennig yn hytrach na defnydd bob dydd</w:t>
      </w:r>
      <w:r w:rsidR="0007024E">
        <w:rPr>
          <w:rFonts w:ascii="Times New Roman" w:hAnsi="Times New Roman" w:cs="Times New Roman"/>
          <w:bCs/>
          <w:lang w:val="cy-GB"/>
        </w:rPr>
        <w:t xml:space="preserve"> </w:t>
      </w:r>
      <w:r w:rsidR="0007024E" w:rsidRPr="0007024E">
        <w:rPr>
          <w:rFonts w:ascii="Times New Roman" w:hAnsi="Times New Roman" w:cs="Times New Roman"/>
          <w:bCs/>
        </w:rPr>
        <w:t>(Bruce-Roberts Rhonwen, 2023)</w:t>
      </w:r>
      <w:r w:rsidRPr="0007024E">
        <w:rPr>
          <w:rFonts w:ascii="Times New Roman" w:hAnsi="Times New Roman" w:cs="Times New Roman"/>
          <w:bCs/>
          <w:lang w:val="cy-GB"/>
        </w:rPr>
        <w:t>.</w:t>
      </w:r>
    </w:p>
    <w:p w14:paraId="5B0DDE86" w14:textId="36BC9E43" w:rsidR="006E6258" w:rsidRPr="00D02ACB" w:rsidRDefault="006E6258" w:rsidP="00D02ACB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Cs/>
        </w:rPr>
      </w:pPr>
      <w:r w:rsidRPr="006E6258">
        <w:rPr>
          <w:rFonts w:ascii="Times New Roman" w:hAnsi="Times New Roman" w:cs="Times New Roman"/>
          <w:bCs/>
          <w:lang w:val="cy-GB"/>
        </w:rPr>
        <w:t>Cyfranogiad anghyfartal: Gall dysgwyr mwy hyderus neu allblyg ddominyddu cystadlaethau proffil uchel, tra gall disgyblion tawelach, dysgwyr newydd o'r Gymraeg neu blant o gefndiroedd lleiafrifol deimlo eu bod wedi'u hymylu os na chaiff cefnogaeth ei chynllunio'n ofalus</w:t>
      </w:r>
      <w:r w:rsidR="00374D88">
        <w:rPr>
          <w:rFonts w:ascii="Times New Roman" w:hAnsi="Times New Roman" w:cs="Times New Roman"/>
          <w:bCs/>
          <w:lang w:val="cy-GB"/>
        </w:rPr>
        <w:t xml:space="preserve"> </w:t>
      </w:r>
      <w:r w:rsidR="00D02ACB" w:rsidRPr="00D02ACB">
        <w:rPr>
          <w:rFonts w:ascii="Times New Roman" w:hAnsi="Times New Roman" w:cs="Times New Roman"/>
          <w:bCs/>
        </w:rPr>
        <w:t>(Evans et al., 2024)</w:t>
      </w:r>
      <w:r w:rsidRPr="00D02ACB">
        <w:rPr>
          <w:rFonts w:ascii="Times New Roman" w:hAnsi="Times New Roman" w:cs="Times New Roman"/>
          <w:bCs/>
          <w:lang w:val="cy-GB"/>
        </w:rPr>
        <w:t>.​</w:t>
      </w:r>
    </w:p>
    <w:p w14:paraId="3E1E9DE3" w14:textId="77777777" w:rsidR="006E6258" w:rsidRPr="006E6258" w:rsidRDefault="006E6258" w:rsidP="006E6258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615579D" w14:textId="379BD3D3" w:rsidR="006E6258" w:rsidRDefault="006E6258" w:rsidP="006E6258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6E6258">
        <w:rPr>
          <w:rFonts w:ascii="Times New Roman" w:hAnsi="Times New Roman" w:cs="Times New Roman"/>
          <w:bCs/>
          <w:lang w:val="cy-GB"/>
        </w:rPr>
        <w:t>Dilysrwydd a symbolaeth: Heb fframio beirniadol, gall symbolau a defodau (e.e. baneri, gwisgoedd cenedlaethol) lithro i genedlaetholdeb anfeirniadol neu “wisgo i fyny” symbolaidd, gan fethu â mynd i’r afael â hanesion cymhleth dosbarth, rhywedd, hil ac iaith yng Nghymru.</w:t>
      </w:r>
    </w:p>
    <w:p w14:paraId="2B31808B" w14:textId="77777777" w:rsidR="00465CB7" w:rsidRPr="00062021" w:rsidRDefault="00465CB7" w:rsidP="00062021">
      <w:pPr>
        <w:rPr>
          <w:rFonts w:ascii="Times New Roman" w:hAnsi="Times New Roman" w:cs="Times New Roman"/>
          <w:bCs/>
          <w:lang w:val="cy-GB"/>
        </w:rPr>
      </w:pPr>
    </w:p>
    <w:p w14:paraId="6BDDA708" w14:textId="77777777" w:rsidR="00465CB7" w:rsidRDefault="00465CB7" w:rsidP="00507519">
      <w:pPr>
        <w:pStyle w:val="ListParagraph"/>
        <w:rPr>
          <w:rFonts w:ascii="Times New Roman" w:hAnsi="Times New Roman" w:cs="Times New Roman"/>
          <w:bCs/>
          <w:lang w:val="cy-GB"/>
        </w:rPr>
      </w:pPr>
    </w:p>
    <w:p w14:paraId="7C09BF44" w14:textId="77777777" w:rsidR="00062021" w:rsidRPr="00507519" w:rsidRDefault="00062021" w:rsidP="00507519">
      <w:pPr>
        <w:pStyle w:val="ListParagraph"/>
        <w:rPr>
          <w:rFonts w:ascii="Times New Roman" w:hAnsi="Times New Roman" w:cs="Times New Roman"/>
          <w:bCs/>
          <w:lang w:val="cy-GB"/>
        </w:rPr>
      </w:pPr>
    </w:p>
    <w:p w14:paraId="7000D705" w14:textId="77777777" w:rsidR="00507519" w:rsidRPr="00703931" w:rsidRDefault="00507519" w:rsidP="00507519">
      <w:pPr>
        <w:spacing w:line="360" w:lineRule="auto"/>
        <w:rPr>
          <w:rFonts w:ascii="Times New Roman" w:hAnsi="Times New Roman" w:cs="Times New Roman"/>
          <w:b/>
          <w:u w:val="single"/>
          <w:lang w:val="cy-GB"/>
        </w:rPr>
      </w:pPr>
      <w:r w:rsidRPr="00703931">
        <w:rPr>
          <w:rFonts w:ascii="Times New Roman" w:hAnsi="Times New Roman" w:cs="Times New Roman"/>
          <w:b/>
          <w:u w:val="single"/>
          <w:lang w:val="cy-GB"/>
        </w:rPr>
        <w:lastRenderedPageBreak/>
        <w:t>Beth y gellid ei wella a sut?</w:t>
      </w:r>
    </w:p>
    <w:p w14:paraId="69DC74DC" w14:textId="4CBE6097" w:rsidR="002646AA" w:rsidRPr="00507519" w:rsidRDefault="00507519" w:rsidP="00507519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507519">
        <w:rPr>
          <w:rFonts w:ascii="Times New Roman" w:hAnsi="Times New Roman" w:cs="Times New Roman"/>
          <w:bCs/>
          <w:lang w:val="cy-GB"/>
        </w:rPr>
        <w:t>Gall sawl gwelliant gryfhau gwerth addysgeg a diwylliannol eisteddfod ysgol.</w:t>
      </w:r>
    </w:p>
    <w:p w14:paraId="4C9D2781" w14:textId="468A758A" w:rsidR="00507519" w:rsidRPr="00E54D36" w:rsidRDefault="00507519" w:rsidP="00E54D36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E54D36">
        <w:rPr>
          <w:rFonts w:ascii="Times New Roman" w:hAnsi="Times New Roman" w:cs="Times New Roman"/>
          <w:bCs/>
          <w:lang w:val="cy-GB"/>
        </w:rPr>
        <w:t>Ehangu cyfranogiad drwy gynnwys elfennau anghystadleuol fel perfformiadau dosbarth cyfan, arddangosfeydd a rennir a phrosiectau cydweithredol fel bod pob dysgwr yn cyfrannu, nid dim ond y rhai sy'n dewis cystadlu.</w:t>
      </w:r>
    </w:p>
    <w:p w14:paraId="532747FA" w14:textId="10B553D8" w:rsidR="00507519" w:rsidRPr="00E54D36" w:rsidRDefault="00507519" w:rsidP="00E54D36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bCs/>
          <w:lang w:val="cy-GB"/>
        </w:rPr>
      </w:pPr>
      <w:r w:rsidRPr="00E54D36">
        <w:rPr>
          <w:rFonts w:ascii="Times New Roman" w:hAnsi="Times New Roman" w:cs="Times New Roman"/>
          <w:bCs/>
          <w:lang w:val="cy-GB"/>
        </w:rPr>
        <w:t>Cryfhau dilyniant iaith drwy alinio paratoi ar gyfer yr eisteddfod ag amcanion dysgu'r iaith Gymraeg penodol, gan sicrhau bod geirfa, strwythurau a swyddogaethau cyfathrebu a gyflwynir yn y dosbarth yn cael eu hymarfer mewn perfformiadau.</w:t>
      </w:r>
    </w:p>
    <w:p w14:paraId="5B2B0849" w14:textId="77777777" w:rsidR="007A49B4" w:rsidRPr="007A49B4" w:rsidRDefault="00507519" w:rsidP="00507519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bCs/>
        </w:rPr>
      </w:pPr>
      <w:r w:rsidRPr="00E54D36">
        <w:rPr>
          <w:rFonts w:ascii="Times New Roman" w:hAnsi="Times New Roman" w:cs="Times New Roman"/>
          <w:bCs/>
          <w:lang w:val="cy-GB"/>
        </w:rPr>
        <w:t>Cynyddu perthnasedd cyfoes drwy greu categorïau sy'n gysylltiedig â bywyd modern Cymru (e.e. adrodd straeon digidol am gymunedau lleol, rap neu farddoniaeth lafar yn y Gymraeg, prosiectau dwyieithog ar newid hinsawdd yn nhirweddau Cymru) fel bod dysgwyr yn gweld y Gymraeg fel iaith fyw sy'n gysylltiedig â materion cyfoes</w:t>
      </w:r>
      <w:r w:rsidR="007A49B4">
        <w:rPr>
          <w:rFonts w:ascii="Times New Roman" w:hAnsi="Times New Roman" w:cs="Times New Roman"/>
          <w:bCs/>
          <w:lang w:val="cy-GB"/>
        </w:rPr>
        <w:t xml:space="preserve"> </w:t>
      </w:r>
      <w:r w:rsidR="007A49B4" w:rsidRPr="007A49B4">
        <w:rPr>
          <w:rFonts w:ascii="Times New Roman" w:hAnsi="Times New Roman" w:cs="Times New Roman"/>
          <w:bCs/>
        </w:rPr>
        <w:t>(Donaldson, 2016)</w:t>
      </w:r>
      <w:r w:rsidRPr="007A49B4">
        <w:rPr>
          <w:rFonts w:ascii="Times New Roman" w:hAnsi="Times New Roman" w:cs="Times New Roman"/>
          <w:bCs/>
          <w:lang w:val="cy-GB"/>
        </w:rPr>
        <w:t>.</w:t>
      </w:r>
    </w:p>
    <w:p w14:paraId="0209B6C1" w14:textId="61F96B96" w:rsidR="00507519" w:rsidRPr="00825F98" w:rsidRDefault="00507519" w:rsidP="00825F98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  <w:bCs/>
        </w:rPr>
      </w:pPr>
      <w:r w:rsidRPr="007A49B4">
        <w:rPr>
          <w:rFonts w:ascii="Times New Roman" w:hAnsi="Times New Roman" w:cs="Times New Roman"/>
          <w:bCs/>
          <w:lang w:val="cy-GB"/>
        </w:rPr>
        <w:t>Gwella cynhwysiant drwy wahodd perfformiadau amlieithog sy'n cyfuno'r Gymraeg ag ieithoedd cartref dysgwyr, gan gynnal gofyniad clir am gynnwys Cymraeg ystyrlon, gan gadarnhau hunaniaeth ddinesig Cymru ac amrywiaeth ieithyddol</w:t>
      </w:r>
      <w:r w:rsidR="00825F98">
        <w:rPr>
          <w:rFonts w:ascii="Times New Roman" w:hAnsi="Times New Roman" w:cs="Times New Roman"/>
          <w:bCs/>
          <w:lang w:val="cy-GB"/>
        </w:rPr>
        <w:t xml:space="preserve"> </w:t>
      </w:r>
      <w:r w:rsidR="00825F98" w:rsidRPr="00825F98">
        <w:rPr>
          <w:rFonts w:ascii="Times New Roman" w:hAnsi="Times New Roman" w:cs="Times New Roman"/>
          <w:bCs/>
        </w:rPr>
        <w:t>(Geography Directions, 2023)</w:t>
      </w:r>
      <w:r w:rsidRPr="00825F98">
        <w:rPr>
          <w:rFonts w:ascii="Times New Roman" w:hAnsi="Times New Roman" w:cs="Times New Roman"/>
          <w:bCs/>
          <w:lang w:val="cy-GB"/>
        </w:rPr>
        <w:t>.</w:t>
      </w:r>
    </w:p>
    <w:p w14:paraId="33563880" w14:textId="6DB702B1" w:rsidR="00507519" w:rsidRPr="00507519" w:rsidRDefault="00507519" w:rsidP="00507519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507519">
        <w:rPr>
          <w:rFonts w:ascii="Times New Roman" w:hAnsi="Times New Roman" w:cs="Times New Roman"/>
          <w:bCs/>
          <w:lang w:val="cy-GB"/>
        </w:rPr>
        <w:t>​</w:t>
      </w:r>
    </w:p>
    <w:p w14:paraId="0DC252EE" w14:textId="77777777" w:rsidR="00507519" w:rsidRPr="00465CB7" w:rsidRDefault="00507519" w:rsidP="00507519">
      <w:pPr>
        <w:spacing w:line="360" w:lineRule="auto"/>
        <w:rPr>
          <w:rFonts w:ascii="Times New Roman" w:hAnsi="Times New Roman" w:cs="Times New Roman"/>
          <w:b/>
          <w:lang w:val="cy-GB"/>
        </w:rPr>
      </w:pPr>
      <w:r w:rsidRPr="00465CB7">
        <w:rPr>
          <w:rFonts w:ascii="Times New Roman" w:hAnsi="Times New Roman" w:cs="Times New Roman"/>
          <w:b/>
          <w:lang w:val="cy-GB"/>
        </w:rPr>
        <w:t>Dadleuon nad oes angen gwelliant</w:t>
      </w:r>
    </w:p>
    <w:p w14:paraId="23960128" w14:textId="3D203BB5" w:rsidR="00507519" w:rsidRPr="00507519" w:rsidRDefault="00507519" w:rsidP="00507519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507519">
        <w:rPr>
          <w:rFonts w:ascii="Times New Roman" w:hAnsi="Times New Roman" w:cs="Times New Roman"/>
          <w:bCs/>
          <w:lang w:val="cy-GB"/>
        </w:rPr>
        <w:t>Os yw ysgol eisoes yn integreiddio'r eisteddfod yn ddwfn i gynllunio'r cwricwlwm, yn sicrhau cyfranogiad uchel ac yn dangos cynnydd cryf yn hyder a theimlad o berthyn dysgwyr yn y Gymraeg, gellid dadlau bod y model presennol yn hynod effeithiol. Er enghraifft, os yw monitro'r Siarter Iaith yn dangos cynnydd yn y defnydd anffurfiol o'r Gymraeg o amgylch yr ysgol a bod data llais y disgybl yn dangos bod dysgwyr yn teimlo bod yr eisteddfod yn eu cynrychioli nhw a'u cymunedau, efallai y bydd addasiadau cynyddrannol yn hytrach na newid radical yn ddigonol.</w:t>
      </w:r>
    </w:p>
    <w:p w14:paraId="0BDE9309" w14:textId="0FA5A2C4" w:rsidR="00891274" w:rsidRDefault="00507519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507519">
        <w:rPr>
          <w:rFonts w:ascii="Times New Roman" w:hAnsi="Times New Roman" w:cs="Times New Roman"/>
          <w:bCs/>
          <w:lang w:val="cy-GB"/>
        </w:rPr>
        <w:t>Fodd bynnag, o ystyried disgwyliadau polisi sy'n esblygu a newid demograffig yng Nghymru, mae safbwynt "dim angen gwelliant" yn peryglu anwybyddu anghenion sy'n dod i'r amlwg ac ymchwil ar hunaniaeth a chynhwysiant. Mae hyd yn oed eisteddfodau llwyddiannus yn elwa o werthuso parhaus, yn enwedig o ran pa mor effeithiol y maent yn integreiddio â Chwricwlwm i Gymru 2022 ac yn ymateb i amrywiaeth dysgwyr Cymraeg cyfoes.</w:t>
      </w:r>
    </w:p>
    <w:p w14:paraId="6BFD88BB" w14:textId="2AAD8CFA" w:rsidR="008D1848" w:rsidRDefault="008D1848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  <w:r w:rsidRPr="008D1848">
        <w:rPr>
          <w:rFonts w:ascii="Times New Roman" w:hAnsi="Times New Roman" w:cs="Times New Roman"/>
          <w:bCs/>
          <w:lang w:val="cy-GB"/>
        </w:rPr>
        <w:lastRenderedPageBreak/>
        <w:t>Gellir gweld felly fod yr eisteddfod yn weithgaredd cryf sy’n uno damcaniaethau dysgu cyfoes, polisïau cenedlaethol a phrofiadau byw disgyblion mewn un cyd-destun ystyrlon. Trwy gydweithio, cael eu hysgogi a chreu yn Gymraeg, mae dysgwyr yn adeiladu hunaniaeth a pherthyn, gan ddysgu sgiliau iaith a chreadigrwydd ar yr un pryd. Yn y modd hwn, mae’r eisteddfod nid yn unig yn dathlu diwylliant Cymru, ond hefyd yn cyfrannu’n ymarferol at nodau’r Cwricwlwm i Gymru ac at gynaliadwyedd y Gymraeg mewn cymunedau ysgol a thu hwnt.</w:t>
      </w:r>
    </w:p>
    <w:p w14:paraId="2E17C625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00D8BD4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7394CBBA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17461579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7DAED78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591F1ABC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74693B1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332B0CBA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CB5B26F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7FDE90D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50A1FBB9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81B438B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0E7363AA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069177A6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6044B0E1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04B06B8E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65FD023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4DB32565" w14:textId="77777777" w:rsidR="002F3593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7D1F6FE2" w14:textId="77777777" w:rsidR="002F3593" w:rsidRPr="008D1848" w:rsidRDefault="002F3593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p w14:paraId="2B34D0D2" w14:textId="0110C92C" w:rsidR="00792129" w:rsidRPr="00792129" w:rsidRDefault="00792129" w:rsidP="00792129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proofErr w:type="spellStart"/>
      <w:r w:rsidRPr="00792129">
        <w:rPr>
          <w:rFonts w:ascii="Times New Roman" w:hAnsi="Times New Roman" w:cs="Times New Roman"/>
          <w:b/>
          <w:bCs/>
          <w:u w:val="single"/>
        </w:rPr>
        <w:lastRenderedPageBreak/>
        <w:t>Cyfeiriadau</w:t>
      </w:r>
      <w:proofErr w:type="spellEnd"/>
    </w:p>
    <w:p w14:paraId="243BE3A1" w14:textId="0019F7F4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Bruce-Roberts Rhonwen (2023). </w:t>
      </w:r>
      <w:r w:rsidRPr="00792129">
        <w:rPr>
          <w:rFonts w:ascii="Times New Roman" w:hAnsi="Times New Roman" w:cs="Times New Roman"/>
          <w:bCs/>
          <w:i/>
          <w:iCs/>
        </w:rPr>
        <w:t xml:space="preserve">‘For Wales: See England’: </w:t>
      </w:r>
      <w:proofErr w:type="spellStart"/>
      <w:r w:rsidRPr="00792129">
        <w:rPr>
          <w:rFonts w:ascii="Times New Roman" w:hAnsi="Times New Roman" w:cs="Times New Roman"/>
          <w:bCs/>
          <w:i/>
          <w:iCs/>
        </w:rPr>
        <w:t>Unsilencing</w:t>
      </w:r>
      <w:proofErr w:type="spellEnd"/>
      <w:r w:rsidRPr="00792129">
        <w:rPr>
          <w:rFonts w:ascii="Times New Roman" w:hAnsi="Times New Roman" w:cs="Times New Roman"/>
          <w:bCs/>
          <w:i/>
          <w:iCs/>
        </w:rPr>
        <w:t xml:space="preserve"> Welsh History in Schools - Public History Weekly - The Open Peer Review Journal</w:t>
      </w:r>
      <w:r w:rsidRPr="00792129">
        <w:rPr>
          <w:rFonts w:ascii="Times New Roman" w:hAnsi="Times New Roman" w:cs="Times New Roman"/>
          <w:bCs/>
        </w:rPr>
        <w:t xml:space="preserve">. [online] Public History Weekly. Available at: </w:t>
      </w:r>
      <w:hyperlink r:id="rId9" w:history="1">
        <w:r w:rsidRPr="00385C65">
          <w:rPr>
            <w:rStyle w:val="Hyperlink"/>
            <w:rFonts w:ascii="Times New Roman" w:hAnsi="Times New Roman" w:cs="Times New Roman"/>
            <w:bCs/>
          </w:rPr>
          <w:t>https://public-history-weekly.org/11-2023-5/welsh-history-schools/</w:t>
        </w:r>
      </w:hyperlink>
      <w:r w:rsidRPr="00792129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</w:p>
    <w:p w14:paraId="28985B13" w14:textId="7FB59933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Donaldson, G. (2015). </w:t>
      </w:r>
      <w:r w:rsidRPr="00792129">
        <w:rPr>
          <w:rFonts w:ascii="Times New Roman" w:hAnsi="Times New Roman" w:cs="Times New Roman"/>
          <w:bCs/>
          <w:i/>
          <w:iCs/>
        </w:rPr>
        <w:t>Successful Futures Independent Review of Curriculum and Assessment Arrangements in Wales</w:t>
      </w:r>
      <w:r w:rsidRPr="00792129">
        <w:rPr>
          <w:rFonts w:ascii="Times New Roman" w:hAnsi="Times New Roman" w:cs="Times New Roman"/>
          <w:bCs/>
        </w:rPr>
        <w:t xml:space="preserve">. [online] Available at: </w:t>
      </w:r>
      <w:hyperlink r:id="rId10" w:history="1">
        <w:r w:rsidRPr="00385C65">
          <w:rPr>
            <w:rStyle w:val="Hyperlink"/>
            <w:rFonts w:ascii="Times New Roman" w:hAnsi="Times New Roman" w:cs="Times New Roman"/>
            <w:bCs/>
          </w:rPr>
          <w:t>https://www.gov.wales/sites/default/files/publications/2018-03/successful-futures.pdf</w:t>
        </w:r>
      </w:hyperlink>
      <w:r w:rsidRPr="00792129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</w:p>
    <w:p w14:paraId="5720B6E5" w14:textId="17E105C0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Donaldson, G. (2016). A Systematic Approach to Curriculum Reform in Wales. </w:t>
      </w:r>
      <w:proofErr w:type="spellStart"/>
      <w:r w:rsidRPr="00792129">
        <w:rPr>
          <w:rFonts w:ascii="Times New Roman" w:hAnsi="Times New Roman" w:cs="Times New Roman"/>
          <w:bCs/>
          <w:i/>
          <w:iCs/>
        </w:rPr>
        <w:t>Cylchgrawn</w:t>
      </w:r>
      <w:proofErr w:type="spellEnd"/>
      <w:r w:rsidRPr="00792129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92129">
        <w:rPr>
          <w:rFonts w:ascii="Times New Roman" w:hAnsi="Times New Roman" w:cs="Times New Roman"/>
          <w:bCs/>
          <w:i/>
          <w:iCs/>
        </w:rPr>
        <w:t>Addysg</w:t>
      </w:r>
      <w:proofErr w:type="spellEnd"/>
      <w:r w:rsidRPr="00792129">
        <w:rPr>
          <w:rFonts w:ascii="Times New Roman" w:hAnsi="Times New Roman" w:cs="Times New Roman"/>
          <w:bCs/>
          <w:i/>
          <w:iCs/>
        </w:rPr>
        <w:t xml:space="preserve"> Cymru / Wales Journal of Education</w:t>
      </w:r>
      <w:r w:rsidRPr="00792129">
        <w:rPr>
          <w:rFonts w:ascii="Times New Roman" w:hAnsi="Times New Roman" w:cs="Times New Roman"/>
          <w:bCs/>
        </w:rPr>
        <w:t xml:space="preserve">, 18(1). </w:t>
      </w:r>
      <w:hyperlink r:id="rId11" w:history="1">
        <w:r w:rsidRPr="00385C65">
          <w:rPr>
            <w:rStyle w:val="Hyperlink"/>
            <w:rFonts w:ascii="Times New Roman" w:hAnsi="Times New Roman" w:cs="Times New Roman"/>
            <w:bCs/>
          </w:rPr>
          <w:t>https://doi.org/10.16922/wje.18.1.3</w:t>
        </w:r>
      </w:hyperlink>
      <w:r w:rsidRPr="00792129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</w:p>
    <w:p w14:paraId="032BB24E" w14:textId="7E049378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Education Workforce Council (2021). </w:t>
      </w:r>
      <w:r w:rsidRPr="00792129">
        <w:rPr>
          <w:rFonts w:ascii="Times New Roman" w:hAnsi="Times New Roman" w:cs="Times New Roman"/>
          <w:bCs/>
          <w:i/>
          <w:iCs/>
        </w:rPr>
        <w:t>EWC response to the Welsh Parliament’s Children, Young People and Education Committee inquiry into the general principles of the Welsh Language and Education (Wales) Bill</w:t>
      </w:r>
      <w:r w:rsidRPr="00792129">
        <w:rPr>
          <w:rFonts w:ascii="Times New Roman" w:hAnsi="Times New Roman" w:cs="Times New Roman"/>
          <w:bCs/>
        </w:rPr>
        <w:t xml:space="preserve">. [online] </w:t>
      </w:r>
      <w:proofErr w:type="spellStart"/>
      <w:r w:rsidRPr="00792129">
        <w:rPr>
          <w:rFonts w:ascii="Times New Roman" w:hAnsi="Times New Roman" w:cs="Times New Roman"/>
          <w:bCs/>
        </w:rPr>
        <w:t>Ewc.wales</w:t>
      </w:r>
      <w:proofErr w:type="spellEnd"/>
      <w:r w:rsidRPr="00792129">
        <w:rPr>
          <w:rFonts w:ascii="Times New Roman" w:hAnsi="Times New Roman" w:cs="Times New Roman"/>
          <w:bCs/>
        </w:rPr>
        <w:t xml:space="preserve">. Available at: </w:t>
      </w:r>
      <w:hyperlink r:id="rId12" w:history="1">
        <w:r w:rsidRPr="00385C65">
          <w:rPr>
            <w:rStyle w:val="Hyperlink"/>
            <w:rFonts w:ascii="Times New Roman" w:hAnsi="Times New Roman" w:cs="Times New Roman"/>
            <w:bCs/>
          </w:rPr>
          <w:t>https://www.ewc.wales/site/index.php/en/about-us/policy-and-research/consultation-responses/ewc-response-to-the-welsh-parliament-s-children-young-people-and-education-committee-inquiry-into-the-general-principles-of-the-welsh-language-and-education-wales-bill</w:t>
        </w:r>
      </w:hyperlink>
      <w:r w:rsidRPr="00792129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</w:p>
    <w:p w14:paraId="3E640605" w14:textId="12D4BB14" w:rsid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Evans, C., Welton, N., Pitman, J., Clegg, Z. and Williams, D. (2024). An ethic of care in two community focused schools in Wales. </w:t>
      </w:r>
      <w:r w:rsidRPr="00792129">
        <w:rPr>
          <w:rFonts w:ascii="Times New Roman" w:hAnsi="Times New Roman" w:cs="Times New Roman"/>
          <w:bCs/>
          <w:i/>
          <w:iCs/>
        </w:rPr>
        <w:t>Research Papers in Education</w:t>
      </w:r>
      <w:r w:rsidRPr="00792129">
        <w:rPr>
          <w:rFonts w:ascii="Times New Roman" w:hAnsi="Times New Roman" w:cs="Times New Roman"/>
          <w:bCs/>
        </w:rPr>
        <w:t xml:space="preserve">, pp.1–18. </w:t>
      </w:r>
      <w:hyperlink r:id="rId13" w:history="1">
        <w:r w:rsidRPr="00385C65">
          <w:rPr>
            <w:rStyle w:val="Hyperlink"/>
            <w:rFonts w:ascii="Times New Roman" w:hAnsi="Times New Roman" w:cs="Times New Roman"/>
            <w:bCs/>
          </w:rPr>
          <w:t>https://doi.org/10.1080/02671522.2024.2381114</w:t>
        </w:r>
      </w:hyperlink>
      <w:r w:rsidRPr="00792129">
        <w:rPr>
          <w:rFonts w:ascii="Times New Roman" w:hAnsi="Times New Roman" w:cs="Times New Roman"/>
          <w:bCs/>
        </w:rPr>
        <w:t>.</w:t>
      </w:r>
      <w:r>
        <w:rPr>
          <w:rFonts w:ascii="Times New Roman" w:hAnsi="Times New Roman" w:cs="Times New Roman"/>
          <w:bCs/>
        </w:rPr>
        <w:t xml:space="preserve"> </w:t>
      </w:r>
    </w:p>
    <w:p w14:paraId="1A52EE0F" w14:textId="73E8CF08" w:rsidR="00F16B61" w:rsidRDefault="00F16B61" w:rsidP="008742BA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proofErr w:type="spellStart"/>
      <w:r w:rsidRPr="008742BA">
        <w:rPr>
          <w:rFonts w:ascii="Times New Roman" w:hAnsi="Times New Roman" w:cs="Times New Roman"/>
          <w:bCs/>
        </w:rPr>
        <w:t>Ffigur</w:t>
      </w:r>
      <w:proofErr w:type="spellEnd"/>
      <w:r w:rsidRPr="008742BA">
        <w:rPr>
          <w:rFonts w:ascii="Times New Roman" w:hAnsi="Times New Roman" w:cs="Times New Roman"/>
          <w:bCs/>
        </w:rPr>
        <w:t xml:space="preserve"> 1 </w:t>
      </w:r>
      <w:r w:rsidR="008742BA" w:rsidRPr="008742BA">
        <w:rPr>
          <w:rFonts w:ascii="Times New Roman" w:hAnsi="Times New Roman" w:cs="Times New Roman"/>
          <w:bCs/>
        </w:rPr>
        <w:t xml:space="preserve">- </w:t>
      </w:r>
      <w:r w:rsidR="008742BA" w:rsidRPr="008742BA">
        <w:rPr>
          <w:rFonts w:ascii="Times New Roman" w:hAnsi="Times New Roman" w:cs="Times New Roman"/>
          <w:bCs/>
        </w:rPr>
        <w:t xml:space="preserve">Rhodes, M.A. (2021). The Nation, the Festival, and Institutionalized Memory: </w:t>
      </w:r>
      <w:proofErr w:type="spellStart"/>
      <w:r w:rsidR="008742BA" w:rsidRPr="008742BA">
        <w:rPr>
          <w:rFonts w:ascii="Times New Roman" w:hAnsi="Times New Roman" w:cs="Times New Roman"/>
          <w:bCs/>
        </w:rPr>
        <w:t>Transoptic</w:t>
      </w:r>
      <w:proofErr w:type="spellEnd"/>
      <w:r w:rsidR="008742BA" w:rsidRPr="008742BA">
        <w:rPr>
          <w:rFonts w:ascii="Times New Roman" w:hAnsi="Times New Roman" w:cs="Times New Roman"/>
          <w:bCs/>
        </w:rPr>
        <w:t xml:space="preserve"> Landscapes of the Welsh National Eisteddfod. </w:t>
      </w:r>
      <w:proofErr w:type="spellStart"/>
      <w:r w:rsidR="008742BA" w:rsidRPr="008742BA">
        <w:rPr>
          <w:rFonts w:ascii="Times New Roman" w:hAnsi="Times New Roman" w:cs="Times New Roman"/>
          <w:bCs/>
          <w:i/>
          <w:iCs/>
        </w:rPr>
        <w:t>GeoHumanities</w:t>
      </w:r>
      <w:proofErr w:type="spellEnd"/>
      <w:r w:rsidR="008742BA" w:rsidRPr="008742BA">
        <w:rPr>
          <w:rFonts w:ascii="Times New Roman" w:hAnsi="Times New Roman" w:cs="Times New Roman"/>
          <w:bCs/>
        </w:rPr>
        <w:t xml:space="preserve">, 7(2), pp.558–583. </w:t>
      </w:r>
      <w:hyperlink r:id="rId14" w:history="1">
        <w:r w:rsidR="00DA698E" w:rsidRPr="00385C65">
          <w:rPr>
            <w:rStyle w:val="Hyperlink"/>
            <w:rFonts w:ascii="Times New Roman" w:hAnsi="Times New Roman" w:cs="Times New Roman"/>
            <w:bCs/>
          </w:rPr>
          <w:t>https://doi.org/10.1080/2373566x.2021.1903812</w:t>
        </w:r>
      </w:hyperlink>
      <w:r w:rsidR="008742BA" w:rsidRPr="008742BA">
        <w:rPr>
          <w:rFonts w:ascii="Times New Roman" w:hAnsi="Times New Roman" w:cs="Times New Roman"/>
          <w:bCs/>
        </w:rPr>
        <w:t>.</w:t>
      </w:r>
      <w:r w:rsidR="00DA698E">
        <w:rPr>
          <w:rFonts w:ascii="Times New Roman" w:hAnsi="Times New Roman" w:cs="Times New Roman"/>
          <w:bCs/>
        </w:rPr>
        <w:t xml:space="preserve"> </w:t>
      </w:r>
    </w:p>
    <w:p w14:paraId="12909988" w14:textId="33075185" w:rsidR="00DA698E" w:rsidRPr="008742BA" w:rsidRDefault="00DA698E" w:rsidP="008742BA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proofErr w:type="spellStart"/>
      <w:r>
        <w:rPr>
          <w:rFonts w:ascii="Times New Roman" w:hAnsi="Times New Roman" w:cs="Times New Roman"/>
          <w:bCs/>
        </w:rPr>
        <w:t>Ffigur</w:t>
      </w:r>
      <w:proofErr w:type="spellEnd"/>
      <w:r>
        <w:rPr>
          <w:rFonts w:ascii="Times New Roman" w:hAnsi="Times New Roman" w:cs="Times New Roman"/>
          <w:bCs/>
        </w:rPr>
        <w:t xml:space="preserve"> 2 – Ysgol A (2025)</w:t>
      </w:r>
    </w:p>
    <w:p w14:paraId="1E47C3B0" w14:textId="3305579A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Geography Directions (2023). </w:t>
      </w:r>
      <w:r w:rsidRPr="00792129">
        <w:rPr>
          <w:rFonts w:ascii="Times New Roman" w:hAnsi="Times New Roman" w:cs="Times New Roman"/>
          <w:bCs/>
          <w:i/>
          <w:iCs/>
        </w:rPr>
        <w:t>Census data shows England and Wales are more ethnically diverse – and less segregated – than ever before</w:t>
      </w:r>
      <w:r w:rsidRPr="00792129">
        <w:rPr>
          <w:rFonts w:ascii="Times New Roman" w:hAnsi="Times New Roman" w:cs="Times New Roman"/>
          <w:bCs/>
        </w:rPr>
        <w:t xml:space="preserve">. [online] Geography Directions. Available at: </w:t>
      </w:r>
      <w:hyperlink r:id="rId15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https://blog.geographydirections.com/2023/01/17/census-data-shows-england-and-wales-are-more-ethnically-diverse-and-less-segregated-than-ever-before/</w:t>
        </w:r>
      </w:hyperlink>
      <w:r w:rsidR="00FA0B7A">
        <w:rPr>
          <w:rFonts w:ascii="Times New Roman" w:hAnsi="Times New Roman" w:cs="Times New Roman"/>
          <w:bCs/>
        </w:rPr>
        <w:t xml:space="preserve"> </w:t>
      </w:r>
      <w:r w:rsidRPr="00792129">
        <w:rPr>
          <w:rFonts w:ascii="Times New Roman" w:hAnsi="Times New Roman" w:cs="Times New Roman"/>
          <w:bCs/>
        </w:rPr>
        <w:t xml:space="preserve"> [Accessed 29 Dec. 2025].</w:t>
      </w:r>
    </w:p>
    <w:p w14:paraId="422B078F" w14:textId="5A7186B3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Johnson, B. (n.d.). </w:t>
      </w:r>
      <w:r w:rsidRPr="00792129">
        <w:rPr>
          <w:rFonts w:ascii="Times New Roman" w:hAnsi="Times New Roman" w:cs="Times New Roman"/>
          <w:bCs/>
          <w:i/>
          <w:iCs/>
        </w:rPr>
        <w:t>The National Eisteddfod of Wales</w:t>
      </w:r>
      <w:r w:rsidRPr="00792129">
        <w:rPr>
          <w:rFonts w:ascii="Times New Roman" w:hAnsi="Times New Roman" w:cs="Times New Roman"/>
          <w:bCs/>
        </w:rPr>
        <w:t xml:space="preserve">. [online] Historic UK. Available at: </w:t>
      </w:r>
      <w:hyperlink r:id="rId16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https://www.historic-uk.com/HistoryUK/HistoryofWales/The-National-Eisteddfod-of-Wales/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07CDE3E0" w14:textId="2DAFC28F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proofErr w:type="spellStart"/>
      <w:r w:rsidRPr="00792129">
        <w:rPr>
          <w:rFonts w:ascii="Times New Roman" w:hAnsi="Times New Roman" w:cs="Times New Roman"/>
          <w:bCs/>
        </w:rPr>
        <w:lastRenderedPageBreak/>
        <w:t>Llyfrgell</w:t>
      </w:r>
      <w:proofErr w:type="spellEnd"/>
      <w:r w:rsidRPr="00792129">
        <w:rPr>
          <w:rFonts w:ascii="Times New Roman" w:hAnsi="Times New Roman" w:cs="Times New Roman"/>
          <w:bCs/>
        </w:rPr>
        <w:t xml:space="preserve"> </w:t>
      </w:r>
      <w:proofErr w:type="spellStart"/>
      <w:r w:rsidRPr="00792129">
        <w:rPr>
          <w:rFonts w:ascii="Times New Roman" w:hAnsi="Times New Roman" w:cs="Times New Roman"/>
          <w:bCs/>
        </w:rPr>
        <w:t>Genedlaethol</w:t>
      </w:r>
      <w:proofErr w:type="spellEnd"/>
      <w:r w:rsidRPr="00792129">
        <w:rPr>
          <w:rFonts w:ascii="Times New Roman" w:hAnsi="Times New Roman" w:cs="Times New Roman"/>
          <w:bCs/>
        </w:rPr>
        <w:t xml:space="preserve"> Cymru (n.d.). </w:t>
      </w:r>
      <w:r w:rsidRPr="00792129">
        <w:rPr>
          <w:rFonts w:ascii="Times New Roman" w:hAnsi="Times New Roman" w:cs="Times New Roman"/>
          <w:bCs/>
          <w:i/>
          <w:iCs/>
        </w:rPr>
        <w:t>History of the National Eisteddfod - National Library of Wales</w:t>
      </w:r>
      <w:r w:rsidRPr="00792129">
        <w:rPr>
          <w:rFonts w:ascii="Times New Roman" w:hAnsi="Times New Roman" w:cs="Times New Roman"/>
          <w:bCs/>
        </w:rPr>
        <w:t xml:space="preserve">. [online] www.library.wales. Available at: </w:t>
      </w:r>
      <w:hyperlink r:id="rId17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https://www.library.wales/discover-learn/education/learning-resources/the-national-eisteddfod-of-wales/history-of-the-national-eisteddfod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00ABC393" w14:textId="2A96C469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proofErr w:type="spellStart"/>
      <w:r w:rsidRPr="00792129">
        <w:rPr>
          <w:rFonts w:ascii="Times New Roman" w:hAnsi="Times New Roman" w:cs="Times New Roman"/>
          <w:bCs/>
        </w:rPr>
        <w:t>Llywodraeth</w:t>
      </w:r>
      <w:proofErr w:type="spellEnd"/>
      <w:r w:rsidRPr="00792129">
        <w:rPr>
          <w:rFonts w:ascii="Times New Roman" w:hAnsi="Times New Roman" w:cs="Times New Roman"/>
          <w:bCs/>
        </w:rPr>
        <w:t xml:space="preserve"> Cymru (2023). </w:t>
      </w:r>
      <w:r w:rsidRPr="00792129">
        <w:rPr>
          <w:rFonts w:ascii="Times New Roman" w:hAnsi="Times New Roman" w:cs="Times New Roman"/>
          <w:bCs/>
          <w:i/>
          <w:iCs/>
        </w:rPr>
        <w:t>A guide to Curriculum for Wales</w:t>
      </w:r>
      <w:r w:rsidRPr="00792129">
        <w:rPr>
          <w:rFonts w:ascii="Times New Roman" w:hAnsi="Times New Roman" w:cs="Times New Roman"/>
          <w:bCs/>
        </w:rPr>
        <w:t xml:space="preserve">. [online] Available at: </w:t>
      </w:r>
      <w:hyperlink r:id="rId18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https://hwb.gov.wales/api/storage/0f85def4-81a2-4a30-887c-df07b5cacb08/guide-to-curriculum-for-wales-update-12-2023.pdf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587A7E8C" w14:textId="12FD7BEB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Sams, H. (2024). Finding their Voices: The Young-Adult Poets of the Urdd National Eisteddfod. </w:t>
      </w:r>
      <w:r w:rsidRPr="00792129">
        <w:rPr>
          <w:rFonts w:ascii="Times New Roman" w:hAnsi="Times New Roman" w:cs="Times New Roman"/>
          <w:bCs/>
          <w:i/>
          <w:iCs/>
        </w:rPr>
        <w:t>The International Journal of Young Adult Literature</w:t>
      </w:r>
      <w:r w:rsidRPr="00792129">
        <w:rPr>
          <w:rFonts w:ascii="Times New Roman" w:hAnsi="Times New Roman" w:cs="Times New Roman"/>
          <w:bCs/>
        </w:rPr>
        <w:t xml:space="preserve">, 5(1), pp.1–23. </w:t>
      </w:r>
      <w:hyperlink r:id="rId19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https://doi.org/10.24877/ijyal.138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6E5597C6" w14:textId="15EDC42E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Shabani, K., Khatib, M. and Ebadi, S. (2010). Vygotsky’s zone of proximal development: Instructional implications and teachers’ professional development. </w:t>
      </w:r>
      <w:r w:rsidRPr="00792129">
        <w:rPr>
          <w:rFonts w:ascii="Times New Roman" w:hAnsi="Times New Roman" w:cs="Times New Roman"/>
          <w:bCs/>
          <w:i/>
          <w:iCs/>
        </w:rPr>
        <w:t>English Language Teaching</w:t>
      </w:r>
      <w:r w:rsidRPr="00792129">
        <w:rPr>
          <w:rFonts w:ascii="Times New Roman" w:hAnsi="Times New Roman" w:cs="Times New Roman"/>
          <w:bCs/>
        </w:rPr>
        <w:t xml:space="preserve">, [online] 3(4), p.238. Available at: </w:t>
      </w:r>
      <w:hyperlink r:id="rId20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https://files.eric.ed.gov/fulltext/EJ1081990.pdf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64AC8734" w14:textId="5764A9A0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Smith, K. (2015). Learning Welshness: Does the Curriculum </w:t>
      </w:r>
      <w:proofErr w:type="spellStart"/>
      <w:r w:rsidRPr="00792129">
        <w:rPr>
          <w:rFonts w:ascii="Times New Roman" w:hAnsi="Times New Roman" w:cs="Times New Roman"/>
          <w:bCs/>
        </w:rPr>
        <w:t>Cymreig</w:t>
      </w:r>
      <w:proofErr w:type="spellEnd"/>
      <w:r w:rsidRPr="00792129">
        <w:rPr>
          <w:rFonts w:ascii="Times New Roman" w:hAnsi="Times New Roman" w:cs="Times New Roman"/>
          <w:bCs/>
        </w:rPr>
        <w:t xml:space="preserve"> positively affect pupils’ orientations to Wales and Welshness? </w:t>
      </w:r>
      <w:r w:rsidRPr="00792129">
        <w:rPr>
          <w:rFonts w:ascii="Times New Roman" w:hAnsi="Times New Roman" w:cs="Times New Roman"/>
          <w:bCs/>
          <w:i/>
          <w:iCs/>
        </w:rPr>
        <w:t>Education, Citizenship and Social Justice</w:t>
      </w:r>
      <w:r w:rsidRPr="00792129">
        <w:rPr>
          <w:rFonts w:ascii="Times New Roman" w:hAnsi="Times New Roman" w:cs="Times New Roman"/>
          <w:bCs/>
        </w:rPr>
        <w:t xml:space="preserve">, 10(3), pp.199–216. </w:t>
      </w:r>
      <w:hyperlink r:id="rId21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https://doi.org/10.1177/1746197915583939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49CBD4E5" w14:textId="47B2FB87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Underwood, C., Thomas, E., Smith, A.-M., Williams, N., </w:t>
      </w:r>
      <w:proofErr w:type="spellStart"/>
      <w:r w:rsidRPr="00792129">
        <w:rPr>
          <w:rFonts w:ascii="Times New Roman" w:hAnsi="Times New Roman" w:cs="Times New Roman"/>
          <w:bCs/>
        </w:rPr>
        <w:t>Kyffin</w:t>
      </w:r>
      <w:proofErr w:type="spellEnd"/>
      <w:r w:rsidRPr="00792129">
        <w:rPr>
          <w:rFonts w:ascii="Times New Roman" w:hAnsi="Times New Roman" w:cs="Times New Roman"/>
          <w:bCs/>
        </w:rPr>
        <w:t xml:space="preserve">, F. and Young, N. (2024). Childhood and Youth Studies and the Curriculum for Wales 2022: Synergies and Opportunities. </w:t>
      </w:r>
      <w:proofErr w:type="spellStart"/>
      <w:r w:rsidRPr="00792129">
        <w:rPr>
          <w:rFonts w:ascii="Times New Roman" w:hAnsi="Times New Roman" w:cs="Times New Roman"/>
          <w:bCs/>
          <w:i/>
          <w:iCs/>
        </w:rPr>
        <w:t>Cylchgrawn</w:t>
      </w:r>
      <w:proofErr w:type="spellEnd"/>
      <w:r w:rsidRPr="00792129">
        <w:rPr>
          <w:rFonts w:ascii="Times New Roman" w:hAnsi="Times New Roman" w:cs="Times New Roman"/>
          <w:bCs/>
          <w:i/>
          <w:iCs/>
        </w:rPr>
        <w:t xml:space="preserve"> </w:t>
      </w:r>
      <w:proofErr w:type="spellStart"/>
      <w:r w:rsidRPr="00792129">
        <w:rPr>
          <w:rFonts w:ascii="Times New Roman" w:hAnsi="Times New Roman" w:cs="Times New Roman"/>
          <w:bCs/>
          <w:i/>
          <w:iCs/>
        </w:rPr>
        <w:t>Addysg</w:t>
      </w:r>
      <w:proofErr w:type="spellEnd"/>
      <w:r w:rsidRPr="00792129">
        <w:rPr>
          <w:rFonts w:ascii="Times New Roman" w:hAnsi="Times New Roman" w:cs="Times New Roman"/>
          <w:bCs/>
          <w:i/>
          <w:iCs/>
        </w:rPr>
        <w:t xml:space="preserve"> Cymru / Wales Journal of Education</w:t>
      </w:r>
      <w:r w:rsidRPr="00792129">
        <w:rPr>
          <w:rFonts w:ascii="Times New Roman" w:hAnsi="Times New Roman" w:cs="Times New Roman"/>
          <w:bCs/>
        </w:rPr>
        <w:t xml:space="preserve">, [online] 26(1). </w:t>
      </w:r>
      <w:hyperlink r:id="rId22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https://doi.org/10.16922/wje.26.1.1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2BB32A76" w14:textId="2B10FEC1" w:rsidR="00792129" w:rsidRPr="00792129" w:rsidRDefault="00792129" w:rsidP="0079212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  <w:bCs/>
        </w:rPr>
      </w:pPr>
      <w:r w:rsidRPr="00792129">
        <w:rPr>
          <w:rFonts w:ascii="Times New Roman" w:hAnsi="Times New Roman" w:cs="Times New Roman"/>
          <w:bCs/>
        </w:rPr>
        <w:t xml:space="preserve">Williams, G. (2019). Boundedness, Belonging and Becoming: Primary School Children’s Perspectives of Education and Learning in the South Wales Valleys. </w:t>
      </w:r>
      <w:r w:rsidRPr="00792129">
        <w:rPr>
          <w:rFonts w:ascii="Times New Roman" w:hAnsi="Times New Roman" w:cs="Times New Roman"/>
          <w:bCs/>
          <w:i/>
          <w:iCs/>
        </w:rPr>
        <w:t>Open Research Online (The Open University)</w:t>
      </w:r>
      <w:r w:rsidRPr="00792129">
        <w:rPr>
          <w:rFonts w:ascii="Times New Roman" w:hAnsi="Times New Roman" w:cs="Times New Roman"/>
          <w:bCs/>
        </w:rPr>
        <w:t xml:space="preserve">. </w:t>
      </w:r>
      <w:hyperlink r:id="rId23" w:history="1">
        <w:r w:rsidR="00FA0B7A" w:rsidRPr="00385C65">
          <w:rPr>
            <w:rStyle w:val="Hyperlink"/>
            <w:rFonts w:ascii="Times New Roman" w:hAnsi="Times New Roman" w:cs="Times New Roman"/>
            <w:bCs/>
          </w:rPr>
          <w:t>https://doi.org/10.21954/ou.ro.0000e7d7</w:t>
        </w:r>
      </w:hyperlink>
      <w:r w:rsidRPr="00792129">
        <w:rPr>
          <w:rFonts w:ascii="Times New Roman" w:hAnsi="Times New Roman" w:cs="Times New Roman"/>
          <w:bCs/>
        </w:rPr>
        <w:t>.</w:t>
      </w:r>
      <w:r w:rsidR="00FA0B7A">
        <w:rPr>
          <w:rFonts w:ascii="Times New Roman" w:hAnsi="Times New Roman" w:cs="Times New Roman"/>
          <w:bCs/>
        </w:rPr>
        <w:t xml:space="preserve"> </w:t>
      </w:r>
    </w:p>
    <w:p w14:paraId="27712481" w14:textId="77777777" w:rsidR="00792129" w:rsidRPr="009A62D2" w:rsidRDefault="00792129" w:rsidP="0059630D">
      <w:pPr>
        <w:spacing w:line="360" w:lineRule="auto"/>
        <w:rPr>
          <w:rFonts w:ascii="Times New Roman" w:hAnsi="Times New Roman" w:cs="Times New Roman"/>
          <w:bCs/>
          <w:lang w:val="cy-GB"/>
        </w:rPr>
      </w:pPr>
    </w:p>
    <w:sectPr w:rsidR="00792129" w:rsidRPr="009A62D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AAF672" w14:textId="77777777" w:rsidR="00C23E9B" w:rsidRDefault="00C23E9B" w:rsidP="00557378">
      <w:pPr>
        <w:spacing w:after="0" w:line="240" w:lineRule="auto"/>
      </w:pPr>
      <w:r>
        <w:separator/>
      </w:r>
    </w:p>
  </w:endnote>
  <w:endnote w:type="continuationSeparator" w:id="0">
    <w:p w14:paraId="59B920B6" w14:textId="77777777" w:rsidR="00C23E9B" w:rsidRDefault="00C23E9B" w:rsidP="005573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591978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5612A69" w14:textId="6CC66F36" w:rsidR="00557378" w:rsidRDefault="0055737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E93E93" w14:textId="77777777" w:rsidR="00557378" w:rsidRDefault="005573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5F38EC" w14:textId="77777777" w:rsidR="00C23E9B" w:rsidRDefault="00C23E9B" w:rsidP="00557378">
      <w:pPr>
        <w:spacing w:after="0" w:line="240" w:lineRule="auto"/>
      </w:pPr>
      <w:r>
        <w:separator/>
      </w:r>
    </w:p>
  </w:footnote>
  <w:footnote w:type="continuationSeparator" w:id="0">
    <w:p w14:paraId="32C43BED" w14:textId="77777777" w:rsidR="00C23E9B" w:rsidRDefault="00C23E9B" w:rsidP="0055737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193538"/>
    <w:multiLevelType w:val="hybridMultilevel"/>
    <w:tmpl w:val="AEFC6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B32A75"/>
    <w:multiLevelType w:val="hybridMultilevel"/>
    <w:tmpl w:val="009CC8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AB5FEC"/>
    <w:multiLevelType w:val="hybridMultilevel"/>
    <w:tmpl w:val="4E3E1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3D112E"/>
    <w:multiLevelType w:val="hybridMultilevel"/>
    <w:tmpl w:val="66924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D02389"/>
    <w:multiLevelType w:val="hybridMultilevel"/>
    <w:tmpl w:val="CDA004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D41C5A"/>
    <w:multiLevelType w:val="hybridMultilevel"/>
    <w:tmpl w:val="C4603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FB3C69"/>
    <w:multiLevelType w:val="hybridMultilevel"/>
    <w:tmpl w:val="B492D1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D36DFA"/>
    <w:multiLevelType w:val="hybridMultilevel"/>
    <w:tmpl w:val="BF7EF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FC34D7D"/>
    <w:multiLevelType w:val="hybridMultilevel"/>
    <w:tmpl w:val="0322A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1E6629"/>
    <w:multiLevelType w:val="hybridMultilevel"/>
    <w:tmpl w:val="0284F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78078617">
    <w:abstractNumId w:val="3"/>
  </w:num>
  <w:num w:numId="2" w16cid:durableId="1427656762">
    <w:abstractNumId w:val="0"/>
  </w:num>
  <w:num w:numId="3" w16cid:durableId="1235119287">
    <w:abstractNumId w:val="8"/>
  </w:num>
  <w:num w:numId="4" w16cid:durableId="456531341">
    <w:abstractNumId w:val="7"/>
  </w:num>
  <w:num w:numId="5" w16cid:durableId="1540895097">
    <w:abstractNumId w:val="5"/>
  </w:num>
  <w:num w:numId="6" w16cid:durableId="648048420">
    <w:abstractNumId w:val="1"/>
  </w:num>
  <w:num w:numId="7" w16cid:durableId="1067143154">
    <w:abstractNumId w:val="6"/>
  </w:num>
  <w:num w:numId="8" w16cid:durableId="604772564">
    <w:abstractNumId w:val="4"/>
  </w:num>
  <w:num w:numId="9" w16cid:durableId="1163666371">
    <w:abstractNumId w:val="2"/>
  </w:num>
  <w:num w:numId="10" w16cid:durableId="146959376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6D59"/>
    <w:rsid w:val="00010D5E"/>
    <w:rsid w:val="00062021"/>
    <w:rsid w:val="0007024E"/>
    <w:rsid w:val="00084C7D"/>
    <w:rsid w:val="000879AB"/>
    <w:rsid w:val="000B0576"/>
    <w:rsid w:val="000B7E06"/>
    <w:rsid w:val="000D74BF"/>
    <w:rsid w:val="001131EA"/>
    <w:rsid w:val="001464DC"/>
    <w:rsid w:val="001779E0"/>
    <w:rsid w:val="001B034C"/>
    <w:rsid w:val="001B07CD"/>
    <w:rsid w:val="001C6C4F"/>
    <w:rsid w:val="001E5F3C"/>
    <w:rsid w:val="00260813"/>
    <w:rsid w:val="002628B3"/>
    <w:rsid w:val="002646AA"/>
    <w:rsid w:val="002973AD"/>
    <w:rsid w:val="002C4FEF"/>
    <w:rsid w:val="002D4875"/>
    <w:rsid w:val="002F3593"/>
    <w:rsid w:val="00374D88"/>
    <w:rsid w:val="003A20D3"/>
    <w:rsid w:val="003C0671"/>
    <w:rsid w:val="003D6D59"/>
    <w:rsid w:val="00417989"/>
    <w:rsid w:val="0042293D"/>
    <w:rsid w:val="0044012F"/>
    <w:rsid w:val="00465CB7"/>
    <w:rsid w:val="00471B9D"/>
    <w:rsid w:val="00494E92"/>
    <w:rsid w:val="004D2741"/>
    <w:rsid w:val="004E2856"/>
    <w:rsid w:val="004E42D0"/>
    <w:rsid w:val="004F78B5"/>
    <w:rsid w:val="00507519"/>
    <w:rsid w:val="00522315"/>
    <w:rsid w:val="00522C06"/>
    <w:rsid w:val="00536C4E"/>
    <w:rsid w:val="00557378"/>
    <w:rsid w:val="0059157D"/>
    <w:rsid w:val="0059630D"/>
    <w:rsid w:val="00677710"/>
    <w:rsid w:val="006B45E3"/>
    <w:rsid w:val="006E6258"/>
    <w:rsid w:val="00703931"/>
    <w:rsid w:val="007417A9"/>
    <w:rsid w:val="00792129"/>
    <w:rsid w:val="00795549"/>
    <w:rsid w:val="007A49B4"/>
    <w:rsid w:val="007A4CCB"/>
    <w:rsid w:val="007D6AA1"/>
    <w:rsid w:val="00825F98"/>
    <w:rsid w:val="00834A9D"/>
    <w:rsid w:val="00842791"/>
    <w:rsid w:val="00842DF0"/>
    <w:rsid w:val="00861EAF"/>
    <w:rsid w:val="00863C65"/>
    <w:rsid w:val="008674E5"/>
    <w:rsid w:val="008742BA"/>
    <w:rsid w:val="00891274"/>
    <w:rsid w:val="008B2169"/>
    <w:rsid w:val="008B6043"/>
    <w:rsid w:val="008C069C"/>
    <w:rsid w:val="008D1848"/>
    <w:rsid w:val="009177FE"/>
    <w:rsid w:val="00956180"/>
    <w:rsid w:val="00986C78"/>
    <w:rsid w:val="009A62D2"/>
    <w:rsid w:val="009C3DA8"/>
    <w:rsid w:val="00A22CB0"/>
    <w:rsid w:val="00A35058"/>
    <w:rsid w:val="00A3549A"/>
    <w:rsid w:val="00A479A3"/>
    <w:rsid w:val="00A56AFF"/>
    <w:rsid w:val="00AC130A"/>
    <w:rsid w:val="00B37578"/>
    <w:rsid w:val="00B4175A"/>
    <w:rsid w:val="00B73857"/>
    <w:rsid w:val="00B77C01"/>
    <w:rsid w:val="00BB6220"/>
    <w:rsid w:val="00C23E9B"/>
    <w:rsid w:val="00C33D1E"/>
    <w:rsid w:val="00C427B3"/>
    <w:rsid w:val="00CA4B50"/>
    <w:rsid w:val="00CC25DF"/>
    <w:rsid w:val="00CF4D67"/>
    <w:rsid w:val="00D02ACB"/>
    <w:rsid w:val="00D2165F"/>
    <w:rsid w:val="00D304CE"/>
    <w:rsid w:val="00D47738"/>
    <w:rsid w:val="00D77947"/>
    <w:rsid w:val="00DA698E"/>
    <w:rsid w:val="00DB094A"/>
    <w:rsid w:val="00DD35D6"/>
    <w:rsid w:val="00DE37E1"/>
    <w:rsid w:val="00DF41B9"/>
    <w:rsid w:val="00E0040C"/>
    <w:rsid w:val="00E52AEE"/>
    <w:rsid w:val="00E54D36"/>
    <w:rsid w:val="00E8226E"/>
    <w:rsid w:val="00E95691"/>
    <w:rsid w:val="00F16B61"/>
    <w:rsid w:val="00F75BAC"/>
    <w:rsid w:val="00FA0B7A"/>
    <w:rsid w:val="00FF1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07862"/>
  <w15:chartTrackingRefBased/>
  <w15:docId w15:val="{F4825160-1867-48B0-AEED-68606B68A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6D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6D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6D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6D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6D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6D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6D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6D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6D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6D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6D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6D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6D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6D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6D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6D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6D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6D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6D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6D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6D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6D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6D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6D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6D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6D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6D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6D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6D5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57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7378"/>
  </w:style>
  <w:style w:type="paragraph" w:styleId="Footer">
    <w:name w:val="footer"/>
    <w:basedOn w:val="Normal"/>
    <w:link w:val="FooterChar"/>
    <w:uiPriority w:val="99"/>
    <w:unhideWhenUsed/>
    <w:rsid w:val="005573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7378"/>
  </w:style>
  <w:style w:type="character" w:styleId="Hyperlink">
    <w:name w:val="Hyperlink"/>
    <w:basedOn w:val="DefaultParagraphFont"/>
    <w:uiPriority w:val="99"/>
    <w:unhideWhenUsed/>
    <w:rsid w:val="007921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212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742B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818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1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5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4621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51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3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15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3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9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01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6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1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88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8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351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22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309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9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4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5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67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8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361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56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7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404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31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6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320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658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72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4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46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4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6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34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21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45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7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0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0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56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4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0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7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84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73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51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3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2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080/02671522.2024.2381114" TargetMode="External"/><Relationship Id="rId18" Type="http://schemas.openxmlformats.org/officeDocument/2006/relationships/hyperlink" Target="https://hwb.gov.wales/api/storage/0f85def4-81a2-4a30-887c-df07b5cacb08/guide-to-curriculum-for-wales-update-12-2023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.org/10.1177/1746197915583939" TargetMode="External"/><Relationship Id="rId7" Type="http://schemas.openxmlformats.org/officeDocument/2006/relationships/image" Target="media/image1.jpg"/><Relationship Id="rId12" Type="http://schemas.openxmlformats.org/officeDocument/2006/relationships/hyperlink" Target="https://www.ewc.wales/site/index.php/en/about-us/policy-and-research/consultation-responses/ewc-response-to-the-welsh-parliament-s-children-young-people-and-education-committee-inquiry-into-the-general-principles-of-the-welsh-language-and-education-wales-bill" TargetMode="External"/><Relationship Id="rId17" Type="http://schemas.openxmlformats.org/officeDocument/2006/relationships/hyperlink" Target="https://www.library.wales/discover-learn/education/learning-resources/the-national-eisteddfod-of-wales/history-of-the-national-eisteddfod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historic-uk.com/HistoryUK/HistoryofWales/The-National-Eisteddfod-of-Wales/" TargetMode="External"/><Relationship Id="rId20" Type="http://schemas.openxmlformats.org/officeDocument/2006/relationships/hyperlink" Target="https://files.eric.ed.gov/fulltext/EJ108199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6922/wje.18.1.3" TargetMode="External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blog.geographydirections.com/2023/01/17/census-data-shows-england-and-wales-are-more-ethnically-diverse-and-less-segregated-than-ever-before/" TargetMode="External"/><Relationship Id="rId23" Type="http://schemas.openxmlformats.org/officeDocument/2006/relationships/hyperlink" Target="https://doi.org/10.21954/ou.ro.0000e7d7" TargetMode="External"/><Relationship Id="rId10" Type="http://schemas.openxmlformats.org/officeDocument/2006/relationships/hyperlink" Target="https://www.gov.wales/sites/default/files/publications/2018-03/successful-futures.pdf" TargetMode="External"/><Relationship Id="rId19" Type="http://schemas.openxmlformats.org/officeDocument/2006/relationships/hyperlink" Target="https://doi.org/10.24877/ijyal.13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ublic-history-weekly.org/11-2023-5/welsh-history-schools/" TargetMode="External"/><Relationship Id="rId14" Type="http://schemas.openxmlformats.org/officeDocument/2006/relationships/hyperlink" Target="https://doi.org/10.1080/2373566x.2021.1903812" TargetMode="External"/><Relationship Id="rId22" Type="http://schemas.openxmlformats.org/officeDocument/2006/relationships/hyperlink" Target="https://doi.org/10.16922/wje.26.1.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8776</TotalTime>
  <Pages>16</Pages>
  <Words>3489</Words>
  <Characters>19893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Bolton (Ysgol Maes y Gwendraeth)</dc:creator>
  <cp:keywords/>
  <dc:description/>
  <cp:lastModifiedBy>Tomos Bolton (Ysgol Maes y Gwendraeth)</cp:lastModifiedBy>
  <cp:revision>107</cp:revision>
  <dcterms:created xsi:type="dcterms:W3CDTF">2025-12-29T13:33:00Z</dcterms:created>
  <dcterms:modified xsi:type="dcterms:W3CDTF">2026-01-04T16:20:00Z</dcterms:modified>
</cp:coreProperties>
</file>