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9791AF" w14:textId="77777777" w:rsidR="001E016C" w:rsidRDefault="00000000">
      <w:pPr>
        <w:pStyle w:val="Title"/>
        <w:rPr>
          <w:rFonts w:ascii="Arial" w:hAnsi="Arial" w:cs="Arial"/>
          <w:sz w:val="24"/>
          <w:szCs w:val="24"/>
        </w:rPr>
      </w:pPr>
      <w:r>
        <w:rPr>
          <w:rFonts w:ascii="Arial" w:hAnsi="Arial" w:cs="Arial"/>
          <w:sz w:val="24"/>
          <w:szCs w:val="24"/>
          <w:lang w:val="en-GB"/>
        </w:rPr>
        <w:t>T</w:t>
      </w:r>
      <w:r>
        <w:rPr>
          <w:rFonts w:ascii="Arial" w:hAnsi="Arial" w:cs="Arial"/>
          <w:sz w:val="24"/>
          <w:szCs w:val="24"/>
        </w:rPr>
        <w:t>ask 2 Reflection – Maternity Support Worker (MSW)</w:t>
      </w:r>
    </w:p>
    <w:p w14:paraId="7A9791B0" w14:textId="511265D3" w:rsidR="001E016C" w:rsidRDefault="00000000">
      <w:pPr>
        <w:rPr>
          <w:lang w:val="en-GB"/>
        </w:rPr>
      </w:pPr>
      <w:r>
        <w:t>Student Name:</w:t>
      </w:r>
      <w:r w:rsidR="006722BD">
        <w:t xml:space="preserve"> </w:t>
      </w:r>
      <w:r>
        <w:rPr>
          <w:lang w:val="en-GB"/>
        </w:rPr>
        <w:t>Elisabeta</w:t>
      </w:r>
      <w:r>
        <w:t xml:space="preserve"> Ramona Kada</w:t>
      </w:r>
      <w:r>
        <w:rPr>
          <w:lang w:val="en-GB"/>
        </w:rPr>
        <w:t>r</w:t>
      </w:r>
    </w:p>
    <w:p w14:paraId="7A9791B1" w14:textId="31B24D99" w:rsidR="001E016C" w:rsidRDefault="00000000">
      <w:r>
        <w:t>Student ID: 2522578</w:t>
      </w:r>
    </w:p>
    <w:p w14:paraId="7A9791B2" w14:textId="77777777" w:rsidR="001E016C" w:rsidRDefault="00000000">
      <w:r>
        <w:t>Module Code: LCHS4001_BIRM</w:t>
      </w:r>
    </w:p>
    <w:p w14:paraId="7A9791B3" w14:textId="77777777" w:rsidR="001E016C" w:rsidRDefault="00000000">
      <w:r>
        <w:t>Module: Academic and Employability Skills</w:t>
      </w:r>
    </w:p>
    <w:p w14:paraId="7A9791B4" w14:textId="77777777" w:rsidR="001E016C" w:rsidRDefault="00000000">
      <w:r>
        <w:t>Lecturer: Daniel Jenkin-Smith</w:t>
      </w:r>
    </w:p>
    <w:p w14:paraId="7A9791B5" w14:textId="77777777" w:rsidR="001E016C" w:rsidRDefault="00000000">
      <w:r>
        <w:t>Submission Date: 12 March 2026</w:t>
      </w:r>
    </w:p>
    <w:p w14:paraId="7A9791B6" w14:textId="77777777" w:rsidR="001E016C" w:rsidRDefault="001E016C"/>
    <w:p w14:paraId="7A9791B7" w14:textId="77777777" w:rsidR="001E016C" w:rsidRDefault="00000000">
      <w:pPr>
        <w:pStyle w:val="Heading1"/>
      </w:pPr>
      <w:r>
        <w:t>1. Researching</w:t>
      </w:r>
    </w:p>
    <w:p w14:paraId="7A9791B8" w14:textId="77777777" w:rsidR="001E016C" w:rsidRDefault="00000000">
      <w:r>
        <w:t>Researching the role of a Maternity Support Worker helped me understand the main responsibilities and the importance of the role within maternity care. I used different online sources to find information about the duties, skills, and responsibilities required in this profession. The CRAAP test helped me evaluate whether the sources were reliable, accurate, and relevant. This increased my confidence in the information I used and helped me understand the real-life impact maternity support workers have on supporting patients and healthcare teams.</w:t>
      </w:r>
    </w:p>
    <w:p w14:paraId="7A9791B9" w14:textId="77777777" w:rsidR="001E016C" w:rsidRDefault="00000000">
      <w:pPr>
        <w:pStyle w:val="Heading1"/>
      </w:pPr>
      <w:r>
        <w:t>2. Presenting</w:t>
      </w:r>
    </w:p>
    <w:p w14:paraId="7A9791BA" w14:textId="28A28C2D" w:rsidR="001E016C" w:rsidRDefault="00000000">
      <w:r>
        <w:t xml:space="preserve">When preparing my presentation, I </w:t>
      </w:r>
      <w:r w:rsidR="00D34257">
        <w:t>organised</w:t>
      </w:r>
      <w:r>
        <w:t xml:space="preserve"> the information into clear sections so the audience could follow the content easily. I included the main duties of the role, the key skills required, and the importance of providing safe and supportive care for mothers and babies. At times</w:t>
      </w:r>
      <w:r w:rsidR="002D4392">
        <w:t>,</w:t>
      </w:r>
      <w:r>
        <w:t xml:space="preserve"> I felt slightly unsure about which ideas to </w:t>
      </w:r>
      <w:r w:rsidR="00132F53">
        <w:t>prioritise</w:t>
      </w:r>
      <w:r>
        <w:t>, but using short bullet points and simple explanations helped me remember the key points I wanted to communicate.</w:t>
      </w:r>
    </w:p>
    <w:p w14:paraId="7A9791BB" w14:textId="77777777" w:rsidR="001E016C" w:rsidRDefault="00000000">
      <w:pPr>
        <w:pStyle w:val="Heading1"/>
      </w:pPr>
      <w:r>
        <w:t>3. Challenges</w:t>
      </w:r>
    </w:p>
    <w:p w14:paraId="7A9791BC" w14:textId="314FDCA4" w:rsidR="001E016C" w:rsidRDefault="00000000">
      <w:r>
        <w:t>I felt nervous while recording my video because English is not my first language</w:t>
      </w:r>
      <w:r w:rsidR="00D9676A">
        <w:t>,</w:t>
      </w:r>
      <w:r>
        <w:t xml:space="preserve"> and I am still developing confidence when speaking in front of an audience. I was particularly concerned about pronouncing medical terminology correctly and staying within the time limit. I also initially found learning how to apply the CRAAP test challenging. However, the lecturer’s guidance on evaluating reliable sources and structuring the presentation helped me understand what was expected and improved my confidence.</w:t>
      </w:r>
    </w:p>
    <w:p w14:paraId="7A9791BD" w14:textId="77777777" w:rsidR="001E016C" w:rsidRDefault="00000000">
      <w:pPr>
        <w:pStyle w:val="Heading1"/>
      </w:pPr>
      <w:r>
        <w:t>4. Actions to Improve</w:t>
      </w:r>
    </w:p>
    <w:p w14:paraId="7A9791BE" w14:textId="0E04D274" w:rsidR="001E016C" w:rsidRDefault="00000000">
      <w:r>
        <w:t xml:space="preserve">To improve my skills, I will continue </w:t>
      </w:r>
      <w:r w:rsidR="001D0365">
        <w:t>practising</w:t>
      </w:r>
      <w:r>
        <w:t xml:space="preserve"> my English, especially the pronunciation of medical terminology</w:t>
      </w:r>
      <w:r w:rsidR="002D4392">
        <w:t>,</w:t>
      </w:r>
      <w:r>
        <w:t xml:space="preserve"> so that my presentations sound more confident and professional. I will also focus on improving eye contact, voice tone, and body language when presenting. In addition, I will take more detailed notes during research and ensure that sources are referenced correctly to support my work.</w:t>
      </w:r>
    </w:p>
    <w:p w14:paraId="7A9791BF" w14:textId="77777777" w:rsidR="001E016C" w:rsidRDefault="00000000">
      <w:pPr>
        <w:pStyle w:val="Heading1"/>
      </w:pPr>
      <w:r>
        <w:t>5. Further Steps Needed to Prepare for Task 3</w:t>
      </w:r>
    </w:p>
    <w:p w14:paraId="7A9791C0" w14:textId="530CE5CE" w:rsidR="001E016C" w:rsidRDefault="00000000">
      <w:r>
        <w:t xml:space="preserve">For Task 3, I plan to research the maternity support worker role in more detail and review real job descriptions to better understand the qualifications and skills employers expect. I will ask my lecturer for feedback, </w:t>
      </w:r>
      <w:r w:rsidR="001D0365">
        <w:t>organise</w:t>
      </w:r>
      <w:r>
        <w:t xml:space="preserve"> my research notes carefully, and begin the task earlier </w:t>
      </w:r>
      <w:r w:rsidR="002D4392">
        <w:t>to</w:t>
      </w:r>
      <w:r>
        <w:t xml:space="preserve"> manage my time effectively. These steps will help me produce a clearer and well-structured report and will support my preparation for a future </w:t>
      </w:r>
      <w:r w:rsidR="002D4392">
        <w:t>healthcare career</w:t>
      </w:r>
      <w:r>
        <w:t>.</w:t>
      </w:r>
    </w:p>
    <w:sectPr w:rsidR="001E016C">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2F75FF" w14:textId="77777777" w:rsidR="00FB4B3B" w:rsidRDefault="00FB4B3B">
      <w:pPr>
        <w:spacing w:line="240" w:lineRule="auto"/>
      </w:pPr>
      <w:r>
        <w:separator/>
      </w:r>
    </w:p>
  </w:endnote>
  <w:endnote w:type="continuationSeparator" w:id="0">
    <w:p w14:paraId="7B8731DB" w14:textId="77777777" w:rsidR="00FB4B3B" w:rsidRDefault="00FB4B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default"/>
    <w:sig w:usb0="00000000"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755112" w14:textId="77777777" w:rsidR="00FB4B3B" w:rsidRDefault="00FB4B3B">
      <w:pPr>
        <w:spacing w:after="0"/>
      </w:pPr>
      <w:r>
        <w:separator/>
      </w:r>
    </w:p>
  </w:footnote>
  <w:footnote w:type="continuationSeparator" w:id="0">
    <w:p w14:paraId="0C4CEF11" w14:textId="77777777" w:rsidR="00FB4B3B" w:rsidRDefault="00FB4B3B">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E"/>
    <w:multiLevelType w:val="singleLevel"/>
    <w:tmpl w:val="FFFFFF7E"/>
    <w:lvl w:ilvl="0">
      <w:start w:val="1"/>
      <w:numFmt w:val="decimal"/>
      <w:pStyle w:val="ListNumber3"/>
      <w:lvlText w:val="%1."/>
      <w:lvlJc w:val="left"/>
      <w:pPr>
        <w:tabs>
          <w:tab w:val="left" w:pos="1080"/>
        </w:tabs>
        <w:ind w:left="1080" w:hanging="360"/>
      </w:pPr>
    </w:lvl>
  </w:abstractNum>
  <w:abstractNum w:abstractNumId="1" w15:restartNumberingAfterBreak="0">
    <w:nsid w:val="FFFFFF7F"/>
    <w:multiLevelType w:val="singleLevel"/>
    <w:tmpl w:val="FFFFFF7F"/>
    <w:lvl w:ilvl="0">
      <w:start w:val="1"/>
      <w:numFmt w:val="decimal"/>
      <w:pStyle w:val="ListNumber2"/>
      <w:lvlText w:val="%1."/>
      <w:lvlJc w:val="left"/>
      <w:pPr>
        <w:tabs>
          <w:tab w:val="left" w:pos="720"/>
        </w:tabs>
        <w:ind w:left="720" w:hanging="360"/>
      </w:pPr>
    </w:lvl>
  </w:abstractNum>
  <w:abstractNum w:abstractNumId="2" w15:restartNumberingAfterBreak="0">
    <w:nsid w:val="FFFFFF82"/>
    <w:multiLevelType w:val="singleLevel"/>
    <w:tmpl w:val="FFFFFF82"/>
    <w:lvl w:ilvl="0">
      <w:start w:val="1"/>
      <w:numFmt w:val="bullet"/>
      <w:pStyle w:val="ListBullet3"/>
      <w:lvlText w:val=""/>
      <w:lvlJc w:val="left"/>
      <w:pPr>
        <w:tabs>
          <w:tab w:val="left" w:pos="1080"/>
        </w:tabs>
        <w:ind w:left="1080" w:hanging="360"/>
      </w:pPr>
      <w:rPr>
        <w:rFonts w:ascii="Symbol" w:hAnsi="Symbol" w:hint="default"/>
      </w:rPr>
    </w:lvl>
  </w:abstractNum>
  <w:abstractNum w:abstractNumId="3" w15:restartNumberingAfterBreak="0">
    <w:nsid w:val="FFFFFF83"/>
    <w:multiLevelType w:val="singleLevel"/>
    <w:tmpl w:val="FFFFFF83"/>
    <w:lvl w:ilvl="0">
      <w:start w:val="1"/>
      <w:numFmt w:val="bullet"/>
      <w:pStyle w:val="ListBullet2"/>
      <w:lvlText w:val=""/>
      <w:lvlJc w:val="left"/>
      <w:pPr>
        <w:tabs>
          <w:tab w:val="left" w:pos="720"/>
        </w:tabs>
        <w:ind w:left="720" w:hanging="360"/>
      </w:pPr>
      <w:rPr>
        <w:rFonts w:ascii="Symbol" w:hAnsi="Symbol" w:hint="default"/>
      </w:rPr>
    </w:lvl>
  </w:abstractNum>
  <w:abstractNum w:abstractNumId="4" w15:restartNumberingAfterBreak="0">
    <w:nsid w:val="FFFFFF88"/>
    <w:multiLevelType w:val="singleLevel"/>
    <w:tmpl w:val="FFFFFF88"/>
    <w:lvl w:ilvl="0">
      <w:start w:val="1"/>
      <w:numFmt w:val="decimal"/>
      <w:pStyle w:val="ListNumber"/>
      <w:lvlText w:val="%1."/>
      <w:lvlJc w:val="left"/>
      <w:pPr>
        <w:tabs>
          <w:tab w:val="left" w:pos="360"/>
        </w:tabs>
        <w:ind w:left="360" w:hanging="360"/>
      </w:pPr>
    </w:lvl>
  </w:abstractNum>
  <w:abstractNum w:abstractNumId="5" w15:restartNumberingAfterBreak="0">
    <w:nsid w:val="FFFFFF89"/>
    <w:multiLevelType w:val="singleLevel"/>
    <w:tmpl w:val="FFFFFF89"/>
    <w:lvl w:ilvl="0">
      <w:start w:val="1"/>
      <w:numFmt w:val="bullet"/>
      <w:pStyle w:val="ListBullet"/>
      <w:lvlText w:val=""/>
      <w:lvlJc w:val="left"/>
      <w:pPr>
        <w:tabs>
          <w:tab w:val="left" w:pos="360"/>
        </w:tabs>
        <w:ind w:left="360" w:hanging="360"/>
      </w:pPr>
      <w:rPr>
        <w:rFonts w:ascii="Symbol" w:hAnsi="Symbol" w:hint="default"/>
      </w:rPr>
    </w:lvl>
  </w:abstractNum>
  <w:num w:numId="1" w16cid:durableId="1626034630">
    <w:abstractNumId w:val="5"/>
  </w:num>
  <w:num w:numId="2" w16cid:durableId="1944218828">
    <w:abstractNumId w:val="3"/>
  </w:num>
  <w:num w:numId="3" w16cid:durableId="470749635">
    <w:abstractNumId w:val="2"/>
  </w:num>
  <w:num w:numId="4" w16cid:durableId="1582258546">
    <w:abstractNumId w:val="4"/>
  </w:num>
  <w:num w:numId="5" w16cid:durableId="2083552724">
    <w:abstractNumId w:val="1"/>
  </w:num>
  <w:num w:numId="6" w16cid:durableId="5517701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F0DE0"/>
    <w:rsid w:val="00132F53"/>
    <w:rsid w:val="0015074B"/>
    <w:rsid w:val="001D0365"/>
    <w:rsid w:val="001E016C"/>
    <w:rsid w:val="0029639D"/>
    <w:rsid w:val="002D4392"/>
    <w:rsid w:val="00326F90"/>
    <w:rsid w:val="00573A9B"/>
    <w:rsid w:val="006722BD"/>
    <w:rsid w:val="008646F3"/>
    <w:rsid w:val="00AA1D8D"/>
    <w:rsid w:val="00B47730"/>
    <w:rsid w:val="00C37A90"/>
    <w:rsid w:val="00CB0664"/>
    <w:rsid w:val="00CD66CC"/>
    <w:rsid w:val="00D34257"/>
    <w:rsid w:val="00D403C4"/>
    <w:rsid w:val="00D9676A"/>
    <w:rsid w:val="00E042CF"/>
    <w:rsid w:val="00FB4B3B"/>
    <w:rsid w:val="00FC693F"/>
    <w:rsid w:val="02DC5ED8"/>
    <w:rsid w:val="0F3126FC"/>
    <w:rsid w:val="18260495"/>
    <w:rsid w:val="59460A0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A9791AF"/>
  <w14:defaultImageDpi w14:val="300"/>
  <w15:docId w15:val="{6675CF47-6A8E-41DF-9FA8-AC8BFA28E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unhideWhenUsed="1" w:qFormat="1"/>
    <w:lsdException w:name="toa heading" w:semiHidden="1" w:unhideWhenUsed="1"/>
    <w:lsdException w:name="List" w:unhideWhenUsed="1" w:qFormat="1"/>
    <w:lsdException w:name="List Bullet" w:unhideWhenUsed="1" w:qFormat="1"/>
    <w:lsdException w:name="List Number" w:unhideWhenUsed="1" w:qFormat="1"/>
    <w:lsdException w:name="List 2" w:unhideWhenUsed="1" w:qFormat="1"/>
    <w:lsdException w:name="List 3" w:unhideWhenUsed="1" w:qFormat="1"/>
    <w:lsdException w:name="List 4" w:semiHidden="1" w:unhideWhenUsed="1"/>
    <w:lsdException w:name="List 5" w:semiHidden="1" w:unhideWhenUsed="1"/>
    <w:lsdException w:name="List Bullet 2" w:unhideWhenUsed="1" w:qFormat="1"/>
    <w:lsdException w:name="List Bullet 3" w:unhideWhenUsed="1" w:qFormat="1"/>
    <w:lsdException w:name="List Bullet 4" w:semiHidden="1" w:unhideWhenUsed="1"/>
    <w:lsdException w:name="List Bullet 5" w:semiHidden="1" w:unhideWhenUsed="1"/>
    <w:lsdException w:name="List Number 2" w:unhideWhenUsed="1" w:qFormat="1"/>
    <w:lsdException w:name="List Number 3" w:unhideWhenUsed="1" w:qFormat="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unhideWhenUsed="1" w:qFormat="1"/>
    <w:lsdException w:name="Body Text Indent" w:semiHidden="1" w:unhideWhenUsed="1"/>
    <w:lsdException w:name="List Continue" w:unhideWhenUsed="1" w:qFormat="1"/>
    <w:lsdException w:name="List Continue 2" w:unhideWhenUsed="1" w:qFormat="1"/>
    <w:lsdException w:name="List Continue 3"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unhideWhenUsed="1" w:qFormat="1"/>
    <w:lsdException w:name="Body Text 3" w:unhideWhenUsed="1" w:qFormat="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eastAsia="en-US"/>
    </w:rPr>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244061"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244061" w:themeColor="accent1" w:themeShade="80"/>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unhideWhenUsed/>
    <w:qFormat/>
    <w:pPr>
      <w:spacing w:after="120"/>
    </w:pPr>
  </w:style>
  <w:style w:type="paragraph" w:styleId="BodyText2">
    <w:name w:val="Body Text 2"/>
    <w:basedOn w:val="Normal"/>
    <w:link w:val="BodyText2Char"/>
    <w:uiPriority w:val="99"/>
    <w:unhideWhenUsed/>
    <w:qFormat/>
    <w:pPr>
      <w:spacing w:after="120" w:line="480" w:lineRule="auto"/>
    </w:pPr>
  </w:style>
  <w:style w:type="paragraph" w:styleId="BodyText3">
    <w:name w:val="Body Text 3"/>
    <w:basedOn w:val="Normal"/>
    <w:link w:val="BodyText3Char"/>
    <w:uiPriority w:val="99"/>
    <w:unhideWhenUsed/>
    <w:qFormat/>
    <w:pPr>
      <w:spacing w:after="120"/>
    </w:pPr>
    <w:rPr>
      <w:sz w:val="16"/>
      <w:szCs w:val="16"/>
    </w:rPr>
  </w:style>
  <w:style w:type="paragraph" w:styleId="Caption">
    <w:name w:val="caption"/>
    <w:basedOn w:val="Normal"/>
    <w:next w:val="Normal"/>
    <w:uiPriority w:val="35"/>
    <w:semiHidden/>
    <w:unhideWhenUsed/>
    <w:qFormat/>
    <w:pPr>
      <w:spacing w:line="240" w:lineRule="auto"/>
    </w:pPr>
    <w:rPr>
      <w:b/>
      <w:bCs/>
      <w:color w:val="4F81BD" w:themeColor="accent1"/>
      <w:sz w:val="18"/>
      <w:szCs w:val="18"/>
    </w:rPr>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paragraph" w:styleId="List">
    <w:name w:val="List"/>
    <w:basedOn w:val="Normal"/>
    <w:uiPriority w:val="99"/>
    <w:unhideWhenUsed/>
    <w:qFormat/>
    <w:pPr>
      <w:ind w:left="360" w:hanging="360"/>
      <w:contextualSpacing/>
    </w:pPr>
  </w:style>
  <w:style w:type="paragraph" w:styleId="List2">
    <w:name w:val="List 2"/>
    <w:basedOn w:val="Normal"/>
    <w:uiPriority w:val="99"/>
    <w:unhideWhenUsed/>
    <w:qFormat/>
    <w:pPr>
      <w:ind w:left="720" w:hanging="360"/>
      <w:contextualSpacing/>
    </w:pPr>
  </w:style>
  <w:style w:type="paragraph" w:styleId="List3">
    <w:name w:val="List 3"/>
    <w:basedOn w:val="Normal"/>
    <w:uiPriority w:val="99"/>
    <w:unhideWhenUsed/>
    <w:qFormat/>
    <w:pPr>
      <w:ind w:left="1080" w:hanging="360"/>
      <w:contextualSpacing/>
    </w:pPr>
  </w:style>
  <w:style w:type="paragraph" w:styleId="ListBullet">
    <w:name w:val="List Bullet"/>
    <w:basedOn w:val="Normal"/>
    <w:uiPriority w:val="99"/>
    <w:unhideWhenUsed/>
    <w:qFormat/>
    <w:pPr>
      <w:numPr>
        <w:numId w:val="1"/>
      </w:numPr>
      <w:contextualSpacing/>
    </w:pPr>
  </w:style>
  <w:style w:type="paragraph" w:styleId="ListBullet2">
    <w:name w:val="List Bullet 2"/>
    <w:basedOn w:val="Normal"/>
    <w:uiPriority w:val="99"/>
    <w:unhideWhenUsed/>
    <w:qFormat/>
    <w:pPr>
      <w:numPr>
        <w:numId w:val="2"/>
      </w:numPr>
      <w:contextualSpacing/>
    </w:pPr>
  </w:style>
  <w:style w:type="paragraph" w:styleId="ListBullet3">
    <w:name w:val="List Bullet 3"/>
    <w:basedOn w:val="Normal"/>
    <w:uiPriority w:val="99"/>
    <w:unhideWhenUsed/>
    <w:qFormat/>
    <w:pPr>
      <w:numPr>
        <w:numId w:val="3"/>
      </w:numPr>
      <w:contextualSpacing/>
    </w:pPr>
  </w:style>
  <w:style w:type="paragraph" w:styleId="ListContinue">
    <w:name w:val="List Continue"/>
    <w:basedOn w:val="Normal"/>
    <w:uiPriority w:val="99"/>
    <w:unhideWhenUsed/>
    <w:qFormat/>
    <w:pPr>
      <w:spacing w:after="120"/>
      <w:ind w:left="360"/>
      <w:contextualSpacing/>
    </w:pPr>
  </w:style>
  <w:style w:type="paragraph" w:styleId="ListContinue2">
    <w:name w:val="List Continue 2"/>
    <w:basedOn w:val="Normal"/>
    <w:uiPriority w:val="99"/>
    <w:unhideWhenUsed/>
    <w:qFormat/>
    <w:pPr>
      <w:spacing w:after="120"/>
      <w:ind w:left="720"/>
      <w:contextualSpacing/>
    </w:pPr>
  </w:style>
  <w:style w:type="paragraph" w:styleId="ListContinue3">
    <w:name w:val="List Continue 3"/>
    <w:basedOn w:val="Normal"/>
    <w:uiPriority w:val="99"/>
    <w:unhideWhenUsed/>
    <w:pPr>
      <w:spacing w:after="120"/>
      <w:ind w:left="1080"/>
      <w:contextualSpacing/>
    </w:pPr>
  </w:style>
  <w:style w:type="paragraph" w:styleId="ListNumber">
    <w:name w:val="List Number"/>
    <w:basedOn w:val="Normal"/>
    <w:uiPriority w:val="99"/>
    <w:unhideWhenUsed/>
    <w:qFormat/>
    <w:pPr>
      <w:numPr>
        <w:numId w:val="4"/>
      </w:numPr>
      <w:contextualSpacing/>
    </w:pPr>
  </w:style>
  <w:style w:type="paragraph" w:styleId="ListNumber2">
    <w:name w:val="List Number 2"/>
    <w:basedOn w:val="Normal"/>
    <w:uiPriority w:val="99"/>
    <w:unhideWhenUsed/>
    <w:qFormat/>
    <w:pPr>
      <w:numPr>
        <w:numId w:val="5"/>
      </w:numPr>
      <w:contextualSpacing/>
    </w:pPr>
  </w:style>
  <w:style w:type="paragraph" w:styleId="ListNumber3">
    <w:name w:val="List Number 3"/>
    <w:basedOn w:val="Normal"/>
    <w:uiPriority w:val="99"/>
    <w:unhideWhenUsed/>
    <w:qFormat/>
    <w:pPr>
      <w:numPr>
        <w:numId w:val="6"/>
      </w:numPr>
      <w:contextualSpacing/>
    </w:pPr>
  </w:style>
  <w:style w:type="paragraph" w:styleId="MacroText">
    <w:name w:val="macro"/>
    <w:link w:val="MacroTextChar"/>
    <w:uiPriority w:val="99"/>
    <w:unhideWhenUsed/>
    <w:qFormat/>
    <w:pPr>
      <w:tabs>
        <w:tab w:val="left" w:pos="576"/>
        <w:tab w:val="left" w:pos="1152"/>
        <w:tab w:val="left" w:pos="1728"/>
        <w:tab w:val="left" w:pos="2304"/>
        <w:tab w:val="left" w:pos="2880"/>
        <w:tab w:val="left" w:pos="3456"/>
        <w:tab w:val="left" w:pos="4032"/>
      </w:tabs>
      <w:spacing w:after="200" w:line="276" w:lineRule="auto"/>
    </w:pPr>
    <w:rPr>
      <w:rFonts w:ascii="Courier" w:hAnsi="Courier"/>
      <w:lang w:val="en-US" w:eastAsia="en-US"/>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F81BD" w:themeColor="accent1"/>
      <w:spacing w:val="15"/>
      <w:sz w:val="24"/>
      <w:szCs w:val="24"/>
    </w:r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table" w:styleId="LightShading">
    <w:name w:val="Light Shading"/>
    <w:basedOn w:val="TableNormal"/>
    <w:uiPriority w:val="60"/>
    <w:rPr>
      <w:color w:val="000000" w:themeColor="text1" w:themeShade="BF"/>
    </w:rPr>
    <w:tblPr>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Pr>
      <w:color w:val="365F91" w:themeColor="accent1" w:themeShade="BF"/>
    </w:rPr>
    <w:tblPr>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Pr>
      <w:color w:val="943634" w:themeColor="accent2" w:themeShade="BF"/>
    </w:rPr>
    <w:tblPr>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Pr>
      <w:color w:val="76923C" w:themeColor="accent3" w:themeShade="BF"/>
    </w:rPr>
    <w:tblPr>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Pr>
      <w:color w:val="5F497A" w:themeColor="accent4" w:themeShade="BF"/>
    </w:rPr>
    <w:tblPr>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Pr>
      <w:color w:val="31849B" w:themeColor="accent5" w:themeShade="BF"/>
    </w:rPr>
    <w:tblPr>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Pr>
      <w:color w:val="E36C0A" w:themeColor="accent6" w:themeShade="BF"/>
    </w:rPr>
    <w:tblPr>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tblPr>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tblPr>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tblPr>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tblPr>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tblPr>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tblPr>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tblPr>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tblPr>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auto"/>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auto"/>
        </w:tcBorders>
      </w:tcPr>
    </w:tblStylePr>
  </w:style>
  <w:style w:type="table" w:styleId="LightGrid-Accent1">
    <w:name w:val="Light Grid Accent 1"/>
    <w:basedOn w:val="TableNormal"/>
    <w:uiPriority w:val="62"/>
    <w:tblPr>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tcPr>
    </w:tblStylePr>
  </w:style>
  <w:style w:type="table" w:styleId="LightGrid-Accent2">
    <w:name w:val="Light Grid Accent 2"/>
    <w:basedOn w:val="TableNormal"/>
    <w:uiPriority w:val="62"/>
    <w:tblPr>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auto"/>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auto"/>
        </w:tcBorders>
      </w:tcPr>
    </w:tblStylePr>
  </w:style>
  <w:style w:type="table" w:styleId="LightGrid-Accent3">
    <w:name w:val="Light Grid Accent 3"/>
    <w:basedOn w:val="TableNormal"/>
    <w:uiPriority w:val="62"/>
    <w:tblPr>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auto"/>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auto"/>
        </w:tcBorders>
      </w:tcPr>
    </w:tblStylePr>
  </w:style>
  <w:style w:type="table" w:styleId="LightGrid-Accent4">
    <w:name w:val="Light Grid Accent 4"/>
    <w:basedOn w:val="TableNormal"/>
    <w:uiPriority w:val="62"/>
    <w:tblPr>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auto"/>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auto"/>
        </w:tcBorders>
      </w:tcPr>
    </w:tblStylePr>
  </w:style>
  <w:style w:type="table" w:styleId="LightGrid-Accent5">
    <w:name w:val="Light Grid Accent 5"/>
    <w:basedOn w:val="TableNormal"/>
    <w:uiPriority w:val="62"/>
    <w:tblPr>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auto"/>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auto"/>
        </w:tcBorders>
      </w:tcPr>
    </w:tblStylePr>
  </w:style>
  <w:style w:type="table" w:styleId="LightGrid-Accent6">
    <w:name w:val="Light Grid Accent 6"/>
    <w:basedOn w:val="TableNormal"/>
    <w:uiPriority w:val="62"/>
    <w:tblPr>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auto"/>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auto"/>
        </w:tcBorders>
      </w:tcPr>
    </w:tblStylePr>
  </w:style>
  <w:style w:type="table" w:styleId="MediumShading1">
    <w:name w:val="Medium Shading 1"/>
    <w:basedOn w:val="TableNormal"/>
    <w:uiPriority w:val="63"/>
    <w:tblPr>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tblPr>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tblPr>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tblPr>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tblPr>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tblPr>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tblPr>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Pr>
      <w:color w:val="000000" w:themeColor="text1"/>
    </w:rPr>
    <w:tblPr>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Pr>
      <w:color w:val="000000" w:themeColor="text1"/>
    </w:rPr>
    <w:tblPr>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Pr>
      <w:color w:val="000000" w:themeColor="text1"/>
    </w:rPr>
    <w:tblPr>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Pr>
      <w:color w:val="000000" w:themeColor="text1"/>
    </w:rPr>
    <w:tblPr>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Pr>
      <w:color w:val="000000" w:themeColor="text1"/>
    </w:rPr>
    <w:tblPr>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Pr>
      <w:color w:val="000000" w:themeColor="text1"/>
    </w:rPr>
    <w:tblPr>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Pr>
      <w:color w:val="000000" w:themeColor="text1"/>
    </w:rPr>
    <w:tblPr>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Pr>
      <w:rFonts w:asciiTheme="majorHAnsi" w:eastAsiaTheme="majorEastAsia" w:hAnsiTheme="majorHAnsi" w:cstheme="majorBidi"/>
      <w:color w:val="000000" w:themeColor="text1"/>
    </w:rPr>
    <w:tblPr>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Pr>
      <w:rFonts w:asciiTheme="majorHAnsi" w:eastAsiaTheme="majorEastAsia" w:hAnsiTheme="majorHAnsi" w:cstheme="majorBidi"/>
      <w:color w:val="000000" w:themeColor="text1"/>
    </w:rPr>
    <w:tblPr>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Pr>
      <w:rFonts w:asciiTheme="majorHAnsi" w:eastAsiaTheme="majorEastAsia" w:hAnsiTheme="majorHAnsi" w:cstheme="majorBidi"/>
      <w:color w:val="000000" w:themeColor="text1"/>
    </w:rPr>
    <w:tblPr>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Pr>
      <w:rFonts w:asciiTheme="majorHAnsi" w:eastAsiaTheme="majorEastAsia" w:hAnsiTheme="majorHAnsi" w:cstheme="majorBidi"/>
      <w:color w:val="000000" w:themeColor="text1"/>
    </w:rPr>
    <w:tblPr>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Pr>
      <w:rFonts w:asciiTheme="majorHAnsi" w:eastAsiaTheme="majorEastAsia" w:hAnsiTheme="majorHAnsi" w:cstheme="majorBidi"/>
      <w:color w:val="000000" w:themeColor="text1"/>
    </w:rPr>
    <w:tblPr>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Pr>
      <w:rFonts w:asciiTheme="majorHAnsi" w:eastAsiaTheme="majorEastAsia" w:hAnsiTheme="majorHAnsi" w:cstheme="majorBidi"/>
      <w:color w:val="000000" w:themeColor="text1"/>
    </w:rPr>
    <w:tblPr>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Pr>
      <w:rFonts w:asciiTheme="majorHAnsi" w:eastAsiaTheme="majorEastAsia" w:hAnsiTheme="majorHAnsi" w:cstheme="majorBidi"/>
      <w:color w:val="000000" w:themeColor="text1"/>
    </w:rPr>
    <w:tblPr>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tblPr>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tblPr>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tblPr>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tblPr>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tblPr>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tblPr>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tblPr>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Pr>
      <w:rFonts w:asciiTheme="majorHAnsi" w:eastAsiaTheme="majorEastAsia" w:hAnsiTheme="majorHAnsi" w:cstheme="majorBidi"/>
      <w:color w:val="000000" w:themeColor="text1"/>
    </w:rPr>
    <w:tblPr>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auto"/>
          <w:insideV w:val="single" w:sz="6" w:space="0" w:color="auto"/>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Pr>
      <w:rFonts w:asciiTheme="majorHAnsi" w:eastAsiaTheme="majorEastAsia" w:hAnsiTheme="majorHAnsi" w:cstheme="majorBidi"/>
      <w:color w:val="000000" w:themeColor="text1"/>
    </w:rPr>
    <w:tblPr>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auto"/>
          <w:insideV w:val="single" w:sz="6" w:space="0" w:color="auto"/>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Pr>
      <w:rFonts w:asciiTheme="majorHAnsi" w:eastAsiaTheme="majorEastAsia" w:hAnsiTheme="majorHAnsi" w:cstheme="majorBidi"/>
      <w:color w:val="000000" w:themeColor="text1"/>
    </w:rPr>
    <w:tblPr>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auto"/>
          <w:insideV w:val="single" w:sz="6" w:space="0" w:color="auto"/>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Pr>
      <w:rFonts w:asciiTheme="majorHAnsi" w:eastAsiaTheme="majorEastAsia" w:hAnsiTheme="majorHAnsi" w:cstheme="majorBidi"/>
      <w:color w:val="000000" w:themeColor="text1"/>
    </w:rPr>
    <w:tblPr>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auto"/>
          <w:insideV w:val="single" w:sz="6" w:space="0" w:color="auto"/>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Pr>
      <w:rFonts w:asciiTheme="majorHAnsi" w:eastAsiaTheme="majorEastAsia" w:hAnsiTheme="majorHAnsi" w:cstheme="majorBidi"/>
      <w:color w:val="000000" w:themeColor="text1"/>
    </w:rPr>
    <w:tblPr>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auto"/>
          <w:insideV w:val="single" w:sz="6" w:space="0" w:color="auto"/>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Pr>
      <w:rFonts w:asciiTheme="majorHAnsi" w:eastAsiaTheme="majorEastAsia" w:hAnsiTheme="majorHAnsi" w:cstheme="majorBidi"/>
      <w:color w:val="000000" w:themeColor="text1"/>
    </w:rPr>
    <w:tblPr>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auto"/>
          <w:insideV w:val="single" w:sz="6" w:space="0" w:color="auto"/>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Pr>
      <w:rFonts w:asciiTheme="majorHAnsi" w:eastAsiaTheme="majorEastAsia" w:hAnsiTheme="majorHAnsi" w:cstheme="majorBidi"/>
      <w:color w:val="000000" w:themeColor="text1"/>
    </w:rPr>
    <w:tblPr>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auto"/>
          <w:insideV w:val="single" w:sz="6" w:space="0" w:color="auto"/>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808080" w:themeFill="text1" w:themeFillTint="7F"/>
      </w:tcPr>
    </w:tblStylePr>
  </w:style>
  <w:style w:type="table" w:styleId="MediumGrid3-Accent1">
    <w:name w:val="Medium Grid 3 Accent 1"/>
    <w:basedOn w:val="TableNormal"/>
    <w:uiPriority w:val="69"/>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A7BFDE" w:themeFill="accent1" w:themeFillTint="7F"/>
      </w:tcPr>
    </w:tblStylePr>
  </w:style>
  <w:style w:type="table" w:styleId="MediumGrid3-Accent2">
    <w:name w:val="Medium Grid 3 Accent 2"/>
    <w:basedOn w:val="TableNormal"/>
    <w:uiPriority w:val="69"/>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DFA7A6" w:themeFill="accent2" w:themeFillTint="7F"/>
      </w:tcPr>
    </w:tblStylePr>
  </w:style>
  <w:style w:type="table" w:styleId="MediumGrid3-Accent3">
    <w:name w:val="Medium Grid 3 Accent 3"/>
    <w:basedOn w:val="TableNormal"/>
    <w:uiPriority w:val="69"/>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CDDDAC" w:themeFill="accent3" w:themeFillTint="7F"/>
      </w:tcPr>
    </w:tblStylePr>
  </w:style>
  <w:style w:type="table" w:styleId="MediumGrid3-Accent4">
    <w:name w:val="Medium Grid 3 Accent 4"/>
    <w:basedOn w:val="TableNormal"/>
    <w:uiPriority w:val="69"/>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BFB1D0" w:themeFill="accent4" w:themeFillTint="7F"/>
      </w:tcPr>
    </w:tblStylePr>
  </w:style>
  <w:style w:type="table" w:styleId="MediumGrid3-Accent5">
    <w:name w:val="Medium Grid 3 Accent 5"/>
    <w:basedOn w:val="TableNormal"/>
    <w:uiPriority w:val="69"/>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A5D5E2" w:themeFill="accent5" w:themeFillTint="7F"/>
      </w:tcPr>
    </w:tblStylePr>
  </w:style>
  <w:style w:type="table" w:styleId="MediumGrid3-Accent6">
    <w:name w:val="Medium Grid 3 Accent 6"/>
    <w:basedOn w:val="TableNormal"/>
    <w:uiPriority w:val="69"/>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FBCAA2" w:themeFill="accent6" w:themeFillTint="7F"/>
      </w:tcPr>
    </w:tblStylePr>
  </w:style>
  <w:style w:type="table" w:styleId="DarkList">
    <w:name w:val="Dark List"/>
    <w:basedOn w:val="TableNormal"/>
    <w:uiPriority w:val="70"/>
    <w:rPr>
      <w:color w:val="FFFFFF" w:themeColor="background1"/>
    </w:rP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Pr>
      <w:color w:val="FFFFFF" w:themeColor="background1"/>
    </w:rP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Pr>
      <w:color w:val="FFFFFF" w:themeColor="background1"/>
    </w:rP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Pr>
      <w:color w:val="FFFFFF" w:themeColor="background1"/>
    </w:rP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Pr>
      <w:color w:val="FFFFFF" w:themeColor="background1"/>
    </w:rP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Pr>
      <w:color w:val="FFFFFF" w:themeColor="background1"/>
    </w:rP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Pr>
      <w:color w:val="FFFFFF" w:themeColor="background1"/>
    </w:rP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Pr>
      <w:color w:val="000000" w:themeColor="text1"/>
    </w:rPr>
    <w:tblPr>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Pr>
      <w:color w:val="000000" w:themeColor="text1"/>
    </w:rPr>
    <w:tblPr>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Pr>
      <w:color w:val="000000" w:themeColor="text1"/>
    </w:rPr>
    <w:tblPr>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Pr>
      <w:color w:val="000000" w:themeColor="text1"/>
    </w:rPr>
    <w:tblPr>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Pr>
      <w:color w:val="000000" w:themeColor="text1"/>
    </w:rPr>
    <w:tblPr>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Pr>
      <w:color w:val="000000" w:themeColor="text1"/>
    </w:rPr>
    <w:tblPr>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Pr>
      <w:color w:val="000000" w:themeColor="text1"/>
    </w:rPr>
    <w:tblPr>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Pr>
      <w:color w:val="000000" w:themeColor="text1"/>
    </w:rP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Pr>
      <w:color w:val="000000" w:themeColor="text1"/>
    </w:rP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Pr>
      <w:color w:val="000000" w:themeColor="text1"/>
    </w:rP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Pr>
      <w:color w:val="000000" w:themeColor="text1"/>
    </w:rP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Pr>
      <w:color w:val="000000" w:themeColor="text1"/>
    </w:rP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Pr>
      <w:color w:val="000000" w:themeColor="text1"/>
    </w:rP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Pr>
      <w:color w:val="000000" w:themeColor="text1"/>
    </w:rP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Pr>
      <w:color w:val="000000" w:themeColor="text1"/>
    </w:rPr>
    <w:tblPr>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Pr>
      <w:color w:val="000000" w:themeColor="text1"/>
    </w:rPr>
    <w:tblPr>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Pr>
      <w:color w:val="000000" w:themeColor="text1"/>
    </w:rPr>
    <w:tblPr>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Pr>
      <w:color w:val="000000" w:themeColor="text1"/>
    </w:rPr>
    <w:tblPr>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Pr>
      <w:color w:val="000000" w:themeColor="text1"/>
    </w:rPr>
    <w:tblPr>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Pr>
      <w:color w:val="000000" w:themeColor="text1"/>
    </w:rPr>
    <w:tblPr>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Pr>
      <w:color w:val="000000" w:themeColor="text1"/>
    </w:rPr>
    <w:tblPr>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styleId="NoSpacing">
    <w:name w:val="No Spacing"/>
    <w:uiPriority w:val="1"/>
    <w:qFormat/>
    <w:rPr>
      <w:sz w:val="22"/>
      <w:szCs w:val="22"/>
      <w:lang w:val="en-US" w:eastAsia="en-US"/>
    </w:rPr>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
      <w:bCs/>
      <w:color w:val="4F81BD" w:themeColor="accent1"/>
    </w:rPr>
  </w:style>
  <w:style w:type="character" w:customStyle="1" w:styleId="TitleChar">
    <w:name w:val="Title Char"/>
    <w:basedOn w:val="DefaultParagraphFont"/>
    <w:link w:val="Title"/>
    <w:uiPriority w:val="10"/>
    <w:qFormat/>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qFormat/>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pPr>
      <w:ind w:left="720"/>
      <w:contextualSpacing/>
    </w:pPr>
  </w:style>
  <w:style w:type="character" w:customStyle="1" w:styleId="BodyTextChar">
    <w:name w:val="Body Text Char"/>
    <w:basedOn w:val="DefaultParagraphFont"/>
    <w:link w:val="BodyText"/>
    <w:uiPriority w:val="99"/>
  </w:style>
  <w:style w:type="character" w:customStyle="1" w:styleId="BodyText2Char">
    <w:name w:val="Body Text 2 Char"/>
    <w:basedOn w:val="DefaultParagraphFont"/>
    <w:link w:val="BodyText2"/>
    <w:uiPriority w:val="99"/>
    <w:qFormat/>
  </w:style>
  <w:style w:type="character" w:customStyle="1" w:styleId="BodyText3Char">
    <w:name w:val="Body Text 3 Char"/>
    <w:basedOn w:val="DefaultParagraphFont"/>
    <w:link w:val="BodyText3"/>
    <w:uiPriority w:val="99"/>
    <w:rPr>
      <w:sz w:val="16"/>
      <w:szCs w:val="16"/>
    </w:rPr>
  </w:style>
  <w:style w:type="character" w:customStyle="1" w:styleId="MacroTextChar">
    <w:name w:val="Macro Text Char"/>
    <w:basedOn w:val="DefaultParagraphFont"/>
    <w:link w:val="MacroText"/>
    <w:uiPriority w:val="99"/>
    <w:qFormat/>
    <w:rPr>
      <w:rFonts w:ascii="Courier" w:hAnsi="Courier"/>
      <w:sz w:val="20"/>
      <w:szCs w:val="20"/>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basedOn w:val="DefaultParagraphFont"/>
    <w:link w:val="Quote"/>
    <w:uiPriority w:val="29"/>
    <w:rPr>
      <w:i/>
      <w:iCs/>
      <w:color w:val="000000" w:themeColor="text1"/>
    </w:rPr>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44061" w:themeColor="accent1" w:themeShade="80"/>
    </w:rPr>
  </w:style>
  <w:style w:type="character" w:customStyle="1" w:styleId="Heading6Char">
    <w:name w:val="Heading 6 Char"/>
    <w:basedOn w:val="DefaultParagraphFont"/>
    <w:link w:val="Heading6"/>
    <w:uiPriority w:val="9"/>
    <w:semiHidden/>
    <w:qFormat/>
    <w:rPr>
      <w:rFonts w:asciiTheme="majorHAnsi" w:eastAsiaTheme="majorEastAsia" w:hAnsiTheme="majorHAnsi" w:cstheme="majorBidi"/>
      <w:i/>
      <w:iCs/>
      <w:color w:val="244061" w:themeColor="accent1" w:themeShade="80"/>
    </w:rPr>
  </w:style>
  <w:style w:type="character" w:customStyle="1" w:styleId="Heading7Char">
    <w:name w:val="Heading 7 Char"/>
    <w:basedOn w:val="DefaultParagraphFont"/>
    <w:link w:val="Heading7"/>
    <w:uiPriority w:val="9"/>
    <w:semiHidden/>
    <w:qFormat/>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qFormat/>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qFormat/>
    <w:rPr>
      <w:rFonts w:asciiTheme="majorHAnsi" w:eastAsiaTheme="majorEastAsia" w:hAnsiTheme="majorHAnsi" w:cstheme="majorBidi"/>
      <w:i/>
      <w:iCs/>
      <w:color w:val="404040" w:themeColor="text1" w:themeTint="BF"/>
      <w:sz w:val="20"/>
      <w:szCs w:val="20"/>
    </w:rPr>
  </w:style>
  <w:style w:type="paragraph" w:styleId="IntenseQuote">
    <w:name w:val="Intense Quote"/>
    <w:basedOn w:val="Normal"/>
    <w:next w:val="Normal"/>
    <w:link w:val="IntenseQuoteChar"/>
    <w:uiPriority w:val="30"/>
    <w:qFormat/>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qFormat/>
    <w:rPr>
      <w:b/>
      <w:bCs/>
      <w:i/>
      <w:iCs/>
      <w:color w:val="4F81BD" w:themeColor="accent1"/>
    </w:rPr>
  </w:style>
  <w:style w:type="character" w:customStyle="1" w:styleId="SubtleEmphasis1">
    <w:name w:val="Subtle Emphasis1"/>
    <w:basedOn w:val="DefaultParagraphFont"/>
    <w:uiPriority w:val="19"/>
    <w:qFormat/>
    <w:rPr>
      <w:i/>
      <w:iCs/>
      <w:color w:val="7F7F7F" w:themeColor="text1" w:themeTint="80"/>
    </w:rPr>
  </w:style>
  <w:style w:type="character" w:customStyle="1" w:styleId="IntenseEmphasis1">
    <w:name w:val="Intense Emphasis1"/>
    <w:basedOn w:val="DefaultParagraphFont"/>
    <w:uiPriority w:val="21"/>
    <w:qFormat/>
    <w:rPr>
      <w:b/>
      <w:bCs/>
      <w:i/>
      <w:iCs/>
      <w:color w:val="4F81BD" w:themeColor="accent1"/>
    </w:rPr>
  </w:style>
  <w:style w:type="character" w:customStyle="1" w:styleId="SubtleReference1">
    <w:name w:val="Subtle Reference1"/>
    <w:basedOn w:val="DefaultParagraphFont"/>
    <w:uiPriority w:val="31"/>
    <w:qFormat/>
    <w:rPr>
      <w:smallCaps/>
      <w:color w:val="C0504D" w:themeColor="accent2"/>
      <w:u w:val="single"/>
    </w:rPr>
  </w:style>
  <w:style w:type="character" w:customStyle="1" w:styleId="IntenseReference1">
    <w:name w:val="Intense Reference1"/>
    <w:basedOn w:val="DefaultParagraphFont"/>
    <w:uiPriority w:val="32"/>
    <w:qFormat/>
    <w:rPr>
      <w:b/>
      <w:bCs/>
      <w:smallCaps/>
      <w:color w:val="C0504D" w:themeColor="accent2"/>
      <w:spacing w:val="5"/>
      <w:u w:val="single"/>
    </w:rPr>
  </w:style>
  <w:style w:type="character" w:customStyle="1" w:styleId="BookTitle1">
    <w:name w:val="Book Title1"/>
    <w:basedOn w:val="DefaultParagraphFont"/>
    <w:uiPriority w:val="33"/>
    <w:qFormat/>
    <w:rPr>
      <w:b/>
      <w:bCs/>
      <w:smallCaps/>
      <w:spacing w:val="5"/>
    </w:rPr>
  </w:style>
  <w:style w:type="paragraph" w:customStyle="1" w:styleId="TOCHeading1">
    <w:name w:val="TOC Heading1"/>
    <w:basedOn w:val="Heading1"/>
    <w:next w:val="Normal"/>
    <w:uiPriority w:val="39"/>
    <w:semiHidden/>
    <w:unhideWhenUsed/>
    <w:qFormat/>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404</Words>
  <Characters>2305</Characters>
  <Application>Microsoft Office Word</Application>
  <DocSecurity>0</DocSecurity>
  <Lines>19</Lines>
  <Paragraphs>5</Paragraphs>
  <ScaleCrop>false</ScaleCrop>
  <Company/>
  <LinksUpToDate>false</LinksUpToDate>
  <CharactersWithSpaces>2704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python-docx</dc:creator>
  <dc:description>generated by python-docx</dc:description>
  <cp:lastModifiedBy>ELIS KADAR</cp:lastModifiedBy>
  <cp:revision>10</cp:revision>
  <dcterms:created xsi:type="dcterms:W3CDTF">2026-03-13T04:23:00Z</dcterms:created>
  <dcterms:modified xsi:type="dcterms:W3CDTF">2026-03-13T04:32:00Z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2057-12.2.0.23196</vt:lpwstr>
  </property>
  <property fmtid="{D5CDD505-2E9C-101B-9397-08002B2CF9AE}" pid="3" name="ICV">
    <vt:lpwstr>4EAE364362A14E9E9F52290D775652F8_13</vt:lpwstr>
  </property>
  <property fmtid="{D5CDD505-2E9C-101B-9397-08002B2CF9AE}" pid="4" name="GrammarlyDocumentId">
    <vt:lpwstr>5b7b479a-e499-4ee8-965a-637067f137ca</vt:lpwstr>
  </property>
</Properties>
</file>