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620" w:rsidRPr="00CE402C" w:rsidRDefault="00AE0812">
      <w:pPr>
        <w:rPr>
          <w:sz w:val="144"/>
          <w:szCs w:val="144"/>
        </w:rPr>
      </w:pPr>
      <w:r w:rsidRPr="00CE402C">
        <w:rPr>
          <w:sz w:val="144"/>
          <w:szCs w:val="144"/>
        </w:rPr>
        <w:t xml:space="preserve">Interview write up   </w:t>
      </w:r>
    </w:p>
    <w:p w:rsidR="00AE0812" w:rsidRDefault="00CE402C">
      <w:pPr>
        <w:rPr>
          <w:sz w:val="144"/>
          <w:szCs w:val="144"/>
        </w:rPr>
      </w:pPr>
      <w:r w:rsidRPr="00CE402C">
        <w:rPr>
          <w:sz w:val="144"/>
          <w:szCs w:val="144"/>
        </w:rPr>
        <w:t xml:space="preserve">Tania Davis </w:t>
      </w:r>
    </w:p>
    <w:p w:rsidR="00CE402C" w:rsidRDefault="00CE402C">
      <w:pPr>
        <w:rPr>
          <w:sz w:val="144"/>
          <w:szCs w:val="144"/>
        </w:rPr>
      </w:pPr>
    </w:p>
    <w:p w:rsidR="00CE402C" w:rsidRDefault="00CE402C">
      <w:pPr>
        <w:rPr>
          <w:sz w:val="144"/>
          <w:szCs w:val="144"/>
        </w:rPr>
      </w:pPr>
    </w:p>
    <w:p w:rsidR="00CE402C" w:rsidRDefault="00CE402C">
      <w:pPr>
        <w:rPr>
          <w:sz w:val="144"/>
          <w:szCs w:val="144"/>
        </w:rPr>
      </w:pPr>
    </w:p>
    <w:p w:rsidR="00CE402C" w:rsidRDefault="00CE402C">
      <w:pPr>
        <w:rPr>
          <w:sz w:val="144"/>
          <w:szCs w:val="144"/>
        </w:rPr>
      </w:pPr>
    </w:p>
    <w:p w:rsidR="00CE402C" w:rsidRDefault="00CE402C">
      <w:pPr>
        <w:rPr>
          <w:sz w:val="28"/>
          <w:szCs w:val="28"/>
        </w:rPr>
      </w:pPr>
    </w:p>
    <w:p w:rsidR="00CE402C" w:rsidRDefault="00CE402C">
      <w:pPr>
        <w:rPr>
          <w:sz w:val="28"/>
          <w:szCs w:val="28"/>
        </w:rPr>
      </w:pPr>
    </w:p>
    <w:p w:rsidR="00CE402C" w:rsidRDefault="00CE402C">
      <w:pPr>
        <w:rPr>
          <w:sz w:val="28"/>
          <w:szCs w:val="28"/>
        </w:rPr>
      </w:pPr>
    </w:p>
    <w:p w:rsidR="00CE402C" w:rsidRDefault="00CE402C">
      <w:pPr>
        <w:rPr>
          <w:sz w:val="28"/>
          <w:szCs w:val="28"/>
        </w:rPr>
      </w:pPr>
    </w:p>
    <w:p w:rsidR="00CE402C" w:rsidRDefault="00CE402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This is a reflective write up on our interview group, I was in group 2, which was in the afternoon. </w:t>
      </w:r>
      <w:r w:rsidR="000851A4">
        <w:rPr>
          <w:sz w:val="28"/>
          <w:szCs w:val="28"/>
        </w:rPr>
        <w:t>Firstly,</w:t>
      </w:r>
      <w:r>
        <w:rPr>
          <w:sz w:val="28"/>
          <w:szCs w:val="28"/>
        </w:rPr>
        <w:t xml:space="preserve"> we were given a time slot for the interviews, we had to wait a couple of hours, I was very nervous, so the longer I waited the more nervous I got. When we got to the interview room, my hands were very sweaty at this point. We entered the room and there was three people on the </w:t>
      </w:r>
      <w:r w:rsidR="000851A4">
        <w:rPr>
          <w:sz w:val="28"/>
          <w:szCs w:val="28"/>
        </w:rPr>
        <w:t>panel, I</w:t>
      </w:r>
      <w:r>
        <w:rPr>
          <w:sz w:val="28"/>
          <w:szCs w:val="28"/>
        </w:rPr>
        <w:t xml:space="preserve"> int</w:t>
      </w:r>
      <w:r w:rsidR="00424021">
        <w:rPr>
          <w:sz w:val="28"/>
          <w:szCs w:val="28"/>
        </w:rPr>
        <w:t>ro</w:t>
      </w:r>
      <w:r>
        <w:rPr>
          <w:sz w:val="28"/>
          <w:szCs w:val="28"/>
        </w:rPr>
        <w:t xml:space="preserve">duced myself then sat down, while everyone else in the group did the same. On the panel there was two, year two students and a lady from Careers Wales, Elizabeth Langdon. </w:t>
      </w:r>
      <w:r w:rsidR="00424021">
        <w:rPr>
          <w:sz w:val="28"/>
          <w:szCs w:val="28"/>
        </w:rPr>
        <w:t>I just didn’t know what to expect, was worried what they were going to ask me or if I could answer them (nervousness, Careers Service 2014).</w:t>
      </w:r>
    </w:p>
    <w:p w:rsidR="00424021" w:rsidRDefault="00424021">
      <w:pPr>
        <w:rPr>
          <w:sz w:val="28"/>
          <w:szCs w:val="28"/>
        </w:rPr>
      </w:pPr>
      <w:r>
        <w:rPr>
          <w:sz w:val="28"/>
          <w:szCs w:val="28"/>
        </w:rPr>
        <w:t>I am going to be following a reflective cycle write up from Gibbs 1988.</w:t>
      </w:r>
    </w:p>
    <w:p w:rsidR="00424021" w:rsidRDefault="00791842">
      <w:pPr>
        <w:rPr>
          <w:sz w:val="28"/>
          <w:szCs w:val="28"/>
        </w:rPr>
      </w:pPr>
      <w:r>
        <w:rPr>
          <w:sz w:val="28"/>
          <w:szCs w:val="28"/>
        </w:rPr>
        <w:t xml:space="preserve">The panel </w:t>
      </w:r>
      <w:r w:rsidR="00424021">
        <w:rPr>
          <w:sz w:val="28"/>
          <w:szCs w:val="28"/>
        </w:rPr>
        <w:t>asked me if I had a CV which I did not and felt really bad saying no because everyone else did, I did write a personal statement for them</w:t>
      </w:r>
      <w:r>
        <w:rPr>
          <w:sz w:val="28"/>
          <w:szCs w:val="28"/>
        </w:rPr>
        <w:t>,</w:t>
      </w:r>
      <w:r w:rsidR="00424021">
        <w:rPr>
          <w:sz w:val="28"/>
          <w:szCs w:val="28"/>
        </w:rPr>
        <w:t xml:space="preserve"> but it just felt like it still wasn’t good enough.</w:t>
      </w:r>
      <w:r>
        <w:rPr>
          <w:sz w:val="28"/>
          <w:szCs w:val="28"/>
        </w:rPr>
        <w:t xml:space="preserve"> (Top Universities 2016).</w:t>
      </w:r>
      <w:r w:rsidR="00424021">
        <w:rPr>
          <w:sz w:val="28"/>
          <w:szCs w:val="28"/>
        </w:rPr>
        <w:t xml:space="preserve"> The first question out of the four was what are your main skills and qualities, st</w:t>
      </w:r>
      <w:r>
        <w:rPr>
          <w:sz w:val="28"/>
          <w:szCs w:val="28"/>
        </w:rPr>
        <w:t>ra</w:t>
      </w:r>
      <w:r w:rsidR="00424021">
        <w:rPr>
          <w:sz w:val="28"/>
          <w:szCs w:val="28"/>
        </w:rPr>
        <w:t>ight away I though oh no, I have none but as I answer about how I care for my mom and have done for 11 years, the comments there wrote about me was</w:t>
      </w:r>
      <w:r>
        <w:rPr>
          <w:sz w:val="28"/>
          <w:szCs w:val="28"/>
        </w:rPr>
        <w:t>, I gave good eye contact and very caring with good experience, they also said I gave good answers and gave me an E for exceeds which I was pleased with, they also said I was very passionate with the caring that I do. As the interview went on it did get a little easier because I was thinking I had no experience in anything, I really had more experience than the other people in my group when it came to</w:t>
      </w:r>
      <w:r w:rsidR="000851A4">
        <w:rPr>
          <w:sz w:val="28"/>
          <w:szCs w:val="28"/>
        </w:rPr>
        <w:t xml:space="preserve"> careing </w:t>
      </w:r>
      <w:r>
        <w:rPr>
          <w:sz w:val="28"/>
          <w:szCs w:val="28"/>
        </w:rPr>
        <w:t>for someone else.</w:t>
      </w:r>
      <w:r w:rsidR="00424021">
        <w:rPr>
          <w:sz w:val="28"/>
          <w:szCs w:val="28"/>
        </w:rPr>
        <w:t xml:space="preserve"> </w:t>
      </w:r>
      <w:r>
        <w:rPr>
          <w:sz w:val="28"/>
          <w:szCs w:val="28"/>
        </w:rPr>
        <w:t>(Every day power 2013-2019).</w:t>
      </w:r>
    </w:p>
    <w:p w:rsidR="00791842" w:rsidRDefault="00791842">
      <w:pPr>
        <w:rPr>
          <w:sz w:val="28"/>
          <w:szCs w:val="28"/>
        </w:rPr>
      </w:pPr>
      <w:r>
        <w:rPr>
          <w:sz w:val="28"/>
          <w:szCs w:val="28"/>
        </w:rPr>
        <w:t xml:space="preserve"> I think the interview went well as I was the most frightened in my group. If the situation arose again I do not think I would be so nervous</w:t>
      </w:r>
      <w:r w:rsidR="00B45E42">
        <w:rPr>
          <w:sz w:val="28"/>
          <w:szCs w:val="28"/>
        </w:rPr>
        <w:t xml:space="preserve">, I also </w:t>
      </w:r>
      <w:r w:rsidR="000851A4">
        <w:rPr>
          <w:sz w:val="28"/>
          <w:szCs w:val="28"/>
        </w:rPr>
        <w:t xml:space="preserve">preferred </w:t>
      </w:r>
      <w:r w:rsidR="00B45E42">
        <w:rPr>
          <w:sz w:val="28"/>
          <w:szCs w:val="28"/>
        </w:rPr>
        <w:t xml:space="preserve">a small group interview, because all the attention was not on myself all of the time, I think I need to be more prepared next time, my comments on my feed back made me feel better about myself and that I did have experience in caring when I thought about it. </w:t>
      </w:r>
      <w:bookmarkStart w:id="0" w:name="_GoBack"/>
      <w:bookmarkEnd w:id="0"/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sz w:val="28"/>
          <w:szCs w:val="28"/>
        </w:rPr>
      </w:pPr>
    </w:p>
    <w:p w:rsidR="00B45E42" w:rsidRDefault="00B45E42">
      <w:pPr>
        <w:rPr>
          <w:b/>
          <w:sz w:val="72"/>
          <w:szCs w:val="72"/>
        </w:rPr>
      </w:pPr>
      <w:r w:rsidRPr="00B45E42">
        <w:rPr>
          <w:b/>
          <w:sz w:val="72"/>
          <w:szCs w:val="72"/>
        </w:rPr>
        <w:t xml:space="preserve">References </w:t>
      </w:r>
    </w:p>
    <w:p w:rsidR="00B45E42" w:rsidRDefault="00B45E42">
      <w:pPr>
        <w:rPr>
          <w:b/>
          <w:sz w:val="72"/>
          <w:szCs w:val="72"/>
        </w:rPr>
      </w:pPr>
    </w:p>
    <w:p w:rsidR="00B45E42" w:rsidRDefault="00B45E42">
      <w:pPr>
        <w:rPr>
          <w:sz w:val="28"/>
          <w:szCs w:val="28"/>
        </w:rPr>
      </w:pPr>
      <w:r w:rsidRPr="00B45E42">
        <w:rPr>
          <w:sz w:val="28"/>
          <w:szCs w:val="28"/>
        </w:rPr>
        <w:t>Aberystwyth</w:t>
      </w:r>
      <w:r>
        <w:rPr>
          <w:sz w:val="28"/>
          <w:szCs w:val="28"/>
        </w:rPr>
        <w:t xml:space="preserve"> University </w:t>
      </w:r>
    </w:p>
    <w:p w:rsidR="00B45E42" w:rsidRDefault="00B45E42">
      <w:pPr>
        <w:rPr>
          <w:sz w:val="28"/>
          <w:szCs w:val="28"/>
        </w:rPr>
      </w:pPr>
      <w:r>
        <w:rPr>
          <w:sz w:val="28"/>
          <w:szCs w:val="28"/>
        </w:rPr>
        <w:t xml:space="preserve">Careers Service (2014) </w:t>
      </w:r>
      <w:r w:rsidRPr="00B45E42">
        <w:rPr>
          <w:i/>
          <w:sz w:val="28"/>
          <w:szCs w:val="28"/>
        </w:rPr>
        <w:t>Aberystwyth university all about interviews</w:t>
      </w:r>
      <w:r>
        <w:rPr>
          <w:sz w:val="28"/>
          <w:szCs w:val="28"/>
        </w:rPr>
        <w:t xml:space="preserve"> </w:t>
      </w:r>
      <w:r w:rsidR="002C726E">
        <w:rPr>
          <w:sz w:val="28"/>
          <w:szCs w:val="28"/>
        </w:rPr>
        <w:t>Available at: www.aber.ac.uk/careers.</w:t>
      </w:r>
    </w:p>
    <w:p w:rsidR="002C726E" w:rsidRDefault="002C726E">
      <w:pPr>
        <w:rPr>
          <w:sz w:val="28"/>
          <w:szCs w:val="28"/>
        </w:rPr>
      </w:pPr>
    </w:p>
    <w:p w:rsidR="002C726E" w:rsidRDefault="002C726E">
      <w:pPr>
        <w:rPr>
          <w:sz w:val="28"/>
          <w:szCs w:val="28"/>
        </w:rPr>
      </w:pPr>
      <w:r>
        <w:rPr>
          <w:sz w:val="28"/>
          <w:szCs w:val="28"/>
        </w:rPr>
        <w:t>Everyday Power</w:t>
      </w:r>
    </w:p>
    <w:p w:rsidR="002C726E" w:rsidRDefault="002C726E">
      <w:pPr>
        <w:rPr>
          <w:sz w:val="28"/>
          <w:szCs w:val="28"/>
        </w:rPr>
      </w:pPr>
      <w:r w:rsidRPr="0062401D">
        <w:rPr>
          <w:i/>
          <w:sz w:val="28"/>
          <w:szCs w:val="28"/>
        </w:rPr>
        <w:t xml:space="preserve">The truth behind why we are always comparing </w:t>
      </w:r>
      <w:r w:rsidR="0062401D" w:rsidRPr="0062401D">
        <w:rPr>
          <w:i/>
          <w:sz w:val="28"/>
          <w:szCs w:val="28"/>
        </w:rPr>
        <w:t>ourselves to others</w:t>
      </w:r>
      <w:r w:rsidR="0062401D">
        <w:rPr>
          <w:i/>
          <w:sz w:val="28"/>
          <w:szCs w:val="28"/>
        </w:rPr>
        <w:t>,</w:t>
      </w:r>
      <w:r w:rsidR="0062401D" w:rsidRPr="0062401D">
        <w:rPr>
          <w:i/>
          <w:sz w:val="28"/>
          <w:szCs w:val="28"/>
        </w:rPr>
        <w:t xml:space="preserve"> </w:t>
      </w:r>
      <w:r w:rsidR="0062401D" w:rsidRPr="0062401D">
        <w:rPr>
          <w:sz w:val="28"/>
          <w:szCs w:val="28"/>
        </w:rPr>
        <w:t>(Rich</w:t>
      </w:r>
      <w:r w:rsidR="0062401D" w:rsidRPr="0062401D">
        <w:rPr>
          <w:i/>
          <w:sz w:val="28"/>
          <w:szCs w:val="28"/>
        </w:rPr>
        <w:t xml:space="preserve"> </w:t>
      </w:r>
      <w:r w:rsidR="0062401D" w:rsidRPr="0062401D">
        <w:rPr>
          <w:sz w:val="28"/>
          <w:szCs w:val="28"/>
        </w:rPr>
        <w:t>Schaus 2013-2019)</w:t>
      </w:r>
      <w:r w:rsidR="0062401D">
        <w:rPr>
          <w:sz w:val="28"/>
          <w:szCs w:val="28"/>
        </w:rPr>
        <w:t>.</w:t>
      </w:r>
    </w:p>
    <w:p w:rsidR="0062401D" w:rsidRPr="0062401D" w:rsidRDefault="0062401D">
      <w:pPr>
        <w:rPr>
          <w:i/>
          <w:sz w:val="28"/>
          <w:szCs w:val="28"/>
        </w:rPr>
      </w:pPr>
      <w:r>
        <w:rPr>
          <w:sz w:val="28"/>
          <w:szCs w:val="28"/>
        </w:rPr>
        <w:t>Available at://everydaypowerblog.com/truth-behind-social-compar</w:t>
      </w:r>
      <w:r w:rsidR="000851A4">
        <w:rPr>
          <w:sz w:val="28"/>
          <w:szCs w:val="28"/>
        </w:rPr>
        <w:t>ison.</w:t>
      </w:r>
    </w:p>
    <w:p w:rsidR="002C726E" w:rsidRDefault="002C726E">
      <w:pPr>
        <w:rPr>
          <w:sz w:val="28"/>
          <w:szCs w:val="28"/>
        </w:rPr>
      </w:pPr>
    </w:p>
    <w:p w:rsidR="002C726E" w:rsidRDefault="002C726E">
      <w:pPr>
        <w:rPr>
          <w:sz w:val="28"/>
          <w:szCs w:val="28"/>
        </w:rPr>
      </w:pPr>
    </w:p>
    <w:p w:rsidR="002C726E" w:rsidRDefault="002C726E">
      <w:pPr>
        <w:rPr>
          <w:sz w:val="28"/>
          <w:szCs w:val="28"/>
        </w:rPr>
      </w:pPr>
      <w:r>
        <w:rPr>
          <w:sz w:val="28"/>
          <w:szCs w:val="28"/>
        </w:rPr>
        <w:t>The University of Edinburgh Reflection Toolkit (2019)</w:t>
      </w:r>
    </w:p>
    <w:p w:rsidR="002C726E" w:rsidRDefault="002C726E">
      <w:pPr>
        <w:rPr>
          <w:i/>
          <w:sz w:val="28"/>
          <w:szCs w:val="28"/>
        </w:rPr>
      </w:pPr>
      <w:r w:rsidRPr="002C726E">
        <w:rPr>
          <w:i/>
          <w:sz w:val="28"/>
          <w:szCs w:val="28"/>
        </w:rPr>
        <w:t xml:space="preserve">Gibbs reflective cycle </w:t>
      </w:r>
    </w:p>
    <w:p w:rsidR="002C726E" w:rsidRDefault="002C726E">
      <w:pPr>
        <w:rPr>
          <w:sz w:val="28"/>
          <w:szCs w:val="28"/>
        </w:rPr>
      </w:pPr>
      <w:r>
        <w:rPr>
          <w:sz w:val="28"/>
          <w:szCs w:val="28"/>
        </w:rPr>
        <w:t xml:space="preserve">Available at: </w:t>
      </w:r>
      <w:hyperlink r:id="rId4" w:history="1">
        <w:r w:rsidRPr="00151097">
          <w:rPr>
            <w:rStyle w:val="Hyperlink"/>
            <w:sz w:val="28"/>
            <w:szCs w:val="28"/>
          </w:rPr>
          <w:t>https://www.ed.ac.uk/reflection/reflector-toolkit/reflecting-on-experiences/gibbs-1988</w:t>
        </w:r>
      </w:hyperlink>
      <w:r>
        <w:rPr>
          <w:sz w:val="28"/>
          <w:szCs w:val="28"/>
        </w:rPr>
        <w:t>.</w:t>
      </w:r>
    </w:p>
    <w:p w:rsidR="002C726E" w:rsidRDefault="002C726E">
      <w:pPr>
        <w:rPr>
          <w:sz w:val="28"/>
          <w:szCs w:val="28"/>
        </w:rPr>
      </w:pPr>
    </w:p>
    <w:p w:rsidR="002C726E" w:rsidRDefault="002C726E">
      <w:pPr>
        <w:rPr>
          <w:sz w:val="28"/>
          <w:szCs w:val="28"/>
        </w:rPr>
      </w:pPr>
      <w:r>
        <w:rPr>
          <w:sz w:val="28"/>
          <w:szCs w:val="28"/>
        </w:rPr>
        <w:t xml:space="preserve">Top Universities </w:t>
      </w:r>
    </w:p>
    <w:p w:rsidR="002C726E" w:rsidRDefault="002C726E">
      <w:pPr>
        <w:rPr>
          <w:sz w:val="28"/>
          <w:szCs w:val="28"/>
        </w:rPr>
      </w:pPr>
      <w:r w:rsidRPr="002C726E">
        <w:rPr>
          <w:i/>
          <w:sz w:val="28"/>
          <w:szCs w:val="28"/>
        </w:rPr>
        <w:t>How to write a great CV with no work experience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accessed on 16</w:t>
      </w:r>
      <w:r w:rsidRPr="002C726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September 2016 </w:t>
      </w:r>
    </w:p>
    <w:p w:rsidR="002C726E" w:rsidRDefault="002C726E">
      <w:pPr>
        <w:rPr>
          <w:sz w:val="28"/>
          <w:szCs w:val="28"/>
        </w:rPr>
      </w:pPr>
      <w:r>
        <w:rPr>
          <w:sz w:val="28"/>
          <w:szCs w:val="28"/>
        </w:rPr>
        <w:t>Available at: https://www.topuniversities.com/blog/how-write-greatcv-no-work-experience.</w:t>
      </w:r>
    </w:p>
    <w:p w:rsidR="002C726E" w:rsidRDefault="002C726E">
      <w:pPr>
        <w:rPr>
          <w:sz w:val="28"/>
          <w:szCs w:val="28"/>
        </w:rPr>
      </w:pPr>
    </w:p>
    <w:p w:rsidR="002C726E" w:rsidRPr="002C726E" w:rsidRDefault="002C726E">
      <w:pPr>
        <w:rPr>
          <w:sz w:val="28"/>
          <w:szCs w:val="28"/>
        </w:rPr>
      </w:pPr>
    </w:p>
    <w:p w:rsidR="002C726E" w:rsidRDefault="002C726E">
      <w:pPr>
        <w:rPr>
          <w:sz w:val="28"/>
          <w:szCs w:val="28"/>
        </w:rPr>
      </w:pPr>
    </w:p>
    <w:p w:rsidR="002C726E" w:rsidRPr="00B45E42" w:rsidRDefault="002C726E">
      <w:pPr>
        <w:rPr>
          <w:sz w:val="28"/>
          <w:szCs w:val="28"/>
        </w:rPr>
      </w:pPr>
    </w:p>
    <w:sectPr w:rsidR="002C726E" w:rsidRPr="00B45E42" w:rsidSect="00351DB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812"/>
    <w:rsid w:val="000851A4"/>
    <w:rsid w:val="002C726E"/>
    <w:rsid w:val="00351DB2"/>
    <w:rsid w:val="00424021"/>
    <w:rsid w:val="0062401D"/>
    <w:rsid w:val="00791842"/>
    <w:rsid w:val="00AE0812"/>
    <w:rsid w:val="00B45E42"/>
    <w:rsid w:val="00CE402C"/>
    <w:rsid w:val="00D2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491C49"/>
  <w15:chartTrackingRefBased/>
  <w15:docId w15:val="{6BF9D0D1-DB3F-B043-AC16-DC16D0952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72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72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d.ac.uk/reflection/reflector-toolkit/reflecting-on-experiences/gibbs-19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Bennett (1811287)</dc:creator>
  <cp:keywords/>
  <dc:description/>
  <cp:lastModifiedBy>Lisa Bennett (1811287)</cp:lastModifiedBy>
  <cp:revision>1</cp:revision>
  <dcterms:created xsi:type="dcterms:W3CDTF">2019-04-09T11:13:00Z</dcterms:created>
  <dcterms:modified xsi:type="dcterms:W3CDTF">2019-04-09T13:00:00Z</dcterms:modified>
</cp:coreProperties>
</file>