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5227E0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D1EC0">
              <w:rPr>
                <w:rFonts w:ascii="Times New Roman" w:hAnsi="Times New Roman" w:cs="Times New Roman"/>
                <w:b/>
                <w:color w:val="auto"/>
                <w:sz w:val="48"/>
              </w:rPr>
              <w:t>Susan Astle (Sue)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61A9D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D1EC0">
              <w:rPr>
                <w:rFonts w:ascii="Times New Roman" w:hAnsi="Times New Roman" w:cs="Times New Roman"/>
                <w:b/>
                <w:color w:val="auto"/>
                <w:sz w:val="48"/>
              </w:rPr>
              <w:t xml:space="preserve"> sue.astle@wrexham.gov.uk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C5774EB" w14:textId="77777777" w:rsidR="00CD2BA0" w:rsidRPr="00CD2BA0" w:rsidRDefault="00CD2BA0" w:rsidP="00CD2BA0">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CD2BA0">
              <w:rPr>
                <w:rFonts w:ascii="Times New Roman" w:eastAsiaTheme="minorHAnsi" w:hAnsi="Times New Roman" w:cs="Times New Roman"/>
                <w:b/>
                <w:color w:val="auto"/>
                <w:sz w:val="48"/>
                <w:szCs w:val="24"/>
                <w:lang w:eastAsia="en-US"/>
              </w:rPr>
              <w:t>2330142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7B1CB4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141CE">
        <w:rPr>
          <w:sz w:val="24"/>
          <w:szCs w:val="24"/>
        </w:rPr>
        <w:t>28/01/2025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8B69A8E" w14:textId="77777777" w:rsidR="00D05606" w:rsidRDefault="00D05606" w:rsidP="00D3203C">
            <w:pPr>
              <w:jc w:val="both"/>
              <w:rPr>
                <w:i/>
                <w:sz w:val="24"/>
                <w:szCs w:val="24"/>
              </w:rPr>
            </w:pPr>
          </w:p>
          <w:p w14:paraId="342F51A2" w14:textId="25870C8D" w:rsidR="00D05606" w:rsidRDefault="00B90837" w:rsidP="00D3203C">
            <w:pPr>
              <w:jc w:val="both"/>
              <w:rPr>
                <w:iCs/>
                <w:sz w:val="24"/>
                <w:szCs w:val="24"/>
              </w:rPr>
            </w:pPr>
            <w:r>
              <w:rPr>
                <w:iCs/>
                <w:sz w:val="24"/>
                <w:szCs w:val="24"/>
              </w:rPr>
              <w:t xml:space="preserve">My observed practice </w:t>
            </w:r>
            <w:r w:rsidR="0089576B">
              <w:rPr>
                <w:iCs/>
                <w:sz w:val="24"/>
                <w:szCs w:val="24"/>
              </w:rPr>
              <w:t>took place within the home of a family that have been open to me for assessment since November 2024.  Present during the observation were the mother whom</w:t>
            </w:r>
            <w:r w:rsidR="00A62434">
              <w:rPr>
                <w:iCs/>
                <w:sz w:val="24"/>
                <w:szCs w:val="24"/>
              </w:rPr>
              <w:t xml:space="preserve"> I will refer to as 1, the father, 2 and their newborn bab</w:t>
            </w:r>
            <w:r w:rsidR="00D16834">
              <w:rPr>
                <w:iCs/>
                <w:sz w:val="24"/>
                <w:szCs w:val="24"/>
              </w:rPr>
              <w:t xml:space="preserve">y, 3.  The family also have a 2 year old, 4, </w:t>
            </w:r>
            <w:r w:rsidR="003F3F98">
              <w:rPr>
                <w:iCs/>
                <w:sz w:val="24"/>
                <w:szCs w:val="24"/>
              </w:rPr>
              <w:t xml:space="preserve">who was at nursery, </w:t>
            </w:r>
            <w:r w:rsidR="00D16834">
              <w:rPr>
                <w:iCs/>
                <w:sz w:val="24"/>
                <w:szCs w:val="24"/>
              </w:rPr>
              <w:t xml:space="preserve">a </w:t>
            </w:r>
            <w:r w:rsidR="003F3F98">
              <w:rPr>
                <w:iCs/>
                <w:sz w:val="24"/>
                <w:szCs w:val="24"/>
              </w:rPr>
              <w:t xml:space="preserve">3 year old, 5, who was in school and an 11 year old, 6, who has additional learning needs and was at </w:t>
            </w:r>
            <w:r w:rsidR="00D95513">
              <w:rPr>
                <w:iCs/>
                <w:sz w:val="24"/>
                <w:szCs w:val="24"/>
              </w:rPr>
              <w:t>their special education provision.</w:t>
            </w:r>
          </w:p>
          <w:p w14:paraId="1BBF89D7" w14:textId="77777777" w:rsidR="00D95513" w:rsidRDefault="00D95513" w:rsidP="00D3203C">
            <w:pPr>
              <w:jc w:val="both"/>
              <w:rPr>
                <w:iCs/>
                <w:sz w:val="24"/>
                <w:szCs w:val="24"/>
              </w:rPr>
            </w:pPr>
          </w:p>
          <w:p w14:paraId="0DAA5822" w14:textId="0FE761AF" w:rsidR="00D95513" w:rsidRDefault="00D95513" w:rsidP="00D3203C">
            <w:pPr>
              <w:jc w:val="both"/>
              <w:rPr>
                <w:iCs/>
                <w:sz w:val="24"/>
                <w:szCs w:val="24"/>
              </w:rPr>
            </w:pPr>
            <w:r>
              <w:rPr>
                <w:iCs/>
                <w:sz w:val="24"/>
                <w:szCs w:val="24"/>
              </w:rPr>
              <w:t xml:space="preserve">Prior to the visit, I had called </w:t>
            </w:r>
            <w:r w:rsidR="00417ABF">
              <w:rPr>
                <w:iCs/>
                <w:sz w:val="24"/>
                <w:szCs w:val="24"/>
              </w:rPr>
              <w:t xml:space="preserve">1 and asked if she and 2 would be happy for </w:t>
            </w:r>
            <w:r w:rsidR="00F00835">
              <w:rPr>
                <w:iCs/>
                <w:sz w:val="24"/>
                <w:szCs w:val="24"/>
              </w:rPr>
              <w:t xml:space="preserve">the visit to be observed.  </w:t>
            </w:r>
            <w:r w:rsidR="00771CD3">
              <w:rPr>
                <w:iCs/>
                <w:sz w:val="24"/>
                <w:szCs w:val="24"/>
              </w:rPr>
              <w:t xml:space="preserve">I explained the purpose of the observation was for my practice to be observed as part of my continued professional development.  </w:t>
            </w:r>
            <w:r w:rsidR="00F00835">
              <w:rPr>
                <w:iCs/>
                <w:sz w:val="24"/>
                <w:szCs w:val="24"/>
              </w:rPr>
              <w:t xml:space="preserve">2 was present during the call and both agreed to the observation.  I arranged a time convenient for them, </w:t>
            </w:r>
            <w:r w:rsidR="00771CD3">
              <w:rPr>
                <w:iCs/>
                <w:sz w:val="24"/>
                <w:szCs w:val="24"/>
              </w:rPr>
              <w:t>considering</w:t>
            </w:r>
            <w:r w:rsidR="00F00835">
              <w:rPr>
                <w:iCs/>
                <w:sz w:val="24"/>
                <w:szCs w:val="24"/>
              </w:rPr>
              <w:t xml:space="preserve"> the times of the school run</w:t>
            </w:r>
            <w:r w:rsidR="00771CD3">
              <w:rPr>
                <w:iCs/>
                <w:sz w:val="24"/>
                <w:szCs w:val="24"/>
              </w:rPr>
              <w:t>s</w:t>
            </w:r>
            <w:r w:rsidR="00F00835">
              <w:rPr>
                <w:iCs/>
                <w:sz w:val="24"/>
                <w:szCs w:val="24"/>
              </w:rPr>
              <w:t xml:space="preserve"> and 1’s feeds.</w:t>
            </w:r>
            <w:r w:rsidR="00E753C2">
              <w:rPr>
                <w:iCs/>
                <w:sz w:val="24"/>
                <w:szCs w:val="24"/>
              </w:rPr>
              <w:t xml:space="preserve">  I also considered the best time for 2 as he is undergoing cancer treatment</w:t>
            </w:r>
            <w:r w:rsidR="00D5127A">
              <w:rPr>
                <w:iCs/>
                <w:sz w:val="24"/>
                <w:szCs w:val="24"/>
              </w:rPr>
              <w:t>.</w:t>
            </w:r>
          </w:p>
          <w:p w14:paraId="6D55AA24" w14:textId="77777777" w:rsidR="00D5127A" w:rsidRDefault="00D5127A" w:rsidP="00D3203C">
            <w:pPr>
              <w:jc w:val="both"/>
              <w:rPr>
                <w:iCs/>
                <w:sz w:val="24"/>
                <w:szCs w:val="24"/>
              </w:rPr>
            </w:pPr>
          </w:p>
          <w:p w14:paraId="19211FFA" w14:textId="4E0814CF" w:rsidR="00D5127A" w:rsidRDefault="00D5127A" w:rsidP="002352B8">
            <w:pPr>
              <w:overflowPunct/>
              <w:autoSpaceDE/>
              <w:autoSpaceDN/>
              <w:adjustRightInd/>
              <w:textAlignment w:val="auto"/>
              <w:rPr>
                <w:iCs/>
                <w:sz w:val="24"/>
                <w:szCs w:val="24"/>
              </w:rPr>
            </w:pPr>
            <w:r>
              <w:rPr>
                <w:iCs/>
                <w:sz w:val="24"/>
                <w:szCs w:val="24"/>
              </w:rPr>
              <w:t xml:space="preserve">This was my fifth visit to the family.  On my first visit, I </w:t>
            </w:r>
            <w:r w:rsidR="001C76C5">
              <w:rPr>
                <w:iCs/>
                <w:sz w:val="24"/>
                <w:szCs w:val="24"/>
              </w:rPr>
              <w:t xml:space="preserve">checked the family’s language </w:t>
            </w:r>
            <w:r w:rsidR="00991CC4">
              <w:rPr>
                <w:iCs/>
                <w:sz w:val="24"/>
                <w:szCs w:val="24"/>
              </w:rPr>
              <w:t>preference and made the Active Offer</w:t>
            </w:r>
            <w:r w:rsidR="004E11A4">
              <w:rPr>
                <w:iCs/>
                <w:sz w:val="24"/>
                <w:szCs w:val="24"/>
              </w:rPr>
              <w:t xml:space="preserve"> which is a key principle of the Welsh Government’s</w:t>
            </w:r>
            <w:r w:rsidR="00061626">
              <w:rPr>
                <w:iCs/>
                <w:sz w:val="24"/>
                <w:szCs w:val="24"/>
              </w:rPr>
              <w:t xml:space="preserve"> </w:t>
            </w:r>
            <w:r w:rsidR="00283530">
              <w:rPr>
                <w:iCs/>
                <w:sz w:val="24"/>
                <w:szCs w:val="24"/>
              </w:rPr>
              <w:t>“</w:t>
            </w:r>
            <w:r w:rsidR="00061626">
              <w:rPr>
                <w:iCs/>
                <w:sz w:val="24"/>
                <w:szCs w:val="24"/>
              </w:rPr>
              <w:t xml:space="preserve">More than </w:t>
            </w:r>
            <w:r w:rsidR="00283530">
              <w:rPr>
                <w:iCs/>
                <w:sz w:val="24"/>
                <w:szCs w:val="24"/>
              </w:rPr>
              <w:t>j</w:t>
            </w:r>
            <w:r w:rsidR="00061626">
              <w:rPr>
                <w:iCs/>
                <w:sz w:val="24"/>
                <w:szCs w:val="24"/>
              </w:rPr>
              <w:t xml:space="preserve">ust </w:t>
            </w:r>
            <w:r w:rsidR="00283530">
              <w:rPr>
                <w:iCs/>
                <w:sz w:val="24"/>
                <w:szCs w:val="24"/>
              </w:rPr>
              <w:t>w</w:t>
            </w:r>
            <w:r w:rsidR="00061626">
              <w:rPr>
                <w:iCs/>
                <w:sz w:val="24"/>
                <w:szCs w:val="24"/>
              </w:rPr>
              <w:t>ords</w:t>
            </w:r>
            <w:r w:rsidR="00283530">
              <w:rPr>
                <w:iCs/>
                <w:sz w:val="24"/>
                <w:szCs w:val="24"/>
              </w:rPr>
              <w:t>” framework to promote the use of Welsh</w:t>
            </w:r>
            <w:r w:rsidR="00380E27">
              <w:rPr>
                <w:iCs/>
                <w:sz w:val="24"/>
                <w:szCs w:val="24"/>
              </w:rPr>
              <w:t xml:space="preserve"> and is underpinned by the Welsh Language (Wales) Measure, 2011 </w:t>
            </w:r>
            <w:r w:rsidR="00380E27" w:rsidRPr="00496CA4">
              <w:rPr>
                <w:iCs/>
                <w:sz w:val="24"/>
                <w:szCs w:val="24"/>
              </w:rPr>
              <w:t>(</w:t>
            </w:r>
            <w:r w:rsidR="00496CA4">
              <w:rPr>
                <w:iCs/>
                <w:sz w:val="24"/>
                <w:szCs w:val="24"/>
              </w:rPr>
              <w:t>Welsh Language (Wales) Measure</w:t>
            </w:r>
            <w:r w:rsidR="002352B8" w:rsidRPr="00496CA4">
              <w:rPr>
                <w:color w:val="auto"/>
                <w:sz w:val="24"/>
                <w:szCs w:val="24"/>
              </w:rPr>
              <w:t>, 2011</w:t>
            </w:r>
            <w:r w:rsidR="005C5949">
              <w:rPr>
                <w:iCs/>
                <w:sz w:val="24"/>
                <w:szCs w:val="24"/>
              </w:rPr>
              <w:t>)</w:t>
            </w:r>
            <w:r w:rsidR="00FA6BA2">
              <w:rPr>
                <w:iCs/>
                <w:sz w:val="24"/>
                <w:szCs w:val="24"/>
              </w:rPr>
              <w:t>.  The family declined as they do not speak Welsh</w:t>
            </w:r>
            <w:r w:rsidR="007B2D0D">
              <w:rPr>
                <w:iCs/>
                <w:sz w:val="24"/>
                <w:szCs w:val="24"/>
              </w:rPr>
              <w:t>.</w:t>
            </w:r>
          </w:p>
          <w:p w14:paraId="5DC59B67" w14:textId="77777777" w:rsidR="00453C67" w:rsidRDefault="00453C67" w:rsidP="00D3203C">
            <w:pPr>
              <w:jc w:val="both"/>
              <w:rPr>
                <w:iCs/>
                <w:sz w:val="24"/>
                <w:szCs w:val="24"/>
              </w:rPr>
            </w:pPr>
          </w:p>
          <w:p w14:paraId="51D4161C" w14:textId="642BE815" w:rsidR="00453C67" w:rsidRDefault="00453C67" w:rsidP="00D3203C">
            <w:pPr>
              <w:jc w:val="both"/>
              <w:rPr>
                <w:iCs/>
                <w:sz w:val="24"/>
                <w:szCs w:val="24"/>
              </w:rPr>
            </w:pPr>
            <w:r>
              <w:rPr>
                <w:iCs/>
                <w:sz w:val="24"/>
                <w:szCs w:val="24"/>
              </w:rPr>
              <w:t xml:space="preserve">1 originates from Wales and 2 originates from the south of England.  </w:t>
            </w:r>
            <w:r w:rsidR="00B27F1A">
              <w:rPr>
                <w:iCs/>
                <w:sz w:val="24"/>
                <w:szCs w:val="24"/>
              </w:rPr>
              <w:t xml:space="preserve">The family is white British </w:t>
            </w:r>
            <w:r w:rsidR="00ED6B0F">
              <w:rPr>
                <w:iCs/>
                <w:sz w:val="24"/>
                <w:szCs w:val="24"/>
              </w:rPr>
              <w:t xml:space="preserve">and do not practice religion.  Neither parent is currently </w:t>
            </w:r>
            <w:r w:rsidR="002E38B8">
              <w:rPr>
                <w:iCs/>
                <w:sz w:val="24"/>
                <w:szCs w:val="24"/>
              </w:rPr>
              <w:t xml:space="preserve">employed.  </w:t>
            </w:r>
            <w:r>
              <w:rPr>
                <w:iCs/>
                <w:sz w:val="24"/>
                <w:szCs w:val="24"/>
              </w:rPr>
              <w:t xml:space="preserve">The family live </w:t>
            </w:r>
            <w:r w:rsidR="002D654C">
              <w:rPr>
                <w:iCs/>
                <w:sz w:val="24"/>
                <w:szCs w:val="24"/>
              </w:rPr>
              <w:t xml:space="preserve">in social housing </w:t>
            </w:r>
            <w:r w:rsidR="005D4872">
              <w:rPr>
                <w:iCs/>
                <w:sz w:val="24"/>
                <w:szCs w:val="24"/>
              </w:rPr>
              <w:t xml:space="preserve">on a large estate </w:t>
            </w:r>
            <w:r w:rsidR="002D654C">
              <w:rPr>
                <w:iCs/>
                <w:sz w:val="24"/>
                <w:szCs w:val="24"/>
              </w:rPr>
              <w:t xml:space="preserve">in a </w:t>
            </w:r>
            <w:r w:rsidR="005D4872">
              <w:rPr>
                <w:iCs/>
                <w:sz w:val="24"/>
                <w:szCs w:val="24"/>
              </w:rPr>
              <w:t xml:space="preserve">hilly, </w:t>
            </w:r>
            <w:r w:rsidR="002D654C">
              <w:rPr>
                <w:iCs/>
                <w:sz w:val="24"/>
                <w:szCs w:val="24"/>
              </w:rPr>
              <w:t xml:space="preserve">rural </w:t>
            </w:r>
            <w:r w:rsidR="00225119">
              <w:rPr>
                <w:iCs/>
                <w:sz w:val="24"/>
                <w:szCs w:val="24"/>
              </w:rPr>
              <w:t xml:space="preserve">area which </w:t>
            </w:r>
            <w:r w:rsidR="00A605A2">
              <w:rPr>
                <w:iCs/>
                <w:sz w:val="24"/>
                <w:szCs w:val="24"/>
              </w:rPr>
              <w:t>is</w:t>
            </w:r>
            <w:r w:rsidR="00A509F1">
              <w:rPr>
                <w:iCs/>
                <w:sz w:val="24"/>
                <w:szCs w:val="24"/>
              </w:rPr>
              <w:t xml:space="preserve"> </w:t>
            </w:r>
            <w:r w:rsidR="00A605A2">
              <w:rPr>
                <w:iCs/>
                <w:sz w:val="24"/>
                <w:szCs w:val="24"/>
              </w:rPr>
              <w:t xml:space="preserve">a </w:t>
            </w:r>
            <w:r w:rsidR="00A509F1">
              <w:rPr>
                <w:iCs/>
                <w:sz w:val="24"/>
                <w:szCs w:val="24"/>
              </w:rPr>
              <w:t xml:space="preserve">relatively deprived </w:t>
            </w:r>
            <w:r w:rsidR="00A605A2">
              <w:rPr>
                <w:iCs/>
                <w:sz w:val="24"/>
                <w:szCs w:val="24"/>
              </w:rPr>
              <w:t xml:space="preserve">area </w:t>
            </w:r>
            <w:r w:rsidR="00A509F1">
              <w:rPr>
                <w:iCs/>
                <w:sz w:val="24"/>
                <w:szCs w:val="24"/>
              </w:rPr>
              <w:t>wit</w:t>
            </w:r>
            <w:r w:rsidR="005D4872">
              <w:rPr>
                <w:iCs/>
                <w:sz w:val="24"/>
                <w:szCs w:val="24"/>
              </w:rPr>
              <w:t>h</w:t>
            </w:r>
            <w:r w:rsidR="00A509F1">
              <w:rPr>
                <w:iCs/>
                <w:sz w:val="24"/>
                <w:szCs w:val="24"/>
              </w:rPr>
              <w:t xml:space="preserve"> soci</w:t>
            </w:r>
            <w:r w:rsidR="004A31C2">
              <w:rPr>
                <w:iCs/>
                <w:sz w:val="24"/>
                <w:szCs w:val="24"/>
              </w:rPr>
              <w:t>o</w:t>
            </w:r>
            <w:r w:rsidR="00A509F1">
              <w:rPr>
                <w:iCs/>
                <w:sz w:val="24"/>
                <w:szCs w:val="24"/>
              </w:rPr>
              <w:t xml:space="preserve"> economic </w:t>
            </w:r>
            <w:r w:rsidR="004A31C2">
              <w:rPr>
                <w:iCs/>
                <w:sz w:val="24"/>
                <w:szCs w:val="24"/>
              </w:rPr>
              <w:t>statistics below the average for Wales</w:t>
            </w:r>
            <w:r w:rsidR="005D4872">
              <w:rPr>
                <w:iCs/>
                <w:sz w:val="24"/>
                <w:szCs w:val="24"/>
              </w:rPr>
              <w:t xml:space="preserve"> (Office for National Statistics, 202</w:t>
            </w:r>
            <w:r w:rsidR="00FB1173">
              <w:rPr>
                <w:iCs/>
                <w:sz w:val="24"/>
                <w:szCs w:val="24"/>
              </w:rPr>
              <w:t>2</w:t>
            </w:r>
            <w:r w:rsidR="005D4872">
              <w:rPr>
                <w:iCs/>
                <w:sz w:val="24"/>
                <w:szCs w:val="24"/>
              </w:rPr>
              <w:t>)</w:t>
            </w:r>
            <w:r w:rsidR="004A31C2">
              <w:rPr>
                <w:iCs/>
                <w:sz w:val="24"/>
                <w:szCs w:val="24"/>
              </w:rPr>
              <w:t>.</w:t>
            </w:r>
          </w:p>
          <w:p w14:paraId="22E444CA" w14:textId="77777777" w:rsidR="00EF5DF6" w:rsidRDefault="00EF5DF6" w:rsidP="00D3203C">
            <w:pPr>
              <w:jc w:val="both"/>
              <w:rPr>
                <w:iCs/>
                <w:sz w:val="24"/>
                <w:szCs w:val="24"/>
              </w:rPr>
            </w:pPr>
          </w:p>
          <w:p w14:paraId="04320CA3" w14:textId="178B2E21" w:rsidR="00EF5DF6" w:rsidRPr="00D05606" w:rsidRDefault="00EF5DF6" w:rsidP="00D3203C">
            <w:pPr>
              <w:jc w:val="both"/>
              <w:rPr>
                <w:iCs/>
                <w:sz w:val="24"/>
                <w:szCs w:val="24"/>
              </w:rPr>
            </w:pPr>
            <w:r>
              <w:rPr>
                <w:iCs/>
                <w:sz w:val="24"/>
                <w:szCs w:val="24"/>
              </w:rPr>
              <w:t xml:space="preserve">The purpose of the visit was to discuss </w:t>
            </w:r>
            <w:r w:rsidR="00A605A2">
              <w:rPr>
                <w:iCs/>
                <w:sz w:val="24"/>
                <w:szCs w:val="24"/>
              </w:rPr>
              <w:t>the progress the family have made since the initial referral</w:t>
            </w:r>
            <w:r w:rsidR="00087853">
              <w:rPr>
                <w:iCs/>
                <w:sz w:val="24"/>
                <w:szCs w:val="24"/>
              </w:rPr>
              <w:t>, outstanding actions</w:t>
            </w:r>
            <w:r w:rsidR="00B27F1A">
              <w:rPr>
                <w:iCs/>
                <w:sz w:val="24"/>
                <w:szCs w:val="24"/>
              </w:rPr>
              <w:t xml:space="preserve"> and any gaps in service provision,</w:t>
            </w:r>
            <w:r w:rsidR="00A605A2">
              <w:rPr>
                <w:iCs/>
                <w:sz w:val="24"/>
                <w:szCs w:val="24"/>
              </w:rPr>
              <w:t xml:space="preserve"> and </w:t>
            </w:r>
            <w:r w:rsidR="00087853">
              <w:rPr>
                <w:iCs/>
                <w:sz w:val="24"/>
                <w:szCs w:val="24"/>
              </w:rPr>
              <w:t>next steps.</w:t>
            </w:r>
          </w:p>
          <w:p w14:paraId="65835516" w14:textId="77777777" w:rsidR="00D3203C" w:rsidRPr="00D05606" w:rsidRDefault="00D3203C" w:rsidP="00D3203C">
            <w:pPr>
              <w:jc w:val="both"/>
              <w:rPr>
                <w:i/>
                <w:color w:val="4472C4" w:themeColor="accent1"/>
                <w:sz w:val="24"/>
                <w:szCs w:val="24"/>
              </w:rPr>
            </w:pPr>
          </w:p>
          <w:p w14:paraId="17AACD62" w14:textId="0BA66544" w:rsidR="00D05606" w:rsidRPr="00B27F1A" w:rsidRDefault="00B27F1A" w:rsidP="00D05606">
            <w:pPr>
              <w:spacing w:line="360" w:lineRule="auto"/>
              <w:jc w:val="both"/>
              <w:rPr>
                <w:iCs/>
                <w:color w:val="auto"/>
                <w:sz w:val="24"/>
                <w:szCs w:val="24"/>
              </w:rPr>
            </w:pPr>
            <w:r w:rsidRPr="00B27F1A">
              <w:rPr>
                <w:iCs/>
                <w:color w:val="auto"/>
                <w:sz w:val="24"/>
                <w:szCs w:val="24"/>
              </w:rPr>
              <w:t>Word count: 3</w:t>
            </w:r>
            <w:r w:rsidR="002E38B8">
              <w:rPr>
                <w:iCs/>
                <w:color w:val="auto"/>
                <w:sz w:val="24"/>
                <w:szCs w:val="24"/>
              </w:rPr>
              <w:t>29</w:t>
            </w: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120B0D7" w14:textId="77777777" w:rsidR="00E50F83" w:rsidRDefault="00E50F83" w:rsidP="00C3644D">
            <w:pPr>
              <w:spacing w:line="360" w:lineRule="auto"/>
              <w:jc w:val="both"/>
              <w:rPr>
                <w:i/>
                <w:sz w:val="24"/>
                <w:szCs w:val="24"/>
              </w:rPr>
            </w:pPr>
          </w:p>
          <w:p w14:paraId="760D774D" w14:textId="0FE84C04" w:rsidR="00611CAC" w:rsidRDefault="001F0DF6" w:rsidP="00611CAC">
            <w:pPr>
              <w:spacing w:line="360" w:lineRule="auto"/>
              <w:jc w:val="both"/>
              <w:rPr>
                <w:iCs/>
                <w:sz w:val="24"/>
                <w:szCs w:val="24"/>
              </w:rPr>
            </w:pPr>
            <w:r>
              <w:rPr>
                <w:iCs/>
                <w:sz w:val="24"/>
                <w:szCs w:val="24"/>
              </w:rPr>
              <w:t>Th</w:t>
            </w:r>
            <w:r w:rsidR="0002080C">
              <w:rPr>
                <w:iCs/>
                <w:sz w:val="24"/>
                <w:szCs w:val="24"/>
              </w:rPr>
              <w:t xml:space="preserve">e family had been open to me since November </w:t>
            </w:r>
            <w:r w:rsidR="001145DE">
              <w:rPr>
                <w:iCs/>
                <w:sz w:val="24"/>
                <w:szCs w:val="24"/>
              </w:rPr>
              <w:t>2024,</w:t>
            </w:r>
            <w:r w:rsidR="00325B9E">
              <w:rPr>
                <w:iCs/>
                <w:sz w:val="24"/>
                <w:szCs w:val="24"/>
              </w:rPr>
              <w:t xml:space="preserve"> and this </w:t>
            </w:r>
            <w:r w:rsidR="00594E65">
              <w:rPr>
                <w:iCs/>
                <w:sz w:val="24"/>
                <w:szCs w:val="24"/>
              </w:rPr>
              <w:t>was</w:t>
            </w:r>
            <w:r w:rsidR="00325B9E">
              <w:rPr>
                <w:iCs/>
                <w:sz w:val="24"/>
                <w:szCs w:val="24"/>
              </w:rPr>
              <w:t xml:space="preserve"> my fifth visit.  I </w:t>
            </w:r>
            <w:r w:rsidR="001D037B">
              <w:rPr>
                <w:iCs/>
                <w:sz w:val="24"/>
                <w:szCs w:val="24"/>
              </w:rPr>
              <w:t>had</w:t>
            </w:r>
            <w:r w:rsidR="00325B9E">
              <w:rPr>
                <w:iCs/>
                <w:sz w:val="24"/>
                <w:szCs w:val="24"/>
              </w:rPr>
              <w:t xml:space="preserve"> </w:t>
            </w:r>
            <w:r w:rsidR="00804AB5">
              <w:rPr>
                <w:iCs/>
                <w:sz w:val="24"/>
                <w:szCs w:val="24"/>
              </w:rPr>
              <w:t xml:space="preserve">an established rapport with the family and </w:t>
            </w:r>
            <w:r w:rsidR="00D70CA8">
              <w:rPr>
                <w:iCs/>
                <w:sz w:val="24"/>
                <w:szCs w:val="24"/>
              </w:rPr>
              <w:t>was confident</w:t>
            </w:r>
            <w:r w:rsidR="00804AB5">
              <w:rPr>
                <w:iCs/>
                <w:sz w:val="24"/>
                <w:szCs w:val="24"/>
              </w:rPr>
              <w:t xml:space="preserve"> I had the necessary communication skills</w:t>
            </w:r>
            <w:r w:rsidR="00F448B3">
              <w:rPr>
                <w:iCs/>
                <w:sz w:val="24"/>
                <w:szCs w:val="24"/>
              </w:rPr>
              <w:t xml:space="preserve">.  On this occasion, I would only be seeing 1, 2 and 3 </w:t>
            </w:r>
            <w:r w:rsidR="00A4267A">
              <w:rPr>
                <w:iCs/>
                <w:sz w:val="24"/>
                <w:szCs w:val="24"/>
              </w:rPr>
              <w:t>as 4, 5 and 6 would be in their respective education provisions</w:t>
            </w:r>
            <w:r w:rsidR="00103B4B">
              <w:rPr>
                <w:iCs/>
                <w:sz w:val="24"/>
                <w:szCs w:val="24"/>
              </w:rPr>
              <w:t>.</w:t>
            </w:r>
            <w:r w:rsidR="00A4267A">
              <w:rPr>
                <w:iCs/>
                <w:sz w:val="24"/>
                <w:szCs w:val="24"/>
              </w:rPr>
              <w:t xml:space="preserve"> I have </w:t>
            </w:r>
            <w:r w:rsidR="005D6A95">
              <w:rPr>
                <w:iCs/>
                <w:sz w:val="24"/>
                <w:szCs w:val="24"/>
              </w:rPr>
              <w:t>previously completed visits to these children and gained the</w:t>
            </w:r>
            <w:r w:rsidR="00FD234E">
              <w:rPr>
                <w:iCs/>
                <w:sz w:val="24"/>
                <w:szCs w:val="24"/>
              </w:rPr>
              <w:t xml:space="preserve"> wishes and feelings of 5 and 6 by speaking to them alone.  I have not spoken to 3 or 4 alone due to their young ages</w:t>
            </w:r>
            <w:r w:rsidR="00B81FE4">
              <w:rPr>
                <w:iCs/>
                <w:sz w:val="24"/>
                <w:szCs w:val="24"/>
              </w:rPr>
              <w:t>.  Neither have the verbal skills</w:t>
            </w:r>
            <w:r w:rsidR="006E7F91">
              <w:rPr>
                <w:iCs/>
                <w:sz w:val="24"/>
                <w:szCs w:val="24"/>
              </w:rPr>
              <w:t xml:space="preserve"> yet</w:t>
            </w:r>
            <w:r w:rsidR="00B81FE4">
              <w:rPr>
                <w:iCs/>
                <w:sz w:val="24"/>
                <w:szCs w:val="24"/>
              </w:rPr>
              <w:t xml:space="preserve"> to voice their own </w:t>
            </w:r>
            <w:r w:rsidR="006E7F91">
              <w:rPr>
                <w:iCs/>
                <w:sz w:val="24"/>
                <w:szCs w:val="24"/>
              </w:rPr>
              <w:t>wishes and feeling so I have observed them in the family home</w:t>
            </w:r>
            <w:r w:rsidR="007B5261">
              <w:rPr>
                <w:iCs/>
                <w:sz w:val="24"/>
                <w:szCs w:val="24"/>
              </w:rPr>
              <w:t xml:space="preserve">, </w:t>
            </w:r>
            <w:r w:rsidR="00436E5C">
              <w:rPr>
                <w:iCs/>
                <w:sz w:val="24"/>
                <w:szCs w:val="24"/>
              </w:rPr>
              <w:t xml:space="preserve">taking note of their responses to their </w:t>
            </w:r>
            <w:r w:rsidR="00BA0748">
              <w:rPr>
                <w:iCs/>
                <w:sz w:val="24"/>
                <w:szCs w:val="24"/>
              </w:rPr>
              <w:t>parents</w:t>
            </w:r>
            <w:r w:rsidR="00436E5C">
              <w:rPr>
                <w:iCs/>
                <w:sz w:val="24"/>
                <w:szCs w:val="24"/>
              </w:rPr>
              <w:t xml:space="preserve"> and each other</w:t>
            </w:r>
            <w:r w:rsidR="001B6DD4" w:rsidRPr="001B6DD4">
              <w:rPr>
                <w:iCs/>
                <w:color w:val="000000" w:themeColor="text1"/>
                <w:sz w:val="24"/>
                <w:szCs w:val="24"/>
              </w:rPr>
              <w:t xml:space="preserve">.  </w:t>
            </w:r>
            <w:r w:rsidR="001B6DD4" w:rsidRPr="001B6DD4">
              <w:rPr>
                <w:color w:val="000000" w:themeColor="text1"/>
                <w:sz w:val="24"/>
                <w:szCs w:val="24"/>
                <w:shd w:val="clear" w:color="auto" w:fill="FFFFFF"/>
              </w:rPr>
              <w:t xml:space="preserve"> </w:t>
            </w:r>
            <w:r w:rsidR="0002706E">
              <w:rPr>
                <w:color w:val="000000" w:themeColor="text1"/>
                <w:sz w:val="24"/>
                <w:szCs w:val="24"/>
                <w:shd w:val="clear" w:color="auto" w:fill="FFFFFF"/>
              </w:rPr>
              <w:t xml:space="preserve">Joyce </w:t>
            </w:r>
            <w:r w:rsidR="001B6DD4" w:rsidRPr="001B6DD4">
              <w:rPr>
                <w:color w:val="000000" w:themeColor="text1"/>
                <w:sz w:val="24"/>
                <w:szCs w:val="24"/>
                <w:shd w:val="clear" w:color="auto" w:fill="FFFFFF"/>
              </w:rPr>
              <w:t xml:space="preserve">Lishman emphasises the need for social workers to adapt their communication </w:t>
            </w:r>
            <w:r w:rsidR="00E31E4E">
              <w:rPr>
                <w:color w:val="000000" w:themeColor="text1"/>
                <w:sz w:val="24"/>
                <w:szCs w:val="24"/>
                <w:shd w:val="clear" w:color="auto" w:fill="FFFFFF"/>
              </w:rPr>
              <w:t xml:space="preserve">and approach </w:t>
            </w:r>
            <w:r w:rsidR="001B6DD4" w:rsidRPr="001B6DD4">
              <w:rPr>
                <w:color w:val="000000" w:themeColor="text1"/>
                <w:sz w:val="24"/>
                <w:szCs w:val="24"/>
                <w:shd w:val="clear" w:color="auto" w:fill="FFFFFF"/>
              </w:rPr>
              <w:t xml:space="preserve">to meet the needs of individuals and </w:t>
            </w:r>
            <w:r w:rsidR="00E31E4E">
              <w:rPr>
                <w:color w:val="000000" w:themeColor="text1"/>
                <w:sz w:val="24"/>
                <w:szCs w:val="24"/>
                <w:shd w:val="clear" w:color="auto" w:fill="FFFFFF"/>
              </w:rPr>
              <w:t xml:space="preserve">the </w:t>
            </w:r>
            <w:r w:rsidR="001B6DD4" w:rsidRPr="001B6DD4">
              <w:rPr>
                <w:color w:val="000000" w:themeColor="text1"/>
                <w:sz w:val="24"/>
                <w:szCs w:val="24"/>
                <w:shd w:val="clear" w:color="auto" w:fill="FFFFFF"/>
              </w:rPr>
              <w:t>context (Lishman, 20</w:t>
            </w:r>
            <w:r w:rsidR="003B3728">
              <w:rPr>
                <w:color w:val="000000" w:themeColor="text1"/>
                <w:sz w:val="24"/>
                <w:szCs w:val="24"/>
                <w:shd w:val="clear" w:color="auto" w:fill="FFFFFF"/>
              </w:rPr>
              <w:t>20</w:t>
            </w:r>
            <w:r w:rsidR="001B6DD4" w:rsidRPr="001B6DD4">
              <w:rPr>
                <w:color w:val="000000" w:themeColor="text1"/>
                <w:sz w:val="24"/>
                <w:szCs w:val="24"/>
                <w:shd w:val="clear" w:color="auto" w:fill="FFFFFF"/>
              </w:rPr>
              <w:t xml:space="preserve">).  </w:t>
            </w:r>
            <w:r w:rsidR="00611CAC">
              <w:rPr>
                <w:iCs/>
                <w:sz w:val="24"/>
                <w:szCs w:val="24"/>
              </w:rPr>
              <w:t xml:space="preserve">When arranging the visit, I considered the family’s needs, particularly the times of school runs, 3’s feeding times and 2’s health needs.  </w:t>
            </w:r>
          </w:p>
          <w:p w14:paraId="454C94EC" w14:textId="77777777" w:rsidR="00A627DC" w:rsidRPr="00A627DC" w:rsidRDefault="00A627DC" w:rsidP="00A627DC">
            <w:pPr>
              <w:spacing w:line="360" w:lineRule="auto"/>
              <w:jc w:val="both"/>
              <w:rPr>
                <w:color w:val="4472C4" w:themeColor="accent1"/>
                <w:sz w:val="24"/>
                <w:szCs w:val="24"/>
                <w:shd w:val="clear" w:color="auto" w:fill="FFFFFF"/>
              </w:rPr>
            </w:pPr>
          </w:p>
          <w:p w14:paraId="6CAEE580" w14:textId="5E18D0F6" w:rsidR="002440CD" w:rsidRDefault="00CC0114" w:rsidP="002D4488">
            <w:pPr>
              <w:spacing w:line="360" w:lineRule="auto"/>
              <w:jc w:val="both"/>
              <w:rPr>
                <w:iCs/>
                <w:sz w:val="24"/>
                <w:szCs w:val="24"/>
              </w:rPr>
            </w:pPr>
            <w:r>
              <w:rPr>
                <w:iCs/>
                <w:sz w:val="24"/>
                <w:szCs w:val="24"/>
              </w:rPr>
              <w:t>I arrived at the agreed time</w:t>
            </w:r>
            <w:r w:rsidR="00940688">
              <w:rPr>
                <w:iCs/>
                <w:sz w:val="24"/>
                <w:szCs w:val="24"/>
              </w:rPr>
              <w:t xml:space="preserve"> and</w:t>
            </w:r>
            <w:r w:rsidR="00004109">
              <w:rPr>
                <w:iCs/>
                <w:sz w:val="24"/>
                <w:szCs w:val="24"/>
              </w:rPr>
              <w:t xml:space="preserve"> introduced my observer</w:t>
            </w:r>
            <w:r w:rsidR="00940688">
              <w:rPr>
                <w:iCs/>
                <w:sz w:val="24"/>
                <w:szCs w:val="24"/>
              </w:rPr>
              <w:t xml:space="preserve">, </w:t>
            </w:r>
            <w:r w:rsidR="00F971B9">
              <w:rPr>
                <w:iCs/>
                <w:sz w:val="24"/>
                <w:szCs w:val="24"/>
              </w:rPr>
              <w:t>reiterat</w:t>
            </w:r>
            <w:r w:rsidR="00940688">
              <w:rPr>
                <w:iCs/>
                <w:sz w:val="24"/>
                <w:szCs w:val="24"/>
              </w:rPr>
              <w:t>ing</w:t>
            </w:r>
            <w:r w:rsidR="0005387A">
              <w:rPr>
                <w:iCs/>
                <w:sz w:val="24"/>
                <w:szCs w:val="24"/>
              </w:rPr>
              <w:t xml:space="preserve"> the purpose of the observation.  </w:t>
            </w:r>
            <w:r w:rsidR="00A839C9">
              <w:rPr>
                <w:iCs/>
                <w:sz w:val="24"/>
                <w:szCs w:val="24"/>
              </w:rPr>
              <w:t xml:space="preserve">I reassured 1 and 2 that </w:t>
            </w:r>
            <w:r w:rsidR="00BE4B89">
              <w:rPr>
                <w:iCs/>
                <w:sz w:val="24"/>
                <w:szCs w:val="24"/>
              </w:rPr>
              <w:t xml:space="preserve">the observer would be </w:t>
            </w:r>
            <w:r w:rsidR="00E31E4E">
              <w:rPr>
                <w:iCs/>
                <w:sz w:val="24"/>
                <w:szCs w:val="24"/>
              </w:rPr>
              <w:t xml:space="preserve">observing </w:t>
            </w:r>
            <w:r w:rsidR="00BE4B89">
              <w:rPr>
                <w:iCs/>
                <w:sz w:val="24"/>
                <w:szCs w:val="24"/>
              </w:rPr>
              <w:t xml:space="preserve">my practice and not them.  </w:t>
            </w:r>
            <w:r w:rsidR="0005387A">
              <w:rPr>
                <w:iCs/>
                <w:sz w:val="24"/>
                <w:szCs w:val="24"/>
              </w:rPr>
              <w:t>I</w:t>
            </w:r>
            <w:r w:rsidR="00C85183">
              <w:rPr>
                <w:iCs/>
                <w:sz w:val="24"/>
                <w:szCs w:val="24"/>
              </w:rPr>
              <w:t xml:space="preserve"> gained consent from 1 and 2 to continue with the observation</w:t>
            </w:r>
            <w:r w:rsidR="00EC63F3">
              <w:rPr>
                <w:iCs/>
                <w:sz w:val="24"/>
                <w:szCs w:val="24"/>
              </w:rPr>
              <w:t xml:space="preserve"> and </w:t>
            </w:r>
            <w:r w:rsidR="00765AC5">
              <w:rPr>
                <w:iCs/>
                <w:sz w:val="24"/>
                <w:szCs w:val="24"/>
              </w:rPr>
              <w:t>assured</w:t>
            </w:r>
            <w:r w:rsidR="00EC63F3">
              <w:rPr>
                <w:iCs/>
                <w:sz w:val="24"/>
                <w:szCs w:val="24"/>
              </w:rPr>
              <w:t xml:space="preserve"> them that </w:t>
            </w:r>
            <w:r w:rsidR="00A839C9">
              <w:rPr>
                <w:iCs/>
                <w:sz w:val="24"/>
                <w:szCs w:val="24"/>
              </w:rPr>
              <w:t>they could change their minds at any time.</w:t>
            </w:r>
            <w:r w:rsidR="002D4488">
              <w:rPr>
                <w:iCs/>
                <w:sz w:val="24"/>
                <w:szCs w:val="24"/>
              </w:rPr>
              <w:t xml:space="preserve"> </w:t>
            </w:r>
          </w:p>
          <w:p w14:paraId="30DE73C6" w14:textId="77777777" w:rsidR="002D4488" w:rsidRDefault="002D4488" w:rsidP="002D4488">
            <w:pPr>
              <w:spacing w:line="360" w:lineRule="auto"/>
              <w:jc w:val="both"/>
              <w:rPr>
                <w:iCs/>
                <w:sz w:val="24"/>
                <w:szCs w:val="24"/>
              </w:rPr>
            </w:pPr>
          </w:p>
          <w:p w14:paraId="61A971EB" w14:textId="77777777" w:rsidR="00DE764C" w:rsidRDefault="002D4488" w:rsidP="002D4488">
            <w:pPr>
              <w:spacing w:line="360" w:lineRule="auto"/>
              <w:jc w:val="both"/>
              <w:rPr>
                <w:iCs/>
                <w:sz w:val="24"/>
                <w:szCs w:val="24"/>
              </w:rPr>
            </w:pPr>
            <w:r>
              <w:rPr>
                <w:iCs/>
                <w:sz w:val="24"/>
                <w:szCs w:val="24"/>
              </w:rPr>
              <w:t>I reiterated the purpose of my visit</w:t>
            </w:r>
            <w:r w:rsidR="009B23CD">
              <w:rPr>
                <w:iCs/>
                <w:sz w:val="24"/>
                <w:szCs w:val="24"/>
              </w:rPr>
              <w:t>, to discuss progress and agree next steps</w:t>
            </w:r>
            <w:r>
              <w:rPr>
                <w:iCs/>
                <w:sz w:val="24"/>
                <w:szCs w:val="24"/>
              </w:rPr>
              <w:t>.  I ensured that I spoke clearly and</w:t>
            </w:r>
            <w:r w:rsidR="000A0710">
              <w:rPr>
                <w:iCs/>
                <w:sz w:val="24"/>
                <w:szCs w:val="24"/>
              </w:rPr>
              <w:t xml:space="preserve"> </w:t>
            </w:r>
            <w:r w:rsidR="007A4881">
              <w:rPr>
                <w:iCs/>
                <w:sz w:val="24"/>
                <w:szCs w:val="24"/>
              </w:rPr>
              <w:t xml:space="preserve">at </w:t>
            </w:r>
            <w:r w:rsidR="000A0710">
              <w:rPr>
                <w:iCs/>
                <w:sz w:val="24"/>
                <w:szCs w:val="24"/>
              </w:rPr>
              <w:t xml:space="preserve">a pace suitable for </w:t>
            </w:r>
            <w:r w:rsidR="009C0407">
              <w:rPr>
                <w:iCs/>
                <w:sz w:val="24"/>
                <w:szCs w:val="24"/>
              </w:rPr>
              <w:t>1 and 2 which I had established on previous visits.</w:t>
            </w:r>
            <w:r>
              <w:rPr>
                <w:iCs/>
                <w:sz w:val="24"/>
                <w:szCs w:val="24"/>
              </w:rPr>
              <w:t xml:space="preserve">  I</w:t>
            </w:r>
            <w:r w:rsidR="009D4984">
              <w:rPr>
                <w:iCs/>
                <w:sz w:val="24"/>
                <w:szCs w:val="24"/>
              </w:rPr>
              <w:t xml:space="preserve"> demonstrated active listening skills such as </w:t>
            </w:r>
            <w:r>
              <w:rPr>
                <w:iCs/>
                <w:sz w:val="24"/>
                <w:szCs w:val="24"/>
              </w:rPr>
              <w:t xml:space="preserve">open </w:t>
            </w:r>
            <w:r w:rsidR="004A0BAF">
              <w:rPr>
                <w:iCs/>
                <w:sz w:val="24"/>
                <w:szCs w:val="24"/>
              </w:rPr>
              <w:t xml:space="preserve">posture, </w:t>
            </w:r>
            <w:r>
              <w:rPr>
                <w:iCs/>
                <w:sz w:val="24"/>
                <w:szCs w:val="24"/>
              </w:rPr>
              <w:t>maintain</w:t>
            </w:r>
            <w:r w:rsidR="004A0BAF">
              <w:rPr>
                <w:iCs/>
                <w:sz w:val="24"/>
                <w:szCs w:val="24"/>
              </w:rPr>
              <w:t>ing</w:t>
            </w:r>
            <w:r>
              <w:rPr>
                <w:iCs/>
                <w:sz w:val="24"/>
                <w:szCs w:val="24"/>
              </w:rPr>
              <w:t xml:space="preserve"> eye contact</w:t>
            </w:r>
            <w:r w:rsidR="00E61063">
              <w:rPr>
                <w:iCs/>
                <w:sz w:val="24"/>
                <w:szCs w:val="24"/>
              </w:rPr>
              <w:t xml:space="preserve">, </w:t>
            </w:r>
            <w:r>
              <w:rPr>
                <w:iCs/>
                <w:sz w:val="24"/>
                <w:szCs w:val="24"/>
              </w:rPr>
              <w:t xml:space="preserve">smiling </w:t>
            </w:r>
            <w:r>
              <w:rPr>
                <w:iCs/>
                <w:sz w:val="24"/>
                <w:szCs w:val="24"/>
              </w:rPr>
              <w:lastRenderedPageBreak/>
              <w:t xml:space="preserve">and nodding </w:t>
            </w:r>
            <w:r w:rsidR="00E61063">
              <w:rPr>
                <w:iCs/>
                <w:sz w:val="24"/>
                <w:szCs w:val="24"/>
              </w:rPr>
              <w:t>where</w:t>
            </w:r>
            <w:r>
              <w:rPr>
                <w:iCs/>
                <w:sz w:val="24"/>
                <w:szCs w:val="24"/>
              </w:rPr>
              <w:t xml:space="preserve"> appropriate </w:t>
            </w:r>
            <w:r w:rsidR="00B3179C">
              <w:rPr>
                <w:iCs/>
                <w:sz w:val="24"/>
                <w:szCs w:val="24"/>
              </w:rPr>
              <w:t xml:space="preserve">which helps to promote engagement, make service users feel more valued and </w:t>
            </w:r>
            <w:r w:rsidR="00DB02AB">
              <w:rPr>
                <w:iCs/>
                <w:sz w:val="24"/>
                <w:szCs w:val="24"/>
              </w:rPr>
              <w:t>builds trust</w:t>
            </w:r>
            <w:r w:rsidR="00C73D68">
              <w:rPr>
                <w:iCs/>
                <w:sz w:val="24"/>
                <w:szCs w:val="24"/>
              </w:rPr>
              <w:t xml:space="preserve"> (Rodat, 2019)</w:t>
            </w:r>
            <w:r w:rsidR="00FF56BF">
              <w:rPr>
                <w:iCs/>
                <w:sz w:val="24"/>
                <w:szCs w:val="24"/>
              </w:rPr>
              <w:t xml:space="preserve">.  </w:t>
            </w:r>
          </w:p>
          <w:p w14:paraId="37844161" w14:textId="77777777" w:rsidR="00DE764C" w:rsidRDefault="00DE764C" w:rsidP="002D4488">
            <w:pPr>
              <w:spacing w:line="360" w:lineRule="auto"/>
              <w:jc w:val="both"/>
              <w:rPr>
                <w:iCs/>
                <w:sz w:val="24"/>
                <w:szCs w:val="24"/>
              </w:rPr>
            </w:pPr>
          </w:p>
          <w:p w14:paraId="7C7C0EA1" w14:textId="27D2AF74" w:rsidR="00A833B6" w:rsidRDefault="00773510" w:rsidP="00A833B6">
            <w:pPr>
              <w:spacing w:line="360" w:lineRule="auto"/>
              <w:jc w:val="both"/>
              <w:rPr>
                <w:iCs/>
                <w:sz w:val="24"/>
                <w:szCs w:val="24"/>
              </w:rPr>
            </w:pPr>
            <w:r>
              <w:rPr>
                <w:iCs/>
                <w:sz w:val="24"/>
                <w:szCs w:val="24"/>
              </w:rPr>
              <w:t>Good communication</w:t>
            </w:r>
            <w:r w:rsidR="006F56B5">
              <w:rPr>
                <w:iCs/>
                <w:sz w:val="24"/>
                <w:szCs w:val="24"/>
              </w:rPr>
              <w:t xml:space="preserve"> strongly supports</w:t>
            </w:r>
            <w:r w:rsidR="008100B1">
              <w:rPr>
                <w:iCs/>
                <w:sz w:val="24"/>
                <w:szCs w:val="24"/>
              </w:rPr>
              <w:t xml:space="preserve"> </w:t>
            </w:r>
            <w:r w:rsidR="0025335A">
              <w:rPr>
                <w:iCs/>
                <w:sz w:val="24"/>
                <w:szCs w:val="24"/>
              </w:rPr>
              <w:t>collabora</w:t>
            </w:r>
            <w:r w:rsidR="00B221C8">
              <w:rPr>
                <w:iCs/>
                <w:sz w:val="24"/>
                <w:szCs w:val="24"/>
              </w:rPr>
              <w:t xml:space="preserve">tive </w:t>
            </w:r>
            <w:r w:rsidR="003F7747">
              <w:rPr>
                <w:iCs/>
                <w:sz w:val="24"/>
                <w:szCs w:val="24"/>
              </w:rPr>
              <w:t xml:space="preserve">working </w:t>
            </w:r>
            <w:r w:rsidR="00243664">
              <w:rPr>
                <w:iCs/>
                <w:sz w:val="24"/>
                <w:szCs w:val="24"/>
              </w:rPr>
              <w:t>which had enabled</w:t>
            </w:r>
            <w:r w:rsidR="0025335A">
              <w:rPr>
                <w:iCs/>
                <w:sz w:val="24"/>
                <w:szCs w:val="24"/>
              </w:rPr>
              <w:t xml:space="preserve"> us to quickly implement </w:t>
            </w:r>
            <w:r w:rsidR="00091EE1">
              <w:rPr>
                <w:iCs/>
                <w:sz w:val="24"/>
                <w:szCs w:val="24"/>
              </w:rPr>
              <w:t>appropriate interventions</w:t>
            </w:r>
            <w:r w:rsidR="00DE764C">
              <w:rPr>
                <w:iCs/>
                <w:sz w:val="24"/>
                <w:szCs w:val="24"/>
              </w:rPr>
              <w:t xml:space="preserve">.  </w:t>
            </w:r>
            <w:r w:rsidR="00DE764C">
              <w:rPr>
                <w:iCs/>
                <w:sz w:val="24"/>
                <w:szCs w:val="24"/>
              </w:rPr>
              <w:t xml:space="preserve">1 gave an honest account of progress and areas which </w:t>
            </w:r>
            <w:r w:rsidR="00EC5ACF">
              <w:rPr>
                <w:iCs/>
                <w:sz w:val="24"/>
                <w:szCs w:val="24"/>
              </w:rPr>
              <w:t>still required improvement</w:t>
            </w:r>
            <w:r w:rsidR="00DE764C">
              <w:rPr>
                <w:iCs/>
                <w:sz w:val="24"/>
                <w:szCs w:val="24"/>
              </w:rPr>
              <w:t>.  This was important as it assured me that the family are working openly with professionals and emphasises the importance of being open and honest with service users in building a trusting and effective working relationship, in line with the Code of Professional Practice (Social Care Wales, 2017).  I was careful to allow 1 the time she needed to consider what had been said and respond without interruption (Egan, 2002).</w:t>
            </w:r>
            <w:r w:rsidR="00EC5ACF">
              <w:rPr>
                <w:iCs/>
                <w:sz w:val="24"/>
                <w:szCs w:val="24"/>
              </w:rPr>
              <w:t xml:space="preserve">  </w:t>
            </w:r>
            <w:r w:rsidR="00A833B6">
              <w:rPr>
                <w:rFonts w:eastAsiaTheme="minorHAnsi"/>
                <w:color w:val="000000" w:themeColor="text1"/>
                <w:kern w:val="2"/>
                <w:sz w:val="24"/>
                <w:szCs w:val="24"/>
                <w:lang w:eastAsia="en-US"/>
                <w14:ligatures w14:val="standardContextual"/>
              </w:rPr>
              <w:t>Research consistently finds that where service users participate in assessment and choosing interventions, rather than having decisions made for them, there is a higher likelihood of success</w:t>
            </w:r>
            <w:r w:rsidR="00A833B6" w:rsidRPr="007E7CD8">
              <w:rPr>
                <w:color w:val="4472C4" w:themeColor="accent1"/>
                <w:sz w:val="24"/>
                <w:szCs w:val="24"/>
                <w:shd w:val="clear" w:color="auto" w:fill="FFFFFF"/>
              </w:rPr>
              <w:t xml:space="preserve"> </w:t>
            </w:r>
            <w:r w:rsidR="00A833B6" w:rsidRPr="0061073C">
              <w:rPr>
                <w:color w:val="000000" w:themeColor="text1"/>
                <w:sz w:val="24"/>
                <w:szCs w:val="24"/>
                <w:shd w:val="clear" w:color="auto" w:fill="FFFFFF"/>
              </w:rPr>
              <w:t>(</w:t>
            </w:r>
            <w:r w:rsidR="00DF3D0E">
              <w:rPr>
                <w:color w:val="000000" w:themeColor="text1"/>
                <w:sz w:val="24"/>
                <w:szCs w:val="24"/>
                <w:shd w:val="clear" w:color="auto" w:fill="FFFFFF"/>
              </w:rPr>
              <w:t>Adams, 2008</w:t>
            </w:r>
            <w:r w:rsidR="00A833B6" w:rsidRPr="0061073C">
              <w:rPr>
                <w:color w:val="000000" w:themeColor="text1"/>
                <w:sz w:val="24"/>
                <w:szCs w:val="24"/>
                <w:shd w:val="clear" w:color="auto" w:fill="FFFFFF"/>
              </w:rPr>
              <w:t xml:space="preserve">). </w:t>
            </w:r>
            <w:r w:rsidR="00A833B6">
              <w:rPr>
                <w:iCs/>
                <w:sz w:val="24"/>
                <w:szCs w:val="24"/>
              </w:rPr>
              <w:t xml:space="preserve">  </w:t>
            </w:r>
          </w:p>
          <w:p w14:paraId="1B0F8C1E" w14:textId="77777777" w:rsidR="00C81526" w:rsidRDefault="00C81526" w:rsidP="00A833B6">
            <w:pPr>
              <w:spacing w:line="360" w:lineRule="auto"/>
              <w:jc w:val="both"/>
              <w:rPr>
                <w:iCs/>
                <w:sz w:val="24"/>
                <w:szCs w:val="24"/>
              </w:rPr>
            </w:pPr>
          </w:p>
          <w:p w14:paraId="3C804875" w14:textId="21C733F2" w:rsidR="00C81526" w:rsidRDefault="00C81526" w:rsidP="00C81526">
            <w:pPr>
              <w:spacing w:line="360" w:lineRule="auto"/>
              <w:jc w:val="both"/>
              <w:rPr>
                <w:iCs/>
                <w:color w:val="000000" w:themeColor="text1"/>
                <w:sz w:val="24"/>
                <w:szCs w:val="24"/>
              </w:rPr>
            </w:pPr>
            <w:r>
              <w:rPr>
                <w:iCs/>
                <w:sz w:val="24"/>
                <w:szCs w:val="24"/>
              </w:rPr>
              <w:t xml:space="preserve">1 and I discussed how to address gaps in service provision.  I considered it important to ensure that I worked collaboratively </w:t>
            </w:r>
            <w:r w:rsidR="001309E3">
              <w:rPr>
                <w:iCs/>
                <w:sz w:val="24"/>
                <w:szCs w:val="24"/>
              </w:rPr>
              <w:t xml:space="preserve">and holistically </w:t>
            </w:r>
            <w:r>
              <w:rPr>
                <w:iCs/>
                <w:sz w:val="24"/>
                <w:szCs w:val="24"/>
              </w:rPr>
              <w:t xml:space="preserve">with 1 </w:t>
            </w:r>
            <w:r w:rsidR="009A4473">
              <w:rPr>
                <w:iCs/>
                <w:sz w:val="24"/>
                <w:szCs w:val="24"/>
              </w:rPr>
              <w:t>to</w:t>
            </w:r>
            <w:r>
              <w:rPr>
                <w:iCs/>
                <w:sz w:val="24"/>
                <w:szCs w:val="24"/>
              </w:rPr>
              <w:t xml:space="preserve"> considered her wishes and feelings, as the expert on her own family. This enabled 1 to speak openly about what she thought would work and what wouldn’t, thereby empowering her </w:t>
            </w:r>
            <w:r w:rsidRPr="00641FE4">
              <w:rPr>
                <w:rFonts w:eastAsiaTheme="minorHAnsi"/>
                <w:color w:val="000000" w:themeColor="text1"/>
                <w:kern w:val="2"/>
                <w:sz w:val="24"/>
                <w:szCs w:val="24"/>
                <w:lang w:eastAsia="en-US"/>
                <w14:ligatures w14:val="standardContextual"/>
              </w:rPr>
              <w:t>(Trevithick, 2011).</w:t>
            </w:r>
            <w:r w:rsidRPr="00F8613C">
              <w:rPr>
                <w:iCs/>
                <w:color w:val="000000" w:themeColor="text1"/>
                <w:sz w:val="24"/>
                <w:szCs w:val="24"/>
              </w:rPr>
              <w:t xml:space="preserve"> </w:t>
            </w:r>
            <w:r w:rsidR="009A4473">
              <w:rPr>
                <w:iCs/>
                <w:color w:val="000000" w:themeColor="text1"/>
                <w:sz w:val="24"/>
                <w:szCs w:val="24"/>
              </w:rPr>
              <w:t xml:space="preserve">Although my primary focus is on safeguarding the children, I also </w:t>
            </w:r>
            <w:r w:rsidR="00636B21">
              <w:rPr>
                <w:iCs/>
                <w:color w:val="000000" w:themeColor="text1"/>
                <w:sz w:val="24"/>
                <w:szCs w:val="24"/>
              </w:rPr>
              <w:t xml:space="preserve">considered the </w:t>
            </w:r>
            <w:r w:rsidR="00C747C9">
              <w:rPr>
                <w:iCs/>
                <w:color w:val="000000" w:themeColor="text1"/>
                <w:sz w:val="24"/>
                <w:szCs w:val="24"/>
              </w:rPr>
              <w:t>circumstances</w:t>
            </w:r>
            <w:r w:rsidR="00636B21">
              <w:rPr>
                <w:iCs/>
                <w:color w:val="000000" w:themeColor="text1"/>
                <w:sz w:val="24"/>
                <w:szCs w:val="24"/>
              </w:rPr>
              <w:t xml:space="preserve"> and needs of 1 and 2</w:t>
            </w:r>
            <w:r w:rsidR="00C747C9">
              <w:rPr>
                <w:iCs/>
                <w:color w:val="000000" w:themeColor="text1"/>
                <w:sz w:val="24"/>
                <w:szCs w:val="24"/>
              </w:rPr>
              <w:t xml:space="preserve"> as if their needs are not met then they are less likely to be able to care for the children adequately.</w:t>
            </w:r>
          </w:p>
          <w:p w14:paraId="1D9337F6" w14:textId="77777777" w:rsidR="00D36520" w:rsidRDefault="00D36520" w:rsidP="00C3644D">
            <w:pPr>
              <w:spacing w:line="360" w:lineRule="auto"/>
              <w:jc w:val="both"/>
              <w:rPr>
                <w:iCs/>
                <w:sz w:val="24"/>
                <w:szCs w:val="24"/>
              </w:rPr>
            </w:pPr>
          </w:p>
          <w:p w14:paraId="019F8E61" w14:textId="77777777" w:rsidR="00E521C5" w:rsidRDefault="00006694" w:rsidP="006A3507">
            <w:pPr>
              <w:spacing w:line="360" w:lineRule="auto"/>
              <w:jc w:val="both"/>
              <w:rPr>
                <w:iCs/>
                <w:sz w:val="24"/>
                <w:szCs w:val="24"/>
              </w:rPr>
            </w:pPr>
            <w:r>
              <w:rPr>
                <w:iCs/>
                <w:sz w:val="24"/>
                <w:szCs w:val="24"/>
              </w:rPr>
              <w:t xml:space="preserve">When communicating with 1 and 2, I was careful to choose appropriate language for their needs.  1 is educated to a higher level than 2 and it is important </w:t>
            </w:r>
            <w:r w:rsidR="00EB0351">
              <w:rPr>
                <w:iCs/>
                <w:sz w:val="24"/>
                <w:szCs w:val="24"/>
              </w:rPr>
              <w:t>to consider</w:t>
            </w:r>
            <w:r w:rsidR="00D1662D">
              <w:rPr>
                <w:iCs/>
                <w:sz w:val="24"/>
                <w:szCs w:val="24"/>
              </w:rPr>
              <w:t xml:space="preserve"> this</w:t>
            </w:r>
            <w:r w:rsidR="00A960CB">
              <w:rPr>
                <w:iCs/>
                <w:sz w:val="24"/>
                <w:szCs w:val="24"/>
              </w:rPr>
              <w:t xml:space="preserve">, </w:t>
            </w:r>
            <w:r w:rsidR="001F034D">
              <w:rPr>
                <w:iCs/>
                <w:sz w:val="24"/>
                <w:szCs w:val="24"/>
              </w:rPr>
              <w:t>using</w:t>
            </w:r>
            <w:r>
              <w:rPr>
                <w:iCs/>
                <w:sz w:val="24"/>
                <w:szCs w:val="24"/>
              </w:rPr>
              <w:t xml:space="preserve"> </w:t>
            </w:r>
            <w:r w:rsidR="001F034D">
              <w:rPr>
                <w:iCs/>
                <w:sz w:val="24"/>
                <w:szCs w:val="24"/>
              </w:rPr>
              <w:t>clear</w:t>
            </w:r>
            <w:r>
              <w:rPr>
                <w:iCs/>
                <w:sz w:val="24"/>
                <w:szCs w:val="24"/>
              </w:rPr>
              <w:t xml:space="preserve"> language</w:t>
            </w:r>
            <w:r w:rsidR="001C4640">
              <w:rPr>
                <w:iCs/>
                <w:sz w:val="24"/>
                <w:szCs w:val="24"/>
              </w:rPr>
              <w:t>, avoiding jargon</w:t>
            </w:r>
            <w:r>
              <w:rPr>
                <w:iCs/>
                <w:sz w:val="24"/>
                <w:szCs w:val="24"/>
              </w:rPr>
              <w:t xml:space="preserve"> and checking understanding</w:t>
            </w:r>
            <w:r w:rsidR="001C4640">
              <w:rPr>
                <w:iCs/>
                <w:sz w:val="24"/>
                <w:szCs w:val="24"/>
              </w:rPr>
              <w:t>.  This</w:t>
            </w:r>
            <w:r w:rsidR="001E0F1B">
              <w:rPr>
                <w:iCs/>
                <w:sz w:val="24"/>
                <w:szCs w:val="24"/>
              </w:rPr>
              <w:t xml:space="preserve"> </w:t>
            </w:r>
            <w:r w:rsidR="000A4065">
              <w:rPr>
                <w:iCs/>
                <w:sz w:val="24"/>
                <w:szCs w:val="24"/>
              </w:rPr>
              <w:t xml:space="preserve">supports </w:t>
            </w:r>
            <w:r w:rsidR="001C4640">
              <w:rPr>
                <w:iCs/>
                <w:sz w:val="24"/>
                <w:szCs w:val="24"/>
              </w:rPr>
              <w:t xml:space="preserve">a </w:t>
            </w:r>
            <w:r w:rsidR="00F72327">
              <w:rPr>
                <w:iCs/>
                <w:sz w:val="24"/>
                <w:szCs w:val="24"/>
              </w:rPr>
              <w:t>person-centred</w:t>
            </w:r>
            <w:r w:rsidR="001C4640">
              <w:rPr>
                <w:iCs/>
                <w:sz w:val="24"/>
                <w:szCs w:val="24"/>
              </w:rPr>
              <w:t xml:space="preserve"> approach and anti-oppressive</w:t>
            </w:r>
            <w:r w:rsidR="000A4065">
              <w:rPr>
                <w:iCs/>
                <w:sz w:val="24"/>
                <w:szCs w:val="24"/>
              </w:rPr>
              <w:t xml:space="preserve"> practice</w:t>
            </w:r>
            <w:r w:rsidR="001C4640">
              <w:rPr>
                <w:iCs/>
                <w:sz w:val="24"/>
                <w:szCs w:val="24"/>
              </w:rPr>
              <w:t xml:space="preserve">, in accordance with </w:t>
            </w:r>
            <w:r w:rsidR="00A910DF">
              <w:rPr>
                <w:iCs/>
                <w:sz w:val="24"/>
                <w:szCs w:val="24"/>
              </w:rPr>
              <w:t xml:space="preserve">the </w:t>
            </w:r>
            <w:r w:rsidR="00024F4E">
              <w:rPr>
                <w:iCs/>
                <w:sz w:val="24"/>
                <w:szCs w:val="24"/>
              </w:rPr>
              <w:t xml:space="preserve">Code of Ethics (British Association of Social Workers (BASW), </w:t>
            </w:r>
            <w:r w:rsidR="00E97DBA">
              <w:rPr>
                <w:iCs/>
                <w:sz w:val="24"/>
                <w:szCs w:val="24"/>
              </w:rPr>
              <w:t>2021).</w:t>
            </w:r>
            <w:r>
              <w:rPr>
                <w:iCs/>
                <w:sz w:val="24"/>
                <w:szCs w:val="24"/>
              </w:rPr>
              <w:t xml:space="preserve">  </w:t>
            </w:r>
            <w:r w:rsidR="00E97DBA">
              <w:rPr>
                <w:iCs/>
                <w:sz w:val="24"/>
                <w:szCs w:val="24"/>
              </w:rPr>
              <w:t xml:space="preserve">I also considered the </w:t>
            </w:r>
            <w:r w:rsidR="006444F6">
              <w:rPr>
                <w:iCs/>
                <w:sz w:val="24"/>
                <w:szCs w:val="24"/>
              </w:rPr>
              <w:t xml:space="preserve">significant age difference between 1 and 2 </w:t>
            </w:r>
            <w:r w:rsidR="00D01194">
              <w:rPr>
                <w:iCs/>
                <w:sz w:val="24"/>
                <w:szCs w:val="24"/>
              </w:rPr>
              <w:t xml:space="preserve">and </w:t>
            </w:r>
            <w:r w:rsidR="00CD00A1">
              <w:rPr>
                <w:iCs/>
                <w:sz w:val="24"/>
                <w:szCs w:val="24"/>
              </w:rPr>
              <w:t xml:space="preserve">that </w:t>
            </w:r>
            <w:r w:rsidR="00D01194">
              <w:rPr>
                <w:iCs/>
                <w:sz w:val="24"/>
                <w:szCs w:val="24"/>
              </w:rPr>
              <w:t xml:space="preserve">they have experienced very different upbringings which have shaped their </w:t>
            </w:r>
            <w:r w:rsidR="006E626D">
              <w:rPr>
                <w:iCs/>
                <w:sz w:val="24"/>
                <w:szCs w:val="24"/>
              </w:rPr>
              <w:t xml:space="preserve">own thinking and priorities in terms of </w:t>
            </w:r>
            <w:r w:rsidR="00C32D9E">
              <w:rPr>
                <w:iCs/>
                <w:sz w:val="24"/>
                <w:szCs w:val="24"/>
              </w:rPr>
              <w:t>parenting</w:t>
            </w:r>
            <w:r w:rsidR="006E626D">
              <w:rPr>
                <w:iCs/>
                <w:sz w:val="24"/>
                <w:szCs w:val="24"/>
              </w:rPr>
              <w:t xml:space="preserve">.  1 has always </w:t>
            </w:r>
            <w:r w:rsidR="00D20008">
              <w:rPr>
                <w:iCs/>
                <w:sz w:val="24"/>
                <w:szCs w:val="24"/>
              </w:rPr>
              <w:t>shown insight</w:t>
            </w:r>
            <w:r w:rsidR="006E626D">
              <w:rPr>
                <w:iCs/>
                <w:sz w:val="24"/>
                <w:szCs w:val="24"/>
              </w:rPr>
              <w:t xml:space="preserve"> </w:t>
            </w:r>
            <w:r w:rsidR="00D20008">
              <w:rPr>
                <w:iCs/>
                <w:sz w:val="24"/>
                <w:szCs w:val="24"/>
              </w:rPr>
              <w:t>into</w:t>
            </w:r>
            <w:r w:rsidR="006E626D">
              <w:rPr>
                <w:iCs/>
                <w:sz w:val="24"/>
                <w:szCs w:val="24"/>
              </w:rPr>
              <w:t xml:space="preserve"> the concerns whereas 2 </w:t>
            </w:r>
            <w:r w:rsidR="00BD235D">
              <w:rPr>
                <w:iCs/>
                <w:sz w:val="24"/>
                <w:szCs w:val="24"/>
              </w:rPr>
              <w:t xml:space="preserve">has </w:t>
            </w:r>
            <w:r w:rsidR="000634A7">
              <w:rPr>
                <w:iCs/>
                <w:sz w:val="24"/>
                <w:szCs w:val="24"/>
              </w:rPr>
              <w:t>minimised</w:t>
            </w:r>
            <w:r w:rsidR="00BD235D">
              <w:rPr>
                <w:iCs/>
                <w:sz w:val="24"/>
                <w:szCs w:val="24"/>
              </w:rPr>
              <w:t xml:space="preserve"> some of the concerns and has presented as</w:t>
            </w:r>
            <w:r w:rsidR="00BD68C7">
              <w:rPr>
                <w:iCs/>
                <w:sz w:val="24"/>
                <w:szCs w:val="24"/>
              </w:rPr>
              <w:t xml:space="preserve"> </w:t>
            </w:r>
            <w:r w:rsidR="006E626D">
              <w:rPr>
                <w:iCs/>
                <w:sz w:val="24"/>
                <w:szCs w:val="24"/>
              </w:rPr>
              <w:t xml:space="preserve">more hostile and </w:t>
            </w:r>
            <w:r w:rsidR="007E088B">
              <w:rPr>
                <w:iCs/>
                <w:sz w:val="24"/>
                <w:szCs w:val="24"/>
              </w:rPr>
              <w:t>defensive.</w:t>
            </w:r>
          </w:p>
          <w:p w14:paraId="02A44D12" w14:textId="77777777" w:rsidR="00E521C5" w:rsidRDefault="00E521C5" w:rsidP="006A3507">
            <w:pPr>
              <w:spacing w:line="360" w:lineRule="auto"/>
              <w:jc w:val="both"/>
              <w:rPr>
                <w:iCs/>
                <w:sz w:val="24"/>
                <w:szCs w:val="24"/>
              </w:rPr>
            </w:pPr>
          </w:p>
          <w:p w14:paraId="2F4DA564" w14:textId="052A3750" w:rsidR="00006694" w:rsidRDefault="00006694" w:rsidP="006A3507">
            <w:pPr>
              <w:spacing w:line="360" w:lineRule="auto"/>
              <w:jc w:val="both"/>
              <w:rPr>
                <w:iCs/>
                <w:sz w:val="24"/>
                <w:szCs w:val="24"/>
              </w:rPr>
            </w:pPr>
            <w:r>
              <w:rPr>
                <w:iCs/>
                <w:sz w:val="24"/>
                <w:szCs w:val="24"/>
              </w:rPr>
              <w:t>I was sensitive</w:t>
            </w:r>
            <w:r w:rsidR="000754DB">
              <w:rPr>
                <w:iCs/>
                <w:sz w:val="24"/>
                <w:szCs w:val="24"/>
              </w:rPr>
              <w:t xml:space="preserve"> </w:t>
            </w:r>
            <w:r w:rsidR="00393E07">
              <w:rPr>
                <w:iCs/>
                <w:sz w:val="24"/>
                <w:szCs w:val="24"/>
              </w:rPr>
              <w:t>to the</w:t>
            </w:r>
            <w:r>
              <w:rPr>
                <w:iCs/>
                <w:sz w:val="24"/>
                <w:szCs w:val="24"/>
              </w:rPr>
              <w:t xml:space="preserve"> family’s situation </w:t>
            </w:r>
            <w:r w:rsidR="000754DB">
              <w:rPr>
                <w:iCs/>
                <w:sz w:val="24"/>
                <w:szCs w:val="24"/>
              </w:rPr>
              <w:t>as</w:t>
            </w:r>
            <w:r>
              <w:rPr>
                <w:iCs/>
                <w:sz w:val="24"/>
                <w:szCs w:val="24"/>
              </w:rPr>
              <w:t xml:space="preserve"> they are overcrowded</w:t>
            </w:r>
            <w:r w:rsidR="009C6C57">
              <w:rPr>
                <w:iCs/>
                <w:sz w:val="24"/>
                <w:szCs w:val="24"/>
              </w:rPr>
              <w:t>,</w:t>
            </w:r>
            <w:r>
              <w:rPr>
                <w:iCs/>
                <w:sz w:val="24"/>
                <w:szCs w:val="24"/>
              </w:rPr>
              <w:t xml:space="preserve"> and </w:t>
            </w:r>
            <w:r w:rsidR="00FB15CC">
              <w:rPr>
                <w:iCs/>
                <w:sz w:val="24"/>
                <w:szCs w:val="24"/>
              </w:rPr>
              <w:t xml:space="preserve">it </w:t>
            </w:r>
            <w:r w:rsidR="00393E07">
              <w:rPr>
                <w:iCs/>
                <w:sz w:val="24"/>
                <w:szCs w:val="24"/>
              </w:rPr>
              <w:t>was</w:t>
            </w:r>
            <w:r w:rsidR="00FB15CC">
              <w:rPr>
                <w:iCs/>
                <w:sz w:val="24"/>
                <w:szCs w:val="24"/>
              </w:rPr>
              <w:t xml:space="preserve"> clear that</w:t>
            </w:r>
            <w:r>
              <w:rPr>
                <w:iCs/>
                <w:sz w:val="24"/>
                <w:szCs w:val="24"/>
              </w:rPr>
              <w:t xml:space="preserve"> conditions declined towards the end of 1’s pregnancy which coincided with 2 undergoing treatment for cancer.  I was also aware that finances are tight for this family with neither parent currently working, as 2 had to give up work due to his health. </w:t>
            </w:r>
            <w:r w:rsidR="0027792D">
              <w:rPr>
                <w:iCs/>
                <w:sz w:val="24"/>
                <w:szCs w:val="24"/>
              </w:rPr>
              <w:t xml:space="preserve"> 2 is a proud ma</w:t>
            </w:r>
            <w:r w:rsidR="009C6C57">
              <w:rPr>
                <w:iCs/>
                <w:sz w:val="24"/>
                <w:szCs w:val="24"/>
              </w:rPr>
              <w:t>n</w:t>
            </w:r>
            <w:r w:rsidR="0027792D">
              <w:rPr>
                <w:iCs/>
                <w:sz w:val="24"/>
                <w:szCs w:val="24"/>
              </w:rPr>
              <w:t xml:space="preserve"> who normally fulfils a traditional male role </w:t>
            </w:r>
            <w:r w:rsidR="005E6AF2">
              <w:rPr>
                <w:iCs/>
                <w:sz w:val="24"/>
                <w:szCs w:val="24"/>
              </w:rPr>
              <w:t xml:space="preserve">within the family </w:t>
            </w:r>
            <w:r w:rsidR="0027792D">
              <w:rPr>
                <w:iCs/>
                <w:sz w:val="24"/>
                <w:szCs w:val="24"/>
              </w:rPr>
              <w:t xml:space="preserve">and not being able to </w:t>
            </w:r>
            <w:r w:rsidR="005E6AF2">
              <w:rPr>
                <w:iCs/>
                <w:sz w:val="24"/>
                <w:szCs w:val="24"/>
              </w:rPr>
              <w:t>work</w:t>
            </w:r>
            <w:r w:rsidR="0015201C">
              <w:rPr>
                <w:iCs/>
                <w:sz w:val="24"/>
                <w:szCs w:val="24"/>
              </w:rPr>
              <w:t xml:space="preserve">, coupled with his </w:t>
            </w:r>
            <w:r w:rsidR="00F13154">
              <w:rPr>
                <w:iCs/>
                <w:sz w:val="24"/>
                <w:szCs w:val="24"/>
              </w:rPr>
              <w:t>significant health decline</w:t>
            </w:r>
            <w:r w:rsidR="0027792D">
              <w:rPr>
                <w:iCs/>
                <w:sz w:val="24"/>
                <w:szCs w:val="24"/>
              </w:rPr>
              <w:t xml:space="preserve"> has impacted on </w:t>
            </w:r>
            <w:r w:rsidR="009C6C57">
              <w:rPr>
                <w:iCs/>
                <w:sz w:val="24"/>
                <w:szCs w:val="24"/>
              </w:rPr>
              <w:t>his pride</w:t>
            </w:r>
            <w:r w:rsidR="007F0FDF">
              <w:rPr>
                <w:iCs/>
                <w:sz w:val="24"/>
                <w:szCs w:val="24"/>
              </w:rPr>
              <w:t xml:space="preserve"> </w:t>
            </w:r>
            <w:r w:rsidR="007F0FDF" w:rsidRPr="007F0FDF">
              <w:rPr>
                <w:color w:val="auto"/>
                <w:sz w:val="24"/>
                <w:szCs w:val="24"/>
              </w:rPr>
              <w:t>(Featherstone, 2017)</w:t>
            </w:r>
            <w:r w:rsidR="00737F10" w:rsidRPr="007F0FDF">
              <w:rPr>
                <w:iCs/>
                <w:sz w:val="24"/>
                <w:szCs w:val="24"/>
              </w:rPr>
              <w:t>.  It was</w:t>
            </w:r>
            <w:r w:rsidR="00737F10">
              <w:rPr>
                <w:iCs/>
                <w:sz w:val="24"/>
                <w:szCs w:val="24"/>
              </w:rPr>
              <w:t xml:space="preserve"> t</w:t>
            </w:r>
            <w:r>
              <w:rPr>
                <w:iCs/>
                <w:sz w:val="24"/>
                <w:szCs w:val="24"/>
              </w:rPr>
              <w:t>herefore</w:t>
            </w:r>
            <w:r w:rsidR="0062576D">
              <w:rPr>
                <w:iCs/>
                <w:sz w:val="24"/>
                <w:szCs w:val="24"/>
              </w:rPr>
              <w:t xml:space="preserve"> important to consider 2’s feelings by communicating</w:t>
            </w:r>
            <w:r>
              <w:rPr>
                <w:iCs/>
                <w:sz w:val="24"/>
                <w:szCs w:val="24"/>
              </w:rPr>
              <w:t xml:space="preserve"> sensitively whilst also ensuring that I did not minimise the original concerns.</w:t>
            </w:r>
          </w:p>
          <w:p w14:paraId="63D8ACB2" w14:textId="77777777" w:rsidR="00CF3854" w:rsidRDefault="00CF3854" w:rsidP="006A3507">
            <w:pPr>
              <w:spacing w:line="360" w:lineRule="auto"/>
              <w:jc w:val="both"/>
              <w:rPr>
                <w:iCs/>
                <w:sz w:val="24"/>
                <w:szCs w:val="24"/>
              </w:rPr>
            </w:pPr>
          </w:p>
          <w:p w14:paraId="322484B7" w14:textId="2CC58C34" w:rsidR="00CF3854" w:rsidRDefault="00CF3854" w:rsidP="00CF3854">
            <w:pPr>
              <w:spacing w:line="360" w:lineRule="auto"/>
              <w:jc w:val="both"/>
              <w:rPr>
                <w:iCs/>
                <w:sz w:val="24"/>
                <w:szCs w:val="24"/>
              </w:rPr>
            </w:pPr>
            <w:r>
              <w:rPr>
                <w:iCs/>
                <w:sz w:val="24"/>
                <w:szCs w:val="24"/>
              </w:rPr>
              <w:t xml:space="preserve">During the observation, I drew on my own personal experiences including how I have addressed issues, whilst ensuring I do not overshare or cross professional boundaries. </w:t>
            </w:r>
            <w:r w:rsidR="00F21612">
              <w:rPr>
                <w:iCs/>
                <w:sz w:val="24"/>
                <w:szCs w:val="24"/>
              </w:rPr>
              <w:t xml:space="preserve">By doing this, I am showing empathy and </w:t>
            </w:r>
            <w:r>
              <w:rPr>
                <w:iCs/>
                <w:sz w:val="24"/>
                <w:szCs w:val="24"/>
              </w:rPr>
              <w:t>service users feel more at ease and validates their own feelings about their situation</w:t>
            </w:r>
            <w:r w:rsidR="00030859">
              <w:rPr>
                <w:iCs/>
                <w:sz w:val="24"/>
                <w:szCs w:val="24"/>
              </w:rPr>
              <w:t>.  This</w:t>
            </w:r>
            <w:r>
              <w:rPr>
                <w:iCs/>
                <w:sz w:val="24"/>
                <w:szCs w:val="24"/>
              </w:rPr>
              <w:t xml:space="preserve"> helps me to build rapport and trusting, professional relationships, promoting more positive outcomes (Kwan and Reupert, 2018).  </w:t>
            </w:r>
          </w:p>
          <w:p w14:paraId="2A2CD800" w14:textId="77777777" w:rsidR="00CF3854" w:rsidRDefault="00CF3854" w:rsidP="00CF3854">
            <w:pPr>
              <w:spacing w:line="360" w:lineRule="auto"/>
              <w:jc w:val="both"/>
              <w:rPr>
                <w:iCs/>
                <w:color w:val="000000" w:themeColor="text1"/>
                <w:sz w:val="24"/>
                <w:szCs w:val="24"/>
              </w:rPr>
            </w:pPr>
          </w:p>
          <w:p w14:paraId="15674507" w14:textId="77777777" w:rsidR="00CF3854" w:rsidRDefault="00CF3854" w:rsidP="00CF3854">
            <w:pPr>
              <w:spacing w:line="360" w:lineRule="auto"/>
              <w:jc w:val="both"/>
              <w:rPr>
                <w:rFonts w:eastAsiaTheme="minorHAnsi"/>
                <w:color w:val="000000" w:themeColor="text1"/>
                <w:kern w:val="2"/>
                <w:sz w:val="24"/>
                <w:szCs w:val="24"/>
                <w:lang w:eastAsia="en-US"/>
                <w14:ligatures w14:val="standardContextual"/>
              </w:rPr>
            </w:pPr>
            <w:r>
              <w:rPr>
                <w:iCs/>
                <w:sz w:val="24"/>
                <w:szCs w:val="24"/>
              </w:rPr>
              <w:t xml:space="preserve">I discussed next steps with 1, explaining that we could consider the family remaining open to Children’s Services under care and support, with an allocated social worker, or we could consider stepping down to the preventative service, TAC.  I explained both options and asked questions to confirm 1’s understanding.  1 had been concerned that I would recommend child protection.  I reassured her and explained why the case did not meet threshold but made it clear that if the home conditions were to deteriorate significantly again, then escalation would be considered.  It was important to be clear on this point as although the family had made considerable improvements in difficult circumstances, the risks to the children when I first became involved were not acceptable and it was important for me to be honest about this to maintain </w:t>
            </w:r>
            <w:r w:rsidRPr="00E1437F">
              <w:rPr>
                <w:iCs/>
                <w:color w:val="000000" w:themeColor="text1"/>
                <w:sz w:val="24"/>
                <w:szCs w:val="24"/>
              </w:rPr>
              <w:t xml:space="preserve">trust </w:t>
            </w:r>
            <w:r w:rsidRPr="00641FE4">
              <w:rPr>
                <w:rFonts w:eastAsiaTheme="minorHAnsi"/>
                <w:color w:val="000000" w:themeColor="text1"/>
                <w:kern w:val="2"/>
                <w:sz w:val="24"/>
                <w:szCs w:val="24"/>
                <w:lang w:eastAsia="en-US"/>
                <w14:ligatures w14:val="standardContextual"/>
              </w:rPr>
              <w:t xml:space="preserve">(Murphy et al, 2013). </w:t>
            </w:r>
          </w:p>
          <w:p w14:paraId="0B3DE50D" w14:textId="77777777" w:rsidR="004B13A6" w:rsidRDefault="004B13A6" w:rsidP="00C3644D">
            <w:pPr>
              <w:spacing w:line="360" w:lineRule="auto"/>
              <w:jc w:val="both"/>
              <w:rPr>
                <w:iCs/>
                <w:sz w:val="24"/>
                <w:szCs w:val="24"/>
              </w:rPr>
            </w:pPr>
          </w:p>
          <w:p w14:paraId="478BEAF8" w14:textId="6AFFF211" w:rsidR="00121126" w:rsidRDefault="004B13A6" w:rsidP="00C3644D">
            <w:pPr>
              <w:spacing w:line="360" w:lineRule="auto"/>
              <w:jc w:val="both"/>
              <w:rPr>
                <w:iCs/>
                <w:sz w:val="24"/>
                <w:szCs w:val="24"/>
              </w:rPr>
            </w:pPr>
            <w:r>
              <w:rPr>
                <w:iCs/>
                <w:sz w:val="24"/>
                <w:szCs w:val="24"/>
              </w:rPr>
              <w:t xml:space="preserve">Although 1 and 2 had declined </w:t>
            </w:r>
            <w:r w:rsidR="00675F54">
              <w:rPr>
                <w:iCs/>
                <w:sz w:val="24"/>
                <w:szCs w:val="24"/>
              </w:rPr>
              <w:t>the</w:t>
            </w:r>
            <w:r>
              <w:rPr>
                <w:iCs/>
                <w:sz w:val="24"/>
                <w:szCs w:val="24"/>
              </w:rPr>
              <w:t xml:space="preserve"> offer of a service in Welsh as they do not speak the language, it is important to remember that it is a legal requirement to </w:t>
            </w:r>
            <w:r w:rsidR="00961005">
              <w:rPr>
                <w:iCs/>
                <w:sz w:val="24"/>
                <w:szCs w:val="24"/>
              </w:rPr>
              <w:t>make the Active Order, in accordance with the</w:t>
            </w:r>
            <w:r w:rsidR="001E034F">
              <w:rPr>
                <w:iCs/>
                <w:sz w:val="24"/>
                <w:szCs w:val="24"/>
              </w:rPr>
              <w:t xml:space="preserve"> </w:t>
            </w:r>
            <w:r w:rsidR="004C4D0A">
              <w:rPr>
                <w:iCs/>
                <w:sz w:val="24"/>
                <w:szCs w:val="24"/>
              </w:rPr>
              <w:t>‘More that Just Words’</w:t>
            </w:r>
            <w:r w:rsidR="004C4C34">
              <w:rPr>
                <w:iCs/>
                <w:sz w:val="24"/>
                <w:szCs w:val="24"/>
              </w:rPr>
              <w:t xml:space="preserve"> strateg</w:t>
            </w:r>
            <w:r w:rsidR="004D71CE">
              <w:rPr>
                <w:iCs/>
                <w:sz w:val="24"/>
                <w:szCs w:val="24"/>
              </w:rPr>
              <w:t>ic</w:t>
            </w:r>
            <w:r w:rsidR="00AF028D">
              <w:rPr>
                <w:iCs/>
                <w:sz w:val="24"/>
                <w:szCs w:val="24"/>
              </w:rPr>
              <w:t xml:space="preserve"> framework, underpinned by the</w:t>
            </w:r>
            <w:r w:rsidR="00961005">
              <w:rPr>
                <w:iCs/>
                <w:sz w:val="24"/>
                <w:szCs w:val="24"/>
              </w:rPr>
              <w:t xml:space="preserve"> Welsh Language Measures (Wales) 2011 (Wales.gov).  </w:t>
            </w:r>
            <w:r w:rsidR="00EE6AEB">
              <w:rPr>
                <w:iCs/>
                <w:sz w:val="24"/>
                <w:szCs w:val="24"/>
              </w:rPr>
              <w:t>Ha</w:t>
            </w:r>
            <w:r w:rsidR="00E926B6">
              <w:rPr>
                <w:iCs/>
                <w:sz w:val="24"/>
                <w:szCs w:val="24"/>
              </w:rPr>
              <w:t>d</w:t>
            </w:r>
            <w:r w:rsidR="00EE6AEB">
              <w:rPr>
                <w:iCs/>
                <w:sz w:val="24"/>
                <w:szCs w:val="24"/>
              </w:rPr>
              <w:t xml:space="preserve"> the family wished to communicate </w:t>
            </w:r>
            <w:r w:rsidR="00EE6AEB">
              <w:rPr>
                <w:iCs/>
                <w:sz w:val="24"/>
                <w:szCs w:val="24"/>
              </w:rPr>
              <w:lastRenderedPageBreak/>
              <w:t>through the medium of Welsh, the local authority would have a duty to ensure a Welsh speaker was made available</w:t>
            </w:r>
            <w:r w:rsidR="000F1447">
              <w:rPr>
                <w:iCs/>
                <w:sz w:val="24"/>
                <w:szCs w:val="24"/>
              </w:rPr>
              <w:t xml:space="preserve"> to support me as I </w:t>
            </w:r>
            <w:r w:rsidR="006665B1">
              <w:rPr>
                <w:iCs/>
                <w:sz w:val="24"/>
                <w:szCs w:val="24"/>
              </w:rPr>
              <w:t xml:space="preserve">am not a Welsh speaker.  </w:t>
            </w:r>
            <w:r w:rsidR="00121126">
              <w:rPr>
                <w:iCs/>
                <w:sz w:val="24"/>
                <w:szCs w:val="24"/>
              </w:rPr>
              <w:t xml:space="preserve">However, </w:t>
            </w:r>
            <w:r w:rsidR="00473985">
              <w:rPr>
                <w:iCs/>
                <w:sz w:val="24"/>
                <w:szCs w:val="24"/>
              </w:rPr>
              <w:t>I</w:t>
            </w:r>
            <w:r w:rsidR="000F1447">
              <w:rPr>
                <w:iCs/>
                <w:sz w:val="24"/>
                <w:szCs w:val="24"/>
              </w:rPr>
              <w:t xml:space="preserve"> understand and promote the rights of the people of Wales to communicate in their native language.  </w:t>
            </w:r>
          </w:p>
          <w:p w14:paraId="785EC880" w14:textId="77777777" w:rsidR="00121126" w:rsidRDefault="00121126" w:rsidP="00C3644D">
            <w:pPr>
              <w:spacing w:line="360" w:lineRule="auto"/>
              <w:jc w:val="both"/>
              <w:rPr>
                <w:iCs/>
                <w:sz w:val="24"/>
                <w:szCs w:val="24"/>
              </w:rPr>
            </w:pPr>
          </w:p>
          <w:p w14:paraId="7B5BA0B7" w14:textId="1C8422DF" w:rsidR="004B13A6" w:rsidRDefault="00961005" w:rsidP="00C3644D">
            <w:pPr>
              <w:spacing w:line="360" w:lineRule="auto"/>
              <w:jc w:val="both"/>
              <w:rPr>
                <w:iCs/>
                <w:sz w:val="24"/>
                <w:szCs w:val="24"/>
              </w:rPr>
            </w:pPr>
            <w:r>
              <w:rPr>
                <w:iCs/>
                <w:sz w:val="24"/>
                <w:szCs w:val="24"/>
              </w:rPr>
              <w:t>The are</w:t>
            </w:r>
            <w:r w:rsidR="003246AA">
              <w:rPr>
                <w:iCs/>
                <w:sz w:val="24"/>
                <w:szCs w:val="24"/>
              </w:rPr>
              <w:t>a</w:t>
            </w:r>
            <w:r>
              <w:rPr>
                <w:iCs/>
                <w:sz w:val="24"/>
                <w:szCs w:val="24"/>
              </w:rPr>
              <w:t xml:space="preserve"> the family live in does not have a high percentage of Welsh speakers </w:t>
            </w:r>
            <w:r w:rsidR="00777086">
              <w:rPr>
                <w:iCs/>
                <w:sz w:val="24"/>
                <w:szCs w:val="24"/>
              </w:rPr>
              <w:t>but all children attending schools</w:t>
            </w:r>
            <w:r w:rsidR="001578B4">
              <w:rPr>
                <w:iCs/>
                <w:sz w:val="24"/>
                <w:szCs w:val="24"/>
              </w:rPr>
              <w:t xml:space="preserve"> in Wales</w:t>
            </w:r>
            <w:r w:rsidR="00777086">
              <w:rPr>
                <w:iCs/>
                <w:sz w:val="24"/>
                <w:szCs w:val="24"/>
              </w:rPr>
              <w:t>, are exposed to the Welsh language and culture as part of the Welsh curriculum and as such, when school age children are present, I always make an effort to use Welsh words and phrases</w:t>
            </w:r>
            <w:r w:rsidR="00EE6AEB">
              <w:rPr>
                <w:iCs/>
                <w:sz w:val="24"/>
                <w:szCs w:val="24"/>
              </w:rPr>
              <w:t xml:space="preserve">, as a means to encourage them to use Welsh.  </w:t>
            </w:r>
            <w:r w:rsidR="00CE3BD2">
              <w:rPr>
                <w:iCs/>
                <w:sz w:val="24"/>
                <w:szCs w:val="24"/>
              </w:rPr>
              <w:t xml:space="preserve">Equally, where I am working with families from other </w:t>
            </w:r>
            <w:r w:rsidR="00845717">
              <w:rPr>
                <w:iCs/>
                <w:sz w:val="24"/>
                <w:szCs w:val="24"/>
              </w:rPr>
              <w:t xml:space="preserve">cultures whose first language is not English, it is important that I access translation services for both verbal and written communication, to ensure </w:t>
            </w:r>
            <w:r w:rsidR="00C647BC">
              <w:rPr>
                <w:iCs/>
                <w:sz w:val="24"/>
                <w:szCs w:val="24"/>
              </w:rPr>
              <w:t>they are treated fairly and understand what is happening.</w:t>
            </w:r>
          </w:p>
          <w:p w14:paraId="4C77CB3E" w14:textId="77777777" w:rsidR="002224FB" w:rsidRDefault="002224FB" w:rsidP="00C3644D">
            <w:pPr>
              <w:spacing w:line="360" w:lineRule="auto"/>
              <w:jc w:val="both"/>
              <w:rPr>
                <w:iCs/>
                <w:sz w:val="24"/>
                <w:szCs w:val="24"/>
              </w:rPr>
            </w:pPr>
          </w:p>
          <w:p w14:paraId="52C074DA" w14:textId="2CFAB827" w:rsidR="00913D38" w:rsidRDefault="006A043E" w:rsidP="00C3644D">
            <w:pPr>
              <w:spacing w:line="360" w:lineRule="auto"/>
              <w:jc w:val="both"/>
              <w:rPr>
                <w:rFonts w:eastAsiaTheme="minorHAnsi"/>
                <w:color w:val="000000" w:themeColor="text1"/>
                <w:kern w:val="2"/>
                <w:sz w:val="24"/>
                <w:szCs w:val="24"/>
                <w:lang w:eastAsia="en-US"/>
                <w14:ligatures w14:val="standardContextual"/>
              </w:rPr>
            </w:pPr>
            <w:r>
              <w:rPr>
                <w:rFonts w:eastAsiaTheme="minorHAnsi"/>
                <w:color w:val="000000" w:themeColor="text1"/>
                <w:kern w:val="2"/>
                <w:sz w:val="24"/>
                <w:szCs w:val="24"/>
                <w:lang w:eastAsia="en-US"/>
                <w14:ligatures w14:val="standardContextual"/>
              </w:rPr>
              <w:t>At the en</w:t>
            </w:r>
            <w:r w:rsidR="00094382">
              <w:rPr>
                <w:rFonts w:eastAsiaTheme="minorHAnsi"/>
                <w:color w:val="000000" w:themeColor="text1"/>
                <w:kern w:val="2"/>
                <w:sz w:val="24"/>
                <w:szCs w:val="24"/>
                <w:lang w:eastAsia="en-US"/>
                <w14:ligatures w14:val="standardContextual"/>
              </w:rPr>
              <w:t>d</w:t>
            </w:r>
            <w:r>
              <w:rPr>
                <w:rFonts w:eastAsiaTheme="minorHAnsi"/>
                <w:color w:val="000000" w:themeColor="text1"/>
                <w:kern w:val="2"/>
                <w:sz w:val="24"/>
                <w:szCs w:val="24"/>
                <w:lang w:eastAsia="en-US"/>
                <w14:ligatures w14:val="standardContextual"/>
              </w:rPr>
              <w:t xml:space="preserve"> of the visit, I </w:t>
            </w:r>
            <w:r w:rsidR="00094382">
              <w:rPr>
                <w:rFonts w:eastAsiaTheme="minorHAnsi"/>
                <w:color w:val="000000" w:themeColor="text1"/>
                <w:kern w:val="2"/>
                <w:sz w:val="24"/>
                <w:szCs w:val="24"/>
                <w:lang w:eastAsia="en-US"/>
                <w14:ligatures w14:val="standardContextual"/>
              </w:rPr>
              <w:t xml:space="preserve">explained that I would leave and wait in the car whilst my observer </w:t>
            </w:r>
            <w:r w:rsidR="003B7E6D">
              <w:rPr>
                <w:rFonts w:eastAsiaTheme="minorHAnsi"/>
                <w:color w:val="000000" w:themeColor="text1"/>
                <w:kern w:val="2"/>
                <w:sz w:val="24"/>
                <w:szCs w:val="24"/>
                <w:lang w:eastAsia="en-US"/>
                <w14:ligatures w14:val="standardContextual"/>
              </w:rPr>
              <w:t xml:space="preserve">spoke to 1 alone to obtain feedback on my practice.  I thanked 1 for supporting the observation and </w:t>
            </w:r>
            <w:r w:rsidR="00823B5A">
              <w:rPr>
                <w:rFonts w:eastAsiaTheme="minorHAnsi"/>
                <w:color w:val="000000" w:themeColor="text1"/>
                <w:kern w:val="2"/>
                <w:sz w:val="24"/>
                <w:szCs w:val="24"/>
                <w:lang w:eastAsia="en-US"/>
                <w14:ligatures w14:val="standardContextual"/>
              </w:rPr>
              <w:t xml:space="preserve">urged her to be honest in her feedback as this would aide me to continue developing my </w:t>
            </w:r>
            <w:r w:rsidR="00D119C6">
              <w:rPr>
                <w:rFonts w:eastAsiaTheme="minorHAnsi"/>
                <w:color w:val="000000" w:themeColor="text1"/>
                <w:kern w:val="2"/>
                <w:sz w:val="24"/>
                <w:szCs w:val="24"/>
                <w:lang w:eastAsia="en-US"/>
                <w14:ligatures w14:val="standardContextual"/>
              </w:rPr>
              <w:t>practice.</w:t>
            </w:r>
          </w:p>
          <w:p w14:paraId="689A700B" w14:textId="77777777" w:rsidR="00D119C6" w:rsidRDefault="00D119C6" w:rsidP="00C3644D">
            <w:pPr>
              <w:spacing w:line="360" w:lineRule="auto"/>
              <w:jc w:val="both"/>
              <w:rPr>
                <w:rFonts w:eastAsiaTheme="minorHAnsi"/>
                <w:color w:val="000000" w:themeColor="text1"/>
                <w:kern w:val="2"/>
                <w:sz w:val="24"/>
                <w:szCs w:val="24"/>
                <w:lang w:eastAsia="en-US"/>
                <w14:ligatures w14:val="standardContextual"/>
              </w:rPr>
            </w:pPr>
          </w:p>
          <w:p w14:paraId="32088DC8" w14:textId="0B29D23A" w:rsidR="00C31E08" w:rsidRDefault="00D119C6" w:rsidP="00C3644D">
            <w:pPr>
              <w:spacing w:line="360" w:lineRule="auto"/>
              <w:jc w:val="both"/>
              <w:rPr>
                <w:iCs/>
                <w:sz w:val="24"/>
                <w:szCs w:val="24"/>
              </w:rPr>
            </w:pPr>
            <w:r>
              <w:rPr>
                <w:rFonts w:eastAsiaTheme="minorHAnsi"/>
                <w:color w:val="000000" w:themeColor="text1"/>
                <w:kern w:val="2"/>
                <w:sz w:val="24"/>
                <w:szCs w:val="24"/>
                <w:lang w:eastAsia="en-US"/>
                <w14:ligatures w14:val="standardContextual"/>
              </w:rPr>
              <w:t xml:space="preserve">Following the observation, my observer and I discussed the feedback received which was very positive.  </w:t>
            </w:r>
            <w:r w:rsidR="00EC6BD6">
              <w:rPr>
                <w:rFonts w:eastAsiaTheme="minorHAnsi"/>
                <w:color w:val="000000" w:themeColor="text1"/>
                <w:kern w:val="2"/>
                <w:sz w:val="24"/>
                <w:szCs w:val="24"/>
                <w:lang w:eastAsia="en-US"/>
                <w14:ligatures w14:val="standardContextual"/>
              </w:rPr>
              <w:t xml:space="preserve">I had felt the observation went to plan and </w:t>
            </w:r>
            <w:r w:rsidR="00DF460B">
              <w:rPr>
                <w:rFonts w:eastAsiaTheme="minorHAnsi"/>
                <w:color w:val="000000" w:themeColor="text1"/>
                <w:kern w:val="2"/>
                <w:sz w:val="24"/>
                <w:szCs w:val="24"/>
                <w:lang w:eastAsia="en-US"/>
                <w14:ligatures w14:val="standardContextual"/>
              </w:rPr>
              <w:t xml:space="preserve">I acknowledged that I found it easier as I had already built a rapport with this </w:t>
            </w:r>
            <w:r w:rsidR="00CA4F79">
              <w:rPr>
                <w:rFonts w:eastAsiaTheme="minorHAnsi"/>
                <w:color w:val="000000" w:themeColor="text1"/>
                <w:kern w:val="2"/>
                <w:sz w:val="24"/>
                <w:szCs w:val="24"/>
                <w:lang w:eastAsia="en-US"/>
                <w14:ligatures w14:val="standardContextual"/>
              </w:rPr>
              <w:t>family,</w:t>
            </w:r>
            <w:r w:rsidR="00DF460B">
              <w:rPr>
                <w:rFonts w:eastAsiaTheme="minorHAnsi"/>
                <w:color w:val="000000" w:themeColor="text1"/>
                <w:kern w:val="2"/>
                <w:sz w:val="24"/>
                <w:szCs w:val="24"/>
                <w:lang w:eastAsia="en-US"/>
                <w14:ligatures w14:val="standardContextual"/>
              </w:rPr>
              <w:t xml:space="preserve"> and </w:t>
            </w:r>
            <w:r w:rsidR="00087B9B">
              <w:rPr>
                <w:rFonts w:eastAsiaTheme="minorHAnsi"/>
                <w:color w:val="000000" w:themeColor="text1"/>
                <w:kern w:val="2"/>
                <w:sz w:val="24"/>
                <w:szCs w:val="24"/>
                <w:lang w:eastAsia="en-US"/>
                <w14:ligatures w14:val="standardContextual"/>
              </w:rPr>
              <w:t xml:space="preserve">they had acknowledged the concerns and responded compliantly to </w:t>
            </w:r>
            <w:r w:rsidR="00E153EE">
              <w:rPr>
                <w:rFonts w:eastAsiaTheme="minorHAnsi"/>
                <w:color w:val="000000" w:themeColor="text1"/>
                <w:kern w:val="2"/>
                <w:sz w:val="24"/>
                <w:szCs w:val="24"/>
                <w:lang w:eastAsia="en-US"/>
                <w14:ligatures w14:val="standardContextual"/>
              </w:rPr>
              <w:t xml:space="preserve">making significant improvements quickly.  It also helped that this family was keen to access support and </w:t>
            </w:r>
            <w:r w:rsidR="00CA4F79">
              <w:rPr>
                <w:rFonts w:eastAsiaTheme="minorHAnsi"/>
                <w:color w:val="000000" w:themeColor="text1"/>
                <w:kern w:val="2"/>
                <w:sz w:val="24"/>
                <w:szCs w:val="24"/>
                <w:lang w:eastAsia="en-US"/>
                <w14:ligatures w14:val="standardContextual"/>
              </w:rPr>
              <w:t xml:space="preserve">that they could identify areas for improvement themselves.  On reflection, I feel that the </w:t>
            </w:r>
            <w:r w:rsidR="00F063FA">
              <w:rPr>
                <w:rFonts w:eastAsiaTheme="minorHAnsi"/>
                <w:color w:val="000000" w:themeColor="text1"/>
                <w:kern w:val="2"/>
                <w:sz w:val="24"/>
                <w:szCs w:val="24"/>
                <w:lang w:eastAsia="en-US"/>
                <w14:ligatures w14:val="standardContextual"/>
              </w:rPr>
              <w:t xml:space="preserve">feedback received allows me the opportunity to strive to maintain this level of </w:t>
            </w:r>
            <w:r w:rsidR="009A303E">
              <w:rPr>
                <w:rFonts w:eastAsiaTheme="minorHAnsi"/>
                <w:color w:val="000000" w:themeColor="text1"/>
                <w:kern w:val="2"/>
                <w:sz w:val="24"/>
                <w:szCs w:val="24"/>
                <w:lang w:eastAsia="en-US"/>
                <w14:ligatures w14:val="standardContextual"/>
              </w:rPr>
              <w:t>rapport with service users by using the methods I employed during this observation, adapted to meet the needs of individuals and families.</w:t>
            </w:r>
            <w:r w:rsidR="00F8377D">
              <w:rPr>
                <w:rFonts w:eastAsiaTheme="minorHAnsi"/>
                <w:color w:val="000000" w:themeColor="text1"/>
                <w:kern w:val="2"/>
                <w:sz w:val="24"/>
                <w:szCs w:val="24"/>
                <w:lang w:eastAsia="en-US"/>
                <w14:ligatures w14:val="standardContextual"/>
              </w:rPr>
              <w:t xml:space="preserve">  </w:t>
            </w:r>
          </w:p>
          <w:p w14:paraId="1CA4C71C" w14:textId="77777777" w:rsidR="00C31E08" w:rsidRDefault="00C31E08" w:rsidP="00243DB0">
            <w:pPr>
              <w:jc w:val="both"/>
              <w:rPr>
                <w:iCs/>
                <w:sz w:val="24"/>
                <w:szCs w:val="24"/>
              </w:rPr>
            </w:pPr>
          </w:p>
          <w:p w14:paraId="3EA9D397" w14:textId="33E3B767" w:rsidR="00C81526" w:rsidRDefault="00C81526" w:rsidP="00243DB0">
            <w:pPr>
              <w:jc w:val="both"/>
              <w:rPr>
                <w:iCs/>
                <w:sz w:val="24"/>
                <w:szCs w:val="24"/>
              </w:rPr>
            </w:pPr>
            <w:r>
              <w:rPr>
                <w:iCs/>
                <w:sz w:val="24"/>
                <w:szCs w:val="24"/>
              </w:rPr>
              <w:t>Word count:  13</w:t>
            </w:r>
            <w:r w:rsidR="00615A05">
              <w:rPr>
                <w:iCs/>
                <w:sz w:val="24"/>
                <w:szCs w:val="24"/>
              </w:rPr>
              <w:t>50</w:t>
            </w:r>
          </w:p>
          <w:p w14:paraId="3C3B4CCE" w14:textId="77777777" w:rsidR="00A627DC" w:rsidRPr="00A627DC" w:rsidRDefault="00A627DC" w:rsidP="00A627DC">
            <w:pPr>
              <w:spacing w:line="360" w:lineRule="auto"/>
              <w:jc w:val="both"/>
              <w:rPr>
                <w:iCs/>
                <w:color w:val="4472C4" w:themeColor="accent1"/>
                <w:sz w:val="24"/>
                <w:szCs w:val="24"/>
              </w:rPr>
            </w:pPr>
          </w:p>
          <w:p w14:paraId="314C6EE0" w14:textId="77777777" w:rsidR="00A627DC" w:rsidRPr="00A627DC" w:rsidRDefault="00A627DC" w:rsidP="007E7CD8">
            <w:pPr>
              <w:spacing w:line="360" w:lineRule="auto"/>
              <w:jc w:val="both"/>
              <w:rPr>
                <w:color w:val="4472C4" w:themeColor="accent1"/>
                <w:sz w:val="24"/>
                <w:szCs w:val="24"/>
              </w:rPr>
            </w:pPr>
          </w:p>
          <w:p w14:paraId="7716CA4D" w14:textId="77777777" w:rsidR="007E7CD8" w:rsidRDefault="007E7CD8"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4CFA016" w:rsidR="00CA3593" w:rsidRPr="008B28E7" w:rsidRDefault="00552661" w:rsidP="00FF7EBB">
            <w:pPr>
              <w:jc w:val="both"/>
              <w:rPr>
                <w:sz w:val="24"/>
                <w:szCs w:val="24"/>
              </w:rPr>
            </w:pPr>
            <w:r>
              <w:rPr>
                <w:sz w:val="24"/>
                <w:szCs w:val="24"/>
              </w:rPr>
              <w:t>Ye</w:t>
            </w:r>
            <w:r w:rsidR="00D300A7">
              <w:rPr>
                <w:sz w:val="24"/>
                <w:szCs w:val="24"/>
              </w:rPr>
              <w:t>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6CDD1AA" w:rsidR="00CA3593" w:rsidRPr="008B28E7" w:rsidRDefault="00D300A7" w:rsidP="00FF7EBB">
            <w:pPr>
              <w:jc w:val="both"/>
              <w:rPr>
                <w:sz w:val="24"/>
                <w:szCs w:val="24"/>
              </w:rPr>
            </w:pPr>
            <w:r>
              <w:rPr>
                <w:sz w:val="24"/>
                <w:szCs w:val="24"/>
              </w:rPr>
              <w:t>Yes – called on phone over a week ago.  Explained fully.</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C0D80A8" w:rsidR="00CA3593" w:rsidRPr="008B28E7" w:rsidRDefault="00503128" w:rsidP="00FF7EBB">
            <w:pPr>
              <w:jc w:val="both"/>
              <w:rPr>
                <w:sz w:val="24"/>
                <w:szCs w:val="24"/>
              </w:rPr>
            </w:pPr>
            <w:r>
              <w:rPr>
                <w:sz w:val="24"/>
                <w:szCs w:val="24"/>
              </w:rPr>
              <w:t>Yes – update on case and plans for next steps.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2DC1490" w:rsidR="00CA3593" w:rsidRPr="008B28E7" w:rsidRDefault="00503128" w:rsidP="00FF7EBB">
            <w:pPr>
              <w:jc w:val="both"/>
              <w:rPr>
                <w:sz w:val="24"/>
                <w:szCs w:val="24"/>
              </w:rPr>
            </w:pPr>
            <w:r>
              <w:rPr>
                <w:sz w:val="24"/>
                <w:szCs w:val="24"/>
              </w:rPr>
              <w:t>Really well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4A54699F" w:rsidR="00CA3593" w:rsidRPr="008B28E7" w:rsidRDefault="00A642D8" w:rsidP="00FF7EBB">
            <w:pPr>
              <w:jc w:val="both"/>
              <w:rPr>
                <w:sz w:val="24"/>
                <w:szCs w:val="24"/>
              </w:rPr>
            </w:pPr>
            <w:r>
              <w:rPr>
                <w:sz w:val="24"/>
                <w:szCs w:val="24"/>
              </w:rPr>
              <w:lastRenderedPageBreak/>
              <w:t>She’s brilliant.  Always allows me to speak and listens to me.</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4C00B984" w:rsidR="00A12F22" w:rsidRPr="008B28E7" w:rsidRDefault="00C82C25"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5F6A8F4B" w:rsidR="00D0503D" w:rsidRPr="008B28E7" w:rsidRDefault="00C82C25" w:rsidP="00D0503D">
            <w:pPr>
              <w:jc w:val="both"/>
              <w:rPr>
                <w:sz w:val="24"/>
                <w:szCs w:val="24"/>
              </w:rPr>
            </w:pPr>
            <w:r>
              <w:rPr>
                <w:sz w:val="24"/>
                <w:szCs w:val="24"/>
              </w:rPr>
              <w:t>Brilliant.  Happy with the outcome.</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91CB11F" w:rsidR="00D0503D" w:rsidRPr="008B28E7" w:rsidRDefault="00C82C25" w:rsidP="00D0503D">
            <w:pPr>
              <w:jc w:val="both"/>
              <w:rPr>
                <w:sz w:val="24"/>
                <w:szCs w:val="24"/>
              </w:rPr>
            </w:pPr>
            <w:r>
              <w:rPr>
                <w:sz w:val="24"/>
                <w:szCs w:val="24"/>
              </w:rPr>
              <w:t>Really brilliant</w:t>
            </w:r>
            <w:r w:rsidR="003F0579">
              <w:rPr>
                <w:sz w:val="24"/>
                <w:szCs w:val="24"/>
              </w:rPr>
              <w:t>, come at the hardest time of my life and helped me and my family.</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07A"/>
    <w:rsid w:val="00004109"/>
    <w:rsid w:val="000045B8"/>
    <w:rsid w:val="00006694"/>
    <w:rsid w:val="00012B16"/>
    <w:rsid w:val="0002080C"/>
    <w:rsid w:val="00020EEC"/>
    <w:rsid w:val="0002440E"/>
    <w:rsid w:val="00024F4E"/>
    <w:rsid w:val="0002706E"/>
    <w:rsid w:val="0002759A"/>
    <w:rsid w:val="00027B1F"/>
    <w:rsid w:val="00030859"/>
    <w:rsid w:val="0003088B"/>
    <w:rsid w:val="0003175F"/>
    <w:rsid w:val="000325D9"/>
    <w:rsid w:val="00033E12"/>
    <w:rsid w:val="000372B2"/>
    <w:rsid w:val="0004079F"/>
    <w:rsid w:val="00043543"/>
    <w:rsid w:val="00045B87"/>
    <w:rsid w:val="00045C07"/>
    <w:rsid w:val="00045C40"/>
    <w:rsid w:val="000467F4"/>
    <w:rsid w:val="00046861"/>
    <w:rsid w:val="00051AE1"/>
    <w:rsid w:val="0005387A"/>
    <w:rsid w:val="00054A07"/>
    <w:rsid w:val="00055D43"/>
    <w:rsid w:val="00056FAC"/>
    <w:rsid w:val="00057751"/>
    <w:rsid w:val="00061626"/>
    <w:rsid w:val="00062E39"/>
    <w:rsid w:val="000634A7"/>
    <w:rsid w:val="00064063"/>
    <w:rsid w:val="000647D1"/>
    <w:rsid w:val="0006581A"/>
    <w:rsid w:val="00074461"/>
    <w:rsid w:val="000754DB"/>
    <w:rsid w:val="000766EC"/>
    <w:rsid w:val="00080E58"/>
    <w:rsid w:val="00083D99"/>
    <w:rsid w:val="00084DA6"/>
    <w:rsid w:val="00084FFE"/>
    <w:rsid w:val="00085699"/>
    <w:rsid w:val="00087853"/>
    <w:rsid w:val="00087B9B"/>
    <w:rsid w:val="00090160"/>
    <w:rsid w:val="00091EE1"/>
    <w:rsid w:val="00091F52"/>
    <w:rsid w:val="00092970"/>
    <w:rsid w:val="00093720"/>
    <w:rsid w:val="000938E6"/>
    <w:rsid w:val="00093B3C"/>
    <w:rsid w:val="00093FF6"/>
    <w:rsid w:val="00094382"/>
    <w:rsid w:val="0009488C"/>
    <w:rsid w:val="00095C1B"/>
    <w:rsid w:val="00096DEA"/>
    <w:rsid w:val="000A0710"/>
    <w:rsid w:val="000A4065"/>
    <w:rsid w:val="000A4240"/>
    <w:rsid w:val="000A469A"/>
    <w:rsid w:val="000A584A"/>
    <w:rsid w:val="000A6458"/>
    <w:rsid w:val="000B5C26"/>
    <w:rsid w:val="000C378F"/>
    <w:rsid w:val="000C6892"/>
    <w:rsid w:val="000C6FFE"/>
    <w:rsid w:val="000D0BB6"/>
    <w:rsid w:val="000D2ED2"/>
    <w:rsid w:val="000D6653"/>
    <w:rsid w:val="000E0D51"/>
    <w:rsid w:val="000E26B0"/>
    <w:rsid w:val="000E37C2"/>
    <w:rsid w:val="000E38C3"/>
    <w:rsid w:val="000F1447"/>
    <w:rsid w:val="000F1599"/>
    <w:rsid w:val="000F1769"/>
    <w:rsid w:val="000F1A97"/>
    <w:rsid w:val="000F368A"/>
    <w:rsid w:val="000F42AE"/>
    <w:rsid w:val="000F6196"/>
    <w:rsid w:val="000F6BC3"/>
    <w:rsid w:val="0010312C"/>
    <w:rsid w:val="00103B4B"/>
    <w:rsid w:val="00105026"/>
    <w:rsid w:val="0010662B"/>
    <w:rsid w:val="00106DC7"/>
    <w:rsid w:val="0011205E"/>
    <w:rsid w:val="00112391"/>
    <w:rsid w:val="001145DE"/>
    <w:rsid w:val="00114F52"/>
    <w:rsid w:val="00121126"/>
    <w:rsid w:val="00130119"/>
    <w:rsid w:val="001309E3"/>
    <w:rsid w:val="00132812"/>
    <w:rsid w:val="001347F8"/>
    <w:rsid w:val="001359EE"/>
    <w:rsid w:val="00137BB5"/>
    <w:rsid w:val="00137E05"/>
    <w:rsid w:val="001447F6"/>
    <w:rsid w:val="00147DE3"/>
    <w:rsid w:val="00150794"/>
    <w:rsid w:val="001510BE"/>
    <w:rsid w:val="00151B8C"/>
    <w:rsid w:val="00151DA6"/>
    <w:rsid w:val="0015201C"/>
    <w:rsid w:val="001578B4"/>
    <w:rsid w:val="001608C4"/>
    <w:rsid w:val="00164832"/>
    <w:rsid w:val="00166E6F"/>
    <w:rsid w:val="00171418"/>
    <w:rsid w:val="001772BF"/>
    <w:rsid w:val="001772DE"/>
    <w:rsid w:val="00183A3B"/>
    <w:rsid w:val="00183C2F"/>
    <w:rsid w:val="00185F41"/>
    <w:rsid w:val="00190406"/>
    <w:rsid w:val="00194025"/>
    <w:rsid w:val="0019496C"/>
    <w:rsid w:val="001961CF"/>
    <w:rsid w:val="001A59BB"/>
    <w:rsid w:val="001A607E"/>
    <w:rsid w:val="001A6A51"/>
    <w:rsid w:val="001A79C4"/>
    <w:rsid w:val="001B331A"/>
    <w:rsid w:val="001B6DD4"/>
    <w:rsid w:val="001C0237"/>
    <w:rsid w:val="001C0E74"/>
    <w:rsid w:val="001C4640"/>
    <w:rsid w:val="001C4DB8"/>
    <w:rsid w:val="001C50B8"/>
    <w:rsid w:val="001C5E48"/>
    <w:rsid w:val="001C76C5"/>
    <w:rsid w:val="001C7718"/>
    <w:rsid w:val="001D037B"/>
    <w:rsid w:val="001D229F"/>
    <w:rsid w:val="001E034F"/>
    <w:rsid w:val="001E0F1B"/>
    <w:rsid w:val="001E2EB6"/>
    <w:rsid w:val="001F034D"/>
    <w:rsid w:val="001F0DF6"/>
    <w:rsid w:val="001F4552"/>
    <w:rsid w:val="002019EB"/>
    <w:rsid w:val="00204B58"/>
    <w:rsid w:val="00205051"/>
    <w:rsid w:val="00205111"/>
    <w:rsid w:val="00206AC8"/>
    <w:rsid w:val="00211F65"/>
    <w:rsid w:val="00214047"/>
    <w:rsid w:val="00216563"/>
    <w:rsid w:val="00216B35"/>
    <w:rsid w:val="0021792F"/>
    <w:rsid w:val="00220D06"/>
    <w:rsid w:val="002224FB"/>
    <w:rsid w:val="002246A0"/>
    <w:rsid w:val="00225119"/>
    <w:rsid w:val="00230439"/>
    <w:rsid w:val="00232A09"/>
    <w:rsid w:val="00235176"/>
    <w:rsid w:val="002352B8"/>
    <w:rsid w:val="00236061"/>
    <w:rsid w:val="0024100E"/>
    <w:rsid w:val="00241C1B"/>
    <w:rsid w:val="00241E23"/>
    <w:rsid w:val="0024288B"/>
    <w:rsid w:val="00243664"/>
    <w:rsid w:val="00243DB0"/>
    <w:rsid w:val="002440CD"/>
    <w:rsid w:val="00247265"/>
    <w:rsid w:val="0025335A"/>
    <w:rsid w:val="00260663"/>
    <w:rsid w:val="0026535A"/>
    <w:rsid w:val="002657E9"/>
    <w:rsid w:val="0026665E"/>
    <w:rsid w:val="0027147E"/>
    <w:rsid w:val="002761F4"/>
    <w:rsid w:val="002775E1"/>
    <w:rsid w:val="0027792D"/>
    <w:rsid w:val="00277979"/>
    <w:rsid w:val="00283530"/>
    <w:rsid w:val="002837F7"/>
    <w:rsid w:val="00291ADD"/>
    <w:rsid w:val="002920DF"/>
    <w:rsid w:val="00292F3D"/>
    <w:rsid w:val="00294F90"/>
    <w:rsid w:val="00295021"/>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488"/>
    <w:rsid w:val="002D46C0"/>
    <w:rsid w:val="002D5A92"/>
    <w:rsid w:val="002D654C"/>
    <w:rsid w:val="002D65D2"/>
    <w:rsid w:val="002D6B31"/>
    <w:rsid w:val="002D761B"/>
    <w:rsid w:val="002E38B8"/>
    <w:rsid w:val="002E6D17"/>
    <w:rsid w:val="002E7017"/>
    <w:rsid w:val="002E7F2C"/>
    <w:rsid w:val="002F1FC7"/>
    <w:rsid w:val="002F2185"/>
    <w:rsid w:val="002F4F6E"/>
    <w:rsid w:val="003015C3"/>
    <w:rsid w:val="00305191"/>
    <w:rsid w:val="00306326"/>
    <w:rsid w:val="003106DB"/>
    <w:rsid w:val="0031350A"/>
    <w:rsid w:val="00316815"/>
    <w:rsid w:val="003168CA"/>
    <w:rsid w:val="00321255"/>
    <w:rsid w:val="0032230D"/>
    <w:rsid w:val="00322A0B"/>
    <w:rsid w:val="003246AA"/>
    <w:rsid w:val="00325B9E"/>
    <w:rsid w:val="00330881"/>
    <w:rsid w:val="00331CD2"/>
    <w:rsid w:val="00332426"/>
    <w:rsid w:val="00332E8E"/>
    <w:rsid w:val="00335C41"/>
    <w:rsid w:val="00335FC5"/>
    <w:rsid w:val="0033771E"/>
    <w:rsid w:val="00337FEF"/>
    <w:rsid w:val="00354B6D"/>
    <w:rsid w:val="00355210"/>
    <w:rsid w:val="00355CFD"/>
    <w:rsid w:val="003649B8"/>
    <w:rsid w:val="00365DF9"/>
    <w:rsid w:val="0037066E"/>
    <w:rsid w:val="00372DB4"/>
    <w:rsid w:val="00373A36"/>
    <w:rsid w:val="0037419E"/>
    <w:rsid w:val="00375AF5"/>
    <w:rsid w:val="003761BD"/>
    <w:rsid w:val="00377448"/>
    <w:rsid w:val="00377884"/>
    <w:rsid w:val="00380E27"/>
    <w:rsid w:val="003826BD"/>
    <w:rsid w:val="00385414"/>
    <w:rsid w:val="00390074"/>
    <w:rsid w:val="00392F73"/>
    <w:rsid w:val="00393600"/>
    <w:rsid w:val="00393CE0"/>
    <w:rsid w:val="00393E07"/>
    <w:rsid w:val="0039762B"/>
    <w:rsid w:val="003A0C37"/>
    <w:rsid w:val="003A1B6B"/>
    <w:rsid w:val="003A46C0"/>
    <w:rsid w:val="003A600E"/>
    <w:rsid w:val="003A6513"/>
    <w:rsid w:val="003B16C7"/>
    <w:rsid w:val="003B3115"/>
    <w:rsid w:val="003B3728"/>
    <w:rsid w:val="003B79C3"/>
    <w:rsid w:val="003B7BD1"/>
    <w:rsid w:val="003B7E6D"/>
    <w:rsid w:val="003C19F1"/>
    <w:rsid w:val="003C1DEC"/>
    <w:rsid w:val="003C3478"/>
    <w:rsid w:val="003C3C67"/>
    <w:rsid w:val="003C4186"/>
    <w:rsid w:val="003C596D"/>
    <w:rsid w:val="003C6185"/>
    <w:rsid w:val="003D0D2D"/>
    <w:rsid w:val="003D1885"/>
    <w:rsid w:val="003D1BC0"/>
    <w:rsid w:val="003D20F1"/>
    <w:rsid w:val="003D4710"/>
    <w:rsid w:val="003E16D7"/>
    <w:rsid w:val="003E197E"/>
    <w:rsid w:val="003E304C"/>
    <w:rsid w:val="003E4B70"/>
    <w:rsid w:val="003E54CF"/>
    <w:rsid w:val="003E55B6"/>
    <w:rsid w:val="003E5FBA"/>
    <w:rsid w:val="003F0579"/>
    <w:rsid w:val="003F1233"/>
    <w:rsid w:val="003F3F98"/>
    <w:rsid w:val="003F67A4"/>
    <w:rsid w:val="003F7747"/>
    <w:rsid w:val="00400786"/>
    <w:rsid w:val="00401336"/>
    <w:rsid w:val="00401FDA"/>
    <w:rsid w:val="0040452B"/>
    <w:rsid w:val="004046F0"/>
    <w:rsid w:val="0040589D"/>
    <w:rsid w:val="0040668F"/>
    <w:rsid w:val="00406B06"/>
    <w:rsid w:val="00411EF7"/>
    <w:rsid w:val="00412338"/>
    <w:rsid w:val="00412677"/>
    <w:rsid w:val="004141CE"/>
    <w:rsid w:val="00417ABF"/>
    <w:rsid w:val="00420C39"/>
    <w:rsid w:val="00425160"/>
    <w:rsid w:val="00430DE3"/>
    <w:rsid w:val="004348AE"/>
    <w:rsid w:val="00436E5C"/>
    <w:rsid w:val="004376C0"/>
    <w:rsid w:val="00441127"/>
    <w:rsid w:val="0044223A"/>
    <w:rsid w:val="00450B67"/>
    <w:rsid w:val="00451851"/>
    <w:rsid w:val="0045189A"/>
    <w:rsid w:val="00453343"/>
    <w:rsid w:val="004538C3"/>
    <w:rsid w:val="00453C67"/>
    <w:rsid w:val="00454D2C"/>
    <w:rsid w:val="004603DA"/>
    <w:rsid w:val="004608B9"/>
    <w:rsid w:val="00465947"/>
    <w:rsid w:val="0046675E"/>
    <w:rsid w:val="004667B1"/>
    <w:rsid w:val="00467F66"/>
    <w:rsid w:val="00470461"/>
    <w:rsid w:val="00470BB1"/>
    <w:rsid w:val="00473153"/>
    <w:rsid w:val="0047350F"/>
    <w:rsid w:val="00473985"/>
    <w:rsid w:val="004743AF"/>
    <w:rsid w:val="00475B41"/>
    <w:rsid w:val="00482C17"/>
    <w:rsid w:val="00484CE3"/>
    <w:rsid w:val="00484E69"/>
    <w:rsid w:val="004911B4"/>
    <w:rsid w:val="0049196A"/>
    <w:rsid w:val="004923DA"/>
    <w:rsid w:val="00492EEB"/>
    <w:rsid w:val="00493434"/>
    <w:rsid w:val="004968E2"/>
    <w:rsid w:val="00496CA4"/>
    <w:rsid w:val="004A0BAF"/>
    <w:rsid w:val="004A2A49"/>
    <w:rsid w:val="004A31C2"/>
    <w:rsid w:val="004A4408"/>
    <w:rsid w:val="004A5A64"/>
    <w:rsid w:val="004A5BEC"/>
    <w:rsid w:val="004B13A6"/>
    <w:rsid w:val="004B5553"/>
    <w:rsid w:val="004B5FCB"/>
    <w:rsid w:val="004B600B"/>
    <w:rsid w:val="004B6822"/>
    <w:rsid w:val="004B69F6"/>
    <w:rsid w:val="004C2D3A"/>
    <w:rsid w:val="004C4C34"/>
    <w:rsid w:val="004C4D0A"/>
    <w:rsid w:val="004D03C4"/>
    <w:rsid w:val="004D0BF1"/>
    <w:rsid w:val="004D0F4E"/>
    <w:rsid w:val="004D3278"/>
    <w:rsid w:val="004D35A4"/>
    <w:rsid w:val="004D445F"/>
    <w:rsid w:val="004D484E"/>
    <w:rsid w:val="004D71CE"/>
    <w:rsid w:val="004E087B"/>
    <w:rsid w:val="004E11A4"/>
    <w:rsid w:val="004E44A4"/>
    <w:rsid w:val="004E7B8B"/>
    <w:rsid w:val="004E7BDD"/>
    <w:rsid w:val="004F1966"/>
    <w:rsid w:val="004F1E21"/>
    <w:rsid w:val="004F2542"/>
    <w:rsid w:val="004F4E33"/>
    <w:rsid w:val="004F740D"/>
    <w:rsid w:val="004F7B8F"/>
    <w:rsid w:val="00500748"/>
    <w:rsid w:val="005011D6"/>
    <w:rsid w:val="00502A14"/>
    <w:rsid w:val="00503128"/>
    <w:rsid w:val="005042F1"/>
    <w:rsid w:val="0050481B"/>
    <w:rsid w:val="005113D4"/>
    <w:rsid w:val="0051287D"/>
    <w:rsid w:val="00513C7D"/>
    <w:rsid w:val="005177D6"/>
    <w:rsid w:val="00521123"/>
    <w:rsid w:val="00521221"/>
    <w:rsid w:val="0052250B"/>
    <w:rsid w:val="005305C6"/>
    <w:rsid w:val="00540EEC"/>
    <w:rsid w:val="005414F4"/>
    <w:rsid w:val="00546187"/>
    <w:rsid w:val="00547B11"/>
    <w:rsid w:val="00552661"/>
    <w:rsid w:val="00557D77"/>
    <w:rsid w:val="00562EAA"/>
    <w:rsid w:val="00563B58"/>
    <w:rsid w:val="005640C4"/>
    <w:rsid w:val="0056684C"/>
    <w:rsid w:val="00574A0C"/>
    <w:rsid w:val="0057780F"/>
    <w:rsid w:val="00581E0A"/>
    <w:rsid w:val="00582AF1"/>
    <w:rsid w:val="00586D89"/>
    <w:rsid w:val="005877C8"/>
    <w:rsid w:val="00587923"/>
    <w:rsid w:val="00594E65"/>
    <w:rsid w:val="00594F9F"/>
    <w:rsid w:val="005A1B4C"/>
    <w:rsid w:val="005A545C"/>
    <w:rsid w:val="005B271A"/>
    <w:rsid w:val="005B3A2D"/>
    <w:rsid w:val="005B5EBA"/>
    <w:rsid w:val="005C0B0D"/>
    <w:rsid w:val="005C1567"/>
    <w:rsid w:val="005C28D3"/>
    <w:rsid w:val="005C5949"/>
    <w:rsid w:val="005C6CE5"/>
    <w:rsid w:val="005D3F07"/>
    <w:rsid w:val="005D4872"/>
    <w:rsid w:val="005D4A1E"/>
    <w:rsid w:val="005D4F72"/>
    <w:rsid w:val="005D6A95"/>
    <w:rsid w:val="005D6FD0"/>
    <w:rsid w:val="005E13EA"/>
    <w:rsid w:val="005E17F1"/>
    <w:rsid w:val="005E5C4F"/>
    <w:rsid w:val="005E6AF2"/>
    <w:rsid w:val="005F64AA"/>
    <w:rsid w:val="005F7851"/>
    <w:rsid w:val="00606E27"/>
    <w:rsid w:val="0061073C"/>
    <w:rsid w:val="006108C9"/>
    <w:rsid w:val="00610E27"/>
    <w:rsid w:val="00611CAC"/>
    <w:rsid w:val="00614DF7"/>
    <w:rsid w:val="00615A05"/>
    <w:rsid w:val="006179BB"/>
    <w:rsid w:val="0062158D"/>
    <w:rsid w:val="006223FD"/>
    <w:rsid w:val="0062576D"/>
    <w:rsid w:val="006326D1"/>
    <w:rsid w:val="00632E0A"/>
    <w:rsid w:val="00633165"/>
    <w:rsid w:val="00636B21"/>
    <w:rsid w:val="00641FE4"/>
    <w:rsid w:val="006444F6"/>
    <w:rsid w:val="006447DE"/>
    <w:rsid w:val="00644889"/>
    <w:rsid w:val="0065276E"/>
    <w:rsid w:val="00654329"/>
    <w:rsid w:val="00654CEC"/>
    <w:rsid w:val="00655507"/>
    <w:rsid w:val="006579FD"/>
    <w:rsid w:val="006635E3"/>
    <w:rsid w:val="006665B1"/>
    <w:rsid w:val="006669F3"/>
    <w:rsid w:val="006712A7"/>
    <w:rsid w:val="00672CED"/>
    <w:rsid w:val="00674FC2"/>
    <w:rsid w:val="00675F54"/>
    <w:rsid w:val="00676E35"/>
    <w:rsid w:val="00677E42"/>
    <w:rsid w:val="00682334"/>
    <w:rsid w:val="00682771"/>
    <w:rsid w:val="00684732"/>
    <w:rsid w:val="00684B16"/>
    <w:rsid w:val="00687016"/>
    <w:rsid w:val="006872A0"/>
    <w:rsid w:val="0069300A"/>
    <w:rsid w:val="0069625A"/>
    <w:rsid w:val="00696A88"/>
    <w:rsid w:val="00696F65"/>
    <w:rsid w:val="00697572"/>
    <w:rsid w:val="00697A30"/>
    <w:rsid w:val="006A043E"/>
    <w:rsid w:val="006A3507"/>
    <w:rsid w:val="006B3ADA"/>
    <w:rsid w:val="006B4496"/>
    <w:rsid w:val="006B5E67"/>
    <w:rsid w:val="006B6612"/>
    <w:rsid w:val="006C2EB5"/>
    <w:rsid w:val="006D18A3"/>
    <w:rsid w:val="006D5970"/>
    <w:rsid w:val="006E481E"/>
    <w:rsid w:val="006E626D"/>
    <w:rsid w:val="006E795F"/>
    <w:rsid w:val="006E7F91"/>
    <w:rsid w:val="006F0862"/>
    <w:rsid w:val="006F08A3"/>
    <w:rsid w:val="006F1438"/>
    <w:rsid w:val="006F2A9E"/>
    <w:rsid w:val="006F56B5"/>
    <w:rsid w:val="006F5ED3"/>
    <w:rsid w:val="006F6299"/>
    <w:rsid w:val="00700249"/>
    <w:rsid w:val="007069CD"/>
    <w:rsid w:val="00706BB5"/>
    <w:rsid w:val="0071231A"/>
    <w:rsid w:val="00712E90"/>
    <w:rsid w:val="00713B7E"/>
    <w:rsid w:val="00714FA5"/>
    <w:rsid w:val="00715D9C"/>
    <w:rsid w:val="007163A6"/>
    <w:rsid w:val="00721F27"/>
    <w:rsid w:val="0072678F"/>
    <w:rsid w:val="007276E5"/>
    <w:rsid w:val="00727C4C"/>
    <w:rsid w:val="00734809"/>
    <w:rsid w:val="0073714E"/>
    <w:rsid w:val="007374EF"/>
    <w:rsid w:val="00737F10"/>
    <w:rsid w:val="007406E1"/>
    <w:rsid w:val="00742713"/>
    <w:rsid w:val="00743E40"/>
    <w:rsid w:val="00745016"/>
    <w:rsid w:val="0075031F"/>
    <w:rsid w:val="00751263"/>
    <w:rsid w:val="007544FC"/>
    <w:rsid w:val="00755427"/>
    <w:rsid w:val="00756548"/>
    <w:rsid w:val="0075673A"/>
    <w:rsid w:val="0075704F"/>
    <w:rsid w:val="00763B2D"/>
    <w:rsid w:val="00764C84"/>
    <w:rsid w:val="00765AC5"/>
    <w:rsid w:val="007710AD"/>
    <w:rsid w:val="00771CD3"/>
    <w:rsid w:val="00772924"/>
    <w:rsid w:val="00773510"/>
    <w:rsid w:val="00777086"/>
    <w:rsid w:val="0078112D"/>
    <w:rsid w:val="007872F2"/>
    <w:rsid w:val="007873F9"/>
    <w:rsid w:val="007908E0"/>
    <w:rsid w:val="00791FDD"/>
    <w:rsid w:val="00793EB3"/>
    <w:rsid w:val="00794205"/>
    <w:rsid w:val="0079422A"/>
    <w:rsid w:val="00794BEF"/>
    <w:rsid w:val="007A12B1"/>
    <w:rsid w:val="007A1F6A"/>
    <w:rsid w:val="007A4881"/>
    <w:rsid w:val="007A628F"/>
    <w:rsid w:val="007B0DE3"/>
    <w:rsid w:val="007B1BFD"/>
    <w:rsid w:val="007B2D0D"/>
    <w:rsid w:val="007B5261"/>
    <w:rsid w:val="007B7191"/>
    <w:rsid w:val="007C1D94"/>
    <w:rsid w:val="007C556F"/>
    <w:rsid w:val="007C5ABE"/>
    <w:rsid w:val="007C6A87"/>
    <w:rsid w:val="007D0A07"/>
    <w:rsid w:val="007D0F11"/>
    <w:rsid w:val="007D133D"/>
    <w:rsid w:val="007D3EB4"/>
    <w:rsid w:val="007D3F16"/>
    <w:rsid w:val="007E05CE"/>
    <w:rsid w:val="007E088B"/>
    <w:rsid w:val="007E28D5"/>
    <w:rsid w:val="007E7CD8"/>
    <w:rsid w:val="007F0FDF"/>
    <w:rsid w:val="007F10BD"/>
    <w:rsid w:val="007F312E"/>
    <w:rsid w:val="007F3F7E"/>
    <w:rsid w:val="007F4BA4"/>
    <w:rsid w:val="00804AB5"/>
    <w:rsid w:val="008100B1"/>
    <w:rsid w:val="00813CEC"/>
    <w:rsid w:val="00814E63"/>
    <w:rsid w:val="0081534C"/>
    <w:rsid w:val="00816CE7"/>
    <w:rsid w:val="008171E4"/>
    <w:rsid w:val="008207AA"/>
    <w:rsid w:val="008208EA"/>
    <w:rsid w:val="00822B44"/>
    <w:rsid w:val="00823B5A"/>
    <w:rsid w:val="00824E67"/>
    <w:rsid w:val="00825A64"/>
    <w:rsid w:val="00826F48"/>
    <w:rsid w:val="008308AE"/>
    <w:rsid w:val="00830DD1"/>
    <w:rsid w:val="0083166E"/>
    <w:rsid w:val="00831DC3"/>
    <w:rsid w:val="008322C7"/>
    <w:rsid w:val="00832809"/>
    <w:rsid w:val="008340BA"/>
    <w:rsid w:val="00834F1D"/>
    <w:rsid w:val="00836FEC"/>
    <w:rsid w:val="00841F9D"/>
    <w:rsid w:val="008420E1"/>
    <w:rsid w:val="00844D98"/>
    <w:rsid w:val="00845717"/>
    <w:rsid w:val="00846D84"/>
    <w:rsid w:val="00850233"/>
    <w:rsid w:val="0085230E"/>
    <w:rsid w:val="008549EC"/>
    <w:rsid w:val="008550A1"/>
    <w:rsid w:val="00861038"/>
    <w:rsid w:val="00865B58"/>
    <w:rsid w:val="00866B50"/>
    <w:rsid w:val="00867A63"/>
    <w:rsid w:val="008708F1"/>
    <w:rsid w:val="00871960"/>
    <w:rsid w:val="0087369F"/>
    <w:rsid w:val="00873785"/>
    <w:rsid w:val="00880539"/>
    <w:rsid w:val="008859E8"/>
    <w:rsid w:val="0088737B"/>
    <w:rsid w:val="00891078"/>
    <w:rsid w:val="00892716"/>
    <w:rsid w:val="00893067"/>
    <w:rsid w:val="008933DE"/>
    <w:rsid w:val="0089576B"/>
    <w:rsid w:val="00895FCE"/>
    <w:rsid w:val="00897F3E"/>
    <w:rsid w:val="008A21B4"/>
    <w:rsid w:val="008B03A6"/>
    <w:rsid w:val="008B07DE"/>
    <w:rsid w:val="008B103B"/>
    <w:rsid w:val="008B1309"/>
    <w:rsid w:val="008B28E7"/>
    <w:rsid w:val="008B4CBF"/>
    <w:rsid w:val="008B67F6"/>
    <w:rsid w:val="008C14C7"/>
    <w:rsid w:val="008C2FFB"/>
    <w:rsid w:val="008C3D51"/>
    <w:rsid w:val="008C633F"/>
    <w:rsid w:val="008C6EEA"/>
    <w:rsid w:val="008C7770"/>
    <w:rsid w:val="008C79C7"/>
    <w:rsid w:val="008D03B0"/>
    <w:rsid w:val="008D2150"/>
    <w:rsid w:val="008D5226"/>
    <w:rsid w:val="008D5813"/>
    <w:rsid w:val="008D5999"/>
    <w:rsid w:val="008D634E"/>
    <w:rsid w:val="008D6E19"/>
    <w:rsid w:val="008D778A"/>
    <w:rsid w:val="008D78C9"/>
    <w:rsid w:val="008E3195"/>
    <w:rsid w:val="008E5238"/>
    <w:rsid w:val="008E5A35"/>
    <w:rsid w:val="008E7459"/>
    <w:rsid w:val="008F127E"/>
    <w:rsid w:val="008F32D9"/>
    <w:rsid w:val="008F5A80"/>
    <w:rsid w:val="008F7559"/>
    <w:rsid w:val="00902A65"/>
    <w:rsid w:val="00903932"/>
    <w:rsid w:val="009079BD"/>
    <w:rsid w:val="00912BD9"/>
    <w:rsid w:val="00913D38"/>
    <w:rsid w:val="00916FB2"/>
    <w:rsid w:val="00920E5B"/>
    <w:rsid w:val="00926436"/>
    <w:rsid w:val="00926C53"/>
    <w:rsid w:val="0093018C"/>
    <w:rsid w:val="00940688"/>
    <w:rsid w:val="0094495F"/>
    <w:rsid w:val="009544C0"/>
    <w:rsid w:val="00954FA4"/>
    <w:rsid w:val="00956AE9"/>
    <w:rsid w:val="00961005"/>
    <w:rsid w:val="00962B31"/>
    <w:rsid w:val="00964CC6"/>
    <w:rsid w:val="00967BFA"/>
    <w:rsid w:val="00971AA7"/>
    <w:rsid w:val="00972624"/>
    <w:rsid w:val="00974573"/>
    <w:rsid w:val="0098262C"/>
    <w:rsid w:val="0098427C"/>
    <w:rsid w:val="00986B43"/>
    <w:rsid w:val="00986C0B"/>
    <w:rsid w:val="00986D46"/>
    <w:rsid w:val="00991CC4"/>
    <w:rsid w:val="00991FDA"/>
    <w:rsid w:val="00992ACA"/>
    <w:rsid w:val="009A303E"/>
    <w:rsid w:val="009A4473"/>
    <w:rsid w:val="009A5F3B"/>
    <w:rsid w:val="009A5F79"/>
    <w:rsid w:val="009A6F87"/>
    <w:rsid w:val="009B0603"/>
    <w:rsid w:val="009B0B61"/>
    <w:rsid w:val="009B23A7"/>
    <w:rsid w:val="009B23CD"/>
    <w:rsid w:val="009B28C0"/>
    <w:rsid w:val="009B3178"/>
    <w:rsid w:val="009B3E46"/>
    <w:rsid w:val="009B64B4"/>
    <w:rsid w:val="009B7136"/>
    <w:rsid w:val="009C0407"/>
    <w:rsid w:val="009C337F"/>
    <w:rsid w:val="009C53E7"/>
    <w:rsid w:val="009C6092"/>
    <w:rsid w:val="009C6C57"/>
    <w:rsid w:val="009C7342"/>
    <w:rsid w:val="009D01BB"/>
    <w:rsid w:val="009D4365"/>
    <w:rsid w:val="009D477B"/>
    <w:rsid w:val="009D4984"/>
    <w:rsid w:val="009D4E3B"/>
    <w:rsid w:val="009D59C2"/>
    <w:rsid w:val="009D7BC9"/>
    <w:rsid w:val="009E06D3"/>
    <w:rsid w:val="009E122F"/>
    <w:rsid w:val="009E1982"/>
    <w:rsid w:val="009E4D2C"/>
    <w:rsid w:val="009E596B"/>
    <w:rsid w:val="009F0978"/>
    <w:rsid w:val="009F3AEC"/>
    <w:rsid w:val="009F6801"/>
    <w:rsid w:val="00A00081"/>
    <w:rsid w:val="00A06422"/>
    <w:rsid w:val="00A10D56"/>
    <w:rsid w:val="00A12AAE"/>
    <w:rsid w:val="00A12F22"/>
    <w:rsid w:val="00A14628"/>
    <w:rsid w:val="00A16DD1"/>
    <w:rsid w:val="00A22441"/>
    <w:rsid w:val="00A23F3B"/>
    <w:rsid w:val="00A24406"/>
    <w:rsid w:val="00A248C3"/>
    <w:rsid w:val="00A25F64"/>
    <w:rsid w:val="00A264E7"/>
    <w:rsid w:val="00A275F6"/>
    <w:rsid w:val="00A303B9"/>
    <w:rsid w:val="00A332A3"/>
    <w:rsid w:val="00A37416"/>
    <w:rsid w:val="00A40ED6"/>
    <w:rsid w:val="00A4267A"/>
    <w:rsid w:val="00A460FD"/>
    <w:rsid w:val="00A47621"/>
    <w:rsid w:val="00A479CD"/>
    <w:rsid w:val="00A509F1"/>
    <w:rsid w:val="00A50CFC"/>
    <w:rsid w:val="00A540AD"/>
    <w:rsid w:val="00A54D67"/>
    <w:rsid w:val="00A55A3F"/>
    <w:rsid w:val="00A562A9"/>
    <w:rsid w:val="00A5656A"/>
    <w:rsid w:val="00A60103"/>
    <w:rsid w:val="00A605A2"/>
    <w:rsid w:val="00A62434"/>
    <w:rsid w:val="00A627DC"/>
    <w:rsid w:val="00A642D8"/>
    <w:rsid w:val="00A652F6"/>
    <w:rsid w:val="00A65861"/>
    <w:rsid w:val="00A732EA"/>
    <w:rsid w:val="00A7489E"/>
    <w:rsid w:val="00A77DD2"/>
    <w:rsid w:val="00A8015F"/>
    <w:rsid w:val="00A833B6"/>
    <w:rsid w:val="00A839C9"/>
    <w:rsid w:val="00A85039"/>
    <w:rsid w:val="00A906AA"/>
    <w:rsid w:val="00A910DF"/>
    <w:rsid w:val="00A917AB"/>
    <w:rsid w:val="00A94C5E"/>
    <w:rsid w:val="00A960CB"/>
    <w:rsid w:val="00AA252C"/>
    <w:rsid w:val="00AA666E"/>
    <w:rsid w:val="00AA7960"/>
    <w:rsid w:val="00AB5518"/>
    <w:rsid w:val="00AB77BA"/>
    <w:rsid w:val="00AB7BC2"/>
    <w:rsid w:val="00AC3A0E"/>
    <w:rsid w:val="00AC4A04"/>
    <w:rsid w:val="00AC5679"/>
    <w:rsid w:val="00AD336F"/>
    <w:rsid w:val="00AE134C"/>
    <w:rsid w:val="00AE1868"/>
    <w:rsid w:val="00AE2564"/>
    <w:rsid w:val="00AE301F"/>
    <w:rsid w:val="00AE3302"/>
    <w:rsid w:val="00AE5BA6"/>
    <w:rsid w:val="00AE6231"/>
    <w:rsid w:val="00AE7077"/>
    <w:rsid w:val="00AF028D"/>
    <w:rsid w:val="00AF61C2"/>
    <w:rsid w:val="00AF6CC6"/>
    <w:rsid w:val="00B0296A"/>
    <w:rsid w:val="00B02FD3"/>
    <w:rsid w:val="00B066B8"/>
    <w:rsid w:val="00B07E79"/>
    <w:rsid w:val="00B07E82"/>
    <w:rsid w:val="00B12295"/>
    <w:rsid w:val="00B137BE"/>
    <w:rsid w:val="00B15998"/>
    <w:rsid w:val="00B17FA0"/>
    <w:rsid w:val="00B221C8"/>
    <w:rsid w:val="00B2292C"/>
    <w:rsid w:val="00B22C3C"/>
    <w:rsid w:val="00B2344B"/>
    <w:rsid w:val="00B24326"/>
    <w:rsid w:val="00B24344"/>
    <w:rsid w:val="00B26769"/>
    <w:rsid w:val="00B2754B"/>
    <w:rsid w:val="00B27F1A"/>
    <w:rsid w:val="00B3179C"/>
    <w:rsid w:val="00B31C91"/>
    <w:rsid w:val="00B33BD7"/>
    <w:rsid w:val="00B35583"/>
    <w:rsid w:val="00B3747F"/>
    <w:rsid w:val="00B42E76"/>
    <w:rsid w:val="00B43194"/>
    <w:rsid w:val="00B436BF"/>
    <w:rsid w:val="00B43F69"/>
    <w:rsid w:val="00B44190"/>
    <w:rsid w:val="00B47734"/>
    <w:rsid w:val="00B50FBA"/>
    <w:rsid w:val="00B558EB"/>
    <w:rsid w:val="00B577D3"/>
    <w:rsid w:val="00B60466"/>
    <w:rsid w:val="00B6125D"/>
    <w:rsid w:val="00B6548F"/>
    <w:rsid w:val="00B6713D"/>
    <w:rsid w:val="00B71A32"/>
    <w:rsid w:val="00B7502A"/>
    <w:rsid w:val="00B77305"/>
    <w:rsid w:val="00B774BD"/>
    <w:rsid w:val="00B81FE4"/>
    <w:rsid w:val="00B82CC2"/>
    <w:rsid w:val="00B83D3F"/>
    <w:rsid w:val="00B84A89"/>
    <w:rsid w:val="00B90837"/>
    <w:rsid w:val="00B9256C"/>
    <w:rsid w:val="00B92BEF"/>
    <w:rsid w:val="00B94443"/>
    <w:rsid w:val="00B9689A"/>
    <w:rsid w:val="00B97056"/>
    <w:rsid w:val="00BA0748"/>
    <w:rsid w:val="00BA3246"/>
    <w:rsid w:val="00BA531E"/>
    <w:rsid w:val="00BA728B"/>
    <w:rsid w:val="00BA7739"/>
    <w:rsid w:val="00BB06CB"/>
    <w:rsid w:val="00BB08E6"/>
    <w:rsid w:val="00BB2615"/>
    <w:rsid w:val="00BB261F"/>
    <w:rsid w:val="00BB2887"/>
    <w:rsid w:val="00BB3B56"/>
    <w:rsid w:val="00BB5EAA"/>
    <w:rsid w:val="00BB5F11"/>
    <w:rsid w:val="00BB6638"/>
    <w:rsid w:val="00BB7FD2"/>
    <w:rsid w:val="00BC04FA"/>
    <w:rsid w:val="00BC1C22"/>
    <w:rsid w:val="00BC460B"/>
    <w:rsid w:val="00BC4ED3"/>
    <w:rsid w:val="00BC5725"/>
    <w:rsid w:val="00BD0799"/>
    <w:rsid w:val="00BD235D"/>
    <w:rsid w:val="00BD30B1"/>
    <w:rsid w:val="00BD470E"/>
    <w:rsid w:val="00BD68C7"/>
    <w:rsid w:val="00BE0F7B"/>
    <w:rsid w:val="00BE10C2"/>
    <w:rsid w:val="00BE4B89"/>
    <w:rsid w:val="00BE4F30"/>
    <w:rsid w:val="00BF0D6C"/>
    <w:rsid w:val="00BF751F"/>
    <w:rsid w:val="00C00533"/>
    <w:rsid w:val="00C01D14"/>
    <w:rsid w:val="00C01D97"/>
    <w:rsid w:val="00C025B4"/>
    <w:rsid w:val="00C029EC"/>
    <w:rsid w:val="00C101F6"/>
    <w:rsid w:val="00C114E6"/>
    <w:rsid w:val="00C161FD"/>
    <w:rsid w:val="00C17C9F"/>
    <w:rsid w:val="00C23F17"/>
    <w:rsid w:val="00C246F2"/>
    <w:rsid w:val="00C26D0D"/>
    <w:rsid w:val="00C27C95"/>
    <w:rsid w:val="00C300D2"/>
    <w:rsid w:val="00C31E08"/>
    <w:rsid w:val="00C3270F"/>
    <w:rsid w:val="00C3278B"/>
    <w:rsid w:val="00C32D9E"/>
    <w:rsid w:val="00C33375"/>
    <w:rsid w:val="00C34C23"/>
    <w:rsid w:val="00C3644D"/>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7BC"/>
    <w:rsid w:val="00C65921"/>
    <w:rsid w:val="00C7108B"/>
    <w:rsid w:val="00C73D68"/>
    <w:rsid w:val="00C747C9"/>
    <w:rsid w:val="00C75883"/>
    <w:rsid w:val="00C77FA5"/>
    <w:rsid w:val="00C8089F"/>
    <w:rsid w:val="00C81526"/>
    <w:rsid w:val="00C82C25"/>
    <w:rsid w:val="00C835FE"/>
    <w:rsid w:val="00C836CC"/>
    <w:rsid w:val="00C85183"/>
    <w:rsid w:val="00C852D6"/>
    <w:rsid w:val="00C87A74"/>
    <w:rsid w:val="00C87C9F"/>
    <w:rsid w:val="00C92C71"/>
    <w:rsid w:val="00C93F8F"/>
    <w:rsid w:val="00CA0894"/>
    <w:rsid w:val="00CA3593"/>
    <w:rsid w:val="00CA4F79"/>
    <w:rsid w:val="00CA5726"/>
    <w:rsid w:val="00CA7E6A"/>
    <w:rsid w:val="00CB258E"/>
    <w:rsid w:val="00CB3C8F"/>
    <w:rsid w:val="00CC0114"/>
    <w:rsid w:val="00CC02F1"/>
    <w:rsid w:val="00CC1122"/>
    <w:rsid w:val="00CC11A6"/>
    <w:rsid w:val="00CC135E"/>
    <w:rsid w:val="00CC7226"/>
    <w:rsid w:val="00CD00A1"/>
    <w:rsid w:val="00CD0735"/>
    <w:rsid w:val="00CD0FDA"/>
    <w:rsid w:val="00CD2BA0"/>
    <w:rsid w:val="00CD45E3"/>
    <w:rsid w:val="00CD4771"/>
    <w:rsid w:val="00CD5089"/>
    <w:rsid w:val="00CD5D3F"/>
    <w:rsid w:val="00CD7E1F"/>
    <w:rsid w:val="00CE3BD2"/>
    <w:rsid w:val="00CE4BC4"/>
    <w:rsid w:val="00CE7DA2"/>
    <w:rsid w:val="00CF2BAA"/>
    <w:rsid w:val="00CF2DEE"/>
    <w:rsid w:val="00CF2F8A"/>
    <w:rsid w:val="00CF3854"/>
    <w:rsid w:val="00CF3DB3"/>
    <w:rsid w:val="00CF507F"/>
    <w:rsid w:val="00D00879"/>
    <w:rsid w:val="00D01194"/>
    <w:rsid w:val="00D0274B"/>
    <w:rsid w:val="00D0503D"/>
    <w:rsid w:val="00D052BC"/>
    <w:rsid w:val="00D05606"/>
    <w:rsid w:val="00D07026"/>
    <w:rsid w:val="00D119C6"/>
    <w:rsid w:val="00D13655"/>
    <w:rsid w:val="00D146AE"/>
    <w:rsid w:val="00D1662D"/>
    <w:rsid w:val="00D16834"/>
    <w:rsid w:val="00D177D8"/>
    <w:rsid w:val="00D20008"/>
    <w:rsid w:val="00D22C8F"/>
    <w:rsid w:val="00D300A7"/>
    <w:rsid w:val="00D3203C"/>
    <w:rsid w:val="00D33491"/>
    <w:rsid w:val="00D3442D"/>
    <w:rsid w:val="00D36520"/>
    <w:rsid w:val="00D36F00"/>
    <w:rsid w:val="00D4257B"/>
    <w:rsid w:val="00D44B67"/>
    <w:rsid w:val="00D44F8E"/>
    <w:rsid w:val="00D5127A"/>
    <w:rsid w:val="00D51FD5"/>
    <w:rsid w:val="00D55DE0"/>
    <w:rsid w:val="00D607EF"/>
    <w:rsid w:val="00D60F88"/>
    <w:rsid w:val="00D64552"/>
    <w:rsid w:val="00D646BD"/>
    <w:rsid w:val="00D65558"/>
    <w:rsid w:val="00D70CA8"/>
    <w:rsid w:val="00D71201"/>
    <w:rsid w:val="00D720C7"/>
    <w:rsid w:val="00D84697"/>
    <w:rsid w:val="00D84841"/>
    <w:rsid w:val="00D876E6"/>
    <w:rsid w:val="00D90958"/>
    <w:rsid w:val="00D95513"/>
    <w:rsid w:val="00DA1025"/>
    <w:rsid w:val="00DA22EC"/>
    <w:rsid w:val="00DA5682"/>
    <w:rsid w:val="00DA5860"/>
    <w:rsid w:val="00DA5C0C"/>
    <w:rsid w:val="00DB02AB"/>
    <w:rsid w:val="00DB2767"/>
    <w:rsid w:val="00DC1B10"/>
    <w:rsid w:val="00DC2924"/>
    <w:rsid w:val="00DC4729"/>
    <w:rsid w:val="00DC62AB"/>
    <w:rsid w:val="00DC6B21"/>
    <w:rsid w:val="00DD1B6E"/>
    <w:rsid w:val="00DD1B94"/>
    <w:rsid w:val="00DD31C5"/>
    <w:rsid w:val="00DD5020"/>
    <w:rsid w:val="00DD602E"/>
    <w:rsid w:val="00DD63BE"/>
    <w:rsid w:val="00DE4296"/>
    <w:rsid w:val="00DE4EB7"/>
    <w:rsid w:val="00DE764C"/>
    <w:rsid w:val="00DF2469"/>
    <w:rsid w:val="00DF3D0E"/>
    <w:rsid w:val="00DF460B"/>
    <w:rsid w:val="00DF7899"/>
    <w:rsid w:val="00E0524C"/>
    <w:rsid w:val="00E0755B"/>
    <w:rsid w:val="00E1437F"/>
    <w:rsid w:val="00E153EE"/>
    <w:rsid w:val="00E15751"/>
    <w:rsid w:val="00E17160"/>
    <w:rsid w:val="00E17D41"/>
    <w:rsid w:val="00E21A59"/>
    <w:rsid w:val="00E231D1"/>
    <w:rsid w:val="00E30C4F"/>
    <w:rsid w:val="00E31E4E"/>
    <w:rsid w:val="00E3288D"/>
    <w:rsid w:val="00E3473D"/>
    <w:rsid w:val="00E35112"/>
    <w:rsid w:val="00E35BEC"/>
    <w:rsid w:val="00E4082F"/>
    <w:rsid w:val="00E41A6A"/>
    <w:rsid w:val="00E47BD9"/>
    <w:rsid w:val="00E50821"/>
    <w:rsid w:val="00E50F83"/>
    <w:rsid w:val="00E51F91"/>
    <w:rsid w:val="00E521C5"/>
    <w:rsid w:val="00E5498A"/>
    <w:rsid w:val="00E559CE"/>
    <w:rsid w:val="00E56EFE"/>
    <w:rsid w:val="00E60F42"/>
    <w:rsid w:val="00E61063"/>
    <w:rsid w:val="00E6746C"/>
    <w:rsid w:val="00E7086E"/>
    <w:rsid w:val="00E71248"/>
    <w:rsid w:val="00E71873"/>
    <w:rsid w:val="00E73C41"/>
    <w:rsid w:val="00E753C2"/>
    <w:rsid w:val="00E75911"/>
    <w:rsid w:val="00E7598F"/>
    <w:rsid w:val="00E76F60"/>
    <w:rsid w:val="00E804F8"/>
    <w:rsid w:val="00E812B5"/>
    <w:rsid w:val="00E81D5A"/>
    <w:rsid w:val="00E83D90"/>
    <w:rsid w:val="00E83F91"/>
    <w:rsid w:val="00E86299"/>
    <w:rsid w:val="00E87FDB"/>
    <w:rsid w:val="00E9107A"/>
    <w:rsid w:val="00E91F62"/>
    <w:rsid w:val="00E926B6"/>
    <w:rsid w:val="00E929FD"/>
    <w:rsid w:val="00E93240"/>
    <w:rsid w:val="00E9479B"/>
    <w:rsid w:val="00E94E22"/>
    <w:rsid w:val="00E95F08"/>
    <w:rsid w:val="00E97171"/>
    <w:rsid w:val="00E97DBA"/>
    <w:rsid w:val="00EA264D"/>
    <w:rsid w:val="00EA4D48"/>
    <w:rsid w:val="00EA7ADF"/>
    <w:rsid w:val="00EB0351"/>
    <w:rsid w:val="00EB2173"/>
    <w:rsid w:val="00EB26B4"/>
    <w:rsid w:val="00EB62E6"/>
    <w:rsid w:val="00EB695F"/>
    <w:rsid w:val="00EC3A85"/>
    <w:rsid w:val="00EC4B89"/>
    <w:rsid w:val="00EC59A5"/>
    <w:rsid w:val="00EC5ACF"/>
    <w:rsid w:val="00EC63F3"/>
    <w:rsid w:val="00EC6BD6"/>
    <w:rsid w:val="00EC6E15"/>
    <w:rsid w:val="00ED1B30"/>
    <w:rsid w:val="00ED1EC0"/>
    <w:rsid w:val="00ED5D03"/>
    <w:rsid w:val="00ED6B0F"/>
    <w:rsid w:val="00EE01ED"/>
    <w:rsid w:val="00EE1AC1"/>
    <w:rsid w:val="00EE39D6"/>
    <w:rsid w:val="00EE52AD"/>
    <w:rsid w:val="00EE5BC3"/>
    <w:rsid w:val="00EE6AEB"/>
    <w:rsid w:val="00EE6FAB"/>
    <w:rsid w:val="00EF328C"/>
    <w:rsid w:val="00EF5DF6"/>
    <w:rsid w:val="00EF68BB"/>
    <w:rsid w:val="00F00835"/>
    <w:rsid w:val="00F009E1"/>
    <w:rsid w:val="00F01F92"/>
    <w:rsid w:val="00F030D4"/>
    <w:rsid w:val="00F04053"/>
    <w:rsid w:val="00F063FA"/>
    <w:rsid w:val="00F06573"/>
    <w:rsid w:val="00F10A08"/>
    <w:rsid w:val="00F13154"/>
    <w:rsid w:val="00F15354"/>
    <w:rsid w:val="00F21612"/>
    <w:rsid w:val="00F22AC5"/>
    <w:rsid w:val="00F254D1"/>
    <w:rsid w:val="00F32B82"/>
    <w:rsid w:val="00F34C86"/>
    <w:rsid w:val="00F4043E"/>
    <w:rsid w:val="00F41795"/>
    <w:rsid w:val="00F41BBC"/>
    <w:rsid w:val="00F444F0"/>
    <w:rsid w:val="00F446FF"/>
    <w:rsid w:val="00F448B3"/>
    <w:rsid w:val="00F45521"/>
    <w:rsid w:val="00F50847"/>
    <w:rsid w:val="00F53F27"/>
    <w:rsid w:val="00F546D1"/>
    <w:rsid w:val="00F60281"/>
    <w:rsid w:val="00F6491B"/>
    <w:rsid w:val="00F66272"/>
    <w:rsid w:val="00F6722F"/>
    <w:rsid w:val="00F709C0"/>
    <w:rsid w:val="00F714E2"/>
    <w:rsid w:val="00F72327"/>
    <w:rsid w:val="00F77297"/>
    <w:rsid w:val="00F81951"/>
    <w:rsid w:val="00F81FEC"/>
    <w:rsid w:val="00F8377D"/>
    <w:rsid w:val="00F8613C"/>
    <w:rsid w:val="00F927A1"/>
    <w:rsid w:val="00F92E4D"/>
    <w:rsid w:val="00F95D08"/>
    <w:rsid w:val="00F971B9"/>
    <w:rsid w:val="00FA23BD"/>
    <w:rsid w:val="00FA3764"/>
    <w:rsid w:val="00FA41C7"/>
    <w:rsid w:val="00FA4A79"/>
    <w:rsid w:val="00FA56ED"/>
    <w:rsid w:val="00FA6BA2"/>
    <w:rsid w:val="00FB05DD"/>
    <w:rsid w:val="00FB0F7C"/>
    <w:rsid w:val="00FB1173"/>
    <w:rsid w:val="00FB15CC"/>
    <w:rsid w:val="00FB24EA"/>
    <w:rsid w:val="00FB5FA6"/>
    <w:rsid w:val="00FC0334"/>
    <w:rsid w:val="00FC1310"/>
    <w:rsid w:val="00FC2FF3"/>
    <w:rsid w:val="00FC3263"/>
    <w:rsid w:val="00FC51F9"/>
    <w:rsid w:val="00FC5B40"/>
    <w:rsid w:val="00FC5FF8"/>
    <w:rsid w:val="00FD234E"/>
    <w:rsid w:val="00FD271B"/>
    <w:rsid w:val="00FD3D7C"/>
    <w:rsid w:val="00FD3EC5"/>
    <w:rsid w:val="00FD4F8F"/>
    <w:rsid w:val="00FE0C16"/>
    <w:rsid w:val="00FE14B1"/>
    <w:rsid w:val="00FE202B"/>
    <w:rsid w:val="00FE4D97"/>
    <w:rsid w:val="00FE58B8"/>
    <w:rsid w:val="00FE5F90"/>
    <w:rsid w:val="00FE6C2A"/>
    <w:rsid w:val="00FF0070"/>
    <w:rsid w:val="00FF07C3"/>
    <w:rsid w:val="00FF56B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610199">
      <w:bodyDiv w:val="1"/>
      <w:marLeft w:val="0"/>
      <w:marRight w:val="0"/>
      <w:marTop w:val="0"/>
      <w:marBottom w:val="0"/>
      <w:divBdr>
        <w:top w:val="none" w:sz="0" w:space="0" w:color="auto"/>
        <w:left w:val="none" w:sz="0" w:space="0" w:color="auto"/>
        <w:bottom w:val="none" w:sz="0" w:space="0" w:color="auto"/>
        <w:right w:val="none" w:sz="0" w:space="0" w:color="auto"/>
      </w:divBdr>
    </w:div>
    <w:div w:id="13191104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5420</TotalTime>
  <Pages>10</Pages>
  <Words>2561</Words>
  <Characters>12946</Characters>
  <Application>Microsoft Office Word</Application>
  <DocSecurity>0</DocSecurity>
  <Lines>323</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Sue Astle</cp:lastModifiedBy>
  <cp:revision>374</cp:revision>
  <cp:lastPrinted>2020-02-11T19:20:00Z</cp:lastPrinted>
  <dcterms:created xsi:type="dcterms:W3CDTF">2025-01-27T12:32:00Z</dcterms:created>
  <dcterms:modified xsi:type="dcterms:W3CDTF">2025-02-17T18:28:00Z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