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705C1" w14:textId="77777777" w:rsidR="007146E2" w:rsidRPr="00665C5A" w:rsidRDefault="007146E2" w:rsidP="00FF4E27">
      <w:pPr>
        <w:jc w:val="center"/>
        <w:rPr>
          <w:rFonts w:ascii="Arial" w:hAnsi="Arial" w:cs="Arial"/>
          <w:b/>
          <w:bCs/>
        </w:rPr>
      </w:pPr>
      <w:r w:rsidRPr="00665C5A">
        <w:rPr>
          <w:rFonts w:ascii="Arial" w:hAnsi="Arial" w:cs="Arial"/>
          <w:b/>
          <w:bCs/>
        </w:rPr>
        <w:t>Organisational Culture: Individual report [British Airways]</w:t>
      </w:r>
    </w:p>
    <w:p w14:paraId="65B4B5D2" w14:textId="77777777" w:rsidR="007146E2" w:rsidRPr="00665C5A" w:rsidRDefault="007146E2" w:rsidP="00FF4E27">
      <w:pPr>
        <w:jc w:val="center"/>
        <w:rPr>
          <w:rFonts w:ascii="Arial" w:hAnsi="Arial" w:cs="Arial"/>
        </w:rPr>
      </w:pPr>
    </w:p>
    <w:p w14:paraId="02D514B9" w14:textId="77777777" w:rsidR="002B279B" w:rsidRPr="00665C5A" w:rsidRDefault="007146E2" w:rsidP="002B279B">
      <w:pPr>
        <w:jc w:val="center"/>
        <w:rPr>
          <w:rFonts w:ascii="Arial" w:hAnsi="Arial" w:cs="Arial"/>
        </w:rPr>
      </w:pPr>
      <w:r w:rsidRPr="00665C5A">
        <w:rPr>
          <w:rFonts w:ascii="Arial" w:hAnsi="Arial" w:cs="Arial"/>
        </w:rPr>
        <w:t>Assessment Component 1</w:t>
      </w:r>
    </w:p>
    <w:p w14:paraId="128FE1E9" w14:textId="348C3B8B" w:rsidR="007146E2" w:rsidRPr="00665C5A" w:rsidRDefault="007146E2" w:rsidP="002B279B">
      <w:pPr>
        <w:jc w:val="center"/>
        <w:rPr>
          <w:rFonts w:ascii="Arial" w:hAnsi="Arial" w:cs="Arial"/>
        </w:rPr>
      </w:pPr>
      <w:r w:rsidRPr="00665C5A">
        <w:rPr>
          <w:rFonts w:ascii="Arial" w:hAnsi="Arial" w:cs="Arial"/>
        </w:rPr>
        <w:t xml:space="preserve">Student Name: </w:t>
      </w:r>
      <w:r w:rsidR="00463B09" w:rsidRPr="00665C5A">
        <w:rPr>
          <w:rFonts w:ascii="Arial" w:hAnsi="Arial" w:cs="Arial"/>
        </w:rPr>
        <w:t>Md Imran Ahmed</w:t>
      </w:r>
    </w:p>
    <w:p w14:paraId="34DA53EE" w14:textId="2A0D3099" w:rsidR="007146E2" w:rsidRPr="00665C5A" w:rsidRDefault="007146E2" w:rsidP="00FF4E27">
      <w:pPr>
        <w:jc w:val="center"/>
        <w:rPr>
          <w:rFonts w:ascii="Arial" w:hAnsi="Arial" w:cs="Arial"/>
        </w:rPr>
      </w:pPr>
      <w:r w:rsidRPr="00665C5A">
        <w:rPr>
          <w:rFonts w:ascii="Arial" w:hAnsi="Arial" w:cs="Arial"/>
        </w:rPr>
        <w:t xml:space="preserve">Student ID: </w:t>
      </w:r>
      <w:r w:rsidR="00463B09" w:rsidRPr="00665C5A">
        <w:rPr>
          <w:rFonts w:ascii="Arial" w:hAnsi="Arial" w:cs="Arial"/>
        </w:rPr>
        <w:t>2324255</w:t>
      </w:r>
    </w:p>
    <w:p w14:paraId="36D2925A" w14:textId="77777777" w:rsidR="007146E2" w:rsidRPr="00665C5A" w:rsidRDefault="007146E2" w:rsidP="00FF4E27">
      <w:pPr>
        <w:jc w:val="center"/>
        <w:rPr>
          <w:rFonts w:ascii="Arial" w:hAnsi="Arial" w:cs="Arial"/>
        </w:rPr>
      </w:pPr>
      <w:r w:rsidRPr="00665C5A">
        <w:rPr>
          <w:rFonts w:ascii="Arial" w:hAnsi="Arial" w:cs="Arial"/>
        </w:rPr>
        <w:t>Module: LCLM 5005 – Organisational Culture</w:t>
      </w:r>
    </w:p>
    <w:p w14:paraId="068DEC92" w14:textId="0F0CD920" w:rsidR="00AF4C02" w:rsidRPr="00665C5A" w:rsidRDefault="00AF4C02">
      <w:pPr>
        <w:rPr>
          <w:rFonts w:ascii="Arial" w:hAnsi="Arial" w:cs="Arial"/>
        </w:rPr>
      </w:pPr>
    </w:p>
    <w:p w14:paraId="6B85C399" w14:textId="78FEEBBF" w:rsidR="00A0175A" w:rsidRPr="00665C5A" w:rsidRDefault="00A0175A" w:rsidP="00A0175A">
      <w:pPr>
        <w:rPr>
          <w:rFonts w:ascii="Arial" w:hAnsi="Arial" w:cs="Arial"/>
          <w:b/>
          <w:bCs/>
          <w:color w:val="000000" w:themeColor="text1"/>
        </w:rPr>
      </w:pPr>
      <w:r w:rsidRPr="00665C5A">
        <w:rPr>
          <w:rFonts w:ascii="Arial" w:hAnsi="Arial" w:cs="Arial"/>
          <w:b/>
          <w:bCs/>
          <w:color w:val="000000" w:themeColor="text1"/>
        </w:rPr>
        <w:t>Table of Contents</w:t>
      </w:r>
    </w:p>
    <w:p w14:paraId="0E4180B7" w14:textId="63569D95" w:rsidR="00995EBB" w:rsidRPr="00995EBB" w:rsidRDefault="00995EBB" w:rsidP="00995EBB">
      <w:pPr>
        <w:rPr>
          <w:rFonts w:ascii="Arial" w:hAnsi="Arial" w:cs="Arial"/>
        </w:rPr>
      </w:pPr>
      <w:r w:rsidRPr="00995EBB">
        <w:rPr>
          <w:rFonts w:ascii="Arial" w:hAnsi="Arial" w:cs="Arial"/>
          <w:b/>
          <w:bCs/>
        </w:rPr>
        <w:t xml:space="preserve">Introduction </w:t>
      </w:r>
      <w:r w:rsidRPr="00995EBB">
        <w:rPr>
          <w:rFonts w:ascii="Arial" w:hAnsi="Arial" w:cs="Arial"/>
        </w:rPr>
        <w:t>..............................................................................</w:t>
      </w:r>
      <w:r w:rsidR="00064E17" w:rsidRPr="00665C5A">
        <w:rPr>
          <w:rFonts w:ascii="Arial" w:hAnsi="Arial" w:cs="Arial"/>
        </w:rPr>
        <w:t>...........</w:t>
      </w:r>
      <w:r w:rsidRPr="00995EBB">
        <w:rPr>
          <w:rFonts w:ascii="Arial" w:hAnsi="Arial" w:cs="Arial"/>
        </w:rPr>
        <w:t xml:space="preserve">........................ </w:t>
      </w:r>
      <w:r w:rsidR="00440E43" w:rsidRPr="00665C5A">
        <w:rPr>
          <w:rFonts w:ascii="Arial" w:hAnsi="Arial" w:cs="Arial"/>
        </w:rPr>
        <w:t>2</w:t>
      </w:r>
    </w:p>
    <w:p w14:paraId="01F3B10B" w14:textId="038D514B" w:rsidR="00995EBB" w:rsidRPr="00995EBB" w:rsidRDefault="00995EBB" w:rsidP="00995EBB">
      <w:pPr>
        <w:rPr>
          <w:rFonts w:ascii="Arial" w:hAnsi="Arial" w:cs="Arial"/>
        </w:rPr>
      </w:pPr>
      <w:r w:rsidRPr="00995EBB">
        <w:rPr>
          <w:rFonts w:ascii="Arial" w:hAnsi="Arial" w:cs="Arial"/>
          <w:b/>
          <w:bCs/>
        </w:rPr>
        <w:t>Organisational Culture: Key Concepts and Theories</w:t>
      </w:r>
      <w:r w:rsidRPr="00995EBB">
        <w:rPr>
          <w:rFonts w:ascii="Arial" w:hAnsi="Arial" w:cs="Arial"/>
        </w:rPr>
        <w:t xml:space="preserve"> ..................</w:t>
      </w:r>
      <w:r w:rsidR="00064E17" w:rsidRPr="00665C5A">
        <w:rPr>
          <w:rFonts w:ascii="Arial" w:hAnsi="Arial" w:cs="Arial"/>
        </w:rPr>
        <w:t>........</w:t>
      </w:r>
      <w:r w:rsidRPr="00995EBB">
        <w:rPr>
          <w:rFonts w:ascii="Arial" w:hAnsi="Arial" w:cs="Arial"/>
        </w:rPr>
        <w:t>.................... 2</w:t>
      </w:r>
      <w:r w:rsidRPr="00995EBB">
        <w:rPr>
          <w:rFonts w:ascii="Arial" w:hAnsi="Arial" w:cs="Arial"/>
        </w:rPr>
        <w:br/>
        <w:t>    Definition of Organisational Culture .......................................</w:t>
      </w:r>
      <w:r w:rsidR="00064E17" w:rsidRPr="00665C5A">
        <w:rPr>
          <w:rFonts w:ascii="Arial" w:hAnsi="Arial" w:cs="Arial"/>
        </w:rPr>
        <w:t>...................</w:t>
      </w:r>
      <w:r w:rsidRPr="00995EBB">
        <w:rPr>
          <w:rFonts w:ascii="Arial" w:hAnsi="Arial" w:cs="Arial"/>
        </w:rPr>
        <w:t>................. 2</w:t>
      </w:r>
      <w:r w:rsidRPr="00995EBB">
        <w:rPr>
          <w:rFonts w:ascii="Arial" w:hAnsi="Arial" w:cs="Arial"/>
        </w:rPr>
        <w:br/>
        <w:t>    Schein’s Three Levels of Culture ..........................................................</w:t>
      </w:r>
      <w:r w:rsidR="000E5794" w:rsidRPr="00665C5A">
        <w:rPr>
          <w:rFonts w:ascii="Arial" w:hAnsi="Arial" w:cs="Arial"/>
        </w:rPr>
        <w:t>.....................</w:t>
      </w:r>
      <w:r w:rsidRPr="00995EBB">
        <w:rPr>
          <w:rFonts w:ascii="Arial" w:hAnsi="Arial" w:cs="Arial"/>
        </w:rPr>
        <w:t xml:space="preserve"> </w:t>
      </w:r>
      <w:r w:rsidR="007E35A4">
        <w:rPr>
          <w:rFonts w:ascii="Arial" w:hAnsi="Arial" w:cs="Arial"/>
        </w:rPr>
        <w:t>2</w:t>
      </w:r>
      <w:r w:rsidRPr="00995EBB">
        <w:rPr>
          <w:rFonts w:ascii="Arial" w:hAnsi="Arial" w:cs="Arial"/>
        </w:rPr>
        <w:br/>
        <w:t>    Hofstede’s Cultural Dimensions Theory ...</w:t>
      </w:r>
      <w:r w:rsidR="000E5794" w:rsidRPr="00665C5A">
        <w:rPr>
          <w:rFonts w:ascii="Arial" w:hAnsi="Arial" w:cs="Arial"/>
        </w:rPr>
        <w:t>......................</w:t>
      </w:r>
      <w:r w:rsidRPr="00995EBB">
        <w:rPr>
          <w:rFonts w:ascii="Arial" w:hAnsi="Arial" w:cs="Arial"/>
        </w:rPr>
        <w:t xml:space="preserve">............................................ </w:t>
      </w:r>
      <w:r w:rsidR="007E35A4">
        <w:rPr>
          <w:rFonts w:ascii="Arial" w:hAnsi="Arial" w:cs="Arial"/>
        </w:rPr>
        <w:t>2</w:t>
      </w:r>
      <w:r w:rsidRPr="00995EBB">
        <w:rPr>
          <w:rFonts w:ascii="Arial" w:hAnsi="Arial" w:cs="Arial"/>
        </w:rPr>
        <w:br/>
        <w:t>    Deal and Kennedy’s Cultural Typology ..........................</w:t>
      </w:r>
      <w:r w:rsidR="000E5794" w:rsidRPr="00665C5A">
        <w:rPr>
          <w:rFonts w:ascii="Arial" w:hAnsi="Arial" w:cs="Arial"/>
        </w:rPr>
        <w:t>......................</w:t>
      </w:r>
      <w:r w:rsidRPr="00995EBB">
        <w:rPr>
          <w:rFonts w:ascii="Arial" w:hAnsi="Arial" w:cs="Arial"/>
        </w:rPr>
        <w:t xml:space="preserve">...................... </w:t>
      </w:r>
      <w:r w:rsidR="001A6D95">
        <w:rPr>
          <w:rFonts w:ascii="Arial" w:hAnsi="Arial" w:cs="Arial"/>
        </w:rPr>
        <w:t>3</w:t>
      </w:r>
    </w:p>
    <w:p w14:paraId="7CDBAE30" w14:textId="64139688" w:rsidR="00995EBB" w:rsidRPr="00995EBB" w:rsidRDefault="00995EBB" w:rsidP="00995EBB">
      <w:pPr>
        <w:rPr>
          <w:rFonts w:ascii="Arial" w:hAnsi="Arial" w:cs="Arial"/>
        </w:rPr>
      </w:pPr>
      <w:r w:rsidRPr="00995EBB">
        <w:rPr>
          <w:rFonts w:ascii="Arial" w:hAnsi="Arial" w:cs="Arial"/>
          <w:b/>
          <w:bCs/>
        </w:rPr>
        <w:t>Organisational Structure and Its Link to Culture</w:t>
      </w:r>
      <w:r w:rsidRPr="00995EBB">
        <w:rPr>
          <w:rFonts w:ascii="Arial" w:hAnsi="Arial" w:cs="Arial"/>
        </w:rPr>
        <w:t>....................................</w:t>
      </w:r>
      <w:r w:rsidR="000E5794" w:rsidRPr="00665C5A">
        <w:rPr>
          <w:rFonts w:ascii="Arial" w:hAnsi="Arial" w:cs="Arial"/>
        </w:rPr>
        <w:t>............</w:t>
      </w:r>
      <w:r w:rsidRPr="00995EBB">
        <w:rPr>
          <w:rFonts w:ascii="Arial" w:hAnsi="Arial" w:cs="Arial"/>
        </w:rPr>
        <w:t>........</w:t>
      </w:r>
      <w:r w:rsidR="001A6D95">
        <w:rPr>
          <w:rFonts w:ascii="Arial" w:hAnsi="Arial" w:cs="Arial"/>
        </w:rPr>
        <w:t>3</w:t>
      </w:r>
      <w:r w:rsidRPr="00995EBB">
        <w:rPr>
          <w:rFonts w:ascii="Arial" w:hAnsi="Arial" w:cs="Arial"/>
        </w:rPr>
        <w:br/>
        <w:t>    Definition of Organisational Structure ..................................................</w:t>
      </w:r>
      <w:r w:rsidR="000E5794" w:rsidRPr="00665C5A">
        <w:rPr>
          <w:rFonts w:ascii="Arial" w:hAnsi="Arial" w:cs="Arial"/>
        </w:rPr>
        <w:t>...................</w:t>
      </w:r>
      <w:r w:rsidRPr="00995EBB">
        <w:rPr>
          <w:rFonts w:ascii="Arial" w:hAnsi="Arial" w:cs="Arial"/>
        </w:rPr>
        <w:t xml:space="preserve"> </w:t>
      </w:r>
      <w:r w:rsidR="001D65BD">
        <w:rPr>
          <w:rFonts w:ascii="Arial" w:hAnsi="Arial" w:cs="Arial"/>
        </w:rPr>
        <w:t>…3</w:t>
      </w:r>
      <w:r w:rsidRPr="00995EBB">
        <w:rPr>
          <w:rFonts w:ascii="Arial" w:hAnsi="Arial" w:cs="Arial"/>
        </w:rPr>
        <w:br/>
        <w:t>    Types of Organisational Structures (Mintzberg) ...........................</w:t>
      </w:r>
      <w:r w:rsidR="00212ABF">
        <w:rPr>
          <w:rFonts w:ascii="Arial" w:hAnsi="Arial" w:cs="Arial"/>
        </w:rPr>
        <w:t>..</w:t>
      </w:r>
      <w:r w:rsidRPr="00995EBB">
        <w:rPr>
          <w:rFonts w:ascii="Arial" w:hAnsi="Arial" w:cs="Arial"/>
        </w:rPr>
        <w:t>......</w:t>
      </w:r>
      <w:r w:rsidR="000E5794" w:rsidRPr="00665C5A">
        <w:rPr>
          <w:rFonts w:ascii="Arial" w:hAnsi="Arial" w:cs="Arial"/>
        </w:rPr>
        <w:t>.....................</w:t>
      </w:r>
      <w:r w:rsidRPr="00995EBB">
        <w:rPr>
          <w:rFonts w:ascii="Arial" w:hAnsi="Arial" w:cs="Arial"/>
        </w:rPr>
        <w:t xml:space="preserve">. </w:t>
      </w:r>
      <w:r w:rsidR="001D65BD">
        <w:rPr>
          <w:rFonts w:ascii="Arial" w:hAnsi="Arial" w:cs="Arial"/>
        </w:rPr>
        <w:t>3</w:t>
      </w:r>
      <w:r w:rsidRPr="00995EBB">
        <w:rPr>
          <w:rFonts w:ascii="Arial" w:hAnsi="Arial" w:cs="Arial"/>
        </w:rPr>
        <w:br/>
        <w:t>    Structure in Multinational Organisations ....................................</w:t>
      </w:r>
      <w:r w:rsidR="00212ABF">
        <w:rPr>
          <w:rFonts w:ascii="Arial" w:hAnsi="Arial" w:cs="Arial"/>
        </w:rPr>
        <w:t>...</w:t>
      </w:r>
      <w:r w:rsidRPr="00995EBB">
        <w:rPr>
          <w:rFonts w:ascii="Arial" w:hAnsi="Arial" w:cs="Arial"/>
        </w:rPr>
        <w:t>.........</w:t>
      </w:r>
      <w:r w:rsidR="00FF30D8" w:rsidRPr="00665C5A">
        <w:rPr>
          <w:rFonts w:ascii="Arial" w:hAnsi="Arial" w:cs="Arial"/>
        </w:rPr>
        <w:t>..................</w:t>
      </w:r>
      <w:r w:rsidR="00260FED" w:rsidRPr="00665C5A">
        <w:rPr>
          <w:rFonts w:ascii="Arial" w:hAnsi="Arial" w:cs="Arial"/>
        </w:rPr>
        <w:t>.</w:t>
      </w:r>
      <w:r w:rsidRPr="00995EBB">
        <w:rPr>
          <w:rFonts w:ascii="Arial" w:hAnsi="Arial" w:cs="Arial"/>
        </w:rPr>
        <w:t xml:space="preserve">.. </w:t>
      </w:r>
      <w:r w:rsidR="005B71BF">
        <w:rPr>
          <w:rFonts w:ascii="Arial" w:hAnsi="Arial" w:cs="Arial"/>
        </w:rPr>
        <w:t>3</w:t>
      </w:r>
    </w:p>
    <w:p w14:paraId="12B65450" w14:textId="2E0FC2EE" w:rsidR="00995EBB" w:rsidRPr="00995EBB" w:rsidRDefault="00995EBB" w:rsidP="00995EBB">
      <w:pPr>
        <w:rPr>
          <w:rFonts w:ascii="Arial" w:hAnsi="Arial" w:cs="Arial"/>
        </w:rPr>
      </w:pPr>
      <w:r w:rsidRPr="00995EBB">
        <w:rPr>
          <w:rFonts w:ascii="Arial" w:hAnsi="Arial" w:cs="Arial"/>
          <w:b/>
          <w:bCs/>
        </w:rPr>
        <w:t>Overview of British Airways</w:t>
      </w:r>
      <w:r w:rsidRPr="00995EBB">
        <w:rPr>
          <w:rFonts w:ascii="Arial" w:hAnsi="Arial" w:cs="Arial"/>
        </w:rPr>
        <w:t xml:space="preserve"> .............................................................................</w:t>
      </w:r>
      <w:r w:rsidR="00260FED" w:rsidRPr="00665C5A">
        <w:rPr>
          <w:rFonts w:ascii="Arial" w:hAnsi="Arial" w:cs="Arial"/>
        </w:rPr>
        <w:t>.........</w:t>
      </w:r>
      <w:r w:rsidRPr="00995EBB">
        <w:rPr>
          <w:rFonts w:ascii="Arial" w:hAnsi="Arial" w:cs="Arial"/>
        </w:rPr>
        <w:t xml:space="preserve">... </w:t>
      </w:r>
      <w:r w:rsidR="005B71BF">
        <w:rPr>
          <w:rFonts w:ascii="Arial" w:hAnsi="Arial" w:cs="Arial"/>
        </w:rPr>
        <w:t>3</w:t>
      </w:r>
    </w:p>
    <w:p w14:paraId="77CD489E" w14:textId="3DE0FD6E" w:rsidR="00995EBB" w:rsidRPr="00995EBB" w:rsidRDefault="00995EBB" w:rsidP="00995EBB">
      <w:pPr>
        <w:rPr>
          <w:rFonts w:ascii="Arial" w:hAnsi="Arial" w:cs="Arial"/>
        </w:rPr>
      </w:pPr>
      <w:r w:rsidRPr="00995EBB">
        <w:rPr>
          <w:rFonts w:ascii="Arial" w:hAnsi="Arial" w:cs="Arial"/>
          <w:b/>
          <w:bCs/>
        </w:rPr>
        <w:t>British Airways’ Organisational Culture</w:t>
      </w:r>
      <w:r w:rsidRPr="00995EBB">
        <w:rPr>
          <w:rFonts w:ascii="Arial" w:hAnsi="Arial" w:cs="Arial"/>
        </w:rPr>
        <w:t xml:space="preserve"> ...........................................................</w:t>
      </w:r>
      <w:r w:rsidR="00260FED" w:rsidRPr="00665C5A">
        <w:rPr>
          <w:rFonts w:ascii="Arial" w:hAnsi="Arial" w:cs="Arial"/>
        </w:rPr>
        <w:t>..........</w:t>
      </w:r>
      <w:r w:rsidRPr="00995EBB">
        <w:rPr>
          <w:rFonts w:ascii="Arial" w:hAnsi="Arial" w:cs="Arial"/>
        </w:rPr>
        <w:t>..</w:t>
      </w:r>
      <w:r w:rsidR="002D2DEA">
        <w:rPr>
          <w:rFonts w:ascii="Arial" w:hAnsi="Arial" w:cs="Arial"/>
        </w:rPr>
        <w:t>4</w:t>
      </w:r>
    </w:p>
    <w:p w14:paraId="1967C126" w14:textId="5D23A930" w:rsidR="00995EBB" w:rsidRPr="00995EBB" w:rsidRDefault="00995EBB" w:rsidP="00995EBB">
      <w:pPr>
        <w:rPr>
          <w:rFonts w:ascii="Arial" w:hAnsi="Arial" w:cs="Arial"/>
        </w:rPr>
      </w:pPr>
      <w:r w:rsidRPr="00995EBB">
        <w:rPr>
          <w:rFonts w:ascii="Arial" w:hAnsi="Arial" w:cs="Arial"/>
          <w:b/>
          <w:bCs/>
        </w:rPr>
        <w:t>British Airways’ Organisational Structure</w:t>
      </w:r>
      <w:r w:rsidRPr="00995EBB">
        <w:rPr>
          <w:rFonts w:ascii="Arial" w:hAnsi="Arial" w:cs="Arial"/>
        </w:rPr>
        <w:t xml:space="preserve"> ............................................</w:t>
      </w:r>
      <w:r w:rsidR="00212ABF">
        <w:rPr>
          <w:rFonts w:ascii="Arial" w:hAnsi="Arial" w:cs="Arial"/>
        </w:rPr>
        <w:t>..</w:t>
      </w:r>
      <w:r w:rsidRPr="00995EBB">
        <w:rPr>
          <w:rFonts w:ascii="Arial" w:hAnsi="Arial" w:cs="Arial"/>
        </w:rPr>
        <w:t>..........</w:t>
      </w:r>
      <w:r w:rsidR="007676A8" w:rsidRPr="00665C5A">
        <w:rPr>
          <w:rFonts w:ascii="Arial" w:hAnsi="Arial" w:cs="Arial"/>
        </w:rPr>
        <w:t>.........</w:t>
      </w:r>
      <w:r w:rsidRPr="00995EBB">
        <w:rPr>
          <w:rFonts w:ascii="Arial" w:hAnsi="Arial" w:cs="Arial"/>
        </w:rPr>
        <w:t xml:space="preserve">.. </w:t>
      </w:r>
      <w:r w:rsidR="002D2DEA">
        <w:rPr>
          <w:rFonts w:ascii="Arial" w:hAnsi="Arial" w:cs="Arial"/>
        </w:rPr>
        <w:t>4</w:t>
      </w:r>
    </w:p>
    <w:p w14:paraId="3C698A13" w14:textId="607C7BEB" w:rsidR="00995EBB" w:rsidRPr="00995EBB" w:rsidRDefault="00995EBB" w:rsidP="00995EBB">
      <w:pPr>
        <w:rPr>
          <w:rFonts w:ascii="Arial" w:hAnsi="Arial" w:cs="Arial"/>
        </w:rPr>
      </w:pPr>
      <w:r w:rsidRPr="00995EBB">
        <w:rPr>
          <w:rFonts w:ascii="Arial" w:hAnsi="Arial" w:cs="Arial"/>
          <w:b/>
          <w:bCs/>
        </w:rPr>
        <w:t>Impact of Organisational Culture on Key Processes at British Airways</w:t>
      </w:r>
      <w:r w:rsidRPr="00995EBB">
        <w:rPr>
          <w:rFonts w:ascii="Arial" w:hAnsi="Arial" w:cs="Arial"/>
        </w:rPr>
        <w:t xml:space="preserve"> ........</w:t>
      </w:r>
      <w:r w:rsidR="007676A8" w:rsidRPr="00665C5A">
        <w:rPr>
          <w:rFonts w:ascii="Arial" w:hAnsi="Arial" w:cs="Arial"/>
        </w:rPr>
        <w:t>...........</w:t>
      </w:r>
      <w:r w:rsidR="00FA2FF7">
        <w:rPr>
          <w:rFonts w:ascii="Arial" w:hAnsi="Arial" w:cs="Arial"/>
        </w:rPr>
        <w:t>4</w:t>
      </w:r>
      <w:r w:rsidRPr="00995EBB">
        <w:rPr>
          <w:rFonts w:ascii="Arial" w:hAnsi="Arial" w:cs="Arial"/>
        </w:rPr>
        <w:br/>
        <w:t>    Decision-Making .......................................................................................</w:t>
      </w:r>
      <w:r w:rsidR="007676A8" w:rsidRPr="00665C5A">
        <w:rPr>
          <w:rFonts w:ascii="Arial" w:hAnsi="Arial" w:cs="Arial"/>
        </w:rPr>
        <w:t>.................</w:t>
      </w:r>
      <w:r w:rsidRPr="00995EBB">
        <w:rPr>
          <w:rFonts w:ascii="Arial" w:hAnsi="Arial" w:cs="Arial"/>
        </w:rPr>
        <w:t xml:space="preserve">.. </w:t>
      </w:r>
      <w:r w:rsidR="00EA74D2">
        <w:rPr>
          <w:rFonts w:ascii="Arial" w:hAnsi="Arial" w:cs="Arial"/>
        </w:rPr>
        <w:t>4</w:t>
      </w:r>
      <w:r w:rsidRPr="00995EBB">
        <w:rPr>
          <w:rFonts w:ascii="Arial" w:hAnsi="Arial" w:cs="Arial"/>
        </w:rPr>
        <w:br/>
        <w:t>    Motivation and Job Satisfaction ..............................................................</w:t>
      </w:r>
      <w:r w:rsidR="007676A8" w:rsidRPr="00665C5A">
        <w:rPr>
          <w:rFonts w:ascii="Arial" w:hAnsi="Arial" w:cs="Arial"/>
        </w:rPr>
        <w:t>...............</w:t>
      </w:r>
      <w:r w:rsidR="00052BC0">
        <w:rPr>
          <w:rFonts w:ascii="Arial" w:hAnsi="Arial" w:cs="Arial"/>
        </w:rPr>
        <w:t>.</w:t>
      </w:r>
      <w:r w:rsidR="007676A8" w:rsidRPr="00665C5A">
        <w:rPr>
          <w:rFonts w:ascii="Arial" w:hAnsi="Arial" w:cs="Arial"/>
        </w:rPr>
        <w:t>...</w:t>
      </w:r>
      <w:r w:rsidRPr="00995EBB">
        <w:rPr>
          <w:rFonts w:ascii="Arial" w:hAnsi="Arial" w:cs="Arial"/>
        </w:rPr>
        <w:t xml:space="preserve">.. </w:t>
      </w:r>
      <w:r w:rsidR="00EA74D2">
        <w:rPr>
          <w:rFonts w:ascii="Arial" w:hAnsi="Arial" w:cs="Arial"/>
        </w:rPr>
        <w:t>4</w:t>
      </w:r>
      <w:r w:rsidRPr="00995EBB">
        <w:rPr>
          <w:rFonts w:ascii="Arial" w:hAnsi="Arial" w:cs="Arial"/>
        </w:rPr>
        <w:br/>
        <w:t>    Group Behaviour and Teamwork ..............................................................</w:t>
      </w:r>
      <w:r w:rsidR="00B45BE3" w:rsidRPr="00665C5A">
        <w:rPr>
          <w:rFonts w:ascii="Arial" w:hAnsi="Arial" w:cs="Arial"/>
        </w:rPr>
        <w:t>...........</w:t>
      </w:r>
      <w:r w:rsidR="00052BC0">
        <w:rPr>
          <w:rFonts w:ascii="Arial" w:hAnsi="Arial" w:cs="Arial"/>
        </w:rPr>
        <w:t>..</w:t>
      </w:r>
      <w:r w:rsidR="00B45BE3" w:rsidRPr="00665C5A">
        <w:rPr>
          <w:rFonts w:ascii="Arial" w:hAnsi="Arial" w:cs="Arial"/>
        </w:rPr>
        <w:t>......</w:t>
      </w:r>
      <w:r w:rsidRPr="00995EBB">
        <w:rPr>
          <w:rFonts w:ascii="Arial" w:hAnsi="Arial" w:cs="Arial"/>
        </w:rPr>
        <w:t xml:space="preserve">. </w:t>
      </w:r>
      <w:r w:rsidR="00A57F9C">
        <w:rPr>
          <w:rFonts w:ascii="Arial" w:hAnsi="Arial" w:cs="Arial"/>
        </w:rPr>
        <w:t>5</w:t>
      </w:r>
      <w:r w:rsidRPr="00995EBB">
        <w:rPr>
          <w:rFonts w:ascii="Arial" w:hAnsi="Arial" w:cs="Arial"/>
        </w:rPr>
        <w:br/>
        <w:t>    Work Organisation ..................................................................................</w:t>
      </w:r>
      <w:r w:rsidR="00B45BE3" w:rsidRPr="00665C5A">
        <w:rPr>
          <w:rFonts w:ascii="Arial" w:hAnsi="Arial" w:cs="Arial"/>
        </w:rPr>
        <w:t>............</w:t>
      </w:r>
      <w:r w:rsidR="00052BC0">
        <w:rPr>
          <w:rFonts w:ascii="Arial" w:hAnsi="Arial" w:cs="Arial"/>
        </w:rPr>
        <w:t>.</w:t>
      </w:r>
      <w:r w:rsidR="00B45BE3" w:rsidRPr="00665C5A">
        <w:rPr>
          <w:rFonts w:ascii="Arial" w:hAnsi="Arial" w:cs="Arial"/>
        </w:rPr>
        <w:t>.....</w:t>
      </w:r>
      <w:r w:rsidRPr="00995EBB">
        <w:rPr>
          <w:rFonts w:ascii="Arial" w:hAnsi="Arial" w:cs="Arial"/>
        </w:rPr>
        <w:t>... 5</w:t>
      </w:r>
      <w:r w:rsidRPr="00995EBB">
        <w:rPr>
          <w:rFonts w:ascii="Arial" w:hAnsi="Arial" w:cs="Arial"/>
        </w:rPr>
        <w:br/>
        <w:t>    Management Control .............................................................................</w:t>
      </w:r>
      <w:r w:rsidR="00B45BE3" w:rsidRPr="00665C5A">
        <w:rPr>
          <w:rFonts w:ascii="Arial" w:hAnsi="Arial" w:cs="Arial"/>
        </w:rPr>
        <w:t>.............</w:t>
      </w:r>
      <w:r w:rsidR="00212ABF">
        <w:rPr>
          <w:rFonts w:ascii="Arial" w:hAnsi="Arial" w:cs="Arial"/>
        </w:rPr>
        <w:t>..</w:t>
      </w:r>
      <w:r w:rsidR="00B45BE3" w:rsidRPr="00665C5A">
        <w:rPr>
          <w:rFonts w:ascii="Arial" w:hAnsi="Arial" w:cs="Arial"/>
        </w:rPr>
        <w:t>.....</w:t>
      </w:r>
      <w:r w:rsidRPr="00995EBB">
        <w:rPr>
          <w:rFonts w:ascii="Arial" w:hAnsi="Arial" w:cs="Arial"/>
        </w:rPr>
        <w:t xml:space="preserve">... </w:t>
      </w:r>
      <w:r w:rsidR="0078343F">
        <w:rPr>
          <w:rFonts w:ascii="Arial" w:hAnsi="Arial" w:cs="Arial"/>
        </w:rPr>
        <w:t>5</w:t>
      </w:r>
    </w:p>
    <w:p w14:paraId="37E2C861" w14:textId="40282DAA" w:rsidR="00995EBB" w:rsidRPr="00995EBB" w:rsidRDefault="00995EBB" w:rsidP="00995EBB">
      <w:pPr>
        <w:rPr>
          <w:rFonts w:ascii="Arial" w:hAnsi="Arial" w:cs="Arial"/>
        </w:rPr>
      </w:pPr>
      <w:r w:rsidRPr="00995EBB">
        <w:rPr>
          <w:rFonts w:ascii="Arial" w:hAnsi="Arial" w:cs="Arial"/>
          <w:b/>
          <w:bCs/>
        </w:rPr>
        <w:t>Identifying Cultural Types: Models and Frameworks at British Airways</w:t>
      </w:r>
      <w:r w:rsidRPr="00995EBB">
        <w:rPr>
          <w:rFonts w:ascii="Arial" w:hAnsi="Arial" w:cs="Arial"/>
        </w:rPr>
        <w:t xml:space="preserve"> ........</w:t>
      </w:r>
      <w:r w:rsidR="00B45BE3" w:rsidRPr="00665C5A">
        <w:rPr>
          <w:rFonts w:ascii="Arial" w:hAnsi="Arial" w:cs="Arial"/>
        </w:rPr>
        <w:t>.........</w:t>
      </w:r>
      <w:r w:rsidRPr="00995EBB">
        <w:rPr>
          <w:rFonts w:ascii="Arial" w:hAnsi="Arial" w:cs="Arial"/>
        </w:rPr>
        <w:t>..</w:t>
      </w:r>
      <w:r w:rsidR="0078343F">
        <w:rPr>
          <w:rFonts w:ascii="Arial" w:hAnsi="Arial" w:cs="Arial"/>
        </w:rPr>
        <w:t>5</w:t>
      </w:r>
      <w:r w:rsidRPr="00995EBB">
        <w:rPr>
          <w:rFonts w:ascii="Arial" w:hAnsi="Arial" w:cs="Arial"/>
        </w:rPr>
        <w:br/>
        <w:t>    Schein’s Three Levels of Organisational Culture .....................................</w:t>
      </w:r>
      <w:r w:rsidR="00B45BE3" w:rsidRPr="00665C5A">
        <w:rPr>
          <w:rFonts w:ascii="Arial" w:hAnsi="Arial" w:cs="Arial"/>
        </w:rPr>
        <w:t>...................</w:t>
      </w:r>
      <w:r w:rsidRPr="00995EBB">
        <w:rPr>
          <w:rFonts w:ascii="Arial" w:hAnsi="Arial" w:cs="Arial"/>
        </w:rPr>
        <w:t xml:space="preserve">.. </w:t>
      </w:r>
      <w:r w:rsidR="00831613">
        <w:rPr>
          <w:rFonts w:ascii="Arial" w:hAnsi="Arial" w:cs="Arial"/>
        </w:rPr>
        <w:t>5</w:t>
      </w:r>
      <w:r w:rsidRPr="00995EBB">
        <w:rPr>
          <w:rFonts w:ascii="Arial" w:hAnsi="Arial" w:cs="Arial"/>
        </w:rPr>
        <w:br/>
        <w:t>    Deal and Kennedy’s Cultural Typology ....................................................</w:t>
      </w:r>
      <w:r w:rsidR="001C44DF" w:rsidRPr="00665C5A">
        <w:rPr>
          <w:rFonts w:ascii="Arial" w:hAnsi="Arial" w:cs="Arial"/>
        </w:rPr>
        <w:t>...................</w:t>
      </w:r>
      <w:r w:rsidRPr="00995EBB">
        <w:rPr>
          <w:rFonts w:ascii="Arial" w:hAnsi="Arial" w:cs="Arial"/>
        </w:rPr>
        <w:t xml:space="preserve">. </w:t>
      </w:r>
      <w:r w:rsidR="00D744BF">
        <w:rPr>
          <w:rFonts w:ascii="Arial" w:hAnsi="Arial" w:cs="Arial"/>
        </w:rPr>
        <w:t>6</w:t>
      </w:r>
      <w:r w:rsidRPr="00995EBB">
        <w:rPr>
          <w:rFonts w:ascii="Arial" w:hAnsi="Arial" w:cs="Arial"/>
        </w:rPr>
        <w:br/>
        <w:t>    Handy’s Cultural Typology ......................................................................</w:t>
      </w:r>
      <w:r w:rsidR="001C44DF" w:rsidRPr="00665C5A">
        <w:rPr>
          <w:rFonts w:ascii="Arial" w:hAnsi="Arial" w:cs="Arial"/>
        </w:rPr>
        <w:t>..................</w:t>
      </w:r>
      <w:r w:rsidRPr="00995EBB">
        <w:rPr>
          <w:rFonts w:ascii="Arial" w:hAnsi="Arial" w:cs="Arial"/>
        </w:rPr>
        <w:t xml:space="preserve">... </w:t>
      </w:r>
      <w:r w:rsidR="000C2DE0">
        <w:rPr>
          <w:rFonts w:ascii="Arial" w:hAnsi="Arial" w:cs="Arial"/>
        </w:rPr>
        <w:t>7</w:t>
      </w:r>
      <w:r w:rsidRPr="00995EBB">
        <w:rPr>
          <w:rFonts w:ascii="Arial" w:hAnsi="Arial" w:cs="Arial"/>
        </w:rPr>
        <w:br/>
        <w:t>    Hofstede’s Cultural Dimensions ..............................................................</w:t>
      </w:r>
      <w:r w:rsidR="001C44DF" w:rsidRPr="00665C5A">
        <w:rPr>
          <w:rFonts w:ascii="Arial" w:hAnsi="Arial" w:cs="Arial"/>
        </w:rPr>
        <w:t>..................</w:t>
      </w:r>
      <w:r w:rsidRPr="00995EBB">
        <w:rPr>
          <w:rFonts w:ascii="Arial" w:hAnsi="Arial" w:cs="Arial"/>
        </w:rPr>
        <w:t xml:space="preserve">... </w:t>
      </w:r>
      <w:r w:rsidR="000C2DE0">
        <w:rPr>
          <w:rFonts w:ascii="Arial" w:hAnsi="Arial" w:cs="Arial"/>
        </w:rPr>
        <w:t>8</w:t>
      </w:r>
      <w:r w:rsidRPr="00995EBB">
        <w:rPr>
          <w:rFonts w:ascii="Arial" w:hAnsi="Arial" w:cs="Arial"/>
        </w:rPr>
        <w:br/>
        <w:t>    Summary of Cultural Types at British Airways .......................................</w:t>
      </w:r>
      <w:r w:rsidR="001C44DF" w:rsidRPr="00665C5A">
        <w:rPr>
          <w:rFonts w:ascii="Arial" w:hAnsi="Arial" w:cs="Arial"/>
        </w:rPr>
        <w:t>...............</w:t>
      </w:r>
      <w:r w:rsidR="001756D2" w:rsidRPr="00665C5A">
        <w:rPr>
          <w:rFonts w:ascii="Arial" w:hAnsi="Arial" w:cs="Arial"/>
        </w:rPr>
        <w:t>...</w:t>
      </w:r>
      <w:r w:rsidRPr="00995EBB">
        <w:rPr>
          <w:rFonts w:ascii="Arial" w:hAnsi="Arial" w:cs="Arial"/>
        </w:rPr>
        <w:t xml:space="preserve">.... </w:t>
      </w:r>
      <w:r w:rsidR="00F83750">
        <w:rPr>
          <w:rFonts w:ascii="Arial" w:hAnsi="Arial" w:cs="Arial"/>
        </w:rPr>
        <w:t>8</w:t>
      </w:r>
    </w:p>
    <w:p w14:paraId="122E040A" w14:textId="0D6B7479" w:rsidR="00995EBB" w:rsidRPr="00995EBB" w:rsidRDefault="00995EBB" w:rsidP="00995EBB">
      <w:pPr>
        <w:rPr>
          <w:rFonts w:ascii="Arial" w:hAnsi="Arial" w:cs="Arial"/>
        </w:rPr>
      </w:pPr>
      <w:r w:rsidRPr="00995EBB">
        <w:rPr>
          <w:rFonts w:ascii="Arial" w:hAnsi="Arial" w:cs="Arial"/>
          <w:b/>
          <w:bCs/>
        </w:rPr>
        <w:t>Globalisation and Cultural Challenges</w:t>
      </w:r>
      <w:r w:rsidRPr="00995EBB">
        <w:rPr>
          <w:rFonts w:ascii="Arial" w:hAnsi="Arial" w:cs="Arial"/>
        </w:rPr>
        <w:t xml:space="preserve"> ...............................................................</w:t>
      </w:r>
      <w:r w:rsidR="001756D2" w:rsidRPr="00665C5A">
        <w:rPr>
          <w:rFonts w:ascii="Arial" w:hAnsi="Arial" w:cs="Arial"/>
        </w:rPr>
        <w:t>..........</w:t>
      </w:r>
      <w:r w:rsidRPr="00995EBB">
        <w:rPr>
          <w:rFonts w:ascii="Arial" w:hAnsi="Arial" w:cs="Arial"/>
        </w:rPr>
        <w:t>.</w:t>
      </w:r>
      <w:r w:rsidR="000626C1">
        <w:rPr>
          <w:rFonts w:ascii="Arial" w:hAnsi="Arial" w:cs="Arial"/>
        </w:rPr>
        <w:t>8</w:t>
      </w:r>
    </w:p>
    <w:p w14:paraId="0A5D9C19" w14:textId="4FFD4114" w:rsidR="00995EBB" w:rsidRPr="00995EBB" w:rsidRDefault="00995EBB" w:rsidP="00995EBB">
      <w:pPr>
        <w:rPr>
          <w:rFonts w:ascii="Arial" w:hAnsi="Arial" w:cs="Arial"/>
        </w:rPr>
      </w:pPr>
      <w:r w:rsidRPr="00995EBB">
        <w:rPr>
          <w:rFonts w:ascii="Arial" w:hAnsi="Arial" w:cs="Arial"/>
          <w:b/>
          <w:bCs/>
        </w:rPr>
        <w:t xml:space="preserve">Recommendations </w:t>
      </w:r>
      <w:r w:rsidRPr="00995EBB">
        <w:rPr>
          <w:rFonts w:ascii="Arial" w:hAnsi="Arial" w:cs="Arial"/>
        </w:rPr>
        <w:t>.................................................................................................</w:t>
      </w:r>
      <w:r w:rsidR="001756D2" w:rsidRPr="00665C5A">
        <w:rPr>
          <w:rFonts w:ascii="Arial" w:hAnsi="Arial" w:cs="Arial"/>
        </w:rPr>
        <w:t>.......</w:t>
      </w:r>
      <w:r w:rsidRPr="00995EBB">
        <w:rPr>
          <w:rFonts w:ascii="Arial" w:hAnsi="Arial" w:cs="Arial"/>
        </w:rPr>
        <w:t xml:space="preserve">. </w:t>
      </w:r>
      <w:r w:rsidR="00C30867">
        <w:rPr>
          <w:rFonts w:ascii="Arial" w:hAnsi="Arial" w:cs="Arial"/>
        </w:rPr>
        <w:t>9</w:t>
      </w:r>
    </w:p>
    <w:p w14:paraId="443A21DB" w14:textId="5C3E6723" w:rsidR="00995EBB" w:rsidRPr="00995EBB" w:rsidRDefault="00995EBB" w:rsidP="00995EBB">
      <w:pPr>
        <w:rPr>
          <w:rFonts w:ascii="Arial" w:hAnsi="Arial" w:cs="Arial"/>
        </w:rPr>
      </w:pPr>
      <w:r w:rsidRPr="00995EBB">
        <w:rPr>
          <w:rFonts w:ascii="Arial" w:hAnsi="Arial" w:cs="Arial"/>
          <w:b/>
          <w:bCs/>
        </w:rPr>
        <w:t>Conclusion</w:t>
      </w:r>
      <w:r w:rsidRPr="00995EBB">
        <w:rPr>
          <w:rFonts w:ascii="Arial" w:hAnsi="Arial" w:cs="Arial"/>
        </w:rPr>
        <w:t xml:space="preserve"> ............................................................................................................</w:t>
      </w:r>
      <w:r w:rsidR="001756D2" w:rsidRPr="00665C5A">
        <w:rPr>
          <w:rFonts w:ascii="Arial" w:hAnsi="Arial" w:cs="Arial"/>
        </w:rPr>
        <w:t>.......</w:t>
      </w:r>
      <w:r w:rsidRPr="00995EBB">
        <w:rPr>
          <w:rFonts w:ascii="Arial" w:hAnsi="Arial" w:cs="Arial"/>
        </w:rPr>
        <w:t xml:space="preserve">.. </w:t>
      </w:r>
      <w:r w:rsidR="00C30867">
        <w:rPr>
          <w:rFonts w:ascii="Arial" w:hAnsi="Arial" w:cs="Arial"/>
        </w:rPr>
        <w:t>9</w:t>
      </w:r>
    </w:p>
    <w:p w14:paraId="05319FEF" w14:textId="65488730" w:rsidR="00995EBB" w:rsidRPr="00995EBB" w:rsidRDefault="00995EBB" w:rsidP="00995EBB">
      <w:pPr>
        <w:rPr>
          <w:rFonts w:ascii="Arial" w:hAnsi="Arial" w:cs="Arial"/>
        </w:rPr>
      </w:pPr>
      <w:r w:rsidRPr="00995EBB">
        <w:rPr>
          <w:rFonts w:ascii="Arial" w:hAnsi="Arial" w:cs="Arial"/>
          <w:b/>
          <w:bCs/>
        </w:rPr>
        <w:t>References</w:t>
      </w:r>
      <w:r w:rsidRPr="00995EBB">
        <w:rPr>
          <w:rFonts w:ascii="Arial" w:hAnsi="Arial" w:cs="Arial"/>
        </w:rPr>
        <w:t xml:space="preserve"> .............................................................................</w:t>
      </w:r>
      <w:r w:rsidR="001756D2" w:rsidRPr="00665C5A">
        <w:rPr>
          <w:rFonts w:ascii="Arial" w:hAnsi="Arial" w:cs="Arial"/>
        </w:rPr>
        <w:t>.......</w:t>
      </w:r>
      <w:r w:rsidRPr="00995EBB">
        <w:rPr>
          <w:rFonts w:ascii="Arial" w:hAnsi="Arial" w:cs="Arial"/>
        </w:rPr>
        <w:t xml:space="preserve">................................. </w:t>
      </w:r>
      <w:r w:rsidR="0040756D">
        <w:rPr>
          <w:rFonts w:ascii="Arial" w:hAnsi="Arial" w:cs="Arial"/>
        </w:rPr>
        <w:t>9</w:t>
      </w:r>
    </w:p>
    <w:p w14:paraId="1B6FB9B5" w14:textId="77777777" w:rsidR="00845615" w:rsidRDefault="00845615" w:rsidP="00690F9C">
      <w:pPr>
        <w:rPr>
          <w:rFonts w:ascii="Arial" w:hAnsi="Arial" w:cs="Arial"/>
          <w:b/>
          <w:bCs/>
        </w:rPr>
      </w:pPr>
    </w:p>
    <w:p w14:paraId="192CA8DA" w14:textId="2A410529" w:rsidR="00690F9C" w:rsidRPr="00665C5A" w:rsidRDefault="00690F9C" w:rsidP="00690F9C">
      <w:pPr>
        <w:rPr>
          <w:rFonts w:ascii="Arial" w:hAnsi="Arial" w:cs="Arial"/>
          <w:b/>
          <w:bCs/>
        </w:rPr>
      </w:pPr>
      <w:r w:rsidRPr="00665C5A">
        <w:rPr>
          <w:rFonts w:ascii="Arial" w:hAnsi="Arial" w:cs="Arial"/>
          <w:b/>
          <w:bCs/>
        </w:rPr>
        <w:lastRenderedPageBreak/>
        <w:t>INTRODUCTION</w:t>
      </w:r>
    </w:p>
    <w:p w14:paraId="615682D8" w14:textId="77777777" w:rsidR="00690F9C" w:rsidRPr="00665C5A" w:rsidRDefault="00690F9C" w:rsidP="00690F9C">
      <w:pPr>
        <w:rPr>
          <w:rFonts w:ascii="Arial" w:hAnsi="Arial" w:cs="Arial"/>
        </w:rPr>
      </w:pPr>
      <w:r w:rsidRPr="00665C5A">
        <w:rPr>
          <w:rFonts w:ascii="Arial" w:hAnsi="Arial" w:cs="Arial"/>
        </w:rPr>
        <w:t>Organisational culture plays an important role in shaping how organisations operate and how employees behave at work. Culture refers to shared values, beliefs, attitudes, and ways of working that influence “how things are done around here” (Mullins and Christy, 2016). It affects many organisational processes, including decision-making, organisational structure, motivation, job satisfaction, and management control. In modern organisations, culture has become even more important due to globalisation, increased workforce diversity, and international operations.</w:t>
      </w:r>
    </w:p>
    <w:p w14:paraId="4EE67587" w14:textId="77777777" w:rsidR="00690F9C" w:rsidRPr="00665C5A" w:rsidRDefault="00690F9C" w:rsidP="00690F9C">
      <w:pPr>
        <w:rPr>
          <w:rFonts w:ascii="Arial" w:hAnsi="Arial" w:cs="Arial"/>
        </w:rPr>
      </w:pPr>
      <w:r w:rsidRPr="00665C5A">
        <w:rPr>
          <w:rFonts w:ascii="Arial" w:hAnsi="Arial" w:cs="Arial"/>
        </w:rPr>
        <w:t>This report examines the importance of organisational culture and its impact on organisational structure and processes, using British Airways (BA) as a case study. British Airways is a large multinational airline with operations across different countries and cultures. This makes it an appropriate organisation for analysing how culture influences behaviour, performance, and management practices in a global context. The report begins by discussing key theories of organisational culture, followed by an overview of organisational structure and its relationship with culture. It then analyses British Airways’ organisational culture and structure and evaluates how culture affects decision-making, motivation, job satisfaction, group behaviour, and management control. Finally, the report provides recommendations for managing culture effectively within British Airways.</w:t>
      </w:r>
    </w:p>
    <w:p w14:paraId="6492E3DD" w14:textId="723C94E3" w:rsidR="00C34351" w:rsidRPr="00665C5A" w:rsidRDefault="00C34351" w:rsidP="00690F9C">
      <w:pPr>
        <w:rPr>
          <w:rFonts w:ascii="Arial" w:hAnsi="Arial" w:cs="Arial"/>
        </w:rPr>
      </w:pPr>
      <w:r w:rsidRPr="00665C5A">
        <w:rPr>
          <w:rFonts w:ascii="Arial" w:hAnsi="Arial" w:cs="Arial"/>
          <w:noProof/>
          <w:lang w:val="en-US"/>
        </w:rPr>
        <w:drawing>
          <wp:inline distT="0" distB="0" distL="0" distR="0" wp14:anchorId="1928AF1F" wp14:editId="48D2E60B">
            <wp:extent cx="2466975" cy="1046707"/>
            <wp:effectExtent l="0" t="0" r="0" b="0"/>
            <wp:docPr id="1" name="Picture 1" descr="british airways logo - Global Good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airways logo - Global Good Awar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3284" cy="1053627"/>
                    </a:xfrm>
                    <a:prstGeom prst="rect">
                      <a:avLst/>
                    </a:prstGeom>
                    <a:noFill/>
                    <a:ln>
                      <a:noFill/>
                    </a:ln>
                  </pic:spPr>
                </pic:pic>
              </a:graphicData>
            </a:graphic>
          </wp:inline>
        </w:drawing>
      </w:r>
    </w:p>
    <w:p w14:paraId="24173491" w14:textId="77777777" w:rsidR="000642A0" w:rsidRPr="00665C5A" w:rsidRDefault="000642A0" w:rsidP="000642A0">
      <w:pPr>
        <w:rPr>
          <w:rFonts w:ascii="Arial" w:hAnsi="Arial" w:cs="Arial"/>
          <w:lang w:val="en-US" w:bidi="hi-IN"/>
        </w:rPr>
      </w:pPr>
      <w:bookmarkStart w:id="0" w:name="_Toc202974460"/>
      <w:r w:rsidRPr="00665C5A">
        <w:rPr>
          <w:rFonts w:ascii="Arial" w:hAnsi="Arial" w:cs="Arial"/>
        </w:rPr>
        <w:t xml:space="preserve">Figure </w:t>
      </w:r>
      <w:r w:rsidRPr="00665C5A">
        <w:rPr>
          <w:rFonts w:ascii="Arial" w:hAnsi="Arial" w:cs="Arial"/>
        </w:rPr>
        <w:fldChar w:fldCharType="begin"/>
      </w:r>
      <w:r w:rsidRPr="00665C5A">
        <w:rPr>
          <w:rFonts w:ascii="Arial" w:hAnsi="Arial" w:cs="Arial"/>
        </w:rPr>
        <w:instrText xml:space="preserve"> SEQ Figure \* ARABIC </w:instrText>
      </w:r>
      <w:r w:rsidRPr="00665C5A">
        <w:rPr>
          <w:rFonts w:ascii="Arial" w:hAnsi="Arial" w:cs="Arial"/>
        </w:rPr>
        <w:fldChar w:fldCharType="separate"/>
      </w:r>
      <w:r w:rsidRPr="00665C5A">
        <w:rPr>
          <w:rFonts w:ascii="Arial" w:hAnsi="Arial" w:cs="Arial"/>
          <w:noProof/>
        </w:rPr>
        <w:t>1</w:t>
      </w:r>
      <w:r w:rsidRPr="00665C5A">
        <w:rPr>
          <w:rFonts w:ascii="Arial" w:hAnsi="Arial" w:cs="Arial"/>
        </w:rPr>
        <w:fldChar w:fldCharType="end"/>
      </w:r>
      <w:r w:rsidRPr="00665C5A">
        <w:rPr>
          <w:rFonts w:ascii="Arial" w:hAnsi="Arial" w:cs="Arial"/>
        </w:rPr>
        <w:t>: LOGO Source: (Global Good Awards, n.d.)</w:t>
      </w:r>
      <w:bookmarkEnd w:id="0"/>
    </w:p>
    <w:p w14:paraId="5C78DF31" w14:textId="77777777" w:rsidR="000642A0" w:rsidRPr="00665C5A" w:rsidRDefault="000642A0" w:rsidP="00690F9C">
      <w:pPr>
        <w:rPr>
          <w:rFonts w:ascii="Arial" w:hAnsi="Arial" w:cs="Arial"/>
          <w:lang w:val="en-US"/>
        </w:rPr>
      </w:pPr>
    </w:p>
    <w:p w14:paraId="34BBC28A" w14:textId="77777777" w:rsidR="008C2DA6" w:rsidRPr="00665C5A" w:rsidRDefault="008C2DA6" w:rsidP="00690F9C">
      <w:pPr>
        <w:rPr>
          <w:rFonts w:ascii="Arial" w:hAnsi="Arial" w:cs="Arial"/>
        </w:rPr>
      </w:pPr>
    </w:p>
    <w:p w14:paraId="7A37ACCF" w14:textId="77777777" w:rsidR="00690F9C" w:rsidRPr="00665C5A" w:rsidRDefault="00690F9C" w:rsidP="00690F9C">
      <w:pPr>
        <w:rPr>
          <w:rFonts w:ascii="Arial" w:hAnsi="Arial" w:cs="Arial"/>
          <w:b/>
          <w:bCs/>
        </w:rPr>
      </w:pPr>
      <w:r w:rsidRPr="00665C5A">
        <w:rPr>
          <w:rFonts w:ascii="Arial" w:hAnsi="Arial" w:cs="Arial"/>
          <w:b/>
          <w:bCs/>
        </w:rPr>
        <w:t>ORGANISATIONAL CULTURE: KEY CONCEPTS AND THEORIES</w:t>
      </w:r>
    </w:p>
    <w:p w14:paraId="44ED6933" w14:textId="77777777" w:rsidR="00690F9C" w:rsidRPr="00665C5A" w:rsidRDefault="00690F9C" w:rsidP="00690F9C">
      <w:pPr>
        <w:rPr>
          <w:rFonts w:ascii="Arial" w:hAnsi="Arial" w:cs="Arial"/>
        </w:rPr>
      </w:pPr>
      <w:r w:rsidRPr="00665C5A">
        <w:rPr>
          <w:rFonts w:ascii="Arial" w:hAnsi="Arial" w:cs="Arial"/>
        </w:rPr>
        <w:t>Organisational culture can be defined as a system of shared meanings held by members of an organisation that distinguishes it from other organisations (Robbins and Judge, 2020). Culture develops over time and is influenced by leadership, organisational history, and external environmental factors. It provides employees with guidance on acceptable behaviour and shapes how they respond to internal and external challenges.</w:t>
      </w:r>
    </w:p>
    <w:p w14:paraId="62E9A7DC" w14:textId="77777777" w:rsidR="00690F9C" w:rsidRPr="00665C5A" w:rsidRDefault="00690F9C" w:rsidP="00690F9C">
      <w:pPr>
        <w:rPr>
          <w:rFonts w:ascii="Arial" w:hAnsi="Arial" w:cs="Arial"/>
        </w:rPr>
      </w:pPr>
      <w:r w:rsidRPr="00665C5A">
        <w:rPr>
          <w:rFonts w:ascii="Arial" w:hAnsi="Arial" w:cs="Arial"/>
        </w:rPr>
        <w:t>Schein (2017) presents one of the most widely used models of organisational culture. He identifies three levels of culture: artefacts, espoused values, and basic underlying assumptions. Artefacts are visible elements such as uniforms, logos, organisational structures, and workplace practices. Espoused values include stated goals, strategies, and philosophies, such as mission statements and organisational values. Basic underlying assumptions are deeply held beliefs that are often unconscious and difficult to change. These assumptions strongly influence behaviour and decision-making within organisations.</w:t>
      </w:r>
    </w:p>
    <w:p w14:paraId="38D99710" w14:textId="77777777" w:rsidR="00690F9C" w:rsidRPr="00665C5A" w:rsidRDefault="00690F9C" w:rsidP="00690F9C">
      <w:pPr>
        <w:rPr>
          <w:rFonts w:ascii="Arial" w:hAnsi="Arial" w:cs="Arial"/>
        </w:rPr>
      </w:pPr>
      <w:r w:rsidRPr="00665C5A">
        <w:rPr>
          <w:rFonts w:ascii="Arial" w:hAnsi="Arial" w:cs="Arial"/>
        </w:rPr>
        <w:t xml:space="preserve">In global organisations, national culture also has a significant impact on organisational culture. Hofstede’s (2011) cultural dimensions theory explains how cultural differences affect workplace behaviour. Dimensions such as power distance, individualism versus collectivism, and uncertainty avoidance influence leadership styles, communication patterns, and </w:t>
      </w:r>
      <w:r w:rsidRPr="00665C5A">
        <w:rPr>
          <w:rFonts w:ascii="Arial" w:hAnsi="Arial" w:cs="Arial"/>
        </w:rPr>
        <w:lastRenderedPageBreak/>
        <w:t>employee expectations. Organisations operating internationally must understand and manage these cultural differences to avoid conflict and misunderstanding.</w:t>
      </w:r>
    </w:p>
    <w:p w14:paraId="0E85091F" w14:textId="77777777" w:rsidR="00690F9C" w:rsidRPr="00665C5A" w:rsidRDefault="00690F9C" w:rsidP="00690F9C">
      <w:pPr>
        <w:rPr>
          <w:rFonts w:ascii="Arial" w:hAnsi="Arial" w:cs="Arial"/>
        </w:rPr>
      </w:pPr>
      <w:r w:rsidRPr="00665C5A">
        <w:rPr>
          <w:rFonts w:ascii="Arial" w:hAnsi="Arial" w:cs="Arial"/>
        </w:rPr>
        <w:t>Deal and Kennedy (2000) argue that organisational culture can be categorised into different types based on risk and feedback. These include tough-guy culture, work-hard/play-hard culture, bet-your-company culture, and process culture. The airline industry, including British Airways, is commonly associated with process culture, where rules, procedures, and consistency are prioritised to ensure safety and reliability.</w:t>
      </w:r>
    </w:p>
    <w:p w14:paraId="20BBA89B" w14:textId="77777777" w:rsidR="00690F9C" w:rsidRPr="00665C5A" w:rsidRDefault="00690F9C" w:rsidP="00690F9C">
      <w:pPr>
        <w:rPr>
          <w:rFonts w:ascii="Arial" w:hAnsi="Arial" w:cs="Arial"/>
          <w:b/>
          <w:bCs/>
        </w:rPr>
      </w:pPr>
      <w:r w:rsidRPr="00665C5A">
        <w:rPr>
          <w:rFonts w:ascii="Arial" w:hAnsi="Arial" w:cs="Arial"/>
          <w:b/>
          <w:bCs/>
        </w:rPr>
        <w:t>ORGANISATIONAL STRUCTURE AND ITS LINK TO CULTURE</w:t>
      </w:r>
    </w:p>
    <w:p w14:paraId="5A3FFA94" w14:textId="77777777" w:rsidR="00690F9C" w:rsidRPr="00665C5A" w:rsidRDefault="00690F9C" w:rsidP="00690F9C">
      <w:pPr>
        <w:rPr>
          <w:rFonts w:ascii="Arial" w:hAnsi="Arial" w:cs="Arial"/>
        </w:rPr>
      </w:pPr>
      <w:r w:rsidRPr="00665C5A">
        <w:rPr>
          <w:rFonts w:ascii="Arial" w:hAnsi="Arial" w:cs="Arial"/>
        </w:rPr>
        <w:t>Organisational structure refers to the formal system of task allocation, authority, and coordination within an organisation (Mintzberg, 2009). Structure defines reporting relationships, decision-making authority, and communication channels. Culture and structure are closely linked, as culture influences how structure works in practice, while structure reinforces cultural values and norms.</w:t>
      </w:r>
    </w:p>
    <w:p w14:paraId="637CE96A" w14:textId="77777777" w:rsidR="00690F9C" w:rsidRPr="00665C5A" w:rsidRDefault="00690F9C" w:rsidP="00690F9C">
      <w:pPr>
        <w:rPr>
          <w:rFonts w:ascii="Arial" w:hAnsi="Arial" w:cs="Arial"/>
        </w:rPr>
      </w:pPr>
      <w:r w:rsidRPr="00665C5A">
        <w:rPr>
          <w:rFonts w:ascii="Arial" w:hAnsi="Arial" w:cs="Arial"/>
        </w:rPr>
        <w:t>Robbins and Judge (2020) suggest that highly formal and hierarchical structures are often associated with cultures that value control, stability, and predictability. In contrast, flexible and flat structures support cultures that encourage innovation, autonomy, and employee empowerment. In many organisations, structure reflects the nature of the industry and the organisation’s strategic priorities.</w:t>
      </w:r>
    </w:p>
    <w:p w14:paraId="4A1365B1" w14:textId="77777777" w:rsidR="00690F9C" w:rsidRPr="00665C5A" w:rsidRDefault="00690F9C" w:rsidP="00690F9C">
      <w:pPr>
        <w:rPr>
          <w:rFonts w:ascii="Arial" w:hAnsi="Arial" w:cs="Arial"/>
        </w:rPr>
      </w:pPr>
      <w:r w:rsidRPr="00665C5A">
        <w:rPr>
          <w:rFonts w:ascii="Arial" w:hAnsi="Arial" w:cs="Arial"/>
        </w:rPr>
        <w:t>Mintzberg (2009) identifies several types of organisational structures, including machine bureaucracy, professional bureaucracy, and adhocracy. Airlines typically operate using a machine bureaucracy structure due to the need for standardisation, formal procedures, and strict regulatory compliance. This type of structure supports safety and efficiency but may reduce flexibility and employee involvement in decision-making.</w:t>
      </w:r>
    </w:p>
    <w:p w14:paraId="65311D80" w14:textId="77777777" w:rsidR="00690F9C" w:rsidRPr="00665C5A" w:rsidRDefault="00690F9C" w:rsidP="00690F9C">
      <w:pPr>
        <w:rPr>
          <w:rFonts w:ascii="Arial" w:hAnsi="Arial" w:cs="Arial"/>
        </w:rPr>
      </w:pPr>
      <w:r w:rsidRPr="00665C5A">
        <w:rPr>
          <w:rFonts w:ascii="Arial" w:hAnsi="Arial" w:cs="Arial"/>
        </w:rPr>
        <w:t>In multinational organisations, structure must also support coordination across different locations and cultures. Divisional and matrix structures are often used to balance global consistency with local responsiveness (Johnson et al., 2020). British Airways uses a functional and divisional structure to manage its global operations effectively.</w:t>
      </w:r>
    </w:p>
    <w:p w14:paraId="2845AE6A" w14:textId="77777777" w:rsidR="00690F9C" w:rsidRPr="00665C5A" w:rsidRDefault="00690F9C" w:rsidP="00690F9C">
      <w:pPr>
        <w:rPr>
          <w:rFonts w:ascii="Arial" w:hAnsi="Arial" w:cs="Arial"/>
          <w:b/>
          <w:bCs/>
        </w:rPr>
      </w:pPr>
      <w:r w:rsidRPr="00665C5A">
        <w:rPr>
          <w:rFonts w:ascii="Arial" w:hAnsi="Arial" w:cs="Arial"/>
          <w:b/>
          <w:bCs/>
        </w:rPr>
        <w:t>OVERVIEW OF BRITISH AIRWAYS</w:t>
      </w:r>
    </w:p>
    <w:p w14:paraId="1440D61A" w14:textId="77777777" w:rsidR="00690F9C" w:rsidRPr="00665C5A" w:rsidRDefault="00690F9C" w:rsidP="00690F9C">
      <w:pPr>
        <w:rPr>
          <w:rFonts w:ascii="Arial" w:hAnsi="Arial" w:cs="Arial"/>
        </w:rPr>
      </w:pPr>
      <w:r w:rsidRPr="00665C5A">
        <w:rPr>
          <w:rFonts w:ascii="Arial" w:hAnsi="Arial" w:cs="Arial"/>
        </w:rPr>
        <w:t>British Airways is the United Kingdom’s national flag carrier and a major international airline. It is part of the International Airlines Group (IAG) and operates flights to over 170 destinations worldwide. The organisation employs a large and culturally diverse workforce, including pilots, cabin crew, engineers, ground staff, and corporate employees (British Airways, 2023).</w:t>
      </w:r>
    </w:p>
    <w:p w14:paraId="166262C3" w14:textId="77777777" w:rsidR="00690F9C" w:rsidRDefault="00690F9C" w:rsidP="00690F9C">
      <w:pPr>
        <w:rPr>
          <w:rFonts w:ascii="Arial" w:hAnsi="Arial" w:cs="Arial"/>
        </w:rPr>
      </w:pPr>
      <w:r w:rsidRPr="00665C5A">
        <w:rPr>
          <w:rFonts w:ascii="Arial" w:hAnsi="Arial" w:cs="Arial"/>
        </w:rPr>
        <w:t>The airline industry is highly competitive and heavily regulated, particularly in relation to safety and security. As a result, British Airways places strong emphasis on operational control, standardised procedures, and customer service quality. The organisation’s culture has been shaped by its long history, national identity, and strategic challenges, including competition from low-cost airlines and changing customer expectations.</w:t>
      </w:r>
    </w:p>
    <w:p w14:paraId="3C73BEB9" w14:textId="77777777" w:rsidR="00037E57" w:rsidRDefault="00037E57" w:rsidP="00690F9C">
      <w:pPr>
        <w:rPr>
          <w:rFonts w:ascii="Arial" w:hAnsi="Arial" w:cs="Arial"/>
        </w:rPr>
      </w:pPr>
    </w:p>
    <w:p w14:paraId="577398F9" w14:textId="77777777" w:rsidR="00690F9C" w:rsidRPr="00665C5A" w:rsidRDefault="00690F9C" w:rsidP="00690F9C">
      <w:pPr>
        <w:rPr>
          <w:rFonts w:ascii="Arial" w:hAnsi="Arial" w:cs="Arial"/>
          <w:b/>
          <w:bCs/>
        </w:rPr>
      </w:pPr>
      <w:r w:rsidRPr="00665C5A">
        <w:rPr>
          <w:rFonts w:ascii="Arial" w:hAnsi="Arial" w:cs="Arial"/>
          <w:b/>
          <w:bCs/>
        </w:rPr>
        <w:t>BRITISH AIRWAYS’ ORGANISATIONAL CULTURE</w:t>
      </w:r>
    </w:p>
    <w:p w14:paraId="08C062E6" w14:textId="77777777" w:rsidR="00690F9C" w:rsidRPr="00665C5A" w:rsidRDefault="00690F9C" w:rsidP="00690F9C">
      <w:pPr>
        <w:rPr>
          <w:rFonts w:ascii="Arial" w:hAnsi="Arial" w:cs="Arial"/>
        </w:rPr>
      </w:pPr>
      <w:r w:rsidRPr="00665C5A">
        <w:rPr>
          <w:rFonts w:ascii="Arial" w:hAnsi="Arial" w:cs="Arial"/>
        </w:rPr>
        <w:t>British Airways’ organisational culture has traditionally been associated with professionalism, formality, and high standards of service. Safety and reliability are core values that influence everyday operations. These values are reinforced through strict training programmes, detailed procedures, and performance monitoring systems.</w:t>
      </w:r>
    </w:p>
    <w:p w14:paraId="579ECE3F" w14:textId="77777777" w:rsidR="00690F9C" w:rsidRPr="00665C5A" w:rsidRDefault="00690F9C" w:rsidP="00690F9C">
      <w:pPr>
        <w:rPr>
          <w:rFonts w:ascii="Arial" w:hAnsi="Arial" w:cs="Arial"/>
        </w:rPr>
      </w:pPr>
      <w:r w:rsidRPr="00665C5A">
        <w:rPr>
          <w:rFonts w:ascii="Arial" w:hAnsi="Arial" w:cs="Arial"/>
        </w:rPr>
        <w:lastRenderedPageBreak/>
        <w:t>Leadership has played a key role in shaping culture at British Airways. Senior management promotes a vision focused on customer satisfaction, operational excellence, and brand reputation. However, the organisation has faced challenges related to employee relations and industrial disputes in the past, which suggests tensions between management control and employee involvement (Bamber et al., 2009).</w:t>
      </w:r>
    </w:p>
    <w:p w14:paraId="025B25AD" w14:textId="77777777" w:rsidR="00690F9C" w:rsidRPr="00665C5A" w:rsidRDefault="00690F9C" w:rsidP="00690F9C">
      <w:pPr>
        <w:rPr>
          <w:rFonts w:ascii="Arial" w:hAnsi="Arial" w:cs="Arial"/>
        </w:rPr>
      </w:pPr>
      <w:r w:rsidRPr="00665C5A">
        <w:rPr>
          <w:rFonts w:ascii="Arial" w:hAnsi="Arial" w:cs="Arial"/>
        </w:rPr>
        <w:t>British Airways has also placed increasing emphasis on diversity and inclusion due to its global workforce. Employees come from different national, cultural, and social backgrounds, which can create both opportunities and challenges. Cultural awareness training and inclusive human resource practices are used to promote cooperation and shared organisational values.</w:t>
      </w:r>
    </w:p>
    <w:p w14:paraId="7DC108B4" w14:textId="77777777" w:rsidR="00690F9C" w:rsidRPr="00665C5A" w:rsidRDefault="00690F9C" w:rsidP="00690F9C">
      <w:pPr>
        <w:rPr>
          <w:rFonts w:ascii="Arial" w:hAnsi="Arial" w:cs="Arial"/>
          <w:b/>
          <w:bCs/>
        </w:rPr>
      </w:pPr>
      <w:r w:rsidRPr="00665C5A">
        <w:rPr>
          <w:rFonts w:ascii="Arial" w:hAnsi="Arial" w:cs="Arial"/>
          <w:b/>
          <w:bCs/>
        </w:rPr>
        <w:t>BRITISH AIRWAYS’ ORGANISATIONAL STRUCTURE</w:t>
      </w:r>
    </w:p>
    <w:p w14:paraId="7177DDB2" w14:textId="77777777" w:rsidR="00690F9C" w:rsidRPr="00665C5A" w:rsidRDefault="00690F9C" w:rsidP="00690F9C">
      <w:pPr>
        <w:rPr>
          <w:rFonts w:ascii="Arial" w:hAnsi="Arial" w:cs="Arial"/>
        </w:rPr>
      </w:pPr>
      <w:r w:rsidRPr="00665C5A">
        <w:rPr>
          <w:rFonts w:ascii="Arial" w:hAnsi="Arial" w:cs="Arial"/>
        </w:rPr>
        <w:t>British Airways operates within a relatively hierarchical organisational structure. Clear lines of authority and reporting relationships exist, particularly in operational roles such as flight operations and engineering. This structure supports safety, accountability, and regulatory compliance.</w:t>
      </w:r>
    </w:p>
    <w:p w14:paraId="1E80F39F" w14:textId="77777777" w:rsidR="00690F9C" w:rsidRPr="00665C5A" w:rsidRDefault="00690F9C" w:rsidP="00690F9C">
      <w:pPr>
        <w:rPr>
          <w:rFonts w:ascii="Arial" w:hAnsi="Arial" w:cs="Arial"/>
        </w:rPr>
      </w:pPr>
      <w:r w:rsidRPr="00665C5A">
        <w:rPr>
          <w:rFonts w:ascii="Arial" w:hAnsi="Arial" w:cs="Arial"/>
        </w:rPr>
        <w:t>Decision-making authority is largely centralised, especially in areas related to safety, scheduling, and strategic planning. While this approach reduces risk and ensures consistency, it may limit flexibility and responsiveness at lower levels of the organisation. Functional departments such as operations, human resources, finance, and marketing play distinct roles within the organisational structure.</w:t>
      </w:r>
    </w:p>
    <w:p w14:paraId="540EDB46" w14:textId="77777777" w:rsidR="00690F9C" w:rsidRPr="00665C5A" w:rsidRDefault="00690F9C" w:rsidP="00690F9C">
      <w:pPr>
        <w:rPr>
          <w:rFonts w:ascii="Arial" w:hAnsi="Arial" w:cs="Arial"/>
        </w:rPr>
      </w:pPr>
      <w:r w:rsidRPr="00665C5A">
        <w:rPr>
          <w:rFonts w:ascii="Arial" w:hAnsi="Arial" w:cs="Arial"/>
        </w:rPr>
        <w:t>The structure of British Airways reflects the requirements of the airline industry and supports its process-oriented culture. However, the organisation has attempted to become more customer-focused and innovative, which requires greater collaboration and communication across departments.</w:t>
      </w:r>
    </w:p>
    <w:p w14:paraId="296E3DF7" w14:textId="77777777" w:rsidR="008C3A49" w:rsidRPr="00665C5A" w:rsidRDefault="008C3A49" w:rsidP="00690F9C">
      <w:pPr>
        <w:rPr>
          <w:rFonts w:ascii="Arial" w:hAnsi="Arial" w:cs="Arial"/>
        </w:rPr>
      </w:pPr>
    </w:p>
    <w:p w14:paraId="58FEF554" w14:textId="77777777" w:rsidR="00690F9C" w:rsidRPr="00665C5A" w:rsidRDefault="00690F9C" w:rsidP="00690F9C">
      <w:pPr>
        <w:rPr>
          <w:rFonts w:ascii="Arial" w:hAnsi="Arial" w:cs="Arial"/>
          <w:b/>
          <w:bCs/>
        </w:rPr>
      </w:pPr>
      <w:r w:rsidRPr="00665C5A">
        <w:rPr>
          <w:rFonts w:ascii="Arial" w:hAnsi="Arial" w:cs="Arial"/>
          <w:b/>
          <w:bCs/>
        </w:rPr>
        <w:t>IMPACT OF ORGANISATIONAL CULTURE ON KEY PROCESSES AT BRITISH AIRWAYS</w:t>
      </w:r>
    </w:p>
    <w:p w14:paraId="48167CBE" w14:textId="77777777" w:rsidR="00690F9C" w:rsidRPr="00665C5A" w:rsidRDefault="00690F9C" w:rsidP="00690F9C">
      <w:pPr>
        <w:rPr>
          <w:rFonts w:ascii="Arial" w:hAnsi="Arial" w:cs="Arial"/>
          <w:u w:val="single"/>
        </w:rPr>
      </w:pPr>
      <w:r w:rsidRPr="00665C5A">
        <w:rPr>
          <w:rFonts w:ascii="Arial" w:hAnsi="Arial" w:cs="Arial"/>
          <w:u w:val="single"/>
        </w:rPr>
        <w:t>Decision-Making</w:t>
      </w:r>
    </w:p>
    <w:p w14:paraId="21BC6E13" w14:textId="77777777" w:rsidR="00690F9C" w:rsidRPr="00665C5A" w:rsidRDefault="00690F9C" w:rsidP="00690F9C">
      <w:pPr>
        <w:rPr>
          <w:rFonts w:ascii="Arial" w:hAnsi="Arial" w:cs="Arial"/>
        </w:rPr>
      </w:pPr>
      <w:r w:rsidRPr="00665C5A">
        <w:rPr>
          <w:rFonts w:ascii="Arial" w:hAnsi="Arial" w:cs="Arial"/>
        </w:rPr>
        <w:t>Organisational culture has a strong influence on decision-making at British Airways. Due to safety concerns and regulatory requirements, decisions are often made at senior management level. This reflects a culture characterised by high uncertainty avoidance and risk control. While this approach ensures operational safety, it can slow decision-making and reduce employee participation.</w:t>
      </w:r>
    </w:p>
    <w:p w14:paraId="54D79BB4" w14:textId="77777777" w:rsidR="00690F9C" w:rsidRPr="00665C5A" w:rsidRDefault="00690F9C" w:rsidP="00690F9C">
      <w:pPr>
        <w:rPr>
          <w:rFonts w:ascii="Arial" w:hAnsi="Arial" w:cs="Arial"/>
          <w:u w:val="single"/>
        </w:rPr>
      </w:pPr>
      <w:r w:rsidRPr="00665C5A">
        <w:rPr>
          <w:rFonts w:ascii="Arial" w:hAnsi="Arial" w:cs="Arial"/>
          <w:u w:val="single"/>
        </w:rPr>
        <w:t>Motivation and Job Satisfaction</w:t>
      </w:r>
    </w:p>
    <w:p w14:paraId="6E7D2932" w14:textId="77777777" w:rsidR="00690F9C" w:rsidRPr="00665C5A" w:rsidRDefault="00690F9C" w:rsidP="00690F9C">
      <w:pPr>
        <w:rPr>
          <w:rFonts w:ascii="Arial" w:hAnsi="Arial" w:cs="Arial"/>
        </w:rPr>
      </w:pPr>
      <w:r w:rsidRPr="00665C5A">
        <w:rPr>
          <w:rFonts w:ascii="Arial" w:hAnsi="Arial" w:cs="Arial"/>
        </w:rPr>
        <w:t>Culture influences employee motivation and job satisfaction by shaping expectations, rewards, and working conditions. British Airways has a performance-oriented culture that encourages employees to deliver high-quality customer service. However, work pressure, long hours, and strict procedures can reduce job satisfaction if employees feel undervalued.</w:t>
      </w:r>
    </w:p>
    <w:p w14:paraId="52A25714" w14:textId="77777777" w:rsidR="00690F9C" w:rsidRPr="00665C5A" w:rsidRDefault="00690F9C" w:rsidP="00690F9C">
      <w:pPr>
        <w:rPr>
          <w:rFonts w:ascii="Arial" w:hAnsi="Arial" w:cs="Arial"/>
        </w:rPr>
      </w:pPr>
      <w:r w:rsidRPr="00665C5A">
        <w:rPr>
          <w:rFonts w:ascii="Arial" w:hAnsi="Arial" w:cs="Arial"/>
        </w:rPr>
        <w:t>Herzberg’s two-factor theory suggests that factors such as pay and working conditions prevent dissatisfaction, while recognition, responsibility, and achievement increase motivation (Herzberg et al., 2011). Providing greater recognition and career development opportunities could improve employee motivation at British Airways.</w:t>
      </w:r>
    </w:p>
    <w:p w14:paraId="38F3741B" w14:textId="77777777" w:rsidR="00690F9C" w:rsidRPr="00665C5A" w:rsidRDefault="00690F9C" w:rsidP="00690F9C">
      <w:pPr>
        <w:rPr>
          <w:rFonts w:ascii="Arial" w:hAnsi="Arial" w:cs="Arial"/>
          <w:u w:val="single"/>
        </w:rPr>
      </w:pPr>
      <w:r w:rsidRPr="00665C5A">
        <w:rPr>
          <w:rFonts w:ascii="Arial" w:hAnsi="Arial" w:cs="Arial"/>
          <w:u w:val="single"/>
        </w:rPr>
        <w:t>Group Behaviour and Teamwork</w:t>
      </w:r>
    </w:p>
    <w:p w14:paraId="6EBA017A" w14:textId="77777777" w:rsidR="00690F9C" w:rsidRPr="00665C5A" w:rsidRDefault="00690F9C" w:rsidP="00690F9C">
      <w:pPr>
        <w:rPr>
          <w:rFonts w:ascii="Arial" w:hAnsi="Arial" w:cs="Arial"/>
        </w:rPr>
      </w:pPr>
      <w:r w:rsidRPr="00665C5A">
        <w:rPr>
          <w:rFonts w:ascii="Arial" w:hAnsi="Arial" w:cs="Arial"/>
        </w:rPr>
        <w:lastRenderedPageBreak/>
        <w:t>Teamwork is essential in airline operations, particularly among flight crews and ground staff. British Airways’ culture promotes coordination, professionalism, and adherence to procedures. However, hierarchical structures may discourage open communication between different levels of staff. Encouraging a more participative culture could improve teamwork and trust.</w:t>
      </w:r>
    </w:p>
    <w:p w14:paraId="70D7A512" w14:textId="77777777" w:rsidR="00690F9C" w:rsidRPr="00665C5A" w:rsidRDefault="00690F9C" w:rsidP="00690F9C">
      <w:pPr>
        <w:rPr>
          <w:rFonts w:ascii="Arial" w:hAnsi="Arial" w:cs="Arial"/>
          <w:u w:val="single"/>
        </w:rPr>
      </w:pPr>
      <w:r w:rsidRPr="00665C5A">
        <w:rPr>
          <w:rFonts w:ascii="Arial" w:hAnsi="Arial" w:cs="Arial"/>
          <w:u w:val="single"/>
        </w:rPr>
        <w:t>Work Organisation</w:t>
      </w:r>
    </w:p>
    <w:p w14:paraId="1BE49834" w14:textId="77777777" w:rsidR="00690F9C" w:rsidRPr="00665C5A" w:rsidRDefault="00690F9C" w:rsidP="00690F9C">
      <w:pPr>
        <w:rPr>
          <w:rFonts w:ascii="Arial" w:hAnsi="Arial" w:cs="Arial"/>
        </w:rPr>
      </w:pPr>
      <w:r w:rsidRPr="00665C5A">
        <w:rPr>
          <w:rFonts w:ascii="Arial" w:hAnsi="Arial" w:cs="Arial"/>
        </w:rPr>
        <w:t>Work at British Airways is highly structured and role-specific. Clear procedures and job roles ensure efficiency and safety. While this supports reliability, it may reduce flexibility and creativity. Allowing some flexibility within roles could improve employee engagement without compromising safety.</w:t>
      </w:r>
    </w:p>
    <w:p w14:paraId="2BAFD5B0" w14:textId="77777777" w:rsidR="00690F9C" w:rsidRPr="00665C5A" w:rsidRDefault="00690F9C" w:rsidP="00690F9C">
      <w:pPr>
        <w:rPr>
          <w:rFonts w:ascii="Arial" w:hAnsi="Arial" w:cs="Arial"/>
          <w:u w:val="single"/>
        </w:rPr>
      </w:pPr>
      <w:r w:rsidRPr="00665C5A">
        <w:rPr>
          <w:rFonts w:ascii="Arial" w:hAnsi="Arial" w:cs="Arial"/>
          <w:u w:val="single"/>
        </w:rPr>
        <w:t>Management Control</w:t>
      </w:r>
    </w:p>
    <w:p w14:paraId="13A58FC4" w14:textId="77777777" w:rsidR="00690F9C" w:rsidRPr="00665C5A" w:rsidRDefault="00690F9C" w:rsidP="00690F9C">
      <w:pPr>
        <w:rPr>
          <w:rFonts w:ascii="Arial" w:hAnsi="Arial" w:cs="Arial"/>
        </w:rPr>
      </w:pPr>
      <w:r w:rsidRPr="00665C5A">
        <w:rPr>
          <w:rFonts w:ascii="Arial" w:hAnsi="Arial" w:cs="Arial"/>
        </w:rPr>
        <w:t>Management control systems at British Airways are closely linked to organisational culture. Formal rules, performance targets, and monitoring systems reinforce expected behaviour. These controls support consistency and accountability but may also increase stress and reduce autonomy. A balance between control and empowerment is therefore important.</w:t>
      </w:r>
    </w:p>
    <w:p w14:paraId="71936B5F" w14:textId="77777777" w:rsidR="00545675" w:rsidRPr="00665C5A" w:rsidRDefault="00545675" w:rsidP="00545675">
      <w:pPr>
        <w:rPr>
          <w:rFonts w:ascii="Arial" w:hAnsi="Arial" w:cs="Arial"/>
          <w:b/>
          <w:bCs/>
        </w:rPr>
      </w:pPr>
      <w:r w:rsidRPr="00665C5A">
        <w:rPr>
          <w:rFonts w:ascii="Arial" w:hAnsi="Arial" w:cs="Arial"/>
          <w:b/>
          <w:bCs/>
        </w:rPr>
        <w:t>Identifying Cultural Types: Models and Frameworks at British Airways</w:t>
      </w:r>
    </w:p>
    <w:p w14:paraId="3F8B19D7" w14:textId="77777777" w:rsidR="00545675" w:rsidRPr="00665C5A" w:rsidRDefault="00545675" w:rsidP="00545675">
      <w:pPr>
        <w:rPr>
          <w:rFonts w:ascii="Arial" w:hAnsi="Arial" w:cs="Arial"/>
        </w:rPr>
      </w:pPr>
      <w:r w:rsidRPr="00665C5A">
        <w:rPr>
          <w:rFonts w:ascii="Arial" w:hAnsi="Arial" w:cs="Arial"/>
        </w:rPr>
        <w:t>Organisational culture can be identified and analysed using a range of models and frameworks developed by management theorists. These frameworks help explain shared values, behaviours, and ways of working within organisations. In the case of British Airways (BA), several cultural models can be applied to understand the dominant cultural characteristics within the organisation.</w:t>
      </w:r>
    </w:p>
    <w:p w14:paraId="566B3089" w14:textId="77777777" w:rsidR="00545675" w:rsidRPr="00665C5A" w:rsidRDefault="00545675" w:rsidP="00545675">
      <w:pPr>
        <w:rPr>
          <w:rFonts w:ascii="Arial" w:hAnsi="Arial" w:cs="Arial"/>
          <w:b/>
          <w:bCs/>
        </w:rPr>
      </w:pPr>
      <w:r w:rsidRPr="00665C5A">
        <w:rPr>
          <w:rFonts w:ascii="Arial" w:hAnsi="Arial" w:cs="Arial"/>
          <w:b/>
          <w:bCs/>
        </w:rPr>
        <w:t>Schein’s Three Levels of Organisational Culture</w:t>
      </w:r>
    </w:p>
    <w:p w14:paraId="6931D308" w14:textId="77777777" w:rsidR="00545675" w:rsidRPr="00665C5A" w:rsidRDefault="00545675" w:rsidP="00545675">
      <w:pPr>
        <w:rPr>
          <w:rFonts w:ascii="Arial" w:hAnsi="Arial" w:cs="Arial"/>
        </w:rPr>
      </w:pPr>
      <w:r w:rsidRPr="00665C5A">
        <w:rPr>
          <w:rFonts w:ascii="Arial" w:hAnsi="Arial" w:cs="Arial"/>
        </w:rPr>
        <w:t>Schein’s (2017) model is one of the most widely used frameworks for identifying organisational culture. It identifies culture at three levels: artefacts, espoused values, and basic underlying assumptions.</w:t>
      </w:r>
    </w:p>
    <w:p w14:paraId="3779BCE3" w14:textId="77777777" w:rsidR="00545675" w:rsidRPr="00665C5A" w:rsidRDefault="00545675" w:rsidP="00545675">
      <w:pPr>
        <w:rPr>
          <w:rFonts w:ascii="Arial" w:hAnsi="Arial" w:cs="Arial"/>
        </w:rPr>
      </w:pPr>
      <w:r w:rsidRPr="00665C5A">
        <w:rPr>
          <w:rFonts w:ascii="Arial" w:hAnsi="Arial" w:cs="Arial"/>
        </w:rPr>
        <w:t xml:space="preserve">At British Airways, </w:t>
      </w:r>
      <w:r w:rsidRPr="00665C5A">
        <w:rPr>
          <w:rFonts w:ascii="Arial" w:hAnsi="Arial" w:cs="Arial"/>
          <w:b/>
          <w:bCs/>
        </w:rPr>
        <w:t>artefacts</w:t>
      </w:r>
      <w:r w:rsidRPr="00665C5A">
        <w:rPr>
          <w:rFonts w:ascii="Arial" w:hAnsi="Arial" w:cs="Arial"/>
        </w:rPr>
        <w:t xml:space="preserve"> are clearly visible and include uniforms worn by cabin crew, strict safety procedures, formal organisational structures, and the strong emphasis on branding and professionalism. These visible elements reflect the airline’s focus on safety, consistency, and customer service.</w:t>
      </w:r>
    </w:p>
    <w:p w14:paraId="54502848" w14:textId="77777777" w:rsidR="00545675" w:rsidRPr="00665C5A" w:rsidRDefault="00545675" w:rsidP="00545675">
      <w:pPr>
        <w:rPr>
          <w:rFonts w:ascii="Arial" w:hAnsi="Arial" w:cs="Arial"/>
        </w:rPr>
      </w:pPr>
      <w:r w:rsidRPr="00665C5A">
        <w:rPr>
          <w:rFonts w:ascii="Arial" w:hAnsi="Arial" w:cs="Arial"/>
          <w:b/>
          <w:bCs/>
        </w:rPr>
        <w:t>Espoused values</w:t>
      </w:r>
      <w:r w:rsidRPr="00665C5A">
        <w:rPr>
          <w:rFonts w:ascii="Arial" w:hAnsi="Arial" w:cs="Arial"/>
        </w:rPr>
        <w:t xml:space="preserve"> at British Airways include commitments to safety, reliability, customer satisfaction, and operational excellence. These values are communicated through mission statements, training programmes, and leadership communication. BA promotes professionalism and high service standards as core organisational values.</w:t>
      </w:r>
    </w:p>
    <w:p w14:paraId="22262780" w14:textId="77777777" w:rsidR="00545675" w:rsidRPr="00665C5A" w:rsidRDefault="00545675" w:rsidP="00545675">
      <w:pPr>
        <w:rPr>
          <w:rFonts w:ascii="Arial" w:hAnsi="Arial" w:cs="Arial"/>
        </w:rPr>
      </w:pPr>
      <w:r w:rsidRPr="00665C5A">
        <w:rPr>
          <w:rFonts w:ascii="Arial" w:hAnsi="Arial" w:cs="Arial"/>
        </w:rPr>
        <w:t xml:space="preserve">The </w:t>
      </w:r>
      <w:r w:rsidRPr="00665C5A">
        <w:rPr>
          <w:rFonts w:ascii="Arial" w:hAnsi="Arial" w:cs="Arial"/>
          <w:b/>
          <w:bCs/>
        </w:rPr>
        <w:t>basic underlying assumptions</w:t>
      </w:r>
      <w:r w:rsidRPr="00665C5A">
        <w:rPr>
          <w:rFonts w:ascii="Arial" w:hAnsi="Arial" w:cs="Arial"/>
        </w:rPr>
        <w:t xml:space="preserve"> at British Airways include the belief that safety must never be compromised, rules must be followed, and management control is essential in a highly regulated industry. These assumptions strongly influence employee behaviour and decision-making, even when they are not explicitly stated.</w:t>
      </w:r>
    </w:p>
    <w:p w14:paraId="2CC62F12" w14:textId="77777777" w:rsidR="00545675" w:rsidRPr="00665C5A" w:rsidRDefault="00545675" w:rsidP="00545675">
      <w:pPr>
        <w:rPr>
          <w:rFonts w:ascii="Arial" w:hAnsi="Arial" w:cs="Arial"/>
        </w:rPr>
      </w:pPr>
      <w:r w:rsidRPr="00665C5A">
        <w:rPr>
          <w:rFonts w:ascii="Arial" w:hAnsi="Arial" w:cs="Arial"/>
        </w:rPr>
        <w:t>Using Schein’s model shows that British Airways has a deeply embedded culture focused on control, safety, and reliability.</w:t>
      </w:r>
    </w:p>
    <w:p w14:paraId="7C6F2A51" w14:textId="77777777" w:rsidR="00331D21" w:rsidRPr="00665C5A" w:rsidRDefault="00331D21" w:rsidP="00545675">
      <w:pPr>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5"/>
        <w:gridCol w:w="2981"/>
        <w:gridCol w:w="4340"/>
      </w:tblGrid>
      <w:tr w:rsidR="007204F6" w:rsidRPr="00665C5A" w14:paraId="01A6FD37" w14:textId="77777777" w:rsidTr="007204F6">
        <w:trPr>
          <w:tblHeader/>
          <w:tblCellSpacing w:w="15" w:type="dxa"/>
        </w:trPr>
        <w:tc>
          <w:tcPr>
            <w:tcW w:w="0" w:type="auto"/>
            <w:vAlign w:val="center"/>
            <w:hideMark/>
          </w:tcPr>
          <w:p w14:paraId="080B2506" w14:textId="77777777" w:rsidR="0017747F" w:rsidRPr="0017747F" w:rsidRDefault="0017747F" w:rsidP="0017747F">
            <w:pPr>
              <w:rPr>
                <w:rFonts w:ascii="Arial" w:hAnsi="Arial" w:cs="Arial"/>
                <w:b/>
                <w:bCs/>
                <w:color w:val="000000" w:themeColor="text1"/>
              </w:rPr>
            </w:pPr>
            <w:r w:rsidRPr="0017747F">
              <w:rPr>
                <w:rFonts w:ascii="Arial" w:hAnsi="Arial" w:cs="Arial"/>
                <w:b/>
                <w:bCs/>
                <w:color w:val="000000" w:themeColor="text1"/>
              </w:rPr>
              <w:lastRenderedPageBreak/>
              <w:t>Level of Culture (Schein, 2017)</w:t>
            </w:r>
          </w:p>
        </w:tc>
        <w:tc>
          <w:tcPr>
            <w:tcW w:w="0" w:type="auto"/>
            <w:vAlign w:val="center"/>
            <w:hideMark/>
          </w:tcPr>
          <w:p w14:paraId="2E981812" w14:textId="77777777" w:rsidR="0017747F" w:rsidRPr="0017747F" w:rsidRDefault="0017747F" w:rsidP="0017747F">
            <w:pPr>
              <w:rPr>
                <w:rFonts w:ascii="Arial" w:hAnsi="Arial" w:cs="Arial"/>
                <w:b/>
                <w:bCs/>
                <w:color w:val="000000" w:themeColor="text1"/>
              </w:rPr>
            </w:pPr>
            <w:r w:rsidRPr="0017747F">
              <w:rPr>
                <w:rFonts w:ascii="Arial" w:hAnsi="Arial" w:cs="Arial"/>
                <w:b/>
                <w:bCs/>
                <w:color w:val="000000" w:themeColor="text1"/>
              </w:rPr>
              <w:t>Description</w:t>
            </w:r>
          </w:p>
        </w:tc>
        <w:tc>
          <w:tcPr>
            <w:tcW w:w="0" w:type="auto"/>
            <w:vAlign w:val="center"/>
            <w:hideMark/>
          </w:tcPr>
          <w:p w14:paraId="1BE0298E" w14:textId="77777777" w:rsidR="0017747F" w:rsidRPr="0017747F" w:rsidRDefault="0017747F" w:rsidP="0017747F">
            <w:pPr>
              <w:rPr>
                <w:rFonts w:ascii="Arial" w:hAnsi="Arial" w:cs="Arial"/>
                <w:b/>
                <w:bCs/>
                <w:color w:val="000000" w:themeColor="text1"/>
              </w:rPr>
            </w:pPr>
            <w:r w:rsidRPr="0017747F">
              <w:rPr>
                <w:rFonts w:ascii="Arial" w:hAnsi="Arial" w:cs="Arial"/>
                <w:b/>
                <w:bCs/>
                <w:color w:val="000000" w:themeColor="text1"/>
              </w:rPr>
              <w:t>Application to British Airways</w:t>
            </w:r>
          </w:p>
        </w:tc>
      </w:tr>
      <w:tr w:rsidR="007204F6" w:rsidRPr="00665C5A" w14:paraId="3BD99A62" w14:textId="77777777" w:rsidTr="007204F6">
        <w:trPr>
          <w:tblCellSpacing w:w="15" w:type="dxa"/>
        </w:trPr>
        <w:tc>
          <w:tcPr>
            <w:tcW w:w="0" w:type="auto"/>
            <w:vAlign w:val="center"/>
            <w:hideMark/>
          </w:tcPr>
          <w:p w14:paraId="7E4CC52C"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Artefacts</w:t>
            </w:r>
          </w:p>
        </w:tc>
        <w:tc>
          <w:tcPr>
            <w:tcW w:w="0" w:type="auto"/>
            <w:vAlign w:val="center"/>
            <w:hideMark/>
          </w:tcPr>
          <w:p w14:paraId="623530E7"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Visible and tangible elements of organisational culture such as structures, processes, and behaviours</w:t>
            </w:r>
          </w:p>
        </w:tc>
        <w:tc>
          <w:tcPr>
            <w:tcW w:w="0" w:type="auto"/>
            <w:vAlign w:val="center"/>
            <w:hideMark/>
          </w:tcPr>
          <w:p w14:paraId="2DA20654"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Cabin crew uniforms, strict safety procedures, formal organisational hierarchy, strong branding, and emphasis on professionalism</w:t>
            </w:r>
          </w:p>
        </w:tc>
      </w:tr>
      <w:tr w:rsidR="007204F6" w:rsidRPr="00665C5A" w14:paraId="2D489D6F" w14:textId="77777777" w:rsidTr="007204F6">
        <w:trPr>
          <w:tblCellSpacing w:w="15" w:type="dxa"/>
        </w:trPr>
        <w:tc>
          <w:tcPr>
            <w:tcW w:w="0" w:type="auto"/>
            <w:vAlign w:val="center"/>
            <w:hideMark/>
          </w:tcPr>
          <w:p w14:paraId="26048196"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Espoused Values</w:t>
            </w:r>
          </w:p>
        </w:tc>
        <w:tc>
          <w:tcPr>
            <w:tcW w:w="0" w:type="auto"/>
            <w:vAlign w:val="center"/>
            <w:hideMark/>
          </w:tcPr>
          <w:p w14:paraId="15EC251F"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Official values, strategies, and philosophies communicated by the organisation</w:t>
            </w:r>
          </w:p>
        </w:tc>
        <w:tc>
          <w:tcPr>
            <w:tcW w:w="0" w:type="auto"/>
            <w:vAlign w:val="center"/>
            <w:hideMark/>
          </w:tcPr>
          <w:p w14:paraId="1F58D0A2"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Commitment to safety, reliability, customer satisfaction, and operational excellence communicated through mission statements, training programmes, and leadership messaging</w:t>
            </w:r>
          </w:p>
        </w:tc>
      </w:tr>
      <w:tr w:rsidR="007204F6" w:rsidRPr="00665C5A" w14:paraId="36EB905F" w14:textId="77777777" w:rsidTr="007204F6">
        <w:trPr>
          <w:tblCellSpacing w:w="15" w:type="dxa"/>
        </w:trPr>
        <w:tc>
          <w:tcPr>
            <w:tcW w:w="0" w:type="auto"/>
            <w:vAlign w:val="center"/>
            <w:hideMark/>
          </w:tcPr>
          <w:p w14:paraId="55CC8935"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Basic Underlying Assumptions</w:t>
            </w:r>
          </w:p>
        </w:tc>
        <w:tc>
          <w:tcPr>
            <w:tcW w:w="0" w:type="auto"/>
            <w:vAlign w:val="center"/>
            <w:hideMark/>
          </w:tcPr>
          <w:p w14:paraId="22B8A6F3"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Deep, unconscious beliefs that guide behaviour and decision-making</w:t>
            </w:r>
          </w:p>
        </w:tc>
        <w:tc>
          <w:tcPr>
            <w:tcW w:w="0" w:type="auto"/>
            <w:vAlign w:val="center"/>
            <w:hideMark/>
          </w:tcPr>
          <w:p w14:paraId="20E972F3" w14:textId="77777777" w:rsidR="0017747F" w:rsidRPr="0017747F" w:rsidRDefault="0017747F" w:rsidP="0017747F">
            <w:pPr>
              <w:rPr>
                <w:rFonts w:ascii="Arial" w:hAnsi="Arial" w:cs="Arial"/>
                <w:color w:val="000000" w:themeColor="text1"/>
              </w:rPr>
            </w:pPr>
            <w:r w:rsidRPr="0017747F">
              <w:rPr>
                <w:rFonts w:ascii="Arial" w:hAnsi="Arial" w:cs="Arial"/>
                <w:color w:val="000000" w:themeColor="text1"/>
              </w:rPr>
              <w:t>Belief that safety must never be compromised, rules must be followed, and strong management control is necessary in a highly regulated aviation industry</w:t>
            </w:r>
          </w:p>
        </w:tc>
      </w:tr>
    </w:tbl>
    <w:p w14:paraId="52068A4E" w14:textId="77777777" w:rsidR="00545EDC" w:rsidRPr="00665C5A" w:rsidRDefault="00545EDC" w:rsidP="00545675">
      <w:pPr>
        <w:rPr>
          <w:rFonts w:ascii="Arial" w:hAnsi="Arial" w:cs="Arial"/>
          <w:b/>
          <w:bCs/>
        </w:rPr>
      </w:pPr>
    </w:p>
    <w:p w14:paraId="4A0889A6" w14:textId="68564E4B" w:rsidR="00545675" w:rsidRPr="00665C5A" w:rsidRDefault="00545675" w:rsidP="00545675">
      <w:pPr>
        <w:rPr>
          <w:rFonts w:ascii="Arial" w:hAnsi="Arial" w:cs="Arial"/>
          <w:b/>
          <w:bCs/>
        </w:rPr>
      </w:pPr>
      <w:r w:rsidRPr="00665C5A">
        <w:rPr>
          <w:rFonts w:ascii="Arial" w:hAnsi="Arial" w:cs="Arial"/>
          <w:b/>
          <w:bCs/>
        </w:rPr>
        <w:t>Deal and Kennedy’s Cultural Typology</w:t>
      </w:r>
    </w:p>
    <w:p w14:paraId="4495836A" w14:textId="77777777" w:rsidR="00545675" w:rsidRPr="00665C5A" w:rsidRDefault="00545675" w:rsidP="00545675">
      <w:pPr>
        <w:rPr>
          <w:rFonts w:ascii="Arial" w:hAnsi="Arial" w:cs="Arial"/>
        </w:rPr>
      </w:pPr>
      <w:r w:rsidRPr="00665C5A">
        <w:rPr>
          <w:rFonts w:ascii="Arial" w:hAnsi="Arial" w:cs="Arial"/>
        </w:rPr>
        <w:t>Deal and Kennedy (2000) identify four types of organisational culture based on the level of risk and speed of feedback: tough-guy culture, work-hard/play-hard culture, bet-your-company culture, and process culture.</w:t>
      </w:r>
    </w:p>
    <w:p w14:paraId="36DF58BE" w14:textId="77777777" w:rsidR="00545675" w:rsidRPr="00665C5A" w:rsidRDefault="00545675" w:rsidP="00545675">
      <w:pPr>
        <w:rPr>
          <w:rFonts w:ascii="Arial" w:hAnsi="Arial" w:cs="Arial"/>
        </w:rPr>
      </w:pPr>
      <w:r w:rsidRPr="00665C5A">
        <w:rPr>
          <w:rFonts w:ascii="Arial" w:hAnsi="Arial" w:cs="Arial"/>
        </w:rPr>
        <w:t xml:space="preserve">British Airways can largely be classified as having a </w:t>
      </w:r>
      <w:r w:rsidRPr="00665C5A">
        <w:rPr>
          <w:rFonts w:ascii="Arial" w:hAnsi="Arial" w:cs="Arial"/>
          <w:b/>
          <w:bCs/>
        </w:rPr>
        <w:t>process culture</w:t>
      </w:r>
      <w:r w:rsidRPr="00665C5A">
        <w:rPr>
          <w:rFonts w:ascii="Arial" w:hAnsi="Arial" w:cs="Arial"/>
        </w:rPr>
        <w:t>. This type of culture is characterised by low risk and slow feedback, where employees focus on following rules, procedures, and established processes. In the airline industry, safety regulations and operational procedures are critical, which explains BA’s strong emphasis on compliance, standardisation, and documentation.</w:t>
      </w:r>
    </w:p>
    <w:p w14:paraId="315C45B2" w14:textId="77777777" w:rsidR="00545675" w:rsidRPr="00665C5A" w:rsidRDefault="00545675" w:rsidP="00545675">
      <w:pPr>
        <w:rPr>
          <w:rFonts w:ascii="Arial" w:hAnsi="Arial" w:cs="Arial"/>
        </w:rPr>
      </w:pPr>
      <w:r w:rsidRPr="00665C5A">
        <w:rPr>
          <w:rFonts w:ascii="Arial" w:hAnsi="Arial" w:cs="Arial"/>
        </w:rPr>
        <w:t>In a process culture, employees may feel secure due to clear rules and expectations, but innovation and flexibility can be limited. This cultural type helps explain British Airways’ structured way of working and its reliance on formal management control systems.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3"/>
        <w:gridCol w:w="2481"/>
        <w:gridCol w:w="2636"/>
        <w:gridCol w:w="2466"/>
      </w:tblGrid>
      <w:tr w:rsidR="007D314C" w:rsidRPr="007D314C" w14:paraId="0A151D39" w14:textId="77777777" w:rsidTr="00AA5EF8">
        <w:trPr>
          <w:tblHeader/>
          <w:tblCellSpacing w:w="15" w:type="dxa"/>
        </w:trPr>
        <w:tc>
          <w:tcPr>
            <w:tcW w:w="0" w:type="auto"/>
            <w:vAlign w:val="center"/>
            <w:hideMark/>
          </w:tcPr>
          <w:p w14:paraId="56CD9923" w14:textId="77777777" w:rsidR="007D314C" w:rsidRPr="007D314C" w:rsidRDefault="007D314C" w:rsidP="007D314C">
            <w:pPr>
              <w:rPr>
                <w:rFonts w:ascii="Arial" w:hAnsi="Arial" w:cs="Arial"/>
                <w:b/>
                <w:bCs/>
              </w:rPr>
            </w:pPr>
            <w:r w:rsidRPr="007D314C">
              <w:rPr>
                <w:rFonts w:ascii="Arial" w:hAnsi="Arial" w:cs="Arial"/>
                <w:b/>
                <w:bCs/>
              </w:rPr>
              <w:t>Cultural Type (Deal &amp; Kennedy, 2000)</w:t>
            </w:r>
          </w:p>
        </w:tc>
        <w:tc>
          <w:tcPr>
            <w:tcW w:w="0" w:type="auto"/>
            <w:vAlign w:val="center"/>
            <w:hideMark/>
          </w:tcPr>
          <w:p w14:paraId="2878C469" w14:textId="77777777" w:rsidR="007D314C" w:rsidRPr="007D314C" w:rsidRDefault="007D314C" w:rsidP="007D314C">
            <w:pPr>
              <w:rPr>
                <w:rFonts w:ascii="Arial" w:hAnsi="Arial" w:cs="Arial"/>
                <w:b/>
                <w:bCs/>
              </w:rPr>
            </w:pPr>
            <w:r w:rsidRPr="007D314C">
              <w:rPr>
                <w:rFonts w:ascii="Arial" w:hAnsi="Arial" w:cs="Arial"/>
                <w:b/>
                <w:bCs/>
              </w:rPr>
              <w:t>Key Characteristics</w:t>
            </w:r>
          </w:p>
        </w:tc>
        <w:tc>
          <w:tcPr>
            <w:tcW w:w="0" w:type="auto"/>
            <w:vAlign w:val="center"/>
            <w:hideMark/>
          </w:tcPr>
          <w:p w14:paraId="3C13AAD0" w14:textId="77777777" w:rsidR="007D314C" w:rsidRPr="007D314C" w:rsidRDefault="007D314C" w:rsidP="007D314C">
            <w:pPr>
              <w:rPr>
                <w:rFonts w:ascii="Arial" w:hAnsi="Arial" w:cs="Arial"/>
                <w:b/>
                <w:bCs/>
              </w:rPr>
            </w:pPr>
            <w:r w:rsidRPr="007D314C">
              <w:rPr>
                <w:rFonts w:ascii="Arial" w:hAnsi="Arial" w:cs="Arial"/>
                <w:b/>
                <w:bCs/>
              </w:rPr>
              <w:t>Relevance to British Airways</w:t>
            </w:r>
          </w:p>
        </w:tc>
        <w:tc>
          <w:tcPr>
            <w:tcW w:w="0" w:type="auto"/>
            <w:vAlign w:val="center"/>
            <w:hideMark/>
          </w:tcPr>
          <w:p w14:paraId="598CD004" w14:textId="77777777" w:rsidR="007D314C" w:rsidRPr="007D314C" w:rsidRDefault="007D314C" w:rsidP="007D314C">
            <w:pPr>
              <w:rPr>
                <w:rFonts w:ascii="Arial" w:hAnsi="Arial" w:cs="Arial"/>
                <w:b/>
                <w:bCs/>
              </w:rPr>
            </w:pPr>
            <w:r w:rsidRPr="007D314C">
              <w:rPr>
                <w:rFonts w:ascii="Arial" w:hAnsi="Arial" w:cs="Arial"/>
                <w:b/>
                <w:bCs/>
              </w:rPr>
              <w:t>Impact on Organisation</w:t>
            </w:r>
          </w:p>
        </w:tc>
      </w:tr>
      <w:tr w:rsidR="007D314C" w:rsidRPr="007D314C" w14:paraId="436B8311" w14:textId="77777777" w:rsidTr="00AA5EF8">
        <w:trPr>
          <w:tblCellSpacing w:w="15" w:type="dxa"/>
        </w:trPr>
        <w:tc>
          <w:tcPr>
            <w:tcW w:w="0" w:type="auto"/>
            <w:vAlign w:val="center"/>
            <w:hideMark/>
          </w:tcPr>
          <w:p w14:paraId="670EB92B" w14:textId="77777777" w:rsidR="007D314C" w:rsidRPr="007D314C" w:rsidRDefault="007D314C" w:rsidP="007D314C">
            <w:pPr>
              <w:rPr>
                <w:rFonts w:ascii="Arial" w:hAnsi="Arial" w:cs="Arial"/>
              </w:rPr>
            </w:pPr>
            <w:r w:rsidRPr="007D314C">
              <w:rPr>
                <w:rFonts w:ascii="Arial" w:hAnsi="Arial" w:cs="Arial"/>
              </w:rPr>
              <w:t>Tough-Guy Culture</w:t>
            </w:r>
          </w:p>
        </w:tc>
        <w:tc>
          <w:tcPr>
            <w:tcW w:w="0" w:type="auto"/>
            <w:vAlign w:val="center"/>
            <w:hideMark/>
          </w:tcPr>
          <w:p w14:paraId="3AE29FEE" w14:textId="77777777" w:rsidR="007D314C" w:rsidRPr="007D314C" w:rsidRDefault="007D314C" w:rsidP="007D314C">
            <w:pPr>
              <w:rPr>
                <w:rFonts w:ascii="Arial" w:hAnsi="Arial" w:cs="Arial"/>
              </w:rPr>
            </w:pPr>
            <w:r w:rsidRPr="007D314C">
              <w:rPr>
                <w:rFonts w:ascii="Arial" w:hAnsi="Arial" w:cs="Arial"/>
              </w:rPr>
              <w:t>High risk and rapid feedback; individualistic and competitive environment</w:t>
            </w:r>
          </w:p>
        </w:tc>
        <w:tc>
          <w:tcPr>
            <w:tcW w:w="0" w:type="auto"/>
            <w:vAlign w:val="center"/>
            <w:hideMark/>
          </w:tcPr>
          <w:p w14:paraId="231E4A39" w14:textId="77777777" w:rsidR="007D314C" w:rsidRPr="007D314C" w:rsidRDefault="007D314C" w:rsidP="007D314C">
            <w:pPr>
              <w:rPr>
                <w:rFonts w:ascii="Arial" w:hAnsi="Arial" w:cs="Arial"/>
              </w:rPr>
            </w:pPr>
            <w:r w:rsidRPr="007D314C">
              <w:rPr>
                <w:rFonts w:ascii="Arial" w:hAnsi="Arial" w:cs="Arial"/>
              </w:rPr>
              <w:t>Not strongly evident at British Airways due to the highly regulated and safety-focused nature of the airline industry</w:t>
            </w:r>
          </w:p>
        </w:tc>
        <w:tc>
          <w:tcPr>
            <w:tcW w:w="0" w:type="auto"/>
            <w:vAlign w:val="center"/>
            <w:hideMark/>
          </w:tcPr>
          <w:p w14:paraId="5C124199" w14:textId="77777777" w:rsidR="007D314C" w:rsidRPr="007D314C" w:rsidRDefault="007D314C" w:rsidP="007D314C">
            <w:pPr>
              <w:rPr>
                <w:rFonts w:ascii="Arial" w:hAnsi="Arial" w:cs="Arial"/>
              </w:rPr>
            </w:pPr>
            <w:r w:rsidRPr="007D314C">
              <w:rPr>
                <w:rFonts w:ascii="Arial" w:hAnsi="Arial" w:cs="Arial"/>
              </w:rPr>
              <w:t>Limited relevance as airline operations prioritise teamwork and procedural compliance over individual risk-taking</w:t>
            </w:r>
          </w:p>
        </w:tc>
      </w:tr>
      <w:tr w:rsidR="007D314C" w:rsidRPr="007D314C" w14:paraId="7E5021B8" w14:textId="77777777" w:rsidTr="00AA5EF8">
        <w:trPr>
          <w:tblCellSpacing w:w="15" w:type="dxa"/>
        </w:trPr>
        <w:tc>
          <w:tcPr>
            <w:tcW w:w="0" w:type="auto"/>
            <w:vAlign w:val="center"/>
            <w:hideMark/>
          </w:tcPr>
          <w:p w14:paraId="0E900004" w14:textId="77777777" w:rsidR="007D314C" w:rsidRPr="007D314C" w:rsidRDefault="007D314C" w:rsidP="007D314C">
            <w:pPr>
              <w:rPr>
                <w:rFonts w:ascii="Arial" w:hAnsi="Arial" w:cs="Arial"/>
              </w:rPr>
            </w:pPr>
            <w:r w:rsidRPr="007D314C">
              <w:rPr>
                <w:rFonts w:ascii="Arial" w:hAnsi="Arial" w:cs="Arial"/>
              </w:rPr>
              <w:lastRenderedPageBreak/>
              <w:t>Work-Hard/Play-Hard Culture</w:t>
            </w:r>
          </w:p>
        </w:tc>
        <w:tc>
          <w:tcPr>
            <w:tcW w:w="0" w:type="auto"/>
            <w:vAlign w:val="center"/>
            <w:hideMark/>
          </w:tcPr>
          <w:p w14:paraId="455D4EF4" w14:textId="77777777" w:rsidR="007D314C" w:rsidRPr="007D314C" w:rsidRDefault="007D314C" w:rsidP="007D314C">
            <w:pPr>
              <w:rPr>
                <w:rFonts w:ascii="Arial" w:hAnsi="Arial" w:cs="Arial"/>
              </w:rPr>
            </w:pPr>
            <w:r w:rsidRPr="007D314C">
              <w:rPr>
                <w:rFonts w:ascii="Arial" w:hAnsi="Arial" w:cs="Arial"/>
              </w:rPr>
              <w:t>Low risk and rapid feedback; emphasis on customer service, teamwork, and high energy</w:t>
            </w:r>
          </w:p>
        </w:tc>
        <w:tc>
          <w:tcPr>
            <w:tcW w:w="0" w:type="auto"/>
            <w:vAlign w:val="center"/>
            <w:hideMark/>
          </w:tcPr>
          <w:p w14:paraId="27AAB4A5" w14:textId="77777777" w:rsidR="007D314C" w:rsidRPr="007D314C" w:rsidRDefault="007D314C" w:rsidP="007D314C">
            <w:pPr>
              <w:rPr>
                <w:rFonts w:ascii="Arial" w:hAnsi="Arial" w:cs="Arial"/>
              </w:rPr>
            </w:pPr>
            <w:r w:rsidRPr="007D314C">
              <w:rPr>
                <w:rFonts w:ascii="Arial" w:hAnsi="Arial" w:cs="Arial"/>
              </w:rPr>
              <w:t>Partially visible in customer service roles such as cabin crew and ground staff</w:t>
            </w:r>
          </w:p>
        </w:tc>
        <w:tc>
          <w:tcPr>
            <w:tcW w:w="0" w:type="auto"/>
            <w:vAlign w:val="center"/>
            <w:hideMark/>
          </w:tcPr>
          <w:p w14:paraId="5AE0D4CA" w14:textId="77777777" w:rsidR="007D314C" w:rsidRPr="007D314C" w:rsidRDefault="007D314C" w:rsidP="007D314C">
            <w:pPr>
              <w:rPr>
                <w:rFonts w:ascii="Arial" w:hAnsi="Arial" w:cs="Arial"/>
              </w:rPr>
            </w:pPr>
            <w:r w:rsidRPr="007D314C">
              <w:rPr>
                <w:rFonts w:ascii="Arial" w:hAnsi="Arial" w:cs="Arial"/>
              </w:rPr>
              <w:t>Encourages strong service delivery and teamwork but still operates within strict operational guidelines</w:t>
            </w:r>
          </w:p>
        </w:tc>
      </w:tr>
      <w:tr w:rsidR="007D314C" w:rsidRPr="007D314C" w14:paraId="6FC992CA" w14:textId="77777777" w:rsidTr="00AA5EF8">
        <w:trPr>
          <w:tblCellSpacing w:w="15" w:type="dxa"/>
        </w:trPr>
        <w:tc>
          <w:tcPr>
            <w:tcW w:w="0" w:type="auto"/>
            <w:vAlign w:val="center"/>
            <w:hideMark/>
          </w:tcPr>
          <w:p w14:paraId="632A95F7" w14:textId="77777777" w:rsidR="007D314C" w:rsidRPr="007D314C" w:rsidRDefault="007D314C" w:rsidP="007D314C">
            <w:pPr>
              <w:rPr>
                <w:rFonts w:ascii="Arial" w:hAnsi="Arial" w:cs="Arial"/>
              </w:rPr>
            </w:pPr>
            <w:r w:rsidRPr="007D314C">
              <w:rPr>
                <w:rFonts w:ascii="Arial" w:hAnsi="Arial" w:cs="Arial"/>
              </w:rPr>
              <w:t>Bet-Your-Company Culture</w:t>
            </w:r>
          </w:p>
        </w:tc>
        <w:tc>
          <w:tcPr>
            <w:tcW w:w="0" w:type="auto"/>
            <w:vAlign w:val="center"/>
            <w:hideMark/>
          </w:tcPr>
          <w:p w14:paraId="73C803F6" w14:textId="77777777" w:rsidR="007D314C" w:rsidRPr="007D314C" w:rsidRDefault="007D314C" w:rsidP="007D314C">
            <w:pPr>
              <w:rPr>
                <w:rFonts w:ascii="Arial" w:hAnsi="Arial" w:cs="Arial"/>
              </w:rPr>
            </w:pPr>
            <w:r w:rsidRPr="007D314C">
              <w:rPr>
                <w:rFonts w:ascii="Arial" w:hAnsi="Arial" w:cs="Arial"/>
              </w:rPr>
              <w:t>High risk and slow feedback; long-term strategic decisions with significant consequences</w:t>
            </w:r>
          </w:p>
        </w:tc>
        <w:tc>
          <w:tcPr>
            <w:tcW w:w="0" w:type="auto"/>
            <w:vAlign w:val="center"/>
            <w:hideMark/>
          </w:tcPr>
          <w:p w14:paraId="5B4CEF66" w14:textId="77777777" w:rsidR="007D314C" w:rsidRPr="007D314C" w:rsidRDefault="007D314C" w:rsidP="007D314C">
            <w:pPr>
              <w:rPr>
                <w:rFonts w:ascii="Arial" w:hAnsi="Arial" w:cs="Arial"/>
              </w:rPr>
            </w:pPr>
            <w:r w:rsidRPr="007D314C">
              <w:rPr>
                <w:rFonts w:ascii="Arial" w:hAnsi="Arial" w:cs="Arial"/>
              </w:rPr>
              <w:t>Relevant only at the strategic level (e.g., fleet investment and global expansion decisions)</w:t>
            </w:r>
          </w:p>
        </w:tc>
        <w:tc>
          <w:tcPr>
            <w:tcW w:w="0" w:type="auto"/>
            <w:vAlign w:val="center"/>
            <w:hideMark/>
          </w:tcPr>
          <w:p w14:paraId="3188FFC9" w14:textId="77777777" w:rsidR="007D314C" w:rsidRPr="007D314C" w:rsidRDefault="007D314C" w:rsidP="007D314C">
            <w:pPr>
              <w:rPr>
                <w:rFonts w:ascii="Arial" w:hAnsi="Arial" w:cs="Arial"/>
              </w:rPr>
            </w:pPr>
            <w:r w:rsidRPr="007D314C">
              <w:rPr>
                <w:rFonts w:ascii="Arial" w:hAnsi="Arial" w:cs="Arial"/>
              </w:rPr>
              <w:t>Strategic decisions carry high financial risk and long-term impact on organisational performance</w:t>
            </w:r>
          </w:p>
        </w:tc>
      </w:tr>
      <w:tr w:rsidR="007D314C" w:rsidRPr="007D314C" w14:paraId="7FF58032" w14:textId="77777777" w:rsidTr="00AA5EF8">
        <w:trPr>
          <w:tblCellSpacing w:w="15" w:type="dxa"/>
        </w:trPr>
        <w:tc>
          <w:tcPr>
            <w:tcW w:w="0" w:type="auto"/>
            <w:vAlign w:val="center"/>
            <w:hideMark/>
          </w:tcPr>
          <w:p w14:paraId="2311483F" w14:textId="77777777" w:rsidR="007D314C" w:rsidRPr="007D314C" w:rsidRDefault="007D314C" w:rsidP="007D314C">
            <w:pPr>
              <w:rPr>
                <w:rFonts w:ascii="Arial" w:hAnsi="Arial" w:cs="Arial"/>
              </w:rPr>
            </w:pPr>
            <w:r w:rsidRPr="007D314C">
              <w:rPr>
                <w:rFonts w:ascii="Arial" w:hAnsi="Arial" w:cs="Arial"/>
              </w:rPr>
              <w:t>Process Culture</w:t>
            </w:r>
          </w:p>
        </w:tc>
        <w:tc>
          <w:tcPr>
            <w:tcW w:w="0" w:type="auto"/>
            <w:vAlign w:val="center"/>
            <w:hideMark/>
          </w:tcPr>
          <w:p w14:paraId="690D4BE9" w14:textId="77777777" w:rsidR="007D314C" w:rsidRPr="007D314C" w:rsidRDefault="007D314C" w:rsidP="007D314C">
            <w:pPr>
              <w:rPr>
                <w:rFonts w:ascii="Arial" w:hAnsi="Arial" w:cs="Arial"/>
              </w:rPr>
            </w:pPr>
            <w:r w:rsidRPr="007D314C">
              <w:rPr>
                <w:rFonts w:ascii="Arial" w:hAnsi="Arial" w:cs="Arial"/>
              </w:rPr>
              <w:t>Low risk and slow feedback; strong focus on rules, procedures, compliance, and documentation</w:t>
            </w:r>
          </w:p>
        </w:tc>
        <w:tc>
          <w:tcPr>
            <w:tcW w:w="0" w:type="auto"/>
            <w:vAlign w:val="center"/>
            <w:hideMark/>
          </w:tcPr>
          <w:p w14:paraId="3E261E3C" w14:textId="77777777" w:rsidR="007D314C" w:rsidRPr="007D314C" w:rsidRDefault="007D314C" w:rsidP="007D314C">
            <w:pPr>
              <w:rPr>
                <w:rFonts w:ascii="Arial" w:hAnsi="Arial" w:cs="Arial"/>
              </w:rPr>
            </w:pPr>
            <w:r w:rsidRPr="007D314C">
              <w:rPr>
                <w:rFonts w:ascii="Arial" w:hAnsi="Arial" w:cs="Arial"/>
              </w:rPr>
              <w:t>Dominant cultural type at British Airways due to strict safety regulations, operational procedures, and formal management control systems</w:t>
            </w:r>
          </w:p>
        </w:tc>
        <w:tc>
          <w:tcPr>
            <w:tcW w:w="0" w:type="auto"/>
            <w:vAlign w:val="center"/>
            <w:hideMark/>
          </w:tcPr>
          <w:p w14:paraId="5762AF8C" w14:textId="77777777" w:rsidR="007D314C" w:rsidRPr="007D314C" w:rsidRDefault="007D314C" w:rsidP="007D314C">
            <w:pPr>
              <w:rPr>
                <w:rFonts w:ascii="Arial" w:hAnsi="Arial" w:cs="Arial"/>
              </w:rPr>
            </w:pPr>
            <w:r w:rsidRPr="007D314C">
              <w:rPr>
                <w:rFonts w:ascii="Arial" w:hAnsi="Arial" w:cs="Arial"/>
              </w:rPr>
              <w:t>Provides stability, consistency, and safety, but may limit innovation and flexibility</w:t>
            </w:r>
          </w:p>
        </w:tc>
      </w:tr>
    </w:tbl>
    <w:p w14:paraId="1726636C" w14:textId="77777777" w:rsidR="007D314C" w:rsidRPr="00665C5A" w:rsidRDefault="007D314C" w:rsidP="00545675">
      <w:pPr>
        <w:rPr>
          <w:rFonts w:ascii="Arial" w:hAnsi="Arial" w:cs="Arial"/>
        </w:rPr>
      </w:pPr>
    </w:p>
    <w:p w14:paraId="7187D011" w14:textId="77777777" w:rsidR="00994878" w:rsidRPr="00665C5A" w:rsidRDefault="00994878" w:rsidP="00545675">
      <w:pPr>
        <w:rPr>
          <w:rFonts w:ascii="Arial" w:hAnsi="Arial" w:cs="Arial"/>
        </w:rPr>
      </w:pPr>
    </w:p>
    <w:p w14:paraId="0BF58C8E" w14:textId="77777777" w:rsidR="00B92BDD" w:rsidRPr="00665C5A" w:rsidRDefault="00B92BDD" w:rsidP="00545675">
      <w:pPr>
        <w:rPr>
          <w:rFonts w:ascii="Arial" w:hAnsi="Arial" w:cs="Arial"/>
          <w:b/>
          <w:bCs/>
        </w:rPr>
      </w:pPr>
    </w:p>
    <w:p w14:paraId="3BEA7AE2" w14:textId="7AFE61A9" w:rsidR="00545675" w:rsidRPr="00665C5A" w:rsidRDefault="00545675" w:rsidP="00545675">
      <w:pPr>
        <w:rPr>
          <w:rFonts w:ascii="Arial" w:hAnsi="Arial" w:cs="Arial"/>
          <w:b/>
          <w:bCs/>
        </w:rPr>
      </w:pPr>
      <w:r w:rsidRPr="00665C5A">
        <w:rPr>
          <w:rFonts w:ascii="Arial" w:hAnsi="Arial" w:cs="Arial"/>
          <w:b/>
          <w:bCs/>
        </w:rPr>
        <w:t>Handy’s Cultural Typology</w:t>
      </w:r>
    </w:p>
    <w:p w14:paraId="2D78F2F0" w14:textId="77777777" w:rsidR="00545675" w:rsidRPr="00665C5A" w:rsidRDefault="00545675" w:rsidP="00545675">
      <w:pPr>
        <w:rPr>
          <w:rFonts w:ascii="Arial" w:hAnsi="Arial" w:cs="Arial"/>
        </w:rPr>
      </w:pPr>
      <w:r w:rsidRPr="00665C5A">
        <w:rPr>
          <w:rFonts w:ascii="Arial" w:hAnsi="Arial" w:cs="Arial"/>
        </w:rPr>
        <w:t>Handy (1993) identifies four types of organisational culture: power culture, role culture, task culture, and person culture.</w:t>
      </w:r>
    </w:p>
    <w:p w14:paraId="140CBBEE" w14:textId="77777777" w:rsidR="00545675" w:rsidRPr="00665C5A" w:rsidRDefault="00545675" w:rsidP="00545675">
      <w:pPr>
        <w:rPr>
          <w:rFonts w:ascii="Arial" w:hAnsi="Arial" w:cs="Arial"/>
        </w:rPr>
      </w:pPr>
      <w:r w:rsidRPr="00665C5A">
        <w:rPr>
          <w:rFonts w:ascii="Arial" w:hAnsi="Arial" w:cs="Arial"/>
        </w:rPr>
        <w:t xml:space="preserve">British Airways mainly reflects a </w:t>
      </w:r>
      <w:r w:rsidRPr="00665C5A">
        <w:rPr>
          <w:rFonts w:ascii="Arial" w:hAnsi="Arial" w:cs="Arial"/>
          <w:b/>
          <w:bCs/>
        </w:rPr>
        <w:t>role culture</w:t>
      </w:r>
      <w:r w:rsidRPr="00665C5A">
        <w:rPr>
          <w:rFonts w:ascii="Arial" w:hAnsi="Arial" w:cs="Arial"/>
        </w:rPr>
        <w:t>, which is commonly found in large organisations with bureaucratic structures. In a role culture, jobs are clearly defined, authority is based on position, and procedures guide behaviour. Employees at BA have specific roles, responsibilities, and reporting lines, particularly in operational areas such as flight operations and engineering.</w:t>
      </w:r>
    </w:p>
    <w:p w14:paraId="47924BAA" w14:textId="77777777" w:rsidR="00545675" w:rsidRPr="00665C5A" w:rsidRDefault="00545675" w:rsidP="00545675">
      <w:pPr>
        <w:rPr>
          <w:rFonts w:ascii="Arial" w:hAnsi="Arial" w:cs="Arial"/>
        </w:rPr>
      </w:pPr>
      <w:r w:rsidRPr="00665C5A">
        <w:rPr>
          <w:rFonts w:ascii="Arial" w:hAnsi="Arial" w:cs="Arial"/>
        </w:rPr>
        <w:t xml:space="preserve">Some elements of </w:t>
      </w:r>
      <w:r w:rsidRPr="00665C5A">
        <w:rPr>
          <w:rFonts w:ascii="Arial" w:hAnsi="Arial" w:cs="Arial"/>
          <w:b/>
          <w:bCs/>
        </w:rPr>
        <w:t>task culture</w:t>
      </w:r>
      <w:r w:rsidRPr="00665C5A">
        <w:rPr>
          <w:rFonts w:ascii="Arial" w:hAnsi="Arial" w:cs="Arial"/>
        </w:rPr>
        <w:t xml:space="preserve"> can also be identified within British Airways, especially in project teams focused on customer experience improvements, digital transformation, or operational efficiency. These teams emphasise collaboration and problem-solving, although they still operate within the wider role-based structure.</w:t>
      </w:r>
    </w:p>
    <w:p w14:paraId="392C10C7" w14:textId="7DD1DB7B" w:rsidR="009A0298" w:rsidRPr="00665C5A" w:rsidRDefault="009A0298" w:rsidP="00545675">
      <w:pPr>
        <w:rPr>
          <w:rFonts w:ascii="Arial" w:hAnsi="Arial" w:cs="Arial"/>
          <w:u w:val="single"/>
        </w:rPr>
      </w:pPr>
      <w:r w:rsidRPr="00665C5A">
        <w:rPr>
          <w:rFonts w:ascii="Arial" w:hAnsi="Arial" w:cs="Arial"/>
          <w:u w:val="single"/>
        </w:rPr>
        <w:t>Task Culture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6"/>
        <w:gridCol w:w="6520"/>
      </w:tblGrid>
      <w:tr w:rsidR="00101450" w:rsidRPr="00101450" w14:paraId="10CE3A60" w14:textId="77777777" w:rsidTr="00D478DC">
        <w:trPr>
          <w:tblHeader/>
          <w:tblCellSpacing w:w="15" w:type="dxa"/>
        </w:trPr>
        <w:tc>
          <w:tcPr>
            <w:tcW w:w="0" w:type="auto"/>
            <w:vAlign w:val="center"/>
            <w:hideMark/>
          </w:tcPr>
          <w:p w14:paraId="6E13EDD3" w14:textId="70E0615E" w:rsidR="00101450" w:rsidRPr="00101450" w:rsidRDefault="00101450" w:rsidP="00101450">
            <w:pPr>
              <w:rPr>
                <w:rFonts w:ascii="Arial" w:hAnsi="Arial" w:cs="Arial"/>
                <w:b/>
                <w:bCs/>
              </w:rPr>
            </w:pPr>
            <w:r w:rsidRPr="00101450">
              <w:rPr>
                <w:rFonts w:ascii="Arial" w:hAnsi="Arial" w:cs="Arial"/>
                <w:b/>
                <w:bCs/>
              </w:rPr>
              <w:t>Feature</w:t>
            </w:r>
            <w:r w:rsidR="00D478DC" w:rsidRPr="00665C5A">
              <w:rPr>
                <w:rFonts w:ascii="Arial" w:hAnsi="Arial" w:cs="Arial"/>
                <w:b/>
                <w:bCs/>
              </w:rPr>
              <w:t xml:space="preserve"> </w:t>
            </w:r>
          </w:p>
        </w:tc>
        <w:tc>
          <w:tcPr>
            <w:tcW w:w="0" w:type="auto"/>
            <w:vAlign w:val="center"/>
            <w:hideMark/>
          </w:tcPr>
          <w:p w14:paraId="0D97BA2E" w14:textId="77777777" w:rsidR="00101450" w:rsidRPr="00101450" w:rsidRDefault="00101450" w:rsidP="00101450">
            <w:pPr>
              <w:rPr>
                <w:rFonts w:ascii="Arial" w:hAnsi="Arial" w:cs="Arial"/>
                <w:b/>
                <w:bCs/>
              </w:rPr>
            </w:pPr>
            <w:r w:rsidRPr="00101450">
              <w:rPr>
                <w:rFonts w:ascii="Arial" w:hAnsi="Arial" w:cs="Arial"/>
                <w:b/>
                <w:bCs/>
              </w:rPr>
              <w:t>Description</w:t>
            </w:r>
          </w:p>
        </w:tc>
      </w:tr>
      <w:tr w:rsidR="00101450" w:rsidRPr="00101450" w14:paraId="091D3A57" w14:textId="77777777" w:rsidTr="00D478DC">
        <w:trPr>
          <w:tblCellSpacing w:w="15" w:type="dxa"/>
        </w:trPr>
        <w:tc>
          <w:tcPr>
            <w:tcW w:w="0" w:type="auto"/>
            <w:vAlign w:val="center"/>
            <w:hideMark/>
          </w:tcPr>
          <w:p w14:paraId="52A2292D" w14:textId="77777777" w:rsidR="00101450" w:rsidRPr="00101450" w:rsidRDefault="00101450" w:rsidP="00101450">
            <w:pPr>
              <w:rPr>
                <w:rFonts w:ascii="Arial" w:hAnsi="Arial" w:cs="Arial"/>
              </w:rPr>
            </w:pPr>
            <w:r w:rsidRPr="00101450">
              <w:rPr>
                <w:rFonts w:ascii="Arial" w:hAnsi="Arial" w:cs="Arial"/>
              </w:rPr>
              <w:t>Team-Based Structure</w:t>
            </w:r>
          </w:p>
        </w:tc>
        <w:tc>
          <w:tcPr>
            <w:tcW w:w="0" w:type="auto"/>
            <w:vAlign w:val="center"/>
            <w:hideMark/>
          </w:tcPr>
          <w:p w14:paraId="321274F2" w14:textId="77777777" w:rsidR="00101450" w:rsidRPr="00101450" w:rsidRDefault="00101450" w:rsidP="00101450">
            <w:pPr>
              <w:rPr>
                <w:rFonts w:ascii="Arial" w:hAnsi="Arial" w:cs="Arial"/>
              </w:rPr>
            </w:pPr>
            <w:r w:rsidRPr="00101450">
              <w:rPr>
                <w:rFonts w:ascii="Arial" w:hAnsi="Arial" w:cs="Arial"/>
              </w:rPr>
              <w:t>Work is organised around project teams rather than strict hierarchies</w:t>
            </w:r>
          </w:p>
        </w:tc>
      </w:tr>
      <w:tr w:rsidR="00101450" w:rsidRPr="00101450" w14:paraId="56AE484B" w14:textId="77777777" w:rsidTr="00D478DC">
        <w:trPr>
          <w:tblCellSpacing w:w="15" w:type="dxa"/>
        </w:trPr>
        <w:tc>
          <w:tcPr>
            <w:tcW w:w="0" w:type="auto"/>
            <w:vAlign w:val="center"/>
            <w:hideMark/>
          </w:tcPr>
          <w:p w14:paraId="4153C797" w14:textId="77777777" w:rsidR="00101450" w:rsidRPr="00101450" w:rsidRDefault="00101450" w:rsidP="00101450">
            <w:pPr>
              <w:rPr>
                <w:rFonts w:ascii="Arial" w:hAnsi="Arial" w:cs="Arial"/>
              </w:rPr>
            </w:pPr>
            <w:r w:rsidRPr="00101450">
              <w:rPr>
                <w:rFonts w:ascii="Arial" w:hAnsi="Arial" w:cs="Arial"/>
              </w:rPr>
              <w:lastRenderedPageBreak/>
              <w:t>Expertise-Based Authority</w:t>
            </w:r>
          </w:p>
        </w:tc>
        <w:tc>
          <w:tcPr>
            <w:tcW w:w="0" w:type="auto"/>
            <w:vAlign w:val="center"/>
            <w:hideMark/>
          </w:tcPr>
          <w:p w14:paraId="461CB73C" w14:textId="77777777" w:rsidR="00101450" w:rsidRPr="00101450" w:rsidRDefault="00101450" w:rsidP="00101450">
            <w:pPr>
              <w:rPr>
                <w:rFonts w:ascii="Arial" w:hAnsi="Arial" w:cs="Arial"/>
              </w:rPr>
            </w:pPr>
            <w:r w:rsidRPr="00101450">
              <w:rPr>
                <w:rFonts w:ascii="Arial" w:hAnsi="Arial" w:cs="Arial"/>
              </w:rPr>
              <w:t>Influence comes from knowledge and skills, not job title</w:t>
            </w:r>
          </w:p>
        </w:tc>
      </w:tr>
      <w:tr w:rsidR="00101450" w:rsidRPr="00101450" w14:paraId="3159F4E1" w14:textId="77777777" w:rsidTr="00D478DC">
        <w:trPr>
          <w:tblCellSpacing w:w="15" w:type="dxa"/>
        </w:trPr>
        <w:tc>
          <w:tcPr>
            <w:tcW w:w="0" w:type="auto"/>
            <w:vAlign w:val="center"/>
            <w:hideMark/>
          </w:tcPr>
          <w:p w14:paraId="77185ABB" w14:textId="77777777" w:rsidR="00101450" w:rsidRPr="00101450" w:rsidRDefault="00101450" w:rsidP="00101450">
            <w:pPr>
              <w:rPr>
                <w:rFonts w:ascii="Arial" w:hAnsi="Arial" w:cs="Arial"/>
              </w:rPr>
            </w:pPr>
            <w:r w:rsidRPr="00101450">
              <w:rPr>
                <w:rFonts w:ascii="Arial" w:hAnsi="Arial" w:cs="Arial"/>
              </w:rPr>
              <w:t>Flexibility</w:t>
            </w:r>
          </w:p>
        </w:tc>
        <w:tc>
          <w:tcPr>
            <w:tcW w:w="0" w:type="auto"/>
            <w:vAlign w:val="center"/>
            <w:hideMark/>
          </w:tcPr>
          <w:p w14:paraId="7C5DB0F0" w14:textId="77777777" w:rsidR="00101450" w:rsidRPr="00101450" w:rsidRDefault="00101450" w:rsidP="00101450">
            <w:pPr>
              <w:rPr>
                <w:rFonts w:ascii="Arial" w:hAnsi="Arial" w:cs="Arial"/>
              </w:rPr>
            </w:pPr>
            <w:r w:rsidRPr="00101450">
              <w:rPr>
                <w:rFonts w:ascii="Arial" w:hAnsi="Arial" w:cs="Arial"/>
              </w:rPr>
              <w:t>Teams can be formed and dissolved depending on organisational needs</w:t>
            </w:r>
          </w:p>
        </w:tc>
      </w:tr>
      <w:tr w:rsidR="00101450" w:rsidRPr="00101450" w14:paraId="310FAEF1" w14:textId="77777777" w:rsidTr="00D478DC">
        <w:trPr>
          <w:tblCellSpacing w:w="15" w:type="dxa"/>
        </w:trPr>
        <w:tc>
          <w:tcPr>
            <w:tcW w:w="0" w:type="auto"/>
            <w:vAlign w:val="center"/>
            <w:hideMark/>
          </w:tcPr>
          <w:p w14:paraId="631421CB" w14:textId="77777777" w:rsidR="00101450" w:rsidRPr="00101450" w:rsidRDefault="00101450" w:rsidP="00101450">
            <w:pPr>
              <w:rPr>
                <w:rFonts w:ascii="Arial" w:hAnsi="Arial" w:cs="Arial"/>
              </w:rPr>
            </w:pPr>
            <w:r w:rsidRPr="00101450">
              <w:rPr>
                <w:rFonts w:ascii="Arial" w:hAnsi="Arial" w:cs="Arial"/>
              </w:rPr>
              <w:t>Collaboration</w:t>
            </w:r>
          </w:p>
        </w:tc>
        <w:tc>
          <w:tcPr>
            <w:tcW w:w="0" w:type="auto"/>
            <w:vAlign w:val="center"/>
            <w:hideMark/>
          </w:tcPr>
          <w:p w14:paraId="16616295" w14:textId="77777777" w:rsidR="00101450" w:rsidRPr="00101450" w:rsidRDefault="00101450" w:rsidP="00101450">
            <w:pPr>
              <w:rPr>
                <w:rFonts w:ascii="Arial" w:hAnsi="Arial" w:cs="Arial"/>
              </w:rPr>
            </w:pPr>
            <w:r w:rsidRPr="00101450">
              <w:rPr>
                <w:rFonts w:ascii="Arial" w:hAnsi="Arial" w:cs="Arial"/>
              </w:rPr>
              <w:t>High levels of communication and teamwork</w:t>
            </w:r>
          </w:p>
        </w:tc>
      </w:tr>
      <w:tr w:rsidR="00101450" w:rsidRPr="00101450" w14:paraId="438D3FB8" w14:textId="77777777" w:rsidTr="00D478DC">
        <w:trPr>
          <w:tblCellSpacing w:w="15" w:type="dxa"/>
        </w:trPr>
        <w:tc>
          <w:tcPr>
            <w:tcW w:w="0" w:type="auto"/>
            <w:vAlign w:val="center"/>
            <w:hideMark/>
          </w:tcPr>
          <w:p w14:paraId="41B731F6" w14:textId="77777777" w:rsidR="00101450" w:rsidRPr="00101450" w:rsidRDefault="00101450" w:rsidP="00101450">
            <w:pPr>
              <w:rPr>
                <w:rFonts w:ascii="Arial" w:hAnsi="Arial" w:cs="Arial"/>
              </w:rPr>
            </w:pPr>
            <w:r w:rsidRPr="00101450">
              <w:rPr>
                <w:rFonts w:ascii="Arial" w:hAnsi="Arial" w:cs="Arial"/>
              </w:rPr>
              <w:t>Results-Oriented</w:t>
            </w:r>
          </w:p>
        </w:tc>
        <w:tc>
          <w:tcPr>
            <w:tcW w:w="0" w:type="auto"/>
            <w:vAlign w:val="center"/>
            <w:hideMark/>
          </w:tcPr>
          <w:p w14:paraId="2C047F1D" w14:textId="77777777" w:rsidR="00101450" w:rsidRPr="00101450" w:rsidRDefault="00101450" w:rsidP="00101450">
            <w:pPr>
              <w:rPr>
                <w:rFonts w:ascii="Arial" w:hAnsi="Arial" w:cs="Arial"/>
              </w:rPr>
            </w:pPr>
            <w:r w:rsidRPr="00101450">
              <w:rPr>
                <w:rFonts w:ascii="Arial" w:hAnsi="Arial" w:cs="Arial"/>
              </w:rPr>
              <w:t>Focus on achieving goals and delivering outcomes efficiently</w:t>
            </w:r>
          </w:p>
        </w:tc>
      </w:tr>
    </w:tbl>
    <w:p w14:paraId="14E0830E" w14:textId="77777777" w:rsidR="00101450" w:rsidRPr="00665C5A" w:rsidRDefault="00101450" w:rsidP="00545675">
      <w:pPr>
        <w:rPr>
          <w:rFonts w:ascii="Arial" w:hAnsi="Arial" w:cs="Arial"/>
        </w:rPr>
      </w:pPr>
    </w:p>
    <w:p w14:paraId="526D870F" w14:textId="77777777" w:rsidR="00545675" w:rsidRPr="00665C5A" w:rsidRDefault="00545675" w:rsidP="00545675">
      <w:pPr>
        <w:rPr>
          <w:rFonts w:ascii="Arial" w:hAnsi="Arial" w:cs="Arial"/>
          <w:b/>
          <w:bCs/>
        </w:rPr>
      </w:pPr>
      <w:r w:rsidRPr="00665C5A">
        <w:rPr>
          <w:rFonts w:ascii="Arial" w:hAnsi="Arial" w:cs="Arial"/>
          <w:b/>
          <w:bCs/>
        </w:rPr>
        <w:t>Hofstede’s Cultural Dimensions</w:t>
      </w:r>
    </w:p>
    <w:p w14:paraId="4EE31D2B" w14:textId="77777777" w:rsidR="00545675" w:rsidRPr="00665C5A" w:rsidRDefault="00545675" w:rsidP="00545675">
      <w:pPr>
        <w:rPr>
          <w:rFonts w:ascii="Arial" w:hAnsi="Arial" w:cs="Arial"/>
        </w:rPr>
      </w:pPr>
      <w:r w:rsidRPr="00665C5A">
        <w:rPr>
          <w:rFonts w:ascii="Arial" w:hAnsi="Arial" w:cs="Arial"/>
        </w:rPr>
        <w:t>Hofstede’s (2011) framework helps identify how national culture influences organisational culture, which is particularly relevant for a global organisation like British Airways.</w:t>
      </w:r>
    </w:p>
    <w:p w14:paraId="79E2E8D6" w14:textId="77777777" w:rsidR="00545675" w:rsidRPr="00665C5A" w:rsidRDefault="00545675" w:rsidP="00545675">
      <w:pPr>
        <w:rPr>
          <w:rFonts w:ascii="Arial" w:hAnsi="Arial" w:cs="Arial"/>
        </w:rPr>
      </w:pPr>
      <w:r w:rsidRPr="00665C5A">
        <w:rPr>
          <w:rFonts w:ascii="Arial" w:hAnsi="Arial" w:cs="Arial"/>
        </w:rPr>
        <w:t xml:space="preserve">British Airways shows characteristics of </w:t>
      </w:r>
      <w:r w:rsidRPr="00665C5A">
        <w:rPr>
          <w:rFonts w:ascii="Arial" w:hAnsi="Arial" w:cs="Arial"/>
          <w:b/>
          <w:bCs/>
        </w:rPr>
        <w:t>high uncertainty avoidance</w:t>
      </w:r>
      <w:r w:rsidRPr="00665C5A">
        <w:rPr>
          <w:rFonts w:ascii="Arial" w:hAnsi="Arial" w:cs="Arial"/>
        </w:rPr>
        <w:t xml:space="preserve">, as seen in its strong focus on safety, risk reduction, and detailed procedures. There is also evidence of </w:t>
      </w:r>
      <w:r w:rsidRPr="00665C5A">
        <w:rPr>
          <w:rFonts w:ascii="Arial" w:hAnsi="Arial" w:cs="Arial"/>
          <w:b/>
          <w:bCs/>
        </w:rPr>
        <w:t>moderate power distance</w:t>
      </w:r>
      <w:r w:rsidRPr="00665C5A">
        <w:rPr>
          <w:rFonts w:ascii="Arial" w:hAnsi="Arial" w:cs="Arial"/>
        </w:rPr>
        <w:t>, reflected in hierarchical decision-making structures where authority is concentrated at senior management levels.</w:t>
      </w:r>
    </w:p>
    <w:p w14:paraId="110B615E" w14:textId="77777777" w:rsidR="00545675" w:rsidRPr="00665C5A" w:rsidRDefault="00545675" w:rsidP="00545675">
      <w:pPr>
        <w:rPr>
          <w:rFonts w:ascii="Arial" w:hAnsi="Arial" w:cs="Arial"/>
        </w:rPr>
      </w:pPr>
      <w:r w:rsidRPr="00665C5A">
        <w:rPr>
          <w:rFonts w:ascii="Arial" w:hAnsi="Arial" w:cs="Arial"/>
        </w:rPr>
        <w:t>As a multinational organisation, British Airways employs staff from cultures with different values. Managing these differences is essential to maintaining a coherent organisational culture while operating internationally.</w:t>
      </w:r>
    </w:p>
    <w:p w14:paraId="7CA2FDEE" w14:textId="77777777" w:rsidR="00545675" w:rsidRPr="00665C5A" w:rsidRDefault="00545675" w:rsidP="00545675">
      <w:pPr>
        <w:rPr>
          <w:rFonts w:ascii="Arial" w:hAnsi="Arial" w:cs="Arial"/>
          <w:b/>
          <w:bCs/>
        </w:rPr>
      </w:pPr>
      <w:r w:rsidRPr="00665C5A">
        <w:rPr>
          <w:rFonts w:ascii="Arial" w:hAnsi="Arial" w:cs="Arial"/>
          <w:b/>
          <w:bCs/>
        </w:rPr>
        <w:t>Summary of Cultural Types at British Airways</w:t>
      </w:r>
    </w:p>
    <w:p w14:paraId="13F488CD" w14:textId="77777777" w:rsidR="00545675" w:rsidRPr="00665C5A" w:rsidRDefault="00545675" w:rsidP="00545675">
      <w:pPr>
        <w:rPr>
          <w:rFonts w:ascii="Arial" w:hAnsi="Arial" w:cs="Arial"/>
        </w:rPr>
      </w:pPr>
      <w:r w:rsidRPr="00665C5A">
        <w:rPr>
          <w:rFonts w:ascii="Arial" w:hAnsi="Arial" w:cs="Arial"/>
        </w:rPr>
        <w:t>Using these models, British Airways can be identified as having:</w:t>
      </w:r>
    </w:p>
    <w:p w14:paraId="2730E555" w14:textId="77777777" w:rsidR="00545675" w:rsidRPr="00665C5A" w:rsidRDefault="00545675" w:rsidP="00545675">
      <w:pPr>
        <w:numPr>
          <w:ilvl w:val="0"/>
          <w:numId w:val="1"/>
        </w:numPr>
        <w:rPr>
          <w:rFonts w:ascii="Arial" w:hAnsi="Arial" w:cs="Arial"/>
        </w:rPr>
      </w:pPr>
      <w:r w:rsidRPr="00665C5A">
        <w:rPr>
          <w:rFonts w:ascii="Arial" w:hAnsi="Arial" w:cs="Arial"/>
        </w:rPr>
        <w:t xml:space="preserve">A </w:t>
      </w:r>
      <w:r w:rsidRPr="00665C5A">
        <w:rPr>
          <w:rFonts w:ascii="Arial" w:hAnsi="Arial" w:cs="Arial"/>
          <w:b/>
          <w:bCs/>
        </w:rPr>
        <w:t>process-oriented culture</w:t>
      </w:r>
      <w:r w:rsidRPr="00665C5A">
        <w:rPr>
          <w:rFonts w:ascii="Arial" w:hAnsi="Arial" w:cs="Arial"/>
        </w:rPr>
        <w:t xml:space="preserve"> (Deal and Kennedy)</w:t>
      </w:r>
    </w:p>
    <w:p w14:paraId="19DAC4F3" w14:textId="77777777" w:rsidR="00545675" w:rsidRPr="00665C5A" w:rsidRDefault="00545675" w:rsidP="00545675">
      <w:pPr>
        <w:numPr>
          <w:ilvl w:val="0"/>
          <w:numId w:val="1"/>
        </w:numPr>
        <w:rPr>
          <w:rFonts w:ascii="Arial" w:hAnsi="Arial" w:cs="Arial"/>
        </w:rPr>
      </w:pPr>
      <w:r w:rsidRPr="00665C5A">
        <w:rPr>
          <w:rFonts w:ascii="Arial" w:hAnsi="Arial" w:cs="Arial"/>
        </w:rPr>
        <w:t xml:space="preserve">A </w:t>
      </w:r>
      <w:r w:rsidRPr="00665C5A">
        <w:rPr>
          <w:rFonts w:ascii="Arial" w:hAnsi="Arial" w:cs="Arial"/>
          <w:b/>
          <w:bCs/>
        </w:rPr>
        <w:t>role-based bureaucratic culture</w:t>
      </w:r>
      <w:r w:rsidRPr="00665C5A">
        <w:rPr>
          <w:rFonts w:ascii="Arial" w:hAnsi="Arial" w:cs="Arial"/>
        </w:rPr>
        <w:t xml:space="preserve"> (Handy)</w:t>
      </w:r>
    </w:p>
    <w:p w14:paraId="78C2544C" w14:textId="77777777" w:rsidR="00545675" w:rsidRPr="00665C5A" w:rsidRDefault="00545675" w:rsidP="00545675">
      <w:pPr>
        <w:numPr>
          <w:ilvl w:val="0"/>
          <w:numId w:val="1"/>
        </w:numPr>
        <w:rPr>
          <w:rFonts w:ascii="Arial" w:hAnsi="Arial" w:cs="Arial"/>
        </w:rPr>
      </w:pPr>
      <w:r w:rsidRPr="00665C5A">
        <w:rPr>
          <w:rFonts w:ascii="Arial" w:hAnsi="Arial" w:cs="Arial"/>
        </w:rPr>
        <w:t xml:space="preserve">Strong underlying assumptions focused on </w:t>
      </w:r>
      <w:r w:rsidRPr="00665C5A">
        <w:rPr>
          <w:rFonts w:ascii="Arial" w:hAnsi="Arial" w:cs="Arial"/>
          <w:b/>
          <w:bCs/>
        </w:rPr>
        <w:t>safety, control, and professionalism</w:t>
      </w:r>
      <w:r w:rsidRPr="00665C5A">
        <w:rPr>
          <w:rFonts w:ascii="Arial" w:hAnsi="Arial" w:cs="Arial"/>
        </w:rPr>
        <w:t xml:space="preserve"> (Schein)</w:t>
      </w:r>
    </w:p>
    <w:p w14:paraId="5228E663" w14:textId="77777777" w:rsidR="00545675" w:rsidRPr="00665C5A" w:rsidRDefault="00545675" w:rsidP="00545675">
      <w:pPr>
        <w:numPr>
          <w:ilvl w:val="0"/>
          <w:numId w:val="1"/>
        </w:numPr>
        <w:rPr>
          <w:rFonts w:ascii="Arial" w:hAnsi="Arial" w:cs="Arial"/>
        </w:rPr>
      </w:pPr>
      <w:r w:rsidRPr="00665C5A">
        <w:rPr>
          <w:rFonts w:ascii="Arial" w:hAnsi="Arial" w:cs="Arial"/>
        </w:rPr>
        <w:t xml:space="preserve">Cultural characteristics shaped by </w:t>
      </w:r>
      <w:r w:rsidRPr="00665C5A">
        <w:rPr>
          <w:rFonts w:ascii="Arial" w:hAnsi="Arial" w:cs="Arial"/>
          <w:b/>
          <w:bCs/>
        </w:rPr>
        <w:t>uncertainty avoidance and hierarchy</w:t>
      </w:r>
      <w:r w:rsidRPr="00665C5A">
        <w:rPr>
          <w:rFonts w:ascii="Arial" w:hAnsi="Arial" w:cs="Arial"/>
        </w:rPr>
        <w:t xml:space="preserve"> (Hofstede)</w:t>
      </w:r>
    </w:p>
    <w:p w14:paraId="061B4AB2" w14:textId="77777777" w:rsidR="00545675" w:rsidRPr="00665C5A" w:rsidRDefault="00545675" w:rsidP="00545675">
      <w:pPr>
        <w:rPr>
          <w:rFonts w:ascii="Arial" w:hAnsi="Arial" w:cs="Arial"/>
        </w:rPr>
      </w:pPr>
      <w:r w:rsidRPr="00665C5A">
        <w:rPr>
          <w:rFonts w:ascii="Arial" w:hAnsi="Arial" w:cs="Arial"/>
        </w:rPr>
        <w:t>These frameworks collectively provide a clear understanding of how organisational culture at British Airways is formed, maintained, and experienced by employees.</w:t>
      </w:r>
    </w:p>
    <w:p w14:paraId="518908FA" w14:textId="77777777" w:rsidR="00690F9C" w:rsidRPr="00665C5A" w:rsidRDefault="00690F9C" w:rsidP="00690F9C">
      <w:pPr>
        <w:rPr>
          <w:rFonts w:ascii="Arial" w:hAnsi="Arial" w:cs="Arial"/>
          <w:b/>
          <w:bCs/>
        </w:rPr>
      </w:pPr>
      <w:r w:rsidRPr="00665C5A">
        <w:rPr>
          <w:rFonts w:ascii="Arial" w:hAnsi="Arial" w:cs="Arial"/>
          <w:b/>
          <w:bCs/>
        </w:rPr>
        <w:t>GLOBALISATION AND CULTURAL CHALLENGES</w:t>
      </w:r>
    </w:p>
    <w:p w14:paraId="112A3032" w14:textId="77777777" w:rsidR="00690F9C" w:rsidRPr="00665C5A" w:rsidRDefault="00690F9C" w:rsidP="00690F9C">
      <w:pPr>
        <w:rPr>
          <w:rFonts w:ascii="Arial" w:hAnsi="Arial" w:cs="Arial"/>
        </w:rPr>
      </w:pPr>
      <w:r w:rsidRPr="00665C5A">
        <w:rPr>
          <w:rFonts w:ascii="Arial" w:hAnsi="Arial" w:cs="Arial"/>
        </w:rPr>
        <w:t>Globalisation has increased the cultural complexity of British Airways’ operations. Employees work across different countries and cultural contexts, each with unique values and communication styles. According to Hofstede (2011), failure to manage cultural differences can lead to conflict, miscommunication, and reduced performance.</w:t>
      </w:r>
    </w:p>
    <w:p w14:paraId="1A87ABAF" w14:textId="77777777" w:rsidR="00690F9C" w:rsidRDefault="00690F9C" w:rsidP="00690F9C">
      <w:pPr>
        <w:rPr>
          <w:rFonts w:ascii="Arial" w:hAnsi="Arial" w:cs="Arial"/>
        </w:rPr>
      </w:pPr>
      <w:r w:rsidRPr="00665C5A">
        <w:rPr>
          <w:rFonts w:ascii="Arial" w:hAnsi="Arial" w:cs="Arial"/>
        </w:rPr>
        <w:t>British Airways faces the challenge of maintaining a consistent organisational culture while respecting local cultural practices. Standardised procedures ensure brand consistency, but flexibility is needed to meet local expectations. Cross-cultural leadership and effective communication are essential for managing a diverse workforce.</w:t>
      </w:r>
    </w:p>
    <w:p w14:paraId="7636DAA4" w14:textId="77777777" w:rsidR="008D7345" w:rsidRPr="00665C5A" w:rsidRDefault="008D7345" w:rsidP="00690F9C">
      <w:pPr>
        <w:rPr>
          <w:rFonts w:ascii="Arial" w:hAnsi="Arial" w:cs="Arial"/>
        </w:rPr>
      </w:pPr>
    </w:p>
    <w:p w14:paraId="61D210EB" w14:textId="77777777" w:rsidR="00690F9C" w:rsidRPr="00665C5A" w:rsidRDefault="00690F9C" w:rsidP="00690F9C">
      <w:pPr>
        <w:rPr>
          <w:rFonts w:ascii="Arial" w:hAnsi="Arial" w:cs="Arial"/>
          <w:b/>
          <w:bCs/>
        </w:rPr>
      </w:pPr>
      <w:r w:rsidRPr="00665C5A">
        <w:rPr>
          <w:rFonts w:ascii="Arial" w:hAnsi="Arial" w:cs="Arial"/>
          <w:b/>
          <w:bCs/>
        </w:rPr>
        <w:lastRenderedPageBreak/>
        <w:t>RECOMMENDATIONS</w:t>
      </w:r>
    </w:p>
    <w:p w14:paraId="52DFF7FD" w14:textId="77777777" w:rsidR="00690F9C" w:rsidRPr="00665C5A" w:rsidRDefault="00690F9C" w:rsidP="00690F9C">
      <w:pPr>
        <w:rPr>
          <w:rFonts w:ascii="Arial" w:hAnsi="Arial" w:cs="Arial"/>
        </w:rPr>
      </w:pPr>
      <w:r w:rsidRPr="00665C5A">
        <w:rPr>
          <w:rFonts w:ascii="Arial" w:hAnsi="Arial" w:cs="Arial"/>
        </w:rPr>
        <w:t>British Airways should continue to develop an organisational culture that balances control with employee empowerment. Increasing employee involvement in decision-making could improve motivation and innovation. Leadership development programmes should focus on communication skills, cultural awareness, and inclusive management.</w:t>
      </w:r>
    </w:p>
    <w:p w14:paraId="75397EF9" w14:textId="77777777" w:rsidR="00690F9C" w:rsidRPr="00665C5A" w:rsidRDefault="00690F9C" w:rsidP="00690F9C">
      <w:pPr>
        <w:rPr>
          <w:rFonts w:ascii="Arial" w:hAnsi="Arial" w:cs="Arial"/>
        </w:rPr>
      </w:pPr>
      <w:r w:rsidRPr="00665C5A">
        <w:rPr>
          <w:rFonts w:ascii="Arial" w:hAnsi="Arial" w:cs="Arial"/>
        </w:rPr>
        <w:t>The organisation should also regularly assess its culture through employee surveys and feedback mechanisms. Aligning organisational structure, culture, and strategy will support long-term performance and competitiveness in the global airline industry.</w:t>
      </w:r>
    </w:p>
    <w:p w14:paraId="39C8FD09" w14:textId="77777777" w:rsidR="00690F9C" w:rsidRPr="00665C5A" w:rsidRDefault="00690F9C" w:rsidP="00690F9C">
      <w:pPr>
        <w:rPr>
          <w:rFonts w:ascii="Arial" w:hAnsi="Arial" w:cs="Arial"/>
          <w:b/>
          <w:bCs/>
        </w:rPr>
      </w:pPr>
      <w:r w:rsidRPr="00665C5A">
        <w:rPr>
          <w:rFonts w:ascii="Arial" w:hAnsi="Arial" w:cs="Arial"/>
          <w:b/>
          <w:bCs/>
        </w:rPr>
        <w:t>CONCLUSION</w:t>
      </w:r>
    </w:p>
    <w:p w14:paraId="6EA00F5E" w14:textId="77777777" w:rsidR="00690F9C" w:rsidRPr="00665C5A" w:rsidRDefault="00690F9C" w:rsidP="00690F9C">
      <w:pPr>
        <w:rPr>
          <w:rFonts w:ascii="Arial" w:hAnsi="Arial" w:cs="Arial"/>
        </w:rPr>
      </w:pPr>
      <w:r w:rsidRPr="00665C5A">
        <w:rPr>
          <w:rFonts w:ascii="Arial" w:hAnsi="Arial" w:cs="Arial"/>
        </w:rPr>
        <w:t>This report has analysed the importance of organisational culture and its impact on organisational structure and processes, using British Airways as a case study. Organisational culture influences decision-making, motivation, job satisfaction, group behaviour, and management control, particularly in global organisations. British Airways’ process-oriented culture supports safety and efficiency but also presents challenges related to flexibility and employee engagement. By managing cultural diversity effectively and aligning culture with organisational strategy, British Airways can improve organisational performance and maintain its competitive position.</w:t>
      </w:r>
    </w:p>
    <w:p w14:paraId="0D7A85D5" w14:textId="07B0A026" w:rsidR="00690F9C" w:rsidRPr="00665C5A" w:rsidRDefault="00690F9C" w:rsidP="00690F9C">
      <w:pPr>
        <w:rPr>
          <w:rFonts w:ascii="Arial" w:hAnsi="Arial" w:cs="Arial"/>
          <w:b/>
          <w:bCs/>
        </w:rPr>
      </w:pPr>
      <w:r w:rsidRPr="00665C5A">
        <w:rPr>
          <w:rFonts w:ascii="Arial" w:hAnsi="Arial" w:cs="Arial"/>
          <w:b/>
          <w:bCs/>
        </w:rPr>
        <w:t>REFERENCES</w:t>
      </w:r>
    </w:p>
    <w:p w14:paraId="306CF972" w14:textId="77777777" w:rsidR="00690F9C" w:rsidRPr="00665C5A" w:rsidRDefault="00690F9C" w:rsidP="00690F9C">
      <w:pPr>
        <w:rPr>
          <w:rFonts w:ascii="Arial" w:hAnsi="Arial" w:cs="Arial"/>
        </w:rPr>
      </w:pPr>
      <w:r w:rsidRPr="00665C5A">
        <w:rPr>
          <w:rFonts w:ascii="Arial" w:hAnsi="Arial" w:cs="Arial"/>
        </w:rPr>
        <w:t xml:space="preserve">Bamber, G.J., </w:t>
      </w:r>
      <w:proofErr w:type="spellStart"/>
      <w:r w:rsidRPr="00665C5A">
        <w:rPr>
          <w:rFonts w:ascii="Arial" w:hAnsi="Arial" w:cs="Arial"/>
        </w:rPr>
        <w:t>Gittell</w:t>
      </w:r>
      <w:proofErr w:type="spellEnd"/>
      <w:r w:rsidRPr="00665C5A">
        <w:rPr>
          <w:rFonts w:ascii="Arial" w:hAnsi="Arial" w:cs="Arial"/>
        </w:rPr>
        <w:t>, J.H., Kochan, T.A. and Von Nordenflycht, A. (2009) Up in the Air: How Airlines Can Improve Performance by Engaging Their Employees. Ithaca: Cornell University Press.</w:t>
      </w:r>
    </w:p>
    <w:p w14:paraId="5FAA65AD" w14:textId="77777777" w:rsidR="00690F9C" w:rsidRPr="00665C5A" w:rsidRDefault="00690F9C" w:rsidP="00690F9C">
      <w:pPr>
        <w:rPr>
          <w:rFonts w:ascii="Arial" w:hAnsi="Arial" w:cs="Arial"/>
        </w:rPr>
      </w:pPr>
      <w:r w:rsidRPr="00665C5A">
        <w:rPr>
          <w:rFonts w:ascii="Arial" w:hAnsi="Arial" w:cs="Arial"/>
        </w:rPr>
        <w:t>British Airways (2023) About British Airways. Available at: British Airways official website.</w:t>
      </w:r>
    </w:p>
    <w:p w14:paraId="270B80D4" w14:textId="77777777" w:rsidR="00690F9C" w:rsidRPr="00665C5A" w:rsidRDefault="00690F9C" w:rsidP="00690F9C">
      <w:pPr>
        <w:rPr>
          <w:rFonts w:ascii="Arial" w:hAnsi="Arial" w:cs="Arial"/>
        </w:rPr>
      </w:pPr>
      <w:r w:rsidRPr="00665C5A">
        <w:rPr>
          <w:rFonts w:ascii="Arial" w:hAnsi="Arial" w:cs="Arial"/>
        </w:rPr>
        <w:t>Deal, T.E. and Kennedy, A.A. (2000) Corporate Cultures: The Rites and Rituals of Corporate Life. London: Penguin.</w:t>
      </w:r>
    </w:p>
    <w:p w14:paraId="7F5A1CD4" w14:textId="77777777" w:rsidR="00690F9C" w:rsidRPr="00665C5A" w:rsidRDefault="00690F9C" w:rsidP="00690F9C">
      <w:pPr>
        <w:rPr>
          <w:rFonts w:ascii="Arial" w:hAnsi="Arial" w:cs="Arial"/>
        </w:rPr>
      </w:pPr>
      <w:r w:rsidRPr="00665C5A">
        <w:rPr>
          <w:rFonts w:ascii="Arial" w:hAnsi="Arial" w:cs="Arial"/>
        </w:rPr>
        <w:t>Herzberg, F., Mausner, B. and Snyderman, B. (2011) The Motivation to Work. New Brunswick: Transaction Publishers.</w:t>
      </w:r>
    </w:p>
    <w:p w14:paraId="3F10ECB9" w14:textId="77777777" w:rsidR="00690F9C" w:rsidRPr="00665C5A" w:rsidRDefault="00690F9C" w:rsidP="00690F9C">
      <w:pPr>
        <w:rPr>
          <w:rFonts w:ascii="Arial" w:hAnsi="Arial" w:cs="Arial"/>
        </w:rPr>
      </w:pPr>
      <w:r w:rsidRPr="00665C5A">
        <w:rPr>
          <w:rFonts w:ascii="Arial" w:hAnsi="Arial" w:cs="Arial"/>
        </w:rPr>
        <w:t xml:space="preserve">Hofstede, G. (2011) Cultures and Organizations: Software of the Mind. 3rd </w:t>
      </w:r>
      <w:proofErr w:type="spellStart"/>
      <w:r w:rsidRPr="00665C5A">
        <w:rPr>
          <w:rFonts w:ascii="Arial" w:hAnsi="Arial" w:cs="Arial"/>
        </w:rPr>
        <w:t>edn</w:t>
      </w:r>
      <w:proofErr w:type="spellEnd"/>
      <w:r w:rsidRPr="00665C5A">
        <w:rPr>
          <w:rFonts w:ascii="Arial" w:hAnsi="Arial" w:cs="Arial"/>
        </w:rPr>
        <w:t>. London: McGraw-Hill.</w:t>
      </w:r>
    </w:p>
    <w:p w14:paraId="07564ADB" w14:textId="77777777" w:rsidR="00690F9C" w:rsidRPr="00665C5A" w:rsidRDefault="00690F9C" w:rsidP="00690F9C">
      <w:pPr>
        <w:rPr>
          <w:rFonts w:ascii="Arial" w:hAnsi="Arial" w:cs="Arial"/>
        </w:rPr>
      </w:pPr>
      <w:r w:rsidRPr="00665C5A">
        <w:rPr>
          <w:rFonts w:ascii="Arial" w:hAnsi="Arial" w:cs="Arial"/>
        </w:rPr>
        <w:t xml:space="preserve">Johnson, G., Scholes, K. and Whittington, R. (2020) Exploring Strategy. 12th </w:t>
      </w:r>
      <w:proofErr w:type="spellStart"/>
      <w:r w:rsidRPr="00665C5A">
        <w:rPr>
          <w:rFonts w:ascii="Arial" w:hAnsi="Arial" w:cs="Arial"/>
        </w:rPr>
        <w:t>edn</w:t>
      </w:r>
      <w:proofErr w:type="spellEnd"/>
      <w:r w:rsidRPr="00665C5A">
        <w:rPr>
          <w:rFonts w:ascii="Arial" w:hAnsi="Arial" w:cs="Arial"/>
        </w:rPr>
        <w:t>. Harlow: Pearson.</w:t>
      </w:r>
    </w:p>
    <w:p w14:paraId="14825847" w14:textId="77777777" w:rsidR="00690F9C" w:rsidRPr="00665C5A" w:rsidRDefault="00690F9C" w:rsidP="00690F9C">
      <w:pPr>
        <w:rPr>
          <w:rFonts w:ascii="Arial" w:hAnsi="Arial" w:cs="Arial"/>
        </w:rPr>
      </w:pPr>
      <w:r w:rsidRPr="00665C5A">
        <w:rPr>
          <w:rFonts w:ascii="Arial" w:hAnsi="Arial" w:cs="Arial"/>
        </w:rPr>
        <w:t>Mintzberg, H. (2009) Structure in Fives: Designing Effective Organizations. Upper Saddle River: Prentice Hall.</w:t>
      </w:r>
    </w:p>
    <w:p w14:paraId="67814F6B" w14:textId="77777777" w:rsidR="00690F9C" w:rsidRPr="00665C5A" w:rsidRDefault="00690F9C" w:rsidP="00690F9C">
      <w:pPr>
        <w:rPr>
          <w:rFonts w:ascii="Arial" w:hAnsi="Arial" w:cs="Arial"/>
        </w:rPr>
      </w:pPr>
      <w:r w:rsidRPr="00665C5A">
        <w:rPr>
          <w:rFonts w:ascii="Arial" w:hAnsi="Arial" w:cs="Arial"/>
        </w:rPr>
        <w:t xml:space="preserve">Mullins, L.J. and Christy, G. (2016) Management and Organisational Behaviour. 11th </w:t>
      </w:r>
      <w:proofErr w:type="spellStart"/>
      <w:r w:rsidRPr="00665C5A">
        <w:rPr>
          <w:rFonts w:ascii="Arial" w:hAnsi="Arial" w:cs="Arial"/>
        </w:rPr>
        <w:t>edn</w:t>
      </w:r>
      <w:proofErr w:type="spellEnd"/>
      <w:r w:rsidRPr="00665C5A">
        <w:rPr>
          <w:rFonts w:ascii="Arial" w:hAnsi="Arial" w:cs="Arial"/>
        </w:rPr>
        <w:t>. Harlow: Pearson.</w:t>
      </w:r>
    </w:p>
    <w:p w14:paraId="66D09B7A" w14:textId="77777777" w:rsidR="00690F9C" w:rsidRPr="00665C5A" w:rsidRDefault="00690F9C" w:rsidP="00690F9C">
      <w:pPr>
        <w:rPr>
          <w:rFonts w:ascii="Arial" w:hAnsi="Arial" w:cs="Arial"/>
        </w:rPr>
      </w:pPr>
      <w:r w:rsidRPr="00665C5A">
        <w:rPr>
          <w:rFonts w:ascii="Arial" w:hAnsi="Arial" w:cs="Arial"/>
        </w:rPr>
        <w:t xml:space="preserve">Robbins, S.P. and Judge, T.A. (2020) Organizational </w:t>
      </w:r>
      <w:proofErr w:type="spellStart"/>
      <w:r w:rsidRPr="00665C5A">
        <w:rPr>
          <w:rFonts w:ascii="Arial" w:hAnsi="Arial" w:cs="Arial"/>
        </w:rPr>
        <w:t>Behavior</w:t>
      </w:r>
      <w:proofErr w:type="spellEnd"/>
      <w:r w:rsidRPr="00665C5A">
        <w:rPr>
          <w:rFonts w:ascii="Arial" w:hAnsi="Arial" w:cs="Arial"/>
        </w:rPr>
        <w:t xml:space="preserve">. 18th </w:t>
      </w:r>
      <w:proofErr w:type="spellStart"/>
      <w:r w:rsidRPr="00665C5A">
        <w:rPr>
          <w:rFonts w:ascii="Arial" w:hAnsi="Arial" w:cs="Arial"/>
        </w:rPr>
        <w:t>edn</w:t>
      </w:r>
      <w:proofErr w:type="spellEnd"/>
      <w:r w:rsidRPr="00665C5A">
        <w:rPr>
          <w:rFonts w:ascii="Arial" w:hAnsi="Arial" w:cs="Arial"/>
        </w:rPr>
        <w:t>. Harlow: Pearson.</w:t>
      </w:r>
    </w:p>
    <w:p w14:paraId="6BE98ED4" w14:textId="77777777" w:rsidR="00690F9C" w:rsidRPr="00665C5A" w:rsidRDefault="00690F9C" w:rsidP="00690F9C">
      <w:pPr>
        <w:rPr>
          <w:rFonts w:ascii="Arial" w:hAnsi="Arial" w:cs="Arial"/>
        </w:rPr>
      </w:pPr>
      <w:r w:rsidRPr="00665C5A">
        <w:rPr>
          <w:rFonts w:ascii="Arial" w:hAnsi="Arial" w:cs="Arial"/>
        </w:rPr>
        <w:t xml:space="preserve">Schein, E.H. (2017) Organizational Culture and Leadership. 5th </w:t>
      </w:r>
      <w:proofErr w:type="spellStart"/>
      <w:r w:rsidRPr="00665C5A">
        <w:rPr>
          <w:rFonts w:ascii="Arial" w:hAnsi="Arial" w:cs="Arial"/>
        </w:rPr>
        <w:t>edn</w:t>
      </w:r>
      <w:proofErr w:type="spellEnd"/>
      <w:r w:rsidRPr="00665C5A">
        <w:rPr>
          <w:rFonts w:ascii="Arial" w:hAnsi="Arial" w:cs="Arial"/>
        </w:rPr>
        <w:t>. Hoboken: Wiley.</w:t>
      </w:r>
    </w:p>
    <w:p w14:paraId="7A19505A" w14:textId="77777777" w:rsidR="00690F9C" w:rsidRPr="00665C5A" w:rsidRDefault="00690F9C" w:rsidP="00690F9C">
      <w:pPr>
        <w:rPr>
          <w:rFonts w:ascii="Arial" w:hAnsi="Arial" w:cs="Arial"/>
        </w:rPr>
      </w:pPr>
      <w:r w:rsidRPr="00665C5A">
        <w:rPr>
          <w:rFonts w:ascii="Arial" w:hAnsi="Arial" w:cs="Arial"/>
        </w:rPr>
        <w:t xml:space="preserve">Trompenaars, F. and Hampden-Turner, C. (2012) Riding the Waves of Culture. 3rd </w:t>
      </w:r>
      <w:proofErr w:type="spellStart"/>
      <w:r w:rsidRPr="00665C5A">
        <w:rPr>
          <w:rFonts w:ascii="Arial" w:hAnsi="Arial" w:cs="Arial"/>
        </w:rPr>
        <w:t>edn</w:t>
      </w:r>
      <w:proofErr w:type="spellEnd"/>
      <w:r w:rsidRPr="00665C5A">
        <w:rPr>
          <w:rFonts w:ascii="Arial" w:hAnsi="Arial" w:cs="Arial"/>
        </w:rPr>
        <w:t>. London: Nicholas Brealey.</w:t>
      </w:r>
    </w:p>
    <w:p w14:paraId="06BF700E" w14:textId="49B50EB2" w:rsidR="00AF4C02" w:rsidRPr="008D7345" w:rsidRDefault="00690F9C">
      <w:pPr>
        <w:rPr>
          <w:rFonts w:ascii="Arial" w:hAnsi="Arial" w:cs="Arial"/>
        </w:rPr>
      </w:pPr>
      <w:r w:rsidRPr="00665C5A">
        <w:rPr>
          <w:rFonts w:ascii="Arial" w:hAnsi="Arial" w:cs="Arial"/>
        </w:rPr>
        <w:t xml:space="preserve">Yukl, G. (2013) Leadership in Organizations. 8th </w:t>
      </w:r>
      <w:proofErr w:type="spellStart"/>
      <w:r w:rsidRPr="00665C5A">
        <w:rPr>
          <w:rFonts w:ascii="Arial" w:hAnsi="Arial" w:cs="Arial"/>
        </w:rPr>
        <w:t>edn</w:t>
      </w:r>
      <w:proofErr w:type="spellEnd"/>
      <w:r w:rsidRPr="00665C5A">
        <w:rPr>
          <w:rFonts w:ascii="Arial" w:hAnsi="Arial" w:cs="Arial"/>
        </w:rPr>
        <w:t>. Harlow: Pearson.</w:t>
      </w:r>
    </w:p>
    <w:sectPr w:rsidR="00AF4C02" w:rsidRPr="008D7345" w:rsidSect="00315F35">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4553C" w14:textId="77777777" w:rsidR="009521DD" w:rsidRDefault="009521DD" w:rsidP="00CF2440">
      <w:pPr>
        <w:spacing w:after="0" w:line="240" w:lineRule="auto"/>
      </w:pPr>
      <w:r>
        <w:separator/>
      </w:r>
    </w:p>
  </w:endnote>
  <w:endnote w:type="continuationSeparator" w:id="0">
    <w:p w14:paraId="7B0FCC1C" w14:textId="77777777" w:rsidR="009521DD" w:rsidRDefault="009521DD" w:rsidP="00CF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241731"/>
      <w:docPartObj>
        <w:docPartGallery w:val="Page Numbers (Bottom of Page)"/>
        <w:docPartUnique/>
      </w:docPartObj>
    </w:sdtPr>
    <w:sdtEndPr>
      <w:rPr>
        <w:noProof/>
      </w:rPr>
    </w:sdtEndPr>
    <w:sdtContent>
      <w:p w14:paraId="1A64F9D2" w14:textId="771356FC" w:rsidR="00CF2440" w:rsidRDefault="00CF24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73061" w14:textId="77777777" w:rsidR="00CF2440" w:rsidRDefault="00CF2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D870E" w14:textId="77777777" w:rsidR="009521DD" w:rsidRDefault="009521DD" w:rsidP="00CF2440">
      <w:pPr>
        <w:spacing w:after="0" w:line="240" w:lineRule="auto"/>
      </w:pPr>
      <w:r>
        <w:separator/>
      </w:r>
    </w:p>
  </w:footnote>
  <w:footnote w:type="continuationSeparator" w:id="0">
    <w:p w14:paraId="16F402B5" w14:textId="77777777" w:rsidR="009521DD" w:rsidRDefault="009521DD" w:rsidP="00CF2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9075C"/>
    <w:multiLevelType w:val="multilevel"/>
    <w:tmpl w:val="2BF2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822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C02"/>
    <w:rsid w:val="00026FAF"/>
    <w:rsid w:val="00037E57"/>
    <w:rsid w:val="00052BC0"/>
    <w:rsid w:val="000626C1"/>
    <w:rsid w:val="000642A0"/>
    <w:rsid w:val="00064E17"/>
    <w:rsid w:val="000C18EC"/>
    <w:rsid w:val="000C2DE0"/>
    <w:rsid w:val="000E5794"/>
    <w:rsid w:val="00101450"/>
    <w:rsid w:val="001756D2"/>
    <w:rsid w:val="0017747F"/>
    <w:rsid w:val="00194650"/>
    <w:rsid w:val="001A6D95"/>
    <w:rsid w:val="001B350E"/>
    <w:rsid w:val="001C44DF"/>
    <w:rsid w:val="001D123F"/>
    <w:rsid w:val="001D65BD"/>
    <w:rsid w:val="001F457B"/>
    <w:rsid w:val="0020615D"/>
    <w:rsid w:val="00212ABF"/>
    <w:rsid w:val="00260FED"/>
    <w:rsid w:val="00287A1A"/>
    <w:rsid w:val="002B279B"/>
    <w:rsid w:val="002D2DEA"/>
    <w:rsid w:val="002E157A"/>
    <w:rsid w:val="002F0EC5"/>
    <w:rsid w:val="0030348B"/>
    <w:rsid w:val="00315F35"/>
    <w:rsid w:val="00331D21"/>
    <w:rsid w:val="003A28FA"/>
    <w:rsid w:val="003C7C96"/>
    <w:rsid w:val="003F679B"/>
    <w:rsid w:val="0040756D"/>
    <w:rsid w:val="00433858"/>
    <w:rsid w:val="00440E43"/>
    <w:rsid w:val="00443685"/>
    <w:rsid w:val="00463B09"/>
    <w:rsid w:val="004E7B74"/>
    <w:rsid w:val="00523675"/>
    <w:rsid w:val="00545675"/>
    <w:rsid w:val="00545EDC"/>
    <w:rsid w:val="0056182B"/>
    <w:rsid w:val="005B71BF"/>
    <w:rsid w:val="00637DB8"/>
    <w:rsid w:val="00665C5A"/>
    <w:rsid w:val="00690F9C"/>
    <w:rsid w:val="007146E2"/>
    <w:rsid w:val="007204F6"/>
    <w:rsid w:val="00725ADC"/>
    <w:rsid w:val="007676A8"/>
    <w:rsid w:val="0078343F"/>
    <w:rsid w:val="00785CFF"/>
    <w:rsid w:val="00786C3D"/>
    <w:rsid w:val="007D314C"/>
    <w:rsid w:val="007E35A4"/>
    <w:rsid w:val="00831613"/>
    <w:rsid w:val="00845615"/>
    <w:rsid w:val="00850845"/>
    <w:rsid w:val="008C2DA6"/>
    <w:rsid w:val="008C3A49"/>
    <w:rsid w:val="008D7345"/>
    <w:rsid w:val="00933E00"/>
    <w:rsid w:val="009521DD"/>
    <w:rsid w:val="00990DB6"/>
    <w:rsid w:val="00994878"/>
    <w:rsid w:val="00995EBB"/>
    <w:rsid w:val="009A0298"/>
    <w:rsid w:val="00A0175A"/>
    <w:rsid w:val="00A358AE"/>
    <w:rsid w:val="00A4576C"/>
    <w:rsid w:val="00A57F9C"/>
    <w:rsid w:val="00AA5EF8"/>
    <w:rsid w:val="00AE7D9D"/>
    <w:rsid w:val="00AF4C02"/>
    <w:rsid w:val="00B45BE3"/>
    <w:rsid w:val="00B52567"/>
    <w:rsid w:val="00B64E73"/>
    <w:rsid w:val="00B7459B"/>
    <w:rsid w:val="00B92BDD"/>
    <w:rsid w:val="00BC026F"/>
    <w:rsid w:val="00BF6A69"/>
    <w:rsid w:val="00C22CB4"/>
    <w:rsid w:val="00C30867"/>
    <w:rsid w:val="00C34351"/>
    <w:rsid w:val="00C748D1"/>
    <w:rsid w:val="00CF2440"/>
    <w:rsid w:val="00D067C1"/>
    <w:rsid w:val="00D10670"/>
    <w:rsid w:val="00D27342"/>
    <w:rsid w:val="00D478DC"/>
    <w:rsid w:val="00D5266E"/>
    <w:rsid w:val="00D744BF"/>
    <w:rsid w:val="00DA14CE"/>
    <w:rsid w:val="00DE6B15"/>
    <w:rsid w:val="00E06F82"/>
    <w:rsid w:val="00E35939"/>
    <w:rsid w:val="00E46CF4"/>
    <w:rsid w:val="00E576D1"/>
    <w:rsid w:val="00EA74D2"/>
    <w:rsid w:val="00EE481C"/>
    <w:rsid w:val="00F75D8E"/>
    <w:rsid w:val="00F826F4"/>
    <w:rsid w:val="00F83750"/>
    <w:rsid w:val="00F9532F"/>
    <w:rsid w:val="00FA2FF7"/>
    <w:rsid w:val="00FE1FAB"/>
    <w:rsid w:val="00FF30D8"/>
    <w:rsid w:val="00FF4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781C9"/>
  <w15:chartTrackingRefBased/>
  <w15:docId w15:val="{0D3740E3-FD86-42E2-AB7F-A2FED0379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C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4C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4C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4C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4C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4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C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4C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4C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4C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4C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4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C02"/>
    <w:rPr>
      <w:rFonts w:eastAsiaTheme="majorEastAsia" w:cstheme="majorBidi"/>
      <w:color w:val="272727" w:themeColor="text1" w:themeTint="D8"/>
    </w:rPr>
  </w:style>
  <w:style w:type="paragraph" w:styleId="Title">
    <w:name w:val="Title"/>
    <w:basedOn w:val="Normal"/>
    <w:next w:val="Normal"/>
    <w:link w:val="TitleChar"/>
    <w:uiPriority w:val="10"/>
    <w:qFormat/>
    <w:rsid w:val="00AF4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C02"/>
    <w:pPr>
      <w:spacing w:before="160"/>
      <w:jc w:val="center"/>
    </w:pPr>
    <w:rPr>
      <w:i/>
      <w:iCs/>
      <w:color w:val="404040" w:themeColor="text1" w:themeTint="BF"/>
    </w:rPr>
  </w:style>
  <w:style w:type="character" w:customStyle="1" w:styleId="QuoteChar">
    <w:name w:val="Quote Char"/>
    <w:basedOn w:val="DefaultParagraphFont"/>
    <w:link w:val="Quote"/>
    <w:uiPriority w:val="29"/>
    <w:rsid w:val="00AF4C02"/>
    <w:rPr>
      <w:i/>
      <w:iCs/>
      <w:color w:val="404040" w:themeColor="text1" w:themeTint="BF"/>
    </w:rPr>
  </w:style>
  <w:style w:type="paragraph" w:styleId="ListParagraph">
    <w:name w:val="List Paragraph"/>
    <w:basedOn w:val="Normal"/>
    <w:uiPriority w:val="34"/>
    <w:qFormat/>
    <w:rsid w:val="00AF4C02"/>
    <w:pPr>
      <w:ind w:left="720"/>
      <w:contextualSpacing/>
    </w:pPr>
  </w:style>
  <w:style w:type="character" w:styleId="IntenseEmphasis">
    <w:name w:val="Intense Emphasis"/>
    <w:basedOn w:val="DefaultParagraphFont"/>
    <w:uiPriority w:val="21"/>
    <w:qFormat/>
    <w:rsid w:val="00AF4C02"/>
    <w:rPr>
      <w:i/>
      <w:iCs/>
      <w:color w:val="2F5496" w:themeColor="accent1" w:themeShade="BF"/>
    </w:rPr>
  </w:style>
  <w:style w:type="paragraph" w:styleId="IntenseQuote">
    <w:name w:val="Intense Quote"/>
    <w:basedOn w:val="Normal"/>
    <w:next w:val="Normal"/>
    <w:link w:val="IntenseQuoteChar"/>
    <w:uiPriority w:val="30"/>
    <w:qFormat/>
    <w:rsid w:val="00AF4C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4C02"/>
    <w:rPr>
      <w:i/>
      <w:iCs/>
      <w:color w:val="2F5496" w:themeColor="accent1" w:themeShade="BF"/>
    </w:rPr>
  </w:style>
  <w:style w:type="character" w:styleId="IntenseReference">
    <w:name w:val="Intense Reference"/>
    <w:basedOn w:val="DefaultParagraphFont"/>
    <w:uiPriority w:val="32"/>
    <w:qFormat/>
    <w:rsid w:val="00AF4C02"/>
    <w:rPr>
      <w:b/>
      <w:bCs/>
      <w:smallCaps/>
      <w:color w:val="2F5496" w:themeColor="accent1" w:themeShade="BF"/>
      <w:spacing w:val="5"/>
    </w:rPr>
  </w:style>
  <w:style w:type="paragraph" w:styleId="Header">
    <w:name w:val="header"/>
    <w:basedOn w:val="Normal"/>
    <w:link w:val="HeaderChar"/>
    <w:uiPriority w:val="99"/>
    <w:unhideWhenUsed/>
    <w:rsid w:val="00CF2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440"/>
  </w:style>
  <w:style w:type="paragraph" w:styleId="Footer">
    <w:name w:val="footer"/>
    <w:basedOn w:val="Normal"/>
    <w:link w:val="FooterChar"/>
    <w:uiPriority w:val="99"/>
    <w:unhideWhenUsed/>
    <w:rsid w:val="00CF2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440"/>
  </w:style>
  <w:style w:type="table" w:styleId="TableGrid">
    <w:name w:val="Table Grid"/>
    <w:basedOn w:val="TableNormal"/>
    <w:uiPriority w:val="39"/>
    <w:rsid w:val="00E4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9</Pages>
  <Words>3694</Words>
  <Characters>21061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Imran Ahmed</dc:creator>
  <cp:keywords/>
  <dc:description/>
  <cp:lastModifiedBy>Md Imran Ahmed</cp:lastModifiedBy>
  <cp:revision>98</cp:revision>
  <dcterms:created xsi:type="dcterms:W3CDTF">2026-01-26T10:01:00Z</dcterms:created>
  <dcterms:modified xsi:type="dcterms:W3CDTF">2026-03-09T16:10:00Z</dcterms:modified>
</cp:coreProperties>
</file>