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8E5192" w14:textId="77777777" w:rsidR="002D5768" w:rsidRDefault="002D5768">
      <w:pPr>
        <w:pStyle w:val="Normal1"/>
        <w:spacing w:line="360" w:lineRule="auto"/>
        <w:jc w:val="center"/>
        <w:rPr>
          <w:rFonts w:ascii="Times New Roman" w:eastAsia="Times New Roman" w:hAnsi="Times New Roman" w:cs="Times New Roman"/>
          <w:b/>
          <w:sz w:val="32"/>
          <w:szCs w:val="32"/>
        </w:rPr>
      </w:pPr>
    </w:p>
    <w:p w14:paraId="5C39F7D2" w14:textId="77777777" w:rsidR="00665712" w:rsidRDefault="00665712">
      <w:pPr>
        <w:pStyle w:val="Normal1"/>
        <w:spacing w:line="360" w:lineRule="auto"/>
        <w:jc w:val="center"/>
        <w:rPr>
          <w:rFonts w:ascii="Times New Roman" w:eastAsia="Times New Roman" w:hAnsi="Times New Roman" w:cs="Times New Roman"/>
          <w:b/>
          <w:sz w:val="32"/>
          <w:szCs w:val="32"/>
        </w:rPr>
      </w:pPr>
    </w:p>
    <w:p w14:paraId="0F601832" w14:textId="77777777" w:rsidR="00665712" w:rsidRDefault="00665712">
      <w:pPr>
        <w:pStyle w:val="Normal1"/>
        <w:spacing w:line="360" w:lineRule="auto"/>
        <w:jc w:val="center"/>
        <w:rPr>
          <w:rFonts w:ascii="Times New Roman" w:eastAsia="Times New Roman" w:hAnsi="Times New Roman" w:cs="Times New Roman"/>
          <w:b/>
          <w:sz w:val="32"/>
          <w:szCs w:val="32"/>
        </w:rPr>
      </w:pPr>
    </w:p>
    <w:p w14:paraId="5B2B9E6C" w14:textId="77777777" w:rsidR="00665712" w:rsidRDefault="00665712">
      <w:pPr>
        <w:pStyle w:val="Normal1"/>
        <w:spacing w:line="360" w:lineRule="auto"/>
        <w:jc w:val="center"/>
        <w:rPr>
          <w:rFonts w:ascii="Times New Roman" w:eastAsia="Times New Roman" w:hAnsi="Times New Roman" w:cs="Times New Roman"/>
          <w:b/>
          <w:sz w:val="32"/>
          <w:szCs w:val="32"/>
        </w:rPr>
      </w:pPr>
    </w:p>
    <w:p w14:paraId="00000004" w14:textId="748CDDF3" w:rsidR="008A2A74" w:rsidRPr="00665712" w:rsidRDefault="002D5768">
      <w:pPr>
        <w:pStyle w:val="Normal1"/>
        <w:spacing w:line="360" w:lineRule="auto"/>
        <w:jc w:val="center"/>
        <w:rPr>
          <w:rFonts w:ascii="Times New Roman" w:eastAsia="Times New Roman" w:hAnsi="Times New Roman" w:cs="Times New Roman"/>
          <w:b/>
          <w:sz w:val="96"/>
          <w:szCs w:val="96"/>
        </w:rPr>
      </w:pPr>
      <w:r w:rsidRPr="00665712">
        <w:rPr>
          <w:rFonts w:ascii="Times New Roman" w:eastAsia="Times New Roman" w:hAnsi="Times New Roman" w:cs="Times New Roman"/>
          <w:b/>
          <w:sz w:val="96"/>
          <w:szCs w:val="96"/>
        </w:rPr>
        <w:t>Asthma</w:t>
      </w:r>
      <w:r w:rsidR="00B83505" w:rsidRPr="00665712">
        <w:rPr>
          <w:rFonts w:ascii="Times New Roman" w:eastAsia="Times New Roman" w:hAnsi="Times New Roman" w:cs="Times New Roman"/>
          <w:b/>
          <w:sz w:val="96"/>
          <w:szCs w:val="96"/>
        </w:rPr>
        <w:t xml:space="preserve"> </w:t>
      </w:r>
      <w:r w:rsidRPr="00665712">
        <w:rPr>
          <w:rFonts w:ascii="Times New Roman" w:eastAsia="Times New Roman" w:hAnsi="Times New Roman" w:cs="Times New Roman"/>
          <w:b/>
          <w:sz w:val="96"/>
          <w:szCs w:val="96"/>
        </w:rPr>
        <w:t>research</w:t>
      </w:r>
    </w:p>
    <w:p w14:paraId="00000007" w14:textId="210B1F38" w:rsidR="008A2A74" w:rsidRDefault="002D5768" w:rsidP="00665712">
      <w:pPr>
        <w:pStyle w:val="Normal1"/>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r w:rsidR="00665712">
        <w:rPr>
          <w:rFonts w:ascii="Times New Roman" w:eastAsia="Times New Roman" w:hAnsi="Times New Roman" w:cs="Times New Roman"/>
          <w:b/>
          <w:sz w:val="32"/>
          <w:szCs w:val="32"/>
        </w:rPr>
        <w:t xml:space="preserve">                          </w:t>
      </w:r>
      <w:r>
        <w:rPr>
          <w:rFonts w:ascii="Times New Roman" w:eastAsia="Times New Roman" w:hAnsi="Times New Roman" w:cs="Times New Roman"/>
          <w:b/>
          <w:sz w:val="32"/>
          <w:szCs w:val="32"/>
        </w:rPr>
        <w:t>Polyak Anita</w:t>
      </w:r>
      <w:r w:rsidR="00665712">
        <w:rPr>
          <w:rFonts w:ascii="Times New Roman" w:eastAsia="Times New Roman" w:hAnsi="Times New Roman" w:cs="Times New Roman"/>
          <w:b/>
          <w:sz w:val="32"/>
          <w:szCs w:val="32"/>
        </w:rPr>
        <w:t>(1924921)</w:t>
      </w:r>
      <w:r w:rsidR="00B83505">
        <w:br w:type="page"/>
      </w:r>
    </w:p>
    <w:p w14:paraId="00000008" w14:textId="77777777" w:rsidR="008A2A74" w:rsidRDefault="00B83505" w:rsidP="00C8240A">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Executive summary </w:t>
      </w:r>
    </w:p>
    <w:p w14:paraId="00000009" w14:textId="77777777" w:rsidR="008A2A74" w:rsidRDefault="00B83505" w:rsidP="00C8240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assignment will cover the ethical practices in the nursing and health aspects. The role of evidence-based practice is the most important in scientific research like nursing which provides proper data to complete it. People of the UK are facing severe health issues such as Asthma and nurses facing challenges due to the strict National Guidelines to treat this health issue. This paper will also discuss two articles which will provide a clear overview of critical health issues. The background of this assignment is all about chronic conditions and integrating working in the United Kingdom. </w:t>
      </w:r>
    </w:p>
    <w:p w14:paraId="0000000A" w14:textId="15BAC276" w:rsidR="008A2A74" w:rsidRDefault="00B83505" w:rsidP="00C8240A">
      <w:pPr>
        <w:pStyle w:val="Normal1"/>
        <w:tabs>
          <w:tab w:val="center" w:pos="4514"/>
        </w:tabs>
        <w:spacing w:line="360" w:lineRule="auto"/>
        <w:jc w:val="both"/>
        <w:rPr>
          <w:rFonts w:ascii="Times New Roman" w:eastAsia="Times New Roman" w:hAnsi="Times New Roman" w:cs="Times New Roman"/>
          <w:sz w:val="24"/>
          <w:szCs w:val="24"/>
        </w:rPr>
      </w:pPr>
      <w:r>
        <w:br w:type="page"/>
      </w:r>
      <w:r w:rsidR="00C8240A">
        <w:lastRenderedPageBreak/>
        <w:tab/>
      </w:r>
    </w:p>
    <w:p w14:paraId="0000000B" w14:textId="77777777" w:rsidR="008A2A74" w:rsidRDefault="00B83505">
      <w:pPr>
        <w:pStyle w:val="Heading1"/>
        <w:jc w:val="center"/>
      </w:pPr>
      <w:bookmarkStart w:id="0" w:name="_y5gq8nvb7i7r" w:colFirst="0" w:colLast="0"/>
      <w:bookmarkEnd w:id="0"/>
      <w:r>
        <w:t>Table of Contents</w:t>
      </w:r>
    </w:p>
    <w:p w14:paraId="0000000C" w14:textId="77777777" w:rsidR="008A2A74" w:rsidRDefault="008A2A74">
      <w:pPr>
        <w:pStyle w:val="Heading1"/>
        <w:jc w:val="center"/>
      </w:pPr>
      <w:bookmarkStart w:id="1" w:name="_ngwqoni4wlsu" w:colFirst="0" w:colLast="0"/>
      <w:bookmarkEnd w:id="1"/>
    </w:p>
    <w:sdt>
      <w:sdtPr>
        <w:id w:val="1475552576"/>
        <w:docPartObj>
          <w:docPartGallery w:val="Table of Contents"/>
          <w:docPartUnique/>
        </w:docPartObj>
      </w:sdtPr>
      <w:sdtEndPr>
        <w:rPr>
          <w:rFonts w:ascii="Times New Roman" w:hAnsi="Times New Roman" w:cs="Times New Roman"/>
          <w:sz w:val="24"/>
          <w:szCs w:val="24"/>
        </w:rPr>
      </w:sdtEndPr>
      <w:sdtContent>
        <w:p w14:paraId="0000000D" w14:textId="77777777" w:rsidR="008A2A74" w:rsidRPr="00C8240A" w:rsidRDefault="00B83505" w:rsidP="00C8240A">
          <w:pPr>
            <w:pStyle w:val="Normal1"/>
            <w:tabs>
              <w:tab w:val="right" w:pos="9025"/>
            </w:tabs>
            <w:spacing w:before="80" w:line="360" w:lineRule="auto"/>
            <w:jc w:val="both"/>
            <w:rPr>
              <w:rFonts w:ascii="Times New Roman" w:hAnsi="Times New Roman" w:cs="Times New Roman"/>
              <w:noProof/>
              <w:sz w:val="24"/>
              <w:szCs w:val="24"/>
            </w:rPr>
          </w:pPr>
          <w:r w:rsidRPr="00C8240A">
            <w:rPr>
              <w:rFonts w:ascii="Times New Roman" w:hAnsi="Times New Roman" w:cs="Times New Roman"/>
              <w:sz w:val="24"/>
              <w:szCs w:val="24"/>
            </w:rPr>
            <w:fldChar w:fldCharType="begin"/>
          </w:r>
          <w:r w:rsidRPr="00C8240A">
            <w:rPr>
              <w:rFonts w:ascii="Times New Roman" w:hAnsi="Times New Roman" w:cs="Times New Roman"/>
              <w:sz w:val="24"/>
              <w:szCs w:val="24"/>
            </w:rPr>
            <w:instrText xml:space="preserve"> TOC \h \u \z </w:instrText>
          </w:r>
          <w:r w:rsidRPr="00C8240A">
            <w:rPr>
              <w:rFonts w:ascii="Times New Roman" w:hAnsi="Times New Roman" w:cs="Times New Roman"/>
              <w:sz w:val="24"/>
              <w:szCs w:val="24"/>
            </w:rPr>
            <w:fldChar w:fldCharType="separate"/>
          </w:r>
        </w:p>
        <w:p w14:paraId="0000000E" w14:textId="77777777" w:rsidR="008A2A74" w:rsidRPr="00C8240A" w:rsidRDefault="00000000" w:rsidP="00C8240A">
          <w:pPr>
            <w:pStyle w:val="Normal1"/>
            <w:tabs>
              <w:tab w:val="right" w:pos="9025"/>
            </w:tabs>
            <w:spacing w:before="200" w:line="360" w:lineRule="auto"/>
            <w:jc w:val="both"/>
            <w:rPr>
              <w:rFonts w:ascii="Times New Roman" w:eastAsia="Times New Roman" w:hAnsi="Times New Roman" w:cs="Times New Roman"/>
              <w:noProof/>
              <w:color w:val="000000"/>
              <w:sz w:val="24"/>
              <w:szCs w:val="24"/>
            </w:rPr>
          </w:pPr>
          <w:hyperlink w:anchor="_bf6f9t21s4dx">
            <w:r w:rsidR="00B83505" w:rsidRPr="00C8240A">
              <w:rPr>
                <w:rFonts w:ascii="Times New Roman" w:eastAsia="Times New Roman" w:hAnsi="Times New Roman" w:cs="Times New Roman"/>
                <w:noProof/>
                <w:color w:val="000000"/>
                <w:sz w:val="24"/>
                <w:szCs w:val="24"/>
              </w:rPr>
              <w:t>Introduction</w:t>
            </w:r>
          </w:hyperlink>
          <w:r w:rsidR="00B83505" w:rsidRPr="00C8240A">
            <w:rPr>
              <w:rFonts w:ascii="Times New Roman" w:eastAsia="Times New Roman" w:hAnsi="Times New Roman" w:cs="Times New Roman"/>
              <w:noProof/>
              <w:color w:val="000000"/>
              <w:sz w:val="24"/>
              <w:szCs w:val="24"/>
            </w:rPr>
            <w:tab/>
          </w:r>
          <w:r w:rsidR="00B83505" w:rsidRPr="00C8240A">
            <w:rPr>
              <w:rFonts w:ascii="Times New Roman" w:hAnsi="Times New Roman" w:cs="Times New Roman"/>
              <w:noProof/>
              <w:sz w:val="24"/>
              <w:szCs w:val="24"/>
            </w:rPr>
            <w:fldChar w:fldCharType="begin"/>
          </w:r>
          <w:r w:rsidR="00B83505" w:rsidRPr="00C8240A">
            <w:rPr>
              <w:rFonts w:ascii="Times New Roman" w:hAnsi="Times New Roman" w:cs="Times New Roman"/>
              <w:noProof/>
              <w:sz w:val="24"/>
              <w:szCs w:val="24"/>
            </w:rPr>
            <w:instrText xml:space="preserve"> PAGEREF _bf6f9t21s4dx \h </w:instrText>
          </w:r>
          <w:r w:rsidR="00B83505" w:rsidRPr="00C8240A">
            <w:rPr>
              <w:rFonts w:ascii="Times New Roman" w:hAnsi="Times New Roman" w:cs="Times New Roman"/>
              <w:noProof/>
              <w:sz w:val="24"/>
              <w:szCs w:val="24"/>
            </w:rPr>
          </w:r>
          <w:r w:rsidR="00B83505" w:rsidRPr="00C8240A">
            <w:rPr>
              <w:rFonts w:ascii="Times New Roman" w:hAnsi="Times New Roman" w:cs="Times New Roman"/>
              <w:noProof/>
              <w:sz w:val="24"/>
              <w:szCs w:val="24"/>
            </w:rPr>
            <w:fldChar w:fldCharType="separate"/>
          </w:r>
          <w:r w:rsidR="00C8240A">
            <w:rPr>
              <w:rFonts w:ascii="Times New Roman" w:hAnsi="Times New Roman" w:cs="Times New Roman"/>
              <w:noProof/>
              <w:sz w:val="24"/>
              <w:szCs w:val="24"/>
            </w:rPr>
            <w:t>5</w:t>
          </w:r>
          <w:r w:rsidR="00B83505" w:rsidRPr="00C8240A">
            <w:rPr>
              <w:rFonts w:ascii="Times New Roman" w:hAnsi="Times New Roman" w:cs="Times New Roman"/>
              <w:noProof/>
              <w:sz w:val="24"/>
              <w:szCs w:val="24"/>
            </w:rPr>
            <w:fldChar w:fldCharType="end"/>
          </w:r>
        </w:p>
        <w:p w14:paraId="0000000F" w14:textId="77777777" w:rsidR="008A2A74" w:rsidRPr="00C8240A" w:rsidRDefault="00000000" w:rsidP="00C8240A">
          <w:pPr>
            <w:pStyle w:val="Normal1"/>
            <w:tabs>
              <w:tab w:val="right" w:pos="9025"/>
            </w:tabs>
            <w:spacing w:before="60" w:line="360" w:lineRule="auto"/>
            <w:ind w:left="360"/>
            <w:jc w:val="both"/>
            <w:rPr>
              <w:rFonts w:ascii="Times New Roman" w:eastAsia="Times New Roman" w:hAnsi="Times New Roman" w:cs="Times New Roman"/>
              <w:noProof/>
              <w:color w:val="000000"/>
              <w:sz w:val="24"/>
              <w:szCs w:val="24"/>
            </w:rPr>
          </w:pPr>
          <w:hyperlink w:anchor="_8kcf7oa5a0g4">
            <w:r w:rsidR="00B83505" w:rsidRPr="00C8240A">
              <w:rPr>
                <w:rFonts w:ascii="Times New Roman" w:eastAsia="Times New Roman" w:hAnsi="Times New Roman" w:cs="Times New Roman"/>
                <w:noProof/>
                <w:color w:val="000000"/>
                <w:sz w:val="24"/>
                <w:szCs w:val="24"/>
              </w:rPr>
              <w:t>Definition of key terms- Nursing and asthma</w:t>
            </w:r>
          </w:hyperlink>
          <w:r w:rsidR="00B83505" w:rsidRPr="00C8240A">
            <w:rPr>
              <w:rFonts w:ascii="Times New Roman" w:eastAsia="Times New Roman" w:hAnsi="Times New Roman" w:cs="Times New Roman"/>
              <w:noProof/>
              <w:color w:val="000000"/>
              <w:sz w:val="24"/>
              <w:szCs w:val="24"/>
            </w:rPr>
            <w:tab/>
          </w:r>
          <w:r w:rsidR="00B83505" w:rsidRPr="00C8240A">
            <w:rPr>
              <w:rFonts w:ascii="Times New Roman" w:hAnsi="Times New Roman" w:cs="Times New Roman"/>
              <w:noProof/>
              <w:sz w:val="24"/>
              <w:szCs w:val="24"/>
            </w:rPr>
            <w:fldChar w:fldCharType="begin"/>
          </w:r>
          <w:r w:rsidR="00B83505" w:rsidRPr="00C8240A">
            <w:rPr>
              <w:rFonts w:ascii="Times New Roman" w:hAnsi="Times New Roman" w:cs="Times New Roman"/>
              <w:noProof/>
              <w:sz w:val="24"/>
              <w:szCs w:val="24"/>
            </w:rPr>
            <w:instrText xml:space="preserve"> PAGEREF _8kcf7oa5a0g4 \h </w:instrText>
          </w:r>
          <w:r w:rsidR="00B83505" w:rsidRPr="00C8240A">
            <w:rPr>
              <w:rFonts w:ascii="Times New Roman" w:hAnsi="Times New Roman" w:cs="Times New Roman"/>
              <w:noProof/>
              <w:sz w:val="24"/>
              <w:szCs w:val="24"/>
            </w:rPr>
          </w:r>
          <w:r w:rsidR="00B83505" w:rsidRPr="00C8240A">
            <w:rPr>
              <w:rFonts w:ascii="Times New Roman" w:hAnsi="Times New Roman" w:cs="Times New Roman"/>
              <w:noProof/>
              <w:sz w:val="24"/>
              <w:szCs w:val="24"/>
            </w:rPr>
            <w:fldChar w:fldCharType="separate"/>
          </w:r>
          <w:r w:rsidR="00C8240A">
            <w:rPr>
              <w:rFonts w:ascii="Times New Roman" w:hAnsi="Times New Roman" w:cs="Times New Roman"/>
              <w:noProof/>
              <w:sz w:val="24"/>
              <w:szCs w:val="24"/>
            </w:rPr>
            <w:t>5</w:t>
          </w:r>
          <w:r w:rsidR="00B83505" w:rsidRPr="00C8240A">
            <w:rPr>
              <w:rFonts w:ascii="Times New Roman" w:hAnsi="Times New Roman" w:cs="Times New Roman"/>
              <w:noProof/>
              <w:sz w:val="24"/>
              <w:szCs w:val="24"/>
            </w:rPr>
            <w:fldChar w:fldCharType="end"/>
          </w:r>
        </w:p>
        <w:p w14:paraId="00000010" w14:textId="77777777" w:rsidR="008A2A74" w:rsidRPr="00C8240A" w:rsidRDefault="00000000" w:rsidP="00C8240A">
          <w:pPr>
            <w:pStyle w:val="Normal1"/>
            <w:tabs>
              <w:tab w:val="right" w:pos="9025"/>
            </w:tabs>
            <w:spacing w:before="60" w:line="360" w:lineRule="auto"/>
            <w:ind w:left="360"/>
            <w:jc w:val="both"/>
            <w:rPr>
              <w:rFonts w:ascii="Times New Roman" w:eastAsia="Times New Roman" w:hAnsi="Times New Roman" w:cs="Times New Roman"/>
              <w:noProof/>
              <w:color w:val="000000"/>
              <w:sz w:val="24"/>
              <w:szCs w:val="24"/>
            </w:rPr>
          </w:pPr>
          <w:hyperlink w:anchor="_90mcpz5mt6zm">
            <w:r w:rsidR="00B83505" w:rsidRPr="00C8240A">
              <w:rPr>
                <w:rFonts w:ascii="Times New Roman" w:eastAsia="Times New Roman" w:hAnsi="Times New Roman" w:cs="Times New Roman"/>
                <w:noProof/>
                <w:color w:val="000000"/>
                <w:sz w:val="24"/>
                <w:szCs w:val="24"/>
              </w:rPr>
              <w:t>Role of research in nursing</w:t>
            </w:r>
          </w:hyperlink>
          <w:r w:rsidR="00B83505" w:rsidRPr="00C8240A">
            <w:rPr>
              <w:rFonts w:ascii="Times New Roman" w:eastAsia="Times New Roman" w:hAnsi="Times New Roman" w:cs="Times New Roman"/>
              <w:noProof/>
              <w:color w:val="000000"/>
              <w:sz w:val="24"/>
              <w:szCs w:val="24"/>
            </w:rPr>
            <w:tab/>
          </w:r>
          <w:r w:rsidR="00B83505" w:rsidRPr="00C8240A">
            <w:rPr>
              <w:rFonts w:ascii="Times New Roman" w:hAnsi="Times New Roman" w:cs="Times New Roman"/>
              <w:noProof/>
              <w:sz w:val="24"/>
              <w:szCs w:val="24"/>
            </w:rPr>
            <w:fldChar w:fldCharType="begin"/>
          </w:r>
          <w:r w:rsidR="00B83505" w:rsidRPr="00C8240A">
            <w:rPr>
              <w:rFonts w:ascii="Times New Roman" w:hAnsi="Times New Roman" w:cs="Times New Roman"/>
              <w:noProof/>
              <w:sz w:val="24"/>
              <w:szCs w:val="24"/>
            </w:rPr>
            <w:instrText xml:space="preserve"> PAGEREF _90mcpz5mt6zm \h </w:instrText>
          </w:r>
          <w:r w:rsidR="00B83505" w:rsidRPr="00C8240A">
            <w:rPr>
              <w:rFonts w:ascii="Times New Roman" w:hAnsi="Times New Roman" w:cs="Times New Roman"/>
              <w:noProof/>
              <w:sz w:val="24"/>
              <w:szCs w:val="24"/>
            </w:rPr>
          </w:r>
          <w:r w:rsidR="00B83505" w:rsidRPr="00C8240A">
            <w:rPr>
              <w:rFonts w:ascii="Times New Roman" w:hAnsi="Times New Roman" w:cs="Times New Roman"/>
              <w:noProof/>
              <w:sz w:val="24"/>
              <w:szCs w:val="24"/>
            </w:rPr>
            <w:fldChar w:fldCharType="separate"/>
          </w:r>
          <w:r w:rsidR="00C8240A">
            <w:rPr>
              <w:rFonts w:ascii="Times New Roman" w:hAnsi="Times New Roman" w:cs="Times New Roman"/>
              <w:noProof/>
              <w:sz w:val="24"/>
              <w:szCs w:val="24"/>
            </w:rPr>
            <w:t>5</w:t>
          </w:r>
          <w:r w:rsidR="00B83505" w:rsidRPr="00C8240A">
            <w:rPr>
              <w:rFonts w:ascii="Times New Roman" w:hAnsi="Times New Roman" w:cs="Times New Roman"/>
              <w:noProof/>
              <w:sz w:val="24"/>
              <w:szCs w:val="24"/>
            </w:rPr>
            <w:fldChar w:fldCharType="end"/>
          </w:r>
        </w:p>
        <w:p w14:paraId="00000011" w14:textId="77777777" w:rsidR="008A2A74" w:rsidRPr="00C8240A" w:rsidRDefault="00000000" w:rsidP="00C8240A">
          <w:pPr>
            <w:pStyle w:val="Normal1"/>
            <w:tabs>
              <w:tab w:val="right" w:pos="9025"/>
            </w:tabs>
            <w:spacing w:before="60" w:line="360" w:lineRule="auto"/>
            <w:ind w:left="360"/>
            <w:jc w:val="both"/>
            <w:rPr>
              <w:rFonts w:ascii="Times New Roman" w:eastAsia="Times New Roman" w:hAnsi="Times New Roman" w:cs="Times New Roman"/>
              <w:noProof/>
              <w:color w:val="000000"/>
              <w:sz w:val="24"/>
              <w:szCs w:val="24"/>
            </w:rPr>
          </w:pPr>
          <w:hyperlink w:anchor="_etyohh4i7uvr">
            <w:r w:rsidR="00B83505" w:rsidRPr="00C8240A">
              <w:rPr>
                <w:rFonts w:ascii="Times New Roman" w:eastAsia="Times New Roman" w:hAnsi="Times New Roman" w:cs="Times New Roman"/>
                <w:noProof/>
                <w:color w:val="000000"/>
                <w:sz w:val="24"/>
                <w:szCs w:val="24"/>
              </w:rPr>
              <w:t>Role of EBP in nursing</w:t>
            </w:r>
          </w:hyperlink>
          <w:r w:rsidR="00B83505" w:rsidRPr="00C8240A">
            <w:rPr>
              <w:rFonts w:ascii="Times New Roman" w:eastAsia="Times New Roman" w:hAnsi="Times New Roman" w:cs="Times New Roman"/>
              <w:noProof/>
              <w:color w:val="000000"/>
              <w:sz w:val="24"/>
              <w:szCs w:val="24"/>
            </w:rPr>
            <w:tab/>
          </w:r>
          <w:r w:rsidR="00B83505" w:rsidRPr="00C8240A">
            <w:rPr>
              <w:rFonts w:ascii="Times New Roman" w:hAnsi="Times New Roman" w:cs="Times New Roman"/>
              <w:noProof/>
              <w:sz w:val="24"/>
              <w:szCs w:val="24"/>
            </w:rPr>
            <w:fldChar w:fldCharType="begin"/>
          </w:r>
          <w:r w:rsidR="00B83505" w:rsidRPr="00C8240A">
            <w:rPr>
              <w:rFonts w:ascii="Times New Roman" w:hAnsi="Times New Roman" w:cs="Times New Roman"/>
              <w:noProof/>
              <w:sz w:val="24"/>
              <w:szCs w:val="24"/>
            </w:rPr>
            <w:instrText xml:space="preserve"> PAGEREF _etyohh4i7uvr \h </w:instrText>
          </w:r>
          <w:r w:rsidR="00B83505" w:rsidRPr="00C8240A">
            <w:rPr>
              <w:rFonts w:ascii="Times New Roman" w:hAnsi="Times New Roman" w:cs="Times New Roman"/>
              <w:noProof/>
              <w:sz w:val="24"/>
              <w:szCs w:val="24"/>
            </w:rPr>
          </w:r>
          <w:r w:rsidR="00B83505" w:rsidRPr="00C8240A">
            <w:rPr>
              <w:rFonts w:ascii="Times New Roman" w:hAnsi="Times New Roman" w:cs="Times New Roman"/>
              <w:noProof/>
              <w:sz w:val="24"/>
              <w:szCs w:val="24"/>
            </w:rPr>
            <w:fldChar w:fldCharType="separate"/>
          </w:r>
          <w:r w:rsidR="00C8240A">
            <w:rPr>
              <w:rFonts w:ascii="Times New Roman" w:hAnsi="Times New Roman" w:cs="Times New Roman"/>
              <w:noProof/>
              <w:sz w:val="24"/>
              <w:szCs w:val="24"/>
            </w:rPr>
            <w:t>5</w:t>
          </w:r>
          <w:r w:rsidR="00B83505" w:rsidRPr="00C8240A">
            <w:rPr>
              <w:rFonts w:ascii="Times New Roman" w:hAnsi="Times New Roman" w:cs="Times New Roman"/>
              <w:noProof/>
              <w:sz w:val="24"/>
              <w:szCs w:val="24"/>
            </w:rPr>
            <w:fldChar w:fldCharType="end"/>
          </w:r>
        </w:p>
        <w:p w14:paraId="00000012" w14:textId="77777777" w:rsidR="008A2A74" w:rsidRPr="00C8240A" w:rsidRDefault="00000000" w:rsidP="00C8240A">
          <w:pPr>
            <w:pStyle w:val="Normal1"/>
            <w:tabs>
              <w:tab w:val="right" w:pos="9025"/>
            </w:tabs>
            <w:spacing w:before="60" w:line="360" w:lineRule="auto"/>
            <w:ind w:left="360"/>
            <w:jc w:val="both"/>
            <w:rPr>
              <w:rFonts w:ascii="Times New Roman" w:eastAsia="Times New Roman" w:hAnsi="Times New Roman" w:cs="Times New Roman"/>
              <w:noProof/>
              <w:color w:val="000000"/>
              <w:sz w:val="24"/>
              <w:szCs w:val="24"/>
            </w:rPr>
          </w:pPr>
          <w:hyperlink w:anchor="_hudmmpm4tbih">
            <w:r w:rsidR="00B83505" w:rsidRPr="00C8240A">
              <w:rPr>
                <w:rFonts w:ascii="Times New Roman" w:eastAsia="Times New Roman" w:hAnsi="Times New Roman" w:cs="Times New Roman"/>
                <w:noProof/>
                <w:color w:val="000000"/>
                <w:sz w:val="24"/>
                <w:szCs w:val="24"/>
              </w:rPr>
              <w:t>Role of research literacy in nursing</w:t>
            </w:r>
          </w:hyperlink>
          <w:r w:rsidR="00B83505" w:rsidRPr="00C8240A">
            <w:rPr>
              <w:rFonts w:ascii="Times New Roman" w:eastAsia="Times New Roman" w:hAnsi="Times New Roman" w:cs="Times New Roman"/>
              <w:noProof/>
              <w:color w:val="000000"/>
              <w:sz w:val="24"/>
              <w:szCs w:val="24"/>
            </w:rPr>
            <w:tab/>
          </w:r>
          <w:r w:rsidR="00B83505" w:rsidRPr="00C8240A">
            <w:rPr>
              <w:rFonts w:ascii="Times New Roman" w:hAnsi="Times New Roman" w:cs="Times New Roman"/>
              <w:noProof/>
              <w:sz w:val="24"/>
              <w:szCs w:val="24"/>
            </w:rPr>
            <w:fldChar w:fldCharType="begin"/>
          </w:r>
          <w:r w:rsidR="00B83505" w:rsidRPr="00C8240A">
            <w:rPr>
              <w:rFonts w:ascii="Times New Roman" w:hAnsi="Times New Roman" w:cs="Times New Roman"/>
              <w:noProof/>
              <w:sz w:val="24"/>
              <w:szCs w:val="24"/>
            </w:rPr>
            <w:instrText xml:space="preserve"> PAGEREF _hudmmpm4tbih \h </w:instrText>
          </w:r>
          <w:r w:rsidR="00B83505" w:rsidRPr="00C8240A">
            <w:rPr>
              <w:rFonts w:ascii="Times New Roman" w:hAnsi="Times New Roman" w:cs="Times New Roman"/>
              <w:noProof/>
              <w:sz w:val="24"/>
              <w:szCs w:val="24"/>
            </w:rPr>
          </w:r>
          <w:r w:rsidR="00B83505" w:rsidRPr="00C8240A">
            <w:rPr>
              <w:rFonts w:ascii="Times New Roman" w:hAnsi="Times New Roman" w:cs="Times New Roman"/>
              <w:noProof/>
              <w:sz w:val="24"/>
              <w:szCs w:val="24"/>
            </w:rPr>
            <w:fldChar w:fldCharType="separate"/>
          </w:r>
          <w:r w:rsidR="00C8240A">
            <w:rPr>
              <w:rFonts w:ascii="Times New Roman" w:hAnsi="Times New Roman" w:cs="Times New Roman"/>
              <w:noProof/>
              <w:sz w:val="24"/>
              <w:szCs w:val="24"/>
            </w:rPr>
            <w:t>5</w:t>
          </w:r>
          <w:r w:rsidR="00B83505" w:rsidRPr="00C8240A">
            <w:rPr>
              <w:rFonts w:ascii="Times New Roman" w:hAnsi="Times New Roman" w:cs="Times New Roman"/>
              <w:noProof/>
              <w:sz w:val="24"/>
              <w:szCs w:val="24"/>
            </w:rPr>
            <w:fldChar w:fldCharType="end"/>
          </w:r>
        </w:p>
        <w:p w14:paraId="00000013" w14:textId="77777777" w:rsidR="008A2A74" w:rsidRPr="00C8240A" w:rsidRDefault="00000000" w:rsidP="00C8240A">
          <w:pPr>
            <w:pStyle w:val="Normal1"/>
            <w:tabs>
              <w:tab w:val="right" w:pos="9025"/>
            </w:tabs>
            <w:spacing w:before="60" w:line="360" w:lineRule="auto"/>
            <w:ind w:left="360"/>
            <w:jc w:val="both"/>
            <w:rPr>
              <w:rFonts w:ascii="Times New Roman" w:eastAsia="Times New Roman" w:hAnsi="Times New Roman" w:cs="Times New Roman"/>
              <w:noProof/>
              <w:color w:val="000000"/>
              <w:sz w:val="24"/>
              <w:szCs w:val="24"/>
            </w:rPr>
          </w:pPr>
          <w:hyperlink w:anchor="_i345v4zbmypv">
            <w:r w:rsidR="00B83505" w:rsidRPr="00C8240A">
              <w:rPr>
                <w:rFonts w:ascii="Times New Roman" w:eastAsia="Times New Roman" w:hAnsi="Times New Roman" w:cs="Times New Roman"/>
                <w:noProof/>
                <w:color w:val="000000"/>
                <w:sz w:val="24"/>
                <w:szCs w:val="24"/>
              </w:rPr>
              <w:t>Aims of assignment</w:t>
            </w:r>
          </w:hyperlink>
          <w:r w:rsidR="00B83505" w:rsidRPr="00C8240A">
            <w:rPr>
              <w:rFonts w:ascii="Times New Roman" w:eastAsia="Times New Roman" w:hAnsi="Times New Roman" w:cs="Times New Roman"/>
              <w:noProof/>
              <w:color w:val="000000"/>
              <w:sz w:val="24"/>
              <w:szCs w:val="24"/>
            </w:rPr>
            <w:tab/>
          </w:r>
          <w:r w:rsidR="00B83505" w:rsidRPr="00C8240A">
            <w:rPr>
              <w:rFonts w:ascii="Times New Roman" w:hAnsi="Times New Roman" w:cs="Times New Roman"/>
              <w:noProof/>
              <w:sz w:val="24"/>
              <w:szCs w:val="24"/>
            </w:rPr>
            <w:fldChar w:fldCharType="begin"/>
          </w:r>
          <w:r w:rsidR="00B83505" w:rsidRPr="00C8240A">
            <w:rPr>
              <w:rFonts w:ascii="Times New Roman" w:hAnsi="Times New Roman" w:cs="Times New Roman"/>
              <w:noProof/>
              <w:sz w:val="24"/>
              <w:szCs w:val="24"/>
            </w:rPr>
            <w:instrText xml:space="preserve"> PAGEREF _i345v4zbmypv \h </w:instrText>
          </w:r>
          <w:r w:rsidR="00B83505" w:rsidRPr="00C8240A">
            <w:rPr>
              <w:rFonts w:ascii="Times New Roman" w:hAnsi="Times New Roman" w:cs="Times New Roman"/>
              <w:noProof/>
              <w:sz w:val="24"/>
              <w:szCs w:val="24"/>
            </w:rPr>
          </w:r>
          <w:r w:rsidR="00B83505" w:rsidRPr="00C8240A">
            <w:rPr>
              <w:rFonts w:ascii="Times New Roman" w:hAnsi="Times New Roman" w:cs="Times New Roman"/>
              <w:noProof/>
              <w:sz w:val="24"/>
              <w:szCs w:val="24"/>
            </w:rPr>
            <w:fldChar w:fldCharType="separate"/>
          </w:r>
          <w:r w:rsidR="00C8240A">
            <w:rPr>
              <w:rFonts w:ascii="Times New Roman" w:hAnsi="Times New Roman" w:cs="Times New Roman"/>
              <w:noProof/>
              <w:sz w:val="24"/>
              <w:szCs w:val="24"/>
            </w:rPr>
            <w:t>5</w:t>
          </w:r>
          <w:r w:rsidR="00B83505" w:rsidRPr="00C8240A">
            <w:rPr>
              <w:rFonts w:ascii="Times New Roman" w:hAnsi="Times New Roman" w:cs="Times New Roman"/>
              <w:noProof/>
              <w:sz w:val="24"/>
              <w:szCs w:val="24"/>
            </w:rPr>
            <w:fldChar w:fldCharType="end"/>
          </w:r>
        </w:p>
        <w:p w14:paraId="00000014" w14:textId="77777777" w:rsidR="008A2A74" w:rsidRPr="00C8240A" w:rsidRDefault="00000000" w:rsidP="00C8240A">
          <w:pPr>
            <w:pStyle w:val="Normal1"/>
            <w:tabs>
              <w:tab w:val="right" w:pos="9025"/>
            </w:tabs>
            <w:spacing w:before="200" w:line="360" w:lineRule="auto"/>
            <w:jc w:val="both"/>
            <w:rPr>
              <w:rFonts w:ascii="Times New Roman" w:eastAsia="Times New Roman" w:hAnsi="Times New Roman" w:cs="Times New Roman"/>
              <w:noProof/>
              <w:color w:val="000000"/>
              <w:sz w:val="24"/>
              <w:szCs w:val="24"/>
            </w:rPr>
          </w:pPr>
          <w:hyperlink w:anchor="_a1nxfxeeqe8n">
            <w:r w:rsidR="00B83505" w:rsidRPr="00C8240A">
              <w:rPr>
                <w:rFonts w:ascii="Times New Roman" w:eastAsia="Times New Roman" w:hAnsi="Times New Roman" w:cs="Times New Roman"/>
                <w:noProof/>
                <w:color w:val="000000"/>
                <w:sz w:val="24"/>
                <w:szCs w:val="24"/>
              </w:rPr>
              <w:t>Main body</w:t>
            </w:r>
          </w:hyperlink>
          <w:r w:rsidR="00B83505" w:rsidRPr="00C8240A">
            <w:rPr>
              <w:rFonts w:ascii="Times New Roman" w:eastAsia="Times New Roman" w:hAnsi="Times New Roman" w:cs="Times New Roman"/>
              <w:noProof/>
              <w:color w:val="000000"/>
              <w:sz w:val="24"/>
              <w:szCs w:val="24"/>
            </w:rPr>
            <w:tab/>
          </w:r>
          <w:r w:rsidR="00B83505" w:rsidRPr="00C8240A">
            <w:rPr>
              <w:rFonts w:ascii="Times New Roman" w:hAnsi="Times New Roman" w:cs="Times New Roman"/>
              <w:noProof/>
              <w:sz w:val="24"/>
              <w:szCs w:val="24"/>
            </w:rPr>
            <w:fldChar w:fldCharType="begin"/>
          </w:r>
          <w:r w:rsidR="00B83505" w:rsidRPr="00C8240A">
            <w:rPr>
              <w:rFonts w:ascii="Times New Roman" w:hAnsi="Times New Roman" w:cs="Times New Roman"/>
              <w:noProof/>
              <w:sz w:val="24"/>
              <w:szCs w:val="24"/>
            </w:rPr>
            <w:instrText xml:space="preserve"> PAGEREF _a1nxfxeeqe8n \h </w:instrText>
          </w:r>
          <w:r w:rsidR="00B83505" w:rsidRPr="00C8240A">
            <w:rPr>
              <w:rFonts w:ascii="Times New Roman" w:hAnsi="Times New Roman" w:cs="Times New Roman"/>
              <w:noProof/>
              <w:sz w:val="24"/>
              <w:szCs w:val="24"/>
            </w:rPr>
          </w:r>
          <w:r w:rsidR="00B83505" w:rsidRPr="00C8240A">
            <w:rPr>
              <w:rFonts w:ascii="Times New Roman" w:hAnsi="Times New Roman" w:cs="Times New Roman"/>
              <w:noProof/>
              <w:sz w:val="24"/>
              <w:szCs w:val="24"/>
            </w:rPr>
            <w:fldChar w:fldCharType="separate"/>
          </w:r>
          <w:r w:rsidR="00C8240A">
            <w:rPr>
              <w:rFonts w:ascii="Times New Roman" w:hAnsi="Times New Roman" w:cs="Times New Roman"/>
              <w:noProof/>
              <w:sz w:val="24"/>
              <w:szCs w:val="24"/>
            </w:rPr>
            <w:t>6</w:t>
          </w:r>
          <w:r w:rsidR="00B83505" w:rsidRPr="00C8240A">
            <w:rPr>
              <w:rFonts w:ascii="Times New Roman" w:hAnsi="Times New Roman" w:cs="Times New Roman"/>
              <w:noProof/>
              <w:sz w:val="24"/>
              <w:szCs w:val="24"/>
            </w:rPr>
            <w:fldChar w:fldCharType="end"/>
          </w:r>
        </w:p>
        <w:p w14:paraId="00000015" w14:textId="77777777" w:rsidR="008A2A74" w:rsidRPr="00C8240A" w:rsidRDefault="00000000" w:rsidP="00C8240A">
          <w:pPr>
            <w:pStyle w:val="Normal1"/>
            <w:tabs>
              <w:tab w:val="right" w:pos="9025"/>
            </w:tabs>
            <w:spacing w:before="60" w:line="360" w:lineRule="auto"/>
            <w:ind w:left="360"/>
            <w:jc w:val="both"/>
            <w:rPr>
              <w:rFonts w:ascii="Times New Roman" w:eastAsia="Times New Roman" w:hAnsi="Times New Roman" w:cs="Times New Roman"/>
              <w:noProof/>
              <w:color w:val="000000"/>
              <w:sz w:val="24"/>
              <w:szCs w:val="24"/>
            </w:rPr>
          </w:pPr>
          <w:hyperlink w:anchor="_c8e7hypskyqp">
            <w:r w:rsidR="00B83505" w:rsidRPr="00C8240A">
              <w:rPr>
                <w:rFonts w:ascii="Times New Roman" w:eastAsia="Times New Roman" w:hAnsi="Times New Roman" w:cs="Times New Roman"/>
                <w:noProof/>
                <w:color w:val="000000"/>
                <w:sz w:val="24"/>
                <w:szCs w:val="24"/>
              </w:rPr>
              <w:t>Background: Chronic conditions and integrated working</w:t>
            </w:r>
          </w:hyperlink>
          <w:r w:rsidR="00B83505" w:rsidRPr="00C8240A">
            <w:rPr>
              <w:rFonts w:ascii="Times New Roman" w:eastAsia="Times New Roman" w:hAnsi="Times New Roman" w:cs="Times New Roman"/>
              <w:noProof/>
              <w:color w:val="000000"/>
              <w:sz w:val="24"/>
              <w:szCs w:val="24"/>
            </w:rPr>
            <w:tab/>
          </w:r>
          <w:r w:rsidR="00B83505" w:rsidRPr="00C8240A">
            <w:rPr>
              <w:rFonts w:ascii="Times New Roman" w:hAnsi="Times New Roman" w:cs="Times New Roman"/>
              <w:noProof/>
              <w:sz w:val="24"/>
              <w:szCs w:val="24"/>
            </w:rPr>
            <w:fldChar w:fldCharType="begin"/>
          </w:r>
          <w:r w:rsidR="00B83505" w:rsidRPr="00C8240A">
            <w:rPr>
              <w:rFonts w:ascii="Times New Roman" w:hAnsi="Times New Roman" w:cs="Times New Roman"/>
              <w:noProof/>
              <w:sz w:val="24"/>
              <w:szCs w:val="24"/>
            </w:rPr>
            <w:instrText xml:space="preserve"> PAGEREF _c8e7hypskyqp \h </w:instrText>
          </w:r>
          <w:r w:rsidR="00B83505" w:rsidRPr="00C8240A">
            <w:rPr>
              <w:rFonts w:ascii="Times New Roman" w:hAnsi="Times New Roman" w:cs="Times New Roman"/>
              <w:noProof/>
              <w:sz w:val="24"/>
              <w:szCs w:val="24"/>
            </w:rPr>
          </w:r>
          <w:r w:rsidR="00B83505" w:rsidRPr="00C8240A">
            <w:rPr>
              <w:rFonts w:ascii="Times New Roman" w:hAnsi="Times New Roman" w:cs="Times New Roman"/>
              <w:noProof/>
              <w:sz w:val="24"/>
              <w:szCs w:val="24"/>
            </w:rPr>
            <w:fldChar w:fldCharType="separate"/>
          </w:r>
          <w:r w:rsidR="00C8240A">
            <w:rPr>
              <w:rFonts w:ascii="Times New Roman" w:hAnsi="Times New Roman" w:cs="Times New Roman"/>
              <w:noProof/>
              <w:sz w:val="24"/>
              <w:szCs w:val="24"/>
            </w:rPr>
            <w:t>6</w:t>
          </w:r>
          <w:r w:rsidR="00B83505" w:rsidRPr="00C8240A">
            <w:rPr>
              <w:rFonts w:ascii="Times New Roman" w:hAnsi="Times New Roman" w:cs="Times New Roman"/>
              <w:noProof/>
              <w:sz w:val="24"/>
              <w:szCs w:val="24"/>
            </w:rPr>
            <w:fldChar w:fldCharType="end"/>
          </w:r>
        </w:p>
        <w:p w14:paraId="00000016" w14:textId="77777777" w:rsidR="008A2A74" w:rsidRPr="00C8240A" w:rsidRDefault="00000000" w:rsidP="00C8240A">
          <w:pPr>
            <w:pStyle w:val="Normal1"/>
            <w:tabs>
              <w:tab w:val="right" w:pos="9025"/>
            </w:tabs>
            <w:spacing w:before="60" w:line="360" w:lineRule="auto"/>
            <w:ind w:left="360"/>
            <w:jc w:val="both"/>
            <w:rPr>
              <w:rFonts w:ascii="Times New Roman" w:eastAsia="Times New Roman" w:hAnsi="Times New Roman" w:cs="Times New Roman"/>
              <w:noProof/>
              <w:color w:val="000000"/>
              <w:sz w:val="24"/>
              <w:szCs w:val="24"/>
            </w:rPr>
          </w:pPr>
          <w:hyperlink w:anchor="_hco40wmdnat0">
            <w:r w:rsidR="00B83505" w:rsidRPr="00C8240A">
              <w:rPr>
                <w:rFonts w:ascii="Times New Roman" w:eastAsia="Times New Roman" w:hAnsi="Times New Roman" w:cs="Times New Roman"/>
                <w:noProof/>
                <w:color w:val="000000"/>
                <w:sz w:val="24"/>
                <w:szCs w:val="24"/>
              </w:rPr>
              <w:t>Statistics of the prevalence of asthma in the UK and its treatment challenges faced by professionals in the nursing field</w:t>
            </w:r>
          </w:hyperlink>
          <w:r w:rsidR="00B83505" w:rsidRPr="00C8240A">
            <w:rPr>
              <w:rFonts w:ascii="Times New Roman" w:eastAsia="Times New Roman" w:hAnsi="Times New Roman" w:cs="Times New Roman"/>
              <w:noProof/>
              <w:color w:val="000000"/>
              <w:sz w:val="24"/>
              <w:szCs w:val="24"/>
            </w:rPr>
            <w:tab/>
          </w:r>
          <w:r w:rsidR="00B83505" w:rsidRPr="00C8240A">
            <w:rPr>
              <w:rFonts w:ascii="Times New Roman" w:hAnsi="Times New Roman" w:cs="Times New Roman"/>
              <w:noProof/>
              <w:sz w:val="24"/>
              <w:szCs w:val="24"/>
            </w:rPr>
            <w:fldChar w:fldCharType="begin"/>
          </w:r>
          <w:r w:rsidR="00B83505" w:rsidRPr="00C8240A">
            <w:rPr>
              <w:rFonts w:ascii="Times New Roman" w:hAnsi="Times New Roman" w:cs="Times New Roman"/>
              <w:noProof/>
              <w:sz w:val="24"/>
              <w:szCs w:val="24"/>
            </w:rPr>
            <w:instrText xml:space="preserve"> PAGEREF _hco40wmdnat0 \h </w:instrText>
          </w:r>
          <w:r w:rsidR="00B83505" w:rsidRPr="00C8240A">
            <w:rPr>
              <w:rFonts w:ascii="Times New Roman" w:hAnsi="Times New Roman" w:cs="Times New Roman"/>
              <w:noProof/>
              <w:sz w:val="24"/>
              <w:szCs w:val="24"/>
            </w:rPr>
          </w:r>
          <w:r w:rsidR="00B83505" w:rsidRPr="00C8240A">
            <w:rPr>
              <w:rFonts w:ascii="Times New Roman" w:hAnsi="Times New Roman" w:cs="Times New Roman"/>
              <w:noProof/>
              <w:sz w:val="24"/>
              <w:szCs w:val="24"/>
            </w:rPr>
            <w:fldChar w:fldCharType="separate"/>
          </w:r>
          <w:r w:rsidR="00C8240A">
            <w:rPr>
              <w:rFonts w:ascii="Times New Roman" w:hAnsi="Times New Roman" w:cs="Times New Roman"/>
              <w:noProof/>
              <w:sz w:val="24"/>
              <w:szCs w:val="24"/>
            </w:rPr>
            <w:t>6</w:t>
          </w:r>
          <w:r w:rsidR="00B83505" w:rsidRPr="00C8240A">
            <w:rPr>
              <w:rFonts w:ascii="Times New Roman" w:hAnsi="Times New Roman" w:cs="Times New Roman"/>
              <w:noProof/>
              <w:sz w:val="24"/>
              <w:szCs w:val="24"/>
            </w:rPr>
            <w:fldChar w:fldCharType="end"/>
          </w:r>
        </w:p>
        <w:p w14:paraId="00000017" w14:textId="77777777" w:rsidR="008A2A74" w:rsidRPr="00C8240A" w:rsidRDefault="00000000" w:rsidP="00C8240A">
          <w:pPr>
            <w:pStyle w:val="Normal1"/>
            <w:tabs>
              <w:tab w:val="right" w:pos="9025"/>
            </w:tabs>
            <w:spacing w:before="60" w:line="360" w:lineRule="auto"/>
            <w:ind w:left="360"/>
            <w:jc w:val="both"/>
            <w:rPr>
              <w:rFonts w:ascii="Times New Roman" w:eastAsia="Times New Roman" w:hAnsi="Times New Roman" w:cs="Times New Roman"/>
              <w:noProof/>
              <w:color w:val="000000"/>
              <w:sz w:val="24"/>
              <w:szCs w:val="24"/>
            </w:rPr>
          </w:pPr>
          <w:hyperlink w:anchor="_8ekhhy9p7sqa">
            <w:r w:rsidR="00B83505" w:rsidRPr="00C8240A">
              <w:rPr>
                <w:rFonts w:ascii="Times New Roman" w:eastAsia="Times New Roman" w:hAnsi="Times New Roman" w:cs="Times New Roman"/>
                <w:noProof/>
                <w:color w:val="000000"/>
                <w:sz w:val="24"/>
                <w:szCs w:val="24"/>
              </w:rPr>
              <w:t>Key terms definition</w:t>
            </w:r>
          </w:hyperlink>
          <w:r w:rsidR="00B83505" w:rsidRPr="00C8240A">
            <w:rPr>
              <w:rFonts w:ascii="Times New Roman" w:eastAsia="Times New Roman" w:hAnsi="Times New Roman" w:cs="Times New Roman"/>
              <w:noProof/>
              <w:color w:val="000000"/>
              <w:sz w:val="24"/>
              <w:szCs w:val="24"/>
            </w:rPr>
            <w:tab/>
          </w:r>
          <w:r w:rsidR="00B83505" w:rsidRPr="00C8240A">
            <w:rPr>
              <w:rFonts w:ascii="Times New Roman" w:hAnsi="Times New Roman" w:cs="Times New Roman"/>
              <w:noProof/>
              <w:sz w:val="24"/>
              <w:szCs w:val="24"/>
            </w:rPr>
            <w:fldChar w:fldCharType="begin"/>
          </w:r>
          <w:r w:rsidR="00B83505" w:rsidRPr="00C8240A">
            <w:rPr>
              <w:rFonts w:ascii="Times New Roman" w:hAnsi="Times New Roman" w:cs="Times New Roman"/>
              <w:noProof/>
              <w:sz w:val="24"/>
              <w:szCs w:val="24"/>
            </w:rPr>
            <w:instrText xml:space="preserve"> PAGEREF _8ekhhy9p7sqa \h </w:instrText>
          </w:r>
          <w:r w:rsidR="00B83505" w:rsidRPr="00C8240A">
            <w:rPr>
              <w:rFonts w:ascii="Times New Roman" w:hAnsi="Times New Roman" w:cs="Times New Roman"/>
              <w:noProof/>
              <w:sz w:val="24"/>
              <w:szCs w:val="24"/>
            </w:rPr>
          </w:r>
          <w:r w:rsidR="00B83505" w:rsidRPr="00C8240A">
            <w:rPr>
              <w:rFonts w:ascii="Times New Roman" w:hAnsi="Times New Roman" w:cs="Times New Roman"/>
              <w:noProof/>
              <w:sz w:val="24"/>
              <w:szCs w:val="24"/>
            </w:rPr>
            <w:fldChar w:fldCharType="separate"/>
          </w:r>
          <w:r w:rsidR="00C8240A">
            <w:rPr>
              <w:rFonts w:ascii="Times New Roman" w:hAnsi="Times New Roman" w:cs="Times New Roman"/>
              <w:noProof/>
              <w:sz w:val="24"/>
              <w:szCs w:val="24"/>
            </w:rPr>
            <w:t>6</w:t>
          </w:r>
          <w:r w:rsidR="00B83505" w:rsidRPr="00C8240A">
            <w:rPr>
              <w:rFonts w:ascii="Times New Roman" w:hAnsi="Times New Roman" w:cs="Times New Roman"/>
              <w:noProof/>
              <w:sz w:val="24"/>
              <w:szCs w:val="24"/>
            </w:rPr>
            <w:fldChar w:fldCharType="end"/>
          </w:r>
        </w:p>
        <w:p w14:paraId="00000018" w14:textId="77777777" w:rsidR="008A2A74" w:rsidRPr="00C8240A" w:rsidRDefault="00000000" w:rsidP="00C8240A">
          <w:pPr>
            <w:pStyle w:val="Normal1"/>
            <w:tabs>
              <w:tab w:val="right" w:pos="9025"/>
            </w:tabs>
            <w:spacing w:before="60" w:line="360" w:lineRule="auto"/>
            <w:ind w:left="360"/>
            <w:jc w:val="both"/>
            <w:rPr>
              <w:rFonts w:ascii="Times New Roman" w:eastAsia="Times New Roman" w:hAnsi="Times New Roman" w:cs="Times New Roman"/>
              <w:noProof/>
              <w:color w:val="000000"/>
              <w:sz w:val="24"/>
              <w:szCs w:val="24"/>
            </w:rPr>
          </w:pPr>
          <w:hyperlink w:anchor="_h71llo4zaq6l">
            <w:r w:rsidR="00B83505" w:rsidRPr="00C8240A">
              <w:rPr>
                <w:rFonts w:ascii="Times New Roman" w:eastAsia="Times New Roman" w:hAnsi="Times New Roman" w:cs="Times New Roman"/>
                <w:noProof/>
                <w:color w:val="000000"/>
                <w:sz w:val="24"/>
                <w:szCs w:val="24"/>
              </w:rPr>
              <w:t>The rationale for the selection of the topic with the justification of problem</w:t>
            </w:r>
          </w:hyperlink>
          <w:r w:rsidR="00B83505" w:rsidRPr="00C8240A">
            <w:rPr>
              <w:rFonts w:ascii="Times New Roman" w:eastAsia="Times New Roman" w:hAnsi="Times New Roman" w:cs="Times New Roman"/>
              <w:noProof/>
              <w:color w:val="000000"/>
              <w:sz w:val="24"/>
              <w:szCs w:val="24"/>
            </w:rPr>
            <w:tab/>
          </w:r>
          <w:r w:rsidR="00B83505" w:rsidRPr="00C8240A">
            <w:rPr>
              <w:rFonts w:ascii="Times New Roman" w:hAnsi="Times New Roman" w:cs="Times New Roman"/>
              <w:noProof/>
              <w:sz w:val="24"/>
              <w:szCs w:val="24"/>
            </w:rPr>
            <w:fldChar w:fldCharType="begin"/>
          </w:r>
          <w:r w:rsidR="00B83505" w:rsidRPr="00C8240A">
            <w:rPr>
              <w:rFonts w:ascii="Times New Roman" w:hAnsi="Times New Roman" w:cs="Times New Roman"/>
              <w:noProof/>
              <w:sz w:val="24"/>
              <w:szCs w:val="24"/>
            </w:rPr>
            <w:instrText xml:space="preserve"> PAGEREF _h71llo4zaq6l \h </w:instrText>
          </w:r>
          <w:r w:rsidR="00B83505" w:rsidRPr="00C8240A">
            <w:rPr>
              <w:rFonts w:ascii="Times New Roman" w:hAnsi="Times New Roman" w:cs="Times New Roman"/>
              <w:noProof/>
              <w:sz w:val="24"/>
              <w:szCs w:val="24"/>
            </w:rPr>
          </w:r>
          <w:r w:rsidR="00B83505" w:rsidRPr="00C8240A">
            <w:rPr>
              <w:rFonts w:ascii="Times New Roman" w:hAnsi="Times New Roman" w:cs="Times New Roman"/>
              <w:noProof/>
              <w:sz w:val="24"/>
              <w:szCs w:val="24"/>
            </w:rPr>
            <w:fldChar w:fldCharType="separate"/>
          </w:r>
          <w:r w:rsidR="00C8240A">
            <w:rPr>
              <w:rFonts w:ascii="Times New Roman" w:hAnsi="Times New Roman" w:cs="Times New Roman"/>
              <w:noProof/>
              <w:sz w:val="24"/>
              <w:szCs w:val="24"/>
            </w:rPr>
            <w:t>6</w:t>
          </w:r>
          <w:r w:rsidR="00B83505" w:rsidRPr="00C8240A">
            <w:rPr>
              <w:rFonts w:ascii="Times New Roman" w:hAnsi="Times New Roman" w:cs="Times New Roman"/>
              <w:noProof/>
              <w:sz w:val="24"/>
              <w:szCs w:val="24"/>
            </w:rPr>
            <w:fldChar w:fldCharType="end"/>
          </w:r>
        </w:p>
        <w:p w14:paraId="00000019" w14:textId="77777777" w:rsidR="008A2A74" w:rsidRPr="00C8240A" w:rsidRDefault="00000000" w:rsidP="00C8240A">
          <w:pPr>
            <w:pStyle w:val="Normal1"/>
            <w:tabs>
              <w:tab w:val="right" w:pos="9025"/>
            </w:tabs>
            <w:spacing w:before="60" w:line="360" w:lineRule="auto"/>
            <w:ind w:left="360"/>
            <w:jc w:val="both"/>
            <w:rPr>
              <w:rFonts w:ascii="Times New Roman" w:eastAsia="Times New Roman" w:hAnsi="Times New Roman" w:cs="Times New Roman"/>
              <w:noProof/>
              <w:color w:val="000000"/>
              <w:sz w:val="24"/>
              <w:szCs w:val="24"/>
            </w:rPr>
          </w:pPr>
          <w:hyperlink w:anchor="_rxjouopbxszd">
            <w:r w:rsidR="00B83505" w:rsidRPr="00C8240A">
              <w:rPr>
                <w:rFonts w:ascii="Times New Roman" w:eastAsia="Times New Roman" w:hAnsi="Times New Roman" w:cs="Times New Roman"/>
                <w:noProof/>
                <w:color w:val="000000"/>
                <w:sz w:val="24"/>
                <w:szCs w:val="24"/>
              </w:rPr>
              <w:t>Research questions</w:t>
            </w:r>
          </w:hyperlink>
          <w:r w:rsidR="00B83505" w:rsidRPr="00C8240A">
            <w:rPr>
              <w:rFonts w:ascii="Times New Roman" w:eastAsia="Times New Roman" w:hAnsi="Times New Roman" w:cs="Times New Roman"/>
              <w:noProof/>
              <w:color w:val="000000"/>
              <w:sz w:val="24"/>
              <w:szCs w:val="24"/>
            </w:rPr>
            <w:tab/>
          </w:r>
          <w:r w:rsidR="00B83505" w:rsidRPr="00C8240A">
            <w:rPr>
              <w:rFonts w:ascii="Times New Roman" w:hAnsi="Times New Roman" w:cs="Times New Roman"/>
              <w:noProof/>
              <w:sz w:val="24"/>
              <w:szCs w:val="24"/>
            </w:rPr>
            <w:fldChar w:fldCharType="begin"/>
          </w:r>
          <w:r w:rsidR="00B83505" w:rsidRPr="00C8240A">
            <w:rPr>
              <w:rFonts w:ascii="Times New Roman" w:hAnsi="Times New Roman" w:cs="Times New Roman"/>
              <w:noProof/>
              <w:sz w:val="24"/>
              <w:szCs w:val="24"/>
            </w:rPr>
            <w:instrText xml:space="preserve"> PAGEREF _rxjouopbxszd \h </w:instrText>
          </w:r>
          <w:r w:rsidR="00B83505" w:rsidRPr="00C8240A">
            <w:rPr>
              <w:rFonts w:ascii="Times New Roman" w:hAnsi="Times New Roman" w:cs="Times New Roman"/>
              <w:noProof/>
              <w:sz w:val="24"/>
              <w:szCs w:val="24"/>
            </w:rPr>
          </w:r>
          <w:r w:rsidR="00B83505" w:rsidRPr="00C8240A">
            <w:rPr>
              <w:rFonts w:ascii="Times New Roman" w:hAnsi="Times New Roman" w:cs="Times New Roman"/>
              <w:noProof/>
              <w:sz w:val="24"/>
              <w:szCs w:val="24"/>
            </w:rPr>
            <w:fldChar w:fldCharType="separate"/>
          </w:r>
          <w:r w:rsidR="00C8240A">
            <w:rPr>
              <w:rFonts w:ascii="Times New Roman" w:hAnsi="Times New Roman" w:cs="Times New Roman"/>
              <w:noProof/>
              <w:sz w:val="24"/>
              <w:szCs w:val="24"/>
            </w:rPr>
            <w:t>6</w:t>
          </w:r>
          <w:r w:rsidR="00B83505" w:rsidRPr="00C8240A">
            <w:rPr>
              <w:rFonts w:ascii="Times New Roman" w:hAnsi="Times New Roman" w:cs="Times New Roman"/>
              <w:noProof/>
              <w:sz w:val="24"/>
              <w:szCs w:val="24"/>
            </w:rPr>
            <w:fldChar w:fldCharType="end"/>
          </w:r>
        </w:p>
        <w:p w14:paraId="0000001A" w14:textId="77777777" w:rsidR="008A2A74" w:rsidRPr="00C8240A" w:rsidRDefault="00000000" w:rsidP="00C8240A">
          <w:pPr>
            <w:pStyle w:val="Normal1"/>
            <w:tabs>
              <w:tab w:val="right" w:pos="9025"/>
            </w:tabs>
            <w:spacing w:before="60" w:line="360" w:lineRule="auto"/>
            <w:ind w:left="360"/>
            <w:jc w:val="both"/>
            <w:rPr>
              <w:rFonts w:ascii="Times New Roman" w:eastAsia="Times New Roman" w:hAnsi="Times New Roman" w:cs="Times New Roman"/>
              <w:noProof/>
              <w:color w:val="000000"/>
              <w:sz w:val="24"/>
              <w:szCs w:val="24"/>
            </w:rPr>
          </w:pPr>
          <w:hyperlink w:anchor="_icymwuwexuys">
            <w:r w:rsidR="00B83505" w:rsidRPr="00C8240A">
              <w:rPr>
                <w:rFonts w:ascii="Times New Roman" w:eastAsia="Times New Roman" w:hAnsi="Times New Roman" w:cs="Times New Roman"/>
                <w:noProof/>
                <w:color w:val="000000"/>
                <w:sz w:val="24"/>
                <w:szCs w:val="24"/>
              </w:rPr>
              <w:t>Role of ethics in nursing research</w:t>
            </w:r>
          </w:hyperlink>
          <w:r w:rsidR="00B83505" w:rsidRPr="00C8240A">
            <w:rPr>
              <w:rFonts w:ascii="Times New Roman" w:eastAsia="Times New Roman" w:hAnsi="Times New Roman" w:cs="Times New Roman"/>
              <w:noProof/>
              <w:color w:val="000000"/>
              <w:sz w:val="24"/>
              <w:szCs w:val="24"/>
            </w:rPr>
            <w:tab/>
          </w:r>
          <w:r w:rsidR="00B83505" w:rsidRPr="00C8240A">
            <w:rPr>
              <w:rFonts w:ascii="Times New Roman" w:hAnsi="Times New Roman" w:cs="Times New Roman"/>
              <w:noProof/>
              <w:sz w:val="24"/>
              <w:szCs w:val="24"/>
            </w:rPr>
            <w:fldChar w:fldCharType="begin"/>
          </w:r>
          <w:r w:rsidR="00B83505" w:rsidRPr="00C8240A">
            <w:rPr>
              <w:rFonts w:ascii="Times New Roman" w:hAnsi="Times New Roman" w:cs="Times New Roman"/>
              <w:noProof/>
              <w:sz w:val="24"/>
              <w:szCs w:val="24"/>
            </w:rPr>
            <w:instrText xml:space="preserve"> PAGEREF _icymwuwexuys \h </w:instrText>
          </w:r>
          <w:r w:rsidR="00B83505" w:rsidRPr="00C8240A">
            <w:rPr>
              <w:rFonts w:ascii="Times New Roman" w:hAnsi="Times New Roman" w:cs="Times New Roman"/>
              <w:noProof/>
              <w:sz w:val="24"/>
              <w:szCs w:val="24"/>
            </w:rPr>
          </w:r>
          <w:r w:rsidR="00B83505" w:rsidRPr="00C8240A">
            <w:rPr>
              <w:rFonts w:ascii="Times New Roman" w:hAnsi="Times New Roman" w:cs="Times New Roman"/>
              <w:noProof/>
              <w:sz w:val="24"/>
              <w:szCs w:val="24"/>
            </w:rPr>
            <w:fldChar w:fldCharType="separate"/>
          </w:r>
          <w:r w:rsidR="00C8240A">
            <w:rPr>
              <w:rFonts w:ascii="Times New Roman" w:hAnsi="Times New Roman" w:cs="Times New Roman"/>
              <w:noProof/>
              <w:sz w:val="24"/>
              <w:szCs w:val="24"/>
            </w:rPr>
            <w:t>7</w:t>
          </w:r>
          <w:r w:rsidR="00B83505" w:rsidRPr="00C8240A">
            <w:rPr>
              <w:rFonts w:ascii="Times New Roman" w:hAnsi="Times New Roman" w:cs="Times New Roman"/>
              <w:noProof/>
              <w:sz w:val="24"/>
              <w:szCs w:val="24"/>
            </w:rPr>
            <w:fldChar w:fldCharType="end"/>
          </w:r>
        </w:p>
        <w:p w14:paraId="0000001B" w14:textId="77777777" w:rsidR="008A2A74" w:rsidRPr="00C8240A" w:rsidRDefault="00000000" w:rsidP="00C8240A">
          <w:pPr>
            <w:pStyle w:val="Normal1"/>
            <w:tabs>
              <w:tab w:val="right" w:pos="9025"/>
            </w:tabs>
            <w:spacing w:before="60" w:line="360" w:lineRule="auto"/>
            <w:ind w:left="360"/>
            <w:jc w:val="both"/>
            <w:rPr>
              <w:rFonts w:ascii="Times New Roman" w:eastAsia="Times New Roman" w:hAnsi="Times New Roman" w:cs="Times New Roman"/>
              <w:noProof/>
              <w:color w:val="000000"/>
              <w:sz w:val="24"/>
              <w:szCs w:val="24"/>
            </w:rPr>
          </w:pPr>
          <w:hyperlink w:anchor="_3zlf2swb6r8h">
            <w:r w:rsidR="00B83505" w:rsidRPr="00C8240A">
              <w:rPr>
                <w:rFonts w:ascii="Times New Roman" w:eastAsia="Times New Roman" w:hAnsi="Times New Roman" w:cs="Times New Roman"/>
                <w:noProof/>
                <w:color w:val="000000"/>
                <w:sz w:val="24"/>
                <w:szCs w:val="24"/>
              </w:rPr>
              <w:t>Indication of different themes to be discussed in the following-</w:t>
            </w:r>
          </w:hyperlink>
          <w:r w:rsidR="00B83505" w:rsidRPr="00C8240A">
            <w:rPr>
              <w:rFonts w:ascii="Times New Roman" w:eastAsia="Times New Roman" w:hAnsi="Times New Roman" w:cs="Times New Roman"/>
              <w:noProof/>
              <w:color w:val="000000"/>
              <w:sz w:val="24"/>
              <w:szCs w:val="24"/>
            </w:rPr>
            <w:tab/>
          </w:r>
          <w:r w:rsidR="00B83505" w:rsidRPr="00C8240A">
            <w:rPr>
              <w:rFonts w:ascii="Times New Roman" w:hAnsi="Times New Roman" w:cs="Times New Roman"/>
              <w:noProof/>
              <w:sz w:val="24"/>
              <w:szCs w:val="24"/>
            </w:rPr>
            <w:fldChar w:fldCharType="begin"/>
          </w:r>
          <w:r w:rsidR="00B83505" w:rsidRPr="00C8240A">
            <w:rPr>
              <w:rFonts w:ascii="Times New Roman" w:hAnsi="Times New Roman" w:cs="Times New Roman"/>
              <w:noProof/>
              <w:sz w:val="24"/>
              <w:szCs w:val="24"/>
            </w:rPr>
            <w:instrText xml:space="preserve"> PAGEREF _3zlf2swb6r8h \h </w:instrText>
          </w:r>
          <w:r w:rsidR="00B83505" w:rsidRPr="00C8240A">
            <w:rPr>
              <w:rFonts w:ascii="Times New Roman" w:hAnsi="Times New Roman" w:cs="Times New Roman"/>
              <w:noProof/>
              <w:sz w:val="24"/>
              <w:szCs w:val="24"/>
            </w:rPr>
          </w:r>
          <w:r w:rsidR="00B83505" w:rsidRPr="00C8240A">
            <w:rPr>
              <w:rFonts w:ascii="Times New Roman" w:hAnsi="Times New Roman" w:cs="Times New Roman"/>
              <w:noProof/>
              <w:sz w:val="24"/>
              <w:szCs w:val="24"/>
            </w:rPr>
            <w:fldChar w:fldCharType="separate"/>
          </w:r>
          <w:r w:rsidR="00C8240A">
            <w:rPr>
              <w:rFonts w:ascii="Times New Roman" w:hAnsi="Times New Roman" w:cs="Times New Roman"/>
              <w:noProof/>
              <w:sz w:val="24"/>
              <w:szCs w:val="24"/>
            </w:rPr>
            <w:t>7</w:t>
          </w:r>
          <w:r w:rsidR="00B83505" w:rsidRPr="00C8240A">
            <w:rPr>
              <w:rFonts w:ascii="Times New Roman" w:hAnsi="Times New Roman" w:cs="Times New Roman"/>
              <w:noProof/>
              <w:sz w:val="24"/>
              <w:szCs w:val="24"/>
            </w:rPr>
            <w:fldChar w:fldCharType="end"/>
          </w:r>
        </w:p>
        <w:p w14:paraId="0000001C" w14:textId="77777777" w:rsidR="008A2A74" w:rsidRPr="00C8240A" w:rsidRDefault="00000000" w:rsidP="00C8240A">
          <w:pPr>
            <w:pStyle w:val="Normal1"/>
            <w:tabs>
              <w:tab w:val="right" w:pos="9025"/>
            </w:tabs>
            <w:spacing w:before="200" w:line="360" w:lineRule="auto"/>
            <w:jc w:val="both"/>
            <w:rPr>
              <w:rFonts w:ascii="Times New Roman" w:eastAsia="Times New Roman" w:hAnsi="Times New Roman" w:cs="Times New Roman"/>
              <w:noProof/>
              <w:color w:val="000000"/>
              <w:sz w:val="24"/>
              <w:szCs w:val="24"/>
            </w:rPr>
          </w:pPr>
          <w:hyperlink w:anchor="_s816s4huci1i">
            <w:r w:rsidR="00B83505" w:rsidRPr="00C8240A">
              <w:rPr>
                <w:rFonts w:ascii="Times New Roman" w:eastAsia="Times New Roman" w:hAnsi="Times New Roman" w:cs="Times New Roman"/>
                <w:noProof/>
                <w:color w:val="000000"/>
                <w:sz w:val="24"/>
                <w:szCs w:val="24"/>
              </w:rPr>
              <w:t>Article 1: Understanding the Need for proper strategies for patients living with asthma</w:t>
            </w:r>
          </w:hyperlink>
          <w:r w:rsidR="00B83505" w:rsidRPr="00C8240A">
            <w:rPr>
              <w:rFonts w:ascii="Times New Roman" w:eastAsia="Times New Roman" w:hAnsi="Times New Roman" w:cs="Times New Roman"/>
              <w:noProof/>
              <w:color w:val="000000"/>
              <w:sz w:val="24"/>
              <w:szCs w:val="24"/>
            </w:rPr>
            <w:tab/>
          </w:r>
          <w:r w:rsidR="00B83505" w:rsidRPr="00C8240A">
            <w:rPr>
              <w:rFonts w:ascii="Times New Roman" w:hAnsi="Times New Roman" w:cs="Times New Roman"/>
              <w:noProof/>
              <w:sz w:val="24"/>
              <w:szCs w:val="24"/>
            </w:rPr>
            <w:fldChar w:fldCharType="begin"/>
          </w:r>
          <w:r w:rsidR="00B83505" w:rsidRPr="00C8240A">
            <w:rPr>
              <w:rFonts w:ascii="Times New Roman" w:hAnsi="Times New Roman" w:cs="Times New Roman"/>
              <w:noProof/>
              <w:sz w:val="24"/>
              <w:szCs w:val="24"/>
            </w:rPr>
            <w:instrText xml:space="preserve"> PAGEREF _s816s4huci1i \h </w:instrText>
          </w:r>
          <w:r w:rsidR="00B83505" w:rsidRPr="00C8240A">
            <w:rPr>
              <w:rFonts w:ascii="Times New Roman" w:hAnsi="Times New Roman" w:cs="Times New Roman"/>
              <w:noProof/>
              <w:sz w:val="24"/>
              <w:szCs w:val="24"/>
            </w:rPr>
          </w:r>
          <w:r w:rsidR="00B83505" w:rsidRPr="00C8240A">
            <w:rPr>
              <w:rFonts w:ascii="Times New Roman" w:hAnsi="Times New Roman" w:cs="Times New Roman"/>
              <w:noProof/>
              <w:sz w:val="24"/>
              <w:szCs w:val="24"/>
            </w:rPr>
            <w:fldChar w:fldCharType="separate"/>
          </w:r>
          <w:r w:rsidR="00C8240A">
            <w:rPr>
              <w:rFonts w:ascii="Times New Roman" w:hAnsi="Times New Roman" w:cs="Times New Roman"/>
              <w:noProof/>
              <w:sz w:val="24"/>
              <w:szCs w:val="24"/>
            </w:rPr>
            <w:t>8</w:t>
          </w:r>
          <w:r w:rsidR="00B83505" w:rsidRPr="00C8240A">
            <w:rPr>
              <w:rFonts w:ascii="Times New Roman" w:hAnsi="Times New Roman" w:cs="Times New Roman"/>
              <w:noProof/>
              <w:sz w:val="24"/>
              <w:szCs w:val="24"/>
            </w:rPr>
            <w:fldChar w:fldCharType="end"/>
          </w:r>
        </w:p>
        <w:p w14:paraId="0000001D" w14:textId="77777777" w:rsidR="008A2A74" w:rsidRPr="00C8240A" w:rsidRDefault="00000000" w:rsidP="00C8240A">
          <w:pPr>
            <w:pStyle w:val="Normal1"/>
            <w:tabs>
              <w:tab w:val="right" w:pos="9025"/>
            </w:tabs>
            <w:spacing w:before="60" w:line="360" w:lineRule="auto"/>
            <w:ind w:left="360"/>
            <w:jc w:val="both"/>
            <w:rPr>
              <w:rFonts w:ascii="Times New Roman" w:eastAsia="Times New Roman" w:hAnsi="Times New Roman" w:cs="Times New Roman"/>
              <w:noProof/>
              <w:color w:val="000000"/>
              <w:sz w:val="24"/>
              <w:szCs w:val="24"/>
            </w:rPr>
          </w:pPr>
          <w:hyperlink w:anchor="_si78joq8n6s0">
            <w:r w:rsidR="00B83505" w:rsidRPr="00C8240A">
              <w:rPr>
                <w:rFonts w:ascii="Times New Roman" w:eastAsia="Times New Roman" w:hAnsi="Times New Roman" w:cs="Times New Roman"/>
                <w:noProof/>
                <w:color w:val="000000"/>
                <w:sz w:val="24"/>
                <w:szCs w:val="24"/>
              </w:rPr>
              <w:t>Background of theme</w:t>
            </w:r>
          </w:hyperlink>
          <w:r w:rsidR="00B83505" w:rsidRPr="00C8240A">
            <w:rPr>
              <w:rFonts w:ascii="Times New Roman" w:eastAsia="Times New Roman" w:hAnsi="Times New Roman" w:cs="Times New Roman"/>
              <w:noProof/>
              <w:color w:val="000000"/>
              <w:sz w:val="24"/>
              <w:szCs w:val="24"/>
            </w:rPr>
            <w:tab/>
          </w:r>
          <w:r w:rsidR="00B83505" w:rsidRPr="00C8240A">
            <w:rPr>
              <w:rFonts w:ascii="Times New Roman" w:hAnsi="Times New Roman" w:cs="Times New Roman"/>
              <w:noProof/>
              <w:sz w:val="24"/>
              <w:szCs w:val="24"/>
            </w:rPr>
            <w:fldChar w:fldCharType="begin"/>
          </w:r>
          <w:r w:rsidR="00B83505" w:rsidRPr="00C8240A">
            <w:rPr>
              <w:rFonts w:ascii="Times New Roman" w:hAnsi="Times New Roman" w:cs="Times New Roman"/>
              <w:noProof/>
              <w:sz w:val="24"/>
              <w:szCs w:val="24"/>
            </w:rPr>
            <w:instrText xml:space="preserve"> PAGEREF _si78joq8n6s0 \h </w:instrText>
          </w:r>
          <w:r w:rsidR="00B83505" w:rsidRPr="00C8240A">
            <w:rPr>
              <w:rFonts w:ascii="Times New Roman" w:hAnsi="Times New Roman" w:cs="Times New Roman"/>
              <w:noProof/>
              <w:sz w:val="24"/>
              <w:szCs w:val="24"/>
            </w:rPr>
          </w:r>
          <w:r w:rsidR="00B83505" w:rsidRPr="00C8240A">
            <w:rPr>
              <w:rFonts w:ascii="Times New Roman" w:hAnsi="Times New Roman" w:cs="Times New Roman"/>
              <w:noProof/>
              <w:sz w:val="24"/>
              <w:szCs w:val="24"/>
            </w:rPr>
            <w:fldChar w:fldCharType="separate"/>
          </w:r>
          <w:r w:rsidR="00C8240A">
            <w:rPr>
              <w:rFonts w:ascii="Times New Roman" w:hAnsi="Times New Roman" w:cs="Times New Roman"/>
              <w:noProof/>
              <w:sz w:val="24"/>
              <w:szCs w:val="24"/>
            </w:rPr>
            <w:t>8</w:t>
          </w:r>
          <w:r w:rsidR="00B83505" w:rsidRPr="00C8240A">
            <w:rPr>
              <w:rFonts w:ascii="Times New Roman" w:hAnsi="Times New Roman" w:cs="Times New Roman"/>
              <w:noProof/>
              <w:sz w:val="24"/>
              <w:szCs w:val="24"/>
            </w:rPr>
            <w:fldChar w:fldCharType="end"/>
          </w:r>
        </w:p>
        <w:p w14:paraId="0000001E" w14:textId="77777777" w:rsidR="008A2A74" w:rsidRPr="00C8240A" w:rsidRDefault="00000000" w:rsidP="00C8240A">
          <w:pPr>
            <w:pStyle w:val="Normal1"/>
            <w:tabs>
              <w:tab w:val="right" w:pos="9025"/>
            </w:tabs>
            <w:spacing w:before="60" w:line="360" w:lineRule="auto"/>
            <w:ind w:left="360"/>
            <w:jc w:val="both"/>
            <w:rPr>
              <w:rFonts w:ascii="Times New Roman" w:eastAsia="Times New Roman" w:hAnsi="Times New Roman" w:cs="Times New Roman"/>
              <w:noProof/>
              <w:color w:val="000000"/>
              <w:sz w:val="24"/>
              <w:szCs w:val="24"/>
            </w:rPr>
          </w:pPr>
          <w:hyperlink w:anchor="_4te752mn39i5">
            <w:r w:rsidR="00B83505" w:rsidRPr="00C8240A">
              <w:rPr>
                <w:rFonts w:ascii="Times New Roman" w:eastAsia="Times New Roman" w:hAnsi="Times New Roman" w:cs="Times New Roman"/>
                <w:noProof/>
                <w:color w:val="000000"/>
                <w:sz w:val="24"/>
                <w:szCs w:val="24"/>
              </w:rPr>
              <w:t>The definition of key terms</w:t>
            </w:r>
          </w:hyperlink>
          <w:r w:rsidR="00B83505" w:rsidRPr="00C8240A">
            <w:rPr>
              <w:rFonts w:ascii="Times New Roman" w:eastAsia="Times New Roman" w:hAnsi="Times New Roman" w:cs="Times New Roman"/>
              <w:noProof/>
              <w:color w:val="000000"/>
              <w:sz w:val="24"/>
              <w:szCs w:val="24"/>
            </w:rPr>
            <w:tab/>
          </w:r>
          <w:r w:rsidR="00B83505" w:rsidRPr="00C8240A">
            <w:rPr>
              <w:rFonts w:ascii="Times New Roman" w:hAnsi="Times New Roman" w:cs="Times New Roman"/>
              <w:noProof/>
              <w:sz w:val="24"/>
              <w:szCs w:val="24"/>
            </w:rPr>
            <w:fldChar w:fldCharType="begin"/>
          </w:r>
          <w:r w:rsidR="00B83505" w:rsidRPr="00C8240A">
            <w:rPr>
              <w:rFonts w:ascii="Times New Roman" w:hAnsi="Times New Roman" w:cs="Times New Roman"/>
              <w:noProof/>
              <w:sz w:val="24"/>
              <w:szCs w:val="24"/>
            </w:rPr>
            <w:instrText xml:space="preserve"> PAGEREF _4te752mn39i5 \h </w:instrText>
          </w:r>
          <w:r w:rsidR="00B83505" w:rsidRPr="00C8240A">
            <w:rPr>
              <w:rFonts w:ascii="Times New Roman" w:hAnsi="Times New Roman" w:cs="Times New Roman"/>
              <w:noProof/>
              <w:sz w:val="24"/>
              <w:szCs w:val="24"/>
            </w:rPr>
          </w:r>
          <w:r w:rsidR="00B83505" w:rsidRPr="00C8240A">
            <w:rPr>
              <w:rFonts w:ascii="Times New Roman" w:hAnsi="Times New Roman" w:cs="Times New Roman"/>
              <w:noProof/>
              <w:sz w:val="24"/>
              <w:szCs w:val="24"/>
            </w:rPr>
            <w:fldChar w:fldCharType="separate"/>
          </w:r>
          <w:r w:rsidR="00C8240A">
            <w:rPr>
              <w:rFonts w:ascii="Times New Roman" w:hAnsi="Times New Roman" w:cs="Times New Roman"/>
              <w:noProof/>
              <w:sz w:val="24"/>
              <w:szCs w:val="24"/>
            </w:rPr>
            <w:t>8</w:t>
          </w:r>
          <w:r w:rsidR="00B83505" w:rsidRPr="00C8240A">
            <w:rPr>
              <w:rFonts w:ascii="Times New Roman" w:hAnsi="Times New Roman" w:cs="Times New Roman"/>
              <w:noProof/>
              <w:sz w:val="24"/>
              <w:szCs w:val="24"/>
            </w:rPr>
            <w:fldChar w:fldCharType="end"/>
          </w:r>
        </w:p>
        <w:p w14:paraId="0000001F" w14:textId="77777777" w:rsidR="008A2A74" w:rsidRPr="00C8240A" w:rsidRDefault="00000000" w:rsidP="00C8240A">
          <w:pPr>
            <w:pStyle w:val="Normal1"/>
            <w:tabs>
              <w:tab w:val="right" w:pos="9025"/>
            </w:tabs>
            <w:spacing w:before="60" w:line="360" w:lineRule="auto"/>
            <w:ind w:left="360"/>
            <w:jc w:val="both"/>
            <w:rPr>
              <w:rFonts w:ascii="Times New Roman" w:eastAsia="Times New Roman" w:hAnsi="Times New Roman" w:cs="Times New Roman"/>
              <w:noProof/>
              <w:color w:val="000000"/>
              <w:sz w:val="24"/>
              <w:szCs w:val="24"/>
            </w:rPr>
          </w:pPr>
          <w:hyperlink w:anchor="_iyqihnk9f34g">
            <w:r w:rsidR="00B83505" w:rsidRPr="00C8240A">
              <w:rPr>
                <w:rFonts w:ascii="Times New Roman" w:eastAsia="Times New Roman" w:hAnsi="Times New Roman" w:cs="Times New Roman"/>
                <w:noProof/>
                <w:color w:val="000000"/>
                <w:sz w:val="24"/>
                <w:szCs w:val="24"/>
              </w:rPr>
              <w:t>The evidence discussed with empirical research</w:t>
            </w:r>
          </w:hyperlink>
          <w:r w:rsidR="00B83505" w:rsidRPr="00C8240A">
            <w:rPr>
              <w:rFonts w:ascii="Times New Roman" w:eastAsia="Times New Roman" w:hAnsi="Times New Roman" w:cs="Times New Roman"/>
              <w:noProof/>
              <w:color w:val="000000"/>
              <w:sz w:val="24"/>
              <w:szCs w:val="24"/>
            </w:rPr>
            <w:tab/>
          </w:r>
          <w:r w:rsidR="00B83505" w:rsidRPr="00C8240A">
            <w:rPr>
              <w:rFonts w:ascii="Times New Roman" w:hAnsi="Times New Roman" w:cs="Times New Roman"/>
              <w:noProof/>
              <w:sz w:val="24"/>
              <w:szCs w:val="24"/>
            </w:rPr>
            <w:fldChar w:fldCharType="begin"/>
          </w:r>
          <w:r w:rsidR="00B83505" w:rsidRPr="00C8240A">
            <w:rPr>
              <w:rFonts w:ascii="Times New Roman" w:hAnsi="Times New Roman" w:cs="Times New Roman"/>
              <w:noProof/>
              <w:sz w:val="24"/>
              <w:szCs w:val="24"/>
            </w:rPr>
            <w:instrText xml:space="preserve"> PAGEREF _iyqihnk9f34g \h </w:instrText>
          </w:r>
          <w:r w:rsidR="00B83505" w:rsidRPr="00C8240A">
            <w:rPr>
              <w:rFonts w:ascii="Times New Roman" w:hAnsi="Times New Roman" w:cs="Times New Roman"/>
              <w:noProof/>
              <w:sz w:val="24"/>
              <w:szCs w:val="24"/>
            </w:rPr>
          </w:r>
          <w:r w:rsidR="00B83505" w:rsidRPr="00C8240A">
            <w:rPr>
              <w:rFonts w:ascii="Times New Roman" w:hAnsi="Times New Roman" w:cs="Times New Roman"/>
              <w:noProof/>
              <w:sz w:val="24"/>
              <w:szCs w:val="24"/>
            </w:rPr>
            <w:fldChar w:fldCharType="separate"/>
          </w:r>
          <w:r w:rsidR="00C8240A">
            <w:rPr>
              <w:rFonts w:ascii="Times New Roman" w:hAnsi="Times New Roman" w:cs="Times New Roman"/>
              <w:noProof/>
              <w:sz w:val="24"/>
              <w:szCs w:val="24"/>
            </w:rPr>
            <w:t>8</w:t>
          </w:r>
          <w:r w:rsidR="00B83505" w:rsidRPr="00C8240A">
            <w:rPr>
              <w:rFonts w:ascii="Times New Roman" w:hAnsi="Times New Roman" w:cs="Times New Roman"/>
              <w:noProof/>
              <w:sz w:val="24"/>
              <w:szCs w:val="24"/>
            </w:rPr>
            <w:fldChar w:fldCharType="end"/>
          </w:r>
        </w:p>
        <w:p w14:paraId="00000020" w14:textId="77777777" w:rsidR="008A2A74" w:rsidRPr="00C8240A" w:rsidRDefault="00000000" w:rsidP="00C8240A">
          <w:pPr>
            <w:pStyle w:val="Normal1"/>
            <w:tabs>
              <w:tab w:val="right" w:pos="9025"/>
            </w:tabs>
            <w:spacing w:before="60" w:line="360" w:lineRule="auto"/>
            <w:ind w:left="360"/>
            <w:jc w:val="both"/>
            <w:rPr>
              <w:rFonts w:ascii="Times New Roman" w:eastAsia="Times New Roman" w:hAnsi="Times New Roman" w:cs="Times New Roman"/>
              <w:noProof/>
              <w:color w:val="000000"/>
              <w:sz w:val="24"/>
              <w:szCs w:val="24"/>
            </w:rPr>
          </w:pPr>
          <w:hyperlink w:anchor="_n9hgjv6w22jc">
            <w:r w:rsidR="00B83505" w:rsidRPr="00C8240A">
              <w:rPr>
                <w:rFonts w:ascii="Times New Roman" w:eastAsia="Times New Roman" w:hAnsi="Times New Roman" w:cs="Times New Roman"/>
                <w:noProof/>
                <w:color w:val="000000"/>
                <w:sz w:val="24"/>
                <w:szCs w:val="24"/>
              </w:rPr>
              <w:t>Discussion</w:t>
            </w:r>
          </w:hyperlink>
          <w:r w:rsidR="00B83505" w:rsidRPr="00C8240A">
            <w:rPr>
              <w:rFonts w:ascii="Times New Roman" w:eastAsia="Times New Roman" w:hAnsi="Times New Roman" w:cs="Times New Roman"/>
              <w:noProof/>
              <w:color w:val="000000"/>
              <w:sz w:val="24"/>
              <w:szCs w:val="24"/>
            </w:rPr>
            <w:tab/>
          </w:r>
          <w:r w:rsidR="00B83505" w:rsidRPr="00C8240A">
            <w:rPr>
              <w:rFonts w:ascii="Times New Roman" w:hAnsi="Times New Roman" w:cs="Times New Roman"/>
              <w:noProof/>
              <w:sz w:val="24"/>
              <w:szCs w:val="24"/>
            </w:rPr>
            <w:fldChar w:fldCharType="begin"/>
          </w:r>
          <w:r w:rsidR="00B83505" w:rsidRPr="00C8240A">
            <w:rPr>
              <w:rFonts w:ascii="Times New Roman" w:hAnsi="Times New Roman" w:cs="Times New Roman"/>
              <w:noProof/>
              <w:sz w:val="24"/>
              <w:szCs w:val="24"/>
            </w:rPr>
            <w:instrText xml:space="preserve"> PAGEREF _n9hgjv6w22jc \h </w:instrText>
          </w:r>
          <w:r w:rsidR="00B83505" w:rsidRPr="00C8240A">
            <w:rPr>
              <w:rFonts w:ascii="Times New Roman" w:hAnsi="Times New Roman" w:cs="Times New Roman"/>
              <w:noProof/>
              <w:sz w:val="24"/>
              <w:szCs w:val="24"/>
            </w:rPr>
          </w:r>
          <w:r w:rsidR="00B83505" w:rsidRPr="00C8240A">
            <w:rPr>
              <w:rFonts w:ascii="Times New Roman" w:hAnsi="Times New Roman" w:cs="Times New Roman"/>
              <w:noProof/>
              <w:sz w:val="24"/>
              <w:szCs w:val="24"/>
            </w:rPr>
            <w:fldChar w:fldCharType="separate"/>
          </w:r>
          <w:r w:rsidR="00C8240A">
            <w:rPr>
              <w:rFonts w:ascii="Times New Roman" w:hAnsi="Times New Roman" w:cs="Times New Roman"/>
              <w:noProof/>
              <w:sz w:val="24"/>
              <w:szCs w:val="24"/>
            </w:rPr>
            <w:t>8</w:t>
          </w:r>
          <w:r w:rsidR="00B83505" w:rsidRPr="00C8240A">
            <w:rPr>
              <w:rFonts w:ascii="Times New Roman" w:hAnsi="Times New Roman" w:cs="Times New Roman"/>
              <w:noProof/>
              <w:sz w:val="24"/>
              <w:szCs w:val="24"/>
            </w:rPr>
            <w:fldChar w:fldCharType="end"/>
          </w:r>
        </w:p>
        <w:p w14:paraId="00000021" w14:textId="77777777" w:rsidR="008A2A74" w:rsidRPr="00C8240A" w:rsidRDefault="00000000" w:rsidP="00C8240A">
          <w:pPr>
            <w:pStyle w:val="Normal1"/>
            <w:tabs>
              <w:tab w:val="right" w:pos="9025"/>
            </w:tabs>
            <w:spacing w:before="60" w:line="360" w:lineRule="auto"/>
            <w:ind w:left="360"/>
            <w:jc w:val="both"/>
            <w:rPr>
              <w:rFonts w:ascii="Times New Roman" w:eastAsia="Times New Roman" w:hAnsi="Times New Roman" w:cs="Times New Roman"/>
              <w:noProof/>
              <w:color w:val="000000"/>
              <w:sz w:val="24"/>
              <w:szCs w:val="24"/>
            </w:rPr>
          </w:pPr>
          <w:hyperlink w:anchor="_wupqld2ig76j">
            <w:r w:rsidR="00B83505" w:rsidRPr="00C8240A">
              <w:rPr>
                <w:rFonts w:ascii="Times New Roman" w:eastAsia="Times New Roman" w:hAnsi="Times New Roman" w:cs="Times New Roman"/>
                <w:noProof/>
                <w:color w:val="000000"/>
                <w:sz w:val="24"/>
                <w:szCs w:val="24"/>
              </w:rPr>
              <w:t>Methodology and main findings</w:t>
            </w:r>
          </w:hyperlink>
          <w:r w:rsidR="00B83505" w:rsidRPr="00C8240A">
            <w:rPr>
              <w:rFonts w:ascii="Times New Roman" w:eastAsia="Times New Roman" w:hAnsi="Times New Roman" w:cs="Times New Roman"/>
              <w:noProof/>
              <w:color w:val="000000"/>
              <w:sz w:val="24"/>
              <w:szCs w:val="24"/>
            </w:rPr>
            <w:tab/>
          </w:r>
          <w:r w:rsidR="00B83505" w:rsidRPr="00C8240A">
            <w:rPr>
              <w:rFonts w:ascii="Times New Roman" w:hAnsi="Times New Roman" w:cs="Times New Roman"/>
              <w:noProof/>
              <w:sz w:val="24"/>
              <w:szCs w:val="24"/>
            </w:rPr>
            <w:fldChar w:fldCharType="begin"/>
          </w:r>
          <w:r w:rsidR="00B83505" w:rsidRPr="00C8240A">
            <w:rPr>
              <w:rFonts w:ascii="Times New Roman" w:hAnsi="Times New Roman" w:cs="Times New Roman"/>
              <w:noProof/>
              <w:sz w:val="24"/>
              <w:szCs w:val="24"/>
            </w:rPr>
            <w:instrText xml:space="preserve"> PAGEREF _wupqld2ig76j \h </w:instrText>
          </w:r>
          <w:r w:rsidR="00B83505" w:rsidRPr="00C8240A">
            <w:rPr>
              <w:rFonts w:ascii="Times New Roman" w:hAnsi="Times New Roman" w:cs="Times New Roman"/>
              <w:noProof/>
              <w:sz w:val="24"/>
              <w:szCs w:val="24"/>
            </w:rPr>
          </w:r>
          <w:r w:rsidR="00B83505" w:rsidRPr="00C8240A">
            <w:rPr>
              <w:rFonts w:ascii="Times New Roman" w:hAnsi="Times New Roman" w:cs="Times New Roman"/>
              <w:noProof/>
              <w:sz w:val="24"/>
              <w:szCs w:val="24"/>
            </w:rPr>
            <w:fldChar w:fldCharType="separate"/>
          </w:r>
          <w:r w:rsidR="00C8240A">
            <w:rPr>
              <w:rFonts w:ascii="Times New Roman" w:hAnsi="Times New Roman" w:cs="Times New Roman"/>
              <w:noProof/>
              <w:sz w:val="24"/>
              <w:szCs w:val="24"/>
            </w:rPr>
            <w:t>8</w:t>
          </w:r>
          <w:r w:rsidR="00B83505" w:rsidRPr="00C8240A">
            <w:rPr>
              <w:rFonts w:ascii="Times New Roman" w:hAnsi="Times New Roman" w:cs="Times New Roman"/>
              <w:noProof/>
              <w:sz w:val="24"/>
              <w:szCs w:val="24"/>
            </w:rPr>
            <w:fldChar w:fldCharType="end"/>
          </w:r>
        </w:p>
        <w:p w14:paraId="00000022" w14:textId="77777777" w:rsidR="008A2A74" w:rsidRPr="00C8240A" w:rsidRDefault="00000000" w:rsidP="00C8240A">
          <w:pPr>
            <w:pStyle w:val="Normal1"/>
            <w:tabs>
              <w:tab w:val="right" w:pos="9025"/>
            </w:tabs>
            <w:spacing w:before="60" w:line="360" w:lineRule="auto"/>
            <w:ind w:left="360"/>
            <w:jc w:val="both"/>
            <w:rPr>
              <w:rFonts w:ascii="Times New Roman" w:eastAsia="Times New Roman" w:hAnsi="Times New Roman" w:cs="Times New Roman"/>
              <w:noProof/>
              <w:color w:val="000000"/>
              <w:sz w:val="24"/>
              <w:szCs w:val="24"/>
            </w:rPr>
          </w:pPr>
          <w:hyperlink w:anchor="_9kt86z7g848e">
            <w:r w:rsidR="00B83505" w:rsidRPr="00C8240A">
              <w:rPr>
                <w:rFonts w:ascii="Times New Roman" w:eastAsia="Times New Roman" w:hAnsi="Times New Roman" w:cs="Times New Roman"/>
                <w:noProof/>
                <w:color w:val="000000"/>
                <w:sz w:val="24"/>
                <w:szCs w:val="24"/>
              </w:rPr>
              <w:t>Compare and contrast evidence highlighted in article</w:t>
            </w:r>
          </w:hyperlink>
          <w:r w:rsidR="00B83505" w:rsidRPr="00C8240A">
            <w:rPr>
              <w:rFonts w:ascii="Times New Roman" w:eastAsia="Times New Roman" w:hAnsi="Times New Roman" w:cs="Times New Roman"/>
              <w:noProof/>
              <w:color w:val="000000"/>
              <w:sz w:val="24"/>
              <w:szCs w:val="24"/>
            </w:rPr>
            <w:tab/>
          </w:r>
          <w:r w:rsidR="00B83505" w:rsidRPr="00C8240A">
            <w:rPr>
              <w:rFonts w:ascii="Times New Roman" w:hAnsi="Times New Roman" w:cs="Times New Roman"/>
              <w:noProof/>
              <w:sz w:val="24"/>
              <w:szCs w:val="24"/>
            </w:rPr>
            <w:fldChar w:fldCharType="begin"/>
          </w:r>
          <w:r w:rsidR="00B83505" w:rsidRPr="00C8240A">
            <w:rPr>
              <w:rFonts w:ascii="Times New Roman" w:hAnsi="Times New Roman" w:cs="Times New Roman"/>
              <w:noProof/>
              <w:sz w:val="24"/>
              <w:szCs w:val="24"/>
            </w:rPr>
            <w:instrText xml:space="preserve"> PAGEREF _9kt86z7g848e \h </w:instrText>
          </w:r>
          <w:r w:rsidR="00B83505" w:rsidRPr="00C8240A">
            <w:rPr>
              <w:rFonts w:ascii="Times New Roman" w:hAnsi="Times New Roman" w:cs="Times New Roman"/>
              <w:noProof/>
              <w:sz w:val="24"/>
              <w:szCs w:val="24"/>
            </w:rPr>
          </w:r>
          <w:r w:rsidR="00B83505" w:rsidRPr="00C8240A">
            <w:rPr>
              <w:rFonts w:ascii="Times New Roman" w:hAnsi="Times New Roman" w:cs="Times New Roman"/>
              <w:noProof/>
              <w:sz w:val="24"/>
              <w:szCs w:val="24"/>
            </w:rPr>
            <w:fldChar w:fldCharType="separate"/>
          </w:r>
          <w:r w:rsidR="00C8240A">
            <w:rPr>
              <w:rFonts w:ascii="Times New Roman" w:hAnsi="Times New Roman" w:cs="Times New Roman"/>
              <w:noProof/>
              <w:sz w:val="24"/>
              <w:szCs w:val="24"/>
            </w:rPr>
            <w:t>9</w:t>
          </w:r>
          <w:r w:rsidR="00B83505" w:rsidRPr="00C8240A">
            <w:rPr>
              <w:rFonts w:ascii="Times New Roman" w:hAnsi="Times New Roman" w:cs="Times New Roman"/>
              <w:noProof/>
              <w:sz w:val="24"/>
              <w:szCs w:val="24"/>
            </w:rPr>
            <w:fldChar w:fldCharType="end"/>
          </w:r>
        </w:p>
        <w:p w14:paraId="00000023" w14:textId="77777777" w:rsidR="008A2A74" w:rsidRPr="00C8240A" w:rsidRDefault="00000000" w:rsidP="00C8240A">
          <w:pPr>
            <w:pStyle w:val="Normal1"/>
            <w:tabs>
              <w:tab w:val="right" w:pos="9025"/>
            </w:tabs>
            <w:spacing w:before="60" w:line="360" w:lineRule="auto"/>
            <w:ind w:left="360"/>
            <w:jc w:val="both"/>
            <w:rPr>
              <w:rFonts w:ascii="Times New Roman" w:eastAsia="Times New Roman" w:hAnsi="Times New Roman" w:cs="Times New Roman"/>
              <w:noProof/>
              <w:color w:val="000000"/>
              <w:sz w:val="24"/>
              <w:szCs w:val="24"/>
            </w:rPr>
          </w:pPr>
          <w:hyperlink w:anchor="_r5uctxj6akpg">
            <w:r w:rsidR="00B83505" w:rsidRPr="00C8240A">
              <w:rPr>
                <w:rFonts w:ascii="Times New Roman" w:eastAsia="Times New Roman" w:hAnsi="Times New Roman" w:cs="Times New Roman"/>
                <w:noProof/>
                <w:color w:val="000000"/>
                <w:sz w:val="24"/>
                <w:szCs w:val="24"/>
              </w:rPr>
              <w:t>Analysis</w:t>
            </w:r>
          </w:hyperlink>
          <w:r w:rsidR="00B83505" w:rsidRPr="00C8240A">
            <w:rPr>
              <w:rFonts w:ascii="Times New Roman" w:eastAsia="Times New Roman" w:hAnsi="Times New Roman" w:cs="Times New Roman"/>
              <w:noProof/>
              <w:color w:val="000000"/>
              <w:sz w:val="24"/>
              <w:szCs w:val="24"/>
            </w:rPr>
            <w:tab/>
          </w:r>
          <w:r w:rsidR="00B83505" w:rsidRPr="00C8240A">
            <w:rPr>
              <w:rFonts w:ascii="Times New Roman" w:hAnsi="Times New Roman" w:cs="Times New Roman"/>
              <w:noProof/>
              <w:sz w:val="24"/>
              <w:szCs w:val="24"/>
            </w:rPr>
            <w:fldChar w:fldCharType="begin"/>
          </w:r>
          <w:r w:rsidR="00B83505" w:rsidRPr="00C8240A">
            <w:rPr>
              <w:rFonts w:ascii="Times New Roman" w:hAnsi="Times New Roman" w:cs="Times New Roman"/>
              <w:noProof/>
              <w:sz w:val="24"/>
              <w:szCs w:val="24"/>
            </w:rPr>
            <w:instrText xml:space="preserve"> PAGEREF _r5uctxj6akpg \h </w:instrText>
          </w:r>
          <w:r w:rsidR="00B83505" w:rsidRPr="00C8240A">
            <w:rPr>
              <w:rFonts w:ascii="Times New Roman" w:hAnsi="Times New Roman" w:cs="Times New Roman"/>
              <w:noProof/>
              <w:sz w:val="24"/>
              <w:szCs w:val="24"/>
            </w:rPr>
          </w:r>
          <w:r w:rsidR="00B83505" w:rsidRPr="00C8240A">
            <w:rPr>
              <w:rFonts w:ascii="Times New Roman" w:hAnsi="Times New Roman" w:cs="Times New Roman"/>
              <w:noProof/>
              <w:sz w:val="24"/>
              <w:szCs w:val="24"/>
            </w:rPr>
            <w:fldChar w:fldCharType="separate"/>
          </w:r>
          <w:r w:rsidR="00C8240A">
            <w:rPr>
              <w:rFonts w:ascii="Times New Roman" w:hAnsi="Times New Roman" w:cs="Times New Roman"/>
              <w:noProof/>
              <w:sz w:val="24"/>
              <w:szCs w:val="24"/>
            </w:rPr>
            <w:t>9</w:t>
          </w:r>
          <w:r w:rsidR="00B83505" w:rsidRPr="00C8240A">
            <w:rPr>
              <w:rFonts w:ascii="Times New Roman" w:hAnsi="Times New Roman" w:cs="Times New Roman"/>
              <w:noProof/>
              <w:sz w:val="24"/>
              <w:szCs w:val="24"/>
            </w:rPr>
            <w:fldChar w:fldCharType="end"/>
          </w:r>
        </w:p>
        <w:p w14:paraId="00000024" w14:textId="77777777" w:rsidR="008A2A74" w:rsidRPr="00C8240A" w:rsidRDefault="00000000" w:rsidP="00C8240A">
          <w:pPr>
            <w:pStyle w:val="Normal1"/>
            <w:tabs>
              <w:tab w:val="right" w:pos="9025"/>
            </w:tabs>
            <w:spacing w:before="200" w:line="360" w:lineRule="auto"/>
            <w:jc w:val="both"/>
            <w:rPr>
              <w:rFonts w:ascii="Times New Roman" w:eastAsia="Times New Roman" w:hAnsi="Times New Roman" w:cs="Times New Roman"/>
              <w:noProof/>
              <w:color w:val="000000"/>
              <w:sz w:val="24"/>
              <w:szCs w:val="24"/>
            </w:rPr>
          </w:pPr>
          <w:hyperlink w:anchor="_5n6lp0p27wi4">
            <w:r w:rsidR="00B83505" w:rsidRPr="00C8240A">
              <w:rPr>
                <w:rFonts w:ascii="Times New Roman" w:eastAsia="Times New Roman" w:hAnsi="Times New Roman" w:cs="Times New Roman"/>
                <w:noProof/>
                <w:color w:val="000000"/>
                <w:sz w:val="24"/>
                <w:szCs w:val="24"/>
              </w:rPr>
              <w:t>Article 2: Exploring the implementation of the National Guidelines for treating Asthma in the United Kingdom.</w:t>
            </w:r>
          </w:hyperlink>
          <w:r w:rsidR="00B83505" w:rsidRPr="00C8240A">
            <w:rPr>
              <w:rFonts w:ascii="Times New Roman" w:eastAsia="Times New Roman" w:hAnsi="Times New Roman" w:cs="Times New Roman"/>
              <w:noProof/>
              <w:color w:val="000000"/>
              <w:sz w:val="24"/>
              <w:szCs w:val="24"/>
            </w:rPr>
            <w:tab/>
          </w:r>
          <w:r w:rsidR="00B83505" w:rsidRPr="00C8240A">
            <w:rPr>
              <w:rFonts w:ascii="Times New Roman" w:hAnsi="Times New Roman" w:cs="Times New Roman"/>
              <w:noProof/>
              <w:sz w:val="24"/>
              <w:szCs w:val="24"/>
            </w:rPr>
            <w:fldChar w:fldCharType="begin"/>
          </w:r>
          <w:r w:rsidR="00B83505" w:rsidRPr="00C8240A">
            <w:rPr>
              <w:rFonts w:ascii="Times New Roman" w:hAnsi="Times New Roman" w:cs="Times New Roman"/>
              <w:noProof/>
              <w:sz w:val="24"/>
              <w:szCs w:val="24"/>
            </w:rPr>
            <w:instrText xml:space="preserve"> PAGEREF _5n6lp0p27wi4 \h </w:instrText>
          </w:r>
          <w:r w:rsidR="00B83505" w:rsidRPr="00C8240A">
            <w:rPr>
              <w:rFonts w:ascii="Times New Roman" w:hAnsi="Times New Roman" w:cs="Times New Roman"/>
              <w:noProof/>
              <w:sz w:val="24"/>
              <w:szCs w:val="24"/>
            </w:rPr>
          </w:r>
          <w:r w:rsidR="00B83505" w:rsidRPr="00C8240A">
            <w:rPr>
              <w:rFonts w:ascii="Times New Roman" w:hAnsi="Times New Roman" w:cs="Times New Roman"/>
              <w:noProof/>
              <w:sz w:val="24"/>
              <w:szCs w:val="24"/>
            </w:rPr>
            <w:fldChar w:fldCharType="separate"/>
          </w:r>
          <w:r w:rsidR="00C8240A">
            <w:rPr>
              <w:rFonts w:ascii="Times New Roman" w:hAnsi="Times New Roman" w:cs="Times New Roman"/>
              <w:noProof/>
              <w:sz w:val="24"/>
              <w:szCs w:val="24"/>
            </w:rPr>
            <w:t>10</w:t>
          </w:r>
          <w:r w:rsidR="00B83505" w:rsidRPr="00C8240A">
            <w:rPr>
              <w:rFonts w:ascii="Times New Roman" w:hAnsi="Times New Roman" w:cs="Times New Roman"/>
              <w:noProof/>
              <w:sz w:val="24"/>
              <w:szCs w:val="24"/>
            </w:rPr>
            <w:fldChar w:fldCharType="end"/>
          </w:r>
        </w:p>
        <w:p w14:paraId="00000025" w14:textId="77777777" w:rsidR="008A2A74" w:rsidRPr="00C8240A" w:rsidRDefault="00000000" w:rsidP="00C8240A">
          <w:pPr>
            <w:pStyle w:val="Normal1"/>
            <w:tabs>
              <w:tab w:val="right" w:pos="9025"/>
            </w:tabs>
            <w:spacing w:before="60" w:line="360" w:lineRule="auto"/>
            <w:ind w:left="360"/>
            <w:jc w:val="both"/>
            <w:rPr>
              <w:rFonts w:ascii="Times New Roman" w:eastAsia="Times New Roman" w:hAnsi="Times New Roman" w:cs="Times New Roman"/>
              <w:noProof/>
              <w:color w:val="000000"/>
              <w:sz w:val="24"/>
              <w:szCs w:val="24"/>
            </w:rPr>
          </w:pPr>
          <w:hyperlink w:anchor="_83lgsnqyxohz">
            <w:r w:rsidR="00B83505" w:rsidRPr="00C8240A">
              <w:rPr>
                <w:rFonts w:ascii="Times New Roman" w:eastAsia="Times New Roman" w:hAnsi="Times New Roman" w:cs="Times New Roman"/>
                <w:noProof/>
                <w:color w:val="000000"/>
                <w:sz w:val="24"/>
                <w:szCs w:val="24"/>
              </w:rPr>
              <w:t>Background of theme</w:t>
            </w:r>
          </w:hyperlink>
          <w:r w:rsidR="00B83505" w:rsidRPr="00C8240A">
            <w:rPr>
              <w:rFonts w:ascii="Times New Roman" w:eastAsia="Times New Roman" w:hAnsi="Times New Roman" w:cs="Times New Roman"/>
              <w:noProof/>
              <w:color w:val="000000"/>
              <w:sz w:val="24"/>
              <w:szCs w:val="24"/>
            </w:rPr>
            <w:tab/>
          </w:r>
          <w:r w:rsidR="00B83505" w:rsidRPr="00C8240A">
            <w:rPr>
              <w:rFonts w:ascii="Times New Roman" w:hAnsi="Times New Roman" w:cs="Times New Roman"/>
              <w:noProof/>
              <w:sz w:val="24"/>
              <w:szCs w:val="24"/>
            </w:rPr>
            <w:fldChar w:fldCharType="begin"/>
          </w:r>
          <w:r w:rsidR="00B83505" w:rsidRPr="00C8240A">
            <w:rPr>
              <w:rFonts w:ascii="Times New Roman" w:hAnsi="Times New Roman" w:cs="Times New Roman"/>
              <w:noProof/>
              <w:sz w:val="24"/>
              <w:szCs w:val="24"/>
            </w:rPr>
            <w:instrText xml:space="preserve"> PAGEREF _83lgsnqyxohz \h </w:instrText>
          </w:r>
          <w:r w:rsidR="00B83505" w:rsidRPr="00C8240A">
            <w:rPr>
              <w:rFonts w:ascii="Times New Roman" w:hAnsi="Times New Roman" w:cs="Times New Roman"/>
              <w:noProof/>
              <w:sz w:val="24"/>
              <w:szCs w:val="24"/>
            </w:rPr>
          </w:r>
          <w:r w:rsidR="00B83505" w:rsidRPr="00C8240A">
            <w:rPr>
              <w:rFonts w:ascii="Times New Roman" w:hAnsi="Times New Roman" w:cs="Times New Roman"/>
              <w:noProof/>
              <w:sz w:val="24"/>
              <w:szCs w:val="24"/>
            </w:rPr>
            <w:fldChar w:fldCharType="separate"/>
          </w:r>
          <w:r w:rsidR="00C8240A">
            <w:rPr>
              <w:rFonts w:ascii="Times New Roman" w:hAnsi="Times New Roman" w:cs="Times New Roman"/>
              <w:noProof/>
              <w:sz w:val="24"/>
              <w:szCs w:val="24"/>
            </w:rPr>
            <w:t>10</w:t>
          </w:r>
          <w:r w:rsidR="00B83505" w:rsidRPr="00C8240A">
            <w:rPr>
              <w:rFonts w:ascii="Times New Roman" w:hAnsi="Times New Roman" w:cs="Times New Roman"/>
              <w:noProof/>
              <w:sz w:val="24"/>
              <w:szCs w:val="24"/>
            </w:rPr>
            <w:fldChar w:fldCharType="end"/>
          </w:r>
        </w:p>
        <w:p w14:paraId="00000026" w14:textId="77777777" w:rsidR="008A2A74" w:rsidRPr="00C8240A" w:rsidRDefault="00000000" w:rsidP="00C8240A">
          <w:pPr>
            <w:pStyle w:val="Normal1"/>
            <w:tabs>
              <w:tab w:val="right" w:pos="9025"/>
            </w:tabs>
            <w:spacing w:before="60" w:line="360" w:lineRule="auto"/>
            <w:ind w:left="360"/>
            <w:jc w:val="both"/>
            <w:rPr>
              <w:rFonts w:ascii="Times New Roman" w:eastAsia="Times New Roman" w:hAnsi="Times New Roman" w:cs="Times New Roman"/>
              <w:noProof/>
              <w:color w:val="000000"/>
              <w:sz w:val="24"/>
              <w:szCs w:val="24"/>
            </w:rPr>
          </w:pPr>
          <w:hyperlink w:anchor="_3vcrzju3tacw">
            <w:r w:rsidR="00B83505" w:rsidRPr="00C8240A">
              <w:rPr>
                <w:rFonts w:ascii="Times New Roman" w:eastAsia="Times New Roman" w:hAnsi="Times New Roman" w:cs="Times New Roman"/>
                <w:noProof/>
                <w:color w:val="000000"/>
                <w:sz w:val="24"/>
                <w:szCs w:val="24"/>
              </w:rPr>
              <w:t>Definition of key terms</w:t>
            </w:r>
          </w:hyperlink>
          <w:r w:rsidR="00B83505" w:rsidRPr="00C8240A">
            <w:rPr>
              <w:rFonts w:ascii="Times New Roman" w:eastAsia="Times New Roman" w:hAnsi="Times New Roman" w:cs="Times New Roman"/>
              <w:noProof/>
              <w:color w:val="000000"/>
              <w:sz w:val="24"/>
              <w:szCs w:val="24"/>
            </w:rPr>
            <w:tab/>
          </w:r>
          <w:r w:rsidR="00B83505" w:rsidRPr="00C8240A">
            <w:rPr>
              <w:rFonts w:ascii="Times New Roman" w:hAnsi="Times New Roman" w:cs="Times New Roman"/>
              <w:noProof/>
              <w:sz w:val="24"/>
              <w:szCs w:val="24"/>
            </w:rPr>
            <w:fldChar w:fldCharType="begin"/>
          </w:r>
          <w:r w:rsidR="00B83505" w:rsidRPr="00C8240A">
            <w:rPr>
              <w:rFonts w:ascii="Times New Roman" w:hAnsi="Times New Roman" w:cs="Times New Roman"/>
              <w:noProof/>
              <w:sz w:val="24"/>
              <w:szCs w:val="24"/>
            </w:rPr>
            <w:instrText xml:space="preserve"> PAGEREF _3vcrzju3tacw \h </w:instrText>
          </w:r>
          <w:r w:rsidR="00B83505" w:rsidRPr="00C8240A">
            <w:rPr>
              <w:rFonts w:ascii="Times New Roman" w:hAnsi="Times New Roman" w:cs="Times New Roman"/>
              <w:noProof/>
              <w:sz w:val="24"/>
              <w:szCs w:val="24"/>
            </w:rPr>
          </w:r>
          <w:r w:rsidR="00B83505" w:rsidRPr="00C8240A">
            <w:rPr>
              <w:rFonts w:ascii="Times New Roman" w:hAnsi="Times New Roman" w:cs="Times New Roman"/>
              <w:noProof/>
              <w:sz w:val="24"/>
              <w:szCs w:val="24"/>
            </w:rPr>
            <w:fldChar w:fldCharType="separate"/>
          </w:r>
          <w:r w:rsidR="00C8240A">
            <w:rPr>
              <w:rFonts w:ascii="Times New Roman" w:hAnsi="Times New Roman" w:cs="Times New Roman"/>
              <w:noProof/>
              <w:sz w:val="24"/>
              <w:szCs w:val="24"/>
            </w:rPr>
            <w:t>10</w:t>
          </w:r>
          <w:r w:rsidR="00B83505" w:rsidRPr="00C8240A">
            <w:rPr>
              <w:rFonts w:ascii="Times New Roman" w:hAnsi="Times New Roman" w:cs="Times New Roman"/>
              <w:noProof/>
              <w:sz w:val="24"/>
              <w:szCs w:val="24"/>
            </w:rPr>
            <w:fldChar w:fldCharType="end"/>
          </w:r>
        </w:p>
        <w:p w14:paraId="00000027" w14:textId="77777777" w:rsidR="008A2A74" w:rsidRPr="00C8240A" w:rsidRDefault="00000000" w:rsidP="00C8240A">
          <w:pPr>
            <w:pStyle w:val="Normal1"/>
            <w:tabs>
              <w:tab w:val="right" w:pos="9025"/>
            </w:tabs>
            <w:spacing w:before="60" w:line="360" w:lineRule="auto"/>
            <w:ind w:left="360"/>
            <w:jc w:val="both"/>
            <w:rPr>
              <w:rFonts w:ascii="Times New Roman" w:eastAsia="Times New Roman" w:hAnsi="Times New Roman" w:cs="Times New Roman"/>
              <w:noProof/>
              <w:color w:val="000000"/>
              <w:sz w:val="24"/>
              <w:szCs w:val="24"/>
            </w:rPr>
          </w:pPr>
          <w:hyperlink w:anchor="_rc13dfn6yavc">
            <w:r w:rsidR="00B83505" w:rsidRPr="00C8240A">
              <w:rPr>
                <w:rFonts w:ascii="Times New Roman" w:eastAsia="Times New Roman" w:hAnsi="Times New Roman" w:cs="Times New Roman"/>
                <w:noProof/>
                <w:color w:val="000000"/>
                <w:sz w:val="24"/>
                <w:szCs w:val="24"/>
              </w:rPr>
              <w:t>The evidence discussed with empirical research</w:t>
            </w:r>
          </w:hyperlink>
          <w:r w:rsidR="00B83505" w:rsidRPr="00C8240A">
            <w:rPr>
              <w:rFonts w:ascii="Times New Roman" w:eastAsia="Times New Roman" w:hAnsi="Times New Roman" w:cs="Times New Roman"/>
              <w:noProof/>
              <w:color w:val="000000"/>
              <w:sz w:val="24"/>
              <w:szCs w:val="24"/>
            </w:rPr>
            <w:tab/>
          </w:r>
          <w:r w:rsidR="00B83505" w:rsidRPr="00C8240A">
            <w:rPr>
              <w:rFonts w:ascii="Times New Roman" w:hAnsi="Times New Roman" w:cs="Times New Roman"/>
              <w:noProof/>
              <w:sz w:val="24"/>
              <w:szCs w:val="24"/>
            </w:rPr>
            <w:fldChar w:fldCharType="begin"/>
          </w:r>
          <w:r w:rsidR="00B83505" w:rsidRPr="00C8240A">
            <w:rPr>
              <w:rFonts w:ascii="Times New Roman" w:hAnsi="Times New Roman" w:cs="Times New Roman"/>
              <w:noProof/>
              <w:sz w:val="24"/>
              <w:szCs w:val="24"/>
            </w:rPr>
            <w:instrText xml:space="preserve"> PAGEREF _rc13dfn6yavc \h </w:instrText>
          </w:r>
          <w:r w:rsidR="00B83505" w:rsidRPr="00C8240A">
            <w:rPr>
              <w:rFonts w:ascii="Times New Roman" w:hAnsi="Times New Roman" w:cs="Times New Roman"/>
              <w:noProof/>
              <w:sz w:val="24"/>
              <w:szCs w:val="24"/>
            </w:rPr>
          </w:r>
          <w:r w:rsidR="00B83505" w:rsidRPr="00C8240A">
            <w:rPr>
              <w:rFonts w:ascii="Times New Roman" w:hAnsi="Times New Roman" w:cs="Times New Roman"/>
              <w:noProof/>
              <w:sz w:val="24"/>
              <w:szCs w:val="24"/>
            </w:rPr>
            <w:fldChar w:fldCharType="separate"/>
          </w:r>
          <w:r w:rsidR="00C8240A">
            <w:rPr>
              <w:rFonts w:ascii="Times New Roman" w:hAnsi="Times New Roman" w:cs="Times New Roman"/>
              <w:noProof/>
              <w:sz w:val="24"/>
              <w:szCs w:val="24"/>
            </w:rPr>
            <w:t>10</w:t>
          </w:r>
          <w:r w:rsidR="00B83505" w:rsidRPr="00C8240A">
            <w:rPr>
              <w:rFonts w:ascii="Times New Roman" w:hAnsi="Times New Roman" w:cs="Times New Roman"/>
              <w:noProof/>
              <w:sz w:val="24"/>
              <w:szCs w:val="24"/>
            </w:rPr>
            <w:fldChar w:fldCharType="end"/>
          </w:r>
        </w:p>
        <w:p w14:paraId="00000028" w14:textId="77777777" w:rsidR="008A2A74" w:rsidRPr="00C8240A" w:rsidRDefault="00000000" w:rsidP="00C8240A">
          <w:pPr>
            <w:pStyle w:val="Normal1"/>
            <w:tabs>
              <w:tab w:val="right" w:pos="9025"/>
            </w:tabs>
            <w:spacing w:before="60" w:line="360" w:lineRule="auto"/>
            <w:ind w:left="360"/>
            <w:jc w:val="both"/>
            <w:rPr>
              <w:rFonts w:ascii="Times New Roman" w:eastAsia="Times New Roman" w:hAnsi="Times New Roman" w:cs="Times New Roman"/>
              <w:noProof/>
              <w:color w:val="000000"/>
              <w:sz w:val="24"/>
              <w:szCs w:val="24"/>
            </w:rPr>
          </w:pPr>
          <w:hyperlink w:anchor="_39andna9juxr">
            <w:r w:rsidR="00B83505" w:rsidRPr="00C8240A">
              <w:rPr>
                <w:rFonts w:ascii="Times New Roman" w:eastAsia="Times New Roman" w:hAnsi="Times New Roman" w:cs="Times New Roman"/>
                <w:noProof/>
                <w:color w:val="000000"/>
                <w:sz w:val="24"/>
                <w:szCs w:val="24"/>
              </w:rPr>
              <w:t>Discussion</w:t>
            </w:r>
          </w:hyperlink>
          <w:r w:rsidR="00B83505" w:rsidRPr="00C8240A">
            <w:rPr>
              <w:rFonts w:ascii="Times New Roman" w:eastAsia="Times New Roman" w:hAnsi="Times New Roman" w:cs="Times New Roman"/>
              <w:noProof/>
              <w:color w:val="000000"/>
              <w:sz w:val="24"/>
              <w:szCs w:val="24"/>
            </w:rPr>
            <w:tab/>
          </w:r>
          <w:r w:rsidR="00B83505" w:rsidRPr="00C8240A">
            <w:rPr>
              <w:rFonts w:ascii="Times New Roman" w:hAnsi="Times New Roman" w:cs="Times New Roman"/>
              <w:noProof/>
              <w:sz w:val="24"/>
              <w:szCs w:val="24"/>
            </w:rPr>
            <w:fldChar w:fldCharType="begin"/>
          </w:r>
          <w:r w:rsidR="00B83505" w:rsidRPr="00C8240A">
            <w:rPr>
              <w:rFonts w:ascii="Times New Roman" w:hAnsi="Times New Roman" w:cs="Times New Roman"/>
              <w:noProof/>
              <w:sz w:val="24"/>
              <w:szCs w:val="24"/>
            </w:rPr>
            <w:instrText xml:space="preserve"> PAGEREF _39andna9juxr \h </w:instrText>
          </w:r>
          <w:r w:rsidR="00B83505" w:rsidRPr="00C8240A">
            <w:rPr>
              <w:rFonts w:ascii="Times New Roman" w:hAnsi="Times New Roman" w:cs="Times New Roman"/>
              <w:noProof/>
              <w:sz w:val="24"/>
              <w:szCs w:val="24"/>
            </w:rPr>
          </w:r>
          <w:r w:rsidR="00B83505" w:rsidRPr="00C8240A">
            <w:rPr>
              <w:rFonts w:ascii="Times New Roman" w:hAnsi="Times New Roman" w:cs="Times New Roman"/>
              <w:noProof/>
              <w:sz w:val="24"/>
              <w:szCs w:val="24"/>
            </w:rPr>
            <w:fldChar w:fldCharType="separate"/>
          </w:r>
          <w:r w:rsidR="00C8240A">
            <w:rPr>
              <w:rFonts w:ascii="Times New Roman" w:hAnsi="Times New Roman" w:cs="Times New Roman"/>
              <w:noProof/>
              <w:sz w:val="24"/>
              <w:szCs w:val="24"/>
            </w:rPr>
            <w:t>10</w:t>
          </w:r>
          <w:r w:rsidR="00B83505" w:rsidRPr="00C8240A">
            <w:rPr>
              <w:rFonts w:ascii="Times New Roman" w:hAnsi="Times New Roman" w:cs="Times New Roman"/>
              <w:noProof/>
              <w:sz w:val="24"/>
              <w:szCs w:val="24"/>
            </w:rPr>
            <w:fldChar w:fldCharType="end"/>
          </w:r>
        </w:p>
        <w:p w14:paraId="00000029" w14:textId="77777777" w:rsidR="008A2A74" w:rsidRPr="00C8240A" w:rsidRDefault="00000000" w:rsidP="00C8240A">
          <w:pPr>
            <w:pStyle w:val="Normal1"/>
            <w:tabs>
              <w:tab w:val="right" w:pos="9025"/>
            </w:tabs>
            <w:spacing w:before="60" w:line="360" w:lineRule="auto"/>
            <w:ind w:left="360"/>
            <w:jc w:val="both"/>
            <w:rPr>
              <w:rFonts w:ascii="Times New Roman" w:eastAsia="Times New Roman" w:hAnsi="Times New Roman" w:cs="Times New Roman"/>
              <w:noProof/>
              <w:color w:val="000000"/>
              <w:sz w:val="24"/>
              <w:szCs w:val="24"/>
            </w:rPr>
          </w:pPr>
          <w:hyperlink w:anchor="_48ftppuphm5l">
            <w:r w:rsidR="00B83505" w:rsidRPr="00C8240A">
              <w:rPr>
                <w:rFonts w:ascii="Times New Roman" w:eastAsia="Times New Roman" w:hAnsi="Times New Roman" w:cs="Times New Roman"/>
                <w:noProof/>
                <w:color w:val="000000"/>
                <w:sz w:val="24"/>
                <w:szCs w:val="24"/>
              </w:rPr>
              <w:t>Methodology and main findings</w:t>
            </w:r>
          </w:hyperlink>
          <w:r w:rsidR="00B83505" w:rsidRPr="00C8240A">
            <w:rPr>
              <w:rFonts w:ascii="Times New Roman" w:eastAsia="Times New Roman" w:hAnsi="Times New Roman" w:cs="Times New Roman"/>
              <w:noProof/>
              <w:color w:val="000000"/>
              <w:sz w:val="24"/>
              <w:szCs w:val="24"/>
            </w:rPr>
            <w:tab/>
          </w:r>
          <w:r w:rsidR="00B83505" w:rsidRPr="00C8240A">
            <w:rPr>
              <w:rFonts w:ascii="Times New Roman" w:hAnsi="Times New Roman" w:cs="Times New Roman"/>
              <w:noProof/>
              <w:sz w:val="24"/>
              <w:szCs w:val="24"/>
            </w:rPr>
            <w:fldChar w:fldCharType="begin"/>
          </w:r>
          <w:r w:rsidR="00B83505" w:rsidRPr="00C8240A">
            <w:rPr>
              <w:rFonts w:ascii="Times New Roman" w:hAnsi="Times New Roman" w:cs="Times New Roman"/>
              <w:noProof/>
              <w:sz w:val="24"/>
              <w:szCs w:val="24"/>
            </w:rPr>
            <w:instrText xml:space="preserve"> PAGEREF _48ftppuphm5l \h </w:instrText>
          </w:r>
          <w:r w:rsidR="00B83505" w:rsidRPr="00C8240A">
            <w:rPr>
              <w:rFonts w:ascii="Times New Roman" w:hAnsi="Times New Roman" w:cs="Times New Roman"/>
              <w:noProof/>
              <w:sz w:val="24"/>
              <w:szCs w:val="24"/>
            </w:rPr>
          </w:r>
          <w:r w:rsidR="00B83505" w:rsidRPr="00C8240A">
            <w:rPr>
              <w:rFonts w:ascii="Times New Roman" w:hAnsi="Times New Roman" w:cs="Times New Roman"/>
              <w:noProof/>
              <w:sz w:val="24"/>
              <w:szCs w:val="24"/>
            </w:rPr>
            <w:fldChar w:fldCharType="separate"/>
          </w:r>
          <w:r w:rsidR="00C8240A">
            <w:rPr>
              <w:rFonts w:ascii="Times New Roman" w:hAnsi="Times New Roman" w:cs="Times New Roman"/>
              <w:noProof/>
              <w:sz w:val="24"/>
              <w:szCs w:val="24"/>
            </w:rPr>
            <w:t>10</w:t>
          </w:r>
          <w:r w:rsidR="00B83505" w:rsidRPr="00C8240A">
            <w:rPr>
              <w:rFonts w:ascii="Times New Roman" w:hAnsi="Times New Roman" w:cs="Times New Roman"/>
              <w:noProof/>
              <w:sz w:val="24"/>
              <w:szCs w:val="24"/>
            </w:rPr>
            <w:fldChar w:fldCharType="end"/>
          </w:r>
        </w:p>
        <w:p w14:paraId="0000002A" w14:textId="77777777" w:rsidR="008A2A74" w:rsidRPr="00C8240A" w:rsidRDefault="00000000" w:rsidP="00C8240A">
          <w:pPr>
            <w:pStyle w:val="Normal1"/>
            <w:tabs>
              <w:tab w:val="right" w:pos="9025"/>
            </w:tabs>
            <w:spacing w:before="60" w:line="360" w:lineRule="auto"/>
            <w:ind w:left="360"/>
            <w:jc w:val="both"/>
            <w:rPr>
              <w:rFonts w:ascii="Times New Roman" w:eastAsia="Times New Roman" w:hAnsi="Times New Roman" w:cs="Times New Roman"/>
              <w:noProof/>
              <w:color w:val="000000"/>
              <w:sz w:val="24"/>
              <w:szCs w:val="24"/>
            </w:rPr>
          </w:pPr>
          <w:hyperlink w:anchor="_rv9iw7vu890b">
            <w:r w:rsidR="00B83505" w:rsidRPr="00C8240A">
              <w:rPr>
                <w:rFonts w:ascii="Times New Roman" w:eastAsia="Times New Roman" w:hAnsi="Times New Roman" w:cs="Times New Roman"/>
                <w:noProof/>
                <w:color w:val="000000"/>
                <w:sz w:val="24"/>
                <w:szCs w:val="24"/>
              </w:rPr>
              <w:t>Compare and contrast evidence highlighted in article</w:t>
            </w:r>
          </w:hyperlink>
          <w:r w:rsidR="00B83505" w:rsidRPr="00C8240A">
            <w:rPr>
              <w:rFonts w:ascii="Times New Roman" w:eastAsia="Times New Roman" w:hAnsi="Times New Roman" w:cs="Times New Roman"/>
              <w:noProof/>
              <w:color w:val="000000"/>
              <w:sz w:val="24"/>
              <w:szCs w:val="24"/>
            </w:rPr>
            <w:tab/>
          </w:r>
          <w:r w:rsidR="00B83505" w:rsidRPr="00C8240A">
            <w:rPr>
              <w:rFonts w:ascii="Times New Roman" w:hAnsi="Times New Roman" w:cs="Times New Roman"/>
              <w:noProof/>
              <w:sz w:val="24"/>
              <w:szCs w:val="24"/>
            </w:rPr>
            <w:fldChar w:fldCharType="begin"/>
          </w:r>
          <w:r w:rsidR="00B83505" w:rsidRPr="00C8240A">
            <w:rPr>
              <w:rFonts w:ascii="Times New Roman" w:hAnsi="Times New Roman" w:cs="Times New Roman"/>
              <w:noProof/>
              <w:sz w:val="24"/>
              <w:szCs w:val="24"/>
            </w:rPr>
            <w:instrText xml:space="preserve"> PAGEREF _rv9iw7vu890b \h </w:instrText>
          </w:r>
          <w:r w:rsidR="00B83505" w:rsidRPr="00C8240A">
            <w:rPr>
              <w:rFonts w:ascii="Times New Roman" w:hAnsi="Times New Roman" w:cs="Times New Roman"/>
              <w:noProof/>
              <w:sz w:val="24"/>
              <w:szCs w:val="24"/>
            </w:rPr>
          </w:r>
          <w:r w:rsidR="00B83505" w:rsidRPr="00C8240A">
            <w:rPr>
              <w:rFonts w:ascii="Times New Roman" w:hAnsi="Times New Roman" w:cs="Times New Roman"/>
              <w:noProof/>
              <w:sz w:val="24"/>
              <w:szCs w:val="24"/>
            </w:rPr>
            <w:fldChar w:fldCharType="separate"/>
          </w:r>
          <w:r w:rsidR="00C8240A">
            <w:rPr>
              <w:rFonts w:ascii="Times New Roman" w:hAnsi="Times New Roman" w:cs="Times New Roman"/>
              <w:noProof/>
              <w:sz w:val="24"/>
              <w:szCs w:val="24"/>
            </w:rPr>
            <w:t>11</w:t>
          </w:r>
          <w:r w:rsidR="00B83505" w:rsidRPr="00C8240A">
            <w:rPr>
              <w:rFonts w:ascii="Times New Roman" w:hAnsi="Times New Roman" w:cs="Times New Roman"/>
              <w:noProof/>
              <w:sz w:val="24"/>
              <w:szCs w:val="24"/>
            </w:rPr>
            <w:fldChar w:fldCharType="end"/>
          </w:r>
        </w:p>
        <w:p w14:paraId="0000002B" w14:textId="77777777" w:rsidR="008A2A74" w:rsidRPr="00C8240A" w:rsidRDefault="00000000" w:rsidP="00C8240A">
          <w:pPr>
            <w:pStyle w:val="Normal1"/>
            <w:tabs>
              <w:tab w:val="right" w:pos="9025"/>
            </w:tabs>
            <w:spacing w:before="60" w:line="360" w:lineRule="auto"/>
            <w:ind w:left="360"/>
            <w:jc w:val="both"/>
            <w:rPr>
              <w:rFonts w:ascii="Times New Roman" w:eastAsia="Times New Roman" w:hAnsi="Times New Roman" w:cs="Times New Roman"/>
              <w:noProof/>
              <w:color w:val="000000"/>
              <w:sz w:val="24"/>
              <w:szCs w:val="24"/>
            </w:rPr>
          </w:pPr>
          <w:hyperlink w:anchor="_6ddz6567q214">
            <w:r w:rsidR="00B83505" w:rsidRPr="00C8240A">
              <w:rPr>
                <w:rFonts w:ascii="Times New Roman" w:eastAsia="Times New Roman" w:hAnsi="Times New Roman" w:cs="Times New Roman"/>
                <w:noProof/>
                <w:color w:val="000000"/>
                <w:sz w:val="24"/>
                <w:szCs w:val="24"/>
              </w:rPr>
              <w:t>Analysis</w:t>
            </w:r>
          </w:hyperlink>
          <w:r w:rsidR="00B83505" w:rsidRPr="00C8240A">
            <w:rPr>
              <w:rFonts w:ascii="Times New Roman" w:eastAsia="Times New Roman" w:hAnsi="Times New Roman" w:cs="Times New Roman"/>
              <w:noProof/>
              <w:color w:val="000000"/>
              <w:sz w:val="24"/>
              <w:szCs w:val="24"/>
            </w:rPr>
            <w:tab/>
          </w:r>
          <w:r w:rsidR="00B83505" w:rsidRPr="00C8240A">
            <w:rPr>
              <w:rFonts w:ascii="Times New Roman" w:hAnsi="Times New Roman" w:cs="Times New Roman"/>
              <w:noProof/>
              <w:sz w:val="24"/>
              <w:szCs w:val="24"/>
            </w:rPr>
            <w:fldChar w:fldCharType="begin"/>
          </w:r>
          <w:r w:rsidR="00B83505" w:rsidRPr="00C8240A">
            <w:rPr>
              <w:rFonts w:ascii="Times New Roman" w:hAnsi="Times New Roman" w:cs="Times New Roman"/>
              <w:noProof/>
              <w:sz w:val="24"/>
              <w:szCs w:val="24"/>
            </w:rPr>
            <w:instrText xml:space="preserve"> PAGEREF _6ddz6567q214 \h </w:instrText>
          </w:r>
          <w:r w:rsidR="00B83505" w:rsidRPr="00C8240A">
            <w:rPr>
              <w:rFonts w:ascii="Times New Roman" w:hAnsi="Times New Roman" w:cs="Times New Roman"/>
              <w:noProof/>
              <w:sz w:val="24"/>
              <w:szCs w:val="24"/>
            </w:rPr>
          </w:r>
          <w:r w:rsidR="00B83505" w:rsidRPr="00C8240A">
            <w:rPr>
              <w:rFonts w:ascii="Times New Roman" w:hAnsi="Times New Roman" w:cs="Times New Roman"/>
              <w:noProof/>
              <w:sz w:val="24"/>
              <w:szCs w:val="24"/>
            </w:rPr>
            <w:fldChar w:fldCharType="separate"/>
          </w:r>
          <w:r w:rsidR="00C8240A">
            <w:rPr>
              <w:rFonts w:ascii="Times New Roman" w:hAnsi="Times New Roman" w:cs="Times New Roman"/>
              <w:noProof/>
              <w:sz w:val="24"/>
              <w:szCs w:val="24"/>
            </w:rPr>
            <w:t>11</w:t>
          </w:r>
          <w:r w:rsidR="00B83505" w:rsidRPr="00C8240A">
            <w:rPr>
              <w:rFonts w:ascii="Times New Roman" w:hAnsi="Times New Roman" w:cs="Times New Roman"/>
              <w:noProof/>
              <w:sz w:val="24"/>
              <w:szCs w:val="24"/>
            </w:rPr>
            <w:fldChar w:fldCharType="end"/>
          </w:r>
        </w:p>
        <w:p w14:paraId="0000002C" w14:textId="77777777" w:rsidR="008A2A74" w:rsidRPr="00C8240A" w:rsidRDefault="00000000" w:rsidP="00C8240A">
          <w:pPr>
            <w:pStyle w:val="Normal1"/>
            <w:tabs>
              <w:tab w:val="right" w:pos="9025"/>
            </w:tabs>
            <w:spacing w:before="200" w:line="360" w:lineRule="auto"/>
            <w:jc w:val="both"/>
            <w:rPr>
              <w:rFonts w:ascii="Times New Roman" w:eastAsia="Times New Roman" w:hAnsi="Times New Roman" w:cs="Times New Roman"/>
              <w:noProof/>
              <w:color w:val="000000"/>
              <w:sz w:val="24"/>
              <w:szCs w:val="24"/>
            </w:rPr>
          </w:pPr>
          <w:hyperlink w:anchor="_m54vnmhytsyv">
            <w:r w:rsidR="00B83505" w:rsidRPr="00C8240A">
              <w:rPr>
                <w:rFonts w:ascii="Times New Roman" w:eastAsia="Times New Roman" w:hAnsi="Times New Roman" w:cs="Times New Roman"/>
                <w:noProof/>
                <w:color w:val="000000"/>
                <w:sz w:val="24"/>
                <w:szCs w:val="24"/>
              </w:rPr>
              <w:t>Conclusion and recommendation</w:t>
            </w:r>
          </w:hyperlink>
          <w:r w:rsidR="00B83505" w:rsidRPr="00C8240A">
            <w:rPr>
              <w:rFonts w:ascii="Times New Roman" w:eastAsia="Times New Roman" w:hAnsi="Times New Roman" w:cs="Times New Roman"/>
              <w:noProof/>
              <w:color w:val="000000"/>
              <w:sz w:val="24"/>
              <w:szCs w:val="24"/>
            </w:rPr>
            <w:tab/>
          </w:r>
          <w:r w:rsidR="00B83505" w:rsidRPr="00C8240A">
            <w:rPr>
              <w:rFonts w:ascii="Times New Roman" w:hAnsi="Times New Roman" w:cs="Times New Roman"/>
              <w:noProof/>
              <w:sz w:val="24"/>
              <w:szCs w:val="24"/>
            </w:rPr>
            <w:fldChar w:fldCharType="begin"/>
          </w:r>
          <w:r w:rsidR="00B83505" w:rsidRPr="00C8240A">
            <w:rPr>
              <w:rFonts w:ascii="Times New Roman" w:hAnsi="Times New Roman" w:cs="Times New Roman"/>
              <w:noProof/>
              <w:sz w:val="24"/>
              <w:szCs w:val="24"/>
            </w:rPr>
            <w:instrText xml:space="preserve"> PAGEREF _m54vnmhytsyv \h </w:instrText>
          </w:r>
          <w:r w:rsidR="00B83505" w:rsidRPr="00C8240A">
            <w:rPr>
              <w:rFonts w:ascii="Times New Roman" w:hAnsi="Times New Roman" w:cs="Times New Roman"/>
              <w:noProof/>
              <w:sz w:val="24"/>
              <w:szCs w:val="24"/>
            </w:rPr>
          </w:r>
          <w:r w:rsidR="00B83505" w:rsidRPr="00C8240A">
            <w:rPr>
              <w:rFonts w:ascii="Times New Roman" w:hAnsi="Times New Roman" w:cs="Times New Roman"/>
              <w:noProof/>
              <w:sz w:val="24"/>
              <w:szCs w:val="24"/>
            </w:rPr>
            <w:fldChar w:fldCharType="separate"/>
          </w:r>
          <w:r w:rsidR="00C8240A">
            <w:rPr>
              <w:rFonts w:ascii="Times New Roman" w:hAnsi="Times New Roman" w:cs="Times New Roman"/>
              <w:noProof/>
              <w:sz w:val="24"/>
              <w:szCs w:val="24"/>
            </w:rPr>
            <w:t>12</w:t>
          </w:r>
          <w:r w:rsidR="00B83505" w:rsidRPr="00C8240A">
            <w:rPr>
              <w:rFonts w:ascii="Times New Roman" w:hAnsi="Times New Roman" w:cs="Times New Roman"/>
              <w:noProof/>
              <w:sz w:val="24"/>
              <w:szCs w:val="24"/>
            </w:rPr>
            <w:fldChar w:fldCharType="end"/>
          </w:r>
        </w:p>
        <w:p w14:paraId="0000002D" w14:textId="77777777" w:rsidR="008A2A74" w:rsidRPr="00C8240A" w:rsidRDefault="00000000" w:rsidP="00C8240A">
          <w:pPr>
            <w:pStyle w:val="Normal1"/>
            <w:tabs>
              <w:tab w:val="right" w:pos="9025"/>
            </w:tabs>
            <w:spacing w:before="200" w:after="80" w:line="360" w:lineRule="auto"/>
            <w:jc w:val="both"/>
            <w:rPr>
              <w:rFonts w:ascii="Times New Roman" w:eastAsia="Times New Roman" w:hAnsi="Times New Roman" w:cs="Times New Roman"/>
              <w:sz w:val="24"/>
              <w:szCs w:val="24"/>
            </w:rPr>
          </w:pPr>
          <w:hyperlink w:anchor="_f9d0z7l1653n">
            <w:r w:rsidR="00B83505" w:rsidRPr="00C8240A">
              <w:rPr>
                <w:rFonts w:ascii="Times New Roman" w:eastAsia="Times New Roman" w:hAnsi="Times New Roman" w:cs="Times New Roman"/>
                <w:noProof/>
                <w:sz w:val="24"/>
                <w:szCs w:val="24"/>
              </w:rPr>
              <w:t>References</w:t>
            </w:r>
          </w:hyperlink>
          <w:r w:rsidR="00B83505" w:rsidRPr="00C8240A">
            <w:rPr>
              <w:rFonts w:ascii="Times New Roman" w:eastAsia="Times New Roman" w:hAnsi="Times New Roman" w:cs="Times New Roman"/>
              <w:noProof/>
              <w:sz w:val="24"/>
              <w:szCs w:val="24"/>
            </w:rPr>
            <w:tab/>
          </w:r>
          <w:r w:rsidR="00B83505" w:rsidRPr="00C8240A">
            <w:rPr>
              <w:rFonts w:ascii="Times New Roman" w:hAnsi="Times New Roman" w:cs="Times New Roman"/>
              <w:noProof/>
              <w:sz w:val="24"/>
              <w:szCs w:val="24"/>
            </w:rPr>
            <w:fldChar w:fldCharType="begin"/>
          </w:r>
          <w:r w:rsidR="00B83505" w:rsidRPr="00C8240A">
            <w:rPr>
              <w:rFonts w:ascii="Times New Roman" w:hAnsi="Times New Roman" w:cs="Times New Roman"/>
              <w:noProof/>
              <w:sz w:val="24"/>
              <w:szCs w:val="24"/>
            </w:rPr>
            <w:instrText xml:space="preserve"> PAGEREF _f9d0z7l1653n \h </w:instrText>
          </w:r>
          <w:r w:rsidR="00B83505" w:rsidRPr="00C8240A">
            <w:rPr>
              <w:rFonts w:ascii="Times New Roman" w:hAnsi="Times New Roman" w:cs="Times New Roman"/>
              <w:noProof/>
              <w:sz w:val="24"/>
              <w:szCs w:val="24"/>
            </w:rPr>
          </w:r>
          <w:r w:rsidR="00B83505" w:rsidRPr="00C8240A">
            <w:rPr>
              <w:rFonts w:ascii="Times New Roman" w:hAnsi="Times New Roman" w:cs="Times New Roman"/>
              <w:noProof/>
              <w:sz w:val="24"/>
              <w:szCs w:val="24"/>
            </w:rPr>
            <w:fldChar w:fldCharType="separate"/>
          </w:r>
          <w:r w:rsidR="00C8240A">
            <w:rPr>
              <w:rFonts w:ascii="Times New Roman" w:hAnsi="Times New Roman" w:cs="Times New Roman"/>
              <w:noProof/>
              <w:sz w:val="24"/>
              <w:szCs w:val="24"/>
            </w:rPr>
            <w:t>13</w:t>
          </w:r>
          <w:r w:rsidR="00B83505" w:rsidRPr="00C8240A">
            <w:rPr>
              <w:rFonts w:ascii="Times New Roman" w:hAnsi="Times New Roman" w:cs="Times New Roman"/>
              <w:noProof/>
              <w:sz w:val="24"/>
              <w:szCs w:val="24"/>
            </w:rPr>
            <w:fldChar w:fldCharType="end"/>
          </w:r>
          <w:r w:rsidR="00B83505" w:rsidRPr="00C8240A">
            <w:rPr>
              <w:rFonts w:ascii="Times New Roman" w:hAnsi="Times New Roman" w:cs="Times New Roman"/>
              <w:sz w:val="24"/>
              <w:szCs w:val="24"/>
            </w:rPr>
            <w:fldChar w:fldCharType="end"/>
          </w:r>
        </w:p>
      </w:sdtContent>
    </w:sdt>
    <w:p w14:paraId="0000002E" w14:textId="77777777" w:rsidR="008A2A74" w:rsidRPr="00C8240A" w:rsidRDefault="008A2A74" w:rsidP="00C8240A">
      <w:pPr>
        <w:pStyle w:val="Normal1"/>
        <w:spacing w:line="360" w:lineRule="auto"/>
        <w:jc w:val="both"/>
        <w:rPr>
          <w:rFonts w:ascii="Times New Roman" w:hAnsi="Times New Roman" w:cs="Times New Roman"/>
          <w:sz w:val="24"/>
          <w:szCs w:val="24"/>
        </w:rPr>
      </w:pPr>
    </w:p>
    <w:p w14:paraId="0000002F" w14:textId="77777777" w:rsidR="008A2A74" w:rsidRDefault="00B83505">
      <w:pPr>
        <w:pStyle w:val="Heading1"/>
        <w:jc w:val="center"/>
      </w:pPr>
      <w:bookmarkStart w:id="2" w:name="_mqcaib9kv35h" w:colFirst="0" w:colLast="0"/>
      <w:bookmarkEnd w:id="2"/>
      <w:r>
        <w:br w:type="page"/>
      </w:r>
    </w:p>
    <w:p w14:paraId="00000030" w14:textId="77777777" w:rsidR="008A2A74" w:rsidRDefault="00B83505">
      <w:pPr>
        <w:pStyle w:val="Heading1"/>
      </w:pPr>
      <w:bookmarkStart w:id="3" w:name="_bf6f9t21s4dx" w:colFirst="0" w:colLast="0"/>
      <w:bookmarkEnd w:id="3"/>
      <w:r>
        <w:lastRenderedPageBreak/>
        <w:t xml:space="preserve">Introduction </w:t>
      </w:r>
    </w:p>
    <w:p w14:paraId="00000031" w14:textId="77777777" w:rsidR="008A2A74" w:rsidRDefault="00B83505">
      <w:pPr>
        <w:pStyle w:val="Heading2"/>
      </w:pPr>
      <w:bookmarkStart w:id="4" w:name="_8kcf7oa5a0g4" w:colFirst="0" w:colLast="0"/>
      <w:bookmarkEnd w:id="4"/>
      <w:r>
        <w:t>Definition of key terms- Nursing and asthma</w:t>
      </w:r>
    </w:p>
    <w:p w14:paraId="00000032" w14:textId="77777777" w:rsidR="008A2A74" w:rsidRDefault="00B8350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color w:val="222222"/>
          <w:sz w:val="24"/>
          <w:szCs w:val="24"/>
          <w:highlight w:val="white"/>
        </w:rPr>
        <w:t xml:space="preserve">Nursing is a process of autonomous or collaborative care of individuals irrespective of their ages, families, and groups (Jackson, Anderson, and Maben, 2021). Asthma is a condition in which the airway becomes inflamed, narrow, or swelled and produces extra mucus that makes it much more difficult for the individual to breathe.  </w:t>
      </w:r>
    </w:p>
    <w:p w14:paraId="00000033" w14:textId="77777777" w:rsidR="008A2A74" w:rsidRDefault="00B83505">
      <w:pPr>
        <w:pStyle w:val="Heading2"/>
      </w:pPr>
      <w:bookmarkStart w:id="5" w:name="_90mcpz5mt6zm" w:colFirst="0" w:colLast="0"/>
      <w:bookmarkEnd w:id="5"/>
      <w:r>
        <w:t>Role of research in nursing</w:t>
      </w:r>
    </w:p>
    <w:p w14:paraId="00000034" w14:textId="77777777" w:rsidR="008A2A74" w:rsidRDefault="00B8350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color w:val="222222"/>
          <w:sz w:val="24"/>
          <w:szCs w:val="24"/>
          <w:highlight w:val="white"/>
        </w:rPr>
        <w:t xml:space="preserve">Research in nursing is much more effective and essential as it includes a proper evidence-based method It is also essential in the case of asthma to diagnose treat, prevent, and cure the particular disease (Doyle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 Research nurses play a vital role in the process of delivering research and improving overall patient care.</w:t>
      </w:r>
    </w:p>
    <w:p w14:paraId="00000035" w14:textId="77777777" w:rsidR="008A2A74" w:rsidRDefault="00B83505">
      <w:pPr>
        <w:pStyle w:val="Heading2"/>
      </w:pPr>
      <w:bookmarkStart w:id="6" w:name="_etyohh4i7uvr" w:colFirst="0" w:colLast="0"/>
      <w:bookmarkEnd w:id="6"/>
      <w:r>
        <w:t>Role of EBP in nursing</w:t>
      </w:r>
    </w:p>
    <w:p w14:paraId="00000036" w14:textId="77777777" w:rsidR="008A2A74" w:rsidRDefault="00B8350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color w:val="222222"/>
          <w:sz w:val="24"/>
          <w:szCs w:val="24"/>
          <w:highlight w:val="white"/>
        </w:rPr>
        <w:t xml:space="preserve">The evidence-based practice (EBP) is vital as it is a scientific method used for delivering proper quality care for a specific disease. It is also useful in the case of nursing asthma patients as it helps nurses to check oxygen status, listen to the lungs, properly assess the respiratory distress and position the patient properly. </w:t>
      </w:r>
    </w:p>
    <w:p w14:paraId="00000037" w14:textId="77777777" w:rsidR="008A2A74" w:rsidRDefault="00B83505">
      <w:pPr>
        <w:pStyle w:val="Heading2"/>
      </w:pPr>
      <w:bookmarkStart w:id="7" w:name="_hudmmpm4tbih" w:colFirst="0" w:colLast="0"/>
      <w:bookmarkEnd w:id="7"/>
      <w:r>
        <w:t>Role of research literacy in nursing</w:t>
      </w:r>
    </w:p>
    <w:p w14:paraId="00000038" w14:textId="47DFB1F3" w:rsidR="008A2A74" w:rsidRDefault="00B8350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Research literacy is important in nursing and most importantly in the case of asthma as it helps professionals in the UK to understand the best available evidence while making proper healthcare decisions for their patients (Moule, 2020). It also helps them to influence better policy and identify future research priorities. In addition</w:t>
      </w:r>
      <w:r w:rsidR="00817209">
        <w:rPr>
          <w:rFonts w:ascii="Times New Roman" w:eastAsia="Times New Roman" w:hAnsi="Times New Roman" w:cs="Times New Roman"/>
          <w:color w:val="222222"/>
          <w:sz w:val="24"/>
          <w:szCs w:val="24"/>
          <w:highlight w:val="white"/>
        </w:rPr>
        <w:t>, nursing research also helps develop</w:t>
      </w:r>
      <w:r>
        <w:rPr>
          <w:rFonts w:ascii="Times New Roman" w:eastAsia="Times New Roman" w:hAnsi="Times New Roman" w:cs="Times New Roman"/>
          <w:color w:val="222222"/>
          <w:sz w:val="24"/>
          <w:szCs w:val="24"/>
          <w:highlight w:val="white"/>
        </w:rPr>
        <w:t xml:space="preserve"> a scientific basis for the practice. </w:t>
      </w:r>
    </w:p>
    <w:p w14:paraId="00000039" w14:textId="77777777" w:rsidR="008A2A74" w:rsidRDefault="00B83505">
      <w:pPr>
        <w:pStyle w:val="Heading2"/>
      </w:pPr>
      <w:bookmarkStart w:id="8" w:name="_i345v4zbmypv" w:colFirst="0" w:colLast="0"/>
      <w:bookmarkEnd w:id="8"/>
      <w:r>
        <w:t>Aims of the assignment</w:t>
      </w:r>
    </w:p>
    <w:p w14:paraId="0000003A" w14:textId="77777777" w:rsidR="008A2A74" w:rsidRDefault="00B8350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research aims to find out the proper nursing policies and ethics that are followed by nurses in the UK while treating asthma patients in UK Wales. It also aims to find out the challenges that are faced by the nurses to abide by them. The objectives are: </w:t>
      </w:r>
    </w:p>
    <w:p w14:paraId="0000003B" w14:textId="77777777" w:rsidR="008A2A74" w:rsidRDefault="00B83505">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identify the policies and ethics associated with nursing for treating asthma patients in the UK</w:t>
      </w:r>
    </w:p>
    <w:p w14:paraId="0000003C" w14:textId="77777777" w:rsidR="008A2A74" w:rsidRDefault="00B83505">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evaluate the challenges faced by nurses to treat asthma patients while abiding by the health promotion policies in the UK</w:t>
      </w:r>
    </w:p>
    <w:p w14:paraId="0000003D" w14:textId="77777777" w:rsidR="008A2A74" w:rsidRDefault="00B83505">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understand the need for improving the policies for the betterment of nurses and the patients    </w:t>
      </w:r>
    </w:p>
    <w:p w14:paraId="0000003E" w14:textId="77777777" w:rsidR="008A2A74" w:rsidRDefault="00B83505">
      <w:pPr>
        <w:pStyle w:val="Heading1"/>
      </w:pPr>
      <w:bookmarkStart w:id="9" w:name="_o2wh9pooiac6" w:colFirst="0" w:colLast="0"/>
      <w:bookmarkEnd w:id="9"/>
      <w:r>
        <w:br w:type="page"/>
      </w:r>
    </w:p>
    <w:p w14:paraId="0000003F" w14:textId="77777777" w:rsidR="008A2A74" w:rsidRDefault="00B83505">
      <w:pPr>
        <w:pStyle w:val="Heading1"/>
      </w:pPr>
      <w:bookmarkStart w:id="10" w:name="_a1nxfxeeqe8n" w:colFirst="0" w:colLast="0"/>
      <w:bookmarkEnd w:id="10"/>
      <w:r>
        <w:lastRenderedPageBreak/>
        <w:t>Main body</w:t>
      </w:r>
    </w:p>
    <w:p w14:paraId="00000040" w14:textId="77777777" w:rsidR="008A2A74" w:rsidRDefault="00B83505">
      <w:pPr>
        <w:pStyle w:val="Heading2"/>
      </w:pPr>
      <w:bookmarkStart w:id="11" w:name="_c8e7hypskyqp" w:colFirst="0" w:colLast="0"/>
      <w:bookmarkEnd w:id="11"/>
      <w:r>
        <w:t>Background: Chronic conditions and integrated working</w:t>
      </w:r>
    </w:p>
    <w:p w14:paraId="00000041" w14:textId="77777777" w:rsidR="008A2A74" w:rsidRDefault="00B8350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main reasons why the UK has a chronic condition in the case of asthma is because of a lack of basic asthma care. This has also raised the overall number of total asthma sufferers to about 60% in the UK and Wales (</w:t>
      </w:r>
      <w:r>
        <w:rPr>
          <w:rFonts w:ascii="Times New Roman" w:eastAsia="Times New Roman" w:hAnsi="Times New Roman" w:cs="Times New Roman"/>
          <w:color w:val="222222"/>
          <w:sz w:val="24"/>
          <w:szCs w:val="24"/>
        </w:rPr>
        <w:t>Asthma.Lung.UK, 2022</w:t>
      </w:r>
      <w:r>
        <w:rPr>
          <w:rFonts w:ascii="Times New Roman" w:eastAsia="Times New Roman" w:hAnsi="Times New Roman" w:cs="Times New Roman"/>
          <w:sz w:val="24"/>
          <w:szCs w:val="24"/>
        </w:rPr>
        <w:t xml:space="preserve">). It is also evaluated that 2.9 million have not got basic care as recommended by the national guidelines.  </w:t>
      </w:r>
    </w:p>
    <w:p w14:paraId="00000042" w14:textId="77777777" w:rsidR="008A2A74" w:rsidRDefault="00B83505">
      <w:pPr>
        <w:pStyle w:val="Heading2"/>
      </w:pPr>
      <w:bookmarkStart w:id="12" w:name="_hco40wmdnat0" w:colFirst="0" w:colLast="0"/>
      <w:bookmarkEnd w:id="12"/>
      <w:r>
        <w:t>Statistics of the prevalence of asthma in the UK and its treatment challenges faced by professionals in the nursing field</w:t>
      </w:r>
    </w:p>
    <w:p w14:paraId="00000043" w14:textId="77777777" w:rsidR="008A2A74" w:rsidRDefault="00B8350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The number of people in the UK suffering from Asthma is around 5.4 million. It can also be stated that this has been the cause of death among 12,700 people in Wales. There also has been an increase in age standardisation of the asthma death rate over the last six years. There are about 61,000 respiratory psychotherapists or nurses in the UK. However, it can be stated that basic healthcare in the UK is not standardised (</w:t>
      </w:r>
      <w:r>
        <w:rPr>
          <w:rFonts w:ascii="Times New Roman" w:eastAsia="Times New Roman" w:hAnsi="Times New Roman" w:cs="Times New Roman"/>
          <w:color w:val="222222"/>
          <w:sz w:val="24"/>
          <w:szCs w:val="24"/>
          <w:highlight w:val="white"/>
        </w:rPr>
        <w:t>The Guardian, 2022</w:t>
      </w:r>
      <w:r>
        <w:rPr>
          <w:rFonts w:ascii="Times New Roman" w:eastAsia="Times New Roman" w:hAnsi="Times New Roman" w:cs="Times New Roman"/>
          <w:sz w:val="24"/>
          <w:szCs w:val="24"/>
        </w:rPr>
        <w:t xml:space="preserve">). In addition to it, there are poor communication gaps and the unavailability of devices like nebulisers and spacer devices for treatments.     </w:t>
      </w:r>
    </w:p>
    <w:p w14:paraId="00000044" w14:textId="77777777" w:rsidR="008A2A74" w:rsidRDefault="00B83505">
      <w:pPr>
        <w:pStyle w:val="Heading2"/>
      </w:pPr>
      <w:bookmarkStart w:id="13" w:name="_8ekhhy9p7sqa" w:colFirst="0" w:colLast="0"/>
      <w:bookmarkEnd w:id="13"/>
      <w:r>
        <w:t>Key terms definition</w:t>
      </w:r>
    </w:p>
    <w:p w14:paraId="00000045" w14:textId="3B65BE53" w:rsidR="008A2A74" w:rsidRDefault="00B8350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 chronic condition or in this case, asthma is a major noncommunicable disease that affects people irrespective of their age. The results are also long-lasting as it causes severe inflammation and tightness in the chest. Clinical integration involves the coordination of caregiving into a singular aspect for the betterment of the patient. In this case of asthma, it also includes </w:t>
      </w:r>
      <w:r w:rsidR="00817209" w:rsidRPr="00817209">
        <w:rPr>
          <w:rFonts w:ascii="Times New Roman" w:eastAsia="Times New Roman" w:hAnsi="Times New Roman" w:cs="Times New Roman"/>
          <w:color w:val="222222"/>
          <w:sz w:val="24"/>
          <w:szCs w:val="24"/>
        </w:rPr>
        <w:t>developing and following guidelines or protocols that are needed to benefit</w:t>
      </w:r>
      <w:r>
        <w:rPr>
          <w:rFonts w:ascii="Times New Roman" w:eastAsia="Times New Roman" w:hAnsi="Times New Roman" w:cs="Times New Roman"/>
          <w:color w:val="222222"/>
          <w:sz w:val="24"/>
          <w:szCs w:val="24"/>
          <w:highlight w:val="white"/>
        </w:rPr>
        <w:t xml:space="preserve"> the patients. </w:t>
      </w:r>
    </w:p>
    <w:p w14:paraId="00000046" w14:textId="77777777" w:rsidR="008A2A74" w:rsidRDefault="00B83505">
      <w:pPr>
        <w:pStyle w:val="Heading2"/>
      </w:pPr>
      <w:bookmarkStart w:id="14" w:name="_h71llo4zaq6l" w:colFirst="0" w:colLast="0"/>
      <w:bookmarkEnd w:id="14"/>
      <w:r>
        <w:t>The rationale for the selection of the topic with the justification of the problem</w:t>
      </w:r>
    </w:p>
    <w:p w14:paraId="00000047" w14:textId="77777777" w:rsidR="008A2A74" w:rsidRDefault="00B83505">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Asthma is one of the most burning problems in the UK that causes 5.4 million sufferers and around 12700 deaths in the UK and Wales combined. This is one of the main reasons why more care is needed for the process of caregiving. More than 1400 people died from an asthma attack last year and there has been an 8% increase as compared to 2017 (</w:t>
      </w:r>
      <w:r>
        <w:rPr>
          <w:rFonts w:ascii="Times New Roman" w:eastAsia="Times New Roman" w:hAnsi="Times New Roman" w:cs="Times New Roman"/>
          <w:color w:val="222222"/>
          <w:sz w:val="24"/>
          <w:szCs w:val="24"/>
        </w:rPr>
        <w:t>Asthma.Lung.UK, 2022</w:t>
      </w:r>
      <w:r>
        <w:rPr>
          <w:rFonts w:ascii="Times New Roman" w:eastAsia="Times New Roman" w:hAnsi="Times New Roman" w:cs="Times New Roman"/>
          <w:color w:val="222222"/>
          <w:sz w:val="24"/>
          <w:szCs w:val="24"/>
          <w:highlight w:val="white"/>
        </w:rPr>
        <w:t xml:space="preserve">). </w:t>
      </w:r>
    </w:p>
    <w:p w14:paraId="00000048" w14:textId="77777777" w:rsidR="008A2A74" w:rsidRDefault="00B83505">
      <w:pPr>
        <w:pStyle w:val="Heading2"/>
      </w:pPr>
      <w:bookmarkStart w:id="15" w:name="_rxjouopbxszd" w:colFirst="0" w:colLast="0"/>
      <w:bookmarkEnd w:id="15"/>
      <w:r>
        <w:t>Research questions</w:t>
      </w:r>
    </w:p>
    <w:p w14:paraId="00000049" w14:textId="77777777" w:rsidR="008A2A74" w:rsidRDefault="00B83505">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the policies and ethics associated with nursing for the treatment of asthma patients in the UK?</w:t>
      </w:r>
    </w:p>
    <w:p w14:paraId="0000004A" w14:textId="77777777" w:rsidR="008A2A74" w:rsidRDefault="00B83505">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the challenges faced by the nurses while treating asthma patients and abiding by the health promotion policies in the UK?</w:t>
      </w:r>
    </w:p>
    <w:p w14:paraId="0000004B" w14:textId="77777777" w:rsidR="008A2A74" w:rsidRDefault="00B83505">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How can the policies be improved for the betterment of nurses and patients suffering from asthma in the UK?  </w:t>
      </w:r>
    </w:p>
    <w:p w14:paraId="0000004C" w14:textId="77777777" w:rsidR="008A2A74" w:rsidRDefault="00B83505">
      <w:pPr>
        <w:pStyle w:val="Heading2"/>
      </w:pPr>
      <w:bookmarkStart w:id="16" w:name="_icymwuwexuys" w:colFirst="0" w:colLast="0"/>
      <w:bookmarkEnd w:id="16"/>
      <w:r>
        <w:t>Role of ethics in nursing research</w:t>
      </w:r>
    </w:p>
    <w:p w14:paraId="0000004D" w14:textId="77777777" w:rsidR="008A2A74" w:rsidRDefault="00B8350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Ethics is very important in the case of nursing research as ethical principles incorporate a proper, effective, and efficient nursing practice. In the UK, the ethical practice also ensures the highest quality of evidence for proper research. Ethics is also important in research as it helps the nurses to abide by the laws and side-track any unwanted situations that can not only hamper their career but also the reputation of the facility. </w:t>
      </w:r>
    </w:p>
    <w:p w14:paraId="0000004F" w14:textId="787C3297" w:rsidR="008A2A74" w:rsidRPr="00665712" w:rsidRDefault="00B83505" w:rsidP="00665712">
      <w:pPr>
        <w:pStyle w:val="Heading2"/>
      </w:pPr>
      <w:bookmarkStart w:id="17" w:name="_3zlf2swb6r8h" w:colFirst="0" w:colLast="0"/>
      <w:bookmarkEnd w:id="17"/>
      <w:r>
        <w:t>Indication of different themes to be discussed in the following-</w:t>
      </w:r>
      <w:bookmarkStart w:id="18" w:name="_s816s4huci1i" w:colFirst="0" w:colLast="0"/>
      <w:bookmarkEnd w:id="18"/>
      <w:r w:rsidR="00665712">
        <w:t xml:space="preserve"> </w:t>
      </w:r>
      <w:r>
        <w:t xml:space="preserve">Article 1: </w:t>
      </w:r>
      <w:r>
        <w:rPr>
          <w:i/>
        </w:rPr>
        <w:t xml:space="preserve">Understanding the Need for proper strategies for patients living with asthma </w:t>
      </w:r>
    </w:p>
    <w:p w14:paraId="00000050" w14:textId="77777777" w:rsidR="008A2A74" w:rsidRDefault="00B83505">
      <w:pPr>
        <w:pStyle w:val="Heading2"/>
      </w:pPr>
      <w:bookmarkStart w:id="19" w:name="_si78joq8n6s0" w:colFirst="0" w:colLast="0"/>
      <w:bookmarkEnd w:id="19"/>
      <w:r>
        <w:t>Background of the theme</w:t>
      </w:r>
    </w:p>
    <w:p w14:paraId="00000051" w14:textId="77777777" w:rsidR="008A2A74" w:rsidRDefault="00B8350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The main aim of NRAD is to identify the potential prevention measures and factors that are related to the care proceedings (NRAD UK, 202</w:t>
      </w:r>
      <w:r>
        <w:rPr>
          <w:rFonts w:ascii="Times New Roman" w:eastAsia="Times New Roman" w:hAnsi="Times New Roman" w:cs="Times New Roman"/>
          <w:color w:val="434343"/>
          <w:sz w:val="24"/>
          <w:szCs w:val="24"/>
          <w:highlight w:val="white"/>
        </w:rPr>
        <w:t>2</w:t>
      </w:r>
      <w:r>
        <w:rPr>
          <w:rFonts w:ascii="Times New Roman" w:eastAsia="Times New Roman" w:hAnsi="Times New Roman" w:cs="Times New Roman"/>
          <w:color w:val="222222"/>
          <w:sz w:val="24"/>
          <w:szCs w:val="24"/>
          <w:highlight w:val="white"/>
        </w:rPr>
        <w:t xml:space="preserve">). Tragic deaths related to asthma are one of the basic shortcomings of UK Healthcare. This article elaborates on how patients with asthma develop self-management for living with asthma and how the nurses support the process for the betterment of the patients. </w:t>
      </w:r>
    </w:p>
    <w:p w14:paraId="00000052" w14:textId="77777777" w:rsidR="008A2A74" w:rsidRDefault="00B83505">
      <w:pPr>
        <w:pStyle w:val="Heading2"/>
      </w:pPr>
      <w:bookmarkStart w:id="20" w:name="_4te752mn39i5" w:colFirst="0" w:colLast="0"/>
      <w:bookmarkEnd w:id="20"/>
      <w:r>
        <w:t>The definition of key terms</w:t>
      </w:r>
    </w:p>
    <w:p w14:paraId="00000053" w14:textId="77777777" w:rsidR="008A2A74" w:rsidRDefault="00B83505">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 xml:space="preserve">NRAD stands for </w:t>
      </w:r>
      <w:r>
        <w:rPr>
          <w:rFonts w:ascii="Times New Roman" w:eastAsia="Times New Roman" w:hAnsi="Times New Roman" w:cs="Times New Roman"/>
          <w:color w:val="222222"/>
          <w:sz w:val="24"/>
          <w:szCs w:val="24"/>
          <w:highlight w:val="white"/>
        </w:rPr>
        <w:t>National Review of Asthma Death, an association that statistically evaluates the number of asthma deaths and the key causes and development policies. Asthma management strategies involve properly identifying and minimising contact with asthma triggers among the patients. It also incorporates the overall understanding and providing medication as prescribed by the doctors. It also states guidelines for the processing that needs to be done when the situation gets out of control.</w:t>
      </w:r>
    </w:p>
    <w:p w14:paraId="00000054" w14:textId="77777777" w:rsidR="008A2A74" w:rsidRDefault="00B83505">
      <w:pPr>
        <w:pStyle w:val="Heading2"/>
      </w:pPr>
      <w:bookmarkStart w:id="21" w:name="_iyqihnk9f34g" w:colFirst="0" w:colLast="0"/>
      <w:bookmarkEnd w:id="21"/>
      <w:r>
        <w:t>The evidence discussed with empirical research</w:t>
      </w:r>
    </w:p>
    <w:p w14:paraId="00000055" w14:textId="77777777" w:rsidR="008A2A74" w:rsidRDefault="00B8350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According to the authors Daines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(2020), it is a chronic disease that affects nearly 339 million people worldwide. In the UK it hampers the life of people with no control symptoms and poorly reduced quality of life (Daines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 6.4 million primary care and 93,000 hospital admissions occur yearly in the UK. Evidence from 27 random trials also demonstrates that the policies of asthma and proper control can reduce the death rate in the UK.</w:t>
      </w:r>
    </w:p>
    <w:p w14:paraId="00000056" w14:textId="77777777" w:rsidR="008A2A74" w:rsidRDefault="00B83505">
      <w:pPr>
        <w:pStyle w:val="Heading2"/>
      </w:pPr>
      <w:bookmarkStart w:id="22" w:name="_n9hgjv6w22jc" w:colFirst="0" w:colLast="0"/>
      <w:bookmarkEnd w:id="22"/>
      <w:r>
        <w:t>Discussion</w:t>
      </w:r>
    </w:p>
    <w:p w14:paraId="00000057" w14:textId="77777777" w:rsidR="008A2A74" w:rsidRDefault="00B8350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In this particular study participants from the random trial describe the process of developing self-management and strategies with the help of their experiential learning and also receiving information from others. This article also states that for the implementation of proper and </w:t>
      </w:r>
      <w:r>
        <w:rPr>
          <w:rFonts w:ascii="Times New Roman" w:eastAsia="Times New Roman" w:hAnsi="Times New Roman" w:cs="Times New Roman"/>
          <w:color w:val="222222"/>
          <w:sz w:val="24"/>
          <w:szCs w:val="24"/>
          <w:highlight w:val="white"/>
        </w:rPr>
        <w:lastRenderedPageBreak/>
        <w:t>optimal asthma control and management, proper nursing, and clinicians are needed to consider different skills and strategies that are needed in a particular situation. This includes the process of taking medication and minimising contact with asthma triggers.</w:t>
      </w:r>
    </w:p>
    <w:p w14:paraId="00000058" w14:textId="77777777" w:rsidR="008A2A74" w:rsidRDefault="00B83505">
      <w:pPr>
        <w:pStyle w:val="Heading2"/>
      </w:pPr>
      <w:bookmarkStart w:id="23" w:name="_wupqld2ig76j" w:colFirst="0" w:colLast="0"/>
      <w:bookmarkEnd w:id="23"/>
      <w:r>
        <w:t>Methodology and main findings</w:t>
      </w:r>
    </w:p>
    <w:p w14:paraId="00000059" w14:textId="77777777" w:rsidR="008A2A74" w:rsidRDefault="00B8350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In this particular study, a </w:t>
      </w:r>
      <w:r>
        <w:rPr>
          <w:rFonts w:ascii="Times New Roman" w:eastAsia="Times New Roman" w:hAnsi="Times New Roman" w:cs="Times New Roman"/>
          <w:i/>
          <w:color w:val="222222"/>
          <w:sz w:val="24"/>
          <w:szCs w:val="24"/>
          <w:highlight w:val="white"/>
        </w:rPr>
        <w:t xml:space="preserve">qualitative </w:t>
      </w:r>
      <w:r>
        <w:rPr>
          <w:rFonts w:ascii="Times New Roman" w:eastAsia="Times New Roman" w:hAnsi="Times New Roman" w:cs="Times New Roman"/>
          <w:color w:val="222222"/>
          <w:sz w:val="24"/>
          <w:szCs w:val="24"/>
          <w:highlight w:val="white"/>
        </w:rPr>
        <w:t xml:space="preserve">approach has been implemented. This included patients with asthma and parents and caregivers or nurses from 10 general facilities. A total of 49 participants took part in 32 interviews and five focus groups (Ataro, 2020). Out of these 11 reported using action plans for learning how to develop self-management over time. </w:t>
      </w:r>
    </w:p>
    <w:p w14:paraId="0000005A" w14:textId="77777777" w:rsidR="008A2A74" w:rsidRDefault="00B83505">
      <w:pPr>
        <w:pStyle w:val="Heading2"/>
      </w:pPr>
      <w:bookmarkStart w:id="24" w:name="_9kt86z7g848e" w:colFirst="0" w:colLast="0"/>
      <w:bookmarkEnd w:id="24"/>
      <w:r>
        <w:t>Compare and contrast evidence highlighted in the article</w:t>
      </w:r>
    </w:p>
    <w:p w14:paraId="0000005B" w14:textId="77777777" w:rsidR="008A2A74" w:rsidRDefault="00B83505">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In this particular study, the use of self-management has been stressed. The common sense model of regulation is also used for the development of individual behaviour and relief from this chronic illness.</w:t>
      </w:r>
    </w:p>
    <w:p w14:paraId="0000005C" w14:textId="77777777" w:rsidR="008A2A74" w:rsidRDefault="00B8350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However, Levy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(2019) stated that proper primary care and objective-based evidence for the diagnosis of asthma are required. It also stresses the use of medication and prescription and proper education of patients for recognising risks and decreasing the outcomes in the future orientation of UK Healthcare (Levy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2019). </w:t>
      </w:r>
    </w:p>
    <w:p w14:paraId="0000005D" w14:textId="77777777" w:rsidR="008A2A74" w:rsidRDefault="00B83505">
      <w:pPr>
        <w:pStyle w:val="Heading2"/>
      </w:pPr>
      <w:bookmarkStart w:id="25" w:name="_r5uctxj6akpg" w:colFirst="0" w:colLast="0"/>
      <w:bookmarkEnd w:id="25"/>
      <w:r>
        <w:t>Analysis</w:t>
      </w:r>
    </w:p>
    <w:p w14:paraId="0000005E" w14:textId="77777777" w:rsidR="008A2A74" w:rsidRDefault="00B83505">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An interpretive thematic approach has been used in this study. It has also been useful for the guidance of the research objectives and understanding the process of self-management strategies developed by patients and caregivers in the facilities, especially in the roles of the action plan.</w:t>
      </w:r>
    </w:p>
    <w:p w14:paraId="00000062" w14:textId="597C0E62" w:rsidR="008A2A74" w:rsidRPr="00665712" w:rsidRDefault="00B83505" w:rsidP="00665712">
      <w:pPr>
        <w:pStyle w:val="Normal1"/>
        <w:spacing w:line="360" w:lineRule="auto"/>
        <w:jc w:val="both"/>
        <w:rPr>
          <w:rFonts w:ascii="Times New Roman" w:eastAsia="Times New Roman" w:hAnsi="Times New Roman" w:cs="Times New Roman"/>
          <w:b/>
          <w:bCs/>
          <w:sz w:val="24"/>
          <w:szCs w:val="24"/>
        </w:rPr>
      </w:pPr>
      <w:bookmarkStart w:id="26" w:name="_5n6lp0p27wi4" w:colFirst="0" w:colLast="0"/>
      <w:bookmarkEnd w:id="26"/>
      <w:r w:rsidRPr="00665712">
        <w:rPr>
          <w:b/>
          <w:bCs/>
        </w:rPr>
        <w:t>Article 2:</w:t>
      </w:r>
      <w:r w:rsidRPr="00665712">
        <w:rPr>
          <w:b/>
          <w:bCs/>
          <w:i/>
        </w:rPr>
        <w:t xml:space="preserve"> Exploring the implementation of the National Guidelines for treating Asthma in the United Kingdom. </w:t>
      </w:r>
    </w:p>
    <w:p w14:paraId="00000063" w14:textId="77777777" w:rsidR="008A2A74" w:rsidRDefault="00B83505">
      <w:pPr>
        <w:pStyle w:val="Heading2"/>
      </w:pPr>
      <w:bookmarkStart w:id="27" w:name="_83lgsnqyxohz" w:colFirst="0" w:colLast="0"/>
      <w:bookmarkEnd w:id="27"/>
      <w:r>
        <w:t>Background of the theme</w:t>
      </w:r>
    </w:p>
    <w:p w14:paraId="00000064" w14:textId="77777777" w:rsidR="008A2A74" w:rsidRDefault="00B8350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clinical practice guidelines of 2019 are the most crucial components of healthcare. The background of the chosen article is exploring all the implementation of the National Guideline to prevent or treat Asthma among the UK population (</w:t>
      </w:r>
      <w:r>
        <w:rPr>
          <w:rFonts w:ascii="Times New Roman" w:eastAsia="Times New Roman" w:hAnsi="Times New Roman" w:cs="Times New Roman"/>
          <w:color w:val="222222"/>
          <w:sz w:val="24"/>
          <w:szCs w:val="24"/>
          <w:highlight w:val="white"/>
        </w:rPr>
        <w:t>Hares, 2020)</w:t>
      </w:r>
      <w:r>
        <w:rPr>
          <w:rFonts w:ascii="Times New Roman" w:eastAsia="Times New Roman" w:hAnsi="Times New Roman" w:cs="Times New Roman"/>
          <w:sz w:val="24"/>
          <w:szCs w:val="24"/>
        </w:rPr>
        <w:t xml:space="preserve">. This article also explores the context of surrounding clinical practice guidelines along with their origins and organisational procedures for enhancing the health care setting towards the patient asthma. Evidence-based medicine is the inaugurated practice framework for global healthcare professionals. </w:t>
      </w:r>
    </w:p>
    <w:p w14:paraId="00000065" w14:textId="77777777" w:rsidR="008A2A74" w:rsidRDefault="00B83505">
      <w:pPr>
        <w:pStyle w:val="Heading2"/>
      </w:pPr>
      <w:bookmarkStart w:id="28" w:name="_3vcrzju3tacw" w:colFirst="0" w:colLast="0"/>
      <w:bookmarkEnd w:id="28"/>
      <w:r>
        <w:t>Definition of key terms</w:t>
      </w:r>
    </w:p>
    <w:p w14:paraId="00000066" w14:textId="7EE55957" w:rsidR="008A2A74" w:rsidRDefault="00B8350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key term of the chosen article is the EBM</w:t>
      </w:r>
      <w:r w:rsidR="00817209">
        <w:rPr>
          <w:rFonts w:ascii="Times New Roman" w:eastAsia="Times New Roman" w:hAnsi="Times New Roman" w:cs="Times New Roman"/>
          <w:sz w:val="24"/>
          <w:szCs w:val="24"/>
        </w:rPr>
        <w:t>, which reflects</w:t>
      </w:r>
      <w:r>
        <w:rPr>
          <w:rFonts w:ascii="Times New Roman" w:eastAsia="Times New Roman" w:hAnsi="Times New Roman" w:cs="Times New Roman"/>
          <w:sz w:val="24"/>
          <w:szCs w:val="24"/>
        </w:rPr>
        <w:t xml:space="preserve"> evidence-based medicine for treating acute health issues like Asthma (</w:t>
      </w:r>
      <w:r>
        <w:rPr>
          <w:rFonts w:ascii="Times New Roman" w:eastAsia="Times New Roman" w:hAnsi="Times New Roman" w:cs="Times New Roman"/>
          <w:color w:val="222222"/>
          <w:sz w:val="24"/>
          <w:szCs w:val="24"/>
          <w:highlight w:val="white"/>
        </w:rPr>
        <w:t>Beyer, Vinzelberg, and Loudovici-Krug, 2022)</w:t>
      </w:r>
      <w:r>
        <w:rPr>
          <w:rFonts w:ascii="Times New Roman" w:eastAsia="Times New Roman" w:hAnsi="Times New Roman" w:cs="Times New Roman"/>
          <w:sz w:val="24"/>
          <w:szCs w:val="24"/>
        </w:rPr>
        <w:t xml:space="preserve">. The </w:t>
      </w:r>
      <w:r>
        <w:rPr>
          <w:rFonts w:ascii="Times New Roman" w:eastAsia="Times New Roman" w:hAnsi="Times New Roman" w:cs="Times New Roman"/>
          <w:sz w:val="24"/>
          <w:szCs w:val="24"/>
        </w:rPr>
        <w:lastRenderedPageBreak/>
        <w:t xml:space="preserve">National Guideline also proposes the EBM for preparing primary care towards Asthma patients. </w:t>
      </w:r>
    </w:p>
    <w:p w14:paraId="00000067" w14:textId="77777777" w:rsidR="008A2A74" w:rsidRDefault="00B83505">
      <w:pPr>
        <w:pStyle w:val="Heading2"/>
      </w:pPr>
      <w:bookmarkStart w:id="29" w:name="_rc13dfn6yavc" w:colFirst="0" w:colLast="0"/>
      <w:bookmarkEnd w:id="29"/>
      <w:r>
        <w:t xml:space="preserve">The evidence discussed with empirical research </w:t>
      </w:r>
    </w:p>
    <w:p w14:paraId="00000068" w14:textId="77777777" w:rsidR="008A2A74" w:rsidRDefault="00B8350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theory of Rogers' diffusion also led to the consideration of how nurses and healthcare professionals can practise more efficient processes to manage critical health issues like Asthma. Implementation of the science and the National Health Services will also help healthcare professionals and nurses to take proper care of critical patients. </w:t>
      </w:r>
    </w:p>
    <w:p w14:paraId="00000069" w14:textId="77777777" w:rsidR="008A2A74" w:rsidRDefault="00B83505">
      <w:pPr>
        <w:pStyle w:val="Heading2"/>
      </w:pPr>
      <w:bookmarkStart w:id="30" w:name="_39andna9juxr" w:colFirst="0" w:colLast="0"/>
      <w:bookmarkEnd w:id="30"/>
      <w:r>
        <w:t xml:space="preserve">Discussion </w:t>
      </w:r>
    </w:p>
    <w:p w14:paraId="0000006A" w14:textId="77777777" w:rsidR="008A2A74" w:rsidRDefault="00B8350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straightforward implementation of the clinical guidelines for Asthma in the UK (</w:t>
      </w:r>
      <w:r>
        <w:rPr>
          <w:rFonts w:ascii="Times New Roman" w:eastAsia="Times New Roman" w:hAnsi="Times New Roman" w:cs="Times New Roman"/>
          <w:color w:val="222222"/>
          <w:sz w:val="24"/>
          <w:szCs w:val="24"/>
          <w:highlight w:val="white"/>
        </w:rPr>
        <w:t>Tibble, Sheikh, and Tsanas, 2022)</w:t>
      </w:r>
      <w:r>
        <w:rPr>
          <w:rFonts w:ascii="Times New Roman" w:eastAsia="Times New Roman" w:hAnsi="Times New Roman" w:cs="Times New Roman"/>
          <w:sz w:val="24"/>
          <w:szCs w:val="24"/>
        </w:rPr>
        <w:t xml:space="preserve">. Treatment and diagnostic inadequacy for contributing morbidity and mortality and adherence to following the National guidelines. Asthma care through a social network of clinicians who practise the National Guideline and reflect the boundary in the healthcare settings. </w:t>
      </w:r>
    </w:p>
    <w:p w14:paraId="0000006B" w14:textId="77777777" w:rsidR="008A2A74" w:rsidRDefault="00B83505">
      <w:pPr>
        <w:pStyle w:val="Heading2"/>
      </w:pPr>
      <w:bookmarkStart w:id="31" w:name="_48ftppuphm5l" w:colFirst="0" w:colLast="0"/>
      <w:bookmarkEnd w:id="31"/>
      <w:r>
        <w:t>Methodology and main findings</w:t>
      </w:r>
    </w:p>
    <w:p w14:paraId="0000006C" w14:textId="77777777" w:rsidR="008A2A74" w:rsidRDefault="00B8350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researcher of the chosen article has developed semi-structured interviews for gathering information about health issues and National Guidelines. Evaluating the social networking of doctors, nurses and healthcare professionals for analysing the asthma guidelines in the UK. The proper evaluation sampling also helps to gather information about the national guideline to treat asthma. </w:t>
      </w:r>
    </w:p>
    <w:p w14:paraId="0000006D" w14:textId="77777777" w:rsidR="008A2A74" w:rsidRDefault="00B83505">
      <w:pPr>
        <w:pStyle w:val="Heading2"/>
      </w:pPr>
      <w:bookmarkStart w:id="32" w:name="_rv9iw7vu890b" w:colFirst="0" w:colLast="0"/>
      <w:bookmarkEnd w:id="32"/>
      <w:r>
        <w:t xml:space="preserve">Compare and contrast evidence highlighted in the article </w:t>
      </w:r>
    </w:p>
    <w:p w14:paraId="0000006E" w14:textId="77777777" w:rsidR="008A2A74" w:rsidRDefault="00B8350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Pr>
          <w:rFonts w:ascii="Times New Roman" w:eastAsia="Times New Roman" w:hAnsi="Times New Roman" w:cs="Times New Roman"/>
          <w:color w:val="222222"/>
          <w:sz w:val="24"/>
          <w:szCs w:val="24"/>
          <w:highlight w:val="white"/>
        </w:rPr>
        <w:t xml:space="preserve">Hares, (2020), the National Guidelines also help nurses and other healthcare professionals to develop a positive response or healthcare setting against asthma for the betterment of critical patients. Sheikh,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 has mentioned that health Information technology also helps nurses and other Health care professionals to develop proper care systems against critical health issues like asthma. </w:t>
      </w:r>
    </w:p>
    <w:p w14:paraId="0000006F" w14:textId="77777777" w:rsidR="008A2A74" w:rsidRDefault="00B83505">
      <w:pPr>
        <w:pStyle w:val="Heading2"/>
      </w:pPr>
      <w:bookmarkStart w:id="33" w:name="_6ddz6567q214" w:colFirst="0" w:colLast="0"/>
      <w:bookmarkEnd w:id="33"/>
      <w:r>
        <w:t>Analysis</w:t>
      </w:r>
    </w:p>
    <w:p w14:paraId="00000070" w14:textId="77777777" w:rsidR="008A2A74" w:rsidRDefault="00B8350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PAC integration is also involved in this article which helps nurses to arrange 4 to 5 consultations with each patient. The planned asthma care intervention also helps to give the multi-level change intervention for treating health issues. </w:t>
      </w:r>
    </w:p>
    <w:p w14:paraId="00000071" w14:textId="77777777" w:rsidR="008A2A74" w:rsidRDefault="00B83505">
      <w:pPr>
        <w:pStyle w:val="Normal1"/>
        <w:spacing w:line="360" w:lineRule="auto"/>
        <w:jc w:val="both"/>
        <w:rPr>
          <w:rFonts w:ascii="Times New Roman" w:eastAsia="Times New Roman" w:hAnsi="Times New Roman" w:cs="Times New Roman"/>
          <w:b/>
          <w:sz w:val="24"/>
          <w:szCs w:val="24"/>
        </w:rPr>
      </w:pPr>
      <w:r>
        <w:br w:type="page"/>
      </w:r>
    </w:p>
    <w:p w14:paraId="00000072" w14:textId="77777777" w:rsidR="008A2A74" w:rsidRDefault="00B83505">
      <w:pPr>
        <w:pStyle w:val="Heading1"/>
      </w:pPr>
      <w:bookmarkStart w:id="34" w:name="_m54vnmhytsyv" w:colFirst="0" w:colLast="0"/>
      <w:bookmarkEnd w:id="34"/>
      <w:r>
        <w:lastRenderedPageBreak/>
        <w:t xml:space="preserve">Conclusion and recommendation </w:t>
      </w:r>
    </w:p>
    <w:p w14:paraId="00000073" w14:textId="77777777" w:rsidR="008A2A74" w:rsidRDefault="00B8350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Here it is concluded that the proper national guidelines for treating asthma and its severe symptoms. The paper also concludes several articles which are providing proper information about Tue chronic disease and the hurdles of national guidelines to manage this health issue in the United Kingdom. </w:t>
      </w:r>
    </w:p>
    <w:p w14:paraId="00000074" w14:textId="77777777" w:rsidR="008A2A74" w:rsidRDefault="00B8350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Recommendation </w:t>
      </w:r>
    </w:p>
    <w:p w14:paraId="00000075" w14:textId="77777777" w:rsidR="008A2A74" w:rsidRDefault="00B83505">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Every healthcare professional has to follow all the guidelines to enhance the healthcare setting for critical patients in the UK (</w:t>
      </w:r>
      <w:r>
        <w:rPr>
          <w:rFonts w:ascii="Times New Roman" w:eastAsia="Times New Roman" w:hAnsi="Times New Roman" w:cs="Times New Roman"/>
          <w:color w:val="222222"/>
          <w:sz w:val="24"/>
          <w:szCs w:val="24"/>
          <w:highlight w:val="white"/>
        </w:rPr>
        <w:t>Usmani, 2019)</w:t>
      </w:r>
      <w:r>
        <w:rPr>
          <w:rFonts w:ascii="Times New Roman" w:eastAsia="Times New Roman" w:hAnsi="Times New Roman" w:cs="Times New Roman"/>
          <w:sz w:val="24"/>
          <w:szCs w:val="24"/>
        </w:rPr>
        <w:t xml:space="preserve">. </w:t>
      </w:r>
    </w:p>
    <w:p w14:paraId="00000076" w14:textId="77777777" w:rsidR="008A2A74" w:rsidRDefault="00B83505">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Focusing on self-assessment and management among patients will also help them to stay aware of critical health issues like Asthma. </w:t>
      </w:r>
    </w:p>
    <w:p w14:paraId="00000077" w14:textId="77777777" w:rsidR="008A2A74" w:rsidRDefault="00B83505">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healthcare institutes and government have to take responsibility for conducting the awareness programme among the population. </w:t>
      </w:r>
    </w:p>
    <w:p w14:paraId="00000078" w14:textId="77777777" w:rsidR="008A2A74" w:rsidRDefault="00B83505">
      <w:pPr>
        <w:pStyle w:val="Normal1"/>
        <w:spacing w:line="360" w:lineRule="auto"/>
        <w:jc w:val="both"/>
        <w:rPr>
          <w:rFonts w:ascii="Times New Roman" w:eastAsia="Times New Roman" w:hAnsi="Times New Roman" w:cs="Times New Roman"/>
          <w:b/>
          <w:sz w:val="24"/>
          <w:szCs w:val="24"/>
        </w:rPr>
      </w:pPr>
      <w:r>
        <w:br w:type="page"/>
      </w:r>
    </w:p>
    <w:p w14:paraId="00000079" w14:textId="77777777" w:rsidR="008A2A74" w:rsidRDefault="00B83505">
      <w:pPr>
        <w:pStyle w:val="Heading1"/>
      </w:pPr>
      <w:bookmarkStart w:id="35" w:name="_f9d0z7l1653n" w:colFirst="0" w:colLast="0"/>
      <w:bookmarkEnd w:id="35"/>
      <w:r>
        <w:lastRenderedPageBreak/>
        <w:t xml:space="preserve">References </w:t>
      </w:r>
    </w:p>
    <w:p w14:paraId="3C74A1D1" w14:textId="77777777" w:rsidR="00817209" w:rsidRDefault="00817209">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rPr>
        <w:t xml:space="preserve">Asthma.Lung.UK, 2022 </w:t>
      </w:r>
      <w:r>
        <w:rPr>
          <w:rFonts w:ascii="Times New Roman" w:eastAsia="Times New Roman" w:hAnsi="Times New Roman" w:cs="Times New Roman"/>
          <w:i/>
          <w:color w:val="222222"/>
          <w:sz w:val="24"/>
          <w:szCs w:val="24"/>
        </w:rPr>
        <w:t xml:space="preserve">Asthma + Lung UK </w:t>
      </w:r>
      <w:r>
        <w:rPr>
          <w:rFonts w:ascii="Times New Roman" w:eastAsia="Times New Roman" w:hAnsi="Times New Roman" w:cs="Times New Roman"/>
          <w:color w:val="222222"/>
          <w:sz w:val="24"/>
          <w:szCs w:val="24"/>
        </w:rPr>
        <w:t xml:space="preserve">Available at: </w:t>
      </w:r>
      <w:hyperlink r:id="rId7" w:anchor=":~:text=28%2DSept%2D2022%3A%20Leading,costs%20soar%20and%20winter%20bites">
        <w:r>
          <w:rPr>
            <w:rFonts w:ascii="Times New Roman" w:eastAsia="Times New Roman" w:hAnsi="Times New Roman" w:cs="Times New Roman"/>
            <w:color w:val="1155CC"/>
            <w:sz w:val="24"/>
            <w:szCs w:val="24"/>
            <w:u w:val="single"/>
          </w:rPr>
          <w:t>https://www.asthmaandlung.org.uk/med</w:t>
        </w:r>
      </w:hyperlink>
      <w:hyperlink r:id="rId8" w:anchor=":~:text=28%2DSept%2D2022%3A%20Leading,costs%20soar%20and%20winter%20bites">
        <w:r>
          <w:rPr>
            <w:rFonts w:ascii="Times New Roman" w:eastAsia="Times New Roman" w:hAnsi="Times New Roman" w:cs="Times New Roman"/>
            <w:color w:val="1155CC"/>
            <w:sz w:val="24"/>
            <w:szCs w:val="24"/>
            <w:highlight w:val="white"/>
            <w:u w:val="single"/>
          </w:rPr>
          <w:t>ia-centre/#:~:text=28%2DSept%2D2022%3A%20Leading,costs%20soar%20and%20winter%20bites</w:t>
        </w:r>
      </w:hyperlink>
      <w:r>
        <w:rPr>
          <w:rFonts w:ascii="Times New Roman" w:eastAsia="Times New Roman" w:hAnsi="Times New Roman" w:cs="Times New Roman"/>
          <w:color w:val="222222"/>
          <w:sz w:val="24"/>
          <w:szCs w:val="24"/>
          <w:highlight w:val="white"/>
        </w:rPr>
        <w:t>. (Accessed on: 19.11.22)</w:t>
      </w:r>
    </w:p>
    <w:p w14:paraId="6170A46B" w14:textId="1000F7F1" w:rsidR="00817209" w:rsidRPr="006C1233" w:rsidRDefault="00817209">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rPr>
        <w:t xml:space="preserve">Asthma.Lung.UK, 2022 </w:t>
      </w:r>
      <w:r>
        <w:rPr>
          <w:rFonts w:ascii="Times New Roman" w:eastAsia="Times New Roman" w:hAnsi="Times New Roman" w:cs="Times New Roman"/>
          <w:i/>
          <w:color w:val="222222"/>
          <w:sz w:val="24"/>
          <w:szCs w:val="24"/>
          <w:highlight w:val="white"/>
        </w:rPr>
        <w:t>Asthma deaths in England and Wales are the highest this century</w:t>
      </w:r>
      <w:r w:rsidR="006C1233" w:rsidRPr="006C1233">
        <w:t xml:space="preserve"> </w:t>
      </w:r>
      <w:r w:rsidR="006C1233" w:rsidRPr="006C1233">
        <w:rPr>
          <w:rFonts w:ascii="Times New Roman" w:eastAsia="Times New Roman" w:hAnsi="Times New Roman" w:cs="Times New Roman"/>
          <w:color w:val="222222"/>
          <w:sz w:val="24"/>
          <w:szCs w:val="24"/>
        </w:rPr>
        <w:t xml:space="preserve">Available at: </w:t>
      </w:r>
      <w:hyperlink r:id="rId9" w:history="1">
        <w:r w:rsidR="006C1233" w:rsidRPr="00B13D1C">
          <w:rPr>
            <w:rStyle w:val="Hyperlink"/>
            <w:rFonts w:ascii="Times New Roman" w:eastAsia="Times New Roman" w:hAnsi="Times New Roman" w:cs="Times New Roman"/>
            <w:sz w:val="24"/>
            <w:szCs w:val="24"/>
          </w:rPr>
          <w:t>https://www.asthma.org.uk/about/media/news/statement-asthma-deaths-in-england-and-wales-are-the-highest-this-century/</w:t>
        </w:r>
      </w:hyperlink>
      <w:r w:rsidR="006C1233">
        <w:rPr>
          <w:rFonts w:ascii="Times New Roman" w:eastAsia="Times New Roman" w:hAnsi="Times New Roman" w:cs="Times New Roman"/>
          <w:color w:val="222222"/>
          <w:sz w:val="24"/>
          <w:szCs w:val="24"/>
        </w:rPr>
        <w:t xml:space="preserve"> </w:t>
      </w:r>
      <w:r w:rsidR="006C1233" w:rsidRPr="006C1233">
        <w:rPr>
          <w:rFonts w:ascii="Times New Roman" w:eastAsia="Times New Roman" w:hAnsi="Times New Roman" w:cs="Times New Roman"/>
          <w:color w:val="222222"/>
          <w:sz w:val="24"/>
          <w:szCs w:val="24"/>
        </w:rPr>
        <w:t xml:space="preserve"> (Accessed on: 19.11.22)</w:t>
      </w:r>
    </w:p>
    <w:p w14:paraId="39608060" w14:textId="77777777" w:rsidR="00817209" w:rsidRDefault="00817209">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Ataro, G., 2020. Methods, methodological challenges and lesson learned from a phenomenological study about OSCE experience: Overview of paradigm-driven qualitative approach in medical education. </w:t>
      </w:r>
      <w:r>
        <w:rPr>
          <w:rFonts w:ascii="Times New Roman" w:eastAsia="Times New Roman" w:hAnsi="Times New Roman" w:cs="Times New Roman"/>
          <w:i/>
          <w:color w:val="222222"/>
          <w:sz w:val="24"/>
          <w:szCs w:val="24"/>
          <w:highlight w:val="white"/>
        </w:rPr>
        <w:t>Annals of Medicine and Surgery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49</w:t>
      </w:r>
      <w:r>
        <w:rPr>
          <w:rFonts w:ascii="Times New Roman" w:eastAsia="Times New Roman" w:hAnsi="Times New Roman" w:cs="Times New Roman"/>
          <w:color w:val="222222"/>
          <w:sz w:val="24"/>
          <w:szCs w:val="24"/>
          <w:highlight w:val="white"/>
        </w:rPr>
        <w:t>, pp.19-23.</w:t>
      </w:r>
    </w:p>
    <w:p w14:paraId="5B44274F" w14:textId="77777777" w:rsidR="00817209" w:rsidRDefault="00817209">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Beyer, L., Vinzelberg, S. and Loudovici-Krug, D., 2022. Evidence (-based medicine) in manual medicine/manual therapy—a summary review. </w:t>
      </w:r>
      <w:r>
        <w:rPr>
          <w:rFonts w:ascii="Times New Roman" w:eastAsia="Times New Roman" w:hAnsi="Times New Roman" w:cs="Times New Roman"/>
          <w:i/>
          <w:color w:val="222222"/>
          <w:sz w:val="24"/>
          <w:szCs w:val="24"/>
          <w:highlight w:val="white"/>
        </w:rPr>
        <w:t>Manuelle Medizin</w:t>
      </w:r>
      <w:r>
        <w:rPr>
          <w:rFonts w:ascii="Times New Roman" w:eastAsia="Times New Roman" w:hAnsi="Times New Roman" w:cs="Times New Roman"/>
          <w:color w:val="222222"/>
          <w:sz w:val="24"/>
          <w:szCs w:val="24"/>
          <w:highlight w:val="white"/>
        </w:rPr>
        <w:t>, pp.1-20.</w:t>
      </w:r>
    </w:p>
    <w:p w14:paraId="60A4F9E2" w14:textId="77777777" w:rsidR="00817209" w:rsidRDefault="00817209">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Daines, L., Morrow, S., Wiener-Ogilvie, S., Scott, C., Steed, L., Taylor, S.J. and Pinnock, H., 2020. Understanding how patients establish strategies for living with asthma: a qualitative study in UK primary care as part of IMP2ART. </w:t>
      </w:r>
      <w:r>
        <w:rPr>
          <w:rFonts w:ascii="Times New Roman" w:eastAsia="Times New Roman" w:hAnsi="Times New Roman" w:cs="Times New Roman"/>
          <w:i/>
          <w:color w:val="222222"/>
          <w:sz w:val="24"/>
          <w:szCs w:val="24"/>
          <w:highlight w:val="white"/>
        </w:rPr>
        <w:t>British Journal of General Practice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70</w:t>
      </w:r>
      <w:r>
        <w:rPr>
          <w:rFonts w:ascii="Times New Roman" w:eastAsia="Times New Roman" w:hAnsi="Times New Roman" w:cs="Times New Roman"/>
          <w:color w:val="222222"/>
          <w:sz w:val="24"/>
          <w:szCs w:val="24"/>
          <w:highlight w:val="white"/>
        </w:rPr>
        <w:t>(694), pp.e303-e311.</w:t>
      </w:r>
    </w:p>
    <w:p w14:paraId="34133A6E" w14:textId="77777777" w:rsidR="00817209" w:rsidRDefault="00817209">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Doyle, L., McCabe, C., Keogh, B., Brady, A. and McCann, M., 2020. An overview of the qualitative descriptive design within nursing research. </w:t>
      </w:r>
      <w:r>
        <w:rPr>
          <w:rFonts w:ascii="Times New Roman" w:eastAsia="Times New Roman" w:hAnsi="Times New Roman" w:cs="Times New Roman"/>
          <w:i/>
          <w:color w:val="222222"/>
          <w:sz w:val="24"/>
          <w:szCs w:val="24"/>
          <w:highlight w:val="white"/>
        </w:rPr>
        <w:t>Journal of Research in Nursing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25</w:t>
      </w:r>
      <w:r>
        <w:rPr>
          <w:rFonts w:ascii="Times New Roman" w:eastAsia="Times New Roman" w:hAnsi="Times New Roman" w:cs="Times New Roman"/>
          <w:color w:val="222222"/>
          <w:sz w:val="24"/>
          <w:szCs w:val="24"/>
          <w:highlight w:val="white"/>
        </w:rPr>
        <w:t>(5), pp.443-455.</w:t>
      </w:r>
    </w:p>
    <w:p w14:paraId="60B553F1" w14:textId="77777777" w:rsidR="00817209" w:rsidRDefault="00817209">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Hares, F., 2020. </w:t>
      </w:r>
      <w:r>
        <w:rPr>
          <w:rFonts w:ascii="Times New Roman" w:eastAsia="Times New Roman" w:hAnsi="Times New Roman" w:cs="Times New Roman"/>
          <w:i/>
          <w:color w:val="222222"/>
          <w:sz w:val="24"/>
          <w:szCs w:val="24"/>
          <w:highlight w:val="white"/>
        </w:rPr>
        <w:t>Exploring the Implementation of National Guidelines Relating to the Diagnosis of Asthma within Two Primary Care Clusters in North Wales: A Case Study Design</w:t>
      </w:r>
      <w:r>
        <w:rPr>
          <w:rFonts w:ascii="Times New Roman" w:eastAsia="Times New Roman" w:hAnsi="Times New Roman" w:cs="Times New Roman"/>
          <w:color w:val="222222"/>
          <w:sz w:val="24"/>
          <w:szCs w:val="24"/>
          <w:highlight w:val="white"/>
        </w:rPr>
        <w:t xml:space="preserve"> (Doctoral dissertation, Bangor University (United Kingdom)). </w:t>
      </w:r>
    </w:p>
    <w:p w14:paraId="2762376B" w14:textId="77777777" w:rsidR="00817209" w:rsidRDefault="00817209">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Jackson, J., Anderson, J.E. and Maben, J., 2021. What is nursing work? A meta-narrative review and integrated framework. </w:t>
      </w:r>
      <w:r>
        <w:rPr>
          <w:rFonts w:ascii="Times New Roman" w:eastAsia="Times New Roman" w:hAnsi="Times New Roman" w:cs="Times New Roman"/>
          <w:i/>
          <w:color w:val="222222"/>
          <w:sz w:val="24"/>
          <w:szCs w:val="24"/>
          <w:highlight w:val="white"/>
        </w:rPr>
        <w:t>International Journal of Nursing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122</w:t>
      </w:r>
      <w:r>
        <w:rPr>
          <w:rFonts w:ascii="Times New Roman" w:eastAsia="Times New Roman" w:hAnsi="Times New Roman" w:cs="Times New Roman"/>
          <w:color w:val="222222"/>
          <w:sz w:val="24"/>
          <w:szCs w:val="24"/>
          <w:highlight w:val="white"/>
        </w:rPr>
        <w:t>, p.103944.</w:t>
      </w:r>
    </w:p>
    <w:p w14:paraId="7DF4C8CD" w14:textId="77777777" w:rsidR="00817209" w:rsidRDefault="00817209">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Levy, M.L., Fleming, L., Warner, J.O. and Bush, A., 2019. Paediatric asthma care in the UK: fragmented and fatally fallible. </w:t>
      </w:r>
      <w:r>
        <w:rPr>
          <w:rFonts w:ascii="Times New Roman" w:eastAsia="Times New Roman" w:hAnsi="Times New Roman" w:cs="Times New Roman"/>
          <w:i/>
          <w:color w:val="222222"/>
          <w:sz w:val="24"/>
          <w:szCs w:val="24"/>
          <w:highlight w:val="white"/>
        </w:rPr>
        <w:t>British Journal of General Practice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69</w:t>
      </w:r>
      <w:r>
        <w:rPr>
          <w:rFonts w:ascii="Times New Roman" w:eastAsia="Times New Roman" w:hAnsi="Times New Roman" w:cs="Times New Roman"/>
          <w:color w:val="222222"/>
          <w:sz w:val="24"/>
          <w:szCs w:val="24"/>
          <w:highlight w:val="white"/>
        </w:rPr>
        <w:t>(685), pp.405-406.</w:t>
      </w:r>
    </w:p>
    <w:p w14:paraId="32C864DF" w14:textId="77777777" w:rsidR="00817209" w:rsidRDefault="00817209">
      <w:pPr>
        <w:pStyle w:val="Normal1"/>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 xml:space="preserve">Moule, P., 2020. </w:t>
      </w:r>
      <w:r>
        <w:rPr>
          <w:rFonts w:ascii="Times New Roman" w:eastAsia="Times New Roman" w:hAnsi="Times New Roman" w:cs="Times New Roman"/>
          <w:i/>
          <w:color w:val="222222"/>
          <w:sz w:val="24"/>
          <w:szCs w:val="24"/>
          <w:highlight w:val="white"/>
        </w:rPr>
        <w:t>Making sense of resear</w:t>
      </w:r>
      <w:r>
        <w:rPr>
          <w:rFonts w:ascii="Times New Roman" w:eastAsia="Times New Roman" w:hAnsi="Times New Roman" w:cs="Times New Roman"/>
          <w:i/>
          <w:color w:val="222222"/>
          <w:sz w:val="24"/>
          <w:szCs w:val="24"/>
        </w:rPr>
        <w:t>ch in nursing, health and social care</w:t>
      </w:r>
      <w:r>
        <w:rPr>
          <w:rFonts w:ascii="Times New Roman" w:eastAsia="Times New Roman" w:hAnsi="Times New Roman" w:cs="Times New Roman"/>
          <w:color w:val="222222"/>
          <w:sz w:val="24"/>
          <w:szCs w:val="24"/>
        </w:rPr>
        <w:t>. Sage.</w:t>
      </w:r>
    </w:p>
    <w:p w14:paraId="4CD2975A" w14:textId="77777777" w:rsidR="00817209" w:rsidRDefault="00817209">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NRAD UK, 202</w:t>
      </w:r>
      <w:r>
        <w:rPr>
          <w:rFonts w:ascii="Times New Roman" w:eastAsia="Times New Roman" w:hAnsi="Times New Roman" w:cs="Times New Roman"/>
          <w:color w:val="434343"/>
          <w:sz w:val="24"/>
          <w:szCs w:val="24"/>
          <w:highlight w:val="white"/>
        </w:rPr>
        <w:t xml:space="preserve">2 </w:t>
      </w:r>
      <w:r>
        <w:rPr>
          <w:rFonts w:ascii="Times New Roman" w:eastAsia="Times New Roman" w:hAnsi="Times New Roman" w:cs="Times New Roman"/>
          <w:i/>
          <w:color w:val="434343"/>
          <w:sz w:val="24"/>
          <w:szCs w:val="24"/>
          <w:highlight w:val="white"/>
        </w:rPr>
        <w:t>National Review of Asthma Deaths</w:t>
      </w:r>
      <w:r>
        <w:rPr>
          <w:rFonts w:ascii="Times New Roman" w:eastAsia="Times New Roman" w:hAnsi="Times New Roman" w:cs="Times New Roman"/>
          <w:color w:val="434343"/>
          <w:sz w:val="24"/>
          <w:szCs w:val="24"/>
          <w:highlight w:val="white"/>
        </w:rPr>
        <w:t xml:space="preserve"> </w:t>
      </w:r>
      <w:r>
        <w:rPr>
          <w:rFonts w:ascii="Times New Roman" w:eastAsia="Times New Roman" w:hAnsi="Times New Roman" w:cs="Times New Roman"/>
          <w:color w:val="222222"/>
          <w:sz w:val="24"/>
          <w:szCs w:val="24"/>
        </w:rPr>
        <w:t xml:space="preserve">Available at: </w:t>
      </w:r>
      <w:hyperlink r:id="rId10">
        <w:r>
          <w:rPr>
            <w:rFonts w:ascii="Times New Roman" w:eastAsia="Times New Roman" w:hAnsi="Times New Roman" w:cs="Times New Roman"/>
            <w:color w:val="1155CC"/>
            <w:sz w:val="24"/>
            <w:szCs w:val="24"/>
            <w:highlight w:val="white"/>
            <w:u w:val="single"/>
          </w:rPr>
          <w:t>https://www.rcplondon.ac.uk/projects/national-review-asthma-deaths</w:t>
        </w:r>
      </w:hyperlink>
      <w:r>
        <w:rPr>
          <w:rFonts w:ascii="Times New Roman" w:eastAsia="Times New Roman" w:hAnsi="Times New Roman" w:cs="Times New Roman"/>
          <w:color w:val="222222"/>
          <w:sz w:val="24"/>
          <w:szCs w:val="24"/>
          <w:highlight w:val="white"/>
        </w:rPr>
        <w:t xml:space="preserve">  (Accessed on: 19.11.22)</w:t>
      </w:r>
    </w:p>
    <w:p w14:paraId="46053774" w14:textId="77777777" w:rsidR="00817209" w:rsidRDefault="00817209">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Sheikh, A., Anderson, M., Albala, S., Casadei, B., Franklin, B.D., Richards, M., Taylor, D., Tibble, H. and Mossialos, E., 2021. Health information technology and digital innovation for national learning health and care systems. </w:t>
      </w:r>
      <w:r>
        <w:rPr>
          <w:rFonts w:ascii="Times New Roman" w:eastAsia="Times New Roman" w:hAnsi="Times New Roman" w:cs="Times New Roman"/>
          <w:i/>
          <w:color w:val="222222"/>
          <w:sz w:val="24"/>
          <w:szCs w:val="24"/>
          <w:highlight w:val="white"/>
        </w:rPr>
        <w:t>The Lancet Digital Health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(6), pp.e383-e396.</w:t>
      </w:r>
    </w:p>
    <w:p w14:paraId="512D3C39" w14:textId="606D4FBB" w:rsidR="00817209" w:rsidRPr="00C8240A" w:rsidRDefault="00817209">
      <w:pPr>
        <w:pStyle w:val="Normal1"/>
        <w:spacing w:line="360" w:lineRule="auto"/>
        <w:jc w:val="both"/>
        <w:rPr>
          <w:rFonts w:ascii="Times New Roman" w:eastAsia="Times New Roman" w:hAnsi="Times New Roman" w:cs="Times New Roman"/>
          <w:color w:val="121212"/>
          <w:sz w:val="24"/>
          <w:szCs w:val="24"/>
          <w:highlight w:val="white"/>
        </w:rPr>
      </w:pPr>
      <w:r>
        <w:rPr>
          <w:rFonts w:ascii="Times New Roman" w:eastAsia="Times New Roman" w:hAnsi="Times New Roman" w:cs="Times New Roman"/>
          <w:color w:val="222222"/>
          <w:sz w:val="24"/>
          <w:szCs w:val="24"/>
          <w:highlight w:val="white"/>
        </w:rPr>
        <w:lastRenderedPageBreak/>
        <w:t xml:space="preserve">The Guardian, 2022 </w:t>
      </w:r>
      <w:r>
        <w:rPr>
          <w:rFonts w:ascii="Times New Roman" w:eastAsia="Times New Roman" w:hAnsi="Times New Roman" w:cs="Times New Roman"/>
          <w:i/>
          <w:color w:val="121212"/>
          <w:sz w:val="24"/>
          <w:szCs w:val="24"/>
          <w:highlight w:val="white"/>
        </w:rPr>
        <w:t>Thousands miss out on treatment as physiotherapists are taken off UK register</w:t>
      </w:r>
      <w:r w:rsidR="00C8240A" w:rsidRPr="00C8240A">
        <w:t xml:space="preserve"> </w:t>
      </w:r>
      <w:r w:rsidR="00C8240A" w:rsidRPr="00C8240A">
        <w:rPr>
          <w:rFonts w:ascii="Times New Roman" w:eastAsia="Times New Roman" w:hAnsi="Times New Roman" w:cs="Times New Roman"/>
          <w:color w:val="121212"/>
          <w:sz w:val="24"/>
          <w:szCs w:val="24"/>
        </w:rPr>
        <w:t xml:space="preserve">Available at: </w:t>
      </w:r>
      <w:hyperlink r:id="rId11" w:history="1">
        <w:r w:rsidR="00C8240A" w:rsidRPr="00B13D1C">
          <w:rPr>
            <w:rStyle w:val="Hyperlink"/>
            <w:rFonts w:ascii="Times New Roman" w:eastAsia="Times New Roman" w:hAnsi="Times New Roman" w:cs="Times New Roman"/>
            <w:sz w:val="24"/>
            <w:szCs w:val="24"/>
          </w:rPr>
          <w:t>https://www.theguardian.com/society/2022/may/14/thousands-miss-out-on-treatment-as-physiotherapists-are-struck-off-uk-register</w:t>
        </w:r>
      </w:hyperlink>
      <w:r w:rsidR="00C8240A">
        <w:rPr>
          <w:rFonts w:ascii="Times New Roman" w:eastAsia="Times New Roman" w:hAnsi="Times New Roman" w:cs="Times New Roman"/>
          <w:color w:val="121212"/>
          <w:sz w:val="24"/>
          <w:szCs w:val="24"/>
        </w:rPr>
        <w:t xml:space="preserve"> </w:t>
      </w:r>
      <w:r w:rsidR="00C8240A" w:rsidRPr="00C8240A">
        <w:rPr>
          <w:rFonts w:ascii="Times New Roman" w:eastAsia="Times New Roman" w:hAnsi="Times New Roman" w:cs="Times New Roman"/>
          <w:color w:val="121212"/>
          <w:sz w:val="24"/>
          <w:szCs w:val="24"/>
        </w:rPr>
        <w:t xml:space="preserve"> (Accessed on: 19.11.22)</w:t>
      </w:r>
    </w:p>
    <w:p w14:paraId="4F6C43CD" w14:textId="77777777" w:rsidR="00817209" w:rsidRDefault="00817209">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Tibble, H., Sheikh, A. and Tsanas, A., 2022. Derivation of asthma severity from electronic prescription records using British thoracic society treatment steps. </w:t>
      </w:r>
      <w:r>
        <w:rPr>
          <w:rFonts w:ascii="Times New Roman" w:eastAsia="Times New Roman" w:hAnsi="Times New Roman" w:cs="Times New Roman"/>
          <w:i/>
          <w:color w:val="222222"/>
          <w:sz w:val="24"/>
          <w:szCs w:val="24"/>
          <w:highlight w:val="white"/>
        </w:rPr>
        <w:t>BMC pulmonary medicine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(1), pp.1-11.</w:t>
      </w:r>
    </w:p>
    <w:p w14:paraId="0771FB4C" w14:textId="77777777" w:rsidR="00817209" w:rsidRDefault="00817209">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Usmani, O.S., 2019. Choosing the right inhaler for your asthma or COPD patient. </w:t>
      </w:r>
      <w:r>
        <w:rPr>
          <w:rFonts w:ascii="Times New Roman" w:eastAsia="Times New Roman" w:hAnsi="Times New Roman" w:cs="Times New Roman"/>
          <w:i/>
          <w:color w:val="222222"/>
          <w:sz w:val="24"/>
          <w:szCs w:val="24"/>
          <w:highlight w:val="white"/>
        </w:rPr>
        <w:t>Therapeutics and clinical risk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15</w:t>
      </w:r>
      <w:r>
        <w:rPr>
          <w:rFonts w:ascii="Times New Roman" w:eastAsia="Times New Roman" w:hAnsi="Times New Roman" w:cs="Times New Roman"/>
          <w:color w:val="222222"/>
          <w:sz w:val="24"/>
          <w:szCs w:val="24"/>
          <w:highlight w:val="white"/>
        </w:rPr>
        <w:t>, p.461.</w:t>
      </w:r>
    </w:p>
    <w:p w14:paraId="0000008B" w14:textId="77777777" w:rsidR="008A2A74" w:rsidRDefault="008A2A74">
      <w:pPr>
        <w:pStyle w:val="Normal1"/>
        <w:spacing w:line="360" w:lineRule="auto"/>
        <w:jc w:val="both"/>
        <w:rPr>
          <w:rFonts w:ascii="Times New Roman" w:eastAsia="Times New Roman" w:hAnsi="Times New Roman" w:cs="Times New Roman"/>
          <w:color w:val="222222"/>
          <w:sz w:val="24"/>
          <w:szCs w:val="24"/>
          <w:highlight w:val="white"/>
        </w:rPr>
      </w:pPr>
    </w:p>
    <w:p w14:paraId="0000008C" w14:textId="77777777" w:rsidR="008A2A74" w:rsidRDefault="008A2A74">
      <w:pPr>
        <w:pStyle w:val="Normal1"/>
        <w:spacing w:line="360" w:lineRule="auto"/>
        <w:jc w:val="both"/>
        <w:rPr>
          <w:rFonts w:ascii="Times New Roman" w:eastAsia="Times New Roman" w:hAnsi="Times New Roman" w:cs="Times New Roman"/>
          <w:color w:val="222222"/>
          <w:sz w:val="24"/>
          <w:szCs w:val="24"/>
          <w:highlight w:val="white"/>
        </w:rPr>
      </w:pPr>
    </w:p>
    <w:p w14:paraId="0000008D" w14:textId="77777777" w:rsidR="008A2A74" w:rsidRDefault="008A2A74">
      <w:pPr>
        <w:pStyle w:val="Normal1"/>
        <w:spacing w:line="360" w:lineRule="auto"/>
        <w:jc w:val="both"/>
        <w:rPr>
          <w:rFonts w:ascii="Times New Roman" w:eastAsia="Times New Roman" w:hAnsi="Times New Roman" w:cs="Times New Roman"/>
          <w:sz w:val="24"/>
          <w:szCs w:val="24"/>
        </w:rPr>
      </w:pPr>
    </w:p>
    <w:p w14:paraId="0000008E" w14:textId="77777777" w:rsidR="008A2A74" w:rsidRDefault="008A2A74">
      <w:pPr>
        <w:pStyle w:val="Normal1"/>
        <w:spacing w:line="480" w:lineRule="auto"/>
        <w:jc w:val="both"/>
        <w:rPr>
          <w:rFonts w:ascii="Times New Roman" w:eastAsia="Times New Roman" w:hAnsi="Times New Roman" w:cs="Times New Roman"/>
          <w:sz w:val="24"/>
          <w:szCs w:val="24"/>
        </w:rPr>
      </w:pPr>
    </w:p>
    <w:sectPr w:rsidR="008A2A74">
      <w:footerReference w:type="default" r:id="rId12"/>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4B9709" w14:textId="77777777" w:rsidR="0070302F" w:rsidRDefault="0070302F">
      <w:pPr>
        <w:spacing w:line="240" w:lineRule="auto"/>
      </w:pPr>
      <w:r>
        <w:separator/>
      </w:r>
    </w:p>
  </w:endnote>
  <w:endnote w:type="continuationSeparator" w:id="0">
    <w:p w14:paraId="69628C10" w14:textId="77777777" w:rsidR="0070302F" w:rsidRDefault="007030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F" w14:textId="04089F60" w:rsidR="008A2A74" w:rsidRDefault="00B83505">
    <w:pPr>
      <w:pStyle w:val="Normal1"/>
      <w:jc w:val="right"/>
    </w:pPr>
    <w:r>
      <w:fldChar w:fldCharType="begin"/>
    </w:r>
    <w:r>
      <w:instrText>PAGE</w:instrText>
    </w:r>
    <w:r>
      <w:fldChar w:fldCharType="separate"/>
    </w:r>
    <w:r w:rsidR="006C1233">
      <w:rPr>
        <w:noProof/>
      </w:rPr>
      <w:t>14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8A7C3" w14:textId="77777777" w:rsidR="0070302F" w:rsidRDefault="0070302F">
      <w:pPr>
        <w:spacing w:line="240" w:lineRule="auto"/>
      </w:pPr>
      <w:r>
        <w:separator/>
      </w:r>
    </w:p>
  </w:footnote>
  <w:footnote w:type="continuationSeparator" w:id="0">
    <w:p w14:paraId="6A2CE801" w14:textId="77777777" w:rsidR="0070302F" w:rsidRDefault="0070302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B8E7BA"/>
    <w:multiLevelType w:val="hybridMultilevel"/>
    <w:tmpl w:val="00000000"/>
    <w:lvl w:ilvl="0" w:tplc="624ED97E">
      <w:start w:val="1"/>
      <w:numFmt w:val="bullet"/>
      <w:lvlText w:val="●"/>
      <w:lvlJc w:val="left"/>
      <w:pPr>
        <w:ind w:left="720" w:hanging="360"/>
      </w:pPr>
      <w:rPr>
        <w:u w:val="none"/>
      </w:rPr>
    </w:lvl>
    <w:lvl w:ilvl="1" w:tplc="57EEA85C">
      <w:start w:val="1"/>
      <w:numFmt w:val="bullet"/>
      <w:lvlText w:val="○"/>
      <w:lvlJc w:val="left"/>
      <w:pPr>
        <w:ind w:left="1440" w:hanging="360"/>
      </w:pPr>
      <w:rPr>
        <w:u w:val="none"/>
      </w:rPr>
    </w:lvl>
    <w:lvl w:ilvl="2" w:tplc="4DDC5AB0">
      <w:start w:val="1"/>
      <w:numFmt w:val="bullet"/>
      <w:lvlText w:val="■"/>
      <w:lvlJc w:val="left"/>
      <w:pPr>
        <w:ind w:left="2160" w:hanging="360"/>
      </w:pPr>
      <w:rPr>
        <w:u w:val="none"/>
      </w:rPr>
    </w:lvl>
    <w:lvl w:ilvl="3" w:tplc="69C65B2E">
      <w:start w:val="1"/>
      <w:numFmt w:val="bullet"/>
      <w:lvlText w:val="●"/>
      <w:lvlJc w:val="left"/>
      <w:pPr>
        <w:ind w:left="2880" w:hanging="360"/>
      </w:pPr>
      <w:rPr>
        <w:u w:val="none"/>
      </w:rPr>
    </w:lvl>
    <w:lvl w:ilvl="4" w:tplc="632028E8">
      <w:start w:val="1"/>
      <w:numFmt w:val="bullet"/>
      <w:lvlText w:val="○"/>
      <w:lvlJc w:val="left"/>
      <w:pPr>
        <w:ind w:left="3600" w:hanging="360"/>
      </w:pPr>
      <w:rPr>
        <w:u w:val="none"/>
      </w:rPr>
    </w:lvl>
    <w:lvl w:ilvl="5" w:tplc="95BE06EA">
      <w:start w:val="1"/>
      <w:numFmt w:val="bullet"/>
      <w:lvlText w:val="■"/>
      <w:lvlJc w:val="left"/>
      <w:pPr>
        <w:ind w:left="4320" w:hanging="360"/>
      </w:pPr>
      <w:rPr>
        <w:u w:val="none"/>
      </w:rPr>
    </w:lvl>
    <w:lvl w:ilvl="6" w:tplc="ADCAC262">
      <w:start w:val="1"/>
      <w:numFmt w:val="bullet"/>
      <w:lvlText w:val="●"/>
      <w:lvlJc w:val="left"/>
      <w:pPr>
        <w:ind w:left="5040" w:hanging="360"/>
      </w:pPr>
      <w:rPr>
        <w:u w:val="none"/>
      </w:rPr>
    </w:lvl>
    <w:lvl w:ilvl="7" w:tplc="B96CFBA2">
      <w:start w:val="1"/>
      <w:numFmt w:val="bullet"/>
      <w:lvlText w:val="○"/>
      <w:lvlJc w:val="left"/>
      <w:pPr>
        <w:ind w:left="5760" w:hanging="360"/>
      </w:pPr>
      <w:rPr>
        <w:u w:val="none"/>
      </w:rPr>
    </w:lvl>
    <w:lvl w:ilvl="8" w:tplc="42FE73BA">
      <w:start w:val="1"/>
      <w:numFmt w:val="bullet"/>
      <w:lvlText w:val="■"/>
      <w:lvlJc w:val="left"/>
      <w:pPr>
        <w:ind w:left="6480" w:hanging="360"/>
      </w:pPr>
      <w:rPr>
        <w:u w:val="none"/>
      </w:rPr>
    </w:lvl>
  </w:abstractNum>
  <w:abstractNum w:abstractNumId="1" w15:restartNumberingAfterBreak="0">
    <w:nsid w:val="5A0D847A"/>
    <w:multiLevelType w:val="hybridMultilevel"/>
    <w:tmpl w:val="00000000"/>
    <w:lvl w:ilvl="0" w:tplc="EE7A6608">
      <w:start w:val="1"/>
      <w:numFmt w:val="bullet"/>
      <w:lvlText w:val="●"/>
      <w:lvlJc w:val="left"/>
      <w:pPr>
        <w:ind w:left="720" w:hanging="360"/>
      </w:pPr>
      <w:rPr>
        <w:u w:val="none"/>
      </w:rPr>
    </w:lvl>
    <w:lvl w:ilvl="1" w:tplc="B3F4460C">
      <w:start w:val="1"/>
      <w:numFmt w:val="bullet"/>
      <w:lvlText w:val="○"/>
      <w:lvlJc w:val="left"/>
      <w:pPr>
        <w:ind w:left="1440" w:hanging="360"/>
      </w:pPr>
      <w:rPr>
        <w:u w:val="none"/>
      </w:rPr>
    </w:lvl>
    <w:lvl w:ilvl="2" w:tplc="A3A2EC52">
      <w:start w:val="1"/>
      <w:numFmt w:val="bullet"/>
      <w:lvlText w:val="■"/>
      <w:lvlJc w:val="left"/>
      <w:pPr>
        <w:ind w:left="2160" w:hanging="360"/>
      </w:pPr>
      <w:rPr>
        <w:u w:val="none"/>
      </w:rPr>
    </w:lvl>
    <w:lvl w:ilvl="3" w:tplc="8E642E22">
      <w:start w:val="1"/>
      <w:numFmt w:val="bullet"/>
      <w:lvlText w:val="●"/>
      <w:lvlJc w:val="left"/>
      <w:pPr>
        <w:ind w:left="2880" w:hanging="360"/>
      </w:pPr>
      <w:rPr>
        <w:u w:val="none"/>
      </w:rPr>
    </w:lvl>
    <w:lvl w:ilvl="4" w:tplc="2FC638A4">
      <w:start w:val="1"/>
      <w:numFmt w:val="bullet"/>
      <w:lvlText w:val="○"/>
      <w:lvlJc w:val="left"/>
      <w:pPr>
        <w:ind w:left="3600" w:hanging="360"/>
      </w:pPr>
      <w:rPr>
        <w:u w:val="none"/>
      </w:rPr>
    </w:lvl>
    <w:lvl w:ilvl="5" w:tplc="3A74C0A4">
      <w:start w:val="1"/>
      <w:numFmt w:val="bullet"/>
      <w:lvlText w:val="■"/>
      <w:lvlJc w:val="left"/>
      <w:pPr>
        <w:ind w:left="4320" w:hanging="360"/>
      </w:pPr>
      <w:rPr>
        <w:u w:val="none"/>
      </w:rPr>
    </w:lvl>
    <w:lvl w:ilvl="6" w:tplc="04A44A94">
      <w:start w:val="1"/>
      <w:numFmt w:val="bullet"/>
      <w:lvlText w:val="●"/>
      <w:lvlJc w:val="left"/>
      <w:pPr>
        <w:ind w:left="5040" w:hanging="360"/>
      </w:pPr>
      <w:rPr>
        <w:u w:val="none"/>
      </w:rPr>
    </w:lvl>
    <w:lvl w:ilvl="7" w:tplc="A6523386">
      <w:start w:val="1"/>
      <w:numFmt w:val="bullet"/>
      <w:lvlText w:val="○"/>
      <w:lvlJc w:val="left"/>
      <w:pPr>
        <w:ind w:left="5760" w:hanging="360"/>
      </w:pPr>
      <w:rPr>
        <w:u w:val="none"/>
      </w:rPr>
    </w:lvl>
    <w:lvl w:ilvl="8" w:tplc="F0B61168">
      <w:start w:val="1"/>
      <w:numFmt w:val="bullet"/>
      <w:lvlText w:val="■"/>
      <w:lvlJc w:val="left"/>
      <w:pPr>
        <w:ind w:left="6480" w:hanging="360"/>
      </w:pPr>
      <w:rPr>
        <w:u w:val="none"/>
      </w:rPr>
    </w:lvl>
  </w:abstractNum>
  <w:abstractNum w:abstractNumId="2" w15:restartNumberingAfterBreak="0">
    <w:nsid w:val="6A06BC05"/>
    <w:multiLevelType w:val="hybridMultilevel"/>
    <w:tmpl w:val="00000000"/>
    <w:lvl w:ilvl="0" w:tplc="39B0776A">
      <w:start w:val="1"/>
      <w:numFmt w:val="bullet"/>
      <w:lvlText w:val="●"/>
      <w:lvlJc w:val="left"/>
      <w:pPr>
        <w:ind w:left="720" w:hanging="360"/>
      </w:pPr>
      <w:rPr>
        <w:u w:val="none"/>
      </w:rPr>
    </w:lvl>
    <w:lvl w:ilvl="1" w:tplc="8B28E07E">
      <w:start w:val="1"/>
      <w:numFmt w:val="bullet"/>
      <w:lvlText w:val="○"/>
      <w:lvlJc w:val="left"/>
      <w:pPr>
        <w:ind w:left="1440" w:hanging="360"/>
      </w:pPr>
      <w:rPr>
        <w:u w:val="none"/>
      </w:rPr>
    </w:lvl>
    <w:lvl w:ilvl="2" w:tplc="0032DB16">
      <w:start w:val="1"/>
      <w:numFmt w:val="bullet"/>
      <w:lvlText w:val="■"/>
      <w:lvlJc w:val="left"/>
      <w:pPr>
        <w:ind w:left="2160" w:hanging="360"/>
      </w:pPr>
      <w:rPr>
        <w:u w:val="none"/>
      </w:rPr>
    </w:lvl>
    <w:lvl w:ilvl="3" w:tplc="8BA6C620">
      <w:start w:val="1"/>
      <w:numFmt w:val="bullet"/>
      <w:lvlText w:val="●"/>
      <w:lvlJc w:val="left"/>
      <w:pPr>
        <w:ind w:left="2880" w:hanging="360"/>
      </w:pPr>
      <w:rPr>
        <w:u w:val="none"/>
      </w:rPr>
    </w:lvl>
    <w:lvl w:ilvl="4" w:tplc="76868A7E">
      <w:start w:val="1"/>
      <w:numFmt w:val="bullet"/>
      <w:lvlText w:val="○"/>
      <w:lvlJc w:val="left"/>
      <w:pPr>
        <w:ind w:left="3600" w:hanging="360"/>
      </w:pPr>
      <w:rPr>
        <w:u w:val="none"/>
      </w:rPr>
    </w:lvl>
    <w:lvl w:ilvl="5" w:tplc="70D8992C">
      <w:start w:val="1"/>
      <w:numFmt w:val="bullet"/>
      <w:lvlText w:val="■"/>
      <w:lvlJc w:val="left"/>
      <w:pPr>
        <w:ind w:left="4320" w:hanging="360"/>
      </w:pPr>
      <w:rPr>
        <w:u w:val="none"/>
      </w:rPr>
    </w:lvl>
    <w:lvl w:ilvl="6" w:tplc="AE6297A6">
      <w:start w:val="1"/>
      <w:numFmt w:val="bullet"/>
      <w:lvlText w:val="●"/>
      <w:lvlJc w:val="left"/>
      <w:pPr>
        <w:ind w:left="5040" w:hanging="360"/>
      </w:pPr>
      <w:rPr>
        <w:u w:val="none"/>
      </w:rPr>
    </w:lvl>
    <w:lvl w:ilvl="7" w:tplc="2F4CD746">
      <w:start w:val="1"/>
      <w:numFmt w:val="bullet"/>
      <w:lvlText w:val="○"/>
      <w:lvlJc w:val="left"/>
      <w:pPr>
        <w:ind w:left="5760" w:hanging="360"/>
      </w:pPr>
      <w:rPr>
        <w:u w:val="none"/>
      </w:rPr>
    </w:lvl>
    <w:lvl w:ilvl="8" w:tplc="2A3EDBBA">
      <w:start w:val="1"/>
      <w:numFmt w:val="bullet"/>
      <w:lvlText w:val="■"/>
      <w:lvlJc w:val="left"/>
      <w:pPr>
        <w:ind w:left="6480" w:hanging="360"/>
      </w:pPr>
      <w:rPr>
        <w:u w:val="none"/>
      </w:rPr>
    </w:lvl>
  </w:abstractNum>
  <w:num w:numId="1" w16cid:durableId="123692479">
    <w:abstractNumId w:val="2"/>
  </w:num>
  <w:num w:numId="2" w16cid:durableId="1675840676">
    <w:abstractNumId w:val="1"/>
  </w:num>
  <w:num w:numId="3" w16cid:durableId="183833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A74"/>
    <w:rsid w:val="002D5768"/>
    <w:rsid w:val="004C03BF"/>
    <w:rsid w:val="006111CA"/>
    <w:rsid w:val="00665712"/>
    <w:rsid w:val="006C1233"/>
    <w:rsid w:val="0070302F"/>
    <w:rsid w:val="00817209"/>
    <w:rsid w:val="008A2A74"/>
    <w:rsid w:val="00B83505"/>
    <w:rsid w:val="00C8240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E86E8"/>
  <w15:docId w15:val="{0D184BD3-B06F-4BF7-8689-6934F1A66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817209"/>
    <w:rPr>
      <w:b/>
      <w:bCs/>
    </w:rPr>
  </w:style>
  <w:style w:type="character" w:customStyle="1" w:styleId="CommentSubjectChar">
    <w:name w:val="Comment Subject Char"/>
    <w:basedOn w:val="CommentTextChar"/>
    <w:link w:val="CommentSubject"/>
    <w:uiPriority w:val="99"/>
    <w:semiHidden/>
    <w:rsid w:val="00817209"/>
    <w:rPr>
      <w:b/>
      <w:bCs/>
      <w:sz w:val="20"/>
      <w:szCs w:val="20"/>
    </w:rPr>
  </w:style>
  <w:style w:type="paragraph" w:styleId="BalloonText">
    <w:name w:val="Balloon Text"/>
    <w:basedOn w:val="Normal"/>
    <w:link w:val="BalloonTextChar"/>
    <w:uiPriority w:val="99"/>
    <w:semiHidden/>
    <w:unhideWhenUsed/>
    <w:rsid w:val="00C824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240A"/>
    <w:rPr>
      <w:rFonts w:ascii="Tahoma" w:hAnsi="Tahoma" w:cs="Tahoma"/>
      <w:sz w:val="16"/>
      <w:szCs w:val="16"/>
    </w:rPr>
  </w:style>
  <w:style w:type="character" w:styleId="Hyperlink">
    <w:name w:val="Hyperlink"/>
    <w:basedOn w:val="DefaultParagraphFont"/>
    <w:uiPriority w:val="99"/>
    <w:unhideWhenUsed/>
    <w:rsid w:val="00C8240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asthmaandlung.org.uk/media-centr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sthmaandlung.org.uk/media-centre/"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society/2022/may/14/thousands-miss-out-on-treatment-as-physiotherapists-are-struck-off-uk-register" TargetMode="External"/><Relationship Id="rId5" Type="http://schemas.openxmlformats.org/officeDocument/2006/relationships/footnotes" Target="footnotes.xml"/><Relationship Id="rId10" Type="http://schemas.openxmlformats.org/officeDocument/2006/relationships/hyperlink" Target="https://www.rcplondon.ac.uk/projects/national-review-asthma-deaths" TargetMode="External"/><Relationship Id="rId4" Type="http://schemas.openxmlformats.org/officeDocument/2006/relationships/webSettings" Target="webSettings.xml"/><Relationship Id="rId9" Type="http://schemas.openxmlformats.org/officeDocument/2006/relationships/hyperlink" Target="https://www.asthma.org.uk/about/media/news/statement-asthma-deaths-in-england-and-wales-are-the-highest-this-centur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2988</Words>
  <Characters>17034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 Polyak</dc:creator>
  <cp:lastModifiedBy>Anita Anita</cp:lastModifiedBy>
  <cp:revision>2</cp:revision>
  <dcterms:created xsi:type="dcterms:W3CDTF">2022-11-25T17:45:00Z</dcterms:created>
  <dcterms:modified xsi:type="dcterms:W3CDTF">2022-11-25T17:45:00Z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0b893e483479a3ec3109a8ace5c609ac023c5a0e4df3532511aaf368b96a4682</vt:lpwstr>
  </property>
</Properties>
</file>