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56B0" w:rsidRPr="00AC39B3" w:rsidRDefault="000B6E81" w:rsidP="00AC39B3">
      <w:pPr>
        <w:spacing w:line="360" w:lineRule="auto"/>
        <w:jc w:val="center"/>
        <w:rPr>
          <w:rFonts w:ascii="Arial" w:hAnsi="Arial" w:cs="Arial"/>
          <w:sz w:val="36"/>
          <w:szCs w:val="36"/>
          <w:lang w:val="en-CA"/>
        </w:rPr>
      </w:pPr>
      <w:r w:rsidRPr="00AC39B3">
        <w:rPr>
          <w:rFonts w:ascii="Arial" w:hAnsi="Arial" w:cs="Arial"/>
          <w:sz w:val="36"/>
          <w:szCs w:val="36"/>
          <w:lang w:val="en-CA"/>
        </w:rPr>
        <w:t>Leadership and Management Skills for the Workplace</w:t>
      </w:r>
    </w:p>
    <w:p w:rsidR="000B6E81" w:rsidRPr="00AC39B3" w:rsidRDefault="000B6E81" w:rsidP="00AC39B3">
      <w:pPr>
        <w:spacing w:line="360" w:lineRule="auto"/>
        <w:jc w:val="center"/>
        <w:rPr>
          <w:rFonts w:ascii="Arial" w:hAnsi="Arial" w:cs="Arial"/>
          <w:sz w:val="32"/>
          <w:szCs w:val="32"/>
          <w:lang w:val="en-CA"/>
        </w:rPr>
      </w:pPr>
      <w:r w:rsidRPr="00AC39B3">
        <w:rPr>
          <w:rFonts w:ascii="Arial" w:hAnsi="Arial" w:cs="Arial"/>
          <w:sz w:val="32"/>
          <w:szCs w:val="32"/>
          <w:lang w:val="en-CA"/>
        </w:rPr>
        <w:t>Workplace Culture and its impact on Organisational Efficiency</w:t>
      </w:r>
    </w:p>
    <w:p w:rsidR="000B6E81" w:rsidRPr="00AC39B3" w:rsidRDefault="001C27C9" w:rsidP="00AC39B3">
      <w:pPr>
        <w:spacing w:line="360" w:lineRule="auto"/>
        <w:jc w:val="center"/>
        <w:rPr>
          <w:rFonts w:ascii="Arial" w:hAnsi="Arial" w:cs="Arial"/>
          <w:sz w:val="32"/>
          <w:szCs w:val="32"/>
          <w:lang w:val="en-CA"/>
        </w:rPr>
      </w:pPr>
      <w:r w:rsidRPr="00AC39B3">
        <w:rPr>
          <w:rFonts w:ascii="Arial" w:hAnsi="Arial" w:cs="Arial"/>
          <w:sz w:val="32"/>
          <w:szCs w:val="32"/>
          <w:lang w:val="en-CA"/>
        </w:rPr>
        <w:t xml:space="preserve">Student name: Florian </w:t>
      </w:r>
      <w:proofErr w:type="spellStart"/>
      <w:r w:rsidRPr="00AC39B3">
        <w:rPr>
          <w:rFonts w:ascii="Arial" w:hAnsi="Arial" w:cs="Arial"/>
          <w:sz w:val="32"/>
          <w:szCs w:val="32"/>
          <w:lang w:val="en-CA"/>
        </w:rPr>
        <w:t>Bortanoiu</w:t>
      </w:r>
      <w:proofErr w:type="spellEnd"/>
    </w:p>
    <w:p w:rsidR="001C27C9" w:rsidRPr="00AC39B3" w:rsidRDefault="001C27C9" w:rsidP="00AC39B3">
      <w:pPr>
        <w:spacing w:line="360" w:lineRule="auto"/>
        <w:jc w:val="center"/>
        <w:rPr>
          <w:rFonts w:ascii="Arial" w:hAnsi="Arial" w:cs="Arial"/>
          <w:sz w:val="32"/>
          <w:szCs w:val="32"/>
          <w:lang w:val="en-CA"/>
        </w:rPr>
      </w:pPr>
      <w:r w:rsidRPr="00AC39B3">
        <w:rPr>
          <w:rFonts w:ascii="Arial" w:hAnsi="Arial" w:cs="Arial"/>
          <w:sz w:val="32"/>
          <w:szCs w:val="32"/>
          <w:lang w:val="en-CA"/>
        </w:rPr>
        <w:t>ID number: 2114748</w:t>
      </w:r>
    </w:p>
    <w:p w:rsidR="001C27C9" w:rsidRPr="00AC39B3" w:rsidRDefault="001C27C9" w:rsidP="00AC39B3">
      <w:pPr>
        <w:spacing w:line="360" w:lineRule="auto"/>
        <w:jc w:val="center"/>
        <w:rPr>
          <w:rFonts w:ascii="Arial" w:hAnsi="Arial" w:cs="Arial"/>
          <w:sz w:val="32"/>
          <w:szCs w:val="32"/>
          <w:lang w:val="en-CA"/>
        </w:rPr>
      </w:pPr>
      <w:r w:rsidRPr="00AC39B3">
        <w:rPr>
          <w:rFonts w:ascii="Arial" w:hAnsi="Arial" w:cs="Arial"/>
          <w:sz w:val="32"/>
          <w:szCs w:val="32"/>
          <w:lang w:val="en-CA"/>
        </w:rPr>
        <w:t>University of Wales Trinity Saint David</w:t>
      </w:r>
    </w:p>
    <w:p w:rsidR="001C27C9" w:rsidRPr="00AC39B3" w:rsidRDefault="001C27C9" w:rsidP="00AC39B3">
      <w:pPr>
        <w:spacing w:line="360" w:lineRule="auto"/>
        <w:jc w:val="center"/>
        <w:rPr>
          <w:rFonts w:ascii="Arial" w:hAnsi="Arial" w:cs="Arial"/>
          <w:sz w:val="32"/>
          <w:szCs w:val="32"/>
          <w:lang w:val="en-CA"/>
        </w:rPr>
      </w:pPr>
      <w:r w:rsidRPr="00AC39B3">
        <w:rPr>
          <w:rFonts w:ascii="Arial" w:hAnsi="Arial" w:cs="Arial"/>
          <w:sz w:val="32"/>
          <w:szCs w:val="32"/>
          <w:lang w:val="en-CA"/>
        </w:rPr>
        <w:t>Module code:</w:t>
      </w:r>
      <w:r w:rsidR="00AC39B3" w:rsidRPr="00AC39B3">
        <w:rPr>
          <w:rFonts w:ascii="Arial" w:hAnsi="Arial" w:cs="Arial"/>
          <w:sz w:val="32"/>
          <w:szCs w:val="32"/>
          <w:lang w:val="en-CA"/>
        </w:rPr>
        <w:t xml:space="preserve"> BMSW5105</w:t>
      </w:r>
    </w:p>
    <w:p w:rsidR="001C27C9" w:rsidRPr="00AC39B3" w:rsidRDefault="001C27C9" w:rsidP="00AC39B3">
      <w:pPr>
        <w:spacing w:line="360" w:lineRule="auto"/>
        <w:jc w:val="center"/>
        <w:rPr>
          <w:rFonts w:ascii="Arial" w:hAnsi="Arial" w:cs="Arial"/>
          <w:sz w:val="32"/>
          <w:szCs w:val="32"/>
          <w:lang w:val="en-CA"/>
        </w:rPr>
      </w:pPr>
      <w:r w:rsidRPr="00AC39B3">
        <w:rPr>
          <w:rFonts w:ascii="Arial" w:hAnsi="Arial" w:cs="Arial"/>
          <w:sz w:val="32"/>
          <w:szCs w:val="32"/>
          <w:lang w:val="en-CA"/>
        </w:rPr>
        <w:t xml:space="preserve">Lecturer: Richard </w:t>
      </w:r>
      <w:proofErr w:type="spellStart"/>
      <w:r w:rsidRPr="00AC39B3">
        <w:rPr>
          <w:rFonts w:ascii="Arial" w:hAnsi="Arial" w:cs="Arial"/>
          <w:sz w:val="32"/>
          <w:szCs w:val="32"/>
          <w:lang w:val="en-CA"/>
        </w:rPr>
        <w:t>As</w:t>
      </w:r>
      <w:r w:rsidR="00AC39B3" w:rsidRPr="00AC39B3">
        <w:rPr>
          <w:rFonts w:ascii="Arial" w:hAnsi="Arial" w:cs="Arial"/>
          <w:sz w:val="32"/>
          <w:szCs w:val="32"/>
          <w:lang w:val="en-CA"/>
        </w:rPr>
        <w:t>haye</w:t>
      </w:r>
      <w:proofErr w:type="spellEnd"/>
    </w:p>
    <w:p w:rsidR="001C27C9" w:rsidRDefault="001C27C9" w:rsidP="00AC39B3">
      <w:pPr>
        <w:spacing w:line="360" w:lineRule="auto"/>
        <w:jc w:val="center"/>
        <w:rPr>
          <w:rFonts w:ascii="Arial" w:hAnsi="Arial" w:cs="Arial"/>
          <w:sz w:val="32"/>
          <w:szCs w:val="32"/>
          <w:lang w:val="en-CA"/>
        </w:rPr>
      </w:pPr>
      <w:r w:rsidRPr="00AC39B3">
        <w:rPr>
          <w:rFonts w:ascii="Arial" w:hAnsi="Arial" w:cs="Arial"/>
          <w:sz w:val="32"/>
          <w:szCs w:val="32"/>
          <w:lang w:val="en-CA"/>
        </w:rPr>
        <w:t>Date:</w:t>
      </w:r>
      <w:r w:rsidR="00F27663">
        <w:rPr>
          <w:rFonts w:ascii="Arial" w:hAnsi="Arial" w:cs="Arial"/>
          <w:sz w:val="32"/>
          <w:szCs w:val="32"/>
          <w:lang w:val="en-CA"/>
        </w:rPr>
        <w:t xml:space="preserve"> 16.04.2023</w:t>
      </w: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jc w:val="center"/>
        <w:rPr>
          <w:rFonts w:ascii="Arial" w:hAnsi="Arial" w:cs="Arial"/>
          <w:sz w:val="32"/>
          <w:szCs w:val="32"/>
          <w:lang w:val="en-CA"/>
        </w:rPr>
      </w:pPr>
    </w:p>
    <w:p w:rsidR="00AC39B3" w:rsidRDefault="00AC39B3" w:rsidP="00AC39B3">
      <w:pPr>
        <w:spacing w:line="360" w:lineRule="auto"/>
        <w:rPr>
          <w:rFonts w:ascii="Arial" w:hAnsi="Arial" w:cs="Arial"/>
          <w:sz w:val="22"/>
          <w:szCs w:val="22"/>
          <w:lang w:val="en-CA"/>
        </w:rPr>
      </w:pPr>
      <w:r>
        <w:rPr>
          <w:rFonts w:ascii="Arial" w:hAnsi="Arial" w:cs="Arial"/>
          <w:sz w:val="22"/>
          <w:szCs w:val="22"/>
          <w:lang w:val="en-CA"/>
        </w:rPr>
        <w:t>Page of content</w:t>
      </w:r>
    </w:p>
    <w:p w:rsidR="00AC39B3" w:rsidRDefault="00AC39B3" w:rsidP="00AC39B3">
      <w:pPr>
        <w:spacing w:line="360" w:lineRule="auto"/>
        <w:rPr>
          <w:rFonts w:ascii="Arial" w:hAnsi="Arial" w:cs="Arial"/>
          <w:sz w:val="22"/>
          <w:szCs w:val="22"/>
          <w:lang w:val="en-CA"/>
        </w:rPr>
      </w:pPr>
    </w:p>
    <w:p w:rsidR="00AC39B3" w:rsidRDefault="00AC39B3" w:rsidP="00AC39B3">
      <w:pPr>
        <w:spacing w:line="360" w:lineRule="auto"/>
        <w:rPr>
          <w:rFonts w:ascii="Arial" w:hAnsi="Arial" w:cs="Arial"/>
          <w:sz w:val="22"/>
          <w:szCs w:val="22"/>
          <w:lang w:val="en-CA"/>
        </w:rPr>
      </w:pPr>
    </w:p>
    <w:p w:rsidR="00AC39B3" w:rsidRPr="00AC39B3" w:rsidRDefault="00AC39B3" w:rsidP="00AC39B3">
      <w:pPr>
        <w:spacing w:line="360" w:lineRule="auto"/>
        <w:rPr>
          <w:rFonts w:ascii="Arial" w:hAnsi="Arial" w:cs="Arial"/>
          <w:sz w:val="22"/>
          <w:szCs w:val="22"/>
          <w:lang w:val="en-CA"/>
        </w:rPr>
      </w:pPr>
      <w:r>
        <w:rPr>
          <w:rFonts w:ascii="Arial" w:hAnsi="Arial" w:cs="Arial"/>
          <w:sz w:val="22"/>
          <w:szCs w:val="22"/>
          <w:lang w:val="en-CA"/>
        </w:rPr>
        <w:t xml:space="preserve">      1.0.</w:t>
      </w:r>
      <w:r w:rsidR="00255B8B">
        <w:rPr>
          <w:rFonts w:ascii="Arial" w:hAnsi="Arial" w:cs="Arial"/>
          <w:sz w:val="22"/>
          <w:szCs w:val="22"/>
          <w:lang w:val="en-CA"/>
        </w:rPr>
        <w:t xml:space="preserve"> </w:t>
      </w:r>
      <w:r w:rsidRPr="00AC39B3">
        <w:rPr>
          <w:rFonts w:ascii="Arial" w:hAnsi="Arial" w:cs="Arial"/>
          <w:sz w:val="22"/>
          <w:szCs w:val="22"/>
          <w:lang w:val="en-CA"/>
        </w:rPr>
        <w:t>Introduction</w:t>
      </w:r>
    </w:p>
    <w:p w:rsidR="00AC39B3" w:rsidRDefault="00AC39B3" w:rsidP="00AC39B3">
      <w:pPr>
        <w:spacing w:line="360" w:lineRule="auto"/>
        <w:ind w:left="360"/>
        <w:rPr>
          <w:rFonts w:ascii="Arial" w:hAnsi="Arial" w:cs="Arial"/>
          <w:sz w:val="22"/>
          <w:szCs w:val="22"/>
          <w:lang w:val="en-CA"/>
        </w:rPr>
      </w:pPr>
      <w:r>
        <w:rPr>
          <w:rFonts w:ascii="Arial" w:hAnsi="Arial" w:cs="Arial"/>
          <w:sz w:val="22"/>
          <w:szCs w:val="22"/>
          <w:lang w:val="en-CA"/>
        </w:rPr>
        <w:t>2.0. Organisational structure</w:t>
      </w:r>
    </w:p>
    <w:p w:rsidR="00AC39B3" w:rsidRDefault="00AC39B3" w:rsidP="00AC39B3">
      <w:pPr>
        <w:spacing w:line="360" w:lineRule="auto"/>
        <w:ind w:left="360"/>
        <w:rPr>
          <w:rFonts w:ascii="Arial" w:hAnsi="Arial" w:cs="Arial"/>
          <w:sz w:val="22"/>
          <w:szCs w:val="22"/>
          <w:lang w:val="en-CA"/>
        </w:rPr>
      </w:pPr>
      <w:r>
        <w:rPr>
          <w:rFonts w:ascii="Arial" w:hAnsi="Arial" w:cs="Arial"/>
          <w:sz w:val="22"/>
          <w:szCs w:val="22"/>
          <w:lang w:val="en-CA"/>
        </w:rPr>
        <w:t>2.1. Organisational culture</w:t>
      </w:r>
    </w:p>
    <w:p w:rsidR="0007302E" w:rsidRDefault="0007302E" w:rsidP="00AC39B3">
      <w:pPr>
        <w:spacing w:line="360" w:lineRule="auto"/>
        <w:ind w:left="360"/>
        <w:rPr>
          <w:rFonts w:ascii="Arial" w:hAnsi="Arial" w:cs="Arial"/>
          <w:sz w:val="22"/>
          <w:szCs w:val="22"/>
          <w:lang w:val="en-CA"/>
        </w:rPr>
      </w:pPr>
      <w:r>
        <w:rPr>
          <w:rFonts w:ascii="Arial" w:hAnsi="Arial" w:cs="Arial"/>
          <w:sz w:val="22"/>
          <w:szCs w:val="22"/>
          <w:lang w:val="en-CA"/>
        </w:rPr>
        <w:t>2.2. The impact of organisational structure</w:t>
      </w:r>
    </w:p>
    <w:p w:rsidR="0007302E" w:rsidRDefault="0007302E" w:rsidP="00AC39B3">
      <w:pPr>
        <w:spacing w:line="360" w:lineRule="auto"/>
        <w:ind w:left="360"/>
        <w:rPr>
          <w:rFonts w:ascii="Arial" w:hAnsi="Arial" w:cs="Arial"/>
          <w:sz w:val="22"/>
          <w:szCs w:val="22"/>
          <w:lang w:val="en-CA"/>
        </w:rPr>
      </w:pPr>
      <w:r>
        <w:rPr>
          <w:rFonts w:ascii="Arial" w:hAnsi="Arial" w:cs="Arial"/>
          <w:sz w:val="22"/>
          <w:szCs w:val="22"/>
          <w:lang w:val="en-CA"/>
        </w:rPr>
        <w:t>2.3. The impact of organisational culture</w:t>
      </w:r>
    </w:p>
    <w:p w:rsidR="00255B8B" w:rsidRDefault="00255B8B" w:rsidP="00255B8B">
      <w:pPr>
        <w:spacing w:line="360" w:lineRule="auto"/>
        <w:ind w:left="360"/>
        <w:rPr>
          <w:rFonts w:ascii="Arial" w:hAnsi="Arial" w:cs="Arial"/>
          <w:sz w:val="22"/>
          <w:szCs w:val="22"/>
          <w:lang w:val="en-CA"/>
        </w:rPr>
      </w:pPr>
      <w:r>
        <w:rPr>
          <w:rFonts w:ascii="Arial" w:hAnsi="Arial" w:cs="Arial"/>
          <w:sz w:val="22"/>
          <w:szCs w:val="22"/>
          <w:lang w:val="en-CA"/>
        </w:rPr>
        <w:t>3</w:t>
      </w:r>
      <w:r w:rsidR="00AC39B3">
        <w:rPr>
          <w:rFonts w:ascii="Arial" w:hAnsi="Arial" w:cs="Arial"/>
          <w:sz w:val="22"/>
          <w:szCs w:val="22"/>
          <w:lang w:val="en-CA"/>
        </w:rPr>
        <w:t>.</w:t>
      </w:r>
      <w:r>
        <w:rPr>
          <w:rFonts w:ascii="Arial" w:hAnsi="Arial" w:cs="Arial"/>
          <w:sz w:val="22"/>
          <w:szCs w:val="22"/>
          <w:lang w:val="en-CA"/>
        </w:rPr>
        <w:t>0.</w:t>
      </w:r>
      <w:r w:rsidR="00AC39B3">
        <w:rPr>
          <w:rFonts w:ascii="Arial" w:hAnsi="Arial" w:cs="Arial"/>
          <w:sz w:val="22"/>
          <w:szCs w:val="22"/>
          <w:lang w:val="en-CA"/>
        </w:rPr>
        <w:t xml:space="preserve"> </w:t>
      </w:r>
      <w:r>
        <w:rPr>
          <w:rFonts w:ascii="Arial" w:hAnsi="Arial" w:cs="Arial"/>
          <w:sz w:val="22"/>
          <w:szCs w:val="22"/>
          <w:lang w:val="en-CA"/>
        </w:rPr>
        <w:t>Environmental and organisational analytical techniques</w:t>
      </w:r>
    </w:p>
    <w:p w:rsidR="00AC39B3" w:rsidRDefault="00255B8B" w:rsidP="00255B8B">
      <w:pPr>
        <w:spacing w:line="360" w:lineRule="auto"/>
        <w:ind w:left="360"/>
        <w:rPr>
          <w:rFonts w:ascii="Arial" w:hAnsi="Arial" w:cs="Arial"/>
          <w:sz w:val="22"/>
          <w:szCs w:val="22"/>
          <w:lang w:val="en-CA"/>
        </w:rPr>
      </w:pPr>
      <w:r>
        <w:rPr>
          <w:rFonts w:ascii="Arial" w:hAnsi="Arial" w:cs="Arial"/>
          <w:sz w:val="22"/>
          <w:szCs w:val="22"/>
          <w:lang w:val="en-CA"/>
        </w:rPr>
        <w:t>3.1. Environmental approaches</w:t>
      </w:r>
      <w:r w:rsidR="00AC39B3">
        <w:rPr>
          <w:rFonts w:ascii="Arial" w:hAnsi="Arial" w:cs="Arial"/>
          <w:sz w:val="22"/>
          <w:szCs w:val="22"/>
          <w:lang w:val="en-CA"/>
        </w:rPr>
        <w:t xml:space="preserve"> </w:t>
      </w:r>
      <w:r w:rsidR="007D3125">
        <w:rPr>
          <w:rFonts w:ascii="Arial" w:hAnsi="Arial" w:cs="Arial"/>
          <w:sz w:val="22"/>
          <w:szCs w:val="22"/>
          <w:lang w:val="en-CA"/>
        </w:rPr>
        <w:t>PESTLE and Porter’s 5 Forces</w:t>
      </w:r>
    </w:p>
    <w:p w:rsidR="004D1A06" w:rsidRDefault="00015164" w:rsidP="00255B8B">
      <w:pPr>
        <w:spacing w:line="360" w:lineRule="auto"/>
        <w:ind w:left="360"/>
        <w:rPr>
          <w:rFonts w:ascii="Arial" w:hAnsi="Arial" w:cs="Arial"/>
          <w:sz w:val="22"/>
          <w:szCs w:val="22"/>
          <w:lang w:val="en-CA"/>
        </w:rPr>
      </w:pPr>
      <w:r>
        <w:rPr>
          <w:rFonts w:ascii="Arial" w:hAnsi="Arial" w:cs="Arial"/>
          <w:sz w:val="22"/>
          <w:szCs w:val="22"/>
          <w:lang w:val="en-CA"/>
        </w:rPr>
        <w:t>3.2. Environmental approaches SWOT analysis</w:t>
      </w:r>
    </w:p>
    <w:p w:rsidR="00AC39B3" w:rsidRDefault="00255B8B" w:rsidP="00AC39B3">
      <w:pPr>
        <w:spacing w:line="360" w:lineRule="auto"/>
        <w:ind w:left="360"/>
        <w:rPr>
          <w:rFonts w:ascii="Arial" w:hAnsi="Arial" w:cs="Arial"/>
          <w:sz w:val="22"/>
          <w:szCs w:val="22"/>
          <w:lang w:val="en-CA"/>
        </w:rPr>
      </w:pPr>
      <w:r>
        <w:rPr>
          <w:rFonts w:ascii="Arial" w:hAnsi="Arial" w:cs="Arial"/>
          <w:sz w:val="22"/>
          <w:szCs w:val="22"/>
          <w:lang w:val="en-CA"/>
        </w:rPr>
        <w:t>4</w:t>
      </w:r>
      <w:r w:rsidR="00AC39B3">
        <w:rPr>
          <w:rFonts w:ascii="Arial" w:hAnsi="Arial" w:cs="Arial"/>
          <w:sz w:val="22"/>
          <w:szCs w:val="22"/>
          <w:lang w:val="en-CA"/>
        </w:rPr>
        <w:t xml:space="preserve">.0. </w:t>
      </w:r>
      <w:r>
        <w:rPr>
          <w:rFonts w:ascii="Arial" w:hAnsi="Arial" w:cs="Arial"/>
          <w:sz w:val="22"/>
          <w:szCs w:val="22"/>
          <w:lang w:val="en-CA"/>
        </w:rPr>
        <w:t>Organisational practices</w:t>
      </w:r>
    </w:p>
    <w:p w:rsidR="00753F57" w:rsidRDefault="00255B8B" w:rsidP="00AC39B3">
      <w:pPr>
        <w:spacing w:line="360" w:lineRule="auto"/>
        <w:ind w:left="360"/>
        <w:rPr>
          <w:rFonts w:ascii="Arial" w:hAnsi="Arial" w:cs="Arial"/>
          <w:sz w:val="22"/>
          <w:szCs w:val="22"/>
          <w:lang w:val="en-CA"/>
        </w:rPr>
      </w:pPr>
      <w:r>
        <w:rPr>
          <w:rFonts w:ascii="Arial" w:hAnsi="Arial" w:cs="Arial"/>
          <w:sz w:val="22"/>
          <w:szCs w:val="22"/>
          <w:lang w:val="en-CA"/>
        </w:rPr>
        <w:t>4.</w:t>
      </w:r>
      <w:r w:rsidR="00753F57">
        <w:rPr>
          <w:rFonts w:ascii="Arial" w:hAnsi="Arial" w:cs="Arial"/>
          <w:sz w:val="22"/>
          <w:szCs w:val="22"/>
          <w:lang w:val="en-CA"/>
        </w:rPr>
        <w:t xml:space="preserve">1. </w:t>
      </w:r>
      <w:r>
        <w:rPr>
          <w:rFonts w:ascii="Arial" w:hAnsi="Arial" w:cs="Arial"/>
          <w:sz w:val="22"/>
          <w:szCs w:val="22"/>
          <w:lang w:val="en-CA"/>
        </w:rPr>
        <w:t>Ethical approaches in organisational culture</w:t>
      </w:r>
    </w:p>
    <w:p w:rsidR="00753F57" w:rsidRDefault="00255B8B" w:rsidP="00AC39B3">
      <w:pPr>
        <w:spacing w:line="360" w:lineRule="auto"/>
        <w:ind w:left="360"/>
        <w:rPr>
          <w:rFonts w:ascii="Arial" w:hAnsi="Arial" w:cs="Arial"/>
          <w:sz w:val="22"/>
          <w:szCs w:val="22"/>
          <w:lang w:val="en-CA"/>
        </w:rPr>
      </w:pPr>
      <w:r>
        <w:rPr>
          <w:rFonts w:ascii="Arial" w:hAnsi="Arial" w:cs="Arial"/>
          <w:sz w:val="22"/>
          <w:szCs w:val="22"/>
          <w:lang w:val="en-CA"/>
        </w:rPr>
        <w:t>5</w:t>
      </w:r>
      <w:r w:rsidR="00753F57">
        <w:rPr>
          <w:rFonts w:ascii="Arial" w:hAnsi="Arial" w:cs="Arial"/>
          <w:sz w:val="22"/>
          <w:szCs w:val="22"/>
          <w:lang w:val="en-CA"/>
        </w:rPr>
        <w:t>.</w:t>
      </w:r>
      <w:r>
        <w:rPr>
          <w:rFonts w:ascii="Arial" w:hAnsi="Arial" w:cs="Arial"/>
          <w:sz w:val="22"/>
          <w:szCs w:val="22"/>
          <w:lang w:val="en-CA"/>
        </w:rPr>
        <w:t>0</w:t>
      </w:r>
      <w:r w:rsidR="00753F57">
        <w:rPr>
          <w:rFonts w:ascii="Arial" w:hAnsi="Arial" w:cs="Arial"/>
          <w:sz w:val="22"/>
          <w:szCs w:val="22"/>
          <w:lang w:val="en-CA"/>
        </w:rPr>
        <w:t xml:space="preserve">. </w:t>
      </w:r>
      <w:r>
        <w:rPr>
          <w:rFonts w:ascii="Arial" w:hAnsi="Arial" w:cs="Arial"/>
          <w:sz w:val="22"/>
          <w:szCs w:val="22"/>
          <w:lang w:val="en-CA"/>
        </w:rPr>
        <w:t>The benefits of ethical approaches in organisational culture</w:t>
      </w:r>
    </w:p>
    <w:p w:rsidR="00753F57" w:rsidRDefault="00255B8B" w:rsidP="00A95EA8">
      <w:pPr>
        <w:spacing w:line="360" w:lineRule="auto"/>
        <w:ind w:left="360"/>
        <w:rPr>
          <w:rFonts w:ascii="Arial" w:hAnsi="Arial" w:cs="Arial"/>
          <w:sz w:val="22"/>
          <w:szCs w:val="22"/>
          <w:lang w:val="en-CA"/>
        </w:rPr>
      </w:pPr>
      <w:r>
        <w:rPr>
          <w:rFonts w:ascii="Arial" w:hAnsi="Arial" w:cs="Arial"/>
          <w:sz w:val="22"/>
          <w:szCs w:val="22"/>
          <w:lang w:val="en-CA"/>
        </w:rPr>
        <w:t>6</w:t>
      </w:r>
      <w:r w:rsidR="00753F57">
        <w:rPr>
          <w:rFonts w:ascii="Arial" w:hAnsi="Arial" w:cs="Arial"/>
          <w:sz w:val="22"/>
          <w:szCs w:val="22"/>
          <w:lang w:val="en-CA"/>
        </w:rPr>
        <w:t xml:space="preserve">.0. </w:t>
      </w:r>
      <w:r>
        <w:rPr>
          <w:rFonts w:ascii="Arial" w:hAnsi="Arial" w:cs="Arial"/>
          <w:sz w:val="22"/>
          <w:szCs w:val="22"/>
          <w:lang w:val="en-CA"/>
        </w:rPr>
        <w:t>Recommendation to Easy Jet Plc to improve its performance</w:t>
      </w:r>
      <w:r w:rsidR="00A95EA8">
        <w:rPr>
          <w:rFonts w:ascii="Arial" w:hAnsi="Arial" w:cs="Arial"/>
          <w:sz w:val="22"/>
          <w:szCs w:val="22"/>
          <w:lang w:val="en-CA"/>
        </w:rPr>
        <w:t xml:space="preserve"> and justification to suggested actions</w:t>
      </w:r>
    </w:p>
    <w:p w:rsidR="00753F57" w:rsidRDefault="00255B8B" w:rsidP="00AC39B3">
      <w:pPr>
        <w:spacing w:line="360" w:lineRule="auto"/>
        <w:ind w:left="360"/>
        <w:rPr>
          <w:rFonts w:ascii="Arial" w:hAnsi="Arial" w:cs="Arial"/>
          <w:sz w:val="22"/>
          <w:szCs w:val="22"/>
          <w:lang w:val="en-CA"/>
        </w:rPr>
      </w:pPr>
      <w:r>
        <w:rPr>
          <w:rFonts w:ascii="Arial" w:hAnsi="Arial" w:cs="Arial"/>
          <w:sz w:val="22"/>
          <w:szCs w:val="22"/>
          <w:lang w:val="en-CA"/>
        </w:rPr>
        <w:t>7</w:t>
      </w:r>
      <w:r w:rsidR="00753F57">
        <w:rPr>
          <w:rFonts w:ascii="Arial" w:hAnsi="Arial" w:cs="Arial"/>
          <w:sz w:val="22"/>
          <w:szCs w:val="22"/>
          <w:lang w:val="en-CA"/>
        </w:rPr>
        <w:t xml:space="preserve">.0. </w:t>
      </w:r>
      <w:r>
        <w:rPr>
          <w:rFonts w:ascii="Arial" w:hAnsi="Arial" w:cs="Arial"/>
          <w:sz w:val="22"/>
          <w:szCs w:val="22"/>
          <w:lang w:val="en-CA"/>
        </w:rPr>
        <w:t>Conclusion</w:t>
      </w:r>
    </w:p>
    <w:p w:rsidR="00753F57" w:rsidRPr="00AC39B3" w:rsidRDefault="00A95EA8" w:rsidP="00A95EA8">
      <w:pPr>
        <w:spacing w:line="360" w:lineRule="auto"/>
        <w:rPr>
          <w:rFonts w:ascii="Arial" w:hAnsi="Arial" w:cs="Arial"/>
          <w:sz w:val="22"/>
          <w:szCs w:val="22"/>
          <w:lang w:val="en-CA"/>
        </w:rPr>
      </w:pPr>
      <w:r>
        <w:rPr>
          <w:rFonts w:ascii="Arial" w:hAnsi="Arial" w:cs="Arial"/>
          <w:sz w:val="22"/>
          <w:szCs w:val="22"/>
          <w:lang w:val="en-CA"/>
        </w:rPr>
        <w:t xml:space="preserve">      8.0.</w:t>
      </w:r>
      <w:r w:rsidR="00753F57">
        <w:rPr>
          <w:rFonts w:ascii="Arial" w:hAnsi="Arial" w:cs="Arial"/>
          <w:sz w:val="22"/>
          <w:szCs w:val="22"/>
          <w:lang w:val="en-CA"/>
        </w:rPr>
        <w:t xml:space="preserve"> </w:t>
      </w:r>
      <w:r w:rsidR="00255B8B">
        <w:rPr>
          <w:rFonts w:ascii="Arial" w:hAnsi="Arial" w:cs="Arial"/>
          <w:sz w:val="22"/>
          <w:szCs w:val="22"/>
          <w:lang w:val="en-CA"/>
        </w:rPr>
        <w:t>References</w:t>
      </w:r>
    </w:p>
    <w:p w:rsidR="00753F57" w:rsidRDefault="00753F57" w:rsidP="00AC39B3">
      <w:pPr>
        <w:spacing w:line="360" w:lineRule="auto"/>
        <w:jc w:val="center"/>
        <w:rPr>
          <w:rFonts w:ascii="Arial" w:hAnsi="Arial" w:cs="Arial"/>
          <w:sz w:val="32"/>
          <w:szCs w:val="32"/>
          <w:lang w:val="en-CA"/>
        </w:rPr>
      </w:pPr>
    </w:p>
    <w:p w:rsidR="00AE34E8" w:rsidRDefault="00AE34E8" w:rsidP="00AE34E8">
      <w:pPr>
        <w:rPr>
          <w:rFonts w:ascii="Arial" w:hAnsi="Arial" w:cs="Arial"/>
          <w:sz w:val="32"/>
          <w:szCs w:val="3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AE34E8" w:rsidRDefault="00AE34E8" w:rsidP="00AE34E8">
      <w:pPr>
        <w:rPr>
          <w:rFonts w:ascii="Arial" w:hAnsi="Arial" w:cs="Arial"/>
          <w:sz w:val="22"/>
          <w:szCs w:val="22"/>
          <w:lang w:val="en-CA"/>
        </w:rPr>
      </w:pPr>
    </w:p>
    <w:p w:rsidR="00D675BE" w:rsidRDefault="00D675BE" w:rsidP="00AE34E8">
      <w:pPr>
        <w:rPr>
          <w:rFonts w:ascii="Arial" w:hAnsi="Arial" w:cs="Arial"/>
          <w:sz w:val="22"/>
          <w:szCs w:val="22"/>
          <w:lang w:val="en-CA"/>
        </w:rPr>
      </w:pPr>
    </w:p>
    <w:p w:rsidR="00255B8B" w:rsidRDefault="00255B8B" w:rsidP="00AE34E8">
      <w:pPr>
        <w:rPr>
          <w:rFonts w:ascii="Arial" w:hAnsi="Arial" w:cs="Arial"/>
          <w:sz w:val="22"/>
          <w:szCs w:val="22"/>
          <w:lang w:val="en-CA"/>
        </w:rPr>
      </w:pPr>
    </w:p>
    <w:p w:rsidR="00255B8B" w:rsidRDefault="00255B8B" w:rsidP="00AE34E8">
      <w:pPr>
        <w:rPr>
          <w:rFonts w:ascii="Arial" w:hAnsi="Arial" w:cs="Arial"/>
          <w:sz w:val="22"/>
          <w:szCs w:val="22"/>
          <w:lang w:val="en-CA"/>
        </w:rPr>
      </w:pPr>
    </w:p>
    <w:p w:rsidR="00255B8B" w:rsidRDefault="00255B8B" w:rsidP="00AE34E8">
      <w:pPr>
        <w:rPr>
          <w:rFonts w:ascii="Arial" w:hAnsi="Arial" w:cs="Arial"/>
          <w:sz w:val="22"/>
          <w:szCs w:val="22"/>
          <w:lang w:val="en-CA"/>
        </w:rPr>
      </w:pPr>
    </w:p>
    <w:p w:rsidR="00255B8B" w:rsidRPr="00F27663" w:rsidRDefault="00255B8B" w:rsidP="00F27663">
      <w:pPr>
        <w:spacing w:line="360" w:lineRule="auto"/>
        <w:rPr>
          <w:rFonts w:ascii="Arial" w:hAnsi="Arial" w:cs="Arial"/>
          <w:sz w:val="22"/>
          <w:szCs w:val="22"/>
          <w:lang w:val="en-CA"/>
        </w:rPr>
      </w:pPr>
    </w:p>
    <w:p w:rsidR="006B1876" w:rsidRPr="00F27663" w:rsidRDefault="006B1876" w:rsidP="00F27663">
      <w:pPr>
        <w:spacing w:line="360" w:lineRule="auto"/>
        <w:rPr>
          <w:rFonts w:ascii="Arial" w:hAnsi="Arial" w:cs="Arial"/>
          <w:sz w:val="22"/>
          <w:szCs w:val="22"/>
          <w:lang w:val="en-CA"/>
        </w:rPr>
      </w:pPr>
      <w:r w:rsidRPr="00F27663">
        <w:rPr>
          <w:rFonts w:ascii="Arial" w:hAnsi="Arial" w:cs="Arial"/>
          <w:sz w:val="22"/>
          <w:szCs w:val="22"/>
          <w:lang w:val="en-CA"/>
        </w:rPr>
        <w:t>Abstract</w:t>
      </w:r>
    </w:p>
    <w:p w:rsidR="00D675BE" w:rsidRPr="00F27663" w:rsidRDefault="00D675BE" w:rsidP="00F27663">
      <w:pPr>
        <w:spacing w:line="360" w:lineRule="auto"/>
        <w:rPr>
          <w:rFonts w:ascii="Arial" w:hAnsi="Arial" w:cs="Arial"/>
          <w:sz w:val="22"/>
          <w:szCs w:val="22"/>
          <w:lang w:val="en-CA"/>
        </w:rPr>
      </w:pPr>
    </w:p>
    <w:p w:rsidR="00BB6BA7" w:rsidRPr="00F27663" w:rsidRDefault="00BB6BA7" w:rsidP="00F27663">
      <w:pPr>
        <w:spacing w:line="360" w:lineRule="auto"/>
        <w:rPr>
          <w:rFonts w:ascii="Arial" w:hAnsi="Arial" w:cs="Arial"/>
          <w:sz w:val="22"/>
          <w:szCs w:val="22"/>
          <w:lang w:val="en-CA"/>
        </w:rPr>
      </w:pPr>
    </w:p>
    <w:p w:rsidR="00D675BE" w:rsidRPr="00F27663" w:rsidRDefault="00D675BE" w:rsidP="00F27663">
      <w:pPr>
        <w:spacing w:line="360" w:lineRule="auto"/>
        <w:rPr>
          <w:rFonts w:ascii="Arial" w:hAnsi="Arial" w:cs="Arial"/>
          <w:sz w:val="22"/>
          <w:szCs w:val="22"/>
          <w:lang w:val="en-CA"/>
        </w:rPr>
      </w:pPr>
      <w:r w:rsidRPr="00F27663">
        <w:rPr>
          <w:rFonts w:ascii="Arial" w:hAnsi="Arial" w:cs="Arial"/>
          <w:sz w:val="22"/>
          <w:szCs w:val="22"/>
          <w:lang w:val="en-CA"/>
        </w:rPr>
        <w:t xml:space="preserve">       The purpose of this report is to critically evaluate the strategy position of easyJet and analyse how culture and technology may impact on the future position of the organisation. The report will assess the relationship of organisational structure and organisational culture of easyJet and explain how this have impact on achieving financial and non-financial performance, will evaluate an extensive </w:t>
      </w:r>
      <w:r w:rsidR="00BB6BA7" w:rsidRPr="00F27663">
        <w:rPr>
          <w:rFonts w:ascii="Arial" w:hAnsi="Arial" w:cs="Arial"/>
          <w:sz w:val="22"/>
          <w:szCs w:val="22"/>
          <w:lang w:val="en-CA"/>
        </w:rPr>
        <w:t>environment of easyJet Plc by using environmental and organisational analytical techniques and tools, will analyse how easyJet Plc has been use many ethical approaches as part of its organisational culture and will also provide some recommendation to improve its performance.</w:t>
      </w:r>
    </w:p>
    <w:p w:rsidR="00BB6BA7" w:rsidRPr="00F27663" w:rsidRDefault="00BB6BA7" w:rsidP="00F27663">
      <w:pPr>
        <w:spacing w:line="360" w:lineRule="auto"/>
        <w:rPr>
          <w:rFonts w:ascii="Arial" w:hAnsi="Arial" w:cs="Arial"/>
          <w:sz w:val="22"/>
          <w:szCs w:val="22"/>
          <w:lang w:val="en-CA"/>
        </w:rPr>
      </w:pPr>
    </w:p>
    <w:p w:rsidR="00BB6BA7" w:rsidRPr="00F27663" w:rsidRDefault="00BB6BA7" w:rsidP="00F27663">
      <w:pPr>
        <w:spacing w:line="360" w:lineRule="auto"/>
        <w:rPr>
          <w:rFonts w:ascii="Arial" w:hAnsi="Arial" w:cs="Arial"/>
          <w:sz w:val="22"/>
          <w:szCs w:val="22"/>
          <w:lang w:val="en-CA"/>
        </w:rPr>
      </w:pPr>
    </w:p>
    <w:p w:rsidR="003C6943" w:rsidRPr="00F27663" w:rsidRDefault="003C6943" w:rsidP="00F27663">
      <w:pPr>
        <w:spacing w:line="360" w:lineRule="auto"/>
        <w:rPr>
          <w:rFonts w:ascii="Arial" w:hAnsi="Arial" w:cs="Arial"/>
          <w:sz w:val="22"/>
          <w:szCs w:val="22"/>
          <w:lang w:val="en-CA"/>
        </w:rPr>
      </w:pPr>
      <w:r w:rsidRPr="00F27663">
        <w:rPr>
          <w:rFonts w:ascii="Arial" w:hAnsi="Arial" w:cs="Arial"/>
          <w:sz w:val="22"/>
          <w:szCs w:val="22"/>
          <w:lang w:val="en-CA"/>
        </w:rPr>
        <w:t xml:space="preserve">1.0.Introduction </w:t>
      </w:r>
    </w:p>
    <w:p w:rsidR="00AE34E8" w:rsidRPr="00F27663" w:rsidRDefault="00AE34E8" w:rsidP="00F27663">
      <w:pPr>
        <w:spacing w:line="360" w:lineRule="auto"/>
        <w:rPr>
          <w:rFonts w:ascii="Arial" w:hAnsi="Arial" w:cs="Arial"/>
          <w:sz w:val="22"/>
          <w:szCs w:val="22"/>
          <w:lang w:val="en-CA"/>
        </w:rPr>
      </w:pPr>
    </w:p>
    <w:p w:rsidR="00BB6BA7" w:rsidRPr="00F27663" w:rsidRDefault="00BB6BA7" w:rsidP="00F27663">
      <w:pPr>
        <w:spacing w:line="360" w:lineRule="auto"/>
        <w:rPr>
          <w:rFonts w:ascii="Arial" w:hAnsi="Arial" w:cs="Arial"/>
          <w:sz w:val="22"/>
          <w:szCs w:val="22"/>
          <w:lang w:val="en-CA"/>
        </w:rPr>
      </w:pPr>
    </w:p>
    <w:p w:rsidR="00AE34E8" w:rsidRPr="00F27663" w:rsidRDefault="00AE34E8"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BB6BA7" w:rsidRPr="00F27663">
        <w:rPr>
          <w:rFonts w:ascii="Arial" w:hAnsi="Arial" w:cs="Arial"/>
          <w:sz w:val="22"/>
          <w:szCs w:val="22"/>
          <w:lang w:val="en-CA"/>
        </w:rPr>
        <w:t xml:space="preserve"> </w:t>
      </w:r>
      <w:r w:rsidRPr="00F27663">
        <w:rPr>
          <w:rFonts w:ascii="Arial" w:hAnsi="Arial" w:cs="Arial"/>
          <w:sz w:val="22"/>
          <w:szCs w:val="22"/>
          <w:lang w:val="en-CA"/>
        </w:rPr>
        <w:t xml:space="preserve"> EasyJet Plc is a British multinational low-cost airline group. EasyJet have headquarter at London Luton Airport and operates domestic and international services on 927 routes in more than 3</w:t>
      </w:r>
      <w:r w:rsidR="00A13EB9" w:rsidRPr="00F27663">
        <w:rPr>
          <w:rFonts w:ascii="Arial" w:hAnsi="Arial" w:cs="Arial"/>
          <w:sz w:val="22"/>
          <w:szCs w:val="22"/>
          <w:lang w:val="en-CA"/>
        </w:rPr>
        <w:t>5</w:t>
      </w:r>
      <w:r w:rsidRPr="00F27663">
        <w:rPr>
          <w:rFonts w:ascii="Arial" w:hAnsi="Arial" w:cs="Arial"/>
          <w:sz w:val="22"/>
          <w:szCs w:val="22"/>
          <w:lang w:val="en-CA"/>
        </w:rPr>
        <w:t xml:space="preserve"> countries. EasyJet was established on the 9</w:t>
      </w:r>
      <w:r w:rsidRPr="00F27663">
        <w:rPr>
          <w:rFonts w:ascii="Arial" w:hAnsi="Arial" w:cs="Arial"/>
          <w:sz w:val="22"/>
          <w:szCs w:val="22"/>
          <w:vertAlign w:val="superscript"/>
          <w:lang w:val="en-CA"/>
        </w:rPr>
        <w:t>th</w:t>
      </w:r>
      <w:r w:rsidRPr="00F27663">
        <w:rPr>
          <w:rFonts w:ascii="Arial" w:hAnsi="Arial" w:cs="Arial"/>
          <w:sz w:val="22"/>
          <w:szCs w:val="22"/>
          <w:lang w:val="en-CA"/>
        </w:rPr>
        <w:t xml:space="preserve"> of March 1992 but they operate under </w:t>
      </w:r>
      <w:r w:rsidR="0098068F" w:rsidRPr="00F27663">
        <w:rPr>
          <w:rFonts w:ascii="Arial" w:hAnsi="Arial" w:cs="Arial"/>
          <w:sz w:val="22"/>
          <w:szCs w:val="22"/>
          <w:lang w:val="en-CA"/>
        </w:rPr>
        <w:t>different airlines until 1995 when they receive the Air Operator’s Certificate. Starting 1994 when easyJet order his first owned aircraft the manage to extend in different airports and order new aircraft.</w:t>
      </w:r>
      <w:r w:rsidR="00A13EB9" w:rsidRPr="00F27663">
        <w:rPr>
          <w:rFonts w:ascii="Arial" w:hAnsi="Arial" w:cs="Arial"/>
          <w:sz w:val="22"/>
          <w:szCs w:val="22"/>
          <w:lang w:val="en-CA"/>
        </w:rPr>
        <w:t xml:space="preserve"> </w:t>
      </w:r>
      <w:r w:rsidR="00100D62" w:rsidRPr="00F27663">
        <w:rPr>
          <w:rFonts w:ascii="Arial" w:hAnsi="Arial" w:cs="Arial"/>
          <w:sz w:val="22"/>
          <w:szCs w:val="22"/>
          <w:lang w:val="en-CA"/>
        </w:rPr>
        <w:t>In September,1997, an order of 12 brand new Boeing 737-300s, in July, !998, an order of 15 bran-new Boeing next generation 737-700,in August 2003 the first Airbus A319 goes into easyJet service and an order of 120 aircraft are expected to arrive over the next years, In Januar</w:t>
      </w:r>
      <w:r w:rsidR="00A03CCC" w:rsidRPr="00F27663">
        <w:rPr>
          <w:rFonts w:ascii="Arial" w:hAnsi="Arial" w:cs="Arial"/>
          <w:sz w:val="22"/>
          <w:szCs w:val="22"/>
          <w:lang w:val="en-CA"/>
        </w:rPr>
        <w:t xml:space="preserve">y, 2011, 15 Airbus A320. </w:t>
      </w:r>
      <w:r w:rsidR="00A13EB9" w:rsidRPr="00F27663">
        <w:rPr>
          <w:rFonts w:ascii="Arial" w:hAnsi="Arial" w:cs="Arial"/>
          <w:sz w:val="22"/>
          <w:szCs w:val="22"/>
          <w:lang w:val="en-CA"/>
        </w:rPr>
        <w:t>In present easyJet have a fleet of over 330 aircraft and become an European Giant.</w:t>
      </w:r>
    </w:p>
    <w:p w:rsidR="00BB6BA7" w:rsidRPr="00F27663" w:rsidRDefault="00BB6BA7" w:rsidP="00F27663">
      <w:pPr>
        <w:spacing w:line="360" w:lineRule="auto"/>
        <w:rPr>
          <w:rFonts w:ascii="Arial" w:hAnsi="Arial" w:cs="Arial"/>
          <w:sz w:val="22"/>
          <w:szCs w:val="22"/>
          <w:lang w:val="en-CA"/>
        </w:rPr>
      </w:pPr>
    </w:p>
    <w:p w:rsidR="00BB6BA7" w:rsidRPr="00F27663" w:rsidRDefault="00BB6BA7" w:rsidP="00F27663">
      <w:pPr>
        <w:spacing w:line="360" w:lineRule="auto"/>
        <w:rPr>
          <w:rFonts w:ascii="Arial" w:hAnsi="Arial" w:cs="Arial"/>
          <w:sz w:val="22"/>
          <w:szCs w:val="22"/>
          <w:lang w:val="en-CA"/>
        </w:rPr>
      </w:pPr>
    </w:p>
    <w:p w:rsidR="00BB6BA7" w:rsidRPr="00F27663" w:rsidRDefault="00BB6BA7" w:rsidP="00F27663">
      <w:pPr>
        <w:spacing w:line="360" w:lineRule="auto"/>
        <w:rPr>
          <w:rFonts w:ascii="Arial" w:hAnsi="Arial" w:cs="Arial"/>
          <w:sz w:val="22"/>
          <w:szCs w:val="22"/>
          <w:lang w:val="en-CA"/>
        </w:rPr>
      </w:pPr>
      <w:r w:rsidRPr="00F27663">
        <w:rPr>
          <w:rFonts w:ascii="Arial" w:hAnsi="Arial" w:cs="Arial"/>
          <w:sz w:val="22"/>
          <w:szCs w:val="22"/>
          <w:lang w:val="en-CA"/>
        </w:rPr>
        <w:t xml:space="preserve">2.0. Organisational structure </w:t>
      </w:r>
    </w:p>
    <w:p w:rsidR="00BB6BA7" w:rsidRPr="00F27663" w:rsidRDefault="00BB6BA7" w:rsidP="00F27663">
      <w:pPr>
        <w:spacing w:line="360" w:lineRule="auto"/>
        <w:rPr>
          <w:rFonts w:ascii="Arial" w:hAnsi="Arial" w:cs="Arial"/>
          <w:sz w:val="22"/>
          <w:szCs w:val="22"/>
          <w:lang w:val="en-CA"/>
        </w:rPr>
      </w:pPr>
    </w:p>
    <w:p w:rsidR="00BB6BA7" w:rsidRPr="00F27663" w:rsidRDefault="00BB6BA7" w:rsidP="00F27663">
      <w:pPr>
        <w:spacing w:line="360" w:lineRule="auto"/>
        <w:rPr>
          <w:rFonts w:ascii="Arial" w:hAnsi="Arial" w:cs="Arial"/>
          <w:sz w:val="22"/>
          <w:szCs w:val="22"/>
          <w:lang w:val="en-CA"/>
        </w:rPr>
      </w:pPr>
    </w:p>
    <w:p w:rsidR="00AE34E8" w:rsidRPr="00F27663" w:rsidRDefault="00BB6BA7"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9D6497" w:rsidRPr="00F27663">
        <w:rPr>
          <w:rFonts w:ascii="Arial" w:hAnsi="Arial" w:cs="Arial"/>
          <w:sz w:val="22"/>
          <w:szCs w:val="22"/>
          <w:lang w:val="en-CA"/>
        </w:rPr>
        <w:t>Organizational structure is a clear system which define exactly how specific activities are done in an organisation.</w:t>
      </w:r>
      <w:r w:rsidRPr="00F27663">
        <w:rPr>
          <w:rFonts w:ascii="Arial" w:hAnsi="Arial" w:cs="Arial"/>
          <w:sz w:val="22"/>
          <w:szCs w:val="22"/>
          <w:lang w:val="en-CA"/>
        </w:rPr>
        <w:t xml:space="preserve"> </w:t>
      </w:r>
      <w:r w:rsidR="009D6497" w:rsidRPr="00F27663">
        <w:rPr>
          <w:rFonts w:ascii="Arial" w:hAnsi="Arial" w:cs="Arial"/>
          <w:sz w:val="22"/>
          <w:szCs w:val="22"/>
          <w:lang w:val="en-CA"/>
        </w:rPr>
        <w:t xml:space="preserve">Rules, roles, obligations and responsibilities are in principal parts of organisational structure specific activities. </w:t>
      </w:r>
      <w:r w:rsidR="00EC09C5" w:rsidRPr="00F27663">
        <w:rPr>
          <w:rFonts w:ascii="Arial" w:hAnsi="Arial" w:cs="Arial"/>
          <w:sz w:val="22"/>
          <w:szCs w:val="22"/>
          <w:lang w:val="en-CA"/>
        </w:rPr>
        <w:t xml:space="preserve">EasyJet Plc use a hierarchal organisation </w:t>
      </w:r>
      <w:r w:rsidR="00EC09C5" w:rsidRPr="00F27663">
        <w:rPr>
          <w:rFonts w:ascii="Arial" w:hAnsi="Arial" w:cs="Arial"/>
          <w:sz w:val="22"/>
          <w:szCs w:val="22"/>
          <w:lang w:val="en-CA"/>
        </w:rPr>
        <w:lastRenderedPageBreak/>
        <w:t xml:space="preserve">structure with a CEO at the top and continue all the way down </w:t>
      </w:r>
      <w:r w:rsidR="00BB3E35" w:rsidRPr="00F27663">
        <w:rPr>
          <w:rFonts w:ascii="Arial" w:hAnsi="Arial" w:cs="Arial"/>
          <w:sz w:val="22"/>
          <w:szCs w:val="22"/>
          <w:lang w:val="en-CA"/>
        </w:rPr>
        <w:t xml:space="preserve">to staff and cabin crew. </w:t>
      </w:r>
      <w:r w:rsidR="00076EE9" w:rsidRPr="00F27663">
        <w:rPr>
          <w:rFonts w:ascii="Arial" w:hAnsi="Arial" w:cs="Arial"/>
          <w:sz w:val="22"/>
          <w:szCs w:val="22"/>
          <w:lang w:val="en-CA"/>
        </w:rPr>
        <w:t>A hierarchical structure is a structure which have many layers of management and a long chain of command. A hierarchical structure have managers which have a narrow span of control and not a big number of subordinates. A hierarchical structure is typical for larger businesses and organisations with different levels of authority with decision-making process flows from top down.</w:t>
      </w:r>
      <w:r w:rsidR="00420EB9" w:rsidRPr="00F27663">
        <w:rPr>
          <w:rFonts w:ascii="Arial" w:hAnsi="Arial" w:cs="Arial"/>
          <w:sz w:val="22"/>
          <w:szCs w:val="22"/>
          <w:lang w:val="en-CA"/>
        </w:rPr>
        <w:t xml:space="preserve"> </w:t>
      </w:r>
    </w:p>
    <w:p w:rsidR="00AE34E8" w:rsidRPr="00F27663" w:rsidRDefault="00AE34E8" w:rsidP="00F27663">
      <w:pPr>
        <w:spacing w:line="360" w:lineRule="auto"/>
        <w:rPr>
          <w:rFonts w:ascii="Arial" w:hAnsi="Arial" w:cs="Arial"/>
          <w:sz w:val="22"/>
          <w:szCs w:val="22"/>
          <w:lang w:val="en-CA"/>
        </w:rPr>
      </w:pPr>
    </w:p>
    <w:p w:rsidR="00D9649D" w:rsidRPr="00F27663" w:rsidRDefault="00D9649D" w:rsidP="00F27663">
      <w:pPr>
        <w:spacing w:line="360" w:lineRule="auto"/>
        <w:rPr>
          <w:rFonts w:ascii="Arial" w:hAnsi="Arial" w:cs="Arial"/>
          <w:sz w:val="22"/>
          <w:szCs w:val="22"/>
          <w:lang w:val="en-CA"/>
        </w:rPr>
      </w:pPr>
      <w:r w:rsidRPr="00F27663">
        <w:rPr>
          <w:rFonts w:ascii="Arial" w:hAnsi="Arial" w:cs="Arial"/>
          <w:sz w:val="22"/>
          <w:szCs w:val="22"/>
          <w:lang w:val="en-CA"/>
        </w:rPr>
        <w:t>2.1. Organisational culture</w:t>
      </w:r>
      <w:r w:rsidR="00D93E2F" w:rsidRPr="00F27663">
        <w:rPr>
          <w:rFonts w:ascii="Arial" w:hAnsi="Arial" w:cs="Arial"/>
          <w:sz w:val="22"/>
          <w:szCs w:val="22"/>
          <w:lang w:val="en-CA"/>
        </w:rPr>
        <w:t xml:space="preserve"> </w:t>
      </w:r>
    </w:p>
    <w:p w:rsidR="00D9649D" w:rsidRPr="00F27663" w:rsidRDefault="00D9649D" w:rsidP="00F27663">
      <w:pPr>
        <w:spacing w:line="360" w:lineRule="auto"/>
        <w:rPr>
          <w:rFonts w:ascii="Arial" w:hAnsi="Arial" w:cs="Arial"/>
          <w:sz w:val="22"/>
          <w:szCs w:val="22"/>
          <w:lang w:val="en-CA"/>
        </w:rPr>
      </w:pPr>
    </w:p>
    <w:p w:rsidR="00D9649D" w:rsidRPr="00F27663" w:rsidRDefault="00D9649D" w:rsidP="00F27663">
      <w:pPr>
        <w:spacing w:line="360" w:lineRule="auto"/>
        <w:rPr>
          <w:rFonts w:ascii="Arial" w:hAnsi="Arial" w:cs="Arial"/>
          <w:sz w:val="22"/>
          <w:szCs w:val="22"/>
          <w:lang w:val="en-CA"/>
        </w:rPr>
      </w:pPr>
    </w:p>
    <w:p w:rsidR="00D9649D" w:rsidRPr="00F27663" w:rsidRDefault="00D9649D" w:rsidP="00F27663">
      <w:pPr>
        <w:spacing w:line="360" w:lineRule="auto"/>
        <w:rPr>
          <w:rFonts w:ascii="Arial" w:hAnsi="Arial" w:cs="Arial"/>
          <w:sz w:val="22"/>
          <w:szCs w:val="22"/>
          <w:lang w:val="en-CA"/>
        </w:rPr>
      </w:pPr>
      <w:r w:rsidRPr="00F27663">
        <w:rPr>
          <w:rFonts w:ascii="Arial" w:hAnsi="Arial" w:cs="Arial"/>
          <w:sz w:val="22"/>
          <w:szCs w:val="22"/>
          <w:lang w:val="en-CA"/>
        </w:rPr>
        <w:t xml:space="preserve">       Organisational culture represent the values and beliefs of an organisation, how decision should </w:t>
      </w:r>
      <w:r w:rsidR="004D01F1" w:rsidRPr="00F27663">
        <w:rPr>
          <w:rFonts w:ascii="Arial" w:hAnsi="Arial" w:cs="Arial"/>
          <w:sz w:val="22"/>
          <w:szCs w:val="22"/>
          <w:lang w:val="en-CA"/>
        </w:rPr>
        <w:t xml:space="preserve">made </w:t>
      </w:r>
      <w:r w:rsidRPr="00F27663">
        <w:rPr>
          <w:rFonts w:ascii="Arial" w:hAnsi="Arial" w:cs="Arial"/>
          <w:sz w:val="22"/>
          <w:szCs w:val="22"/>
          <w:lang w:val="en-CA"/>
        </w:rPr>
        <w:t>and work activities should be done.</w:t>
      </w:r>
      <w:r w:rsidR="004D01F1" w:rsidRPr="00F27663">
        <w:rPr>
          <w:rFonts w:ascii="Arial" w:hAnsi="Arial" w:cs="Arial"/>
          <w:sz w:val="22"/>
          <w:szCs w:val="22"/>
          <w:lang w:val="en-CA"/>
        </w:rPr>
        <w:t xml:space="preserve"> All values, beliefs</w:t>
      </w:r>
      <w:r w:rsidR="00001C0B" w:rsidRPr="00F27663">
        <w:rPr>
          <w:rFonts w:ascii="Arial" w:hAnsi="Arial" w:cs="Arial"/>
          <w:sz w:val="22"/>
          <w:szCs w:val="22"/>
          <w:lang w:val="en-CA"/>
        </w:rPr>
        <w:t>,</w:t>
      </w:r>
      <w:r w:rsidR="004D01F1" w:rsidRPr="00F27663">
        <w:rPr>
          <w:rFonts w:ascii="Arial" w:hAnsi="Arial" w:cs="Arial"/>
          <w:sz w:val="22"/>
          <w:szCs w:val="22"/>
          <w:lang w:val="en-CA"/>
        </w:rPr>
        <w:t xml:space="preserve"> activities and decision made can influence individual and group behavior and attitudes. It is a complex system where a group of people shared the same beliefs, values and assumption. </w:t>
      </w:r>
      <w:proofErr w:type="spellStart"/>
      <w:r w:rsidR="00420EB9" w:rsidRPr="00F27663">
        <w:rPr>
          <w:rFonts w:ascii="Arial" w:hAnsi="Arial" w:cs="Arial"/>
          <w:sz w:val="22"/>
          <w:szCs w:val="22"/>
        </w:rPr>
        <w:t>Yanker</w:t>
      </w:r>
      <w:proofErr w:type="spellEnd"/>
      <w:r w:rsidR="00420EB9" w:rsidRPr="00F27663">
        <w:rPr>
          <w:rFonts w:ascii="Arial" w:hAnsi="Arial" w:cs="Arial"/>
          <w:sz w:val="22"/>
          <w:szCs w:val="22"/>
        </w:rPr>
        <w:t xml:space="preserve">, R., Arnold, S., </w:t>
      </w:r>
      <w:proofErr w:type="spellStart"/>
      <w:r w:rsidR="00420EB9" w:rsidRPr="00F27663">
        <w:rPr>
          <w:rFonts w:ascii="Arial" w:hAnsi="Arial" w:cs="Arial"/>
          <w:sz w:val="22"/>
          <w:szCs w:val="22"/>
        </w:rPr>
        <w:t>Tonby</w:t>
      </w:r>
      <w:proofErr w:type="spellEnd"/>
      <w:r w:rsidR="00420EB9" w:rsidRPr="00F27663">
        <w:rPr>
          <w:rFonts w:ascii="Arial" w:hAnsi="Arial" w:cs="Arial"/>
          <w:sz w:val="22"/>
          <w:szCs w:val="22"/>
        </w:rPr>
        <w:t xml:space="preserve">, O. and </w:t>
      </w:r>
      <w:proofErr w:type="spellStart"/>
      <w:r w:rsidR="00420EB9" w:rsidRPr="00F27663">
        <w:rPr>
          <w:rFonts w:ascii="Arial" w:hAnsi="Arial" w:cs="Arial"/>
          <w:sz w:val="22"/>
          <w:szCs w:val="22"/>
        </w:rPr>
        <w:t>Placier</w:t>
      </w:r>
      <w:proofErr w:type="spellEnd"/>
      <w:r w:rsidR="00420EB9" w:rsidRPr="00F27663">
        <w:rPr>
          <w:rFonts w:ascii="Arial" w:hAnsi="Arial" w:cs="Arial"/>
          <w:sz w:val="22"/>
          <w:szCs w:val="22"/>
        </w:rPr>
        <w:t xml:space="preserve">, D. (2004). </w:t>
      </w:r>
      <w:r w:rsidR="00001C0B" w:rsidRPr="00F27663">
        <w:rPr>
          <w:rFonts w:ascii="Arial" w:hAnsi="Arial" w:cs="Arial"/>
          <w:sz w:val="22"/>
          <w:szCs w:val="22"/>
          <w:lang w:val="en-CA"/>
        </w:rPr>
        <w:t xml:space="preserve">All the activities, beliefs, decision, values and organization attitude can influence the organization employees and customers and distinguishes the organization from other organization. </w:t>
      </w:r>
      <w:r w:rsidR="004D01F1" w:rsidRPr="00F27663">
        <w:rPr>
          <w:rFonts w:ascii="Arial" w:hAnsi="Arial" w:cs="Arial"/>
          <w:sz w:val="22"/>
          <w:szCs w:val="22"/>
          <w:lang w:val="en-CA"/>
        </w:rPr>
        <w:t xml:space="preserve">EasyJet seek to develop strong culture regarding of good and services to its customers. For this reason the company promotes employee engagement, training and appraisal to stimulate and motivate all employees. </w:t>
      </w:r>
      <w:r w:rsidR="00420EB9" w:rsidRPr="00F27663">
        <w:rPr>
          <w:rFonts w:ascii="Arial" w:hAnsi="Arial" w:cs="Arial"/>
          <w:sz w:val="22"/>
          <w:szCs w:val="22"/>
        </w:rPr>
        <w:t>Julian, C. (2006)</w:t>
      </w:r>
      <w:r w:rsidR="00420EB9" w:rsidRPr="00F27663">
        <w:rPr>
          <w:rFonts w:ascii="Arial" w:hAnsi="Arial" w:cs="Arial"/>
          <w:sz w:val="22"/>
          <w:szCs w:val="22"/>
        </w:rPr>
        <w:t>.</w:t>
      </w:r>
    </w:p>
    <w:p w:rsidR="00100D62" w:rsidRPr="00F27663" w:rsidRDefault="00100D62" w:rsidP="00F27663">
      <w:pPr>
        <w:spacing w:after="158" w:line="360" w:lineRule="auto"/>
        <w:jc w:val="both"/>
        <w:rPr>
          <w:rFonts w:ascii="Arial" w:eastAsia="Times New Roman" w:hAnsi="Arial" w:cs="Arial"/>
          <w:color w:val="333333"/>
          <w:sz w:val="22"/>
          <w:szCs w:val="22"/>
        </w:rPr>
      </w:pPr>
    </w:p>
    <w:p w:rsidR="0007302E" w:rsidRPr="00F27663" w:rsidRDefault="0007302E" w:rsidP="00F27663">
      <w:pPr>
        <w:spacing w:line="360" w:lineRule="auto"/>
        <w:rPr>
          <w:rFonts w:ascii="Arial" w:hAnsi="Arial" w:cs="Arial"/>
          <w:sz w:val="22"/>
          <w:szCs w:val="22"/>
          <w:lang w:val="en-CA"/>
        </w:rPr>
      </w:pPr>
    </w:p>
    <w:p w:rsidR="0007302E" w:rsidRPr="00F27663" w:rsidRDefault="0007302E" w:rsidP="00F27663">
      <w:pPr>
        <w:spacing w:line="360" w:lineRule="auto"/>
        <w:rPr>
          <w:rFonts w:ascii="Arial" w:hAnsi="Arial" w:cs="Arial"/>
          <w:sz w:val="22"/>
          <w:szCs w:val="22"/>
          <w:lang w:val="en-CA"/>
        </w:rPr>
      </w:pPr>
      <w:r w:rsidRPr="00F27663">
        <w:rPr>
          <w:rFonts w:ascii="Arial" w:hAnsi="Arial" w:cs="Arial"/>
          <w:sz w:val="22"/>
          <w:szCs w:val="22"/>
          <w:lang w:val="en-CA"/>
        </w:rPr>
        <w:t>2.2. The impact of organisational structure</w:t>
      </w:r>
    </w:p>
    <w:p w:rsidR="0007302E" w:rsidRPr="00F27663" w:rsidRDefault="0007302E" w:rsidP="00F27663">
      <w:pPr>
        <w:spacing w:line="360" w:lineRule="auto"/>
        <w:rPr>
          <w:rFonts w:ascii="Arial" w:hAnsi="Arial" w:cs="Arial"/>
          <w:sz w:val="22"/>
          <w:szCs w:val="22"/>
          <w:lang w:val="en-CA"/>
        </w:rPr>
      </w:pPr>
    </w:p>
    <w:p w:rsidR="00084CA7" w:rsidRPr="00F27663" w:rsidRDefault="0007302E"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084CA7" w:rsidRPr="00F27663">
        <w:rPr>
          <w:rFonts w:ascii="Arial" w:hAnsi="Arial" w:cs="Arial"/>
          <w:sz w:val="22"/>
          <w:szCs w:val="22"/>
          <w:lang w:val="en-CA"/>
        </w:rPr>
        <w:t>Hierarchal (functional) organisational structure is essential for a</w:t>
      </w:r>
      <w:r w:rsidR="00001C0B" w:rsidRPr="00F27663">
        <w:rPr>
          <w:rFonts w:ascii="Arial" w:hAnsi="Arial" w:cs="Arial"/>
          <w:sz w:val="22"/>
          <w:szCs w:val="22"/>
          <w:lang w:val="en-CA"/>
        </w:rPr>
        <w:t>n</w:t>
      </w:r>
      <w:r w:rsidR="00084CA7" w:rsidRPr="00F27663">
        <w:rPr>
          <w:rFonts w:ascii="Arial" w:hAnsi="Arial" w:cs="Arial"/>
          <w:sz w:val="22"/>
          <w:szCs w:val="22"/>
          <w:lang w:val="en-CA"/>
        </w:rPr>
        <w:t xml:space="preserve"> easier implementation of a common policy for the organisation, make more easy the operation of coordination and management control, can improve economic and efficient performance of the organisation and how the organisation use the resource. Hierarchal structure can also help to monitoring the activities of the organisation, monitoring the accountability for specific area of work and co-ordination of different areas of work. </w:t>
      </w:r>
      <w:proofErr w:type="spellStart"/>
      <w:r w:rsidR="00B261B4" w:rsidRPr="0053454A">
        <w:rPr>
          <w:rFonts w:ascii="Arial" w:eastAsia="Times New Roman" w:hAnsi="Arial" w:cs="Arial"/>
          <w:sz w:val="22"/>
          <w:szCs w:val="22"/>
        </w:rPr>
        <w:t>Sakalas</w:t>
      </w:r>
      <w:proofErr w:type="spellEnd"/>
      <w:r w:rsidR="00B261B4" w:rsidRPr="0053454A">
        <w:rPr>
          <w:rFonts w:ascii="Arial" w:eastAsia="Times New Roman" w:hAnsi="Arial" w:cs="Arial"/>
          <w:sz w:val="22"/>
          <w:szCs w:val="22"/>
        </w:rPr>
        <w:t xml:space="preserve">, A. and R. </w:t>
      </w:r>
      <w:proofErr w:type="spellStart"/>
      <w:r w:rsidR="00B261B4" w:rsidRPr="0053454A">
        <w:rPr>
          <w:rFonts w:ascii="Arial" w:eastAsia="Times New Roman" w:hAnsi="Arial" w:cs="Arial"/>
          <w:sz w:val="22"/>
          <w:szCs w:val="22"/>
        </w:rPr>
        <w:t>Venskus</w:t>
      </w:r>
      <w:proofErr w:type="spellEnd"/>
      <w:r w:rsidR="00B261B4" w:rsidRPr="0053454A">
        <w:rPr>
          <w:rFonts w:ascii="Arial" w:eastAsia="Times New Roman" w:hAnsi="Arial" w:cs="Arial"/>
          <w:sz w:val="22"/>
          <w:szCs w:val="22"/>
        </w:rPr>
        <w:t xml:space="preserve">, 2007. </w:t>
      </w:r>
      <w:r w:rsidR="00084CA7" w:rsidRPr="00F27663">
        <w:rPr>
          <w:rFonts w:ascii="Arial" w:hAnsi="Arial" w:cs="Arial"/>
          <w:sz w:val="22"/>
          <w:szCs w:val="22"/>
          <w:lang w:val="en-CA"/>
        </w:rPr>
        <w:t>EasyJet manage to arrange people and jobs in a perfect way so that work can be performed and all goals can be achieved. With a functional structure where decision have to be made from the top EasyJet manage to be very well organised and have a good communication and good performances. Planning and organisation are crucial for any organisation and for achieve maximum effectiveness and success. EasyJet have adapted a more structured and systematic approach to new employee socialisation and like this everyone know what th</w:t>
      </w:r>
      <w:r w:rsidR="00B261B4" w:rsidRPr="00F27663">
        <w:rPr>
          <w:rFonts w:ascii="Arial" w:hAnsi="Arial" w:cs="Arial"/>
          <w:sz w:val="22"/>
          <w:szCs w:val="22"/>
          <w:lang w:val="en-CA"/>
        </w:rPr>
        <w:t>ey</w:t>
      </w:r>
      <w:r w:rsidR="00084CA7" w:rsidRPr="00F27663">
        <w:rPr>
          <w:rFonts w:ascii="Arial" w:hAnsi="Arial" w:cs="Arial"/>
          <w:sz w:val="22"/>
          <w:szCs w:val="22"/>
          <w:lang w:val="en-CA"/>
        </w:rPr>
        <w:t xml:space="preserve"> </w:t>
      </w:r>
      <w:r w:rsidR="00084CA7" w:rsidRPr="00F27663">
        <w:rPr>
          <w:rFonts w:ascii="Arial" w:hAnsi="Arial" w:cs="Arial"/>
          <w:sz w:val="22"/>
          <w:szCs w:val="22"/>
          <w:lang w:val="en-CA"/>
        </w:rPr>
        <w:lastRenderedPageBreak/>
        <w:t>have to do and they can work like a strong team and help each other. EasyJet have implement a perfect structure in which all strategies and plans are set well and both profit and customer satisfaction are growing.</w:t>
      </w:r>
      <w:r w:rsidR="00B261B4" w:rsidRPr="00F27663">
        <w:rPr>
          <w:rFonts w:ascii="Arial" w:eastAsia="Times New Roman" w:hAnsi="Arial" w:cs="Arial"/>
          <w:sz w:val="22"/>
          <w:szCs w:val="22"/>
        </w:rPr>
        <w:t xml:space="preserve"> </w:t>
      </w:r>
      <w:proofErr w:type="spellStart"/>
      <w:r w:rsidR="00B261B4" w:rsidRPr="0053454A">
        <w:rPr>
          <w:rFonts w:ascii="Arial" w:eastAsia="Times New Roman" w:hAnsi="Arial" w:cs="Arial"/>
          <w:sz w:val="22"/>
          <w:szCs w:val="22"/>
        </w:rPr>
        <w:t>Tsui</w:t>
      </w:r>
      <w:proofErr w:type="spellEnd"/>
      <w:r w:rsidR="00B261B4" w:rsidRPr="0053454A">
        <w:rPr>
          <w:rFonts w:ascii="Arial" w:eastAsia="Times New Roman" w:hAnsi="Arial" w:cs="Arial"/>
          <w:sz w:val="22"/>
          <w:szCs w:val="22"/>
        </w:rPr>
        <w:t>, A.S., Z.-X. Zhang, H. Wang, K.R. Xin and J.B. Wu, 2006.</w:t>
      </w:r>
    </w:p>
    <w:p w:rsidR="0007302E" w:rsidRPr="00F27663" w:rsidRDefault="0007302E" w:rsidP="00F27663">
      <w:pPr>
        <w:spacing w:line="360" w:lineRule="auto"/>
        <w:rPr>
          <w:rFonts w:ascii="Arial" w:hAnsi="Arial" w:cs="Arial"/>
          <w:sz w:val="22"/>
          <w:szCs w:val="22"/>
          <w:lang w:val="en-CA"/>
        </w:rPr>
      </w:pPr>
    </w:p>
    <w:p w:rsidR="0007302E" w:rsidRPr="00F27663" w:rsidRDefault="0007302E" w:rsidP="00F27663">
      <w:pPr>
        <w:spacing w:line="360" w:lineRule="auto"/>
        <w:rPr>
          <w:rFonts w:ascii="Arial" w:hAnsi="Arial" w:cs="Arial"/>
          <w:sz w:val="22"/>
          <w:szCs w:val="22"/>
          <w:lang w:val="en-CA"/>
        </w:rPr>
      </w:pPr>
    </w:p>
    <w:p w:rsidR="00084CA7" w:rsidRPr="00F27663" w:rsidRDefault="00084CA7" w:rsidP="00F27663">
      <w:pPr>
        <w:spacing w:line="360" w:lineRule="auto"/>
        <w:rPr>
          <w:rFonts w:ascii="Arial" w:hAnsi="Arial" w:cs="Arial"/>
          <w:sz w:val="22"/>
          <w:szCs w:val="22"/>
          <w:lang w:val="en-CA"/>
        </w:rPr>
      </w:pPr>
      <w:r w:rsidRPr="00F27663">
        <w:rPr>
          <w:rFonts w:ascii="Arial" w:hAnsi="Arial" w:cs="Arial"/>
          <w:sz w:val="22"/>
          <w:szCs w:val="22"/>
          <w:lang w:val="en-CA"/>
        </w:rPr>
        <w:t>2.3. The impact of organisational culture</w:t>
      </w:r>
    </w:p>
    <w:p w:rsidR="00084CA7" w:rsidRPr="00F27663" w:rsidRDefault="00084CA7" w:rsidP="00F27663">
      <w:pPr>
        <w:spacing w:line="360" w:lineRule="auto"/>
        <w:rPr>
          <w:rFonts w:ascii="Arial" w:hAnsi="Arial" w:cs="Arial"/>
          <w:sz w:val="22"/>
          <w:szCs w:val="22"/>
          <w:lang w:val="en-CA"/>
        </w:rPr>
      </w:pPr>
    </w:p>
    <w:p w:rsidR="00084CA7" w:rsidRPr="00F27663" w:rsidRDefault="00084CA7" w:rsidP="00F27663">
      <w:pPr>
        <w:spacing w:line="360" w:lineRule="auto"/>
        <w:rPr>
          <w:rFonts w:ascii="Arial" w:hAnsi="Arial" w:cs="Arial"/>
          <w:sz w:val="22"/>
          <w:szCs w:val="22"/>
          <w:lang w:val="en-CA"/>
        </w:rPr>
      </w:pPr>
    </w:p>
    <w:p w:rsidR="00084CA7" w:rsidRPr="00F27663" w:rsidRDefault="00084CA7" w:rsidP="00F27663">
      <w:pPr>
        <w:spacing w:line="360" w:lineRule="auto"/>
        <w:rPr>
          <w:rFonts w:ascii="Arial" w:hAnsi="Arial" w:cs="Arial"/>
          <w:sz w:val="22"/>
          <w:szCs w:val="22"/>
          <w:lang w:val="en-CA"/>
        </w:rPr>
      </w:pPr>
      <w:r w:rsidRPr="00F27663">
        <w:rPr>
          <w:rFonts w:ascii="Arial" w:hAnsi="Arial" w:cs="Arial"/>
          <w:sz w:val="22"/>
          <w:szCs w:val="22"/>
          <w:lang w:val="en-CA"/>
        </w:rPr>
        <w:t xml:space="preserve">        With a very well trained and motivated employees easyJet can enjoy a competitive advantage over other players in the airline transport sector. To achieve its strategic goals easyJet encourage all employees to develop an effective open communication culture and stay up to date with the business progress. Communication is very important in easyJet organisation culture and for that reason the chief executive officer keep a good connection with the top management staff and the employees in the lower departments get updates all the time regarding changes and implementation. </w:t>
      </w:r>
      <w:r w:rsidR="00B261B4" w:rsidRPr="00726022">
        <w:rPr>
          <w:rFonts w:ascii="Arial" w:eastAsia="Times New Roman" w:hAnsi="Arial" w:cs="Arial"/>
          <w:sz w:val="22"/>
          <w:szCs w:val="22"/>
        </w:rPr>
        <w:t>Argyris, C. (1990)</w:t>
      </w:r>
      <w:r w:rsidR="00B261B4" w:rsidRPr="00F27663">
        <w:rPr>
          <w:rFonts w:ascii="Arial" w:eastAsia="Times New Roman" w:hAnsi="Arial" w:cs="Arial"/>
          <w:sz w:val="22"/>
          <w:szCs w:val="22"/>
        </w:rPr>
        <w:t xml:space="preserve">. </w:t>
      </w:r>
      <w:r w:rsidRPr="00F27663">
        <w:rPr>
          <w:rFonts w:ascii="Arial" w:hAnsi="Arial" w:cs="Arial"/>
          <w:sz w:val="22"/>
          <w:szCs w:val="22"/>
          <w:lang w:val="en-CA"/>
        </w:rPr>
        <w:t xml:space="preserve">EasyJet use a system of operation based on reward and recognition of employees. Salary and wages are reviewed annually with reference to the trending market rates and with </w:t>
      </w:r>
      <w:proofErr w:type="spellStart"/>
      <w:r w:rsidRPr="00F27663">
        <w:rPr>
          <w:rFonts w:ascii="Arial" w:hAnsi="Arial" w:cs="Arial"/>
          <w:sz w:val="22"/>
          <w:szCs w:val="22"/>
          <w:lang w:val="en-CA"/>
        </w:rPr>
        <w:t>econom</w:t>
      </w:r>
      <w:r w:rsidR="00B261B4" w:rsidRPr="00F27663">
        <w:rPr>
          <w:rFonts w:ascii="Arial" w:hAnsi="Arial" w:cs="Arial"/>
          <w:sz w:val="22"/>
          <w:szCs w:val="22"/>
          <w:lang w:val="en-CA"/>
        </w:rPr>
        <w:t>i</w:t>
      </w:r>
      <w:r w:rsidRPr="00F27663">
        <w:rPr>
          <w:rFonts w:ascii="Arial" w:hAnsi="Arial" w:cs="Arial"/>
          <w:sz w:val="22"/>
          <w:szCs w:val="22"/>
          <w:lang w:val="en-CA"/>
        </w:rPr>
        <w:t>cal</w:t>
      </w:r>
      <w:proofErr w:type="spellEnd"/>
      <w:r w:rsidRPr="00F27663">
        <w:rPr>
          <w:rFonts w:ascii="Arial" w:hAnsi="Arial" w:cs="Arial"/>
          <w:sz w:val="22"/>
          <w:szCs w:val="22"/>
          <w:lang w:val="en-CA"/>
        </w:rPr>
        <w:t xml:space="preserve"> situation. EasyJet have a recruitment system based on flexibility and stability. The company have more than seven hundred and fifty flex cabin crew pilots. The management and administrative department of company have more than three hundred functionalities. Organisational culture of easyJet is very focused on passenger safety and organisational performance. Safety is always number one priority and easyJet invest time and effort for good services and safety. EasyJet have a culture based on do the right things and the responsible things. EasyJet have  implement a culture which  manage to build a perfect team that work as one and think as one to a better services to the customers. </w:t>
      </w:r>
      <w:r w:rsidR="00B261B4" w:rsidRPr="00996F54">
        <w:rPr>
          <w:rFonts w:ascii="Arial" w:eastAsia="Times New Roman" w:hAnsi="Arial" w:cs="Arial"/>
          <w:sz w:val="22"/>
          <w:szCs w:val="22"/>
        </w:rPr>
        <w:t>Bergquist, W. (1993)</w:t>
      </w:r>
      <w:r w:rsidR="00B261B4" w:rsidRPr="00F27663">
        <w:rPr>
          <w:rFonts w:ascii="Arial" w:eastAsia="Times New Roman" w:hAnsi="Arial" w:cs="Arial"/>
          <w:sz w:val="22"/>
          <w:szCs w:val="22"/>
        </w:rPr>
        <w:t xml:space="preserve">. </w:t>
      </w:r>
      <w:r w:rsidRPr="00F27663">
        <w:rPr>
          <w:rFonts w:ascii="Arial" w:hAnsi="Arial" w:cs="Arial"/>
          <w:sz w:val="22"/>
          <w:szCs w:val="22"/>
          <w:lang w:val="en-CA"/>
        </w:rPr>
        <w:t>Efficiency is also one of the priority and easyJet always find better and smarter ways to deliver the best service and experience and keep team affordable and desirable. Thinking critical as a team and with enthusiasm easyJet manage to stay one step ahead and innovative in the industry. Organisational culture of easyJet is focused in delivering for customers good services and been progressive and successful. It is about doing the right things in the right way for create a good experience for their customers and create a good work environment. All this organisational culture help all employees to be on the same direction and help in solving more tense situation and more complex problem.</w:t>
      </w:r>
    </w:p>
    <w:p w:rsidR="00084CA7" w:rsidRPr="00F27663" w:rsidRDefault="00084CA7" w:rsidP="00F27663">
      <w:pPr>
        <w:spacing w:line="360" w:lineRule="auto"/>
        <w:rPr>
          <w:rFonts w:ascii="Arial" w:hAnsi="Arial" w:cs="Arial"/>
          <w:sz w:val="22"/>
          <w:szCs w:val="22"/>
          <w:lang w:val="en-CA"/>
        </w:rPr>
      </w:pPr>
    </w:p>
    <w:p w:rsidR="00084CA7" w:rsidRPr="00F27663" w:rsidRDefault="00084CA7" w:rsidP="00F27663">
      <w:pPr>
        <w:spacing w:line="360" w:lineRule="auto"/>
        <w:rPr>
          <w:rFonts w:ascii="Arial" w:hAnsi="Arial" w:cs="Arial"/>
          <w:sz w:val="22"/>
          <w:szCs w:val="22"/>
          <w:lang w:val="en-CA"/>
        </w:rPr>
      </w:pPr>
    </w:p>
    <w:p w:rsidR="00776281" w:rsidRPr="00F27663" w:rsidRDefault="00776281" w:rsidP="00F27663">
      <w:pPr>
        <w:spacing w:line="360" w:lineRule="auto"/>
        <w:rPr>
          <w:rFonts w:ascii="Arial" w:hAnsi="Arial" w:cs="Arial"/>
          <w:sz w:val="22"/>
          <w:szCs w:val="22"/>
          <w:lang w:val="en-CA"/>
        </w:rPr>
      </w:pPr>
      <w:r w:rsidRPr="00F27663">
        <w:rPr>
          <w:rFonts w:ascii="Arial" w:hAnsi="Arial" w:cs="Arial"/>
          <w:sz w:val="22"/>
          <w:szCs w:val="22"/>
          <w:lang w:val="en-CA"/>
        </w:rPr>
        <w:t>3.0. Environmental and organisational analytical techniques</w:t>
      </w:r>
    </w:p>
    <w:p w:rsidR="003C6943" w:rsidRPr="00F27663" w:rsidRDefault="003C6943" w:rsidP="00F27663">
      <w:pPr>
        <w:spacing w:line="360" w:lineRule="auto"/>
        <w:rPr>
          <w:rFonts w:ascii="Arial" w:hAnsi="Arial" w:cs="Arial"/>
          <w:sz w:val="22"/>
          <w:szCs w:val="22"/>
          <w:lang w:val="en-CA"/>
        </w:rPr>
      </w:pPr>
    </w:p>
    <w:p w:rsidR="003C6943" w:rsidRPr="00F27663" w:rsidRDefault="00F9233D"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3C6943" w:rsidRPr="00F27663">
        <w:rPr>
          <w:rFonts w:ascii="Arial" w:hAnsi="Arial" w:cs="Arial"/>
          <w:sz w:val="22"/>
          <w:szCs w:val="22"/>
          <w:lang w:val="en-CA"/>
        </w:rPr>
        <w:t xml:space="preserve">       </w:t>
      </w:r>
    </w:p>
    <w:p w:rsidR="00BF6DA1" w:rsidRPr="00F27663" w:rsidRDefault="00776281"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BF6DA1" w:rsidRPr="00F27663">
        <w:rPr>
          <w:rFonts w:ascii="Arial" w:hAnsi="Arial" w:cs="Arial"/>
          <w:sz w:val="22"/>
          <w:szCs w:val="22"/>
          <w:lang w:val="en-CA"/>
        </w:rPr>
        <w:t>An environmental analysis is a strategic techniques used to identify all internal and external factors that could affect a company’s success. Internal components reveal the strengths and weakness of a company, wile external components represent the opportunities and risk.</w:t>
      </w:r>
      <w:r w:rsidR="006206FD" w:rsidRPr="00F27663">
        <w:rPr>
          <w:rFonts w:ascii="Arial" w:eastAsia="Times New Roman" w:hAnsi="Arial" w:cs="Arial"/>
          <w:sz w:val="22"/>
          <w:szCs w:val="22"/>
        </w:rPr>
        <w:t xml:space="preserve"> </w:t>
      </w:r>
      <w:proofErr w:type="spellStart"/>
      <w:r w:rsidR="006206FD" w:rsidRPr="0053454A">
        <w:rPr>
          <w:rFonts w:ascii="Arial" w:eastAsia="Times New Roman" w:hAnsi="Arial" w:cs="Arial"/>
          <w:sz w:val="22"/>
          <w:szCs w:val="22"/>
        </w:rPr>
        <w:t>Buclet</w:t>
      </w:r>
      <w:proofErr w:type="spellEnd"/>
      <w:r w:rsidR="006206FD" w:rsidRPr="0053454A">
        <w:rPr>
          <w:rFonts w:ascii="Arial" w:eastAsia="Times New Roman" w:hAnsi="Arial" w:cs="Arial"/>
          <w:sz w:val="22"/>
          <w:szCs w:val="22"/>
        </w:rPr>
        <w:t xml:space="preserve">, N., </w:t>
      </w:r>
      <w:r w:rsidR="006206FD" w:rsidRPr="00F27663">
        <w:rPr>
          <w:rFonts w:ascii="Arial" w:eastAsia="Times New Roman" w:hAnsi="Arial" w:cs="Arial"/>
          <w:sz w:val="22"/>
          <w:szCs w:val="22"/>
        </w:rPr>
        <w:t>(</w:t>
      </w:r>
      <w:r w:rsidR="006206FD" w:rsidRPr="0053454A">
        <w:rPr>
          <w:rFonts w:ascii="Arial" w:eastAsia="Times New Roman" w:hAnsi="Arial" w:cs="Arial"/>
          <w:sz w:val="22"/>
          <w:szCs w:val="22"/>
        </w:rPr>
        <w:t>2002</w:t>
      </w:r>
      <w:r w:rsidR="006206FD" w:rsidRPr="00F27663">
        <w:rPr>
          <w:rFonts w:ascii="Arial" w:eastAsia="Times New Roman" w:hAnsi="Arial" w:cs="Arial"/>
          <w:sz w:val="22"/>
          <w:szCs w:val="22"/>
        </w:rPr>
        <w:t>)</w:t>
      </w:r>
      <w:r w:rsidR="006206FD" w:rsidRPr="0053454A">
        <w:rPr>
          <w:rFonts w:ascii="Arial" w:eastAsia="Times New Roman" w:hAnsi="Arial" w:cs="Arial"/>
          <w:sz w:val="22"/>
          <w:szCs w:val="22"/>
        </w:rPr>
        <w:t xml:space="preserve">. </w:t>
      </w:r>
      <w:r w:rsidR="00BF6DA1" w:rsidRPr="00F27663">
        <w:rPr>
          <w:rFonts w:ascii="Arial" w:hAnsi="Arial" w:cs="Arial"/>
          <w:sz w:val="22"/>
          <w:szCs w:val="22"/>
          <w:lang w:val="en-CA"/>
        </w:rPr>
        <w:t xml:space="preserve"> Organisational analysis is the proses of estimate the growth, personnel, </w:t>
      </w:r>
      <w:r w:rsidR="00E416C3" w:rsidRPr="00F27663">
        <w:rPr>
          <w:rFonts w:ascii="Arial" w:hAnsi="Arial" w:cs="Arial"/>
          <w:sz w:val="22"/>
          <w:szCs w:val="22"/>
          <w:lang w:val="en-CA"/>
        </w:rPr>
        <w:t>operations and work environment of a company. Undertaking an organisational analysis is beneficial and it enables management to identify areas of weakness and find approaches for eliminating the problems.</w:t>
      </w:r>
    </w:p>
    <w:p w:rsidR="00BF6DA1" w:rsidRPr="00F27663" w:rsidRDefault="00BF6DA1" w:rsidP="00F27663">
      <w:pPr>
        <w:spacing w:line="360" w:lineRule="auto"/>
        <w:rPr>
          <w:rFonts w:ascii="Arial" w:eastAsia="Times New Roman" w:hAnsi="Arial" w:cs="Arial"/>
          <w:sz w:val="22"/>
          <w:szCs w:val="22"/>
        </w:rPr>
      </w:pPr>
    </w:p>
    <w:p w:rsidR="007D3125" w:rsidRPr="00F27663" w:rsidRDefault="007D3125" w:rsidP="00F27663">
      <w:pPr>
        <w:spacing w:line="360" w:lineRule="auto"/>
        <w:rPr>
          <w:rFonts w:ascii="Arial" w:eastAsia="Times New Roman" w:hAnsi="Arial" w:cs="Arial"/>
          <w:sz w:val="22"/>
          <w:szCs w:val="22"/>
        </w:rPr>
      </w:pPr>
    </w:p>
    <w:p w:rsidR="007D3125" w:rsidRPr="00F27663" w:rsidRDefault="007D3125" w:rsidP="00F27663">
      <w:pPr>
        <w:spacing w:line="360" w:lineRule="auto"/>
        <w:rPr>
          <w:rFonts w:ascii="Arial" w:hAnsi="Arial" w:cs="Arial"/>
          <w:sz w:val="22"/>
          <w:szCs w:val="22"/>
          <w:lang w:val="en-CA"/>
        </w:rPr>
      </w:pPr>
    </w:p>
    <w:p w:rsidR="003C6943" w:rsidRPr="00F27663" w:rsidRDefault="007D3125" w:rsidP="00F27663">
      <w:pPr>
        <w:spacing w:line="360" w:lineRule="auto"/>
        <w:rPr>
          <w:rFonts w:ascii="Arial" w:hAnsi="Arial" w:cs="Arial"/>
          <w:sz w:val="22"/>
          <w:szCs w:val="22"/>
          <w:lang w:val="en-CA"/>
        </w:rPr>
      </w:pPr>
      <w:r w:rsidRPr="00F27663">
        <w:rPr>
          <w:rFonts w:ascii="Arial" w:hAnsi="Arial" w:cs="Arial"/>
          <w:sz w:val="22"/>
          <w:szCs w:val="22"/>
          <w:lang w:val="en-CA"/>
        </w:rPr>
        <w:t>3.1. Environmental approaches PESTLE and Porter’s 5 Forces</w:t>
      </w:r>
    </w:p>
    <w:p w:rsidR="007D3125" w:rsidRPr="00F27663" w:rsidRDefault="007D3125" w:rsidP="00F27663">
      <w:pPr>
        <w:spacing w:line="360" w:lineRule="auto"/>
        <w:rPr>
          <w:rFonts w:ascii="Arial" w:hAnsi="Arial" w:cs="Arial"/>
          <w:sz w:val="22"/>
          <w:szCs w:val="22"/>
          <w:lang w:val="en-CA"/>
        </w:rPr>
      </w:pPr>
    </w:p>
    <w:p w:rsidR="007D3125" w:rsidRPr="00F27663" w:rsidRDefault="007D3125" w:rsidP="00F27663">
      <w:pPr>
        <w:spacing w:line="360" w:lineRule="auto"/>
        <w:rPr>
          <w:rFonts w:ascii="Arial" w:hAnsi="Arial" w:cs="Arial"/>
          <w:sz w:val="22"/>
          <w:szCs w:val="22"/>
          <w:lang w:val="en-CA"/>
        </w:rPr>
      </w:pPr>
    </w:p>
    <w:p w:rsidR="007D3125" w:rsidRPr="00F27663" w:rsidRDefault="007D3125" w:rsidP="00F27663">
      <w:pPr>
        <w:spacing w:line="360" w:lineRule="auto"/>
        <w:rPr>
          <w:rFonts w:ascii="Arial" w:hAnsi="Arial" w:cs="Arial"/>
          <w:sz w:val="22"/>
          <w:szCs w:val="22"/>
          <w:lang w:val="en-CA"/>
        </w:rPr>
      </w:pPr>
    </w:p>
    <w:p w:rsidR="007D3125" w:rsidRPr="00F27663" w:rsidRDefault="007D3125"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BA2CD0" w:rsidRPr="00F27663">
        <w:rPr>
          <w:rFonts w:ascii="Arial" w:hAnsi="Arial" w:cs="Arial"/>
          <w:sz w:val="22"/>
          <w:szCs w:val="22"/>
          <w:lang w:val="en-CA"/>
        </w:rPr>
        <w:t xml:space="preserve">Pestle analysis is a strategic tool which can be </w:t>
      </w:r>
      <w:proofErr w:type="spellStart"/>
      <w:r w:rsidR="00BA2CD0" w:rsidRPr="00F27663">
        <w:rPr>
          <w:rFonts w:ascii="Arial" w:hAnsi="Arial" w:cs="Arial"/>
          <w:sz w:val="22"/>
          <w:szCs w:val="22"/>
          <w:lang w:val="en-CA"/>
        </w:rPr>
        <w:t>use</w:t>
      </w:r>
      <w:proofErr w:type="spellEnd"/>
      <w:r w:rsidR="00BA2CD0" w:rsidRPr="00F27663">
        <w:rPr>
          <w:rFonts w:ascii="Arial" w:hAnsi="Arial" w:cs="Arial"/>
          <w:sz w:val="22"/>
          <w:szCs w:val="22"/>
          <w:lang w:val="en-CA"/>
        </w:rPr>
        <w:t xml:space="preserve"> for a macro environment of the organisation. All the factors political, economic, social, technological, environmental and legal can have a huge impact on the macro environment of easyJet Plc.</w:t>
      </w:r>
      <w:r w:rsidR="000414E4" w:rsidRPr="00F27663">
        <w:rPr>
          <w:rFonts w:ascii="Arial" w:hAnsi="Arial" w:cs="Arial"/>
          <w:sz w:val="22"/>
          <w:szCs w:val="22"/>
          <w:lang w:val="en-CA"/>
        </w:rPr>
        <w:t xml:space="preserve"> Can be used as an anal</w:t>
      </w:r>
      <w:r w:rsidR="0023194D" w:rsidRPr="00F27663">
        <w:rPr>
          <w:rFonts w:ascii="Arial" w:hAnsi="Arial" w:cs="Arial"/>
          <w:sz w:val="22"/>
          <w:szCs w:val="22"/>
          <w:lang w:val="en-CA"/>
        </w:rPr>
        <w:t>ysis report or a framework to understand the impact of external factors which can influences the organisation culture of easyJet.</w:t>
      </w:r>
    </w:p>
    <w:p w:rsidR="00BA2CD0" w:rsidRPr="00F27663" w:rsidRDefault="00BA2CD0" w:rsidP="00F27663">
      <w:pPr>
        <w:spacing w:line="360" w:lineRule="auto"/>
        <w:rPr>
          <w:rFonts w:ascii="Arial" w:hAnsi="Arial" w:cs="Arial"/>
          <w:sz w:val="22"/>
          <w:szCs w:val="22"/>
          <w:lang w:val="en-CA"/>
        </w:rPr>
      </w:pPr>
    </w:p>
    <w:p w:rsidR="00BA2CD0" w:rsidRPr="00F27663" w:rsidRDefault="00BA2CD0" w:rsidP="00F27663">
      <w:pPr>
        <w:spacing w:line="360" w:lineRule="auto"/>
        <w:rPr>
          <w:rFonts w:ascii="Arial" w:hAnsi="Arial" w:cs="Arial"/>
          <w:sz w:val="22"/>
          <w:szCs w:val="22"/>
          <w:lang w:val="en-CA"/>
        </w:rPr>
      </w:pPr>
      <w:r w:rsidRPr="00F27663">
        <w:rPr>
          <w:rFonts w:ascii="Arial" w:hAnsi="Arial" w:cs="Arial"/>
          <w:sz w:val="22"/>
          <w:szCs w:val="22"/>
          <w:lang w:val="en-CA"/>
        </w:rPr>
        <w:t>Political factors which can impact easyJet Plc</w:t>
      </w:r>
    </w:p>
    <w:p w:rsidR="00BA2CD0" w:rsidRPr="00F27663" w:rsidRDefault="00BA2CD0" w:rsidP="00F27663">
      <w:pPr>
        <w:spacing w:line="360" w:lineRule="auto"/>
        <w:rPr>
          <w:rFonts w:ascii="Arial" w:hAnsi="Arial" w:cs="Arial"/>
          <w:sz w:val="22"/>
          <w:szCs w:val="22"/>
          <w:lang w:val="en-CA"/>
        </w:rPr>
      </w:pPr>
    </w:p>
    <w:p w:rsidR="00BA2CD0" w:rsidRPr="00F27663" w:rsidRDefault="00BA2CD0"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A33CCE" w:rsidRPr="00F27663">
        <w:rPr>
          <w:rFonts w:ascii="Arial" w:hAnsi="Arial" w:cs="Arial"/>
          <w:sz w:val="22"/>
          <w:szCs w:val="22"/>
          <w:lang w:val="en-CA"/>
        </w:rPr>
        <w:t>COVID</w:t>
      </w:r>
      <w:r w:rsidR="00D97BCC" w:rsidRPr="00F27663">
        <w:rPr>
          <w:rFonts w:ascii="Arial" w:hAnsi="Arial" w:cs="Arial"/>
          <w:sz w:val="22"/>
          <w:szCs w:val="22"/>
          <w:lang w:val="en-CA"/>
        </w:rPr>
        <w:t xml:space="preserve">-19 </w:t>
      </w:r>
      <w:r w:rsidR="00A33CCE" w:rsidRPr="00F27663">
        <w:rPr>
          <w:rFonts w:ascii="Arial" w:hAnsi="Arial" w:cs="Arial"/>
          <w:sz w:val="22"/>
          <w:szCs w:val="22"/>
          <w:lang w:val="en-CA"/>
        </w:rPr>
        <w:t xml:space="preserve">and Brexit had a big impact in easyJet organisational approaches with all new Governmental policies and regulations. EasyJet operates in more </w:t>
      </w:r>
      <w:proofErr w:type="spellStart"/>
      <w:r w:rsidR="00A33CCE" w:rsidRPr="00F27663">
        <w:rPr>
          <w:rFonts w:ascii="Arial" w:hAnsi="Arial" w:cs="Arial"/>
          <w:sz w:val="22"/>
          <w:szCs w:val="22"/>
          <w:lang w:val="en-CA"/>
        </w:rPr>
        <w:t>then</w:t>
      </w:r>
      <w:proofErr w:type="spellEnd"/>
      <w:r w:rsidR="00A33CCE" w:rsidRPr="00F27663">
        <w:rPr>
          <w:rFonts w:ascii="Arial" w:hAnsi="Arial" w:cs="Arial"/>
          <w:sz w:val="22"/>
          <w:szCs w:val="22"/>
          <w:lang w:val="en-CA"/>
        </w:rPr>
        <w:t xml:space="preserve"> 34 countries and has to adapt to different political environment rules. EasyJet has to analyse different factors before continue to invest in different market on the which they use.</w:t>
      </w:r>
      <w:r w:rsidR="006206FD" w:rsidRPr="00F27663">
        <w:rPr>
          <w:rFonts w:ascii="Arial" w:eastAsia="Times New Roman" w:hAnsi="Arial" w:cs="Arial"/>
          <w:sz w:val="22"/>
          <w:szCs w:val="22"/>
        </w:rPr>
        <w:t xml:space="preserve"> </w:t>
      </w:r>
      <w:r w:rsidR="006206FD" w:rsidRPr="00CC5EAF">
        <w:rPr>
          <w:rFonts w:ascii="Arial" w:eastAsia="Times New Roman" w:hAnsi="Arial" w:cs="Arial"/>
          <w:sz w:val="22"/>
          <w:szCs w:val="22"/>
        </w:rPr>
        <w:t xml:space="preserve">Lederman, D., </w:t>
      </w:r>
      <w:proofErr w:type="spellStart"/>
      <w:r w:rsidR="006206FD" w:rsidRPr="00CC5EAF">
        <w:rPr>
          <w:rFonts w:ascii="Arial" w:eastAsia="Times New Roman" w:hAnsi="Arial" w:cs="Arial"/>
          <w:sz w:val="22"/>
          <w:szCs w:val="22"/>
        </w:rPr>
        <w:t>Loayza</w:t>
      </w:r>
      <w:proofErr w:type="spellEnd"/>
      <w:r w:rsidR="006206FD" w:rsidRPr="00CC5EAF">
        <w:rPr>
          <w:rFonts w:ascii="Arial" w:eastAsia="Times New Roman" w:hAnsi="Arial" w:cs="Arial"/>
          <w:sz w:val="22"/>
          <w:szCs w:val="22"/>
        </w:rPr>
        <w:t xml:space="preserve"> N., and Soares Rodrigo R. (2005)</w:t>
      </w:r>
      <w:r w:rsidR="006206FD" w:rsidRPr="00F27663">
        <w:rPr>
          <w:rFonts w:ascii="Arial" w:eastAsia="Times New Roman" w:hAnsi="Arial" w:cs="Arial"/>
          <w:sz w:val="22"/>
          <w:szCs w:val="22"/>
        </w:rPr>
        <w:t>.</w:t>
      </w:r>
      <w:r w:rsidR="006206FD" w:rsidRPr="00CC5EAF">
        <w:rPr>
          <w:rFonts w:ascii="Arial" w:eastAsia="Times New Roman" w:hAnsi="Arial" w:cs="Arial"/>
          <w:sz w:val="22"/>
          <w:szCs w:val="22"/>
        </w:rPr>
        <w:t xml:space="preserve"> </w:t>
      </w:r>
      <w:r w:rsidR="003F4120" w:rsidRPr="00F27663">
        <w:rPr>
          <w:rFonts w:ascii="Arial" w:hAnsi="Arial" w:cs="Arial"/>
          <w:sz w:val="22"/>
          <w:szCs w:val="22"/>
          <w:lang w:val="en-CA"/>
        </w:rPr>
        <w:t xml:space="preserve"> All factors like political stability, the economical importance of travel in different country’s whish they have a opened market, level of corruption, bureaucracy and regulations in industry, trade regulations and tariffs, favored partners and suppliers, taxations, wages legislation, </w:t>
      </w:r>
      <w:r w:rsidR="000414E4" w:rsidRPr="00F27663">
        <w:rPr>
          <w:rFonts w:ascii="Arial" w:hAnsi="Arial" w:cs="Arial"/>
          <w:sz w:val="22"/>
          <w:szCs w:val="22"/>
          <w:lang w:val="en-CA"/>
        </w:rPr>
        <w:t>industrial safety in customer service sector. With all this facts plus the oil prices go up because of COVID</w:t>
      </w:r>
      <w:r w:rsidR="00BB3266" w:rsidRPr="00F27663">
        <w:rPr>
          <w:rFonts w:ascii="Arial" w:hAnsi="Arial" w:cs="Arial"/>
          <w:sz w:val="22"/>
          <w:szCs w:val="22"/>
          <w:lang w:val="en-CA"/>
        </w:rPr>
        <w:t xml:space="preserve"> and </w:t>
      </w:r>
      <w:r w:rsidR="000414E4" w:rsidRPr="00F27663">
        <w:rPr>
          <w:rFonts w:ascii="Arial" w:hAnsi="Arial" w:cs="Arial"/>
          <w:sz w:val="22"/>
          <w:szCs w:val="22"/>
          <w:lang w:val="en-CA"/>
        </w:rPr>
        <w:t>Brexit now</w:t>
      </w:r>
      <w:r w:rsidR="00BB3266" w:rsidRPr="00F27663">
        <w:rPr>
          <w:rFonts w:ascii="Arial" w:hAnsi="Arial" w:cs="Arial"/>
          <w:sz w:val="22"/>
          <w:szCs w:val="22"/>
          <w:lang w:val="en-CA"/>
        </w:rPr>
        <w:t xml:space="preserve"> </w:t>
      </w:r>
      <w:r w:rsidR="000414E4" w:rsidRPr="00F27663">
        <w:rPr>
          <w:rFonts w:ascii="Arial" w:hAnsi="Arial" w:cs="Arial"/>
          <w:sz w:val="22"/>
          <w:szCs w:val="22"/>
          <w:lang w:val="en-CA"/>
        </w:rPr>
        <w:t>the entire aviation business have been disrupted.</w:t>
      </w:r>
      <w:r w:rsidR="006206FD" w:rsidRPr="00F27663">
        <w:rPr>
          <w:rFonts w:ascii="Arial" w:hAnsi="Arial" w:cs="Arial"/>
          <w:sz w:val="22"/>
          <w:szCs w:val="22"/>
        </w:rPr>
        <w:t xml:space="preserve"> </w:t>
      </w:r>
      <w:proofErr w:type="spellStart"/>
      <w:r w:rsidR="006206FD" w:rsidRPr="00F27663">
        <w:rPr>
          <w:rFonts w:ascii="Arial" w:hAnsi="Arial" w:cs="Arial"/>
          <w:sz w:val="22"/>
          <w:szCs w:val="22"/>
        </w:rPr>
        <w:t>Lambsdorff</w:t>
      </w:r>
      <w:proofErr w:type="spellEnd"/>
      <w:r w:rsidR="006206FD" w:rsidRPr="00F27663">
        <w:rPr>
          <w:rFonts w:ascii="Arial" w:hAnsi="Arial" w:cs="Arial"/>
          <w:sz w:val="22"/>
          <w:szCs w:val="22"/>
        </w:rPr>
        <w:t>, Johann G. (2007).</w:t>
      </w:r>
    </w:p>
    <w:p w:rsidR="0023194D" w:rsidRPr="00F27663" w:rsidRDefault="0023194D" w:rsidP="00F27663">
      <w:pPr>
        <w:spacing w:line="360" w:lineRule="auto"/>
        <w:rPr>
          <w:rFonts w:ascii="Arial" w:hAnsi="Arial" w:cs="Arial"/>
          <w:sz w:val="22"/>
          <w:szCs w:val="22"/>
          <w:lang w:val="en-CA"/>
        </w:rPr>
      </w:pPr>
    </w:p>
    <w:p w:rsidR="0023194D" w:rsidRPr="00F27663" w:rsidRDefault="0023194D" w:rsidP="00F27663">
      <w:pPr>
        <w:spacing w:line="360" w:lineRule="auto"/>
        <w:rPr>
          <w:rFonts w:ascii="Arial" w:hAnsi="Arial" w:cs="Arial"/>
          <w:sz w:val="22"/>
          <w:szCs w:val="22"/>
          <w:lang w:val="en-CA"/>
        </w:rPr>
      </w:pPr>
    </w:p>
    <w:p w:rsidR="0023194D" w:rsidRPr="00F27663" w:rsidRDefault="0023194D" w:rsidP="00F27663">
      <w:pPr>
        <w:spacing w:line="360" w:lineRule="auto"/>
        <w:rPr>
          <w:rFonts w:ascii="Arial" w:hAnsi="Arial" w:cs="Arial"/>
          <w:sz w:val="22"/>
          <w:szCs w:val="22"/>
          <w:lang w:val="en-CA"/>
        </w:rPr>
      </w:pPr>
    </w:p>
    <w:p w:rsidR="0023194D" w:rsidRPr="00F27663" w:rsidRDefault="0023194D" w:rsidP="00F27663">
      <w:pPr>
        <w:spacing w:line="360" w:lineRule="auto"/>
        <w:rPr>
          <w:rFonts w:ascii="Arial" w:hAnsi="Arial" w:cs="Arial"/>
          <w:sz w:val="22"/>
          <w:szCs w:val="22"/>
          <w:lang w:val="en-CA"/>
        </w:rPr>
      </w:pPr>
      <w:r w:rsidRPr="00F27663">
        <w:rPr>
          <w:rFonts w:ascii="Arial" w:hAnsi="Arial" w:cs="Arial"/>
          <w:sz w:val="22"/>
          <w:szCs w:val="22"/>
          <w:lang w:val="en-CA"/>
        </w:rPr>
        <w:lastRenderedPageBreak/>
        <w:t>Economic factors that can impact easyJet Pl</w:t>
      </w:r>
      <w:r w:rsidR="006206FD" w:rsidRPr="00F27663">
        <w:rPr>
          <w:rFonts w:ascii="Arial" w:hAnsi="Arial" w:cs="Arial"/>
          <w:sz w:val="22"/>
          <w:szCs w:val="22"/>
          <w:lang w:val="en-CA"/>
        </w:rPr>
        <w:t>c</w:t>
      </w:r>
    </w:p>
    <w:p w:rsidR="0023194D" w:rsidRPr="00F27663" w:rsidRDefault="0023194D" w:rsidP="00F27663">
      <w:pPr>
        <w:spacing w:line="360" w:lineRule="auto"/>
        <w:rPr>
          <w:rFonts w:ascii="Arial" w:hAnsi="Arial" w:cs="Arial"/>
          <w:sz w:val="22"/>
          <w:szCs w:val="22"/>
          <w:lang w:val="en-CA"/>
        </w:rPr>
      </w:pPr>
    </w:p>
    <w:p w:rsidR="0023194D" w:rsidRPr="00F27663" w:rsidRDefault="0023194D" w:rsidP="00F27663">
      <w:pPr>
        <w:spacing w:line="360" w:lineRule="auto"/>
        <w:rPr>
          <w:rFonts w:ascii="Arial" w:hAnsi="Arial" w:cs="Arial"/>
          <w:sz w:val="22"/>
          <w:szCs w:val="22"/>
          <w:lang w:val="en-CA"/>
        </w:rPr>
      </w:pPr>
    </w:p>
    <w:p w:rsidR="0023194D" w:rsidRPr="00F27663" w:rsidRDefault="0023194D"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D97BCC" w:rsidRPr="00F27663">
        <w:rPr>
          <w:rFonts w:ascii="Arial" w:hAnsi="Arial" w:cs="Arial"/>
          <w:sz w:val="22"/>
          <w:szCs w:val="22"/>
          <w:lang w:val="en-CA"/>
        </w:rPr>
        <w:t>As</w:t>
      </w:r>
      <w:r w:rsidR="00AF505A" w:rsidRPr="00F27663">
        <w:rPr>
          <w:rFonts w:ascii="Arial" w:hAnsi="Arial" w:cs="Arial"/>
          <w:sz w:val="22"/>
          <w:szCs w:val="22"/>
          <w:lang w:val="en-CA"/>
        </w:rPr>
        <w:t xml:space="preserve"> an airline group which operates in many countries easyJet have </w:t>
      </w:r>
      <w:r w:rsidR="00D97BCC" w:rsidRPr="00F27663">
        <w:rPr>
          <w:rFonts w:ascii="Arial" w:hAnsi="Arial" w:cs="Arial"/>
          <w:sz w:val="22"/>
          <w:szCs w:val="22"/>
          <w:lang w:val="en-CA"/>
        </w:rPr>
        <w:t xml:space="preserve">to do </w:t>
      </w:r>
      <w:proofErr w:type="spellStart"/>
      <w:r w:rsidR="00D97BCC" w:rsidRPr="00F27663">
        <w:rPr>
          <w:rFonts w:ascii="Arial" w:hAnsi="Arial" w:cs="Arial"/>
          <w:sz w:val="22"/>
          <w:szCs w:val="22"/>
          <w:lang w:val="en-CA"/>
        </w:rPr>
        <w:t>a</w:t>
      </w:r>
      <w:proofErr w:type="spellEnd"/>
      <w:r w:rsidR="00D97BCC" w:rsidRPr="00F27663">
        <w:rPr>
          <w:rFonts w:ascii="Arial" w:hAnsi="Arial" w:cs="Arial"/>
          <w:sz w:val="22"/>
          <w:szCs w:val="22"/>
          <w:lang w:val="en-CA"/>
        </w:rPr>
        <w:t xml:space="preserve"> extensive analysis of economic factors which can influence its activities. The impact of COVID-19 on the economy and airline industry, fluctuation in macroeconomic like exchange rate and fuel cost, rules and regulations after Brexit, competition on the market. </w:t>
      </w:r>
      <w:r w:rsidR="00C03527" w:rsidRPr="00F27663">
        <w:rPr>
          <w:rFonts w:ascii="Arial" w:hAnsi="Arial" w:cs="Arial"/>
          <w:sz w:val="22"/>
          <w:szCs w:val="22"/>
        </w:rPr>
        <w:t xml:space="preserve">Reichheld, F.F.(1996). </w:t>
      </w:r>
      <w:r w:rsidR="00D97BCC" w:rsidRPr="00F27663">
        <w:rPr>
          <w:rFonts w:ascii="Arial" w:hAnsi="Arial" w:cs="Arial"/>
          <w:sz w:val="22"/>
          <w:szCs w:val="22"/>
          <w:lang w:val="en-CA"/>
        </w:rPr>
        <w:t xml:space="preserve">Type of economic system in countries of operation and </w:t>
      </w:r>
      <w:r w:rsidR="00D10F0D" w:rsidRPr="00F27663">
        <w:rPr>
          <w:rFonts w:ascii="Arial" w:hAnsi="Arial" w:cs="Arial"/>
          <w:sz w:val="22"/>
          <w:szCs w:val="22"/>
          <w:lang w:val="en-CA"/>
        </w:rPr>
        <w:t>how stabile is, Government intervention in the free market, efficiency of financial markets, infrastructure quality in travel industry, education level in the country, labor cost, unemployment rate, interest rate and inflation rate are many of the factors which easyJet need to analyse as an economic risk</w:t>
      </w:r>
      <w:r w:rsidR="00C03527" w:rsidRPr="00F27663">
        <w:rPr>
          <w:rFonts w:ascii="Arial" w:hAnsi="Arial" w:cs="Arial"/>
          <w:sz w:val="22"/>
          <w:szCs w:val="22"/>
          <w:lang w:val="en-CA"/>
        </w:rPr>
        <w:t>.</w:t>
      </w:r>
      <w:r w:rsidR="00C03527" w:rsidRPr="00F27663">
        <w:rPr>
          <w:rFonts w:ascii="Arial" w:hAnsi="Arial" w:cs="Arial"/>
          <w:sz w:val="22"/>
          <w:szCs w:val="22"/>
        </w:rPr>
        <w:t xml:space="preserve"> </w:t>
      </w:r>
      <w:r w:rsidR="00C03527" w:rsidRPr="00F27663">
        <w:rPr>
          <w:rFonts w:ascii="Arial" w:hAnsi="Arial" w:cs="Arial"/>
          <w:sz w:val="22"/>
          <w:szCs w:val="22"/>
        </w:rPr>
        <w:t>Kotler, Ph. (2012).</w:t>
      </w:r>
    </w:p>
    <w:p w:rsidR="00D10F0D" w:rsidRPr="00F27663" w:rsidRDefault="00D10F0D" w:rsidP="00F27663">
      <w:pPr>
        <w:spacing w:line="360" w:lineRule="auto"/>
        <w:rPr>
          <w:rFonts w:ascii="Arial" w:hAnsi="Arial" w:cs="Arial"/>
          <w:sz w:val="22"/>
          <w:szCs w:val="22"/>
          <w:lang w:val="en-CA"/>
        </w:rPr>
      </w:pPr>
    </w:p>
    <w:p w:rsidR="00D10F0D" w:rsidRPr="00F27663" w:rsidRDefault="00D10F0D" w:rsidP="00F27663">
      <w:pPr>
        <w:spacing w:line="360" w:lineRule="auto"/>
        <w:rPr>
          <w:rFonts w:ascii="Arial" w:hAnsi="Arial" w:cs="Arial"/>
          <w:sz w:val="22"/>
          <w:szCs w:val="22"/>
          <w:lang w:val="en-CA"/>
        </w:rPr>
      </w:pPr>
    </w:p>
    <w:p w:rsidR="00D10F0D" w:rsidRPr="00F27663" w:rsidRDefault="00D10F0D" w:rsidP="00F27663">
      <w:pPr>
        <w:spacing w:line="360" w:lineRule="auto"/>
        <w:rPr>
          <w:rFonts w:ascii="Arial" w:hAnsi="Arial" w:cs="Arial"/>
          <w:sz w:val="22"/>
          <w:szCs w:val="22"/>
          <w:lang w:val="en-CA"/>
        </w:rPr>
      </w:pPr>
    </w:p>
    <w:p w:rsidR="00D10F0D" w:rsidRPr="00F27663" w:rsidRDefault="00D10F0D" w:rsidP="00F27663">
      <w:pPr>
        <w:spacing w:line="360" w:lineRule="auto"/>
        <w:rPr>
          <w:rFonts w:ascii="Arial" w:hAnsi="Arial" w:cs="Arial"/>
          <w:sz w:val="22"/>
          <w:szCs w:val="22"/>
          <w:lang w:val="en-CA"/>
        </w:rPr>
      </w:pPr>
      <w:r w:rsidRPr="00F27663">
        <w:rPr>
          <w:rFonts w:ascii="Arial" w:hAnsi="Arial" w:cs="Arial"/>
          <w:sz w:val="22"/>
          <w:szCs w:val="22"/>
          <w:lang w:val="en-CA"/>
        </w:rPr>
        <w:t>Social factors that impact easyJet Pl</w:t>
      </w:r>
      <w:r w:rsidR="00C03527" w:rsidRPr="00F27663">
        <w:rPr>
          <w:rFonts w:ascii="Arial" w:hAnsi="Arial" w:cs="Arial"/>
          <w:sz w:val="22"/>
          <w:szCs w:val="22"/>
          <w:lang w:val="en-CA"/>
        </w:rPr>
        <w:t>c</w:t>
      </w:r>
    </w:p>
    <w:p w:rsidR="00D10F0D" w:rsidRPr="00F27663" w:rsidRDefault="00D10F0D" w:rsidP="00F27663">
      <w:pPr>
        <w:spacing w:line="360" w:lineRule="auto"/>
        <w:rPr>
          <w:rFonts w:ascii="Arial" w:hAnsi="Arial" w:cs="Arial"/>
          <w:sz w:val="22"/>
          <w:szCs w:val="22"/>
          <w:lang w:val="en-CA"/>
        </w:rPr>
      </w:pPr>
    </w:p>
    <w:p w:rsidR="00D10F0D" w:rsidRPr="00F27663" w:rsidRDefault="00D10F0D" w:rsidP="00F27663">
      <w:pPr>
        <w:spacing w:line="360" w:lineRule="auto"/>
        <w:rPr>
          <w:rFonts w:ascii="Arial" w:hAnsi="Arial" w:cs="Arial"/>
          <w:sz w:val="22"/>
          <w:szCs w:val="22"/>
          <w:lang w:val="en-CA"/>
        </w:rPr>
      </w:pPr>
    </w:p>
    <w:p w:rsidR="00D10F0D" w:rsidRPr="00F27663" w:rsidRDefault="00D10F0D" w:rsidP="00F27663">
      <w:pPr>
        <w:spacing w:line="360" w:lineRule="auto"/>
        <w:rPr>
          <w:rFonts w:ascii="Arial" w:hAnsi="Arial" w:cs="Arial"/>
          <w:sz w:val="22"/>
          <w:szCs w:val="22"/>
          <w:lang w:val="en-CA"/>
        </w:rPr>
      </w:pPr>
    </w:p>
    <w:p w:rsidR="00D10F0D" w:rsidRPr="00F27663" w:rsidRDefault="00D10F0D" w:rsidP="00F27663">
      <w:pPr>
        <w:spacing w:line="360" w:lineRule="auto"/>
        <w:rPr>
          <w:rFonts w:ascii="Arial" w:hAnsi="Arial" w:cs="Arial"/>
          <w:sz w:val="22"/>
          <w:szCs w:val="22"/>
          <w:lang w:val="en-CA"/>
        </w:rPr>
      </w:pPr>
      <w:r w:rsidRPr="00F27663">
        <w:rPr>
          <w:rFonts w:ascii="Arial" w:hAnsi="Arial" w:cs="Arial"/>
          <w:sz w:val="22"/>
          <w:szCs w:val="22"/>
          <w:lang w:val="en-CA"/>
        </w:rPr>
        <w:t xml:space="preserve">       Education and the culture of a country can influence or have a big impact on </w:t>
      </w:r>
      <w:r w:rsidR="00D73C60" w:rsidRPr="00F27663">
        <w:rPr>
          <w:rFonts w:ascii="Arial" w:hAnsi="Arial" w:cs="Arial"/>
          <w:sz w:val="22"/>
          <w:szCs w:val="22"/>
          <w:lang w:val="en-CA"/>
        </w:rPr>
        <w:t xml:space="preserve">culture of an organisation and its environment. If people share the same values, beliefs attitudes and emotions can play a big role in the growth of a business and in understanding customers needs. Education level in a country, the </w:t>
      </w:r>
      <w:r w:rsidR="005D478A" w:rsidRPr="00F27663">
        <w:rPr>
          <w:rFonts w:ascii="Arial" w:hAnsi="Arial" w:cs="Arial"/>
          <w:sz w:val="22"/>
          <w:szCs w:val="22"/>
          <w:lang w:val="en-CA"/>
        </w:rPr>
        <w:t xml:space="preserve">involvement and skill level of the people, class structure and power structure need to be a strong points of social factors which need to be analyse in an organisation. </w:t>
      </w:r>
    </w:p>
    <w:p w:rsidR="005D478A" w:rsidRPr="00F27663" w:rsidRDefault="005D478A" w:rsidP="00F27663">
      <w:pPr>
        <w:spacing w:line="360" w:lineRule="auto"/>
        <w:rPr>
          <w:rFonts w:ascii="Arial" w:hAnsi="Arial" w:cs="Arial"/>
          <w:sz w:val="22"/>
          <w:szCs w:val="22"/>
          <w:lang w:val="en-CA"/>
        </w:rPr>
      </w:pPr>
    </w:p>
    <w:p w:rsidR="005D478A" w:rsidRPr="00F27663" w:rsidRDefault="005D478A" w:rsidP="00F27663">
      <w:pPr>
        <w:spacing w:line="360" w:lineRule="auto"/>
        <w:rPr>
          <w:rFonts w:ascii="Arial" w:hAnsi="Arial" w:cs="Arial"/>
          <w:sz w:val="22"/>
          <w:szCs w:val="22"/>
          <w:lang w:val="en-CA"/>
        </w:rPr>
      </w:pPr>
    </w:p>
    <w:p w:rsidR="005D478A" w:rsidRPr="00F27663" w:rsidRDefault="005D478A" w:rsidP="00F27663">
      <w:pPr>
        <w:spacing w:line="360" w:lineRule="auto"/>
        <w:rPr>
          <w:rFonts w:ascii="Arial" w:hAnsi="Arial" w:cs="Arial"/>
          <w:sz w:val="22"/>
          <w:szCs w:val="22"/>
          <w:lang w:val="en-CA"/>
        </w:rPr>
      </w:pPr>
    </w:p>
    <w:p w:rsidR="005D478A" w:rsidRPr="00F27663" w:rsidRDefault="005D478A" w:rsidP="00F27663">
      <w:pPr>
        <w:spacing w:line="360" w:lineRule="auto"/>
        <w:rPr>
          <w:rFonts w:ascii="Arial" w:hAnsi="Arial" w:cs="Arial"/>
          <w:sz w:val="22"/>
          <w:szCs w:val="22"/>
          <w:lang w:val="en-CA"/>
        </w:rPr>
      </w:pPr>
      <w:r w:rsidRPr="00F27663">
        <w:rPr>
          <w:rFonts w:ascii="Arial" w:hAnsi="Arial" w:cs="Arial"/>
          <w:sz w:val="22"/>
          <w:szCs w:val="22"/>
          <w:lang w:val="en-CA"/>
        </w:rPr>
        <w:t>Technological factors that impact easyJet</w:t>
      </w:r>
    </w:p>
    <w:p w:rsidR="005D478A" w:rsidRPr="00F27663" w:rsidRDefault="005D478A" w:rsidP="00F27663">
      <w:pPr>
        <w:spacing w:line="360" w:lineRule="auto"/>
        <w:rPr>
          <w:rFonts w:ascii="Arial" w:hAnsi="Arial" w:cs="Arial"/>
          <w:sz w:val="22"/>
          <w:szCs w:val="22"/>
          <w:lang w:val="en-CA"/>
        </w:rPr>
      </w:pPr>
    </w:p>
    <w:p w:rsidR="005D478A" w:rsidRPr="00F27663" w:rsidRDefault="005D478A" w:rsidP="00F27663">
      <w:pPr>
        <w:spacing w:line="360" w:lineRule="auto"/>
        <w:rPr>
          <w:rFonts w:ascii="Arial" w:hAnsi="Arial" w:cs="Arial"/>
          <w:sz w:val="22"/>
          <w:szCs w:val="22"/>
          <w:lang w:val="en-CA"/>
        </w:rPr>
      </w:pPr>
    </w:p>
    <w:p w:rsidR="005D478A" w:rsidRPr="00F27663" w:rsidRDefault="005D478A" w:rsidP="00F27663">
      <w:pPr>
        <w:spacing w:line="360" w:lineRule="auto"/>
        <w:rPr>
          <w:rFonts w:ascii="Arial" w:hAnsi="Arial" w:cs="Arial"/>
          <w:sz w:val="22"/>
          <w:szCs w:val="22"/>
          <w:lang w:val="en-CA"/>
        </w:rPr>
      </w:pPr>
    </w:p>
    <w:p w:rsidR="005D478A" w:rsidRPr="00F27663" w:rsidRDefault="005D478A" w:rsidP="00F27663">
      <w:pPr>
        <w:spacing w:line="360" w:lineRule="auto"/>
        <w:rPr>
          <w:rFonts w:ascii="Arial" w:hAnsi="Arial" w:cs="Arial"/>
          <w:sz w:val="22"/>
          <w:szCs w:val="22"/>
          <w:lang w:val="en-CA"/>
        </w:rPr>
      </w:pPr>
      <w:r w:rsidRPr="00F27663">
        <w:rPr>
          <w:rFonts w:ascii="Arial" w:hAnsi="Arial" w:cs="Arial"/>
          <w:sz w:val="22"/>
          <w:szCs w:val="22"/>
          <w:lang w:val="en-CA"/>
        </w:rPr>
        <w:t xml:space="preserve">       Technology evolution in the last decades evolved with a phenomenal speed and have the biggest impact in all major organisation and business. Transportation industry </w:t>
      </w:r>
      <w:r w:rsidR="00EB6080" w:rsidRPr="00F27663">
        <w:rPr>
          <w:rFonts w:ascii="Arial" w:hAnsi="Arial" w:cs="Arial"/>
          <w:sz w:val="22"/>
          <w:szCs w:val="22"/>
          <w:lang w:val="en-CA"/>
        </w:rPr>
        <w:t xml:space="preserve">is one of the industry which use a big and vast amount of technology. EasyJet not only need to use technology but also be up-to-date with all new technologies and evolution on the market. All the recent technology developments by competitors, the impact on value in customer </w:t>
      </w:r>
      <w:r w:rsidR="00EB6080" w:rsidRPr="00F27663">
        <w:rPr>
          <w:rFonts w:ascii="Arial" w:hAnsi="Arial" w:cs="Arial"/>
          <w:sz w:val="22"/>
          <w:szCs w:val="22"/>
          <w:lang w:val="en-CA"/>
        </w:rPr>
        <w:lastRenderedPageBreak/>
        <w:t xml:space="preserve">services sector, the impact of cost and saving and the impact of product offering can help </w:t>
      </w:r>
      <w:proofErr w:type="spellStart"/>
      <w:r w:rsidR="00EB6080" w:rsidRPr="00F27663">
        <w:rPr>
          <w:rFonts w:ascii="Arial" w:hAnsi="Arial" w:cs="Arial"/>
          <w:sz w:val="22"/>
          <w:szCs w:val="22"/>
          <w:lang w:val="en-CA"/>
        </w:rPr>
        <w:t>a</w:t>
      </w:r>
      <w:proofErr w:type="spellEnd"/>
      <w:r w:rsidR="00EB6080" w:rsidRPr="00F27663">
        <w:rPr>
          <w:rFonts w:ascii="Arial" w:hAnsi="Arial" w:cs="Arial"/>
          <w:sz w:val="22"/>
          <w:szCs w:val="22"/>
          <w:lang w:val="en-CA"/>
        </w:rPr>
        <w:t xml:space="preserve"> airline group to grow and offering in the same time better services </w:t>
      </w:r>
      <w:r w:rsidR="00B00EC6" w:rsidRPr="00F27663">
        <w:rPr>
          <w:rFonts w:ascii="Arial" w:hAnsi="Arial" w:cs="Arial"/>
          <w:sz w:val="22"/>
          <w:szCs w:val="22"/>
          <w:lang w:val="en-CA"/>
        </w:rPr>
        <w:t xml:space="preserve">cheaper and safer. </w:t>
      </w:r>
      <w:r w:rsidR="00C03527" w:rsidRPr="007D0E61">
        <w:rPr>
          <w:rFonts w:ascii="Arial" w:eastAsia="Times New Roman" w:hAnsi="Arial" w:cs="Arial"/>
          <w:sz w:val="22"/>
          <w:szCs w:val="22"/>
        </w:rPr>
        <w:t>Michael Porter (1985).</w:t>
      </w:r>
    </w:p>
    <w:p w:rsidR="00B00EC6" w:rsidRPr="00F27663" w:rsidRDefault="00B00EC6" w:rsidP="00F27663">
      <w:pPr>
        <w:spacing w:line="360" w:lineRule="auto"/>
        <w:rPr>
          <w:rFonts w:ascii="Arial" w:hAnsi="Arial" w:cs="Arial"/>
          <w:sz w:val="22"/>
          <w:szCs w:val="22"/>
          <w:lang w:val="en-CA"/>
        </w:rPr>
      </w:pPr>
    </w:p>
    <w:p w:rsidR="00B00EC6" w:rsidRPr="00F27663" w:rsidRDefault="00B00EC6" w:rsidP="00F27663">
      <w:pPr>
        <w:spacing w:line="360" w:lineRule="auto"/>
        <w:rPr>
          <w:rFonts w:ascii="Arial" w:hAnsi="Arial" w:cs="Arial"/>
          <w:sz w:val="22"/>
          <w:szCs w:val="22"/>
          <w:lang w:val="en-CA"/>
        </w:rPr>
      </w:pPr>
    </w:p>
    <w:p w:rsidR="00B00EC6" w:rsidRPr="00F27663" w:rsidRDefault="00B00EC6" w:rsidP="00F27663">
      <w:pPr>
        <w:spacing w:line="360" w:lineRule="auto"/>
        <w:rPr>
          <w:rFonts w:ascii="Arial" w:hAnsi="Arial" w:cs="Arial"/>
          <w:sz w:val="22"/>
          <w:szCs w:val="22"/>
          <w:lang w:val="en-CA"/>
        </w:rPr>
      </w:pPr>
    </w:p>
    <w:p w:rsidR="00B00EC6" w:rsidRPr="00F27663" w:rsidRDefault="00B00EC6" w:rsidP="00F27663">
      <w:pPr>
        <w:spacing w:line="360" w:lineRule="auto"/>
        <w:rPr>
          <w:rFonts w:ascii="Arial" w:hAnsi="Arial" w:cs="Arial"/>
          <w:sz w:val="22"/>
          <w:szCs w:val="22"/>
          <w:lang w:val="en-CA"/>
        </w:rPr>
      </w:pPr>
      <w:r w:rsidRPr="00F27663">
        <w:rPr>
          <w:rFonts w:ascii="Arial" w:hAnsi="Arial" w:cs="Arial"/>
          <w:sz w:val="22"/>
          <w:szCs w:val="22"/>
          <w:lang w:val="en-CA"/>
        </w:rPr>
        <w:t>Environmental factors that impact easyJet Pl</w:t>
      </w:r>
      <w:r w:rsidR="00C03527" w:rsidRPr="00F27663">
        <w:rPr>
          <w:rFonts w:ascii="Arial" w:hAnsi="Arial" w:cs="Arial"/>
          <w:sz w:val="22"/>
          <w:szCs w:val="22"/>
          <w:lang w:val="en-CA"/>
        </w:rPr>
        <w:t>c</w:t>
      </w:r>
    </w:p>
    <w:p w:rsidR="00B00EC6" w:rsidRPr="00F27663" w:rsidRDefault="00B00EC6" w:rsidP="00F27663">
      <w:pPr>
        <w:spacing w:line="360" w:lineRule="auto"/>
        <w:rPr>
          <w:rFonts w:ascii="Arial" w:hAnsi="Arial" w:cs="Arial"/>
          <w:sz w:val="22"/>
          <w:szCs w:val="22"/>
          <w:lang w:val="en-CA"/>
        </w:rPr>
      </w:pPr>
    </w:p>
    <w:p w:rsidR="00B00EC6" w:rsidRPr="00F27663" w:rsidRDefault="00B00EC6" w:rsidP="00F27663">
      <w:pPr>
        <w:spacing w:line="360" w:lineRule="auto"/>
        <w:rPr>
          <w:rFonts w:ascii="Arial" w:hAnsi="Arial" w:cs="Arial"/>
          <w:sz w:val="22"/>
          <w:szCs w:val="22"/>
          <w:lang w:val="en-CA"/>
        </w:rPr>
      </w:pPr>
    </w:p>
    <w:p w:rsidR="00B00EC6" w:rsidRPr="00F27663" w:rsidRDefault="00B00EC6" w:rsidP="00F27663">
      <w:pPr>
        <w:spacing w:line="360" w:lineRule="auto"/>
        <w:rPr>
          <w:rFonts w:ascii="Arial" w:hAnsi="Arial" w:cs="Arial"/>
          <w:sz w:val="22"/>
          <w:szCs w:val="22"/>
          <w:lang w:val="en-CA"/>
        </w:rPr>
      </w:pPr>
    </w:p>
    <w:p w:rsidR="00B00EC6" w:rsidRPr="00F27663" w:rsidRDefault="008C5EDD" w:rsidP="00F27663">
      <w:pPr>
        <w:spacing w:line="360" w:lineRule="auto"/>
        <w:rPr>
          <w:rFonts w:ascii="Arial" w:hAnsi="Arial" w:cs="Arial"/>
          <w:sz w:val="22"/>
          <w:szCs w:val="22"/>
          <w:lang w:val="en-CA"/>
        </w:rPr>
      </w:pPr>
      <w:r w:rsidRPr="00F27663">
        <w:rPr>
          <w:rFonts w:ascii="Arial" w:hAnsi="Arial" w:cs="Arial"/>
          <w:sz w:val="22"/>
          <w:szCs w:val="22"/>
          <w:lang w:val="en-CA"/>
        </w:rPr>
        <w:t xml:space="preserve">       EasyJet as an airlines industry operate in different country with different markets and different environmental norms and standards. With so many and different regulation easyJet need to analyse all the environmental factors that can influence the business and its organization. </w:t>
      </w:r>
      <w:proofErr w:type="spellStart"/>
      <w:r w:rsidR="006A52AD" w:rsidRPr="007D0E61">
        <w:rPr>
          <w:rFonts w:ascii="Arial" w:eastAsia="Times New Roman" w:hAnsi="Arial" w:cs="Arial"/>
          <w:sz w:val="22"/>
          <w:szCs w:val="22"/>
        </w:rPr>
        <w:t>Ghumann</w:t>
      </w:r>
      <w:proofErr w:type="spellEnd"/>
      <w:r w:rsidR="006A52AD" w:rsidRPr="007D0E61">
        <w:rPr>
          <w:rFonts w:ascii="Arial" w:eastAsia="Times New Roman" w:hAnsi="Arial" w:cs="Arial"/>
          <w:sz w:val="22"/>
          <w:szCs w:val="22"/>
        </w:rPr>
        <w:t>, Mushtaq.</w:t>
      </w:r>
      <w:r w:rsidR="006A52AD" w:rsidRPr="00F27663">
        <w:rPr>
          <w:rFonts w:ascii="Arial" w:eastAsia="Times New Roman" w:hAnsi="Arial" w:cs="Arial"/>
          <w:sz w:val="22"/>
          <w:szCs w:val="22"/>
        </w:rPr>
        <w:t xml:space="preserve"> (2005). </w:t>
      </w:r>
      <w:r w:rsidRPr="00F27663">
        <w:rPr>
          <w:rFonts w:ascii="Arial" w:hAnsi="Arial" w:cs="Arial"/>
          <w:sz w:val="22"/>
          <w:szCs w:val="22"/>
          <w:lang w:val="en-CA"/>
        </w:rPr>
        <w:t>Air and</w:t>
      </w:r>
      <w:r w:rsidR="00353FBF" w:rsidRPr="00F27663">
        <w:rPr>
          <w:rFonts w:ascii="Arial" w:hAnsi="Arial" w:cs="Arial"/>
          <w:sz w:val="22"/>
          <w:szCs w:val="22"/>
          <w:lang w:val="en-CA"/>
        </w:rPr>
        <w:t xml:space="preserve"> water pollution in travel industry, laws regulation environment pollution, recycling, endangered species, can have a big impact in organizational system of easyJet. Weather, climate change, recycling, waste management and attitudes toward renewable energy are also factors that have impact on environmental approach of easyJet. </w:t>
      </w:r>
    </w:p>
    <w:p w:rsidR="00353FBF" w:rsidRPr="00F27663" w:rsidRDefault="00353FBF" w:rsidP="00F27663">
      <w:pPr>
        <w:spacing w:line="360" w:lineRule="auto"/>
        <w:rPr>
          <w:rFonts w:ascii="Arial" w:hAnsi="Arial" w:cs="Arial"/>
          <w:sz w:val="22"/>
          <w:szCs w:val="22"/>
          <w:lang w:val="en-CA"/>
        </w:rPr>
      </w:pPr>
    </w:p>
    <w:p w:rsidR="00353FBF" w:rsidRPr="00F27663" w:rsidRDefault="00353FBF" w:rsidP="00F27663">
      <w:pPr>
        <w:spacing w:line="360" w:lineRule="auto"/>
        <w:rPr>
          <w:rFonts w:ascii="Arial" w:hAnsi="Arial" w:cs="Arial"/>
          <w:sz w:val="22"/>
          <w:szCs w:val="22"/>
          <w:lang w:val="en-CA"/>
        </w:rPr>
      </w:pPr>
    </w:p>
    <w:p w:rsidR="00353FBF" w:rsidRPr="00F27663" w:rsidRDefault="00353FBF" w:rsidP="00F27663">
      <w:pPr>
        <w:spacing w:line="360" w:lineRule="auto"/>
        <w:rPr>
          <w:rFonts w:ascii="Arial" w:hAnsi="Arial" w:cs="Arial"/>
          <w:sz w:val="22"/>
          <w:szCs w:val="22"/>
          <w:lang w:val="en-CA"/>
        </w:rPr>
      </w:pPr>
    </w:p>
    <w:p w:rsidR="00353FBF" w:rsidRPr="00F27663" w:rsidRDefault="00353FBF" w:rsidP="00F27663">
      <w:pPr>
        <w:spacing w:line="360" w:lineRule="auto"/>
        <w:rPr>
          <w:rFonts w:ascii="Arial" w:hAnsi="Arial" w:cs="Arial"/>
          <w:sz w:val="22"/>
          <w:szCs w:val="22"/>
          <w:lang w:val="en-CA"/>
        </w:rPr>
      </w:pPr>
      <w:r w:rsidRPr="00F27663">
        <w:rPr>
          <w:rFonts w:ascii="Arial" w:hAnsi="Arial" w:cs="Arial"/>
          <w:sz w:val="22"/>
          <w:szCs w:val="22"/>
          <w:lang w:val="en-CA"/>
        </w:rPr>
        <w:t>Legal factors that impact easyJet Pl</w:t>
      </w:r>
      <w:r w:rsidR="006A52AD" w:rsidRPr="00F27663">
        <w:rPr>
          <w:rFonts w:ascii="Arial" w:hAnsi="Arial" w:cs="Arial"/>
          <w:sz w:val="22"/>
          <w:szCs w:val="22"/>
          <w:lang w:val="en-CA"/>
        </w:rPr>
        <w:t>c</w:t>
      </w:r>
    </w:p>
    <w:p w:rsidR="00353FBF" w:rsidRPr="00F27663" w:rsidRDefault="00353FBF" w:rsidP="00F27663">
      <w:pPr>
        <w:spacing w:line="360" w:lineRule="auto"/>
        <w:rPr>
          <w:rFonts w:ascii="Arial" w:hAnsi="Arial" w:cs="Arial"/>
          <w:sz w:val="22"/>
          <w:szCs w:val="22"/>
          <w:lang w:val="en-CA"/>
        </w:rPr>
      </w:pPr>
    </w:p>
    <w:p w:rsidR="00353FBF" w:rsidRPr="00F27663" w:rsidRDefault="00353FBF" w:rsidP="00F27663">
      <w:pPr>
        <w:spacing w:line="360" w:lineRule="auto"/>
        <w:rPr>
          <w:rFonts w:ascii="Arial" w:hAnsi="Arial" w:cs="Arial"/>
          <w:sz w:val="22"/>
          <w:szCs w:val="22"/>
          <w:lang w:val="en-CA"/>
        </w:rPr>
      </w:pPr>
    </w:p>
    <w:p w:rsidR="00353FBF" w:rsidRPr="00F27663" w:rsidRDefault="00353FBF" w:rsidP="00F27663">
      <w:pPr>
        <w:spacing w:line="360" w:lineRule="auto"/>
        <w:rPr>
          <w:rFonts w:ascii="Arial" w:hAnsi="Arial" w:cs="Arial"/>
          <w:sz w:val="22"/>
          <w:szCs w:val="22"/>
          <w:lang w:val="en-CA"/>
        </w:rPr>
      </w:pPr>
    </w:p>
    <w:p w:rsidR="00353FBF" w:rsidRPr="00F27663" w:rsidRDefault="005C1337" w:rsidP="00F27663">
      <w:pPr>
        <w:spacing w:line="360" w:lineRule="auto"/>
        <w:rPr>
          <w:rFonts w:ascii="Arial" w:hAnsi="Arial" w:cs="Arial"/>
          <w:sz w:val="22"/>
          <w:szCs w:val="22"/>
          <w:lang w:val="en-CA"/>
        </w:rPr>
      </w:pPr>
      <w:r w:rsidRPr="00F27663">
        <w:rPr>
          <w:rFonts w:ascii="Arial" w:hAnsi="Arial" w:cs="Arial"/>
          <w:sz w:val="22"/>
          <w:szCs w:val="22"/>
          <w:lang w:val="en-CA"/>
        </w:rPr>
        <w:t xml:space="preserve">       With such a big numbers of country where easyJet operates, and with different lows and regulation all organisation need to analyse and evaluate carefully before start a business or extent a business on a new market. Discrimination law, employment law, consumer protection and e-commerce, intellectual property law, data protection and health and safety law can influence the way a business operate, evolve and grow in a market.</w:t>
      </w:r>
    </w:p>
    <w:p w:rsidR="005C1337" w:rsidRPr="00F27663" w:rsidRDefault="005C1337" w:rsidP="00F27663">
      <w:pPr>
        <w:spacing w:line="360" w:lineRule="auto"/>
        <w:rPr>
          <w:rFonts w:ascii="Arial" w:hAnsi="Arial" w:cs="Arial"/>
          <w:sz w:val="22"/>
          <w:szCs w:val="22"/>
          <w:lang w:val="en-CA"/>
        </w:rPr>
      </w:pPr>
    </w:p>
    <w:p w:rsidR="005C1337" w:rsidRPr="00F27663" w:rsidRDefault="005C1337" w:rsidP="00F27663">
      <w:pPr>
        <w:spacing w:line="360" w:lineRule="auto"/>
        <w:rPr>
          <w:rFonts w:ascii="Arial" w:hAnsi="Arial" w:cs="Arial"/>
          <w:sz w:val="22"/>
          <w:szCs w:val="22"/>
          <w:lang w:val="en-CA"/>
        </w:rPr>
      </w:pPr>
    </w:p>
    <w:p w:rsidR="005C1337" w:rsidRPr="00F27663" w:rsidRDefault="005C1337" w:rsidP="00F27663">
      <w:pPr>
        <w:spacing w:line="360" w:lineRule="auto"/>
        <w:rPr>
          <w:rFonts w:ascii="Arial" w:hAnsi="Arial" w:cs="Arial"/>
          <w:sz w:val="22"/>
          <w:szCs w:val="22"/>
          <w:lang w:val="en-CA"/>
        </w:rPr>
      </w:pPr>
    </w:p>
    <w:p w:rsidR="005C1337" w:rsidRPr="00F27663" w:rsidRDefault="00BB3266" w:rsidP="00F27663">
      <w:pPr>
        <w:spacing w:line="360" w:lineRule="auto"/>
        <w:rPr>
          <w:rFonts w:ascii="Arial" w:hAnsi="Arial" w:cs="Arial"/>
          <w:sz w:val="22"/>
          <w:szCs w:val="22"/>
          <w:lang w:val="en-CA"/>
        </w:rPr>
      </w:pPr>
      <w:r w:rsidRPr="00F27663">
        <w:rPr>
          <w:rFonts w:ascii="Arial" w:hAnsi="Arial" w:cs="Arial"/>
          <w:sz w:val="22"/>
          <w:szCs w:val="22"/>
          <w:lang w:val="en-CA"/>
        </w:rPr>
        <w:t xml:space="preserve">Pother’s 5 Forces </w:t>
      </w:r>
    </w:p>
    <w:p w:rsidR="00A43DE5" w:rsidRPr="00F27663" w:rsidRDefault="00A43DE5" w:rsidP="00F27663">
      <w:pPr>
        <w:spacing w:line="360" w:lineRule="auto"/>
        <w:rPr>
          <w:rFonts w:ascii="Arial" w:hAnsi="Arial" w:cs="Arial"/>
          <w:sz w:val="22"/>
          <w:szCs w:val="22"/>
          <w:lang w:val="en-CA"/>
        </w:rPr>
      </w:pPr>
    </w:p>
    <w:p w:rsidR="00A43DE5" w:rsidRPr="00F27663" w:rsidRDefault="00A43DE5" w:rsidP="00F27663">
      <w:pPr>
        <w:spacing w:line="360" w:lineRule="auto"/>
        <w:rPr>
          <w:rFonts w:ascii="Arial" w:hAnsi="Arial" w:cs="Arial"/>
          <w:sz w:val="22"/>
          <w:szCs w:val="22"/>
          <w:lang w:val="en-CA"/>
        </w:rPr>
      </w:pPr>
    </w:p>
    <w:p w:rsidR="0068083E" w:rsidRPr="00F27663" w:rsidRDefault="00A43DE5" w:rsidP="00F27663">
      <w:pPr>
        <w:spacing w:line="360" w:lineRule="auto"/>
        <w:rPr>
          <w:rFonts w:ascii="Arial" w:hAnsi="Arial" w:cs="Arial"/>
          <w:sz w:val="22"/>
          <w:szCs w:val="22"/>
          <w:lang w:val="en-CA"/>
        </w:rPr>
      </w:pPr>
      <w:r w:rsidRPr="00F27663">
        <w:rPr>
          <w:rFonts w:ascii="Arial" w:hAnsi="Arial" w:cs="Arial"/>
          <w:sz w:val="22"/>
          <w:szCs w:val="22"/>
          <w:lang w:val="en-CA"/>
        </w:rPr>
        <w:lastRenderedPageBreak/>
        <w:t xml:space="preserve">       Another strategic management tool which easyJet can use to analyse both, micro and macro environment is Porter’s 5 Forces. Po</w:t>
      </w:r>
      <w:r w:rsidR="0068083E" w:rsidRPr="00F27663">
        <w:rPr>
          <w:rFonts w:ascii="Arial" w:hAnsi="Arial" w:cs="Arial"/>
          <w:sz w:val="22"/>
          <w:szCs w:val="22"/>
          <w:lang w:val="en-CA"/>
        </w:rPr>
        <w:t xml:space="preserve">rter’s 5 Forces can be used special for analyse, rivals, supplier power, buyer power, barriers to enter, threat of substitutes which are essential in development, growth and good functionality of an organisation. </w:t>
      </w:r>
    </w:p>
    <w:p w:rsidR="00153940" w:rsidRPr="00F27663" w:rsidRDefault="00153940" w:rsidP="00F27663">
      <w:pPr>
        <w:spacing w:line="360" w:lineRule="auto"/>
        <w:rPr>
          <w:rFonts w:ascii="Arial" w:hAnsi="Arial" w:cs="Arial"/>
          <w:sz w:val="22"/>
          <w:szCs w:val="22"/>
          <w:lang w:val="en-CA"/>
        </w:rPr>
      </w:pPr>
    </w:p>
    <w:p w:rsidR="00153940" w:rsidRPr="00F27663" w:rsidRDefault="00153940" w:rsidP="00F27663">
      <w:pPr>
        <w:spacing w:line="360" w:lineRule="auto"/>
        <w:rPr>
          <w:rFonts w:ascii="Arial" w:hAnsi="Arial" w:cs="Arial"/>
          <w:sz w:val="22"/>
          <w:szCs w:val="22"/>
          <w:lang w:val="en-CA"/>
        </w:rPr>
      </w:pPr>
    </w:p>
    <w:p w:rsidR="00153940" w:rsidRPr="00F27663" w:rsidRDefault="00153940" w:rsidP="00F27663">
      <w:pPr>
        <w:spacing w:line="360" w:lineRule="auto"/>
        <w:rPr>
          <w:rFonts w:ascii="Arial" w:hAnsi="Arial" w:cs="Arial"/>
          <w:sz w:val="22"/>
          <w:szCs w:val="22"/>
          <w:lang w:val="en-CA"/>
        </w:rPr>
      </w:pPr>
    </w:p>
    <w:p w:rsidR="00A43DE5" w:rsidRPr="00F27663" w:rsidRDefault="0068083E" w:rsidP="00F27663">
      <w:pPr>
        <w:spacing w:line="360" w:lineRule="auto"/>
        <w:rPr>
          <w:rFonts w:ascii="Arial" w:hAnsi="Arial" w:cs="Arial"/>
          <w:sz w:val="22"/>
          <w:szCs w:val="22"/>
          <w:lang w:val="en-CA"/>
        </w:rPr>
      </w:pPr>
      <w:r w:rsidRPr="00F27663">
        <w:rPr>
          <w:rFonts w:ascii="Arial" w:hAnsi="Arial" w:cs="Arial"/>
          <w:sz w:val="22"/>
          <w:szCs w:val="22"/>
          <w:lang w:val="en-CA"/>
        </w:rPr>
        <w:t xml:space="preserve">       New entrants in airline industry can bring innovation, lower costs, new products and services and can put pressure on easyJet. With innovation </w:t>
      </w:r>
      <w:r w:rsidR="00153940" w:rsidRPr="00F27663">
        <w:rPr>
          <w:rFonts w:ascii="Arial" w:hAnsi="Arial" w:cs="Arial"/>
          <w:sz w:val="22"/>
          <w:szCs w:val="22"/>
          <w:lang w:val="en-CA"/>
        </w:rPr>
        <w:t>in new products and services new entrants can bring to customers new value, reduced costs and new options. EasyJet need to innovate new product and services to bring new customers and give to old customers reasons to continue to use their products and services.</w:t>
      </w:r>
    </w:p>
    <w:p w:rsidR="00153940" w:rsidRPr="00F27663" w:rsidRDefault="00153940"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p>
    <w:p w:rsidR="0068083E" w:rsidRPr="00F27663" w:rsidRDefault="0068083E"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p>
    <w:p w:rsidR="00153940" w:rsidRPr="00F27663" w:rsidRDefault="00153940" w:rsidP="00F27663">
      <w:pPr>
        <w:spacing w:line="360" w:lineRule="auto"/>
        <w:rPr>
          <w:rFonts w:ascii="Arial" w:hAnsi="Arial" w:cs="Arial"/>
          <w:sz w:val="22"/>
          <w:szCs w:val="22"/>
          <w:lang w:val="en-CA"/>
        </w:rPr>
      </w:pPr>
    </w:p>
    <w:p w:rsidR="00153940" w:rsidRPr="00F27663" w:rsidRDefault="00153940"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B865DB" w:rsidRPr="00F27663">
        <w:rPr>
          <w:rFonts w:ascii="Arial" w:hAnsi="Arial" w:cs="Arial"/>
          <w:sz w:val="22"/>
          <w:szCs w:val="22"/>
          <w:lang w:val="en-CA"/>
        </w:rPr>
        <w:t xml:space="preserve">Supplier power can be very important in economical development of a company. For a good control of bargaining power of suppliers all the company in the industry need to have a big number of suppliers. </w:t>
      </w:r>
      <w:r w:rsidR="006A52AD" w:rsidRPr="001363E5">
        <w:rPr>
          <w:rFonts w:ascii="Arial" w:eastAsia="Times New Roman" w:hAnsi="Arial" w:cs="Arial"/>
          <w:sz w:val="22"/>
          <w:szCs w:val="22"/>
        </w:rPr>
        <w:t>Das, T.K., Teng, B.S.</w:t>
      </w:r>
      <w:r w:rsidR="006A52AD" w:rsidRPr="00F27663">
        <w:rPr>
          <w:rFonts w:ascii="Arial" w:eastAsia="Times New Roman" w:hAnsi="Arial" w:cs="Arial"/>
          <w:sz w:val="22"/>
          <w:szCs w:val="22"/>
        </w:rPr>
        <w:t xml:space="preserve"> (</w:t>
      </w:r>
      <w:r w:rsidR="006A52AD" w:rsidRPr="001363E5">
        <w:rPr>
          <w:rFonts w:ascii="Arial" w:eastAsia="Times New Roman" w:hAnsi="Arial" w:cs="Arial"/>
          <w:sz w:val="22"/>
          <w:szCs w:val="22"/>
        </w:rPr>
        <w:t xml:space="preserve"> 2000</w:t>
      </w:r>
      <w:r w:rsidR="006A52AD" w:rsidRPr="00F27663">
        <w:rPr>
          <w:rFonts w:ascii="Arial" w:eastAsia="Times New Roman" w:hAnsi="Arial" w:cs="Arial"/>
          <w:sz w:val="22"/>
          <w:szCs w:val="22"/>
        </w:rPr>
        <w:t>)</w:t>
      </w:r>
      <w:r w:rsidR="006A52AD" w:rsidRPr="001363E5">
        <w:rPr>
          <w:rFonts w:ascii="Arial" w:eastAsia="Times New Roman" w:hAnsi="Arial" w:cs="Arial"/>
          <w:sz w:val="22"/>
          <w:szCs w:val="22"/>
        </w:rPr>
        <w:t xml:space="preserve">. </w:t>
      </w:r>
      <w:r w:rsidR="00B865DB" w:rsidRPr="00F27663">
        <w:rPr>
          <w:rFonts w:ascii="Arial" w:hAnsi="Arial" w:cs="Arial"/>
          <w:sz w:val="22"/>
          <w:szCs w:val="22"/>
          <w:lang w:val="en-CA"/>
        </w:rPr>
        <w:t xml:space="preserve">Dominant suppliers can use their negotiating power to obtain bigger prices from companies in the field. If companies pay more for materials they can not keep products and services on lower prices and they can lose customers. EasyJet </w:t>
      </w:r>
      <w:r w:rsidR="006158FE" w:rsidRPr="00F27663">
        <w:rPr>
          <w:rFonts w:ascii="Arial" w:hAnsi="Arial" w:cs="Arial"/>
          <w:sz w:val="22"/>
          <w:szCs w:val="22"/>
          <w:lang w:val="en-CA"/>
        </w:rPr>
        <w:t xml:space="preserve">have </w:t>
      </w:r>
      <w:proofErr w:type="spellStart"/>
      <w:r w:rsidR="006158FE" w:rsidRPr="00F27663">
        <w:rPr>
          <w:rFonts w:ascii="Arial" w:hAnsi="Arial" w:cs="Arial"/>
          <w:sz w:val="22"/>
          <w:szCs w:val="22"/>
          <w:lang w:val="en-CA"/>
        </w:rPr>
        <w:t>build</w:t>
      </w:r>
      <w:proofErr w:type="spellEnd"/>
      <w:r w:rsidR="006158FE" w:rsidRPr="00F27663">
        <w:rPr>
          <w:rFonts w:ascii="Arial" w:hAnsi="Arial" w:cs="Arial"/>
          <w:sz w:val="22"/>
          <w:szCs w:val="22"/>
          <w:lang w:val="en-CA"/>
        </w:rPr>
        <w:t xml:space="preserve"> good connections with multiple suppliers they use different materials for different products, like this if a supplier increase the price they can change with another. </w:t>
      </w:r>
      <w:proofErr w:type="spellStart"/>
      <w:r w:rsidR="006A52AD" w:rsidRPr="001363E5">
        <w:rPr>
          <w:rFonts w:ascii="Arial" w:eastAsia="Times New Roman" w:hAnsi="Arial" w:cs="Arial"/>
          <w:sz w:val="22"/>
          <w:szCs w:val="22"/>
        </w:rPr>
        <w:t>Bleeke</w:t>
      </w:r>
      <w:proofErr w:type="spellEnd"/>
      <w:r w:rsidR="006A52AD" w:rsidRPr="001363E5">
        <w:rPr>
          <w:rFonts w:ascii="Arial" w:eastAsia="Times New Roman" w:hAnsi="Arial" w:cs="Arial"/>
          <w:sz w:val="22"/>
          <w:szCs w:val="22"/>
        </w:rPr>
        <w:t>, J., David, E.</w:t>
      </w:r>
      <w:r w:rsidR="006A52AD" w:rsidRPr="00F27663">
        <w:rPr>
          <w:rFonts w:ascii="Arial" w:eastAsia="Times New Roman" w:hAnsi="Arial" w:cs="Arial"/>
          <w:sz w:val="22"/>
          <w:szCs w:val="22"/>
        </w:rPr>
        <w:t xml:space="preserve"> (</w:t>
      </w:r>
      <w:r w:rsidR="006A52AD" w:rsidRPr="001363E5">
        <w:rPr>
          <w:rFonts w:ascii="Arial" w:eastAsia="Times New Roman" w:hAnsi="Arial" w:cs="Arial"/>
          <w:sz w:val="22"/>
          <w:szCs w:val="22"/>
        </w:rPr>
        <w:t>1993</w:t>
      </w:r>
      <w:r w:rsidR="006A52AD" w:rsidRPr="00F27663">
        <w:rPr>
          <w:rFonts w:ascii="Arial" w:eastAsia="Times New Roman" w:hAnsi="Arial" w:cs="Arial"/>
          <w:sz w:val="22"/>
          <w:szCs w:val="22"/>
        </w:rPr>
        <w:t>)</w:t>
      </w:r>
      <w:r w:rsidR="006A52AD" w:rsidRPr="001363E5">
        <w:rPr>
          <w:rFonts w:ascii="Arial" w:eastAsia="Times New Roman" w:hAnsi="Arial" w:cs="Arial"/>
          <w:sz w:val="22"/>
          <w:szCs w:val="22"/>
        </w:rPr>
        <w:t xml:space="preserve">. </w:t>
      </w:r>
      <w:r w:rsidR="006158FE" w:rsidRPr="00F27663">
        <w:rPr>
          <w:rFonts w:ascii="Arial" w:hAnsi="Arial" w:cs="Arial"/>
          <w:sz w:val="22"/>
          <w:szCs w:val="22"/>
          <w:lang w:val="en-CA"/>
        </w:rPr>
        <w:t>EasyJet also have business with suppliers which depend of them and they can keep the price under control.</w:t>
      </w:r>
    </w:p>
    <w:p w:rsidR="006158FE" w:rsidRPr="00F27663" w:rsidRDefault="006158FE" w:rsidP="00F27663">
      <w:pPr>
        <w:spacing w:line="360" w:lineRule="auto"/>
        <w:rPr>
          <w:rFonts w:ascii="Arial" w:hAnsi="Arial" w:cs="Arial"/>
          <w:sz w:val="22"/>
          <w:szCs w:val="22"/>
          <w:lang w:val="en-CA"/>
        </w:rPr>
      </w:pPr>
    </w:p>
    <w:p w:rsidR="006158FE" w:rsidRPr="00F27663" w:rsidRDefault="006158FE" w:rsidP="00F27663">
      <w:pPr>
        <w:spacing w:line="360" w:lineRule="auto"/>
        <w:rPr>
          <w:rFonts w:ascii="Arial" w:hAnsi="Arial" w:cs="Arial"/>
          <w:sz w:val="22"/>
          <w:szCs w:val="22"/>
          <w:lang w:val="en-CA"/>
        </w:rPr>
      </w:pPr>
    </w:p>
    <w:p w:rsidR="006158FE" w:rsidRPr="00F27663" w:rsidRDefault="006158FE" w:rsidP="00F27663">
      <w:pPr>
        <w:spacing w:line="360" w:lineRule="auto"/>
        <w:rPr>
          <w:rFonts w:ascii="Arial" w:hAnsi="Arial" w:cs="Arial"/>
          <w:sz w:val="22"/>
          <w:szCs w:val="22"/>
          <w:lang w:val="en-CA"/>
        </w:rPr>
      </w:pPr>
    </w:p>
    <w:p w:rsidR="006B4FD9" w:rsidRPr="00F27663" w:rsidRDefault="006158FE" w:rsidP="00F27663">
      <w:pPr>
        <w:spacing w:line="360" w:lineRule="auto"/>
        <w:rPr>
          <w:rFonts w:ascii="Arial" w:hAnsi="Arial" w:cs="Arial"/>
          <w:sz w:val="22"/>
          <w:szCs w:val="22"/>
          <w:lang w:val="en-CA"/>
        </w:rPr>
      </w:pPr>
      <w:r w:rsidRPr="00F27663">
        <w:rPr>
          <w:rFonts w:ascii="Arial" w:hAnsi="Arial" w:cs="Arial"/>
          <w:sz w:val="22"/>
          <w:szCs w:val="22"/>
          <w:lang w:val="en-CA"/>
        </w:rPr>
        <w:t xml:space="preserve">       Power</w:t>
      </w:r>
      <w:r w:rsidR="006A52AD" w:rsidRPr="00F27663">
        <w:rPr>
          <w:rFonts w:ascii="Arial" w:hAnsi="Arial" w:cs="Arial"/>
          <w:sz w:val="22"/>
          <w:szCs w:val="22"/>
          <w:lang w:val="en-CA"/>
        </w:rPr>
        <w:t xml:space="preserve"> </w:t>
      </w:r>
      <w:r w:rsidRPr="00F27663">
        <w:rPr>
          <w:rFonts w:ascii="Arial" w:hAnsi="Arial" w:cs="Arial"/>
          <w:sz w:val="22"/>
          <w:szCs w:val="22"/>
          <w:lang w:val="en-CA"/>
        </w:rPr>
        <w:t xml:space="preserve">of buyers can be essential for any </w:t>
      </w:r>
      <w:r w:rsidR="00535EB4" w:rsidRPr="00F27663">
        <w:rPr>
          <w:rFonts w:ascii="Arial" w:hAnsi="Arial" w:cs="Arial"/>
          <w:sz w:val="22"/>
          <w:szCs w:val="22"/>
          <w:lang w:val="en-CA"/>
        </w:rPr>
        <w:t xml:space="preserve">airline company. Customers want to have the best service with minimum price. </w:t>
      </w:r>
      <w:r w:rsidR="00047F06" w:rsidRPr="00F27663">
        <w:rPr>
          <w:rFonts w:ascii="Arial" w:hAnsi="Arial" w:cs="Arial"/>
          <w:sz w:val="22"/>
          <w:szCs w:val="22"/>
          <w:lang w:val="en-CA"/>
        </w:rPr>
        <w:t xml:space="preserve">With a big competition in airline industry easyJet is under big pressure all the time they need to analyse the market constantly and be up-to-date with rivals new services and new products. For a good approaches of customer easyJet are focused not only on products, they are focused also on services, they analyse not only what customers buy but also what customers need and they came with best offers for all customers. </w:t>
      </w:r>
      <w:r w:rsidR="00666707" w:rsidRPr="00F27663">
        <w:rPr>
          <w:rFonts w:ascii="Arial" w:eastAsia="Times New Roman" w:hAnsi="Arial" w:cs="Arial"/>
          <w:sz w:val="22"/>
          <w:szCs w:val="22"/>
        </w:rPr>
        <w:t xml:space="preserve">Ganesan, S (1994). </w:t>
      </w:r>
      <w:r w:rsidR="00DA0A98" w:rsidRPr="00F27663">
        <w:rPr>
          <w:rFonts w:ascii="Arial" w:hAnsi="Arial" w:cs="Arial"/>
          <w:sz w:val="22"/>
          <w:szCs w:val="22"/>
          <w:lang w:val="en-CA"/>
        </w:rPr>
        <w:t xml:space="preserve">The bargaining power of buyers can be high because easyJet is not the only low-cost company EasyJet have manage to build a </w:t>
      </w:r>
      <w:r w:rsidR="006B4FD9" w:rsidRPr="00F27663">
        <w:rPr>
          <w:rFonts w:ascii="Arial" w:hAnsi="Arial" w:cs="Arial"/>
          <w:sz w:val="22"/>
          <w:szCs w:val="22"/>
          <w:lang w:val="en-CA"/>
        </w:rPr>
        <w:t xml:space="preserve">very big base of customers which help to reduce the bargaining power of buyers and focused on better services and products. With new products and good services easyJet manage to keep the </w:t>
      </w:r>
      <w:r w:rsidR="006B4FD9" w:rsidRPr="00F27663">
        <w:rPr>
          <w:rFonts w:ascii="Arial" w:hAnsi="Arial" w:cs="Arial"/>
          <w:sz w:val="22"/>
          <w:szCs w:val="22"/>
          <w:lang w:val="en-CA"/>
        </w:rPr>
        <w:lastRenderedPageBreak/>
        <w:t>customers and also offer discounts on some products and services which can limit power of buyers.</w:t>
      </w:r>
      <w:r w:rsidR="00047F06" w:rsidRPr="00F27663">
        <w:rPr>
          <w:rFonts w:ascii="Arial" w:hAnsi="Arial" w:cs="Arial"/>
          <w:sz w:val="22"/>
          <w:szCs w:val="22"/>
          <w:lang w:val="en-CA"/>
        </w:rPr>
        <w:t xml:space="preserve"> </w:t>
      </w:r>
      <w:r w:rsidR="00666707" w:rsidRPr="005055BA">
        <w:rPr>
          <w:rFonts w:ascii="Arial" w:eastAsia="Times New Roman" w:hAnsi="Arial" w:cs="Arial"/>
          <w:color w:val="000000" w:themeColor="text1"/>
          <w:sz w:val="22"/>
          <w:szCs w:val="22"/>
        </w:rPr>
        <w:t>Heide, J. B., &amp; John, G. (1990)</w:t>
      </w:r>
      <w:r w:rsidR="00666707" w:rsidRPr="00F27663">
        <w:rPr>
          <w:rFonts w:ascii="Arial" w:eastAsia="Times New Roman" w:hAnsi="Arial" w:cs="Arial"/>
          <w:color w:val="000000" w:themeColor="text1"/>
          <w:sz w:val="22"/>
          <w:szCs w:val="22"/>
        </w:rPr>
        <w:t>.</w:t>
      </w:r>
    </w:p>
    <w:p w:rsidR="006B4FD9" w:rsidRPr="00F27663" w:rsidRDefault="006B4FD9" w:rsidP="00F27663">
      <w:pPr>
        <w:spacing w:line="360" w:lineRule="auto"/>
        <w:rPr>
          <w:rFonts w:ascii="Arial" w:hAnsi="Arial" w:cs="Arial"/>
          <w:sz w:val="22"/>
          <w:szCs w:val="22"/>
          <w:lang w:val="en-CA"/>
        </w:rPr>
      </w:pPr>
    </w:p>
    <w:p w:rsidR="006B4FD9" w:rsidRPr="00F27663" w:rsidRDefault="006B4FD9" w:rsidP="00F27663">
      <w:pPr>
        <w:spacing w:line="360" w:lineRule="auto"/>
        <w:rPr>
          <w:rFonts w:ascii="Arial" w:hAnsi="Arial" w:cs="Arial"/>
          <w:sz w:val="22"/>
          <w:szCs w:val="22"/>
          <w:lang w:val="en-CA"/>
        </w:rPr>
      </w:pPr>
    </w:p>
    <w:p w:rsidR="006B4FD9" w:rsidRPr="00F27663" w:rsidRDefault="006B4FD9" w:rsidP="00F27663">
      <w:pPr>
        <w:spacing w:line="360" w:lineRule="auto"/>
        <w:rPr>
          <w:rFonts w:ascii="Arial" w:hAnsi="Arial" w:cs="Arial"/>
          <w:sz w:val="22"/>
          <w:szCs w:val="22"/>
          <w:lang w:val="en-CA"/>
        </w:rPr>
      </w:pPr>
      <w:r w:rsidRPr="00F27663">
        <w:rPr>
          <w:rFonts w:ascii="Arial" w:hAnsi="Arial" w:cs="Arial"/>
          <w:sz w:val="22"/>
          <w:szCs w:val="22"/>
          <w:lang w:val="en-CA"/>
        </w:rPr>
        <w:t>Threats of substitutes</w:t>
      </w:r>
    </w:p>
    <w:p w:rsidR="00DA0A98" w:rsidRPr="00F27663" w:rsidRDefault="00DA0A98" w:rsidP="00F27663">
      <w:pPr>
        <w:spacing w:line="360" w:lineRule="auto"/>
        <w:rPr>
          <w:rFonts w:ascii="Arial" w:hAnsi="Arial" w:cs="Arial"/>
          <w:sz w:val="22"/>
          <w:szCs w:val="22"/>
          <w:lang w:val="en-CA"/>
        </w:rPr>
      </w:pPr>
    </w:p>
    <w:p w:rsidR="00DA0A98" w:rsidRPr="00F27663" w:rsidRDefault="00DA0A98" w:rsidP="00F27663">
      <w:pPr>
        <w:spacing w:line="360" w:lineRule="auto"/>
        <w:rPr>
          <w:rFonts w:ascii="Arial" w:hAnsi="Arial" w:cs="Arial"/>
          <w:sz w:val="22"/>
          <w:szCs w:val="22"/>
          <w:lang w:val="en-CA"/>
        </w:rPr>
      </w:pPr>
    </w:p>
    <w:p w:rsidR="00DA0A98" w:rsidRPr="00F27663" w:rsidRDefault="00DA0A98" w:rsidP="00F27663">
      <w:pPr>
        <w:spacing w:line="360" w:lineRule="auto"/>
        <w:rPr>
          <w:rFonts w:ascii="Arial" w:hAnsi="Arial" w:cs="Arial"/>
          <w:sz w:val="22"/>
          <w:szCs w:val="22"/>
          <w:lang w:val="en-CA"/>
        </w:rPr>
      </w:pPr>
    </w:p>
    <w:p w:rsidR="00047F06" w:rsidRPr="00F27663" w:rsidRDefault="00E73777" w:rsidP="00F27663">
      <w:pPr>
        <w:spacing w:line="360" w:lineRule="auto"/>
        <w:rPr>
          <w:rFonts w:ascii="Arial" w:hAnsi="Arial" w:cs="Arial"/>
          <w:sz w:val="22"/>
          <w:szCs w:val="22"/>
          <w:lang w:val="en-CA"/>
        </w:rPr>
      </w:pPr>
      <w:r w:rsidRPr="00F27663">
        <w:rPr>
          <w:rFonts w:ascii="Arial" w:hAnsi="Arial" w:cs="Arial"/>
          <w:sz w:val="22"/>
          <w:szCs w:val="22"/>
          <w:lang w:val="en-CA"/>
        </w:rPr>
        <w:t xml:space="preserve">When similar products or services have the same </w:t>
      </w:r>
      <w:proofErr w:type="spellStart"/>
      <w:r w:rsidRPr="00F27663">
        <w:rPr>
          <w:rFonts w:ascii="Arial" w:hAnsi="Arial" w:cs="Arial"/>
          <w:sz w:val="22"/>
          <w:szCs w:val="22"/>
          <w:lang w:val="en-CA"/>
        </w:rPr>
        <w:t>customer</w:t>
      </w:r>
      <w:r w:rsidR="004D2EA1" w:rsidRPr="00F27663">
        <w:rPr>
          <w:rFonts w:ascii="Arial" w:hAnsi="Arial" w:cs="Arial"/>
          <w:sz w:val="22"/>
          <w:szCs w:val="22"/>
          <w:lang w:val="en-CA"/>
        </w:rPr>
        <w:t>s</w:t>
      </w:r>
      <w:proofErr w:type="spellEnd"/>
      <w:r w:rsidR="004D2EA1" w:rsidRPr="00F27663">
        <w:rPr>
          <w:rFonts w:ascii="Arial" w:hAnsi="Arial" w:cs="Arial"/>
          <w:sz w:val="22"/>
          <w:szCs w:val="22"/>
          <w:lang w:val="en-CA"/>
        </w:rPr>
        <w:t xml:space="preserve"> </w:t>
      </w:r>
      <w:r w:rsidRPr="00F27663">
        <w:rPr>
          <w:rFonts w:ascii="Arial" w:hAnsi="Arial" w:cs="Arial"/>
          <w:sz w:val="22"/>
          <w:szCs w:val="22"/>
          <w:lang w:val="en-CA"/>
        </w:rPr>
        <w:t>needs in different ways and when they share the same market, industry profitability suffer.</w:t>
      </w:r>
      <w:r w:rsidR="00047F06" w:rsidRPr="00F27663">
        <w:rPr>
          <w:rFonts w:ascii="Arial" w:hAnsi="Arial" w:cs="Arial"/>
          <w:sz w:val="22"/>
          <w:szCs w:val="22"/>
          <w:lang w:val="en-CA"/>
        </w:rPr>
        <w:t xml:space="preserve"> EasyJet operates a very competitive air travel industry and this competition can lead to losses on long term profitability of the organisation. </w:t>
      </w:r>
      <w:r w:rsidR="00BF605C" w:rsidRPr="00F2785A">
        <w:rPr>
          <w:rFonts w:ascii="Arial" w:eastAsia="Times New Roman" w:hAnsi="Arial" w:cs="Arial"/>
          <w:sz w:val="22"/>
          <w:szCs w:val="22"/>
        </w:rPr>
        <w:t>Fisk, P. (2016).</w:t>
      </w:r>
      <w:r w:rsidR="00D1645D" w:rsidRPr="00F27663">
        <w:rPr>
          <w:rFonts w:ascii="Arial" w:eastAsia="Times New Roman" w:hAnsi="Arial" w:cs="Arial"/>
          <w:sz w:val="22"/>
          <w:szCs w:val="22"/>
        </w:rPr>
        <w:t xml:space="preserve"> </w:t>
      </w:r>
      <w:r w:rsidR="00047F06" w:rsidRPr="00F27663">
        <w:rPr>
          <w:rFonts w:ascii="Arial" w:hAnsi="Arial" w:cs="Arial"/>
          <w:sz w:val="22"/>
          <w:szCs w:val="22"/>
          <w:lang w:val="en-CA"/>
        </w:rPr>
        <w:t xml:space="preserve">EasyJet manage to </w:t>
      </w:r>
      <w:r w:rsidR="004D2EA1" w:rsidRPr="00F27663">
        <w:rPr>
          <w:rFonts w:ascii="Arial" w:hAnsi="Arial" w:cs="Arial"/>
          <w:sz w:val="22"/>
          <w:szCs w:val="22"/>
          <w:lang w:val="en-CA"/>
        </w:rPr>
        <w:t>compete with rivals by being not only products oriented but also services oriented and by understanding what customers need not only what customers buy. EasyJet also collaborating with competitors to increase the market size not only not only compete in a small market.</w:t>
      </w:r>
    </w:p>
    <w:p w:rsidR="00015164" w:rsidRPr="00F27663" w:rsidRDefault="00015164" w:rsidP="00F27663">
      <w:pPr>
        <w:spacing w:line="360" w:lineRule="auto"/>
        <w:rPr>
          <w:rFonts w:ascii="Arial" w:hAnsi="Arial" w:cs="Arial"/>
          <w:sz w:val="22"/>
          <w:szCs w:val="22"/>
          <w:lang w:val="en-CA"/>
        </w:rPr>
      </w:pPr>
    </w:p>
    <w:p w:rsidR="00015164" w:rsidRPr="00F27663" w:rsidRDefault="00015164" w:rsidP="00F27663">
      <w:pPr>
        <w:spacing w:line="360" w:lineRule="auto"/>
        <w:rPr>
          <w:rFonts w:ascii="Arial" w:hAnsi="Arial" w:cs="Arial"/>
          <w:sz w:val="22"/>
          <w:szCs w:val="22"/>
          <w:lang w:val="en-CA"/>
        </w:rPr>
      </w:pPr>
    </w:p>
    <w:p w:rsidR="00015164" w:rsidRPr="00F27663" w:rsidRDefault="00015164" w:rsidP="00F27663">
      <w:pPr>
        <w:spacing w:line="360" w:lineRule="auto"/>
        <w:rPr>
          <w:rFonts w:ascii="Arial" w:hAnsi="Arial" w:cs="Arial"/>
          <w:sz w:val="22"/>
          <w:szCs w:val="22"/>
          <w:lang w:val="en-CA"/>
        </w:rPr>
      </w:pPr>
    </w:p>
    <w:p w:rsidR="00015164" w:rsidRPr="00F27663" w:rsidRDefault="00015164" w:rsidP="00F27663">
      <w:pPr>
        <w:spacing w:line="360" w:lineRule="auto"/>
        <w:rPr>
          <w:rFonts w:ascii="Arial" w:hAnsi="Arial" w:cs="Arial"/>
          <w:sz w:val="22"/>
          <w:szCs w:val="22"/>
          <w:lang w:val="en-CA"/>
        </w:rPr>
      </w:pPr>
      <w:r w:rsidRPr="00F27663">
        <w:rPr>
          <w:rFonts w:ascii="Arial" w:hAnsi="Arial" w:cs="Arial"/>
          <w:sz w:val="22"/>
          <w:szCs w:val="22"/>
          <w:lang w:val="en-CA"/>
        </w:rPr>
        <w:t>3.2. Environmental approaches SWOT analysis</w:t>
      </w:r>
    </w:p>
    <w:p w:rsidR="00015164" w:rsidRPr="00F27663" w:rsidRDefault="00015164" w:rsidP="00F27663">
      <w:pPr>
        <w:spacing w:line="360" w:lineRule="auto"/>
        <w:rPr>
          <w:rFonts w:ascii="Arial" w:hAnsi="Arial" w:cs="Arial"/>
          <w:sz w:val="22"/>
          <w:szCs w:val="22"/>
          <w:lang w:val="en-CA"/>
        </w:rPr>
      </w:pPr>
    </w:p>
    <w:p w:rsidR="00015164" w:rsidRPr="00F27663" w:rsidRDefault="00015164" w:rsidP="00F27663">
      <w:pPr>
        <w:spacing w:line="360" w:lineRule="auto"/>
        <w:rPr>
          <w:rFonts w:ascii="Arial" w:hAnsi="Arial" w:cs="Arial"/>
          <w:sz w:val="22"/>
          <w:szCs w:val="22"/>
          <w:lang w:val="en-CA"/>
        </w:rPr>
      </w:pPr>
    </w:p>
    <w:p w:rsidR="00015164" w:rsidRPr="00F27663" w:rsidRDefault="00015164" w:rsidP="00F27663">
      <w:pPr>
        <w:spacing w:line="360" w:lineRule="auto"/>
        <w:rPr>
          <w:rFonts w:ascii="Arial" w:hAnsi="Arial" w:cs="Arial"/>
          <w:sz w:val="22"/>
          <w:szCs w:val="22"/>
          <w:lang w:val="en-CA"/>
        </w:rPr>
      </w:pPr>
      <w:r w:rsidRPr="00F27663">
        <w:rPr>
          <w:rFonts w:ascii="Arial" w:hAnsi="Arial" w:cs="Arial"/>
          <w:sz w:val="22"/>
          <w:szCs w:val="22"/>
          <w:lang w:val="en-CA"/>
        </w:rPr>
        <w:t xml:space="preserve">       SWOT analysis is a strategic planning and management tool used to help an organization identify strengths, weaknesses, opportunities, and threats related to business competition or project planning. </w:t>
      </w:r>
    </w:p>
    <w:p w:rsidR="00015164" w:rsidRPr="00F27663" w:rsidRDefault="00015164" w:rsidP="00F27663">
      <w:pPr>
        <w:spacing w:line="360" w:lineRule="auto"/>
        <w:rPr>
          <w:rFonts w:ascii="Arial" w:hAnsi="Arial" w:cs="Arial"/>
          <w:sz w:val="22"/>
          <w:szCs w:val="22"/>
          <w:lang w:val="en-CA"/>
        </w:rPr>
      </w:pPr>
    </w:p>
    <w:p w:rsidR="00015164" w:rsidRPr="00F27663" w:rsidRDefault="00015164" w:rsidP="00F27663">
      <w:pPr>
        <w:spacing w:line="360" w:lineRule="auto"/>
        <w:rPr>
          <w:rFonts w:ascii="Arial" w:hAnsi="Arial" w:cs="Arial"/>
          <w:sz w:val="22"/>
          <w:szCs w:val="22"/>
          <w:lang w:val="en-CA"/>
        </w:rPr>
      </w:pPr>
      <w:r w:rsidRPr="00F27663">
        <w:rPr>
          <w:rFonts w:ascii="Arial" w:hAnsi="Arial" w:cs="Arial"/>
          <w:sz w:val="22"/>
          <w:szCs w:val="22"/>
          <w:lang w:val="en-CA"/>
        </w:rPr>
        <w:t>Strengths</w:t>
      </w:r>
    </w:p>
    <w:p w:rsidR="00015164" w:rsidRPr="00F27663" w:rsidRDefault="00015164" w:rsidP="00F27663">
      <w:pPr>
        <w:spacing w:line="360" w:lineRule="auto"/>
        <w:rPr>
          <w:rFonts w:ascii="Arial" w:hAnsi="Arial" w:cs="Arial"/>
          <w:sz w:val="22"/>
          <w:szCs w:val="22"/>
          <w:lang w:val="en-CA"/>
        </w:rPr>
      </w:pPr>
    </w:p>
    <w:p w:rsidR="00015164" w:rsidRPr="00F27663" w:rsidRDefault="00015164" w:rsidP="00F27663">
      <w:pPr>
        <w:spacing w:line="360" w:lineRule="auto"/>
        <w:rPr>
          <w:rFonts w:ascii="Arial" w:hAnsi="Arial" w:cs="Arial"/>
          <w:sz w:val="22"/>
          <w:szCs w:val="22"/>
          <w:lang w:val="en-CA"/>
        </w:rPr>
      </w:pPr>
      <w:r w:rsidRPr="00F27663">
        <w:rPr>
          <w:rFonts w:ascii="Arial" w:hAnsi="Arial" w:cs="Arial"/>
          <w:sz w:val="22"/>
          <w:szCs w:val="22"/>
          <w:lang w:val="en-CA"/>
        </w:rPr>
        <w:t xml:space="preserve">       EasyJet is well known as the cheapest airline in UK and Europe</w:t>
      </w:r>
      <w:r w:rsidR="00375B69" w:rsidRPr="00F27663">
        <w:rPr>
          <w:rFonts w:ascii="Arial" w:hAnsi="Arial" w:cs="Arial"/>
          <w:sz w:val="22"/>
          <w:szCs w:val="22"/>
          <w:lang w:val="en-CA"/>
        </w:rPr>
        <w:t xml:space="preserve"> which are focusing on customer loyalty. EasyJet has added new routes to serve more customers and they are known for efficiency and good customer services.</w:t>
      </w:r>
      <w:r w:rsidR="00AD4F63" w:rsidRPr="00F27663">
        <w:rPr>
          <w:rFonts w:ascii="Arial" w:hAnsi="Arial" w:cs="Arial"/>
          <w:sz w:val="22"/>
          <w:szCs w:val="22"/>
          <w:lang w:val="en-CA"/>
        </w:rPr>
        <w:t xml:space="preserve"> </w:t>
      </w:r>
      <w:r w:rsidR="006579B5" w:rsidRPr="00F27663">
        <w:rPr>
          <w:rFonts w:ascii="Arial" w:hAnsi="Arial" w:cs="Arial"/>
          <w:sz w:val="22"/>
          <w:szCs w:val="22"/>
          <w:lang w:val="en-CA"/>
        </w:rPr>
        <w:t xml:space="preserve">With 29 bases across the UK and Europe and operated more then 750 routes in more than 31 countries easyJet have created an advantage in airline industry. </w:t>
      </w:r>
      <w:r w:rsidR="00D1645D" w:rsidRPr="00F9434A">
        <w:rPr>
          <w:rFonts w:ascii="Arial" w:eastAsia="Times New Roman" w:hAnsi="Arial" w:cs="Arial"/>
          <w:sz w:val="22"/>
          <w:szCs w:val="22"/>
        </w:rPr>
        <w:t xml:space="preserve">Tim PPM </w:t>
      </w:r>
      <w:proofErr w:type="spellStart"/>
      <w:r w:rsidR="00D1645D" w:rsidRPr="00F9434A">
        <w:rPr>
          <w:rFonts w:ascii="Arial" w:eastAsia="Times New Roman" w:hAnsi="Arial" w:cs="Arial"/>
          <w:sz w:val="22"/>
          <w:szCs w:val="22"/>
        </w:rPr>
        <w:t>Manajemen</w:t>
      </w:r>
      <w:proofErr w:type="spellEnd"/>
      <w:r w:rsidR="00D1645D" w:rsidRPr="00F9434A">
        <w:rPr>
          <w:rFonts w:ascii="Arial" w:eastAsia="Times New Roman" w:hAnsi="Arial" w:cs="Arial"/>
          <w:sz w:val="22"/>
          <w:szCs w:val="22"/>
        </w:rPr>
        <w:t xml:space="preserve"> (2012). </w:t>
      </w:r>
      <w:r w:rsidR="00AD4F63" w:rsidRPr="00F27663">
        <w:rPr>
          <w:rFonts w:ascii="Arial" w:hAnsi="Arial" w:cs="Arial"/>
          <w:sz w:val="22"/>
          <w:szCs w:val="22"/>
          <w:lang w:val="en-CA"/>
        </w:rPr>
        <w:t xml:space="preserve">The brand name easyJet is very easy to remember and is a very big and known airline company. EasyJet academy ensures a steady supply of pilots and cabin crew and with a good organisational culture both employees and customers are happy about services and products. </w:t>
      </w:r>
    </w:p>
    <w:p w:rsidR="00375B69" w:rsidRPr="00F27663" w:rsidRDefault="00375B69" w:rsidP="00F27663">
      <w:pPr>
        <w:spacing w:line="360" w:lineRule="auto"/>
        <w:rPr>
          <w:rFonts w:ascii="Arial" w:hAnsi="Arial" w:cs="Arial"/>
          <w:sz w:val="22"/>
          <w:szCs w:val="22"/>
          <w:lang w:val="en-CA"/>
        </w:rPr>
      </w:pPr>
    </w:p>
    <w:p w:rsidR="00375B69" w:rsidRPr="00F27663" w:rsidRDefault="00375B69" w:rsidP="00F27663">
      <w:pPr>
        <w:spacing w:line="360" w:lineRule="auto"/>
        <w:rPr>
          <w:rFonts w:ascii="Arial" w:hAnsi="Arial" w:cs="Arial"/>
          <w:sz w:val="22"/>
          <w:szCs w:val="22"/>
          <w:lang w:val="en-CA"/>
        </w:rPr>
      </w:pPr>
      <w:r w:rsidRPr="00F27663">
        <w:rPr>
          <w:rFonts w:ascii="Arial" w:hAnsi="Arial" w:cs="Arial"/>
          <w:sz w:val="22"/>
          <w:szCs w:val="22"/>
          <w:lang w:val="en-CA"/>
        </w:rPr>
        <w:t xml:space="preserve">Weaknesses </w:t>
      </w:r>
    </w:p>
    <w:p w:rsidR="00375B69" w:rsidRPr="00F27663" w:rsidRDefault="00375B69" w:rsidP="00F27663">
      <w:pPr>
        <w:spacing w:line="360" w:lineRule="auto"/>
        <w:rPr>
          <w:rFonts w:ascii="Arial" w:hAnsi="Arial" w:cs="Arial"/>
          <w:sz w:val="22"/>
          <w:szCs w:val="22"/>
          <w:lang w:val="en-CA"/>
        </w:rPr>
      </w:pPr>
    </w:p>
    <w:p w:rsidR="00375B69" w:rsidRPr="00F27663" w:rsidRDefault="00375B69" w:rsidP="00F27663">
      <w:pPr>
        <w:spacing w:line="360" w:lineRule="auto"/>
        <w:rPr>
          <w:rFonts w:ascii="Arial" w:hAnsi="Arial" w:cs="Arial"/>
          <w:sz w:val="22"/>
          <w:szCs w:val="22"/>
          <w:lang w:val="en-CA"/>
        </w:rPr>
      </w:pPr>
    </w:p>
    <w:p w:rsidR="00375B69" w:rsidRPr="00F27663" w:rsidRDefault="00375B69" w:rsidP="00F27663">
      <w:pPr>
        <w:spacing w:line="360" w:lineRule="auto"/>
        <w:rPr>
          <w:rFonts w:ascii="Arial" w:hAnsi="Arial" w:cs="Arial"/>
          <w:sz w:val="22"/>
          <w:szCs w:val="22"/>
          <w:lang w:val="en-CA"/>
        </w:rPr>
      </w:pPr>
      <w:r w:rsidRPr="00F27663">
        <w:rPr>
          <w:rFonts w:ascii="Arial" w:hAnsi="Arial" w:cs="Arial"/>
          <w:sz w:val="22"/>
          <w:szCs w:val="22"/>
          <w:lang w:val="en-CA"/>
        </w:rPr>
        <w:t xml:space="preserve">       The low-cost airline industry is very competitive and competition is now increasing more. </w:t>
      </w:r>
      <w:r w:rsidR="006579B5" w:rsidRPr="00F27663">
        <w:rPr>
          <w:rFonts w:ascii="Arial" w:hAnsi="Arial" w:cs="Arial"/>
          <w:sz w:val="22"/>
          <w:szCs w:val="22"/>
          <w:lang w:val="en-CA"/>
        </w:rPr>
        <w:t>Without a</w:t>
      </w:r>
      <w:r w:rsidR="00D0387A" w:rsidRPr="00F27663">
        <w:rPr>
          <w:rFonts w:ascii="Arial" w:hAnsi="Arial" w:cs="Arial"/>
          <w:sz w:val="22"/>
          <w:szCs w:val="22"/>
          <w:lang w:val="en-CA"/>
        </w:rPr>
        <w:t xml:space="preserve"> good organisation and no innovation, the competition in airline industry can increase and become more hard to make to differentiate from others competitors. </w:t>
      </w:r>
      <w:r w:rsidRPr="00F27663">
        <w:rPr>
          <w:rFonts w:ascii="Arial" w:hAnsi="Arial" w:cs="Arial"/>
          <w:sz w:val="22"/>
          <w:szCs w:val="22"/>
          <w:lang w:val="en-CA"/>
        </w:rPr>
        <w:t>EasyJet do not offer a free food service on longer flights and many customers find that difficult.</w:t>
      </w:r>
      <w:r w:rsidR="00491A11" w:rsidRPr="00F27663">
        <w:rPr>
          <w:rFonts w:ascii="Arial" w:hAnsi="Arial" w:cs="Arial"/>
          <w:sz w:val="22"/>
          <w:szCs w:val="22"/>
          <w:lang w:val="en-CA"/>
        </w:rPr>
        <w:t xml:space="preserve"> With all the rising price of oil and suppliers easyJet became sensitive to additional taxes or charge imposed by government and all customer demands.</w:t>
      </w:r>
      <w:r w:rsidR="00D1645D" w:rsidRPr="00F27663">
        <w:rPr>
          <w:rFonts w:ascii="Arial" w:eastAsia="Times New Roman" w:hAnsi="Arial" w:cs="Arial"/>
          <w:sz w:val="22"/>
          <w:szCs w:val="22"/>
        </w:rPr>
        <w:t xml:space="preserve"> </w:t>
      </w:r>
      <w:r w:rsidR="00D1645D" w:rsidRPr="00F9434A">
        <w:rPr>
          <w:rFonts w:ascii="Arial" w:eastAsia="Times New Roman" w:hAnsi="Arial" w:cs="Arial"/>
          <w:sz w:val="22"/>
          <w:szCs w:val="22"/>
        </w:rPr>
        <w:t xml:space="preserve">White, B. </w:t>
      </w:r>
      <w:r w:rsidR="00D1645D" w:rsidRPr="00F27663">
        <w:rPr>
          <w:rFonts w:ascii="Arial" w:eastAsia="Times New Roman" w:hAnsi="Arial" w:cs="Arial"/>
          <w:sz w:val="22"/>
          <w:szCs w:val="22"/>
        </w:rPr>
        <w:t>(</w:t>
      </w:r>
      <w:r w:rsidR="00D1645D" w:rsidRPr="00F9434A">
        <w:rPr>
          <w:rFonts w:ascii="Arial" w:eastAsia="Times New Roman" w:hAnsi="Arial" w:cs="Arial"/>
          <w:sz w:val="22"/>
          <w:szCs w:val="22"/>
        </w:rPr>
        <w:t>2000</w:t>
      </w:r>
      <w:r w:rsidR="00D1645D" w:rsidRPr="00F27663">
        <w:rPr>
          <w:rFonts w:ascii="Arial" w:eastAsia="Times New Roman" w:hAnsi="Arial" w:cs="Arial"/>
          <w:sz w:val="22"/>
          <w:szCs w:val="22"/>
        </w:rPr>
        <w:t>)</w:t>
      </w:r>
      <w:r w:rsidR="00D1645D" w:rsidRPr="00F27663">
        <w:rPr>
          <w:rFonts w:ascii="Arial" w:eastAsia="Times New Roman" w:hAnsi="Arial" w:cs="Arial"/>
          <w:sz w:val="22"/>
          <w:szCs w:val="22"/>
        </w:rPr>
        <w:t>.</w:t>
      </w:r>
    </w:p>
    <w:p w:rsidR="00375B69" w:rsidRPr="00F27663" w:rsidRDefault="00375B69" w:rsidP="00F27663">
      <w:pPr>
        <w:spacing w:line="360" w:lineRule="auto"/>
        <w:rPr>
          <w:rFonts w:ascii="Arial" w:hAnsi="Arial" w:cs="Arial"/>
          <w:sz w:val="22"/>
          <w:szCs w:val="22"/>
          <w:lang w:val="en-CA"/>
        </w:rPr>
      </w:pPr>
    </w:p>
    <w:p w:rsidR="00375B69" w:rsidRPr="00F27663" w:rsidRDefault="00375B69" w:rsidP="00F27663">
      <w:pPr>
        <w:spacing w:line="360" w:lineRule="auto"/>
        <w:rPr>
          <w:rFonts w:ascii="Arial" w:hAnsi="Arial" w:cs="Arial"/>
          <w:sz w:val="22"/>
          <w:szCs w:val="22"/>
          <w:lang w:val="en-CA"/>
        </w:rPr>
      </w:pPr>
    </w:p>
    <w:p w:rsidR="00375B69" w:rsidRPr="00F27663" w:rsidRDefault="00375B69" w:rsidP="00F27663">
      <w:pPr>
        <w:spacing w:line="360" w:lineRule="auto"/>
        <w:rPr>
          <w:rFonts w:ascii="Arial" w:hAnsi="Arial" w:cs="Arial"/>
          <w:sz w:val="22"/>
          <w:szCs w:val="22"/>
          <w:lang w:val="en-CA"/>
        </w:rPr>
      </w:pPr>
      <w:r w:rsidRPr="00F27663">
        <w:rPr>
          <w:rFonts w:ascii="Arial" w:hAnsi="Arial" w:cs="Arial"/>
          <w:sz w:val="22"/>
          <w:szCs w:val="22"/>
          <w:lang w:val="en-CA"/>
        </w:rPr>
        <w:t>Opportunities</w:t>
      </w:r>
    </w:p>
    <w:p w:rsidR="00375B69" w:rsidRPr="00F27663" w:rsidRDefault="00375B69" w:rsidP="00F27663">
      <w:pPr>
        <w:spacing w:line="360" w:lineRule="auto"/>
        <w:rPr>
          <w:rFonts w:ascii="Arial" w:hAnsi="Arial" w:cs="Arial"/>
          <w:sz w:val="22"/>
          <w:szCs w:val="22"/>
          <w:lang w:val="en-CA"/>
        </w:rPr>
      </w:pPr>
    </w:p>
    <w:p w:rsidR="00375B69" w:rsidRPr="00F27663" w:rsidRDefault="00375B69" w:rsidP="00F27663">
      <w:pPr>
        <w:spacing w:line="360" w:lineRule="auto"/>
        <w:rPr>
          <w:rFonts w:ascii="Arial" w:hAnsi="Arial" w:cs="Arial"/>
          <w:sz w:val="22"/>
          <w:szCs w:val="22"/>
          <w:lang w:val="en-CA"/>
        </w:rPr>
      </w:pPr>
    </w:p>
    <w:p w:rsidR="00375B69" w:rsidRPr="00F27663" w:rsidRDefault="00375B69" w:rsidP="00F27663">
      <w:pPr>
        <w:spacing w:line="360" w:lineRule="auto"/>
        <w:rPr>
          <w:rFonts w:ascii="Arial" w:hAnsi="Arial" w:cs="Arial"/>
          <w:sz w:val="22"/>
          <w:szCs w:val="22"/>
          <w:lang w:val="en-CA"/>
        </w:rPr>
      </w:pPr>
      <w:r w:rsidRPr="00F27663">
        <w:rPr>
          <w:rFonts w:ascii="Arial" w:hAnsi="Arial" w:cs="Arial"/>
          <w:sz w:val="22"/>
          <w:szCs w:val="22"/>
          <w:lang w:val="en-CA"/>
        </w:rPr>
        <w:t xml:space="preserve">       The airline </w:t>
      </w:r>
      <w:r w:rsidR="00026B9F" w:rsidRPr="00F27663">
        <w:rPr>
          <w:rFonts w:ascii="Arial" w:hAnsi="Arial" w:cs="Arial"/>
          <w:sz w:val="22"/>
          <w:szCs w:val="22"/>
          <w:lang w:val="en-CA"/>
        </w:rPr>
        <w:t xml:space="preserve">can expand its route in the future in a new market in Europe or other countries outside Europe and gain more customers. </w:t>
      </w:r>
      <w:r w:rsidR="00D0387A" w:rsidRPr="00F27663">
        <w:rPr>
          <w:rFonts w:ascii="Arial" w:hAnsi="Arial" w:cs="Arial"/>
          <w:sz w:val="22"/>
          <w:szCs w:val="22"/>
          <w:lang w:val="en-CA"/>
        </w:rPr>
        <w:t>With new airports and routes in UK and Europe easyJet can grow and provide more competitive fares.</w:t>
      </w:r>
      <w:r w:rsidR="00D1645D" w:rsidRPr="00F27663">
        <w:rPr>
          <w:rFonts w:ascii="Arial" w:hAnsi="Arial" w:cs="Arial"/>
          <w:sz w:val="22"/>
          <w:szCs w:val="22"/>
          <w:lang w:val="en-CA"/>
        </w:rPr>
        <w:t xml:space="preserve"> </w:t>
      </w:r>
      <w:r w:rsidR="00026B9F" w:rsidRPr="00F27663">
        <w:rPr>
          <w:rFonts w:ascii="Arial" w:hAnsi="Arial" w:cs="Arial"/>
          <w:sz w:val="22"/>
          <w:szCs w:val="22"/>
          <w:lang w:val="en-CA"/>
        </w:rPr>
        <w:t>EasyJet could look for new partnerships with new airports to expand to expand its route and offer more options for customers.</w:t>
      </w:r>
      <w:r w:rsidR="00491A11" w:rsidRPr="00F27663">
        <w:rPr>
          <w:rFonts w:ascii="Arial" w:hAnsi="Arial" w:cs="Arial"/>
          <w:sz w:val="22"/>
          <w:szCs w:val="22"/>
          <w:lang w:val="en-CA"/>
        </w:rPr>
        <w:t xml:space="preserve"> EasyJet can create new deals with new hotels and create new destinations for holidays to increase better options and attract new customers.</w:t>
      </w:r>
      <w:r w:rsidR="00D1645D" w:rsidRPr="00F27663">
        <w:rPr>
          <w:rFonts w:ascii="Arial" w:eastAsia="Times New Roman" w:hAnsi="Arial" w:cs="Arial"/>
          <w:sz w:val="22"/>
          <w:szCs w:val="22"/>
        </w:rPr>
        <w:t xml:space="preserve"> </w:t>
      </w:r>
      <w:r w:rsidR="00D1645D" w:rsidRPr="00F9434A">
        <w:rPr>
          <w:rFonts w:ascii="Arial" w:eastAsia="Times New Roman" w:hAnsi="Arial" w:cs="Arial"/>
          <w:sz w:val="22"/>
          <w:szCs w:val="22"/>
        </w:rPr>
        <w:t xml:space="preserve">Shaw, S. </w:t>
      </w:r>
      <w:r w:rsidR="00D1645D" w:rsidRPr="00F27663">
        <w:rPr>
          <w:rFonts w:ascii="Arial" w:eastAsia="Times New Roman" w:hAnsi="Arial" w:cs="Arial"/>
          <w:sz w:val="22"/>
          <w:szCs w:val="22"/>
        </w:rPr>
        <w:t>(</w:t>
      </w:r>
      <w:r w:rsidR="00D1645D" w:rsidRPr="00F9434A">
        <w:rPr>
          <w:rFonts w:ascii="Arial" w:eastAsia="Times New Roman" w:hAnsi="Arial" w:cs="Arial"/>
          <w:sz w:val="22"/>
          <w:szCs w:val="22"/>
        </w:rPr>
        <w:t>2011</w:t>
      </w:r>
      <w:r w:rsidR="00D1645D" w:rsidRPr="00F27663">
        <w:rPr>
          <w:rFonts w:ascii="Arial" w:eastAsia="Times New Roman" w:hAnsi="Arial" w:cs="Arial"/>
          <w:sz w:val="22"/>
          <w:szCs w:val="22"/>
        </w:rPr>
        <w:t>)</w:t>
      </w:r>
      <w:r w:rsidR="00D1645D" w:rsidRPr="00F9434A">
        <w:rPr>
          <w:rFonts w:ascii="Arial" w:eastAsia="Times New Roman" w:hAnsi="Arial" w:cs="Arial"/>
          <w:sz w:val="22"/>
          <w:szCs w:val="22"/>
        </w:rPr>
        <w:t>.</w:t>
      </w:r>
    </w:p>
    <w:p w:rsidR="00026B9F" w:rsidRPr="00F27663" w:rsidRDefault="00026B9F" w:rsidP="00F27663">
      <w:pPr>
        <w:spacing w:line="360" w:lineRule="auto"/>
        <w:rPr>
          <w:rFonts w:ascii="Arial" w:hAnsi="Arial" w:cs="Arial"/>
          <w:sz w:val="22"/>
          <w:szCs w:val="22"/>
          <w:lang w:val="en-CA"/>
        </w:rPr>
      </w:pPr>
    </w:p>
    <w:p w:rsidR="00026B9F" w:rsidRPr="00F27663" w:rsidRDefault="00026B9F" w:rsidP="00F27663">
      <w:pPr>
        <w:spacing w:line="360" w:lineRule="auto"/>
        <w:rPr>
          <w:rFonts w:ascii="Arial" w:hAnsi="Arial" w:cs="Arial"/>
          <w:sz w:val="22"/>
          <w:szCs w:val="22"/>
          <w:lang w:val="en-CA"/>
        </w:rPr>
      </w:pPr>
    </w:p>
    <w:p w:rsidR="00026B9F" w:rsidRPr="00F27663" w:rsidRDefault="00026B9F" w:rsidP="00F27663">
      <w:pPr>
        <w:spacing w:line="360" w:lineRule="auto"/>
        <w:rPr>
          <w:rFonts w:ascii="Arial" w:hAnsi="Arial" w:cs="Arial"/>
          <w:sz w:val="22"/>
          <w:szCs w:val="22"/>
          <w:lang w:val="en-CA"/>
        </w:rPr>
      </w:pPr>
      <w:r w:rsidRPr="00F27663">
        <w:rPr>
          <w:rFonts w:ascii="Arial" w:hAnsi="Arial" w:cs="Arial"/>
          <w:sz w:val="22"/>
          <w:szCs w:val="22"/>
          <w:lang w:val="en-CA"/>
        </w:rPr>
        <w:t>Threats</w:t>
      </w:r>
    </w:p>
    <w:p w:rsidR="00026B9F" w:rsidRPr="00F27663" w:rsidRDefault="00026B9F" w:rsidP="00F27663">
      <w:pPr>
        <w:spacing w:line="360" w:lineRule="auto"/>
        <w:rPr>
          <w:rFonts w:ascii="Arial" w:hAnsi="Arial" w:cs="Arial"/>
          <w:sz w:val="22"/>
          <w:szCs w:val="22"/>
          <w:lang w:val="en-CA"/>
        </w:rPr>
      </w:pPr>
    </w:p>
    <w:p w:rsidR="00026B9F" w:rsidRPr="00F27663" w:rsidRDefault="00026B9F" w:rsidP="00F27663">
      <w:pPr>
        <w:spacing w:line="360" w:lineRule="auto"/>
        <w:rPr>
          <w:rFonts w:ascii="Arial" w:hAnsi="Arial" w:cs="Arial"/>
          <w:sz w:val="22"/>
          <w:szCs w:val="22"/>
          <w:lang w:val="en-CA"/>
        </w:rPr>
      </w:pPr>
    </w:p>
    <w:p w:rsidR="00026B9F" w:rsidRPr="00F27663" w:rsidRDefault="00026B9F" w:rsidP="00F27663">
      <w:pPr>
        <w:spacing w:line="360" w:lineRule="auto"/>
        <w:rPr>
          <w:rFonts w:ascii="Arial" w:hAnsi="Arial" w:cs="Arial"/>
          <w:sz w:val="22"/>
          <w:szCs w:val="22"/>
          <w:lang w:val="en-CA"/>
        </w:rPr>
      </w:pPr>
      <w:r w:rsidRPr="00F27663">
        <w:rPr>
          <w:rFonts w:ascii="Arial" w:hAnsi="Arial" w:cs="Arial"/>
          <w:sz w:val="22"/>
          <w:szCs w:val="22"/>
          <w:lang w:val="en-CA"/>
        </w:rPr>
        <w:t xml:space="preserve">       Competitors are offering more flights, more route options and different services also with a low cost. </w:t>
      </w:r>
      <w:r w:rsidR="00D0387A" w:rsidRPr="00F27663">
        <w:rPr>
          <w:rFonts w:ascii="Arial" w:hAnsi="Arial" w:cs="Arial"/>
          <w:sz w:val="22"/>
          <w:szCs w:val="22"/>
          <w:lang w:val="en-CA"/>
        </w:rPr>
        <w:t xml:space="preserve">EasyJet have a number of direct competitors in the same market and it is clear that some competitors have better offer in some destination and better services and products in other destinations. </w:t>
      </w:r>
      <w:proofErr w:type="spellStart"/>
      <w:r w:rsidR="00D1645D" w:rsidRPr="00F9434A">
        <w:rPr>
          <w:rFonts w:ascii="Arial" w:eastAsia="Times New Roman" w:hAnsi="Arial" w:cs="Arial"/>
          <w:sz w:val="22"/>
          <w:szCs w:val="22"/>
        </w:rPr>
        <w:t>Shajahan</w:t>
      </w:r>
      <w:proofErr w:type="spellEnd"/>
      <w:r w:rsidR="00D1645D" w:rsidRPr="00F9434A">
        <w:rPr>
          <w:rFonts w:ascii="Arial" w:eastAsia="Times New Roman" w:hAnsi="Arial" w:cs="Arial"/>
          <w:sz w:val="22"/>
          <w:szCs w:val="22"/>
        </w:rPr>
        <w:t xml:space="preserve">, S. </w:t>
      </w:r>
      <w:r w:rsidR="00D1645D" w:rsidRPr="00F27663">
        <w:rPr>
          <w:rFonts w:ascii="Arial" w:eastAsia="Times New Roman" w:hAnsi="Arial" w:cs="Arial"/>
          <w:sz w:val="22"/>
          <w:szCs w:val="22"/>
        </w:rPr>
        <w:t>(</w:t>
      </w:r>
      <w:r w:rsidR="00D1645D" w:rsidRPr="00F9434A">
        <w:rPr>
          <w:rFonts w:ascii="Arial" w:eastAsia="Times New Roman" w:hAnsi="Arial" w:cs="Arial"/>
          <w:sz w:val="22"/>
          <w:szCs w:val="22"/>
        </w:rPr>
        <w:t>2009</w:t>
      </w:r>
      <w:r w:rsidR="00D1645D" w:rsidRPr="00F27663">
        <w:rPr>
          <w:rFonts w:ascii="Arial" w:eastAsia="Times New Roman" w:hAnsi="Arial" w:cs="Arial"/>
          <w:sz w:val="22"/>
          <w:szCs w:val="22"/>
        </w:rPr>
        <w:t>)</w:t>
      </w:r>
      <w:r w:rsidR="00D1645D" w:rsidRPr="00F9434A">
        <w:rPr>
          <w:rFonts w:ascii="Arial" w:eastAsia="Times New Roman" w:hAnsi="Arial" w:cs="Arial"/>
          <w:sz w:val="22"/>
          <w:szCs w:val="22"/>
        </w:rPr>
        <w:t xml:space="preserve">. </w:t>
      </w:r>
      <w:r w:rsidRPr="00F27663">
        <w:rPr>
          <w:rFonts w:ascii="Arial" w:hAnsi="Arial" w:cs="Arial"/>
          <w:sz w:val="22"/>
          <w:szCs w:val="22"/>
          <w:lang w:val="en-CA"/>
        </w:rPr>
        <w:t>External market is also a threat related with rising cost of oil, environmental</w:t>
      </w:r>
      <w:r w:rsidR="00AD4F63" w:rsidRPr="00F27663">
        <w:rPr>
          <w:rFonts w:ascii="Arial" w:hAnsi="Arial" w:cs="Arial"/>
          <w:sz w:val="22"/>
          <w:szCs w:val="22"/>
          <w:lang w:val="en-CA"/>
        </w:rPr>
        <w:t xml:space="preserve"> expectation and all new regulation related with Brexit. Internal factors are also a threat regarding labour unions demanding more money and benefits.</w:t>
      </w:r>
      <w:r w:rsidR="00491A11" w:rsidRPr="00F27663">
        <w:rPr>
          <w:rFonts w:ascii="Arial" w:hAnsi="Arial" w:cs="Arial"/>
          <w:sz w:val="22"/>
          <w:szCs w:val="22"/>
          <w:lang w:val="en-CA"/>
        </w:rPr>
        <w:t xml:space="preserve"> New government policies and strict aviation regulation can be also a threat to easyJet . All this factors related with high bargaining power of customers can </w:t>
      </w:r>
      <w:r w:rsidR="006579B5" w:rsidRPr="00F27663">
        <w:rPr>
          <w:rFonts w:ascii="Arial" w:hAnsi="Arial" w:cs="Arial"/>
          <w:sz w:val="22"/>
          <w:szCs w:val="22"/>
          <w:lang w:val="en-CA"/>
        </w:rPr>
        <w:t>led to major threats for easyJet.</w:t>
      </w:r>
      <w:r w:rsidR="00D0387A" w:rsidRPr="00F27663">
        <w:rPr>
          <w:rFonts w:ascii="Arial" w:hAnsi="Arial" w:cs="Arial"/>
          <w:sz w:val="22"/>
          <w:szCs w:val="22"/>
          <w:lang w:val="en-CA"/>
        </w:rPr>
        <w:t xml:space="preserve"> EasyJet need to find a better way to offer better products and services in </w:t>
      </w:r>
      <w:r w:rsidR="008F3A58" w:rsidRPr="00F27663">
        <w:rPr>
          <w:rFonts w:ascii="Arial" w:hAnsi="Arial" w:cs="Arial"/>
          <w:sz w:val="22"/>
          <w:szCs w:val="22"/>
          <w:lang w:val="en-CA"/>
        </w:rPr>
        <w:t>the future</w:t>
      </w:r>
    </w:p>
    <w:p w:rsidR="00015164" w:rsidRPr="00F27663" w:rsidRDefault="00015164" w:rsidP="00F27663">
      <w:pPr>
        <w:spacing w:line="360" w:lineRule="auto"/>
        <w:rPr>
          <w:rFonts w:ascii="Arial" w:hAnsi="Arial" w:cs="Arial"/>
          <w:sz w:val="22"/>
          <w:szCs w:val="22"/>
          <w:lang w:val="en-CA"/>
        </w:rPr>
      </w:pPr>
    </w:p>
    <w:p w:rsidR="004A72EB" w:rsidRPr="00F27663" w:rsidRDefault="004A72EB" w:rsidP="00F27663">
      <w:pPr>
        <w:spacing w:line="360" w:lineRule="auto"/>
        <w:rPr>
          <w:rFonts w:ascii="Arial" w:hAnsi="Arial" w:cs="Arial"/>
          <w:sz w:val="22"/>
          <w:szCs w:val="22"/>
          <w:lang w:val="en-CA"/>
        </w:rPr>
      </w:pPr>
    </w:p>
    <w:p w:rsidR="004A72EB" w:rsidRPr="00F27663" w:rsidRDefault="004A72EB" w:rsidP="00F27663">
      <w:pPr>
        <w:spacing w:line="360" w:lineRule="auto"/>
        <w:rPr>
          <w:rFonts w:ascii="Arial" w:hAnsi="Arial" w:cs="Arial"/>
          <w:sz w:val="22"/>
          <w:szCs w:val="22"/>
          <w:lang w:val="en-CA"/>
        </w:rPr>
      </w:pPr>
    </w:p>
    <w:p w:rsidR="004A72EB" w:rsidRPr="00F27663" w:rsidRDefault="004A72EB" w:rsidP="00F27663">
      <w:pPr>
        <w:spacing w:line="360" w:lineRule="auto"/>
        <w:rPr>
          <w:rFonts w:ascii="Arial" w:hAnsi="Arial" w:cs="Arial"/>
          <w:sz w:val="22"/>
          <w:szCs w:val="22"/>
          <w:lang w:val="en-CA"/>
        </w:rPr>
      </w:pPr>
    </w:p>
    <w:p w:rsidR="004A72EB" w:rsidRPr="00F27663" w:rsidRDefault="004A72EB" w:rsidP="00F27663">
      <w:pPr>
        <w:spacing w:line="360" w:lineRule="auto"/>
        <w:rPr>
          <w:rFonts w:ascii="Arial" w:hAnsi="Arial" w:cs="Arial"/>
          <w:sz w:val="22"/>
          <w:szCs w:val="22"/>
          <w:lang w:val="en-CA"/>
        </w:rPr>
      </w:pPr>
      <w:r w:rsidRPr="00F27663">
        <w:rPr>
          <w:rFonts w:ascii="Arial" w:hAnsi="Arial" w:cs="Arial"/>
          <w:sz w:val="22"/>
          <w:szCs w:val="22"/>
          <w:lang w:val="en-CA"/>
        </w:rPr>
        <w:t>4.0. Organisational practices</w:t>
      </w:r>
    </w:p>
    <w:p w:rsidR="004A72EB" w:rsidRPr="00F27663" w:rsidRDefault="004A72EB" w:rsidP="00F27663">
      <w:pPr>
        <w:spacing w:line="360" w:lineRule="auto"/>
        <w:rPr>
          <w:rFonts w:ascii="Arial" w:hAnsi="Arial" w:cs="Arial"/>
          <w:sz w:val="22"/>
          <w:szCs w:val="22"/>
          <w:lang w:val="en-CA"/>
        </w:rPr>
      </w:pPr>
    </w:p>
    <w:p w:rsidR="00047F06" w:rsidRPr="00F27663" w:rsidRDefault="00047F06" w:rsidP="00F27663">
      <w:pPr>
        <w:spacing w:line="360" w:lineRule="auto"/>
        <w:rPr>
          <w:rFonts w:ascii="Arial" w:hAnsi="Arial" w:cs="Arial"/>
          <w:sz w:val="22"/>
          <w:szCs w:val="22"/>
          <w:lang w:val="en-CA"/>
        </w:rPr>
      </w:pPr>
    </w:p>
    <w:p w:rsidR="00047F06" w:rsidRPr="00F27663" w:rsidRDefault="0071475D" w:rsidP="00F27663">
      <w:pPr>
        <w:spacing w:line="360" w:lineRule="auto"/>
        <w:rPr>
          <w:rFonts w:ascii="Arial" w:hAnsi="Arial" w:cs="Arial"/>
          <w:sz w:val="22"/>
          <w:szCs w:val="22"/>
          <w:lang w:val="en-CA"/>
        </w:rPr>
      </w:pPr>
      <w:r w:rsidRPr="00F27663">
        <w:rPr>
          <w:rFonts w:ascii="Arial" w:hAnsi="Arial" w:cs="Arial"/>
          <w:sz w:val="22"/>
          <w:szCs w:val="22"/>
          <w:lang w:val="en-CA"/>
        </w:rPr>
        <w:t xml:space="preserve">       Organisational practices represent the action, behavior and the manners in which all employee of an organisation are completing all daily work tasks. </w:t>
      </w:r>
      <w:r w:rsidR="00EF5B96" w:rsidRPr="00F27663">
        <w:rPr>
          <w:rFonts w:ascii="Arial" w:hAnsi="Arial" w:cs="Arial"/>
          <w:sz w:val="22"/>
          <w:szCs w:val="22"/>
          <w:lang w:val="en-CA"/>
        </w:rPr>
        <w:t>Practices need to follow the Five Ps of an organisation: philosophy, purpose, priorities, practice, projections and need to be aligned with the values related with employee culture.</w:t>
      </w:r>
      <w:r w:rsidR="003B2322" w:rsidRPr="00F27663">
        <w:rPr>
          <w:rFonts w:ascii="Arial" w:hAnsi="Arial" w:cs="Arial"/>
          <w:sz w:val="22"/>
          <w:szCs w:val="22"/>
          <w:lang w:val="en-CA"/>
        </w:rPr>
        <w:t xml:space="preserve"> </w:t>
      </w:r>
      <w:r w:rsidR="00F27663" w:rsidRPr="00F27663">
        <w:rPr>
          <w:rFonts w:ascii="Arial" w:hAnsi="Arial" w:cs="Arial"/>
          <w:sz w:val="22"/>
          <w:szCs w:val="22"/>
        </w:rPr>
        <w:t xml:space="preserve">Porter, M (2008). </w:t>
      </w:r>
      <w:r w:rsidR="003B2322" w:rsidRPr="00F27663">
        <w:rPr>
          <w:rFonts w:ascii="Arial" w:hAnsi="Arial" w:cs="Arial"/>
          <w:sz w:val="22"/>
          <w:szCs w:val="22"/>
          <w:lang w:val="en-CA"/>
        </w:rPr>
        <w:t xml:space="preserve">EasyJet has prioritized the purpose to make low-cost travel more easy by creating best network in Europe, transform revenue, driving low-cost model and deliver services and products ease and </w:t>
      </w:r>
      <w:r w:rsidR="00812FCF" w:rsidRPr="00F27663">
        <w:rPr>
          <w:rFonts w:ascii="Arial" w:hAnsi="Arial" w:cs="Arial"/>
          <w:sz w:val="22"/>
          <w:szCs w:val="22"/>
          <w:lang w:val="en-CA"/>
        </w:rPr>
        <w:t>reliability. EasyJet is bas</w:t>
      </w:r>
      <w:r w:rsidR="00CE3208" w:rsidRPr="00F27663">
        <w:rPr>
          <w:rFonts w:ascii="Arial" w:hAnsi="Arial" w:cs="Arial"/>
          <w:sz w:val="22"/>
          <w:szCs w:val="22"/>
          <w:lang w:val="en-CA"/>
        </w:rPr>
        <w:t>e</w:t>
      </w:r>
      <w:r w:rsidR="00812FCF" w:rsidRPr="00F27663">
        <w:rPr>
          <w:rFonts w:ascii="Arial" w:hAnsi="Arial" w:cs="Arial"/>
          <w:sz w:val="22"/>
          <w:szCs w:val="22"/>
          <w:lang w:val="en-CA"/>
        </w:rPr>
        <w:t xml:space="preserve">d on its competitive advantages, by the fact they have created an unparalleled network and use the position </w:t>
      </w:r>
      <w:r w:rsidR="00CE3208" w:rsidRPr="00F27663">
        <w:rPr>
          <w:rFonts w:ascii="Arial" w:hAnsi="Arial" w:cs="Arial"/>
          <w:sz w:val="22"/>
          <w:szCs w:val="22"/>
          <w:lang w:val="en-CA"/>
        </w:rPr>
        <w:t>they have on the market.</w:t>
      </w:r>
    </w:p>
    <w:p w:rsidR="00CE3208" w:rsidRPr="00F27663" w:rsidRDefault="00CE3208" w:rsidP="00F27663">
      <w:pPr>
        <w:spacing w:line="360" w:lineRule="auto"/>
        <w:rPr>
          <w:rFonts w:ascii="Arial" w:hAnsi="Arial" w:cs="Arial"/>
          <w:sz w:val="22"/>
          <w:szCs w:val="22"/>
          <w:lang w:val="en-CA"/>
        </w:rPr>
      </w:pPr>
    </w:p>
    <w:p w:rsidR="00CE3208" w:rsidRPr="00F27663" w:rsidRDefault="00CE3208" w:rsidP="00F27663">
      <w:pPr>
        <w:spacing w:line="360" w:lineRule="auto"/>
        <w:rPr>
          <w:rFonts w:ascii="Arial" w:hAnsi="Arial" w:cs="Arial"/>
          <w:sz w:val="22"/>
          <w:szCs w:val="22"/>
          <w:lang w:val="en-CA"/>
        </w:rPr>
      </w:pPr>
    </w:p>
    <w:p w:rsidR="00CE3208" w:rsidRPr="00F27663" w:rsidRDefault="00CE3208" w:rsidP="00F27663">
      <w:pPr>
        <w:spacing w:line="360" w:lineRule="auto"/>
        <w:rPr>
          <w:rFonts w:ascii="Arial" w:hAnsi="Arial" w:cs="Arial"/>
          <w:sz w:val="22"/>
          <w:szCs w:val="22"/>
          <w:lang w:val="en-CA"/>
        </w:rPr>
      </w:pPr>
    </w:p>
    <w:p w:rsidR="00CE3208" w:rsidRPr="00F27663" w:rsidRDefault="00CE3208" w:rsidP="00F27663">
      <w:pPr>
        <w:spacing w:line="360" w:lineRule="auto"/>
        <w:rPr>
          <w:rFonts w:ascii="Arial" w:hAnsi="Arial" w:cs="Arial"/>
          <w:sz w:val="22"/>
          <w:szCs w:val="22"/>
          <w:lang w:val="en-CA"/>
        </w:rPr>
      </w:pPr>
      <w:r w:rsidRPr="00F27663">
        <w:rPr>
          <w:rFonts w:ascii="Arial" w:hAnsi="Arial" w:cs="Arial"/>
          <w:sz w:val="22"/>
          <w:szCs w:val="22"/>
          <w:lang w:val="en-CA"/>
        </w:rPr>
        <w:t>4.1. Ethical approaches in organisational culture</w:t>
      </w:r>
    </w:p>
    <w:p w:rsidR="007430A5" w:rsidRPr="00F27663" w:rsidRDefault="007430A5" w:rsidP="00F27663">
      <w:pPr>
        <w:spacing w:line="360" w:lineRule="auto"/>
        <w:rPr>
          <w:rFonts w:ascii="Arial" w:hAnsi="Arial" w:cs="Arial"/>
          <w:sz w:val="22"/>
          <w:szCs w:val="22"/>
          <w:lang w:val="en-CA"/>
        </w:rPr>
      </w:pPr>
    </w:p>
    <w:p w:rsidR="007430A5" w:rsidRPr="00F27663" w:rsidRDefault="007430A5" w:rsidP="00F27663">
      <w:pPr>
        <w:spacing w:line="360" w:lineRule="auto"/>
        <w:rPr>
          <w:rFonts w:ascii="Arial" w:hAnsi="Arial" w:cs="Arial"/>
          <w:sz w:val="22"/>
          <w:szCs w:val="22"/>
          <w:lang w:val="en-CA"/>
        </w:rPr>
      </w:pPr>
    </w:p>
    <w:p w:rsidR="007430A5" w:rsidRPr="00F27663" w:rsidRDefault="007430A5" w:rsidP="00F27663">
      <w:pPr>
        <w:spacing w:line="360" w:lineRule="auto"/>
        <w:rPr>
          <w:rFonts w:ascii="Arial" w:hAnsi="Arial" w:cs="Arial"/>
          <w:sz w:val="22"/>
          <w:szCs w:val="22"/>
          <w:lang w:val="en-CA"/>
        </w:rPr>
      </w:pPr>
      <w:r w:rsidRPr="00F27663">
        <w:rPr>
          <w:rFonts w:ascii="Arial" w:hAnsi="Arial" w:cs="Arial"/>
          <w:sz w:val="22"/>
          <w:szCs w:val="22"/>
          <w:lang w:val="en-CA"/>
        </w:rPr>
        <w:t xml:space="preserve">       EasyJet use an ethical and responsible approach as employer, which respect human rights of their employees. EasyJet ethic is ruled by principles like justice, truth-telling, beneficence, autonomy,</w:t>
      </w:r>
      <w:r w:rsidR="006E54B2" w:rsidRPr="00F27663">
        <w:rPr>
          <w:rFonts w:ascii="Arial" w:hAnsi="Arial" w:cs="Arial"/>
          <w:sz w:val="22"/>
          <w:szCs w:val="22"/>
          <w:lang w:val="en-CA"/>
        </w:rPr>
        <w:t xml:space="preserve"> </w:t>
      </w:r>
      <w:r w:rsidRPr="00F27663">
        <w:rPr>
          <w:rFonts w:ascii="Arial" w:hAnsi="Arial" w:cs="Arial"/>
          <w:sz w:val="22"/>
          <w:szCs w:val="22"/>
          <w:lang w:val="en-CA"/>
        </w:rPr>
        <w:t>non-maleficence</w:t>
      </w:r>
      <w:r w:rsidR="006E54B2" w:rsidRPr="00F27663">
        <w:rPr>
          <w:rFonts w:ascii="Arial" w:hAnsi="Arial" w:cs="Arial"/>
          <w:sz w:val="22"/>
          <w:szCs w:val="22"/>
          <w:lang w:val="en-CA"/>
        </w:rPr>
        <w:t xml:space="preserve"> and promise-keeping.</w:t>
      </w:r>
      <w:r w:rsidR="00AC4BB1" w:rsidRPr="00F27663">
        <w:rPr>
          <w:rFonts w:ascii="Arial" w:hAnsi="Arial" w:cs="Arial"/>
          <w:sz w:val="22"/>
          <w:szCs w:val="22"/>
          <w:lang w:val="en-CA"/>
        </w:rPr>
        <w:t xml:space="preserve"> All employees and partners are treated fairly and with respect for a better collaboration and a good team work.</w:t>
      </w:r>
      <w:r w:rsidR="006E54B2" w:rsidRPr="00F27663">
        <w:rPr>
          <w:rFonts w:ascii="Arial" w:hAnsi="Arial" w:cs="Arial"/>
          <w:sz w:val="22"/>
          <w:szCs w:val="22"/>
          <w:lang w:val="en-CA"/>
        </w:rPr>
        <w:t xml:space="preserve"> EasyJet focus to provide </w:t>
      </w:r>
      <w:r w:rsidR="00AC4BB1" w:rsidRPr="00F27663">
        <w:rPr>
          <w:rFonts w:ascii="Arial" w:hAnsi="Arial" w:cs="Arial"/>
          <w:sz w:val="22"/>
          <w:szCs w:val="22"/>
          <w:lang w:val="en-CA"/>
        </w:rPr>
        <w:t>ideal</w:t>
      </w:r>
      <w:r w:rsidR="006E54B2" w:rsidRPr="00F27663">
        <w:rPr>
          <w:rFonts w:ascii="Arial" w:hAnsi="Arial" w:cs="Arial"/>
          <w:sz w:val="22"/>
          <w:szCs w:val="22"/>
          <w:lang w:val="en-CA"/>
        </w:rPr>
        <w:t xml:space="preserve"> customer journeys at every stage and is constantly working to improve the customers experience</w:t>
      </w:r>
      <w:r w:rsidR="00AC4BB1" w:rsidRPr="00F27663">
        <w:rPr>
          <w:rFonts w:ascii="Arial" w:hAnsi="Arial" w:cs="Arial"/>
          <w:sz w:val="22"/>
          <w:szCs w:val="22"/>
          <w:lang w:val="en-CA"/>
        </w:rPr>
        <w:t>.</w:t>
      </w:r>
      <w:r w:rsidR="00F27663" w:rsidRPr="00F27663">
        <w:rPr>
          <w:rFonts w:ascii="Arial" w:hAnsi="Arial" w:cs="Arial"/>
          <w:sz w:val="22"/>
          <w:szCs w:val="22"/>
        </w:rPr>
        <w:t xml:space="preserve"> </w:t>
      </w:r>
      <w:r w:rsidR="00F27663" w:rsidRPr="00F27663">
        <w:rPr>
          <w:rFonts w:ascii="Arial" w:hAnsi="Arial" w:cs="Arial"/>
          <w:sz w:val="22"/>
          <w:szCs w:val="22"/>
        </w:rPr>
        <w:t xml:space="preserve">King, D &amp; </w:t>
      </w:r>
      <w:proofErr w:type="spellStart"/>
      <w:r w:rsidR="00F27663" w:rsidRPr="00F27663">
        <w:rPr>
          <w:rFonts w:ascii="Arial" w:hAnsi="Arial" w:cs="Arial"/>
          <w:sz w:val="22"/>
          <w:szCs w:val="22"/>
        </w:rPr>
        <w:t>Schriber</w:t>
      </w:r>
      <w:proofErr w:type="spellEnd"/>
      <w:r w:rsidR="00F27663" w:rsidRPr="00F27663">
        <w:rPr>
          <w:rFonts w:ascii="Arial" w:hAnsi="Arial" w:cs="Arial"/>
          <w:sz w:val="22"/>
          <w:szCs w:val="22"/>
        </w:rPr>
        <w:t>, S (2019).</w:t>
      </w:r>
    </w:p>
    <w:p w:rsidR="00AC4BB1" w:rsidRPr="00F27663" w:rsidRDefault="00AC4BB1" w:rsidP="00F27663">
      <w:pPr>
        <w:spacing w:line="360" w:lineRule="auto"/>
        <w:rPr>
          <w:rFonts w:ascii="Arial" w:hAnsi="Arial" w:cs="Arial"/>
          <w:sz w:val="22"/>
          <w:szCs w:val="22"/>
          <w:lang w:val="en-CA"/>
        </w:rPr>
      </w:pPr>
    </w:p>
    <w:p w:rsidR="00AC4BB1" w:rsidRPr="00F27663" w:rsidRDefault="00AC4BB1" w:rsidP="00F27663">
      <w:pPr>
        <w:spacing w:line="360" w:lineRule="auto"/>
        <w:rPr>
          <w:rFonts w:ascii="Arial" w:hAnsi="Arial" w:cs="Arial"/>
          <w:sz w:val="22"/>
          <w:szCs w:val="22"/>
          <w:lang w:val="en-CA"/>
        </w:rPr>
      </w:pPr>
    </w:p>
    <w:p w:rsidR="00AC4BB1" w:rsidRPr="00F27663" w:rsidRDefault="00AC4BB1" w:rsidP="00F27663">
      <w:pPr>
        <w:spacing w:line="360" w:lineRule="auto"/>
        <w:rPr>
          <w:rFonts w:ascii="Arial" w:hAnsi="Arial" w:cs="Arial"/>
          <w:sz w:val="22"/>
          <w:szCs w:val="22"/>
          <w:lang w:val="en-CA"/>
        </w:rPr>
      </w:pPr>
      <w:r w:rsidRPr="00F27663">
        <w:rPr>
          <w:rFonts w:ascii="Arial" w:hAnsi="Arial" w:cs="Arial"/>
          <w:sz w:val="22"/>
          <w:szCs w:val="22"/>
          <w:lang w:val="en-CA"/>
        </w:rPr>
        <w:t>5.0. The benefits of ethical approaches in organisational culture</w:t>
      </w:r>
    </w:p>
    <w:p w:rsidR="00AC4BB1" w:rsidRPr="00F27663" w:rsidRDefault="00AC4BB1" w:rsidP="00F27663">
      <w:pPr>
        <w:spacing w:line="360" w:lineRule="auto"/>
        <w:rPr>
          <w:rFonts w:ascii="Arial" w:hAnsi="Arial" w:cs="Arial"/>
          <w:sz w:val="22"/>
          <w:szCs w:val="22"/>
          <w:lang w:val="en-CA"/>
        </w:rPr>
      </w:pPr>
    </w:p>
    <w:p w:rsidR="00AC4BB1" w:rsidRPr="00F27663" w:rsidRDefault="00AC4BB1" w:rsidP="00F27663">
      <w:pPr>
        <w:spacing w:line="360" w:lineRule="auto"/>
        <w:rPr>
          <w:rFonts w:ascii="Arial" w:hAnsi="Arial" w:cs="Arial"/>
          <w:sz w:val="22"/>
          <w:szCs w:val="22"/>
          <w:lang w:val="en-CA"/>
        </w:rPr>
      </w:pPr>
    </w:p>
    <w:p w:rsidR="00AC4BB1" w:rsidRPr="00F27663" w:rsidRDefault="00AC4BB1"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1F5CF0" w:rsidRPr="00F27663">
        <w:rPr>
          <w:rFonts w:ascii="Arial" w:hAnsi="Arial" w:cs="Arial"/>
          <w:sz w:val="22"/>
          <w:szCs w:val="22"/>
          <w:lang w:val="en-CA"/>
        </w:rPr>
        <w:t xml:space="preserve">Any company which implement strong ethics attract more customers for their products and services and keep customers confident and happy by gain their trust as a honest company. With good ethical companies can keep employees for a long-term and reduces cost associated with recruitment and training. In a company with good ethic employees are happy and they work hard and efficient with the confidence they are respected and appreciated like this not only the employees </w:t>
      </w:r>
      <w:r w:rsidR="009B0ED9" w:rsidRPr="00F27663">
        <w:rPr>
          <w:rFonts w:ascii="Arial" w:hAnsi="Arial" w:cs="Arial"/>
          <w:sz w:val="22"/>
          <w:szCs w:val="22"/>
          <w:lang w:val="en-CA"/>
        </w:rPr>
        <w:t xml:space="preserve">performance are bigger but also job satisfaction, trust and organizational commitment. With ethic and values any company build credibility, leadership skills, improve decision making and provide long terms gains. Ethical </w:t>
      </w:r>
      <w:r w:rsidR="009B0ED9" w:rsidRPr="00F27663">
        <w:rPr>
          <w:rFonts w:ascii="Arial" w:hAnsi="Arial" w:cs="Arial"/>
          <w:sz w:val="22"/>
          <w:szCs w:val="22"/>
          <w:lang w:val="en-CA"/>
        </w:rPr>
        <w:lastRenderedPageBreak/>
        <w:t>approaches is essential for any industry for creating discipline, dedication, teamwork, productivity and hard work.</w:t>
      </w:r>
      <w:r w:rsidR="00F27663" w:rsidRPr="00F27663">
        <w:rPr>
          <w:rFonts w:ascii="Arial" w:eastAsia="Times New Roman" w:hAnsi="Arial" w:cs="Arial"/>
          <w:sz w:val="22"/>
          <w:szCs w:val="22"/>
        </w:rPr>
        <w:t xml:space="preserve"> </w:t>
      </w:r>
      <w:proofErr w:type="spellStart"/>
      <w:r w:rsidR="00F27663" w:rsidRPr="00F9434A">
        <w:rPr>
          <w:rFonts w:ascii="Arial" w:eastAsia="Times New Roman" w:hAnsi="Arial" w:cs="Arial"/>
          <w:sz w:val="22"/>
          <w:szCs w:val="22"/>
        </w:rPr>
        <w:t>Wartick</w:t>
      </w:r>
      <w:proofErr w:type="spellEnd"/>
      <w:r w:rsidR="00F27663" w:rsidRPr="00F9434A">
        <w:rPr>
          <w:rFonts w:ascii="Arial" w:eastAsia="Times New Roman" w:hAnsi="Arial" w:cs="Arial"/>
          <w:sz w:val="22"/>
          <w:szCs w:val="22"/>
        </w:rPr>
        <w:t>, S. L., &amp; Wood, D. (1998).</w:t>
      </w:r>
    </w:p>
    <w:p w:rsidR="009B0ED9" w:rsidRPr="00F27663" w:rsidRDefault="009B0ED9" w:rsidP="00F27663">
      <w:pPr>
        <w:spacing w:line="360" w:lineRule="auto"/>
        <w:rPr>
          <w:rFonts w:ascii="Arial" w:hAnsi="Arial" w:cs="Arial"/>
          <w:sz w:val="22"/>
          <w:szCs w:val="22"/>
          <w:lang w:val="en-CA"/>
        </w:rPr>
      </w:pPr>
    </w:p>
    <w:p w:rsidR="009B0ED9" w:rsidRPr="00F27663" w:rsidRDefault="009B0ED9" w:rsidP="00F27663">
      <w:pPr>
        <w:spacing w:line="360" w:lineRule="auto"/>
        <w:rPr>
          <w:rFonts w:ascii="Arial" w:hAnsi="Arial" w:cs="Arial"/>
          <w:sz w:val="22"/>
          <w:szCs w:val="22"/>
          <w:lang w:val="en-CA"/>
        </w:rPr>
      </w:pPr>
    </w:p>
    <w:p w:rsidR="009B0ED9" w:rsidRPr="00F27663" w:rsidRDefault="009B0ED9" w:rsidP="00F27663">
      <w:pPr>
        <w:spacing w:line="360" w:lineRule="auto"/>
        <w:rPr>
          <w:rFonts w:ascii="Arial" w:hAnsi="Arial" w:cs="Arial"/>
          <w:sz w:val="22"/>
          <w:szCs w:val="22"/>
          <w:lang w:val="en-CA"/>
        </w:rPr>
      </w:pPr>
      <w:r w:rsidRPr="00F27663">
        <w:rPr>
          <w:rFonts w:ascii="Arial" w:hAnsi="Arial" w:cs="Arial"/>
          <w:sz w:val="22"/>
          <w:szCs w:val="22"/>
          <w:lang w:val="en-CA"/>
        </w:rPr>
        <w:t>6.0. Recommendation to Easy Jet Plc to improve its performance</w:t>
      </w:r>
    </w:p>
    <w:p w:rsidR="00CF4D0A" w:rsidRPr="00F27663" w:rsidRDefault="00CF4D0A" w:rsidP="00F27663">
      <w:pPr>
        <w:spacing w:line="360" w:lineRule="auto"/>
        <w:rPr>
          <w:rFonts w:ascii="Arial" w:hAnsi="Arial" w:cs="Arial"/>
          <w:sz w:val="22"/>
          <w:szCs w:val="22"/>
          <w:lang w:val="en-CA"/>
        </w:rPr>
      </w:pPr>
    </w:p>
    <w:p w:rsidR="00CF4D0A" w:rsidRPr="00F27663" w:rsidRDefault="00CF4D0A" w:rsidP="00F27663">
      <w:pPr>
        <w:spacing w:line="360" w:lineRule="auto"/>
        <w:rPr>
          <w:rFonts w:ascii="Arial" w:hAnsi="Arial" w:cs="Arial"/>
          <w:sz w:val="22"/>
          <w:szCs w:val="22"/>
          <w:lang w:val="en-CA"/>
        </w:rPr>
      </w:pPr>
    </w:p>
    <w:p w:rsidR="00CF4D0A" w:rsidRPr="00F27663" w:rsidRDefault="00CF4D0A" w:rsidP="00F27663">
      <w:pPr>
        <w:spacing w:line="360" w:lineRule="auto"/>
        <w:rPr>
          <w:rFonts w:ascii="Arial" w:hAnsi="Arial" w:cs="Arial"/>
          <w:sz w:val="22"/>
          <w:szCs w:val="22"/>
          <w:lang w:val="en-CA"/>
        </w:rPr>
      </w:pPr>
      <w:r w:rsidRPr="00F27663">
        <w:rPr>
          <w:rFonts w:ascii="Arial" w:hAnsi="Arial" w:cs="Arial"/>
          <w:sz w:val="22"/>
          <w:szCs w:val="22"/>
          <w:lang w:val="en-CA"/>
        </w:rPr>
        <w:t xml:space="preserve">    EasyJet use a hierarchal organisation structure which bring the advantages of easier co-ordination and management control, </w:t>
      </w:r>
      <w:r w:rsidR="001803FD" w:rsidRPr="00F27663">
        <w:rPr>
          <w:rFonts w:ascii="Arial" w:hAnsi="Arial" w:cs="Arial"/>
          <w:sz w:val="22"/>
          <w:szCs w:val="22"/>
          <w:lang w:val="en-CA"/>
        </w:rPr>
        <w:t xml:space="preserve">a easier implementation of common policies for the organisation, the economic and efficient performance of the organisation and the level or resource utilisation, a better monitorization of the activities of the organisation, a better co-ordination of different areas of work and a better control of accountability for different areas of work. With a different organisational structure with decentralisation of </w:t>
      </w:r>
      <w:r w:rsidR="00E16267" w:rsidRPr="00F27663">
        <w:rPr>
          <w:rFonts w:ascii="Arial" w:hAnsi="Arial" w:cs="Arial"/>
          <w:sz w:val="22"/>
          <w:szCs w:val="22"/>
          <w:lang w:val="en-CA"/>
        </w:rPr>
        <w:t>certain areas of work can enables decision to be made closer to the operational level of work, improved level of personal customer service, provide opportunities for training and development in the lower levels, can improve the motivation and staff morale, can create flexibility in order to respond to future demands and developments, and to adapt to changing environmental influences.</w:t>
      </w:r>
      <w:r w:rsidR="00042FC8" w:rsidRPr="00F27663">
        <w:rPr>
          <w:rFonts w:ascii="Arial" w:hAnsi="Arial" w:cs="Arial"/>
          <w:sz w:val="22"/>
          <w:szCs w:val="22"/>
          <w:lang w:val="en-CA"/>
        </w:rPr>
        <w:t xml:space="preserve"> Decentralisation of an organisation culture ca improve also the organisation culture and lead to a better attention to detail, a better people orientation, stability and innovation and risk taking.</w:t>
      </w:r>
    </w:p>
    <w:p w:rsidR="0017253B" w:rsidRPr="00F27663" w:rsidRDefault="0017253B" w:rsidP="00F27663">
      <w:pPr>
        <w:spacing w:line="360" w:lineRule="auto"/>
        <w:rPr>
          <w:rFonts w:ascii="Arial" w:hAnsi="Arial" w:cs="Arial"/>
          <w:sz w:val="22"/>
          <w:szCs w:val="22"/>
          <w:lang w:val="en-CA"/>
        </w:rPr>
      </w:pPr>
    </w:p>
    <w:p w:rsidR="00F27663" w:rsidRPr="00F27663" w:rsidRDefault="00F27663" w:rsidP="00F27663">
      <w:pPr>
        <w:spacing w:line="360" w:lineRule="auto"/>
        <w:rPr>
          <w:rFonts w:ascii="Arial" w:hAnsi="Arial" w:cs="Arial"/>
          <w:sz w:val="22"/>
          <w:szCs w:val="22"/>
          <w:lang w:val="en-CA"/>
        </w:rPr>
      </w:pPr>
    </w:p>
    <w:p w:rsidR="0017253B" w:rsidRPr="00F27663" w:rsidRDefault="00F27663" w:rsidP="00F27663">
      <w:pPr>
        <w:spacing w:line="360" w:lineRule="auto"/>
        <w:rPr>
          <w:rFonts w:ascii="Arial" w:hAnsi="Arial" w:cs="Arial"/>
          <w:sz w:val="22"/>
          <w:szCs w:val="22"/>
          <w:lang w:val="en-CA"/>
        </w:rPr>
      </w:pPr>
      <w:r w:rsidRPr="00F27663">
        <w:rPr>
          <w:rFonts w:ascii="Arial" w:hAnsi="Arial" w:cs="Arial"/>
          <w:sz w:val="22"/>
          <w:szCs w:val="22"/>
          <w:lang w:val="en-CA"/>
        </w:rPr>
        <w:t xml:space="preserve"> </w:t>
      </w:r>
      <w:r w:rsidR="00631BF0">
        <w:rPr>
          <w:rFonts w:ascii="Arial" w:hAnsi="Arial" w:cs="Arial"/>
          <w:sz w:val="22"/>
          <w:szCs w:val="22"/>
          <w:lang w:val="en-CA"/>
        </w:rPr>
        <w:t xml:space="preserve">7.0. </w:t>
      </w:r>
      <w:bookmarkStart w:id="0" w:name="_GoBack"/>
      <w:bookmarkEnd w:id="0"/>
      <w:r w:rsidR="0017253B" w:rsidRPr="00F27663">
        <w:rPr>
          <w:rFonts w:ascii="Arial" w:hAnsi="Arial" w:cs="Arial"/>
          <w:sz w:val="22"/>
          <w:szCs w:val="22"/>
          <w:lang w:val="en-CA"/>
        </w:rPr>
        <w:t>Conclusion</w:t>
      </w:r>
    </w:p>
    <w:p w:rsidR="0017253B" w:rsidRPr="00F27663" w:rsidRDefault="0017253B" w:rsidP="00F27663">
      <w:pPr>
        <w:spacing w:line="360" w:lineRule="auto"/>
        <w:rPr>
          <w:rFonts w:ascii="Arial" w:hAnsi="Arial" w:cs="Arial"/>
          <w:sz w:val="22"/>
          <w:szCs w:val="22"/>
          <w:lang w:val="en-CA"/>
        </w:rPr>
      </w:pPr>
    </w:p>
    <w:p w:rsidR="0017253B" w:rsidRPr="00F27663" w:rsidRDefault="0017253B" w:rsidP="00F27663">
      <w:pPr>
        <w:spacing w:line="360" w:lineRule="auto"/>
        <w:rPr>
          <w:rFonts w:ascii="Arial" w:hAnsi="Arial" w:cs="Arial"/>
          <w:sz w:val="22"/>
          <w:szCs w:val="22"/>
          <w:lang w:val="en-CA"/>
        </w:rPr>
      </w:pPr>
    </w:p>
    <w:p w:rsidR="0017253B" w:rsidRPr="00F27663" w:rsidRDefault="0017253B" w:rsidP="00F27663">
      <w:pPr>
        <w:spacing w:line="360" w:lineRule="auto"/>
        <w:rPr>
          <w:rFonts w:ascii="Arial" w:hAnsi="Arial" w:cs="Arial"/>
          <w:sz w:val="22"/>
          <w:szCs w:val="22"/>
          <w:lang w:val="en-CA"/>
        </w:rPr>
      </w:pPr>
      <w:r w:rsidRPr="00F27663">
        <w:rPr>
          <w:rFonts w:ascii="Arial" w:hAnsi="Arial" w:cs="Arial"/>
          <w:sz w:val="22"/>
          <w:szCs w:val="22"/>
          <w:lang w:val="en-CA"/>
        </w:rPr>
        <w:t xml:space="preserve">       EasyJet is one of the busiest airline in Europe which have faced many challenges in all the activities. With such a big competition on the market and all the challenges, easyJet manage to remain in </w:t>
      </w:r>
      <w:r w:rsidR="0083468A" w:rsidRPr="00F27663">
        <w:rPr>
          <w:rFonts w:ascii="Arial" w:hAnsi="Arial" w:cs="Arial"/>
          <w:sz w:val="22"/>
          <w:szCs w:val="22"/>
          <w:lang w:val="en-CA"/>
        </w:rPr>
        <w:t xml:space="preserve">business and grow in the market. With a strong culture based on customer satisfaction and employee performance and improvement, easyJet manage to face all the challenges in difficult times. With oil price rising, Brexit, new environmental regulation and recession period, easyJet manage not only to remain one of the best on the market, they also manage to grow and keep employee happy and customer satisfaction </w:t>
      </w:r>
      <w:r w:rsidR="00026EA4" w:rsidRPr="00F27663">
        <w:rPr>
          <w:rFonts w:ascii="Arial" w:hAnsi="Arial" w:cs="Arial"/>
          <w:sz w:val="22"/>
          <w:szCs w:val="22"/>
          <w:lang w:val="en-CA"/>
        </w:rPr>
        <w:t xml:space="preserve">up. The development of easyJet prospect of low-cost airline are promising, customers and employees are happy and easyJet become a trust company. </w:t>
      </w:r>
    </w:p>
    <w:p w:rsidR="00420EB9" w:rsidRPr="00F27663" w:rsidRDefault="00420EB9" w:rsidP="00F27663">
      <w:pPr>
        <w:spacing w:line="360" w:lineRule="auto"/>
        <w:rPr>
          <w:rFonts w:ascii="Arial" w:hAnsi="Arial" w:cs="Arial"/>
          <w:sz w:val="22"/>
          <w:szCs w:val="22"/>
          <w:lang w:val="en-CA"/>
        </w:rPr>
      </w:pPr>
    </w:p>
    <w:p w:rsidR="00631BF0" w:rsidRDefault="00631BF0" w:rsidP="00F27663">
      <w:pPr>
        <w:spacing w:line="360" w:lineRule="auto"/>
        <w:rPr>
          <w:rFonts w:ascii="Arial" w:hAnsi="Arial" w:cs="Arial"/>
          <w:sz w:val="22"/>
          <w:szCs w:val="22"/>
          <w:lang w:val="en-CA"/>
        </w:rPr>
      </w:pPr>
    </w:p>
    <w:p w:rsidR="00420EB9" w:rsidRPr="00F27663" w:rsidRDefault="00631BF0" w:rsidP="00F27663">
      <w:pPr>
        <w:spacing w:line="360" w:lineRule="auto"/>
        <w:rPr>
          <w:rFonts w:ascii="Arial" w:hAnsi="Arial" w:cs="Arial"/>
          <w:sz w:val="22"/>
          <w:szCs w:val="22"/>
          <w:lang w:val="en-CA"/>
        </w:rPr>
      </w:pPr>
      <w:r>
        <w:rPr>
          <w:rFonts w:ascii="Arial" w:hAnsi="Arial" w:cs="Arial"/>
          <w:sz w:val="22"/>
          <w:szCs w:val="22"/>
          <w:lang w:val="en-CA"/>
        </w:rPr>
        <w:t xml:space="preserve">8.0. </w:t>
      </w:r>
      <w:r w:rsidR="00420EB9" w:rsidRPr="00F27663">
        <w:rPr>
          <w:rFonts w:ascii="Arial" w:hAnsi="Arial" w:cs="Arial"/>
          <w:sz w:val="22"/>
          <w:szCs w:val="22"/>
          <w:lang w:val="en-CA"/>
        </w:rPr>
        <w:t>References</w:t>
      </w:r>
    </w:p>
    <w:p w:rsidR="00F27663" w:rsidRDefault="00F27663" w:rsidP="009B0ED9">
      <w:pPr>
        <w:spacing w:line="360" w:lineRule="auto"/>
        <w:rPr>
          <w:rFonts w:ascii="Arial" w:hAnsi="Arial" w:cs="Arial"/>
          <w:sz w:val="22"/>
          <w:szCs w:val="22"/>
          <w:lang w:val="en-CA"/>
        </w:rPr>
      </w:pPr>
    </w:p>
    <w:p w:rsidR="00F27663" w:rsidRDefault="00F27663" w:rsidP="009B0ED9">
      <w:pPr>
        <w:spacing w:line="360" w:lineRule="auto"/>
        <w:rPr>
          <w:rFonts w:ascii="Arial" w:hAnsi="Arial" w:cs="Arial"/>
          <w:sz w:val="22"/>
          <w:szCs w:val="22"/>
          <w:lang w:val="en-CA"/>
        </w:rPr>
      </w:pPr>
    </w:p>
    <w:p w:rsidR="00F27663" w:rsidRPr="00F9434A" w:rsidRDefault="00F27663" w:rsidP="00F27663">
      <w:pPr>
        <w:spacing w:before="100" w:beforeAutospacing="1" w:after="100" w:afterAutospacing="1" w:line="360" w:lineRule="auto"/>
        <w:rPr>
          <w:rFonts w:ascii="Arial" w:hAnsi="Arial" w:cs="Arial"/>
          <w:sz w:val="22"/>
          <w:szCs w:val="22"/>
        </w:rPr>
      </w:pPr>
      <w:r w:rsidRPr="00726022">
        <w:rPr>
          <w:rFonts w:ascii="Arial" w:eastAsia="Times New Roman" w:hAnsi="Arial" w:cs="Arial"/>
          <w:sz w:val="22"/>
          <w:szCs w:val="22"/>
        </w:rPr>
        <w:t>Argyris, C. (1990)</w:t>
      </w:r>
      <w:r w:rsidRPr="00F9434A">
        <w:rPr>
          <w:rFonts w:ascii="Arial" w:eastAsia="Times New Roman" w:hAnsi="Arial" w:cs="Arial"/>
          <w:sz w:val="22"/>
          <w:szCs w:val="22"/>
        </w:rPr>
        <w:t xml:space="preserve">. </w:t>
      </w:r>
      <w:r w:rsidRPr="00726022">
        <w:rPr>
          <w:rFonts w:ascii="Arial" w:eastAsia="Times New Roman" w:hAnsi="Arial" w:cs="Arial"/>
          <w:sz w:val="22"/>
          <w:szCs w:val="22"/>
        </w:rPr>
        <w:t xml:space="preserve">Overcoming Organizational Defences: Facilitating Organizational Learning, </w:t>
      </w:r>
      <w:proofErr w:type="spellStart"/>
      <w:r w:rsidRPr="00726022">
        <w:rPr>
          <w:rFonts w:ascii="Arial" w:eastAsia="Times New Roman" w:hAnsi="Arial" w:cs="Arial"/>
          <w:sz w:val="22"/>
          <w:szCs w:val="22"/>
        </w:rPr>
        <w:t>Allyn</w:t>
      </w:r>
      <w:proofErr w:type="spellEnd"/>
      <w:r w:rsidRPr="00726022">
        <w:rPr>
          <w:rFonts w:ascii="Arial" w:eastAsia="Times New Roman" w:hAnsi="Arial" w:cs="Arial"/>
          <w:sz w:val="22"/>
          <w:szCs w:val="22"/>
        </w:rPr>
        <w:t xml:space="preserve"> &amp; Bacon, Boston</w:t>
      </w:r>
      <w:r w:rsidRPr="00F9434A">
        <w:rPr>
          <w:rFonts w:ascii="Arial" w:eastAsia="Times New Roman" w:hAnsi="Arial" w:cs="Arial"/>
          <w:sz w:val="22"/>
          <w:szCs w:val="22"/>
        </w:rPr>
        <w:t>.</w:t>
      </w:r>
      <w:r>
        <w:rPr>
          <w:rFonts w:ascii="Arial" w:eastAsia="Times New Roman" w:hAnsi="Arial" w:cs="Arial"/>
          <w:sz w:val="22"/>
          <w:szCs w:val="22"/>
        </w:rPr>
        <w:t xml:space="preserve">                                                                               </w:t>
      </w:r>
      <w:r w:rsidRPr="00996F54">
        <w:rPr>
          <w:rFonts w:ascii="Arial" w:eastAsia="Times New Roman" w:hAnsi="Arial" w:cs="Arial"/>
          <w:sz w:val="22"/>
          <w:szCs w:val="22"/>
        </w:rPr>
        <w:t>Bergquist, W. (1993)</w:t>
      </w:r>
      <w:r w:rsidRPr="00F9434A">
        <w:rPr>
          <w:rFonts w:ascii="Arial" w:eastAsia="Times New Roman" w:hAnsi="Arial" w:cs="Arial"/>
          <w:sz w:val="22"/>
          <w:szCs w:val="22"/>
        </w:rPr>
        <w:t xml:space="preserve">. </w:t>
      </w:r>
      <w:r w:rsidRPr="00996F54">
        <w:rPr>
          <w:rFonts w:ascii="Arial" w:eastAsia="Times New Roman" w:hAnsi="Arial" w:cs="Arial"/>
          <w:sz w:val="22"/>
          <w:szCs w:val="22"/>
        </w:rPr>
        <w:t xml:space="preserve">The Postmodern Organisation: Mastering the Art of Irreversible Change, Jose-Bass Publisher, San Francisco, CA. </w:t>
      </w:r>
      <w:r>
        <w:rPr>
          <w:rFonts w:ascii="Arial" w:eastAsia="Times New Roman" w:hAnsi="Arial" w:cs="Arial"/>
          <w:sz w:val="22"/>
          <w:szCs w:val="22"/>
        </w:rPr>
        <w:t xml:space="preserve">                                                       </w:t>
      </w:r>
      <w:proofErr w:type="spellStart"/>
      <w:r w:rsidRPr="001363E5">
        <w:rPr>
          <w:rFonts w:ascii="Arial" w:eastAsia="Times New Roman" w:hAnsi="Arial" w:cs="Arial"/>
          <w:sz w:val="22"/>
          <w:szCs w:val="22"/>
        </w:rPr>
        <w:t>Bleeke</w:t>
      </w:r>
      <w:proofErr w:type="spellEnd"/>
      <w:r w:rsidRPr="001363E5">
        <w:rPr>
          <w:rFonts w:ascii="Arial" w:eastAsia="Times New Roman" w:hAnsi="Arial" w:cs="Arial"/>
          <w:sz w:val="22"/>
          <w:szCs w:val="22"/>
        </w:rPr>
        <w:t>, J., David, E.</w:t>
      </w:r>
      <w:r w:rsidRPr="00F9434A">
        <w:rPr>
          <w:rFonts w:ascii="Arial" w:eastAsia="Times New Roman" w:hAnsi="Arial" w:cs="Arial"/>
          <w:sz w:val="22"/>
          <w:szCs w:val="22"/>
        </w:rPr>
        <w:t xml:space="preserve"> (</w:t>
      </w:r>
      <w:r w:rsidRPr="001363E5">
        <w:rPr>
          <w:rFonts w:ascii="Arial" w:eastAsia="Times New Roman" w:hAnsi="Arial" w:cs="Arial"/>
          <w:sz w:val="22"/>
          <w:szCs w:val="22"/>
        </w:rPr>
        <w:t>1993</w:t>
      </w:r>
      <w:r w:rsidRPr="00F9434A">
        <w:rPr>
          <w:rFonts w:ascii="Arial" w:eastAsia="Times New Roman" w:hAnsi="Arial" w:cs="Arial"/>
          <w:sz w:val="22"/>
          <w:szCs w:val="22"/>
        </w:rPr>
        <w:t>)</w:t>
      </w:r>
      <w:r w:rsidRPr="001363E5">
        <w:rPr>
          <w:rFonts w:ascii="Arial" w:eastAsia="Times New Roman" w:hAnsi="Arial" w:cs="Arial"/>
          <w:sz w:val="22"/>
          <w:szCs w:val="22"/>
        </w:rPr>
        <w:t xml:space="preserve">. </w:t>
      </w:r>
      <w:r w:rsidRPr="001363E5">
        <w:rPr>
          <w:rFonts w:ascii="Arial" w:eastAsia="Times New Roman" w:hAnsi="Arial" w:cs="Arial"/>
          <w:i/>
          <w:iCs/>
          <w:sz w:val="22"/>
          <w:szCs w:val="22"/>
        </w:rPr>
        <w:t>Collaborating to Compete</w:t>
      </w:r>
      <w:r w:rsidRPr="001363E5">
        <w:rPr>
          <w:rFonts w:ascii="Arial" w:eastAsia="Times New Roman" w:hAnsi="Arial" w:cs="Arial"/>
          <w:sz w:val="22"/>
          <w:szCs w:val="22"/>
        </w:rPr>
        <w:t>. New York: John Wiley and Sons</w:t>
      </w:r>
      <w:r w:rsidRPr="00F9434A">
        <w:rPr>
          <w:rFonts w:ascii="Arial" w:eastAsia="Times New Roman" w:hAnsi="Arial" w:cs="Arial"/>
          <w:sz w:val="22"/>
          <w:szCs w:val="22"/>
        </w:rPr>
        <w:t>.</w:t>
      </w:r>
      <w:r>
        <w:rPr>
          <w:rFonts w:ascii="Arial" w:eastAsia="Times New Roman" w:hAnsi="Arial" w:cs="Arial"/>
          <w:sz w:val="22"/>
          <w:szCs w:val="22"/>
        </w:rPr>
        <w:t xml:space="preserve"> </w:t>
      </w:r>
      <w:proofErr w:type="spellStart"/>
      <w:r w:rsidRPr="0053454A">
        <w:rPr>
          <w:rFonts w:ascii="Arial" w:eastAsia="Times New Roman" w:hAnsi="Arial" w:cs="Arial"/>
          <w:sz w:val="22"/>
          <w:szCs w:val="22"/>
        </w:rPr>
        <w:t>Buclet</w:t>
      </w:r>
      <w:proofErr w:type="spellEnd"/>
      <w:r w:rsidRPr="0053454A">
        <w:rPr>
          <w:rFonts w:ascii="Arial" w:eastAsia="Times New Roman" w:hAnsi="Arial" w:cs="Arial"/>
          <w:sz w:val="22"/>
          <w:szCs w:val="22"/>
        </w:rPr>
        <w:t xml:space="preserve">, N., </w:t>
      </w:r>
      <w:r w:rsidRPr="00F9434A">
        <w:rPr>
          <w:rFonts w:ascii="Arial" w:eastAsia="Times New Roman" w:hAnsi="Arial" w:cs="Arial"/>
          <w:sz w:val="22"/>
          <w:szCs w:val="22"/>
        </w:rPr>
        <w:t>(</w:t>
      </w:r>
      <w:r w:rsidRPr="0053454A">
        <w:rPr>
          <w:rFonts w:ascii="Arial" w:eastAsia="Times New Roman" w:hAnsi="Arial" w:cs="Arial"/>
          <w:sz w:val="22"/>
          <w:szCs w:val="22"/>
        </w:rPr>
        <w:t>2002</w:t>
      </w:r>
      <w:r w:rsidRPr="00F9434A">
        <w:rPr>
          <w:rFonts w:ascii="Arial" w:eastAsia="Times New Roman" w:hAnsi="Arial" w:cs="Arial"/>
          <w:sz w:val="22"/>
          <w:szCs w:val="22"/>
        </w:rPr>
        <w:t>)</w:t>
      </w:r>
      <w:r w:rsidRPr="0053454A">
        <w:rPr>
          <w:rFonts w:ascii="Arial" w:eastAsia="Times New Roman" w:hAnsi="Arial" w:cs="Arial"/>
          <w:sz w:val="22"/>
          <w:szCs w:val="22"/>
        </w:rPr>
        <w:t>. Municipal Waste Management in Europe e European Policy between Harmonisation and Subsidiarity. Kluwer Academic Publishers, Dordrecht.</w:t>
      </w:r>
      <w:r>
        <w:rPr>
          <w:rFonts w:ascii="Arial" w:eastAsia="Times New Roman" w:hAnsi="Arial" w:cs="Arial"/>
          <w:sz w:val="22"/>
          <w:szCs w:val="22"/>
        </w:rPr>
        <w:t xml:space="preserve">                        </w:t>
      </w:r>
      <w:r w:rsidRPr="001363E5">
        <w:rPr>
          <w:rFonts w:ascii="Arial" w:eastAsia="Times New Roman" w:hAnsi="Arial" w:cs="Arial"/>
          <w:sz w:val="22"/>
          <w:szCs w:val="22"/>
        </w:rPr>
        <w:t>Das, T.K., Teng, B.S.</w:t>
      </w:r>
      <w:r w:rsidRPr="00F9434A">
        <w:rPr>
          <w:rFonts w:ascii="Arial" w:eastAsia="Times New Roman" w:hAnsi="Arial" w:cs="Arial"/>
          <w:sz w:val="22"/>
          <w:szCs w:val="22"/>
        </w:rPr>
        <w:t xml:space="preserve"> (</w:t>
      </w:r>
      <w:r w:rsidRPr="001363E5">
        <w:rPr>
          <w:rFonts w:ascii="Arial" w:eastAsia="Times New Roman" w:hAnsi="Arial" w:cs="Arial"/>
          <w:sz w:val="22"/>
          <w:szCs w:val="22"/>
        </w:rPr>
        <w:t xml:space="preserve"> 2000</w:t>
      </w:r>
      <w:r w:rsidRPr="00F9434A">
        <w:rPr>
          <w:rFonts w:ascii="Arial" w:eastAsia="Times New Roman" w:hAnsi="Arial" w:cs="Arial"/>
          <w:sz w:val="22"/>
          <w:szCs w:val="22"/>
        </w:rPr>
        <w:t>)</w:t>
      </w:r>
      <w:r w:rsidRPr="001363E5">
        <w:rPr>
          <w:rFonts w:ascii="Arial" w:eastAsia="Times New Roman" w:hAnsi="Arial" w:cs="Arial"/>
          <w:sz w:val="22"/>
          <w:szCs w:val="22"/>
        </w:rPr>
        <w:t xml:space="preserve">. A resource-based theory of strategic alliances. </w:t>
      </w:r>
      <w:r w:rsidRPr="001363E5">
        <w:rPr>
          <w:rFonts w:ascii="Arial" w:eastAsia="Times New Roman" w:hAnsi="Arial" w:cs="Arial"/>
          <w:iCs/>
          <w:sz w:val="22"/>
          <w:szCs w:val="22"/>
        </w:rPr>
        <w:t xml:space="preserve">Journal of Management </w:t>
      </w:r>
      <w:r w:rsidRPr="001363E5">
        <w:rPr>
          <w:rFonts w:ascii="Arial" w:eastAsia="Times New Roman" w:hAnsi="Arial" w:cs="Arial"/>
          <w:sz w:val="22"/>
          <w:szCs w:val="22"/>
        </w:rPr>
        <w:t>26, 31-61.</w:t>
      </w:r>
      <w:r>
        <w:rPr>
          <w:rFonts w:ascii="Arial" w:eastAsia="Times New Roman" w:hAnsi="Arial" w:cs="Arial"/>
          <w:sz w:val="22"/>
          <w:szCs w:val="22"/>
        </w:rPr>
        <w:t xml:space="preserve">                                                                                                      </w:t>
      </w:r>
      <w:r w:rsidRPr="00F2785A">
        <w:rPr>
          <w:rFonts w:ascii="Arial" w:eastAsia="Times New Roman" w:hAnsi="Arial" w:cs="Arial"/>
          <w:sz w:val="22"/>
          <w:szCs w:val="22"/>
        </w:rPr>
        <w:t xml:space="preserve">Fisk, P. (2016). Is </w:t>
      </w:r>
      <w:r w:rsidRPr="00F9434A">
        <w:rPr>
          <w:rFonts w:ascii="Arial" w:eastAsia="Times New Roman" w:hAnsi="Arial" w:cs="Arial"/>
          <w:sz w:val="22"/>
          <w:szCs w:val="22"/>
        </w:rPr>
        <w:t>M</w:t>
      </w:r>
      <w:r w:rsidRPr="00F2785A">
        <w:rPr>
          <w:rFonts w:ascii="Arial" w:eastAsia="Times New Roman" w:hAnsi="Arial" w:cs="Arial"/>
          <w:sz w:val="22"/>
          <w:szCs w:val="22"/>
        </w:rPr>
        <w:t xml:space="preserve">ichael porter still relevant in today’s fast and connected markets? Thegeniusworks.com. Retrieved from https://www.thegeniusworks.com/2016/10/michael-porter-still-relevant-todays- dynamic-digital-markets/ </w:t>
      </w:r>
      <w:r>
        <w:rPr>
          <w:rFonts w:ascii="Arial" w:eastAsia="Times New Roman" w:hAnsi="Arial" w:cs="Arial"/>
          <w:sz w:val="22"/>
          <w:szCs w:val="22"/>
        </w:rPr>
        <w:t xml:space="preserve">                                                 </w:t>
      </w:r>
      <w:r w:rsidRPr="00F9434A">
        <w:rPr>
          <w:rFonts w:ascii="Arial" w:eastAsia="Times New Roman" w:hAnsi="Arial" w:cs="Arial"/>
          <w:sz w:val="22"/>
          <w:szCs w:val="22"/>
        </w:rPr>
        <w:t xml:space="preserve">Ganesan, S (1994). Determinants of long-term orientation in buyer-seller relationships. Journal of marketing, 58(2), 1-19. </w:t>
      </w:r>
      <w:r>
        <w:rPr>
          <w:rFonts w:ascii="Arial" w:eastAsia="Times New Roman" w:hAnsi="Arial" w:cs="Arial"/>
          <w:sz w:val="22"/>
          <w:szCs w:val="22"/>
        </w:rPr>
        <w:t xml:space="preserve">                                                                             </w:t>
      </w:r>
      <w:proofErr w:type="spellStart"/>
      <w:r w:rsidRPr="007D0E61">
        <w:rPr>
          <w:rFonts w:ascii="Arial" w:eastAsia="Times New Roman" w:hAnsi="Arial" w:cs="Arial"/>
          <w:sz w:val="22"/>
          <w:szCs w:val="22"/>
        </w:rPr>
        <w:t>Ghumann</w:t>
      </w:r>
      <w:proofErr w:type="spellEnd"/>
      <w:r w:rsidRPr="007D0E61">
        <w:rPr>
          <w:rFonts w:ascii="Arial" w:eastAsia="Times New Roman" w:hAnsi="Arial" w:cs="Arial"/>
          <w:sz w:val="22"/>
          <w:szCs w:val="22"/>
        </w:rPr>
        <w:t>, Mushtaq.</w:t>
      </w:r>
      <w:r w:rsidRPr="00F9434A">
        <w:rPr>
          <w:rFonts w:ascii="Arial" w:eastAsia="Times New Roman" w:hAnsi="Arial" w:cs="Arial"/>
          <w:sz w:val="22"/>
          <w:szCs w:val="22"/>
        </w:rPr>
        <w:t xml:space="preserve"> (2005). </w:t>
      </w:r>
      <w:r w:rsidRPr="007D0E61">
        <w:rPr>
          <w:rFonts w:ascii="Arial" w:eastAsia="Times New Roman" w:hAnsi="Arial" w:cs="Arial"/>
          <w:sz w:val="22"/>
          <w:szCs w:val="22"/>
        </w:rPr>
        <w:t>Accountability Towards the Community.</w:t>
      </w:r>
      <w:r w:rsidRPr="00F9434A">
        <w:rPr>
          <w:rFonts w:ascii="Arial" w:eastAsia="Times New Roman" w:hAnsi="Arial" w:cs="Arial"/>
          <w:sz w:val="22"/>
          <w:szCs w:val="22"/>
        </w:rPr>
        <w:t xml:space="preserve"> </w:t>
      </w:r>
      <w:r w:rsidRPr="007D0E61">
        <w:rPr>
          <w:rFonts w:ascii="Arial" w:eastAsia="Times New Roman" w:hAnsi="Arial" w:cs="Arial"/>
          <w:iCs/>
          <w:sz w:val="22"/>
          <w:szCs w:val="22"/>
        </w:rPr>
        <w:t>Business Recorde</w:t>
      </w:r>
      <w:r w:rsidRPr="00F9434A">
        <w:rPr>
          <w:rFonts w:ascii="Arial" w:eastAsia="Times New Roman" w:hAnsi="Arial" w:cs="Arial"/>
          <w:iCs/>
          <w:sz w:val="22"/>
          <w:szCs w:val="22"/>
        </w:rPr>
        <w:t>r.</w:t>
      </w:r>
      <w:r>
        <w:rPr>
          <w:rFonts w:ascii="Arial" w:eastAsia="Times New Roman" w:hAnsi="Arial" w:cs="Arial"/>
          <w:sz w:val="22"/>
          <w:szCs w:val="22"/>
        </w:rPr>
        <w:t xml:space="preserve"> </w:t>
      </w:r>
      <w:r w:rsidRPr="005055BA">
        <w:rPr>
          <w:rFonts w:ascii="Arial" w:eastAsia="Times New Roman" w:hAnsi="Arial" w:cs="Arial"/>
          <w:color w:val="000000" w:themeColor="text1"/>
          <w:sz w:val="22"/>
          <w:szCs w:val="22"/>
        </w:rPr>
        <w:t>Heide, J. B., &amp; John, G. (1990). Alliances in industrial purchasing: The determinants of joint action in buyer–supplier relationships. Journal of Marketing Research, 27(1), 24–36.</w:t>
      </w:r>
      <w:r>
        <w:rPr>
          <w:rFonts w:ascii="Arial" w:eastAsia="Times New Roman" w:hAnsi="Arial" w:cs="Arial"/>
          <w:sz w:val="22"/>
          <w:szCs w:val="22"/>
        </w:rPr>
        <w:t xml:space="preserve"> </w:t>
      </w:r>
      <w:r w:rsidRPr="00F9434A">
        <w:rPr>
          <w:rFonts w:ascii="Arial" w:eastAsia="Times New Roman" w:hAnsi="Arial" w:cs="Arial"/>
          <w:sz w:val="22"/>
          <w:szCs w:val="22"/>
        </w:rPr>
        <w:t xml:space="preserve">Holloway, S. (2008). </w:t>
      </w:r>
      <w:r w:rsidRPr="00F9434A">
        <w:rPr>
          <w:rFonts w:ascii="Arial" w:eastAsia="Times New Roman" w:hAnsi="Arial" w:cs="Arial"/>
          <w:i/>
          <w:iCs/>
          <w:sz w:val="22"/>
          <w:szCs w:val="22"/>
        </w:rPr>
        <w:t>Straight and Level Practical Airline Economics</w:t>
      </w:r>
      <w:r w:rsidRPr="00F9434A">
        <w:rPr>
          <w:rFonts w:ascii="Arial" w:eastAsia="Times New Roman" w:hAnsi="Arial" w:cs="Arial"/>
          <w:sz w:val="22"/>
          <w:szCs w:val="22"/>
        </w:rPr>
        <w:t>, 3</w:t>
      </w:r>
      <w:proofErr w:type="spellStart"/>
      <w:r w:rsidRPr="00F9434A">
        <w:rPr>
          <w:rFonts w:ascii="Arial" w:eastAsia="Times New Roman" w:hAnsi="Arial" w:cs="Arial"/>
          <w:position w:val="10"/>
          <w:sz w:val="22"/>
          <w:szCs w:val="22"/>
        </w:rPr>
        <w:t>rd</w:t>
      </w:r>
      <w:proofErr w:type="spellEnd"/>
      <w:r w:rsidRPr="00F9434A">
        <w:rPr>
          <w:rFonts w:ascii="Arial" w:eastAsia="Times New Roman" w:hAnsi="Arial" w:cs="Arial"/>
          <w:position w:val="10"/>
          <w:sz w:val="22"/>
          <w:szCs w:val="22"/>
        </w:rPr>
        <w:t xml:space="preserve"> </w:t>
      </w:r>
      <w:r w:rsidRPr="00F9434A">
        <w:rPr>
          <w:rFonts w:ascii="Arial" w:eastAsia="Times New Roman" w:hAnsi="Arial" w:cs="Arial"/>
          <w:sz w:val="22"/>
          <w:szCs w:val="22"/>
        </w:rPr>
        <w:t xml:space="preserve">Edition, Burlington, VT: Ashgate Publishing. </w:t>
      </w:r>
      <w:r>
        <w:rPr>
          <w:rFonts w:ascii="Arial" w:eastAsia="Times New Roman" w:hAnsi="Arial" w:cs="Arial"/>
          <w:sz w:val="22"/>
          <w:szCs w:val="22"/>
        </w:rPr>
        <w:t xml:space="preserve">                                                                                                  </w:t>
      </w:r>
      <w:r w:rsidRPr="00F9434A">
        <w:rPr>
          <w:rFonts w:ascii="Arial" w:hAnsi="Arial" w:cs="Arial"/>
          <w:sz w:val="22"/>
          <w:szCs w:val="22"/>
        </w:rPr>
        <w:t xml:space="preserve">Julian, C. (2006) ‘What Top Performing Retailers Know About Satisfying Customers: Experience is Key’, IBM Institute for Business Value, New York, USA. </w:t>
      </w:r>
      <w:r>
        <w:rPr>
          <w:rFonts w:ascii="Arial" w:hAnsi="Arial" w:cs="Arial"/>
          <w:sz w:val="22"/>
          <w:szCs w:val="22"/>
        </w:rPr>
        <w:t xml:space="preserve">                            </w:t>
      </w:r>
      <w:r w:rsidRPr="00F9434A">
        <w:rPr>
          <w:rFonts w:ascii="Arial" w:hAnsi="Arial" w:cs="Arial"/>
          <w:sz w:val="22"/>
          <w:szCs w:val="22"/>
        </w:rPr>
        <w:t xml:space="preserve">King, D &amp; </w:t>
      </w:r>
      <w:proofErr w:type="spellStart"/>
      <w:r w:rsidRPr="00F9434A">
        <w:rPr>
          <w:rFonts w:ascii="Arial" w:hAnsi="Arial" w:cs="Arial"/>
          <w:sz w:val="22"/>
          <w:szCs w:val="22"/>
        </w:rPr>
        <w:t>Schriber</w:t>
      </w:r>
      <w:proofErr w:type="spellEnd"/>
      <w:r w:rsidRPr="00F9434A">
        <w:rPr>
          <w:rFonts w:ascii="Arial" w:hAnsi="Arial" w:cs="Arial"/>
          <w:sz w:val="22"/>
          <w:szCs w:val="22"/>
        </w:rPr>
        <w:t xml:space="preserve">, S (2019). ‘Addressing Competitive Responses to Acquisitions’, California Management Review, vol. 58, no.3, pp.109-124. </w:t>
      </w:r>
      <w:r>
        <w:rPr>
          <w:rFonts w:ascii="Arial" w:hAnsi="Arial" w:cs="Arial"/>
          <w:sz w:val="22"/>
          <w:szCs w:val="22"/>
        </w:rPr>
        <w:t xml:space="preserve">                                                            </w:t>
      </w:r>
      <w:r w:rsidRPr="00F9434A">
        <w:rPr>
          <w:rFonts w:ascii="Arial" w:hAnsi="Arial" w:cs="Arial"/>
          <w:sz w:val="22"/>
          <w:szCs w:val="22"/>
        </w:rPr>
        <w:t xml:space="preserve">Kotler, Ph. (2012). Kotler on marketing: How to create, win and dominate markets, Simon and Schuster, New York City. </w:t>
      </w:r>
      <w:r>
        <w:rPr>
          <w:rFonts w:ascii="Arial" w:hAnsi="Arial" w:cs="Arial"/>
          <w:sz w:val="22"/>
          <w:szCs w:val="22"/>
        </w:rPr>
        <w:t xml:space="preserve">                                                                                 </w:t>
      </w:r>
      <w:proofErr w:type="spellStart"/>
      <w:r w:rsidRPr="00F9434A">
        <w:rPr>
          <w:rFonts w:ascii="Arial" w:hAnsi="Arial" w:cs="Arial"/>
          <w:sz w:val="22"/>
          <w:szCs w:val="22"/>
        </w:rPr>
        <w:t>Lambsdorff</w:t>
      </w:r>
      <w:proofErr w:type="spellEnd"/>
      <w:r w:rsidRPr="00F9434A">
        <w:rPr>
          <w:rFonts w:ascii="Arial" w:hAnsi="Arial" w:cs="Arial"/>
          <w:sz w:val="22"/>
          <w:szCs w:val="22"/>
        </w:rPr>
        <w:t>, Johann G. (2007). The Institutional Economics of Corruption and Reform, Cambridge University Press, Cambridge.</w:t>
      </w:r>
      <w:r>
        <w:rPr>
          <w:rFonts w:ascii="Arial" w:hAnsi="Arial" w:cs="Arial"/>
          <w:sz w:val="22"/>
          <w:szCs w:val="22"/>
        </w:rPr>
        <w:t xml:space="preserve">                                                                  </w:t>
      </w:r>
      <w:r w:rsidRPr="00CC5EAF">
        <w:rPr>
          <w:rFonts w:ascii="Arial" w:eastAsia="Times New Roman" w:hAnsi="Arial" w:cs="Arial"/>
          <w:sz w:val="22"/>
          <w:szCs w:val="22"/>
        </w:rPr>
        <w:t xml:space="preserve">Lederman, D., </w:t>
      </w:r>
      <w:proofErr w:type="spellStart"/>
      <w:r w:rsidRPr="00CC5EAF">
        <w:rPr>
          <w:rFonts w:ascii="Arial" w:eastAsia="Times New Roman" w:hAnsi="Arial" w:cs="Arial"/>
          <w:sz w:val="22"/>
          <w:szCs w:val="22"/>
        </w:rPr>
        <w:t>Loayza</w:t>
      </w:r>
      <w:proofErr w:type="spellEnd"/>
      <w:r w:rsidRPr="00CC5EAF">
        <w:rPr>
          <w:rFonts w:ascii="Arial" w:eastAsia="Times New Roman" w:hAnsi="Arial" w:cs="Arial"/>
          <w:sz w:val="22"/>
          <w:szCs w:val="22"/>
        </w:rPr>
        <w:t xml:space="preserve"> N., and Soares Rodrigo R. (2005)</w:t>
      </w:r>
      <w:r w:rsidRPr="00F9434A">
        <w:rPr>
          <w:rFonts w:ascii="Arial" w:eastAsia="Times New Roman" w:hAnsi="Arial" w:cs="Arial"/>
          <w:sz w:val="22"/>
          <w:szCs w:val="22"/>
        </w:rPr>
        <w:t>.</w:t>
      </w:r>
      <w:r w:rsidRPr="00CC5EAF">
        <w:rPr>
          <w:rFonts w:ascii="Arial" w:eastAsia="Times New Roman" w:hAnsi="Arial" w:cs="Arial"/>
          <w:sz w:val="22"/>
          <w:szCs w:val="22"/>
        </w:rPr>
        <w:t xml:space="preserve"> Accountability and Corruption: Political Institutions Matter, Economics and Politics</w:t>
      </w:r>
      <w:r w:rsidRPr="00F9434A">
        <w:rPr>
          <w:rFonts w:ascii="Arial" w:eastAsia="Times New Roman" w:hAnsi="Arial" w:cs="Arial"/>
          <w:sz w:val="22"/>
          <w:szCs w:val="22"/>
        </w:rPr>
        <w:t>.</w:t>
      </w:r>
      <w:r>
        <w:rPr>
          <w:rFonts w:ascii="Arial" w:hAnsi="Arial" w:cs="Arial"/>
          <w:sz w:val="22"/>
          <w:szCs w:val="22"/>
        </w:rPr>
        <w:t xml:space="preserve">                                                      </w:t>
      </w:r>
      <w:r w:rsidRPr="007D0E61">
        <w:rPr>
          <w:rFonts w:ascii="Arial" w:eastAsia="Times New Roman" w:hAnsi="Arial" w:cs="Arial"/>
          <w:sz w:val="22"/>
          <w:szCs w:val="22"/>
        </w:rPr>
        <w:t>Michael Porter (1985). Competitive Strategy, Techniques for Analy</w:t>
      </w:r>
      <w:r>
        <w:rPr>
          <w:rFonts w:ascii="Arial" w:eastAsia="Times New Roman" w:hAnsi="Arial" w:cs="Arial"/>
          <w:sz w:val="22"/>
          <w:szCs w:val="22"/>
        </w:rPr>
        <w:t>s</w:t>
      </w:r>
      <w:r w:rsidRPr="007D0E61">
        <w:rPr>
          <w:rFonts w:ascii="Arial" w:eastAsia="Times New Roman" w:hAnsi="Arial" w:cs="Arial"/>
          <w:sz w:val="22"/>
          <w:szCs w:val="22"/>
        </w:rPr>
        <w:t xml:space="preserve">ing Industries and Competitors, Free Press, New York. </w:t>
      </w:r>
      <w:r>
        <w:rPr>
          <w:rFonts w:ascii="Arial" w:eastAsia="Times New Roman" w:hAnsi="Arial" w:cs="Arial"/>
          <w:sz w:val="22"/>
          <w:szCs w:val="22"/>
        </w:rPr>
        <w:t xml:space="preserve">                                                                               </w:t>
      </w:r>
      <w:r w:rsidRPr="00F9434A">
        <w:rPr>
          <w:rFonts w:ascii="Arial" w:hAnsi="Arial" w:cs="Arial"/>
          <w:sz w:val="22"/>
          <w:szCs w:val="22"/>
        </w:rPr>
        <w:t xml:space="preserve">Porter, M (2008). ‘The five forces that shape strategy’, Harvard Business Review, vol.3, no.1, pp. 56-63. </w:t>
      </w:r>
      <w:r>
        <w:rPr>
          <w:rFonts w:ascii="Arial" w:hAnsi="Arial" w:cs="Arial"/>
          <w:sz w:val="22"/>
          <w:szCs w:val="22"/>
        </w:rPr>
        <w:t xml:space="preserve">                                                                                                         </w:t>
      </w:r>
      <w:r w:rsidRPr="00F9434A">
        <w:rPr>
          <w:rFonts w:ascii="Arial" w:hAnsi="Arial" w:cs="Arial"/>
          <w:sz w:val="22"/>
          <w:szCs w:val="22"/>
        </w:rPr>
        <w:t xml:space="preserve">Reichheld, F.F.(1996). The Loyalty Effect: The Hidden Force Behind Growth, Profits, and </w:t>
      </w:r>
      <w:r w:rsidRPr="00F9434A">
        <w:rPr>
          <w:rFonts w:ascii="Arial" w:hAnsi="Arial" w:cs="Arial"/>
          <w:sz w:val="22"/>
          <w:szCs w:val="22"/>
        </w:rPr>
        <w:lastRenderedPageBreak/>
        <w:t xml:space="preserve">Lasting Value. Bain &amp; Company, Boston. </w:t>
      </w:r>
      <w:r>
        <w:rPr>
          <w:rFonts w:ascii="Arial" w:hAnsi="Arial" w:cs="Arial"/>
          <w:sz w:val="22"/>
          <w:szCs w:val="22"/>
        </w:rPr>
        <w:t xml:space="preserve">                                                                  </w:t>
      </w:r>
      <w:proofErr w:type="spellStart"/>
      <w:r w:rsidRPr="00F9434A">
        <w:rPr>
          <w:rFonts w:ascii="Arial" w:eastAsia="Times New Roman" w:hAnsi="Arial" w:cs="Arial"/>
          <w:sz w:val="22"/>
          <w:szCs w:val="22"/>
        </w:rPr>
        <w:t>Shajahan</w:t>
      </w:r>
      <w:proofErr w:type="spellEnd"/>
      <w:r w:rsidRPr="00F9434A">
        <w:rPr>
          <w:rFonts w:ascii="Arial" w:eastAsia="Times New Roman" w:hAnsi="Arial" w:cs="Arial"/>
          <w:sz w:val="22"/>
          <w:szCs w:val="22"/>
        </w:rPr>
        <w:t xml:space="preserve">, S. (2009). </w:t>
      </w:r>
      <w:r w:rsidRPr="00F9434A">
        <w:rPr>
          <w:rFonts w:ascii="Arial" w:eastAsia="Times New Roman" w:hAnsi="Arial" w:cs="Arial"/>
          <w:i/>
          <w:iCs/>
          <w:sz w:val="22"/>
          <w:szCs w:val="22"/>
        </w:rPr>
        <w:t>Introduction to Business Research Methods</w:t>
      </w:r>
      <w:r w:rsidRPr="00F9434A">
        <w:rPr>
          <w:rFonts w:ascii="Arial" w:eastAsia="Times New Roman" w:hAnsi="Arial" w:cs="Arial"/>
          <w:sz w:val="22"/>
          <w:szCs w:val="22"/>
        </w:rPr>
        <w:t xml:space="preserve">, Mumbai: </w:t>
      </w:r>
      <w:proofErr w:type="spellStart"/>
      <w:r w:rsidRPr="00F9434A">
        <w:rPr>
          <w:rFonts w:ascii="Arial" w:eastAsia="Times New Roman" w:hAnsi="Arial" w:cs="Arial"/>
          <w:sz w:val="22"/>
          <w:szCs w:val="22"/>
        </w:rPr>
        <w:t>Jaico</w:t>
      </w:r>
      <w:proofErr w:type="spellEnd"/>
      <w:r w:rsidRPr="00F9434A">
        <w:rPr>
          <w:rFonts w:ascii="Arial" w:eastAsia="Times New Roman" w:hAnsi="Arial" w:cs="Arial"/>
          <w:sz w:val="22"/>
          <w:szCs w:val="22"/>
        </w:rPr>
        <w:t xml:space="preserve"> Publishing House. </w:t>
      </w:r>
      <w:r>
        <w:rPr>
          <w:rFonts w:ascii="Arial" w:hAnsi="Arial" w:cs="Arial"/>
          <w:sz w:val="22"/>
          <w:szCs w:val="22"/>
        </w:rPr>
        <w:t xml:space="preserve">                                                                                                                              </w:t>
      </w:r>
      <w:r w:rsidRPr="00F9434A">
        <w:rPr>
          <w:rFonts w:ascii="Arial" w:eastAsia="Times New Roman" w:hAnsi="Arial" w:cs="Arial"/>
          <w:sz w:val="22"/>
          <w:szCs w:val="22"/>
        </w:rPr>
        <w:t xml:space="preserve">Shaw, S. (2011). </w:t>
      </w:r>
      <w:r w:rsidRPr="00F9434A">
        <w:rPr>
          <w:rFonts w:ascii="Arial" w:eastAsia="Times New Roman" w:hAnsi="Arial" w:cs="Arial"/>
          <w:i/>
          <w:iCs/>
          <w:sz w:val="22"/>
          <w:szCs w:val="22"/>
        </w:rPr>
        <w:t>Airline Marketing and Management</w:t>
      </w:r>
      <w:r w:rsidRPr="00F9434A">
        <w:rPr>
          <w:rFonts w:ascii="Arial" w:eastAsia="Times New Roman" w:hAnsi="Arial" w:cs="Arial"/>
          <w:sz w:val="22"/>
          <w:szCs w:val="22"/>
        </w:rPr>
        <w:t xml:space="preserve">, 7th Edition, Ashgate Publishing, Burlington, VT, USA. </w:t>
      </w:r>
      <w:r>
        <w:rPr>
          <w:rFonts w:ascii="Arial" w:hAnsi="Arial" w:cs="Arial"/>
          <w:sz w:val="22"/>
          <w:szCs w:val="22"/>
        </w:rPr>
        <w:t xml:space="preserve">                                                                                                    </w:t>
      </w:r>
      <w:proofErr w:type="spellStart"/>
      <w:r w:rsidRPr="0053454A">
        <w:rPr>
          <w:rFonts w:ascii="Arial" w:eastAsia="Times New Roman" w:hAnsi="Arial" w:cs="Arial"/>
          <w:sz w:val="22"/>
          <w:szCs w:val="22"/>
        </w:rPr>
        <w:t>Sakalas</w:t>
      </w:r>
      <w:proofErr w:type="spellEnd"/>
      <w:r w:rsidRPr="0053454A">
        <w:rPr>
          <w:rFonts w:ascii="Arial" w:eastAsia="Times New Roman" w:hAnsi="Arial" w:cs="Arial"/>
          <w:sz w:val="22"/>
          <w:szCs w:val="22"/>
        </w:rPr>
        <w:t xml:space="preserve">, A. and R. </w:t>
      </w:r>
      <w:proofErr w:type="spellStart"/>
      <w:r w:rsidRPr="0053454A">
        <w:rPr>
          <w:rFonts w:ascii="Arial" w:eastAsia="Times New Roman" w:hAnsi="Arial" w:cs="Arial"/>
          <w:sz w:val="22"/>
          <w:szCs w:val="22"/>
        </w:rPr>
        <w:t>Venskus</w:t>
      </w:r>
      <w:proofErr w:type="spellEnd"/>
      <w:r w:rsidRPr="0053454A">
        <w:rPr>
          <w:rFonts w:ascii="Arial" w:eastAsia="Times New Roman" w:hAnsi="Arial" w:cs="Arial"/>
          <w:sz w:val="22"/>
          <w:szCs w:val="22"/>
        </w:rPr>
        <w:t>,</w:t>
      </w:r>
      <w:r w:rsidRPr="00F9434A">
        <w:rPr>
          <w:rFonts w:ascii="Arial" w:eastAsia="Times New Roman" w:hAnsi="Arial" w:cs="Arial"/>
          <w:sz w:val="22"/>
          <w:szCs w:val="22"/>
        </w:rPr>
        <w:t>(</w:t>
      </w:r>
      <w:r w:rsidRPr="0053454A">
        <w:rPr>
          <w:rFonts w:ascii="Arial" w:eastAsia="Times New Roman" w:hAnsi="Arial" w:cs="Arial"/>
          <w:sz w:val="22"/>
          <w:szCs w:val="22"/>
        </w:rPr>
        <w:t xml:space="preserve"> 2007</w:t>
      </w:r>
      <w:r w:rsidRPr="00F9434A">
        <w:rPr>
          <w:rFonts w:ascii="Arial" w:eastAsia="Times New Roman" w:hAnsi="Arial" w:cs="Arial"/>
          <w:sz w:val="22"/>
          <w:szCs w:val="22"/>
        </w:rPr>
        <w:t>)</w:t>
      </w:r>
      <w:r w:rsidRPr="0053454A">
        <w:rPr>
          <w:rFonts w:ascii="Arial" w:eastAsia="Times New Roman" w:hAnsi="Arial" w:cs="Arial"/>
          <w:sz w:val="22"/>
          <w:szCs w:val="22"/>
        </w:rPr>
        <w:t>. Interaction of learning organization and organizational structure.</w:t>
      </w:r>
      <w:r>
        <w:rPr>
          <w:rFonts w:ascii="Arial" w:hAnsi="Arial" w:cs="Arial"/>
          <w:sz w:val="22"/>
          <w:szCs w:val="22"/>
        </w:rPr>
        <w:t xml:space="preserve">                                                                                                                               </w:t>
      </w:r>
      <w:r w:rsidRPr="00F9434A">
        <w:rPr>
          <w:rFonts w:ascii="Arial" w:eastAsia="Times New Roman" w:hAnsi="Arial" w:cs="Arial"/>
          <w:sz w:val="22"/>
          <w:szCs w:val="22"/>
        </w:rPr>
        <w:t xml:space="preserve">Tim PPM </w:t>
      </w:r>
      <w:proofErr w:type="spellStart"/>
      <w:r w:rsidRPr="00F9434A">
        <w:rPr>
          <w:rFonts w:ascii="Arial" w:eastAsia="Times New Roman" w:hAnsi="Arial" w:cs="Arial"/>
          <w:sz w:val="22"/>
          <w:szCs w:val="22"/>
        </w:rPr>
        <w:t>Manajemen</w:t>
      </w:r>
      <w:proofErr w:type="spellEnd"/>
      <w:r w:rsidRPr="00F9434A">
        <w:rPr>
          <w:rFonts w:ascii="Arial" w:eastAsia="Times New Roman" w:hAnsi="Arial" w:cs="Arial"/>
          <w:sz w:val="22"/>
          <w:szCs w:val="22"/>
        </w:rPr>
        <w:t xml:space="preserve"> (2012). “Business Model Canvas”. PPM Jakarta, </w:t>
      </w:r>
      <w:proofErr w:type="spellStart"/>
      <w:r w:rsidRPr="00F9434A">
        <w:rPr>
          <w:rFonts w:ascii="Arial" w:eastAsia="Times New Roman" w:hAnsi="Arial" w:cs="Arial"/>
          <w:sz w:val="22"/>
          <w:szCs w:val="22"/>
        </w:rPr>
        <w:t>Cetakan</w:t>
      </w:r>
      <w:proofErr w:type="spellEnd"/>
      <w:r w:rsidRPr="00F9434A">
        <w:rPr>
          <w:rFonts w:ascii="Arial" w:eastAsia="Times New Roman" w:hAnsi="Arial" w:cs="Arial"/>
          <w:sz w:val="22"/>
          <w:szCs w:val="22"/>
        </w:rPr>
        <w:t xml:space="preserve"> 1. </w:t>
      </w:r>
      <w:r>
        <w:rPr>
          <w:rFonts w:ascii="Arial" w:hAnsi="Arial" w:cs="Arial"/>
          <w:sz w:val="22"/>
          <w:szCs w:val="22"/>
        </w:rPr>
        <w:t xml:space="preserve">        </w:t>
      </w:r>
      <w:proofErr w:type="spellStart"/>
      <w:r w:rsidRPr="0053454A">
        <w:rPr>
          <w:rFonts w:ascii="Arial" w:eastAsia="Times New Roman" w:hAnsi="Arial" w:cs="Arial"/>
          <w:sz w:val="22"/>
          <w:szCs w:val="22"/>
        </w:rPr>
        <w:t>Tsui</w:t>
      </w:r>
      <w:proofErr w:type="spellEnd"/>
      <w:r w:rsidRPr="0053454A">
        <w:rPr>
          <w:rFonts w:ascii="Arial" w:eastAsia="Times New Roman" w:hAnsi="Arial" w:cs="Arial"/>
          <w:sz w:val="22"/>
          <w:szCs w:val="22"/>
        </w:rPr>
        <w:t xml:space="preserve">, A.S., Z.-X. Zhang, H. Wang, K.R. Xin and J.B. Wu, </w:t>
      </w:r>
      <w:r w:rsidRPr="00F9434A">
        <w:rPr>
          <w:rFonts w:ascii="Arial" w:eastAsia="Times New Roman" w:hAnsi="Arial" w:cs="Arial"/>
          <w:sz w:val="22"/>
          <w:szCs w:val="22"/>
        </w:rPr>
        <w:t>(</w:t>
      </w:r>
      <w:r w:rsidRPr="0053454A">
        <w:rPr>
          <w:rFonts w:ascii="Arial" w:eastAsia="Times New Roman" w:hAnsi="Arial" w:cs="Arial"/>
          <w:sz w:val="22"/>
          <w:szCs w:val="22"/>
        </w:rPr>
        <w:t>2006</w:t>
      </w:r>
      <w:r w:rsidRPr="00F9434A">
        <w:rPr>
          <w:rFonts w:ascii="Arial" w:eastAsia="Times New Roman" w:hAnsi="Arial" w:cs="Arial"/>
          <w:sz w:val="22"/>
          <w:szCs w:val="22"/>
        </w:rPr>
        <w:t>)</w:t>
      </w:r>
      <w:r w:rsidRPr="0053454A">
        <w:rPr>
          <w:rFonts w:ascii="Arial" w:eastAsia="Times New Roman" w:hAnsi="Arial" w:cs="Arial"/>
          <w:sz w:val="22"/>
          <w:szCs w:val="22"/>
        </w:rPr>
        <w:t xml:space="preserve">. Unpacking the relationship between CEO leadership </w:t>
      </w:r>
      <w:proofErr w:type="spellStart"/>
      <w:r w:rsidRPr="0053454A">
        <w:rPr>
          <w:rFonts w:ascii="Arial" w:eastAsia="Times New Roman" w:hAnsi="Arial" w:cs="Arial"/>
          <w:sz w:val="22"/>
          <w:szCs w:val="22"/>
        </w:rPr>
        <w:t>behavior</w:t>
      </w:r>
      <w:proofErr w:type="spellEnd"/>
      <w:r w:rsidRPr="0053454A">
        <w:rPr>
          <w:rFonts w:ascii="Arial" w:eastAsia="Times New Roman" w:hAnsi="Arial" w:cs="Arial"/>
          <w:sz w:val="22"/>
          <w:szCs w:val="22"/>
        </w:rPr>
        <w:t xml:space="preserve"> and organizational culture. The Leadership Quarterly, 17(2): 113 -137.</w:t>
      </w:r>
      <w:r>
        <w:rPr>
          <w:rFonts w:ascii="Arial" w:eastAsia="Times New Roman" w:hAnsi="Arial" w:cs="Arial"/>
          <w:sz w:val="22"/>
          <w:szCs w:val="22"/>
        </w:rPr>
        <w:t xml:space="preserve">                                                                                                               </w:t>
      </w:r>
      <w:r>
        <w:rPr>
          <w:rFonts w:ascii="Arial" w:hAnsi="Arial" w:cs="Arial"/>
          <w:sz w:val="22"/>
          <w:szCs w:val="22"/>
        </w:rPr>
        <w:t xml:space="preserve"> </w:t>
      </w:r>
      <w:r w:rsidRPr="00F9434A">
        <w:rPr>
          <w:rFonts w:ascii="Arial" w:eastAsia="Times New Roman" w:hAnsi="Arial" w:cs="Arial"/>
          <w:sz w:val="22"/>
          <w:szCs w:val="22"/>
        </w:rPr>
        <w:t xml:space="preserve">White, B. (2000). </w:t>
      </w:r>
      <w:r w:rsidRPr="00F9434A">
        <w:rPr>
          <w:rFonts w:ascii="Arial" w:eastAsia="Times New Roman" w:hAnsi="Arial" w:cs="Arial"/>
          <w:i/>
          <w:iCs/>
          <w:sz w:val="22"/>
          <w:szCs w:val="22"/>
        </w:rPr>
        <w:t>Dissertation Skills for Business and Management Students</w:t>
      </w:r>
      <w:r w:rsidRPr="00F9434A">
        <w:rPr>
          <w:rFonts w:ascii="Arial" w:eastAsia="Times New Roman" w:hAnsi="Arial" w:cs="Arial"/>
          <w:sz w:val="22"/>
          <w:szCs w:val="22"/>
        </w:rPr>
        <w:t xml:space="preserve">, Singapore: Seng Lee Press. </w:t>
      </w:r>
      <w:r>
        <w:rPr>
          <w:rFonts w:ascii="Arial" w:eastAsia="Times New Roman" w:hAnsi="Arial" w:cs="Arial"/>
          <w:sz w:val="22"/>
          <w:szCs w:val="22"/>
        </w:rPr>
        <w:t xml:space="preserve">                                                                                                            </w:t>
      </w:r>
      <w:proofErr w:type="spellStart"/>
      <w:r w:rsidRPr="00F9434A">
        <w:rPr>
          <w:rFonts w:ascii="Arial" w:hAnsi="Arial" w:cs="Arial"/>
          <w:sz w:val="22"/>
          <w:szCs w:val="22"/>
        </w:rPr>
        <w:t>Yanker</w:t>
      </w:r>
      <w:proofErr w:type="spellEnd"/>
      <w:r w:rsidRPr="00F9434A">
        <w:rPr>
          <w:rFonts w:ascii="Arial" w:hAnsi="Arial" w:cs="Arial"/>
          <w:sz w:val="22"/>
          <w:szCs w:val="22"/>
        </w:rPr>
        <w:t xml:space="preserve">, R., Arnold, S., </w:t>
      </w:r>
      <w:proofErr w:type="spellStart"/>
      <w:r w:rsidRPr="00F9434A">
        <w:rPr>
          <w:rFonts w:ascii="Arial" w:hAnsi="Arial" w:cs="Arial"/>
          <w:sz w:val="22"/>
          <w:szCs w:val="22"/>
        </w:rPr>
        <w:t>Tonby</w:t>
      </w:r>
      <w:proofErr w:type="spellEnd"/>
      <w:r w:rsidRPr="00F9434A">
        <w:rPr>
          <w:rFonts w:ascii="Arial" w:hAnsi="Arial" w:cs="Arial"/>
          <w:sz w:val="22"/>
          <w:szCs w:val="22"/>
        </w:rPr>
        <w:t xml:space="preserve">, O. and </w:t>
      </w:r>
      <w:proofErr w:type="spellStart"/>
      <w:r w:rsidRPr="00F9434A">
        <w:rPr>
          <w:rFonts w:ascii="Arial" w:hAnsi="Arial" w:cs="Arial"/>
          <w:sz w:val="22"/>
          <w:szCs w:val="22"/>
        </w:rPr>
        <w:t>Placier</w:t>
      </w:r>
      <w:proofErr w:type="spellEnd"/>
      <w:r w:rsidRPr="00F9434A">
        <w:rPr>
          <w:rFonts w:ascii="Arial" w:hAnsi="Arial" w:cs="Arial"/>
          <w:sz w:val="22"/>
          <w:szCs w:val="22"/>
        </w:rPr>
        <w:t xml:space="preserve">, D. (2004) Rediscovering the Customer: Turning Customer Satisfaction into Shareholder Value, </w:t>
      </w:r>
      <w:r w:rsidRPr="00F9434A">
        <w:rPr>
          <w:rFonts w:ascii="Arial" w:hAnsi="Arial" w:cs="Arial"/>
          <w:i/>
          <w:iCs/>
          <w:sz w:val="22"/>
          <w:szCs w:val="22"/>
        </w:rPr>
        <w:t>McKinsey Marketing Solutions</w:t>
      </w:r>
      <w:r w:rsidRPr="00F9434A">
        <w:rPr>
          <w:rFonts w:ascii="Arial" w:hAnsi="Arial" w:cs="Arial"/>
          <w:sz w:val="22"/>
          <w:szCs w:val="22"/>
        </w:rPr>
        <w:t>, Boston, USA.</w:t>
      </w:r>
      <w:r>
        <w:rPr>
          <w:rFonts w:ascii="Arial" w:hAnsi="Arial" w:cs="Arial"/>
          <w:sz w:val="22"/>
          <w:szCs w:val="22"/>
        </w:rPr>
        <w:t xml:space="preserve">                                                                                                                 </w:t>
      </w:r>
      <w:proofErr w:type="spellStart"/>
      <w:r w:rsidRPr="00F9434A">
        <w:rPr>
          <w:rFonts w:ascii="Arial" w:eastAsia="Times New Roman" w:hAnsi="Arial" w:cs="Arial"/>
          <w:sz w:val="22"/>
          <w:szCs w:val="22"/>
        </w:rPr>
        <w:t>Wartick</w:t>
      </w:r>
      <w:proofErr w:type="spellEnd"/>
      <w:r w:rsidRPr="00F9434A">
        <w:rPr>
          <w:rFonts w:ascii="Arial" w:eastAsia="Times New Roman" w:hAnsi="Arial" w:cs="Arial"/>
          <w:sz w:val="22"/>
          <w:szCs w:val="22"/>
        </w:rPr>
        <w:t xml:space="preserve">, S. L., &amp; Wood, D. (1998). </w:t>
      </w:r>
      <w:r w:rsidRPr="00F9434A">
        <w:rPr>
          <w:rFonts w:ascii="Arial" w:eastAsia="Times New Roman" w:hAnsi="Arial" w:cs="Arial"/>
          <w:i/>
          <w:iCs/>
          <w:sz w:val="22"/>
          <w:szCs w:val="22"/>
        </w:rPr>
        <w:t>International Business &amp; Society</w:t>
      </w:r>
      <w:r w:rsidRPr="00F9434A">
        <w:rPr>
          <w:rFonts w:ascii="Arial" w:eastAsia="Times New Roman" w:hAnsi="Arial" w:cs="Arial"/>
          <w:sz w:val="22"/>
          <w:szCs w:val="22"/>
        </w:rPr>
        <w:t xml:space="preserve">. Oxford: Blackwell Business. </w:t>
      </w:r>
    </w:p>
    <w:p w:rsidR="00F27663" w:rsidRPr="00F9434A" w:rsidRDefault="00F27663" w:rsidP="00F27663">
      <w:pPr>
        <w:spacing w:line="360" w:lineRule="auto"/>
        <w:rPr>
          <w:rFonts w:ascii="Arial" w:hAnsi="Arial" w:cs="Arial"/>
          <w:sz w:val="22"/>
          <w:szCs w:val="22"/>
        </w:rPr>
      </w:pPr>
    </w:p>
    <w:p w:rsidR="00F27663" w:rsidRDefault="00F27663" w:rsidP="009B0ED9">
      <w:pPr>
        <w:spacing w:line="360" w:lineRule="auto"/>
        <w:rPr>
          <w:rFonts w:ascii="Arial" w:hAnsi="Arial" w:cs="Arial"/>
          <w:sz w:val="22"/>
          <w:szCs w:val="22"/>
          <w:lang w:val="en-CA"/>
        </w:rPr>
      </w:pPr>
    </w:p>
    <w:p w:rsidR="00F27663" w:rsidRDefault="00F27663" w:rsidP="009B0ED9">
      <w:pPr>
        <w:spacing w:line="360" w:lineRule="auto"/>
        <w:rPr>
          <w:rFonts w:ascii="Arial" w:hAnsi="Arial" w:cs="Arial"/>
          <w:sz w:val="22"/>
          <w:szCs w:val="22"/>
          <w:lang w:val="en-CA"/>
        </w:rPr>
      </w:pPr>
    </w:p>
    <w:p w:rsidR="00F27663" w:rsidRDefault="00F27663" w:rsidP="009B0ED9">
      <w:pPr>
        <w:spacing w:line="360" w:lineRule="auto"/>
        <w:rPr>
          <w:rFonts w:ascii="Arial" w:hAnsi="Arial" w:cs="Arial"/>
          <w:sz w:val="22"/>
          <w:szCs w:val="22"/>
          <w:lang w:val="en-CA"/>
        </w:rPr>
      </w:pPr>
    </w:p>
    <w:p w:rsidR="00F27663" w:rsidRDefault="00F27663" w:rsidP="009B0ED9">
      <w:pPr>
        <w:spacing w:line="360" w:lineRule="auto"/>
        <w:rPr>
          <w:rFonts w:ascii="Arial" w:hAnsi="Arial" w:cs="Arial"/>
          <w:sz w:val="22"/>
          <w:szCs w:val="22"/>
          <w:lang w:val="en-CA"/>
        </w:rPr>
      </w:pPr>
    </w:p>
    <w:p w:rsidR="00420EB9" w:rsidRDefault="00420EB9" w:rsidP="009B0ED9">
      <w:pPr>
        <w:spacing w:line="360" w:lineRule="auto"/>
        <w:rPr>
          <w:rFonts w:ascii="Arial" w:hAnsi="Arial" w:cs="Arial"/>
          <w:sz w:val="22"/>
          <w:szCs w:val="22"/>
          <w:lang w:val="en-CA"/>
        </w:rPr>
      </w:pPr>
    </w:p>
    <w:p w:rsidR="00420EB9" w:rsidRDefault="00420EB9" w:rsidP="009B0ED9">
      <w:pPr>
        <w:spacing w:line="360" w:lineRule="auto"/>
        <w:rPr>
          <w:rFonts w:ascii="Arial" w:hAnsi="Arial" w:cs="Arial"/>
          <w:sz w:val="22"/>
          <w:szCs w:val="22"/>
          <w:lang w:val="en-CA"/>
        </w:rPr>
      </w:pPr>
    </w:p>
    <w:p w:rsidR="00420EB9" w:rsidRDefault="00420EB9" w:rsidP="009B0ED9">
      <w:pPr>
        <w:spacing w:line="360" w:lineRule="auto"/>
        <w:rPr>
          <w:rFonts w:ascii="Arial" w:hAnsi="Arial" w:cs="Arial"/>
          <w:sz w:val="22"/>
          <w:szCs w:val="22"/>
          <w:lang w:val="en-CA"/>
        </w:rPr>
      </w:pPr>
    </w:p>
    <w:p w:rsidR="009B0ED9" w:rsidRDefault="009B0ED9" w:rsidP="009B0ED9">
      <w:pPr>
        <w:spacing w:line="360" w:lineRule="auto"/>
        <w:rPr>
          <w:rFonts w:ascii="Arial" w:hAnsi="Arial" w:cs="Arial"/>
          <w:sz w:val="22"/>
          <w:szCs w:val="22"/>
          <w:lang w:val="en-CA"/>
        </w:rPr>
      </w:pPr>
    </w:p>
    <w:p w:rsidR="009B0ED9" w:rsidRDefault="009B0ED9" w:rsidP="009B0ED9">
      <w:pPr>
        <w:spacing w:line="360" w:lineRule="auto"/>
        <w:rPr>
          <w:rFonts w:ascii="Arial" w:hAnsi="Arial" w:cs="Arial"/>
          <w:sz w:val="22"/>
          <w:szCs w:val="22"/>
          <w:lang w:val="en-CA"/>
        </w:rPr>
      </w:pPr>
    </w:p>
    <w:p w:rsidR="009B0ED9" w:rsidRDefault="009B0ED9" w:rsidP="009B0ED9">
      <w:pPr>
        <w:spacing w:line="360" w:lineRule="auto"/>
        <w:rPr>
          <w:rFonts w:ascii="Arial" w:hAnsi="Arial" w:cs="Arial"/>
          <w:sz w:val="22"/>
          <w:szCs w:val="22"/>
          <w:lang w:val="en-CA"/>
        </w:rPr>
      </w:pPr>
      <w:r>
        <w:rPr>
          <w:rFonts w:ascii="Arial" w:hAnsi="Arial" w:cs="Arial"/>
          <w:sz w:val="22"/>
          <w:szCs w:val="22"/>
          <w:lang w:val="en-CA"/>
        </w:rPr>
        <w:t xml:space="preserve">       </w:t>
      </w:r>
    </w:p>
    <w:p w:rsidR="009B0ED9" w:rsidRDefault="009B0ED9" w:rsidP="00AC4BB1">
      <w:pPr>
        <w:spacing w:line="360" w:lineRule="auto"/>
        <w:rPr>
          <w:rFonts w:ascii="Arial" w:hAnsi="Arial" w:cs="Arial"/>
          <w:sz w:val="22"/>
          <w:szCs w:val="22"/>
          <w:lang w:val="en-CA"/>
        </w:rPr>
      </w:pPr>
    </w:p>
    <w:p w:rsidR="00AC4BB1" w:rsidRDefault="00AC4BB1" w:rsidP="00CE3208">
      <w:pPr>
        <w:spacing w:line="360" w:lineRule="auto"/>
        <w:rPr>
          <w:rFonts w:ascii="Arial" w:hAnsi="Arial" w:cs="Arial"/>
          <w:sz w:val="22"/>
          <w:szCs w:val="22"/>
          <w:lang w:val="en-CA"/>
        </w:rPr>
      </w:pPr>
    </w:p>
    <w:p w:rsidR="00CE3208" w:rsidRDefault="00CE3208" w:rsidP="003C6943">
      <w:pPr>
        <w:rPr>
          <w:rFonts w:ascii="Arial" w:hAnsi="Arial" w:cs="Arial"/>
          <w:sz w:val="22"/>
          <w:szCs w:val="22"/>
          <w:lang w:val="en-CA"/>
        </w:rPr>
      </w:pPr>
    </w:p>
    <w:sectPr w:rsidR="00CE3208" w:rsidSect="00B94B3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0DA5"/>
    <w:multiLevelType w:val="hybridMultilevel"/>
    <w:tmpl w:val="FECC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9713EA"/>
    <w:multiLevelType w:val="multilevel"/>
    <w:tmpl w:val="391AE5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9433326"/>
    <w:multiLevelType w:val="multilevel"/>
    <w:tmpl w:val="D7707066"/>
    <w:lvl w:ilvl="0">
      <w:start w:val="1"/>
      <w:numFmt w:val="decimal"/>
      <w:lvlText w:val="%1.0."/>
      <w:lvlJc w:val="left"/>
      <w:pPr>
        <w:ind w:left="720" w:hanging="720"/>
      </w:pPr>
      <w:rPr>
        <w:rFonts w:hint="default"/>
        <w:sz w:val="22"/>
      </w:rPr>
    </w:lvl>
    <w:lvl w:ilvl="1">
      <w:start w:val="1"/>
      <w:numFmt w:val="decimal"/>
      <w:lvlText w:val="%1.%2."/>
      <w:lvlJc w:val="left"/>
      <w:pPr>
        <w:ind w:left="1440" w:hanging="720"/>
      </w:pPr>
      <w:rPr>
        <w:rFonts w:hint="default"/>
        <w:sz w:val="22"/>
      </w:rPr>
    </w:lvl>
    <w:lvl w:ilvl="2">
      <w:start w:val="1"/>
      <w:numFmt w:val="decimal"/>
      <w:lvlText w:val="%1.%2.%3."/>
      <w:lvlJc w:val="left"/>
      <w:pPr>
        <w:ind w:left="2520" w:hanging="1080"/>
      </w:pPr>
      <w:rPr>
        <w:rFonts w:hint="default"/>
        <w:sz w:val="22"/>
      </w:rPr>
    </w:lvl>
    <w:lvl w:ilvl="3">
      <w:start w:val="1"/>
      <w:numFmt w:val="decimal"/>
      <w:lvlText w:val="%1.%2.%3.%4."/>
      <w:lvlJc w:val="left"/>
      <w:pPr>
        <w:ind w:left="3240" w:hanging="1080"/>
      </w:pPr>
      <w:rPr>
        <w:rFonts w:hint="default"/>
        <w:sz w:val="22"/>
      </w:rPr>
    </w:lvl>
    <w:lvl w:ilvl="4">
      <w:start w:val="1"/>
      <w:numFmt w:val="decimal"/>
      <w:lvlText w:val="%1.%2.%3.%4.%5."/>
      <w:lvlJc w:val="left"/>
      <w:pPr>
        <w:ind w:left="4320" w:hanging="1440"/>
      </w:pPr>
      <w:rPr>
        <w:rFonts w:hint="default"/>
        <w:sz w:val="22"/>
      </w:rPr>
    </w:lvl>
    <w:lvl w:ilvl="5">
      <w:start w:val="1"/>
      <w:numFmt w:val="decimal"/>
      <w:lvlText w:val="%1.%2.%3.%4.%5.%6."/>
      <w:lvlJc w:val="left"/>
      <w:pPr>
        <w:ind w:left="5400" w:hanging="1800"/>
      </w:pPr>
      <w:rPr>
        <w:rFonts w:hint="default"/>
        <w:sz w:val="22"/>
      </w:rPr>
    </w:lvl>
    <w:lvl w:ilvl="6">
      <w:start w:val="1"/>
      <w:numFmt w:val="decimal"/>
      <w:lvlText w:val="%1.%2.%3.%4.%5.%6.%7."/>
      <w:lvlJc w:val="left"/>
      <w:pPr>
        <w:ind w:left="6480" w:hanging="2160"/>
      </w:pPr>
      <w:rPr>
        <w:rFonts w:hint="default"/>
        <w:sz w:val="22"/>
      </w:rPr>
    </w:lvl>
    <w:lvl w:ilvl="7">
      <w:start w:val="1"/>
      <w:numFmt w:val="decimal"/>
      <w:lvlText w:val="%1.%2.%3.%4.%5.%6.%7.%8."/>
      <w:lvlJc w:val="left"/>
      <w:pPr>
        <w:ind w:left="7200" w:hanging="2160"/>
      </w:pPr>
      <w:rPr>
        <w:rFonts w:hint="default"/>
        <w:sz w:val="22"/>
      </w:rPr>
    </w:lvl>
    <w:lvl w:ilvl="8">
      <w:start w:val="1"/>
      <w:numFmt w:val="decimal"/>
      <w:lvlText w:val="%1.%2.%3.%4.%5.%6.%7.%8.%9."/>
      <w:lvlJc w:val="left"/>
      <w:pPr>
        <w:ind w:left="8280" w:hanging="2520"/>
      </w:pPr>
      <w:rPr>
        <w:rFonts w:hint="default"/>
        <w:sz w:val="22"/>
      </w:rPr>
    </w:lvl>
  </w:abstractNum>
  <w:abstractNum w:abstractNumId="3" w15:restartNumberingAfterBreak="0">
    <w:nsid w:val="2B5527EE"/>
    <w:multiLevelType w:val="multilevel"/>
    <w:tmpl w:val="44A27CA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CD52C78"/>
    <w:multiLevelType w:val="multilevel"/>
    <w:tmpl w:val="4F68B8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6DB2899"/>
    <w:multiLevelType w:val="hybridMultilevel"/>
    <w:tmpl w:val="60702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81C97"/>
    <w:multiLevelType w:val="multilevel"/>
    <w:tmpl w:val="092E76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BC6125C"/>
    <w:multiLevelType w:val="multilevel"/>
    <w:tmpl w:val="FA9A8E0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EBF48CA"/>
    <w:multiLevelType w:val="multilevel"/>
    <w:tmpl w:val="7E7A6BB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0"/>
  </w:num>
  <w:num w:numId="3">
    <w:abstractNumId w:val="4"/>
  </w:num>
  <w:num w:numId="4">
    <w:abstractNumId w:val="2"/>
  </w:num>
  <w:num w:numId="5">
    <w:abstractNumId w:val="7"/>
  </w:num>
  <w:num w:numId="6">
    <w:abstractNumId w:val="3"/>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E81"/>
    <w:rsid w:val="00001C0B"/>
    <w:rsid w:val="00015164"/>
    <w:rsid w:val="00026B9F"/>
    <w:rsid w:val="00026EA4"/>
    <w:rsid w:val="000414E4"/>
    <w:rsid w:val="00042FC8"/>
    <w:rsid w:val="00047F06"/>
    <w:rsid w:val="0007302E"/>
    <w:rsid w:val="00076EE9"/>
    <w:rsid w:val="00084CA7"/>
    <w:rsid w:val="0009063E"/>
    <w:rsid w:val="000B6E81"/>
    <w:rsid w:val="000E7292"/>
    <w:rsid w:val="000F2500"/>
    <w:rsid w:val="00100D62"/>
    <w:rsid w:val="00153940"/>
    <w:rsid w:val="0017253B"/>
    <w:rsid w:val="001803FD"/>
    <w:rsid w:val="001C27C9"/>
    <w:rsid w:val="001F5CF0"/>
    <w:rsid w:val="0023194D"/>
    <w:rsid w:val="00255B8B"/>
    <w:rsid w:val="00282DE1"/>
    <w:rsid w:val="00353FBF"/>
    <w:rsid w:val="00370EDF"/>
    <w:rsid w:val="00375B69"/>
    <w:rsid w:val="003B2322"/>
    <w:rsid w:val="003C6943"/>
    <w:rsid w:val="003F4120"/>
    <w:rsid w:val="00420EB9"/>
    <w:rsid w:val="00491A11"/>
    <w:rsid w:val="004A72EB"/>
    <w:rsid w:val="004D01F1"/>
    <w:rsid w:val="004D1A06"/>
    <w:rsid w:val="004D2EA1"/>
    <w:rsid w:val="00524324"/>
    <w:rsid w:val="005356B0"/>
    <w:rsid w:val="00535EB4"/>
    <w:rsid w:val="005C1337"/>
    <w:rsid w:val="005D478A"/>
    <w:rsid w:val="006158FE"/>
    <w:rsid w:val="0061645F"/>
    <w:rsid w:val="006206FD"/>
    <w:rsid w:val="00631BF0"/>
    <w:rsid w:val="006579B5"/>
    <w:rsid w:val="00666707"/>
    <w:rsid w:val="0068083E"/>
    <w:rsid w:val="006A52AD"/>
    <w:rsid w:val="006B1876"/>
    <w:rsid w:val="006B4FD9"/>
    <w:rsid w:val="006E54B2"/>
    <w:rsid w:val="0071475D"/>
    <w:rsid w:val="007430A5"/>
    <w:rsid w:val="00753F57"/>
    <w:rsid w:val="00776281"/>
    <w:rsid w:val="007D3125"/>
    <w:rsid w:val="00812FCF"/>
    <w:rsid w:val="0083468A"/>
    <w:rsid w:val="008C5EDD"/>
    <w:rsid w:val="008F3A58"/>
    <w:rsid w:val="009206FE"/>
    <w:rsid w:val="0098068F"/>
    <w:rsid w:val="00982480"/>
    <w:rsid w:val="009920FB"/>
    <w:rsid w:val="009B0ED9"/>
    <w:rsid w:val="009D6497"/>
    <w:rsid w:val="00A03CCC"/>
    <w:rsid w:val="00A047D0"/>
    <w:rsid w:val="00A13EB9"/>
    <w:rsid w:val="00A33CCE"/>
    <w:rsid w:val="00A43DE5"/>
    <w:rsid w:val="00A95EA8"/>
    <w:rsid w:val="00AC39B3"/>
    <w:rsid w:val="00AC4BB1"/>
    <w:rsid w:val="00AD4F63"/>
    <w:rsid w:val="00AE34E8"/>
    <w:rsid w:val="00AE7701"/>
    <w:rsid w:val="00AF505A"/>
    <w:rsid w:val="00B00EC6"/>
    <w:rsid w:val="00B261B4"/>
    <w:rsid w:val="00B865DB"/>
    <w:rsid w:val="00B94B3D"/>
    <w:rsid w:val="00BA2CD0"/>
    <w:rsid w:val="00BB3266"/>
    <w:rsid w:val="00BB3E35"/>
    <w:rsid w:val="00BB6BA7"/>
    <w:rsid w:val="00BB6E1F"/>
    <w:rsid w:val="00BF605C"/>
    <w:rsid w:val="00BF6DA1"/>
    <w:rsid w:val="00C03527"/>
    <w:rsid w:val="00CE3208"/>
    <w:rsid w:val="00CF4D0A"/>
    <w:rsid w:val="00D0387A"/>
    <w:rsid w:val="00D10F0D"/>
    <w:rsid w:val="00D1645D"/>
    <w:rsid w:val="00D675BE"/>
    <w:rsid w:val="00D73C60"/>
    <w:rsid w:val="00D776AC"/>
    <w:rsid w:val="00D93E2F"/>
    <w:rsid w:val="00D9649D"/>
    <w:rsid w:val="00D97BCC"/>
    <w:rsid w:val="00DA0A98"/>
    <w:rsid w:val="00E16267"/>
    <w:rsid w:val="00E416C3"/>
    <w:rsid w:val="00E73777"/>
    <w:rsid w:val="00EA5B0F"/>
    <w:rsid w:val="00EB6080"/>
    <w:rsid w:val="00EC09C5"/>
    <w:rsid w:val="00EF5B96"/>
    <w:rsid w:val="00F27663"/>
    <w:rsid w:val="00F6576B"/>
    <w:rsid w:val="00F92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65AC03"/>
  <w15:chartTrackingRefBased/>
  <w15:docId w15:val="{9C2B1AA4-F34D-9844-A4A7-3D6A9D5A8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9B3"/>
    <w:pPr>
      <w:ind w:left="720"/>
      <w:contextualSpacing/>
    </w:pPr>
  </w:style>
  <w:style w:type="paragraph" w:styleId="NormalWeb">
    <w:name w:val="Normal (Web)"/>
    <w:basedOn w:val="Normal"/>
    <w:uiPriority w:val="99"/>
    <w:semiHidden/>
    <w:unhideWhenUsed/>
    <w:rsid w:val="00420EB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489136">
      <w:bodyDiv w:val="1"/>
      <w:marLeft w:val="0"/>
      <w:marRight w:val="0"/>
      <w:marTop w:val="0"/>
      <w:marBottom w:val="0"/>
      <w:divBdr>
        <w:top w:val="none" w:sz="0" w:space="0" w:color="auto"/>
        <w:left w:val="none" w:sz="0" w:space="0" w:color="auto"/>
        <w:bottom w:val="none" w:sz="0" w:space="0" w:color="auto"/>
        <w:right w:val="none" w:sz="0" w:space="0" w:color="auto"/>
      </w:divBdr>
    </w:div>
    <w:div w:id="435102098">
      <w:bodyDiv w:val="1"/>
      <w:marLeft w:val="0"/>
      <w:marRight w:val="0"/>
      <w:marTop w:val="0"/>
      <w:marBottom w:val="0"/>
      <w:divBdr>
        <w:top w:val="none" w:sz="0" w:space="0" w:color="auto"/>
        <w:left w:val="none" w:sz="0" w:space="0" w:color="auto"/>
        <w:bottom w:val="none" w:sz="0" w:space="0" w:color="auto"/>
        <w:right w:val="none" w:sz="0" w:space="0" w:color="auto"/>
      </w:divBdr>
    </w:div>
    <w:div w:id="860777669">
      <w:bodyDiv w:val="1"/>
      <w:marLeft w:val="0"/>
      <w:marRight w:val="0"/>
      <w:marTop w:val="0"/>
      <w:marBottom w:val="0"/>
      <w:divBdr>
        <w:top w:val="none" w:sz="0" w:space="0" w:color="auto"/>
        <w:left w:val="none" w:sz="0" w:space="0" w:color="auto"/>
        <w:bottom w:val="none" w:sz="0" w:space="0" w:color="auto"/>
        <w:right w:val="none" w:sz="0" w:space="0" w:color="auto"/>
      </w:divBdr>
    </w:div>
    <w:div w:id="160615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1011</TotalTime>
  <Pages>15</Pages>
  <Words>3863</Words>
  <Characters>24570</Characters>
  <Application>Microsoft Office Word</Application>
  <DocSecurity>0</DocSecurity>
  <Lines>4914</Lines>
  <Paragraphs>1236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2023-03-06T18:12:00Z</dcterms:created>
  <dcterms:modified xsi:type="dcterms:W3CDTF">2023-04-16T18:28:00Z</dcterms:modified>
</cp:coreProperties>
</file>