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1D8835FD" w:rsidP="3FB3B1CD" w:rsidRDefault="1D8835FD" w14:paraId="3ADD7683" w14:textId="11538532">
      <w:pPr>
        <w:rPr>
          <w:rFonts w:ascii="Times New Roman" w:hAnsi="Times New Roman" w:eastAsia="Times New Roman" w:cs="Times New Roman"/>
          <w:sz w:val="32"/>
          <w:szCs w:val="32"/>
        </w:rPr>
      </w:pPr>
      <w:r w:rsidRPr="3FB3B1CD" w:rsidR="3FB3B1CD">
        <w:rPr>
          <w:rFonts w:ascii="Times New Roman" w:hAnsi="Times New Roman" w:eastAsia="Times New Roman" w:cs="Times New Roman"/>
          <w:b w:val="1"/>
          <w:bCs w:val="1"/>
          <w:color w:val="2E2E2E"/>
          <w:sz w:val="32"/>
          <w:szCs w:val="32"/>
          <w:u w:val="single"/>
        </w:rPr>
        <w:t>The power that lies behind feeling rejected</w:t>
      </w:r>
    </w:p>
    <w:p w:rsidR="1D8835FD" w:rsidP="3FB3B1CD" w:rsidRDefault="1D8835FD" w14:paraId="26AADD81" w14:textId="4AD34CC4">
      <w:pPr>
        <w:rPr>
          <w:rFonts w:ascii="Times New Roman" w:hAnsi="Times New Roman" w:eastAsia="Times New Roman" w:cs="Times New Roman"/>
          <w:sz w:val="24"/>
          <w:szCs w:val="24"/>
        </w:rPr>
      </w:pPr>
      <w:r w:rsidRPr="3FB3B1CD" w:rsidR="3FB3B1CD">
        <w:rPr>
          <w:rFonts w:ascii="Times New Roman" w:hAnsi="Times New Roman" w:eastAsia="Times New Roman" w:cs="Times New Roman"/>
          <w:color w:val="2E2E2E"/>
          <w:sz w:val="24"/>
          <w:szCs w:val="24"/>
        </w:rPr>
        <w:t>Why does rejection affect us so much?</w:t>
      </w:r>
    </w:p>
    <w:p w:rsidR="1D8835FD" w:rsidP="3FB3B1CD" w:rsidRDefault="1D8835FD" w14:paraId="1A2D3463" w14:textId="54C94E2E">
      <w:pPr>
        <w:rPr>
          <w:rFonts w:ascii="Times New Roman" w:hAnsi="Times New Roman" w:eastAsia="Times New Roman" w:cs="Times New Roman"/>
          <w:sz w:val="24"/>
          <w:szCs w:val="24"/>
        </w:rPr>
      </w:pPr>
      <w:r w:rsidRPr="3FB3B1CD" w:rsidR="3FB3B1CD">
        <w:rPr>
          <w:rFonts w:ascii="Times New Roman" w:hAnsi="Times New Roman" w:eastAsia="Times New Roman" w:cs="Times New Roman"/>
          <w:i w:val="1"/>
          <w:iCs w:val="1"/>
          <w:color w:val="2E2E2E"/>
          <w:sz w:val="24"/>
          <w:szCs w:val="24"/>
          <w:u w:val="single"/>
        </w:rPr>
        <w:t>Understanding emotional behaviour</w:t>
      </w:r>
    </w:p>
    <w:p w:rsidR="1D8835FD" w:rsidP="3FB3B1CD" w:rsidRDefault="1D8835FD" w14:paraId="42EC444D" w14:textId="4E75B3EC">
      <w:pPr>
        <w:rPr>
          <w:rFonts w:ascii="Times New Roman" w:hAnsi="Times New Roman" w:eastAsia="Times New Roman" w:cs="Times New Roman"/>
          <w:sz w:val="24"/>
          <w:szCs w:val="24"/>
        </w:rPr>
      </w:pPr>
      <w:r w:rsidRPr="3FB3B1CD" w:rsidR="3FB3B1CD">
        <w:rPr>
          <w:rFonts w:ascii="Times New Roman" w:hAnsi="Times New Roman" w:eastAsia="Times New Roman" w:cs="Times New Roman"/>
          <w:sz w:val="24"/>
          <w:szCs w:val="24"/>
        </w:rPr>
        <w:t>Understanding feelings can be a difficult task for any individual as different interactions and social connections can affect behaviour and mental health greatly (MacDonald and Leary, 2005).  As social species, individuals have a strong need to belong and feel accepted and will try at any cost to avoid feeling rejected (Leary, 2006). When one feels rejected it can cause great emotional pain and deflates the feeling of acceptance (author) and the way one responds depends upon personal value and perception (Leary, 2006). Emotions link us to one another, contribute to way one thinks, interprets and perceives, so therefore influences feelings (Milton, 2005). Emotional experiences are shaped by decisions made during social interactions (</w:t>
      </w:r>
      <w:r w:rsidRPr="3FB3B1CD" w:rsidR="3FB3B1CD">
        <w:rPr>
          <w:rFonts w:ascii="Times New Roman" w:hAnsi="Times New Roman" w:eastAsia="Times New Roman" w:cs="Times New Roman"/>
          <w:sz w:val="24"/>
          <w:szCs w:val="24"/>
        </w:rPr>
        <w:t>Rovenpor</w:t>
      </w:r>
      <w:r w:rsidRPr="3FB3B1CD" w:rsidR="3FB3B1CD">
        <w:rPr>
          <w:rFonts w:ascii="Times New Roman" w:hAnsi="Times New Roman" w:eastAsia="Times New Roman" w:cs="Times New Roman"/>
          <w:sz w:val="24"/>
          <w:szCs w:val="24"/>
        </w:rPr>
        <w:t xml:space="preserve"> and </w:t>
      </w:r>
      <w:r w:rsidRPr="3FB3B1CD" w:rsidR="3FB3B1CD">
        <w:rPr>
          <w:rFonts w:ascii="Times New Roman" w:hAnsi="Times New Roman" w:eastAsia="Times New Roman" w:cs="Times New Roman"/>
          <w:sz w:val="24"/>
          <w:szCs w:val="24"/>
        </w:rPr>
        <w:t>Isbell</w:t>
      </w:r>
      <w:r w:rsidRPr="3FB3B1CD" w:rsidR="3FB3B1CD">
        <w:rPr>
          <w:rFonts w:ascii="Times New Roman" w:hAnsi="Times New Roman" w:eastAsia="Times New Roman" w:cs="Times New Roman"/>
          <w:sz w:val="24"/>
          <w:szCs w:val="24"/>
        </w:rPr>
        <w:t xml:space="preserve">, 2018), however when a situation arises and is perceived as </w:t>
      </w:r>
      <w:r w:rsidRPr="3FB3B1CD" w:rsidR="3FB3B1CD">
        <w:rPr>
          <w:rFonts w:ascii="Times New Roman" w:hAnsi="Times New Roman" w:eastAsia="Times New Roman" w:cs="Times New Roman"/>
          <w:sz w:val="24"/>
          <w:szCs w:val="24"/>
        </w:rPr>
        <w:t>destabilizing</w:t>
      </w:r>
      <w:r w:rsidRPr="3FB3B1CD" w:rsidR="3FB3B1CD">
        <w:rPr>
          <w:rFonts w:ascii="Times New Roman" w:hAnsi="Times New Roman" w:eastAsia="Times New Roman" w:cs="Times New Roman"/>
          <w:sz w:val="24"/>
          <w:szCs w:val="24"/>
        </w:rPr>
        <w:t xml:space="preserve"> to self, the natural impulse is to avoid and escape the situation (</w:t>
      </w:r>
      <w:r w:rsidRPr="3FB3B1CD" w:rsidR="3FB3B1CD">
        <w:rPr>
          <w:rFonts w:ascii="Times New Roman" w:hAnsi="Times New Roman" w:eastAsia="Times New Roman" w:cs="Times New Roman"/>
          <w:sz w:val="24"/>
          <w:szCs w:val="24"/>
        </w:rPr>
        <w:t>Flury</w:t>
      </w:r>
      <w:r w:rsidRPr="3FB3B1CD" w:rsidR="3FB3B1CD">
        <w:rPr>
          <w:rFonts w:ascii="Times New Roman" w:hAnsi="Times New Roman" w:eastAsia="Times New Roman" w:cs="Times New Roman"/>
          <w:sz w:val="24"/>
          <w:szCs w:val="24"/>
        </w:rPr>
        <w:t xml:space="preserve"> and Ickes, 2006). Thus, coping responses are sought as a mechanism to protect oneself from becoming </w:t>
      </w:r>
      <w:r w:rsidRPr="3FB3B1CD" w:rsidR="3FB3B1CD">
        <w:rPr>
          <w:rFonts w:ascii="Times New Roman" w:hAnsi="Times New Roman" w:eastAsia="Times New Roman" w:cs="Times New Roman"/>
          <w:sz w:val="24"/>
          <w:szCs w:val="24"/>
        </w:rPr>
        <w:t>destabilized</w:t>
      </w:r>
      <w:r w:rsidRPr="3FB3B1CD" w:rsidR="3FB3B1CD">
        <w:rPr>
          <w:rFonts w:ascii="Times New Roman" w:hAnsi="Times New Roman" w:eastAsia="Times New Roman" w:cs="Times New Roman"/>
          <w:sz w:val="24"/>
          <w:szCs w:val="24"/>
        </w:rPr>
        <w:t xml:space="preserve"> (author) and with the aim of maintaining stability among emotions, feelings and behaviour (author). Maintaining stability proceeds then as the necessary security is provided for emotions to remain unthreatened among the desired social interactions (MacDonald and Leary, 2005). </w:t>
      </w:r>
    </w:p>
    <w:p w:rsidR="1D8835FD" w:rsidP="3FB3B1CD" w:rsidRDefault="1D8835FD" w14:paraId="1EC07D0A" w14:textId="2CE4D9F4">
      <w:pPr>
        <w:rPr>
          <w:rFonts w:ascii="Times New Roman" w:hAnsi="Times New Roman" w:eastAsia="Times New Roman" w:cs="Times New Roman"/>
          <w:caps w:val="1"/>
          <w:sz w:val="24"/>
          <w:szCs w:val="24"/>
        </w:rPr>
      </w:pPr>
      <w:r w:rsidRPr="3FB3B1CD" w:rsidR="3FB3B1CD">
        <w:rPr>
          <w:rFonts w:ascii="Times New Roman" w:hAnsi="Times New Roman" w:eastAsia="Times New Roman" w:cs="Times New Roman"/>
          <w:caps w:val="1"/>
          <w:sz w:val="24"/>
          <w:szCs w:val="24"/>
          <w:u w:val="single"/>
        </w:rPr>
        <w:t>FEELING</w:t>
      </w:r>
      <w:r w:rsidRPr="3FB3B1CD" w:rsidR="3FB3B1CD">
        <w:rPr>
          <w:rFonts w:ascii="Times New Roman" w:hAnsi="Times New Roman" w:eastAsia="Times New Roman" w:cs="Times New Roman"/>
          <w:caps w:val="1"/>
          <w:sz w:val="24"/>
          <w:szCs w:val="24"/>
        </w:rPr>
        <w:t xml:space="preserve">: </w:t>
      </w:r>
      <w:r w:rsidRPr="3FB3B1CD" w:rsidR="3FB3B1CD">
        <w:rPr>
          <w:rFonts w:ascii="Times New Roman" w:hAnsi="Times New Roman" w:eastAsia="Times New Roman" w:cs="Times New Roman"/>
          <w:caps w:val="1"/>
          <w:sz w:val="24"/>
          <w:szCs w:val="24"/>
        </w:rPr>
        <w:t>FRUSTRASTED</w:t>
      </w:r>
      <w:r w:rsidRPr="3FB3B1CD" w:rsidR="3FB3B1CD">
        <w:rPr>
          <w:rFonts w:ascii="Times New Roman" w:hAnsi="Times New Roman" w:eastAsia="Times New Roman" w:cs="Times New Roman"/>
          <w:caps w:val="1"/>
          <w:sz w:val="24"/>
          <w:szCs w:val="24"/>
        </w:rPr>
        <w:t>, ANXIOUS, NERVOUS, LONELY, HEARTBROKEN, DEPRESSED, WORTHLESS, STRESSED</w:t>
      </w:r>
    </w:p>
    <w:p w:rsidR="1D8835FD" w:rsidP="3FB3B1CD" w:rsidRDefault="1D8835FD" w14:paraId="1FC8217B" w14:textId="19BF82CE" w14:noSpellErr="1">
      <w:pPr>
        <w:pStyle w:val="Normal"/>
        <w:rPr>
          <w:rFonts w:ascii="Times New Roman" w:hAnsi="Times New Roman" w:eastAsia="Times New Roman" w:cs="Times New Roman"/>
          <w:sz w:val="24"/>
          <w:szCs w:val="24"/>
        </w:rPr>
      </w:pPr>
    </w:p>
    <w:p w:rsidR="04508F9F" w:rsidP="3FB3B1CD" w:rsidRDefault="04508F9F" w14:paraId="37EA675F" w14:textId="6B0824DF">
      <w:pPr>
        <w:pStyle w:val="Normal"/>
        <w:rPr>
          <w:rFonts w:ascii="Times New Roman" w:hAnsi="Times New Roman" w:eastAsia="Times New Roman" w:cs="Times New Roman"/>
          <w:sz w:val="24"/>
          <w:szCs w:val="24"/>
          <w:u w:val="single"/>
        </w:rPr>
      </w:pPr>
      <w:r w:rsidRPr="3FB3B1CD" w:rsidR="3FB3B1CD">
        <w:rPr>
          <w:rFonts w:ascii="Times New Roman" w:hAnsi="Times New Roman" w:eastAsia="Times New Roman" w:cs="Times New Roman"/>
          <w:sz w:val="24"/>
          <w:szCs w:val="24"/>
          <w:u w:val="single"/>
        </w:rPr>
        <w:t>Fear of being rejected</w:t>
      </w:r>
      <w:r w:rsidRPr="3FB3B1CD" w:rsidR="3FB3B1CD">
        <w:rPr>
          <w:rFonts w:ascii="Times New Roman" w:hAnsi="Times New Roman" w:eastAsia="Times New Roman" w:cs="Times New Roman"/>
          <w:sz w:val="24"/>
          <w:szCs w:val="24"/>
        </w:rPr>
        <w:t xml:space="preserve">: </w:t>
      </w:r>
      <w:r w:rsidRPr="3FB3B1CD" w:rsidR="3FB3B1CD">
        <w:rPr>
          <w:rFonts w:ascii="Times New Roman" w:hAnsi="Times New Roman" w:eastAsia="Times New Roman" w:cs="Times New Roman"/>
          <w:noProof w:val="0"/>
          <w:sz w:val="24"/>
          <w:szCs w:val="24"/>
          <w:lang w:val="en-GB"/>
        </w:rPr>
        <w:t xml:space="preserve">Fear is one of the most powerful emotions that creates strong signals and is operated between the brain and self (Milton, 2005) and acts as a natural response to a threat, whether it be a perceived threat or a real threat (Leary, Koch, and </w:t>
      </w:r>
      <w:proofErr w:type="spellStart"/>
      <w:r w:rsidRPr="3FB3B1CD" w:rsidR="3FB3B1CD">
        <w:rPr>
          <w:rFonts w:ascii="Times New Roman" w:hAnsi="Times New Roman" w:eastAsia="Times New Roman" w:cs="Times New Roman"/>
          <w:noProof w:val="0"/>
          <w:sz w:val="24"/>
          <w:szCs w:val="24"/>
          <w:lang w:val="en-GB"/>
        </w:rPr>
        <w:t>Hechenbleikner</w:t>
      </w:r>
      <w:proofErr w:type="spellEnd"/>
      <w:r w:rsidRPr="3FB3B1CD" w:rsidR="3FB3B1CD">
        <w:rPr>
          <w:rFonts w:ascii="Times New Roman" w:hAnsi="Times New Roman" w:eastAsia="Times New Roman" w:cs="Times New Roman"/>
          <w:noProof w:val="0"/>
          <w:sz w:val="24"/>
          <w:szCs w:val="24"/>
          <w:lang w:val="en-GB"/>
        </w:rPr>
        <w:t xml:space="preserve">, 2006). The fear of rejection by members of society can be very distressing, which if encountered regularly, can lead towards lack of courage, barriers to emotional health, sadness, </w:t>
      </w:r>
      <w:proofErr w:type="spellStart"/>
      <w:r w:rsidRPr="3FB3B1CD" w:rsidR="3FB3B1CD">
        <w:rPr>
          <w:rFonts w:ascii="Times New Roman" w:hAnsi="Times New Roman" w:eastAsia="Times New Roman" w:cs="Times New Roman"/>
          <w:noProof w:val="0"/>
          <w:sz w:val="24"/>
          <w:szCs w:val="24"/>
          <w:lang w:val="en-GB"/>
        </w:rPr>
        <w:t>embarrassment,loneliness,and</w:t>
      </w:r>
      <w:proofErr w:type="spellEnd"/>
      <w:r w:rsidRPr="3FB3B1CD" w:rsidR="3FB3B1CD">
        <w:rPr>
          <w:rFonts w:ascii="Times New Roman" w:hAnsi="Times New Roman" w:eastAsia="Times New Roman" w:cs="Times New Roman"/>
          <w:noProof w:val="0"/>
          <w:sz w:val="24"/>
          <w:szCs w:val="24"/>
          <w:lang w:val="en-GB"/>
        </w:rPr>
        <w:t xml:space="preserve"> ultimately mental health issues (Leary, 2006). Trying to become less visible is a human strategy to protect oneself from rejection as it enables one to divert the attention onto someone or something else (Seidler, 2010). This means rejection is based upon the fear of not being accepted for who one is, and this disagrees with the basic human needs of love, belonging and </w:t>
      </w:r>
      <w:proofErr w:type="gramStart"/>
      <w:r w:rsidRPr="3FB3B1CD" w:rsidR="3FB3B1CD">
        <w:rPr>
          <w:rFonts w:ascii="Times New Roman" w:hAnsi="Times New Roman" w:eastAsia="Times New Roman" w:cs="Times New Roman"/>
          <w:noProof w:val="0"/>
          <w:sz w:val="24"/>
          <w:szCs w:val="24"/>
          <w:lang w:val="en-GB"/>
        </w:rPr>
        <w:t>self esteem</w:t>
      </w:r>
      <w:proofErr w:type="gramEnd"/>
      <w:r w:rsidRPr="3FB3B1CD" w:rsidR="3FB3B1CD">
        <w:rPr>
          <w:rFonts w:ascii="Times New Roman" w:hAnsi="Times New Roman" w:eastAsia="Times New Roman" w:cs="Times New Roman"/>
          <w:noProof w:val="0"/>
          <w:sz w:val="24"/>
          <w:szCs w:val="24"/>
          <w:lang w:val="en-GB"/>
        </w:rPr>
        <w:t xml:space="preserve"> (Leary, Koch, and </w:t>
      </w:r>
      <w:proofErr w:type="spellStart"/>
      <w:r w:rsidRPr="3FB3B1CD" w:rsidR="3FB3B1CD">
        <w:rPr>
          <w:rFonts w:ascii="Times New Roman" w:hAnsi="Times New Roman" w:eastAsia="Times New Roman" w:cs="Times New Roman"/>
          <w:noProof w:val="0"/>
          <w:sz w:val="24"/>
          <w:szCs w:val="24"/>
          <w:lang w:val="en-GB"/>
        </w:rPr>
        <w:t>Hechenbleikner</w:t>
      </w:r>
      <w:proofErr w:type="spellEnd"/>
      <w:r w:rsidRPr="3FB3B1CD" w:rsidR="3FB3B1CD">
        <w:rPr>
          <w:rFonts w:ascii="Times New Roman" w:hAnsi="Times New Roman" w:eastAsia="Times New Roman" w:cs="Times New Roman"/>
          <w:noProof w:val="0"/>
          <w:sz w:val="24"/>
          <w:szCs w:val="24"/>
          <w:lang w:val="en-GB"/>
        </w:rPr>
        <w:t>, 2006).</w:t>
      </w:r>
    </w:p>
    <w:p w:rsidR="04508F9F" w:rsidP="3FB3B1CD" w:rsidRDefault="04508F9F" w14:paraId="31B268B6" w14:textId="21189CC9">
      <w:pPr>
        <w:pStyle w:val="Normal"/>
        <w:rPr>
          <w:rFonts w:ascii="Times New Roman" w:hAnsi="Times New Roman" w:eastAsia="Times New Roman" w:cs="Times New Roman"/>
          <w:noProof w:val="0"/>
          <w:sz w:val="24"/>
          <w:szCs w:val="24"/>
          <w:lang w:val="en-GB"/>
        </w:rPr>
      </w:pPr>
      <w:r w:rsidRPr="3FB3B1CD" w:rsidR="3FB3B1CD">
        <w:rPr>
          <w:rFonts w:ascii="Times New Roman" w:hAnsi="Times New Roman" w:eastAsia="Times New Roman" w:cs="Times New Roman"/>
          <w:color w:val="auto"/>
          <w:sz w:val="24"/>
          <w:szCs w:val="24"/>
          <w:u w:val="single"/>
        </w:rPr>
        <w:t>Self</w:t>
      </w:r>
      <w:r w:rsidRPr="3FB3B1CD" w:rsidR="3FB3B1CD">
        <w:rPr>
          <w:rFonts w:ascii="Times New Roman" w:hAnsi="Times New Roman" w:eastAsia="Times New Roman" w:cs="Times New Roman"/>
          <w:color w:val="auto"/>
          <w:sz w:val="24"/>
          <w:szCs w:val="24"/>
          <w:u w:val="single"/>
        </w:rPr>
        <w:t>-</w:t>
      </w:r>
      <w:r w:rsidRPr="3FB3B1CD" w:rsidR="3FB3B1CD">
        <w:rPr>
          <w:rFonts w:ascii="Times New Roman" w:hAnsi="Times New Roman" w:eastAsia="Times New Roman" w:cs="Times New Roman"/>
          <w:color w:val="auto"/>
          <w:sz w:val="24"/>
          <w:szCs w:val="24"/>
          <w:u w:val="single"/>
        </w:rPr>
        <w:t>esteem</w:t>
      </w:r>
      <w:r w:rsidRPr="3FB3B1CD" w:rsidR="3FB3B1CD">
        <w:rPr>
          <w:rFonts w:ascii="Times New Roman" w:hAnsi="Times New Roman" w:eastAsia="Times New Roman" w:cs="Times New Roman"/>
          <w:color w:val="auto"/>
          <w:sz w:val="24"/>
          <w:szCs w:val="24"/>
        </w:rPr>
        <w:t xml:space="preserve">: </w:t>
      </w:r>
      <w:r w:rsidRPr="3FB3B1CD" w:rsidR="3FB3B1CD">
        <w:rPr>
          <w:rFonts w:ascii="Times New Roman" w:hAnsi="Times New Roman" w:eastAsia="Times New Roman" w:cs="Times New Roman"/>
          <w:color w:val="auto"/>
          <w:sz w:val="24"/>
          <w:szCs w:val="24"/>
        </w:rPr>
        <w:t xml:space="preserve">Human needs exist and Maslow set this out within the hierarchy of needs pyramid of which self- esteem is a </w:t>
      </w:r>
      <w:proofErr w:type="gramStart"/>
      <w:r w:rsidRPr="3FB3B1CD" w:rsidR="3FB3B1CD">
        <w:rPr>
          <w:rFonts w:ascii="Times New Roman" w:hAnsi="Times New Roman" w:eastAsia="Times New Roman" w:cs="Times New Roman"/>
          <w:noProof w:val="0"/>
          <w:color w:val="auto"/>
          <w:sz w:val="24"/>
          <w:szCs w:val="24"/>
          <w:lang w:val="en-GB"/>
        </w:rPr>
        <w:t>part..</w:t>
      </w:r>
      <w:proofErr w:type="gramEnd"/>
      <w:r w:rsidRPr="3FB3B1CD" w:rsidR="3FB3B1CD">
        <w:rPr>
          <w:rFonts w:ascii="Times New Roman" w:hAnsi="Times New Roman" w:eastAsia="Times New Roman" w:cs="Times New Roman"/>
          <w:noProof w:val="0"/>
          <w:color w:val="auto"/>
          <w:sz w:val="24"/>
          <w:szCs w:val="24"/>
          <w:lang w:val="en-GB"/>
        </w:rPr>
        <w:t xml:space="preserve"> As one goes up the pyramid ladder, one’s awareness arises of their true potential and becomes more empowered as they evolve (Bridgman, Cummings and Ballard, 2019). </w:t>
      </w:r>
      <w:proofErr w:type="gramStart"/>
      <w:r w:rsidRPr="3FB3B1CD" w:rsidR="3FB3B1CD">
        <w:rPr>
          <w:rFonts w:ascii="Times New Roman" w:hAnsi="Times New Roman" w:eastAsia="Times New Roman" w:cs="Times New Roman"/>
          <w:noProof w:val="0"/>
          <w:color w:val="auto"/>
          <w:sz w:val="24"/>
          <w:szCs w:val="24"/>
          <w:lang w:val="en-GB"/>
        </w:rPr>
        <w:t>Also</w:t>
      </w:r>
      <w:proofErr w:type="gramEnd"/>
      <w:r w:rsidRPr="3FB3B1CD" w:rsidR="3FB3B1CD">
        <w:rPr>
          <w:rFonts w:ascii="Times New Roman" w:hAnsi="Times New Roman" w:eastAsia="Times New Roman" w:cs="Times New Roman"/>
          <w:noProof w:val="0"/>
          <w:color w:val="auto"/>
          <w:sz w:val="24"/>
          <w:szCs w:val="24"/>
          <w:lang w:val="en-GB"/>
        </w:rPr>
        <w:t xml:space="preserve"> on Maslow’s ladder are safety, love and belonging, all of which are threatened by feeling rejected but needed to reach self- actualisation (D’Souza and Gurin, 2016). Rejection therefore affects one's growth but also one's ability to reach high self-esteem and thus hinders the ability to reach self-actualisation (Gates, 2019). Self-esteem will be reflected through the individual in social interactions as it is a reciprocal effect (Harris and Orth, 2019), during interactions with one another, communication is exchanged creating opportunity for emotions to develop through the social interaction (Milton, 2005). Communication is received and processed subjectively and by past experiences, this explains why self-esteem and the feeling of rejection vary so much (Leary and Baumeister, 2000).</w:t>
      </w:r>
    </w:p>
    <w:p w:rsidR="04508F9F" w:rsidP="3FB3B1CD" w:rsidRDefault="04508F9F" w14:paraId="22CD99A8" w14:textId="6AED444A">
      <w:pPr>
        <w:pStyle w:val="Normal"/>
        <w:rPr>
          <w:rFonts w:ascii="Times New Roman" w:hAnsi="Times New Roman" w:eastAsia="Times New Roman" w:cs="Times New Roman"/>
          <w:noProof w:val="0"/>
          <w:color w:val="auto"/>
          <w:sz w:val="24"/>
          <w:szCs w:val="24"/>
          <w:lang w:val="en-GB"/>
        </w:rPr>
      </w:pPr>
    </w:p>
    <w:p w:rsidR="04508F9F" w:rsidP="3FB3B1CD" w:rsidRDefault="04508F9F" w14:paraId="380C4950" w14:textId="73EC1D1F">
      <w:pPr>
        <w:pStyle w:val="Normal"/>
        <w:rPr>
          <w:rFonts w:ascii="Times New Roman" w:hAnsi="Times New Roman" w:eastAsia="Times New Roman" w:cs="Times New Roman"/>
          <w:noProof w:val="0"/>
          <w:color w:val="auto"/>
          <w:sz w:val="24"/>
          <w:szCs w:val="24"/>
          <w:lang w:val="en-GB"/>
        </w:rPr>
      </w:pPr>
      <w:r w:rsidRPr="3FB3B1CD" w:rsidR="3FB3B1CD">
        <w:rPr>
          <w:rFonts w:ascii="Times New Roman" w:hAnsi="Times New Roman" w:eastAsia="Times New Roman" w:cs="Times New Roman"/>
          <w:noProof w:val="0"/>
          <w:color w:val="auto"/>
          <w:sz w:val="24"/>
          <w:szCs w:val="24"/>
          <w:lang w:val="en-GB"/>
        </w:rPr>
        <w:t xml:space="preserve"> </w:t>
      </w:r>
      <w:r w:rsidRPr="3FB3B1CD" w:rsidR="3FB3B1CD">
        <w:rPr>
          <w:rFonts w:ascii="Times New Roman" w:hAnsi="Times New Roman" w:eastAsia="Times New Roman" w:cs="Times New Roman"/>
          <w:noProof w:val="0"/>
          <w:color w:val="auto"/>
          <w:sz w:val="24"/>
          <w:szCs w:val="24"/>
          <w:u w:val="single"/>
          <w:lang w:val="en-GB"/>
        </w:rPr>
        <w:t xml:space="preserve">Belonging and Acceptance </w:t>
      </w:r>
    </w:p>
    <w:p w:rsidR="04508F9F" w:rsidP="3FB3B1CD" w:rsidRDefault="04508F9F" w14:paraId="0F6F176E" w14:textId="46E9BDFF">
      <w:pPr>
        <w:pStyle w:val="Normal"/>
        <w:rPr>
          <w:rFonts w:ascii="Times New Roman" w:hAnsi="Times New Roman" w:eastAsia="Times New Roman" w:cs="Times New Roman"/>
          <w:noProof w:val="0"/>
          <w:color w:val="auto"/>
          <w:sz w:val="24"/>
          <w:szCs w:val="24"/>
          <w:lang w:val="en-GB"/>
        </w:rPr>
      </w:pPr>
      <w:r w:rsidRPr="3FB3B1CD" w:rsidR="3FB3B1CD">
        <w:rPr>
          <w:rFonts w:ascii="Times New Roman" w:hAnsi="Times New Roman" w:eastAsia="Times New Roman" w:cs="Times New Roman"/>
          <w:noProof w:val="0"/>
          <w:color w:val="auto"/>
          <w:sz w:val="24"/>
          <w:szCs w:val="24"/>
          <w:lang w:val="en-GB"/>
        </w:rPr>
        <w:t xml:space="preserve">Feeling accepted is important for meaningful relationships and meaningful relationships increase </w:t>
      </w:r>
      <w:proofErr w:type="gramStart"/>
      <w:r w:rsidRPr="3FB3B1CD" w:rsidR="3FB3B1CD">
        <w:rPr>
          <w:rFonts w:ascii="Times New Roman" w:hAnsi="Times New Roman" w:eastAsia="Times New Roman" w:cs="Times New Roman"/>
          <w:noProof w:val="0"/>
          <w:color w:val="auto"/>
          <w:sz w:val="24"/>
          <w:szCs w:val="24"/>
          <w:lang w:val="en-GB"/>
        </w:rPr>
        <w:t>self esteem</w:t>
      </w:r>
      <w:proofErr w:type="gramEnd"/>
      <w:r w:rsidRPr="3FB3B1CD" w:rsidR="3FB3B1CD">
        <w:rPr>
          <w:rFonts w:ascii="Times New Roman" w:hAnsi="Times New Roman" w:eastAsia="Times New Roman" w:cs="Times New Roman"/>
          <w:noProof w:val="0"/>
          <w:color w:val="auto"/>
          <w:sz w:val="24"/>
          <w:szCs w:val="24"/>
          <w:lang w:val="en-GB"/>
        </w:rPr>
        <w:t xml:space="preserve"> and a sense of belonging (Leary, 2006). People do not like to feel different from others, however a parallel understanding is that individuals are unique (Seidler, 2010). This can create unsettling within one's identity as one evaluates who they are, considering their worth and acceptance (Crawford and Novak, 2014). Goffman (1959) presents a theory which explains how individuals interact and expose themselves strategically in order to feel accepted by others.</w:t>
      </w:r>
    </w:p>
    <w:p w:rsidR="04508F9F" w:rsidP="3FB3B1CD" w:rsidRDefault="04508F9F" w14:paraId="4607F206" w14:textId="795D93E8">
      <w:pPr>
        <w:pStyle w:val="Normal"/>
        <w:rPr>
          <w:rFonts w:ascii="Times New Roman" w:hAnsi="Times New Roman" w:eastAsia="Times New Roman" w:cs="Times New Roman"/>
          <w:b w:val="1"/>
          <w:bCs w:val="1"/>
          <w:noProof w:val="0"/>
          <w:sz w:val="24"/>
          <w:szCs w:val="24"/>
          <w:lang w:val="en-GB"/>
        </w:rPr>
      </w:pPr>
      <w:r w:rsidRPr="3FB3B1CD" w:rsidR="3FB3B1CD">
        <w:rPr>
          <w:rFonts w:ascii="Times New Roman" w:hAnsi="Times New Roman" w:eastAsia="Times New Roman" w:cs="Times New Roman"/>
          <w:b w:val="1"/>
          <w:bCs w:val="1"/>
          <w:noProof w:val="0"/>
          <w:sz w:val="24"/>
          <w:szCs w:val="24"/>
          <w:lang w:val="en-GB"/>
        </w:rPr>
        <w:t xml:space="preserve">Sociometer: Monitors relationships, how important they are, and whether one is evaluated as accepted or rejected. Emotional warning signals will be sent out to protect oneself from  </w:t>
      </w:r>
      <w:proofErr w:type="spellStart"/>
      <w:r w:rsidRPr="3FB3B1CD" w:rsidR="3FB3B1CD">
        <w:rPr>
          <w:rFonts w:ascii="Times New Roman" w:hAnsi="Times New Roman" w:eastAsia="Times New Roman" w:cs="Times New Roman"/>
          <w:b w:val="1"/>
          <w:bCs w:val="1"/>
          <w:noProof w:val="0"/>
          <w:sz w:val="24"/>
          <w:szCs w:val="24"/>
          <w:lang w:val="en-GB"/>
        </w:rPr>
        <w:t>percieved</w:t>
      </w:r>
      <w:proofErr w:type="spellEnd"/>
      <w:r w:rsidRPr="3FB3B1CD" w:rsidR="3FB3B1CD">
        <w:rPr>
          <w:rFonts w:ascii="Times New Roman" w:hAnsi="Times New Roman" w:eastAsia="Times New Roman" w:cs="Times New Roman"/>
          <w:b w:val="1"/>
          <w:bCs w:val="1"/>
          <w:noProof w:val="0"/>
          <w:sz w:val="24"/>
          <w:szCs w:val="24"/>
          <w:lang w:val="en-GB"/>
        </w:rPr>
        <w:t xml:space="preserve"> threat to social </w:t>
      </w:r>
      <w:r w:rsidRPr="3FB3B1CD" w:rsidR="3FB3B1CD">
        <w:rPr>
          <w:rFonts w:ascii="Times New Roman" w:hAnsi="Times New Roman" w:eastAsia="Times New Roman" w:cs="Times New Roman"/>
          <w:b w:val="1"/>
          <w:bCs w:val="1"/>
          <w:noProof w:val="0"/>
          <w:sz w:val="24"/>
          <w:szCs w:val="24"/>
          <w:lang w:val="en-GB"/>
        </w:rPr>
        <w:t>acceptance</w:t>
      </w:r>
      <w:r w:rsidRPr="3FB3B1CD" w:rsidR="3FB3B1CD">
        <w:rPr>
          <w:rFonts w:ascii="Times New Roman" w:hAnsi="Times New Roman" w:eastAsia="Times New Roman" w:cs="Times New Roman"/>
          <w:b w:val="1"/>
          <w:bCs w:val="1"/>
          <w:noProof w:val="0"/>
          <w:sz w:val="24"/>
          <w:szCs w:val="24"/>
          <w:lang w:val="en-GB"/>
        </w:rPr>
        <w:t>.</w:t>
      </w:r>
    </w:p>
    <w:p w:rsidR="04508F9F" w:rsidP="3FB3B1CD" w:rsidRDefault="04508F9F" w14:paraId="2F7C5D91" w14:textId="47889BDB">
      <w:pPr>
        <w:pStyle w:val="Normal"/>
        <w:rPr>
          <w:rFonts w:ascii="Times New Roman" w:hAnsi="Times New Roman" w:eastAsia="Times New Roman" w:cs="Times New Roman"/>
          <w:b w:val="1"/>
          <w:bCs w:val="1"/>
          <w:noProof w:val="0"/>
          <w:sz w:val="24"/>
          <w:szCs w:val="24"/>
          <w:lang w:val="en-GB"/>
        </w:rPr>
      </w:pPr>
    </w:p>
    <w:p w:rsidR="04508F9F" w:rsidP="3FB3B1CD" w:rsidRDefault="04508F9F" w14:paraId="08982812" w14:textId="3C2398A6">
      <w:pPr>
        <w:rPr>
          <w:rFonts w:ascii="Times New Roman" w:hAnsi="Times New Roman" w:eastAsia="Times New Roman" w:cs="Times New Roman"/>
          <w:sz w:val="24"/>
          <w:szCs w:val="24"/>
        </w:rPr>
      </w:pPr>
      <w:r w:rsidRPr="3FB3B1CD" w:rsidR="3FB3B1CD">
        <w:rPr>
          <w:rFonts w:ascii="Times New Roman" w:hAnsi="Times New Roman" w:eastAsia="Times New Roman" w:cs="Times New Roman"/>
          <w:sz w:val="24"/>
          <w:szCs w:val="24"/>
          <w:u w:val="single"/>
        </w:rPr>
        <w:t>Social identity</w:t>
      </w:r>
      <w:r w:rsidRPr="3FB3B1CD" w:rsidR="3FB3B1CD">
        <w:rPr>
          <w:rFonts w:ascii="Times New Roman" w:hAnsi="Times New Roman" w:eastAsia="Times New Roman" w:cs="Times New Roman"/>
          <w:sz w:val="24"/>
          <w:szCs w:val="24"/>
        </w:rPr>
        <w:t xml:space="preserve"> - </w:t>
      </w:r>
      <w:r w:rsidRPr="3FB3B1CD" w:rsidR="3FB3B1CD">
        <w:rPr>
          <w:rFonts w:ascii="Times New Roman" w:hAnsi="Times New Roman" w:eastAsia="Times New Roman" w:cs="Times New Roman"/>
          <w:sz w:val="24"/>
          <w:szCs w:val="24"/>
        </w:rPr>
        <w:t>People search for people of whom one classifies as a reliable source to confirm who one is, which provides security and stability of self (Hogg, 2018). Identities are built upon social interactions which contribute to self-concept and leads identity to place a high value upon social expectations of one’s self (Crawford and Novak, 2014). Identification is thus important to social identity and the groups one belongs to will influence this process (Hogg, 2018). The looking glass theory developed by Charles Cooley reflects how one is influenced by the reactions received from others towards their self, this feedback then contributes to understanding of oneself and one's self-esteem (Crawford and Novak, 2014)</w:t>
      </w:r>
      <w:r w:rsidRPr="3FB3B1CD" w:rsidR="3FB3B1CD">
        <w:rPr>
          <w:rFonts w:ascii="Times New Roman" w:hAnsi="Times New Roman" w:eastAsia="Times New Roman" w:cs="Times New Roman"/>
          <w:color w:val="2E2E2E"/>
          <w:sz w:val="24"/>
          <w:szCs w:val="24"/>
        </w:rPr>
        <w:t xml:space="preserve"> </w:t>
      </w:r>
    </w:p>
    <w:p w:rsidR="04508F9F" w:rsidP="3FB3B1CD" w:rsidRDefault="04508F9F" w14:paraId="1C879BB5" w14:textId="22699D4D">
      <w:pPr>
        <w:pStyle w:val="Normal"/>
        <w:rPr>
          <w:rFonts w:ascii="Times New Roman" w:hAnsi="Times New Roman" w:eastAsia="Times New Roman" w:cs="Times New Roman"/>
          <w:color w:val="2E2E2E"/>
          <w:sz w:val="24"/>
          <w:szCs w:val="24"/>
        </w:rPr>
      </w:pPr>
      <w:r w:rsidRPr="3FB3B1CD" w:rsidR="3FB3B1CD">
        <w:rPr>
          <w:rFonts w:ascii="Times New Roman" w:hAnsi="Times New Roman" w:eastAsia="Times New Roman" w:cs="Times New Roman"/>
          <w:color w:val="2E2E2E"/>
          <w:sz w:val="24"/>
          <w:szCs w:val="24"/>
          <w:u w:val="single"/>
        </w:rPr>
        <w:t>Mirrors:</w:t>
      </w:r>
      <w:r w:rsidRPr="3FB3B1CD" w:rsidR="3FB3B1CD">
        <w:rPr>
          <w:rFonts w:ascii="Times New Roman" w:hAnsi="Times New Roman" w:eastAsia="Times New Roman" w:cs="Times New Roman"/>
          <w:color w:val="2E2E2E"/>
          <w:sz w:val="24"/>
          <w:szCs w:val="24"/>
        </w:rPr>
        <w:t xml:space="preserve"> How I imagine other people see me, how I imagine others have judged me, </w:t>
      </w:r>
      <w:r w:rsidRPr="3FB3B1CD" w:rsidR="3FB3B1CD">
        <w:rPr>
          <w:rFonts w:ascii="Times New Roman" w:hAnsi="Times New Roman" w:eastAsia="Times New Roman" w:cs="Times New Roman"/>
          <w:color w:val="2E2E2E"/>
          <w:sz w:val="24"/>
          <w:szCs w:val="24"/>
        </w:rPr>
        <w:t>upon</w:t>
      </w:r>
      <w:r w:rsidRPr="3FB3B1CD" w:rsidR="3FB3B1CD">
        <w:rPr>
          <w:rFonts w:ascii="Times New Roman" w:hAnsi="Times New Roman" w:eastAsia="Times New Roman" w:cs="Times New Roman"/>
          <w:color w:val="2E2E2E"/>
          <w:sz w:val="24"/>
          <w:szCs w:val="24"/>
        </w:rPr>
        <w:t xml:space="preserve"> evaluation self-esteem is enhanced or reduced. </w:t>
      </w:r>
    </w:p>
    <w:p w:rsidR="04508F9F" w:rsidP="3FB3B1CD" w:rsidRDefault="04508F9F" w14:paraId="2DCCDCAE" w14:textId="34354815">
      <w:pPr>
        <w:pStyle w:val="Normal"/>
        <w:rPr>
          <w:rFonts w:ascii="Times New Roman" w:hAnsi="Times New Roman" w:eastAsia="Times New Roman" w:cs="Times New Roman"/>
          <w:noProof w:val="0"/>
          <w:color w:val="auto"/>
          <w:sz w:val="24"/>
          <w:szCs w:val="24"/>
          <w:lang w:val="en-GB"/>
        </w:rPr>
      </w:pPr>
      <w:r w:rsidRPr="3FB3B1CD" w:rsidR="3FB3B1CD">
        <w:rPr>
          <w:rFonts w:ascii="Times New Roman" w:hAnsi="Times New Roman" w:eastAsia="Times New Roman" w:cs="Times New Roman"/>
          <w:noProof w:val="0"/>
          <w:color w:val="auto"/>
          <w:sz w:val="24"/>
          <w:szCs w:val="24"/>
          <w:lang w:val="en-GB"/>
        </w:rPr>
        <w:t>This social mirror will contribute towards one having low or high esteem, feeling accepted or rejected and whether there is a sense of belonging (Harter, Stocker and Robinson, 1996).</w:t>
      </w:r>
    </w:p>
    <w:p w:rsidR="04508F9F" w:rsidP="3FB3B1CD" w:rsidRDefault="04508F9F" w14:paraId="37A04131" w14:textId="473A78D3">
      <w:pPr>
        <w:pStyle w:val="Normal"/>
        <w:rPr>
          <w:rFonts w:ascii="Times New Roman" w:hAnsi="Times New Roman" w:eastAsia="Times New Roman" w:cs="Times New Roman"/>
          <w:color w:val="2E2E2E"/>
          <w:sz w:val="24"/>
          <w:szCs w:val="24"/>
        </w:rPr>
      </w:pPr>
    </w:p>
    <w:p w:rsidR="04508F9F" w:rsidP="3FB3B1CD" w:rsidRDefault="04508F9F" w14:paraId="1CAACC7F" w14:textId="14AF82DA">
      <w:pPr>
        <w:pStyle w:val="Normal"/>
        <w:rPr>
          <w:rFonts w:ascii="Times New Roman" w:hAnsi="Times New Roman" w:eastAsia="Times New Roman" w:cs="Times New Roman"/>
          <w:sz w:val="24"/>
          <w:szCs w:val="24"/>
        </w:rPr>
      </w:pPr>
      <w:r w:rsidRPr="3FB3B1CD" w:rsidR="3FB3B1CD">
        <w:rPr>
          <w:rFonts w:ascii="Times New Roman" w:hAnsi="Times New Roman" w:eastAsia="Times New Roman" w:cs="Times New Roman"/>
          <w:sz w:val="24"/>
          <w:szCs w:val="24"/>
        </w:rPr>
        <w:t>W</w:t>
      </w:r>
      <w:r w:rsidRPr="3FB3B1CD" w:rsidR="3FB3B1CD">
        <w:rPr>
          <w:rFonts w:ascii="Times New Roman" w:hAnsi="Times New Roman" w:eastAsia="Times New Roman" w:cs="Times New Roman"/>
          <w:sz w:val="24"/>
          <w:szCs w:val="24"/>
        </w:rPr>
        <w:t>e are all part of the rejection circle</w:t>
      </w:r>
      <w:r w:rsidRPr="3FB3B1CD" w:rsidR="3FB3B1CD">
        <w:rPr>
          <w:rFonts w:ascii="Times New Roman" w:hAnsi="Times New Roman" w:eastAsia="Times New Roman" w:cs="Times New Roman"/>
          <w:sz w:val="24"/>
          <w:szCs w:val="24"/>
        </w:rPr>
        <w:t xml:space="preserve">: </w:t>
      </w:r>
      <w:proofErr w:type="gramStart"/>
      <w:r w:rsidRPr="3FB3B1CD" w:rsidR="3FB3B1CD">
        <w:rPr>
          <w:rFonts w:ascii="Times New Roman" w:hAnsi="Times New Roman" w:eastAsia="Times New Roman" w:cs="Times New Roman"/>
          <w:sz w:val="24"/>
          <w:szCs w:val="24"/>
        </w:rPr>
        <w:t>however</w:t>
      </w:r>
      <w:proofErr w:type="gramEnd"/>
      <w:r w:rsidRPr="3FB3B1CD" w:rsidR="3FB3B1CD">
        <w:rPr>
          <w:rFonts w:ascii="Times New Roman" w:hAnsi="Times New Roman" w:eastAsia="Times New Roman" w:cs="Times New Roman"/>
          <w:sz w:val="24"/>
          <w:szCs w:val="24"/>
        </w:rPr>
        <w:t xml:space="preserve"> we should not be defined by rejection</w:t>
      </w:r>
    </w:p>
    <w:p w:rsidR="04508F9F" w:rsidP="3FB3B1CD" w:rsidRDefault="04508F9F" w14:paraId="19725334" w14:textId="6EA53A5C">
      <w:pPr>
        <w:pStyle w:val="Normal"/>
        <w:rPr>
          <w:rFonts w:ascii="Times New Roman" w:hAnsi="Times New Roman" w:eastAsia="Times New Roman" w:cs="Times New Roman"/>
          <w:sz w:val="24"/>
          <w:szCs w:val="24"/>
        </w:rPr>
      </w:pPr>
      <w:r w:rsidRPr="3FB3B1CD" w:rsidR="3FB3B1CD">
        <w:rPr>
          <w:rFonts w:ascii="Times New Roman" w:hAnsi="Times New Roman" w:eastAsia="Times New Roman" w:cs="Times New Roman"/>
          <w:sz w:val="24"/>
          <w:szCs w:val="24"/>
        </w:rPr>
        <w:t xml:space="preserve">Find opportunities for </w:t>
      </w:r>
      <w:proofErr w:type="gramStart"/>
      <w:r w:rsidRPr="3FB3B1CD" w:rsidR="3FB3B1CD">
        <w:rPr>
          <w:rFonts w:ascii="Times New Roman" w:hAnsi="Times New Roman" w:eastAsia="Times New Roman" w:cs="Times New Roman"/>
          <w:sz w:val="24"/>
          <w:szCs w:val="24"/>
        </w:rPr>
        <w:t>growth</w:t>
      </w:r>
      <w:r w:rsidRPr="3FB3B1CD" w:rsidR="3FB3B1CD">
        <w:rPr>
          <w:rFonts w:ascii="Times New Roman" w:hAnsi="Times New Roman" w:eastAsia="Times New Roman" w:cs="Times New Roman"/>
          <w:sz w:val="24"/>
          <w:szCs w:val="24"/>
        </w:rPr>
        <w:t xml:space="preserve">,  </w:t>
      </w:r>
      <w:r w:rsidRPr="3FB3B1CD" w:rsidR="3FB3B1CD">
        <w:rPr>
          <w:rFonts w:ascii="Times New Roman" w:hAnsi="Times New Roman" w:eastAsia="Times New Roman" w:cs="Times New Roman"/>
          <w:sz w:val="24"/>
          <w:szCs w:val="24"/>
        </w:rPr>
        <w:t>pursue</w:t>
      </w:r>
      <w:proofErr w:type="gramEnd"/>
      <w:r w:rsidRPr="3FB3B1CD" w:rsidR="3FB3B1CD">
        <w:rPr>
          <w:rFonts w:ascii="Times New Roman" w:hAnsi="Times New Roman" w:eastAsia="Times New Roman" w:cs="Times New Roman"/>
          <w:sz w:val="24"/>
          <w:szCs w:val="24"/>
        </w:rPr>
        <w:t xml:space="preserve"> those inner passions</w:t>
      </w:r>
      <w:r w:rsidRPr="3FB3B1CD" w:rsidR="3FB3B1CD">
        <w:rPr>
          <w:rFonts w:ascii="Times New Roman" w:hAnsi="Times New Roman" w:eastAsia="Times New Roman" w:cs="Times New Roman"/>
          <w:sz w:val="24"/>
          <w:szCs w:val="24"/>
        </w:rPr>
        <w:t xml:space="preserve">, learn from these feelings, </w:t>
      </w:r>
      <w:r w:rsidRPr="3FB3B1CD" w:rsidR="3FB3B1CD">
        <w:rPr>
          <w:rFonts w:ascii="Times New Roman" w:hAnsi="Times New Roman" w:eastAsia="Times New Roman" w:cs="Times New Roman"/>
          <w:sz w:val="24"/>
          <w:szCs w:val="24"/>
        </w:rPr>
        <w:t>learn</w:t>
      </w:r>
      <w:r w:rsidRPr="3FB3B1CD" w:rsidR="3FB3B1CD">
        <w:rPr>
          <w:rFonts w:ascii="Times New Roman" w:hAnsi="Times New Roman" w:eastAsia="Times New Roman" w:cs="Times New Roman"/>
          <w:sz w:val="24"/>
          <w:szCs w:val="24"/>
        </w:rPr>
        <w:t xml:space="preserve"> </w:t>
      </w:r>
      <w:r w:rsidRPr="3FB3B1CD" w:rsidR="3FB3B1CD">
        <w:rPr>
          <w:rFonts w:ascii="Times New Roman" w:hAnsi="Times New Roman" w:eastAsia="Times New Roman" w:cs="Times New Roman"/>
          <w:sz w:val="24"/>
          <w:szCs w:val="24"/>
        </w:rPr>
        <w:t>where you want to be</w:t>
      </w:r>
      <w:r w:rsidRPr="3FB3B1CD" w:rsidR="3FB3B1CD">
        <w:rPr>
          <w:rFonts w:ascii="Times New Roman" w:hAnsi="Times New Roman" w:eastAsia="Times New Roman" w:cs="Times New Roman"/>
          <w:sz w:val="24"/>
          <w:szCs w:val="24"/>
        </w:rPr>
        <w:t xml:space="preserve">, </w:t>
      </w:r>
      <w:r w:rsidRPr="3FB3B1CD" w:rsidR="3FB3B1CD">
        <w:rPr>
          <w:rFonts w:ascii="Times New Roman" w:hAnsi="Times New Roman" w:eastAsia="Times New Roman" w:cs="Times New Roman"/>
          <w:sz w:val="24"/>
          <w:szCs w:val="24"/>
        </w:rPr>
        <w:t>It’s a learning process</w:t>
      </w:r>
      <w:r w:rsidRPr="3FB3B1CD" w:rsidR="3FB3B1CD">
        <w:rPr>
          <w:rFonts w:ascii="Times New Roman" w:hAnsi="Times New Roman" w:eastAsia="Times New Roman" w:cs="Times New Roman"/>
          <w:sz w:val="24"/>
          <w:szCs w:val="24"/>
        </w:rPr>
        <w:t xml:space="preserve">. </w:t>
      </w:r>
      <w:r w:rsidRPr="3FB3B1CD" w:rsidR="3FB3B1CD">
        <w:rPr>
          <w:rFonts w:ascii="Times New Roman" w:hAnsi="Times New Roman" w:eastAsia="Times New Roman" w:cs="Times New Roman"/>
          <w:sz w:val="24"/>
          <w:szCs w:val="24"/>
        </w:rPr>
        <w:t>be brave</w:t>
      </w:r>
      <w:r w:rsidRPr="3FB3B1CD" w:rsidR="3FB3B1CD">
        <w:rPr>
          <w:rFonts w:ascii="Times New Roman" w:hAnsi="Times New Roman" w:eastAsia="Times New Roman" w:cs="Times New Roman"/>
          <w:sz w:val="24"/>
          <w:szCs w:val="24"/>
        </w:rPr>
        <w:t xml:space="preserve"> and </w:t>
      </w:r>
      <w:r w:rsidRPr="3FB3B1CD" w:rsidR="3FB3B1CD">
        <w:rPr>
          <w:rFonts w:ascii="Times New Roman" w:hAnsi="Times New Roman" w:eastAsia="Times New Roman" w:cs="Times New Roman"/>
          <w:sz w:val="24"/>
          <w:szCs w:val="24"/>
        </w:rPr>
        <w:t>relearn how to behave</w:t>
      </w:r>
      <w:r w:rsidRPr="3FB3B1CD" w:rsidR="3FB3B1CD">
        <w:rPr>
          <w:rFonts w:ascii="Times New Roman" w:hAnsi="Times New Roman" w:eastAsia="Times New Roman" w:cs="Times New Roman"/>
          <w:sz w:val="24"/>
          <w:szCs w:val="24"/>
        </w:rPr>
        <w:t>, choose yourself!</w:t>
      </w:r>
    </w:p>
    <w:p w:rsidR="006F60FE" w:rsidP="3FB3B1CD" w:rsidRDefault="006F60FE" w14:paraId="0C7910BF" w14:textId="1729CE70">
      <w:pPr>
        <w:rPr>
          <w:rFonts w:ascii="Times New Roman" w:hAnsi="Times New Roman" w:eastAsia="Times New Roman" w:cs="Times New Roman"/>
          <w:sz w:val="24"/>
          <w:szCs w:val="24"/>
        </w:rPr>
      </w:pPr>
      <w:r w:rsidRPr="3FB3B1CD" w:rsidR="3FB3B1CD">
        <w:rPr>
          <w:rFonts w:ascii="Times New Roman" w:hAnsi="Times New Roman" w:eastAsia="Times New Roman" w:cs="Times New Roman"/>
          <w:sz w:val="24"/>
          <w:szCs w:val="24"/>
        </w:rPr>
        <w:t xml:space="preserve">Viktor Frankl </w:t>
      </w:r>
      <w:proofErr w:type="gramStart"/>
      <w:r w:rsidRPr="3FB3B1CD" w:rsidR="3FB3B1CD">
        <w:rPr>
          <w:rFonts w:ascii="Times New Roman" w:hAnsi="Times New Roman" w:eastAsia="Times New Roman" w:cs="Times New Roman"/>
          <w:sz w:val="24"/>
          <w:szCs w:val="24"/>
        </w:rPr>
        <w:t>‘ when</w:t>
      </w:r>
      <w:proofErr w:type="gramEnd"/>
      <w:r w:rsidRPr="3FB3B1CD" w:rsidR="3FB3B1CD">
        <w:rPr>
          <w:rFonts w:ascii="Times New Roman" w:hAnsi="Times New Roman" w:eastAsia="Times New Roman" w:cs="Times New Roman"/>
          <w:sz w:val="24"/>
          <w:szCs w:val="24"/>
        </w:rPr>
        <w:t xml:space="preserve"> we are no longer able to change a situation, we are challenged to change ourselves – to choose ones attitude in any given set of circumstances is to choose </w:t>
      </w:r>
      <w:proofErr w:type="gramStart"/>
      <w:r w:rsidRPr="3FB3B1CD" w:rsidR="3FB3B1CD">
        <w:rPr>
          <w:rFonts w:ascii="Times New Roman" w:hAnsi="Times New Roman" w:eastAsia="Times New Roman" w:cs="Times New Roman"/>
          <w:sz w:val="24"/>
          <w:szCs w:val="24"/>
        </w:rPr>
        <w:t>ones</w:t>
      </w:r>
      <w:proofErr w:type="gramEnd"/>
      <w:r w:rsidRPr="3FB3B1CD" w:rsidR="3FB3B1CD">
        <w:rPr>
          <w:rFonts w:ascii="Times New Roman" w:hAnsi="Times New Roman" w:eastAsia="Times New Roman" w:cs="Times New Roman"/>
          <w:sz w:val="24"/>
          <w:szCs w:val="24"/>
        </w:rPr>
        <w:t xml:space="preserve"> own way’. </w:t>
      </w:r>
    </w:p>
    <w:p w:rsidR="006F60FE" w:rsidP="3FB3B1CD" w:rsidRDefault="006F60FE" w14:paraId="1B8422F1" w14:textId="6DC14049" w14:noSpellErr="1">
      <w:pPr>
        <w:rPr>
          <w:rFonts w:ascii="Times New Roman" w:hAnsi="Times New Roman" w:eastAsia="Times New Roman" w:cs="Times New Roman"/>
          <w:sz w:val="24"/>
          <w:szCs w:val="24"/>
        </w:rPr>
      </w:pPr>
      <w:r w:rsidRPr="3FB3B1CD" w:rsidR="3FB3B1CD">
        <w:rPr>
          <w:rFonts w:ascii="Times New Roman" w:hAnsi="Times New Roman" w:eastAsia="Times New Roman" w:cs="Times New Roman"/>
          <w:sz w:val="24"/>
          <w:szCs w:val="24"/>
        </w:rPr>
        <w:t xml:space="preserve"> </w:t>
      </w:r>
    </w:p>
    <w:p w:rsidR="006F60FE" w:rsidP="3FB3B1CD" w:rsidRDefault="006F60FE" w14:paraId="34995F67" w14:textId="77777777">
      <w:pPr>
        <w:rPr>
          <w:rFonts w:ascii="Times New Roman" w:hAnsi="Times New Roman" w:eastAsia="Times New Roman" w:cs="Times New Roman"/>
          <w:sz w:val="24"/>
          <w:szCs w:val="24"/>
        </w:rPr>
      </w:pPr>
    </w:p>
    <w:p w:rsidR="4B02BF3C" w:rsidP="3FB3B1CD" w:rsidRDefault="4B02BF3C" w14:paraId="0CABC845" w14:textId="1B8511D6">
      <w:pPr>
        <w:rPr>
          <w:rFonts w:ascii="Times New Roman" w:hAnsi="Times New Roman" w:eastAsia="Times New Roman" w:cs="Times New Roman"/>
          <w:b w:val="1"/>
          <w:bCs w:val="1"/>
          <w:sz w:val="24"/>
          <w:szCs w:val="24"/>
        </w:rPr>
      </w:pPr>
      <w:proofErr w:type="gramStart"/>
      <w:r w:rsidRPr="3FB3B1CD" w:rsidR="3FB3B1CD">
        <w:rPr>
          <w:rFonts w:ascii="Times New Roman" w:hAnsi="Times New Roman" w:eastAsia="Times New Roman" w:cs="Times New Roman"/>
          <w:b w:val="1"/>
          <w:bCs w:val="1"/>
          <w:color w:val="2E2E2E"/>
          <w:sz w:val="24"/>
          <w:szCs w:val="24"/>
          <w:u w:val="single"/>
        </w:rPr>
        <w:t>Wellbeing :</w:t>
      </w:r>
      <w:proofErr w:type="gramEnd"/>
      <w:r w:rsidRPr="3FB3B1CD" w:rsidR="3FB3B1CD">
        <w:rPr>
          <w:rFonts w:ascii="Times New Roman" w:hAnsi="Times New Roman" w:eastAsia="Times New Roman" w:cs="Times New Roman"/>
          <w:sz w:val="24"/>
          <w:szCs w:val="24"/>
        </w:rPr>
        <w:t xml:space="preserve"> </w:t>
      </w:r>
    </w:p>
    <w:p w:rsidR="04508F9F" w:rsidP="3FB3B1CD" w:rsidRDefault="04508F9F" w14:paraId="33C456B5" w14:textId="1C83A9D1">
      <w:pPr>
        <w:pStyle w:val="Normal"/>
        <w:rPr>
          <w:rFonts w:ascii="Times New Roman" w:hAnsi="Times New Roman" w:eastAsia="Times New Roman" w:cs="Times New Roman"/>
          <w:noProof w:val="0"/>
          <w:color w:val="282056"/>
          <w:sz w:val="24"/>
          <w:szCs w:val="24"/>
          <w:lang w:val="en-GB"/>
        </w:rPr>
      </w:pPr>
      <w:r w:rsidRPr="3FB3B1CD" w:rsidR="3FB3B1CD">
        <w:rPr>
          <w:rFonts w:ascii="Times New Roman" w:hAnsi="Times New Roman" w:eastAsia="Times New Roman" w:cs="Times New Roman"/>
          <w:noProof w:val="0"/>
          <w:color w:val="282056"/>
          <w:sz w:val="24"/>
          <w:szCs w:val="24"/>
          <w:lang w:val="en-GB"/>
        </w:rPr>
        <w:t xml:space="preserve">Rejection is inevitable and is imperative to social interactions (Leary, 2006) yet protecting wellbeing is also very </w:t>
      </w:r>
      <w:proofErr w:type="gramStart"/>
      <w:r w:rsidRPr="3FB3B1CD" w:rsidR="3FB3B1CD">
        <w:rPr>
          <w:rFonts w:ascii="Times New Roman" w:hAnsi="Times New Roman" w:eastAsia="Times New Roman" w:cs="Times New Roman"/>
          <w:noProof w:val="0"/>
          <w:color w:val="282056"/>
          <w:sz w:val="24"/>
          <w:szCs w:val="24"/>
          <w:lang w:val="en-GB"/>
        </w:rPr>
        <w:t>important  too</w:t>
      </w:r>
      <w:proofErr w:type="gramEnd"/>
      <w:r w:rsidRPr="3FB3B1CD" w:rsidR="3FB3B1CD">
        <w:rPr>
          <w:rFonts w:ascii="Times New Roman" w:hAnsi="Times New Roman" w:eastAsia="Times New Roman" w:cs="Times New Roman"/>
          <w:noProof w:val="0"/>
          <w:color w:val="282056"/>
          <w:sz w:val="24"/>
          <w:szCs w:val="24"/>
          <w:lang w:val="en-GB"/>
        </w:rPr>
        <w:t xml:space="preserve"> (Welsh Government, 2014). Emotional experiences shape us and can cause great pain that paralyses progress of self (Argyle, 2001), and finding stability, freedom from rejection and fear will provide greater emotional health and wellbeing (MacDonald and Leary, 2005).</w:t>
      </w:r>
    </w:p>
    <w:p w:rsidR="4B02BF3C" w:rsidP="3FB3B1CD" w:rsidRDefault="4B02BF3C" w14:paraId="6C267D73" w14:textId="7DC215E6">
      <w:pPr>
        <w:rPr>
          <w:rFonts w:ascii="Times New Roman" w:hAnsi="Times New Roman" w:eastAsia="Times New Roman" w:cs="Times New Roman"/>
          <w:b w:val="1"/>
          <w:bCs w:val="1"/>
          <w:sz w:val="24"/>
          <w:szCs w:val="24"/>
        </w:rPr>
      </w:pPr>
      <w:r w:rsidRPr="3FB3B1CD" w:rsidR="3FB3B1CD">
        <w:rPr>
          <w:rFonts w:ascii="Times New Roman" w:hAnsi="Times New Roman" w:eastAsia="Times New Roman" w:cs="Times New Roman"/>
          <w:b w:val="1"/>
          <w:bCs w:val="1"/>
          <w:color w:val="2E2E2E"/>
          <w:sz w:val="24"/>
          <w:szCs w:val="24"/>
        </w:rPr>
        <w:t>Support is available: no one deserves to suffer alone</w:t>
      </w:r>
    </w:p>
    <w:p w:rsidR="4B02BF3C" w:rsidP="3FB3B1CD" w:rsidRDefault="4B02BF3C" w14:paraId="61B13A0A" w14:textId="2426201E">
      <w:pPr>
        <w:rPr>
          <w:rFonts w:ascii="Times New Roman" w:hAnsi="Times New Roman" w:eastAsia="Times New Roman" w:cs="Times New Roman"/>
          <w:sz w:val="24"/>
          <w:szCs w:val="24"/>
        </w:rPr>
      </w:pPr>
      <w:r w:rsidRPr="3FB3B1CD" w:rsidR="3FB3B1CD">
        <w:rPr>
          <w:rFonts w:ascii="Times New Roman" w:hAnsi="Times New Roman" w:eastAsia="Times New Roman" w:cs="Times New Roman"/>
          <w:color w:val="2E2E2E"/>
          <w:sz w:val="24"/>
          <w:szCs w:val="24"/>
        </w:rPr>
        <w:t>Support line (2019</w:t>
      </w:r>
      <w:proofErr w:type="gramStart"/>
      <w:r w:rsidRPr="3FB3B1CD" w:rsidR="3FB3B1CD">
        <w:rPr>
          <w:rFonts w:ascii="Times New Roman" w:hAnsi="Times New Roman" w:eastAsia="Times New Roman" w:cs="Times New Roman"/>
          <w:color w:val="2E2E2E"/>
          <w:sz w:val="24"/>
          <w:szCs w:val="24"/>
        </w:rPr>
        <w:t>)  -</w:t>
      </w:r>
      <w:proofErr w:type="gramEnd"/>
      <w:r w:rsidRPr="3FB3B1CD" w:rsidR="3FB3B1CD">
        <w:rPr>
          <w:rFonts w:ascii="Times New Roman" w:hAnsi="Times New Roman" w:eastAsia="Times New Roman" w:cs="Times New Roman"/>
          <w:color w:val="2E2E2E"/>
          <w:sz w:val="24"/>
          <w:szCs w:val="24"/>
        </w:rPr>
        <w:t xml:space="preserve"> Confidential emotional support (Tel: 01708 </w:t>
      </w:r>
      <w:r w:rsidRPr="3FB3B1CD" w:rsidR="3FB3B1CD">
        <w:rPr>
          <w:rFonts w:ascii="Times New Roman" w:hAnsi="Times New Roman" w:eastAsia="Times New Roman" w:cs="Times New Roman"/>
          <w:color w:val="2E2E2E"/>
          <w:sz w:val="24"/>
          <w:szCs w:val="24"/>
        </w:rPr>
        <w:t>7652003,email</w:t>
      </w:r>
      <w:r w:rsidRPr="3FB3B1CD" w:rsidR="3FB3B1CD">
        <w:rPr>
          <w:rFonts w:ascii="Times New Roman" w:hAnsi="Times New Roman" w:eastAsia="Times New Roman" w:cs="Times New Roman"/>
          <w:color w:val="2E2E2E"/>
          <w:sz w:val="24"/>
          <w:szCs w:val="24"/>
        </w:rPr>
        <w:t xml:space="preserve">: </w:t>
      </w:r>
      <w:hyperlink r:id="R73798dc2591345a5">
        <w:r w:rsidRPr="3FB3B1CD" w:rsidR="3FB3B1CD">
          <w:rPr>
            <w:rStyle w:val="Hyperlink"/>
            <w:rFonts w:ascii="Times New Roman" w:hAnsi="Times New Roman" w:eastAsia="Times New Roman" w:cs="Times New Roman"/>
            <w:color w:val="2E2E2E"/>
            <w:sz w:val="24"/>
            <w:szCs w:val="24"/>
          </w:rPr>
          <w:t>info@supportline.org.uk</w:t>
        </w:r>
      </w:hyperlink>
      <w:r w:rsidRPr="3FB3B1CD" w:rsidR="3FB3B1CD">
        <w:rPr>
          <w:rFonts w:ascii="Times New Roman" w:hAnsi="Times New Roman" w:eastAsia="Times New Roman" w:cs="Times New Roman"/>
          <w:color w:val="2E2E2E"/>
          <w:sz w:val="24"/>
          <w:szCs w:val="24"/>
        </w:rPr>
        <w:t>)</w:t>
      </w:r>
    </w:p>
    <w:p w:rsidR="4B02BF3C" w:rsidP="3FB3B1CD" w:rsidRDefault="4B02BF3C" w14:paraId="3316DDE3" w14:textId="340C49F0">
      <w:pPr>
        <w:rPr>
          <w:rFonts w:ascii="Times New Roman" w:hAnsi="Times New Roman" w:eastAsia="Times New Roman" w:cs="Times New Roman"/>
          <w:sz w:val="24"/>
          <w:szCs w:val="24"/>
        </w:rPr>
      </w:pPr>
      <w:r w:rsidRPr="3FB3B1CD" w:rsidR="3FB3B1CD">
        <w:rPr>
          <w:rFonts w:ascii="Times New Roman" w:hAnsi="Times New Roman" w:eastAsia="Times New Roman" w:cs="Times New Roman"/>
          <w:color w:val="2E2E2E"/>
          <w:sz w:val="24"/>
          <w:szCs w:val="24"/>
        </w:rPr>
        <w:t xml:space="preserve">Mind (2013) – for better mental health </w:t>
      </w:r>
      <w:proofErr w:type="gramStart"/>
      <w:r w:rsidRPr="3FB3B1CD" w:rsidR="3FB3B1CD">
        <w:rPr>
          <w:rFonts w:ascii="Times New Roman" w:hAnsi="Times New Roman" w:eastAsia="Times New Roman" w:cs="Times New Roman"/>
          <w:color w:val="2E2E2E"/>
          <w:sz w:val="24"/>
          <w:szCs w:val="24"/>
        </w:rPr>
        <w:t>( Tel</w:t>
      </w:r>
      <w:proofErr w:type="gramEnd"/>
      <w:r w:rsidRPr="3FB3B1CD" w:rsidR="3FB3B1CD">
        <w:rPr>
          <w:rFonts w:ascii="Times New Roman" w:hAnsi="Times New Roman" w:eastAsia="Times New Roman" w:cs="Times New Roman"/>
          <w:color w:val="2E2E2E"/>
          <w:sz w:val="24"/>
          <w:szCs w:val="24"/>
        </w:rPr>
        <w:t>: 03300 123 3393, email: info@ mind .org.uk)</w:t>
      </w:r>
    </w:p>
    <w:p w:rsidR="4B02BF3C" w:rsidP="3FB3B1CD" w:rsidRDefault="4B02BF3C" w14:paraId="6B1635BF" w14:textId="400084FA">
      <w:pPr>
        <w:pStyle w:val="Normal"/>
        <w:rPr>
          <w:rFonts w:ascii="Times New Roman" w:hAnsi="Times New Roman" w:eastAsia="Times New Roman" w:cs="Times New Roman"/>
          <w:sz w:val="24"/>
          <w:szCs w:val="24"/>
        </w:rPr>
      </w:pPr>
      <w:r w:rsidRPr="3FB3B1CD" w:rsidR="3FB3B1CD">
        <w:rPr>
          <w:rFonts w:ascii="Times New Roman" w:hAnsi="Times New Roman" w:eastAsia="Times New Roman" w:cs="Times New Roman"/>
          <w:color w:val="2E2E2E"/>
          <w:sz w:val="24"/>
          <w:szCs w:val="24"/>
        </w:rPr>
        <w:t xml:space="preserve">NHS (2019) – cognitive behavioural therapy (CBT) </w:t>
      </w:r>
      <w:proofErr w:type="gramStart"/>
      <w:r w:rsidRPr="3FB3B1CD" w:rsidR="3FB3B1CD">
        <w:rPr>
          <w:rFonts w:ascii="Times New Roman" w:hAnsi="Times New Roman" w:eastAsia="Times New Roman" w:cs="Times New Roman"/>
          <w:color w:val="2E2E2E"/>
          <w:sz w:val="24"/>
          <w:szCs w:val="24"/>
        </w:rPr>
        <w:t xml:space="preserve">( </w:t>
      </w:r>
      <w:r w:rsidRPr="3FB3B1CD" w:rsidR="3FB3B1CD">
        <w:rPr>
          <w:rFonts w:ascii="Times New Roman" w:hAnsi="Times New Roman" w:eastAsia="Times New Roman" w:cs="Times New Roman"/>
          <w:noProof w:val="0"/>
          <w:sz w:val="24"/>
          <w:szCs w:val="24"/>
          <w:lang w:val="en-GB"/>
        </w:rPr>
        <w:t>Contact</w:t>
      </w:r>
      <w:proofErr w:type="gramEnd"/>
      <w:r w:rsidRPr="3FB3B1CD" w:rsidR="3FB3B1CD">
        <w:rPr>
          <w:rFonts w:ascii="Times New Roman" w:hAnsi="Times New Roman" w:eastAsia="Times New Roman" w:cs="Times New Roman"/>
          <w:noProof w:val="0"/>
          <w:sz w:val="24"/>
          <w:szCs w:val="24"/>
          <w:lang w:val="en-GB"/>
        </w:rPr>
        <w:t xml:space="preserve"> your local doctors surgery to find out what is available in your area)</w:t>
      </w:r>
    </w:p>
    <w:p w:rsidR="4B02BF3C" w:rsidP="3FB3B1CD" w:rsidRDefault="4B02BF3C" w14:paraId="1C2A2384" w14:textId="233BE0AB">
      <w:pPr>
        <w:pStyle w:val="Normal"/>
        <w:rPr>
          <w:rFonts w:ascii="Times New Roman" w:hAnsi="Times New Roman" w:eastAsia="Times New Roman" w:cs="Times New Roman"/>
          <w:noProof w:val="0"/>
          <w:sz w:val="24"/>
          <w:szCs w:val="24"/>
          <w:lang w:val="en-GB"/>
        </w:rPr>
      </w:pPr>
    </w:p>
    <w:p w:rsidR="4B02BF3C" w:rsidP="3FB3B1CD" w:rsidRDefault="4B02BF3C" w14:paraId="680E8D27" w14:textId="2DA03255">
      <w:pPr>
        <w:pStyle w:val="Normal"/>
        <w:rPr>
          <w:rFonts w:ascii="Times New Roman" w:hAnsi="Times New Roman" w:eastAsia="Times New Roman" w:cs="Times New Roman"/>
          <w:noProof w:val="0"/>
          <w:sz w:val="24"/>
          <w:szCs w:val="24"/>
          <w:lang w:val="en-GB"/>
        </w:rPr>
      </w:pPr>
    </w:p>
    <w:p w:rsidR="4B02BF3C" w:rsidP="3FB3B1CD" w:rsidRDefault="4B02BF3C" w14:paraId="302D2B2C" w14:textId="06316132">
      <w:pPr>
        <w:pStyle w:val="Normal"/>
        <w:rPr>
          <w:rFonts w:ascii="Times New Roman" w:hAnsi="Times New Roman" w:eastAsia="Times New Roman" w:cs="Times New Roman"/>
          <w:noProof w:val="0"/>
          <w:sz w:val="24"/>
          <w:szCs w:val="24"/>
          <w:lang w:val="en-GB"/>
        </w:rPr>
      </w:pPr>
    </w:p>
    <w:p w:rsidR="4B02BF3C" w:rsidP="3FB3B1CD" w:rsidRDefault="4B02BF3C" w14:paraId="5DEC9A17" w14:textId="25234D7A">
      <w:pPr>
        <w:pStyle w:val="Normal"/>
        <w:rPr>
          <w:rFonts w:ascii="Times New Roman" w:hAnsi="Times New Roman" w:eastAsia="Times New Roman" w:cs="Times New Roman"/>
          <w:noProof w:val="0"/>
          <w:sz w:val="24"/>
          <w:szCs w:val="24"/>
          <w:lang w:val="en-GB"/>
        </w:rPr>
      </w:pPr>
    </w:p>
    <w:p w:rsidR="4B02BF3C" w:rsidP="3FB3B1CD" w:rsidRDefault="4B02BF3C" w14:paraId="6ADBAA92" w14:textId="14FE5662">
      <w:pPr>
        <w:spacing w:line="257" w:lineRule="auto"/>
        <w:rPr>
          <w:rFonts w:ascii="Times New Roman" w:hAnsi="Times New Roman" w:eastAsia="Times New Roman" w:cs="Times New Roman"/>
          <w:b w:val="1"/>
          <w:bCs w:val="1"/>
          <w:noProof w:val="0"/>
          <w:sz w:val="28"/>
          <w:szCs w:val="28"/>
          <w:u w:val="single"/>
          <w:lang w:val="en-GB"/>
        </w:rPr>
      </w:pPr>
      <w:r w:rsidRPr="3FB3B1CD" w:rsidR="3FB3B1CD">
        <w:rPr>
          <w:rFonts w:ascii="Times New Roman" w:hAnsi="Times New Roman" w:eastAsia="Times New Roman" w:cs="Times New Roman"/>
          <w:b w:val="1"/>
          <w:bCs w:val="1"/>
          <w:noProof w:val="0"/>
          <w:sz w:val="28"/>
          <w:szCs w:val="28"/>
          <w:u w:val="single"/>
          <w:lang w:val="en-GB"/>
        </w:rPr>
        <w:t>Rationale – Leaflet SJSS5002</w:t>
      </w:r>
    </w:p>
    <w:p w:rsidR="4B02BF3C" w:rsidP="3FB3B1CD" w:rsidRDefault="4B02BF3C" w14:paraId="2ED4D6F5" w14:textId="4BE52443">
      <w:pPr>
        <w:spacing w:line="257" w:lineRule="auto"/>
      </w:pPr>
      <w:r w:rsidRPr="3FB3B1CD" w:rsidR="3FB3B1CD">
        <w:rPr>
          <w:rFonts w:ascii="Times New Roman" w:hAnsi="Times New Roman" w:eastAsia="Times New Roman" w:cs="Times New Roman"/>
          <w:noProof w:val="0"/>
          <w:sz w:val="24"/>
          <w:szCs w:val="24"/>
          <w:lang w:val="en-GB"/>
        </w:rPr>
        <w:t>The social world is encountered daily and with every interaction there is a possibility to feel rejected, to be judged, to judge and then to make evaluations within oneself, which will determine the way one views these interactions with others (Leary, 2006). This leaflet has been created to address and support an issue which, most likely every individual will encounter at some point across their lifetime – Rejection (author). The leaflet attempts to address why rejection affects individuals so negatively and some key elements surrounding the topic such as fear, self-esteem, acceptance, belonging, social identity, the importance of wellbeing and places of support. To reach self actualization,  the top of Maslow’s hierarchy of needs, one must first learn to adopt confidence in oneself, have self worth, have a sense of belonging (Gates, 2019), so for this reason,  learning how to protect oneself from the distressing experience of feeling rejected is  vital to succeeding and important for wellbeing (Crawford and Novak, 2014). The leaflet has been designed to engage the reader with the topic by using colour within a colour scheme with the aim to make an impression visually and also express emotion through the way its constructed with a combination of warm and cool tones with varying intensity (Sherin, 2012).</w:t>
      </w:r>
    </w:p>
    <w:p w:rsidR="4B02BF3C" w:rsidP="3FB3B1CD" w:rsidRDefault="4B02BF3C" w14:paraId="3A6D9A17" w14:textId="20281EE6">
      <w:pPr>
        <w:pStyle w:val="Normal"/>
        <w:rPr>
          <w:rFonts w:ascii="Times New Roman" w:hAnsi="Times New Roman" w:eastAsia="Times New Roman" w:cs="Times New Roman"/>
          <w:noProof w:val="0"/>
          <w:sz w:val="24"/>
          <w:szCs w:val="24"/>
          <w:lang w:val="en-GB"/>
        </w:rPr>
      </w:pPr>
    </w:p>
    <w:sectPr w:rsidR="4B02BF3C">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4B6989"/>
    <w:rsid w:val="0003218F"/>
    <w:rsid w:val="00065A37"/>
    <w:rsid w:val="000C54D9"/>
    <w:rsid w:val="000F14BF"/>
    <w:rsid w:val="001313A8"/>
    <w:rsid w:val="00206482"/>
    <w:rsid w:val="00213079"/>
    <w:rsid w:val="002506F3"/>
    <w:rsid w:val="00262928"/>
    <w:rsid w:val="00270E68"/>
    <w:rsid w:val="002A127F"/>
    <w:rsid w:val="002A1436"/>
    <w:rsid w:val="00342007"/>
    <w:rsid w:val="003E04B3"/>
    <w:rsid w:val="003F2B50"/>
    <w:rsid w:val="004368F2"/>
    <w:rsid w:val="004A1975"/>
    <w:rsid w:val="00515155"/>
    <w:rsid w:val="005B4153"/>
    <w:rsid w:val="005D41DE"/>
    <w:rsid w:val="00607C78"/>
    <w:rsid w:val="00636450"/>
    <w:rsid w:val="00666DB1"/>
    <w:rsid w:val="006F60FE"/>
    <w:rsid w:val="00715450"/>
    <w:rsid w:val="00725CE9"/>
    <w:rsid w:val="007D06F0"/>
    <w:rsid w:val="007F1DAB"/>
    <w:rsid w:val="00825093"/>
    <w:rsid w:val="00826F12"/>
    <w:rsid w:val="00862A1F"/>
    <w:rsid w:val="00865BC8"/>
    <w:rsid w:val="008E6C18"/>
    <w:rsid w:val="00955FF3"/>
    <w:rsid w:val="009A3E9D"/>
    <w:rsid w:val="00A22E28"/>
    <w:rsid w:val="00A51E9A"/>
    <w:rsid w:val="00A7208B"/>
    <w:rsid w:val="00AE73FC"/>
    <w:rsid w:val="00C8317B"/>
    <w:rsid w:val="00D61534"/>
    <w:rsid w:val="00D8679E"/>
    <w:rsid w:val="00DF6DBE"/>
    <w:rsid w:val="00E50530"/>
    <w:rsid w:val="00E71CF5"/>
    <w:rsid w:val="00E938B3"/>
    <w:rsid w:val="00EF6E88"/>
    <w:rsid w:val="00FC2E92"/>
    <w:rsid w:val="04508F9F"/>
    <w:rsid w:val="0A4B6989"/>
    <w:rsid w:val="1D8835FD"/>
    <w:rsid w:val="3FB3B1CD"/>
    <w:rsid w:val="4B02B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B6989"/>
  <w15:chartTrackingRefBased/>
  <w15:docId w15:val="{F1A01C7B-EC5B-4BDE-9EAD-E37E0C62C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hyperlink" Target="mailto:info@supportline.org.uk" TargetMode="External" Id="R73798dc2591345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Galland (1702179)</dc:creator>
  <keywords/>
  <dc:description/>
  <lastModifiedBy>Hannah Galland (1702179)</lastModifiedBy>
  <revision>53</revision>
  <dcterms:created xsi:type="dcterms:W3CDTF">2019-11-20T12:45:00.0000000Z</dcterms:created>
  <dcterms:modified xsi:type="dcterms:W3CDTF">2019-11-22T20:23:09.1188747Z</dcterms:modified>
</coreProperties>
</file>