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9E8790" w14:textId="0288BA7E" w:rsidR="00864001" w:rsidRPr="0096788C" w:rsidRDefault="00864001" w:rsidP="00084021">
      <w:pPr>
        <w:pStyle w:val="NormalWeb"/>
        <w:spacing w:before="0" w:beforeAutospacing="0" w:after="0" w:afterAutospacing="0"/>
        <w:ind w:right="-334"/>
      </w:pPr>
    </w:p>
    <w:p w14:paraId="32A629E4" w14:textId="2BA1EE8A" w:rsidR="00864001" w:rsidRPr="0096788C" w:rsidRDefault="00864001" w:rsidP="00864001">
      <w:pPr>
        <w:rPr>
          <w:lang w:val="en-GB"/>
        </w:rPr>
      </w:pPr>
    </w:p>
    <w:p w14:paraId="7E48EE62" w14:textId="4EEE2607" w:rsidR="00864001" w:rsidRPr="0096788C" w:rsidRDefault="00864001" w:rsidP="00864001">
      <w:pPr>
        <w:rPr>
          <w:lang w:val="en-GB"/>
        </w:rPr>
      </w:pPr>
    </w:p>
    <w:p w14:paraId="2135C146" w14:textId="77777777" w:rsidR="00864001" w:rsidRPr="0096788C" w:rsidRDefault="00864001" w:rsidP="00864001">
      <w:pPr>
        <w:rPr>
          <w:lang w:val="en-GB"/>
        </w:rPr>
      </w:pPr>
    </w:p>
    <w:p w14:paraId="7164C2F0" w14:textId="77777777" w:rsidR="00A714BC" w:rsidRPr="0096788C" w:rsidRDefault="00CE5959" w:rsidP="00F42D30">
      <w:pPr>
        <w:jc w:val="center"/>
        <w:rPr>
          <w:sz w:val="32"/>
          <w:szCs w:val="32"/>
          <w:lang w:val="en-GB"/>
        </w:rPr>
      </w:pPr>
      <w:r w:rsidRPr="0096788C">
        <w:rPr>
          <w:sz w:val="32"/>
          <w:szCs w:val="32"/>
          <w:lang w:val="en-GB"/>
        </w:rPr>
        <w:t>Title of Dissertation:</w:t>
      </w:r>
    </w:p>
    <w:p w14:paraId="0736D4FB" w14:textId="426DCCD2" w:rsidR="00CE5959" w:rsidRPr="0096788C" w:rsidRDefault="00CE5959" w:rsidP="00CE5959">
      <w:pPr>
        <w:jc w:val="center"/>
        <w:rPr>
          <w:b/>
          <w:bCs/>
          <w:sz w:val="28"/>
          <w:u w:val="single"/>
          <w:lang w:val="en-GB"/>
        </w:rPr>
      </w:pPr>
      <w:r w:rsidRPr="0096788C">
        <w:rPr>
          <w:b/>
          <w:bCs/>
          <w:sz w:val="28"/>
          <w:lang w:val="en-GB"/>
        </w:rPr>
        <w:t xml:space="preserve">Embodying Heaven: </w:t>
      </w:r>
      <w:r w:rsidR="00B536B6" w:rsidRPr="0096788C">
        <w:rPr>
          <w:b/>
          <w:bCs/>
          <w:sz w:val="28"/>
          <w:lang w:val="en-GB"/>
        </w:rPr>
        <w:t xml:space="preserve">The Philosophy of </w:t>
      </w:r>
      <w:r w:rsidRPr="0096788C">
        <w:rPr>
          <w:b/>
          <w:bCs/>
          <w:sz w:val="28"/>
          <w:lang w:val="en-GB"/>
        </w:rPr>
        <w:t xml:space="preserve">Dance in </w:t>
      </w:r>
      <w:r w:rsidR="00B536B6" w:rsidRPr="0096788C">
        <w:rPr>
          <w:b/>
          <w:bCs/>
          <w:sz w:val="28"/>
          <w:lang w:val="en-GB"/>
        </w:rPr>
        <w:t>Ancient China</w:t>
      </w:r>
    </w:p>
    <w:p w14:paraId="5D95515C" w14:textId="6439DA9D" w:rsidR="00CE5959" w:rsidRPr="0096788C" w:rsidRDefault="00CE5959" w:rsidP="00CE5959">
      <w:pPr>
        <w:jc w:val="center"/>
        <w:rPr>
          <w:b/>
          <w:bCs/>
          <w:sz w:val="28"/>
          <w:lang w:val="en-GB"/>
        </w:rPr>
      </w:pPr>
      <w:r w:rsidRPr="0096788C">
        <w:rPr>
          <w:b/>
          <w:bCs/>
          <w:sz w:val="28"/>
          <w:lang w:val="en-GB"/>
        </w:rPr>
        <w:t xml:space="preserve">Christina </w:t>
      </w:r>
      <w:proofErr w:type="spellStart"/>
      <w:r w:rsidRPr="0096788C">
        <w:rPr>
          <w:b/>
          <w:bCs/>
          <w:sz w:val="28"/>
          <w:lang w:val="en-GB"/>
        </w:rPr>
        <w:t>Panera</w:t>
      </w:r>
      <w:proofErr w:type="spellEnd"/>
    </w:p>
    <w:p w14:paraId="1A84A649" w14:textId="1261354E" w:rsidR="00BB4E0C" w:rsidRPr="0096788C" w:rsidRDefault="00BB4E0C" w:rsidP="00CE5959">
      <w:pPr>
        <w:jc w:val="center"/>
        <w:rPr>
          <w:sz w:val="28"/>
          <w:lang w:val="en-GB"/>
        </w:rPr>
      </w:pPr>
      <w:r w:rsidRPr="0096788C">
        <w:rPr>
          <w:sz w:val="28"/>
          <w:lang w:val="en-GB"/>
        </w:rPr>
        <w:t>1703560</w:t>
      </w:r>
    </w:p>
    <w:p w14:paraId="3646B2E6" w14:textId="0C138D1A" w:rsidR="00BB4E0C" w:rsidRPr="0096788C" w:rsidRDefault="00BB4E0C" w:rsidP="00CE5959">
      <w:pPr>
        <w:jc w:val="center"/>
        <w:rPr>
          <w:sz w:val="28"/>
          <w:lang w:val="en-GB"/>
        </w:rPr>
      </w:pPr>
    </w:p>
    <w:p w14:paraId="1CBABEDC" w14:textId="77777777" w:rsidR="00A714BC" w:rsidRPr="0096788C" w:rsidRDefault="00A714BC" w:rsidP="00CE5959">
      <w:pPr>
        <w:jc w:val="center"/>
        <w:rPr>
          <w:sz w:val="28"/>
          <w:lang w:val="en-GB"/>
        </w:rPr>
      </w:pPr>
    </w:p>
    <w:p w14:paraId="64A7FADE" w14:textId="77777777" w:rsidR="004F5FEC" w:rsidRPr="0096788C" w:rsidRDefault="00CE5959" w:rsidP="00CE5959">
      <w:pPr>
        <w:jc w:val="center"/>
        <w:rPr>
          <w:sz w:val="28"/>
          <w:lang w:val="en-GB"/>
        </w:rPr>
      </w:pPr>
      <w:r w:rsidRPr="0096788C">
        <w:rPr>
          <w:sz w:val="28"/>
          <w:lang w:val="en-GB"/>
        </w:rPr>
        <w:t>Supervisor</w:t>
      </w:r>
      <w:r w:rsidR="004F5FEC" w:rsidRPr="0096788C">
        <w:rPr>
          <w:sz w:val="28"/>
          <w:lang w:val="en-GB"/>
        </w:rPr>
        <w:t>s</w:t>
      </w:r>
      <w:r w:rsidRPr="0096788C">
        <w:rPr>
          <w:sz w:val="28"/>
          <w:lang w:val="en-GB"/>
        </w:rPr>
        <w:t xml:space="preserve">: </w:t>
      </w:r>
    </w:p>
    <w:p w14:paraId="445F2EC2" w14:textId="1B4FFC54" w:rsidR="00CE5959" w:rsidRPr="0096788C" w:rsidRDefault="00CE5959" w:rsidP="00CE5959">
      <w:pPr>
        <w:jc w:val="center"/>
        <w:rPr>
          <w:sz w:val="28"/>
          <w:lang w:val="en-GB"/>
        </w:rPr>
      </w:pPr>
      <w:r w:rsidRPr="0096788C">
        <w:rPr>
          <w:sz w:val="28"/>
          <w:lang w:val="en-GB"/>
        </w:rPr>
        <w:t>Thomas Jansen</w:t>
      </w:r>
    </w:p>
    <w:p w14:paraId="668FE8A5" w14:textId="0CD1C5C5" w:rsidR="004F5FEC" w:rsidRPr="0096788C" w:rsidRDefault="004F5FEC" w:rsidP="00CE5959">
      <w:pPr>
        <w:jc w:val="center"/>
        <w:rPr>
          <w:sz w:val="28"/>
          <w:lang w:val="en-GB"/>
        </w:rPr>
      </w:pPr>
      <w:r w:rsidRPr="0096788C">
        <w:rPr>
          <w:sz w:val="28"/>
          <w:lang w:val="en-GB"/>
        </w:rPr>
        <w:t>Bettina Schmidt</w:t>
      </w:r>
    </w:p>
    <w:p w14:paraId="2A98F143" w14:textId="486C69FC" w:rsidR="00AC05EE" w:rsidRPr="0096788C" w:rsidRDefault="00AC05EE" w:rsidP="00CE5959">
      <w:pPr>
        <w:jc w:val="center"/>
        <w:rPr>
          <w:sz w:val="28"/>
          <w:lang w:val="en-GB"/>
        </w:rPr>
      </w:pPr>
    </w:p>
    <w:p w14:paraId="022ACFCD" w14:textId="6518E181" w:rsidR="00AC05EE" w:rsidRPr="0096788C" w:rsidRDefault="00AC05EE" w:rsidP="00CE5959">
      <w:pPr>
        <w:jc w:val="center"/>
        <w:rPr>
          <w:sz w:val="28"/>
          <w:lang w:val="en-GB"/>
        </w:rPr>
      </w:pPr>
      <w:r w:rsidRPr="0096788C">
        <w:rPr>
          <w:sz w:val="28"/>
          <w:lang w:val="en-GB"/>
        </w:rPr>
        <w:t>University of Wales Trinity Saint David</w:t>
      </w:r>
    </w:p>
    <w:p w14:paraId="06900183" w14:textId="1CFDF91B" w:rsidR="00BB4E0C" w:rsidRPr="0096788C" w:rsidRDefault="00BB4E0C" w:rsidP="00CE5959">
      <w:pPr>
        <w:jc w:val="center"/>
        <w:rPr>
          <w:sz w:val="28"/>
          <w:lang w:val="en-GB"/>
        </w:rPr>
      </w:pPr>
      <w:r w:rsidRPr="0096788C">
        <w:rPr>
          <w:sz w:val="28"/>
          <w:lang w:val="en-GB"/>
        </w:rPr>
        <w:t>2020</w:t>
      </w:r>
    </w:p>
    <w:p w14:paraId="69F9FA3E" w14:textId="36020D5E" w:rsidR="00A714BC" w:rsidRPr="0096788C" w:rsidRDefault="00A714BC" w:rsidP="00CE5959">
      <w:pPr>
        <w:jc w:val="center"/>
        <w:rPr>
          <w:rFonts w:asciiTheme="majorHAnsi" w:hAnsiTheme="majorHAnsi" w:cstheme="majorHAnsi"/>
          <w:b/>
          <w:sz w:val="28"/>
          <w:lang w:val="en-GB"/>
        </w:rPr>
      </w:pPr>
    </w:p>
    <w:p w14:paraId="07C797C2" w14:textId="77777777" w:rsidR="00A714BC" w:rsidRPr="0096788C" w:rsidRDefault="00A714BC" w:rsidP="00CE5959">
      <w:pPr>
        <w:jc w:val="center"/>
        <w:rPr>
          <w:rFonts w:asciiTheme="majorHAnsi" w:hAnsiTheme="majorHAnsi" w:cstheme="majorHAnsi"/>
          <w:b/>
          <w:sz w:val="28"/>
          <w:lang w:val="en-GB"/>
        </w:rPr>
      </w:pPr>
    </w:p>
    <w:p w14:paraId="12919761" w14:textId="5E84B4EB" w:rsidR="00CE5959" w:rsidRPr="0096788C" w:rsidRDefault="00CE5959">
      <w:pPr>
        <w:rPr>
          <w:rFonts w:asciiTheme="majorHAnsi" w:hAnsiTheme="majorHAnsi" w:cstheme="majorHAnsi"/>
          <w:sz w:val="28"/>
          <w:lang w:val="en-GB"/>
        </w:rPr>
      </w:pPr>
    </w:p>
    <w:p w14:paraId="241D82C6" w14:textId="1B2EB2E2" w:rsidR="00A714BC" w:rsidRPr="0096788C" w:rsidRDefault="00A714BC">
      <w:pPr>
        <w:rPr>
          <w:rFonts w:asciiTheme="majorHAnsi" w:hAnsiTheme="majorHAnsi" w:cstheme="majorHAnsi"/>
          <w:sz w:val="28"/>
          <w:lang w:val="en-GB"/>
        </w:rPr>
      </w:pPr>
    </w:p>
    <w:p w14:paraId="6991507B" w14:textId="06C96A5C" w:rsidR="00A714BC" w:rsidRPr="0096788C" w:rsidRDefault="00A714BC">
      <w:pPr>
        <w:rPr>
          <w:rFonts w:asciiTheme="majorHAnsi" w:hAnsiTheme="majorHAnsi" w:cstheme="majorHAnsi"/>
          <w:sz w:val="28"/>
          <w:lang w:val="en-GB"/>
        </w:rPr>
      </w:pPr>
    </w:p>
    <w:p w14:paraId="14B72C41" w14:textId="52298909" w:rsidR="00C96FC1" w:rsidRPr="0096788C" w:rsidRDefault="00C96FC1">
      <w:pPr>
        <w:rPr>
          <w:rFonts w:asciiTheme="majorHAnsi" w:hAnsiTheme="majorHAnsi" w:cstheme="majorHAnsi"/>
          <w:sz w:val="28"/>
          <w:lang w:val="en-GB"/>
        </w:rPr>
      </w:pPr>
    </w:p>
    <w:p w14:paraId="1B59A435" w14:textId="58FD488A" w:rsidR="00A714BC" w:rsidRPr="0096788C" w:rsidRDefault="00A714BC">
      <w:pPr>
        <w:rPr>
          <w:rFonts w:asciiTheme="majorHAnsi" w:hAnsiTheme="majorHAnsi" w:cstheme="majorHAnsi"/>
          <w:sz w:val="28"/>
          <w:lang w:val="en-GB"/>
        </w:rPr>
      </w:pPr>
    </w:p>
    <w:p w14:paraId="060815F1" w14:textId="7F3E82E2" w:rsidR="002D19B1" w:rsidRPr="0096788C" w:rsidRDefault="002D19B1">
      <w:pPr>
        <w:rPr>
          <w:rFonts w:asciiTheme="majorHAnsi" w:hAnsiTheme="majorHAnsi" w:cstheme="majorHAnsi"/>
          <w:sz w:val="28"/>
          <w:lang w:val="en-GB"/>
        </w:rPr>
      </w:pPr>
    </w:p>
    <w:p w14:paraId="3B56BF9D" w14:textId="667D0DE8" w:rsidR="00320F12" w:rsidRPr="0096788C" w:rsidRDefault="00320F12">
      <w:pPr>
        <w:rPr>
          <w:rFonts w:asciiTheme="majorHAnsi" w:hAnsiTheme="majorHAnsi" w:cstheme="majorHAnsi"/>
          <w:sz w:val="28"/>
          <w:lang w:val="en-GB"/>
        </w:rPr>
      </w:pPr>
      <w:r w:rsidRPr="0096788C">
        <w:rPr>
          <w:rFonts w:asciiTheme="majorHAnsi" w:hAnsiTheme="majorHAnsi" w:cstheme="majorHAnsi"/>
          <w:sz w:val="28"/>
          <w:lang w:val="en-GB"/>
        </w:rPr>
        <w:br w:type="page"/>
      </w:r>
    </w:p>
    <w:p w14:paraId="668B79BC" w14:textId="77777777" w:rsidR="00A714BC" w:rsidRPr="0096788C" w:rsidRDefault="00A714BC">
      <w:pPr>
        <w:rPr>
          <w:rFonts w:asciiTheme="majorHAnsi" w:hAnsiTheme="majorHAnsi" w:cstheme="majorHAnsi"/>
          <w:sz w:val="28"/>
          <w:lang w:val="en-GB"/>
        </w:rPr>
      </w:pPr>
    </w:p>
    <w:p w14:paraId="14863346" w14:textId="77777777" w:rsidR="00A10DEE" w:rsidRPr="0096788C" w:rsidRDefault="00A10DEE" w:rsidP="00A10DEE">
      <w:pPr>
        <w:spacing w:after="120"/>
        <w:ind w:left="720"/>
        <w:rPr>
          <w:rFonts w:ascii="Arial" w:hAnsi="Arial" w:cs="Arial"/>
          <w:lang w:val="en-GB"/>
        </w:rPr>
      </w:pPr>
      <w:r w:rsidRPr="0096788C">
        <w:rPr>
          <w:rFonts w:ascii="Arial" w:hAnsi="Arial" w:cs="Arial"/>
          <w:noProof/>
          <w:lang w:val="en-GB"/>
        </w:rPr>
        <w:drawing>
          <wp:inline distT="0" distB="0" distL="0" distR="0" wp14:anchorId="345AA857" wp14:editId="14F8F08B">
            <wp:extent cx="1857375" cy="762000"/>
            <wp:effectExtent l="0" t="0" r="0" b="0"/>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7B69D1E7" w14:textId="77777777" w:rsidR="00A10DEE" w:rsidRPr="0096788C" w:rsidRDefault="00A10DEE" w:rsidP="00A10DEE">
      <w:pPr>
        <w:pBdr>
          <w:top w:val="single" w:sz="4" w:space="1" w:color="auto"/>
          <w:left w:val="single" w:sz="4" w:space="4" w:color="auto"/>
          <w:bottom w:val="single" w:sz="4" w:space="1" w:color="auto"/>
          <w:right w:val="single" w:sz="4" w:space="4" w:color="auto"/>
        </w:pBdr>
        <w:spacing w:after="120"/>
        <w:jc w:val="center"/>
        <w:rPr>
          <w:rFonts w:ascii="Arial" w:hAnsi="Arial" w:cs="Arial"/>
          <w:lang w:val="en-GB"/>
        </w:rPr>
      </w:pPr>
      <w:r w:rsidRPr="0096788C">
        <w:rPr>
          <w:rFonts w:ascii="Arial" w:hAnsi="Arial" w:cs="Arial"/>
          <w:b/>
          <w:lang w:val="en-GB"/>
        </w:rPr>
        <w:t>Master’s Degrees by Examination and Dissertation</w:t>
      </w:r>
    </w:p>
    <w:p w14:paraId="25A68414" w14:textId="77777777" w:rsidR="00A10DEE" w:rsidRPr="0096788C" w:rsidRDefault="00A10DEE" w:rsidP="00A10DEE">
      <w:pPr>
        <w:pBdr>
          <w:top w:val="single" w:sz="4" w:space="1" w:color="auto"/>
          <w:left w:val="single" w:sz="4" w:space="4" w:color="auto"/>
          <w:bottom w:val="single" w:sz="4" w:space="1" w:color="auto"/>
          <w:right w:val="single" w:sz="4" w:space="4" w:color="auto"/>
        </w:pBdr>
        <w:spacing w:after="120"/>
        <w:jc w:val="center"/>
        <w:rPr>
          <w:rFonts w:ascii="Arial" w:hAnsi="Arial" w:cs="Arial"/>
          <w:lang w:val="en-GB"/>
        </w:rPr>
      </w:pPr>
      <w:r w:rsidRPr="0096788C">
        <w:rPr>
          <w:rFonts w:ascii="Arial" w:hAnsi="Arial" w:cs="Arial"/>
          <w:b/>
          <w:lang w:val="en-GB"/>
        </w:rPr>
        <w:t>Declaration Form</w:t>
      </w:r>
    </w:p>
    <w:p w14:paraId="0025C22B" w14:textId="77777777" w:rsidR="00A10DEE" w:rsidRPr="0096788C" w:rsidRDefault="00A10DEE" w:rsidP="00A10DEE">
      <w:pPr>
        <w:pBdr>
          <w:top w:val="single" w:sz="4" w:space="1" w:color="auto"/>
          <w:left w:val="single" w:sz="4" w:space="4" w:color="auto"/>
          <w:bottom w:val="single" w:sz="4" w:space="1" w:color="auto"/>
          <w:right w:val="single" w:sz="4" w:space="4" w:color="auto"/>
        </w:pBdr>
        <w:spacing w:after="120"/>
        <w:rPr>
          <w:rFonts w:ascii="Arial" w:hAnsi="Arial" w:cs="Arial"/>
          <w:lang w:val="en-GB"/>
        </w:rPr>
      </w:pPr>
      <w:r w:rsidRPr="0096788C">
        <w:rPr>
          <w:rFonts w:ascii="Arial" w:hAnsi="Arial" w:cs="Arial"/>
          <w:lang w:val="en-GB"/>
        </w:rPr>
        <w:t>1. This work has not previously been accepted in substance for any degree and is not being concurrently submitted in candidature for any degree.</w:t>
      </w:r>
    </w:p>
    <w:p w14:paraId="4396A95D" w14:textId="797375E4" w:rsidR="00A10DEE" w:rsidRPr="0096788C" w:rsidRDefault="00A10DEE" w:rsidP="00A10DEE">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GB"/>
        </w:rPr>
      </w:pPr>
      <w:r w:rsidRPr="0096788C">
        <w:rPr>
          <w:rFonts w:ascii="Arial" w:hAnsi="Arial" w:cs="Arial"/>
          <w:lang w:val="en-GB"/>
        </w:rPr>
        <w:t xml:space="preserve">Name: Christina </w:t>
      </w:r>
      <w:proofErr w:type="spellStart"/>
      <w:r w:rsidRPr="0096788C">
        <w:rPr>
          <w:rFonts w:ascii="Arial" w:hAnsi="Arial" w:cs="Arial"/>
          <w:lang w:val="en-GB"/>
        </w:rPr>
        <w:t>Panera</w:t>
      </w:r>
      <w:proofErr w:type="spellEnd"/>
      <w:r w:rsidRPr="0096788C">
        <w:rPr>
          <w:rFonts w:ascii="Arial" w:hAnsi="Arial" w:cs="Arial"/>
          <w:lang w:val="en-GB"/>
        </w:rPr>
        <w:t>……………………………………………………...</w:t>
      </w:r>
    </w:p>
    <w:p w14:paraId="05EC220B" w14:textId="6544C35D" w:rsidR="00A10DEE" w:rsidRPr="0096788C" w:rsidRDefault="00A10DEE" w:rsidP="00A10DEE">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GB"/>
        </w:rPr>
      </w:pPr>
      <w:r w:rsidRPr="0096788C">
        <w:rPr>
          <w:rFonts w:ascii="Arial" w:hAnsi="Arial" w:cs="Arial"/>
          <w:lang w:val="en-GB"/>
        </w:rPr>
        <w:t>Date: 21/01/2019 ……………………………………………………………...</w:t>
      </w:r>
    </w:p>
    <w:p w14:paraId="4EE2A5E9" w14:textId="77777777" w:rsidR="00A10DEE" w:rsidRPr="0096788C" w:rsidRDefault="00A10DEE" w:rsidP="00A10DEE">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GB"/>
        </w:rPr>
      </w:pPr>
    </w:p>
    <w:p w14:paraId="6803B209" w14:textId="77777777" w:rsidR="00A10DEE" w:rsidRPr="0096788C" w:rsidRDefault="00A10DEE" w:rsidP="00A10DEE">
      <w:pPr>
        <w:pBdr>
          <w:top w:val="single" w:sz="4" w:space="1" w:color="auto"/>
          <w:left w:val="single" w:sz="4" w:space="4" w:color="auto"/>
          <w:bottom w:val="single" w:sz="4" w:space="1" w:color="auto"/>
          <w:right w:val="single" w:sz="4" w:space="4" w:color="auto"/>
        </w:pBdr>
        <w:spacing w:after="120"/>
        <w:rPr>
          <w:rFonts w:ascii="Arial" w:hAnsi="Arial" w:cs="Arial"/>
          <w:lang w:val="en-GB"/>
        </w:rPr>
      </w:pPr>
      <w:r w:rsidRPr="0096788C">
        <w:rPr>
          <w:rFonts w:ascii="Arial" w:hAnsi="Arial" w:cs="Arial"/>
          <w:lang w:val="en-GB"/>
        </w:rPr>
        <w:t>2. This dissertation is being submitted in partial fulfilment of the requirements for the degree of ………………………………………………………………..................................</w:t>
      </w:r>
    </w:p>
    <w:p w14:paraId="70D1EDAA" w14:textId="2B88526F" w:rsidR="00A10DEE" w:rsidRPr="0096788C" w:rsidRDefault="00A10DEE" w:rsidP="00A10DEE">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GB"/>
        </w:rPr>
      </w:pPr>
      <w:r w:rsidRPr="0096788C">
        <w:rPr>
          <w:rFonts w:ascii="Arial" w:hAnsi="Arial" w:cs="Arial"/>
          <w:lang w:val="en-GB"/>
        </w:rPr>
        <w:t xml:space="preserve">Name: Christina </w:t>
      </w:r>
      <w:proofErr w:type="spellStart"/>
      <w:r w:rsidRPr="0096788C">
        <w:rPr>
          <w:rFonts w:ascii="Arial" w:hAnsi="Arial" w:cs="Arial"/>
          <w:lang w:val="en-GB"/>
        </w:rPr>
        <w:t>Panera</w:t>
      </w:r>
      <w:proofErr w:type="spellEnd"/>
      <w:r w:rsidRPr="0096788C">
        <w:rPr>
          <w:rFonts w:ascii="Arial" w:hAnsi="Arial" w:cs="Arial"/>
          <w:lang w:val="en-GB"/>
        </w:rPr>
        <w:t>……………………………………………………………….</w:t>
      </w:r>
    </w:p>
    <w:p w14:paraId="40979043" w14:textId="5F74D280" w:rsidR="00A10DEE" w:rsidRPr="0096788C" w:rsidRDefault="00A10DEE" w:rsidP="00A10DEE">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GB"/>
        </w:rPr>
      </w:pPr>
      <w:r w:rsidRPr="0096788C">
        <w:rPr>
          <w:rFonts w:ascii="Arial" w:hAnsi="Arial" w:cs="Arial"/>
          <w:lang w:val="en-GB"/>
        </w:rPr>
        <w:t>Date: 21/01/2019 ……………………………………………….………</w:t>
      </w:r>
      <w:proofErr w:type="gramStart"/>
      <w:r w:rsidRPr="0096788C">
        <w:rPr>
          <w:rFonts w:ascii="Arial" w:hAnsi="Arial" w:cs="Arial"/>
          <w:lang w:val="en-GB"/>
        </w:rPr>
        <w:t>…..</w:t>
      </w:r>
      <w:proofErr w:type="gramEnd"/>
      <w:r w:rsidRPr="0096788C">
        <w:rPr>
          <w:rFonts w:ascii="Arial" w:hAnsi="Arial" w:cs="Arial"/>
          <w:lang w:val="en-GB"/>
        </w:rPr>
        <w:t>…………...</w:t>
      </w:r>
    </w:p>
    <w:p w14:paraId="11863DC6" w14:textId="77777777" w:rsidR="00A10DEE" w:rsidRPr="0096788C" w:rsidRDefault="00A10DEE" w:rsidP="00A10DEE">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GB"/>
        </w:rPr>
      </w:pPr>
    </w:p>
    <w:p w14:paraId="65FC89D4" w14:textId="77777777" w:rsidR="00A10DEE" w:rsidRPr="0096788C" w:rsidRDefault="00A10DEE" w:rsidP="00A10DEE">
      <w:pPr>
        <w:pBdr>
          <w:top w:val="single" w:sz="4" w:space="1" w:color="auto"/>
          <w:left w:val="single" w:sz="4" w:space="4" w:color="auto"/>
          <w:bottom w:val="single" w:sz="4" w:space="1" w:color="auto"/>
          <w:right w:val="single" w:sz="4" w:space="4" w:color="auto"/>
        </w:pBdr>
        <w:spacing w:after="120"/>
        <w:rPr>
          <w:rFonts w:ascii="Arial" w:hAnsi="Arial" w:cs="Arial"/>
          <w:lang w:val="en-GB"/>
        </w:rPr>
      </w:pPr>
      <w:r w:rsidRPr="0096788C">
        <w:rPr>
          <w:rFonts w:ascii="Arial" w:hAnsi="Arial" w:cs="Arial"/>
          <w:lang w:val="en-GB"/>
        </w:rPr>
        <w:t>3. This dissertation is the result of my own independent work/investigation, except where otherwise stated.</w:t>
      </w:r>
    </w:p>
    <w:p w14:paraId="24406CFF" w14:textId="77777777" w:rsidR="00A10DEE" w:rsidRPr="0096788C" w:rsidRDefault="00A10DEE" w:rsidP="00A10DEE">
      <w:pPr>
        <w:pBdr>
          <w:top w:val="single" w:sz="4" w:space="1" w:color="auto"/>
          <w:left w:val="single" w:sz="4" w:space="4" w:color="auto"/>
          <w:bottom w:val="single" w:sz="4" w:space="1" w:color="auto"/>
          <w:right w:val="single" w:sz="4" w:space="4" w:color="auto"/>
        </w:pBdr>
        <w:spacing w:after="120"/>
        <w:rPr>
          <w:rFonts w:ascii="Arial" w:hAnsi="Arial" w:cs="Arial"/>
          <w:lang w:val="en-GB"/>
        </w:rPr>
      </w:pPr>
      <w:r w:rsidRPr="0096788C">
        <w:rPr>
          <w:rFonts w:ascii="Arial" w:hAnsi="Arial" w:cs="Arial"/>
          <w:lang w:val="en-GB"/>
        </w:rPr>
        <w:t xml:space="preserve">Other sources are acknowledged by footnotes giving explicit references. </w:t>
      </w:r>
    </w:p>
    <w:p w14:paraId="56A24A74" w14:textId="77777777" w:rsidR="00A10DEE" w:rsidRPr="0096788C" w:rsidRDefault="00A10DEE" w:rsidP="00A10DEE">
      <w:pPr>
        <w:pBdr>
          <w:top w:val="single" w:sz="4" w:space="1" w:color="auto"/>
          <w:left w:val="single" w:sz="4" w:space="4" w:color="auto"/>
          <w:bottom w:val="single" w:sz="4" w:space="1" w:color="auto"/>
          <w:right w:val="single" w:sz="4" w:space="4" w:color="auto"/>
        </w:pBdr>
        <w:spacing w:after="120"/>
        <w:rPr>
          <w:rFonts w:ascii="Arial" w:hAnsi="Arial" w:cs="Arial"/>
          <w:lang w:val="en-GB"/>
        </w:rPr>
      </w:pPr>
      <w:r w:rsidRPr="0096788C">
        <w:rPr>
          <w:rFonts w:ascii="Arial" w:hAnsi="Arial" w:cs="Arial"/>
          <w:lang w:val="en-GB"/>
        </w:rPr>
        <w:t>A bibliography is appended.</w:t>
      </w:r>
    </w:p>
    <w:p w14:paraId="2B0F197C" w14:textId="1287BCBF" w:rsidR="00A10DEE" w:rsidRPr="0096788C" w:rsidRDefault="00A10DEE" w:rsidP="00A10DEE">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GB"/>
        </w:rPr>
      </w:pPr>
      <w:r w:rsidRPr="0096788C">
        <w:rPr>
          <w:rFonts w:ascii="Arial" w:hAnsi="Arial" w:cs="Arial"/>
          <w:lang w:val="en-GB"/>
        </w:rPr>
        <w:t>Name</w:t>
      </w:r>
      <w:r w:rsidR="00441C71" w:rsidRPr="0096788C">
        <w:rPr>
          <w:rFonts w:ascii="Arial" w:hAnsi="Arial" w:cs="Arial"/>
          <w:lang w:val="en-GB"/>
        </w:rPr>
        <w:t xml:space="preserve">: Christina </w:t>
      </w:r>
      <w:proofErr w:type="spellStart"/>
      <w:r w:rsidR="00441C71" w:rsidRPr="0096788C">
        <w:rPr>
          <w:rFonts w:ascii="Arial" w:hAnsi="Arial" w:cs="Arial"/>
          <w:lang w:val="en-GB"/>
        </w:rPr>
        <w:t>Panera</w:t>
      </w:r>
      <w:proofErr w:type="spellEnd"/>
      <w:r w:rsidRPr="0096788C">
        <w:rPr>
          <w:rFonts w:ascii="Arial" w:hAnsi="Arial" w:cs="Arial"/>
          <w:lang w:val="en-GB"/>
        </w:rPr>
        <w:t>……………………………………………….……………….</w:t>
      </w:r>
    </w:p>
    <w:p w14:paraId="7D517F9D" w14:textId="73EAA46C" w:rsidR="00A10DEE" w:rsidRPr="0096788C" w:rsidRDefault="00A10DEE" w:rsidP="00A10DEE">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GB"/>
        </w:rPr>
      </w:pPr>
      <w:r w:rsidRPr="0096788C">
        <w:rPr>
          <w:rFonts w:ascii="Arial" w:hAnsi="Arial" w:cs="Arial"/>
          <w:lang w:val="en-GB"/>
        </w:rPr>
        <w:t>Date:</w:t>
      </w:r>
      <w:r w:rsidR="00441C71" w:rsidRPr="0096788C">
        <w:rPr>
          <w:rFonts w:ascii="Arial" w:hAnsi="Arial" w:cs="Arial"/>
          <w:lang w:val="en-GB"/>
        </w:rPr>
        <w:t>21/01/2019</w:t>
      </w:r>
      <w:r w:rsidRPr="0096788C">
        <w:rPr>
          <w:rFonts w:ascii="Arial" w:hAnsi="Arial" w:cs="Arial"/>
          <w:lang w:val="en-GB"/>
        </w:rPr>
        <w:t>………………………………………………...……………………….</w:t>
      </w:r>
    </w:p>
    <w:p w14:paraId="3A999482" w14:textId="77777777" w:rsidR="00A10DEE" w:rsidRPr="0096788C" w:rsidRDefault="00A10DEE" w:rsidP="00A10DEE">
      <w:pPr>
        <w:pBdr>
          <w:top w:val="single" w:sz="4" w:space="1" w:color="auto"/>
          <w:left w:val="single" w:sz="4" w:space="4" w:color="auto"/>
          <w:bottom w:val="single" w:sz="4" w:space="1" w:color="auto"/>
          <w:right w:val="single" w:sz="4" w:space="4" w:color="auto"/>
        </w:pBdr>
        <w:spacing w:after="120"/>
        <w:rPr>
          <w:rFonts w:ascii="Arial" w:hAnsi="Arial" w:cs="Arial"/>
          <w:lang w:val="en-GB"/>
        </w:rPr>
      </w:pPr>
      <w:r w:rsidRPr="0096788C">
        <w:rPr>
          <w:rFonts w:ascii="Arial" w:hAnsi="Arial" w:cs="Arial"/>
          <w:lang w:val="en-GB"/>
        </w:rPr>
        <w:t xml:space="preserve">  </w:t>
      </w:r>
    </w:p>
    <w:p w14:paraId="30E31D6A" w14:textId="77777777" w:rsidR="00A10DEE" w:rsidRPr="0096788C" w:rsidRDefault="00A10DEE" w:rsidP="00A10DEE">
      <w:pPr>
        <w:pBdr>
          <w:top w:val="single" w:sz="4" w:space="1" w:color="auto"/>
          <w:left w:val="single" w:sz="4" w:space="4" w:color="auto"/>
          <w:bottom w:val="single" w:sz="4" w:space="1" w:color="auto"/>
          <w:right w:val="single" w:sz="4" w:space="4" w:color="auto"/>
        </w:pBdr>
        <w:spacing w:after="120"/>
        <w:rPr>
          <w:rFonts w:ascii="Arial" w:hAnsi="Arial" w:cs="Arial"/>
          <w:lang w:val="en-GB"/>
        </w:rPr>
      </w:pPr>
      <w:r w:rsidRPr="0096788C">
        <w:rPr>
          <w:rFonts w:ascii="Arial" w:hAnsi="Arial" w:cs="Arial"/>
          <w:lang w:val="en-GB"/>
        </w:rPr>
        <w:t xml:space="preserve">4. I hereby give consent for my dissertation, if accepted, to be available for photocopying, inter- library loan, and for deposit in the University’s digital repository </w:t>
      </w:r>
    </w:p>
    <w:p w14:paraId="13EC2B5A" w14:textId="5D69EBE9" w:rsidR="00A10DEE" w:rsidRPr="0096788C" w:rsidRDefault="00A10DEE" w:rsidP="00A10DEE">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GB"/>
        </w:rPr>
      </w:pPr>
      <w:r w:rsidRPr="0096788C">
        <w:rPr>
          <w:rFonts w:ascii="Arial" w:hAnsi="Arial" w:cs="Arial"/>
          <w:lang w:val="en-GB"/>
        </w:rPr>
        <w:t>Name</w:t>
      </w:r>
      <w:r w:rsidR="00441C71" w:rsidRPr="0096788C">
        <w:rPr>
          <w:rFonts w:ascii="Arial" w:hAnsi="Arial" w:cs="Arial"/>
          <w:lang w:val="en-GB"/>
        </w:rPr>
        <w:t xml:space="preserve">: Christina </w:t>
      </w:r>
      <w:proofErr w:type="spellStart"/>
      <w:r w:rsidR="00441C71" w:rsidRPr="0096788C">
        <w:rPr>
          <w:rFonts w:ascii="Arial" w:hAnsi="Arial" w:cs="Arial"/>
          <w:lang w:val="en-GB"/>
        </w:rPr>
        <w:t>Panera</w:t>
      </w:r>
      <w:proofErr w:type="spellEnd"/>
      <w:r w:rsidRPr="0096788C">
        <w:rPr>
          <w:rFonts w:ascii="Arial" w:hAnsi="Arial" w:cs="Arial"/>
          <w:lang w:val="en-GB"/>
        </w:rPr>
        <w:t>…………………………………………………………….</w:t>
      </w:r>
    </w:p>
    <w:p w14:paraId="6647C5E1" w14:textId="5C154E01" w:rsidR="00A10DEE" w:rsidRPr="0096788C" w:rsidRDefault="00A10DEE" w:rsidP="00A10DEE">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GB"/>
        </w:rPr>
      </w:pPr>
      <w:r w:rsidRPr="0096788C">
        <w:rPr>
          <w:rFonts w:ascii="Arial" w:hAnsi="Arial" w:cs="Arial"/>
          <w:lang w:val="en-GB"/>
        </w:rPr>
        <w:t>Date</w:t>
      </w:r>
      <w:r w:rsidR="00441C71" w:rsidRPr="0096788C">
        <w:rPr>
          <w:rFonts w:ascii="Arial" w:hAnsi="Arial" w:cs="Arial"/>
          <w:lang w:val="en-GB"/>
        </w:rPr>
        <w:t>: 21/01/2019</w:t>
      </w:r>
      <w:r w:rsidRPr="0096788C">
        <w:rPr>
          <w:rFonts w:ascii="Arial" w:hAnsi="Arial" w:cs="Arial"/>
          <w:lang w:val="en-GB"/>
        </w:rPr>
        <w:t>………………………………………….…………………………</w:t>
      </w:r>
      <w:proofErr w:type="gramStart"/>
      <w:r w:rsidRPr="0096788C">
        <w:rPr>
          <w:rFonts w:ascii="Arial" w:hAnsi="Arial" w:cs="Arial"/>
          <w:lang w:val="en-GB"/>
        </w:rPr>
        <w:t>…..</w:t>
      </w:r>
      <w:proofErr w:type="gramEnd"/>
    </w:p>
    <w:p w14:paraId="6A7F2CB1" w14:textId="77777777" w:rsidR="00A10DEE" w:rsidRPr="0096788C" w:rsidRDefault="00A10DEE" w:rsidP="00A10DEE">
      <w:pPr>
        <w:pBdr>
          <w:top w:val="single" w:sz="4" w:space="1" w:color="auto"/>
          <w:left w:val="single" w:sz="4" w:space="4" w:color="auto"/>
          <w:bottom w:val="single" w:sz="4" w:space="1" w:color="auto"/>
          <w:right w:val="single" w:sz="4" w:space="4" w:color="auto"/>
        </w:pBdr>
        <w:spacing w:after="120"/>
        <w:rPr>
          <w:rFonts w:ascii="Arial" w:hAnsi="Arial" w:cs="Arial"/>
          <w:lang w:val="en-GB"/>
        </w:rPr>
      </w:pPr>
      <w:r w:rsidRPr="0096788C">
        <w:rPr>
          <w:rFonts w:ascii="Arial" w:hAnsi="Arial" w:cs="Arial"/>
          <w:b/>
          <w:lang w:val="en-GB"/>
        </w:rPr>
        <w:t>Supervisor’s Declaration</w:t>
      </w:r>
      <w:r w:rsidRPr="0096788C">
        <w:rPr>
          <w:rFonts w:ascii="Arial" w:hAnsi="Arial" w:cs="Arial"/>
          <w:lang w:val="en-GB"/>
        </w:rPr>
        <w:t>.</w:t>
      </w:r>
    </w:p>
    <w:p w14:paraId="2BE267FB" w14:textId="77777777" w:rsidR="00A10DEE" w:rsidRPr="0096788C" w:rsidRDefault="00A10DEE" w:rsidP="00A10DEE">
      <w:pPr>
        <w:pBdr>
          <w:top w:val="single" w:sz="4" w:space="1" w:color="auto"/>
          <w:left w:val="single" w:sz="4" w:space="4" w:color="auto"/>
          <w:bottom w:val="single" w:sz="4" w:space="1" w:color="auto"/>
          <w:right w:val="single" w:sz="4" w:space="4" w:color="auto"/>
        </w:pBdr>
        <w:spacing w:after="120"/>
        <w:rPr>
          <w:rFonts w:ascii="Arial" w:hAnsi="Arial" w:cs="Arial"/>
          <w:lang w:val="en-GB"/>
        </w:rPr>
      </w:pPr>
      <w:r w:rsidRPr="0096788C">
        <w:rPr>
          <w:rFonts w:ascii="Arial" w:hAnsi="Arial" w:cs="Arial"/>
          <w:lang w:val="en-GB"/>
        </w:rPr>
        <w:t>I am satisfied that this work is the result of the student’s own efforts.</w:t>
      </w:r>
    </w:p>
    <w:p w14:paraId="27BBCE51" w14:textId="77777777" w:rsidR="00A10DEE" w:rsidRPr="0096788C" w:rsidRDefault="00A10DEE" w:rsidP="00A10DEE">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GB"/>
        </w:rPr>
      </w:pPr>
      <w:r w:rsidRPr="0096788C">
        <w:rPr>
          <w:rFonts w:ascii="Arial" w:hAnsi="Arial" w:cs="Arial"/>
          <w:lang w:val="en-GB"/>
        </w:rPr>
        <w:t>Signed:  …………………………………………………………………………...</w:t>
      </w:r>
    </w:p>
    <w:p w14:paraId="6AE6D3DD" w14:textId="77777777" w:rsidR="00A10DEE" w:rsidRPr="0096788C" w:rsidRDefault="00A10DEE" w:rsidP="00A10DEE">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lang w:val="en-GB"/>
        </w:rPr>
      </w:pPr>
      <w:r w:rsidRPr="0096788C">
        <w:rPr>
          <w:rFonts w:ascii="Arial" w:hAnsi="Arial" w:cs="Arial"/>
          <w:lang w:val="en-GB"/>
        </w:rPr>
        <w:t>Date: ………………………………………………………………………</w:t>
      </w:r>
      <w:proofErr w:type="gramStart"/>
      <w:r w:rsidRPr="0096788C">
        <w:rPr>
          <w:rFonts w:ascii="Arial" w:hAnsi="Arial" w:cs="Arial"/>
          <w:lang w:val="en-GB"/>
        </w:rPr>
        <w:t>…..</w:t>
      </w:r>
      <w:proofErr w:type="gramEnd"/>
    </w:p>
    <w:p w14:paraId="019050DE" w14:textId="7EE30208" w:rsidR="00A714BC" w:rsidRPr="0096788C" w:rsidRDefault="00A714BC">
      <w:pPr>
        <w:rPr>
          <w:rFonts w:asciiTheme="majorHAnsi" w:hAnsiTheme="majorHAnsi" w:cstheme="majorHAnsi"/>
          <w:sz w:val="28"/>
          <w:lang w:val="en-GB"/>
        </w:rPr>
      </w:pPr>
    </w:p>
    <w:p w14:paraId="65D1F4F9" w14:textId="42AFEF44" w:rsidR="00003603" w:rsidRPr="0096788C" w:rsidRDefault="00003603">
      <w:pPr>
        <w:rPr>
          <w:rFonts w:asciiTheme="majorHAnsi" w:hAnsiTheme="majorHAnsi" w:cstheme="majorHAnsi"/>
          <w:sz w:val="28"/>
          <w:lang w:val="en-GB"/>
        </w:rPr>
      </w:pPr>
    </w:p>
    <w:p w14:paraId="727AD260" w14:textId="6CE5A26F" w:rsidR="00003603" w:rsidRPr="0096788C" w:rsidRDefault="00003603">
      <w:pPr>
        <w:rPr>
          <w:rFonts w:asciiTheme="majorHAnsi" w:hAnsiTheme="majorHAnsi" w:cstheme="majorHAnsi"/>
          <w:sz w:val="28"/>
          <w:lang w:val="en-GB"/>
        </w:rPr>
      </w:pPr>
    </w:p>
    <w:p w14:paraId="40957C61" w14:textId="77777777" w:rsidR="00003603" w:rsidRPr="0096788C" w:rsidRDefault="00003603">
      <w:pPr>
        <w:rPr>
          <w:rFonts w:asciiTheme="majorHAnsi" w:hAnsiTheme="majorHAnsi" w:cstheme="majorHAnsi"/>
          <w:sz w:val="28"/>
          <w:lang w:val="en-GB"/>
        </w:rPr>
      </w:pPr>
    </w:p>
    <w:p w14:paraId="45074D5F" w14:textId="4326116E" w:rsidR="00A714BC" w:rsidRPr="0096788C" w:rsidRDefault="0050695A" w:rsidP="0050695A">
      <w:pPr>
        <w:jc w:val="right"/>
        <w:rPr>
          <w:rFonts w:asciiTheme="majorHAnsi" w:hAnsiTheme="majorHAnsi" w:cstheme="majorHAnsi"/>
          <w:sz w:val="28"/>
          <w:lang w:val="en-GB"/>
        </w:rPr>
      </w:pPr>
      <w:r w:rsidRPr="0096788C">
        <w:rPr>
          <w:rFonts w:asciiTheme="majorHAnsi" w:hAnsiTheme="majorHAnsi" w:cstheme="majorHAnsi"/>
          <w:sz w:val="28"/>
          <w:lang w:val="en-GB"/>
        </w:rPr>
        <w:t>Each process of dance</w:t>
      </w:r>
    </w:p>
    <w:p w14:paraId="345B9108" w14:textId="66959878" w:rsidR="0050695A" w:rsidRPr="0096788C" w:rsidRDefault="0050695A" w:rsidP="0050695A">
      <w:pPr>
        <w:jc w:val="right"/>
        <w:rPr>
          <w:rFonts w:asciiTheme="majorHAnsi" w:hAnsiTheme="majorHAnsi" w:cstheme="majorHAnsi"/>
          <w:sz w:val="28"/>
          <w:lang w:val="en-GB"/>
        </w:rPr>
      </w:pPr>
      <w:r w:rsidRPr="0096788C">
        <w:rPr>
          <w:rFonts w:asciiTheme="majorHAnsi" w:hAnsiTheme="majorHAnsi" w:cstheme="majorHAnsi"/>
          <w:sz w:val="28"/>
          <w:lang w:val="en-GB"/>
        </w:rPr>
        <w:t>Makes me feel the heaven,</w:t>
      </w:r>
    </w:p>
    <w:p w14:paraId="14072902" w14:textId="4287F4FA" w:rsidR="0050695A" w:rsidRPr="0096788C" w:rsidRDefault="0050695A" w:rsidP="0050695A">
      <w:pPr>
        <w:jc w:val="right"/>
        <w:rPr>
          <w:rFonts w:asciiTheme="majorHAnsi" w:hAnsiTheme="majorHAnsi" w:cstheme="majorHAnsi"/>
          <w:sz w:val="28"/>
          <w:lang w:val="en-GB"/>
        </w:rPr>
      </w:pPr>
      <w:r w:rsidRPr="0096788C">
        <w:rPr>
          <w:rFonts w:asciiTheme="majorHAnsi" w:hAnsiTheme="majorHAnsi" w:cstheme="majorHAnsi"/>
          <w:sz w:val="28"/>
          <w:lang w:val="en-GB"/>
        </w:rPr>
        <w:t>The ocean and the field.</w:t>
      </w:r>
    </w:p>
    <w:p w14:paraId="74CE0597" w14:textId="1EB96BD7" w:rsidR="0050695A" w:rsidRPr="0096788C" w:rsidRDefault="0050695A" w:rsidP="0050695A">
      <w:pPr>
        <w:jc w:val="right"/>
        <w:rPr>
          <w:rFonts w:asciiTheme="majorHAnsi" w:hAnsiTheme="majorHAnsi" w:cstheme="majorHAnsi"/>
          <w:sz w:val="28"/>
          <w:lang w:val="en-GB"/>
        </w:rPr>
      </w:pPr>
    </w:p>
    <w:p w14:paraId="4A6AE5DB" w14:textId="2333E7CF" w:rsidR="0050695A" w:rsidRPr="0096788C" w:rsidRDefault="0050695A" w:rsidP="0050695A">
      <w:pPr>
        <w:jc w:val="right"/>
        <w:rPr>
          <w:rFonts w:asciiTheme="majorHAnsi" w:hAnsiTheme="majorHAnsi" w:cstheme="majorHAnsi"/>
          <w:sz w:val="28"/>
          <w:lang w:val="en-GB"/>
        </w:rPr>
      </w:pPr>
      <w:r w:rsidRPr="0096788C">
        <w:rPr>
          <w:rFonts w:asciiTheme="majorHAnsi" w:hAnsiTheme="majorHAnsi" w:cstheme="majorHAnsi"/>
          <w:sz w:val="28"/>
          <w:lang w:val="en-GB"/>
        </w:rPr>
        <w:t>It is like the nature and the universe</w:t>
      </w:r>
    </w:p>
    <w:p w14:paraId="1950AF84" w14:textId="3BE45F3A" w:rsidR="0050695A" w:rsidRPr="0096788C" w:rsidRDefault="0050695A" w:rsidP="0050695A">
      <w:pPr>
        <w:jc w:val="right"/>
        <w:rPr>
          <w:rFonts w:asciiTheme="majorHAnsi" w:hAnsiTheme="majorHAnsi" w:cstheme="majorHAnsi"/>
          <w:sz w:val="28"/>
          <w:lang w:val="en-GB"/>
        </w:rPr>
      </w:pPr>
      <w:r w:rsidRPr="0096788C">
        <w:rPr>
          <w:rFonts w:asciiTheme="majorHAnsi" w:hAnsiTheme="majorHAnsi" w:cstheme="majorHAnsi"/>
          <w:sz w:val="28"/>
          <w:lang w:val="en-GB"/>
        </w:rPr>
        <w:t>Which is endless and ceaseless.</w:t>
      </w:r>
    </w:p>
    <w:p w14:paraId="7B74CCFD" w14:textId="4AE8F674" w:rsidR="00BE45C0" w:rsidRPr="0096788C" w:rsidRDefault="00BE45C0" w:rsidP="0050695A">
      <w:pPr>
        <w:jc w:val="right"/>
        <w:rPr>
          <w:rFonts w:asciiTheme="majorHAnsi" w:hAnsiTheme="majorHAnsi" w:cstheme="majorHAnsi"/>
          <w:sz w:val="28"/>
          <w:lang w:val="en-GB"/>
        </w:rPr>
      </w:pPr>
    </w:p>
    <w:p w14:paraId="26B07B9A" w14:textId="4A1F9561" w:rsidR="00BE45C0" w:rsidRPr="0096788C" w:rsidRDefault="00BE45C0" w:rsidP="00BE45C0">
      <w:pPr>
        <w:jc w:val="right"/>
        <w:rPr>
          <w:rFonts w:eastAsia="MS Gothic"/>
          <w:lang w:val="en-GB"/>
        </w:rPr>
      </w:pPr>
      <w:proofErr w:type="spellStart"/>
      <w:r w:rsidRPr="0096788C">
        <w:rPr>
          <w:rFonts w:eastAsia="MS Gothic"/>
          <w:lang w:val="en-GB"/>
        </w:rPr>
        <w:t>舞蹈的每一个</w:t>
      </w:r>
      <w:r w:rsidRPr="0096788C">
        <w:rPr>
          <w:rFonts w:eastAsia="Microsoft JhengHei"/>
          <w:lang w:val="en-GB"/>
        </w:rPr>
        <w:t>过</w:t>
      </w:r>
      <w:r w:rsidRPr="0096788C">
        <w:rPr>
          <w:rFonts w:eastAsia="MS Gothic"/>
          <w:lang w:val="en-GB"/>
        </w:rPr>
        <w:t>程</w:t>
      </w:r>
      <w:proofErr w:type="spellEnd"/>
      <w:r w:rsidR="00757C31">
        <w:rPr>
          <w:rFonts w:eastAsia="MS Gothic" w:hint="eastAsia"/>
          <w:lang w:val="en-GB"/>
        </w:rPr>
        <w:t>,</w:t>
      </w:r>
    </w:p>
    <w:p w14:paraId="1F6940AF" w14:textId="38B28713" w:rsidR="00BE45C0" w:rsidRPr="0096788C" w:rsidRDefault="00BE45C0" w:rsidP="00BE45C0">
      <w:pPr>
        <w:jc w:val="right"/>
        <w:rPr>
          <w:rFonts w:eastAsia="MS Gothic"/>
          <w:lang w:val="en-GB"/>
        </w:rPr>
      </w:pPr>
      <w:r w:rsidRPr="0096788C">
        <w:rPr>
          <w:lang w:val="en-GB"/>
        </w:rPr>
        <w:t xml:space="preserve"> </w:t>
      </w:r>
      <w:proofErr w:type="spellStart"/>
      <w:r w:rsidRPr="0096788C">
        <w:rPr>
          <w:rFonts w:eastAsia="Microsoft JhengHei"/>
          <w:lang w:val="en-GB"/>
        </w:rPr>
        <w:t>让</w:t>
      </w:r>
      <w:r w:rsidRPr="0096788C">
        <w:rPr>
          <w:rFonts w:eastAsia="MS Gothic"/>
          <w:lang w:val="en-GB"/>
        </w:rPr>
        <w:t>我感受到天空</w:t>
      </w:r>
      <w:proofErr w:type="spellEnd"/>
      <w:r w:rsidR="00757C31">
        <w:rPr>
          <w:rFonts w:eastAsia="MS Gothic" w:hint="eastAsia"/>
          <w:lang w:val="en-GB"/>
        </w:rPr>
        <w:t>,</w:t>
      </w:r>
    </w:p>
    <w:p w14:paraId="69B06EF1" w14:textId="26778F3D" w:rsidR="00BE45C0" w:rsidRPr="0096788C" w:rsidRDefault="00BE45C0" w:rsidP="00BE45C0">
      <w:pPr>
        <w:jc w:val="right"/>
        <w:rPr>
          <w:rFonts w:eastAsia="MS Gothic"/>
          <w:lang w:val="en-GB"/>
        </w:rPr>
      </w:pPr>
      <w:proofErr w:type="spellStart"/>
      <w:r w:rsidRPr="0096788C">
        <w:rPr>
          <w:rFonts w:eastAsia="MS Gothic"/>
          <w:lang w:val="en-GB"/>
        </w:rPr>
        <w:t>大海</w:t>
      </w:r>
      <w:proofErr w:type="spellEnd"/>
      <w:r w:rsidRPr="0096788C">
        <w:rPr>
          <w:rFonts w:eastAsia="MS Gothic"/>
          <w:lang w:val="en-GB"/>
        </w:rPr>
        <w:t>，</w:t>
      </w:r>
      <w:r w:rsidRPr="0096788C">
        <w:rPr>
          <w:lang w:val="en-GB"/>
        </w:rPr>
        <w:t xml:space="preserve"> </w:t>
      </w:r>
      <w:proofErr w:type="spellStart"/>
      <w:r w:rsidRPr="0096788C">
        <w:rPr>
          <w:rFonts w:eastAsia="MS Gothic"/>
          <w:lang w:val="en-GB"/>
        </w:rPr>
        <w:t>原野</w:t>
      </w:r>
      <w:proofErr w:type="spellEnd"/>
    </w:p>
    <w:p w14:paraId="1967E139" w14:textId="0325F344" w:rsidR="00BE45C0" w:rsidRPr="0096788C" w:rsidRDefault="00BE45C0" w:rsidP="00BE45C0">
      <w:pPr>
        <w:jc w:val="right"/>
        <w:rPr>
          <w:rFonts w:eastAsia="MS Gothic"/>
          <w:lang w:val="en-GB"/>
        </w:rPr>
      </w:pPr>
      <w:r w:rsidRPr="0096788C">
        <w:rPr>
          <w:lang w:val="en-GB"/>
        </w:rPr>
        <w:t xml:space="preserve"> </w:t>
      </w:r>
      <w:proofErr w:type="spellStart"/>
      <w:r w:rsidRPr="0096788C">
        <w:rPr>
          <w:rFonts w:eastAsia="MS Gothic"/>
          <w:lang w:val="en-GB"/>
        </w:rPr>
        <w:t>像自然，像万物</w:t>
      </w:r>
      <w:proofErr w:type="spellEnd"/>
    </w:p>
    <w:p w14:paraId="49CDF42A" w14:textId="6F3966CA" w:rsidR="00BE45C0" w:rsidRPr="0096788C" w:rsidRDefault="00BE45C0" w:rsidP="00BE45C0">
      <w:pPr>
        <w:jc w:val="right"/>
        <w:rPr>
          <w:lang w:val="en-GB"/>
        </w:rPr>
      </w:pPr>
      <w:proofErr w:type="spellStart"/>
      <w:r w:rsidRPr="0096788C">
        <w:rPr>
          <w:rFonts w:eastAsia="MS Gothic"/>
          <w:lang w:val="en-GB"/>
        </w:rPr>
        <w:t>生生不息，永不停歇</w:t>
      </w:r>
      <w:proofErr w:type="spellEnd"/>
      <w:r w:rsidR="00D809B1">
        <w:rPr>
          <w:rFonts w:eastAsia="MS Gothic" w:hint="eastAsia"/>
          <w:lang w:val="en-GB"/>
        </w:rPr>
        <w:t>.</w:t>
      </w:r>
    </w:p>
    <w:p w14:paraId="66439362" w14:textId="77777777" w:rsidR="00BE45C0" w:rsidRPr="0096788C" w:rsidRDefault="00BE45C0" w:rsidP="0050695A">
      <w:pPr>
        <w:jc w:val="right"/>
        <w:rPr>
          <w:rFonts w:asciiTheme="majorHAnsi" w:hAnsiTheme="majorHAnsi" w:cstheme="majorHAnsi"/>
          <w:sz w:val="28"/>
          <w:lang w:val="en-GB"/>
        </w:rPr>
      </w:pPr>
    </w:p>
    <w:p w14:paraId="3745BDA1" w14:textId="09889252" w:rsidR="00003603" w:rsidRPr="0096788C" w:rsidRDefault="00003603" w:rsidP="0050695A">
      <w:pPr>
        <w:jc w:val="right"/>
        <w:rPr>
          <w:rFonts w:asciiTheme="majorHAnsi" w:hAnsiTheme="majorHAnsi" w:cstheme="majorHAnsi"/>
          <w:sz w:val="28"/>
          <w:lang w:val="en-GB"/>
        </w:rPr>
      </w:pPr>
    </w:p>
    <w:p w14:paraId="57621C8B" w14:textId="69EDE8A5" w:rsidR="00003603" w:rsidRPr="0096788C" w:rsidRDefault="00003603" w:rsidP="0050695A">
      <w:pPr>
        <w:jc w:val="right"/>
        <w:rPr>
          <w:rFonts w:asciiTheme="majorHAnsi" w:hAnsiTheme="majorHAnsi" w:cstheme="majorHAnsi"/>
          <w:sz w:val="28"/>
          <w:lang w:val="en-GB"/>
        </w:rPr>
      </w:pPr>
    </w:p>
    <w:p w14:paraId="6702EE36" w14:textId="76797983" w:rsidR="00003603" w:rsidRPr="0096788C" w:rsidRDefault="00003603" w:rsidP="0050695A">
      <w:pPr>
        <w:jc w:val="right"/>
        <w:rPr>
          <w:rFonts w:asciiTheme="majorHAnsi" w:hAnsiTheme="majorHAnsi" w:cstheme="majorHAnsi"/>
          <w:sz w:val="28"/>
          <w:lang w:val="en-GB"/>
        </w:rPr>
      </w:pPr>
    </w:p>
    <w:p w14:paraId="2D378602" w14:textId="461CD876" w:rsidR="00003603" w:rsidRPr="0096788C" w:rsidRDefault="00003603" w:rsidP="0050695A">
      <w:pPr>
        <w:jc w:val="right"/>
        <w:rPr>
          <w:rFonts w:asciiTheme="majorHAnsi" w:hAnsiTheme="majorHAnsi" w:cstheme="majorHAnsi"/>
          <w:sz w:val="28"/>
          <w:lang w:val="en-GB"/>
        </w:rPr>
      </w:pPr>
    </w:p>
    <w:p w14:paraId="170F032F" w14:textId="77777777" w:rsidR="00D16FCC" w:rsidRPr="0096788C" w:rsidRDefault="00D16FCC" w:rsidP="00D16FCC">
      <w:pPr>
        <w:jc w:val="right"/>
        <w:rPr>
          <w:rFonts w:asciiTheme="majorHAnsi" w:hAnsiTheme="majorHAnsi" w:cstheme="majorHAnsi"/>
          <w:sz w:val="28"/>
          <w:lang w:val="en-GB"/>
        </w:rPr>
      </w:pPr>
    </w:p>
    <w:p w14:paraId="35F9E49D" w14:textId="77777777" w:rsidR="00D16FCC" w:rsidRPr="0096788C" w:rsidRDefault="00D16FCC" w:rsidP="00D16FCC">
      <w:pPr>
        <w:jc w:val="right"/>
        <w:rPr>
          <w:rFonts w:asciiTheme="majorHAnsi" w:hAnsiTheme="majorHAnsi" w:cstheme="majorHAnsi"/>
          <w:sz w:val="28"/>
          <w:lang w:val="en-GB"/>
        </w:rPr>
      </w:pPr>
      <w:r w:rsidRPr="0096788C">
        <w:rPr>
          <w:rFonts w:asciiTheme="majorHAnsi" w:hAnsiTheme="majorHAnsi" w:cstheme="majorHAnsi"/>
          <w:sz w:val="28"/>
          <w:lang w:val="en-GB"/>
        </w:rPr>
        <w:t>Words of a Chinese Dancer</w:t>
      </w:r>
    </w:p>
    <w:p w14:paraId="5BA9099F" w14:textId="77777777" w:rsidR="00003603" w:rsidRPr="0096788C" w:rsidRDefault="00003603" w:rsidP="0050695A">
      <w:pPr>
        <w:jc w:val="right"/>
        <w:rPr>
          <w:rFonts w:asciiTheme="majorHAnsi" w:hAnsiTheme="majorHAnsi" w:cstheme="majorHAnsi"/>
          <w:sz w:val="28"/>
          <w:lang w:val="en-GB"/>
        </w:rPr>
      </w:pPr>
    </w:p>
    <w:p w14:paraId="35FFF197" w14:textId="10D3F18B" w:rsidR="0050695A" w:rsidRPr="0096788C" w:rsidRDefault="0050695A" w:rsidP="0050695A">
      <w:pPr>
        <w:jc w:val="right"/>
        <w:rPr>
          <w:rFonts w:asciiTheme="majorHAnsi" w:hAnsiTheme="majorHAnsi" w:cstheme="majorHAnsi"/>
          <w:sz w:val="28"/>
          <w:lang w:val="en-GB"/>
        </w:rPr>
      </w:pPr>
      <w:r w:rsidRPr="0096788C">
        <w:rPr>
          <w:rFonts w:asciiTheme="majorHAnsi" w:hAnsiTheme="majorHAnsi" w:cstheme="majorHAnsi"/>
          <w:sz w:val="28"/>
          <w:lang w:val="en-GB"/>
        </w:rPr>
        <w:t>Tao Dance Theatre Documentary</w:t>
      </w:r>
    </w:p>
    <w:p w14:paraId="06D4857A" w14:textId="593510CC" w:rsidR="003345C2" w:rsidRPr="0096788C" w:rsidRDefault="003345C2" w:rsidP="0050695A">
      <w:pPr>
        <w:rPr>
          <w:lang w:val="en-GB"/>
        </w:rPr>
      </w:pPr>
    </w:p>
    <w:sdt>
      <w:sdtPr>
        <w:rPr>
          <w:rFonts w:asciiTheme="minorHAnsi" w:eastAsiaTheme="minorHAnsi" w:hAnsiTheme="minorHAnsi" w:cstheme="minorBidi"/>
          <w:b w:val="0"/>
          <w:bCs w:val="0"/>
          <w:color w:val="auto"/>
          <w:sz w:val="24"/>
          <w:szCs w:val="24"/>
          <w:lang w:val="en-US"/>
        </w:rPr>
        <w:id w:val="1310137064"/>
        <w:docPartObj>
          <w:docPartGallery w:val="Table of Contents"/>
          <w:docPartUnique/>
        </w:docPartObj>
      </w:sdtPr>
      <w:sdtEndPr>
        <w:rPr>
          <w:rFonts w:ascii="Times New Roman" w:eastAsia="Times New Roman" w:hAnsi="Times New Roman" w:cs="Times New Roman"/>
          <w:noProof/>
        </w:rPr>
      </w:sdtEndPr>
      <w:sdtContent>
        <w:p w14:paraId="22113AF7" w14:textId="48134A08" w:rsidR="003345C2" w:rsidRPr="0096788C" w:rsidRDefault="003345C2">
          <w:pPr>
            <w:pStyle w:val="TOCHeading"/>
          </w:pPr>
          <w:r w:rsidRPr="0096788C">
            <w:t>Table of Contents</w:t>
          </w:r>
        </w:p>
        <w:p w14:paraId="55848718" w14:textId="6909F9EF" w:rsidR="00DD686E" w:rsidRDefault="003345C2">
          <w:pPr>
            <w:pStyle w:val="TOC1"/>
            <w:rPr>
              <w:rFonts w:asciiTheme="minorHAnsi" w:eastAsiaTheme="minorEastAsia" w:hAnsiTheme="minorHAnsi" w:cstheme="minorBidi"/>
              <w:b w:val="0"/>
              <w:bCs w:val="0"/>
              <w:i w:val="0"/>
              <w:iCs w:val="0"/>
              <w:noProof/>
              <w:lang w:val="en-US"/>
            </w:rPr>
          </w:pPr>
          <w:r w:rsidRPr="0096788C">
            <w:fldChar w:fldCharType="begin"/>
          </w:r>
          <w:r w:rsidRPr="0096788C">
            <w:instrText xml:space="preserve"> TOC \o "1-3" \h \z \u </w:instrText>
          </w:r>
          <w:r w:rsidRPr="0096788C">
            <w:fldChar w:fldCharType="separate"/>
          </w:r>
          <w:hyperlink w:anchor="_Toc31125153" w:history="1">
            <w:r w:rsidR="00DD686E" w:rsidRPr="00E12DA0">
              <w:rPr>
                <w:rStyle w:val="Hyperlink"/>
                <w:noProof/>
              </w:rPr>
              <w:t>Table of Figures</w:t>
            </w:r>
            <w:r w:rsidR="00DD686E">
              <w:rPr>
                <w:noProof/>
                <w:webHidden/>
              </w:rPr>
              <w:tab/>
            </w:r>
            <w:r w:rsidR="00DD686E">
              <w:rPr>
                <w:noProof/>
                <w:webHidden/>
              </w:rPr>
              <w:fldChar w:fldCharType="begin"/>
            </w:r>
            <w:r w:rsidR="00DD686E">
              <w:rPr>
                <w:noProof/>
                <w:webHidden/>
              </w:rPr>
              <w:instrText xml:space="preserve"> PAGEREF _Toc31125153 \h </w:instrText>
            </w:r>
            <w:r w:rsidR="00DD686E">
              <w:rPr>
                <w:noProof/>
                <w:webHidden/>
              </w:rPr>
            </w:r>
            <w:r w:rsidR="00DD686E">
              <w:rPr>
                <w:noProof/>
                <w:webHidden/>
              </w:rPr>
              <w:fldChar w:fldCharType="separate"/>
            </w:r>
            <w:r w:rsidR="00DD686E">
              <w:rPr>
                <w:noProof/>
                <w:webHidden/>
              </w:rPr>
              <w:t>5</w:t>
            </w:r>
            <w:r w:rsidR="00DD686E">
              <w:rPr>
                <w:noProof/>
                <w:webHidden/>
              </w:rPr>
              <w:fldChar w:fldCharType="end"/>
            </w:r>
          </w:hyperlink>
        </w:p>
        <w:p w14:paraId="583F7A1C" w14:textId="4383095E" w:rsidR="00DD686E" w:rsidRDefault="00DD686E">
          <w:pPr>
            <w:pStyle w:val="TOC1"/>
            <w:rPr>
              <w:rFonts w:asciiTheme="minorHAnsi" w:eastAsiaTheme="minorEastAsia" w:hAnsiTheme="minorHAnsi" w:cstheme="minorBidi"/>
              <w:b w:val="0"/>
              <w:bCs w:val="0"/>
              <w:i w:val="0"/>
              <w:iCs w:val="0"/>
              <w:noProof/>
              <w:lang w:val="en-US"/>
            </w:rPr>
          </w:pPr>
          <w:hyperlink w:anchor="_Toc31125154" w:history="1">
            <w:r w:rsidRPr="00E12DA0">
              <w:rPr>
                <w:rStyle w:val="Hyperlink"/>
                <w:noProof/>
              </w:rPr>
              <w:t>Abstract</w:t>
            </w:r>
            <w:r>
              <w:rPr>
                <w:noProof/>
                <w:webHidden/>
              </w:rPr>
              <w:tab/>
            </w:r>
            <w:r>
              <w:rPr>
                <w:noProof/>
                <w:webHidden/>
              </w:rPr>
              <w:fldChar w:fldCharType="begin"/>
            </w:r>
            <w:r>
              <w:rPr>
                <w:noProof/>
                <w:webHidden/>
              </w:rPr>
              <w:instrText xml:space="preserve"> PAGEREF _Toc31125154 \h </w:instrText>
            </w:r>
            <w:r>
              <w:rPr>
                <w:noProof/>
                <w:webHidden/>
              </w:rPr>
            </w:r>
            <w:r>
              <w:rPr>
                <w:noProof/>
                <w:webHidden/>
              </w:rPr>
              <w:fldChar w:fldCharType="separate"/>
            </w:r>
            <w:r>
              <w:rPr>
                <w:noProof/>
                <w:webHidden/>
              </w:rPr>
              <w:t>6</w:t>
            </w:r>
            <w:r>
              <w:rPr>
                <w:noProof/>
                <w:webHidden/>
              </w:rPr>
              <w:fldChar w:fldCharType="end"/>
            </w:r>
          </w:hyperlink>
        </w:p>
        <w:p w14:paraId="163C6E93" w14:textId="4E409D0F" w:rsidR="00DD686E" w:rsidRDefault="00DD686E">
          <w:pPr>
            <w:pStyle w:val="TOC1"/>
            <w:rPr>
              <w:rFonts w:asciiTheme="minorHAnsi" w:eastAsiaTheme="minorEastAsia" w:hAnsiTheme="minorHAnsi" w:cstheme="minorBidi"/>
              <w:b w:val="0"/>
              <w:bCs w:val="0"/>
              <w:i w:val="0"/>
              <w:iCs w:val="0"/>
              <w:noProof/>
              <w:lang w:val="en-US"/>
            </w:rPr>
          </w:pPr>
          <w:hyperlink w:anchor="_Toc31125155" w:history="1">
            <w:r w:rsidRPr="00E12DA0">
              <w:rPr>
                <w:rStyle w:val="Hyperlink"/>
                <w:noProof/>
              </w:rPr>
              <w:t>Acknowledgments</w:t>
            </w:r>
            <w:r>
              <w:rPr>
                <w:noProof/>
                <w:webHidden/>
              </w:rPr>
              <w:tab/>
            </w:r>
            <w:r>
              <w:rPr>
                <w:noProof/>
                <w:webHidden/>
              </w:rPr>
              <w:fldChar w:fldCharType="begin"/>
            </w:r>
            <w:r>
              <w:rPr>
                <w:noProof/>
                <w:webHidden/>
              </w:rPr>
              <w:instrText xml:space="preserve"> PAGEREF _Toc31125155 \h </w:instrText>
            </w:r>
            <w:r>
              <w:rPr>
                <w:noProof/>
                <w:webHidden/>
              </w:rPr>
            </w:r>
            <w:r>
              <w:rPr>
                <w:noProof/>
                <w:webHidden/>
              </w:rPr>
              <w:fldChar w:fldCharType="separate"/>
            </w:r>
            <w:r>
              <w:rPr>
                <w:noProof/>
                <w:webHidden/>
              </w:rPr>
              <w:t>7</w:t>
            </w:r>
            <w:r>
              <w:rPr>
                <w:noProof/>
                <w:webHidden/>
              </w:rPr>
              <w:fldChar w:fldCharType="end"/>
            </w:r>
          </w:hyperlink>
        </w:p>
        <w:p w14:paraId="276AAE2F" w14:textId="2D06E37E" w:rsidR="00DD686E" w:rsidRDefault="00DD686E">
          <w:pPr>
            <w:pStyle w:val="TOC1"/>
            <w:rPr>
              <w:rFonts w:asciiTheme="minorHAnsi" w:eastAsiaTheme="minorEastAsia" w:hAnsiTheme="minorHAnsi" w:cstheme="minorBidi"/>
              <w:b w:val="0"/>
              <w:bCs w:val="0"/>
              <w:i w:val="0"/>
              <w:iCs w:val="0"/>
              <w:noProof/>
              <w:lang w:val="en-US"/>
            </w:rPr>
          </w:pPr>
          <w:hyperlink w:anchor="_Toc31125156" w:history="1">
            <w:r w:rsidRPr="00E12DA0">
              <w:rPr>
                <w:rStyle w:val="Hyperlink"/>
                <w:noProof/>
              </w:rPr>
              <w:t>Chronological order of Chinese Dynasties</w:t>
            </w:r>
            <w:r>
              <w:rPr>
                <w:noProof/>
                <w:webHidden/>
              </w:rPr>
              <w:tab/>
            </w:r>
            <w:r>
              <w:rPr>
                <w:noProof/>
                <w:webHidden/>
              </w:rPr>
              <w:fldChar w:fldCharType="begin"/>
            </w:r>
            <w:r>
              <w:rPr>
                <w:noProof/>
                <w:webHidden/>
              </w:rPr>
              <w:instrText xml:space="preserve"> PAGEREF _Toc31125156 \h </w:instrText>
            </w:r>
            <w:r>
              <w:rPr>
                <w:noProof/>
                <w:webHidden/>
              </w:rPr>
            </w:r>
            <w:r>
              <w:rPr>
                <w:noProof/>
                <w:webHidden/>
              </w:rPr>
              <w:fldChar w:fldCharType="separate"/>
            </w:r>
            <w:r>
              <w:rPr>
                <w:noProof/>
                <w:webHidden/>
              </w:rPr>
              <w:t>8</w:t>
            </w:r>
            <w:r>
              <w:rPr>
                <w:noProof/>
                <w:webHidden/>
              </w:rPr>
              <w:fldChar w:fldCharType="end"/>
            </w:r>
          </w:hyperlink>
        </w:p>
        <w:p w14:paraId="42A8FE11" w14:textId="4B935106" w:rsidR="00DD686E" w:rsidRDefault="00DD686E">
          <w:pPr>
            <w:pStyle w:val="TOC1"/>
            <w:rPr>
              <w:rFonts w:asciiTheme="minorHAnsi" w:eastAsiaTheme="minorEastAsia" w:hAnsiTheme="minorHAnsi" w:cstheme="minorBidi"/>
              <w:b w:val="0"/>
              <w:bCs w:val="0"/>
              <w:i w:val="0"/>
              <w:iCs w:val="0"/>
              <w:noProof/>
              <w:lang w:val="en-US"/>
            </w:rPr>
          </w:pPr>
          <w:hyperlink w:anchor="_Toc31125157" w:history="1">
            <w:r w:rsidRPr="00E12DA0">
              <w:rPr>
                <w:rStyle w:val="Hyperlink"/>
                <w:noProof/>
              </w:rPr>
              <w:t>Introduction</w:t>
            </w:r>
            <w:r>
              <w:rPr>
                <w:noProof/>
                <w:webHidden/>
              </w:rPr>
              <w:tab/>
            </w:r>
            <w:r>
              <w:rPr>
                <w:noProof/>
                <w:webHidden/>
              </w:rPr>
              <w:fldChar w:fldCharType="begin"/>
            </w:r>
            <w:r>
              <w:rPr>
                <w:noProof/>
                <w:webHidden/>
              </w:rPr>
              <w:instrText xml:space="preserve"> PAGEREF _Toc31125157 \h </w:instrText>
            </w:r>
            <w:r>
              <w:rPr>
                <w:noProof/>
                <w:webHidden/>
              </w:rPr>
            </w:r>
            <w:r>
              <w:rPr>
                <w:noProof/>
                <w:webHidden/>
              </w:rPr>
              <w:fldChar w:fldCharType="separate"/>
            </w:r>
            <w:r>
              <w:rPr>
                <w:noProof/>
                <w:webHidden/>
              </w:rPr>
              <w:t>9</w:t>
            </w:r>
            <w:r>
              <w:rPr>
                <w:noProof/>
                <w:webHidden/>
              </w:rPr>
              <w:fldChar w:fldCharType="end"/>
            </w:r>
          </w:hyperlink>
        </w:p>
        <w:p w14:paraId="6827A678" w14:textId="6AAE21CD" w:rsidR="00DD686E" w:rsidRDefault="00DD686E">
          <w:pPr>
            <w:pStyle w:val="TOC1"/>
            <w:rPr>
              <w:rFonts w:asciiTheme="minorHAnsi" w:eastAsiaTheme="minorEastAsia" w:hAnsiTheme="minorHAnsi" w:cstheme="minorBidi"/>
              <w:b w:val="0"/>
              <w:bCs w:val="0"/>
              <w:i w:val="0"/>
              <w:iCs w:val="0"/>
              <w:noProof/>
              <w:lang w:val="en-US"/>
            </w:rPr>
          </w:pPr>
          <w:hyperlink w:anchor="_Toc31125158" w:history="1">
            <w:r w:rsidRPr="00E12DA0">
              <w:rPr>
                <w:rStyle w:val="Hyperlink"/>
                <w:noProof/>
              </w:rPr>
              <w:t>1. ‘The Confucian’ Mastery of Dance</w:t>
            </w:r>
            <w:r>
              <w:rPr>
                <w:noProof/>
                <w:webHidden/>
              </w:rPr>
              <w:tab/>
            </w:r>
            <w:r>
              <w:rPr>
                <w:noProof/>
                <w:webHidden/>
              </w:rPr>
              <w:fldChar w:fldCharType="begin"/>
            </w:r>
            <w:r>
              <w:rPr>
                <w:noProof/>
                <w:webHidden/>
              </w:rPr>
              <w:instrText xml:space="preserve"> PAGEREF _Toc31125158 \h </w:instrText>
            </w:r>
            <w:r>
              <w:rPr>
                <w:noProof/>
                <w:webHidden/>
              </w:rPr>
            </w:r>
            <w:r>
              <w:rPr>
                <w:noProof/>
                <w:webHidden/>
              </w:rPr>
              <w:fldChar w:fldCharType="separate"/>
            </w:r>
            <w:r>
              <w:rPr>
                <w:noProof/>
                <w:webHidden/>
              </w:rPr>
              <w:t>14</w:t>
            </w:r>
            <w:r>
              <w:rPr>
                <w:noProof/>
                <w:webHidden/>
              </w:rPr>
              <w:fldChar w:fldCharType="end"/>
            </w:r>
          </w:hyperlink>
        </w:p>
        <w:p w14:paraId="542A30B2" w14:textId="0160DE77" w:rsidR="00DD686E" w:rsidRDefault="00DD686E">
          <w:pPr>
            <w:pStyle w:val="TOC2"/>
            <w:tabs>
              <w:tab w:val="right" w:leader="dot" w:pos="9010"/>
            </w:tabs>
            <w:rPr>
              <w:rFonts w:asciiTheme="minorHAnsi" w:eastAsiaTheme="minorEastAsia" w:hAnsiTheme="minorHAnsi" w:cstheme="minorBidi"/>
              <w:b w:val="0"/>
              <w:bCs w:val="0"/>
              <w:noProof/>
              <w:sz w:val="24"/>
              <w:szCs w:val="24"/>
              <w:lang w:val="en-US"/>
            </w:rPr>
          </w:pPr>
          <w:hyperlink w:anchor="_Toc31125159" w:history="1">
            <w:r w:rsidRPr="00E12DA0">
              <w:rPr>
                <w:rStyle w:val="Hyperlink"/>
                <w:noProof/>
              </w:rPr>
              <w:t>1.1 Music</w:t>
            </w:r>
            <w:r>
              <w:rPr>
                <w:noProof/>
                <w:webHidden/>
              </w:rPr>
              <w:tab/>
            </w:r>
            <w:r>
              <w:rPr>
                <w:noProof/>
                <w:webHidden/>
              </w:rPr>
              <w:fldChar w:fldCharType="begin"/>
            </w:r>
            <w:r>
              <w:rPr>
                <w:noProof/>
                <w:webHidden/>
              </w:rPr>
              <w:instrText xml:space="preserve"> PAGEREF _Toc31125159 \h </w:instrText>
            </w:r>
            <w:r>
              <w:rPr>
                <w:noProof/>
                <w:webHidden/>
              </w:rPr>
            </w:r>
            <w:r>
              <w:rPr>
                <w:noProof/>
                <w:webHidden/>
              </w:rPr>
              <w:fldChar w:fldCharType="separate"/>
            </w:r>
            <w:r>
              <w:rPr>
                <w:noProof/>
                <w:webHidden/>
              </w:rPr>
              <w:t>17</w:t>
            </w:r>
            <w:r>
              <w:rPr>
                <w:noProof/>
                <w:webHidden/>
              </w:rPr>
              <w:fldChar w:fldCharType="end"/>
            </w:r>
          </w:hyperlink>
        </w:p>
        <w:p w14:paraId="719AF41A" w14:textId="363EAD73" w:rsidR="00DD686E" w:rsidRDefault="00DD686E">
          <w:pPr>
            <w:pStyle w:val="TOC2"/>
            <w:tabs>
              <w:tab w:val="right" w:leader="dot" w:pos="9010"/>
            </w:tabs>
            <w:rPr>
              <w:rFonts w:asciiTheme="minorHAnsi" w:eastAsiaTheme="minorEastAsia" w:hAnsiTheme="minorHAnsi" w:cstheme="minorBidi"/>
              <w:b w:val="0"/>
              <w:bCs w:val="0"/>
              <w:noProof/>
              <w:sz w:val="24"/>
              <w:szCs w:val="24"/>
              <w:lang w:val="en-US"/>
            </w:rPr>
          </w:pPr>
          <w:hyperlink w:anchor="_Toc31125160" w:history="1">
            <w:r w:rsidRPr="00E12DA0">
              <w:rPr>
                <w:rStyle w:val="Hyperlink"/>
                <w:noProof/>
              </w:rPr>
              <w:t>1.2 Ritual Propriety</w:t>
            </w:r>
            <w:r>
              <w:rPr>
                <w:noProof/>
                <w:webHidden/>
              </w:rPr>
              <w:tab/>
            </w:r>
            <w:r>
              <w:rPr>
                <w:noProof/>
                <w:webHidden/>
              </w:rPr>
              <w:fldChar w:fldCharType="begin"/>
            </w:r>
            <w:r>
              <w:rPr>
                <w:noProof/>
                <w:webHidden/>
              </w:rPr>
              <w:instrText xml:space="preserve"> PAGEREF _Toc31125160 \h </w:instrText>
            </w:r>
            <w:r>
              <w:rPr>
                <w:noProof/>
                <w:webHidden/>
              </w:rPr>
            </w:r>
            <w:r>
              <w:rPr>
                <w:noProof/>
                <w:webHidden/>
              </w:rPr>
              <w:fldChar w:fldCharType="separate"/>
            </w:r>
            <w:r>
              <w:rPr>
                <w:noProof/>
                <w:webHidden/>
              </w:rPr>
              <w:t>19</w:t>
            </w:r>
            <w:r>
              <w:rPr>
                <w:noProof/>
                <w:webHidden/>
              </w:rPr>
              <w:fldChar w:fldCharType="end"/>
            </w:r>
          </w:hyperlink>
        </w:p>
        <w:p w14:paraId="609388AC" w14:textId="53E2C421" w:rsidR="00DD686E" w:rsidRDefault="00DD686E">
          <w:pPr>
            <w:pStyle w:val="TOC1"/>
            <w:rPr>
              <w:rFonts w:asciiTheme="minorHAnsi" w:eastAsiaTheme="minorEastAsia" w:hAnsiTheme="minorHAnsi" w:cstheme="minorBidi"/>
              <w:b w:val="0"/>
              <w:bCs w:val="0"/>
              <w:i w:val="0"/>
              <w:iCs w:val="0"/>
              <w:noProof/>
              <w:lang w:val="en-US"/>
            </w:rPr>
          </w:pPr>
          <w:hyperlink w:anchor="_Toc31125161" w:history="1">
            <w:r w:rsidRPr="00E12DA0">
              <w:rPr>
                <w:rStyle w:val="Hyperlink"/>
                <w:noProof/>
              </w:rPr>
              <w:t>2. The ‘Daoist’ Mastery of Dance</w:t>
            </w:r>
            <w:r>
              <w:rPr>
                <w:noProof/>
                <w:webHidden/>
              </w:rPr>
              <w:tab/>
            </w:r>
            <w:r>
              <w:rPr>
                <w:noProof/>
                <w:webHidden/>
              </w:rPr>
              <w:fldChar w:fldCharType="begin"/>
            </w:r>
            <w:r>
              <w:rPr>
                <w:noProof/>
                <w:webHidden/>
              </w:rPr>
              <w:instrText xml:space="preserve"> PAGEREF _Toc31125161 \h </w:instrText>
            </w:r>
            <w:r>
              <w:rPr>
                <w:noProof/>
                <w:webHidden/>
              </w:rPr>
            </w:r>
            <w:r>
              <w:rPr>
                <w:noProof/>
                <w:webHidden/>
              </w:rPr>
              <w:fldChar w:fldCharType="separate"/>
            </w:r>
            <w:r>
              <w:rPr>
                <w:noProof/>
                <w:webHidden/>
              </w:rPr>
              <w:t>22</w:t>
            </w:r>
            <w:r>
              <w:rPr>
                <w:noProof/>
                <w:webHidden/>
              </w:rPr>
              <w:fldChar w:fldCharType="end"/>
            </w:r>
          </w:hyperlink>
        </w:p>
        <w:p w14:paraId="16EF18CF" w14:textId="68786A8F" w:rsidR="00DD686E" w:rsidRDefault="00DD686E">
          <w:pPr>
            <w:pStyle w:val="TOC2"/>
            <w:tabs>
              <w:tab w:val="right" w:leader="dot" w:pos="9010"/>
            </w:tabs>
            <w:rPr>
              <w:rFonts w:asciiTheme="minorHAnsi" w:eastAsiaTheme="minorEastAsia" w:hAnsiTheme="minorHAnsi" w:cstheme="minorBidi"/>
              <w:b w:val="0"/>
              <w:bCs w:val="0"/>
              <w:noProof/>
              <w:sz w:val="24"/>
              <w:szCs w:val="24"/>
              <w:lang w:val="en-US"/>
            </w:rPr>
          </w:pPr>
          <w:hyperlink w:anchor="_Toc31125162" w:history="1">
            <w:r w:rsidRPr="00E12DA0">
              <w:rPr>
                <w:rStyle w:val="Hyperlink"/>
                <w:noProof/>
              </w:rPr>
              <w:t>2.1 The Pace of Yu</w:t>
            </w:r>
            <w:r>
              <w:rPr>
                <w:noProof/>
                <w:webHidden/>
              </w:rPr>
              <w:tab/>
            </w:r>
            <w:r>
              <w:rPr>
                <w:noProof/>
                <w:webHidden/>
              </w:rPr>
              <w:fldChar w:fldCharType="begin"/>
            </w:r>
            <w:r>
              <w:rPr>
                <w:noProof/>
                <w:webHidden/>
              </w:rPr>
              <w:instrText xml:space="preserve"> PAGEREF _Toc31125162 \h </w:instrText>
            </w:r>
            <w:r>
              <w:rPr>
                <w:noProof/>
                <w:webHidden/>
              </w:rPr>
            </w:r>
            <w:r>
              <w:rPr>
                <w:noProof/>
                <w:webHidden/>
              </w:rPr>
              <w:fldChar w:fldCharType="separate"/>
            </w:r>
            <w:r>
              <w:rPr>
                <w:noProof/>
                <w:webHidden/>
              </w:rPr>
              <w:t>22</w:t>
            </w:r>
            <w:r>
              <w:rPr>
                <w:noProof/>
                <w:webHidden/>
              </w:rPr>
              <w:fldChar w:fldCharType="end"/>
            </w:r>
          </w:hyperlink>
        </w:p>
        <w:p w14:paraId="6D978D5F" w14:textId="6B1EBE3A" w:rsidR="00DD686E" w:rsidRDefault="00DD686E">
          <w:pPr>
            <w:pStyle w:val="TOC2"/>
            <w:tabs>
              <w:tab w:val="right" w:leader="dot" w:pos="9010"/>
            </w:tabs>
            <w:rPr>
              <w:rFonts w:asciiTheme="minorHAnsi" w:eastAsiaTheme="minorEastAsia" w:hAnsiTheme="minorHAnsi" w:cstheme="minorBidi"/>
              <w:b w:val="0"/>
              <w:bCs w:val="0"/>
              <w:noProof/>
              <w:sz w:val="24"/>
              <w:szCs w:val="24"/>
              <w:lang w:val="en-US"/>
            </w:rPr>
          </w:pPr>
          <w:hyperlink w:anchor="_Toc31125163" w:history="1">
            <w:r w:rsidRPr="00E12DA0">
              <w:rPr>
                <w:rStyle w:val="Hyperlink"/>
                <w:noProof/>
              </w:rPr>
              <w:t>2.2 Embodying Heaven</w:t>
            </w:r>
            <w:r>
              <w:rPr>
                <w:noProof/>
                <w:webHidden/>
              </w:rPr>
              <w:tab/>
            </w:r>
            <w:r>
              <w:rPr>
                <w:noProof/>
                <w:webHidden/>
              </w:rPr>
              <w:fldChar w:fldCharType="begin"/>
            </w:r>
            <w:r>
              <w:rPr>
                <w:noProof/>
                <w:webHidden/>
              </w:rPr>
              <w:instrText xml:space="preserve"> PAGEREF _Toc31125163 \h </w:instrText>
            </w:r>
            <w:r>
              <w:rPr>
                <w:noProof/>
                <w:webHidden/>
              </w:rPr>
            </w:r>
            <w:r>
              <w:rPr>
                <w:noProof/>
                <w:webHidden/>
              </w:rPr>
              <w:fldChar w:fldCharType="separate"/>
            </w:r>
            <w:r>
              <w:rPr>
                <w:noProof/>
                <w:webHidden/>
              </w:rPr>
              <w:t>25</w:t>
            </w:r>
            <w:r>
              <w:rPr>
                <w:noProof/>
                <w:webHidden/>
              </w:rPr>
              <w:fldChar w:fldCharType="end"/>
            </w:r>
          </w:hyperlink>
        </w:p>
        <w:p w14:paraId="6A175CFC" w14:textId="604ADE75" w:rsidR="00DD686E" w:rsidRDefault="00DD686E">
          <w:pPr>
            <w:pStyle w:val="TOC1"/>
            <w:rPr>
              <w:rFonts w:asciiTheme="minorHAnsi" w:eastAsiaTheme="minorEastAsia" w:hAnsiTheme="minorHAnsi" w:cstheme="minorBidi"/>
              <w:b w:val="0"/>
              <w:bCs w:val="0"/>
              <w:i w:val="0"/>
              <w:iCs w:val="0"/>
              <w:noProof/>
              <w:lang w:val="en-US"/>
            </w:rPr>
          </w:pPr>
          <w:hyperlink w:anchor="_Toc31125164" w:history="1">
            <w:r w:rsidRPr="00E12DA0">
              <w:rPr>
                <w:rStyle w:val="Hyperlink"/>
                <w:noProof/>
              </w:rPr>
              <w:t>3. Religious Experience in the context of China</w:t>
            </w:r>
            <w:r>
              <w:rPr>
                <w:noProof/>
                <w:webHidden/>
              </w:rPr>
              <w:tab/>
            </w:r>
            <w:r>
              <w:rPr>
                <w:noProof/>
                <w:webHidden/>
              </w:rPr>
              <w:fldChar w:fldCharType="begin"/>
            </w:r>
            <w:r>
              <w:rPr>
                <w:noProof/>
                <w:webHidden/>
              </w:rPr>
              <w:instrText xml:space="preserve"> PAGEREF _Toc31125164 \h </w:instrText>
            </w:r>
            <w:r>
              <w:rPr>
                <w:noProof/>
                <w:webHidden/>
              </w:rPr>
            </w:r>
            <w:r>
              <w:rPr>
                <w:noProof/>
                <w:webHidden/>
              </w:rPr>
              <w:fldChar w:fldCharType="separate"/>
            </w:r>
            <w:r>
              <w:rPr>
                <w:noProof/>
                <w:webHidden/>
              </w:rPr>
              <w:t>27</w:t>
            </w:r>
            <w:r>
              <w:rPr>
                <w:noProof/>
                <w:webHidden/>
              </w:rPr>
              <w:fldChar w:fldCharType="end"/>
            </w:r>
          </w:hyperlink>
        </w:p>
        <w:p w14:paraId="1D5729E8" w14:textId="0F5D4B3B" w:rsidR="00DD686E" w:rsidRDefault="00DD686E">
          <w:pPr>
            <w:pStyle w:val="TOC2"/>
            <w:tabs>
              <w:tab w:val="right" w:leader="dot" w:pos="9010"/>
            </w:tabs>
            <w:rPr>
              <w:rFonts w:asciiTheme="minorHAnsi" w:eastAsiaTheme="minorEastAsia" w:hAnsiTheme="minorHAnsi" w:cstheme="minorBidi"/>
              <w:b w:val="0"/>
              <w:bCs w:val="0"/>
              <w:noProof/>
              <w:sz w:val="24"/>
              <w:szCs w:val="24"/>
              <w:lang w:val="en-US"/>
            </w:rPr>
          </w:pPr>
          <w:hyperlink w:anchor="_Toc31125165" w:history="1">
            <w:r w:rsidRPr="00E12DA0">
              <w:rPr>
                <w:rStyle w:val="Hyperlink"/>
                <w:noProof/>
              </w:rPr>
              <w:t>3.1 Chinese Views on Heaven</w:t>
            </w:r>
            <w:r>
              <w:rPr>
                <w:noProof/>
                <w:webHidden/>
              </w:rPr>
              <w:tab/>
            </w:r>
            <w:r>
              <w:rPr>
                <w:noProof/>
                <w:webHidden/>
              </w:rPr>
              <w:fldChar w:fldCharType="begin"/>
            </w:r>
            <w:r>
              <w:rPr>
                <w:noProof/>
                <w:webHidden/>
              </w:rPr>
              <w:instrText xml:space="preserve"> PAGEREF _Toc31125165 \h </w:instrText>
            </w:r>
            <w:r>
              <w:rPr>
                <w:noProof/>
                <w:webHidden/>
              </w:rPr>
            </w:r>
            <w:r>
              <w:rPr>
                <w:noProof/>
                <w:webHidden/>
              </w:rPr>
              <w:fldChar w:fldCharType="separate"/>
            </w:r>
            <w:r>
              <w:rPr>
                <w:noProof/>
                <w:webHidden/>
              </w:rPr>
              <w:t>27</w:t>
            </w:r>
            <w:r>
              <w:rPr>
                <w:noProof/>
                <w:webHidden/>
              </w:rPr>
              <w:fldChar w:fldCharType="end"/>
            </w:r>
          </w:hyperlink>
        </w:p>
        <w:p w14:paraId="33EF7483" w14:textId="0C5D479F" w:rsidR="00DD686E" w:rsidRDefault="00DD686E">
          <w:pPr>
            <w:pStyle w:val="TOC2"/>
            <w:tabs>
              <w:tab w:val="right" w:leader="dot" w:pos="9010"/>
            </w:tabs>
            <w:rPr>
              <w:rFonts w:asciiTheme="minorHAnsi" w:eastAsiaTheme="minorEastAsia" w:hAnsiTheme="minorHAnsi" w:cstheme="minorBidi"/>
              <w:b w:val="0"/>
              <w:bCs w:val="0"/>
              <w:noProof/>
              <w:sz w:val="24"/>
              <w:szCs w:val="24"/>
              <w:lang w:val="en-US"/>
            </w:rPr>
          </w:pPr>
          <w:hyperlink w:anchor="_Toc31125166" w:history="1">
            <w:r w:rsidRPr="00E12DA0">
              <w:rPr>
                <w:rStyle w:val="Hyperlink"/>
                <w:noProof/>
              </w:rPr>
              <w:t>3.2 Journeys to Heaven</w:t>
            </w:r>
            <w:r>
              <w:rPr>
                <w:noProof/>
                <w:webHidden/>
              </w:rPr>
              <w:tab/>
            </w:r>
            <w:r>
              <w:rPr>
                <w:noProof/>
                <w:webHidden/>
              </w:rPr>
              <w:fldChar w:fldCharType="begin"/>
            </w:r>
            <w:r>
              <w:rPr>
                <w:noProof/>
                <w:webHidden/>
              </w:rPr>
              <w:instrText xml:space="preserve"> PAGEREF _Toc31125166 \h </w:instrText>
            </w:r>
            <w:r>
              <w:rPr>
                <w:noProof/>
                <w:webHidden/>
              </w:rPr>
            </w:r>
            <w:r>
              <w:rPr>
                <w:noProof/>
                <w:webHidden/>
              </w:rPr>
              <w:fldChar w:fldCharType="separate"/>
            </w:r>
            <w:r>
              <w:rPr>
                <w:noProof/>
                <w:webHidden/>
              </w:rPr>
              <w:t>30</w:t>
            </w:r>
            <w:r>
              <w:rPr>
                <w:noProof/>
                <w:webHidden/>
              </w:rPr>
              <w:fldChar w:fldCharType="end"/>
            </w:r>
          </w:hyperlink>
        </w:p>
        <w:p w14:paraId="04558728" w14:textId="06196D18" w:rsidR="00DD686E" w:rsidRDefault="00DD686E">
          <w:pPr>
            <w:pStyle w:val="TOC2"/>
            <w:tabs>
              <w:tab w:val="right" w:leader="dot" w:pos="9010"/>
            </w:tabs>
            <w:rPr>
              <w:rFonts w:asciiTheme="minorHAnsi" w:eastAsiaTheme="minorEastAsia" w:hAnsiTheme="minorHAnsi" w:cstheme="minorBidi"/>
              <w:b w:val="0"/>
              <w:bCs w:val="0"/>
              <w:noProof/>
              <w:sz w:val="24"/>
              <w:szCs w:val="24"/>
              <w:lang w:val="en-US"/>
            </w:rPr>
          </w:pPr>
          <w:hyperlink w:anchor="_Toc31125167" w:history="1">
            <w:r w:rsidRPr="00E12DA0">
              <w:rPr>
                <w:rStyle w:val="Hyperlink"/>
                <w:noProof/>
              </w:rPr>
              <w:t>3.3 Dance and Trance</w:t>
            </w:r>
            <w:r>
              <w:rPr>
                <w:noProof/>
                <w:webHidden/>
              </w:rPr>
              <w:tab/>
            </w:r>
            <w:r>
              <w:rPr>
                <w:noProof/>
                <w:webHidden/>
              </w:rPr>
              <w:fldChar w:fldCharType="begin"/>
            </w:r>
            <w:r>
              <w:rPr>
                <w:noProof/>
                <w:webHidden/>
              </w:rPr>
              <w:instrText xml:space="preserve"> PAGEREF _Toc31125167 \h </w:instrText>
            </w:r>
            <w:r>
              <w:rPr>
                <w:noProof/>
                <w:webHidden/>
              </w:rPr>
            </w:r>
            <w:r>
              <w:rPr>
                <w:noProof/>
                <w:webHidden/>
              </w:rPr>
              <w:fldChar w:fldCharType="separate"/>
            </w:r>
            <w:r>
              <w:rPr>
                <w:noProof/>
                <w:webHidden/>
              </w:rPr>
              <w:t>34</w:t>
            </w:r>
            <w:r>
              <w:rPr>
                <w:noProof/>
                <w:webHidden/>
              </w:rPr>
              <w:fldChar w:fldCharType="end"/>
            </w:r>
          </w:hyperlink>
        </w:p>
        <w:p w14:paraId="602EBA88" w14:textId="32B67A12" w:rsidR="00DD686E" w:rsidRDefault="00DD686E">
          <w:pPr>
            <w:pStyle w:val="TOC2"/>
            <w:tabs>
              <w:tab w:val="right" w:leader="dot" w:pos="9010"/>
            </w:tabs>
            <w:rPr>
              <w:rFonts w:asciiTheme="minorHAnsi" w:eastAsiaTheme="minorEastAsia" w:hAnsiTheme="minorHAnsi" w:cstheme="minorBidi"/>
              <w:b w:val="0"/>
              <w:bCs w:val="0"/>
              <w:noProof/>
              <w:sz w:val="24"/>
              <w:szCs w:val="24"/>
              <w:lang w:val="en-US"/>
            </w:rPr>
          </w:pPr>
          <w:hyperlink w:anchor="_Toc31125168" w:history="1">
            <w:r w:rsidRPr="00E12DA0">
              <w:rPr>
                <w:rStyle w:val="Hyperlink"/>
                <w:noProof/>
              </w:rPr>
              <w:t>3.4 Heaven and Dance</w:t>
            </w:r>
            <w:r>
              <w:rPr>
                <w:noProof/>
                <w:webHidden/>
              </w:rPr>
              <w:tab/>
            </w:r>
            <w:r>
              <w:rPr>
                <w:noProof/>
                <w:webHidden/>
              </w:rPr>
              <w:fldChar w:fldCharType="begin"/>
            </w:r>
            <w:r>
              <w:rPr>
                <w:noProof/>
                <w:webHidden/>
              </w:rPr>
              <w:instrText xml:space="preserve"> PAGEREF _Toc31125168 \h </w:instrText>
            </w:r>
            <w:r>
              <w:rPr>
                <w:noProof/>
                <w:webHidden/>
              </w:rPr>
            </w:r>
            <w:r>
              <w:rPr>
                <w:noProof/>
                <w:webHidden/>
              </w:rPr>
              <w:fldChar w:fldCharType="separate"/>
            </w:r>
            <w:r>
              <w:rPr>
                <w:noProof/>
                <w:webHidden/>
              </w:rPr>
              <w:t>37</w:t>
            </w:r>
            <w:r>
              <w:rPr>
                <w:noProof/>
                <w:webHidden/>
              </w:rPr>
              <w:fldChar w:fldCharType="end"/>
            </w:r>
          </w:hyperlink>
        </w:p>
        <w:p w14:paraId="7BB6EBAA" w14:textId="008ED5B1" w:rsidR="00DD686E" w:rsidRDefault="00DD686E">
          <w:pPr>
            <w:pStyle w:val="TOC1"/>
            <w:rPr>
              <w:rFonts w:asciiTheme="minorHAnsi" w:eastAsiaTheme="minorEastAsia" w:hAnsiTheme="minorHAnsi" w:cstheme="minorBidi"/>
              <w:b w:val="0"/>
              <w:bCs w:val="0"/>
              <w:i w:val="0"/>
              <w:iCs w:val="0"/>
              <w:noProof/>
              <w:lang w:val="en-US"/>
            </w:rPr>
          </w:pPr>
          <w:hyperlink w:anchor="_Toc31125169" w:history="1">
            <w:r w:rsidRPr="00E12DA0">
              <w:rPr>
                <w:rStyle w:val="Hyperlink"/>
                <w:noProof/>
              </w:rPr>
              <w:t>4.Dance: A Great Metaphor</w:t>
            </w:r>
            <w:r>
              <w:rPr>
                <w:noProof/>
                <w:webHidden/>
              </w:rPr>
              <w:tab/>
            </w:r>
            <w:r>
              <w:rPr>
                <w:noProof/>
                <w:webHidden/>
              </w:rPr>
              <w:fldChar w:fldCharType="begin"/>
            </w:r>
            <w:r>
              <w:rPr>
                <w:noProof/>
                <w:webHidden/>
              </w:rPr>
              <w:instrText xml:space="preserve"> PAGEREF _Toc31125169 \h </w:instrText>
            </w:r>
            <w:r>
              <w:rPr>
                <w:noProof/>
                <w:webHidden/>
              </w:rPr>
            </w:r>
            <w:r>
              <w:rPr>
                <w:noProof/>
                <w:webHidden/>
              </w:rPr>
              <w:fldChar w:fldCharType="separate"/>
            </w:r>
            <w:r>
              <w:rPr>
                <w:noProof/>
                <w:webHidden/>
              </w:rPr>
              <w:t>39</w:t>
            </w:r>
            <w:r>
              <w:rPr>
                <w:noProof/>
                <w:webHidden/>
              </w:rPr>
              <w:fldChar w:fldCharType="end"/>
            </w:r>
          </w:hyperlink>
        </w:p>
        <w:p w14:paraId="337BC70E" w14:textId="508A3956" w:rsidR="00DD686E" w:rsidRDefault="00DD686E">
          <w:pPr>
            <w:pStyle w:val="TOC2"/>
            <w:tabs>
              <w:tab w:val="right" w:leader="dot" w:pos="9010"/>
            </w:tabs>
            <w:rPr>
              <w:rFonts w:asciiTheme="minorHAnsi" w:eastAsiaTheme="minorEastAsia" w:hAnsiTheme="minorHAnsi" w:cstheme="minorBidi"/>
              <w:b w:val="0"/>
              <w:bCs w:val="0"/>
              <w:noProof/>
              <w:sz w:val="24"/>
              <w:szCs w:val="24"/>
              <w:lang w:val="en-US"/>
            </w:rPr>
          </w:pPr>
          <w:hyperlink w:anchor="_Toc31125170" w:history="1">
            <w:r w:rsidRPr="00E12DA0">
              <w:rPr>
                <w:rStyle w:val="Hyperlink"/>
                <w:noProof/>
                <w:shd w:val="clear" w:color="auto" w:fill="FFFFFF"/>
              </w:rPr>
              <w:t xml:space="preserve">4.1 </w:t>
            </w:r>
            <w:r w:rsidRPr="00E12DA0">
              <w:rPr>
                <w:rStyle w:val="Hyperlink"/>
                <w:i/>
                <w:iCs/>
                <w:noProof/>
                <w:shd w:val="clear" w:color="auto" w:fill="FFFFFF"/>
              </w:rPr>
              <w:t>Li</w:t>
            </w:r>
            <w:r>
              <w:rPr>
                <w:noProof/>
                <w:webHidden/>
              </w:rPr>
              <w:tab/>
            </w:r>
            <w:r>
              <w:rPr>
                <w:noProof/>
                <w:webHidden/>
              </w:rPr>
              <w:fldChar w:fldCharType="begin"/>
            </w:r>
            <w:r>
              <w:rPr>
                <w:noProof/>
                <w:webHidden/>
              </w:rPr>
              <w:instrText xml:space="preserve"> PAGEREF _Toc31125170 \h </w:instrText>
            </w:r>
            <w:r>
              <w:rPr>
                <w:noProof/>
                <w:webHidden/>
              </w:rPr>
            </w:r>
            <w:r>
              <w:rPr>
                <w:noProof/>
                <w:webHidden/>
              </w:rPr>
              <w:fldChar w:fldCharType="separate"/>
            </w:r>
            <w:r>
              <w:rPr>
                <w:noProof/>
                <w:webHidden/>
              </w:rPr>
              <w:t>39</w:t>
            </w:r>
            <w:r>
              <w:rPr>
                <w:noProof/>
                <w:webHidden/>
              </w:rPr>
              <w:fldChar w:fldCharType="end"/>
            </w:r>
          </w:hyperlink>
        </w:p>
        <w:p w14:paraId="2E9025F3" w14:textId="3263B07E" w:rsidR="00DD686E" w:rsidRDefault="00DD686E">
          <w:pPr>
            <w:pStyle w:val="TOC2"/>
            <w:tabs>
              <w:tab w:val="right" w:leader="dot" w:pos="9010"/>
            </w:tabs>
            <w:rPr>
              <w:rFonts w:asciiTheme="minorHAnsi" w:eastAsiaTheme="minorEastAsia" w:hAnsiTheme="minorHAnsi" w:cstheme="minorBidi"/>
              <w:b w:val="0"/>
              <w:bCs w:val="0"/>
              <w:noProof/>
              <w:sz w:val="24"/>
              <w:szCs w:val="24"/>
              <w:lang w:val="en-US"/>
            </w:rPr>
          </w:pPr>
          <w:hyperlink w:anchor="_Toc31125171" w:history="1">
            <w:r w:rsidRPr="00E12DA0">
              <w:rPr>
                <w:rStyle w:val="Hyperlink"/>
                <w:noProof/>
              </w:rPr>
              <w:t xml:space="preserve">4.2 </w:t>
            </w:r>
            <w:r w:rsidRPr="00E12DA0">
              <w:rPr>
                <w:rStyle w:val="Hyperlink"/>
                <w:i/>
                <w:iCs/>
                <w:noProof/>
              </w:rPr>
              <w:t>Wu-Wei</w:t>
            </w:r>
            <w:r>
              <w:rPr>
                <w:noProof/>
                <w:webHidden/>
              </w:rPr>
              <w:tab/>
            </w:r>
            <w:r>
              <w:rPr>
                <w:noProof/>
                <w:webHidden/>
              </w:rPr>
              <w:fldChar w:fldCharType="begin"/>
            </w:r>
            <w:r>
              <w:rPr>
                <w:noProof/>
                <w:webHidden/>
              </w:rPr>
              <w:instrText xml:space="preserve"> PAGEREF _Toc31125171 \h </w:instrText>
            </w:r>
            <w:r>
              <w:rPr>
                <w:noProof/>
                <w:webHidden/>
              </w:rPr>
            </w:r>
            <w:r>
              <w:rPr>
                <w:noProof/>
                <w:webHidden/>
              </w:rPr>
              <w:fldChar w:fldCharType="separate"/>
            </w:r>
            <w:r>
              <w:rPr>
                <w:noProof/>
                <w:webHidden/>
              </w:rPr>
              <w:t>40</w:t>
            </w:r>
            <w:r>
              <w:rPr>
                <w:noProof/>
                <w:webHidden/>
              </w:rPr>
              <w:fldChar w:fldCharType="end"/>
            </w:r>
          </w:hyperlink>
        </w:p>
        <w:p w14:paraId="6B0CA827" w14:textId="564B2674" w:rsidR="00DD686E" w:rsidRDefault="00DD686E">
          <w:pPr>
            <w:pStyle w:val="TOC2"/>
            <w:tabs>
              <w:tab w:val="right" w:leader="dot" w:pos="9010"/>
            </w:tabs>
            <w:rPr>
              <w:rFonts w:asciiTheme="minorHAnsi" w:eastAsiaTheme="minorEastAsia" w:hAnsiTheme="minorHAnsi" w:cstheme="minorBidi"/>
              <w:b w:val="0"/>
              <w:bCs w:val="0"/>
              <w:noProof/>
              <w:sz w:val="24"/>
              <w:szCs w:val="24"/>
              <w:lang w:val="en-US"/>
            </w:rPr>
          </w:pPr>
          <w:hyperlink w:anchor="_Toc31125172" w:history="1">
            <w:r w:rsidRPr="00E12DA0">
              <w:rPr>
                <w:rStyle w:val="Hyperlink"/>
                <w:noProof/>
              </w:rPr>
              <w:t>4.3 Surrender</w:t>
            </w:r>
            <w:r>
              <w:rPr>
                <w:noProof/>
                <w:webHidden/>
              </w:rPr>
              <w:tab/>
            </w:r>
            <w:r>
              <w:rPr>
                <w:noProof/>
                <w:webHidden/>
              </w:rPr>
              <w:fldChar w:fldCharType="begin"/>
            </w:r>
            <w:r>
              <w:rPr>
                <w:noProof/>
                <w:webHidden/>
              </w:rPr>
              <w:instrText xml:space="preserve"> PAGEREF _Toc31125172 \h </w:instrText>
            </w:r>
            <w:r>
              <w:rPr>
                <w:noProof/>
                <w:webHidden/>
              </w:rPr>
            </w:r>
            <w:r>
              <w:rPr>
                <w:noProof/>
                <w:webHidden/>
              </w:rPr>
              <w:fldChar w:fldCharType="separate"/>
            </w:r>
            <w:r>
              <w:rPr>
                <w:noProof/>
                <w:webHidden/>
              </w:rPr>
              <w:t>42</w:t>
            </w:r>
            <w:r>
              <w:rPr>
                <w:noProof/>
                <w:webHidden/>
              </w:rPr>
              <w:fldChar w:fldCharType="end"/>
            </w:r>
          </w:hyperlink>
        </w:p>
        <w:p w14:paraId="5F9BC7F1" w14:textId="12E892C4" w:rsidR="00DD686E" w:rsidRDefault="00DD686E">
          <w:pPr>
            <w:pStyle w:val="TOC2"/>
            <w:tabs>
              <w:tab w:val="right" w:leader="dot" w:pos="9010"/>
            </w:tabs>
            <w:rPr>
              <w:rFonts w:asciiTheme="minorHAnsi" w:eastAsiaTheme="minorEastAsia" w:hAnsiTheme="minorHAnsi" w:cstheme="minorBidi"/>
              <w:b w:val="0"/>
              <w:bCs w:val="0"/>
              <w:noProof/>
              <w:sz w:val="24"/>
              <w:szCs w:val="24"/>
              <w:lang w:val="en-US"/>
            </w:rPr>
          </w:pPr>
          <w:hyperlink w:anchor="_Toc31125173" w:history="1">
            <w:r w:rsidRPr="00E12DA0">
              <w:rPr>
                <w:rStyle w:val="Hyperlink"/>
                <w:noProof/>
              </w:rPr>
              <w:t>4.4 Trust</w:t>
            </w:r>
            <w:r>
              <w:rPr>
                <w:noProof/>
                <w:webHidden/>
              </w:rPr>
              <w:tab/>
            </w:r>
            <w:r>
              <w:rPr>
                <w:noProof/>
                <w:webHidden/>
              </w:rPr>
              <w:fldChar w:fldCharType="begin"/>
            </w:r>
            <w:r>
              <w:rPr>
                <w:noProof/>
                <w:webHidden/>
              </w:rPr>
              <w:instrText xml:space="preserve"> PAGEREF _Toc31125173 \h </w:instrText>
            </w:r>
            <w:r>
              <w:rPr>
                <w:noProof/>
                <w:webHidden/>
              </w:rPr>
            </w:r>
            <w:r>
              <w:rPr>
                <w:noProof/>
                <w:webHidden/>
              </w:rPr>
              <w:fldChar w:fldCharType="separate"/>
            </w:r>
            <w:r>
              <w:rPr>
                <w:noProof/>
                <w:webHidden/>
              </w:rPr>
              <w:t>43</w:t>
            </w:r>
            <w:r>
              <w:rPr>
                <w:noProof/>
                <w:webHidden/>
              </w:rPr>
              <w:fldChar w:fldCharType="end"/>
            </w:r>
          </w:hyperlink>
        </w:p>
        <w:p w14:paraId="7652586A" w14:textId="715F6DB9" w:rsidR="00DD686E" w:rsidRDefault="00DD686E">
          <w:pPr>
            <w:pStyle w:val="TOC2"/>
            <w:tabs>
              <w:tab w:val="right" w:leader="dot" w:pos="9010"/>
            </w:tabs>
            <w:rPr>
              <w:rFonts w:asciiTheme="minorHAnsi" w:eastAsiaTheme="minorEastAsia" w:hAnsiTheme="minorHAnsi" w:cstheme="minorBidi"/>
              <w:b w:val="0"/>
              <w:bCs w:val="0"/>
              <w:noProof/>
              <w:sz w:val="24"/>
              <w:szCs w:val="24"/>
              <w:lang w:val="en-US"/>
            </w:rPr>
          </w:pPr>
          <w:hyperlink w:anchor="_Toc31125174" w:history="1">
            <w:r w:rsidRPr="00E12DA0">
              <w:rPr>
                <w:rStyle w:val="Hyperlink"/>
                <w:noProof/>
              </w:rPr>
              <w:t xml:space="preserve">4.5 Dancing in the </w:t>
            </w:r>
            <w:r w:rsidRPr="00E12DA0">
              <w:rPr>
                <w:rStyle w:val="Hyperlink"/>
                <w:i/>
                <w:iCs/>
                <w:noProof/>
              </w:rPr>
              <w:t>Longue Durée</w:t>
            </w:r>
            <w:r>
              <w:rPr>
                <w:noProof/>
                <w:webHidden/>
              </w:rPr>
              <w:tab/>
            </w:r>
            <w:r>
              <w:rPr>
                <w:noProof/>
                <w:webHidden/>
              </w:rPr>
              <w:fldChar w:fldCharType="begin"/>
            </w:r>
            <w:r>
              <w:rPr>
                <w:noProof/>
                <w:webHidden/>
              </w:rPr>
              <w:instrText xml:space="preserve"> PAGEREF _Toc31125174 \h </w:instrText>
            </w:r>
            <w:r>
              <w:rPr>
                <w:noProof/>
                <w:webHidden/>
              </w:rPr>
            </w:r>
            <w:r>
              <w:rPr>
                <w:noProof/>
                <w:webHidden/>
              </w:rPr>
              <w:fldChar w:fldCharType="separate"/>
            </w:r>
            <w:r>
              <w:rPr>
                <w:noProof/>
                <w:webHidden/>
              </w:rPr>
              <w:t>44</w:t>
            </w:r>
            <w:r>
              <w:rPr>
                <w:noProof/>
                <w:webHidden/>
              </w:rPr>
              <w:fldChar w:fldCharType="end"/>
            </w:r>
          </w:hyperlink>
        </w:p>
        <w:p w14:paraId="5016E1FA" w14:textId="0E79CD66" w:rsidR="00DD686E" w:rsidRDefault="00DD686E">
          <w:pPr>
            <w:pStyle w:val="TOC1"/>
            <w:rPr>
              <w:rFonts w:asciiTheme="minorHAnsi" w:eastAsiaTheme="minorEastAsia" w:hAnsiTheme="minorHAnsi" w:cstheme="minorBidi"/>
              <w:b w:val="0"/>
              <w:bCs w:val="0"/>
              <w:i w:val="0"/>
              <w:iCs w:val="0"/>
              <w:noProof/>
              <w:lang w:val="en-US"/>
            </w:rPr>
          </w:pPr>
          <w:hyperlink w:anchor="_Toc31125175" w:history="1">
            <w:r w:rsidRPr="00E12DA0">
              <w:rPr>
                <w:rStyle w:val="Hyperlink"/>
                <w:noProof/>
              </w:rPr>
              <w:t>Conclusion</w:t>
            </w:r>
            <w:r>
              <w:rPr>
                <w:noProof/>
                <w:webHidden/>
              </w:rPr>
              <w:tab/>
            </w:r>
            <w:r>
              <w:rPr>
                <w:noProof/>
                <w:webHidden/>
              </w:rPr>
              <w:fldChar w:fldCharType="begin"/>
            </w:r>
            <w:r>
              <w:rPr>
                <w:noProof/>
                <w:webHidden/>
              </w:rPr>
              <w:instrText xml:space="preserve"> PAGEREF _Toc31125175 \h </w:instrText>
            </w:r>
            <w:r>
              <w:rPr>
                <w:noProof/>
                <w:webHidden/>
              </w:rPr>
            </w:r>
            <w:r>
              <w:rPr>
                <w:noProof/>
                <w:webHidden/>
              </w:rPr>
              <w:fldChar w:fldCharType="separate"/>
            </w:r>
            <w:r>
              <w:rPr>
                <w:noProof/>
                <w:webHidden/>
              </w:rPr>
              <w:t>46</w:t>
            </w:r>
            <w:r>
              <w:rPr>
                <w:noProof/>
                <w:webHidden/>
              </w:rPr>
              <w:fldChar w:fldCharType="end"/>
            </w:r>
          </w:hyperlink>
        </w:p>
        <w:p w14:paraId="18E81D3F" w14:textId="253E0C1F" w:rsidR="00DD686E" w:rsidRDefault="00DD686E">
          <w:pPr>
            <w:pStyle w:val="TOC1"/>
            <w:rPr>
              <w:rFonts w:asciiTheme="minorHAnsi" w:eastAsiaTheme="minorEastAsia" w:hAnsiTheme="minorHAnsi" w:cstheme="minorBidi"/>
              <w:b w:val="0"/>
              <w:bCs w:val="0"/>
              <w:i w:val="0"/>
              <w:iCs w:val="0"/>
              <w:noProof/>
              <w:lang w:val="en-US"/>
            </w:rPr>
          </w:pPr>
          <w:hyperlink w:anchor="_Toc31125176" w:history="1">
            <w:r w:rsidRPr="00E12DA0">
              <w:rPr>
                <w:rStyle w:val="Hyperlink"/>
                <w:noProof/>
              </w:rPr>
              <w:t>Glossary</w:t>
            </w:r>
            <w:r>
              <w:rPr>
                <w:noProof/>
                <w:webHidden/>
              </w:rPr>
              <w:tab/>
            </w:r>
            <w:r>
              <w:rPr>
                <w:noProof/>
                <w:webHidden/>
              </w:rPr>
              <w:fldChar w:fldCharType="begin"/>
            </w:r>
            <w:r>
              <w:rPr>
                <w:noProof/>
                <w:webHidden/>
              </w:rPr>
              <w:instrText xml:space="preserve"> PAGEREF _Toc31125176 \h </w:instrText>
            </w:r>
            <w:r>
              <w:rPr>
                <w:noProof/>
                <w:webHidden/>
              </w:rPr>
            </w:r>
            <w:r>
              <w:rPr>
                <w:noProof/>
                <w:webHidden/>
              </w:rPr>
              <w:fldChar w:fldCharType="separate"/>
            </w:r>
            <w:r>
              <w:rPr>
                <w:noProof/>
                <w:webHidden/>
              </w:rPr>
              <w:t>48</w:t>
            </w:r>
            <w:r>
              <w:rPr>
                <w:noProof/>
                <w:webHidden/>
              </w:rPr>
              <w:fldChar w:fldCharType="end"/>
            </w:r>
          </w:hyperlink>
        </w:p>
        <w:p w14:paraId="1BB6C32B" w14:textId="34CB0DE0" w:rsidR="00DD686E" w:rsidRDefault="00DD686E">
          <w:pPr>
            <w:pStyle w:val="TOC1"/>
            <w:rPr>
              <w:rFonts w:asciiTheme="minorHAnsi" w:eastAsiaTheme="minorEastAsia" w:hAnsiTheme="minorHAnsi" w:cstheme="minorBidi"/>
              <w:b w:val="0"/>
              <w:bCs w:val="0"/>
              <w:i w:val="0"/>
              <w:iCs w:val="0"/>
              <w:noProof/>
              <w:lang w:val="en-US"/>
            </w:rPr>
          </w:pPr>
          <w:hyperlink w:anchor="_Toc31125177" w:history="1">
            <w:r w:rsidRPr="00E12DA0">
              <w:rPr>
                <w:rStyle w:val="Hyperlink"/>
                <w:noProof/>
              </w:rPr>
              <w:t>Bibliography:</w:t>
            </w:r>
            <w:r>
              <w:rPr>
                <w:noProof/>
                <w:webHidden/>
              </w:rPr>
              <w:tab/>
            </w:r>
            <w:r>
              <w:rPr>
                <w:noProof/>
                <w:webHidden/>
              </w:rPr>
              <w:fldChar w:fldCharType="begin"/>
            </w:r>
            <w:r>
              <w:rPr>
                <w:noProof/>
                <w:webHidden/>
              </w:rPr>
              <w:instrText xml:space="preserve"> PAGEREF _Toc31125177 \h </w:instrText>
            </w:r>
            <w:r>
              <w:rPr>
                <w:noProof/>
                <w:webHidden/>
              </w:rPr>
            </w:r>
            <w:r>
              <w:rPr>
                <w:noProof/>
                <w:webHidden/>
              </w:rPr>
              <w:fldChar w:fldCharType="separate"/>
            </w:r>
            <w:r>
              <w:rPr>
                <w:noProof/>
                <w:webHidden/>
              </w:rPr>
              <w:t>49</w:t>
            </w:r>
            <w:r>
              <w:rPr>
                <w:noProof/>
                <w:webHidden/>
              </w:rPr>
              <w:fldChar w:fldCharType="end"/>
            </w:r>
          </w:hyperlink>
        </w:p>
        <w:p w14:paraId="4D6A14D3" w14:textId="72757AEC" w:rsidR="00DD686E" w:rsidRDefault="00DD686E">
          <w:pPr>
            <w:pStyle w:val="TOC2"/>
            <w:tabs>
              <w:tab w:val="right" w:leader="dot" w:pos="9010"/>
            </w:tabs>
            <w:rPr>
              <w:rFonts w:asciiTheme="minorHAnsi" w:eastAsiaTheme="minorEastAsia" w:hAnsiTheme="minorHAnsi" w:cstheme="minorBidi"/>
              <w:b w:val="0"/>
              <w:bCs w:val="0"/>
              <w:noProof/>
              <w:sz w:val="24"/>
              <w:szCs w:val="24"/>
              <w:lang w:val="en-US"/>
            </w:rPr>
          </w:pPr>
          <w:hyperlink w:anchor="_Toc31125178" w:history="1">
            <w:r w:rsidRPr="00E12DA0">
              <w:rPr>
                <w:rStyle w:val="Hyperlink"/>
                <w:noProof/>
              </w:rPr>
              <w:t>Ancient and Medieval Sources</w:t>
            </w:r>
            <w:r>
              <w:rPr>
                <w:noProof/>
                <w:webHidden/>
              </w:rPr>
              <w:tab/>
            </w:r>
            <w:r>
              <w:rPr>
                <w:noProof/>
                <w:webHidden/>
              </w:rPr>
              <w:fldChar w:fldCharType="begin"/>
            </w:r>
            <w:r>
              <w:rPr>
                <w:noProof/>
                <w:webHidden/>
              </w:rPr>
              <w:instrText xml:space="preserve"> PAGEREF _Toc31125178 \h </w:instrText>
            </w:r>
            <w:r>
              <w:rPr>
                <w:noProof/>
                <w:webHidden/>
              </w:rPr>
            </w:r>
            <w:r>
              <w:rPr>
                <w:noProof/>
                <w:webHidden/>
              </w:rPr>
              <w:fldChar w:fldCharType="separate"/>
            </w:r>
            <w:r>
              <w:rPr>
                <w:noProof/>
                <w:webHidden/>
              </w:rPr>
              <w:t>49</w:t>
            </w:r>
            <w:r>
              <w:rPr>
                <w:noProof/>
                <w:webHidden/>
              </w:rPr>
              <w:fldChar w:fldCharType="end"/>
            </w:r>
          </w:hyperlink>
        </w:p>
        <w:p w14:paraId="79ADB213" w14:textId="4804A07D" w:rsidR="00DD686E" w:rsidRDefault="00DD686E">
          <w:pPr>
            <w:pStyle w:val="TOC2"/>
            <w:tabs>
              <w:tab w:val="right" w:leader="dot" w:pos="9010"/>
            </w:tabs>
            <w:rPr>
              <w:rFonts w:asciiTheme="minorHAnsi" w:eastAsiaTheme="minorEastAsia" w:hAnsiTheme="minorHAnsi" w:cstheme="minorBidi"/>
              <w:b w:val="0"/>
              <w:bCs w:val="0"/>
              <w:noProof/>
              <w:sz w:val="24"/>
              <w:szCs w:val="24"/>
              <w:lang w:val="en-US"/>
            </w:rPr>
          </w:pPr>
          <w:hyperlink w:anchor="_Toc31125179" w:history="1">
            <w:r w:rsidRPr="00E12DA0">
              <w:rPr>
                <w:rStyle w:val="Hyperlink"/>
                <w:noProof/>
              </w:rPr>
              <w:t>Scholarship</w:t>
            </w:r>
            <w:r>
              <w:rPr>
                <w:noProof/>
                <w:webHidden/>
              </w:rPr>
              <w:tab/>
            </w:r>
            <w:r>
              <w:rPr>
                <w:noProof/>
                <w:webHidden/>
              </w:rPr>
              <w:fldChar w:fldCharType="begin"/>
            </w:r>
            <w:r>
              <w:rPr>
                <w:noProof/>
                <w:webHidden/>
              </w:rPr>
              <w:instrText xml:space="preserve"> PAGEREF _Toc31125179 \h </w:instrText>
            </w:r>
            <w:r>
              <w:rPr>
                <w:noProof/>
                <w:webHidden/>
              </w:rPr>
            </w:r>
            <w:r>
              <w:rPr>
                <w:noProof/>
                <w:webHidden/>
              </w:rPr>
              <w:fldChar w:fldCharType="separate"/>
            </w:r>
            <w:r>
              <w:rPr>
                <w:noProof/>
                <w:webHidden/>
              </w:rPr>
              <w:t>49</w:t>
            </w:r>
            <w:r>
              <w:rPr>
                <w:noProof/>
                <w:webHidden/>
              </w:rPr>
              <w:fldChar w:fldCharType="end"/>
            </w:r>
          </w:hyperlink>
        </w:p>
        <w:p w14:paraId="4930C6FF" w14:textId="458D3705" w:rsidR="00410543" w:rsidRPr="0096788C" w:rsidRDefault="003345C2" w:rsidP="000E2727">
          <w:pPr>
            <w:rPr>
              <w:noProof/>
              <w:lang w:val="en-GB"/>
            </w:rPr>
          </w:pPr>
          <w:r w:rsidRPr="0096788C">
            <w:rPr>
              <w:b/>
              <w:bCs/>
              <w:noProof/>
              <w:lang w:val="en-GB"/>
            </w:rPr>
            <w:fldChar w:fldCharType="end"/>
          </w:r>
        </w:p>
      </w:sdtContent>
    </w:sdt>
    <w:p w14:paraId="466CE4C8" w14:textId="5A91B960" w:rsidR="00D237EF" w:rsidRPr="00D237EF" w:rsidRDefault="00D237EF" w:rsidP="0071537E">
      <w:pPr>
        <w:pStyle w:val="Heading1"/>
        <w:spacing w:line="360" w:lineRule="auto"/>
      </w:pPr>
      <w:bookmarkStart w:id="0" w:name="_Toc31125153"/>
      <w:r>
        <w:lastRenderedPageBreak/>
        <w:t>Table of Figures</w:t>
      </w:r>
      <w:bookmarkEnd w:id="0"/>
    </w:p>
    <w:p w14:paraId="277146D6" w14:textId="3FB74414" w:rsidR="000E2727" w:rsidRPr="0071537E" w:rsidRDefault="000E2727" w:rsidP="0071537E">
      <w:pPr>
        <w:spacing w:line="360" w:lineRule="auto"/>
        <w:jc w:val="both"/>
        <w:rPr>
          <w:sz w:val="22"/>
          <w:szCs w:val="22"/>
          <w:lang w:val="en-GB"/>
        </w:rPr>
      </w:pPr>
    </w:p>
    <w:p w14:paraId="38497EA9" w14:textId="0BC28AC3" w:rsidR="00E864C0" w:rsidRPr="0071537E" w:rsidRDefault="000E2727" w:rsidP="0071537E">
      <w:pPr>
        <w:spacing w:line="360" w:lineRule="auto"/>
        <w:jc w:val="both"/>
        <w:rPr>
          <w:color w:val="000000" w:themeColor="text1"/>
          <w:sz w:val="22"/>
          <w:szCs w:val="22"/>
          <w:lang w:val="en-GB"/>
        </w:rPr>
      </w:pPr>
      <w:r w:rsidRPr="0071537E">
        <w:rPr>
          <w:sz w:val="22"/>
          <w:szCs w:val="22"/>
          <w:lang w:val="en-GB"/>
        </w:rPr>
        <w:t>Figure 1:</w:t>
      </w:r>
      <w:r w:rsidR="00302EF8" w:rsidRPr="0071537E">
        <w:rPr>
          <w:sz w:val="22"/>
          <w:szCs w:val="22"/>
          <w:lang w:val="en-GB"/>
        </w:rPr>
        <w:t xml:space="preserve"> </w:t>
      </w:r>
      <w:r w:rsidR="00302EF8" w:rsidRPr="0071537E">
        <w:rPr>
          <w:color w:val="000000" w:themeColor="text1"/>
          <w:sz w:val="22"/>
          <w:szCs w:val="22"/>
          <w:lang w:val="en-GB"/>
        </w:rPr>
        <w:t>The Temple of Confucius in Beijing, 26/07/2019 (</w:t>
      </w:r>
      <w:r w:rsidR="00251FEA" w:rsidRPr="0071537E">
        <w:rPr>
          <w:color w:val="000000" w:themeColor="text1"/>
          <w:sz w:val="22"/>
          <w:szCs w:val="22"/>
          <w:lang w:val="en-GB"/>
        </w:rPr>
        <w:t>P</w:t>
      </w:r>
      <w:r w:rsidR="00302EF8" w:rsidRPr="0071537E">
        <w:rPr>
          <w:color w:val="000000" w:themeColor="text1"/>
          <w:sz w:val="22"/>
          <w:szCs w:val="22"/>
          <w:lang w:val="en-GB"/>
        </w:rPr>
        <w:t xml:space="preserve">hoto: </w:t>
      </w:r>
      <w:proofErr w:type="spellStart"/>
      <w:r w:rsidR="00302EF8" w:rsidRPr="0071537E">
        <w:rPr>
          <w:color w:val="000000" w:themeColor="text1"/>
          <w:sz w:val="22"/>
          <w:szCs w:val="22"/>
          <w:lang w:val="en-GB"/>
        </w:rPr>
        <w:t>Chistina</w:t>
      </w:r>
      <w:proofErr w:type="spellEnd"/>
      <w:r w:rsidR="00302EF8" w:rsidRPr="0071537E">
        <w:rPr>
          <w:color w:val="000000" w:themeColor="text1"/>
          <w:sz w:val="22"/>
          <w:szCs w:val="22"/>
          <w:lang w:val="en-GB"/>
        </w:rPr>
        <w:t xml:space="preserve"> </w:t>
      </w:r>
      <w:proofErr w:type="spellStart"/>
      <w:r w:rsidR="00302EF8" w:rsidRPr="0071537E">
        <w:rPr>
          <w:color w:val="000000" w:themeColor="text1"/>
          <w:sz w:val="22"/>
          <w:szCs w:val="22"/>
          <w:lang w:val="en-GB"/>
        </w:rPr>
        <w:t>Panera</w:t>
      </w:r>
      <w:proofErr w:type="spellEnd"/>
      <w:r w:rsidR="00302EF8" w:rsidRPr="0071537E">
        <w:rPr>
          <w:color w:val="000000" w:themeColor="text1"/>
          <w:sz w:val="22"/>
          <w:szCs w:val="22"/>
          <w:lang w:val="en-GB"/>
        </w:rPr>
        <w:t xml:space="preserve">). </w:t>
      </w:r>
    </w:p>
    <w:p w14:paraId="41521249" w14:textId="77777777" w:rsidR="007F2B5F" w:rsidRPr="0071537E" w:rsidRDefault="007F2B5F" w:rsidP="0071537E">
      <w:pPr>
        <w:spacing w:line="360" w:lineRule="auto"/>
        <w:jc w:val="both"/>
        <w:rPr>
          <w:color w:val="000000" w:themeColor="text1"/>
          <w:sz w:val="22"/>
          <w:szCs w:val="22"/>
          <w:lang w:val="en-GB"/>
        </w:rPr>
      </w:pPr>
    </w:p>
    <w:p w14:paraId="3CA5C54C" w14:textId="4CEB59D7" w:rsidR="00A75871" w:rsidRPr="0071537E" w:rsidRDefault="00A75871" w:rsidP="0071537E">
      <w:pPr>
        <w:spacing w:line="360" w:lineRule="auto"/>
        <w:jc w:val="both"/>
        <w:rPr>
          <w:color w:val="000000" w:themeColor="text1"/>
          <w:sz w:val="22"/>
          <w:szCs w:val="22"/>
          <w:lang w:val="en-GB"/>
        </w:rPr>
      </w:pPr>
      <w:r w:rsidRPr="0071537E">
        <w:rPr>
          <w:sz w:val="22"/>
          <w:szCs w:val="22"/>
          <w:lang w:val="en-GB"/>
        </w:rPr>
        <w:t>Figure 2:</w:t>
      </w:r>
      <w:r w:rsidRPr="0071537E">
        <w:rPr>
          <w:color w:val="000000" w:themeColor="text1"/>
          <w:sz w:val="22"/>
          <w:szCs w:val="22"/>
          <w:lang w:val="en-GB"/>
        </w:rPr>
        <w:t xml:space="preserve"> </w:t>
      </w:r>
      <w:r w:rsidR="00AC6668" w:rsidRPr="0071537E">
        <w:rPr>
          <w:color w:val="000000" w:themeColor="text1"/>
          <w:sz w:val="22"/>
          <w:szCs w:val="22"/>
          <w:lang w:val="en-GB"/>
        </w:rPr>
        <w:t xml:space="preserve">Yuan </w:t>
      </w:r>
      <w:proofErr w:type="spellStart"/>
      <w:r w:rsidR="00AC6668" w:rsidRPr="0071537E">
        <w:rPr>
          <w:color w:val="000000" w:themeColor="text1"/>
          <w:sz w:val="22"/>
          <w:szCs w:val="22"/>
          <w:lang w:val="en-GB"/>
        </w:rPr>
        <w:t>Miaozong</w:t>
      </w:r>
      <w:proofErr w:type="spellEnd"/>
      <w:r w:rsidR="00AC6668" w:rsidRPr="0071537E">
        <w:rPr>
          <w:color w:val="000000" w:themeColor="text1"/>
          <w:sz w:val="22"/>
          <w:szCs w:val="22"/>
          <w:lang w:val="en-GB"/>
        </w:rPr>
        <w:t>,</w:t>
      </w:r>
      <w:r w:rsidR="00D33D5E" w:rsidRPr="0071537E">
        <w:rPr>
          <w:color w:val="000000" w:themeColor="text1"/>
          <w:sz w:val="22"/>
          <w:szCs w:val="22"/>
          <w:lang w:val="en-GB"/>
        </w:rPr>
        <w:t xml:space="preserve"> </w:t>
      </w:r>
      <w:r w:rsidR="00AC6668" w:rsidRPr="0071537E">
        <w:rPr>
          <w:i/>
          <w:iCs/>
          <w:color w:val="000000" w:themeColor="text1"/>
          <w:sz w:val="22"/>
          <w:szCs w:val="22"/>
          <w:lang w:val="en-GB"/>
        </w:rPr>
        <w:t>The Pace of Yu</w:t>
      </w:r>
      <w:r w:rsidR="00AC6668" w:rsidRPr="0071537E">
        <w:rPr>
          <w:color w:val="000000" w:themeColor="text1"/>
          <w:sz w:val="22"/>
          <w:szCs w:val="22"/>
          <w:lang w:val="en-GB"/>
        </w:rPr>
        <w:t xml:space="preserve"> from </w:t>
      </w:r>
      <w:r w:rsidR="00AC6668" w:rsidRPr="0071537E">
        <w:rPr>
          <w:i/>
          <w:iCs/>
          <w:color w:val="000000" w:themeColor="text1"/>
          <w:sz w:val="22"/>
          <w:szCs w:val="22"/>
          <w:lang w:val="en-GB"/>
        </w:rPr>
        <w:t>Secret Essentials on Assembling the Perfected of the Most High for the Relief of the State and Deliverance of the People</w:t>
      </w:r>
      <w:r w:rsidR="00AC6668" w:rsidRPr="0071537E">
        <w:rPr>
          <w:color w:val="000000" w:themeColor="text1"/>
          <w:sz w:val="22"/>
          <w:szCs w:val="22"/>
          <w:lang w:val="en-GB"/>
        </w:rPr>
        <w:t xml:space="preserve">, from the </w:t>
      </w:r>
      <w:r w:rsidR="002C6C59" w:rsidRPr="0071537E">
        <w:rPr>
          <w:color w:val="000000" w:themeColor="text1"/>
          <w:sz w:val="22"/>
          <w:szCs w:val="22"/>
          <w:lang w:val="en-GB"/>
        </w:rPr>
        <w:t>D</w:t>
      </w:r>
      <w:r w:rsidR="00AC6668" w:rsidRPr="0071537E">
        <w:rPr>
          <w:color w:val="000000" w:themeColor="text1"/>
          <w:sz w:val="22"/>
          <w:szCs w:val="22"/>
          <w:lang w:val="en-GB"/>
        </w:rPr>
        <w:t xml:space="preserve">aoist Canon of the </w:t>
      </w:r>
      <w:proofErr w:type="spellStart"/>
      <w:r w:rsidR="00AC6668" w:rsidRPr="0071537E">
        <w:rPr>
          <w:color w:val="000000" w:themeColor="text1"/>
          <w:sz w:val="22"/>
          <w:szCs w:val="22"/>
          <w:lang w:val="en-GB"/>
        </w:rPr>
        <w:t>Zhentong</w:t>
      </w:r>
      <w:proofErr w:type="spellEnd"/>
      <w:r w:rsidR="00AC6668" w:rsidRPr="0071537E">
        <w:rPr>
          <w:color w:val="000000" w:themeColor="text1"/>
          <w:sz w:val="22"/>
          <w:szCs w:val="22"/>
          <w:lang w:val="en-GB"/>
        </w:rPr>
        <w:t xml:space="preserve"> Reign. Ming dynasty, </w:t>
      </w:r>
      <w:proofErr w:type="spellStart"/>
      <w:r w:rsidR="00AC6668" w:rsidRPr="0071537E">
        <w:rPr>
          <w:color w:val="000000" w:themeColor="text1"/>
          <w:sz w:val="22"/>
          <w:szCs w:val="22"/>
          <w:lang w:val="en-GB"/>
        </w:rPr>
        <w:t>Zhengtong</w:t>
      </w:r>
      <w:proofErr w:type="spellEnd"/>
      <w:r w:rsidR="00AC6668" w:rsidRPr="0071537E">
        <w:rPr>
          <w:color w:val="000000" w:themeColor="text1"/>
          <w:sz w:val="22"/>
          <w:szCs w:val="22"/>
          <w:lang w:val="en-GB"/>
        </w:rPr>
        <w:t xml:space="preserve"> reign</w:t>
      </w:r>
      <w:r w:rsidR="002D135E" w:rsidRPr="0071537E">
        <w:rPr>
          <w:color w:val="000000" w:themeColor="text1"/>
          <w:sz w:val="22"/>
          <w:szCs w:val="22"/>
          <w:lang w:val="en-GB"/>
        </w:rPr>
        <w:t xml:space="preserve">, </w:t>
      </w:r>
      <w:r w:rsidR="00AC6668" w:rsidRPr="0071537E">
        <w:rPr>
          <w:color w:val="000000" w:themeColor="text1"/>
          <w:sz w:val="22"/>
          <w:szCs w:val="22"/>
          <w:lang w:val="en-GB"/>
        </w:rPr>
        <w:t>1444, woodblock-printed book</w:t>
      </w:r>
      <w:r w:rsidR="00FD5E05" w:rsidRPr="0071537E">
        <w:rPr>
          <w:color w:val="000000" w:themeColor="text1"/>
          <w:sz w:val="22"/>
          <w:szCs w:val="22"/>
          <w:lang w:val="en-GB"/>
        </w:rPr>
        <w:t xml:space="preserve"> </w:t>
      </w:r>
      <w:r w:rsidRPr="0071537E">
        <w:rPr>
          <w:color w:val="000000" w:themeColor="text1"/>
          <w:sz w:val="22"/>
          <w:szCs w:val="22"/>
          <w:lang w:val="en-GB"/>
        </w:rPr>
        <w:t>(Photo: artnet.com).</w:t>
      </w:r>
    </w:p>
    <w:p w14:paraId="08CF153A" w14:textId="77777777" w:rsidR="00A75871" w:rsidRPr="0071537E" w:rsidRDefault="00A75871" w:rsidP="0071537E">
      <w:pPr>
        <w:spacing w:line="360" w:lineRule="auto"/>
        <w:jc w:val="both"/>
        <w:rPr>
          <w:color w:val="000000" w:themeColor="text1"/>
          <w:sz w:val="22"/>
          <w:szCs w:val="22"/>
          <w:lang w:val="en-GB"/>
        </w:rPr>
      </w:pPr>
    </w:p>
    <w:p w14:paraId="517A3F01" w14:textId="4A3D9685" w:rsidR="00302EF8" w:rsidRPr="0071537E" w:rsidRDefault="000E2727" w:rsidP="0071537E">
      <w:pPr>
        <w:spacing w:line="360" w:lineRule="auto"/>
        <w:jc w:val="both"/>
        <w:rPr>
          <w:sz w:val="22"/>
          <w:szCs w:val="22"/>
          <w:lang w:val="en-GB"/>
        </w:rPr>
      </w:pPr>
      <w:r w:rsidRPr="0071537E">
        <w:rPr>
          <w:sz w:val="22"/>
          <w:szCs w:val="22"/>
          <w:lang w:val="en-GB"/>
        </w:rPr>
        <w:t xml:space="preserve">Figure </w:t>
      </w:r>
      <w:r w:rsidR="00A75871" w:rsidRPr="0071537E">
        <w:rPr>
          <w:sz w:val="22"/>
          <w:szCs w:val="22"/>
          <w:lang w:val="en-GB"/>
        </w:rPr>
        <w:t>3</w:t>
      </w:r>
      <w:r w:rsidRPr="0071537E">
        <w:rPr>
          <w:sz w:val="22"/>
          <w:szCs w:val="22"/>
          <w:lang w:val="en-GB"/>
        </w:rPr>
        <w:t>:</w:t>
      </w:r>
      <w:r w:rsidR="00302EF8" w:rsidRPr="0071537E">
        <w:rPr>
          <w:color w:val="000000" w:themeColor="text1"/>
          <w:sz w:val="22"/>
          <w:szCs w:val="22"/>
          <w:lang w:val="en-GB"/>
        </w:rPr>
        <w:t xml:space="preserve"> Ceramic Figurine of a Female Dancer.</w:t>
      </w:r>
      <w:r w:rsidR="00BE484E" w:rsidRPr="0071537E">
        <w:rPr>
          <w:color w:val="000006"/>
          <w:sz w:val="22"/>
          <w:szCs w:val="22"/>
          <w:lang w:val="en-GB"/>
        </w:rPr>
        <w:t xml:space="preserve"> </w:t>
      </w:r>
      <w:r w:rsidR="00302EF8" w:rsidRPr="0071537E">
        <w:rPr>
          <w:color w:val="000000" w:themeColor="text1"/>
          <w:sz w:val="22"/>
          <w:szCs w:val="22"/>
          <w:lang w:val="en-GB"/>
        </w:rPr>
        <w:t>Western Han period.</w:t>
      </w:r>
      <w:r w:rsidR="002447D5" w:rsidRPr="0071537E">
        <w:rPr>
          <w:color w:val="000000" w:themeColor="text1"/>
          <w:sz w:val="22"/>
          <w:szCs w:val="22"/>
          <w:lang w:val="en-GB"/>
        </w:rPr>
        <w:t xml:space="preserve"> </w:t>
      </w:r>
      <w:r w:rsidR="00AC6668" w:rsidRPr="0071537E">
        <w:rPr>
          <w:color w:val="000000" w:themeColor="text1"/>
          <w:sz w:val="22"/>
          <w:szCs w:val="22"/>
          <w:lang w:val="en-GB"/>
        </w:rPr>
        <w:t>2</w:t>
      </w:r>
      <w:r w:rsidR="00AC6668" w:rsidRPr="0071537E">
        <w:rPr>
          <w:color w:val="000000" w:themeColor="text1"/>
          <w:sz w:val="22"/>
          <w:szCs w:val="22"/>
          <w:vertAlign w:val="superscript"/>
          <w:lang w:val="en-GB"/>
        </w:rPr>
        <w:t>nd</w:t>
      </w:r>
      <w:r w:rsidR="00AC6668" w:rsidRPr="0071537E">
        <w:rPr>
          <w:color w:val="000000" w:themeColor="text1"/>
          <w:sz w:val="22"/>
          <w:szCs w:val="22"/>
          <w:lang w:val="en-GB"/>
        </w:rPr>
        <w:t xml:space="preserve"> century BC</w:t>
      </w:r>
      <w:r w:rsidR="002D135E" w:rsidRPr="0071537E">
        <w:rPr>
          <w:color w:val="000000" w:themeColor="text1"/>
          <w:sz w:val="22"/>
          <w:szCs w:val="22"/>
          <w:lang w:val="en-GB"/>
        </w:rPr>
        <w:t>E</w:t>
      </w:r>
      <w:r w:rsidR="00302EF8" w:rsidRPr="0071537E">
        <w:rPr>
          <w:color w:val="000000" w:themeColor="text1"/>
          <w:sz w:val="22"/>
          <w:szCs w:val="22"/>
          <w:lang w:val="en-GB"/>
        </w:rPr>
        <w:t xml:space="preserve"> (Photo: Metropolitan Museum).</w:t>
      </w:r>
    </w:p>
    <w:p w14:paraId="709B5483" w14:textId="1D5C25D2" w:rsidR="000E2727" w:rsidRPr="0096788C" w:rsidRDefault="000E2727" w:rsidP="00302EF8">
      <w:pPr>
        <w:jc w:val="both"/>
        <w:rPr>
          <w:highlight w:val="yellow"/>
          <w:lang w:val="en-GB"/>
        </w:rPr>
      </w:pPr>
    </w:p>
    <w:p w14:paraId="7323AFF2" w14:textId="0D7F3CE2" w:rsidR="000E2727" w:rsidRPr="0096788C" w:rsidRDefault="000E2727" w:rsidP="000E2727">
      <w:pPr>
        <w:rPr>
          <w:lang w:val="en-GB"/>
        </w:rPr>
      </w:pPr>
    </w:p>
    <w:p w14:paraId="63327D4E" w14:textId="4C3E8477" w:rsidR="00887011" w:rsidRPr="0096788C" w:rsidRDefault="00887011" w:rsidP="008B58F9">
      <w:pPr>
        <w:pStyle w:val="Heading1"/>
      </w:pPr>
      <w:bookmarkStart w:id="1" w:name="_Toc31125154"/>
      <w:r w:rsidRPr="0096788C">
        <w:lastRenderedPageBreak/>
        <w:t>Abstract</w:t>
      </w:r>
      <w:bookmarkEnd w:id="1"/>
    </w:p>
    <w:p w14:paraId="5531B82D" w14:textId="1A506516" w:rsidR="00887011" w:rsidRPr="0096788C" w:rsidRDefault="00887011" w:rsidP="007822F1">
      <w:pPr>
        <w:spacing w:line="360" w:lineRule="auto"/>
        <w:jc w:val="both"/>
        <w:rPr>
          <w:lang w:val="en-GB"/>
        </w:rPr>
      </w:pPr>
    </w:p>
    <w:p w14:paraId="7FF60D15" w14:textId="61034B79" w:rsidR="007822F1" w:rsidRPr="0096788C" w:rsidRDefault="00D631B5" w:rsidP="004A2F22">
      <w:pPr>
        <w:jc w:val="both"/>
        <w:rPr>
          <w:color w:val="000000"/>
          <w:lang w:val="en-GB"/>
        </w:rPr>
      </w:pPr>
      <w:r w:rsidRPr="0096788C">
        <w:rPr>
          <w:lang w:val="en-GB"/>
        </w:rPr>
        <w:t xml:space="preserve">This dissertation seeks to </w:t>
      </w:r>
      <w:r w:rsidR="00320F12" w:rsidRPr="0096788C">
        <w:rPr>
          <w:lang w:val="en-GB"/>
        </w:rPr>
        <w:t>investigate</w:t>
      </w:r>
      <w:r w:rsidR="007822F1" w:rsidRPr="0096788C">
        <w:rPr>
          <w:lang w:val="en-GB"/>
        </w:rPr>
        <w:t xml:space="preserve"> </w:t>
      </w:r>
      <w:r w:rsidR="007822F1" w:rsidRPr="0096788C">
        <w:rPr>
          <w:color w:val="000000" w:themeColor="text1"/>
          <w:lang w:val="en-GB"/>
        </w:rPr>
        <w:t xml:space="preserve">how dance literally and metaphorically can express the ideal meeting point of Confucian and Daoist thought. </w:t>
      </w:r>
      <w:r w:rsidR="00320F12" w:rsidRPr="0096788C">
        <w:rPr>
          <w:color w:val="000000" w:themeColor="text1"/>
          <w:lang w:val="en-GB"/>
        </w:rPr>
        <w:t xml:space="preserve">My argument </w:t>
      </w:r>
      <w:r w:rsidR="00320F12" w:rsidRPr="0096788C">
        <w:rPr>
          <w:color w:val="000000"/>
          <w:lang w:val="en-GB"/>
        </w:rPr>
        <w:t>is that in order t</w:t>
      </w:r>
      <w:r w:rsidR="007822F1" w:rsidRPr="0096788C">
        <w:rPr>
          <w:color w:val="000000"/>
          <w:lang w:val="en-GB"/>
        </w:rPr>
        <w:t xml:space="preserve">o achieve harmony in one’s dance, one needs the discipline of Confucianism and when one has learned the </w:t>
      </w:r>
      <w:r w:rsidR="00320F12" w:rsidRPr="0096788C">
        <w:rPr>
          <w:color w:val="000000"/>
          <w:lang w:val="en-GB"/>
        </w:rPr>
        <w:t>‘</w:t>
      </w:r>
      <w:r w:rsidR="007822F1" w:rsidRPr="0096788C">
        <w:rPr>
          <w:color w:val="000000"/>
          <w:lang w:val="en-GB"/>
        </w:rPr>
        <w:t>choreography</w:t>
      </w:r>
      <w:r w:rsidR="00320F12" w:rsidRPr="0096788C">
        <w:rPr>
          <w:color w:val="000000"/>
          <w:lang w:val="en-GB"/>
        </w:rPr>
        <w:t>’</w:t>
      </w:r>
      <w:r w:rsidR="007822F1" w:rsidRPr="0096788C">
        <w:rPr>
          <w:color w:val="000000"/>
          <w:lang w:val="en-GB"/>
        </w:rPr>
        <w:t>, one needs to unlearn it, to surrender one’s dance in the music, in order to feel it and emerge with the Dao. Both qualities must be embraced in order for a harmonious dance to exist.</w:t>
      </w:r>
      <w:r w:rsidR="00C57F56" w:rsidRPr="0096788C">
        <w:rPr>
          <w:color w:val="000000" w:themeColor="text1"/>
          <w:lang w:val="en-GB"/>
        </w:rPr>
        <w:t xml:space="preserve"> Daoism does not speak of a choreography but of a spontaneous dance, accepting the ways things are, following the ways of nature, embody</w:t>
      </w:r>
      <w:r w:rsidR="002A3BEA" w:rsidRPr="0096788C">
        <w:rPr>
          <w:color w:val="000000" w:themeColor="text1"/>
          <w:lang w:val="en-GB"/>
        </w:rPr>
        <w:t>ing</w:t>
      </w:r>
      <w:r w:rsidR="00C57F56" w:rsidRPr="0096788C">
        <w:rPr>
          <w:color w:val="000000" w:themeColor="text1"/>
          <w:lang w:val="en-GB"/>
        </w:rPr>
        <w:t xml:space="preserve"> heaven and let</w:t>
      </w:r>
      <w:r w:rsidR="002A3BEA" w:rsidRPr="0096788C">
        <w:rPr>
          <w:color w:val="000000" w:themeColor="text1"/>
          <w:lang w:val="en-GB"/>
        </w:rPr>
        <w:t>ting</w:t>
      </w:r>
      <w:r w:rsidR="00C57F56" w:rsidRPr="0096788C">
        <w:rPr>
          <w:color w:val="000000" w:themeColor="text1"/>
          <w:lang w:val="en-GB"/>
        </w:rPr>
        <w:t xml:space="preserve"> the individual to transcend to Heaven (</w:t>
      </w:r>
      <w:r w:rsidR="00C57F56" w:rsidRPr="0096788C">
        <w:rPr>
          <w:i/>
          <w:iCs/>
          <w:color w:val="000000" w:themeColor="text1"/>
          <w:lang w:val="en-GB"/>
        </w:rPr>
        <w:t>Tian).</w:t>
      </w:r>
      <w:r w:rsidR="007822F1" w:rsidRPr="0096788C">
        <w:rPr>
          <w:color w:val="000000"/>
          <w:lang w:val="en-GB"/>
        </w:rPr>
        <w:t xml:space="preserve"> I suggest that</w:t>
      </w:r>
      <w:r w:rsidR="00595373" w:rsidRPr="0096788C">
        <w:rPr>
          <w:color w:val="000000"/>
          <w:lang w:val="en-GB"/>
        </w:rPr>
        <w:t xml:space="preserve"> Daois</w:t>
      </w:r>
      <w:r w:rsidR="00D46028">
        <w:rPr>
          <w:color w:val="000000"/>
          <w:lang w:val="en-GB"/>
        </w:rPr>
        <w:t>m</w:t>
      </w:r>
      <w:r w:rsidR="007822F1" w:rsidRPr="0096788C">
        <w:rPr>
          <w:color w:val="000000"/>
          <w:lang w:val="en-GB"/>
        </w:rPr>
        <w:t xml:space="preserve">, </w:t>
      </w:r>
      <w:r w:rsidR="007822F1" w:rsidRPr="0096788C">
        <w:rPr>
          <w:lang w:val="en-GB"/>
        </w:rPr>
        <w:t>u</w:t>
      </w:r>
      <w:r w:rsidR="007822F1" w:rsidRPr="0096788C">
        <w:rPr>
          <w:color w:val="000000"/>
          <w:lang w:val="en-GB"/>
        </w:rPr>
        <w:t>nlike Confucian ritualism, shows</w:t>
      </w:r>
      <w:r w:rsidR="00595373" w:rsidRPr="0096788C">
        <w:rPr>
          <w:color w:val="000000"/>
          <w:lang w:val="en-GB"/>
        </w:rPr>
        <w:t xml:space="preserve"> a way that does not oppose Confucian</w:t>
      </w:r>
      <w:r w:rsidR="002A3BEA" w:rsidRPr="0096788C">
        <w:rPr>
          <w:color w:val="000000"/>
          <w:lang w:val="en-GB"/>
        </w:rPr>
        <w:t>ism</w:t>
      </w:r>
      <w:r w:rsidR="00595373" w:rsidRPr="0096788C">
        <w:rPr>
          <w:color w:val="000000"/>
          <w:lang w:val="en-GB"/>
        </w:rPr>
        <w:t>, but aims to fulfil th</w:t>
      </w:r>
      <w:r w:rsidR="00B155BD" w:rsidRPr="0096788C">
        <w:rPr>
          <w:color w:val="000000"/>
          <w:lang w:val="en-GB"/>
        </w:rPr>
        <w:t xml:space="preserve">e way of life advocated in Chinese thought </w:t>
      </w:r>
      <w:r w:rsidR="00595373" w:rsidRPr="0096788C">
        <w:rPr>
          <w:color w:val="000000"/>
          <w:lang w:val="en-GB"/>
        </w:rPr>
        <w:t>as a whole.</w:t>
      </w:r>
      <w:r w:rsidR="007822F1" w:rsidRPr="0096788C">
        <w:rPr>
          <w:color w:val="000000" w:themeColor="text1"/>
          <w:lang w:val="en-GB"/>
        </w:rPr>
        <w:t xml:space="preserve"> </w:t>
      </w:r>
    </w:p>
    <w:p w14:paraId="67302E97" w14:textId="77777777" w:rsidR="007822F1" w:rsidRPr="0096788C" w:rsidRDefault="007822F1" w:rsidP="004A2F22">
      <w:pPr>
        <w:jc w:val="both"/>
        <w:rPr>
          <w:lang w:val="en-GB"/>
        </w:rPr>
      </w:pPr>
    </w:p>
    <w:p w14:paraId="7FD7F093" w14:textId="5598FE00" w:rsidR="007822F1" w:rsidRPr="0096788C" w:rsidRDefault="007822F1" w:rsidP="004A2F22">
      <w:pPr>
        <w:jc w:val="both"/>
        <w:rPr>
          <w:lang w:val="en-GB"/>
        </w:rPr>
      </w:pPr>
      <w:r w:rsidRPr="0096788C">
        <w:rPr>
          <w:color w:val="000000"/>
          <w:lang w:val="en-GB"/>
        </w:rPr>
        <w:t xml:space="preserve">Therefore, I claim that the </w:t>
      </w:r>
      <w:r w:rsidR="00595373" w:rsidRPr="0096788C">
        <w:rPr>
          <w:color w:val="000000" w:themeColor="text1"/>
          <w:lang w:val="en-GB"/>
        </w:rPr>
        <w:t>philosophers who represent these tendencies had ‘a religious experience’ of life through their ‘</w:t>
      </w:r>
      <w:proofErr w:type="spellStart"/>
      <w:r w:rsidR="00595373" w:rsidRPr="0096788C">
        <w:rPr>
          <w:color w:val="000000" w:themeColor="text1"/>
          <w:lang w:val="en-GB"/>
        </w:rPr>
        <w:t>choreographical</w:t>
      </w:r>
      <w:proofErr w:type="spellEnd"/>
      <w:r w:rsidR="00595373" w:rsidRPr="0096788C">
        <w:rPr>
          <w:color w:val="000000" w:themeColor="text1"/>
          <w:lang w:val="en-GB"/>
        </w:rPr>
        <w:t>’ routine of existence.</w:t>
      </w:r>
      <w:r w:rsidRPr="0096788C">
        <w:rPr>
          <w:color w:val="000000"/>
          <w:lang w:val="en-GB"/>
        </w:rPr>
        <w:t xml:space="preserve"> The ultimate way to picture </w:t>
      </w:r>
      <w:r w:rsidRPr="0096788C">
        <w:rPr>
          <w:lang w:val="en-GB"/>
        </w:rPr>
        <w:t>such a transcendental reality is by using the example of dance</w:t>
      </w:r>
      <w:r w:rsidR="002A3BEA" w:rsidRPr="0096788C">
        <w:rPr>
          <w:lang w:val="en-GB"/>
        </w:rPr>
        <w:t>,</w:t>
      </w:r>
      <w:r w:rsidRPr="0096788C">
        <w:rPr>
          <w:lang w:val="en-GB"/>
        </w:rPr>
        <w:t xml:space="preserve"> whether metaphorically or literally. On the one hand, various examples related to Virtuous Music (</w:t>
      </w:r>
      <w:r w:rsidRPr="0096788C">
        <w:rPr>
          <w:i/>
          <w:iCs/>
          <w:lang w:val="en-GB"/>
        </w:rPr>
        <w:t>Yue</w:t>
      </w:r>
      <w:r w:rsidRPr="0096788C">
        <w:rPr>
          <w:lang w:val="en-GB"/>
        </w:rPr>
        <w:t>) can be found</w:t>
      </w:r>
      <w:r w:rsidR="002A3BEA" w:rsidRPr="0096788C">
        <w:rPr>
          <w:lang w:val="en-GB"/>
        </w:rPr>
        <w:t xml:space="preserve"> that present the Confucian value of </w:t>
      </w:r>
      <w:r w:rsidR="002A3BEA" w:rsidRPr="0096788C">
        <w:rPr>
          <w:i/>
          <w:iCs/>
          <w:lang w:val="en-GB"/>
        </w:rPr>
        <w:t>li</w:t>
      </w:r>
      <w:r w:rsidR="002A3BEA" w:rsidRPr="0096788C">
        <w:rPr>
          <w:lang w:val="en-GB"/>
        </w:rPr>
        <w:t xml:space="preserve"> (ritual),</w:t>
      </w:r>
      <w:r w:rsidRPr="0096788C">
        <w:rPr>
          <w:lang w:val="en-GB"/>
        </w:rPr>
        <w:t xml:space="preserve"> and on the other hand, the finest Daoist dance, the Pace of Yu</w:t>
      </w:r>
      <w:r w:rsidR="0096788C" w:rsidRPr="0096788C">
        <w:rPr>
          <w:lang w:val="en-GB"/>
        </w:rPr>
        <w:t>,</w:t>
      </w:r>
      <w:r w:rsidRPr="0096788C">
        <w:rPr>
          <w:lang w:val="en-GB"/>
        </w:rPr>
        <w:t xml:space="preserve"> can </w:t>
      </w:r>
      <w:r w:rsidR="00A3799F">
        <w:rPr>
          <w:lang w:val="en-GB"/>
        </w:rPr>
        <w:t>show</w:t>
      </w:r>
      <w:r w:rsidRPr="0096788C">
        <w:rPr>
          <w:lang w:val="en-GB"/>
        </w:rPr>
        <w:t xml:space="preserve"> the philosophy of </w:t>
      </w:r>
      <w:proofErr w:type="spellStart"/>
      <w:r w:rsidRPr="0096788C">
        <w:rPr>
          <w:i/>
          <w:iCs/>
          <w:lang w:val="en-GB"/>
        </w:rPr>
        <w:t>wu-wei</w:t>
      </w:r>
      <w:proofErr w:type="spellEnd"/>
      <w:r w:rsidRPr="0096788C">
        <w:rPr>
          <w:lang w:val="en-GB"/>
        </w:rPr>
        <w:t>.</w:t>
      </w:r>
    </w:p>
    <w:p w14:paraId="6E652531" w14:textId="77777777" w:rsidR="007822F1" w:rsidRPr="0096788C" w:rsidRDefault="007822F1" w:rsidP="004A2F22">
      <w:pPr>
        <w:jc w:val="both"/>
        <w:rPr>
          <w:color w:val="000000"/>
          <w:lang w:val="en-GB"/>
        </w:rPr>
      </w:pPr>
    </w:p>
    <w:p w14:paraId="7B16885F" w14:textId="2C7A03B7" w:rsidR="00595373" w:rsidRPr="0096788C" w:rsidRDefault="00B82775" w:rsidP="004A2F22">
      <w:pPr>
        <w:jc w:val="both"/>
        <w:rPr>
          <w:color w:val="000000" w:themeColor="text1"/>
          <w:shd w:val="clear" w:color="auto" w:fill="FFFFFF"/>
          <w:lang w:val="en-GB"/>
        </w:rPr>
      </w:pPr>
      <w:r w:rsidRPr="0096788C">
        <w:rPr>
          <w:color w:val="000000" w:themeColor="text1"/>
          <w:lang w:val="en-GB"/>
        </w:rPr>
        <w:t>T</w:t>
      </w:r>
      <w:r w:rsidR="00595373" w:rsidRPr="0096788C">
        <w:rPr>
          <w:color w:val="000000" w:themeColor="text1"/>
          <w:lang w:val="en-GB"/>
        </w:rPr>
        <w:t xml:space="preserve">he </w:t>
      </w:r>
      <w:r w:rsidRPr="0096788C">
        <w:rPr>
          <w:color w:val="000000" w:themeColor="text1"/>
          <w:lang w:val="en-GB"/>
        </w:rPr>
        <w:t xml:space="preserve">dancing body </w:t>
      </w:r>
      <w:r w:rsidR="0096788C" w:rsidRPr="0096788C">
        <w:rPr>
          <w:color w:val="000000" w:themeColor="text1"/>
          <w:lang w:val="en-GB"/>
        </w:rPr>
        <w:t xml:space="preserve">appears to </w:t>
      </w:r>
      <w:r w:rsidRPr="0096788C">
        <w:rPr>
          <w:color w:val="000000" w:themeColor="text1"/>
          <w:lang w:val="en-GB"/>
        </w:rPr>
        <w:t>embo</w:t>
      </w:r>
      <w:r w:rsidR="0096788C" w:rsidRPr="0096788C">
        <w:rPr>
          <w:color w:val="000000" w:themeColor="text1"/>
          <w:lang w:val="en-GB"/>
        </w:rPr>
        <w:t>dy</w:t>
      </w:r>
      <w:r w:rsidRPr="0096788C">
        <w:rPr>
          <w:color w:val="000000" w:themeColor="text1"/>
          <w:lang w:val="en-GB"/>
        </w:rPr>
        <w:t xml:space="preserve"> the ultimate goal of Confucian and Daoist spiritual </w:t>
      </w:r>
      <w:r w:rsidR="0096788C" w:rsidRPr="0096788C">
        <w:rPr>
          <w:color w:val="000000" w:themeColor="text1"/>
          <w:lang w:val="en-GB"/>
        </w:rPr>
        <w:t xml:space="preserve">and transcendent </w:t>
      </w:r>
      <w:r w:rsidRPr="0096788C">
        <w:rPr>
          <w:color w:val="000000" w:themeColor="text1"/>
          <w:lang w:val="en-GB"/>
        </w:rPr>
        <w:t>development, namely, to become equal to Heaven, to model one’s behavio</w:t>
      </w:r>
      <w:r w:rsidR="00EF68F0" w:rsidRPr="0096788C">
        <w:rPr>
          <w:color w:val="000000" w:themeColor="text1"/>
          <w:lang w:val="en-GB"/>
        </w:rPr>
        <w:t>u</w:t>
      </w:r>
      <w:r w:rsidRPr="0096788C">
        <w:rPr>
          <w:color w:val="000000" w:themeColor="text1"/>
          <w:lang w:val="en-GB"/>
        </w:rPr>
        <w:t xml:space="preserve">r and </w:t>
      </w:r>
      <w:r w:rsidR="0096788C" w:rsidRPr="0096788C">
        <w:rPr>
          <w:color w:val="000000" w:themeColor="text1"/>
          <w:lang w:val="en-GB"/>
        </w:rPr>
        <w:t>character</w:t>
      </w:r>
      <w:r w:rsidRPr="0096788C">
        <w:rPr>
          <w:color w:val="000000" w:themeColor="text1"/>
          <w:lang w:val="en-GB"/>
        </w:rPr>
        <w:t xml:space="preserve"> on Heaven. Therefore, </w:t>
      </w:r>
      <w:r w:rsidR="007822F1" w:rsidRPr="0096788C">
        <w:rPr>
          <w:color w:val="000000" w:themeColor="text1"/>
          <w:lang w:val="en-GB"/>
        </w:rPr>
        <w:t xml:space="preserve">it becomes clear that </w:t>
      </w:r>
      <w:r w:rsidR="00595373" w:rsidRPr="0096788C">
        <w:rPr>
          <w:color w:val="000000" w:themeColor="text1"/>
          <w:lang w:val="en-GB"/>
        </w:rPr>
        <w:t xml:space="preserve">we should put </w:t>
      </w:r>
      <w:r w:rsidR="00595373" w:rsidRPr="0096788C">
        <w:rPr>
          <w:color w:val="000000" w:themeColor="text1"/>
          <w:shd w:val="clear" w:color="auto" w:fill="FFFFFF"/>
          <w:lang w:val="en-GB"/>
        </w:rPr>
        <w:t>dance back into the centre of the Chinese philosophical experience</w:t>
      </w:r>
      <w:r w:rsidR="007822F1" w:rsidRPr="0096788C">
        <w:rPr>
          <w:color w:val="000000" w:themeColor="text1"/>
          <w:shd w:val="clear" w:color="auto" w:fill="FFFFFF"/>
          <w:lang w:val="en-GB"/>
        </w:rPr>
        <w:t xml:space="preserve"> from an interdisciplinary perspective.</w:t>
      </w:r>
    </w:p>
    <w:p w14:paraId="2402C678" w14:textId="1984B3ED" w:rsidR="00B6022B" w:rsidRPr="0096788C" w:rsidRDefault="00B6022B" w:rsidP="007822F1">
      <w:pPr>
        <w:spacing w:line="360" w:lineRule="auto"/>
        <w:jc w:val="both"/>
        <w:rPr>
          <w:color w:val="000000" w:themeColor="text1"/>
          <w:shd w:val="clear" w:color="auto" w:fill="FFFFFF"/>
          <w:lang w:val="en-GB"/>
        </w:rPr>
      </w:pPr>
    </w:p>
    <w:p w14:paraId="1081DA2C" w14:textId="150AC01A" w:rsidR="00410543" w:rsidRPr="0096788C" w:rsidRDefault="00410543" w:rsidP="008B58F9">
      <w:pPr>
        <w:pStyle w:val="Heading1"/>
      </w:pPr>
      <w:bookmarkStart w:id="2" w:name="_Toc31125155"/>
      <w:r w:rsidRPr="0096788C">
        <w:lastRenderedPageBreak/>
        <w:t>Acknowledgments</w:t>
      </w:r>
      <w:bookmarkEnd w:id="2"/>
    </w:p>
    <w:p w14:paraId="361BA77A" w14:textId="77777777" w:rsidR="00BF3628" w:rsidRPr="0096788C" w:rsidRDefault="00BF3628" w:rsidP="00410543">
      <w:pPr>
        <w:rPr>
          <w:lang w:val="en-GB"/>
        </w:rPr>
      </w:pPr>
    </w:p>
    <w:p w14:paraId="609B7E22" w14:textId="567357B8" w:rsidR="00410543" w:rsidRPr="0096788C" w:rsidRDefault="00410543" w:rsidP="00410543">
      <w:pPr>
        <w:spacing w:line="360" w:lineRule="auto"/>
        <w:jc w:val="both"/>
        <w:rPr>
          <w:lang w:val="en-GB"/>
        </w:rPr>
      </w:pPr>
      <w:r w:rsidRPr="0096788C">
        <w:rPr>
          <w:lang w:val="en-GB"/>
        </w:rPr>
        <w:t>In conjunction with all my textual studies</w:t>
      </w:r>
      <w:r w:rsidR="005166D6" w:rsidRPr="0096788C">
        <w:rPr>
          <w:lang w:val="en-GB"/>
        </w:rPr>
        <w:t>,</w:t>
      </w:r>
      <w:r w:rsidRPr="0096788C">
        <w:rPr>
          <w:lang w:val="en-GB"/>
        </w:rPr>
        <w:t xml:space="preserve"> I should mention that I have been taught, advised and inspired by my lectures in Lampeter at the University of Wales Trinity Saint David, where I had my first encounter with Chinese civili</w:t>
      </w:r>
      <w:r w:rsidR="004B7B9D" w:rsidRPr="0096788C">
        <w:rPr>
          <w:lang w:val="en-GB"/>
        </w:rPr>
        <w:t>s</w:t>
      </w:r>
      <w:r w:rsidRPr="0096788C">
        <w:rPr>
          <w:lang w:val="en-GB"/>
        </w:rPr>
        <w:t>ation at the classes of Thomas Jansen through classical Chinese poetry and</w:t>
      </w:r>
      <w:r w:rsidR="004B7B9D" w:rsidRPr="0096788C">
        <w:rPr>
          <w:lang w:val="en-GB"/>
        </w:rPr>
        <w:t xml:space="preserve"> the</w:t>
      </w:r>
      <w:r w:rsidRPr="0096788C">
        <w:rPr>
          <w:lang w:val="en-GB"/>
        </w:rPr>
        <w:t xml:space="preserve"> many other classes</w:t>
      </w:r>
      <w:r w:rsidR="004B7B9D" w:rsidRPr="0096788C">
        <w:rPr>
          <w:lang w:val="en-GB"/>
        </w:rPr>
        <w:t xml:space="preserve"> on Chinese culture that followed.</w:t>
      </w:r>
    </w:p>
    <w:p w14:paraId="4842C860" w14:textId="77777777" w:rsidR="00410543" w:rsidRPr="0096788C" w:rsidRDefault="00410543" w:rsidP="00410543">
      <w:pPr>
        <w:spacing w:line="360" w:lineRule="auto"/>
        <w:jc w:val="both"/>
        <w:rPr>
          <w:lang w:val="en-GB"/>
        </w:rPr>
      </w:pPr>
    </w:p>
    <w:p w14:paraId="450DE58A" w14:textId="75BA0768" w:rsidR="00410543" w:rsidRPr="0096788C" w:rsidRDefault="004B7B9D" w:rsidP="00410543">
      <w:pPr>
        <w:spacing w:line="360" w:lineRule="auto"/>
        <w:jc w:val="both"/>
        <w:rPr>
          <w:lang w:val="en-GB"/>
        </w:rPr>
      </w:pPr>
      <w:r w:rsidRPr="0096788C">
        <w:rPr>
          <w:lang w:val="en-GB"/>
        </w:rPr>
        <w:t>My perspective</w:t>
      </w:r>
      <w:r w:rsidR="00410543" w:rsidRPr="0096788C">
        <w:rPr>
          <w:lang w:val="en-GB"/>
        </w:rPr>
        <w:t xml:space="preserve"> ha</w:t>
      </w:r>
      <w:r w:rsidRPr="0096788C">
        <w:rPr>
          <w:lang w:val="en-GB"/>
        </w:rPr>
        <w:t xml:space="preserve">s also </w:t>
      </w:r>
      <w:r w:rsidR="00410543" w:rsidRPr="0096788C">
        <w:rPr>
          <w:lang w:val="en-GB"/>
        </w:rPr>
        <w:t>been</w:t>
      </w:r>
      <w:r w:rsidRPr="0096788C">
        <w:rPr>
          <w:lang w:val="en-GB"/>
        </w:rPr>
        <w:t xml:space="preserve"> greatly</w:t>
      </w:r>
      <w:r w:rsidR="00410543" w:rsidRPr="0096788C">
        <w:rPr>
          <w:lang w:val="en-GB"/>
        </w:rPr>
        <w:t xml:space="preserve"> influenced by the modules o</w:t>
      </w:r>
      <w:r w:rsidRPr="0096788C">
        <w:rPr>
          <w:lang w:val="en-GB"/>
        </w:rPr>
        <w:t>n</w:t>
      </w:r>
      <w:r w:rsidR="00410543" w:rsidRPr="0096788C">
        <w:rPr>
          <w:lang w:val="en-GB"/>
        </w:rPr>
        <w:t xml:space="preserve"> ritual studies and religious experience that I had with Bettina Schmidt</w:t>
      </w:r>
      <w:r w:rsidRPr="0096788C">
        <w:rPr>
          <w:lang w:val="en-GB"/>
        </w:rPr>
        <w:t xml:space="preserve">, </w:t>
      </w:r>
      <w:r w:rsidR="00410543" w:rsidRPr="0096788C">
        <w:rPr>
          <w:lang w:val="en-GB"/>
        </w:rPr>
        <w:t>all the seminars organi</w:t>
      </w:r>
      <w:r w:rsidR="00770C7F" w:rsidRPr="0096788C">
        <w:rPr>
          <w:lang w:val="en-GB"/>
        </w:rPr>
        <w:t>s</w:t>
      </w:r>
      <w:r w:rsidR="00410543" w:rsidRPr="0096788C">
        <w:rPr>
          <w:lang w:val="en-GB"/>
        </w:rPr>
        <w:t xml:space="preserve">ed by the Confucius Institute </w:t>
      </w:r>
      <w:r w:rsidRPr="0096788C">
        <w:rPr>
          <w:lang w:val="en-GB"/>
        </w:rPr>
        <w:t>in</w:t>
      </w:r>
      <w:r w:rsidR="00410543" w:rsidRPr="0096788C">
        <w:rPr>
          <w:lang w:val="en-GB"/>
        </w:rPr>
        <w:t xml:space="preserve"> Lampeter related to Chinese though</w:t>
      </w:r>
      <w:r w:rsidR="00770C7F" w:rsidRPr="0096788C">
        <w:rPr>
          <w:lang w:val="en-GB"/>
        </w:rPr>
        <w:t>t,</w:t>
      </w:r>
      <w:r w:rsidR="00410543" w:rsidRPr="0096788C">
        <w:rPr>
          <w:lang w:val="en-GB"/>
        </w:rPr>
        <w:t xml:space="preserve"> and </w:t>
      </w:r>
      <w:r w:rsidRPr="0096788C">
        <w:rPr>
          <w:lang w:val="en-GB"/>
        </w:rPr>
        <w:t>by the scholarly environment in Lampeter.</w:t>
      </w:r>
    </w:p>
    <w:p w14:paraId="412BB0BB" w14:textId="77777777" w:rsidR="00410543" w:rsidRPr="0096788C" w:rsidRDefault="00410543" w:rsidP="00410543">
      <w:pPr>
        <w:spacing w:line="360" w:lineRule="auto"/>
        <w:jc w:val="both"/>
        <w:rPr>
          <w:lang w:val="en-GB"/>
        </w:rPr>
      </w:pPr>
    </w:p>
    <w:p w14:paraId="4427C85B" w14:textId="40650893" w:rsidR="00410543" w:rsidRPr="0096788C" w:rsidRDefault="00410543" w:rsidP="00410543">
      <w:pPr>
        <w:spacing w:line="360" w:lineRule="auto"/>
        <w:jc w:val="both"/>
        <w:rPr>
          <w:lang w:val="en-GB"/>
        </w:rPr>
      </w:pPr>
      <w:r w:rsidRPr="0096788C">
        <w:rPr>
          <w:lang w:val="en-GB"/>
        </w:rPr>
        <w:t xml:space="preserve"> Last but not least, my trip to China with the university gave me the opportunity to see the everyday life culture of China and observe and </w:t>
      </w:r>
      <w:r w:rsidR="005166D6" w:rsidRPr="0096788C">
        <w:rPr>
          <w:lang w:val="en-GB"/>
        </w:rPr>
        <w:t>explore</w:t>
      </w:r>
      <w:r w:rsidRPr="0096788C">
        <w:rPr>
          <w:lang w:val="en-GB"/>
        </w:rPr>
        <w:t xml:space="preserve"> the Confucian temple in Beijing, the temple of Heaven</w:t>
      </w:r>
      <w:r w:rsidR="004B7B9D" w:rsidRPr="0096788C">
        <w:rPr>
          <w:lang w:val="en-GB"/>
        </w:rPr>
        <w:t>, and many more</w:t>
      </w:r>
      <w:r w:rsidRPr="0096788C">
        <w:rPr>
          <w:lang w:val="en-GB"/>
        </w:rPr>
        <w:t xml:space="preserve"> which have influenced my heart and mind.</w:t>
      </w:r>
    </w:p>
    <w:p w14:paraId="453E1D68" w14:textId="77777777" w:rsidR="00410543" w:rsidRPr="0096788C" w:rsidRDefault="00410543" w:rsidP="00410543">
      <w:pPr>
        <w:spacing w:line="360" w:lineRule="auto"/>
        <w:jc w:val="both"/>
        <w:rPr>
          <w:lang w:val="en-GB"/>
        </w:rPr>
      </w:pPr>
    </w:p>
    <w:p w14:paraId="7AFAEA28" w14:textId="77777777" w:rsidR="00410543" w:rsidRPr="0096788C" w:rsidRDefault="00410543" w:rsidP="00410543">
      <w:pPr>
        <w:spacing w:line="360" w:lineRule="auto"/>
        <w:jc w:val="both"/>
        <w:rPr>
          <w:lang w:val="en-GB"/>
        </w:rPr>
      </w:pPr>
      <w:r w:rsidRPr="0096788C">
        <w:rPr>
          <w:lang w:val="en-GB"/>
        </w:rPr>
        <w:t xml:space="preserve">I could not be more than grateful for everything. </w:t>
      </w:r>
    </w:p>
    <w:p w14:paraId="463A4C56" w14:textId="77777777" w:rsidR="00410543" w:rsidRPr="0096788C" w:rsidRDefault="00410543">
      <w:pPr>
        <w:rPr>
          <w:lang w:val="en-GB"/>
        </w:rPr>
      </w:pPr>
    </w:p>
    <w:p w14:paraId="40E9E897" w14:textId="484F5DDE" w:rsidR="00230154" w:rsidRPr="0096788C" w:rsidRDefault="00230154" w:rsidP="00230154">
      <w:pPr>
        <w:pStyle w:val="Heading1"/>
      </w:pPr>
      <w:bookmarkStart w:id="3" w:name="_Toc31125156"/>
      <w:r w:rsidRPr="0096788C">
        <w:lastRenderedPageBreak/>
        <w:t>Chronological order of Chinese Dynasties</w:t>
      </w:r>
      <w:bookmarkEnd w:id="3"/>
    </w:p>
    <w:p w14:paraId="688CCD1B" w14:textId="77777777" w:rsidR="00230154" w:rsidRPr="0096788C" w:rsidRDefault="00230154" w:rsidP="00230154">
      <w:pPr>
        <w:rPr>
          <w:lang w:val="en-GB" w:eastAsia="en-US"/>
        </w:rPr>
      </w:pPr>
    </w:p>
    <w:p w14:paraId="7CA5865B" w14:textId="5CC5E023" w:rsidR="00230154" w:rsidRPr="0096788C" w:rsidRDefault="00230154" w:rsidP="00230154">
      <w:pPr>
        <w:shd w:val="clear" w:color="auto" w:fill="FFFFFF"/>
        <w:spacing w:before="100" w:beforeAutospacing="1" w:after="100" w:afterAutospacing="1"/>
        <w:rPr>
          <w:color w:val="333333"/>
          <w:lang w:val="en-GB"/>
        </w:rPr>
      </w:pPr>
      <w:r w:rsidRPr="0096788C">
        <w:rPr>
          <w:color w:val="333333"/>
          <w:lang w:val="en-GB"/>
        </w:rPr>
        <w:t xml:space="preserve">Xia </w:t>
      </w:r>
      <w:r w:rsidRPr="0026171C">
        <w:rPr>
          <w:color w:val="000000" w:themeColor="text1"/>
          <w:lang w:val="en-GB"/>
        </w:rPr>
        <w:t>Dynasty (2000 BC</w:t>
      </w:r>
      <w:r w:rsidR="00BB2A79" w:rsidRPr="0026171C">
        <w:rPr>
          <w:color w:val="000000" w:themeColor="text1"/>
          <w:lang w:val="en-GB"/>
        </w:rPr>
        <w:t>E</w:t>
      </w:r>
      <w:r w:rsidRPr="0026171C">
        <w:rPr>
          <w:color w:val="000000" w:themeColor="text1"/>
          <w:lang w:val="en-GB"/>
        </w:rPr>
        <w:t xml:space="preserve"> – 1766 BC</w:t>
      </w:r>
      <w:r w:rsidR="00BB2A79" w:rsidRPr="0026171C">
        <w:rPr>
          <w:color w:val="000000" w:themeColor="text1"/>
          <w:lang w:val="en-GB"/>
        </w:rPr>
        <w:t>E</w:t>
      </w:r>
      <w:r w:rsidRPr="0026171C">
        <w:rPr>
          <w:color w:val="000000" w:themeColor="text1"/>
          <w:lang w:val="en-GB"/>
        </w:rPr>
        <w:t>)</w:t>
      </w:r>
    </w:p>
    <w:p w14:paraId="7520536E" w14:textId="2549179B" w:rsidR="00230154" w:rsidRPr="0096788C" w:rsidRDefault="00230154" w:rsidP="00230154">
      <w:pPr>
        <w:shd w:val="clear" w:color="auto" w:fill="FFFFFF"/>
        <w:spacing w:before="100" w:beforeAutospacing="1" w:after="100" w:afterAutospacing="1"/>
        <w:rPr>
          <w:color w:val="333333"/>
          <w:lang w:val="en-GB"/>
        </w:rPr>
      </w:pPr>
      <w:r w:rsidRPr="0096788C">
        <w:rPr>
          <w:color w:val="333333"/>
          <w:lang w:val="en-GB"/>
        </w:rPr>
        <w:t>Shang Dynasty (1766 BC</w:t>
      </w:r>
      <w:r w:rsidR="00BB2A79" w:rsidRPr="0096788C">
        <w:rPr>
          <w:color w:val="333333"/>
          <w:lang w:val="en-GB"/>
        </w:rPr>
        <w:t>E</w:t>
      </w:r>
      <w:r w:rsidRPr="0096788C">
        <w:rPr>
          <w:color w:val="333333"/>
          <w:lang w:val="en-GB"/>
        </w:rPr>
        <w:t xml:space="preserve"> – 1047 BC</w:t>
      </w:r>
      <w:r w:rsidR="00BB2A79" w:rsidRPr="0096788C">
        <w:rPr>
          <w:color w:val="333333"/>
          <w:lang w:val="en-GB"/>
        </w:rPr>
        <w:t>E</w:t>
      </w:r>
      <w:r w:rsidRPr="0096788C">
        <w:rPr>
          <w:color w:val="333333"/>
          <w:lang w:val="en-GB"/>
        </w:rPr>
        <w:t>)</w:t>
      </w:r>
    </w:p>
    <w:p w14:paraId="742DA542" w14:textId="21901644" w:rsidR="00230154" w:rsidRPr="0096788C" w:rsidRDefault="00230154" w:rsidP="00230154">
      <w:pPr>
        <w:shd w:val="clear" w:color="auto" w:fill="FFFFFF"/>
        <w:spacing w:before="100" w:beforeAutospacing="1" w:after="100" w:afterAutospacing="1"/>
        <w:rPr>
          <w:color w:val="333333"/>
          <w:lang w:val="en-GB"/>
        </w:rPr>
      </w:pPr>
      <w:r w:rsidRPr="0096788C">
        <w:rPr>
          <w:color w:val="333333"/>
          <w:lang w:val="en-GB"/>
        </w:rPr>
        <w:t>Zhou Dynasty (1047 BC</w:t>
      </w:r>
      <w:r w:rsidR="00BB2A79" w:rsidRPr="0096788C">
        <w:rPr>
          <w:color w:val="333333"/>
          <w:lang w:val="en-GB"/>
        </w:rPr>
        <w:t>E</w:t>
      </w:r>
      <w:r w:rsidR="0026171C">
        <w:rPr>
          <w:color w:val="333333"/>
          <w:lang w:val="en-GB"/>
        </w:rPr>
        <w:t xml:space="preserve"> </w:t>
      </w:r>
      <w:r w:rsidRPr="0096788C">
        <w:rPr>
          <w:color w:val="333333"/>
          <w:lang w:val="en-GB"/>
        </w:rPr>
        <w:t>– 256 BC</w:t>
      </w:r>
      <w:r w:rsidR="00BB2A79" w:rsidRPr="0096788C">
        <w:rPr>
          <w:color w:val="333333"/>
          <w:lang w:val="en-GB"/>
        </w:rPr>
        <w:t>E</w:t>
      </w:r>
      <w:r w:rsidRPr="0096788C">
        <w:rPr>
          <w:color w:val="333333"/>
          <w:lang w:val="en-GB"/>
        </w:rPr>
        <w:t>)</w:t>
      </w:r>
    </w:p>
    <w:p w14:paraId="1629D063" w14:textId="2EF41F71" w:rsidR="00230154" w:rsidRPr="0096788C" w:rsidRDefault="00230154" w:rsidP="00230154">
      <w:pPr>
        <w:shd w:val="clear" w:color="auto" w:fill="FFFFFF"/>
        <w:spacing w:before="100" w:beforeAutospacing="1" w:after="100" w:afterAutospacing="1"/>
        <w:rPr>
          <w:color w:val="333333"/>
          <w:lang w:val="en-GB"/>
        </w:rPr>
      </w:pPr>
      <w:r w:rsidRPr="0096788C">
        <w:rPr>
          <w:color w:val="333333"/>
          <w:lang w:val="en-GB"/>
        </w:rPr>
        <w:t>Qin Dynasty (221 BC</w:t>
      </w:r>
      <w:r w:rsidR="00BB2A79" w:rsidRPr="0096788C">
        <w:rPr>
          <w:color w:val="333333"/>
          <w:lang w:val="en-GB"/>
        </w:rPr>
        <w:t>E</w:t>
      </w:r>
      <w:r w:rsidRPr="0096788C">
        <w:rPr>
          <w:color w:val="333333"/>
          <w:lang w:val="en-GB"/>
        </w:rPr>
        <w:t xml:space="preserve"> – 206 BC</w:t>
      </w:r>
      <w:r w:rsidR="00BB2A79" w:rsidRPr="0096788C">
        <w:rPr>
          <w:color w:val="333333"/>
          <w:lang w:val="en-GB"/>
        </w:rPr>
        <w:t>E</w:t>
      </w:r>
      <w:r w:rsidRPr="0096788C">
        <w:rPr>
          <w:color w:val="333333"/>
          <w:lang w:val="en-GB"/>
        </w:rPr>
        <w:t>)</w:t>
      </w:r>
    </w:p>
    <w:p w14:paraId="5D2C1FBC" w14:textId="7C6AF98A" w:rsidR="00230154" w:rsidRPr="0096788C" w:rsidRDefault="00230154" w:rsidP="00230154">
      <w:pPr>
        <w:shd w:val="clear" w:color="auto" w:fill="FFFFFF"/>
        <w:spacing w:before="100" w:beforeAutospacing="1" w:after="100" w:afterAutospacing="1"/>
        <w:rPr>
          <w:color w:val="333333"/>
          <w:lang w:val="en-GB"/>
        </w:rPr>
      </w:pPr>
      <w:r w:rsidRPr="0096788C">
        <w:rPr>
          <w:color w:val="333333"/>
          <w:lang w:val="en-GB"/>
        </w:rPr>
        <w:t>Han Dynasty (206 BC</w:t>
      </w:r>
      <w:r w:rsidR="00BB2A79" w:rsidRPr="0096788C">
        <w:rPr>
          <w:color w:val="333333"/>
          <w:lang w:val="en-GB"/>
        </w:rPr>
        <w:t>E</w:t>
      </w:r>
      <w:r w:rsidRPr="0096788C">
        <w:rPr>
          <w:color w:val="333333"/>
          <w:lang w:val="en-GB"/>
        </w:rPr>
        <w:t xml:space="preserve"> – 220 </w:t>
      </w:r>
      <w:r w:rsidR="00B155BD" w:rsidRPr="0096788C">
        <w:rPr>
          <w:color w:val="333333"/>
          <w:lang w:val="en-GB"/>
        </w:rPr>
        <w:t>CE</w:t>
      </w:r>
      <w:r w:rsidRPr="0096788C">
        <w:rPr>
          <w:color w:val="333333"/>
          <w:lang w:val="en-GB"/>
        </w:rPr>
        <w:t>)</w:t>
      </w:r>
    </w:p>
    <w:p w14:paraId="00CA4ADD" w14:textId="77777777" w:rsidR="00230154" w:rsidRPr="0096788C" w:rsidRDefault="00230154" w:rsidP="00230154">
      <w:pPr>
        <w:shd w:val="clear" w:color="auto" w:fill="FFFFFF"/>
        <w:spacing w:before="100" w:beforeAutospacing="1" w:after="100" w:afterAutospacing="1"/>
        <w:rPr>
          <w:color w:val="333333"/>
          <w:lang w:val="en-GB"/>
        </w:rPr>
      </w:pPr>
      <w:proofErr w:type="spellStart"/>
      <w:r w:rsidRPr="0096788C">
        <w:rPr>
          <w:color w:val="333333"/>
          <w:lang w:val="en-GB"/>
        </w:rPr>
        <w:t>Jin</w:t>
      </w:r>
      <w:proofErr w:type="spellEnd"/>
      <w:r w:rsidRPr="0096788C">
        <w:rPr>
          <w:color w:val="333333"/>
          <w:lang w:val="en-GB"/>
        </w:rPr>
        <w:t xml:space="preserve"> Dynasty (265 – 420)</w:t>
      </w:r>
    </w:p>
    <w:p w14:paraId="6BA6B269" w14:textId="77777777" w:rsidR="00230154" w:rsidRPr="0096788C" w:rsidRDefault="00230154" w:rsidP="00230154">
      <w:pPr>
        <w:shd w:val="clear" w:color="auto" w:fill="FFFFFF"/>
        <w:spacing w:before="100" w:beforeAutospacing="1" w:after="100" w:afterAutospacing="1"/>
        <w:rPr>
          <w:color w:val="333333"/>
          <w:lang w:val="en-GB"/>
        </w:rPr>
      </w:pPr>
      <w:r w:rsidRPr="0096788C">
        <w:rPr>
          <w:color w:val="333333"/>
          <w:lang w:val="en-GB"/>
        </w:rPr>
        <w:t>Sixteen Kingdoms or Dynasties (304 – 409)</w:t>
      </w:r>
    </w:p>
    <w:p w14:paraId="751753D6" w14:textId="77777777" w:rsidR="00230154" w:rsidRPr="0096788C" w:rsidRDefault="00230154" w:rsidP="00230154">
      <w:pPr>
        <w:shd w:val="clear" w:color="auto" w:fill="FFFFFF"/>
        <w:spacing w:before="100" w:beforeAutospacing="1" w:after="100" w:afterAutospacing="1"/>
        <w:rPr>
          <w:color w:val="333333"/>
          <w:lang w:val="en-GB"/>
        </w:rPr>
      </w:pPr>
      <w:r w:rsidRPr="0096788C">
        <w:rPr>
          <w:color w:val="333333"/>
          <w:lang w:val="en-GB"/>
        </w:rPr>
        <w:t>Southern and Northern Dynasties (420 – 589)</w:t>
      </w:r>
    </w:p>
    <w:p w14:paraId="1AF8417D" w14:textId="6C75B178" w:rsidR="00230154" w:rsidRPr="0096788C" w:rsidRDefault="00230154" w:rsidP="00230154">
      <w:pPr>
        <w:shd w:val="clear" w:color="auto" w:fill="FFFFFF"/>
        <w:spacing w:before="100" w:beforeAutospacing="1" w:after="100" w:afterAutospacing="1"/>
        <w:rPr>
          <w:color w:val="333333"/>
          <w:lang w:val="en-GB"/>
        </w:rPr>
      </w:pPr>
      <w:r w:rsidRPr="0096788C">
        <w:rPr>
          <w:color w:val="333333"/>
          <w:lang w:val="en-GB"/>
        </w:rPr>
        <w:t>Sui Dynasty (581 -</w:t>
      </w:r>
      <w:r w:rsidR="00D33D5E" w:rsidRPr="0096788C">
        <w:rPr>
          <w:color w:val="333333"/>
          <w:lang w:val="en-GB"/>
        </w:rPr>
        <w:t xml:space="preserve"> </w:t>
      </w:r>
      <w:r w:rsidRPr="0096788C">
        <w:rPr>
          <w:color w:val="333333"/>
          <w:lang w:val="en-GB"/>
        </w:rPr>
        <w:t>618)</w:t>
      </w:r>
    </w:p>
    <w:p w14:paraId="40F51EEB" w14:textId="77777777" w:rsidR="00230154" w:rsidRPr="0096788C" w:rsidRDefault="00230154" w:rsidP="00230154">
      <w:pPr>
        <w:shd w:val="clear" w:color="auto" w:fill="FFFFFF"/>
        <w:spacing w:before="100" w:beforeAutospacing="1" w:after="100" w:afterAutospacing="1"/>
        <w:rPr>
          <w:color w:val="333333"/>
          <w:lang w:val="en-GB"/>
        </w:rPr>
      </w:pPr>
      <w:r w:rsidRPr="0096788C">
        <w:rPr>
          <w:color w:val="333333"/>
          <w:lang w:val="en-GB"/>
        </w:rPr>
        <w:t>Tang Dynasty (618 – 907)</w:t>
      </w:r>
    </w:p>
    <w:p w14:paraId="16AFF44A" w14:textId="77777777" w:rsidR="00230154" w:rsidRPr="0096788C" w:rsidRDefault="00230154" w:rsidP="00230154">
      <w:pPr>
        <w:shd w:val="clear" w:color="auto" w:fill="FFFFFF"/>
        <w:spacing w:before="100" w:beforeAutospacing="1" w:after="100" w:afterAutospacing="1"/>
        <w:rPr>
          <w:color w:val="333333"/>
          <w:lang w:val="en-GB"/>
        </w:rPr>
      </w:pPr>
      <w:r w:rsidRPr="0096788C">
        <w:rPr>
          <w:color w:val="333333"/>
          <w:lang w:val="en-GB"/>
        </w:rPr>
        <w:t>Five Dynasties and Ten Kingdoms (907 – 960)</w:t>
      </w:r>
    </w:p>
    <w:p w14:paraId="773B8954" w14:textId="77777777" w:rsidR="00230154" w:rsidRPr="0096788C" w:rsidRDefault="00230154" w:rsidP="00230154">
      <w:pPr>
        <w:shd w:val="clear" w:color="auto" w:fill="FFFFFF"/>
        <w:spacing w:before="100" w:beforeAutospacing="1" w:after="100" w:afterAutospacing="1"/>
        <w:rPr>
          <w:color w:val="333333"/>
          <w:lang w:val="en-GB"/>
        </w:rPr>
      </w:pPr>
      <w:r w:rsidRPr="0096788C">
        <w:rPr>
          <w:color w:val="333333"/>
          <w:lang w:val="en-GB"/>
        </w:rPr>
        <w:t>Liao Dynasty (916 – 1125)</w:t>
      </w:r>
    </w:p>
    <w:p w14:paraId="42106289" w14:textId="77777777" w:rsidR="00230154" w:rsidRPr="0096788C" w:rsidRDefault="00230154" w:rsidP="00230154">
      <w:pPr>
        <w:shd w:val="clear" w:color="auto" w:fill="FFFFFF"/>
        <w:spacing w:before="100" w:beforeAutospacing="1" w:after="100" w:afterAutospacing="1"/>
        <w:rPr>
          <w:color w:val="333333"/>
          <w:lang w:val="en-GB"/>
        </w:rPr>
      </w:pPr>
      <w:r w:rsidRPr="0096788C">
        <w:rPr>
          <w:color w:val="333333"/>
          <w:lang w:val="en-GB"/>
        </w:rPr>
        <w:t>Song Dynasty (960 – 1279)</w:t>
      </w:r>
    </w:p>
    <w:p w14:paraId="09A107E7" w14:textId="77777777" w:rsidR="00230154" w:rsidRPr="0096788C" w:rsidRDefault="00230154" w:rsidP="00230154">
      <w:pPr>
        <w:shd w:val="clear" w:color="auto" w:fill="FFFFFF"/>
        <w:spacing w:before="100" w:beforeAutospacing="1" w:after="100" w:afterAutospacing="1"/>
        <w:rPr>
          <w:color w:val="000000" w:themeColor="text1"/>
          <w:lang w:val="en-GB"/>
        </w:rPr>
      </w:pPr>
      <w:r w:rsidRPr="0096788C">
        <w:rPr>
          <w:color w:val="333333"/>
          <w:lang w:val="en-GB"/>
        </w:rPr>
        <w:t>Yuan Dynasty (1279 – 1368)</w:t>
      </w:r>
    </w:p>
    <w:p w14:paraId="01B8CC23" w14:textId="77777777" w:rsidR="00230154" w:rsidRPr="0096788C" w:rsidRDefault="00230154" w:rsidP="00230154">
      <w:pPr>
        <w:shd w:val="clear" w:color="auto" w:fill="FFFFFF"/>
        <w:spacing w:before="100" w:beforeAutospacing="1" w:after="100" w:afterAutospacing="1"/>
        <w:rPr>
          <w:color w:val="000000" w:themeColor="text1"/>
          <w:lang w:val="en-GB"/>
        </w:rPr>
      </w:pPr>
      <w:r w:rsidRPr="0096788C">
        <w:rPr>
          <w:color w:val="000000" w:themeColor="text1"/>
          <w:lang w:val="en-GB"/>
        </w:rPr>
        <w:t>Ming Dynasty (1368 – 1644)</w:t>
      </w:r>
    </w:p>
    <w:p w14:paraId="297C1C6E" w14:textId="77777777" w:rsidR="00230154" w:rsidRPr="0096788C" w:rsidRDefault="00230154" w:rsidP="00230154">
      <w:pPr>
        <w:shd w:val="clear" w:color="auto" w:fill="FFFFFF"/>
        <w:spacing w:before="100" w:beforeAutospacing="1" w:after="100" w:afterAutospacing="1"/>
        <w:rPr>
          <w:color w:val="000000" w:themeColor="text1"/>
          <w:lang w:val="en-GB"/>
        </w:rPr>
      </w:pPr>
      <w:r w:rsidRPr="0096788C">
        <w:rPr>
          <w:color w:val="000000" w:themeColor="text1"/>
          <w:lang w:val="en-GB"/>
        </w:rPr>
        <w:t>Qing Dynasty (1644 – 1911)</w:t>
      </w:r>
    </w:p>
    <w:p w14:paraId="195B66E8" w14:textId="77777777" w:rsidR="00230154" w:rsidRPr="0096788C" w:rsidRDefault="00230154" w:rsidP="00230154">
      <w:pPr>
        <w:spacing w:line="360" w:lineRule="auto"/>
        <w:rPr>
          <w:rFonts w:ascii="Sabon" w:hAnsi="Sabon"/>
          <w:color w:val="000000" w:themeColor="text1"/>
          <w:lang w:val="en-GB"/>
        </w:rPr>
      </w:pPr>
    </w:p>
    <w:p w14:paraId="62878C93" w14:textId="77777777" w:rsidR="00230154" w:rsidRPr="0096788C" w:rsidRDefault="00230154" w:rsidP="00230154">
      <w:pPr>
        <w:spacing w:line="360" w:lineRule="auto"/>
        <w:jc w:val="both"/>
        <w:rPr>
          <w:rFonts w:ascii="Sabon" w:hAnsi="Sabon"/>
          <w:color w:val="000000" w:themeColor="text1"/>
          <w:lang w:val="en-GB"/>
        </w:rPr>
      </w:pPr>
    </w:p>
    <w:p w14:paraId="2BD910AF" w14:textId="0D20D9B1" w:rsidR="00347967" w:rsidRPr="0096788C" w:rsidRDefault="00347967" w:rsidP="00347967">
      <w:pPr>
        <w:pStyle w:val="Heading1"/>
        <w:rPr>
          <w:rFonts w:ascii="Times New Roman" w:hAnsi="Times New Roman" w:cs="Times New Roman"/>
        </w:rPr>
      </w:pPr>
      <w:bookmarkStart w:id="4" w:name="_Toc31125157"/>
      <w:r w:rsidRPr="0096788C">
        <w:lastRenderedPageBreak/>
        <w:t>Introduction</w:t>
      </w:r>
      <w:bookmarkEnd w:id="4"/>
      <w:r w:rsidRPr="0096788C">
        <w:t xml:space="preserve"> </w:t>
      </w:r>
    </w:p>
    <w:p w14:paraId="22355B04" w14:textId="5E7310BA" w:rsidR="00CA5C63" w:rsidRPr="0096788C" w:rsidRDefault="00CA5C63" w:rsidP="00347967">
      <w:pPr>
        <w:spacing w:line="360" w:lineRule="auto"/>
        <w:jc w:val="both"/>
        <w:rPr>
          <w:b/>
          <w:sz w:val="28"/>
          <w:u w:val="single"/>
          <w:lang w:val="en-GB"/>
        </w:rPr>
      </w:pPr>
    </w:p>
    <w:p w14:paraId="7F559086" w14:textId="0E708CB6" w:rsidR="00891524" w:rsidRPr="0096788C" w:rsidRDefault="00891524" w:rsidP="00347967">
      <w:pPr>
        <w:spacing w:line="360" w:lineRule="auto"/>
        <w:jc w:val="both"/>
        <w:rPr>
          <w:color w:val="000000"/>
          <w:u w:val="single"/>
          <w:lang w:val="en-GB"/>
        </w:rPr>
      </w:pPr>
      <w:r w:rsidRPr="0096788C">
        <w:rPr>
          <w:color w:val="000000"/>
          <w:lang w:val="en-GB"/>
        </w:rPr>
        <w:t>The aim of my dissertation is to e</w:t>
      </w:r>
      <w:r w:rsidR="00926DDE" w:rsidRPr="0096788C">
        <w:rPr>
          <w:color w:val="000000"/>
          <w:lang w:val="en-GB"/>
        </w:rPr>
        <w:t>lucidate</w:t>
      </w:r>
      <w:r w:rsidRPr="0096788C">
        <w:rPr>
          <w:color w:val="000000"/>
          <w:lang w:val="en-GB"/>
        </w:rPr>
        <w:t xml:space="preserve"> the role of dance in ancient China as the ideal metaphor of a </w:t>
      </w:r>
      <w:r w:rsidR="004C6421" w:rsidRPr="0096788C">
        <w:rPr>
          <w:color w:val="000000"/>
          <w:lang w:val="en-GB"/>
        </w:rPr>
        <w:t>person</w:t>
      </w:r>
      <w:r w:rsidRPr="0096788C">
        <w:rPr>
          <w:color w:val="000000"/>
          <w:lang w:val="en-GB"/>
        </w:rPr>
        <w:t>’s lifestyle</w:t>
      </w:r>
      <w:r w:rsidR="00770C7F" w:rsidRPr="0096788C">
        <w:rPr>
          <w:color w:val="000000"/>
          <w:lang w:val="en-GB"/>
        </w:rPr>
        <w:t xml:space="preserve">. Through dance, it </w:t>
      </w:r>
      <w:r w:rsidR="007B5763" w:rsidRPr="0096788C">
        <w:rPr>
          <w:color w:val="000000"/>
          <w:lang w:val="en-GB"/>
        </w:rPr>
        <w:t>was</w:t>
      </w:r>
      <w:r w:rsidR="00770C7F" w:rsidRPr="0096788C">
        <w:rPr>
          <w:color w:val="000000"/>
          <w:lang w:val="en-GB"/>
        </w:rPr>
        <w:t xml:space="preserve"> possible to</w:t>
      </w:r>
      <w:r w:rsidR="007B5763" w:rsidRPr="0096788C">
        <w:rPr>
          <w:color w:val="000000"/>
          <w:lang w:val="en-GB"/>
        </w:rPr>
        <w:t xml:space="preserve"> express, experience and</w:t>
      </w:r>
      <w:r w:rsidR="00770C7F" w:rsidRPr="0096788C">
        <w:rPr>
          <w:color w:val="000000"/>
          <w:lang w:val="en-GB"/>
        </w:rPr>
        <w:t xml:space="preserve"> embody </w:t>
      </w:r>
      <w:r w:rsidR="007B5763" w:rsidRPr="0096788C">
        <w:rPr>
          <w:color w:val="000000"/>
          <w:lang w:val="en-GB"/>
        </w:rPr>
        <w:t xml:space="preserve">some of the main characteristics </w:t>
      </w:r>
      <w:r w:rsidR="00B82775" w:rsidRPr="0096788C">
        <w:rPr>
          <w:color w:val="000000"/>
          <w:lang w:val="en-GB"/>
        </w:rPr>
        <w:t>of Chinese</w:t>
      </w:r>
      <w:r w:rsidR="007B5763" w:rsidRPr="0096788C">
        <w:rPr>
          <w:color w:val="000000"/>
          <w:lang w:val="en-GB"/>
        </w:rPr>
        <w:t xml:space="preserve"> philosophy, religion and lifestyle that </w:t>
      </w:r>
      <w:r w:rsidR="00877AFA">
        <w:rPr>
          <w:color w:val="000000"/>
          <w:lang w:val="en-GB"/>
        </w:rPr>
        <w:t xml:space="preserve">in Western scholarship have </w:t>
      </w:r>
      <w:r w:rsidR="00DF509C" w:rsidRPr="0096788C">
        <w:rPr>
          <w:color w:val="000000"/>
          <w:lang w:val="en-GB"/>
        </w:rPr>
        <w:t>traditionally</w:t>
      </w:r>
      <w:r w:rsidR="00DF509C">
        <w:rPr>
          <w:color w:val="000000"/>
          <w:lang w:val="en-GB"/>
        </w:rPr>
        <w:t xml:space="preserve"> </w:t>
      </w:r>
      <w:r w:rsidR="00877AFA">
        <w:rPr>
          <w:color w:val="000000"/>
          <w:lang w:val="en-GB"/>
        </w:rPr>
        <w:t>been</w:t>
      </w:r>
      <w:r w:rsidR="00B82775" w:rsidRPr="0096788C">
        <w:rPr>
          <w:color w:val="000000"/>
          <w:lang w:val="en-GB"/>
        </w:rPr>
        <w:t xml:space="preserve"> associated with Confucianism and Daoism. </w:t>
      </w:r>
      <w:r w:rsidR="00E544EB" w:rsidRPr="0096788C">
        <w:rPr>
          <w:color w:val="000000"/>
          <w:lang w:val="en-GB"/>
        </w:rPr>
        <w:t>As we shall see, d</w:t>
      </w:r>
      <w:r w:rsidRPr="0096788C">
        <w:rPr>
          <w:color w:val="000000"/>
          <w:lang w:val="en-GB"/>
        </w:rPr>
        <w:t xml:space="preserve">ance </w:t>
      </w:r>
      <w:r w:rsidR="00E544EB" w:rsidRPr="0096788C">
        <w:rPr>
          <w:color w:val="000000"/>
          <w:lang w:val="en-GB"/>
        </w:rPr>
        <w:t xml:space="preserve">may be considered </w:t>
      </w:r>
      <w:r w:rsidR="00770C7F" w:rsidRPr="0096788C">
        <w:rPr>
          <w:color w:val="000000"/>
          <w:lang w:val="en-GB"/>
        </w:rPr>
        <w:t>the</w:t>
      </w:r>
      <w:r w:rsidRPr="0096788C">
        <w:rPr>
          <w:color w:val="000000"/>
          <w:lang w:val="en-GB"/>
        </w:rPr>
        <w:t xml:space="preserve"> </w:t>
      </w:r>
      <w:r w:rsidR="004B7B9D" w:rsidRPr="0096788C">
        <w:rPr>
          <w:color w:val="000000"/>
          <w:lang w:val="en-GB"/>
        </w:rPr>
        <w:t>ultimate</w:t>
      </w:r>
      <w:r w:rsidRPr="0096788C">
        <w:rPr>
          <w:color w:val="000000"/>
          <w:lang w:val="en-GB"/>
        </w:rPr>
        <w:t xml:space="preserve"> metaphor </w:t>
      </w:r>
      <w:r w:rsidR="00770C7F" w:rsidRPr="0096788C">
        <w:rPr>
          <w:color w:val="000000"/>
          <w:lang w:val="en-GB"/>
        </w:rPr>
        <w:t>that</w:t>
      </w:r>
      <w:r w:rsidRPr="0096788C">
        <w:rPr>
          <w:color w:val="000000"/>
          <w:lang w:val="en-GB"/>
        </w:rPr>
        <w:t xml:space="preserve"> </w:t>
      </w:r>
      <w:r w:rsidR="00E544EB" w:rsidRPr="0096788C">
        <w:rPr>
          <w:color w:val="000000"/>
          <w:lang w:val="en-GB"/>
        </w:rPr>
        <w:t>can help to express</w:t>
      </w:r>
      <w:r w:rsidRPr="0096788C">
        <w:rPr>
          <w:color w:val="000000"/>
          <w:lang w:val="en-GB"/>
        </w:rPr>
        <w:t xml:space="preserve"> </w:t>
      </w:r>
      <w:r w:rsidRPr="0096788C">
        <w:rPr>
          <w:lang w:val="en-GB"/>
        </w:rPr>
        <w:t xml:space="preserve">how </w:t>
      </w:r>
      <w:r w:rsidR="00E544EB" w:rsidRPr="0096788C">
        <w:rPr>
          <w:lang w:val="en-GB"/>
        </w:rPr>
        <w:t>‘Masters of</w:t>
      </w:r>
      <w:r w:rsidR="00446FAD" w:rsidRPr="0096788C">
        <w:rPr>
          <w:lang w:val="en-GB"/>
        </w:rPr>
        <w:t xml:space="preserve"> the</w:t>
      </w:r>
      <w:r w:rsidR="00E544EB" w:rsidRPr="0096788C">
        <w:rPr>
          <w:lang w:val="en-GB"/>
        </w:rPr>
        <w:t xml:space="preserve"> Dance’ </w:t>
      </w:r>
      <w:r w:rsidR="00315275">
        <w:rPr>
          <w:lang w:val="en-GB"/>
        </w:rPr>
        <w:t>(</w:t>
      </w:r>
      <w:r w:rsidR="00315275">
        <w:rPr>
          <w:i/>
          <w:iCs/>
          <w:lang w:val="en-GB"/>
        </w:rPr>
        <w:t>v. infra</w:t>
      </w:r>
      <w:r w:rsidR="00315275">
        <w:rPr>
          <w:lang w:val="en-GB"/>
        </w:rPr>
        <w:t xml:space="preserve">) </w:t>
      </w:r>
      <w:r w:rsidRPr="0096788C">
        <w:rPr>
          <w:lang w:val="en-GB"/>
        </w:rPr>
        <w:t xml:space="preserve">can live </w:t>
      </w:r>
      <w:r w:rsidR="00770C7F" w:rsidRPr="0096788C">
        <w:rPr>
          <w:lang w:val="en-GB"/>
        </w:rPr>
        <w:t xml:space="preserve">one’s life </w:t>
      </w:r>
      <w:r w:rsidRPr="0096788C">
        <w:rPr>
          <w:lang w:val="en-GB"/>
        </w:rPr>
        <w:t>according to Confucian principles in a Daoist manner.</w:t>
      </w:r>
    </w:p>
    <w:p w14:paraId="1D09125E" w14:textId="77777777" w:rsidR="00891524" w:rsidRPr="0096788C" w:rsidRDefault="00891524" w:rsidP="00347967">
      <w:pPr>
        <w:spacing w:line="360" w:lineRule="auto"/>
        <w:jc w:val="both"/>
        <w:rPr>
          <w:color w:val="000000"/>
          <w:u w:val="single"/>
          <w:lang w:val="en-GB"/>
        </w:rPr>
      </w:pPr>
    </w:p>
    <w:p w14:paraId="1451EB43" w14:textId="5DA34B8A" w:rsidR="001A471D" w:rsidRPr="0096788C" w:rsidRDefault="00674F31" w:rsidP="00347967">
      <w:pPr>
        <w:spacing w:line="360" w:lineRule="auto"/>
        <w:jc w:val="both"/>
        <w:rPr>
          <w:color w:val="000000" w:themeColor="text1"/>
          <w:lang w:val="en-GB"/>
        </w:rPr>
      </w:pPr>
      <w:r w:rsidRPr="0096788C">
        <w:rPr>
          <w:color w:val="000000" w:themeColor="text1"/>
          <w:lang w:val="en-GB"/>
        </w:rPr>
        <w:t xml:space="preserve">Before we start, </w:t>
      </w:r>
      <w:r w:rsidR="00B82775" w:rsidRPr="0096788C">
        <w:rPr>
          <w:color w:val="000000" w:themeColor="text1"/>
          <w:lang w:val="en-GB"/>
        </w:rPr>
        <w:t xml:space="preserve">I should note that due to limitations of space I cannot enter into </w:t>
      </w:r>
      <w:r w:rsidR="000E2AB9" w:rsidRPr="0096788C">
        <w:rPr>
          <w:color w:val="000000" w:themeColor="text1"/>
          <w:lang w:val="en-GB"/>
        </w:rPr>
        <w:t>an in-depth</w:t>
      </w:r>
      <w:r w:rsidR="00B82775" w:rsidRPr="0096788C">
        <w:rPr>
          <w:color w:val="000000" w:themeColor="text1"/>
          <w:lang w:val="en-GB"/>
        </w:rPr>
        <w:t xml:space="preserve"> debate whether Confucianism and Daoism can be defined as philosophies or religions</w:t>
      </w:r>
      <w:r w:rsidR="00446FAD" w:rsidRPr="0096788C">
        <w:rPr>
          <w:color w:val="000000" w:themeColor="text1"/>
          <w:lang w:val="en-GB"/>
        </w:rPr>
        <w:t xml:space="preserve"> if indeed such a distinction can be made (Fung, 1931</w:t>
      </w:r>
      <w:r w:rsidR="007445D4" w:rsidRPr="0096788C">
        <w:rPr>
          <w:color w:val="000000" w:themeColor="text1"/>
          <w:lang w:val="en-GB"/>
        </w:rPr>
        <w:t>; Taylor, 1990</w:t>
      </w:r>
      <w:r w:rsidR="00446FAD" w:rsidRPr="0096788C">
        <w:rPr>
          <w:color w:val="000000" w:themeColor="text1"/>
          <w:lang w:val="en-GB"/>
        </w:rPr>
        <w:t xml:space="preserve">). </w:t>
      </w:r>
      <w:r w:rsidR="00FC4093" w:rsidRPr="0096788C">
        <w:rPr>
          <w:color w:val="000000" w:themeColor="text1"/>
          <w:lang w:val="en-GB"/>
        </w:rPr>
        <w:t>I have used</w:t>
      </w:r>
      <w:r w:rsidR="00347967" w:rsidRPr="0096788C">
        <w:rPr>
          <w:color w:val="000000" w:themeColor="text1"/>
          <w:lang w:val="en-GB"/>
        </w:rPr>
        <w:t xml:space="preserve"> the term </w:t>
      </w:r>
      <w:r w:rsidR="000746A8" w:rsidRPr="0096788C">
        <w:rPr>
          <w:color w:val="000000" w:themeColor="text1"/>
          <w:lang w:val="en-GB"/>
        </w:rPr>
        <w:t>‘</w:t>
      </w:r>
      <w:r w:rsidR="00347967" w:rsidRPr="0096788C">
        <w:rPr>
          <w:color w:val="000000" w:themeColor="text1"/>
          <w:lang w:val="en-GB"/>
        </w:rPr>
        <w:t>philosophy</w:t>
      </w:r>
      <w:r w:rsidR="000746A8" w:rsidRPr="0096788C">
        <w:rPr>
          <w:color w:val="000000" w:themeColor="text1"/>
          <w:lang w:val="en-GB"/>
        </w:rPr>
        <w:t>’</w:t>
      </w:r>
      <w:r w:rsidR="00347967" w:rsidRPr="0096788C">
        <w:rPr>
          <w:color w:val="000000" w:themeColor="text1"/>
          <w:lang w:val="en-GB"/>
        </w:rPr>
        <w:t xml:space="preserve"> as I </w:t>
      </w:r>
      <w:r w:rsidR="004B7B9D" w:rsidRPr="0096788C">
        <w:rPr>
          <w:color w:val="000000" w:themeColor="text1"/>
          <w:lang w:val="en-GB"/>
        </w:rPr>
        <w:t xml:space="preserve">engage with </w:t>
      </w:r>
      <w:r w:rsidR="00347967" w:rsidRPr="0096788C">
        <w:rPr>
          <w:color w:val="000000" w:themeColor="text1"/>
          <w:lang w:val="en-GB"/>
        </w:rPr>
        <w:t>both the Confucian and the Daoist thought</w:t>
      </w:r>
      <w:r w:rsidR="005166D6" w:rsidRPr="0096788C">
        <w:rPr>
          <w:color w:val="000000" w:themeColor="text1"/>
          <w:lang w:val="en-GB"/>
        </w:rPr>
        <w:t>s</w:t>
      </w:r>
      <w:r w:rsidR="00347967" w:rsidRPr="0096788C">
        <w:rPr>
          <w:color w:val="000000" w:themeColor="text1"/>
          <w:lang w:val="en-GB"/>
        </w:rPr>
        <w:t xml:space="preserve">, claiming that philosophers who represent these </w:t>
      </w:r>
      <w:r w:rsidR="004429FD">
        <w:rPr>
          <w:color w:val="000000" w:themeColor="text1"/>
          <w:lang w:val="en-GB"/>
        </w:rPr>
        <w:t>concepts</w:t>
      </w:r>
      <w:r w:rsidR="00347967" w:rsidRPr="0096788C">
        <w:rPr>
          <w:color w:val="000000" w:themeColor="text1"/>
          <w:lang w:val="en-GB"/>
        </w:rPr>
        <w:t xml:space="preserve"> had ‘a religious experience’ of life through their ‘</w:t>
      </w:r>
      <w:proofErr w:type="spellStart"/>
      <w:r w:rsidR="00347967" w:rsidRPr="0096788C">
        <w:rPr>
          <w:color w:val="000000" w:themeColor="text1"/>
          <w:lang w:val="en-GB"/>
        </w:rPr>
        <w:t>choreographical</w:t>
      </w:r>
      <w:proofErr w:type="spellEnd"/>
      <w:r w:rsidR="00347967" w:rsidRPr="0096788C">
        <w:rPr>
          <w:color w:val="000000" w:themeColor="text1"/>
          <w:lang w:val="en-GB"/>
        </w:rPr>
        <w:t>’ routine of existence.</w:t>
      </w:r>
      <w:r w:rsidR="000746A8" w:rsidRPr="0096788C">
        <w:rPr>
          <w:color w:val="000000" w:themeColor="text1"/>
          <w:lang w:val="en-GB"/>
        </w:rPr>
        <w:t xml:space="preserve"> As </w:t>
      </w:r>
      <w:r w:rsidR="005166D6" w:rsidRPr="0096788C">
        <w:rPr>
          <w:color w:val="000000" w:themeColor="text1"/>
          <w:lang w:val="en-GB"/>
        </w:rPr>
        <w:t xml:space="preserve">can be seen from </w:t>
      </w:r>
      <w:r w:rsidRPr="0096788C">
        <w:rPr>
          <w:color w:val="000000" w:themeColor="text1"/>
          <w:lang w:val="en-GB"/>
        </w:rPr>
        <w:t xml:space="preserve">my </w:t>
      </w:r>
      <w:r w:rsidR="000746A8" w:rsidRPr="0096788C">
        <w:rPr>
          <w:color w:val="000000" w:themeColor="text1"/>
          <w:lang w:val="en-GB"/>
        </w:rPr>
        <w:t>title,</w:t>
      </w:r>
      <w:r w:rsidR="00347967" w:rsidRPr="0096788C">
        <w:rPr>
          <w:color w:val="000000" w:themeColor="text1"/>
          <w:lang w:val="en-GB"/>
        </w:rPr>
        <w:t xml:space="preserve"> </w:t>
      </w:r>
      <w:r w:rsidR="00542D87" w:rsidRPr="0096788C">
        <w:rPr>
          <w:color w:val="000000" w:themeColor="text1"/>
          <w:lang w:val="en-GB"/>
        </w:rPr>
        <w:t xml:space="preserve">I have named their religious experience </w:t>
      </w:r>
      <w:r w:rsidR="005166D6" w:rsidRPr="0096788C">
        <w:rPr>
          <w:color w:val="000000" w:themeColor="text1"/>
          <w:lang w:val="en-GB"/>
        </w:rPr>
        <w:t>‘</w:t>
      </w:r>
      <w:r w:rsidR="00542D87" w:rsidRPr="0096788C">
        <w:rPr>
          <w:color w:val="000000" w:themeColor="text1"/>
          <w:lang w:val="en-GB"/>
        </w:rPr>
        <w:t>Heaven</w:t>
      </w:r>
      <w:r w:rsidR="005166D6" w:rsidRPr="0096788C">
        <w:rPr>
          <w:color w:val="000000" w:themeColor="text1"/>
          <w:lang w:val="en-GB"/>
        </w:rPr>
        <w:t>’</w:t>
      </w:r>
      <w:r w:rsidR="00542D87" w:rsidRPr="0096788C">
        <w:rPr>
          <w:color w:val="000000" w:themeColor="text1"/>
          <w:lang w:val="en-GB"/>
        </w:rPr>
        <w:t xml:space="preserve"> (</w:t>
      </w:r>
      <w:r w:rsidR="00542D87" w:rsidRPr="004429FD">
        <w:rPr>
          <w:i/>
          <w:iCs/>
          <w:color w:val="000000" w:themeColor="text1"/>
          <w:lang w:val="en-GB"/>
        </w:rPr>
        <w:t>Tian</w:t>
      </w:r>
      <w:r w:rsidR="00542D87" w:rsidRPr="0096788C">
        <w:rPr>
          <w:color w:val="000000" w:themeColor="text1"/>
          <w:lang w:val="en-GB"/>
        </w:rPr>
        <w:t xml:space="preserve">), based </w:t>
      </w:r>
      <w:r w:rsidR="005166D6" w:rsidRPr="0096788C">
        <w:rPr>
          <w:color w:val="000000" w:themeColor="text1"/>
          <w:lang w:val="en-GB"/>
        </w:rPr>
        <w:t>on</w:t>
      </w:r>
      <w:r w:rsidR="00542D87" w:rsidRPr="0096788C">
        <w:rPr>
          <w:color w:val="000000" w:themeColor="text1"/>
          <w:lang w:val="en-GB"/>
        </w:rPr>
        <w:t xml:space="preserve"> classical Chinese and modern scholarship</w:t>
      </w:r>
      <w:r w:rsidR="005166D6" w:rsidRPr="0096788C">
        <w:rPr>
          <w:color w:val="000000" w:themeColor="text1"/>
          <w:lang w:val="en-GB"/>
        </w:rPr>
        <w:t>,</w:t>
      </w:r>
      <w:r w:rsidR="00542D87" w:rsidRPr="0096788C">
        <w:rPr>
          <w:color w:val="000000" w:themeColor="text1"/>
          <w:lang w:val="en-GB"/>
        </w:rPr>
        <w:t xml:space="preserve"> and I have </w:t>
      </w:r>
      <w:r w:rsidR="00313E0C">
        <w:rPr>
          <w:color w:val="000000" w:themeColor="text1"/>
          <w:lang w:val="en-GB"/>
        </w:rPr>
        <w:t>embraced</w:t>
      </w:r>
      <w:r w:rsidR="00542D87" w:rsidRPr="0096788C">
        <w:rPr>
          <w:color w:val="000000" w:themeColor="text1"/>
          <w:lang w:val="en-GB"/>
        </w:rPr>
        <w:t xml:space="preserve"> the term </w:t>
      </w:r>
      <w:r w:rsidR="000030B8" w:rsidRPr="0096788C">
        <w:rPr>
          <w:color w:val="000000" w:themeColor="text1"/>
          <w:lang w:val="en-GB"/>
        </w:rPr>
        <w:t>‘</w:t>
      </w:r>
      <w:r w:rsidR="00542D87" w:rsidRPr="0096788C">
        <w:rPr>
          <w:color w:val="000000" w:themeColor="text1"/>
          <w:lang w:val="en-GB"/>
        </w:rPr>
        <w:t>embodiment</w:t>
      </w:r>
      <w:r w:rsidR="000030B8" w:rsidRPr="0096788C">
        <w:rPr>
          <w:color w:val="000000" w:themeColor="text1"/>
          <w:lang w:val="en-GB"/>
        </w:rPr>
        <w:t>’</w:t>
      </w:r>
      <w:r w:rsidR="00542D87" w:rsidRPr="0096788C">
        <w:rPr>
          <w:color w:val="000000" w:themeColor="text1"/>
          <w:lang w:val="en-GB"/>
        </w:rPr>
        <w:t xml:space="preserve"> from anthropology</w:t>
      </w:r>
      <w:r w:rsidRPr="0096788C">
        <w:rPr>
          <w:color w:val="000000" w:themeColor="text1"/>
          <w:lang w:val="en-GB"/>
        </w:rPr>
        <w:t xml:space="preserve"> (</w:t>
      </w:r>
      <w:r w:rsidR="00446FAD" w:rsidRPr="0096788C">
        <w:rPr>
          <w:color w:val="000000" w:themeColor="text1"/>
          <w:lang w:val="en-GB"/>
        </w:rPr>
        <w:t xml:space="preserve">see </w:t>
      </w:r>
      <w:proofErr w:type="spellStart"/>
      <w:r w:rsidRPr="0096788C">
        <w:rPr>
          <w:color w:val="000000" w:themeColor="text1"/>
          <w:lang w:val="en-GB"/>
        </w:rPr>
        <w:t>Csordas</w:t>
      </w:r>
      <w:proofErr w:type="spellEnd"/>
      <w:r w:rsidRPr="0096788C">
        <w:rPr>
          <w:color w:val="000000" w:themeColor="text1"/>
          <w:lang w:val="en-GB"/>
        </w:rPr>
        <w:t>, 2009)</w:t>
      </w:r>
      <w:r w:rsidR="00542D87" w:rsidRPr="0096788C">
        <w:rPr>
          <w:color w:val="000000" w:themeColor="text1"/>
          <w:lang w:val="en-GB"/>
        </w:rPr>
        <w:t>,</w:t>
      </w:r>
      <w:r w:rsidR="00B82775" w:rsidRPr="0096788C">
        <w:rPr>
          <w:color w:val="000000" w:themeColor="text1"/>
          <w:lang w:val="en-GB"/>
        </w:rPr>
        <w:t xml:space="preserve"> as dance</w:t>
      </w:r>
      <w:r w:rsidR="000030B8" w:rsidRPr="0096788C">
        <w:rPr>
          <w:color w:val="000000" w:themeColor="text1"/>
          <w:lang w:val="en-GB"/>
        </w:rPr>
        <w:t xml:space="preserve"> </w:t>
      </w:r>
      <w:r w:rsidR="00641D32" w:rsidRPr="0096788C">
        <w:rPr>
          <w:color w:val="000000" w:themeColor="text1"/>
          <w:lang w:val="en-GB"/>
        </w:rPr>
        <w:t>literally and metaphorically can</w:t>
      </w:r>
      <w:r w:rsidR="00446FAD" w:rsidRPr="0096788C">
        <w:rPr>
          <w:color w:val="000000" w:themeColor="text1"/>
          <w:lang w:val="en-GB"/>
        </w:rPr>
        <w:t xml:space="preserve"> help to</w:t>
      </w:r>
      <w:r w:rsidR="00641D32" w:rsidRPr="0096788C">
        <w:rPr>
          <w:color w:val="000000" w:themeColor="text1"/>
          <w:lang w:val="en-GB"/>
        </w:rPr>
        <w:t xml:space="preserve"> </w:t>
      </w:r>
      <w:r w:rsidR="00B82775" w:rsidRPr="00313E0C">
        <w:rPr>
          <w:i/>
          <w:iCs/>
          <w:color w:val="000000" w:themeColor="text1"/>
          <w:lang w:val="en-GB"/>
        </w:rPr>
        <w:t>embody</w:t>
      </w:r>
      <w:r w:rsidR="00641D32" w:rsidRPr="0096788C">
        <w:rPr>
          <w:color w:val="000000" w:themeColor="text1"/>
          <w:lang w:val="en-GB"/>
        </w:rPr>
        <w:t xml:space="preserve"> the ideal meeting point of Confucian and Daoist thought. </w:t>
      </w:r>
    </w:p>
    <w:p w14:paraId="16BA8AB0" w14:textId="3601B4A1" w:rsidR="001A471D" w:rsidRPr="0096788C" w:rsidRDefault="001A471D" w:rsidP="00347967">
      <w:pPr>
        <w:spacing w:line="360" w:lineRule="auto"/>
        <w:jc w:val="both"/>
        <w:rPr>
          <w:color w:val="000000" w:themeColor="text1"/>
          <w:lang w:val="en-GB"/>
        </w:rPr>
      </w:pPr>
    </w:p>
    <w:p w14:paraId="43E2EABD" w14:textId="60F26725" w:rsidR="00542D87" w:rsidRPr="0096788C" w:rsidRDefault="004B7B9D" w:rsidP="00542D87">
      <w:pPr>
        <w:spacing w:line="360" w:lineRule="auto"/>
        <w:jc w:val="both"/>
        <w:rPr>
          <w:color w:val="000000" w:themeColor="text1"/>
          <w:lang w:val="en-GB"/>
        </w:rPr>
      </w:pPr>
      <w:r w:rsidRPr="0096788C">
        <w:rPr>
          <w:color w:val="000000" w:themeColor="text1"/>
          <w:lang w:val="en-GB"/>
        </w:rPr>
        <w:t>At this stage</w:t>
      </w:r>
      <w:r w:rsidR="00FC4093" w:rsidRPr="0096788C">
        <w:rPr>
          <w:color w:val="000000" w:themeColor="text1"/>
          <w:lang w:val="en-GB"/>
        </w:rPr>
        <w:t xml:space="preserve">, </w:t>
      </w:r>
      <w:r w:rsidR="000030B8" w:rsidRPr="0096788C">
        <w:rPr>
          <w:color w:val="000000" w:themeColor="text1"/>
          <w:lang w:val="en-GB"/>
        </w:rPr>
        <w:t xml:space="preserve">it </w:t>
      </w:r>
      <w:r w:rsidR="00835DF5" w:rsidRPr="0096788C">
        <w:rPr>
          <w:color w:val="000000" w:themeColor="text1"/>
          <w:lang w:val="en-GB"/>
        </w:rPr>
        <w:t xml:space="preserve">is </w:t>
      </w:r>
      <w:r w:rsidR="0007333B" w:rsidRPr="0096788C">
        <w:rPr>
          <w:color w:val="000000" w:themeColor="text1"/>
          <w:lang w:val="en-GB"/>
        </w:rPr>
        <w:t xml:space="preserve">also </w:t>
      </w:r>
      <w:r w:rsidRPr="0096788C">
        <w:rPr>
          <w:color w:val="000000" w:themeColor="text1"/>
          <w:lang w:val="en-GB"/>
        </w:rPr>
        <w:t xml:space="preserve">essential </w:t>
      </w:r>
      <w:r w:rsidR="000030B8" w:rsidRPr="0096788C">
        <w:rPr>
          <w:color w:val="000000" w:themeColor="text1"/>
          <w:lang w:val="en-GB"/>
        </w:rPr>
        <w:t>to</w:t>
      </w:r>
      <w:r w:rsidR="00FC4093" w:rsidRPr="0096788C">
        <w:rPr>
          <w:color w:val="000000" w:themeColor="text1"/>
          <w:lang w:val="en-GB"/>
        </w:rPr>
        <w:t xml:space="preserve"> mention the problematic</w:t>
      </w:r>
      <w:r w:rsidR="005166D6" w:rsidRPr="0096788C">
        <w:rPr>
          <w:color w:val="000000" w:themeColor="text1"/>
          <w:lang w:val="en-GB"/>
        </w:rPr>
        <w:t xml:space="preserve"> nature</w:t>
      </w:r>
      <w:r w:rsidR="00FC4093" w:rsidRPr="0096788C">
        <w:rPr>
          <w:color w:val="000000" w:themeColor="text1"/>
          <w:lang w:val="en-GB"/>
        </w:rPr>
        <w:t xml:space="preserve"> of </w:t>
      </w:r>
      <w:r w:rsidR="00432311">
        <w:rPr>
          <w:color w:val="000000" w:themeColor="text1"/>
          <w:lang w:val="en-GB"/>
        </w:rPr>
        <w:t>W</w:t>
      </w:r>
      <w:r w:rsidR="00FC4093" w:rsidRPr="0096788C">
        <w:rPr>
          <w:color w:val="000000" w:themeColor="text1"/>
          <w:lang w:val="en-GB"/>
        </w:rPr>
        <w:t>estern terms</w:t>
      </w:r>
      <w:r w:rsidR="005166D6" w:rsidRPr="0096788C">
        <w:rPr>
          <w:color w:val="000000" w:themeColor="text1"/>
          <w:lang w:val="en-GB"/>
        </w:rPr>
        <w:t>,</w:t>
      </w:r>
      <w:r w:rsidR="000030B8" w:rsidRPr="0096788C">
        <w:rPr>
          <w:color w:val="000000" w:themeColor="text1"/>
          <w:lang w:val="en-GB"/>
        </w:rPr>
        <w:t xml:space="preserve"> such</w:t>
      </w:r>
      <w:r w:rsidR="005166D6" w:rsidRPr="0096788C">
        <w:rPr>
          <w:color w:val="000000" w:themeColor="text1"/>
          <w:lang w:val="en-GB"/>
        </w:rPr>
        <w:t xml:space="preserve"> as</w:t>
      </w:r>
      <w:r w:rsidR="00FC4093" w:rsidRPr="0096788C">
        <w:rPr>
          <w:color w:val="000000" w:themeColor="text1"/>
          <w:lang w:val="en-GB"/>
        </w:rPr>
        <w:t xml:space="preserve"> ‘Confucianism’ and ‘Daoism’. </w:t>
      </w:r>
      <w:r w:rsidRPr="0096788C">
        <w:rPr>
          <w:color w:val="000000" w:themeColor="text1"/>
          <w:lang w:val="en-GB"/>
        </w:rPr>
        <w:t xml:space="preserve">In </w:t>
      </w:r>
      <w:r w:rsidR="00AF4554">
        <w:rPr>
          <w:color w:val="000000" w:themeColor="text1"/>
          <w:lang w:val="en-GB"/>
        </w:rPr>
        <w:t>W</w:t>
      </w:r>
      <w:r w:rsidR="00542D87" w:rsidRPr="0096788C">
        <w:rPr>
          <w:color w:val="000000" w:themeColor="text1"/>
          <w:lang w:val="en-GB"/>
        </w:rPr>
        <w:t>estern languages, ‘Confucianism’ is etymologically associated with ‘Confucius’. However, there is no equivalent concept n</w:t>
      </w:r>
      <w:r w:rsidR="005166D6" w:rsidRPr="0096788C">
        <w:rPr>
          <w:color w:val="000000" w:themeColor="text1"/>
          <w:lang w:val="en-GB"/>
        </w:rPr>
        <w:t>either</w:t>
      </w:r>
      <w:r w:rsidR="00542D87" w:rsidRPr="0096788C">
        <w:rPr>
          <w:color w:val="000000" w:themeColor="text1"/>
          <w:lang w:val="en-GB"/>
        </w:rPr>
        <w:t xml:space="preserve"> in classical n</w:t>
      </w:r>
      <w:r w:rsidR="005166D6" w:rsidRPr="0096788C">
        <w:rPr>
          <w:color w:val="000000" w:themeColor="text1"/>
          <w:lang w:val="en-GB"/>
        </w:rPr>
        <w:t>or</w:t>
      </w:r>
      <w:r w:rsidR="00542D87" w:rsidRPr="0096788C">
        <w:rPr>
          <w:color w:val="000000" w:themeColor="text1"/>
          <w:lang w:val="en-GB"/>
        </w:rPr>
        <w:t xml:space="preserve"> in modern Chinese. The closest term which </w:t>
      </w:r>
      <w:r w:rsidR="008C274B" w:rsidRPr="0096788C">
        <w:rPr>
          <w:color w:val="000000" w:themeColor="text1"/>
          <w:lang w:val="en-GB"/>
        </w:rPr>
        <w:t>may</w:t>
      </w:r>
      <w:r w:rsidR="00542D87" w:rsidRPr="0096788C">
        <w:rPr>
          <w:color w:val="000000" w:themeColor="text1"/>
          <w:lang w:val="en-GB"/>
        </w:rPr>
        <w:t xml:space="preserve"> correspond to </w:t>
      </w:r>
      <w:r w:rsidRPr="0096788C">
        <w:rPr>
          <w:color w:val="000000" w:themeColor="text1"/>
          <w:lang w:val="en-GB"/>
        </w:rPr>
        <w:t xml:space="preserve">the Western concept of </w:t>
      </w:r>
      <w:r w:rsidR="00542D87" w:rsidRPr="0096788C">
        <w:rPr>
          <w:color w:val="000000" w:themeColor="text1"/>
          <w:lang w:val="en-GB"/>
        </w:rPr>
        <w:t>‘Confucianism’ is the word ‘</w:t>
      </w:r>
      <w:r w:rsidR="00542D87" w:rsidRPr="0096788C">
        <w:rPr>
          <w:i/>
          <w:iCs/>
          <w:color w:val="000000" w:themeColor="text1"/>
          <w:lang w:val="en-GB"/>
        </w:rPr>
        <w:t>Ru</w:t>
      </w:r>
      <w:r w:rsidR="00542D87" w:rsidRPr="0096788C">
        <w:rPr>
          <w:color w:val="000000" w:themeColor="text1"/>
          <w:lang w:val="en-GB"/>
        </w:rPr>
        <w:t xml:space="preserve">’ which </w:t>
      </w:r>
      <w:r w:rsidRPr="0096788C">
        <w:rPr>
          <w:color w:val="000000" w:themeColor="text1"/>
          <w:lang w:val="en-GB"/>
        </w:rPr>
        <w:t>may</w:t>
      </w:r>
      <w:r w:rsidR="00542D87" w:rsidRPr="0096788C">
        <w:rPr>
          <w:color w:val="000000" w:themeColor="text1"/>
          <w:lang w:val="en-GB"/>
        </w:rPr>
        <w:t xml:space="preserve"> be translated as ‘literatus’ or ‘scholar</w:t>
      </w:r>
      <w:r w:rsidR="000746A8" w:rsidRPr="0096788C">
        <w:rPr>
          <w:color w:val="000000" w:themeColor="text1"/>
          <w:lang w:val="en-GB"/>
        </w:rPr>
        <w:t>’</w:t>
      </w:r>
      <w:r w:rsidR="00542D87" w:rsidRPr="0096788C">
        <w:rPr>
          <w:color w:val="000000" w:themeColor="text1"/>
          <w:lang w:val="en-GB"/>
        </w:rPr>
        <w:t xml:space="preserve"> (</w:t>
      </w:r>
      <w:proofErr w:type="spellStart"/>
      <w:r w:rsidR="00542D87" w:rsidRPr="0096788C">
        <w:rPr>
          <w:color w:val="000000" w:themeColor="text1"/>
          <w:lang w:val="en-GB"/>
        </w:rPr>
        <w:t>Zufferey</w:t>
      </w:r>
      <w:proofErr w:type="spellEnd"/>
      <w:r w:rsidR="00542D87" w:rsidRPr="0096788C">
        <w:rPr>
          <w:color w:val="000000" w:themeColor="text1"/>
          <w:lang w:val="en-GB"/>
        </w:rPr>
        <w:t>, 2014: 129). Confucius was</w:t>
      </w:r>
      <w:r w:rsidR="00596C22" w:rsidRPr="0096788C">
        <w:rPr>
          <w:color w:val="000000" w:themeColor="text1"/>
          <w:lang w:val="en-GB"/>
        </w:rPr>
        <w:t xml:space="preserve"> indeed</w:t>
      </w:r>
      <w:r w:rsidR="00542D87" w:rsidRPr="0096788C">
        <w:rPr>
          <w:color w:val="000000" w:themeColor="text1"/>
          <w:lang w:val="en-GB"/>
        </w:rPr>
        <w:t xml:space="preserve"> a </w:t>
      </w:r>
      <w:r w:rsidR="00F9443B" w:rsidRPr="0096788C">
        <w:rPr>
          <w:i/>
          <w:iCs/>
          <w:color w:val="000000" w:themeColor="text1"/>
          <w:lang w:val="en-GB"/>
        </w:rPr>
        <w:t>R</w:t>
      </w:r>
      <w:r w:rsidR="00542D87" w:rsidRPr="0096788C">
        <w:rPr>
          <w:i/>
          <w:iCs/>
          <w:color w:val="000000" w:themeColor="text1"/>
          <w:lang w:val="en-GB"/>
        </w:rPr>
        <w:t>u</w:t>
      </w:r>
      <w:r w:rsidR="00542D87" w:rsidRPr="0096788C">
        <w:rPr>
          <w:color w:val="000000" w:themeColor="text1"/>
          <w:lang w:val="en-GB"/>
        </w:rPr>
        <w:t xml:space="preserve"> but ‘the </w:t>
      </w:r>
      <w:r w:rsidR="00D6615D" w:rsidRPr="0096788C">
        <w:rPr>
          <w:i/>
          <w:iCs/>
          <w:color w:val="000000" w:themeColor="text1"/>
          <w:lang w:val="en-GB"/>
        </w:rPr>
        <w:t>R</w:t>
      </w:r>
      <w:r w:rsidR="00542D87" w:rsidRPr="0096788C">
        <w:rPr>
          <w:i/>
          <w:iCs/>
          <w:color w:val="000000" w:themeColor="text1"/>
          <w:lang w:val="en-GB"/>
        </w:rPr>
        <w:t>u</w:t>
      </w:r>
      <w:r w:rsidR="00542D87" w:rsidRPr="0096788C">
        <w:rPr>
          <w:color w:val="000000" w:themeColor="text1"/>
          <w:lang w:val="en-GB"/>
        </w:rPr>
        <w:t xml:space="preserve"> identity certainly predated Confucius’ (</w:t>
      </w:r>
      <w:proofErr w:type="spellStart"/>
      <w:r w:rsidR="00542D87" w:rsidRPr="0096788C">
        <w:rPr>
          <w:color w:val="000000" w:themeColor="text1"/>
          <w:lang w:val="en-GB"/>
        </w:rPr>
        <w:t>Zufferey</w:t>
      </w:r>
      <w:proofErr w:type="spellEnd"/>
      <w:r w:rsidR="00542D87" w:rsidRPr="0096788C">
        <w:rPr>
          <w:color w:val="000000" w:themeColor="text1"/>
          <w:lang w:val="en-GB"/>
        </w:rPr>
        <w:t xml:space="preserve">, 2014: 129). </w:t>
      </w:r>
      <w:r w:rsidR="003C5975" w:rsidRPr="0096788C">
        <w:rPr>
          <w:color w:val="000000" w:themeColor="text1"/>
          <w:lang w:val="en-GB"/>
        </w:rPr>
        <w:t>On the other hand, the term of Daoism</w:t>
      </w:r>
      <w:r w:rsidR="005166D6" w:rsidRPr="0096788C">
        <w:rPr>
          <w:color w:val="000000" w:themeColor="text1"/>
          <w:lang w:val="en-GB"/>
        </w:rPr>
        <w:t xml:space="preserve"> is </w:t>
      </w:r>
      <w:r w:rsidR="003C5975" w:rsidRPr="0096788C">
        <w:rPr>
          <w:color w:val="000000" w:themeColor="text1"/>
          <w:lang w:val="en-GB"/>
        </w:rPr>
        <w:t xml:space="preserve">said </w:t>
      </w:r>
      <w:r w:rsidR="005166D6" w:rsidRPr="0096788C">
        <w:rPr>
          <w:color w:val="000000" w:themeColor="text1"/>
          <w:lang w:val="en-GB"/>
        </w:rPr>
        <w:t xml:space="preserve">to have been </w:t>
      </w:r>
      <w:r w:rsidR="003C5975" w:rsidRPr="0096788C">
        <w:rPr>
          <w:color w:val="000000" w:themeColor="text1"/>
          <w:lang w:val="en-GB"/>
        </w:rPr>
        <w:t xml:space="preserve">a </w:t>
      </w:r>
      <w:r w:rsidR="00835DF5" w:rsidRPr="0096788C">
        <w:rPr>
          <w:color w:val="000000" w:themeColor="text1"/>
          <w:lang w:val="en-GB"/>
        </w:rPr>
        <w:t xml:space="preserve">term </w:t>
      </w:r>
      <w:r w:rsidR="003C5975" w:rsidRPr="0096788C">
        <w:rPr>
          <w:color w:val="000000" w:themeColor="text1"/>
          <w:lang w:val="en-GB"/>
        </w:rPr>
        <w:t xml:space="preserve">given to </w:t>
      </w:r>
      <w:proofErr w:type="spellStart"/>
      <w:r w:rsidR="003C5975" w:rsidRPr="0096788C">
        <w:rPr>
          <w:color w:val="000000" w:themeColor="text1"/>
          <w:lang w:val="en-GB"/>
        </w:rPr>
        <w:t>Ruists</w:t>
      </w:r>
      <w:proofErr w:type="spellEnd"/>
      <w:r w:rsidR="003C5975" w:rsidRPr="0096788C">
        <w:rPr>
          <w:color w:val="000000" w:themeColor="text1"/>
          <w:lang w:val="en-GB"/>
        </w:rPr>
        <w:t xml:space="preserve"> who wanted to achieve immortality through specific </w:t>
      </w:r>
      <w:r w:rsidR="00791F3F" w:rsidRPr="0096788C">
        <w:rPr>
          <w:color w:val="000000" w:themeColor="text1"/>
          <w:lang w:val="en-GB"/>
        </w:rPr>
        <w:t>practices,</w:t>
      </w:r>
      <w:r w:rsidR="003C5975" w:rsidRPr="0096788C">
        <w:rPr>
          <w:color w:val="000000" w:themeColor="text1"/>
          <w:lang w:val="en-GB"/>
        </w:rPr>
        <w:t xml:space="preserve"> and</w:t>
      </w:r>
      <w:r w:rsidR="005166D6" w:rsidRPr="0096788C">
        <w:rPr>
          <w:color w:val="000000" w:themeColor="text1"/>
          <w:lang w:val="en-GB"/>
        </w:rPr>
        <w:t>,</w:t>
      </w:r>
      <w:r w:rsidR="003C5975" w:rsidRPr="0096788C">
        <w:rPr>
          <w:color w:val="000000" w:themeColor="text1"/>
          <w:lang w:val="en-GB"/>
        </w:rPr>
        <w:t xml:space="preserve"> after </w:t>
      </w:r>
      <w:r w:rsidR="005166D6" w:rsidRPr="0096788C">
        <w:rPr>
          <w:color w:val="000000" w:themeColor="text1"/>
          <w:lang w:val="en-GB"/>
        </w:rPr>
        <w:t xml:space="preserve">the </w:t>
      </w:r>
      <w:r w:rsidR="003C5975" w:rsidRPr="0096788C">
        <w:rPr>
          <w:color w:val="000000" w:themeColor="text1"/>
          <w:lang w:val="en-GB"/>
        </w:rPr>
        <w:t>Han dynasty</w:t>
      </w:r>
      <w:r w:rsidR="005166D6" w:rsidRPr="0096788C">
        <w:rPr>
          <w:color w:val="000000" w:themeColor="text1"/>
          <w:lang w:val="en-GB"/>
        </w:rPr>
        <w:t xml:space="preserve">, were called </w:t>
      </w:r>
      <w:proofErr w:type="spellStart"/>
      <w:r w:rsidR="003C5975" w:rsidRPr="0096788C">
        <w:rPr>
          <w:color w:val="000000" w:themeColor="text1"/>
          <w:lang w:val="en-GB"/>
        </w:rPr>
        <w:t>Daoists</w:t>
      </w:r>
      <w:proofErr w:type="spellEnd"/>
      <w:r w:rsidR="00C816AF" w:rsidRPr="0096788C">
        <w:rPr>
          <w:color w:val="000000" w:themeColor="text1"/>
          <w:lang w:val="en-GB"/>
        </w:rPr>
        <w:t xml:space="preserve"> (</w:t>
      </w:r>
      <w:r w:rsidR="00C816AF" w:rsidRPr="0096788C">
        <w:rPr>
          <w:lang w:val="en-GB"/>
        </w:rPr>
        <w:t>Creel, 1970: 11)</w:t>
      </w:r>
      <w:r w:rsidR="003C5975" w:rsidRPr="0096788C">
        <w:rPr>
          <w:color w:val="000000" w:themeColor="text1"/>
          <w:lang w:val="en-GB"/>
        </w:rPr>
        <w:t>.</w:t>
      </w:r>
      <w:r w:rsidR="00835DF5" w:rsidRPr="0096788C">
        <w:rPr>
          <w:color w:val="000000" w:themeColor="text1"/>
          <w:lang w:val="en-GB"/>
        </w:rPr>
        <w:t xml:space="preserve"> The later called Daoism has as</w:t>
      </w:r>
      <w:r w:rsidR="003C5975" w:rsidRPr="0096788C">
        <w:rPr>
          <w:color w:val="000000" w:themeColor="text1"/>
          <w:lang w:val="en-GB"/>
        </w:rPr>
        <w:t xml:space="preserve"> the second most important</w:t>
      </w:r>
      <w:r w:rsidR="00835DF5" w:rsidRPr="0096788C">
        <w:rPr>
          <w:color w:val="000000" w:themeColor="text1"/>
          <w:lang w:val="en-GB"/>
        </w:rPr>
        <w:t xml:space="preserve"> book after the </w:t>
      </w:r>
      <w:r w:rsidR="00835DF5" w:rsidRPr="0096788C">
        <w:rPr>
          <w:i/>
          <w:iCs/>
          <w:color w:val="000000" w:themeColor="text1"/>
          <w:lang w:val="en-GB"/>
        </w:rPr>
        <w:t>Dao De Jing</w:t>
      </w:r>
      <w:r w:rsidR="00835DF5" w:rsidRPr="0096788C">
        <w:rPr>
          <w:color w:val="000000" w:themeColor="text1"/>
          <w:lang w:val="en-GB"/>
        </w:rPr>
        <w:t xml:space="preserve">, the book of </w:t>
      </w:r>
      <w:r w:rsidR="003C5975" w:rsidRPr="0096788C">
        <w:rPr>
          <w:color w:val="000000" w:themeColor="text1"/>
          <w:lang w:val="en-GB"/>
        </w:rPr>
        <w:t>Zhuangzi. Zhuangzi was a</w:t>
      </w:r>
      <w:r w:rsidR="003C5975" w:rsidRPr="0096788C">
        <w:rPr>
          <w:i/>
          <w:iCs/>
          <w:color w:val="000000" w:themeColor="text1"/>
          <w:lang w:val="en-GB"/>
        </w:rPr>
        <w:t xml:space="preserve"> </w:t>
      </w:r>
      <w:r w:rsidR="008C274B" w:rsidRPr="0096788C">
        <w:rPr>
          <w:i/>
          <w:iCs/>
          <w:color w:val="000000" w:themeColor="text1"/>
          <w:lang w:val="en-GB"/>
        </w:rPr>
        <w:t>R</w:t>
      </w:r>
      <w:r w:rsidR="003C5975" w:rsidRPr="0096788C">
        <w:rPr>
          <w:i/>
          <w:iCs/>
          <w:color w:val="000000" w:themeColor="text1"/>
          <w:lang w:val="en-GB"/>
        </w:rPr>
        <w:t>u</w:t>
      </w:r>
      <w:r w:rsidR="003C5975" w:rsidRPr="0096788C">
        <w:rPr>
          <w:color w:val="000000" w:themeColor="text1"/>
          <w:lang w:val="en-GB"/>
        </w:rPr>
        <w:t xml:space="preserve"> </w:t>
      </w:r>
      <w:r w:rsidR="000746A8" w:rsidRPr="0096788C">
        <w:rPr>
          <w:color w:val="000000" w:themeColor="text1"/>
          <w:lang w:val="en-GB"/>
        </w:rPr>
        <w:t>(as he was proudly w</w:t>
      </w:r>
      <w:r w:rsidR="005166D6" w:rsidRPr="0096788C">
        <w:rPr>
          <w:color w:val="000000" w:themeColor="text1"/>
          <w:lang w:val="en-GB"/>
        </w:rPr>
        <w:t xml:space="preserve">earing </w:t>
      </w:r>
      <w:r w:rsidR="000746A8" w:rsidRPr="0096788C">
        <w:rPr>
          <w:color w:val="000000" w:themeColor="text1"/>
          <w:lang w:val="en-GB"/>
        </w:rPr>
        <w:t xml:space="preserve">the robe of </w:t>
      </w:r>
      <w:r w:rsidR="008C274B" w:rsidRPr="0096788C">
        <w:rPr>
          <w:i/>
          <w:iCs/>
          <w:color w:val="000000" w:themeColor="text1"/>
          <w:lang w:val="en-GB"/>
        </w:rPr>
        <w:t>R</w:t>
      </w:r>
      <w:r w:rsidR="000746A8" w:rsidRPr="0096788C">
        <w:rPr>
          <w:i/>
          <w:iCs/>
          <w:color w:val="000000" w:themeColor="text1"/>
          <w:lang w:val="en-GB"/>
        </w:rPr>
        <w:t>u</w:t>
      </w:r>
      <w:r w:rsidR="000746A8" w:rsidRPr="0096788C">
        <w:rPr>
          <w:color w:val="000000" w:themeColor="text1"/>
          <w:lang w:val="en-GB"/>
        </w:rPr>
        <w:t xml:space="preserve">) </w:t>
      </w:r>
      <w:r w:rsidR="003C5975" w:rsidRPr="0096788C">
        <w:rPr>
          <w:color w:val="000000" w:themeColor="text1"/>
          <w:lang w:val="en-GB"/>
        </w:rPr>
        <w:t xml:space="preserve">but he was opposed to Confucius. </w:t>
      </w:r>
      <w:r w:rsidR="000746A8" w:rsidRPr="0096788C">
        <w:rPr>
          <w:color w:val="000000" w:themeColor="text1"/>
          <w:lang w:val="en-GB"/>
        </w:rPr>
        <w:t>Therefore</w:t>
      </w:r>
      <w:r w:rsidR="003C5975" w:rsidRPr="0096788C">
        <w:rPr>
          <w:color w:val="000000" w:themeColor="text1"/>
          <w:lang w:val="en-GB"/>
        </w:rPr>
        <w:t>, Daoism is not a fully formed school</w:t>
      </w:r>
      <w:r w:rsidR="00664653" w:rsidRPr="0096788C">
        <w:rPr>
          <w:color w:val="000000" w:themeColor="text1"/>
          <w:lang w:val="en-GB"/>
        </w:rPr>
        <w:t xml:space="preserve"> before </w:t>
      </w:r>
      <w:r w:rsidR="005166D6" w:rsidRPr="0096788C">
        <w:rPr>
          <w:color w:val="000000" w:themeColor="text1"/>
          <w:lang w:val="en-GB"/>
        </w:rPr>
        <w:t xml:space="preserve">the </w:t>
      </w:r>
      <w:r w:rsidR="00664653" w:rsidRPr="0096788C">
        <w:rPr>
          <w:color w:val="000000" w:themeColor="text1"/>
          <w:lang w:val="en-GB"/>
        </w:rPr>
        <w:t>Han dynasty</w:t>
      </w:r>
      <w:r w:rsidR="003C5975" w:rsidRPr="0096788C">
        <w:rPr>
          <w:color w:val="000000" w:themeColor="text1"/>
          <w:lang w:val="en-GB"/>
        </w:rPr>
        <w:t xml:space="preserve">. </w:t>
      </w:r>
      <w:r w:rsidRPr="0096788C">
        <w:rPr>
          <w:color w:val="000000" w:themeColor="text1"/>
          <w:lang w:val="en-GB"/>
        </w:rPr>
        <w:t>I</w:t>
      </w:r>
      <w:r w:rsidR="005166D6" w:rsidRPr="0096788C">
        <w:rPr>
          <w:color w:val="000000" w:themeColor="text1"/>
          <w:lang w:val="en-GB"/>
        </w:rPr>
        <w:t>t</w:t>
      </w:r>
      <w:r w:rsidR="008C274B" w:rsidRPr="0096788C">
        <w:rPr>
          <w:color w:val="000000" w:themeColor="text1"/>
          <w:lang w:val="en-GB"/>
        </w:rPr>
        <w:t xml:space="preserve"> later</w:t>
      </w:r>
      <w:r w:rsidR="005166D6" w:rsidRPr="0096788C">
        <w:rPr>
          <w:color w:val="000000" w:themeColor="text1"/>
          <w:lang w:val="en-GB"/>
        </w:rPr>
        <w:t xml:space="preserve"> became</w:t>
      </w:r>
      <w:r w:rsidR="003C5975" w:rsidRPr="0096788C">
        <w:rPr>
          <w:color w:val="000000" w:themeColor="text1"/>
          <w:lang w:val="en-GB"/>
        </w:rPr>
        <w:t xml:space="preserve"> a shorthand to refer to thinkers opposed </w:t>
      </w:r>
      <w:r w:rsidR="00835DF5" w:rsidRPr="0096788C">
        <w:rPr>
          <w:color w:val="000000" w:themeColor="text1"/>
          <w:lang w:val="en-GB"/>
        </w:rPr>
        <w:t>to</w:t>
      </w:r>
      <w:r w:rsidR="003C5975" w:rsidRPr="0096788C">
        <w:rPr>
          <w:color w:val="000000" w:themeColor="text1"/>
          <w:lang w:val="en-GB"/>
        </w:rPr>
        <w:t xml:space="preserve"> </w:t>
      </w:r>
      <w:r w:rsidR="003C5975" w:rsidRPr="0096788C">
        <w:rPr>
          <w:i/>
          <w:iCs/>
          <w:color w:val="000000" w:themeColor="text1"/>
          <w:lang w:val="en-GB"/>
        </w:rPr>
        <w:t>Ru</w:t>
      </w:r>
      <w:r w:rsidR="003C5975" w:rsidRPr="0096788C">
        <w:rPr>
          <w:color w:val="000000" w:themeColor="text1"/>
          <w:lang w:val="en-GB"/>
        </w:rPr>
        <w:t>. However</w:t>
      </w:r>
      <w:r w:rsidR="00470A68" w:rsidRPr="0096788C">
        <w:rPr>
          <w:color w:val="000000" w:themeColor="text1"/>
          <w:lang w:val="en-GB"/>
        </w:rPr>
        <w:t>,</w:t>
      </w:r>
      <w:r w:rsidR="003C5975" w:rsidRPr="0096788C">
        <w:rPr>
          <w:color w:val="000000" w:themeColor="text1"/>
          <w:lang w:val="en-GB"/>
        </w:rPr>
        <w:t xml:space="preserve"> even within the </w:t>
      </w:r>
      <w:r w:rsidR="003C5975" w:rsidRPr="0096788C">
        <w:rPr>
          <w:i/>
          <w:iCs/>
          <w:color w:val="000000" w:themeColor="text1"/>
          <w:lang w:val="en-GB"/>
        </w:rPr>
        <w:t>Ru</w:t>
      </w:r>
      <w:r w:rsidR="000746A8" w:rsidRPr="0096788C">
        <w:rPr>
          <w:color w:val="000000" w:themeColor="text1"/>
          <w:lang w:val="en-GB"/>
        </w:rPr>
        <w:t xml:space="preserve"> school</w:t>
      </w:r>
      <w:r w:rsidR="003C5975" w:rsidRPr="0096788C">
        <w:rPr>
          <w:color w:val="000000" w:themeColor="text1"/>
          <w:lang w:val="en-GB"/>
        </w:rPr>
        <w:t xml:space="preserve"> there were </w:t>
      </w:r>
      <w:r w:rsidR="005166D6" w:rsidRPr="0096788C">
        <w:rPr>
          <w:color w:val="000000" w:themeColor="text1"/>
          <w:lang w:val="en-GB"/>
        </w:rPr>
        <w:t>disagreements</w:t>
      </w:r>
      <w:r w:rsidRPr="0096788C">
        <w:rPr>
          <w:color w:val="000000" w:themeColor="text1"/>
          <w:lang w:val="en-GB"/>
        </w:rPr>
        <w:t xml:space="preserve">, </w:t>
      </w:r>
      <w:r w:rsidR="003C5975" w:rsidRPr="0096788C">
        <w:rPr>
          <w:color w:val="000000" w:themeColor="text1"/>
          <w:lang w:val="en-GB"/>
        </w:rPr>
        <w:t xml:space="preserve">such the debate between </w:t>
      </w:r>
      <w:proofErr w:type="spellStart"/>
      <w:r w:rsidR="003C5975" w:rsidRPr="0096788C">
        <w:rPr>
          <w:color w:val="000000" w:themeColor="text1"/>
          <w:lang w:val="en-GB"/>
        </w:rPr>
        <w:t>Xunzi</w:t>
      </w:r>
      <w:proofErr w:type="spellEnd"/>
      <w:r w:rsidR="008E13DA" w:rsidRPr="0096788C">
        <w:rPr>
          <w:color w:val="000000" w:themeColor="text1"/>
          <w:lang w:val="en-GB"/>
        </w:rPr>
        <w:t xml:space="preserve"> and Mencius</w:t>
      </w:r>
      <w:r w:rsidR="003C5975" w:rsidRPr="0096788C">
        <w:rPr>
          <w:color w:val="000000" w:themeColor="text1"/>
          <w:lang w:val="en-GB"/>
        </w:rPr>
        <w:t xml:space="preserve"> about the nature of </w:t>
      </w:r>
      <w:proofErr w:type="spellStart"/>
      <w:r w:rsidR="003C5975" w:rsidRPr="0096788C">
        <w:rPr>
          <w:i/>
          <w:iCs/>
          <w:color w:val="000000" w:themeColor="text1"/>
          <w:lang w:val="en-GB"/>
        </w:rPr>
        <w:t>xin</w:t>
      </w:r>
      <w:proofErr w:type="spellEnd"/>
      <w:r w:rsidR="00084FF4" w:rsidRPr="0096788C">
        <w:rPr>
          <w:i/>
          <w:iCs/>
          <w:color w:val="000000" w:themeColor="text1"/>
          <w:lang w:val="en-GB"/>
        </w:rPr>
        <w:t xml:space="preserve"> </w:t>
      </w:r>
      <w:r w:rsidR="00084FF4" w:rsidRPr="0096788C">
        <w:rPr>
          <w:color w:val="000000" w:themeColor="text1"/>
          <w:lang w:val="en-GB"/>
        </w:rPr>
        <w:t xml:space="preserve">(see page </w:t>
      </w:r>
      <w:r w:rsidR="00E94D7F">
        <w:rPr>
          <w:color w:val="000000" w:themeColor="text1"/>
          <w:lang w:val="en-GB"/>
        </w:rPr>
        <w:t>37</w:t>
      </w:r>
      <w:r w:rsidR="00084FF4" w:rsidRPr="0096788C">
        <w:rPr>
          <w:color w:val="000000" w:themeColor="text1"/>
          <w:lang w:val="en-GB"/>
        </w:rPr>
        <w:t>)</w:t>
      </w:r>
      <w:r w:rsidR="003C5975" w:rsidRPr="0096788C">
        <w:rPr>
          <w:color w:val="000000" w:themeColor="text1"/>
          <w:lang w:val="en-GB"/>
        </w:rPr>
        <w:t>.</w:t>
      </w:r>
      <w:r w:rsidR="00190248" w:rsidRPr="0096788C">
        <w:rPr>
          <w:color w:val="000000" w:themeColor="text1"/>
          <w:lang w:val="en-GB"/>
        </w:rPr>
        <w:t xml:space="preserve"> </w:t>
      </w:r>
      <w:r w:rsidRPr="0096788C">
        <w:rPr>
          <w:color w:val="000000" w:themeColor="text1"/>
          <w:lang w:val="en-GB"/>
        </w:rPr>
        <w:t>Consequently</w:t>
      </w:r>
      <w:r w:rsidR="00190248" w:rsidRPr="0096788C">
        <w:rPr>
          <w:color w:val="000000" w:themeColor="text1"/>
          <w:lang w:val="en-GB"/>
        </w:rPr>
        <w:t xml:space="preserve">, we </w:t>
      </w:r>
      <w:r w:rsidR="000D1C20" w:rsidRPr="0096788C">
        <w:rPr>
          <w:color w:val="000000" w:themeColor="text1"/>
          <w:lang w:val="en-GB"/>
        </w:rPr>
        <w:t xml:space="preserve">must be </w:t>
      </w:r>
      <w:r w:rsidR="000D1C20" w:rsidRPr="0096788C">
        <w:rPr>
          <w:color w:val="000000" w:themeColor="text1"/>
          <w:lang w:val="en-GB"/>
        </w:rPr>
        <w:lastRenderedPageBreak/>
        <w:t>cautious regarding the</w:t>
      </w:r>
      <w:r w:rsidR="00190248" w:rsidRPr="0096788C">
        <w:rPr>
          <w:color w:val="000000" w:themeColor="text1"/>
          <w:lang w:val="en-GB"/>
        </w:rPr>
        <w:t xml:space="preserve"> integrity of terms</w:t>
      </w:r>
      <w:r w:rsidR="000D1C20" w:rsidRPr="0096788C">
        <w:rPr>
          <w:color w:val="000000" w:themeColor="text1"/>
          <w:lang w:val="en-GB"/>
        </w:rPr>
        <w:t>,</w:t>
      </w:r>
      <w:r w:rsidR="00190248" w:rsidRPr="0096788C">
        <w:rPr>
          <w:color w:val="000000" w:themeColor="text1"/>
          <w:lang w:val="en-GB"/>
        </w:rPr>
        <w:t xml:space="preserve"> </w:t>
      </w:r>
      <w:r w:rsidR="000D1C20" w:rsidRPr="0096788C">
        <w:rPr>
          <w:color w:val="000000" w:themeColor="text1"/>
          <w:lang w:val="en-GB"/>
        </w:rPr>
        <w:t>like</w:t>
      </w:r>
      <w:r w:rsidR="00190248" w:rsidRPr="0096788C">
        <w:rPr>
          <w:color w:val="000000" w:themeColor="text1"/>
          <w:lang w:val="en-GB"/>
        </w:rPr>
        <w:t xml:space="preserve"> ‘Daoism’ and ‘Confucianism’ (Kirkland, 2004).</w:t>
      </w:r>
      <w:r w:rsidR="000D1C20" w:rsidRPr="0096788C">
        <w:rPr>
          <w:color w:val="000000" w:themeColor="text1"/>
          <w:lang w:val="en-GB"/>
        </w:rPr>
        <w:t xml:space="preserve"> </w:t>
      </w:r>
      <w:r w:rsidR="005166D6" w:rsidRPr="0096788C">
        <w:rPr>
          <w:color w:val="000000" w:themeColor="text1"/>
          <w:lang w:val="en-GB"/>
        </w:rPr>
        <w:t>In the context of my</w:t>
      </w:r>
      <w:r w:rsidR="006916ED" w:rsidRPr="0096788C">
        <w:rPr>
          <w:color w:val="000000" w:themeColor="text1"/>
          <w:lang w:val="en-GB"/>
        </w:rPr>
        <w:t xml:space="preserve"> </w:t>
      </w:r>
      <w:r w:rsidR="00AF4554">
        <w:rPr>
          <w:color w:val="000000" w:themeColor="text1"/>
          <w:lang w:val="en-GB"/>
        </w:rPr>
        <w:t>dissertation</w:t>
      </w:r>
      <w:r w:rsidR="005166D6" w:rsidRPr="0096788C">
        <w:rPr>
          <w:color w:val="000000" w:themeColor="text1"/>
          <w:lang w:val="en-GB"/>
        </w:rPr>
        <w:t>,</w:t>
      </w:r>
      <w:r w:rsidR="006916ED" w:rsidRPr="0096788C">
        <w:rPr>
          <w:color w:val="000000" w:themeColor="text1"/>
          <w:lang w:val="en-GB"/>
        </w:rPr>
        <w:t xml:space="preserve"> I </w:t>
      </w:r>
      <w:r w:rsidR="003C5975" w:rsidRPr="0096788C">
        <w:rPr>
          <w:color w:val="000000" w:themeColor="text1"/>
          <w:lang w:val="en-GB"/>
        </w:rPr>
        <w:t>have</w:t>
      </w:r>
      <w:r w:rsidR="006916ED" w:rsidRPr="0096788C">
        <w:rPr>
          <w:color w:val="000000" w:themeColor="text1"/>
          <w:lang w:val="en-GB"/>
        </w:rPr>
        <w:t xml:space="preserve"> use</w:t>
      </w:r>
      <w:r w:rsidR="003C5975" w:rsidRPr="0096788C">
        <w:rPr>
          <w:color w:val="000000" w:themeColor="text1"/>
          <w:lang w:val="en-GB"/>
        </w:rPr>
        <w:t>d</w:t>
      </w:r>
      <w:r w:rsidR="006916ED" w:rsidRPr="0096788C">
        <w:rPr>
          <w:color w:val="000000" w:themeColor="text1"/>
          <w:lang w:val="en-GB"/>
        </w:rPr>
        <w:t xml:space="preserve"> the word ‘</w:t>
      </w:r>
      <w:r w:rsidR="00542D87" w:rsidRPr="0096788C">
        <w:rPr>
          <w:color w:val="000000" w:themeColor="text1"/>
          <w:lang w:val="en-GB"/>
        </w:rPr>
        <w:t>Confucianism</w:t>
      </w:r>
      <w:r w:rsidR="006916ED" w:rsidRPr="0096788C">
        <w:rPr>
          <w:color w:val="000000" w:themeColor="text1"/>
          <w:lang w:val="en-GB"/>
        </w:rPr>
        <w:t>’</w:t>
      </w:r>
      <w:r w:rsidR="009124AA" w:rsidRPr="0096788C">
        <w:rPr>
          <w:color w:val="000000" w:themeColor="text1"/>
          <w:lang w:val="en-GB"/>
        </w:rPr>
        <w:t xml:space="preserve"> as </w:t>
      </w:r>
      <w:r w:rsidR="00542D87" w:rsidRPr="0096788C">
        <w:rPr>
          <w:color w:val="000000" w:themeColor="text1"/>
          <w:lang w:val="en-GB"/>
        </w:rPr>
        <w:t>a conven</w:t>
      </w:r>
      <w:r w:rsidR="005166D6" w:rsidRPr="0096788C">
        <w:rPr>
          <w:color w:val="000000" w:themeColor="text1"/>
          <w:lang w:val="en-GB"/>
        </w:rPr>
        <w:t>ient</w:t>
      </w:r>
      <w:r w:rsidR="00542D87" w:rsidRPr="0096788C">
        <w:rPr>
          <w:color w:val="000000" w:themeColor="text1"/>
          <w:lang w:val="en-GB"/>
        </w:rPr>
        <w:t xml:space="preserve"> </w:t>
      </w:r>
      <w:r w:rsidR="00891524" w:rsidRPr="0096788C">
        <w:rPr>
          <w:color w:val="000000" w:themeColor="text1"/>
          <w:lang w:val="en-GB"/>
        </w:rPr>
        <w:t xml:space="preserve">shorthand, </w:t>
      </w:r>
      <w:r w:rsidR="009124AA" w:rsidRPr="0096788C">
        <w:rPr>
          <w:color w:val="000000" w:themeColor="text1"/>
          <w:lang w:val="en-GB"/>
        </w:rPr>
        <w:t>refer</w:t>
      </w:r>
      <w:r w:rsidR="001428EE" w:rsidRPr="0096788C">
        <w:rPr>
          <w:color w:val="000000" w:themeColor="text1"/>
          <w:lang w:val="en-GB"/>
        </w:rPr>
        <w:t>r</w:t>
      </w:r>
      <w:r w:rsidR="003C5975" w:rsidRPr="0096788C">
        <w:rPr>
          <w:color w:val="000000" w:themeColor="text1"/>
          <w:lang w:val="en-GB"/>
        </w:rPr>
        <w:t>ing</w:t>
      </w:r>
      <w:r w:rsidR="009124AA" w:rsidRPr="0096788C">
        <w:rPr>
          <w:color w:val="000000" w:themeColor="text1"/>
          <w:lang w:val="en-GB"/>
        </w:rPr>
        <w:t xml:space="preserve"> to the teachings of </w:t>
      </w:r>
      <w:r w:rsidR="009124AA" w:rsidRPr="0096788C">
        <w:rPr>
          <w:i/>
          <w:iCs/>
          <w:color w:val="000000" w:themeColor="text1"/>
          <w:lang w:val="en-GB"/>
        </w:rPr>
        <w:t>Ru</w:t>
      </w:r>
      <w:r w:rsidR="00891524" w:rsidRPr="0096788C">
        <w:rPr>
          <w:color w:val="000000" w:themeColor="text1"/>
          <w:lang w:val="en-GB"/>
        </w:rPr>
        <w:t xml:space="preserve"> and i</w:t>
      </w:r>
      <w:r w:rsidR="003C5975" w:rsidRPr="0096788C">
        <w:rPr>
          <w:color w:val="000000" w:themeColor="text1"/>
          <w:lang w:val="en-GB"/>
        </w:rPr>
        <w:t>ndicate</w:t>
      </w:r>
      <w:r w:rsidR="009124AA" w:rsidRPr="0096788C">
        <w:rPr>
          <w:color w:val="000000" w:themeColor="text1"/>
          <w:lang w:val="en-GB"/>
        </w:rPr>
        <w:t xml:space="preserve"> the scholars of</w:t>
      </w:r>
      <w:r w:rsidR="003C5975" w:rsidRPr="0096788C">
        <w:rPr>
          <w:color w:val="000000" w:themeColor="text1"/>
          <w:lang w:val="en-GB"/>
        </w:rPr>
        <w:t xml:space="preserve"> ancient </w:t>
      </w:r>
      <w:r w:rsidR="009124AA" w:rsidRPr="0096788C">
        <w:rPr>
          <w:color w:val="000000" w:themeColor="text1"/>
          <w:lang w:val="en-GB"/>
        </w:rPr>
        <w:t>China</w:t>
      </w:r>
      <w:r w:rsidR="003C5975" w:rsidRPr="0096788C">
        <w:rPr>
          <w:color w:val="000000" w:themeColor="text1"/>
          <w:lang w:val="en-GB"/>
        </w:rPr>
        <w:t xml:space="preserve">, but also </w:t>
      </w:r>
      <w:r w:rsidR="009124AA" w:rsidRPr="0096788C">
        <w:rPr>
          <w:color w:val="000000" w:themeColor="text1"/>
          <w:lang w:val="en-GB"/>
        </w:rPr>
        <w:t>of Confucius himself</w:t>
      </w:r>
      <w:r w:rsidR="003C5975" w:rsidRPr="0096788C">
        <w:rPr>
          <w:color w:val="000000" w:themeColor="text1"/>
          <w:lang w:val="en-GB"/>
        </w:rPr>
        <w:t>,</w:t>
      </w:r>
      <w:r w:rsidR="009124AA" w:rsidRPr="0096788C">
        <w:rPr>
          <w:color w:val="000000" w:themeColor="text1"/>
          <w:lang w:val="en-GB"/>
        </w:rPr>
        <w:t xml:space="preserve"> as a significant part of the history of </w:t>
      </w:r>
      <w:r w:rsidR="009124AA" w:rsidRPr="0096788C">
        <w:rPr>
          <w:i/>
          <w:iCs/>
          <w:color w:val="000000" w:themeColor="text1"/>
          <w:lang w:val="en-GB"/>
        </w:rPr>
        <w:t>Ru</w:t>
      </w:r>
      <w:r w:rsidR="003C5975" w:rsidRPr="0096788C">
        <w:rPr>
          <w:color w:val="000000" w:themeColor="text1"/>
          <w:lang w:val="en-GB"/>
        </w:rPr>
        <w:t xml:space="preserve">. Likewise, when I am referring to </w:t>
      </w:r>
      <w:r w:rsidR="000746A8" w:rsidRPr="0096788C">
        <w:rPr>
          <w:color w:val="000000" w:themeColor="text1"/>
          <w:lang w:val="en-GB"/>
        </w:rPr>
        <w:t>Daoism,</w:t>
      </w:r>
      <w:r w:rsidR="003C5975" w:rsidRPr="0096788C">
        <w:rPr>
          <w:color w:val="000000" w:themeColor="text1"/>
          <w:lang w:val="en-GB"/>
        </w:rPr>
        <w:t xml:space="preserve"> I refer to the </w:t>
      </w:r>
      <w:r w:rsidR="00835DF5" w:rsidRPr="0096788C">
        <w:rPr>
          <w:color w:val="000000" w:themeColor="text1"/>
          <w:lang w:val="en-GB"/>
        </w:rPr>
        <w:t>channel</w:t>
      </w:r>
      <w:r w:rsidR="003C5975" w:rsidRPr="0096788C">
        <w:rPr>
          <w:color w:val="000000" w:themeColor="text1"/>
          <w:lang w:val="en-GB"/>
        </w:rPr>
        <w:t xml:space="preserve"> of thought that it was opposed to the </w:t>
      </w:r>
      <w:r w:rsidR="003C5975" w:rsidRPr="0096788C">
        <w:rPr>
          <w:i/>
          <w:iCs/>
          <w:color w:val="000000" w:themeColor="text1"/>
          <w:lang w:val="en-GB"/>
        </w:rPr>
        <w:t>Ru</w:t>
      </w:r>
      <w:r w:rsidR="000746A8" w:rsidRPr="0096788C">
        <w:rPr>
          <w:i/>
          <w:iCs/>
          <w:color w:val="000000" w:themeColor="text1"/>
          <w:lang w:val="en-GB"/>
        </w:rPr>
        <w:t>.</w:t>
      </w:r>
    </w:p>
    <w:p w14:paraId="533F7746" w14:textId="77777777" w:rsidR="00347967" w:rsidRPr="0096788C" w:rsidRDefault="00347967" w:rsidP="00347967">
      <w:pPr>
        <w:spacing w:line="360" w:lineRule="auto"/>
        <w:jc w:val="both"/>
        <w:rPr>
          <w:b/>
          <w:sz w:val="28"/>
          <w:u w:val="single"/>
          <w:lang w:val="en-GB"/>
        </w:rPr>
      </w:pPr>
    </w:p>
    <w:p w14:paraId="3F3CE856" w14:textId="25477B7E" w:rsidR="00347967" w:rsidRPr="0096788C" w:rsidRDefault="00347967" w:rsidP="002D2776">
      <w:pPr>
        <w:spacing w:line="360" w:lineRule="auto"/>
        <w:rPr>
          <w:b/>
          <w:sz w:val="28"/>
          <w:u w:val="single"/>
          <w:lang w:val="en-GB"/>
        </w:rPr>
      </w:pPr>
      <w:r w:rsidRPr="0096788C">
        <w:rPr>
          <w:b/>
          <w:sz w:val="28"/>
          <w:u w:val="single"/>
          <w:lang w:val="en-GB"/>
        </w:rPr>
        <w:t>Aims and objectives</w:t>
      </w:r>
    </w:p>
    <w:p w14:paraId="38610ABE" w14:textId="77777777" w:rsidR="003550E8" w:rsidRPr="0096788C" w:rsidRDefault="003550E8" w:rsidP="003550E8">
      <w:pPr>
        <w:spacing w:line="360" w:lineRule="auto"/>
        <w:jc w:val="right"/>
        <w:rPr>
          <w:b/>
          <w:sz w:val="28"/>
          <w:u w:val="single"/>
          <w:lang w:val="en-GB"/>
        </w:rPr>
      </w:pPr>
    </w:p>
    <w:p w14:paraId="0EE3949F" w14:textId="1A04BCFE" w:rsidR="00891524" w:rsidRPr="0096788C" w:rsidRDefault="00347967" w:rsidP="00347967">
      <w:pPr>
        <w:spacing w:line="360" w:lineRule="auto"/>
        <w:jc w:val="both"/>
        <w:rPr>
          <w:color w:val="000000"/>
          <w:lang w:val="en-GB"/>
        </w:rPr>
      </w:pPr>
      <w:r w:rsidRPr="0096788C">
        <w:rPr>
          <w:color w:val="000000"/>
          <w:lang w:val="en-GB"/>
        </w:rPr>
        <w:t xml:space="preserve">This dissertation </w:t>
      </w:r>
      <w:r w:rsidR="005166D6" w:rsidRPr="0096788C">
        <w:rPr>
          <w:color w:val="000000"/>
          <w:lang w:val="en-GB"/>
        </w:rPr>
        <w:t>aims for a better understanding of</w:t>
      </w:r>
      <w:r w:rsidRPr="0096788C">
        <w:rPr>
          <w:color w:val="000000"/>
          <w:lang w:val="en-GB"/>
        </w:rPr>
        <w:t xml:space="preserve"> dance as a religious experience</w:t>
      </w:r>
      <w:r w:rsidR="005166D6" w:rsidRPr="0096788C">
        <w:rPr>
          <w:color w:val="000000"/>
          <w:lang w:val="en-GB"/>
        </w:rPr>
        <w:t xml:space="preserve"> in ancient China</w:t>
      </w:r>
      <w:r w:rsidRPr="0096788C">
        <w:rPr>
          <w:color w:val="000000"/>
          <w:lang w:val="en-GB"/>
        </w:rPr>
        <w:t xml:space="preserve">, under the prism of Confucianism and Daoism. </w:t>
      </w:r>
      <w:r w:rsidR="00891524" w:rsidRPr="0096788C">
        <w:rPr>
          <w:color w:val="000000"/>
          <w:lang w:val="en-GB"/>
        </w:rPr>
        <w:t xml:space="preserve">Through their religious experience of dance, people were able to enter and altered state of consciousness. It is </w:t>
      </w:r>
      <w:r w:rsidR="00D43F4F" w:rsidRPr="0096788C">
        <w:rPr>
          <w:color w:val="000000"/>
          <w:lang w:val="en-GB"/>
        </w:rPr>
        <w:t>essential</w:t>
      </w:r>
      <w:r w:rsidR="00891524" w:rsidRPr="0096788C">
        <w:rPr>
          <w:color w:val="000000"/>
          <w:lang w:val="en-GB"/>
        </w:rPr>
        <w:t xml:space="preserve"> to understand the nature of Confucianism and their view on music and dance, as well as the Daoist view as a way </w:t>
      </w:r>
      <w:r w:rsidR="004B7B9D" w:rsidRPr="0096788C">
        <w:rPr>
          <w:color w:val="000000"/>
          <w:lang w:val="en-GB"/>
        </w:rPr>
        <w:t xml:space="preserve">that does </w:t>
      </w:r>
      <w:r w:rsidR="00891524" w:rsidRPr="0096788C">
        <w:rPr>
          <w:color w:val="000000"/>
          <w:lang w:val="en-GB"/>
        </w:rPr>
        <w:t xml:space="preserve">not </w:t>
      </w:r>
      <w:r w:rsidR="004212B5" w:rsidRPr="0096788C">
        <w:rPr>
          <w:color w:val="000000"/>
          <w:lang w:val="en-GB"/>
        </w:rPr>
        <w:t>oppose</w:t>
      </w:r>
      <w:r w:rsidR="00891524" w:rsidRPr="0096788C">
        <w:rPr>
          <w:color w:val="000000"/>
          <w:lang w:val="en-GB"/>
        </w:rPr>
        <w:t xml:space="preserve"> Confucian </w:t>
      </w:r>
      <w:r w:rsidR="004D5A47" w:rsidRPr="0096788C">
        <w:rPr>
          <w:color w:val="000000"/>
          <w:lang w:val="en-GB"/>
        </w:rPr>
        <w:t>philosophy but</w:t>
      </w:r>
      <w:r w:rsidR="00891524" w:rsidRPr="0096788C">
        <w:rPr>
          <w:color w:val="000000"/>
          <w:lang w:val="en-GB"/>
        </w:rPr>
        <w:t xml:space="preserve"> </w:t>
      </w:r>
      <w:r w:rsidR="00AB08B5" w:rsidRPr="0096788C">
        <w:rPr>
          <w:color w:val="000000"/>
          <w:lang w:val="en-GB"/>
        </w:rPr>
        <w:t xml:space="preserve">aims </w:t>
      </w:r>
      <w:r w:rsidR="00891524" w:rsidRPr="0096788C">
        <w:rPr>
          <w:color w:val="000000"/>
          <w:lang w:val="en-GB"/>
        </w:rPr>
        <w:t xml:space="preserve">to fulfil the Chinese </w:t>
      </w:r>
      <w:r w:rsidR="0063098F">
        <w:rPr>
          <w:color w:val="000000"/>
          <w:lang w:val="en-GB"/>
        </w:rPr>
        <w:t xml:space="preserve">ideals of </w:t>
      </w:r>
      <w:r w:rsidR="00D01010">
        <w:rPr>
          <w:color w:val="000000"/>
          <w:lang w:val="en-GB"/>
        </w:rPr>
        <w:t>‘being’.</w:t>
      </w:r>
    </w:p>
    <w:p w14:paraId="07A54ED0" w14:textId="77777777" w:rsidR="00891524" w:rsidRPr="0096788C" w:rsidRDefault="00891524" w:rsidP="00347967">
      <w:pPr>
        <w:spacing w:line="360" w:lineRule="auto"/>
        <w:jc w:val="both"/>
        <w:rPr>
          <w:color w:val="000000"/>
          <w:lang w:val="en-GB"/>
        </w:rPr>
      </w:pPr>
    </w:p>
    <w:p w14:paraId="272FFAE3" w14:textId="3A7CA217" w:rsidR="008C274B" w:rsidRPr="0096788C" w:rsidRDefault="00347967" w:rsidP="00347967">
      <w:pPr>
        <w:spacing w:line="360" w:lineRule="auto"/>
        <w:jc w:val="both"/>
        <w:rPr>
          <w:color w:val="000000"/>
          <w:lang w:val="en-GB"/>
        </w:rPr>
      </w:pPr>
      <w:r w:rsidRPr="0096788C">
        <w:rPr>
          <w:color w:val="000000"/>
          <w:lang w:val="en-GB"/>
        </w:rPr>
        <w:t xml:space="preserve">In the significant context of </w:t>
      </w:r>
      <w:r w:rsidRPr="0096788C">
        <w:rPr>
          <w:i/>
          <w:color w:val="000000"/>
          <w:lang w:val="en-GB"/>
        </w:rPr>
        <w:t>li</w:t>
      </w:r>
      <w:r w:rsidRPr="0096788C">
        <w:rPr>
          <w:color w:val="000000"/>
          <w:lang w:val="en-GB"/>
        </w:rPr>
        <w:t xml:space="preserve"> (ritual), Confucian philosophers, commonly known as </w:t>
      </w:r>
      <w:proofErr w:type="spellStart"/>
      <w:r w:rsidRPr="0096788C">
        <w:rPr>
          <w:color w:val="000000"/>
          <w:lang w:val="en-GB"/>
        </w:rPr>
        <w:t>Ruists</w:t>
      </w:r>
      <w:proofErr w:type="spellEnd"/>
      <w:r w:rsidRPr="0096788C">
        <w:rPr>
          <w:color w:val="000000"/>
          <w:lang w:val="en-GB"/>
        </w:rPr>
        <w:t>, were dancing and altering a high conscious state, the one of Heaven (</w:t>
      </w:r>
      <w:r w:rsidR="00B0630B" w:rsidRPr="0096788C">
        <w:rPr>
          <w:i/>
          <w:color w:val="000000"/>
          <w:lang w:val="en-GB"/>
        </w:rPr>
        <w:t>T</w:t>
      </w:r>
      <w:r w:rsidRPr="0096788C">
        <w:rPr>
          <w:i/>
          <w:color w:val="000000"/>
          <w:lang w:val="en-GB"/>
        </w:rPr>
        <w:t>ian</w:t>
      </w:r>
      <w:r w:rsidRPr="0096788C">
        <w:rPr>
          <w:color w:val="000000"/>
          <w:lang w:val="en-GB"/>
        </w:rPr>
        <w:t xml:space="preserve">) (Eno, 1990). </w:t>
      </w:r>
      <w:proofErr w:type="spellStart"/>
      <w:r w:rsidRPr="0096788C">
        <w:rPr>
          <w:color w:val="000000"/>
          <w:lang w:val="en-GB"/>
        </w:rPr>
        <w:t>Xunzi</w:t>
      </w:r>
      <w:proofErr w:type="spellEnd"/>
      <w:r w:rsidRPr="0096788C">
        <w:rPr>
          <w:color w:val="000000"/>
          <w:lang w:val="en-GB"/>
        </w:rPr>
        <w:t xml:space="preserve"> (20.39</w:t>
      </w:r>
      <w:r w:rsidR="00FD5E05">
        <w:rPr>
          <w:color w:val="000000"/>
          <w:lang w:val="en-GB"/>
        </w:rPr>
        <w:t xml:space="preserve"> </w:t>
      </w:r>
      <w:r w:rsidRPr="0096788C">
        <w:rPr>
          <w:color w:val="000000"/>
          <w:lang w:val="en-GB"/>
        </w:rPr>
        <w:t>-</w:t>
      </w:r>
      <w:r w:rsidR="00FD5E05">
        <w:rPr>
          <w:color w:val="000000"/>
          <w:lang w:val="en-GB"/>
        </w:rPr>
        <w:t xml:space="preserve"> </w:t>
      </w:r>
      <w:r w:rsidRPr="0096788C">
        <w:rPr>
          <w:color w:val="000000"/>
          <w:lang w:val="en-GB"/>
        </w:rPr>
        <w:t>40) describes the ecstatic sense of dance as</w:t>
      </w:r>
      <w:r w:rsidR="008C274B" w:rsidRPr="0096788C">
        <w:rPr>
          <w:color w:val="000000"/>
          <w:lang w:val="en-GB"/>
        </w:rPr>
        <w:t>:</w:t>
      </w:r>
    </w:p>
    <w:p w14:paraId="0BF31438" w14:textId="77777777" w:rsidR="00F7326A" w:rsidRPr="0096788C" w:rsidRDefault="00F7326A" w:rsidP="00D01010">
      <w:pPr>
        <w:jc w:val="both"/>
        <w:rPr>
          <w:color w:val="000000"/>
          <w:lang w:val="en-GB"/>
        </w:rPr>
      </w:pPr>
    </w:p>
    <w:p w14:paraId="70E988EF" w14:textId="2FB200C2" w:rsidR="008C274B" w:rsidRPr="0096788C" w:rsidRDefault="00347967" w:rsidP="00D01010">
      <w:pPr>
        <w:ind w:left="1134" w:right="1134"/>
        <w:jc w:val="both"/>
        <w:rPr>
          <w:color w:val="000000"/>
          <w:lang w:val="en-GB"/>
        </w:rPr>
      </w:pPr>
      <w:r w:rsidRPr="0096788C">
        <w:rPr>
          <w:color w:val="000000"/>
          <w:lang w:val="en-GB"/>
        </w:rPr>
        <w:t xml:space="preserve">‘we exhaust the strength of muscles and bone, constraining ourselves to the converging rhythms of gong and drum without the slightest deviation-and gradually, the meaning becomes clear’ (Eno, 1990: 180). </w:t>
      </w:r>
    </w:p>
    <w:p w14:paraId="568DDC95" w14:textId="77777777" w:rsidR="00F7326A" w:rsidRPr="0096788C" w:rsidRDefault="00F7326A" w:rsidP="008C274B">
      <w:pPr>
        <w:spacing w:line="360" w:lineRule="auto"/>
        <w:ind w:left="1134" w:right="1134"/>
        <w:jc w:val="both"/>
        <w:rPr>
          <w:color w:val="000000"/>
          <w:lang w:val="en-GB"/>
        </w:rPr>
      </w:pPr>
    </w:p>
    <w:p w14:paraId="78B4F91B" w14:textId="79F3287E" w:rsidR="00347967" w:rsidRPr="0096788C" w:rsidRDefault="00CF22DC" w:rsidP="00347967">
      <w:pPr>
        <w:spacing w:line="360" w:lineRule="auto"/>
        <w:jc w:val="both"/>
        <w:rPr>
          <w:color w:val="000000"/>
          <w:lang w:val="en-GB"/>
        </w:rPr>
      </w:pPr>
      <w:r w:rsidRPr="0096788C">
        <w:rPr>
          <w:color w:val="000000"/>
          <w:lang w:val="en-GB"/>
        </w:rPr>
        <w:t xml:space="preserve">According to </w:t>
      </w:r>
      <w:proofErr w:type="spellStart"/>
      <w:r w:rsidRPr="0096788C">
        <w:rPr>
          <w:color w:val="000000"/>
          <w:lang w:val="en-GB"/>
        </w:rPr>
        <w:t>Xunzi’s</w:t>
      </w:r>
      <w:proofErr w:type="spellEnd"/>
      <w:r w:rsidRPr="0096788C">
        <w:rPr>
          <w:color w:val="000000"/>
          <w:lang w:val="en-GB"/>
        </w:rPr>
        <w:t xml:space="preserve"> </w:t>
      </w:r>
      <w:r w:rsidR="004D36F3" w:rsidRPr="0096788C">
        <w:rPr>
          <w:color w:val="000000"/>
          <w:lang w:val="en-GB"/>
        </w:rPr>
        <w:t>viewpoints</w:t>
      </w:r>
      <w:r w:rsidRPr="0096788C">
        <w:rPr>
          <w:color w:val="000000"/>
          <w:lang w:val="en-GB"/>
        </w:rPr>
        <w:t xml:space="preserve">, the </w:t>
      </w:r>
      <w:r w:rsidR="002447D5" w:rsidRPr="0096788C">
        <w:rPr>
          <w:color w:val="000000"/>
          <w:lang w:val="en-GB"/>
        </w:rPr>
        <w:t>purpose</w:t>
      </w:r>
      <w:r w:rsidRPr="0096788C">
        <w:rPr>
          <w:color w:val="000000"/>
          <w:lang w:val="en-GB"/>
        </w:rPr>
        <w:t xml:space="preserve"> of </w:t>
      </w:r>
      <w:r w:rsidRPr="0096788C">
        <w:rPr>
          <w:i/>
          <w:iCs/>
          <w:color w:val="000000"/>
          <w:lang w:val="en-GB"/>
        </w:rPr>
        <w:t xml:space="preserve">li </w:t>
      </w:r>
      <w:r w:rsidRPr="0096788C">
        <w:rPr>
          <w:color w:val="000000"/>
          <w:lang w:val="en-GB"/>
        </w:rPr>
        <w:t>(ritual)</w:t>
      </w:r>
      <w:r w:rsidRPr="0096788C">
        <w:rPr>
          <w:i/>
          <w:iCs/>
          <w:color w:val="000000"/>
          <w:lang w:val="en-GB"/>
        </w:rPr>
        <w:t xml:space="preserve"> </w:t>
      </w:r>
      <w:r w:rsidRPr="0096788C">
        <w:rPr>
          <w:color w:val="000000"/>
          <w:lang w:val="en-GB"/>
        </w:rPr>
        <w:t xml:space="preserve">is to </w:t>
      </w:r>
      <w:r w:rsidR="002447D5" w:rsidRPr="0096788C">
        <w:rPr>
          <w:color w:val="000000"/>
          <w:lang w:val="en-GB"/>
        </w:rPr>
        <w:t>develop</w:t>
      </w:r>
      <w:r w:rsidRPr="0096788C">
        <w:rPr>
          <w:color w:val="000000"/>
          <w:lang w:val="en-GB"/>
        </w:rPr>
        <w:t xml:space="preserve"> desires</w:t>
      </w:r>
      <w:r w:rsidR="00926DDE" w:rsidRPr="0096788C">
        <w:rPr>
          <w:color w:val="000000"/>
          <w:lang w:val="en-GB"/>
        </w:rPr>
        <w:t xml:space="preserve">, while </w:t>
      </w:r>
      <w:r w:rsidRPr="0096788C">
        <w:rPr>
          <w:color w:val="000000"/>
          <w:lang w:val="en-GB"/>
        </w:rPr>
        <w:t xml:space="preserve">the </w:t>
      </w:r>
      <w:r w:rsidR="002447D5" w:rsidRPr="0096788C">
        <w:rPr>
          <w:color w:val="000000"/>
          <w:lang w:val="en-GB"/>
        </w:rPr>
        <w:t>purpose</w:t>
      </w:r>
      <w:r w:rsidRPr="0096788C">
        <w:rPr>
          <w:color w:val="000000"/>
          <w:lang w:val="en-GB"/>
        </w:rPr>
        <w:t xml:space="preserve"> of </w:t>
      </w:r>
      <w:r w:rsidR="009E5035">
        <w:rPr>
          <w:i/>
          <w:iCs/>
          <w:color w:val="000000"/>
          <w:lang w:val="en-GB"/>
        </w:rPr>
        <w:t>Y</w:t>
      </w:r>
      <w:r w:rsidRPr="0096788C">
        <w:rPr>
          <w:i/>
          <w:iCs/>
          <w:color w:val="000000"/>
          <w:lang w:val="en-GB"/>
        </w:rPr>
        <w:t>ue</w:t>
      </w:r>
      <w:r w:rsidRPr="0096788C">
        <w:rPr>
          <w:color w:val="000000"/>
          <w:lang w:val="en-GB"/>
        </w:rPr>
        <w:t xml:space="preserve"> (music) </w:t>
      </w:r>
      <w:r w:rsidR="00926DDE" w:rsidRPr="0096788C">
        <w:rPr>
          <w:color w:val="000000"/>
          <w:lang w:val="en-GB"/>
        </w:rPr>
        <w:t xml:space="preserve">serves </w:t>
      </w:r>
      <w:r w:rsidRPr="0096788C">
        <w:rPr>
          <w:color w:val="000000"/>
          <w:lang w:val="en-GB"/>
        </w:rPr>
        <w:t xml:space="preserve">to express </w:t>
      </w:r>
      <w:r w:rsidR="002447D5" w:rsidRPr="0096788C">
        <w:rPr>
          <w:color w:val="000000"/>
          <w:lang w:val="en-GB"/>
        </w:rPr>
        <w:t>emotions</w:t>
      </w:r>
      <w:r w:rsidR="00926DDE" w:rsidRPr="0096788C">
        <w:rPr>
          <w:color w:val="000000"/>
          <w:lang w:val="en-GB"/>
        </w:rPr>
        <w:t>; together they</w:t>
      </w:r>
      <w:r w:rsidR="002447D5" w:rsidRPr="0096788C">
        <w:rPr>
          <w:color w:val="000000"/>
          <w:lang w:val="en-GB"/>
        </w:rPr>
        <w:t xml:space="preserve"> </w:t>
      </w:r>
      <w:r w:rsidRPr="0096788C">
        <w:rPr>
          <w:color w:val="000000"/>
          <w:lang w:val="en-GB"/>
        </w:rPr>
        <w:t xml:space="preserve">are </w:t>
      </w:r>
      <w:r w:rsidR="00243E5A" w:rsidRPr="0096788C">
        <w:rPr>
          <w:color w:val="000000"/>
          <w:lang w:val="en-GB"/>
        </w:rPr>
        <w:t>vital</w:t>
      </w:r>
      <w:r w:rsidRPr="0096788C">
        <w:rPr>
          <w:color w:val="000000"/>
          <w:lang w:val="en-GB"/>
        </w:rPr>
        <w:t xml:space="preserve"> to </w:t>
      </w:r>
      <w:proofErr w:type="spellStart"/>
      <w:r w:rsidRPr="0096788C">
        <w:rPr>
          <w:color w:val="000000"/>
          <w:lang w:val="en-GB"/>
        </w:rPr>
        <w:t>Xunzi’s</w:t>
      </w:r>
      <w:proofErr w:type="spellEnd"/>
      <w:r w:rsidRPr="0096788C">
        <w:rPr>
          <w:color w:val="000000"/>
          <w:lang w:val="en-GB"/>
        </w:rPr>
        <w:t xml:space="preserve"> </w:t>
      </w:r>
      <w:r w:rsidR="004D36F3" w:rsidRPr="0096788C">
        <w:rPr>
          <w:color w:val="000000"/>
          <w:lang w:val="en-GB"/>
        </w:rPr>
        <w:t>concept</w:t>
      </w:r>
      <w:r w:rsidRPr="0096788C">
        <w:rPr>
          <w:color w:val="000000"/>
          <w:lang w:val="en-GB"/>
        </w:rPr>
        <w:t xml:space="preserve"> of moral education (Tang, 2016: 28).</w:t>
      </w:r>
      <w:r w:rsidRPr="0096788C">
        <w:rPr>
          <w:i/>
          <w:iCs/>
          <w:color w:val="000000"/>
          <w:lang w:val="en-GB"/>
        </w:rPr>
        <w:t xml:space="preserve"> </w:t>
      </w:r>
      <w:r w:rsidRPr="0096788C">
        <w:rPr>
          <w:color w:val="000000"/>
          <w:lang w:val="en-GB"/>
        </w:rPr>
        <w:t xml:space="preserve">The moral philosophy of </w:t>
      </w:r>
      <w:proofErr w:type="spellStart"/>
      <w:r w:rsidRPr="0096788C">
        <w:rPr>
          <w:color w:val="000000"/>
          <w:lang w:val="en-GB"/>
        </w:rPr>
        <w:t>Xunzi</w:t>
      </w:r>
      <w:proofErr w:type="spellEnd"/>
      <w:r w:rsidRPr="0096788C">
        <w:rPr>
          <w:color w:val="000000"/>
          <w:lang w:val="en-GB"/>
        </w:rPr>
        <w:t xml:space="preserve"> could be a </w:t>
      </w:r>
      <w:r w:rsidR="00660A31" w:rsidRPr="0096788C">
        <w:rPr>
          <w:color w:val="000000"/>
          <w:lang w:val="en-GB"/>
        </w:rPr>
        <w:t>response</w:t>
      </w:r>
      <w:r w:rsidRPr="0096788C">
        <w:rPr>
          <w:color w:val="000000"/>
          <w:lang w:val="en-GB"/>
        </w:rPr>
        <w:t xml:space="preserve"> to the </w:t>
      </w:r>
      <w:r w:rsidR="00D43F4F" w:rsidRPr="0096788C">
        <w:rPr>
          <w:color w:val="000000"/>
          <w:lang w:val="en-GB"/>
        </w:rPr>
        <w:t>contemporary</w:t>
      </w:r>
      <w:r w:rsidRPr="0096788C">
        <w:rPr>
          <w:color w:val="000000"/>
          <w:lang w:val="en-GB"/>
        </w:rPr>
        <w:t xml:space="preserve"> belief of self-reali</w:t>
      </w:r>
      <w:r w:rsidR="00645CBA">
        <w:rPr>
          <w:color w:val="000000"/>
          <w:lang w:val="en-GB"/>
        </w:rPr>
        <w:t>s</w:t>
      </w:r>
      <w:r w:rsidRPr="0096788C">
        <w:rPr>
          <w:color w:val="000000"/>
          <w:lang w:val="en-GB"/>
        </w:rPr>
        <w:t xml:space="preserve">ation and a concern for </w:t>
      </w:r>
      <w:r w:rsidR="004212B5" w:rsidRPr="0096788C">
        <w:rPr>
          <w:color w:val="000000"/>
          <w:lang w:val="en-GB"/>
        </w:rPr>
        <w:t>oneself</w:t>
      </w:r>
      <w:r w:rsidRPr="0096788C">
        <w:rPr>
          <w:color w:val="000000"/>
          <w:lang w:val="en-GB"/>
        </w:rPr>
        <w:t xml:space="preserve"> (Tang, 2016: 2).</w:t>
      </w:r>
      <w:r w:rsidR="004212B5" w:rsidRPr="0096788C">
        <w:rPr>
          <w:color w:val="000000"/>
          <w:lang w:val="en-GB"/>
        </w:rPr>
        <w:t xml:space="preserve"> </w:t>
      </w:r>
      <w:r w:rsidR="00347967" w:rsidRPr="0096788C">
        <w:rPr>
          <w:color w:val="000000"/>
          <w:lang w:val="en-GB"/>
        </w:rPr>
        <w:t xml:space="preserve">‘The dance of Ruism possessed self-fulfilled meaning; the meaning of </w:t>
      </w:r>
      <w:r w:rsidR="00B0630B" w:rsidRPr="0096788C">
        <w:rPr>
          <w:i/>
          <w:color w:val="000000"/>
          <w:lang w:val="en-GB"/>
        </w:rPr>
        <w:t>T</w:t>
      </w:r>
      <w:r w:rsidR="00347967" w:rsidRPr="0096788C">
        <w:rPr>
          <w:i/>
          <w:color w:val="000000"/>
          <w:lang w:val="en-GB"/>
        </w:rPr>
        <w:t xml:space="preserve">ian </w:t>
      </w:r>
      <w:r w:rsidR="00347967" w:rsidRPr="0096788C">
        <w:rPr>
          <w:color w:val="000000"/>
          <w:lang w:val="en-GB"/>
        </w:rPr>
        <w:t xml:space="preserve">must be sought in the dance’ (Eno, 1990: 180). The </w:t>
      </w:r>
      <w:proofErr w:type="spellStart"/>
      <w:r w:rsidR="00347967" w:rsidRPr="0096788C">
        <w:rPr>
          <w:color w:val="000000"/>
          <w:lang w:val="en-GB"/>
        </w:rPr>
        <w:t>Ruistic</w:t>
      </w:r>
      <w:proofErr w:type="spellEnd"/>
      <w:r w:rsidR="00347967" w:rsidRPr="0096788C">
        <w:rPr>
          <w:color w:val="000000"/>
          <w:lang w:val="en-GB"/>
        </w:rPr>
        <w:t xml:space="preserve"> Heaven always prefigurated the awareness of the world as perceived by the master of ritual choreography, the exemplary of the sage. </w:t>
      </w:r>
      <w:proofErr w:type="spellStart"/>
      <w:r w:rsidR="00347967" w:rsidRPr="0096788C">
        <w:rPr>
          <w:color w:val="000000"/>
          <w:lang w:val="en-GB"/>
        </w:rPr>
        <w:t>Ruists</w:t>
      </w:r>
      <w:proofErr w:type="spellEnd"/>
      <w:r w:rsidR="00347967" w:rsidRPr="0096788C">
        <w:rPr>
          <w:color w:val="000000"/>
          <w:lang w:val="en-GB"/>
        </w:rPr>
        <w:t xml:space="preserve">, as ‘Masters of Dance’ (Eno, 1990) turned out to be masters of life as well. Dance as a guiding allegory employs that all </w:t>
      </w:r>
      <w:r w:rsidR="005606FA" w:rsidRPr="0096788C">
        <w:rPr>
          <w:color w:val="000000"/>
          <w:lang w:val="en-GB"/>
        </w:rPr>
        <w:t xml:space="preserve">the </w:t>
      </w:r>
      <w:r w:rsidR="00347967" w:rsidRPr="0096788C">
        <w:rPr>
          <w:color w:val="000000"/>
          <w:lang w:val="en-GB"/>
        </w:rPr>
        <w:t>ritual study</w:t>
      </w:r>
      <w:r w:rsidR="005606FA" w:rsidRPr="0096788C">
        <w:rPr>
          <w:color w:val="000000"/>
          <w:lang w:val="en-GB"/>
        </w:rPr>
        <w:t xml:space="preserve"> intends</w:t>
      </w:r>
      <w:r w:rsidR="00347967" w:rsidRPr="0096788C">
        <w:rPr>
          <w:color w:val="000000"/>
          <w:lang w:val="en-GB"/>
        </w:rPr>
        <w:t xml:space="preserve"> to create simultaneously, a choreography of the ordinary existence in one’s life (Eno, 1990). </w:t>
      </w:r>
    </w:p>
    <w:p w14:paraId="51C56A28" w14:textId="77777777" w:rsidR="00347967" w:rsidRPr="0096788C" w:rsidRDefault="00347967" w:rsidP="00347967">
      <w:pPr>
        <w:spacing w:line="360" w:lineRule="auto"/>
        <w:jc w:val="both"/>
        <w:rPr>
          <w:color w:val="000000"/>
          <w:lang w:val="en-GB"/>
        </w:rPr>
      </w:pPr>
    </w:p>
    <w:p w14:paraId="1D86695C" w14:textId="70FCDA61" w:rsidR="00347967" w:rsidRPr="0096788C" w:rsidRDefault="00EB0AE9" w:rsidP="00347967">
      <w:pPr>
        <w:spacing w:line="360" w:lineRule="auto"/>
        <w:jc w:val="both"/>
        <w:rPr>
          <w:color w:val="000000"/>
          <w:lang w:val="en-GB"/>
        </w:rPr>
      </w:pPr>
      <w:r>
        <w:rPr>
          <w:color w:val="000000"/>
          <w:lang w:val="en-GB"/>
        </w:rPr>
        <w:lastRenderedPageBreak/>
        <w:t xml:space="preserve">As a transcending concept, </w:t>
      </w:r>
      <w:r w:rsidR="00347967" w:rsidRPr="0096788C">
        <w:rPr>
          <w:color w:val="000000"/>
          <w:lang w:val="en-GB"/>
        </w:rPr>
        <w:t xml:space="preserve">‘Heaven’ is </w:t>
      </w:r>
      <w:r w:rsidR="00347967" w:rsidRPr="0096788C">
        <w:rPr>
          <w:color w:val="000000"/>
          <w:spacing w:val="2"/>
          <w:lang w:val="en-GB"/>
        </w:rPr>
        <w:t xml:space="preserve">not </w:t>
      </w:r>
      <w:r w:rsidR="00D43F4F" w:rsidRPr="0096788C">
        <w:rPr>
          <w:color w:val="000000"/>
          <w:spacing w:val="2"/>
          <w:lang w:val="en-GB"/>
        </w:rPr>
        <w:t>reasonably</w:t>
      </w:r>
      <w:r w:rsidR="00347967" w:rsidRPr="0096788C">
        <w:rPr>
          <w:color w:val="000000"/>
          <w:spacing w:val="2"/>
          <w:lang w:val="en-GB"/>
        </w:rPr>
        <w:t xml:space="preserve"> comprehensible</w:t>
      </w:r>
      <w:r>
        <w:rPr>
          <w:color w:val="000000"/>
          <w:spacing w:val="2"/>
          <w:lang w:val="en-GB"/>
        </w:rPr>
        <w:t xml:space="preserve"> </w:t>
      </w:r>
      <w:r w:rsidRPr="0096788C">
        <w:rPr>
          <w:color w:val="000000"/>
          <w:spacing w:val="2"/>
          <w:lang w:val="en-GB"/>
        </w:rPr>
        <w:t>(</w:t>
      </w:r>
      <w:proofErr w:type="spellStart"/>
      <w:r w:rsidRPr="0096788C">
        <w:rPr>
          <w:color w:val="000000"/>
          <w:spacing w:val="2"/>
          <w:lang w:val="en-GB"/>
        </w:rPr>
        <w:t>Kieft</w:t>
      </w:r>
      <w:proofErr w:type="spellEnd"/>
      <w:r w:rsidRPr="0096788C">
        <w:rPr>
          <w:color w:val="000000"/>
          <w:spacing w:val="2"/>
          <w:lang w:val="en-GB"/>
        </w:rPr>
        <w:t>, 2014)</w:t>
      </w:r>
      <w:r w:rsidR="00926DDE" w:rsidRPr="0096788C">
        <w:rPr>
          <w:color w:val="000000"/>
          <w:spacing w:val="2"/>
          <w:lang w:val="en-GB"/>
        </w:rPr>
        <w:t xml:space="preserve">. People have to use </w:t>
      </w:r>
      <w:r w:rsidR="00347967" w:rsidRPr="0096788C">
        <w:rPr>
          <w:color w:val="000000"/>
          <w:spacing w:val="2"/>
          <w:lang w:val="en-GB"/>
        </w:rPr>
        <w:t xml:space="preserve">other faculties, </w:t>
      </w:r>
      <w:r w:rsidR="00926DDE" w:rsidRPr="0096788C">
        <w:rPr>
          <w:color w:val="000000"/>
          <w:spacing w:val="2"/>
          <w:lang w:val="en-GB"/>
        </w:rPr>
        <w:t xml:space="preserve">their </w:t>
      </w:r>
      <w:r w:rsidR="00347967" w:rsidRPr="0096788C">
        <w:rPr>
          <w:color w:val="000000"/>
          <w:lang w:val="en-GB"/>
        </w:rPr>
        <w:t xml:space="preserve">senses </w:t>
      </w:r>
      <w:r w:rsidR="00926DDE" w:rsidRPr="0096788C">
        <w:rPr>
          <w:color w:val="000000"/>
          <w:lang w:val="en-GB"/>
        </w:rPr>
        <w:t>and</w:t>
      </w:r>
      <w:r w:rsidR="00347967" w:rsidRPr="0096788C">
        <w:rPr>
          <w:color w:val="000000"/>
          <w:lang w:val="en-GB"/>
        </w:rPr>
        <w:t xml:space="preserve"> </w:t>
      </w:r>
      <w:r w:rsidR="002447D5" w:rsidRPr="0096788C">
        <w:rPr>
          <w:color w:val="000000"/>
          <w:lang w:val="en-GB"/>
        </w:rPr>
        <w:t xml:space="preserve">states </w:t>
      </w:r>
      <w:r w:rsidR="00347967" w:rsidRPr="0096788C">
        <w:rPr>
          <w:color w:val="000000"/>
          <w:lang w:val="en-GB"/>
        </w:rPr>
        <w:t xml:space="preserve">of </w:t>
      </w:r>
      <w:r w:rsidR="002447D5" w:rsidRPr="0096788C">
        <w:rPr>
          <w:color w:val="000000"/>
          <w:lang w:val="en-GB"/>
        </w:rPr>
        <w:t>awareness</w:t>
      </w:r>
      <w:r w:rsidR="00926DDE" w:rsidRPr="0096788C">
        <w:rPr>
          <w:color w:val="000000"/>
          <w:lang w:val="en-GB"/>
        </w:rPr>
        <w:t>, to understand ‘Heaven’.</w:t>
      </w:r>
      <w:r w:rsidR="00347967" w:rsidRPr="0096788C">
        <w:rPr>
          <w:color w:val="000000"/>
          <w:lang w:val="en-GB"/>
        </w:rPr>
        <w:t xml:space="preserve"> </w:t>
      </w:r>
      <w:r w:rsidR="009E5035">
        <w:rPr>
          <w:color w:val="000000"/>
          <w:lang w:val="en-GB"/>
        </w:rPr>
        <w:t xml:space="preserve">In many cultures, </w:t>
      </w:r>
      <w:r w:rsidR="004D36F3" w:rsidRPr="0096788C">
        <w:rPr>
          <w:color w:val="000000"/>
          <w:lang w:val="en-GB"/>
        </w:rPr>
        <w:t>‘</w:t>
      </w:r>
      <w:r w:rsidR="009E5035">
        <w:rPr>
          <w:color w:val="000000"/>
          <w:lang w:val="en-GB"/>
        </w:rPr>
        <w:t>d</w:t>
      </w:r>
      <w:r w:rsidR="00347967" w:rsidRPr="0096788C">
        <w:rPr>
          <w:color w:val="000000"/>
          <w:lang w:val="en-GB"/>
        </w:rPr>
        <w:t xml:space="preserve">ancing is one of the </w:t>
      </w:r>
      <w:r w:rsidR="002447D5" w:rsidRPr="0096788C">
        <w:rPr>
          <w:color w:val="000000"/>
          <w:lang w:val="en-GB"/>
        </w:rPr>
        <w:t>recogni</w:t>
      </w:r>
      <w:r>
        <w:rPr>
          <w:color w:val="000000"/>
          <w:lang w:val="en-GB"/>
        </w:rPr>
        <w:t>s</w:t>
      </w:r>
      <w:r w:rsidR="002447D5" w:rsidRPr="0096788C">
        <w:rPr>
          <w:color w:val="000000"/>
          <w:lang w:val="en-GB"/>
        </w:rPr>
        <w:t>ed</w:t>
      </w:r>
      <w:r w:rsidR="00347967" w:rsidRPr="0096788C">
        <w:rPr>
          <w:color w:val="000000"/>
          <w:lang w:val="en-GB"/>
        </w:rPr>
        <w:t xml:space="preserve"> methods to cause altered states of consciousness</w:t>
      </w:r>
      <w:r w:rsidR="004D36F3" w:rsidRPr="0096788C">
        <w:rPr>
          <w:color w:val="000000"/>
          <w:lang w:val="en-GB"/>
        </w:rPr>
        <w:t>’</w:t>
      </w:r>
      <w:r w:rsidR="00347967" w:rsidRPr="0096788C">
        <w:rPr>
          <w:color w:val="000000"/>
          <w:lang w:val="en-GB"/>
        </w:rPr>
        <w:t xml:space="preserve"> </w:t>
      </w:r>
      <w:r w:rsidR="00926DDE" w:rsidRPr="0096788C">
        <w:rPr>
          <w:color w:val="000000"/>
          <w:lang w:val="en-GB"/>
        </w:rPr>
        <w:t xml:space="preserve">according to </w:t>
      </w:r>
      <w:r w:rsidR="00347967" w:rsidRPr="0096788C">
        <w:rPr>
          <w:color w:val="000000"/>
          <w:lang w:val="en-GB"/>
        </w:rPr>
        <w:t>Eliade</w:t>
      </w:r>
      <w:r w:rsidR="00926DDE" w:rsidRPr="0096788C">
        <w:rPr>
          <w:color w:val="000000"/>
          <w:lang w:val="en-GB"/>
        </w:rPr>
        <w:t xml:space="preserve"> (</w:t>
      </w:r>
      <w:r w:rsidR="00347967" w:rsidRPr="0096788C">
        <w:rPr>
          <w:color w:val="000000"/>
          <w:lang w:val="en-GB"/>
        </w:rPr>
        <w:t>1972</w:t>
      </w:r>
      <w:r w:rsidR="00926DDE" w:rsidRPr="0096788C">
        <w:rPr>
          <w:color w:val="000000"/>
          <w:lang w:val="en-GB"/>
        </w:rPr>
        <w:t xml:space="preserve">) and </w:t>
      </w:r>
      <w:r w:rsidR="00347967" w:rsidRPr="0096788C">
        <w:rPr>
          <w:color w:val="000000"/>
          <w:lang w:val="en-GB"/>
        </w:rPr>
        <w:t xml:space="preserve">Hume </w:t>
      </w:r>
      <w:r w:rsidR="00926DDE" w:rsidRPr="0096788C">
        <w:rPr>
          <w:color w:val="000000"/>
          <w:lang w:val="en-GB"/>
        </w:rPr>
        <w:t>(</w:t>
      </w:r>
      <w:r w:rsidR="00347967" w:rsidRPr="0096788C">
        <w:rPr>
          <w:color w:val="000000"/>
          <w:lang w:val="en-GB"/>
        </w:rPr>
        <w:t xml:space="preserve">2007). </w:t>
      </w:r>
      <w:proofErr w:type="spellStart"/>
      <w:r w:rsidR="009E5035">
        <w:rPr>
          <w:color w:val="000000"/>
          <w:lang w:val="en-GB"/>
        </w:rPr>
        <w:t>Kieft’s</w:t>
      </w:r>
      <w:proofErr w:type="spellEnd"/>
      <w:r w:rsidR="009E5035">
        <w:rPr>
          <w:color w:val="000000"/>
          <w:lang w:val="en-GB"/>
        </w:rPr>
        <w:t xml:space="preserve"> anthropological research has demonstrated that d</w:t>
      </w:r>
      <w:r w:rsidR="004D36F3" w:rsidRPr="0096788C">
        <w:rPr>
          <w:color w:val="000000"/>
          <w:lang w:val="en-GB"/>
        </w:rPr>
        <w:t xml:space="preserve">ancers </w:t>
      </w:r>
      <w:r w:rsidR="002447D5" w:rsidRPr="0096788C">
        <w:rPr>
          <w:color w:val="000000"/>
          <w:lang w:val="en-GB"/>
        </w:rPr>
        <w:t>alter</w:t>
      </w:r>
      <w:r w:rsidR="00347967" w:rsidRPr="0096788C">
        <w:rPr>
          <w:color w:val="000000"/>
          <w:lang w:val="en-GB"/>
        </w:rPr>
        <w:t xml:space="preserve"> from </w:t>
      </w:r>
      <w:r w:rsidR="004D36F3" w:rsidRPr="0096788C">
        <w:rPr>
          <w:color w:val="000000"/>
          <w:lang w:val="en-GB"/>
        </w:rPr>
        <w:t>‘</w:t>
      </w:r>
      <w:r w:rsidR="00347967" w:rsidRPr="0096788C">
        <w:rPr>
          <w:color w:val="000000"/>
          <w:lang w:val="en-GB"/>
        </w:rPr>
        <w:t>cognitive facilities into an experiential</w:t>
      </w:r>
      <w:r w:rsidR="00347967" w:rsidRPr="0096788C">
        <w:rPr>
          <w:rStyle w:val="a"/>
          <w:color w:val="000000"/>
          <w:lang w:val="en-GB"/>
        </w:rPr>
        <w:t xml:space="preserve"> </w:t>
      </w:r>
      <w:r w:rsidR="00347967" w:rsidRPr="0096788C">
        <w:rPr>
          <w:color w:val="000000"/>
          <w:lang w:val="en-GB"/>
        </w:rPr>
        <w:t>sensory mode</w:t>
      </w:r>
      <w:r w:rsidR="002447D5" w:rsidRPr="0096788C">
        <w:rPr>
          <w:color w:val="000000"/>
          <w:lang w:val="en-GB"/>
        </w:rPr>
        <w:t xml:space="preserve">’ </w:t>
      </w:r>
      <w:r w:rsidR="002447D5" w:rsidRPr="0096788C">
        <w:rPr>
          <w:color w:val="000000"/>
          <w:spacing w:val="2"/>
          <w:lang w:val="en-GB"/>
        </w:rPr>
        <w:t>(2014: 35),</w:t>
      </w:r>
      <w:r w:rsidR="00347967" w:rsidRPr="0096788C">
        <w:rPr>
          <w:color w:val="000000"/>
          <w:lang w:val="en-GB"/>
        </w:rPr>
        <w:t xml:space="preserve"> which </w:t>
      </w:r>
      <w:r w:rsidR="002447D5" w:rsidRPr="0096788C">
        <w:rPr>
          <w:color w:val="000000"/>
          <w:lang w:val="en-GB"/>
        </w:rPr>
        <w:t>unlocks</w:t>
      </w:r>
      <w:r w:rsidR="00347967" w:rsidRPr="0096788C">
        <w:rPr>
          <w:color w:val="000000"/>
          <w:lang w:val="en-GB"/>
        </w:rPr>
        <w:t xml:space="preserve"> </w:t>
      </w:r>
      <w:r w:rsidR="002447D5" w:rsidRPr="0096788C">
        <w:rPr>
          <w:color w:val="000000"/>
          <w:lang w:val="en-GB"/>
        </w:rPr>
        <w:t xml:space="preserve">new possible ways </w:t>
      </w:r>
      <w:r w:rsidR="00347967" w:rsidRPr="0096788C">
        <w:rPr>
          <w:color w:val="000000"/>
          <w:spacing w:val="2"/>
          <w:lang w:val="en-GB"/>
        </w:rPr>
        <w:t xml:space="preserve">of </w:t>
      </w:r>
      <w:r w:rsidR="002447D5" w:rsidRPr="0096788C">
        <w:rPr>
          <w:color w:val="000000"/>
          <w:spacing w:val="2"/>
          <w:lang w:val="en-GB"/>
        </w:rPr>
        <w:t>observing</w:t>
      </w:r>
      <w:r w:rsidR="00347967" w:rsidRPr="0096788C">
        <w:rPr>
          <w:color w:val="000000"/>
          <w:spacing w:val="2"/>
          <w:lang w:val="en-GB"/>
        </w:rPr>
        <w:t xml:space="preserve"> and </w:t>
      </w:r>
      <w:r w:rsidR="002447D5" w:rsidRPr="0096788C">
        <w:rPr>
          <w:color w:val="000000"/>
          <w:spacing w:val="2"/>
          <w:lang w:val="en-GB"/>
        </w:rPr>
        <w:t>understanding</w:t>
      </w:r>
      <w:r w:rsidR="00347967" w:rsidRPr="0096788C">
        <w:rPr>
          <w:color w:val="000000"/>
          <w:spacing w:val="2"/>
          <w:lang w:val="en-GB"/>
        </w:rPr>
        <w:t xml:space="preserve"> life</w:t>
      </w:r>
      <w:r w:rsidR="002447D5" w:rsidRPr="0096788C">
        <w:rPr>
          <w:color w:val="000000"/>
          <w:spacing w:val="2"/>
          <w:lang w:val="en-GB"/>
        </w:rPr>
        <w:t>.</w:t>
      </w:r>
      <w:r w:rsidR="00347967" w:rsidRPr="0096788C">
        <w:rPr>
          <w:color w:val="000000"/>
          <w:spacing w:val="2"/>
          <w:lang w:val="en-GB"/>
        </w:rPr>
        <w:t xml:space="preserve"> </w:t>
      </w:r>
      <w:r w:rsidR="009E5035">
        <w:rPr>
          <w:color w:val="000000"/>
          <w:spacing w:val="2"/>
          <w:lang w:val="en-GB"/>
        </w:rPr>
        <w:t xml:space="preserve">Even more, </w:t>
      </w:r>
      <w:proofErr w:type="spellStart"/>
      <w:r w:rsidR="009E5035">
        <w:rPr>
          <w:color w:val="000000"/>
          <w:spacing w:val="2"/>
          <w:lang w:val="en-GB"/>
        </w:rPr>
        <w:t>Paintner</w:t>
      </w:r>
      <w:proofErr w:type="spellEnd"/>
      <w:r w:rsidR="009E5035">
        <w:rPr>
          <w:color w:val="000000"/>
          <w:spacing w:val="2"/>
          <w:lang w:val="en-GB"/>
        </w:rPr>
        <w:t xml:space="preserve"> demonstrated that d</w:t>
      </w:r>
      <w:r w:rsidR="00574622" w:rsidRPr="0096788C">
        <w:rPr>
          <w:color w:val="000000"/>
          <w:lang w:val="en-GB"/>
        </w:rPr>
        <w:t>ancers</w:t>
      </w:r>
      <w:r w:rsidR="004D36F3" w:rsidRPr="0096788C">
        <w:rPr>
          <w:color w:val="000000"/>
          <w:lang w:val="en-GB"/>
        </w:rPr>
        <w:t xml:space="preserve"> </w:t>
      </w:r>
      <w:r w:rsidR="00574622" w:rsidRPr="0096788C">
        <w:rPr>
          <w:color w:val="000000"/>
          <w:lang w:val="en-GB"/>
        </w:rPr>
        <w:t>‘</w:t>
      </w:r>
      <w:r w:rsidR="00347967" w:rsidRPr="0096788C">
        <w:rPr>
          <w:color w:val="000000"/>
          <w:lang w:val="en-GB"/>
        </w:rPr>
        <w:t>never fully arrive but are always unfolding and discovering</w:t>
      </w:r>
      <w:r w:rsidR="00574622" w:rsidRPr="0096788C">
        <w:rPr>
          <w:color w:val="000000"/>
          <w:lang w:val="en-GB"/>
        </w:rPr>
        <w:t>’</w:t>
      </w:r>
      <w:r w:rsidR="004D36F3" w:rsidRPr="0096788C">
        <w:rPr>
          <w:color w:val="000000"/>
          <w:lang w:val="en-GB"/>
        </w:rPr>
        <w:t xml:space="preserve"> as t</w:t>
      </w:r>
      <w:r w:rsidR="00347967" w:rsidRPr="0096788C">
        <w:rPr>
          <w:color w:val="000000"/>
          <w:lang w:val="en-GB"/>
        </w:rPr>
        <w:t xml:space="preserve">hey </w:t>
      </w:r>
      <w:r w:rsidR="00574622" w:rsidRPr="0096788C">
        <w:rPr>
          <w:color w:val="000000"/>
          <w:lang w:val="en-GB"/>
        </w:rPr>
        <w:t>‘</w:t>
      </w:r>
      <w:r w:rsidR="00347967" w:rsidRPr="0096788C">
        <w:rPr>
          <w:color w:val="000000"/>
          <w:lang w:val="en-GB"/>
        </w:rPr>
        <w:t>become lost and absorbed</w:t>
      </w:r>
      <w:r w:rsidR="00574622" w:rsidRPr="0096788C">
        <w:rPr>
          <w:color w:val="000000"/>
          <w:lang w:val="en-GB"/>
        </w:rPr>
        <w:t>’</w:t>
      </w:r>
      <w:r w:rsidR="004D36F3" w:rsidRPr="0096788C">
        <w:rPr>
          <w:color w:val="000000"/>
          <w:lang w:val="en-GB"/>
        </w:rPr>
        <w:t>;</w:t>
      </w:r>
      <w:r w:rsidR="00347967" w:rsidRPr="0096788C">
        <w:rPr>
          <w:color w:val="000000"/>
          <w:lang w:val="en-GB"/>
        </w:rPr>
        <w:t xml:space="preserve"> </w:t>
      </w:r>
      <w:r w:rsidR="004D36F3" w:rsidRPr="0096788C">
        <w:rPr>
          <w:color w:val="000000"/>
          <w:lang w:val="en-GB"/>
        </w:rPr>
        <w:t xml:space="preserve">nevertheless, they </w:t>
      </w:r>
      <w:r w:rsidR="00347967" w:rsidRPr="0096788C">
        <w:rPr>
          <w:color w:val="000000"/>
          <w:lang w:val="en-GB"/>
        </w:rPr>
        <w:t xml:space="preserve">are </w:t>
      </w:r>
      <w:r w:rsidR="004D36F3" w:rsidRPr="0096788C">
        <w:rPr>
          <w:color w:val="000000"/>
          <w:lang w:val="en-GB"/>
        </w:rPr>
        <w:t>completely</w:t>
      </w:r>
      <w:r w:rsidR="00347967" w:rsidRPr="0096788C">
        <w:rPr>
          <w:color w:val="000000"/>
          <w:lang w:val="en-GB"/>
        </w:rPr>
        <w:t xml:space="preserve"> present to what they are doing (2007</w:t>
      </w:r>
      <w:r w:rsidR="00574622" w:rsidRPr="0096788C">
        <w:rPr>
          <w:color w:val="000000"/>
          <w:lang w:val="en-GB"/>
        </w:rPr>
        <w:t>: 4</w:t>
      </w:r>
      <w:r w:rsidR="00347967" w:rsidRPr="0096788C">
        <w:rPr>
          <w:color w:val="000000"/>
          <w:lang w:val="en-GB"/>
        </w:rPr>
        <w:t>).</w:t>
      </w:r>
      <w:r w:rsidR="00574622" w:rsidRPr="0096788C">
        <w:rPr>
          <w:color w:val="000000"/>
          <w:lang w:val="en-GB"/>
        </w:rPr>
        <w:t xml:space="preserve"> </w:t>
      </w:r>
      <w:r w:rsidR="00B37B41" w:rsidRPr="0096788C">
        <w:rPr>
          <w:color w:val="000000"/>
          <w:lang w:val="en-GB"/>
        </w:rPr>
        <w:t>Csikszentmihalyi and Csikszentmihalyi (1988) explained s</w:t>
      </w:r>
      <w:r w:rsidR="004D36F3" w:rsidRPr="0096788C">
        <w:rPr>
          <w:color w:val="000000"/>
          <w:lang w:val="en-GB"/>
        </w:rPr>
        <w:t xml:space="preserve">uch experiences </w:t>
      </w:r>
      <w:r w:rsidR="00347967" w:rsidRPr="0096788C">
        <w:rPr>
          <w:color w:val="000000"/>
          <w:lang w:val="en-GB"/>
        </w:rPr>
        <w:t xml:space="preserve">as being in a </w:t>
      </w:r>
      <w:r w:rsidR="002447D5" w:rsidRPr="0096788C">
        <w:rPr>
          <w:color w:val="000000"/>
          <w:lang w:val="en-GB"/>
        </w:rPr>
        <w:t xml:space="preserve">perception </w:t>
      </w:r>
      <w:r w:rsidR="00347967" w:rsidRPr="0096788C">
        <w:rPr>
          <w:color w:val="000000"/>
          <w:lang w:val="en-GB"/>
        </w:rPr>
        <w:t xml:space="preserve">of </w:t>
      </w:r>
      <w:r w:rsidR="004D5A47" w:rsidRPr="0096788C">
        <w:rPr>
          <w:color w:val="000000"/>
          <w:lang w:val="en-GB"/>
        </w:rPr>
        <w:t>‘</w:t>
      </w:r>
      <w:r w:rsidR="00347967" w:rsidRPr="0096788C">
        <w:rPr>
          <w:color w:val="000000"/>
          <w:lang w:val="en-GB"/>
        </w:rPr>
        <w:t xml:space="preserve">flow or altered awareness where the sense of time </w:t>
      </w:r>
      <w:proofErr w:type="gramStart"/>
      <w:r w:rsidR="00347967" w:rsidRPr="0096788C">
        <w:rPr>
          <w:color w:val="000000"/>
          <w:lang w:val="en-GB"/>
        </w:rPr>
        <w:t>changes</w:t>
      </w:r>
      <w:r w:rsidR="004D5A47" w:rsidRPr="0096788C">
        <w:rPr>
          <w:color w:val="000000"/>
          <w:lang w:val="en-GB"/>
        </w:rPr>
        <w:t>’</w:t>
      </w:r>
      <w:proofErr w:type="gramEnd"/>
      <w:r w:rsidR="00B37B41" w:rsidRPr="0096788C">
        <w:rPr>
          <w:color w:val="000000"/>
          <w:lang w:val="en-GB"/>
        </w:rPr>
        <w:t xml:space="preserve">. </w:t>
      </w:r>
      <w:r w:rsidR="009E5035">
        <w:rPr>
          <w:color w:val="000000"/>
          <w:lang w:val="en-GB"/>
        </w:rPr>
        <w:t>D</w:t>
      </w:r>
      <w:r w:rsidR="00347967" w:rsidRPr="0096788C">
        <w:rPr>
          <w:color w:val="000000"/>
          <w:lang w:val="en-GB"/>
        </w:rPr>
        <w:t>ancing</w:t>
      </w:r>
      <w:r w:rsidR="00B37B41" w:rsidRPr="0096788C">
        <w:rPr>
          <w:color w:val="000000"/>
          <w:lang w:val="en-GB"/>
        </w:rPr>
        <w:t xml:space="preserve"> therefore leads us</w:t>
      </w:r>
      <w:r w:rsidR="00347967" w:rsidRPr="0096788C">
        <w:rPr>
          <w:color w:val="000000"/>
          <w:lang w:val="en-GB"/>
        </w:rPr>
        <w:t xml:space="preserve"> </w:t>
      </w:r>
      <w:r w:rsidR="00B37B41" w:rsidRPr="0096788C">
        <w:rPr>
          <w:color w:val="000000"/>
          <w:lang w:val="en-GB"/>
        </w:rPr>
        <w:t xml:space="preserve">to one of the main theories of Daoism as it helps people to achieve </w:t>
      </w:r>
      <w:r w:rsidR="00347967" w:rsidRPr="0096788C">
        <w:rPr>
          <w:color w:val="000000"/>
          <w:lang w:val="en-GB"/>
        </w:rPr>
        <w:t>a state of belonging in the present moment</w:t>
      </w:r>
      <w:r w:rsidR="009E5035">
        <w:rPr>
          <w:color w:val="000000"/>
          <w:lang w:val="en-GB"/>
        </w:rPr>
        <w:t xml:space="preserve"> in order to ascent</w:t>
      </w:r>
      <w:r w:rsidR="00B37B41" w:rsidRPr="0096788C">
        <w:rPr>
          <w:color w:val="000000"/>
          <w:lang w:val="en-GB"/>
        </w:rPr>
        <w:t>.</w:t>
      </w:r>
      <w:r w:rsidR="00347967" w:rsidRPr="0096788C">
        <w:rPr>
          <w:color w:val="000000"/>
          <w:lang w:val="en-GB"/>
        </w:rPr>
        <w:t xml:space="preserve"> </w:t>
      </w:r>
    </w:p>
    <w:p w14:paraId="4884A651" w14:textId="77777777" w:rsidR="00347967" w:rsidRPr="0096788C" w:rsidRDefault="00347967" w:rsidP="00347967">
      <w:pPr>
        <w:spacing w:line="360" w:lineRule="auto"/>
        <w:jc w:val="both"/>
        <w:rPr>
          <w:color w:val="000000"/>
          <w:lang w:val="en-GB"/>
        </w:rPr>
      </w:pPr>
    </w:p>
    <w:p w14:paraId="23ED5E99" w14:textId="5BAC463A" w:rsidR="00347967" w:rsidRPr="0096788C" w:rsidRDefault="00347967" w:rsidP="00347967">
      <w:pPr>
        <w:spacing w:line="360" w:lineRule="auto"/>
        <w:jc w:val="both"/>
        <w:rPr>
          <w:lang w:val="en-GB"/>
        </w:rPr>
      </w:pPr>
      <w:r w:rsidRPr="0096788C">
        <w:rPr>
          <w:color w:val="000000"/>
          <w:lang w:val="en-GB"/>
        </w:rPr>
        <w:t>In ‘The Steps of Yu’, which is regarded as the finest Daoist dance, stillness is the main step (</w:t>
      </w:r>
      <w:proofErr w:type="spellStart"/>
      <w:r w:rsidRPr="0096788C">
        <w:rPr>
          <w:color w:val="000000"/>
          <w:lang w:val="en-GB"/>
        </w:rPr>
        <w:t>Standtaert</w:t>
      </w:r>
      <w:proofErr w:type="spellEnd"/>
      <w:r w:rsidRPr="0096788C">
        <w:rPr>
          <w:color w:val="000000"/>
          <w:lang w:val="en-GB"/>
        </w:rPr>
        <w:t xml:space="preserve">, 2005). </w:t>
      </w:r>
      <w:r w:rsidR="00613DAB" w:rsidRPr="0096788C">
        <w:rPr>
          <w:color w:val="000000"/>
          <w:lang w:val="en-GB"/>
        </w:rPr>
        <w:t>‘</w:t>
      </w:r>
      <w:r w:rsidR="002447D5" w:rsidRPr="0096788C">
        <w:rPr>
          <w:color w:val="000000"/>
          <w:lang w:val="en-GB"/>
        </w:rPr>
        <w:t>Throughout</w:t>
      </w:r>
      <w:r w:rsidRPr="0096788C">
        <w:rPr>
          <w:color w:val="000000"/>
          <w:lang w:val="en-GB"/>
        </w:rPr>
        <w:t xml:space="preserve"> this </w:t>
      </w:r>
      <w:r w:rsidR="009152D4" w:rsidRPr="0096788C">
        <w:rPr>
          <w:color w:val="000000"/>
          <w:lang w:val="en-GB"/>
        </w:rPr>
        <w:t>pause</w:t>
      </w:r>
      <w:r w:rsidRPr="0096788C">
        <w:rPr>
          <w:color w:val="000000"/>
          <w:lang w:val="en-GB"/>
        </w:rPr>
        <w:t>,</w:t>
      </w:r>
      <w:r w:rsidR="002447D5" w:rsidRPr="0096788C">
        <w:rPr>
          <w:color w:val="000000"/>
          <w:lang w:val="en-GB"/>
        </w:rPr>
        <w:t xml:space="preserve"> </w:t>
      </w:r>
      <w:r w:rsidRPr="0096788C">
        <w:rPr>
          <w:color w:val="000000"/>
          <w:lang w:val="en-GB"/>
        </w:rPr>
        <w:t>dancer</w:t>
      </w:r>
      <w:r w:rsidR="002447D5" w:rsidRPr="0096788C">
        <w:rPr>
          <w:color w:val="000000"/>
          <w:lang w:val="en-GB"/>
        </w:rPr>
        <w:t>s</w:t>
      </w:r>
      <w:r w:rsidRPr="0096788C">
        <w:rPr>
          <w:color w:val="000000"/>
          <w:lang w:val="en-GB"/>
        </w:rPr>
        <w:t xml:space="preserve"> do not </w:t>
      </w:r>
      <w:r w:rsidR="009E5035">
        <w:rPr>
          <w:color w:val="000000"/>
          <w:lang w:val="en-GB"/>
        </w:rPr>
        <w:t>“</w:t>
      </w:r>
      <w:r w:rsidRPr="0096788C">
        <w:rPr>
          <w:color w:val="000000"/>
          <w:lang w:val="en-GB"/>
        </w:rPr>
        <w:t>move</w:t>
      </w:r>
      <w:r w:rsidR="009E5035">
        <w:rPr>
          <w:color w:val="000000"/>
          <w:lang w:val="en-GB"/>
        </w:rPr>
        <w:t>”</w:t>
      </w:r>
      <w:r w:rsidRPr="0096788C">
        <w:rPr>
          <w:color w:val="000000"/>
          <w:lang w:val="en-GB"/>
        </w:rPr>
        <w:t>,</w:t>
      </w:r>
      <w:r w:rsidR="00B834CA" w:rsidRPr="0096788C">
        <w:rPr>
          <w:color w:val="000000"/>
          <w:lang w:val="en-GB"/>
        </w:rPr>
        <w:t xml:space="preserve"> </w:t>
      </w:r>
      <w:r w:rsidRPr="0096788C">
        <w:rPr>
          <w:color w:val="000000"/>
          <w:lang w:val="en-GB"/>
        </w:rPr>
        <w:t xml:space="preserve">but </w:t>
      </w:r>
      <w:r w:rsidR="002447D5" w:rsidRPr="0096788C">
        <w:rPr>
          <w:color w:val="000000"/>
          <w:lang w:val="en-GB"/>
        </w:rPr>
        <w:t>stay</w:t>
      </w:r>
      <w:r w:rsidRPr="0096788C">
        <w:rPr>
          <w:color w:val="000000"/>
          <w:lang w:val="en-GB"/>
        </w:rPr>
        <w:t xml:space="preserve"> </w:t>
      </w:r>
      <w:r w:rsidR="002447D5" w:rsidRPr="0096788C">
        <w:rPr>
          <w:color w:val="000000"/>
          <w:lang w:val="en-GB"/>
        </w:rPr>
        <w:t>motionless</w:t>
      </w:r>
      <w:r w:rsidRPr="0096788C">
        <w:rPr>
          <w:color w:val="000000"/>
          <w:lang w:val="en-GB"/>
        </w:rPr>
        <w:t xml:space="preserve"> </w:t>
      </w:r>
      <w:r w:rsidR="002447D5" w:rsidRPr="0096788C">
        <w:rPr>
          <w:color w:val="000000"/>
          <w:lang w:val="en-GB"/>
        </w:rPr>
        <w:t>forasmuch as</w:t>
      </w:r>
      <w:r w:rsidRPr="0096788C">
        <w:rPr>
          <w:color w:val="000000"/>
          <w:lang w:val="en-GB"/>
        </w:rPr>
        <w:t xml:space="preserve"> the </w:t>
      </w:r>
      <w:r w:rsidR="002447D5" w:rsidRPr="0096788C">
        <w:rPr>
          <w:color w:val="000000"/>
          <w:lang w:val="en-GB"/>
        </w:rPr>
        <w:t xml:space="preserve">music </w:t>
      </w:r>
      <w:r w:rsidRPr="0096788C">
        <w:rPr>
          <w:color w:val="000000"/>
          <w:lang w:val="en-GB"/>
        </w:rPr>
        <w:t>and chant</w:t>
      </w:r>
      <w:r w:rsidR="002447D5" w:rsidRPr="0096788C">
        <w:rPr>
          <w:color w:val="000000"/>
          <w:lang w:val="en-GB"/>
        </w:rPr>
        <w:t>s</w:t>
      </w:r>
      <w:r w:rsidRPr="0096788C">
        <w:rPr>
          <w:color w:val="000000"/>
          <w:lang w:val="en-GB"/>
        </w:rPr>
        <w:t xml:space="preserve"> of the corresponding word of the poem last’ (</w:t>
      </w:r>
      <w:proofErr w:type="spellStart"/>
      <w:r w:rsidRPr="0096788C">
        <w:rPr>
          <w:color w:val="000000"/>
          <w:lang w:val="en-GB"/>
        </w:rPr>
        <w:t>Standtaert</w:t>
      </w:r>
      <w:proofErr w:type="spellEnd"/>
      <w:r w:rsidRPr="0096788C">
        <w:rPr>
          <w:color w:val="000000"/>
          <w:lang w:val="en-GB"/>
        </w:rPr>
        <w:t xml:space="preserve">, 2005). </w:t>
      </w:r>
      <w:r w:rsidR="009152D4" w:rsidRPr="0096788C">
        <w:rPr>
          <w:color w:val="000000"/>
          <w:lang w:val="en-GB"/>
        </w:rPr>
        <w:t>T</w:t>
      </w:r>
      <w:r w:rsidRPr="0096788C">
        <w:rPr>
          <w:color w:val="000000"/>
          <w:lang w:val="en-GB"/>
        </w:rPr>
        <w:t>he Chinese concept of Music (</w:t>
      </w:r>
      <w:r w:rsidR="009E5035">
        <w:rPr>
          <w:i/>
          <w:color w:val="000000"/>
          <w:lang w:val="en-GB"/>
        </w:rPr>
        <w:t>Y</w:t>
      </w:r>
      <w:r w:rsidRPr="0096788C">
        <w:rPr>
          <w:i/>
          <w:color w:val="000000"/>
          <w:lang w:val="en-GB"/>
        </w:rPr>
        <w:t>ue</w:t>
      </w:r>
      <w:r w:rsidRPr="0096788C">
        <w:rPr>
          <w:color w:val="000000"/>
          <w:lang w:val="en-GB"/>
        </w:rPr>
        <w:t xml:space="preserve">) is a </w:t>
      </w:r>
      <w:r w:rsidRPr="0096788C">
        <w:rPr>
          <w:color w:val="000000"/>
          <w:shd w:val="clear" w:color="auto" w:fill="FFFFFF"/>
          <w:lang w:val="en-GB"/>
        </w:rPr>
        <w:t>combined art which embraces not only music, but</w:t>
      </w:r>
      <w:r w:rsidR="00924DCE" w:rsidRPr="0096788C">
        <w:rPr>
          <w:color w:val="000000"/>
          <w:shd w:val="clear" w:color="auto" w:fill="FFFFFF"/>
          <w:lang w:val="en-GB"/>
        </w:rPr>
        <w:t xml:space="preserve"> </w:t>
      </w:r>
      <w:r w:rsidR="009E5035">
        <w:rPr>
          <w:color w:val="000000"/>
          <w:shd w:val="clear" w:color="auto" w:fill="FFFFFF"/>
          <w:lang w:val="en-GB"/>
        </w:rPr>
        <w:t xml:space="preserve">also </w:t>
      </w:r>
      <w:r w:rsidR="00924DCE" w:rsidRPr="0096788C">
        <w:rPr>
          <w:color w:val="000000"/>
          <w:shd w:val="clear" w:color="auto" w:fill="FFFFFF"/>
          <w:lang w:val="en-GB"/>
        </w:rPr>
        <w:t>dance</w:t>
      </w:r>
      <w:r w:rsidRPr="0096788C">
        <w:rPr>
          <w:color w:val="000000"/>
          <w:shd w:val="clear" w:color="auto" w:fill="FFFFFF"/>
          <w:lang w:val="en-GB"/>
        </w:rPr>
        <w:t xml:space="preserve">, </w:t>
      </w:r>
      <w:r w:rsidR="00924DCE" w:rsidRPr="0096788C">
        <w:rPr>
          <w:color w:val="000000"/>
          <w:shd w:val="clear" w:color="auto" w:fill="FFFFFF"/>
          <w:lang w:val="en-GB"/>
        </w:rPr>
        <w:t>poetry and song</w:t>
      </w:r>
      <w:r w:rsidRPr="0096788C">
        <w:rPr>
          <w:color w:val="000000"/>
          <w:shd w:val="clear" w:color="auto" w:fill="FFFFFF"/>
          <w:lang w:val="en-GB"/>
        </w:rPr>
        <w:t xml:space="preserve">, and it </w:t>
      </w:r>
      <w:r w:rsidR="002447D5" w:rsidRPr="0096788C">
        <w:rPr>
          <w:color w:val="000000"/>
          <w:shd w:val="clear" w:color="auto" w:fill="FFFFFF"/>
          <w:lang w:val="en-GB"/>
        </w:rPr>
        <w:t>is</w:t>
      </w:r>
      <w:r w:rsidR="00A82FF2" w:rsidRPr="0096788C">
        <w:rPr>
          <w:color w:val="000000"/>
          <w:shd w:val="clear" w:color="auto" w:fill="FFFFFF"/>
          <w:lang w:val="en-GB"/>
        </w:rPr>
        <w:t xml:space="preserve"> more adequately</w:t>
      </w:r>
      <w:r w:rsidRPr="0096788C">
        <w:rPr>
          <w:color w:val="000000"/>
          <w:shd w:val="clear" w:color="auto" w:fill="FFFFFF"/>
          <w:lang w:val="en-GB"/>
        </w:rPr>
        <w:t xml:space="preserve"> interpret</w:t>
      </w:r>
      <w:r w:rsidR="00AE5455" w:rsidRPr="0096788C">
        <w:rPr>
          <w:color w:val="000000"/>
          <w:shd w:val="clear" w:color="auto" w:fill="FFFFFF"/>
          <w:lang w:val="en-GB"/>
        </w:rPr>
        <w:t>ed</w:t>
      </w:r>
      <w:r w:rsidRPr="0096788C">
        <w:rPr>
          <w:color w:val="000000"/>
          <w:shd w:val="clear" w:color="auto" w:fill="FFFFFF"/>
          <w:lang w:val="en-GB"/>
        </w:rPr>
        <w:t xml:space="preserve"> as virtuous music (Cook, 1995). The pauses in the dance</w:t>
      </w:r>
      <w:r w:rsidRPr="0096788C">
        <w:rPr>
          <w:color w:val="000000"/>
          <w:lang w:val="en-GB"/>
        </w:rPr>
        <w:t xml:space="preserve"> highlight </w:t>
      </w:r>
      <w:r w:rsidR="004D36F3" w:rsidRPr="0096788C">
        <w:rPr>
          <w:color w:val="000000"/>
          <w:lang w:val="en-GB"/>
        </w:rPr>
        <w:t xml:space="preserve">some seconds </w:t>
      </w:r>
      <w:r w:rsidRPr="0096788C">
        <w:rPr>
          <w:color w:val="000000"/>
          <w:lang w:val="en-GB"/>
        </w:rPr>
        <w:t>of non-action (</w:t>
      </w:r>
      <w:proofErr w:type="spellStart"/>
      <w:r w:rsidRPr="0096788C">
        <w:rPr>
          <w:i/>
          <w:color w:val="000000"/>
          <w:lang w:val="en-GB"/>
        </w:rPr>
        <w:t>wu</w:t>
      </w:r>
      <w:r w:rsidR="00850EBC" w:rsidRPr="0096788C">
        <w:rPr>
          <w:i/>
          <w:color w:val="000000"/>
          <w:lang w:val="en-GB"/>
        </w:rPr>
        <w:t>-</w:t>
      </w:r>
      <w:r w:rsidRPr="0096788C">
        <w:rPr>
          <w:i/>
          <w:color w:val="000000"/>
          <w:lang w:val="en-GB"/>
        </w:rPr>
        <w:t>wei</w:t>
      </w:r>
      <w:proofErr w:type="spellEnd"/>
      <w:r w:rsidRPr="0096788C">
        <w:rPr>
          <w:color w:val="000000"/>
          <w:lang w:val="en-GB"/>
        </w:rPr>
        <w:t>)</w:t>
      </w:r>
      <w:r w:rsidR="00AE5455" w:rsidRPr="0096788C">
        <w:rPr>
          <w:color w:val="000000"/>
          <w:lang w:val="en-GB"/>
        </w:rPr>
        <w:t xml:space="preserve"> which is</w:t>
      </w:r>
      <w:r w:rsidRPr="0096788C">
        <w:rPr>
          <w:color w:val="000000"/>
          <w:lang w:val="en-GB"/>
        </w:rPr>
        <w:t xml:space="preserve"> </w:t>
      </w:r>
      <w:r w:rsidR="002447D5" w:rsidRPr="0096788C">
        <w:rPr>
          <w:color w:val="000000"/>
          <w:lang w:val="en-GB"/>
        </w:rPr>
        <w:t>central</w:t>
      </w:r>
      <w:r w:rsidRPr="0096788C">
        <w:rPr>
          <w:color w:val="000000"/>
          <w:lang w:val="en-GB"/>
        </w:rPr>
        <w:t xml:space="preserve"> to the </w:t>
      </w:r>
      <w:r w:rsidR="00AE5455" w:rsidRPr="0096788C">
        <w:rPr>
          <w:color w:val="000000"/>
          <w:lang w:val="en-GB"/>
        </w:rPr>
        <w:t xml:space="preserve">changes which occurring in ritual activities </w:t>
      </w:r>
      <w:r w:rsidRPr="0096788C">
        <w:rPr>
          <w:color w:val="000000"/>
          <w:lang w:val="en-GB"/>
        </w:rPr>
        <w:t>(</w:t>
      </w:r>
      <w:proofErr w:type="spellStart"/>
      <w:r w:rsidRPr="0096788C">
        <w:rPr>
          <w:color w:val="000000"/>
          <w:lang w:val="en-GB"/>
        </w:rPr>
        <w:t>Standtaert</w:t>
      </w:r>
      <w:proofErr w:type="spellEnd"/>
      <w:r w:rsidRPr="0096788C">
        <w:rPr>
          <w:color w:val="000000"/>
          <w:lang w:val="en-GB"/>
        </w:rPr>
        <w:t xml:space="preserve">, 2005). I suggest these phases represent the </w:t>
      </w:r>
      <w:r w:rsidRPr="0096788C">
        <w:rPr>
          <w:i/>
          <w:color w:val="000000"/>
          <w:lang w:val="en-GB"/>
        </w:rPr>
        <w:t>yin</w:t>
      </w:r>
      <w:r w:rsidRPr="0096788C">
        <w:rPr>
          <w:color w:val="000000"/>
          <w:lang w:val="en-GB"/>
        </w:rPr>
        <w:t>, while the movements which accompany the music and the poetry</w:t>
      </w:r>
      <w:r w:rsidR="00762618" w:rsidRPr="0096788C">
        <w:rPr>
          <w:color w:val="000000"/>
          <w:lang w:val="en-GB"/>
        </w:rPr>
        <w:t>,</w:t>
      </w:r>
      <w:r w:rsidRPr="0096788C">
        <w:rPr>
          <w:color w:val="000000"/>
          <w:lang w:val="en-GB"/>
        </w:rPr>
        <w:t xml:space="preserve"> represent the </w:t>
      </w:r>
      <w:r w:rsidRPr="0096788C">
        <w:rPr>
          <w:i/>
          <w:color w:val="000000"/>
          <w:lang w:val="en-GB"/>
        </w:rPr>
        <w:t>yang</w:t>
      </w:r>
      <w:r w:rsidRPr="0096788C">
        <w:rPr>
          <w:color w:val="000000"/>
          <w:lang w:val="en-GB"/>
        </w:rPr>
        <w:t xml:space="preserve"> phase. </w:t>
      </w:r>
      <w:r w:rsidR="00B834CA" w:rsidRPr="0096788C">
        <w:rPr>
          <w:color w:val="000000"/>
          <w:lang w:val="en-GB"/>
        </w:rPr>
        <w:t xml:space="preserve">I </w:t>
      </w:r>
      <w:r w:rsidR="00AB08B5" w:rsidRPr="0096788C">
        <w:rPr>
          <w:color w:val="000000"/>
          <w:lang w:val="en-GB"/>
        </w:rPr>
        <w:t>t</w:t>
      </w:r>
      <w:r w:rsidRPr="0096788C">
        <w:rPr>
          <w:color w:val="000000"/>
          <w:lang w:val="en-GB"/>
        </w:rPr>
        <w:t xml:space="preserve">herefore argue that the body of the dancer becomes </w:t>
      </w:r>
      <w:r w:rsidR="009E5035">
        <w:rPr>
          <w:color w:val="000000"/>
          <w:lang w:val="en-GB"/>
        </w:rPr>
        <w:t>‘</w:t>
      </w:r>
      <w:r w:rsidRPr="0096788C">
        <w:rPr>
          <w:color w:val="000000"/>
          <w:lang w:val="en-GB"/>
        </w:rPr>
        <w:t>the Dao coagulated</w:t>
      </w:r>
      <w:r w:rsidR="009E5035">
        <w:rPr>
          <w:color w:val="000000"/>
          <w:lang w:val="en-GB"/>
        </w:rPr>
        <w:t>’ (adapting a phrase by Miller</w:t>
      </w:r>
      <w:r w:rsidR="0078554F">
        <w:rPr>
          <w:color w:val="000000"/>
          <w:lang w:val="en-GB"/>
        </w:rPr>
        <w:t>,</w:t>
      </w:r>
      <w:r w:rsidR="009E5035">
        <w:rPr>
          <w:color w:val="000000"/>
          <w:lang w:val="en-GB"/>
        </w:rPr>
        <w:t xml:space="preserve"> </w:t>
      </w:r>
      <w:r w:rsidR="009E5035" w:rsidRPr="0057205C">
        <w:rPr>
          <w:color w:val="000000"/>
          <w:lang w:val="en-GB"/>
        </w:rPr>
        <w:t>2017)</w:t>
      </w:r>
      <w:r w:rsidRPr="0057205C">
        <w:rPr>
          <w:color w:val="000000"/>
          <w:lang w:val="en-GB"/>
        </w:rPr>
        <w:t>, as</w:t>
      </w:r>
      <w:r w:rsidRPr="0096788C">
        <w:rPr>
          <w:color w:val="000000"/>
          <w:lang w:val="en-GB"/>
        </w:rPr>
        <w:t xml:space="preserve"> the binary forces of the cosmos are imprinted in the bodily movement. Dance is the principal sacred bridge which connects human consciousness with Heaven, as well as the human body with the Dao. As </w:t>
      </w:r>
      <w:proofErr w:type="spellStart"/>
      <w:r w:rsidRPr="0096788C">
        <w:rPr>
          <w:color w:val="000000"/>
          <w:lang w:val="en-GB"/>
        </w:rPr>
        <w:t>Csordas</w:t>
      </w:r>
      <w:proofErr w:type="spellEnd"/>
      <w:r w:rsidRPr="0096788C">
        <w:rPr>
          <w:color w:val="000000"/>
          <w:lang w:val="en-GB"/>
        </w:rPr>
        <w:t xml:space="preserve"> (1994: 6) defined embodiment as ‘the existential ground of culture and self’, </w:t>
      </w:r>
      <w:r w:rsidRPr="0096788C">
        <w:rPr>
          <w:color w:val="000000"/>
          <w:shd w:val="clear" w:color="auto" w:fill="FFFFFF"/>
          <w:lang w:val="en-GB"/>
        </w:rPr>
        <w:t>an approach widely discussed in anthropology</w:t>
      </w:r>
      <w:r w:rsidR="009049D8">
        <w:rPr>
          <w:color w:val="000000"/>
          <w:shd w:val="clear" w:color="auto" w:fill="FFFFFF"/>
          <w:lang w:val="en-GB"/>
        </w:rPr>
        <w:t xml:space="preserve"> </w:t>
      </w:r>
      <w:r w:rsidR="009049D8" w:rsidRPr="0096788C">
        <w:rPr>
          <w:color w:val="000000" w:themeColor="text1"/>
          <w:shd w:val="clear" w:color="auto" w:fill="FFFFFF"/>
          <w:lang w:val="en-GB"/>
        </w:rPr>
        <w:t>(</w:t>
      </w:r>
      <w:r w:rsidR="009049D8">
        <w:rPr>
          <w:color w:val="000000" w:themeColor="text1"/>
          <w:shd w:val="clear" w:color="auto" w:fill="FFFFFF"/>
          <w:lang w:val="en-GB"/>
        </w:rPr>
        <w:t xml:space="preserve">see </w:t>
      </w:r>
      <w:proofErr w:type="spellStart"/>
      <w:r w:rsidR="009049D8" w:rsidRPr="0096788C">
        <w:rPr>
          <w:color w:val="000000" w:themeColor="text1"/>
          <w:shd w:val="clear" w:color="auto" w:fill="FFFFFF"/>
          <w:lang w:val="en-GB"/>
        </w:rPr>
        <w:t>Seremetakis</w:t>
      </w:r>
      <w:proofErr w:type="spellEnd"/>
      <w:r w:rsidR="009049D8" w:rsidRPr="0096788C">
        <w:rPr>
          <w:color w:val="000000" w:themeColor="text1"/>
          <w:shd w:val="clear" w:color="auto" w:fill="FFFFFF"/>
          <w:lang w:val="en-GB"/>
        </w:rPr>
        <w:t>, 1994)</w:t>
      </w:r>
      <w:r w:rsidRPr="0096788C">
        <w:rPr>
          <w:color w:val="000000"/>
          <w:shd w:val="clear" w:color="auto" w:fill="FFFFFF"/>
          <w:lang w:val="en-GB"/>
        </w:rPr>
        <w:t>,</w:t>
      </w:r>
      <w:r w:rsidRPr="0096788C">
        <w:rPr>
          <w:color w:val="000000"/>
          <w:lang w:val="en-GB"/>
        </w:rPr>
        <w:t xml:space="preserve"> I claim that the principles of Confucianism and Daoism can be found </w:t>
      </w:r>
      <w:r w:rsidR="00595373" w:rsidRPr="0096788C">
        <w:rPr>
          <w:color w:val="000000"/>
          <w:lang w:val="en-GB"/>
        </w:rPr>
        <w:t xml:space="preserve">embodied </w:t>
      </w:r>
      <w:r w:rsidRPr="0096788C">
        <w:rPr>
          <w:color w:val="000000"/>
          <w:lang w:val="en-GB"/>
        </w:rPr>
        <w:t xml:space="preserve">in the </w:t>
      </w:r>
      <w:r w:rsidR="00762618" w:rsidRPr="0096788C">
        <w:rPr>
          <w:color w:val="000000"/>
          <w:lang w:val="en-GB"/>
        </w:rPr>
        <w:t>body</w:t>
      </w:r>
      <w:r w:rsidR="00595373" w:rsidRPr="0096788C">
        <w:rPr>
          <w:color w:val="000000"/>
          <w:lang w:val="en-GB"/>
        </w:rPr>
        <w:t xml:space="preserve"> </w:t>
      </w:r>
      <w:r w:rsidRPr="0096788C">
        <w:rPr>
          <w:color w:val="000000"/>
          <w:lang w:val="en-GB"/>
        </w:rPr>
        <w:t xml:space="preserve">of the dancer. </w:t>
      </w:r>
    </w:p>
    <w:p w14:paraId="36EF1ED8" w14:textId="77777777" w:rsidR="00583CD6" w:rsidRPr="0096788C" w:rsidRDefault="00583CD6" w:rsidP="00583CD6">
      <w:pPr>
        <w:rPr>
          <w:lang w:val="en-GB"/>
        </w:rPr>
      </w:pPr>
    </w:p>
    <w:p w14:paraId="33DD1AA6" w14:textId="0A8C3C02" w:rsidR="007D5ED0" w:rsidRPr="0096788C" w:rsidRDefault="00583CD6" w:rsidP="007D5ED0">
      <w:pPr>
        <w:spacing w:line="360" w:lineRule="auto"/>
        <w:jc w:val="both"/>
        <w:rPr>
          <w:color w:val="000000"/>
          <w:lang w:val="en-GB"/>
        </w:rPr>
      </w:pPr>
      <w:r w:rsidRPr="0096788C">
        <w:rPr>
          <w:color w:val="000000"/>
          <w:lang w:val="en-GB"/>
        </w:rPr>
        <w:t>Th</w:t>
      </w:r>
      <w:r w:rsidR="00AB08B5" w:rsidRPr="0096788C">
        <w:rPr>
          <w:color w:val="000000"/>
          <w:lang w:val="en-GB"/>
        </w:rPr>
        <w:t>is</w:t>
      </w:r>
      <w:r w:rsidRPr="0096788C">
        <w:rPr>
          <w:color w:val="000000"/>
          <w:lang w:val="en-GB"/>
        </w:rPr>
        <w:t xml:space="preserve"> </w:t>
      </w:r>
      <w:r w:rsidR="006A70D1" w:rsidRPr="0096788C">
        <w:rPr>
          <w:color w:val="000000"/>
          <w:lang w:val="en-GB"/>
        </w:rPr>
        <w:t xml:space="preserve">dissertation aims </w:t>
      </w:r>
      <w:r w:rsidRPr="0096788C">
        <w:rPr>
          <w:color w:val="000000"/>
          <w:lang w:val="en-GB"/>
        </w:rPr>
        <w:t xml:space="preserve">to create a deeper understanding of the role of dance in ancient China and to introduce the bodily aspect </w:t>
      </w:r>
      <w:r w:rsidR="00C546AF" w:rsidRPr="0096788C">
        <w:rPr>
          <w:color w:val="000000"/>
          <w:lang w:val="en-GB"/>
        </w:rPr>
        <w:t>of</w:t>
      </w:r>
      <w:r w:rsidRPr="0096788C">
        <w:rPr>
          <w:color w:val="000000"/>
          <w:lang w:val="en-GB"/>
        </w:rPr>
        <w:t xml:space="preserve"> the study area of ancient Chinese culture.</w:t>
      </w:r>
      <w:r w:rsidR="007D5ED0" w:rsidRPr="0096788C">
        <w:rPr>
          <w:color w:val="000000" w:themeColor="text1"/>
          <w:lang w:val="en-GB"/>
        </w:rPr>
        <w:t xml:space="preserve"> A</w:t>
      </w:r>
      <w:r w:rsidR="00762618" w:rsidRPr="0096788C">
        <w:rPr>
          <w:color w:val="000000" w:themeColor="text1"/>
          <w:lang w:val="en-GB"/>
        </w:rPr>
        <w:t>s a</w:t>
      </w:r>
      <w:r w:rsidR="007D5ED0" w:rsidRPr="0096788C">
        <w:rPr>
          <w:color w:val="000000" w:themeColor="text1"/>
          <w:lang w:val="en-GB"/>
        </w:rPr>
        <w:t xml:space="preserve"> system of palpable, vital signs, dance </w:t>
      </w:r>
      <w:r w:rsidR="00762618" w:rsidRPr="0096788C">
        <w:rPr>
          <w:color w:val="000000" w:themeColor="text1"/>
          <w:lang w:val="en-GB"/>
        </w:rPr>
        <w:t>appears like</w:t>
      </w:r>
      <w:r w:rsidR="007D5ED0" w:rsidRPr="0096788C">
        <w:rPr>
          <w:color w:val="000000" w:themeColor="text1"/>
          <w:lang w:val="en-GB"/>
        </w:rPr>
        <w:t xml:space="preserve"> a barometer of ideology,</w:t>
      </w:r>
      <w:r w:rsidR="00AA4036" w:rsidRPr="0096788C">
        <w:rPr>
          <w:color w:val="000000" w:themeColor="text1"/>
          <w:lang w:val="en-GB"/>
        </w:rPr>
        <w:t xml:space="preserve"> theology,</w:t>
      </w:r>
      <w:r w:rsidR="007D5ED0" w:rsidRPr="0096788C">
        <w:rPr>
          <w:color w:val="000000" w:themeColor="text1"/>
          <w:lang w:val="en-GB"/>
        </w:rPr>
        <w:t xml:space="preserve"> </w:t>
      </w:r>
      <w:r w:rsidR="004D36F3" w:rsidRPr="0096788C">
        <w:rPr>
          <w:color w:val="000000" w:themeColor="text1"/>
          <w:lang w:val="en-GB"/>
        </w:rPr>
        <w:t>world perspective</w:t>
      </w:r>
      <w:r w:rsidR="007D5ED0" w:rsidRPr="0096788C">
        <w:rPr>
          <w:color w:val="000000" w:themeColor="text1"/>
          <w:lang w:val="en-GB"/>
        </w:rPr>
        <w:t xml:space="preserve"> and social change. </w:t>
      </w:r>
      <w:r w:rsidR="00AA4036" w:rsidRPr="0096788C">
        <w:rPr>
          <w:color w:val="000000" w:themeColor="text1"/>
          <w:lang w:val="en-GB"/>
        </w:rPr>
        <w:t>However,</w:t>
      </w:r>
      <w:r w:rsidR="007D5ED0" w:rsidRPr="0096788C">
        <w:rPr>
          <w:color w:val="000000" w:themeColor="text1"/>
          <w:lang w:val="en-GB"/>
        </w:rPr>
        <w:t xml:space="preserve"> dance </w:t>
      </w:r>
      <w:r w:rsidR="002447D5" w:rsidRPr="0096788C">
        <w:rPr>
          <w:color w:val="000000" w:themeColor="text1"/>
          <w:lang w:val="en-GB"/>
        </w:rPr>
        <w:t>is</w:t>
      </w:r>
      <w:r w:rsidR="007D5ED0" w:rsidRPr="0096788C">
        <w:rPr>
          <w:color w:val="000000" w:themeColor="text1"/>
          <w:lang w:val="en-GB"/>
        </w:rPr>
        <w:t xml:space="preserve"> not </w:t>
      </w:r>
      <w:r w:rsidR="00AA4036" w:rsidRPr="0096788C">
        <w:rPr>
          <w:color w:val="000000" w:themeColor="text1"/>
          <w:lang w:val="en-GB"/>
        </w:rPr>
        <w:t>significantly</w:t>
      </w:r>
      <w:r w:rsidR="007D5ED0" w:rsidRPr="0096788C">
        <w:rPr>
          <w:color w:val="000000" w:themeColor="text1"/>
          <w:lang w:val="en-GB"/>
        </w:rPr>
        <w:t xml:space="preserve"> </w:t>
      </w:r>
      <w:r w:rsidR="002447D5" w:rsidRPr="0096788C">
        <w:rPr>
          <w:color w:val="000000" w:themeColor="text1"/>
          <w:lang w:val="en-GB"/>
        </w:rPr>
        <w:t xml:space="preserve">presented </w:t>
      </w:r>
      <w:r w:rsidR="007D5ED0" w:rsidRPr="0096788C">
        <w:rPr>
          <w:color w:val="000000" w:themeColor="text1"/>
          <w:lang w:val="en-GB"/>
        </w:rPr>
        <w:t xml:space="preserve">in </w:t>
      </w:r>
      <w:r w:rsidR="002447D5" w:rsidRPr="0096788C">
        <w:rPr>
          <w:color w:val="000000" w:themeColor="text1"/>
          <w:lang w:val="en-GB"/>
        </w:rPr>
        <w:t xml:space="preserve">the </w:t>
      </w:r>
      <w:r w:rsidR="007D5ED0" w:rsidRPr="0096788C">
        <w:rPr>
          <w:color w:val="000000" w:themeColor="text1"/>
          <w:lang w:val="en-GB"/>
        </w:rPr>
        <w:t>studies</w:t>
      </w:r>
      <w:r w:rsidR="002447D5" w:rsidRPr="0096788C">
        <w:rPr>
          <w:color w:val="000000" w:themeColor="text1"/>
          <w:lang w:val="en-GB"/>
        </w:rPr>
        <w:t xml:space="preserve"> of religions</w:t>
      </w:r>
      <w:r w:rsidR="007D5ED0" w:rsidRPr="0096788C">
        <w:rPr>
          <w:color w:val="000000" w:themeColor="text1"/>
          <w:lang w:val="en-GB"/>
        </w:rPr>
        <w:t xml:space="preserve"> or other non-dance</w:t>
      </w:r>
      <w:r w:rsidR="002447D5" w:rsidRPr="0096788C">
        <w:rPr>
          <w:color w:val="000000" w:themeColor="text1"/>
          <w:lang w:val="en-GB"/>
        </w:rPr>
        <w:t xml:space="preserve"> studies in academia, as w</w:t>
      </w:r>
      <w:r w:rsidR="007D5ED0" w:rsidRPr="0096788C">
        <w:rPr>
          <w:color w:val="000000" w:themeColor="text1"/>
          <w:lang w:val="en-GB"/>
        </w:rPr>
        <w:t xml:space="preserve">ords take </w:t>
      </w:r>
      <w:r w:rsidR="00762618" w:rsidRPr="0096788C">
        <w:rPr>
          <w:color w:val="000000" w:themeColor="text1"/>
          <w:lang w:val="en-GB"/>
        </w:rPr>
        <w:t>‘</w:t>
      </w:r>
      <w:r w:rsidR="007D5ED0" w:rsidRPr="0096788C">
        <w:rPr>
          <w:color w:val="000000" w:themeColor="text1"/>
          <w:lang w:val="en-GB"/>
        </w:rPr>
        <w:t>pride of place over kinetic images</w:t>
      </w:r>
      <w:r w:rsidR="00762618" w:rsidRPr="0096788C">
        <w:rPr>
          <w:color w:val="000000" w:themeColor="text1"/>
          <w:lang w:val="en-GB"/>
        </w:rPr>
        <w:t>’</w:t>
      </w:r>
      <w:r w:rsidR="002447D5" w:rsidRPr="0096788C">
        <w:rPr>
          <w:color w:val="000000" w:themeColor="text1"/>
          <w:lang w:val="en-GB"/>
        </w:rPr>
        <w:t xml:space="preserve"> </w:t>
      </w:r>
      <w:r w:rsidR="007D5ED0" w:rsidRPr="0096788C">
        <w:rPr>
          <w:color w:val="000000" w:themeColor="text1"/>
          <w:lang w:val="en-GB"/>
        </w:rPr>
        <w:t xml:space="preserve">(Hanna, </w:t>
      </w:r>
      <w:r w:rsidR="007D5ED0" w:rsidRPr="0096788C">
        <w:rPr>
          <w:color w:val="000000" w:themeColor="text1"/>
          <w:lang w:val="en-GB"/>
        </w:rPr>
        <w:lastRenderedPageBreak/>
        <w:t xml:space="preserve">1988). Nevertheless, music enables us to experience our bodies, our emotions and the sense of the </w:t>
      </w:r>
      <w:r w:rsidR="007D5ED0" w:rsidRPr="0096788C">
        <w:rPr>
          <w:lang w:val="en-GB"/>
        </w:rPr>
        <w:t xml:space="preserve">moment, renew our energies, and incite us to action; it can make our feelings richer than simply using words to express them (Younger, 1998: 51–52). </w:t>
      </w:r>
      <w:r w:rsidR="007D5ED0" w:rsidRPr="0096788C">
        <w:rPr>
          <w:color w:val="000000"/>
          <w:lang w:val="en-GB"/>
        </w:rPr>
        <w:t xml:space="preserve">Dance usually starts with </w:t>
      </w:r>
      <w:r w:rsidR="00891524" w:rsidRPr="0096788C">
        <w:rPr>
          <w:color w:val="000000"/>
          <w:lang w:val="en-GB"/>
        </w:rPr>
        <w:t>‘</w:t>
      </w:r>
      <w:r w:rsidR="007D5ED0" w:rsidRPr="0096788C">
        <w:rPr>
          <w:color w:val="000000"/>
          <w:lang w:val="en-GB"/>
        </w:rPr>
        <w:t>a measured, controlled and meticulously executed performance, is repetitive and accompanied by music to evoke the emotions and prepare the participants for what is to follow</w:t>
      </w:r>
      <w:r w:rsidR="00891524" w:rsidRPr="0096788C">
        <w:rPr>
          <w:color w:val="000000"/>
          <w:lang w:val="en-GB"/>
        </w:rPr>
        <w:t>’</w:t>
      </w:r>
      <w:r w:rsidR="007D5ED0" w:rsidRPr="0096788C">
        <w:rPr>
          <w:color w:val="000000"/>
          <w:lang w:val="en-GB"/>
        </w:rPr>
        <w:t xml:space="preserve"> (Hume, 2007: 74). All humans have been immersed in music and dance. </w:t>
      </w:r>
      <w:r w:rsidR="007D5ED0" w:rsidRPr="0096788C">
        <w:rPr>
          <w:lang w:val="en-GB"/>
        </w:rPr>
        <w:t>Contemporary research in bio musicology suggests that rhythmic patterns along with repetition and synchronism</w:t>
      </w:r>
      <w:r w:rsidR="00891524" w:rsidRPr="0096788C">
        <w:rPr>
          <w:lang w:val="en-GB"/>
        </w:rPr>
        <w:t xml:space="preserve"> </w:t>
      </w:r>
      <w:r w:rsidR="007D5ED0" w:rsidRPr="0096788C">
        <w:rPr>
          <w:lang w:val="en-GB"/>
        </w:rPr>
        <w:t>facilitate human bonding and interaction and lead to cognitive and emotional responses that condition group behavio</w:t>
      </w:r>
      <w:r w:rsidR="00891524" w:rsidRPr="0096788C">
        <w:rPr>
          <w:lang w:val="en-GB"/>
        </w:rPr>
        <w:t>u</w:t>
      </w:r>
      <w:r w:rsidR="007D5ED0" w:rsidRPr="0096788C">
        <w:rPr>
          <w:lang w:val="en-GB"/>
        </w:rPr>
        <w:t>r (</w:t>
      </w:r>
      <w:proofErr w:type="spellStart"/>
      <w:r w:rsidR="007D5ED0" w:rsidRPr="0096788C">
        <w:rPr>
          <w:lang w:val="en-GB"/>
        </w:rPr>
        <w:t>Kolotourou</w:t>
      </w:r>
      <w:proofErr w:type="spellEnd"/>
      <w:r w:rsidR="007D5ED0" w:rsidRPr="0096788C">
        <w:rPr>
          <w:lang w:val="en-GB"/>
        </w:rPr>
        <w:t xml:space="preserve">, 2005: 184, citing </w:t>
      </w:r>
      <w:proofErr w:type="spellStart"/>
      <w:r w:rsidR="007D5ED0" w:rsidRPr="0096788C">
        <w:rPr>
          <w:lang w:val="en-GB"/>
        </w:rPr>
        <w:t>Wallin</w:t>
      </w:r>
      <w:proofErr w:type="spellEnd"/>
      <w:r w:rsidR="007D5ED0" w:rsidRPr="0096788C">
        <w:rPr>
          <w:lang w:val="en-GB"/>
        </w:rPr>
        <w:t xml:space="preserve">, </w:t>
      </w:r>
      <w:proofErr w:type="spellStart"/>
      <w:r w:rsidR="007D5ED0" w:rsidRPr="0096788C">
        <w:rPr>
          <w:lang w:val="en-GB"/>
        </w:rPr>
        <w:t>Merker</w:t>
      </w:r>
      <w:proofErr w:type="spellEnd"/>
      <w:r w:rsidR="007D5ED0" w:rsidRPr="0096788C">
        <w:rPr>
          <w:lang w:val="en-GB"/>
        </w:rPr>
        <w:t>, and Brown, 2000). Rhythm, in fact, is one of the most primordial expressions of human life, felt from the very beginning in the beating of the mother’s heart (Dissanayake, 2000) and later in life through bodily experience (McClary</w:t>
      </w:r>
      <w:r w:rsidR="0078554F">
        <w:rPr>
          <w:lang w:val="en-GB"/>
        </w:rPr>
        <w:t>,</w:t>
      </w:r>
      <w:r w:rsidR="007D5ED0" w:rsidRPr="0096788C">
        <w:rPr>
          <w:lang w:val="en-GB"/>
        </w:rPr>
        <w:t xml:space="preserve"> 1991). In both</w:t>
      </w:r>
      <w:r w:rsidR="001F1289">
        <w:rPr>
          <w:lang w:val="en-GB"/>
        </w:rPr>
        <w:t>,</w:t>
      </w:r>
      <w:r w:rsidR="007D5ED0" w:rsidRPr="0096788C">
        <w:rPr>
          <w:lang w:val="en-GB"/>
        </w:rPr>
        <w:t xml:space="preserve"> the social sciences and the humanities, the study of </w:t>
      </w:r>
      <w:r w:rsidR="00891524" w:rsidRPr="0096788C">
        <w:rPr>
          <w:lang w:val="en-GB"/>
        </w:rPr>
        <w:t>‘</w:t>
      </w:r>
      <w:r w:rsidR="007D5ED0" w:rsidRPr="0096788C">
        <w:rPr>
          <w:lang w:val="en-GB"/>
        </w:rPr>
        <w:t>performance</w:t>
      </w:r>
      <w:r w:rsidR="00891524" w:rsidRPr="0096788C">
        <w:rPr>
          <w:lang w:val="en-GB"/>
        </w:rPr>
        <w:t>’</w:t>
      </w:r>
      <w:r w:rsidR="007D5ED0" w:rsidRPr="0096788C">
        <w:rPr>
          <w:lang w:val="en-GB"/>
        </w:rPr>
        <w:t xml:space="preserve"> - which embraces several different levels of music, dance a</w:t>
      </w:r>
      <w:r w:rsidR="001F1289">
        <w:rPr>
          <w:lang w:val="en-GB"/>
        </w:rPr>
        <w:t>s well as</w:t>
      </w:r>
      <w:r w:rsidR="007D5ED0" w:rsidRPr="0096788C">
        <w:rPr>
          <w:lang w:val="en-GB"/>
        </w:rPr>
        <w:t xml:space="preserve"> </w:t>
      </w:r>
      <w:r w:rsidR="00891524" w:rsidRPr="0096788C">
        <w:rPr>
          <w:lang w:val="en-GB"/>
        </w:rPr>
        <w:t>‘</w:t>
      </w:r>
      <w:r w:rsidR="007D5ED0" w:rsidRPr="0096788C">
        <w:rPr>
          <w:lang w:val="en-GB"/>
        </w:rPr>
        <w:t>spectacle</w:t>
      </w:r>
      <w:r w:rsidR="00891524" w:rsidRPr="0096788C">
        <w:rPr>
          <w:lang w:val="en-GB"/>
        </w:rPr>
        <w:t>’</w:t>
      </w:r>
      <w:r w:rsidR="007D5ED0" w:rsidRPr="0096788C">
        <w:rPr>
          <w:lang w:val="en-GB"/>
        </w:rPr>
        <w:t xml:space="preserve"> more generally - forms an important theme. </w:t>
      </w:r>
    </w:p>
    <w:p w14:paraId="0C476D4E" w14:textId="1A237CAF" w:rsidR="00347967" w:rsidRPr="0096788C" w:rsidRDefault="00583CD6" w:rsidP="00347967">
      <w:pPr>
        <w:spacing w:line="360" w:lineRule="auto"/>
        <w:jc w:val="both"/>
        <w:rPr>
          <w:b/>
          <w:color w:val="000000"/>
          <w:u w:val="single"/>
          <w:lang w:val="en-GB"/>
        </w:rPr>
      </w:pPr>
      <w:r w:rsidRPr="0096788C">
        <w:rPr>
          <w:color w:val="000000"/>
          <w:lang w:val="en-GB"/>
        </w:rPr>
        <w:t xml:space="preserve"> </w:t>
      </w:r>
    </w:p>
    <w:p w14:paraId="44F88292" w14:textId="2CFEACA6" w:rsidR="00EE2400" w:rsidRDefault="00347967" w:rsidP="00DA7CB2">
      <w:pPr>
        <w:spacing w:line="360" w:lineRule="auto"/>
        <w:rPr>
          <w:b/>
          <w:sz w:val="28"/>
          <w:u w:val="single"/>
          <w:lang w:val="en-GB"/>
        </w:rPr>
      </w:pPr>
      <w:r w:rsidRPr="0096788C">
        <w:rPr>
          <w:b/>
          <w:sz w:val="28"/>
          <w:u w:val="single"/>
          <w:lang w:val="en-GB"/>
        </w:rPr>
        <w:t>Literature</w:t>
      </w:r>
    </w:p>
    <w:p w14:paraId="41322822" w14:textId="77777777" w:rsidR="00DA7CB2" w:rsidRPr="00DA7CB2" w:rsidRDefault="00DA7CB2" w:rsidP="00DA7CB2">
      <w:pPr>
        <w:spacing w:line="360" w:lineRule="auto"/>
        <w:rPr>
          <w:b/>
          <w:sz w:val="28"/>
          <w:u w:val="single"/>
          <w:lang w:val="en-GB"/>
        </w:rPr>
      </w:pPr>
    </w:p>
    <w:p w14:paraId="67C90100" w14:textId="563D7714" w:rsidR="005B2DBC" w:rsidRPr="00E9285C" w:rsidRDefault="0021365E" w:rsidP="00347967">
      <w:pPr>
        <w:spacing w:line="360" w:lineRule="auto"/>
        <w:jc w:val="both"/>
        <w:rPr>
          <w:bCs/>
          <w:lang w:val="en-GB"/>
        </w:rPr>
      </w:pPr>
      <w:r w:rsidRPr="0096788C">
        <w:rPr>
          <w:bCs/>
          <w:lang w:val="en-GB"/>
        </w:rPr>
        <w:t xml:space="preserve">My research methodology </w:t>
      </w:r>
      <w:r w:rsidR="001F1289">
        <w:rPr>
          <w:bCs/>
          <w:lang w:val="en-GB"/>
        </w:rPr>
        <w:t xml:space="preserve">was initially </w:t>
      </w:r>
      <w:r w:rsidR="005B2DBC" w:rsidRPr="0096788C">
        <w:rPr>
          <w:bCs/>
          <w:lang w:val="en-GB"/>
        </w:rPr>
        <w:t>inspired by Robert Eno</w:t>
      </w:r>
      <w:r w:rsidRPr="0096788C">
        <w:rPr>
          <w:bCs/>
          <w:lang w:val="en-GB"/>
        </w:rPr>
        <w:t>’s book</w:t>
      </w:r>
      <w:r w:rsidR="005B2DBC" w:rsidRPr="0096788C">
        <w:rPr>
          <w:bCs/>
          <w:lang w:val="en-GB"/>
        </w:rPr>
        <w:t xml:space="preserve"> </w:t>
      </w:r>
      <w:r w:rsidR="005B2DBC" w:rsidRPr="0096788C">
        <w:rPr>
          <w:i/>
          <w:iCs/>
          <w:shd w:val="clear" w:color="auto" w:fill="FFFFFF"/>
          <w:lang w:val="en-GB"/>
        </w:rPr>
        <w:t xml:space="preserve">The Confucian Creation of Heaven: Philosophy and the </w:t>
      </w:r>
      <w:proofErr w:type="spellStart"/>
      <w:r w:rsidR="005B2DBC" w:rsidRPr="0096788C">
        <w:rPr>
          <w:i/>
          <w:iCs/>
          <w:shd w:val="clear" w:color="auto" w:fill="FFFFFF"/>
          <w:lang w:val="en-GB"/>
        </w:rPr>
        <w:t>Defense</w:t>
      </w:r>
      <w:proofErr w:type="spellEnd"/>
      <w:r w:rsidR="005B2DBC" w:rsidRPr="0096788C">
        <w:rPr>
          <w:i/>
          <w:iCs/>
          <w:shd w:val="clear" w:color="auto" w:fill="FFFFFF"/>
          <w:lang w:val="en-GB"/>
        </w:rPr>
        <w:t xml:space="preserve"> of Ritual Mastery </w:t>
      </w:r>
      <w:r w:rsidR="005B2DBC" w:rsidRPr="0096788C">
        <w:rPr>
          <w:shd w:val="clear" w:color="auto" w:fill="FFFFFF"/>
          <w:lang w:val="en-GB"/>
        </w:rPr>
        <w:t xml:space="preserve">as regards to ‘Ruism’, where he questioned the image of the Confucian scholar as an ideal </w:t>
      </w:r>
      <w:r w:rsidR="0022601D">
        <w:rPr>
          <w:shd w:val="clear" w:color="auto" w:fill="FFFFFF"/>
          <w:lang w:val="en-GB"/>
        </w:rPr>
        <w:t>‘government official’</w:t>
      </w:r>
      <w:r w:rsidR="005B2DBC" w:rsidRPr="0096788C">
        <w:rPr>
          <w:shd w:val="clear" w:color="auto" w:fill="FFFFFF"/>
          <w:lang w:val="en-GB"/>
        </w:rPr>
        <w:t xml:space="preserve"> and present him </w:t>
      </w:r>
      <w:r w:rsidR="0022601D">
        <w:rPr>
          <w:shd w:val="clear" w:color="auto" w:fill="FFFFFF"/>
          <w:lang w:val="en-GB"/>
        </w:rPr>
        <w:t xml:space="preserve">instead </w:t>
      </w:r>
      <w:r w:rsidR="005B2DBC" w:rsidRPr="0096788C">
        <w:rPr>
          <w:shd w:val="clear" w:color="auto" w:fill="FFFFFF"/>
          <w:lang w:val="en-GB"/>
        </w:rPr>
        <w:t>as a ‘Master of Dance’.</w:t>
      </w:r>
      <w:r w:rsidR="005033CB" w:rsidRPr="0096788C">
        <w:rPr>
          <w:shd w:val="clear" w:color="auto" w:fill="FFFFFF"/>
          <w:lang w:val="en-GB"/>
        </w:rPr>
        <w:t xml:space="preserve"> </w:t>
      </w:r>
      <w:r w:rsidR="006A70D1" w:rsidRPr="0096788C">
        <w:rPr>
          <w:shd w:val="clear" w:color="auto" w:fill="FFFFFF"/>
          <w:lang w:val="en-GB"/>
        </w:rPr>
        <w:t>Regarding</w:t>
      </w:r>
      <w:r w:rsidR="005B2DBC" w:rsidRPr="0096788C">
        <w:rPr>
          <w:shd w:val="clear" w:color="auto" w:fill="FFFFFF"/>
          <w:lang w:val="en-GB"/>
        </w:rPr>
        <w:t xml:space="preserve"> Daoism, </w:t>
      </w:r>
      <w:r w:rsidR="0022601D">
        <w:rPr>
          <w:shd w:val="clear" w:color="auto" w:fill="FFFFFF"/>
          <w:lang w:val="en-GB"/>
        </w:rPr>
        <w:t>the work of the Anglo-</w:t>
      </w:r>
      <w:r w:rsidR="00817102" w:rsidRPr="0096788C">
        <w:rPr>
          <w:bCs/>
          <w:lang w:val="en-GB"/>
        </w:rPr>
        <w:t>American philosopher</w:t>
      </w:r>
      <w:r w:rsidR="0022601D">
        <w:rPr>
          <w:bCs/>
          <w:lang w:val="en-GB"/>
        </w:rPr>
        <w:t xml:space="preserve"> Alan Watts</w:t>
      </w:r>
      <w:r w:rsidR="00817102" w:rsidRPr="0096788C">
        <w:rPr>
          <w:bCs/>
          <w:lang w:val="en-GB"/>
        </w:rPr>
        <w:t xml:space="preserve"> </w:t>
      </w:r>
      <w:r w:rsidR="00826D9A" w:rsidRPr="0096788C">
        <w:rPr>
          <w:bCs/>
          <w:lang w:val="en-GB"/>
        </w:rPr>
        <w:t>aim</w:t>
      </w:r>
      <w:r w:rsidR="0022601D">
        <w:rPr>
          <w:bCs/>
          <w:lang w:val="en-GB"/>
        </w:rPr>
        <w:t>ed</w:t>
      </w:r>
      <w:r w:rsidRPr="0096788C">
        <w:rPr>
          <w:bCs/>
          <w:lang w:val="en-GB"/>
        </w:rPr>
        <w:t xml:space="preserve"> </w:t>
      </w:r>
      <w:r w:rsidR="00826D9A" w:rsidRPr="0096788C">
        <w:rPr>
          <w:bCs/>
          <w:lang w:val="en-GB"/>
        </w:rPr>
        <w:t xml:space="preserve">to inspire </w:t>
      </w:r>
      <w:r w:rsidR="005B2DBC" w:rsidRPr="0096788C">
        <w:rPr>
          <w:bCs/>
          <w:lang w:val="en-GB"/>
        </w:rPr>
        <w:t>c</w:t>
      </w:r>
      <w:r w:rsidR="0022601D">
        <w:rPr>
          <w:bCs/>
          <w:lang w:val="en-GB"/>
        </w:rPr>
        <w:t xml:space="preserve">ontemporary </w:t>
      </w:r>
      <w:r w:rsidR="00826D9A" w:rsidRPr="0096788C">
        <w:rPr>
          <w:bCs/>
          <w:lang w:val="en-GB"/>
        </w:rPr>
        <w:t>generation</w:t>
      </w:r>
      <w:r w:rsidR="0022601D">
        <w:rPr>
          <w:bCs/>
          <w:lang w:val="en-GB"/>
        </w:rPr>
        <w:t>s</w:t>
      </w:r>
      <w:r w:rsidR="00826D9A" w:rsidRPr="0096788C">
        <w:rPr>
          <w:bCs/>
          <w:lang w:val="en-GB"/>
        </w:rPr>
        <w:t xml:space="preserve"> </w:t>
      </w:r>
      <w:r w:rsidR="00CF305F" w:rsidRPr="0096788C">
        <w:rPr>
          <w:bCs/>
          <w:lang w:val="en-GB"/>
        </w:rPr>
        <w:t xml:space="preserve">for </w:t>
      </w:r>
      <w:r w:rsidR="00826D9A" w:rsidRPr="0096788C">
        <w:rPr>
          <w:bCs/>
          <w:lang w:val="en-GB"/>
        </w:rPr>
        <w:t>the eastern philosophies</w:t>
      </w:r>
      <w:r w:rsidR="0022601D">
        <w:rPr>
          <w:bCs/>
          <w:lang w:val="en-GB"/>
        </w:rPr>
        <w:t>; h</w:t>
      </w:r>
      <w:r w:rsidR="005B2DBC" w:rsidRPr="0096788C">
        <w:rPr>
          <w:bCs/>
          <w:lang w:val="en-GB"/>
        </w:rPr>
        <w:t xml:space="preserve">e </w:t>
      </w:r>
      <w:r w:rsidR="0022601D">
        <w:rPr>
          <w:bCs/>
          <w:lang w:val="en-GB"/>
        </w:rPr>
        <w:t>popularised</w:t>
      </w:r>
      <w:r w:rsidR="00826D9A" w:rsidRPr="0096788C">
        <w:rPr>
          <w:bCs/>
          <w:lang w:val="en-GB"/>
        </w:rPr>
        <w:t xml:space="preserve"> eastern philosophy </w:t>
      </w:r>
      <w:r w:rsidR="0022601D">
        <w:rPr>
          <w:bCs/>
          <w:lang w:val="en-GB"/>
        </w:rPr>
        <w:t>in</w:t>
      </w:r>
      <w:r w:rsidR="00826D9A" w:rsidRPr="0096788C">
        <w:rPr>
          <w:bCs/>
          <w:lang w:val="en-GB"/>
        </w:rPr>
        <w:t xml:space="preserve"> the </w:t>
      </w:r>
      <w:r w:rsidR="0022601D">
        <w:rPr>
          <w:bCs/>
          <w:lang w:val="en-GB"/>
        </w:rPr>
        <w:t>W</w:t>
      </w:r>
      <w:r w:rsidR="00826D9A" w:rsidRPr="0096788C">
        <w:rPr>
          <w:bCs/>
          <w:lang w:val="en-GB"/>
        </w:rPr>
        <w:t>est</w:t>
      </w:r>
      <w:r w:rsidR="0022601D">
        <w:rPr>
          <w:bCs/>
          <w:lang w:val="en-GB"/>
        </w:rPr>
        <w:t xml:space="preserve"> by capturing the essence </w:t>
      </w:r>
      <w:r w:rsidR="00CA5C63" w:rsidRPr="0096788C">
        <w:rPr>
          <w:bCs/>
          <w:lang w:val="en-GB"/>
        </w:rPr>
        <w:t xml:space="preserve">of Daoism </w:t>
      </w:r>
      <w:r w:rsidR="005B2DBC" w:rsidRPr="0096788C">
        <w:rPr>
          <w:bCs/>
          <w:lang w:val="en-GB"/>
        </w:rPr>
        <w:t xml:space="preserve">in order </w:t>
      </w:r>
      <w:r w:rsidR="00CA5C63" w:rsidRPr="0096788C">
        <w:rPr>
          <w:bCs/>
          <w:lang w:val="en-GB"/>
        </w:rPr>
        <w:t>t</w:t>
      </w:r>
      <w:r w:rsidR="005B2DBC" w:rsidRPr="0096788C">
        <w:rPr>
          <w:bCs/>
          <w:lang w:val="en-GB"/>
        </w:rPr>
        <w:t>o</w:t>
      </w:r>
      <w:r w:rsidR="00CA5C63" w:rsidRPr="0096788C">
        <w:rPr>
          <w:bCs/>
          <w:lang w:val="en-GB"/>
        </w:rPr>
        <w:t xml:space="preserve"> enrich human life with eastern philosophy.</w:t>
      </w:r>
      <w:r w:rsidR="005B2DBC" w:rsidRPr="0096788C">
        <w:rPr>
          <w:bCs/>
          <w:lang w:val="en-GB"/>
        </w:rPr>
        <w:t xml:space="preserve"> </w:t>
      </w:r>
      <w:r w:rsidR="0022601D">
        <w:rPr>
          <w:bCs/>
          <w:lang w:val="en-GB"/>
        </w:rPr>
        <w:t>Though some of his interpretations must be taken with caution, he discussed</w:t>
      </w:r>
      <w:r w:rsidR="005B2DBC" w:rsidRPr="0096788C">
        <w:rPr>
          <w:bCs/>
          <w:lang w:val="en-GB"/>
        </w:rPr>
        <w:t xml:space="preserve"> many examples of dance and music as an analogy of the ideal way of living</w:t>
      </w:r>
      <w:r w:rsidR="0022601D">
        <w:rPr>
          <w:bCs/>
          <w:lang w:val="en-GB"/>
        </w:rPr>
        <w:t xml:space="preserve"> in his work that provides food for thought for our study</w:t>
      </w:r>
      <w:r w:rsidR="005B2DBC" w:rsidRPr="0096788C">
        <w:rPr>
          <w:bCs/>
          <w:lang w:val="en-GB"/>
        </w:rPr>
        <w:t xml:space="preserve">. </w:t>
      </w:r>
      <w:r w:rsidR="00CA5C63" w:rsidRPr="0096788C">
        <w:rPr>
          <w:bCs/>
          <w:lang w:val="en-GB"/>
        </w:rPr>
        <w:t xml:space="preserve">He is an example of certain American discourses </w:t>
      </w:r>
      <w:r w:rsidR="00E9285C">
        <w:rPr>
          <w:bCs/>
          <w:lang w:val="en-GB"/>
        </w:rPr>
        <w:t>of</w:t>
      </w:r>
      <w:r w:rsidR="00100777" w:rsidRPr="0096788C">
        <w:rPr>
          <w:bCs/>
          <w:lang w:val="en-GB"/>
        </w:rPr>
        <w:t xml:space="preserve"> the</w:t>
      </w:r>
      <w:r w:rsidR="00CA5C63" w:rsidRPr="0096788C">
        <w:rPr>
          <w:bCs/>
          <w:lang w:val="en-GB"/>
        </w:rPr>
        <w:t xml:space="preserve"> </w:t>
      </w:r>
      <w:r w:rsidR="00472E41" w:rsidRPr="0096788C">
        <w:rPr>
          <w:bCs/>
          <w:lang w:val="en-GB"/>
        </w:rPr>
        <w:t>fifties</w:t>
      </w:r>
      <w:r w:rsidR="00CA5C63" w:rsidRPr="0096788C">
        <w:rPr>
          <w:bCs/>
          <w:lang w:val="en-GB"/>
        </w:rPr>
        <w:t xml:space="preserve"> and </w:t>
      </w:r>
      <w:r w:rsidR="00472E41" w:rsidRPr="0096788C">
        <w:rPr>
          <w:bCs/>
          <w:lang w:val="en-GB"/>
        </w:rPr>
        <w:t>sixties</w:t>
      </w:r>
      <w:r w:rsidR="00100777" w:rsidRPr="0096788C">
        <w:rPr>
          <w:bCs/>
          <w:lang w:val="en-GB"/>
        </w:rPr>
        <w:t xml:space="preserve"> who still gather</w:t>
      </w:r>
      <w:r w:rsidR="002810C1" w:rsidRPr="0096788C">
        <w:rPr>
          <w:bCs/>
          <w:lang w:val="en-GB"/>
        </w:rPr>
        <w:t>s</w:t>
      </w:r>
      <w:r w:rsidR="00100777" w:rsidRPr="0096788C">
        <w:rPr>
          <w:bCs/>
          <w:lang w:val="en-GB"/>
        </w:rPr>
        <w:t xml:space="preserve"> </w:t>
      </w:r>
      <w:r w:rsidR="002810C1" w:rsidRPr="0096788C">
        <w:rPr>
          <w:bCs/>
          <w:lang w:val="en-GB"/>
        </w:rPr>
        <w:t xml:space="preserve">public </w:t>
      </w:r>
      <w:r w:rsidR="00100777" w:rsidRPr="0096788C">
        <w:rPr>
          <w:bCs/>
          <w:lang w:val="en-GB"/>
        </w:rPr>
        <w:t>influence</w:t>
      </w:r>
      <w:r w:rsidR="00F81AB7" w:rsidRPr="0096788C">
        <w:rPr>
          <w:bCs/>
          <w:lang w:val="en-GB"/>
        </w:rPr>
        <w:t xml:space="preserve"> (Campion, 2015)</w:t>
      </w:r>
      <w:r w:rsidR="00472E41" w:rsidRPr="0096788C">
        <w:rPr>
          <w:bCs/>
          <w:lang w:val="en-GB"/>
        </w:rPr>
        <w:t>.</w:t>
      </w:r>
      <w:r w:rsidR="00E9285C">
        <w:rPr>
          <w:bCs/>
          <w:lang w:val="en-GB"/>
        </w:rPr>
        <w:t xml:space="preserve"> For the study of religious experience, </w:t>
      </w:r>
      <w:r w:rsidR="005B2DBC" w:rsidRPr="0096788C">
        <w:rPr>
          <w:bCs/>
          <w:lang w:val="en-GB"/>
        </w:rPr>
        <w:t xml:space="preserve">Alister Hardy’s </w:t>
      </w:r>
      <w:proofErr w:type="gramStart"/>
      <w:r w:rsidR="005B2DBC" w:rsidRPr="0096788C">
        <w:rPr>
          <w:bCs/>
          <w:i/>
          <w:iCs/>
          <w:lang w:val="en-GB"/>
        </w:rPr>
        <w:t>The</w:t>
      </w:r>
      <w:proofErr w:type="gramEnd"/>
      <w:r w:rsidR="005B2DBC" w:rsidRPr="0096788C">
        <w:rPr>
          <w:bCs/>
          <w:i/>
          <w:iCs/>
          <w:lang w:val="en-GB"/>
        </w:rPr>
        <w:t xml:space="preserve"> Spiritual Nature of Man</w:t>
      </w:r>
      <w:r w:rsidR="005B2DBC" w:rsidRPr="0096788C">
        <w:rPr>
          <w:bCs/>
          <w:lang w:val="en-GB"/>
        </w:rPr>
        <w:t xml:space="preserve"> introduce</w:t>
      </w:r>
      <w:r w:rsidR="00614850" w:rsidRPr="0096788C">
        <w:rPr>
          <w:bCs/>
          <w:lang w:val="en-GB"/>
        </w:rPr>
        <w:t>s</w:t>
      </w:r>
      <w:r w:rsidR="005B2DBC" w:rsidRPr="0096788C">
        <w:rPr>
          <w:bCs/>
          <w:lang w:val="en-GB"/>
        </w:rPr>
        <w:t xml:space="preserve"> a </w:t>
      </w:r>
      <w:r w:rsidR="00614850" w:rsidRPr="0096788C">
        <w:rPr>
          <w:bCs/>
          <w:lang w:val="en-GB"/>
        </w:rPr>
        <w:t xml:space="preserve">useful </w:t>
      </w:r>
      <w:r w:rsidR="005B2DBC" w:rsidRPr="0096788C">
        <w:rPr>
          <w:bCs/>
          <w:lang w:val="en-GB"/>
        </w:rPr>
        <w:t xml:space="preserve">framework. In my chapter </w:t>
      </w:r>
      <w:r w:rsidR="00065CDE" w:rsidRPr="0096788C">
        <w:rPr>
          <w:bCs/>
          <w:lang w:val="en-GB"/>
        </w:rPr>
        <w:t>on</w:t>
      </w:r>
      <w:r w:rsidR="005B2DBC" w:rsidRPr="0096788C">
        <w:rPr>
          <w:bCs/>
          <w:lang w:val="en-GB"/>
        </w:rPr>
        <w:t xml:space="preserve"> </w:t>
      </w:r>
      <w:r w:rsidR="00E9285C">
        <w:rPr>
          <w:bCs/>
          <w:lang w:val="en-GB"/>
        </w:rPr>
        <w:t xml:space="preserve">dancers achieving an </w:t>
      </w:r>
      <w:r w:rsidR="005B2DBC" w:rsidRPr="0096788C">
        <w:rPr>
          <w:bCs/>
          <w:lang w:val="en-GB"/>
        </w:rPr>
        <w:t xml:space="preserve">altered state of consciousness, I </w:t>
      </w:r>
      <w:r w:rsidR="00CB7C37" w:rsidRPr="0096788C">
        <w:rPr>
          <w:bCs/>
          <w:lang w:val="en-GB"/>
        </w:rPr>
        <w:t xml:space="preserve">also discuss the </w:t>
      </w:r>
      <w:r w:rsidR="005B2DBC" w:rsidRPr="0096788C">
        <w:rPr>
          <w:bCs/>
          <w:lang w:val="en-GB"/>
        </w:rPr>
        <w:t xml:space="preserve">neuroscientific perspectives of </w:t>
      </w:r>
      <w:proofErr w:type="spellStart"/>
      <w:r w:rsidR="005B2DBC" w:rsidRPr="0096788C">
        <w:rPr>
          <w:bCs/>
          <w:lang w:val="en-GB"/>
        </w:rPr>
        <w:t>D’Aquili</w:t>
      </w:r>
      <w:proofErr w:type="spellEnd"/>
      <w:r w:rsidR="005B2DBC" w:rsidRPr="0096788C">
        <w:rPr>
          <w:bCs/>
          <w:lang w:val="en-GB"/>
        </w:rPr>
        <w:t xml:space="preserve"> and Newberg. Last but not least, I have explored </w:t>
      </w:r>
      <w:r w:rsidR="005B2DBC" w:rsidRPr="0096788C">
        <w:rPr>
          <w:color w:val="000000"/>
          <w:shd w:val="clear" w:color="auto" w:fill="FFFFFF"/>
          <w:lang w:val="en-GB"/>
        </w:rPr>
        <w:t>the applicability of anthropological approaches</w:t>
      </w:r>
      <w:r w:rsidR="002810C1" w:rsidRPr="0096788C">
        <w:rPr>
          <w:color w:val="000000"/>
          <w:shd w:val="clear" w:color="auto" w:fill="FFFFFF"/>
          <w:lang w:val="en-GB"/>
        </w:rPr>
        <w:t xml:space="preserve"> (</w:t>
      </w:r>
      <w:r w:rsidR="00E9285C">
        <w:rPr>
          <w:color w:val="000000"/>
          <w:shd w:val="clear" w:color="auto" w:fill="FFFFFF"/>
          <w:lang w:val="en-GB"/>
        </w:rPr>
        <w:t xml:space="preserve">e.g. </w:t>
      </w:r>
      <w:proofErr w:type="spellStart"/>
      <w:r w:rsidR="002810C1" w:rsidRPr="0096788C">
        <w:rPr>
          <w:color w:val="000000"/>
          <w:shd w:val="clear" w:color="auto" w:fill="FFFFFF"/>
          <w:lang w:val="en-GB"/>
        </w:rPr>
        <w:t>Csordas</w:t>
      </w:r>
      <w:proofErr w:type="spellEnd"/>
      <w:r w:rsidR="002810C1" w:rsidRPr="0096788C">
        <w:rPr>
          <w:color w:val="000000"/>
          <w:shd w:val="clear" w:color="auto" w:fill="FFFFFF"/>
          <w:lang w:val="en-GB"/>
        </w:rPr>
        <w:t>, 2009)</w:t>
      </w:r>
      <w:r w:rsidR="005B2DBC" w:rsidRPr="0096788C">
        <w:rPr>
          <w:color w:val="000000"/>
          <w:shd w:val="clear" w:color="auto" w:fill="FFFFFF"/>
          <w:lang w:val="en-GB"/>
        </w:rPr>
        <w:t xml:space="preserve"> in dance which inspired me to visualize the embodiment of </w:t>
      </w:r>
      <w:r w:rsidR="00E9285C">
        <w:rPr>
          <w:color w:val="000000"/>
          <w:shd w:val="clear" w:color="auto" w:fill="FFFFFF"/>
          <w:lang w:val="en-GB"/>
        </w:rPr>
        <w:t>Confucianism and Daoism</w:t>
      </w:r>
      <w:r w:rsidR="002810C1" w:rsidRPr="0096788C">
        <w:rPr>
          <w:color w:val="000000"/>
          <w:shd w:val="clear" w:color="auto" w:fill="FFFFFF"/>
          <w:lang w:val="en-GB"/>
        </w:rPr>
        <w:t>.</w:t>
      </w:r>
    </w:p>
    <w:p w14:paraId="1158AA43" w14:textId="4EF983EB" w:rsidR="00347967" w:rsidRPr="0096788C" w:rsidRDefault="00347967" w:rsidP="002D2776">
      <w:pPr>
        <w:spacing w:line="360" w:lineRule="auto"/>
        <w:rPr>
          <w:b/>
          <w:sz w:val="28"/>
          <w:u w:val="single"/>
          <w:lang w:val="en-GB"/>
        </w:rPr>
      </w:pPr>
      <w:r w:rsidRPr="0096788C">
        <w:rPr>
          <w:b/>
          <w:sz w:val="28"/>
          <w:u w:val="single"/>
          <w:lang w:val="en-GB"/>
        </w:rPr>
        <w:lastRenderedPageBreak/>
        <w:t>Methodology</w:t>
      </w:r>
      <w:r w:rsidR="00722444" w:rsidRPr="0096788C">
        <w:rPr>
          <w:b/>
          <w:sz w:val="28"/>
          <w:u w:val="single"/>
          <w:lang w:val="en-GB"/>
        </w:rPr>
        <w:t xml:space="preserve"> &amp; Sources</w:t>
      </w:r>
      <w:r w:rsidRPr="0096788C">
        <w:rPr>
          <w:b/>
          <w:sz w:val="28"/>
          <w:u w:val="single"/>
          <w:lang w:val="en-GB"/>
        </w:rPr>
        <w:t>:</w:t>
      </w:r>
    </w:p>
    <w:p w14:paraId="185A953C" w14:textId="77777777" w:rsidR="003550E8" w:rsidRPr="0096788C" w:rsidRDefault="003550E8" w:rsidP="003550E8">
      <w:pPr>
        <w:spacing w:line="360" w:lineRule="auto"/>
        <w:jc w:val="both"/>
        <w:rPr>
          <w:bCs/>
          <w:lang w:val="en-GB"/>
        </w:rPr>
      </w:pPr>
    </w:p>
    <w:p w14:paraId="37E9AF93" w14:textId="3564C0A4" w:rsidR="005166D6" w:rsidRPr="002E21ED" w:rsidRDefault="006E5371" w:rsidP="005166D6">
      <w:pPr>
        <w:spacing w:line="360" w:lineRule="auto"/>
        <w:jc w:val="both"/>
        <w:rPr>
          <w:color w:val="000000"/>
          <w:lang w:val="en-GB"/>
        </w:rPr>
      </w:pPr>
      <w:r w:rsidRPr="0096788C">
        <w:rPr>
          <w:color w:val="000000"/>
          <w:lang w:val="en-GB"/>
        </w:rPr>
        <w:t xml:space="preserve">The dissertation relies on the close reading of a number of ancient Chinese sources in English translation, like the Confucian Classics and the Daoist Canon, aiming to gather and analyse key passages on music and dance in early Chinese philosophical and historical texts. </w:t>
      </w:r>
      <w:r w:rsidR="00E9285C">
        <w:rPr>
          <w:color w:val="000000"/>
          <w:lang w:val="en-GB"/>
        </w:rPr>
        <w:t>A</w:t>
      </w:r>
      <w:r w:rsidRPr="0096788C">
        <w:rPr>
          <w:color w:val="000000"/>
          <w:lang w:val="en-GB"/>
        </w:rPr>
        <w:t>s I use dance as an ideal metaphor to express</w:t>
      </w:r>
      <w:r w:rsidR="00E9285C">
        <w:rPr>
          <w:color w:val="000000"/>
          <w:lang w:val="en-GB"/>
        </w:rPr>
        <w:t xml:space="preserve"> Confucianism and Daoism,</w:t>
      </w:r>
      <w:r w:rsidRPr="0096788C">
        <w:rPr>
          <w:color w:val="000000"/>
          <w:lang w:val="en-GB"/>
        </w:rPr>
        <w:t xml:space="preserve"> </w:t>
      </w:r>
      <w:r w:rsidR="00E9285C">
        <w:rPr>
          <w:color w:val="000000"/>
          <w:lang w:val="en-GB"/>
        </w:rPr>
        <w:t xml:space="preserve">it was essential to critically engage with a wide range of Western and Eastern academic interpretations from medieval and modern times. </w:t>
      </w:r>
      <w:r w:rsidRPr="0096788C">
        <w:rPr>
          <w:color w:val="000000"/>
          <w:lang w:val="en-GB"/>
        </w:rPr>
        <w:t>Chinese myths</w:t>
      </w:r>
      <w:r w:rsidR="00E9285C">
        <w:rPr>
          <w:color w:val="000000"/>
          <w:lang w:val="en-GB"/>
        </w:rPr>
        <w:t>,</w:t>
      </w:r>
      <w:r w:rsidRPr="0096788C">
        <w:rPr>
          <w:color w:val="000000"/>
          <w:lang w:val="en-GB"/>
        </w:rPr>
        <w:t xml:space="preserve"> ballads and songs </w:t>
      </w:r>
      <w:r w:rsidR="00E9285C">
        <w:rPr>
          <w:color w:val="000000"/>
          <w:lang w:val="en-GB"/>
        </w:rPr>
        <w:t>are a crucial source to</w:t>
      </w:r>
      <w:r w:rsidR="0021365E" w:rsidRPr="0096788C">
        <w:rPr>
          <w:color w:val="000000"/>
          <w:lang w:val="en-GB"/>
        </w:rPr>
        <w:t xml:space="preserve"> </w:t>
      </w:r>
      <w:r w:rsidRPr="0096788C">
        <w:rPr>
          <w:color w:val="000000"/>
          <w:lang w:val="en-GB"/>
        </w:rPr>
        <w:t xml:space="preserve">reveal </w:t>
      </w:r>
      <w:r w:rsidR="0021365E" w:rsidRPr="0096788C">
        <w:rPr>
          <w:color w:val="000000"/>
          <w:lang w:val="en-GB"/>
        </w:rPr>
        <w:t>people’s connection</w:t>
      </w:r>
      <w:r w:rsidRPr="0096788C">
        <w:rPr>
          <w:color w:val="000000"/>
          <w:lang w:val="en-GB"/>
        </w:rPr>
        <w:t xml:space="preserve"> with music and descri</w:t>
      </w:r>
      <w:r w:rsidR="0021365E" w:rsidRPr="0096788C">
        <w:rPr>
          <w:color w:val="000000"/>
          <w:lang w:val="en-GB"/>
        </w:rPr>
        <w:t>be</w:t>
      </w:r>
      <w:r w:rsidRPr="0096788C">
        <w:rPr>
          <w:color w:val="000000"/>
          <w:lang w:val="en-GB"/>
        </w:rPr>
        <w:t xml:space="preserve"> the heavenly realm where song and dance </w:t>
      </w:r>
      <w:r w:rsidR="0021365E" w:rsidRPr="0096788C">
        <w:rPr>
          <w:color w:val="000000"/>
          <w:lang w:val="en-GB"/>
        </w:rPr>
        <w:t xml:space="preserve">play a significant role. </w:t>
      </w:r>
      <w:r w:rsidRPr="0096788C">
        <w:rPr>
          <w:color w:val="000000"/>
          <w:lang w:val="en-GB"/>
        </w:rPr>
        <w:t xml:space="preserve">Furthermore, </w:t>
      </w:r>
      <w:r w:rsidR="001D190C" w:rsidRPr="0096788C">
        <w:rPr>
          <w:color w:val="000000"/>
          <w:lang w:val="en-GB"/>
        </w:rPr>
        <w:t xml:space="preserve">visual material, </w:t>
      </w:r>
      <w:r w:rsidRPr="0096788C">
        <w:rPr>
          <w:color w:val="000000"/>
          <w:lang w:val="en-GB"/>
        </w:rPr>
        <w:t xml:space="preserve">mostly </w:t>
      </w:r>
      <w:r w:rsidR="0021365E" w:rsidRPr="0096788C">
        <w:rPr>
          <w:color w:val="000000"/>
          <w:lang w:val="en-GB"/>
        </w:rPr>
        <w:t>funerary</w:t>
      </w:r>
      <w:r w:rsidRPr="0096788C">
        <w:rPr>
          <w:color w:val="000000"/>
          <w:lang w:val="en-GB"/>
        </w:rPr>
        <w:t xml:space="preserve"> reliefs and figurines</w:t>
      </w:r>
      <w:r w:rsidR="0021365E" w:rsidRPr="0096788C">
        <w:rPr>
          <w:color w:val="000000"/>
          <w:lang w:val="en-GB"/>
        </w:rPr>
        <w:t xml:space="preserve"> provide important contemporary evidence.</w:t>
      </w:r>
      <w:r w:rsidRPr="0096788C">
        <w:rPr>
          <w:color w:val="000000"/>
          <w:lang w:val="en-GB"/>
        </w:rPr>
        <w:t xml:space="preserve"> </w:t>
      </w:r>
      <w:r w:rsidR="005166D6" w:rsidRPr="0096788C">
        <w:rPr>
          <w:color w:val="000000" w:themeColor="text1"/>
          <w:lang w:val="en-GB"/>
        </w:rPr>
        <w:t>Even if this dissertation</w:t>
      </w:r>
      <w:r w:rsidR="0021365E" w:rsidRPr="0096788C">
        <w:rPr>
          <w:color w:val="000000" w:themeColor="text1"/>
          <w:lang w:val="en-GB"/>
        </w:rPr>
        <w:t xml:space="preserve"> focuses</w:t>
      </w:r>
      <w:r w:rsidR="005166D6" w:rsidRPr="0096788C">
        <w:rPr>
          <w:color w:val="000000" w:themeColor="text1"/>
          <w:lang w:val="en-GB"/>
        </w:rPr>
        <w:t xml:space="preserve"> </w:t>
      </w:r>
      <w:r w:rsidR="0021365E" w:rsidRPr="0096788C">
        <w:rPr>
          <w:color w:val="000000" w:themeColor="text1"/>
          <w:lang w:val="en-GB"/>
        </w:rPr>
        <w:t xml:space="preserve">on </w:t>
      </w:r>
      <w:r w:rsidR="005166D6" w:rsidRPr="0096788C">
        <w:rPr>
          <w:color w:val="000000" w:themeColor="text1"/>
          <w:lang w:val="en-GB"/>
        </w:rPr>
        <w:t>the ancient Chinese philosophy of dancing, we need to study</w:t>
      </w:r>
      <w:r w:rsidR="007C4169" w:rsidRPr="0096788C">
        <w:rPr>
          <w:color w:val="000000" w:themeColor="text1"/>
          <w:lang w:val="en-GB"/>
        </w:rPr>
        <w:t xml:space="preserve"> it</w:t>
      </w:r>
      <w:r w:rsidR="005166D6" w:rsidRPr="0096788C">
        <w:rPr>
          <w:color w:val="000000" w:themeColor="text1"/>
          <w:lang w:val="en-GB"/>
        </w:rPr>
        <w:t xml:space="preserve"> </w:t>
      </w:r>
      <w:r w:rsidR="002E21ED">
        <w:rPr>
          <w:color w:val="000000" w:themeColor="text1"/>
          <w:lang w:val="en-GB"/>
        </w:rPr>
        <w:t xml:space="preserve">in the </w:t>
      </w:r>
      <w:r w:rsidR="005166D6" w:rsidRPr="002E21ED">
        <w:rPr>
          <w:i/>
          <w:iCs/>
          <w:color w:val="000000" w:themeColor="text1"/>
          <w:lang w:val="en-GB"/>
        </w:rPr>
        <w:t>longue durée</w:t>
      </w:r>
      <w:r w:rsidR="002E21ED">
        <w:rPr>
          <w:color w:val="000000" w:themeColor="text1"/>
          <w:lang w:val="en-GB"/>
        </w:rPr>
        <w:t xml:space="preserve"> (see Braudel 1958; </w:t>
      </w:r>
      <w:r w:rsidR="002E21ED" w:rsidRPr="0096788C">
        <w:rPr>
          <w:color w:val="000000"/>
          <w:lang w:val="en-GB"/>
        </w:rPr>
        <w:t>Schmidt 2016: 6)</w:t>
      </w:r>
      <w:r w:rsidR="002E21ED">
        <w:rPr>
          <w:color w:val="000000"/>
          <w:lang w:val="en-GB"/>
        </w:rPr>
        <w:t xml:space="preserve">; this allows us to understand time, space and cultural context, as well as </w:t>
      </w:r>
      <w:r w:rsidR="005166D6" w:rsidRPr="0096788C">
        <w:rPr>
          <w:color w:val="000000" w:themeColor="text1"/>
          <w:lang w:val="en-GB"/>
        </w:rPr>
        <w:t xml:space="preserve">the bilateral influence between </w:t>
      </w:r>
      <w:r w:rsidR="002E21ED">
        <w:rPr>
          <w:color w:val="000000" w:themeColor="text1"/>
          <w:lang w:val="en-GB"/>
        </w:rPr>
        <w:t>Confucianism and Daoism</w:t>
      </w:r>
      <w:r w:rsidR="005166D6" w:rsidRPr="0096788C">
        <w:rPr>
          <w:color w:val="000000" w:themeColor="text1"/>
          <w:lang w:val="en-GB"/>
        </w:rPr>
        <w:t xml:space="preserve">. </w:t>
      </w:r>
      <w:r w:rsidR="002E21ED">
        <w:rPr>
          <w:color w:val="000000" w:themeColor="text1"/>
          <w:lang w:val="en-GB"/>
        </w:rPr>
        <w:t>Both</w:t>
      </w:r>
      <w:r w:rsidR="005166D6" w:rsidRPr="0096788C">
        <w:rPr>
          <w:color w:val="000000" w:themeColor="text1"/>
          <w:lang w:val="en-GB"/>
        </w:rPr>
        <w:t xml:space="preserve"> are ancient but </w:t>
      </w:r>
      <w:r w:rsidR="002E21ED">
        <w:rPr>
          <w:color w:val="000000" w:themeColor="text1"/>
          <w:lang w:val="en-GB"/>
        </w:rPr>
        <w:t xml:space="preserve">also </w:t>
      </w:r>
      <w:r w:rsidR="005166D6" w:rsidRPr="0096788C">
        <w:rPr>
          <w:color w:val="000000" w:themeColor="text1"/>
          <w:lang w:val="en-GB"/>
        </w:rPr>
        <w:t>living philosophies</w:t>
      </w:r>
      <w:r w:rsidR="002E21ED">
        <w:rPr>
          <w:color w:val="000000" w:themeColor="text1"/>
          <w:lang w:val="en-GB"/>
        </w:rPr>
        <w:t>, and we can therefore employ anthropological</w:t>
      </w:r>
      <w:r w:rsidR="007C4169" w:rsidRPr="0096788C">
        <w:rPr>
          <w:color w:val="000000" w:themeColor="text1"/>
          <w:lang w:val="en-GB"/>
        </w:rPr>
        <w:t xml:space="preserve"> cultural parallels </w:t>
      </w:r>
      <w:r w:rsidR="002E21ED">
        <w:rPr>
          <w:color w:val="000000" w:themeColor="text1"/>
          <w:lang w:val="en-GB"/>
        </w:rPr>
        <w:t>to provide potential insights into</w:t>
      </w:r>
      <w:r w:rsidR="003C79BF" w:rsidRPr="0096788C">
        <w:rPr>
          <w:color w:val="000000" w:themeColor="text1"/>
          <w:lang w:val="en-GB"/>
        </w:rPr>
        <w:t xml:space="preserve"> </w:t>
      </w:r>
      <w:r w:rsidR="005166D6" w:rsidRPr="0096788C">
        <w:rPr>
          <w:color w:val="000000" w:themeColor="text1"/>
          <w:lang w:val="en-GB"/>
        </w:rPr>
        <w:t>the human behaviour of dance.</w:t>
      </w:r>
    </w:p>
    <w:p w14:paraId="6DBB77F0" w14:textId="4BF52AD2" w:rsidR="00A714BC" w:rsidRPr="0096788C" w:rsidRDefault="00A714BC" w:rsidP="00CE5959">
      <w:pPr>
        <w:spacing w:line="360" w:lineRule="auto"/>
        <w:jc w:val="both"/>
        <w:rPr>
          <w:color w:val="000000"/>
          <w:sz w:val="28"/>
          <w:lang w:val="en-GB"/>
        </w:rPr>
      </w:pPr>
    </w:p>
    <w:p w14:paraId="189F2D96" w14:textId="77777777" w:rsidR="00F83B3F" w:rsidRPr="0096788C" w:rsidRDefault="00F83B3F" w:rsidP="00FE1228">
      <w:pPr>
        <w:rPr>
          <w:lang w:val="en-GB"/>
        </w:rPr>
      </w:pPr>
    </w:p>
    <w:p w14:paraId="203B6BDE" w14:textId="77777777" w:rsidR="00707239" w:rsidRPr="0096788C" w:rsidRDefault="00707239" w:rsidP="00707239">
      <w:pPr>
        <w:rPr>
          <w:color w:val="000000" w:themeColor="text1"/>
          <w:lang w:val="en-GB" w:eastAsia="en-US"/>
        </w:rPr>
      </w:pPr>
    </w:p>
    <w:p w14:paraId="6344F707" w14:textId="77777777" w:rsidR="00CC498E" w:rsidRPr="0096788C" w:rsidRDefault="00CC498E" w:rsidP="00CC498E">
      <w:pPr>
        <w:rPr>
          <w:color w:val="000000" w:themeColor="text1"/>
          <w:lang w:val="en-GB"/>
        </w:rPr>
      </w:pPr>
    </w:p>
    <w:p w14:paraId="66CC30DA" w14:textId="0DDE7E48" w:rsidR="004F137B" w:rsidRPr="0096788C" w:rsidRDefault="00793786" w:rsidP="00793786">
      <w:pPr>
        <w:pStyle w:val="Heading1"/>
      </w:pPr>
      <w:bookmarkStart w:id="5" w:name="_Toc31125158"/>
      <w:r w:rsidRPr="0096788C">
        <w:lastRenderedPageBreak/>
        <w:t>1.</w:t>
      </w:r>
      <w:r w:rsidR="0083005C" w:rsidRPr="0096788C">
        <w:t xml:space="preserve"> </w:t>
      </w:r>
      <w:r w:rsidR="00B97C40" w:rsidRPr="0096788C">
        <w:t>‘</w:t>
      </w:r>
      <w:r w:rsidR="00F80C0D" w:rsidRPr="0096788C">
        <w:t xml:space="preserve">The </w:t>
      </w:r>
      <w:r w:rsidR="00B97C40" w:rsidRPr="0096788C">
        <w:t>Confucian’</w:t>
      </w:r>
      <w:r w:rsidR="00F80C0D" w:rsidRPr="0096788C">
        <w:t xml:space="preserve"> </w:t>
      </w:r>
      <w:r w:rsidR="00335A33" w:rsidRPr="0096788C">
        <w:t>Mastery of Dance</w:t>
      </w:r>
      <w:bookmarkEnd w:id="5"/>
    </w:p>
    <w:p w14:paraId="4F43A35F" w14:textId="77777777" w:rsidR="00DB751E" w:rsidRPr="0096788C" w:rsidRDefault="00DB751E" w:rsidP="0041598B">
      <w:pPr>
        <w:spacing w:line="360" w:lineRule="auto"/>
        <w:jc w:val="both"/>
        <w:rPr>
          <w:color w:val="000000" w:themeColor="text1"/>
          <w:lang w:val="en-GB"/>
        </w:rPr>
      </w:pPr>
    </w:p>
    <w:p w14:paraId="392F196C" w14:textId="01E535CD" w:rsidR="00EB1EE3" w:rsidRPr="0096788C" w:rsidRDefault="00FA3EDC" w:rsidP="0041598B">
      <w:pPr>
        <w:spacing w:line="360" w:lineRule="auto"/>
        <w:jc w:val="both"/>
        <w:rPr>
          <w:color w:val="000000" w:themeColor="text1"/>
          <w:lang w:val="en-GB"/>
        </w:rPr>
      </w:pPr>
      <w:r w:rsidRPr="0096788C">
        <w:rPr>
          <w:color w:val="000000" w:themeColor="text1"/>
          <w:lang w:val="en-GB"/>
        </w:rPr>
        <w:t xml:space="preserve">It seems logical to start our discussion of </w:t>
      </w:r>
      <w:r w:rsidR="00DB751E" w:rsidRPr="0096788C">
        <w:rPr>
          <w:color w:val="000000" w:themeColor="text1"/>
          <w:lang w:val="en-GB"/>
        </w:rPr>
        <w:t xml:space="preserve">Chinese philosophy </w:t>
      </w:r>
      <w:r w:rsidRPr="0096788C">
        <w:rPr>
          <w:color w:val="000000" w:themeColor="text1"/>
          <w:lang w:val="en-GB"/>
        </w:rPr>
        <w:t>by</w:t>
      </w:r>
      <w:r w:rsidR="00DB751E" w:rsidRPr="0096788C">
        <w:rPr>
          <w:color w:val="000000" w:themeColor="text1"/>
          <w:lang w:val="en-GB"/>
        </w:rPr>
        <w:t xml:space="preserve"> introduc</w:t>
      </w:r>
      <w:r w:rsidRPr="0096788C">
        <w:rPr>
          <w:color w:val="000000" w:themeColor="text1"/>
          <w:lang w:val="en-GB"/>
        </w:rPr>
        <w:t>ing</w:t>
      </w:r>
      <w:r w:rsidR="00DB751E" w:rsidRPr="0096788C">
        <w:rPr>
          <w:color w:val="000000" w:themeColor="text1"/>
          <w:lang w:val="en-GB"/>
        </w:rPr>
        <w:t xml:space="preserve"> </w:t>
      </w:r>
      <w:proofErr w:type="spellStart"/>
      <w:r w:rsidR="00ED3741" w:rsidRPr="0096788C">
        <w:rPr>
          <w:color w:val="000000" w:themeColor="text1"/>
          <w:lang w:val="en-GB"/>
        </w:rPr>
        <w:t>Kongzi</w:t>
      </w:r>
      <w:proofErr w:type="spellEnd"/>
      <w:r w:rsidR="0045049F" w:rsidRPr="0096788C">
        <w:rPr>
          <w:color w:val="000000" w:themeColor="text1"/>
          <w:lang w:val="en-GB"/>
        </w:rPr>
        <w:t>,</w:t>
      </w:r>
      <w:r w:rsidR="00ED3741" w:rsidRPr="0096788C">
        <w:rPr>
          <w:color w:val="000000" w:themeColor="text1"/>
          <w:lang w:val="en-GB"/>
        </w:rPr>
        <w:t xml:space="preserve"> or better known by the Latini</w:t>
      </w:r>
      <w:r w:rsidR="0021365E" w:rsidRPr="0096788C">
        <w:rPr>
          <w:color w:val="000000" w:themeColor="text1"/>
          <w:lang w:val="en-GB"/>
        </w:rPr>
        <w:t>s</w:t>
      </w:r>
      <w:r w:rsidR="00ED3741" w:rsidRPr="0096788C">
        <w:rPr>
          <w:color w:val="000000" w:themeColor="text1"/>
          <w:lang w:val="en-GB"/>
        </w:rPr>
        <w:t>ed term, Confucius (551–479 BCE)</w:t>
      </w:r>
      <w:r w:rsidR="00DB751E" w:rsidRPr="0096788C">
        <w:rPr>
          <w:color w:val="000000" w:themeColor="text1"/>
          <w:lang w:val="en-GB"/>
        </w:rPr>
        <w:t>. He</w:t>
      </w:r>
      <w:r w:rsidR="00D672A4" w:rsidRPr="0096788C">
        <w:rPr>
          <w:color w:val="000000" w:themeColor="text1"/>
          <w:lang w:val="en-GB"/>
        </w:rPr>
        <w:t xml:space="preserve"> </w:t>
      </w:r>
      <w:r w:rsidR="00ED3741" w:rsidRPr="0096788C">
        <w:rPr>
          <w:color w:val="000000" w:themeColor="text1"/>
          <w:lang w:val="en-GB"/>
        </w:rPr>
        <w:t>is the only person w</w:t>
      </w:r>
      <w:r w:rsidR="00AD3FFF" w:rsidRPr="0096788C">
        <w:rPr>
          <w:color w:val="000000" w:themeColor="text1"/>
          <w:lang w:val="en-GB"/>
        </w:rPr>
        <w:t>hose</w:t>
      </w:r>
      <w:r w:rsidR="00ED3741" w:rsidRPr="0096788C">
        <w:rPr>
          <w:color w:val="000000" w:themeColor="text1"/>
          <w:lang w:val="en-GB"/>
        </w:rPr>
        <w:t xml:space="preserve"> influence </w:t>
      </w:r>
      <w:r w:rsidR="00BA6C23" w:rsidRPr="0096788C">
        <w:rPr>
          <w:color w:val="000000" w:themeColor="text1"/>
          <w:lang w:val="en-GB"/>
        </w:rPr>
        <w:t xml:space="preserve">unquestionably </w:t>
      </w:r>
      <w:r w:rsidR="00ED3741" w:rsidRPr="0096788C">
        <w:rPr>
          <w:color w:val="000000" w:themeColor="text1"/>
          <w:lang w:val="en-GB"/>
        </w:rPr>
        <w:t xml:space="preserve">was exerted on </w:t>
      </w:r>
      <w:r w:rsidR="00C97FD7" w:rsidRPr="0096788C">
        <w:rPr>
          <w:color w:val="000000" w:themeColor="text1"/>
          <w:lang w:val="en-GB"/>
        </w:rPr>
        <w:t xml:space="preserve">the </w:t>
      </w:r>
      <w:r w:rsidR="00472E41" w:rsidRPr="0096788C">
        <w:rPr>
          <w:color w:val="000000" w:themeColor="text1"/>
          <w:lang w:val="en-GB"/>
        </w:rPr>
        <w:t>whole</w:t>
      </w:r>
      <w:r w:rsidR="00C97FD7" w:rsidRPr="0096788C">
        <w:rPr>
          <w:color w:val="000000" w:themeColor="text1"/>
          <w:lang w:val="en-GB"/>
        </w:rPr>
        <w:t xml:space="preserve"> Chinese </w:t>
      </w:r>
      <w:r w:rsidR="00D672A4" w:rsidRPr="0096788C">
        <w:rPr>
          <w:color w:val="000000" w:themeColor="text1"/>
          <w:lang w:val="en-GB"/>
        </w:rPr>
        <w:t>and</w:t>
      </w:r>
      <w:r w:rsidR="009C71CA" w:rsidRPr="0096788C">
        <w:rPr>
          <w:color w:val="000000" w:themeColor="text1"/>
          <w:lang w:val="en-GB"/>
        </w:rPr>
        <w:t xml:space="preserve"> </w:t>
      </w:r>
      <w:r w:rsidR="00D672A4" w:rsidRPr="0096788C">
        <w:rPr>
          <w:color w:val="000000" w:themeColor="text1"/>
          <w:lang w:val="en-GB"/>
        </w:rPr>
        <w:t xml:space="preserve">Asian </w:t>
      </w:r>
      <w:r w:rsidR="00C97FD7" w:rsidRPr="0096788C">
        <w:rPr>
          <w:color w:val="000000" w:themeColor="text1"/>
          <w:lang w:val="en-GB"/>
        </w:rPr>
        <w:t>philosophical t</w:t>
      </w:r>
      <w:r w:rsidR="00472E41" w:rsidRPr="0096788C">
        <w:rPr>
          <w:color w:val="000000" w:themeColor="text1"/>
          <w:lang w:val="en-GB"/>
        </w:rPr>
        <w:t>hought</w:t>
      </w:r>
      <w:r w:rsidR="00C97FD7" w:rsidRPr="0096788C">
        <w:rPr>
          <w:color w:val="000000" w:themeColor="text1"/>
          <w:lang w:val="en-GB"/>
        </w:rPr>
        <w:t xml:space="preserve"> </w:t>
      </w:r>
      <w:r w:rsidR="00C245ED" w:rsidRPr="0096788C">
        <w:rPr>
          <w:color w:val="000000" w:themeColor="text1"/>
          <w:lang w:val="en-GB"/>
        </w:rPr>
        <w:t xml:space="preserve">in general </w:t>
      </w:r>
      <w:r w:rsidR="00C97FD7" w:rsidRPr="0096788C">
        <w:rPr>
          <w:color w:val="000000" w:themeColor="text1"/>
          <w:lang w:val="en-GB"/>
        </w:rPr>
        <w:t>(Ni, 201</w:t>
      </w:r>
      <w:r w:rsidR="00ED3741" w:rsidRPr="0096788C">
        <w:rPr>
          <w:color w:val="000000" w:themeColor="text1"/>
          <w:lang w:val="en-GB"/>
        </w:rPr>
        <w:t>0</w:t>
      </w:r>
      <w:r w:rsidR="00C97FD7" w:rsidRPr="0096788C">
        <w:rPr>
          <w:color w:val="000000" w:themeColor="text1"/>
          <w:lang w:val="en-GB"/>
        </w:rPr>
        <w:t>). </w:t>
      </w:r>
      <w:r w:rsidR="0041598B" w:rsidRPr="0096788C">
        <w:rPr>
          <w:color w:val="000000" w:themeColor="text1"/>
          <w:lang w:val="en-GB"/>
        </w:rPr>
        <w:t xml:space="preserve">Confucius’ ideas were expanded </w:t>
      </w:r>
      <w:r w:rsidR="0045049F" w:rsidRPr="0096788C">
        <w:rPr>
          <w:color w:val="000000" w:themeColor="text1"/>
          <w:lang w:val="en-GB"/>
        </w:rPr>
        <w:t xml:space="preserve">afterwards </w:t>
      </w:r>
      <w:r w:rsidR="0041598B" w:rsidRPr="0096788C">
        <w:rPr>
          <w:color w:val="000000" w:themeColor="text1"/>
          <w:lang w:val="en-GB"/>
        </w:rPr>
        <w:t>by Mengzi (373-</w:t>
      </w:r>
      <w:r w:rsidR="0041598B" w:rsidRPr="0096788C">
        <w:rPr>
          <w:i/>
          <w:iCs/>
          <w:color w:val="000000" w:themeColor="text1"/>
          <w:lang w:val="en-GB"/>
        </w:rPr>
        <w:t>c</w:t>
      </w:r>
      <w:r w:rsidR="0041598B" w:rsidRPr="0096788C">
        <w:rPr>
          <w:color w:val="000000" w:themeColor="text1"/>
          <w:lang w:val="en-GB"/>
        </w:rPr>
        <w:t>.289</w:t>
      </w:r>
      <w:r w:rsidR="004D5A47" w:rsidRPr="0096788C">
        <w:rPr>
          <w:color w:val="000000" w:themeColor="text1"/>
          <w:lang w:val="en-GB"/>
        </w:rPr>
        <w:t xml:space="preserve"> </w:t>
      </w:r>
      <w:r w:rsidR="0041598B" w:rsidRPr="0096788C">
        <w:rPr>
          <w:color w:val="000000" w:themeColor="text1"/>
          <w:lang w:val="en-GB"/>
        </w:rPr>
        <w:t xml:space="preserve">BCE) and </w:t>
      </w:r>
      <w:proofErr w:type="spellStart"/>
      <w:r w:rsidR="0041598B" w:rsidRPr="0096788C">
        <w:rPr>
          <w:color w:val="000000" w:themeColor="text1"/>
          <w:lang w:val="en-GB"/>
        </w:rPr>
        <w:t>Xunzi</w:t>
      </w:r>
      <w:proofErr w:type="spellEnd"/>
      <w:r w:rsidR="0041598B" w:rsidRPr="0096788C">
        <w:rPr>
          <w:color w:val="000000" w:themeColor="text1"/>
          <w:lang w:val="en-GB"/>
        </w:rPr>
        <w:t xml:space="preserve"> (</w:t>
      </w:r>
      <w:r w:rsidR="0041598B" w:rsidRPr="0096788C">
        <w:rPr>
          <w:i/>
          <w:iCs/>
          <w:color w:val="000000" w:themeColor="text1"/>
          <w:lang w:val="en-GB"/>
        </w:rPr>
        <w:t>c</w:t>
      </w:r>
      <w:r w:rsidR="0041598B" w:rsidRPr="0096788C">
        <w:rPr>
          <w:color w:val="000000" w:themeColor="text1"/>
          <w:lang w:val="en-GB"/>
        </w:rPr>
        <w:t>.310-215 BCE) (</w:t>
      </w:r>
      <w:proofErr w:type="spellStart"/>
      <w:r w:rsidR="0041598B" w:rsidRPr="0096788C">
        <w:rPr>
          <w:color w:val="000000" w:themeColor="text1"/>
          <w:lang w:val="en-GB"/>
        </w:rPr>
        <w:t>Oldstone</w:t>
      </w:r>
      <w:proofErr w:type="spellEnd"/>
      <w:r w:rsidR="0041598B" w:rsidRPr="0096788C">
        <w:rPr>
          <w:color w:val="000000" w:themeColor="text1"/>
          <w:lang w:val="en-GB"/>
        </w:rPr>
        <w:t xml:space="preserve">-Moore, 2000). </w:t>
      </w:r>
      <w:r w:rsidR="00D672A4" w:rsidRPr="0096788C">
        <w:rPr>
          <w:color w:val="000000" w:themeColor="text1"/>
          <w:lang w:val="en-GB"/>
        </w:rPr>
        <w:t xml:space="preserve">As the greatest sage and teacher, </w:t>
      </w:r>
      <w:r w:rsidR="0073445F" w:rsidRPr="0096788C">
        <w:rPr>
          <w:color w:val="000000" w:themeColor="text1"/>
          <w:lang w:val="en-GB"/>
        </w:rPr>
        <w:t>his</w:t>
      </w:r>
      <w:r w:rsidR="00D672A4" w:rsidRPr="0096788C">
        <w:rPr>
          <w:color w:val="000000" w:themeColor="text1"/>
          <w:lang w:val="en-GB"/>
        </w:rPr>
        <w:t xml:space="preserve"> education</w:t>
      </w:r>
      <w:r w:rsidR="00AD3FFF" w:rsidRPr="0096788C">
        <w:rPr>
          <w:color w:val="000000" w:themeColor="text1"/>
          <w:lang w:val="en-GB"/>
        </w:rPr>
        <w:t>al views</w:t>
      </w:r>
      <w:r w:rsidR="00D672A4" w:rsidRPr="0096788C">
        <w:rPr>
          <w:color w:val="000000" w:themeColor="text1"/>
          <w:lang w:val="en-GB"/>
        </w:rPr>
        <w:t xml:space="preserve"> formed the </w:t>
      </w:r>
      <w:r w:rsidR="00AD3FFF" w:rsidRPr="0096788C">
        <w:rPr>
          <w:color w:val="000000" w:themeColor="text1"/>
          <w:lang w:val="en-GB"/>
        </w:rPr>
        <w:t>basis</w:t>
      </w:r>
      <w:r w:rsidR="00D672A4" w:rsidRPr="0096788C">
        <w:rPr>
          <w:color w:val="000000" w:themeColor="text1"/>
          <w:lang w:val="en-GB"/>
        </w:rPr>
        <w:t xml:space="preserve"> of</w:t>
      </w:r>
      <w:r w:rsidR="00AD3FFF" w:rsidRPr="0096788C">
        <w:rPr>
          <w:color w:val="000000" w:themeColor="text1"/>
          <w:lang w:val="en-GB"/>
        </w:rPr>
        <w:t xml:space="preserve"> the later</w:t>
      </w:r>
      <w:r w:rsidR="00D672A4" w:rsidRPr="0096788C">
        <w:rPr>
          <w:color w:val="000000" w:themeColor="text1"/>
          <w:lang w:val="en-GB"/>
        </w:rPr>
        <w:t xml:space="preserve"> Confucian</w:t>
      </w:r>
      <w:r w:rsidR="00AD3FFF" w:rsidRPr="0096788C">
        <w:rPr>
          <w:color w:val="000000" w:themeColor="text1"/>
          <w:lang w:val="en-GB"/>
        </w:rPr>
        <w:t xml:space="preserve"> movement, while Confucius himself,</w:t>
      </w:r>
      <w:r w:rsidR="00D672A4" w:rsidRPr="0096788C">
        <w:rPr>
          <w:color w:val="000000" w:themeColor="text1"/>
          <w:lang w:val="en-GB"/>
        </w:rPr>
        <w:t xml:space="preserve"> was </w:t>
      </w:r>
      <w:r w:rsidR="00CD5647" w:rsidRPr="0096788C">
        <w:rPr>
          <w:color w:val="000000" w:themeColor="text1"/>
          <w:lang w:val="en-GB"/>
        </w:rPr>
        <w:t xml:space="preserve">consecrated </w:t>
      </w:r>
      <w:r w:rsidR="00D672A4" w:rsidRPr="0096788C">
        <w:rPr>
          <w:color w:val="000000" w:themeColor="text1"/>
          <w:lang w:val="en-GB"/>
        </w:rPr>
        <w:t xml:space="preserve">and offered sacrifice by the Yuan, Ming and Qing </w:t>
      </w:r>
      <w:r w:rsidR="00CD5647" w:rsidRPr="0096788C">
        <w:rPr>
          <w:color w:val="000000" w:themeColor="text1"/>
          <w:lang w:val="en-GB"/>
        </w:rPr>
        <w:t xml:space="preserve">emperors </w:t>
      </w:r>
      <w:r w:rsidR="00D672A4" w:rsidRPr="0096788C">
        <w:rPr>
          <w:color w:val="000000" w:themeColor="text1"/>
          <w:lang w:val="en-GB"/>
        </w:rPr>
        <w:t xml:space="preserve">(Wilson, 1996). </w:t>
      </w:r>
    </w:p>
    <w:p w14:paraId="22A274F6" w14:textId="77777777" w:rsidR="00FD4C6E" w:rsidRPr="0096788C" w:rsidRDefault="00FD4C6E" w:rsidP="00FD4C6E">
      <w:pPr>
        <w:spacing w:line="360" w:lineRule="auto"/>
        <w:jc w:val="both"/>
        <w:rPr>
          <w:color w:val="000000" w:themeColor="text1"/>
          <w:lang w:val="en-GB"/>
        </w:rPr>
      </w:pPr>
    </w:p>
    <w:p w14:paraId="5782603B" w14:textId="5411F8E4" w:rsidR="0041598B" w:rsidRPr="0096788C" w:rsidRDefault="00D672A4" w:rsidP="00FD4C6E">
      <w:pPr>
        <w:spacing w:line="360" w:lineRule="auto"/>
        <w:jc w:val="both"/>
        <w:rPr>
          <w:color w:val="000000" w:themeColor="text1"/>
          <w:lang w:val="en-GB"/>
        </w:rPr>
      </w:pPr>
      <w:r w:rsidRPr="0096788C">
        <w:rPr>
          <w:color w:val="000000" w:themeColor="text1"/>
          <w:lang w:val="en-GB"/>
        </w:rPr>
        <w:t>Thousands of books, book chapter</w:t>
      </w:r>
      <w:r w:rsidR="00AF0B01" w:rsidRPr="0096788C">
        <w:rPr>
          <w:color w:val="000000" w:themeColor="text1"/>
          <w:lang w:val="en-GB"/>
        </w:rPr>
        <w:t>s</w:t>
      </w:r>
      <w:r w:rsidRPr="0096788C">
        <w:rPr>
          <w:color w:val="000000" w:themeColor="text1"/>
          <w:lang w:val="en-GB"/>
        </w:rPr>
        <w:t xml:space="preserve"> and articles </w:t>
      </w:r>
      <w:r w:rsidR="0021365E" w:rsidRPr="0096788C">
        <w:rPr>
          <w:color w:val="000000" w:themeColor="text1"/>
          <w:lang w:val="en-GB"/>
        </w:rPr>
        <w:t>have been written</w:t>
      </w:r>
      <w:r w:rsidRPr="0096788C">
        <w:rPr>
          <w:color w:val="000000" w:themeColor="text1"/>
          <w:lang w:val="en-GB"/>
        </w:rPr>
        <w:t xml:space="preserve"> on Confucius, his followers and their teachings with </w:t>
      </w:r>
      <w:r w:rsidR="0021365E" w:rsidRPr="0096788C">
        <w:rPr>
          <w:color w:val="000000" w:themeColor="text1"/>
          <w:lang w:val="en-GB"/>
        </w:rPr>
        <w:t xml:space="preserve">various, often diverging interpretations </w:t>
      </w:r>
      <w:r w:rsidR="00BE45C0" w:rsidRPr="0096788C">
        <w:rPr>
          <w:color w:val="000000" w:themeColor="text1"/>
          <w:lang w:val="en-GB"/>
        </w:rPr>
        <w:t>(Tan, 2013)</w:t>
      </w:r>
      <w:r w:rsidRPr="0096788C">
        <w:rPr>
          <w:color w:val="000000" w:themeColor="text1"/>
          <w:lang w:val="en-GB"/>
        </w:rPr>
        <w:t>.</w:t>
      </w:r>
      <w:r w:rsidR="00BF1159" w:rsidRPr="0096788C">
        <w:rPr>
          <w:color w:val="000000" w:themeColor="text1"/>
          <w:lang w:val="en-GB"/>
        </w:rPr>
        <w:t xml:space="preserve"> </w:t>
      </w:r>
      <w:r w:rsidR="0045049F" w:rsidRPr="0096788C">
        <w:rPr>
          <w:color w:val="000000" w:themeColor="text1"/>
          <w:lang w:val="en-GB"/>
        </w:rPr>
        <w:t>However, t</w:t>
      </w:r>
      <w:r w:rsidR="00C915F0" w:rsidRPr="0096788C">
        <w:rPr>
          <w:color w:val="000000" w:themeColor="text1"/>
          <w:lang w:val="en-GB"/>
        </w:rPr>
        <w:t xml:space="preserve">he greatest emphasis </w:t>
      </w:r>
      <w:r w:rsidR="0045049F" w:rsidRPr="0096788C">
        <w:rPr>
          <w:color w:val="000000" w:themeColor="text1"/>
          <w:lang w:val="en-GB"/>
        </w:rPr>
        <w:t xml:space="preserve">that </w:t>
      </w:r>
      <w:r w:rsidR="00C915F0" w:rsidRPr="0096788C">
        <w:rPr>
          <w:color w:val="000000" w:themeColor="text1"/>
          <w:lang w:val="en-GB"/>
        </w:rPr>
        <w:t xml:space="preserve">Confucianism </w:t>
      </w:r>
      <w:r w:rsidR="0045049F" w:rsidRPr="0096788C">
        <w:rPr>
          <w:color w:val="000000" w:themeColor="text1"/>
          <w:lang w:val="en-GB"/>
        </w:rPr>
        <w:t xml:space="preserve">denotes </w:t>
      </w:r>
      <w:r w:rsidR="00C915F0" w:rsidRPr="0096788C">
        <w:rPr>
          <w:color w:val="000000" w:themeColor="text1"/>
          <w:lang w:val="en-GB"/>
        </w:rPr>
        <w:t>is human welfare</w:t>
      </w:r>
      <w:r w:rsidR="0021365E" w:rsidRPr="0096788C">
        <w:rPr>
          <w:color w:val="000000" w:themeColor="text1"/>
          <w:lang w:val="en-GB"/>
        </w:rPr>
        <w:t>. This</w:t>
      </w:r>
      <w:r w:rsidR="00C915F0" w:rsidRPr="0096788C">
        <w:rPr>
          <w:color w:val="000000" w:themeColor="text1"/>
          <w:lang w:val="en-GB"/>
        </w:rPr>
        <w:t xml:space="preserve"> focuses on the relationships between ‘superiors and inferiors’</w:t>
      </w:r>
      <w:r w:rsidR="0021365E" w:rsidRPr="0096788C">
        <w:rPr>
          <w:color w:val="000000" w:themeColor="text1"/>
          <w:lang w:val="en-GB"/>
        </w:rPr>
        <w:t>,</w:t>
      </w:r>
      <w:r w:rsidR="00C915F0" w:rsidRPr="0096788C">
        <w:rPr>
          <w:color w:val="000000" w:themeColor="text1"/>
          <w:lang w:val="en-GB"/>
        </w:rPr>
        <w:t xml:space="preserve"> based in filial piety</w:t>
      </w:r>
      <w:r w:rsidR="00535001" w:rsidRPr="0096788C">
        <w:rPr>
          <w:color w:val="000000" w:themeColor="text1"/>
          <w:lang w:val="en-GB"/>
        </w:rPr>
        <w:t>,</w:t>
      </w:r>
      <w:r w:rsidR="00C915F0" w:rsidRPr="0096788C">
        <w:rPr>
          <w:color w:val="000000" w:themeColor="text1"/>
          <w:lang w:val="en-GB"/>
        </w:rPr>
        <w:t xml:space="preserve"> and most importantly on the expectation of the essential goodness and ethical behavio</w:t>
      </w:r>
      <w:r w:rsidR="00100777" w:rsidRPr="0096788C">
        <w:rPr>
          <w:color w:val="000000" w:themeColor="text1"/>
          <w:lang w:val="en-GB"/>
        </w:rPr>
        <w:t>u</w:t>
      </w:r>
      <w:r w:rsidR="00C915F0" w:rsidRPr="0096788C">
        <w:rPr>
          <w:color w:val="000000" w:themeColor="text1"/>
          <w:lang w:val="en-GB"/>
        </w:rPr>
        <w:t>r of all (</w:t>
      </w:r>
      <w:proofErr w:type="spellStart"/>
      <w:r w:rsidR="00C915F0" w:rsidRPr="0096788C">
        <w:rPr>
          <w:color w:val="000000" w:themeColor="text1"/>
          <w:lang w:val="en-GB"/>
        </w:rPr>
        <w:t>Descutner</w:t>
      </w:r>
      <w:proofErr w:type="spellEnd"/>
      <w:r w:rsidR="00C915F0" w:rsidRPr="0096788C">
        <w:rPr>
          <w:color w:val="000000" w:themeColor="text1"/>
          <w:lang w:val="en-GB"/>
        </w:rPr>
        <w:t xml:space="preserve">, 2010: 91). </w:t>
      </w:r>
      <w:r w:rsidR="0045049F" w:rsidRPr="0096788C">
        <w:rPr>
          <w:color w:val="000000" w:themeColor="text1"/>
          <w:lang w:val="en-GB"/>
        </w:rPr>
        <w:t>In other words,</w:t>
      </w:r>
      <w:r w:rsidR="0021365E" w:rsidRPr="0096788C">
        <w:rPr>
          <w:color w:val="000000" w:themeColor="text1"/>
          <w:lang w:val="en-GB"/>
        </w:rPr>
        <w:t xml:space="preserve"> Confucianism emphasi</w:t>
      </w:r>
      <w:r w:rsidR="00535001" w:rsidRPr="0096788C">
        <w:rPr>
          <w:color w:val="000000" w:themeColor="text1"/>
          <w:lang w:val="en-GB"/>
        </w:rPr>
        <w:t>s</w:t>
      </w:r>
      <w:r w:rsidR="0021365E" w:rsidRPr="0096788C">
        <w:rPr>
          <w:color w:val="000000" w:themeColor="text1"/>
          <w:lang w:val="en-GB"/>
        </w:rPr>
        <w:t>ed</w:t>
      </w:r>
      <w:r w:rsidR="0045049F" w:rsidRPr="0096788C">
        <w:rPr>
          <w:color w:val="000000" w:themeColor="text1"/>
          <w:lang w:val="en-GB"/>
        </w:rPr>
        <w:t xml:space="preserve"> t</w:t>
      </w:r>
      <w:r w:rsidR="00C915F0" w:rsidRPr="0096788C">
        <w:rPr>
          <w:color w:val="000000" w:themeColor="text1"/>
          <w:lang w:val="en-GB"/>
        </w:rPr>
        <w:t>he</w:t>
      </w:r>
      <w:r w:rsidR="00535001" w:rsidRPr="0096788C">
        <w:rPr>
          <w:color w:val="000000" w:themeColor="text1"/>
          <w:lang w:val="en-GB"/>
        </w:rPr>
        <w:t xml:space="preserve"> maintenance of </w:t>
      </w:r>
      <w:r w:rsidR="00C915F0" w:rsidRPr="0096788C">
        <w:rPr>
          <w:color w:val="000000" w:themeColor="text1"/>
          <w:lang w:val="en-GB"/>
        </w:rPr>
        <w:t>‘correct relationships’</w:t>
      </w:r>
      <w:r w:rsidR="00535001" w:rsidRPr="0096788C">
        <w:rPr>
          <w:color w:val="000000" w:themeColor="text1"/>
          <w:lang w:val="en-GB"/>
        </w:rPr>
        <w:t xml:space="preserve"> </w:t>
      </w:r>
      <w:r w:rsidR="00C915F0" w:rsidRPr="0096788C">
        <w:rPr>
          <w:color w:val="000000" w:themeColor="text1"/>
          <w:lang w:val="en-GB"/>
        </w:rPr>
        <w:t>between different social roles</w:t>
      </w:r>
      <w:r w:rsidR="00AF0B01" w:rsidRPr="0096788C">
        <w:rPr>
          <w:color w:val="000000" w:themeColor="text1"/>
          <w:lang w:val="en-GB"/>
        </w:rPr>
        <w:t xml:space="preserve">, </w:t>
      </w:r>
      <w:r w:rsidR="00B34C17" w:rsidRPr="0096788C">
        <w:rPr>
          <w:color w:val="000000" w:themeColor="text1"/>
          <w:lang w:val="en-GB"/>
        </w:rPr>
        <w:t xml:space="preserve">which was paired </w:t>
      </w:r>
      <w:r w:rsidR="0045049F" w:rsidRPr="0096788C">
        <w:rPr>
          <w:color w:val="000000" w:themeColor="text1"/>
          <w:lang w:val="en-GB"/>
        </w:rPr>
        <w:t>with</w:t>
      </w:r>
      <w:r w:rsidR="00AF0B01" w:rsidRPr="0096788C">
        <w:rPr>
          <w:color w:val="000000" w:themeColor="text1"/>
          <w:lang w:val="en-GB"/>
        </w:rPr>
        <w:t xml:space="preserve"> formal education</w:t>
      </w:r>
      <w:r w:rsidR="0004574C" w:rsidRPr="0096788C">
        <w:rPr>
          <w:color w:val="000000" w:themeColor="text1"/>
          <w:lang w:val="en-GB"/>
        </w:rPr>
        <w:t xml:space="preserve"> </w:t>
      </w:r>
      <w:r w:rsidR="00C915F0" w:rsidRPr="0096788C">
        <w:rPr>
          <w:color w:val="000000" w:themeColor="text1"/>
          <w:lang w:val="en-GB"/>
        </w:rPr>
        <w:t>(Li, 1978: 69).</w:t>
      </w:r>
      <w:r w:rsidR="00DF1CC3" w:rsidRPr="0096788C">
        <w:rPr>
          <w:color w:val="000000" w:themeColor="text1"/>
          <w:lang w:val="en-GB"/>
        </w:rPr>
        <w:t xml:space="preserve"> </w:t>
      </w:r>
      <w:r w:rsidR="0041598B" w:rsidRPr="0096788C">
        <w:rPr>
          <w:color w:val="000000" w:themeColor="text1"/>
          <w:lang w:val="en-GB"/>
        </w:rPr>
        <w:t xml:space="preserve"> </w:t>
      </w:r>
    </w:p>
    <w:p w14:paraId="152FD211" w14:textId="77777777" w:rsidR="0045049F" w:rsidRPr="0096788C" w:rsidRDefault="0045049F" w:rsidP="00FD4C6E">
      <w:pPr>
        <w:spacing w:line="360" w:lineRule="auto"/>
        <w:jc w:val="both"/>
        <w:rPr>
          <w:color w:val="000000" w:themeColor="text1"/>
          <w:lang w:val="en-GB"/>
        </w:rPr>
      </w:pPr>
    </w:p>
    <w:p w14:paraId="38CDD21B" w14:textId="73A1A42C" w:rsidR="000D4175" w:rsidRPr="0096788C" w:rsidRDefault="00DB751E" w:rsidP="00A171AE">
      <w:pPr>
        <w:spacing w:line="360" w:lineRule="auto"/>
        <w:jc w:val="both"/>
        <w:rPr>
          <w:color w:val="000000" w:themeColor="text1"/>
          <w:lang w:val="en-GB"/>
        </w:rPr>
      </w:pPr>
      <w:r w:rsidRPr="0096788C">
        <w:rPr>
          <w:color w:val="000000" w:themeColor="text1"/>
          <w:lang w:val="en-GB"/>
        </w:rPr>
        <w:t>Confucius and the early Confucians lived in a chaotic era, although they are well-known for their ‘austere humanistic ethics’ and ‘</w:t>
      </w:r>
      <w:proofErr w:type="spellStart"/>
      <w:r w:rsidRPr="0096788C">
        <w:rPr>
          <w:color w:val="000000" w:themeColor="text1"/>
          <w:lang w:val="en-GB"/>
        </w:rPr>
        <w:t>puristic</w:t>
      </w:r>
      <w:proofErr w:type="spellEnd"/>
      <w:r w:rsidRPr="0096788C">
        <w:rPr>
          <w:color w:val="000000" w:themeColor="text1"/>
          <w:lang w:val="en-GB"/>
        </w:rPr>
        <w:t xml:space="preserve"> political zealotry</w:t>
      </w:r>
      <w:r w:rsidR="0021365E" w:rsidRPr="0096788C">
        <w:rPr>
          <w:color w:val="000000" w:themeColor="text1"/>
          <w:lang w:val="en-GB"/>
        </w:rPr>
        <w:t>’</w:t>
      </w:r>
      <w:r w:rsidRPr="0096788C">
        <w:rPr>
          <w:color w:val="000000" w:themeColor="text1"/>
          <w:lang w:val="en-GB"/>
        </w:rPr>
        <w:t xml:space="preserve"> (Eno, 1990: 1). Their movement gr</w:t>
      </w:r>
      <w:r w:rsidR="0021365E" w:rsidRPr="0096788C">
        <w:rPr>
          <w:color w:val="000000" w:themeColor="text1"/>
          <w:lang w:val="en-GB"/>
        </w:rPr>
        <w:t>e</w:t>
      </w:r>
      <w:r w:rsidRPr="0096788C">
        <w:rPr>
          <w:color w:val="000000" w:themeColor="text1"/>
          <w:lang w:val="en-GB"/>
        </w:rPr>
        <w:t xml:space="preserve">w into the dominant philosophical school in traditional China and that is the reason that they are called ‘the founders of social orthodoxy’ (Eno, 1990). </w:t>
      </w:r>
      <w:r w:rsidR="00BE02A0" w:rsidRPr="0096788C">
        <w:rPr>
          <w:color w:val="000000" w:themeColor="text1"/>
          <w:lang w:val="en-GB"/>
        </w:rPr>
        <w:t xml:space="preserve">Nevertheless, </w:t>
      </w:r>
      <w:r w:rsidR="0041598B" w:rsidRPr="0096788C">
        <w:rPr>
          <w:color w:val="000000" w:themeColor="text1"/>
          <w:lang w:val="en-GB"/>
        </w:rPr>
        <w:t>Josh Passmore said that Chinese thought consisted of ‘pronouncements’ rather than ‘philosophy’ (1967: 217-218).</w:t>
      </w:r>
      <w:r w:rsidR="00F55824" w:rsidRPr="0096788C">
        <w:rPr>
          <w:color w:val="000000" w:themeColor="text1"/>
          <w:lang w:val="en-GB"/>
        </w:rPr>
        <w:t xml:space="preserve"> </w:t>
      </w:r>
      <w:r w:rsidR="00BF1159" w:rsidRPr="0096788C">
        <w:rPr>
          <w:color w:val="000000" w:themeColor="text1"/>
          <w:lang w:val="en-GB"/>
        </w:rPr>
        <w:t>Robert Eno,</w:t>
      </w:r>
      <w:r w:rsidR="0021365E" w:rsidRPr="0096788C">
        <w:rPr>
          <w:color w:val="000000" w:themeColor="text1"/>
          <w:lang w:val="en-GB"/>
        </w:rPr>
        <w:t xml:space="preserve"> however,</w:t>
      </w:r>
      <w:r w:rsidR="00BF1159" w:rsidRPr="0096788C">
        <w:rPr>
          <w:color w:val="000000" w:themeColor="text1"/>
          <w:lang w:val="en-GB"/>
        </w:rPr>
        <w:t xml:space="preserve"> tries to change the western stereotype idea that scholars</w:t>
      </w:r>
      <w:r w:rsidR="0045049F" w:rsidRPr="0096788C">
        <w:rPr>
          <w:color w:val="000000" w:themeColor="text1"/>
          <w:lang w:val="en-GB"/>
        </w:rPr>
        <w:t xml:space="preserve"> like Passmore</w:t>
      </w:r>
      <w:r w:rsidR="00BF1159" w:rsidRPr="0096788C">
        <w:rPr>
          <w:color w:val="000000" w:themeColor="text1"/>
          <w:lang w:val="en-GB"/>
        </w:rPr>
        <w:t xml:space="preserve"> had for the early Confucians. Eno (1990) </w:t>
      </w:r>
      <w:r w:rsidR="000E4D90" w:rsidRPr="0096788C">
        <w:rPr>
          <w:color w:val="000000" w:themeColor="text1"/>
          <w:lang w:val="en-GB"/>
        </w:rPr>
        <w:t xml:space="preserve">portraits </w:t>
      </w:r>
      <w:r w:rsidR="00BF1159" w:rsidRPr="0096788C">
        <w:rPr>
          <w:color w:val="000000" w:themeColor="text1"/>
          <w:lang w:val="en-GB"/>
        </w:rPr>
        <w:t>them with a very different way,</w:t>
      </w:r>
      <w:r w:rsidR="000E4D90" w:rsidRPr="0096788C">
        <w:rPr>
          <w:color w:val="000000" w:themeColor="text1"/>
          <w:lang w:val="en-GB"/>
        </w:rPr>
        <w:t xml:space="preserve"> not as the righteous politicians but </w:t>
      </w:r>
      <w:r w:rsidR="00BF1159" w:rsidRPr="0096788C">
        <w:rPr>
          <w:color w:val="000000" w:themeColor="text1"/>
          <w:lang w:val="en-GB"/>
        </w:rPr>
        <w:t>as</w:t>
      </w:r>
      <w:r w:rsidR="00AF0B01" w:rsidRPr="0096788C">
        <w:rPr>
          <w:color w:val="000000" w:themeColor="text1"/>
          <w:lang w:val="en-GB"/>
        </w:rPr>
        <w:t xml:space="preserve"> the</w:t>
      </w:r>
      <w:r w:rsidR="00BF1159" w:rsidRPr="0096788C">
        <w:rPr>
          <w:color w:val="000000" w:themeColor="text1"/>
          <w:lang w:val="en-GB"/>
        </w:rPr>
        <w:t xml:space="preserve"> ‘Masters of Dance</w:t>
      </w:r>
      <w:r w:rsidR="00F2185A" w:rsidRPr="0096788C">
        <w:rPr>
          <w:color w:val="000000" w:themeColor="text1"/>
          <w:lang w:val="en-GB"/>
        </w:rPr>
        <w:t>:</w:t>
      </w:r>
    </w:p>
    <w:p w14:paraId="6C9A7966" w14:textId="77777777" w:rsidR="00A171AE" w:rsidRPr="0096788C" w:rsidRDefault="00A171AE" w:rsidP="00CD2368">
      <w:pPr>
        <w:spacing w:line="360" w:lineRule="auto"/>
        <w:jc w:val="both"/>
        <w:rPr>
          <w:color w:val="000000" w:themeColor="text1"/>
          <w:lang w:val="en-GB"/>
        </w:rPr>
      </w:pPr>
    </w:p>
    <w:p w14:paraId="2701B0A8" w14:textId="74D120F1" w:rsidR="00BF1159" w:rsidRPr="0096788C" w:rsidRDefault="00BF1159" w:rsidP="004A2F22">
      <w:pPr>
        <w:ind w:left="1134" w:right="1134"/>
        <w:jc w:val="both"/>
        <w:rPr>
          <w:color w:val="000000" w:themeColor="text1"/>
          <w:sz w:val="22"/>
          <w:szCs w:val="22"/>
          <w:lang w:val="en-GB"/>
        </w:rPr>
      </w:pPr>
      <w:r w:rsidRPr="0096788C">
        <w:rPr>
          <w:color w:val="000000" w:themeColor="text1"/>
          <w:sz w:val="22"/>
          <w:szCs w:val="22"/>
          <w:lang w:val="en-GB"/>
        </w:rPr>
        <w:t xml:space="preserve">‘dressed in </w:t>
      </w:r>
      <w:r w:rsidR="000D4175" w:rsidRPr="0096788C">
        <w:rPr>
          <w:color w:val="000000" w:themeColor="text1"/>
          <w:sz w:val="22"/>
          <w:szCs w:val="22"/>
          <w:lang w:val="en-GB"/>
        </w:rPr>
        <w:t>colourful</w:t>
      </w:r>
      <w:r w:rsidRPr="0096788C">
        <w:rPr>
          <w:color w:val="000000" w:themeColor="text1"/>
          <w:sz w:val="22"/>
          <w:szCs w:val="22"/>
          <w:lang w:val="en-GB"/>
        </w:rPr>
        <w:t xml:space="preserve"> robes, playing zithers or beating drums, chanting, dancing and living their lives through an eccentric form of ritual playacting suggestive, perhaps, of nothing as much as Peking Opera. They performed this intricate choreography surrounded by the scorn of a society that viewed them as hopelessly out of step with the times-but for these first Confucians, their dance was part of an eternal pattern; it was the times that were out of step’ (Eno, 1990:1).</w:t>
      </w:r>
    </w:p>
    <w:p w14:paraId="2D3036A6" w14:textId="77777777" w:rsidR="00D672A4" w:rsidRPr="0096788C" w:rsidRDefault="00D672A4" w:rsidP="00FD4C6E">
      <w:pPr>
        <w:spacing w:line="360" w:lineRule="auto"/>
        <w:jc w:val="both"/>
        <w:rPr>
          <w:color w:val="000000" w:themeColor="text1"/>
          <w:lang w:val="en-GB"/>
        </w:rPr>
      </w:pPr>
    </w:p>
    <w:p w14:paraId="68558BDA" w14:textId="4C13926A" w:rsidR="00F55824" w:rsidRPr="0096788C" w:rsidRDefault="0021365E" w:rsidP="00FD4C6E">
      <w:pPr>
        <w:spacing w:line="360" w:lineRule="auto"/>
        <w:jc w:val="both"/>
        <w:rPr>
          <w:color w:val="000000" w:themeColor="text1"/>
          <w:lang w:val="en-GB"/>
        </w:rPr>
      </w:pPr>
      <w:r w:rsidRPr="0096788C">
        <w:rPr>
          <w:color w:val="000000" w:themeColor="text1"/>
          <w:lang w:val="en-GB"/>
        </w:rPr>
        <w:lastRenderedPageBreak/>
        <w:t xml:space="preserve">Visitors to the </w:t>
      </w:r>
      <w:r w:rsidR="00DB3190" w:rsidRPr="0096788C">
        <w:rPr>
          <w:color w:val="000000" w:themeColor="text1"/>
          <w:lang w:val="en-GB"/>
        </w:rPr>
        <w:t>Confucian temple in Beijing</w:t>
      </w:r>
      <w:r w:rsidR="00F1291B" w:rsidRPr="0096788C">
        <w:rPr>
          <w:color w:val="000000" w:themeColor="text1"/>
          <w:lang w:val="en-GB"/>
        </w:rPr>
        <w:t xml:space="preserve"> nowadays</w:t>
      </w:r>
      <w:r w:rsidRPr="0096788C">
        <w:rPr>
          <w:color w:val="000000" w:themeColor="text1"/>
          <w:lang w:val="en-GB"/>
        </w:rPr>
        <w:t xml:space="preserve"> realise </w:t>
      </w:r>
      <w:r w:rsidR="00DB12C5" w:rsidRPr="0096788C">
        <w:rPr>
          <w:color w:val="000000" w:themeColor="text1"/>
          <w:lang w:val="en-GB"/>
        </w:rPr>
        <w:t xml:space="preserve">that such a description seems more </w:t>
      </w:r>
      <w:r w:rsidR="00F2185A" w:rsidRPr="0096788C">
        <w:rPr>
          <w:color w:val="000000" w:themeColor="text1"/>
          <w:lang w:val="en-GB"/>
        </w:rPr>
        <w:t>accurate</w:t>
      </w:r>
      <w:r w:rsidR="00F1291B" w:rsidRPr="0096788C">
        <w:rPr>
          <w:color w:val="000000" w:themeColor="text1"/>
          <w:lang w:val="en-GB"/>
        </w:rPr>
        <w:t xml:space="preserve"> today</w:t>
      </w:r>
      <w:r w:rsidR="00DB12C5" w:rsidRPr="0096788C">
        <w:rPr>
          <w:color w:val="000000" w:themeColor="text1"/>
          <w:lang w:val="en-GB"/>
        </w:rPr>
        <w:t xml:space="preserve"> than ever</w:t>
      </w:r>
      <w:r w:rsidRPr="0096788C">
        <w:rPr>
          <w:color w:val="000000" w:themeColor="text1"/>
          <w:lang w:val="en-GB"/>
        </w:rPr>
        <w:t xml:space="preserve"> (Figure 1)</w:t>
      </w:r>
      <w:r w:rsidR="00F420D8" w:rsidRPr="0096788C">
        <w:rPr>
          <w:color w:val="000000" w:themeColor="text1"/>
          <w:lang w:val="en-GB"/>
        </w:rPr>
        <w:t xml:space="preserve">. </w:t>
      </w:r>
      <w:r w:rsidR="00DB12C5" w:rsidRPr="0096788C">
        <w:rPr>
          <w:color w:val="000000" w:themeColor="text1"/>
          <w:lang w:val="en-GB"/>
        </w:rPr>
        <w:t>The main shrine</w:t>
      </w:r>
      <w:r w:rsidR="00F2185A" w:rsidRPr="0096788C">
        <w:rPr>
          <w:color w:val="000000" w:themeColor="text1"/>
          <w:lang w:val="en-GB"/>
        </w:rPr>
        <w:t xml:space="preserve"> of the temple </w:t>
      </w:r>
      <w:r w:rsidR="00BC2B19" w:rsidRPr="0096788C">
        <w:rPr>
          <w:color w:val="000000" w:themeColor="text1"/>
          <w:lang w:val="en-GB"/>
        </w:rPr>
        <w:t>houses the memorial tablets of</w:t>
      </w:r>
      <w:r w:rsidR="00BE02A0" w:rsidRPr="0096788C">
        <w:rPr>
          <w:color w:val="000000" w:themeColor="text1"/>
          <w:lang w:val="en-GB"/>
        </w:rPr>
        <w:t xml:space="preserve"> the</w:t>
      </w:r>
      <w:r w:rsidR="00BC2B19" w:rsidRPr="0096788C">
        <w:rPr>
          <w:color w:val="000000" w:themeColor="text1"/>
          <w:lang w:val="en-GB"/>
        </w:rPr>
        <w:t xml:space="preserve"> four great religious teachers </w:t>
      </w:r>
      <w:r w:rsidR="00406EF6" w:rsidRPr="0096788C">
        <w:rPr>
          <w:color w:val="000000" w:themeColor="text1"/>
          <w:lang w:val="en-GB"/>
        </w:rPr>
        <w:t>-</w:t>
      </w:r>
      <w:r w:rsidR="00BC2B19" w:rsidRPr="0096788C">
        <w:rPr>
          <w:color w:val="000000" w:themeColor="text1"/>
          <w:lang w:val="en-GB"/>
        </w:rPr>
        <w:t xml:space="preserve">Confucius, </w:t>
      </w:r>
      <w:proofErr w:type="spellStart"/>
      <w:r w:rsidR="00BC2B19" w:rsidRPr="0096788C">
        <w:rPr>
          <w:color w:val="000000" w:themeColor="text1"/>
          <w:lang w:val="en-GB"/>
        </w:rPr>
        <w:t>Anzi</w:t>
      </w:r>
      <w:proofErr w:type="spellEnd"/>
      <w:r w:rsidR="00BC2B19" w:rsidRPr="0096788C">
        <w:rPr>
          <w:color w:val="000000" w:themeColor="text1"/>
          <w:lang w:val="en-GB"/>
        </w:rPr>
        <w:t xml:space="preserve">, </w:t>
      </w:r>
      <w:proofErr w:type="spellStart"/>
      <w:r w:rsidR="00BC2B19" w:rsidRPr="0096788C">
        <w:rPr>
          <w:color w:val="000000" w:themeColor="text1"/>
          <w:lang w:val="en-GB"/>
        </w:rPr>
        <w:t>Xunzi</w:t>
      </w:r>
      <w:proofErr w:type="spellEnd"/>
      <w:r w:rsidR="00BC2B19" w:rsidRPr="0096788C">
        <w:rPr>
          <w:color w:val="000000" w:themeColor="text1"/>
          <w:lang w:val="en-GB"/>
        </w:rPr>
        <w:t>, and Mengz</w:t>
      </w:r>
      <w:r w:rsidRPr="0096788C">
        <w:rPr>
          <w:color w:val="000000" w:themeColor="text1"/>
          <w:lang w:val="en-GB"/>
        </w:rPr>
        <w:t>i</w:t>
      </w:r>
      <w:r w:rsidR="00406EF6" w:rsidRPr="0096788C">
        <w:rPr>
          <w:color w:val="000000" w:themeColor="text1"/>
          <w:lang w:val="en-GB"/>
        </w:rPr>
        <w:t>-</w:t>
      </w:r>
      <w:r w:rsidR="00BC2B19" w:rsidRPr="0096788C">
        <w:rPr>
          <w:color w:val="000000" w:themeColor="text1"/>
          <w:lang w:val="en-GB"/>
        </w:rPr>
        <w:t xml:space="preserve"> as well as </w:t>
      </w:r>
      <w:r w:rsidR="0045049F" w:rsidRPr="0096788C">
        <w:rPr>
          <w:color w:val="000000" w:themeColor="text1"/>
          <w:lang w:val="en-GB"/>
        </w:rPr>
        <w:t xml:space="preserve">of the </w:t>
      </w:r>
      <w:r w:rsidR="00BC2B19" w:rsidRPr="0096788C">
        <w:rPr>
          <w:color w:val="000000" w:themeColor="text1"/>
          <w:lang w:val="en-GB"/>
        </w:rPr>
        <w:t xml:space="preserve">ten </w:t>
      </w:r>
      <w:r w:rsidR="0045049F" w:rsidRPr="0096788C">
        <w:rPr>
          <w:color w:val="000000" w:themeColor="text1"/>
          <w:lang w:val="en-GB"/>
        </w:rPr>
        <w:t>philosophers</w:t>
      </w:r>
      <w:r w:rsidR="00FD4C6E" w:rsidRPr="0096788C">
        <w:rPr>
          <w:color w:val="000000" w:themeColor="text1"/>
          <w:lang w:val="en-GB"/>
        </w:rPr>
        <w:t xml:space="preserve">. </w:t>
      </w:r>
      <w:r w:rsidR="0073445F" w:rsidRPr="0096788C">
        <w:rPr>
          <w:color w:val="000000" w:themeColor="text1"/>
          <w:lang w:val="en-GB"/>
        </w:rPr>
        <w:t>It is worth not</w:t>
      </w:r>
      <w:r w:rsidR="00B34C17" w:rsidRPr="0096788C">
        <w:rPr>
          <w:color w:val="000000" w:themeColor="text1"/>
          <w:lang w:val="en-GB"/>
        </w:rPr>
        <w:t xml:space="preserve">ing that </w:t>
      </w:r>
      <w:r w:rsidR="0004574C" w:rsidRPr="0096788C">
        <w:rPr>
          <w:color w:val="000000" w:themeColor="text1"/>
          <w:lang w:val="en-GB"/>
        </w:rPr>
        <w:t>the only companion</w:t>
      </w:r>
      <w:r w:rsidR="00F965E9" w:rsidRPr="0096788C">
        <w:rPr>
          <w:color w:val="000000" w:themeColor="text1"/>
          <w:lang w:val="en-GB"/>
        </w:rPr>
        <w:t>s</w:t>
      </w:r>
      <w:r w:rsidR="00F2185A" w:rsidRPr="0096788C">
        <w:rPr>
          <w:color w:val="000000" w:themeColor="text1"/>
          <w:lang w:val="en-GB"/>
        </w:rPr>
        <w:t xml:space="preserve"> </w:t>
      </w:r>
      <w:r w:rsidR="0045049F" w:rsidRPr="0096788C">
        <w:rPr>
          <w:color w:val="000000" w:themeColor="text1"/>
          <w:lang w:val="en-GB"/>
        </w:rPr>
        <w:t>for these memorial tablets are</w:t>
      </w:r>
      <w:r w:rsidR="00B34C17" w:rsidRPr="0096788C">
        <w:rPr>
          <w:color w:val="000000" w:themeColor="text1"/>
          <w:lang w:val="en-GB"/>
        </w:rPr>
        <w:t xml:space="preserve"> </w:t>
      </w:r>
      <w:r w:rsidR="00DB12C5" w:rsidRPr="0096788C">
        <w:rPr>
          <w:color w:val="000000" w:themeColor="text1"/>
          <w:lang w:val="en-GB"/>
        </w:rPr>
        <w:t xml:space="preserve">musical instruments. Even though a sacred silence </w:t>
      </w:r>
      <w:r w:rsidR="00B11061" w:rsidRPr="0096788C">
        <w:rPr>
          <w:color w:val="000000" w:themeColor="text1"/>
          <w:lang w:val="en-GB"/>
        </w:rPr>
        <w:t>dominates</w:t>
      </w:r>
      <w:r w:rsidR="00DB12C5" w:rsidRPr="0096788C">
        <w:rPr>
          <w:color w:val="000000" w:themeColor="text1"/>
          <w:lang w:val="en-GB"/>
        </w:rPr>
        <w:t xml:space="preserve"> </w:t>
      </w:r>
      <w:r w:rsidR="00B11061" w:rsidRPr="0096788C">
        <w:rPr>
          <w:color w:val="000000" w:themeColor="text1"/>
          <w:lang w:val="en-GB"/>
        </w:rPr>
        <w:t>the</w:t>
      </w:r>
      <w:r w:rsidR="00DB12C5" w:rsidRPr="0096788C">
        <w:rPr>
          <w:color w:val="000000" w:themeColor="text1"/>
          <w:lang w:val="en-GB"/>
        </w:rPr>
        <w:t xml:space="preserve"> space, imaginary music </w:t>
      </w:r>
      <w:r w:rsidR="0045049F" w:rsidRPr="0096788C">
        <w:rPr>
          <w:color w:val="000000" w:themeColor="text1"/>
          <w:lang w:val="en-GB"/>
        </w:rPr>
        <w:t xml:space="preserve">looks like it </w:t>
      </w:r>
      <w:r w:rsidR="00DB12C5" w:rsidRPr="0096788C">
        <w:rPr>
          <w:color w:val="000000" w:themeColor="text1"/>
          <w:lang w:val="en-GB"/>
        </w:rPr>
        <w:t>surround</w:t>
      </w:r>
      <w:r w:rsidR="00F2185A" w:rsidRPr="0096788C">
        <w:rPr>
          <w:color w:val="000000" w:themeColor="text1"/>
          <w:lang w:val="en-GB"/>
        </w:rPr>
        <w:t>s</w:t>
      </w:r>
      <w:r w:rsidR="00DB12C5" w:rsidRPr="0096788C">
        <w:rPr>
          <w:color w:val="000000" w:themeColor="text1"/>
          <w:lang w:val="en-GB"/>
        </w:rPr>
        <w:t xml:space="preserve"> </w:t>
      </w:r>
      <w:r w:rsidR="00F2185A" w:rsidRPr="0096788C">
        <w:rPr>
          <w:color w:val="000000" w:themeColor="text1"/>
          <w:lang w:val="en-GB"/>
        </w:rPr>
        <w:t>the tablets</w:t>
      </w:r>
      <w:r w:rsidR="0045049F" w:rsidRPr="0096788C">
        <w:rPr>
          <w:color w:val="000000" w:themeColor="text1"/>
          <w:lang w:val="en-GB"/>
        </w:rPr>
        <w:t xml:space="preserve"> of the philosophers</w:t>
      </w:r>
      <w:r w:rsidR="00F2185A" w:rsidRPr="0096788C">
        <w:rPr>
          <w:color w:val="000000" w:themeColor="text1"/>
          <w:lang w:val="en-GB"/>
        </w:rPr>
        <w:t xml:space="preserve">. </w:t>
      </w:r>
    </w:p>
    <w:p w14:paraId="08D478BB" w14:textId="5F9DD6E4" w:rsidR="00F55824" w:rsidRPr="0096788C" w:rsidRDefault="002E2DA3" w:rsidP="002E2DA3">
      <w:pPr>
        <w:spacing w:line="360" w:lineRule="auto"/>
        <w:jc w:val="center"/>
        <w:rPr>
          <w:color w:val="000000" w:themeColor="text1"/>
          <w:lang w:val="en-GB"/>
        </w:rPr>
      </w:pPr>
      <w:r w:rsidRPr="0096788C">
        <w:rPr>
          <w:noProof/>
          <w:color w:val="000000" w:themeColor="text1"/>
          <w:lang w:val="en-GB"/>
        </w:rPr>
        <w:drawing>
          <wp:inline distT="0" distB="0" distL="0" distR="0" wp14:anchorId="070F2B3F" wp14:editId="0A43A1AB">
            <wp:extent cx="4747942" cy="5975985"/>
            <wp:effectExtent l="0" t="0" r="1905"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00104_184802.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748177" cy="5976281"/>
                    </a:xfrm>
                    <a:prstGeom prst="rect">
                      <a:avLst/>
                    </a:prstGeom>
                  </pic:spPr>
                </pic:pic>
              </a:graphicData>
            </a:graphic>
          </wp:inline>
        </w:drawing>
      </w:r>
    </w:p>
    <w:p w14:paraId="4891C377" w14:textId="77777777" w:rsidR="0021365E" w:rsidRPr="0096788C" w:rsidRDefault="002E2DA3" w:rsidP="002E2DA3">
      <w:pPr>
        <w:spacing w:line="360" w:lineRule="auto"/>
        <w:jc w:val="center"/>
        <w:rPr>
          <w:color w:val="000000" w:themeColor="text1"/>
          <w:sz w:val="22"/>
          <w:szCs w:val="22"/>
          <w:lang w:val="en-GB"/>
        </w:rPr>
      </w:pPr>
      <w:r w:rsidRPr="0096788C">
        <w:rPr>
          <w:color w:val="000000" w:themeColor="text1"/>
          <w:sz w:val="22"/>
          <w:szCs w:val="22"/>
          <w:lang w:val="en-GB"/>
        </w:rPr>
        <w:t>Figure 1: The Temple of Confucius in Beijing, 26/07/2019</w:t>
      </w:r>
      <w:r w:rsidR="0021365E" w:rsidRPr="0096788C">
        <w:rPr>
          <w:color w:val="000000" w:themeColor="text1"/>
          <w:sz w:val="22"/>
          <w:szCs w:val="22"/>
          <w:lang w:val="en-GB"/>
        </w:rPr>
        <w:t xml:space="preserve">. </w:t>
      </w:r>
    </w:p>
    <w:p w14:paraId="4549C464" w14:textId="63E70913" w:rsidR="002E2DA3" w:rsidRDefault="0021365E" w:rsidP="002E2DA3">
      <w:pPr>
        <w:spacing w:line="360" w:lineRule="auto"/>
        <w:jc w:val="center"/>
        <w:rPr>
          <w:color w:val="000000" w:themeColor="text1"/>
          <w:sz w:val="22"/>
          <w:szCs w:val="22"/>
          <w:lang w:val="en-GB"/>
        </w:rPr>
      </w:pPr>
      <w:r w:rsidRPr="0096788C">
        <w:rPr>
          <w:color w:val="000000" w:themeColor="text1"/>
          <w:sz w:val="22"/>
          <w:szCs w:val="22"/>
          <w:lang w:val="en-GB"/>
        </w:rPr>
        <w:t>(</w:t>
      </w:r>
      <w:r w:rsidR="00251FEA" w:rsidRPr="0096788C">
        <w:rPr>
          <w:color w:val="000000" w:themeColor="text1"/>
          <w:sz w:val="22"/>
          <w:szCs w:val="22"/>
          <w:lang w:val="en-GB"/>
        </w:rPr>
        <w:t>P</w:t>
      </w:r>
      <w:r w:rsidRPr="0096788C">
        <w:rPr>
          <w:color w:val="000000" w:themeColor="text1"/>
          <w:sz w:val="22"/>
          <w:szCs w:val="22"/>
          <w:lang w:val="en-GB"/>
        </w:rPr>
        <w:t>hoto: Ch</w:t>
      </w:r>
      <w:r w:rsidR="00F765DA" w:rsidRPr="0096788C">
        <w:rPr>
          <w:color w:val="000000" w:themeColor="text1"/>
          <w:sz w:val="22"/>
          <w:szCs w:val="22"/>
          <w:lang w:val="en-GB"/>
        </w:rPr>
        <w:t>r</w:t>
      </w:r>
      <w:r w:rsidRPr="0096788C">
        <w:rPr>
          <w:color w:val="000000" w:themeColor="text1"/>
          <w:sz w:val="22"/>
          <w:szCs w:val="22"/>
          <w:lang w:val="en-GB"/>
        </w:rPr>
        <w:t xml:space="preserve">istina </w:t>
      </w:r>
      <w:proofErr w:type="spellStart"/>
      <w:r w:rsidRPr="0096788C">
        <w:rPr>
          <w:color w:val="000000" w:themeColor="text1"/>
          <w:sz w:val="22"/>
          <w:szCs w:val="22"/>
          <w:lang w:val="en-GB"/>
        </w:rPr>
        <w:t>Panera</w:t>
      </w:r>
      <w:proofErr w:type="spellEnd"/>
      <w:r w:rsidRPr="0096788C">
        <w:rPr>
          <w:color w:val="000000" w:themeColor="text1"/>
          <w:sz w:val="22"/>
          <w:szCs w:val="22"/>
          <w:lang w:val="en-GB"/>
        </w:rPr>
        <w:t>)</w:t>
      </w:r>
      <w:r w:rsidR="002E2DA3" w:rsidRPr="0096788C">
        <w:rPr>
          <w:color w:val="000000" w:themeColor="text1"/>
          <w:sz w:val="22"/>
          <w:szCs w:val="22"/>
          <w:lang w:val="en-GB"/>
        </w:rPr>
        <w:t xml:space="preserve"> </w:t>
      </w:r>
    </w:p>
    <w:p w14:paraId="31540CDF" w14:textId="77777777" w:rsidR="0080634F" w:rsidRPr="0096788C" w:rsidRDefault="0080634F" w:rsidP="002E2DA3">
      <w:pPr>
        <w:spacing w:line="360" w:lineRule="auto"/>
        <w:jc w:val="center"/>
        <w:rPr>
          <w:color w:val="000000" w:themeColor="text1"/>
          <w:sz w:val="22"/>
          <w:szCs w:val="22"/>
          <w:lang w:val="en-GB"/>
        </w:rPr>
      </w:pPr>
    </w:p>
    <w:p w14:paraId="7CF26DF9" w14:textId="079100D7" w:rsidR="00251752" w:rsidRPr="0096788C" w:rsidRDefault="00D45AEE" w:rsidP="00251752">
      <w:pPr>
        <w:spacing w:line="360" w:lineRule="auto"/>
        <w:jc w:val="both"/>
        <w:rPr>
          <w:lang w:val="en-GB"/>
        </w:rPr>
      </w:pPr>
      <w:r w:rsidRPr="0096788C">
        <w:rPr>
          <w:color w:val="000000" w:themeColor="text1"/>
          <w:lang w:val="en-GB"/>
        </w:rPr>
        <w:t>Early Confucianism has strong performative aspects as there was a strong affinity between Confucius, on the one hand, and music and dance on the other.</w:t>
      </w:r>
      <w:r w:rsidR="00251752" w:rsidRPr="0096788C">
        <w:rPr>
          <w:color w:val="000000" w:themeColor="text1"/>
          <w:lang w:val="en-GB"/>
        </w:rPr>
        <w:t xml:space="preserve"> </w:t>
      </w:r>
      <w:r w:rsidR="00251752" w:rsidRPr="0096788C">
        <w:rPr>
          <w:bCs/>
          <w:lang w:val="en-GB"/>
        </w:rPr>
        <w:t xml:space="preserve">Confucius in the Analects </w:t>
      </w:r>
      <w:r w:rsidR="001F2658" w:rsidRPr="0096788C">
        <w:rPr>
          <w:bCs/>
          <w:lang w:val="en-GB"/>
        </w:rPr>
        <w:lastRenderedPageBreak/>
        <w:t>(</w:t>
      </w:r>
      <w:r w:rsidR="00251752" w:rsidRPr="0096788C">
        <w:rPr>
          <w:bCs/>
          <w:lang w:val="en-GB"/>
        </w:rPr>
        <w:t>15.18</w:t>
      </w:r>
      <w:r w:rsidR="001F2658" w:rsidRPr="0096788C">
        <w:rPr>
          <w:bCs/>
          <w:lang w:val="en-GB"/>
        </w:rPr>
        <w:t>)</w:t>
      </w:r>
      <w:r w:rsidR="00251752" w:rsidRPr="0096788C">
        <w:rPr>
          <w:bCs/>
          <w:lang w:val="en-GB"/>
        </w:rPr>
        <w:t xml:space="preserve"> recogni</w:t>
      </w:r>
      <w:r w:rsidR="00F1291B" w:rsidRPr="0096788C">
        <w:rPr>
          <w:bCs/>
          <w:lang w:val="en-GB"/>
        </w:rPr>
        <w:t>s</w:t>
      </w:r>
      <w:r w:rsidR="00251752" w:rsidRPr="0096788C">
        <w:rPr>
          <w:bCs/>
          <w:lang w:val="en-GB"/>
        </w:rPr>
        <w:t xml:space="preserve">es the qualities of </w:t>
      </w:r>
      <w:r w:rsidR="004D36F3" w:rsidRPr="0096788C">
        <w:rPr>
          <w:bCs/>
          <w:lang w:val="en-GB"/>
        </w:rPr>
        <w:t xml:space="preserve">a superior person </w:t>
      </w:r>
      <w:r w:rsidR="004D36F3" w:rsidRPr="0096788C">
        <w:rPr>
          <w:bCs/>
          <w:i/>
          <w:iCs/>
          <w:lang w:val="en-GB"/>
        </w:rPr>
        <w:t>(junzi)</w:t>
      </w:r>
      <w:r w:rsidR="004D36F3" w:rsidRPr="0096788C">
        <w:rPr>
          <w:bCs/>
          <w:lang w:val="en-GB"/>
        </w:rPr>
        <w:t xml:space="preserve"> </w:t>
      </w:r>
      <w:r w:rsidR="00251752" w:rsidRPr="0096788C">
        <w:rPr>
          <w:bCs/>
          <w:lang w:val="en-GB"/>
        </w:rPr>
        <w:t xml:space="preserve">as </w:t>
      </w:r>
      <w:r w:rsidR="004D36F3" w:rsidRPr="0096788C">
        <w:rPr>
          <w:bCs/>
          <w:lang w:val="en-GB"/>
        </w:rPr>
        <w:t>‘</w:t>
      </w:r>
      <w:r w:rsidR="00251752" w:rsidRPr="0096788C">
        <w:rPr>
          <w:lang w:val="en-GB"/>
        </w:rPr>
        <w:t>appropriate character, developed through the observance and practice of ritual propriety (</w:t>
      </w:r>
      <w:r w:rsidR="00251752" w:rsidRPr="0096788C">
        <w:rPr>
          <w:i/>
          <w:lang w:val="en-GB"/>
        </w:rPr>
        <w:t>li</w:t>
      </w:r>
      <w:r w:rsidR="00251752" w:rsidRPr="0096788C">
        <w:rPr>
          <w:lang w:val="en-GB"/>
        </w:rPr>
        <w:t>), proper disposition (</w:t>
      </w:r>
      <w:proofErr w:type="spellStart"/>
      <w:r w:rsidR="00251752" w:rsidRPr="0096788C">
        <w:rPr>
          <w:i/>
          <w:lang w:val="en-GB"/>
        </w:rPr>
        <w:t>zhi</w:t>
      </w:r>
      <w:proofErr w:type="spellEnd"/>
      <w:r w:rsidR="00251752" w:rsidRPr="0096788C">
        <w:rPr>
          <w:lang w:val="en-GB"/>
        </w:rPr>
        <w:t>), demonstrated with modesty and integrity (</w:t>
      </w:r>
      <w:proofErr w:type="spellStart"/>
      <w:r w:rsidR="00251752" w:rsidRPr="0096788C">
        <w:rPr>
          <w:i/>
          <w:lang w:val="en-GB"/>
        </w:rPr>
        <w:t>xin</w:t>
      </w:r>
      <w:proofErr w:type="spellEnd"/>
      <w:r w:rsidR="00251752" w:rsidRPr="0096788C">
        <w:rPr>
          <w:lang w:val="en-GB"/>
        </w:rPr>
        <w:t>)</w:t>
      </w:r>
      <w:r w:rsidR="004D36F3" w:rsidRPr="0096788C">
        <w:rPr>
          <w:lang w:val="en-GB"/>
        </w:rPr>
        <w:t>’</w:t>
      </w:r>
      <w:r w:rsidR="00251752" w:rsidRPr="0096788C">
        <w:rPr>
          <w:lang w:val="en-GB"/>
        </w:rPr>
        <w:t xml:space="preserve"> (Garrison, 2012).  Confucianism </w:t>
      </w:r>
      <w:r w:rsidR="004D36F3" w:rsidRPr="0096788C">
        <w:rPr>
          <w:lang w:val="en-GB"/>
        </w:rPr>
        <w:t>links</w:t>
      </w:r>
      <w:r w:rsidR="00251752" w:rsidRPr="0096788C">
        <w:rPr>
          <w:lang w:val="en-GB"/>
        </w:rPr>
        <w:t xml:space="preserve"> ritual (</w:t>
      </w:r>
      <w:r w:rsidR="00251752" w:rsidRPr="0096788C">
        <w:rPr>
          <w:i/>
          <w:iCs/>
          <w:lang w:val="en-GB"/>
        </w:rPr>
        <w:t>li</w:t>
      </w:r>
      <w:r w:rsidR="00251752" w:rsidRPr="0096788C">
        <w:rPr>
          <w:lang w:val="en-GB"/>
        </w:rPr>
        <w:t>) and music (</w:t>
      </w:r>
      <w:r w:rsidR="001469D7">
        <w:rPr>
          <w:i/>
          <w:iCs/>
          <w:lang w:val="en-GB"/>
        </w:rPr>
        <w:t>Y</w:t>
      </w:r>
      <w:r w:rsidR="00251752" w:rsidRPr="0096788C">
        <w:rPr>
          <w:i/>
          <w:iCs/>
          <w:lang w:val="en-GB"/>
        </w:rPr>
        <w:t>ue</w:t>
      </w:r>
      <w:r w:rsidR="00251752" w:rsidRPr="0096788C">
        <w:rPr>
          <w:lang w:val="en-GB"/>
        </w:rPr>
        <w:t xml:space="preserve">) together as </w:t>
      </w:r>
      <w:proofErr w:type="spellStart"/>
      <w:r w:rsidR="00251752" w:rsidRPr="0096788C">
        <w:rPr>
          <w:i/>
          <w:lang w:val="en-GB"/>
        </w:rPr>
        <w:t>liyue</w:t>
      </w:r>
      <w:proofErr w:type="spellEnd"/>
      <w:r w:rsidR="004D36F3" w:rsidRPr="0096788C">
        <w:rPr>
          <w:lang w:val="en-GB"/>
        </w:rPr>
        <w:t xml:space="preserve"> </w:t>
      </w:r>
      <w:r w:rsidR="00251752" w:rsidRPr="0096788C">
        <w:rPr>
          <w:lang w:val="en-GB"/>
        </w:rPr>
        <w:t>(Wong, 2012: 245)</w:t>
      </w:r>
      <w:r w:rsidR="004D36F3" w:rsidRPr="0096788C">
        <w:rPr>
          <w:lang w:val="en-GB"/>
        </w:rPr>
        <w:t>.</w:t>
      </w:r>
      <w:r w:rsidR="00251752" w:rsidRPr="0096788C">
        <w:rPr>
          <w:lang w:val="en-GB"/>
        </w:rPr>
        <w:t xml:space="preserve"> </w:t>
      </w:r>
      <w:proofErr w:type="spellStart"/>
      <w:r w:rsidR="004D36F3" w:rsidRPr="0096788C">
        <w:rPr>
          <w:i/>
          <w:iCs/>
          <w:lang w:val="en-GB"/>
        </w:rPr>
        <w:t>L</w:t>
      </w:r>
      <w:r w:rsidR="00251752" w:rsidRPr="0096788C">
        <w:rPr>
          <w:i/>
          <w:iCs/>
          <w:lang w:val="en-GB"/>
        </w:rPr>
        <w:t>iyu</w:t>
      </w:r>
      <w:r w:rsidR="00251752" w:rsidRPr="0096788C">
        <w:rPr>
          <w:i/>
          <w:lang w:val="en-GB"/>
        </w:rPr>
        <w:t>e</w:t>
      </w:r>
      <w:proofErr w:type="spellEnd"/>
      <w:r w:rsidR="00251752" w:rsidRPr="0096788C">
        <w:rPr>
          <w:lang w:val="en-GB"/>
        </w:rPr>
        <w:t xml:space="preserve"> encompasses practices documented in the </w:t>
      </w:r>
      <w:r w:rsidR="00251752" w:rsidRPr="0096788C">
        <w:rPr>
          <w:i/>
          <w:lang w:val="en-GB"/>
        </w:rPr>
        <w:t>I-Ching</w:t>
      </w:r>
      <w:r w:rsidR="00251752" w:rsidRPr="0096788C">
        <w:rPr>
          <w:lang w:val="en-GB"/>
        </w:rPr>
        <w:t xml:space="preserve">, which </w:t>
      </w:r>
      <w:r w:rsidR="004D36F3" w:rsidRPr="0096788C">
        <w:rPr>
          <w:lang w:val="en-GB"/>
        </w:rPr>
        <w:t>mentioned ‘</w:t>
      </w:r>
      <w:r w:rsidR="00251752" w:rsidRPr="0096788C">
        <w:rPr>
          <w:lang w:val="en-GB"/>
        </w:rPr>
        <w:t>nobles as studying music for a means of hono</w:t>
      </w:r>
      <w:r w:rsidR="00F1291B" w:rsidRPr="0096788C">
        <w:rPr>
          <w:lang w:val="en-GB"/>
        </w:rPr>
        <w:t>u</w:t>
      </w:r>
      <w:r w:rsidR="00251752" w:rsidRPr="0096788C">
        <w:rPr>
          <w:lang w:val="en-GB"/>
        </w:rPr>
        <w:t>ring ancestors and expressing virtue appreciation</w:t>
      </w:r>
      <w:r w:rsidR="008B7170" w:rsidRPr="0096788C">
        <w:rPr>
          <w:lang w:val="en-GB"/>
        </w:rPr>
        <w:t>’</w:t>
      </w:r>
      <w:r w:rsidR="00042875" w:rsidRPr="0096788C">
        <w:rPr>
          <w:lang w:val="en-GB"/>
        </w:rPr>
        <w:t xml:space="preserve"> (Garrison, 2012)</w:t>
      </w:r>
      <w:r w:rsidR="004D36F3" w:rsidRPr="0096788C">
        <w:rPr>
          <w:lang w:val="en-GB"/>
        </w:rPr>
        <w:t xml:space="preserve">. Moreover, </w:t>
      </w:r>
      <w:r w:rsidR="004D36F3" w:rsidRPr="0096788C">
        <w:rPr>
          <w:color w:val="000000" w:themeColor="text1"/>
          <w:lang w:val="en-GB"/>
        </w:rPr>
        <w:t>during the Zhou, dance was considered to be an essential part of the education of male aristocrats, who were expected to perform dance as a means of achieving harmony between body and mind (</w:t>
      </w:r>
      <w:proofErr w:type="spellStart"/>
      <w:r w:rsidR="004D36F3" w:rsidRPr="0096788C">
        <w:rPr>
          <w:color w:val="000000" w:themeColor="text1"/>
          <w:lang w:val="en-GB"/>
        </w:rPr>
        <w:t>Yibin</w:t>
      </w:r>
      <w:proofErr w:type="spellEnd"/>
      <w:r w:rsidR="004D36F3" w:rsidRPr="0096788C">
        <w:rPr>
          <w:color w:val="000000" w:themeColor="text1"/>
          <w:lang w:val="en-GB"/>
        </w:rPr>
        <w:t>, 2000: 208).</w:t>
      </w:r>
      <w:r w:rsidR="004D36F3" w:rsidRPr="0096788C">
        <w:rPr>
          <w:bCs/>
          <w:lang w:val="en-GB"/>
        </w:rPr>
        <w:t xml:space="preserve"> </w:t>
      </w:r>
      <w:r w:rsidR="00251752" w:rsidRPr="0096788C">
        <w:rPr>
          <w:rFonts w:eastAsiaTheme="majorEastAsia"/>
          <w:lang w:val="en-GB"/>
        </w:rPr>
        <w:t>In addition,</w:t>
      </w:r>
      <w:r w:rsidR="00251752" w:rsidRPr="0096788C">
        <w:rPr>
          <w:lang w:val="en-GB"/>
        </w:rPr>
        <w:t xml:space="preserve"> </w:t>
      </w:r>
      <w:r w:rsidR="00251752" w:rsidRPr="0096788C">
        <w:rPr>
          <w:i/>
          <w:lang w:val="en-GB"/>
        </w:rPr>
        <w:t>The Book of Songs</w:t>
      </w:r>
      <w:r w:rsidR="00251752" w:rsidRPr="0096788C">
        <w:rPr>
          <w:lang w:val="en-GB"/>
        </w:rPr>
        <w:t xml:space="preserve"> mentions numerous features of </w:t>
      </w:r>
      <w:r w:rsidR="004D36F3" w:rsidRPr="0096788C">
        <w:rPr>
          <w:lang w:val="en-GB"/>
        </w:rPr>
        <w:t>ancient rituals and music</w:t>
      </w:r>
      <w:r w:rsidR="00251752" w:rsidRPr="0096788C">
        <w:rPr>
          <w:lang w:val="en-GB"/>
        </w:rPr>
        <w:t xml:space="preserve">, including </w:t>
      </w:r>
      <w:r w:rsidR="004D36F3" w:rsidRPr="0096788C">
        <w:rPr>
          <w:lang w:val="en-GB"/>
        </w:rPr>
        <w:t>‘</w:t>
      </w:r>
      <w:r w:rsidR="00251752" w:rsidRPr="0096788C">
        <w:rPr>
          <w:lang w:val="en-GB"/>
        </w:rPr>
        <w:t>courtly/honorific songs, regional love/courting songs, and political lamentations</w:t>
      </w:r>
      <w:r w:rsidR="004D36F3" w:rsidRPr="0096788C">
        <w:rPr>
          <w:lang w:val="en-GB"/>
        </w:rPr>
        <w:t>’</w:t>
      </w:r>
      <w:r w:rsidR="00251752" w:rsidRPr="0096788C">
        <w:rPr>
          <w:lang w:val="en-GB"/>
        </w:rPr>
        <w:t xml:space="preserve"> (Wong, 2012: 245). The </w:t>
      </w:r>
      <w:r w:rsidR="004D36F3" w:rsidRPr="0096788C">
        <w:rPr>
          <w:lang w:val="en-GB"/>
        </w:rPr>
        <w:t>above</w:t>
      </w:r>
      <w:r w:rsidR="00251752" w:rsidRPr="0096788C">
        <w:rPr>
          <w:lang w:val="en-GB"/>
        </w:rPr>
        <w:t xml:space="preserve"> examples </w:t>
      </w:r>
      <w:r w:rsidR="004D36F3" w:rsidRPr="0096788C">
        <w:rPr>
          <w:lang w:val="en-GB"/>
        </w:rPr>
        <w:t>placed</w:t>
      </w:r>
      <w:r w:rsidR="00251752" w:rsidRPr="0096788C">
        <w:rPr>
          <w:lang w:val="en-GB"/>
        </w:rPr>
        <w:t xml:space="preserve"> music as fundamental</w:t>
      </w:r>
      <w:r w:rsidR="004D36F3" w:rsidRPr="0096788C">
        <w:rPr>
          <w:lang w:val="en-GB"/>
        </w:rPr>
        <w:t xml:space="preserve"> </w:t>
      </w:r>
      <w:r w:rsidR="00260400" w:rsidRPr="0096788C">
        <w:rPr>
          <w:lang w:val="en-GB"/>
        </w:rPr>
        <w:t xml:space="preserve">for </w:t>
      </w:r>
      <w:r w:rsidR="00251752" w:rsidRPr="0096788C">
        <w:rPr>
          <w:lang w:val="en-GB"/>
        </w:rPr>
        <w:t>education</w:t>
      </w:r>
      <w:r w:rsidR="004D36F3" w:rsidRPr="0096788C">
        <w:rPr>
          <w:lang w:val="en-GB"/>
        </w:rPr>
        <w:t xml:space="preserve"> in ancient China.</w:t>
      </w:r>
    </w:p>
    <w:p w14:paraId="489FA350" w14:textId="77777777" w:rsidR="00D45AEE" w:rsidRPr="0096788C" w:rsidRDefault="00D45AEE" w:rsidP="00FD4C6E">
      <w:pPr>
        <w:spacing w:line="360" w:lineRule="auto"/>
        <w:jc w:val="both"/>
        <w:rPr>
          <w:color w:val="000000" w:themeColor="text1"/>
          <w:lang w:val="en-GB"/>
        </w:rPr>
      </w:pPr>
    </w:p>
    <w:p w14:paraId="2F123664" w14:textId="7CD3C900" w:rsidR="00DB12C5" w:rsidRPr="0096788C" w:rsidRDefault="00F2185A" w:rsidP="00FD4C6E">
      <w:pPr>
        <w:spacing w:line="360" w:lineRule="auto"/>
        <w:jc w:val="both"/>
        <w:rPr>
          <w:color w:val="000000" w:themeColor="text1"/>
          <w:lang w:val="en-GB"/>
        </w:rPr>
      </w:pPr>
      <w:r w:rsidRPr="0096788C">
        <w:rPr>
          <w:color w:val="000000" w:themeColor="text1"/>
          <w:lang w:val="en-GB"/>
        </w:rPr>
        <w:t xml:space="preserve">Indeed, </w:t>
      </w:r>
      <w:r w:rsidR="0045049F" w:rsidRPr="0096788C">
        <w:rPr>
          <w:color w:val="000000" w:themeColor="text1"/>
          <w:lang w:val="en-GB"/>
        </w:rPr>
        <w:t xml:space="preserve">Eno’s statement </w:t>
      </w:r>
      <w:r w:rsidRPr="0096788C">
        <w:rPr>
          <w:color w:val="000000" w:themeColor="text1"/>
          <w:lang w:val="en-GB"/>
        </w:rPr>
        <w:t>seems so true</w:t>
      </w:r>
      <w:r w:rsidR="00F1291B" w:rsidRPr="0096788C">
        <w:rPr>
          <w:color w:val="000000" w:themeColor="text1"/>
          <w:lang w:val="en-GB"/>
        </w:rPr>
        <w:t>.  T</w:t>
      </w:r>
      <w:r w:rsidR="00DB12C5" w:rsidRPr="0096788C">
        <w:rPr>
          <w:color w:val="000000" w:themeColor="text1"/>
          <w:lang w:val="en-GB"/>
        </w:rPr>
        <w:t xml:space="preserve">he </w:t>
      </w:r>
      <w:r w:rsidR="00EC23A7" w:rsidRPr="0096788C">
        <w:rPr>
          <w:color w:val="000000" w:themeColor="text1"/>
          <w:lang w:val="en-GB"/>
        </w:rPr>
        <w:t>Confucians</w:t>
      </w:r>
      <w:r w:rsidR="00DB12C5" w:rsidRPr="0096788C">
        <w:rPr>
          <w:color w:val="000000" w:themeColor="text1"/>
          <w:lang w:val="en-GB"/>
        </w:rPr>
        <w:t xml:space="preserve"> can be </w:t>
      </w:r>
      <w:r w:rsidR="0045049F" w:rsidRPr="0096788C">
        <w:rPr>
          <w:color w:val="000000" w:themeColor="text1"/>
          <w:lang w:val="en-GB"/>
        </w:rPr>
        <w:t xml:space="preserve">entitled </w:t>
      </w:r>
      <w:r w:rsidR="00DB12C5" w:rsidRPr="0096788C">
        <w:rPr>
          <w:color w:val="000000" w:themeColor="text1"/>
          <w:lang w:val="en-GB"/>
        </w:rPr>
        <w:t>‘Masters of Dance’</w:t>
      </w:r>
      <w:r w:rsidRPr="0096788C">
        <w:rPr>
          <w:color w:val="000000" w:themeColor="text1"/>
          <w:lang w:val="en-GB"/>
        </w:rPr>
        <w:t>,</w:t>
      </w:r>
      <w:r w:rsidR="0045049F" w:rsidRPr="0096788C">
        <w:rPr>
          <w:color w:val="000000" w:themeColor="text1"/>
          <w:lang w:val="en-GB"/>
        </w:rPr>
        <w:t xml:space="preserve"> not only because of their </w:t>
      </w:r>
      <w:r w:rsidR="00300F07" w:rsidRPr="0096788C">
        <w:rPr>
          <w:color w:val="000000" w:themeColor="text1"/>
          <w:lang w:val="en-GB"/>
        </w:rPr>
        <w:t xml:space="preserve">ritualistic </w:t>
      </w:r>
      <w:r w:rsidR="0045049F" w:rsidRPr="0096788C">
        <w:rPr>
          <w:color w:val="000000" w:themeColor="text1"/>
          <w:lang w:val="en-GB"/>
        </w:rPr>
        <w:t>dancing performance</w:t>
      </w:r>
      <w:r w:rsidR="00300F07" w:rsidRPr="0096788C">
        <w:rPr>
          <w:color w:val="000000" w:themeColor="text1"/>
          <w:lang w:val="en-GB"/>
        </w:rPr>
        <w:t>s</w:t>
      </w:r>
      <w:r w:rsidR="0045049F" w:rsidRPr="0096788C">
        <w:rPr>
          <w:color w:val="000000" w:themeColor="text1"/>
          <w:lang w:val="en-GB"/>
        </w:rPr>
        <w:t>, but</w:t>
      </w:r>
      <w:r w:rsidR="00DB12C5" w:rsidRPr="0096788C">
        <w:rPr>
          <w:color w:val="000000" w:themeColor="text1"/>
          <w:lang w:val="en-GB"/>
        </w:rPr>
        <w:t xml:space="preserve"> </w:t>
      </w:r>
      <w:r w:rsidR="0045049F" w:rsidRPr="0096788C">
        <w:rPr>
          <w:color w:val="000000" w:themeColor="text1"/>
          <w:lang w:val="en-GB"/>
        </w:rPr>
        <w:t>because</w:t>
      </w:r>
      <w:r w:rsidR="00DB12C5" w:rsidRPr="0096788C">
        <w:rPr>
          <w:color w:val="000000" w:themeColor="text1"/>
          <w:lang w:val="en-GB"/>
        </w:rPr>
        <w:t xml:space="preserve"> they</w:t>
      </w:r>
      <w:r w:rsidR="00300F07" w:rsidRPr="0096788C">
        <w:rPr>
          <w:color w:val="000000" w:themeColor="text1"/>
          <w:lang w:val="en-GB"/>
        </w:rPr>
        <w:t xml:space="preserve"> used to</w:t>
      </w:r>
      <w:r w:rsidR="00DB12C5" w:rsidRPr="0096788C">
        <w:rPr>
          <w:color w:val="000000" w:themeColor="text1"/>
          <w:lang w:val="en-GB"/>
        </w:rPr>
        <w:t xml:space="preserve"> </w:t>
      </w:r>
      <w:r w:rsidR="0045049F" w:rsidRPr="0096788C">
        <w:rPr>
          <w:color w:val="000000" w:themeColor="text1"/>
          <w:lang w:val="en-GB"/>
        </w:rPr>
        <w:t>‘</w:t>
      </w:r>
      <w:r w:rsidR="00DB12C5" w:rsidRPr="0096788C">
        <w:rPr>
          <w:color w:val="000000" w:themeColor="text1"/>
          <w:lang w:val="en-GB"/>
        </w:rPr>
        <w:t>perform</w:t>
      </w:r>
      <w:r w:rsidR="0045049F" w:rsidRPr="0096788C">
        <w:rPr>
          <w:color w:val="000000" w:themeColor="text1"/>
          <w:lang w:val="en-GB"/>
        </w:rPr>
        <w:t>’</w:t>
      </w:r>
      <w:r w:rsidR="00DB12C5" w:rsidRPr="0096788C">
        <w:rPr>
          <w:color w:val="000000" w:themeColor="text1"/>
          <w:lang w:val="en-GB"/>
        </w:rPr>
        <w:t xml:space="preserve"> a ritual</w:t>
      </w:r>
      <w:r w:rsidR="0045049F" w:rsidRPr="0096788C">
        <w:rPr>
          <w:color w:val="000000" w:themeColor="text1"/>
          <w:lang w:val="en-GB"/>
        </w:rPr>
        <w:t>istic lifestyle</w:t>
      </w:r>
      <w:r w:rsidR="00300F07" w:rsidRPr="0096788C">
        <w:rPr>
          <w:color w:val="000000" w:themeColor="text1"/>
          <w:lang w:val="en-GB"/>
        </w:rPr>
        <w:t xml:space="preserve"> </w:t>
      </w:r>
      <w:r w:rsidR="00BE02A0" w:rsidRPr="0096788C">
        <w:rPr>
          <w:color w:val="000000" w:themeColor="text1"/>
          <w:lang w:val="en-GB"/>
        </w:rPr>
        <w:t>too</w:t>
      </w:r>
      <w:r w:rsidR="0045049F" w:rsidRPr="0096788C">
        <w:rPr>
          <w:color w:val="000000" w:themeColor="text1"/>
          <w:lang w:val="en-GB"/>
        </w:rPr>
        <w:t>.</w:t>
      </w:r>
      <w:r w:rsidR="00251752" w:rsidRPr="0096788C">
        <w:rPr>
          <w:color w:val="000000" w:themeColor="text1"/>
          <w:lang w:val="en-GB"/>
        </w:rPr>
        <w:t xml:space="preserve"> </w:t>
      </w:r>
      <w:r w:rsidR="0045049F" w:rsidRPr="0096788C">
        <w:rPr>
          <w:color w:val="000000" w:themeColor="text1"/>
          <w:lang w:val="en-GB"/>
        </w:rPr>
        <w:t xml:space="preserve">The </w:t>
      </w:r>
      <w:proofErr w:type="spellStart"/>
      <w:r w:rsidR="0045049F" w:rsidRPr="0096788C">
        <w:rPr>
          <w:color w:val="000000" w:themeColor="text1"/>
          <w:lang w:val="en-GB"/>
        </w:rPr>
        <w:t>chor</w:t>
      </w:r>
      <w:r w:rsidR="00AA3AE1" w:rsidRPr="0096788C">
        <w:rPr>
          <w:color w:val="000000" w:themeColor="text1"/>
          <w:lang w:val="en-GB"/>
        </w:rPr>
        <w:t>e</w:t>
      </w:r>
      <w:r w:rsidR="0045049F" w:rsidRPr="0096788C">
        <w:rPr>
          <w:color w:val="000000" w:themeColor="text1"/>
          <w:lang w:val="en-GB"/>
        </w:rPr>
        <w:t>ographical</w:t>
      </w:r>
      <w:proofErr w:type="spellEnd"/>
      <w:r w:rsidR="0045049F" w:rsidRPr="0096788C">
        <w:rPr>
          <w:color w:val="000000" w:themeColor="text1"/>
          <w:lang w:val="en-GB"/>
        </w:rPr>
        <w:t xml:space="preserve"> patterns of their </w:t>
      </w:r>
      <w:r w:rsidR="00DB12C5" w:rsidRPr="0096788C">
        <w:rPr>
          <w:color w:val="000000" w:themeColor="text1"/>
          <w:lang w:val="en-GB"/>
        </w:rPr>
        <w:t>everyday existence</w:t>
      </w:r>
      <w:r w:rsidR="00F1291B" w:rsidRPr="0096788C">
        <w:rPr>
          <w:color w:val="000000" w:themeColor="text1"/>
          <w:lang w:val="en-GB"/>
        </w:rPr>
        <w:t xml:space="preserve"> </w:t>
      </w:r>
      <w:r w:rsidR="0045049F" w:rsidRPr="0096788C">
        <w:rPr>
          <w:color w:val="000000" w:themeColor="text1"/>
          <w:lang w:val="en-GB"/>
        </w:rPr>
        <w:t xml:space="preserve">made </w:t>
      </w:r>
      <w:r w:rsidR="00F1291B" w:rsidRPr="0096788C">
        <w:rPr>
          <w:color w:val="000000" w:themeColor="text1"/>
          <w:lang w:val="en-GB"/>
        </w:rPr>
        <w:t>people</w:t>
      </w:r>
      <w:r w:rsidR="004769E5" w:rsidRPr="0096788C">
        <w:rPr>
          <w:color w:val="000000" w:themeColor="text1"/>
          <w:lang w:val="en-GB"/>
        </w:rPr>
        <w:t xml:space="preserve"> </w:t>
      </w:r>
      <w:r w:rsidR="00F1291B" w:rsidRPr="0096788C">
        <w:rPr>
          <w:color w:val="000000" w:themeColor="text1"/>
          <w:lang w:val="en-GB"/>
        </w:rPr>
        <w:t xml:space="preserve">curious and made them </w:t>
      </w:r>
      <w:r w:rsidRPr="0096788C">
        <w:rPr>
          <w:color w:val="000000" w:themeColor="text1"/>
          <w:lang w:val="en-GB"/>
        </w:rPr>
        <w:t xml:space="preserve">follow their philosophical </w:t>
      </w:r>
      <w:r w:rsidR="0045049F" w:rsidRPr="0096788C">
        <w:rPr>
          <w:color w:val="000000" w:themeColor="text1"/>
          <w:lang w:val="en-GB"/>
        </w:rPr>
        <w:t>way of living</w:t>
      </w:r>
      <w:r w:rsidRPr="0096788C">
        <w:rPr>
          <w:color w:val="000000" w:themeColor="text1"/>
          <w:lang w:val="en-GB"/>
        </w:rPr>
        <w:t>.</w:t>
      </w:r>
      <w:r w:rsidR="00DB12C5" w:rsidRPr="0096788C">
        <w:rPr>
          <w:color w:val="000000" w:themeColor="text1"/>
          <w:lang w:val="en-GB"/>
        </w:rPr>
        <w:t xml:space="preserve"> And even </w:t>
      </w:r>
      <w:r w:rsidRPr="0096788C">
        <w:rPr>
          <w:color w:val="000000" w:themeColor="text1"/>
          <w:lang w:val="en-GB"/>
        </w:rPr>
        <w:t xml:space="preserve">if </w:t>
      </w:r>
      <w:r w:rsidR="00DB12C5" w:rsidRPr="0096788C">
        <w:rPr>
          <w:color w:val="000000" w:themeColor="text1"/>
          <w:lang w:val="en-GB"/>
        </w:rPr>
        <w:t>this sounds metaphorical</w:t>
      </w:r>
      <w:r w:rsidR="00AA3AE1" w:rsidRPr="0096788C">
        <w:rPr>
          <w:color w:val="000000" w:themeColor="text1"/>
          <w:lang w:val="en-GB"/>
        </w:rPr>
        <w:t xml:space="preserve"> </w:t>
      </w:r>
      <w:r w:rsidRPr="0096788C">
        <w:rPr>
          <w:color w:val="000000" w:themeColor="text1"/>
          <w:lang w:val="en-GB"/>
        </w:rPr>
        <w:t>at first</w:t>
      </w:r>
      <w:r w:rsidR="00AA3AE1" w:rsidRPr="0096788C">
        <w:rPr>
          <w:color w:val="000000" w:themeColor="text1"/>
          <w:lang w:val="en-GB"/>
        </w:rPr>
        <w:t xml:space="preserve">, </w:t>
      </w:r>
      <w:r w:rsidR="00DB12C5" w:rsidRPr="0096788C">
        <w:rPr>
          <w:color w:val="000000" w:themeColor="text1"/>
          <w:lang w:val="en-GB"/>
        </w:rPr>
        <w:t>which in</w:t>
      </w:r>
      <w:r w:rsidR="00AA3AE1" w:rsidRPr="0096788C">
        <w:rPr>
          <w:color w:val="000000" w:themeColor="text1"/>
          <w:lang w:val="en-GB"/>
        </w:rPr>
        <w:t>deed it</w:t>
      </w:r>
      <w:r w:rsidR="00DB12C5" w:rsidRPr="0096788C">
        <w:rPr>
          <w:color w:val="000000" w:themeColor="text1"/>
          <w:lang w:val="en-GB"/>
        </w:rPr>
        <w:t xml:space="preserve"> is </w:t>
      </w:r>
      <w:r w:rsidR="00AA3AE1" w:rsidRPr="0096788C">
        <w:rPr>
          <w:color w:val="000000" w:themeColor="text1"/>
          <w:lang w:val="en-GB"/>
        </w:rPr>
        <w:t>(</w:t>
      </w:r>
      <w:r w:rsidR="00DB12C5" w:rsidRPr="0096788C">
        <w:rPr>
          <w:color w:val="000000" w:themeColor="text1"/>
          <w:lang w:val="en-GB"/>
        </w:rPr>
        <w:t xml:space="preserve">as the dance can function as the </w:t>
      </w:r>
      <w:r w:rsidR="0045049F" w:rsidRPr="0096788C">
        <w:rPr>
          <w:color w:val="000000" w:themeColor="text1"/>
          <w:lang w:val="en-GB"/>
        </w:rPr>
        <w:t>ultimate</w:t>
      </w:r>
      <w:r w:rsidR="00DB12C5" w:rsidRPr="0096788C">
        <w:rPr>
          <w:color w:val="000000" w:themeColor="text1"/>
          <w:lang w:val="en-GB"/>
        </w:rPr>
        <w:t xml:space="preserve"> metaphor for such</w:t>
      </w:r>
      <w:r w:rsidR="00F34E69" w:rsidRPr="0096788C">
        <w:rPr>
          <w:color w:val="000000" w:themeColor="text1"/>
          <w:lang w:val="en-GB"/>
        </w:rPr>
        <w:t xml:space="preserve"> </w:t>
      </w:r>
      <w:r w:rsidR="0045049F" w:rsidRPr="0096788C">
        <w:rPr>
          <w:color w:val="000000" w:themeColor="text1"/>
          <w:lang w:val="en-GB"/>
        </w:rPr>
        <w:t>a rituali</w:t>
      </w:r>
      <w:r w:rsidR="006D1213">
        <w:rPr>
          <w:color w:val="000000" w:themeColor="text1"/>
          <w:lang w:val="en-GB"/>
        </w:rPr>
        <w:t>s</w:t>
      </w:r>
      <w:r w:rsidR="0045049F" w:rsidRPr="0096788C">
        <w:rPr>
          <w:color w:val="000000" w:themeColor="text1"/>
          <w:lang w:val="en-GB"/>
        </w:rPr>
        <w:t>ed daily routine</w:t>
      </w:r>
      <w:r w:rsidR="00AA3AE1" w:rsidRPr="0096788C">
        <w:rPr>
          <w:color w:val="000000" w:themeColor="text1"/>
          <w:lang w:val="en-GB"/>
        </w:rPr>
        <w:t>)</w:t>
      </w:r>
      <w:r w:rsidR="00F34E69" w:rsidRPr="0096788C">
        <w:rPr>
          <w:color w:val="000000" w:themeColor="text1"/>
          <w:lang w:val="en-GB"/>
        </w:rPr>
        <w:t>, these sages were</w:t>
      </w:r>
      <w:r w:rsidR="0045049F" w:rsidRPr="0096788C">
        <w:rPr>
          <w:color w:val="000000" w:themeColor="text1"/>
          <w:lang w:val="en-GB"/>
        </w:rPr>
        <w:t xml:space="preserve"> </w:t>
      </w:r>
      <w:r w:rsidRPr="0096788C">
        <w:rPr>
          <w:color w:val="000000" w:themeColor="text1"/>
          <w:lang w:val="en-GB"/>
        </w:rPr>
        <w:t>dancers</w:t>
      </w:r>
      <w:r w:rsidR="00F34E69" w:rsidRPr="0096788C">
        <w:rPr>
          <w:color w:val="000000" w:themeColor="text1"/>
          <w:lang w:val="en-GB"/>
        </w:rPr>
        <w:t xml:space="preserve"> </w:t>
      </w:r>
      <w:r w:rsidR="0045049F" w:rsidRPr="0096788C">
        <w:rPr>
          <w:color w:val="000000" w:themeColor="text1"/>
          <w:lang w:val="en-GB"/>
        </w:rPr>
        <w:t xml:space="preserve">literally </w:t>
      </w:r>
      <w:r w:rsidR="00BE02A0" w:rsidRPr="0096788C">
        <w:rPr>
          <w:color w:val="000000" w:themeColor="text1"/>
          <w:lang w:val="en-GB"/>
        </w:rPr>
        <w:t>as well</w:t>
      </w:r>
      <w:r w:rsidR="00F34E69" w:rsidRPr="0096788C">
        <w:rPr>
          <w:color w:val="000000" w:themeColor="text1"/>
          <w:lang w:val="en-GB"/>
        </w:rPr>
        <w:t>.</w:t>
      </w:r>
      <w:r w:rsidR="000E4D90" w:rsidRPr="0096788C">
        <w:rPr>
          <w:color w:val="000000" w:themeColor="text1"/>
          <w:lang w:val="en-GB"/>
        </w:rPr>
        <w:t xml:space="preserve"> </w:t>
      </w:r>
    </w:p>
    <w:p w14:paraId="0D03F4B2" w14:textId="77777777" w:rsidR="00F217E4" w:rsidRPr="0096788C" w:rsidRDefault="00F217E4" w:rsidP="00FD4C6E">
      <w:pPr>
        <w:spacing w:line="360" w:lineRule="auto"/>
        <w:jc w:val="both"/>
        <w:rPr>
          <w:color w:val="000000" w:themeColor="text1"/>
          <w:lang w:val="en-GB"/>
        </w:rPr>
      </w:pPr>
    </w:p>
    <w:p w14:paraId="740260BC" w14:textId="1F267DD4" w:rsidR="00F217E4" w:rsidRPr="0096788C" w:rsidRDefault="00F217E4" w:rsidP="00F217E4">
      <w:pPr>
        <w:spacing w:line="360" w:lineRule="auto"/>
        <w:jc w:val="both"/>
        <w:rPr>
          <w:color w:val="000000" w:themeColor="text1"/>
          <w:lang w:val="en-GB"/>
        </w:rPr>
      </w:pPr>
      <w:r w:rsidRPr="0096788C">
        <w:rPr>
          <w:color w:val="000000" w:themeColor="text1"/>
          <w:lang w:val="en-GB"/>
        </w:rPr>
        <w:t>In</w:t>
      </w:r>
      <w:r w:rsidR="00300F07" w:rsidRPr="0096788C">
        <w:rPr>
          <w:color w:val="000000" w:themeColor="text1"/>
          <w:lang w:val="en-GB"/>
        </w:rPr>
        <w:t xml:space="preserve"> fact, </w:t>
      </w:r>
      <w:r w:rsidRPr="0096788C">
        <w:rPr>
          <w:color w:val="000000" w:themeColor="text1"/>
          <w:lang w:val="en-GB"/>
        </w:rPr>
        <w:t>the rite to Confucius and other sages</w:t>
      </w:r>
      <w:r w:rsidR="00300F07" w:rsidRPr="0096788C">
        <w:rPr>
          <w:color w:val="000000" w:themeColor="text1"/>
          <w:lang w:val="en-GB"/>
        </w:rPr>
        <w:t xml:space="preserve"> </w:t>
      </w:r>
      <w:r w:rsidR="00BE02A0" w:rsidRPr="0096788C">
        <w:rPr>
          <w:color w:val="000000" w:themeColor="text1"/>
          <w:lang w:val="en-GB"/>
        </w:rPr>
        <w:t>is</w:t>
      </w:r>
      <w:r w:rsidR="00300F07" w:rsidRPr="0096788C">
        <w:rPr>
          <w:color w:val="000000" w:themeColor="text1"/>
          <w:lang w:val="en-GB"/>
        </w:rPr>
        <w:t xml:space="preserve"> still </w:t>
      </w:r>
      <w:r w:rsidR="00FB7FC9" w:rsidRPr="0096788C">
        <w:rPr>
          <w:color w:val="000000" w:themeColor="text1"/>
          <w:lang w:val="en-GB"/>
        </w:rPr>
        <w:t xml:space="preserve">carried out </w:t>
      </w:r>
      <w:r w:rsidRPr="0096788C">
        <w:rPr>
          <w:color w:val="000000" w:themeColor="text1"/>
          <w:lang w:val="en-GB"/>
        </w:rPr>
        <w:t xml:space="preserve">at the </w:t>
      </w:r>
      <w:proofErr w:type="spellStart"/>
      <w:r w:rsidRPr="0096788C">
        <w:rPr>
          <w:color w:val="000000" w:themeColor="text1"/>
          <w:lang w:val="en-GB"/>
        </w:rPr>
        <w:t>Daeseongjeon</w:t>
      </w:r>
      <w:proofErr w:type="spellEnd"/>
      <w:r w:rsidRPr="0096788C">
        <w:rPr>
          <w:color w:val="000000" w:themeColor="text1"/>
          <w:lang w:val="en-GB"/>
        </w:rPr>
        <w:t xml:space="preserve"> shrine</w:t>
      </w:r>
      <w:r w:rsidR="00AA3AE1" w:rsidRPr="0096788C">
        <w:rPr>
          <w:color w:val="000000" w:themeColor="text1"/>
          <w:lang w:val="en-GB"/>
        </w:rPr>
        <w:t xml:space="preserve"> today</w:t>
      </w:r>
      <w:r w:rsidR="00FB7FC9" w:rsidRPr="0096788C">
        <w:rPr>
          <w:color w:val="000000" w:themeColor="text1"/>
          <w:lang w:val="en-GB"/>
        </w:rPr>
        <w:t xml:space="preserve"> in Seoul (Korea)</w:t>
      </w:r>
      <w:r w:rsidRPr="0096788C">
        <w:rPr>
          <w:color w:val="000000" w:themeColor="text1"/>
          <w:lang w:val="en-GB"/>
        </w:rPr>
        <w:t xml:space="preserve">. As mentioned before, filial piety is </w:t>
      </w:r>
      <w:r w:rsidR="00300F07" w:rsidRPr="0096788C">
        <w:rPr>
          <w:color w:val="000000" w:themeColor="text1"/>
          <w:lang w:val="en-GB"/>
        </w:rPr>
        <w:t>a very</w:t>
      </w:r>
      <w:r w:rsidRPr="0096788C">
        <w:rPr>
          <w:color w:val="000000" w:themeColor="text1"/>
          <w:lang w:val="en-GB"/>
        </w:rPr>
        <w:t xml:space="preserve"> important </w:t>
      </w:r>
      <w:r w:rsidR="00300F07" w:rsidRPr="0096788C">
        <w:rPr>
          <w:color w:val="000000" w:themeColor="text1"/>
          <w:lang w:val="en-GB"/>
        </w:rPr>
        <w:t>element in</w:t>
      </w:r>
      <w:r w:rsidRPr="0096788C">
        <w:rPr>
          <w:color w:val="000000" w:themeColor="text1"/>
          <w:lang w:val="en-GB"/>
        </w:rPr>
        <w:t xml:space="preserve"> Confucianism. Specifically, filial piety to living parents is considered </w:t>
      </w:r>
      <w:r w:rsidR="00E52FBD" w:rsidRPr="0096788C">
        <w:rPr>
          <w:color w:val="000000" w:themeColor="text1"/>
          <w:lang w:val="en-GB"/>
        </w:rPr>
        <w:t xml:space="preserve">to continue </w:t>
      </w:r>
      <w:r w:rsidRPr="0096788C">
        <w:rPr>
          <w:color w:val="000000" w:themeColor="text1"/>
          <w:lang w:val="en-GB"/>
        </w:rPr>
        <w:t>even after d</w:t>
      </w:r>
      <w:r w:rsidR="00E6659E">
        <w:rPr>
          <w:color w:val="000000" w:themeColor="text1"/>
          <w:lang w:val="en-GB"/>
        </w:rPr>
        <w:t>ying</w:t>
      </w:r>
      <w:r w:rsidRPr="0096788C">
        <w:rPr>
          <w:color w:val="000000" w:themeColor="text1"/>
          <w:lang w:val="en-GB"/>
        </w:rPr>
        <w:t>, as ‘they were still alive through memorial rites’ (Song, 2008: 13).</w:t>
      </w:r>
      <w:r w:rsidR="00300F07" w:rsidRPr="0096788C">
        <w:rPr>
          <w:color w:val="000000" w:themeColor="text1"/>
          <w:lang w:val="en-GB"/>
        </w:rPr>
        <w:t xml:space="preserve"> The same thing is considered for the sages as well. </w:t>
      </w:r>
      <w:r w:rsidRPr="0096788C">
        <w:rPr>
          <w:color w:val="000000" w:themeColor="text1"/>
          <w:lang w:val="en-GB"/>
        </w:rPr>
        <w:t>The participants</w:t>
      </w:r>
      <w:r w:rsidR="00300F07" w:rsidRPr="0096788C">
        <w:rPr>
          <w:color w:val="000000" w:themeColor="text1"/>
          <w:lang w:val="en-GB"/>
        </w:rPr>
        <w:t xml:space="preserve"> of the rite</w:t>
      </w:r>
      <w:r w:rsidRPr="0096788C">
        <w:rPr>
          <w:color w:val="000000" w:themeColor="text1"/>
          <w:lang w:val="en-GB"/>
        </w:rPr>
        <w:t xml:space="preserve"> enter ‘the divine gate’ and they perform </w:t>
      </w:r>
      <w:r w:rsidR="00300F07" w:rsidRPr="0096788C">
        <w:rPr>
          <w:color w:val="000000" w:themeColor="text1"/>
          <w:lang w:val="en-GB"/>
        </w:rPr>
        <w:t>a</w:t>
      </w:r>
      <w:r w:rsidRPr="0096788C">
        <w:rPr>
          <w:color w:val="000000" w:themeColor="text1"/>
          <w:lang w:val="en-GB"/>
        </w:rPr>
        <w:t xml:space="preserve"> ritual known as </w:t>
      </w:r>
      <w:r w:rsidR="00300F07" w:rsidRPr="0096788C">
        <w:rPr>
          <w:color w:val="000000" w:themeColor="text1"/>
          <w:lang w:val="en-GB"/>
        </w:rPr>
        <w:t>‘</w:t>
      </w:r>
      <w:proofErr w:type="spellStart"/>
      <w:r w:rsidRPr="0096788C">
        <w:rPr>
          <w:color w:val="000000" w:themeColor="text1"/>
          <w:lang w:val="en-GB"/>
        </w:rPr>
        <w:t>Seokjeondaeje</w:t>
      </w:r>
      <w:proofErr w:type="spellEnd"/>
      <w:r w:rsidR="00300F07" w:rsidRPr="0096788C">
        <w:rPr>
          <w:color w:val="000000" w:themeColor="text1"/>
          <w:lang w:val="en-GB"/>
        </w:rPr>
        <w:t>’. It occurs</w:t>
      </w:r>
      <w:r w:rsidRPr="0096788C">
        <w:rPr>
          <w:color w:val="000000" w:themeColor="text1"/>
          <w:lang w:val="en-GB"/>
        </w:rPr>
        <w:t xml:space="preserve"> at the main hall, beside the ‘divine walk’ way who reaches to the Confucian shrine. Line dance</w:t>
      </w:r>
      <w:r w:rsidR="00300F07" w:rsidRPr="0096788C">
        <w:rPr>
          <w:color w:val="000000" w:themeColor="text1"/>
          <w:lang w:val="en-GB"/>
        </w:rPr>
        <w:t xml:space="preserve">, which is called </w:t>
      </w:r>
      <w:r w:rsidR="00AA3AE1" w:rsidRPr="0096788C">
        <w:rPr>
          <w:color w:val="000000" w:themeColor="text1"/>
          <w:lang w:val="en-GB"/>
        </w:rPr>
        <w:t>‘</w:t>
      </w:r>
      <w:r w:rsidRPr="0096788C">
        <w:rPr>
          <w:i/>
          <w:iCs/>
          <w:color w:val="000000" w:themeColor="text1"/>
          <w:lang w:val="en-GB"/>
        </w:rPr>
        <w:t>mu</w:t>
      </w:r>
      <w:r w:rsidR="00AA3AE1" w:rsidRPr="0096788C">
        <w:rPr>
          <w:color w:val="000000" w:themeColor="text1"/>
          <w:lang w:val="en-GB"/>
        </w:rPr>
        <w:t>’</w:t>
      </w:r>
      <w:r w:rsidR="00BE02A0" w:rsidRPr="0096788C">
        <w:rPr>
          <w:color w:val="000000" w:themeColor="text1"/>
          <w:lang w:val="en-GB"/>
        </w:rPr>
        <w:t xml:space="preserve"> in Korean</w:t>
      </w:r>
      <w:r w:rsidR="00300F07" w:rsidRPr="0096788C">
        <w:rPr>
          <w:color w:val="000000" w:themeColor="text1"/>
          <w:lang w:val="en-GB"/>
        </w:rPr>
        <w:t>,</w:t>
      </w:r>
      <w:r w:rsidRPr="0096788C">
        <w:rPr>
          <w:color w:val="000000" w:themeColor="text1"/>
          <w:lang w:val="en-GB"/>
        </w:rPr>
        <w:t xml:space="preserve"> is a very important aspect of the ritual (Song, 2008). The ritual music reflects the order of the universe as the position of the ensemble</w:t>
      </w:r>
      <w:r w:rsidR="00BE02A0" w:rsidRPr="0096788C">
        <w:rPr>
          <w:color w:val="000000" w:themeColor="text1"/>
          <w:lang w:val="en-GB"/>
        </w:rPr>
        <w:t>s</w:t>
      </w:r>
      <w:r w:rsidRPr="0096788C">
        <w:rPr>
          <w:color w:val="000000" w:themeColor="text1"/>
          <w:lang w:val="en-GB"/>
        </w:rPr>
        <w:t xml:space="preserve"> and the performance of music and dance symboli</w:t>
      </w:r>
      <w:r w:rsidR="003F1DA2">
        <w:rPr>
          <w:color w:val="000000" w:themeColor="text1"/>
          <w:lang w:val="en-GB"/>
        </w:rPr>
        <w:t>s</w:t>
      </w:r>
      <w:r w:rsidRPr="0096788C">
        <w:rPr>
          <w:color w:val="000000" w:themeColor="text1"/>
          <w:lang w:val="en-GB"/>
        </w:rPr>
        <w:t>e heaven, earth and humanity (Song, 2008: 33). This symboli</w:t>
      </w:r>
      <w:r w:rsidR="003F1DA2">
        <w:rPr>
          <w:color w:val="000000" w:themeColor="text1"/>
          <w:lang w:val="en-GB"/>
        </w:rPr>
        <w:t>s</w:t>
      </w:r>
      <w:r w:rsidRPr="0096788C">
        <w:rPr>
          <w:color w:val="000000" w:themeColor="text1"/>
          <w:lang w:val="en-GB"/>
        </w:rPr>
        <w:t>ation expands even to ceremonial utensil and foods</w:t>
      </w:r>
      <w:r w:rsidR="00BE02A0" w:rsidRPr="0096788C">
        <w:rPr>
          <w:color w:val="000000" w:themeColor="text1"/>
          <w:lang w:val="en-GB"/>
        </w:rPr>
        <w:t>, which are used during the rite</w:t>
      </w:r>
      <w:r w:rsidRPr="0096788C">
        <w:rPr>
          <w:color w:val="000000" w:themeColor="text1"/>
          <w:lang w:val="en-GB"/>
        </w:rPr>
        <w:t>. Everything in the ceremony has its own function and meaning.</w:t>
      </w:r>
      <w:r w:rsidR="00E01D44" w:rsidRPr="0096788C">
        <w:rPr>
          <w:color w:val="000000" w:themeColor="text1"/>
          <w:lang w:val="en-GB"/>
        </w:rPr>
        <w:t xml:space="preserve"> </w:t>
      </w:r>
      <w:r w:rsidR="007E1794" w:rsidRPr="0096788C">
        <w:rPr>
          <w:color w:val="000000" w:themeColor="text1"/>
          <w:lang w:val="en-GB"/>
        </w:rPr>
        <w:t>However, t</w:t>
      </w:r>
      <w:r w:rsidR="00E01D44" w:rsidRPr="0096788C">
        <w:rPr>
          <w:color w:val="000000" w:themeColor="text1"/>
          <w:lang w:val="en-GB"/>
        </w:rPr>
        <w:t>he Rite to Royal Ancestors is not only a ceremonial tradition that has been passed down to the present generation but also a performing art presented in contemporary performance spaces (Song, 2008).</w:t>
      </w:r>
    </w:p>
    <w:p w14:paraId="3121E9C7" w14:textId="47009C93" w:rsidR="00B92854" w:rsidRPr="0096788C" w:rsidRDefault="00F217E4" w:rsidP="00BD3389">
      <w:pPr>
        <w:spacing w:line="360" w:lineRule="auto"/>
        <w:jc w:val="both"/>
        <w:rPr>
          <w:color w:val="000000" w:themeColor="text1"/>
          <w:lang w:val="en-GB"/>
        </w:rPr>
      </w:pPr>
      <w:r w:rsidRPr="0096788C">
        <w:rPr>
          <w:color w:val="000000" w:themeColor="text1"/>
          <w:lang w:val="en-GB"/>
        </w:rPr>
        <w:lastRenderedPageBreak/>
        <w:t xml:space="preserve">The </w:t>
      </w:r>
      <w:r w:rsidR="00E01D44" w:rsidRPr="0096788C">
        <w:rPr>
          <w:color w:val="000000" w:themeColor="text1"/>
          <w:lang w:val="en-GB"/>
        </w:rPr>
        <w:t xml:space="preserve">previous two examples, the </w:t>
      </w:r>
      <w:r w:rsidRPr="0096788C">
        <w:rPr>
          <w:color w:val="000000" w:themeColor="text1"/>
          <w:lang w:val="en-GB"/>
        </w:rPr>
        <w:t>temple of Confucius in Beijing and the</w:t>
      </w:r>
      <w:r w:rsidR="002C3CED" w:rsidRPr="0096788C">
        <w:rPr>
          <w:color w:val="000000" w:themeColor="text1"/>
          <w:lang w:val="en-GB"/>
        </w:rPr>
        <w:t xml:space="preserve"> cultural parallel of</w:t>
      </w:r>
      <w:r w:rsidRPr="0096788C">
        <w:rPr>
          <w:color w:val="000000" w:themeColor="text1"/>
          <w:lang w:val="en-GB"/>
        </w:rPr>
        <w:t xml:space="preserve"> Confucian rites in the Korean temple</w:t>
      </w:r>
      <w:r w:rsidR="004769E5" w:rsidRPr="0096788C">
        <w:rPr>
          <w:color w:val="000000" w:themeColor="text1"/>
          <w:lang w:val="en-GB"/>
        </w:rPr>
        <w:t>,</w:t>
      </w:r>
      <w:r w:rsidRPr="0096788C">
        <w:rPr>
          <w:color w:val="000000" w:themeColor="text1"/>
          <w:lang w:val="en-GB"/>
        </w:rPr>
        <w:t xml:space="preserve"> have</w:t>
      </w:r>
      <w:r w:rsidR="008A7122" w:rsidRPr="0096788C">
        <w:rPr>
          <w:color w:val="000000" w:themeColor="text1"/>
          <w:lang w:val="en-GB"/>
        </w:rPr>
        <w:t xml:space="preserve"> </w:t>
      </w:r>
      <w:r w:rsidR="0045049F" w:rsidRPr="0096788C">
        <w:rPr>
          <w:color w:val="000000" w:themeColor="text1"/>
          <w:lang w:val="en-GB"/>
        </w:rPr>
        <w:t>great</w:t>
      </w:r>
      <w:r w:rsidR="00BC2B19" w:rsidRPr="0096788C">
        <w:rPr>
          <w:color w:val="000000" w:themeColor="text1"/>
          <w:lang w:val="en-GB"/>
        </w:rPr>
        <w:t xml:space="preserve"> </w:t>
      </w:r>
      <w:r w:rsidR="00DB3190" w:rsidRPr="0096788C">
        <w:rPr>
          <w:color w:val="000000" w:themeColor="text1"/>
          <w:lang w:val="en-GB"/>
        </w:rPr>
        <w:t>significance</w:t>
      </w:r>
      <w:r w:rsidR="00BC2B19" w:rsidRPr="0096788C">
        <w:rPr>
          <w:color w:val="000000" w:themeColor="text1"/>
          <w:lang w:val="en-GB"/>
        </w:rPr>
        <w:t xml:space="preserve"> for the</w:t>
      </w:r>
      <w:r w:rsidR="00DB12C5" w:rsidRPr="0096788C">
        <w:rPr>
          <w:color w:val="000000" w:themeColor="text1"/>
          <w:lang w:val="en-GB"/>
        </w:rPr>
        <w:t xml:space="preserve"> </w:t>
      </w:r>
      <w:r w:rsidR="004769E5" w:rsidRPr="0096788C">
        <w:rPr>
          <w:color w:val="000000" w:themeColor="text1"/>
          <w:lang w:val="en-GB"/>
        </w:rPr>
        <w:t>Asian</w:t>
      </w:r>
      <w:r w:rsidR="00DB12C5" w:rsidRPr="0096788C">
        <w:rPr>
          <w:color w:val="000000" w:themeColor="text1"/>
          <w:lang w:val="en-GB"/>
        </w:rPr>
        <w:t xml:space="preserve"> culture</w:t>
      </w:r>
      <w:r w:rsidR="008A7122" w:rsidRPr="0096788C">
        <w:rPr>
          <w:color w:val="000000" w:themeColor="text1"/>
          <w:lang w:val="en-GB"/>
        </w:rPr>
        <w:t>,</w:t>
      </w:r>
      <w:r w:rsidR="00E01D44" w:rsidRPr="0096788C">
        <w:rPr>
          <w:color w:val="000000" w:themeColor="text1"/>
          <w:lang w:val="en-GB"/>
        </w:rPr>
        <w:t xml:space="preserve"> as they can reveal important elements of C</w:t>
      </w:r>
      <w:r w:rsidR="004769E5" w:rsidRPr="0096788C">
        <w:rPr>
          <w:color w:val="000000" w:themeColor="text1"/>
          <w:lang w:val="en-GB"/>
        </w:rPr>
        <w:t xml:space="preserve">onfucian </w:t>
      </w:r>
      <w:r w:rsidR="00E01D44" w:rsidRPr="0096788C">
        <w:rPr>
          <w:color w:val="000000" w:themeColor="text1"/>
          <w:lang w:val="en-GB"/>
        </w:rPr>
        <w:t>philosophical thought</w:t>
      </w:r>
      <w:r w:rsidR="00E52FBD" w:rsidRPr="0096788C">
        <w:rPr>
          <w:color w:val="000000" w:themeColor="text1"/>
          <w:lang w:val="en-GB"/>
        </w:rPr>
        <w:t>.</w:t>
      </w:r>
      <w:r w:rsidR="00C56DDB" w:rsidRPr="0096788C">
        <w:rPr>
          <w:color w:val="000000" w:themeColor="text1"/>
          <w:lang w:val="en-GB"/>
        </w:rPr>
        <w:t xml:space="preserve"> </w:t>
      </w:r>
      <w:r w:rsidR="0021365E" w:rsidRPr="0096788C">
        <w:rPr>
          <w:color w:val="000000" w:themeColor="text1"/>
          <w:lang w:val="en-GB"/>
        </w:rPr>
        <w:t>T</w:t>
      </w:r>
      <w:r w:rsidR="00BE02A0" w:rsidRPr="0096788C">
        <w:rPr>
          <w:color w:val="000000" w:themeColor="text1"/>
          <w:lang w:val="en-GB"/>
        </w:rPr>
        <w:t>hey</w:t>
      </w:r>
      <w:r w:rsidR="00DB3190" w:rsidRPr="0096788C">
        <w:rPr>
          <w:color w:val="000000" w:themeColor="text1"/>
          <w:lang w:val="en-GB"/>
        </w:rPr>
        <w:t xml:space="preserve"> show</w:t>
      </w:r>
      <w:r w:rsidR="00BE02A0" w:rsidRPr="0096788C">
        <w:rPr>
          <w:color w:val="000000" w:themeColor="text1"/>
          <w:lang w:val="en-GB"/>
        </w:rPr>
        <w:t xml:space="preserve"> to the public and other devotees </w:t>
      </w:r>
      <w:r w:rsidR="00DB3190" w:rsidRPr="0096788C">
        <w:rPr>
          <w:color w:val="000000" w:themeColor="text1"/>
          <w:lang w:val="en-GB"/>
        </w:rPr>
        <w:t xml:space="preserve">how </w:t>
      </w:r>
      <w:r w:rsidR="0045049F" w:rsidRPr="0096788C">
        <w:rPr>
          <w:color w:val="000000" w:themeColor="text1"/>
          <w:lang w:val="en-GB"/>
        </w:rPr>
        <w:t>people</w:t>
      </w:r>
      <w:r w:rsidR="00DB3190" w:rsidRPr="0096788C">
        <w:rPr>
          <w:color w:val="000000" w:themeColor="text1"/>
          <w:lang w:val="en-GB"/>
        </w:rPr>
        <w:t xml:space="preserve"> want to commemorate the Confucians</w:t>
      </w:r>
      <w:r w:rsidR="0045049F" w:rsidRPr="0096788C">
        <w:rPr>
          <w:color w:val="000000" w:themeColor="text1"/>
          <w:lang w:val="en-GB"/>
        </w:rPr>
        <w:t>;</w:t>
      </w:r>
      <w:r w:rsidR="00C56DDB" w:rsidRPr="0096788C">
        <w:rPr>
          <w:color w:val="000000" w:themeColor="text1"/>
          <w:lang w:val="en-GB"/>
        </w:rPr>
        <w:t xml:space="preserve"> and th</w:t>
      </w:r>
      <w:r w:rsidR="007E1794" w:rsidRPr="0096788C">
        <w:rPr>
          <w:color w:val="000000" w:themeColor="text1"/>
          <w:lang w:val="en-GB"/>
        </w:rPr>
        <w:t>is</w:t>
      </w:r>
      <w:r w:rsidR="00BC2B19" w:rsidRPr="0096788C">
        <w:rPr>
          <w:color w:val="000000" w:themeColor="text1"/>
          <w:lang w:val="en-GB"/>
        </w:rPr>
        <w:t xml:space="preserve"> answer lies </w:t>
      </w:r>
      <w:r w:rsidR="0045049F" w:rsidRPr="0096788C">
        <w:rPr>
          <w:color w:val="000000" w:themeColor="text1"/>
          <w:lang w:val="en-GB"/>
        </w:rPr>
        <w:t xml:space="preserve">in </w:t>
      </w:r>
      <w:r w:rsidR="00BC2B19" w:rsidRPr="0096788C">
        <w:rPr>
          <w:color w:val="000000" w:themeColor="text1"/>
          <w:lang w:val="en-GB"/>
        </w:rPr>
        <w:t xml:space="preserve">their </w:t>
      </w:r>
      <w:r w:rsidR="00C56DDB" w:rsidRPr="0096788C">
        <w:rPr>
          <w:color w:val="000000" w:themeColor="text1"/>
          <w:lang w:val="en-GB"/>
        </w:rPr>
        <w:t>connect</w:t>
      </w:r>
      <w:r w:rsidR="00BC2B19" w:rsidRPr="0096788C">
        <w:rPr>
          <w:color w:val="000000" w:themeColor="text1"/>
          <w:lang w:val="en-GB"/>
        </w:rPr>
        <w:t>ion</w:t>
      </w:r>
      <w:r w:rsidR="00C56DDB" w:rsidRPr="0096788C">
        <w:rPr>
          <w:color w:val="000000" w:themeColor="text1"/>
          <w:lang w:val="en-GB"/>
        </w:rPr>
        <w:t xml:space="preserve"> with </w:t>
      </w:r>
      <w:r w:rsidR="00E52FBD" w:rsidRPr="0096788C">
        <w:rPr>
          <w:color w:val="000000" w:themeColor="text1"/>
          <w:lang w:val="en-GB"/>
        </w:rPr>
        <w:t>m</w:t>
      </w:r>
      <w:r w:rsidR="00C56DDB" w:rsidRPr="0096788C">
        <w:rPr>
          <w:color w:val="000000" w:themeColor="text1"/>
          <w:lang w:val="en-GB"/>
        </w:rPr>
        <w:t>usic.</w:t>
      </w:r>
      <w:r w:rsidR="00BC2B19" w:rsidRPr="0096788C">
        <w:rPr>
          <w:color w:val="000000" w:themeColor="text1"/>
          <w:lang w:val="en-GB"/>
        </w:rPr>
        <w:t xml:space="preserve"> In other words, the</w:t>
      </w:r>
      <w:r w:rsidR="00C56DDB" w:rsidRPr="0096788C">
        <w:rPr>
          <w:color w:val="000000" w:themeColor="text1"/>
          <w:lang w:val="en-GB"/>
        </w:rPr>
        <w:t xml:space="preserve"> relationship between the sages and music is the on</w:t>
      </w:r>
      <w:r w:rsidR="009F3B39" w:rsidRPr="0096788C">
        <w:rPr>
          <w:color w:val="000000" w:themeColor="text1"/>
          <w:lang w:val="en-GB"/>
        </w:rPr>
        <w:t xml:space="preserve">e </w:t>
      </w:r>
      <w:r w:rsidR="00C56DDB" w:rsidRPr="0096788C">
        <w:rPr>
          <w:color w:val="000000" w:themeColor="text1"/>
          <w:lang w:val="en-GB"/>
        </w:rPr>
        <w:t xml:space="preserve">which should be </w:t>
      </w:r>
      <w:r w:rsidR="0045049F" w:rsidRPr="0096788C">
        <w:rPr>
          <w:color w:val="000000" w:themeColor="text1"/>
          <w:lang w:val="en-GB"/>
        </w:rPr>
        <w:t xml:space="preserve">sacredly </w:t>
      </w:r>
      <w:r w:rsidR="00C56DDB" w:rsidRPr="0096788C">
        <w:rPr>
          <w:color w:val="000000" w:themeColor="text1"/>
          <w:lang w:val="en-GB"/>
        </w:rPr>
        <w:t>remember</w:t>
      </w:r>
      <w:r w:rsidR="009F3B39" w:rsidRPr="0096788C">
        <w:rPr>
          <w:color w:val="000000" w:themeColor="text1"/>
          <w:lang w:val="en-GB"/>
        </w:rPr>
        <w:t>ed</w:t>
      </w:r>
      <w:r w:rsidR="00C56DDB" w:rsidRPr="0096788C">
        <w:rPr>
          <w:color w:val="000000" w:themeColor="text1"/>
          <w:lang w:val="en-GB"/>
        </w:rPr>
        <w:t xml:space="preserve"> and ador</w:t>
      </w:r>
      <w:r w:rsidR="009F3B39" w:rsidRPr="0096788C">
        <w:rPr>
          <w:color w:val="000000" w:themeColor="text1"/>
          <w:lang w:val="en-GB"/>
        </w:rPr>
        <w:t>ed</w:t>
      </w:r>
      <w:r w:rsidR="00C56DDB" w:rsidRPr="0096788C">
        <w:rPr>
          <w:color w:val="000000" w:themeColor="text1"/>
          <w:lang w:val="en-GB"/>
        </w:rPr>
        <w:t xml:space="preserve">. </w:t>
      </w:r>
      <w:r w:rsidR="0045049F" w:rsidRPr="0096788C">
        <w:rPr>
          <w:color w:val="000000" w:themeColor="text1"/>
          <w:lang w:val="en-GB"/>
        </w:rPr>
        <w:t>Indeed, m</w:t>
      </w:r>
      <w:r w:rsidR="00DB3190" w:rsidRPr="0096788C">
        <w:rPr>
          <w:color w:val="000000" w:themeColor="text1"/>
          <w:lang w:val="en-GB"/>
        </w:rPr>
        <w:t>usic was one</w:t>
      </w:r>
      <w:r w:rsidR="007E1794" w:rsidRPr="0096788C">
        <w:rPr>
          <w:color w:val="000000" w:themeColor="text1"/>
          <w:lang w:val="en-GB"/>
        </w:rPr>
        <w:t xml:space="preserve"> of</w:t>
      </w:r>
      <w:r w:rsidR="00DB3190" w:rsidRPr="0096788C">
        <w:rPr>
          <w:color w:val="000000" w:themeColor="text1"/>
          <w:lang w:val="en-GB"/>
        </w:rPr>
        <w:t xml:space="preserve"> the most important element</w:t>
      </w:r>
      <w:r w:rsidR="007E1794" w:rsidRPr="0096788C">
        <w:rPr>
          <w:color w:val="000000" w:themeColor="text1"/>
          <w:lang w:val="en-GB"/>
        </w:rPr>
        <w:t>s</w:t>
      </w:r>
      <w:r w:rsidR="00DB3190" w:rsidRPr="0096788C">
        <w:rPr>
          <w:color w:val="000000" w:themeColor="text1"/>
          <w:lang w:val="en-GB"/>
        </w:rPr>
        <w:t xml:space="preserve"> in Confucianism and </w:t>
      </w:r>
      <w:r w:rsidR="00A01EA8" w:rsidRPr="0096788C">
        <w:rPr>
          <w:color w:val="000000" w:themeColor="text1"/>
          <w:lang w:val="en-GB"/>
        </w:rPr>
        <w:t xml:space="preserve">in </w:t>
      </w:r>
      <w:r w:rsidR="00DB3190" w:rsidRPr="0096788C">
        <w:rPr>
          <w:color w:val="000000" w:themeColor="text1"/>
          <w:lang w:val="en-GB"/>
        </w:rPr>
        <w:t xml:space="preserve">the </w:t>
      </w:r>
      <w:r w:rsidR="00A01EA8" w:rsidRPr="0096788C">
        <w:rPr>
          <w:color w:val="000000" w:themeColor="text1"/>
          <w:lang w:val="en-GB"/>
        </w:rPr>
        <w:t>present days’</w:t>
      </w:r>
      <w:r w:rsidR="00DB3190" w:rsidRPr="0096788C">
        <w:rPr>
          <w:color w:val="000000" w:themeColor="text1"/>
          <w:lang w:val="en-GB"/>
        </w:rPr>
        <w:t xml:space="preserve"> </w:t>
      </w:r>
      <w:r w:rsidR="000A5254" w:rsidRPr="0096788C">
        <w:rPr>
          <w:color w:val="000000" w:themeColor="text1"/>
          <w:lang w:val="en-GB"/>
        </w:rPr>
        <w:t xml:space="preserve">the pamphlet (Confucian Temple </w:t>
      </w:r>
      <w:proofErr w:type="spellStart"/>
      <w:r w:rsidR="000A5254" w:rsidRPr="0096788C">
        <w:rPr>
          <w:color w:val="000000" w:themeColor="text1"/>
          <w:lang w:val="en-GB"/>
        </w:rPr>
        <w:t>Guozijian</w:t>
      </w:r>
      <w:proofErr w:type="spellEnd"/>
      <w:r w:rsidR="000A5254" w:rsidRPr="0096788C">
        <w:rPr>
          <w:color w:val="000000" w:themeColor="text1"/>
          <w:lang w:val="en-GB"/>
        </w:rPr>
        <w:t xml:space="preserve">, no date) inform the visitors that </w:t>
      </w:r>
      <w:r w:rsidR="00DB3190" w:rsidRPr="0096788C">
        <w:rPr>
          <w:color w:val="000000" w:themeColor="text1"/>
          <w:lang w:val="en-GB"/>
        </w:rPr>
        <w:t xml:space="preserve">the Bookstore of </w:t>
      </w:r>
      <w:r w:rsidR="00BE02A0" w:rsidRPr="0096788C">
        <w:rPr>
          <w:color w:val="000000" w:themeColor="text1"/>
          <w:lang w:val="en-GB"/>
        </w:rPr>
        <w:t>A</w:t>
      </w:r>
      <w:r w:rsidR="00DB3190" w:rsidRPr="0096788C">
        <w:rPr>
          <w:color w:val="000000" w:themeColor="text1"/>
          <w:lang w:val="en-GB"/>
        </w:rPr>
        <w:t xml:space="preserve">ncient </w:t>
      </w:r>
      <w:r w:rsidR="00BE02A0" w:rsidRPr="0096788C">
        <w:rPr>
          <w:color w:val="000000" w:themeColor="text1"/>
          <w:lang w:val="en-GB"/>
        </w:rPr>
        <w:t>M</w:t>
      </w:r>
      <w:r w:rsidR="00DB3190" w:rsidRPr="0096788C">
        <w:rPr>
          <w:color w:val="000000" w:themeColor="text1"/>
          <w:lang w:val="en-GB"/>
        </w:rPr>
        <w:t>usic</w:t>
      </w:r>
      <w:r w:rsidR="00441119" w:rsidRPr="0096788C">
        <w:rPr>
          <w:color w:val="000000" w:themeColor="text1"/>
          <w:lang w:val="en-GB"/>
        </w:rPr>
        <w:t xml:space="preserve"> was created in order to enhance the educational functions of the place</w:t>
      </w:r>
      <w:r w:rsidR="000A5254" w:rsidRPr="0096788C">
        <w:rPr>
          <w:color w:val="000000" w:themeColor="text1"/>
          <w:lang w:val="en-GB"/>
        </w:rPr>
        <w:t xml:space="preserve">. </w:t>
      </w:r>
      <w:r w:rsidR="00A01EA8" w:rsidRPr="0096788C">
        <w:rPr>
          <w:color w:val="000000" w:themeColor="text1"/>
          <w:lang w:val="en-GB"/>
        </w:rPr>
        <w:t xml:space="preserve">Here, </w:t>
      </w:r>
      <w:r w:rsidR="0045049F" w:rsidRPr="0096788C">
        <w:rPr>
          <w:color w:val="000000" w:themeColor="text1"/>
          <w:lang w:val="en-GB"/>
        </w:rPr>
        <w:t>one can</w:t>
      </w:r>
      <w:r w:rsidR="00A01EA8" w:rsidRPr="0096788C">
        <w:rPr>
          <w:color w:val="000000" w:themeColor="text1"/>
          <w:lang w:val="en-GB"/>
        </w:rPr>
        <w:t xml:space="preserve"> find</w:t>
      </w:r>
      <w:r w:rsidR="0045049F" w:rsidRPr="0096788C">
        <w:rPr>
          <w:color w:val="000000" w:themeColor="text1"/>
          <w:lang w:val="en-GB"/>
        </w:rPr>
        <w:t xml:space="preserve"> information about the musical instruments</w:t>
      </w:r>
      <w:r w:rsidR="007E1794" w:rsidRPr="0096788C">
        <w:rPr>
          <w:color w:val="000000" w:themeColor="text1"/>
          <w:lang w:val="en-GB"/>
        </w:rPr>
        <w:t xml:space="preserve"> that have been used through </w:t>
      </w:r>
      <w:r w:rsidR="00347768" w:rsidRPr="0096788C">
        <w:rPr>
          <w:color w:val="000000" w:themeColor="text1"/>
          <w:lang w:val="en-GB"/>
        </w:rPr>
        <w:t>centuries</w:t>
      </w:r>
      <w:r w:rsidR="007E1794" w:rsidRPr="0096788C">
        <w:rPr>
          <w:color w:val="000000" w:themeColor="text1"/>
          <w:lang w:val="en-GB"/>
        </w:rPr>
        <w:t xml:space="preserve"> until </w:t>
      </w:r>
      <w:r w:rsidR="00BE02A0" w:rsidRPr="0096788C">
        <w:rPr>
          <w:color w:val="000000" w:themeColor="text1"/>
          <w:lang w:val="en-GB"/>
        </w:rPr>
        <w:t xml:space="preserve">our present days </w:t>
      </w:r>
      <w:r w:rsidR="0045049F" w:rsidRPr="0096788C">
        <w:rPr>
          <w:color w:val="000000" w:themeColor="text1"/>
          <w:lang w:val="en-GB"/>
        </w:rPr>
        <w:t xml:space="preserve">and </w:t>
      </w:r>
      <w:r w:rsidR="00A01EA8" w:rsidRPr="0096788C">
        <w:rPr>
          <w:color w:val="000000" w:themeColor="text1"/>
          <w:lang w:val="en-GB"/>
        </w:rPr>
        <w:t>specific</w:t>
      </w:r>
      <w:r w:rsidR="007E1794" w:rsidRPr="0096788C">
        <w:rPr>
          <w:color w:val="000000" w:themeColor="text1"/>
          <w:lang w:val="en-GB"/>
        </w:rPr>
        <w:t xml:space="preserve"> </w:t>
      </w:r>
      <w:r w:rsidR="0045049F" w:rsidRPr="0096788C">
        <w:rPr>
          <w:color w:val="000000" w:themeColor="text1"/>
          <w:lang w:val="en-GB"/>
        </w:rPr>
        <w:t xml:space="preserve">manuscripts related to music </w:t>
      </w:r>
      <w:r w:rsidR="007E1794" w:rsidRPr="0096788C">
        <w:rPr>
          <w:color w:val="000000" w:themeColor="text1"/>
          <w:lang w:val="en-GB"/>
        </w:rPr>
        <w:t>with</w:t>
      </w:r>
      <w:r w:rsidR="0045049F" w:rsidRPr="0096788C">
        <w:rPr>
          <w:color w:val="000000" w:themeColor="text1"/>
          <w:lang w:val="en-GB"/>
        </w:rPr>
        <w:t xml:space="preserve"> </w:t>
      </w:r>
      <w:r w:rsidR="00C3028D" w:rsidRPr="0096788C">
        <w:rPr>
          <w:color w:val="000000" w:themeColor="text1"/>
          <w:lang w:val="en-GB"/>
        </w:rPr>
        <w:t>significant</w:t>
      </w:r>
      <w:r w:rsidR="0045049F" w:rsidRPr="0096788C">
        <w:rPr>
          <w:color w:val="000000" w:themeColor="text1"/>
          <w:lang w:val="en-GB"/>
        </w:rPr>
        <w:t xml:space="preserve"> </w:t>
      </w:r>
      <w:r w:rsidR="00C3028D" w:rsidRPr="0096788C">
        <w:rPr>
          <w:color w:val="000000" w:themeColor="text1"/>
          <w:lang w:val="en-GB"/>
        </w:rPr>
        <w:t>material</w:t>
      </w:r>
      <w:r w:rsidR="0045049F" w:rsidRPr="0096788C">
        <w:rPr>
          <w:color w:val="000000" w:themeColor="text1"/>
          <w:lang w:val="en-GB"/>
        </w:rPr>
        <w:t xml:space="preserve"> about musical rituals.</w:t>
      </w:r>
    </w:p>
    <w:p w14:paraId="301ACC7E" w14:textId="77777777" w:rsidR="007C5A67" w:rsidRPr="0096788C" w:rsidRDefault="007C5A67" w:rsidP="007C5A67">
      <w:pPr>
        <w:rPr>
          <w:color w:val="000000" w:themeColor="text1"/>
          <w:lang w:val="en-GB"/>
        </w:rPr>
      </w:pPr>
    </w:p>
    <w:p w14:paraId="326D5D76" w14:textId="27B12369" w:rsidR="007411F4" w:rsidRPr="0096788C" w:rsidRDefault="0021365E" w:rsidP="007411F4">
      <w:pPr>
        <w:spacing w:line="360" w:lineRule="auto"/>
        <w:jc w:val="both"/>
        <w:rPr>
          <w:color w:val="000000" w:themeColor="text1"/>
          <w:lang w:val="en-GB"/>
        </w:rPr>
      </w:pPr>
      <w:r w:rsidRPr="0096788C">
        <w:rPr>
          <w:color w:val="000000" w:themeColor="text1"/>
          <w:lang w:val="en-GB"/>
        </w:rPr>
        <w:t>A</w:t>
      </w:r>
      <w:r w:rsidR="007411F4" w:rsidRPr="0096788C">
        <w:rPr>
          <w:color w:val="000000" w:themeColor="text1"/>
          <w:lang w:val="en-GB"/>
        </w:rPr>
        <w:t>nyone who engages in a careful study of the writings of ancient Confucian philosophers</w:t>
      </w:r>
      <w:r w:rsidRPr="0096788C">
        <w:rPr>
          <w:color w:val="000000" w:themeColor="text1"/>
          <w:lang w:val="en-GB"/>
        </w:rPr>
        <w:t xml:space="preserve"> cannot escape</w:t>
      </w:r>
      <w:r w:rsidR="007411F4" w:rsidRPr="0096788C">
        <w:rPr>
          <w:color w:val="000000" w:themeColor="text1"/>
          <w:lang w:val="en-GB"/>
        </w:rPr>
        <w:t xml:space="preserve"> the close association between music and ritual propriety (Sigurdsson, 2015). </w:t>
      </w:r>
      <w:r w:rsidR="005B3341" w:rsidRPr="0096788C">
        <w:rPr>
          <w:color w:val="000000" w:themeColor="text1"/>
          <w:lang w:val="en-GB"/>
        </w:rPr>
        <w:t>Confucius</w:t>
      </w:r>
      <w:r w:rsidRPr="0096788C">
        <w:rPr>
          <w:color w:val="000000" w:themeColor="text1"/>
          <w:lang w:val="en-GB"/>
        </w:rPr>
        <w:t xml:space="preserve"> is said to have</w:t>
      </w:r>
      <w:r w:rsidR="005B3341" w:rsidRPr="0096788C">
        <w:rPr>
          <w:color w:val="000000" w:themeColor="text1"/>
          <w:lang w:val="en-GB"/>
        </w:rPr>
        <w:t xml:space="preserve"> </w:t>
      </w:r>
      <w:r w:rsidR="00EC23A7" w:rsidRPr="0096788C">
        <w:rPr>
          <w:color w:val="000000" w:themeColor="text1"/>
          <w:lang w:val="en-GB"/>
        </w:rPr>
        <w:t>‘</w:t>
      </w:r>
      <w:r w:rsidR="005B3341" w:rsidRPr="0096788C">
        <w:rPr>
          <w:color w:val="000000" w:themeColor="text1"/>
          <w:lang w:val="en-GB"/>
        </w:rPr>
        <w:t xml:space="preserve">spent the </w:t>
      </w:r>
      <w:r w:rsidR="00AC67FF" w:rsidRPr="0096788C">
        <w:rPr>
          <w:color w:val="000000" w:themeColor="text1"/>
          <w:lang w:val="en-GB"/>
        </w:rPr>
        <w:t>few</w:t>
      </w:r>
      <w:r w:rsidR="005B3341" w:rsidRPr="0096788C">
        <w:rPr>
          <w:color w:val="000000" w:themeColor="text1"/>
          <w:lang w:val="en-GB"/>
        </w:rPr>
        <w:t xml:space="preserve"> remaining years of his life in collecting the old songs and traditions, the best specimens of which he has transmitted to us; in fixing the principles of music; and establishing forms, ceremonies and etiquette</w:t>
      </w:r>
      <w:r w:rsidR="00EC23A7" w:rsidRPr="0096788C">
        <w:rPr>
          <w:color w:val="000000" w:themeColor="text1"/>
          <w:lang w:val="en-GB"/>
        </w:rPr>
        <w:t>’</w:t>
      </w:r>
      <w:r w:rsidR="005B3341" w:rsidRPr="0096788C">
        <w:rPr>
          <w:color w:val="000000" w:themeColor="text1"/>
          <w:lang w:val="en-GB"/>
        </w:rPr>
        <w:t xml:space="preserve"> (</w:t>
      </w:r>
      <w:r w:rsidR="0025695D" w:rsidRPr="0096788C">
        <w:rPr>
          <w:color w:val="000000" w:themeColor="text1"/>
          <w:lang w:val="en-GB"/>
        </w:rPr>
        <w:t>Parker, 1910</w:t>
      </w:r>
      <w:r w:rsidR="005B3341" w:rsidRPr="0096788C">
        <w:rPr>
          <w:color w:val="000000" w:themeColor="text1"/>
          <w:lang w:val="en-GB"/>
        </w:rPr>
        <w:t>: 208)</w:t>
      </w:r>
      <w:r w:rsidR="0025695D" w:rsidRPr="0096788C">
        <w:rPr>
          <w:color w:val="000000" w:themeColor="text1"/>
          <w:lang w:val="en-GB"/>
        </w:rPr>
        <w:t>.</w:t>
      </w:r>
    </w:p>
    <w:p w14:paraId="3118088C" w14:textId="77777777" w:rsidR="000021EE" w:rsidRPr="0096788C" w:rsidRDefault="000021EE" w:rsidP="007411F4">
      <w:pPr>
        <w:spacing w:line="360" w:lineRule="auto"/>
        <w:jc w:val="both"/>
        <w:rPr>
          <w:color w:val="000000" w:themeColor="text1"/>
          <w:lang w:val="en-GB"/>
        </w:rPr>
      </w:pPr>
    </w:p>
    <w:p w14:paraId="4135408A" w14:textId="27B322CB" w:rsidR="000021EE" w:rsidRPr="0096788C" w:rsidRDefault="000021EE" w:rsidP="000021EE">
      <w:pPr>
        <w:spacing w:line="360" w:lineRule="auto"/>
        <w:jc w:val="both"/>
        <w:rPr>
          <w:rFonts w:asciiTheme="majorHAnsi" w:hAnsiTheme="majorHAnsi" w:cstheme="majorHAnsi"/>
          <w:bCs/>
          <w:color w:val="FF0000"/>
          <w:sz w:val="28"/>
          <w:lang w:val="en-GB"/>
        </w:rPr>
      </w:pPr>
      <w:r w:rsidRPr="0096788C">
        <w:rPr>
          <w:color w:val="000000" w:themeColor="text1"/>
          <w:lang w:val="en-GB"/>
        </w:rPr>
        <w:t xml:space="preserve">In the next two </w:t>
      </w:r>
      <w:r w:rsidR="00E52FBD" w:rsidRPr="0096788C">
        <w:rPr>
          <w:color w:val="000000" w:themeColor="text1"/>
          <w:lang w:val="en-GB"/>
        </w:rPr>
        <w:t>sections</w:t>
      </w:r>
      <w:r w:rsidRPr="0096788C">
        <w:rPr>
          <w:color w:val="000000" w:themeColor="text1"/>
          <w:lang w:val="en-GB"/>
        </w:rPr>
        <w:t xml:space="preserve">, I am going to </w:t>
      </w:r>
      <w:r w:rsidR="00E52FBD" w:rsidRPr="0096788C">
        <w:rPr>
          <w:color w:val="000000" w:themeColor="text1"/>
          <w:lang w:val="en-GB"/>
        </w:rPr>
        <w:t>discuss</w:t>
      </w:r>
      <w:r w:rsidRPr="0096788C">
        <w:rPr>
          <w:color w:val="000000" w:themeColor="text1"/>
          <w:lang w:val="en-GB"/>
        </w:rPr>
        <w:t xml:space="preserve"> the</w:t>
      </w:r>
      <w:r w:rsidR="00E52FBD" w:rsidRPr="0096788C">
        <w:rPr>
          <w:color w:val="000000" w:themeColor="text1"/>
          <w:lang w:val="en-GB"/>
        </w:rPr>
        <w:t xml:space="preserve"> </w:t>
      </w:r>
      <w:r w:rsidRPr="0096788C">
        <w:rPr>
          <w:color w:val="000000" w:themeColor="text1"/>
          <w:lang w:val="en-GB"/>
        </w:rPr>
        <w:t>concept of music in ancient China deriving from the Book of Rite</w:t>
      </w:r>
      <w:r w:rsidR="00760A83">
        <w:rPr>
          <w:color w:val="000000" w:themeColor="text1"/>
          <w:lang w:val="en-GB"/>
        </w:rPr>
        <w:t xml:space="preserve">s </w:t>
      </w:r>
      <w:r w:rsidRPr="0096788C">
        <w:rPr>
          <w:color w:val="000000" w:themeColor="text1"/>
          <w:lang w:val="en-GB"/>
        </w:rPr>
        <w:t xml:space="preserve">and the </w:t>
      </w:r>
      <w:r w:rsidR="00E52FBD" w:rsidRPr="0096788C">
        <w:rPr>
          <w:color w:val="000000" w:themeColor="text1"/>
          <w:lang w:val="en-GB"/>
        </w:rPr>
        <w:t xml:space="preserve">concept of </w:t>
      </w:r>
      <w:r w:rsidRPr="0096788C">
        <w:rPr>
          <w:color w:val="000000" w:themeColor="text1"/>
          <w:lang w:val="en-GB"/>
        </w:rPr>
        <w:t>ritual propriety, a concept mainly known in Confucianism.</w:t>
      </w:r>
    </w:p>
    <w:p w14:paraId="5C4C654B" w14:textId="77777777" w:rsidR="00700319" w:rsidRPr="0096788C" w:rsidRDefault="00700319" w:rsidP="00700319">
      <w:pPr>
        <w:rPr>
          <w:lang w:val="en-GB"/>
        </w:rPr>
      </w:pPr>
    </w:p>
    <w:p w14:paraId="4C541240" w14:textId="6C70DAA0" w:rsidR="00336E84" w:rsidRPr="0096788C" w:rsidRDefault="009B7D59" w:rsidP="009B7D59">
      <w:pPr>
        <w:pStyle w:val="Heading2"/>
      </w:pPr>
      <w:bookmarkStart w:id="6" w:name="_Toc31125159"/>
      <w:r>
        <w:t xml:space="preserve">1.1 </w:t>
      </w:r>
      <w:r w:rsidR="007411F4" w:rsidRPr="0096788C">
        <w:t>Music</w:t>
      </w:r>
      <w:bookmarkEnd w:id="6"/>
    </w:p>
    <w:p w14:paraId="714E32EE" w14:textId="77777777" w:rsidR="00AB17C9" w:rsidRPr="0096788C" w:rsidRDefault="00AB17C9" w:rsidP="00AB17C9">
      <w:pPr>
        <w:rPr>
          <w:lang w:val="en-GB"/>
        </w:rPr>
      </w:pPr>
    </w:p>
    <w:p w14:paraId="6C6E2A6A" w14:textId="5C1095A0" w:rsidR="007C5A67" w:rsidRPr="0096788C" w:rsidRDefault="00BF3109" w:rsidP="0077679B">
      <w:pPr>
        <w:spacing w:line="360" w:lineRule="auto"/>
        <w:jc w:val="both"/>
        <w:rPr>
          <w:lang w:val="en-GB"/>
        </w:rPr>
      </w:pPr>
      <w:r w:rsidRPr="0096788C">
        <w:rPr>
          <w:color w:val="000000" w:themeColor="text1"/>
          <w:lang w:val="en-GB"/>
        </w:rPr>
        <w:t xml:space="preserve">The </w:t>
      </w:r>
      <w:r w:rsidR="00F6671E" w:rsidRPr="0096788C">
        <w:rPr>
          <w:color w:val="000000" w:themeColor="text1"/>
          <w:lang w:val="en-GB"/>
        </w:rPr>
        <w:t>most comprehensive evidence</w:t>
      </w:r>
      <w:r w:rsidRPr="0096788C">
        <w:rPr>
          <w:color w:val="000000" w:themeColor="text1"/>
          <w:lang w:val="en-GB"/>
        </w:rPr>
        <w:t xml:space="preserve"> that </w:t>
      </w:r>
      <w:r w:rsidR="00F6671E" w:rsidRPr="0096788C">
        <w:rPr>
          <w:color w:val="000000" w:themeColor="text1"/>
          <w:lang w:val="en-GB"/>
        </w:rPr>
        <w:t>examines</w:t>
      </w:r>
      <w:r w:rsidRPr="0096788C">
        <w:rPr>
          <w:color w:val="000000" w:themeColor="text1"/>
          <w:lang w:val="en-GB"/>
        </w:rPr>
        <w:t xml:space="preserve"> the meaning of music in ancient China is </w:t>
      </w:r>
      <w:r w:rsidR="00BE27F2" w:rsidRPr="0096788C">
        <w:rPr>
          <w:color w:val="000000" w:themeColor="text1"/>
          <w:lang w:val="en-GB"/>
        </w:rPr>
        <w:t>t</w:t>
      </w:r>
      <w:r w:rsidR="005F2C72" w:rsidRPr="0096788C">
        <w:rPr>
          <w:color w:val="000000" w:themeColor="text1"/>
          <w:lang w:val="en-GB"/>
        </w:rPr>
        <w:t xml:space="preserve">he </w:t>
      </w:r>
      <w:r w:rsidR="007C5A67" w:rsidRPr="0096788C">
        <w:rPr>
          <w:color w:val="000000" w:themeColor="text1"/>
          <w:lang w:val="en-GB"/>
        </w:rPr>
        <w:t>Book of Rites</w:t>
      </w:r>
      <w:r w:rsidR="00347768" w:rsidRPr="0096788C">
        <w:rPr>
          <w:color w:val="000000" w:themeColor="text1"/>
          <w:lang w:val="en-GB"/>
        </w:rPr>
        <w:t xml:space="preserve"> (</w:t>
      </w:r>
      <w:r w:rsidR="00347768" w:rsidRPr="0096788C">
        <w:rPr>
          <w:i/>
          <w:iCs/>
          <w:color w:val="000000" w:themeColor="text1"/>
          <w:lang w:val="en-GB"/>
        </w:rPr>
        <w:t>Li Ji</w:t>
      </w:r>
      <w:r w:rsidR="00347768" w:rsidRPr="0096788C">
        <w:rPr>
          <w:color w:val="000000" w:themeColor="text1"/>
          <w:lang w:val="en-GB"/>
        </w:rPr>
        <w:t>)</w:t>
      </w:r>
      <w:r w:rsidR="00D07D82" w:rsidRPr="0096788C">
        <w:rPr>
          <w:color w:val="000000" w:themeColor="text1"/>
          <w:lang w:val="en-GB"/>
        </w:rPr>
        <w:t>. It</w:t>
      </w:r>
      <w:r w:rsidR="007C5A67" w:rsidRPr="0096788C">
        <w:rPr>
          <w:color w:val="000000" w:themeColor="text1"/>
          <w:lang w:val="en-GB"/>
        </w:rPr>
        <w:t xml:space="preserve"> belongs to the </w:t>
      </w:r>
      <w:r w:rsidR="00BE27F2" w:rsidRPr="0096788C">
        <w:rPr>
          <w:color w:val="000000" w:themeColor="text1"/>
          <w:lang w:val="en-GB"/>
        </w:rPr>
        <w:t>F</w:t>
      </w:r>
      <w:r w:rsidR="007C5A67" w:rsidRPr="0096788C">
        <w:rPr>
          <w:color w:val="000000" w:themeColor="text1"/>
          <w:lang w:val="en-GB"/>
        </w:rPr>
        <w:t>ive C</w:t>
      </w:r>
      <w:r w:rsidR="00544487" w:rsidRPr="0096788C">
        <w:rPr>
          <w:color w:val="000000" w:themeColor="text1"/>
          <w:lang w:val="en-GB"/>
        </w:rPr>
        <w:t>onfucian</w:t>
      </w:r>
      <w:r w:rsidR="007C5A67" w:rsidRPr="0096788C">
        <w:rPr>
          <w:color w:val="000000" w:themeColor="text1"/>
          <w:lang w:val="en-GB"/>
        </w:rPr>
        <w:t xml:space="preserve"> </w:t>
      </w:r>
      <w:r w:rsidR="00BE27F2" w:rsidRPr="0096788C">
        <w:rPr>
          <w:color w:val="000000" w:themeColor="text1"/>
          <w:lang w:val="en-GB"/>
        </w:rPr>
        <w:t>C</w:t>
      </w:r>
      <w:r w:rsidR="007C5A67" w:rsidRPr="0096788C">
        <w:rPr>
          <w:color w:val="000000" w:themeColor="text1"/>
          <w:lang w:val="en-GB"/>
        </w:rPr>
        <w:t>lassics</w:t>
      </w:r>
      <w:r w:rsidR="00EC23A7" w:rsidRPr="0096788C">
        <w:rPr>
          <w:color w:val="000000" w:themeColor="text1"/>
          <w:lang w:val="en-GB"/>
        </w:rPr>
        <w:t xml:space="preserve"> (</w:t>
      </w:r>
      <w:r w:rsidR="0077679B" w:rsidRPr="0096788C">
        <w:rPr>
          <w:lang w:val="en-GB"/>
        </w:rPr>
        <w:t>4</w:t>
      </w:r>
      <w:r w:rsidR="0077679B" w:rsidRPr="0096788C">
        <w:rPr>
          <w:vertAlign w:val="superscript"/>
          <w:lang w:val="en-GB"/>
        </w:rPr>
        <w:t>th</w:t>
      </w:r>
      <w:r w:rsidR="0077679B" w:rsidRPr="0096788C">
        <w:rPr>
          <w:lang w:val="en-GB"/>
        </w:rPr>
        <w:t xml:space="preserve"> </w:t>
      </w:r>
      <w:r w:rsidR="00DC0770" w:rsidRPr="0096788C">
        <w:rPr>
          <w:lang w:val="en-GB"/>
        </w:rPr>
        <w:t>to</w:t>
      </w:r>
      <w:r w:rsidR="0077679B" w:rsidRPr="0096788C">
        <w:rPr>
          <w:lang w:val="en-GB"/>
        </w:rPr>
        <w:t xml:space="preserve"> 2</w:t>
      </w:r>
      <w:r w:rsidR="0077679B" w:rsidRPr="0096788C">
        <w:rPr>
          <w:vertAlign w:val="superscript"/>
          <w:lang w:val="en-GB"/>
        </w:rPr>
        <w:t>nd</w:t>
      </w:r>
      <w:r w:rsidR="0077679B" w:rsidRPr="0096788C">
        <w:rPr>
          <w:lang w:val="en-GB"/>
        </w:rPr>
        <w:t xml:space="preserve"> century BC</w:t>
      </w:r>
      <w:r w:rsidR="00E52FBD" w:rsidRPr="0096788C">
        <w:rPr>
          <w:lang w:val="en-GB"/>
        </w:rPr>
        <w:t>E</w:t>
      </w:r>
      <w:r w:rsidR="00EC23A7" w:rsidRPr="0096788C">
        <w:rPr>
          <w:lang w:val="en-GB"/>
        </w:rPr>
        <w:t xml:space="preserve">) and </w:t>
      </w:r>
      <w:r w:rsidR="0077679B" w:rsidRPr="0096788C">
        <w:rPr>
          <w:lang w:val="en-GB"/>
        </w:rPr>
        <w:t>m</w:t>
      </w:r>
      <w:r w:rsidR="00EC23A7" w:rsidRPr="0096788C">
        <w:rPr>
          <w:lang w:val="en-GB"/>
        </w:rPr>
        <w:t>ight</w:t>
      </w:r>
      <w:r w:rsidR="0077679B" w:rsidRPr="0096788C">
        <w:rPr>
          <w:lang w:val="en-GB"/>
        </w:rPr>
        <w:t xml:space="preserve"> </w:t>
      </w:r>
      <w:r w:rsidR="00EC23A7" w:rsidRPr="0096788C">
        <w:rPr>
          <w:lang w:val="en-GB"/>
        </w:rPr>
        <w:t xml:space="preserve">have </w:t>
      </w:r>
      <w:r w:rsidR="00595501" w:rsidRPr="0096788C">
        <w:rPr>
          <w:lang w:val="en-GB"/>
        </w:rPr>
        <w:t xml:space="preserve">been </w:t>
      </w:r>
      <w:r w:rsidR="00EC23A7" w:rsidRPr="0096788C">
        <w:rPr>
          <w:lang w:val="en-GB"/>
        </w:rPr>
        <w:t>written</w:t>
      </w:r>
      <w:r w:rsidR="0077679B" w:rsidRPr="0096788C">
        <w:rPr>
          <w:lang w:val="en-GB"/>
        </w:rPr>
        <w:t xml:space="preserve"> </w:t>
      </w:r>
      <w:r w:rsidR="00EC23A7" w:rsidRPr="0096788C">
        <w:rPr>
          <w:lang w:val="en-GB"/>
        </w:rPr>
        <w:t>by</w:t>
      </w:r>
      <w:r w:rsidR="0077679B" w:rsidRPr="0096788C">
        <w:rPr>
          <w:lang w:val="en-GB"/>
        </w:rPr>
        <w:t xml:space="preserve"> a</w:t>
      </w:r>
      <w:r w:rsidR="00065915" w:rsidRPr="0096788C">
        <w:rPr>
          <w:lang w:val="en-GB"/>
        </w:rPr>
        <w:t xml:space="preserve"> </w:t>
      </w:r>
      <w:r w:rsidR="00595501" w:rsidRPr="0096788C">
        <w:rPr>
          <w:lang w:val="en-GB"/>
        </w:rPr>
        <w:t>later</w:t>
      </w:r>
      <w:r w:rsidR="00065915" w:rsidRPr="0096788C">
        <w:rPr>
          <w:lang w:val="en-GB"/>
        </w:rPr>
        <w:t xml:space="preserve"> disciple of Confucius</w:t>
      </w:r>
      <w:r w:rsidR="0077679B" w:rsidRPr="0096788C">
        <w:rPr>
          <w:lang w:val="en-GB"/>
        </w:rPr>
        <w:t xml:space="preserve"> </w:t>
      </w:r>
      <w:r w:rsidR="00065915" w:rsidRPr="0096788C">
        <w:rPr>
          <w:lang w:val="en-GB"/>
        </w:rPr>
        <w:t>at the beginning of</w:t>
      </w:r>
      <w:r w:rsidR="0077679B" w:rsidRPr="0096788C">
        <w:rPr>
          <w:lang w:val="en-GB"/>
        </w:rPr>
        <w:t xml:space="preserve"> Warring States</w:t>
      </w:r>
      <w:r w:rsidR="00065915" w:rsidRPr="0096788C">
        <w:rPr>
          <w:lang w:val="en-GB"/>
        </w:rPr>
        <w:t xml:space="preserve"> period</w:t>
      </w:r>
      <w:r w:rsidR="0077679B" w:rsidRPr="0096788C">
        <w:rPr>
          <w:lang w:val="en-GB"/>
        </w:rPr>
        <w:t xml:space="preserve"> or </w:t>
      </w:r>
      <w:r w:rsidR="00595501" w:rsidRPr="0096788C">
        <w:rPr>
          <w:lang w:val="en-GB"/>
        </w:rPr>
        <w:t xml:space="preserve">perhaps by </w:t>
      </w:r>
      <w:r w:rsidR="00065915" w:rsidRPr="0096788C">
        <w:rPr>
          <w:lang w:val="en-GB"/>
        </w:rPr>
        <w:t xml:space="preserve">scholars </w:t>
      </w:r>
      <w:r w:rsidR="0077679B" w:rsidRPr="0096788C">
        <w:rPr>
          <w:lang w:val="en-GB"/>
        </w:rPr>
        <w:t xml:space="preserve">of </w:t>
      </w:r>
      <w:r w:rsidR="0021365E" w:rsidRPr="0096788C">
        <w:rPr>
          <w:lang w:val="en-GB"/>
        </w:rPr>
        <w:t xml:space="preserve">the </w:t>
      </w:r>
      <w:r w:rsidR="0077679B" w:rsidRPr="0096788C">
        <w:rPr>
          <w:lang w:val="en-GB"/>
        </w:rPr>
        <w:t xml:space="preserve">Han </w:t>
      </w:r>
      <w:r w:rsidR="00065915" w:rsidRPr="0096788C">
        <w:rPr>
          <w:lang w:val="en-GB"/>
        </w:rPr>
        <w:t xml:space="preserve">dynasty </w:t>
      </w:r>
      <w:r w:rsidR="0077679B" w:rsidRPr="0096788C">
        <w:rPr>
          <w:lang w:val="en-GB"/>
        </w:rPr>
        <w:t>(Cook, 1995).</w:t>
      </w:r>
      <w:r w:rsidR="0077679B" w:rsidRPr="0096788C">
        <w:rPr>
          <w:rStyle w:val="normaltextrun"/>
          <w:color w:val="000000"/>
          <w:shd w:val="clear" w:color="auto" w:fill="FFFFFF"/>
          <w:lang w:val="en-GB"/>
        </w:rPr>
        <w:t xml:space="preserve"> </w:t>
      </w:r>
      <w:r w:rsidRPr="0096788C">
        <w:rPr>
          <w:color w:val="000000" w:themeColor="text1"/>
          <w:lang w:val="en-GB"/>
        </w:rPr>
        <w:t xml:space="preserve">A </w:t>
      </w:r>
      <w:r w:rsidR="00EC23A7" w:rsidRPr="0096788C">
        <w:rPr>
          <w:color w:val="000000" w:themeColor="text1"/>
          <w:lang w:val="en-GB"/>
        </w:rPr>
        <w:t>section</w:t>
      </w:r>
      <w:r w:rsidRPr="0096788C">
        <w:rPr>
          <w:color w:val="000000" w:themeColor="text1"/>
          <w:lang w:val="en-GB"/>
        </w:rPr>
        <w:t xml:space="preserve"> </w:t>
      </w:r>
      <w:r w:rsidR="00EC23A7" w:rsidRPr="0096788C">
        <w:rPr>
          <w:color w:val="000000" w:themeColor="text1"/>
          <w:lang w:val="en-GB"/>
        </w:rPr>
        <w:t>entitled</w:t>
      </w:r>
      <w:r w:rsidRPr="0096788C">
        <w:rPr>
          <w:color w:val="000000" w:themeColor="text1"/>
          <w:lang w:val="en-GB"/>
        </w:rPr>
        <w:t xml:space="preserve"> </w:t>
      </w:r>
      <w:r w:rsidRPr="0096788C">
        <w:rPr>
          <w:i/>
          <w:iCs/>
          <w:color w:val="000000" w:themeColor="text1"/>
          <w:lang w:val="en-GB"/>
        </w:rPr>
        <w:t>Yue Ji</w:t>
      </w:r>
      <w:r w:rsidRPr="0096788C">
        <w:rPr>
          <w:color w:val="000000" w:themeColor="text1"/>
          <w:lang w:val="en-GB"/>
        </w:rPr>
        <w:t xml:space="preserve"> (</w:t>
      </w:r>
      <w:r w:rsidR="005F2C72" w:rsidRPr="0096788C">
        <w:rPr>
          <w:color w:val="000000" w:themeColor="text1"/>
          <w:lang w:val="en-GB"/>
        </w:rPr>
        <w:t xml:space="preserve">The </w:t>
      </w:r>
      <w:r w:rsidRPr="0096788C">
        <w:rPr>
          <w:color w:val="000000" w:themeColor="text1"/>
          <w:lang w:val="en-GB"/>
        </w:rPr>
        <w:t>Record of Music)</w:t>
      </w:r>
      <w:r w:rsidR="007C5A67" w:rsidRPr="0096788C">
        <w:rPr>
          <w:color w:val="000000" w:themeColor="text1"/>
          <w:lang w:val="en-GB"/>
        </w:rPr>
        <w:t xml:space="preserve"> is the </w:t>
      </w:r>
      <w:r w:rsidR="00EC23A7" w:rsidRPr="0096788C">
        <w:rPr>
          <w:color w:val="000000" w:themeColor="text1"/>
          <w:lang w:val="en-GB"/>
        </w:rPr>
        <w:t xml:space="preserve">oldest </w:t>
      </w:r>
      <w:r w:rsidR="007C5A67" w:rsidRPr="0096788C">
        <w:rPr>
          <w:color w:val="000000" w:themeColor="text1"/>
          <w:lang w:val="en-GB"/>
        </w:rPr>
        <w:t>written</w:t>
      </w:r>
      <w:r w:rsidR="0021365E" w:rsidRPr="0096788C">
        <w:rPr>
          <w:color w:val="000000" w:themeColor="text1"/>
          <w:lang w:val="en-GB"/>
        </w:rPr>
        <w:t xml:space="preserve"> text</w:t>
      </w:r>
      <w:r w:rsidR="007C5A67" w:rsidRPr="0096788C">
        <w:rPr>
          <w:color w:val="000000" w:themeColor="text1"/>
          <w:lang w:val="en-GB"/>
        </w:rPr>
        <w:t xml:space="preserve"> </w:t>
      </w:r>
      <w:r w:rsidR="0021365E" w:rsidRPr="0096788C">
        <w:rPr>
          <w:color w:val="000000" w:themeColor="text1"/>
          <w:lang w:val="en-GB"/>
        </w:rPr>
        <w:t xml:space="preserve">entirely related </w:t>
      </w:r>
      <w:r w:rsidR="007C5A67" w:rsidRPr="0096788C">
        <w:rPr>
          <w:color w:val="000000" w:themeColor="text1"/>
          <w:lang w:val="en-GB"/>
        </w:rPr>
        <w:t xml:space="preserve">to </w:t>
      </w:r>
      <w:r w:rsidR="00441119" w:rsidRPr="0096788C">
        <w:rPr>
          <w:color w:val="000000" w:themeColor="text1"/>
          <w:lang w:val="en-GB"/>
        </w:rPr>
        <w:t>m</w:t>
      </w:r>
      <w:r w:rsidR="007C5A67" w:rsidRPr="0096788C">
        <w:rPr>
          <w:color w:val="000000" w:themeColor="text1"/>
          <w:lang w:val="en-GB"/>
        </w:rPr>
        <w:t xml:space="preserve">usic </w:t>
      </w:r>
      <w:r w:rsidR="00065915" w:rsidRPr="0096788C">
        <w:rPr>
          <w:color w:val="000000" w:themeColor="text1"/>
          <w:lang w:val="en-GB"/>
        </w:rPr>
        <w:t xml:space="preserve">that analyses </w:t>
      </w:r>
      <w:r w:rsidR="007C5A67" w:rsidRPr="0096788C">
        <w:rPr>
          <w:color w:val="000000" w:themeColor="text1"/>
          <w:lang w:val="en-GB"/>
        </w:rPr>
        <w:t xml:space="preserve">its roots, </w:t>
      </w:r>
      <w:r w:rsidR="007C5A67" w:rsidRPr="0096788C">
        <w:rPr>
          <w:color w:val="000000" w:themeColor="text1"/>
          <w:bdr w:val="none" w:sz="0" w:space="0" w:color="auto" w:frame="1"/>
          <w:lang w:val="en-GB"/>
        </w:rPr>
        <w:t>substance and characteristics</w:t>
      </w:r>
      <w:r w:rsidR="0021365E" w:rsidRPr="0096788C">
        <w:rPr>
          <w:color w:val="000000" w:themeColor="text1"/>
          <w:bdr w:val="none" w:sz="0" w:space="0" w:color="auto" w:frame="1"/>
          <w:lang w:val="en-GB"/>
        </w:rPr>
        <w:t xml:space="preserve">, </w:t>
      </w:r>
      <w:r w:rsidR="00CD5647" w:rsidRPr="0096788C">
        <w:rPr>
          <w:color w:val="000000" w:themeColor="text1"/>
          <w:bdr w:val="none" w:sz="0" w:space="0" w:color="auto" w:frame="1"/>
          <w:lang w:val="en-GB"/>
        </w:rPr>
        <w:t xml:space="preserve">along with </w:t>
      </w:r>
      <w:r w:rsidR="00EC23A7" w:rsidRPr="0096788C">
        <w:rPr>
          <w:color w:val="000000" w:themeColor="text1"/>
          <w:bdr w:val="none" w:sz="0" w:space="0" w:color="auto" w:frame="1"/>
          <w:lang w:val="en-GB"/>
        </w:rPr>
        <w:t>its transformative effect and</w:t>
      </w:r>
      <w:r w:rsidR="007C5A67" w:rsidRPr="0096788C">
        <w:rPr>
          <w:color w:val="000000" w:themeColor="text1"/>
          <w:bdr w:val="none" w:sz="0" w:space="0" w:color="auto" w:frame="1"/>
          <w:lang w:val="en-GB"/>
        </w:rPr>
        <w:t xml:space="preserve"> bond between </w:t>
      </w:r>
      <w:r w:rsidR="000C36DF" w:rsidRPr="0096788C">
        <w:rPr>
          <w:color w:val="000000" w:themeColor="text1"/>
          <w:bdr w:val="none" w:sz="0" w:space="0" w:color="auto" w:frame="1"/>
          <w:lang w:val="en-GB"/>
        </w:rPr>
        <w:t>music,</w:t>
      </w:r>
      <w:r w:rsidR="00DC0770" w:rsidRPr="0096788C">
        <w:rPr>
          <w:color w:val="000000" w:themeColor="text1"/>
          <w:bdr w:val="none" w:sz="0" w:space="0" w:color="auto" w:frame="1"/>
          <w:lang w:val="en-GB"/>
        </w:rPr>
        <w:t xml:space="preserve"> </w:t>
      </w:r>
      <w:r w:rsidR="00EC23A7" w:rsidRPr="0096788C">
        <w:rPr>
          <w:color w:val="000000" w:themeColor="text1"/>
          <w:bdr w:val="none" w:sz="0" w:space="0" w:color="auto" w:frame="1"/>
          <w:lang w:val="en-GB"/>
        </w:rPr>
        <w:t>humanity,</w:t>
      </w:r>
      <w:r w:rsidR="007C5A67" w:rsidRPr="0096788C">
        <w:rPr>
          <w:color w:val="000000" w:themeColor="text1"/>
          <w:bdr w:val="none" w:sz="0" w:space="0" w:color="auto" w:frame="1"/>
          <w:lang w:val="en-GB"/>
        </w:rPr>
        <w:t xml:space="preserve"> natur</w:t>
      </w:r>
      <w:r w:rsidR="00EC23A7" w:rsidRPr="0096788C">
        <w:rPr>
          <w:color w:val="000000" w:themeColor="text1"/>
          <w:bdr w:val="none" w:sz="0" w:space="0" w:color="auto" w:frame="1"/>
          <w:lang w:val="en-GB"/>
        </w:rPr>
        <w:t>e and</w:t>
      </w:r>
      <w:r w:rsidR="007C5A67" w:rsidRPr="0096788C">
        <w:rPr>
          <w:color w:val="000000" w:themeColor="text1"/>
          <w:bdr w:val="none" w:sz="0" w:space="0" w:color="auto" w:frame="1"/>
          <w:lang w:val="en-GB"/>
        </w:rPr>
        <w:t xml:space="preserve"> governmen</w:t>
      </w:r>
      <w:r w:rsidR="00EC23A7" w:rsidRPr="0096788C">
        <w:rPr>
          <w:color w:val="000000" w:themeColor="text1"/>
          <w:bdr w:val="none" w:sz="0" w:space="0" w:color="auto" w:frame="1"/>
          <w:lang w:val="en-GB"/>
        </w:rPr>
        <w:t>t (</w:t>
      </w:r>
      <w:r w:rsidR="007C5A67" w:rsidRPr="0096788C">
        <w:rPr>
          <w:color w:val="000000" w:themeColor="text1"/>
          <w:bdr w:val="none" w:sz="0" w:space="0" w:color="auto" w:frame="1"/>
          <w:lang w:val="en-GB"/>
        </w:rPr>
        <w:t>Cook,</w:t>
      </w:r>
      <w:r w:rsidR="000B1C96" w:rsidRPr="0096788C">
        <w:rPr>
          <w:color w:val="000000" w:themeColor="text1"/>
          <w:bdr w:val="none" w:sz="0" w:space="0" w:color="auto" w:frame="1"/>
          <w:lang w:val="en-GB"/>
        </w:rPr>
        <w:t xml:space="preserve"> </w:t>
      </w:r>
      <w:r w:rsidR="007C5A67" w:rsidRPr="0096788C">
        <w:rPr>
          <w:color w:val="000000" w:themeColor="text1"/>
          <w:bdr w:val="none" w:sz="0" w:space="0" w:color="auto" w:frame="1"/>
          <w:lang w:val="en-GB"/>
        </w:rPr>
        <w:t>1995).</w:t>
      </w:r>
    </w:p>
    <w:p w14:paraId="018D65C2" w14:textId="77777777" w:rsidR="00AF436E" w:rsidRPr="0096788C" w:rsidRDefault="00AF436E" w:rsidP="007C5A67">
      <w:pPr>
        <w:spacing w:line="360" w:lineRule="auto"/>
        <w:rPr>
          <w:color w:val="000000" w:themeColor="text1"/>
          <w:lang w:val="en-GB"/>
        </w:rPr>
      </w:pPr>
    </w:p>
    <w:p w14:paraId="65875D1A" w14:textId="14AB36D3" w:rsidR="005F2C72" w:rsidRPr="0096788C" w:rsidRDefault="007C5A67" w:rsidP="007C5A67">
      <w:pPr>
        <w:spacing w:line="360" w:lineRule="auto"/>
        <w:jc w:val="both"/>
        <w:rPr>
          <w:color w:val="000000" w:themeColor="text1"/>
          <w:shd w:val="clear" w:color="auto" w:fill="FFFFFF"/>
          <w:lang w:val="en-GB"/>
        </w:rPr>
      </w:pPr>
      <w:r w:rsidRPr="0096788C">
        <w:rPr>
          <w:color w:val="000000" w:themeColor="text1"/>
          <w:shd w:val="clear" w:color="auto" w:fill="FFFFFF"/>
          <w:lang w:val="en-GB"/>
        </w:rPr>
        <w:t>Cook (1995)</w:t>
      </w:r>
      <w:r w:rsidR="00EC23A7" w:rsidRPr="0096788C">
        <w:rPr>
          <w:color w:val="000000" w:themeColor="text1"/>
          <w:shd w:val="clear" w:color="auto" w:fill="FFFFFF"/>
          <w:lang w:val="en-GB"/>
        </w:rPr>
        <w:t xml:space="preserve"> </w:t>
      </w:r>
      <w:r w:rsidR="00F7119C" w:rsidRPr="0096788C">
        <w:rPr>
          <w:color w:val="000000" w:themeColor="text1"/>
          <w:shd w:val="clear" w:color="auto" w:fill="FFFFFF"/>
          <w:lang w:val="en-GB"/>
        </w:rPr>
        <w:t xml:space="preserve">has shown </w:t>
      </w:r>
      <w:r w:rsidRPr="0096788C">
        <w:rPr>
          <w:color w:val="000000" w:themeColor="text1"/>
          <w:shd w:val="clear" w:color="auto" w:fill="FFFFFF"/>
          <w:lang w:val="en-GB"/>
        </w:rPr>
        <w:t xml:space="preserve">that the </w:t>
      </w:r>
      <w:r w:rsidR="00BF3109" w:rsidRPr="0096788C">
        <w:rPr>
          <w:color w:val="000000" w:themeColor="text1"/>
          <w:shd w:val="clear" w:color="auto" w:fill="FFFFFF"/>
          <w:lang w:val="en-GB"/>
        </w:rPr>
        <w:t xml:space="preserve">Chinese </w:t>
      </w:r>
      <w:r w:rsidR="000C36DF" w:rsidRPr="0096788C">
        <w:rPr>
          <w:color w:val="000000" w:themeColor="text1"/>
          <w:shd w:val="clear" w:color="auto" w:fill="FFFFFF"/>
          <w:lang w:val="en-GB"/>
        </w:rPr>
        <w:t>word</w:t>
      </w:r>
      <w:r w:rsidRPr="0096788C">
        <w:rPr>
          <w:color w:val="000000" w:themeColor="text1"/>
          <w:shd w:val="clear" w:color="auto" w:fill="FFFFFF"/>
          <w:lang w:val="en-GB"/>
        </w:rPr>
        <w:t xml:space="preserve"> </w:t>
      </w:r>
      <w:r w:rsidR="00BF3109" w:rsidRPr="0096788C">
        <w:rPr>
          <w:color w:val="000000" w:themeColor="text1"/>
          <w:shd w:val="clear" w:color="auto" w:fill="FFFFFF"/>
          <w:lang w:val="en-GB"/>
        </w:rPr>
        <w:t>that is used for</w:t>
      </w:r>
      <w:r w:rsidRPr="0096788C">
        <w:rPr>
          <w:color w:val="000000" w:themeColor="text1"/>
          <w:shd w:val="clear" w:color="auto" w:fill="FFFFFF"/>
          <w:lang w:val="en-GB"/>
        </w:rPr>
        <w:t xml:space="preserve"> music</w:t>
      </w:r>
      <w:r w:rsidR="006F4174" w:rsidRPr="0096788C">
        <w:rPr>
          <w:color w:val="000000" w:themeColor="text1"/>
          <w:shd w:val="clear" w:color="auto" w:fill="FFFFFF"/>
          <w:lang w:val="en-GB"/>
        </w:rPr>
        <w:t xml:space="preserve">, </w:t>
      </w:r>
      <w:r w:rsidRPr="0096788C">
        <w:rPr>
          <w:rFonts w:eastAsia="MS Gothic"/>
          <w:color w:val="000000" w:themeColor="text1"/>
          <w:shd w:val="clear" w:color="auto" w:fill="FFFFFF"/>
          <w:lang w:val="en-GB"/>
        </w:rPr>
        <w:t>樂</w:t>
      </w:r>
      <w:r w:rsidRPr="0096788C">
        <w:rPr>
          <w:rFonts w:eastAsia="MS Gothic"/>
          <w:color w:val="000000" w:themeColor="text1"/>
          <w:shd w:val="clear" w:color="auto" w:fill="FFFFFF"/>
          <w:lang w:val="en-GB"/>
        </w:rPr>
        <w:t xml:space="preserve"> (</w:t>
      </w:r>
      <w:r w:rsidRPr="0096788C">
        <w:rPr>
          <w:rFonts w:eastAsia="MS Gothic"/>
          <w:i/>
          <w:iCs/>
          <w:color w:val="000000" w:themeColor="text1"/>
          <w:shd w:val="clear" w:color="auto" w:fill="FFFFFF"/>
          <w:lang w:val="en-GB"/>
        </w:rPr>
        <w:t>Yue</w:t>
      </w:r>
      <w:r w:rsidRPr="0096788C">
        <w:rPr>
          <w:rFonts w:eastAsia="MS Gothic"/>
          <w:color w:val="000000" w:themeColor="text1"/>
          <w:shd w:val="clear" w:color="auto" w:fill="FFFFFF"/>
          <w:lang w:val="en-GB"/>
        </w:rPr>
        <w:t>)</w:t>
      </w:r>
      <w:r w:rsidR="006F4174" w:rsidRPr="0096788C">
        <w:rPr>
          <w:rFonts w:eastAsia="MS Gothic"/>
          <w:color w:val="000000" w:themeColor="text1"/>
          <w:shd w:val="clear" w:color="auto" w:fill="FFFFFF"/>
          <w:lang w:val="en-GB"/>
        </w:rPr>
        <w:t>,</w:t>
      </w:r>
      <w:r w:rsidR="00F7119C" w:rsidRPr="0096788C">
        <w:rPr>
          <w:rFonts w:eastAsia="MS Gothic"/>
          <w:color w:val="000000" w:themeColor="text1"/>
          <w:shd w:val="clear" w:color="auto" w:fill="FFFFFF"/>
          <w:lang w:val="en-GB"/>
        </w:rPr>
        <w:t xml:space="preserve"> needs to be fully understood. In his commentary,</w:t>
      </w:r>
      <w:r w:rsidRPr="0096788C">
        <w:rPr>
          <w:rFonts w:eastAsia="MS Gothic"/>
          <w:color w:val="000000" w:themeColor="text1"/>
          <w:shd w:val="clear" w:color="auto" w:fill="FFFFFF"/>
          <w:lang w:val="en-GB"/>
        </w:rPr>
        <w:t xml:space="preserve"> </w:t>
      </w:r>
      <w:r w:rsidR="00F6671E" w:rsidRPr="0096788C">
        <w:rPr>
          <w:rFonts w:eastAsia="MS Gothic"/>
          <w:color w:val="000000" w:themeColor="text1"/>
          <w:shd w:val="clear" w:color="auto" w:fill="FFFFFF"/>
          <w:lang w:val="en-GB"/>
        </w:rPr>
        <w:t>o</w:t>
      </w:r>
      <w:r w:rsidR="0021365E" w:rsidRPr="0096788C">
        <w:rPr>
          <w:rFonts w:eastAsia="MS Gothic"/>
          <w:color w:val="000000" w:themeColor="text1"/>
          <w:shd w:val="clear" w:color="auto" w:fill="FFFFFF"/>
          <w:lang w:val="en-GB"/>
        </w:rPr>
        <w:t>n</w:t>
      </w:r>
      <w:r w:rsidR="00F6671E" w:rsidRPr="0096788C">
        <w:rPr>
          <w:rFonts w:eastAsia="MS Gothic"/>
          <w:color w:val="000000" w:themeColor="text1"/>
          <w:shd w:val="clear" w:color="auto" w:fill="FFFFFF"/>
          <w:lang w:val="en-GB"/>
        </w:rPr>
        <w:t xml:space="preserve"> the chapter </w:t>
      </w:r>
      <w:r w:rsidR="00F6671E" w:rsidRPr="0096788C">
        <w:rPr>
          <w:rFonts w:eastAsia="MS Gothic"/>
          <w:i/>
          <w:iCs/>
          <w:color w:val="000000" w:themeColor="text1"/>
          <w:shd w:val="clear" w:color="auto" w:fill="FFFFFF"/>
          <w:lang w:val="en-GB"/>
        </w:rPr>
        <w:t>Yue Ji</w:t>
      </w:r>
      <w:r w:rsidR="00F6671E" w:rsidRPr="0096788C">
        <w:rPr>
          <w:rFonts w:eastAsia="MS Gothic"/>
          <w:color w:val="000000" w:themeColor="text1"/>
          <w:shd w:val="clear" w:color="auto" w:fill="FFFFFF"/>
          <w:lang w:val="en-GB"/>
        </w:rPr>
        <w:t xml:space="preserve"> (</w:t>
      </w:r>
      <w:r w:rsidR="00F6671E" w:rsidRPr="0096788C">
        <w:rPr>
          <w:color w:val="000000" w:themeColor="text1"/>
          <w:shd w:val="clear" w:color="auto" w:fill="FFFFFF"/>
          <w:lang w:val="en-GB"/>
        </w:rPr>
        <w:t>The Record of Music)</w:t>
      </w:r>
      <w:r w:rsidR="00F7119C" w:rsidRPr="0096788C">
        <w:rPr>
          <w:color w:val="000000" w:themeColor="text1"/>
          <w:shd w:val="clear" w:color="auto" w:fill="FFFFFF"/>
          <w:lang w:val="en-GB"/>
        </w:rPr>
        <w:t>,</w:t>
      </w:r>
      <w:r w:rsidR="006F4174" w:rsidRPr="0096788C">
        <w:rPr>
          <w:color w:val="000000" w:themeColor="text1"/>
          <w:shd w:val="clear" w:color="auto" w:fill="FFFFFF"/>
          <w:lang w:val="en-GB"/>
        </w:rPr>
        <w:t xml:space="preserve"> </w:t>
      </w:r>
      <w:r w:rsidR="00F7119C" w:rsidRPr="0096788C">
        <w:rPr>
          <w:color w:val="000000" w:themeColor="text1"/>
          <w:shd w:val="clear" w:color="auto" w:fill="FFFFFF"/>
          <w:lang w:val="en-GB"/>
        </w:rPr>
        <w:t>h</w:t>
      </w:r>
      <w:r w:rsidR="006F4174" w:rsidRPr="0096788C">
        <w:rPr>
          <w:color w:val="000000" w:themeColor="text1"/>
          <w:shd w:val="clear" w:color="auto" w:fill="FFFFFF"/>
          <w:lang w:val="en-GB"/>
        </w:rPr>
        <w:t xml:space="preserve">e </w:t>
      </w:r>
      <w:r w:rsidR="00F7119C" w:rsidRPr="0096788C">
        <w:rPr>
          <w:color w:val="000000" w:themeColor="text1"/>
          <w:shd w:val="clear" w:color="auto" w:fill="FFFFFF"/>
          <w:lang w:val="en-GB"/>
        </w:rPr>
        <w:t xml:space="preserve">has </w:t>
      </w:r>
      <w:r w:rsidR="00F7119C" w:rsidRPr="0096788C">
        <w:rPr>
          <w:color w:val="000000" w:themeColor="text1"/>
          <w:shd w:val="clear" w:color="auto" w:fill="FFFFFF"/>
          <w:lang w:val="en-GB"/>
        </w:rPr>
        <w:lastRenderedPageBreak/>
        <w:t>demonstrated</w:t>
      </w:r>
      <w:r w:rsidR="0021365E" w:rsidRPr="0096788C">
        <w:rPr>
          <w:color w:val="000000" w:themeColor="text1"/>
          <w:shd w:val="clear" w:color="auto" w:fill="FFFFFF"/>
          <w:lang w:val="en-GB"/>
        </w:rPr>
        <w:t xml:space="preserve"> </w:t>
      </w:r>
      <w:r w:rsidR="006F4174" w:rsidRPr="0096788C">
        <w:rPr>
          <w:color w:val="000000" w:themeColor="text1"/>
          <w:shd w:val="clear" w:color="auto" w:fill="FFFFFF"/>
          <w:lang w:val="en-GB"/>
        </w:rPr>
        <w:t>that</w:t>
      </w:r>
      <w:r w:rsidRPr="0096788C">
        <w:rPr>
          <w:color w:val="000000" w:themeColor="text1"/>
          <w:shd w:val="clear" w:color="auto" w:fill="FFFFFF"/>
          <w:lang w:val="en-GB"/>
        </w:rPr>
        <w:t xml:space="preserve"> </w:t>
      </w:r>
      <w:r w:rsidR="000C36DF" w:rsidRPr="0096788C">
        <w:rPr>
          <w:color w:val="000000" w:themeColor="text1"/>
          <w:shd w:val="clear" w:color="auto" w:fill="FFFFFF"/>
          <w:lang w:val="en-GB"/>
        </w:rPr>
        <w:t xml:space="preserve">there are </w:t>
      </w:r>
      <w:r w:rsidRPr="0096788C">
        <w:rPr>
          <w:color w:val="000000" w:themeColor="text1"/>
          <w:shd w:val="clear" w:color="auto" w:fill="FFFFFF"/>
          <w:lang w:val="en-GB"/>
        </w:rPr>
        <w:t>three terms</w:t>
      </w:r>
      <w:r w:rsidR="00E52FBD" w:rsidRPr="0096788C">
        <w:rPr>
          <w:color w:val="000000" w:themeColor="text1"/>
          <w:shd w:val="clear" w:color="auto" w:fill="FFFFFF"/>
          <w:lang w:val="en-GB"/>
        </w:rPr>
        <w:t xml:space="preserve"> </w:t>
      </w:r>
      <w:r w:rsidR="000C36DF" w:rsidRPr="0096788C">
        <w:rPr>
          <w:color w:val="000000" w:themeColor="text1"/>
          <w:shd w:val="clear" w:color="auto" w:fill="FFFFFF"/>
          <w:lang w:val="en-GB"/>
        </w:rPr>
        <w:t xml:space="preserve">equivalent </w:t>
      </w:r>
      <w:r w:rsidRPr="0096788C">
        <w:rPr>
          <w:color w:val="000000" w:themeColor="text1"/>
          <w:shd w:val="clear" w:color="auto" w:fill="FFFFFF"/>
          <w:lang w:val="en-GB"/>
        </w:rPr>
        <w:t xml:space="preserve">to </w:t>
      </w:r>
      <w:r w:rsidR="000C36DF" w:rsidRPr="0096788C">
        <w:rPr>
          <w:color w:val="000000" w:themeColor="text1"/>
          <w:shd w:val="clear" w:color="auto" w:fill="FFFFFF"/>
          <w:lang w:val="en-GB"/>
        </w:rPr>
        <w:t xml:space="preserve">the </w:t>
      </w:r>
      <w:r w:rsidRPr="0096788C">
        <w:rPr>
          <w:color w:val="000000" w:themeColor="text1"/>
          <w:shd w:val="clear" w:color="auto" w:fill="FFFFFF"/>
          <w:lang w:val="en-GB"/>
        </w:rPr>
        <w:t xml:space="preserve">music </w:t>
      </w:r>
      <w:r w:rsidR="00F6671E" w:rsidRPr="0096788C">
        <w:rPr>
          <w:color w:val="000000" w:themeColor="text1"/>
          <w:shd w:val="clear" w:color="auto" w:fill="FFFFFF"/>
          <w:lang w:val="en-GB"/>
        </w:rPr>
        <w:t xml:space="preserve">: </w:t>
      </w:r>
      <w:r w:rsidRPr="0096788C">
        <w:rPr>
          <w:i/>
          <w:iCs/>
          <w:color w:val="000000" w:themeColor="text1"/>
          <w:shd w:val="clear" w:color="auto" w:fill="FFFFFF"/>
          <w:lang w:val="en-GB"/>
        </w:rPr>
        <w:t xml:space="preserve">sheng </w:t>
      </w:r>
      <w:r w:rsidRPr="0096788C">
        <w:rPr>
          <w:color w:val="000000" w:themeColor="text1"/>
          <w:shd w:val="clear" w:color="auto" w:fill="FFFFFF"/>
          <w:lang w:val="en-GB"/>
        </w:rPr>
        <w:t>(</w:t>
      </w:r>
      <w:hyperlink r:id="rId10" w:history="1">
        <w:r w:rsidRPr="0096788C">
          <w:rPr>
            <w:rFonts w:eastAsia="MS Gothic"/>
            <w:color w:val="000000" w:themeColor="text1"/>
            <w:bdr w:val="none" w:sz="0" w:space="0" w:color="auto" w:frame="1"/>
            <w:lang w:val="en-GB"/>
          </w:rPr>
          <w:t>聲</w:t>
        </w:r>
      </w:hyperlink>
      <w:r w:rsidRPr="0096788C">
        <w:rPr>
          <w:color w:val="000000" w:themeColor="text1"/>
          <w:shd w:val="clear" w:color="auto" w:fill="FFFFFF"/>
          <w:lang w:val="en-GB"/>
        </w:rPr>
        <w:t>),</w:t>
      </w:r>
      <w:r w:rsidRPr="0096788C">
        <w:rPr>
          <w:i/>
          <w:iCs/>
          <w:color w:val="000000" w:themeColor="text1"/>
          <w:shd w:val="clear" w:color="auto" w:fill="FFFFFF"/>
          <w:lang w:val="en-GB"/>
        </w:rPr>
        <w:t xml:space="preserve"> yin</w:t>
      </w:r>
      <w:r w:rsidRPr="0096788C">
        <w:rPr>
          <w:color w:val="000000" w:themeColor="text1"/>
          <w:shd w:val="clear" w:color="auto" w:fill="FFFFFF"/>
          <w:lang w:val="en-GB"/>
        </w:rPr>
        <w:t xml:space="preserve"> (</w:t>
      </w:r>
      <w:r w:rsidRPr="0096788C">
        <w:rPr>
          <w:rFonts w:eastAsia="MS Mincho"/>
          <w:color w:val="000000" w:themeColor="text1"/>
          <w:shd w:val="clear" w:color="auto" w:fill="FFFFFF"/>
          <w:lang w:val="en-GB"/>
        </w:rPr>
        <w:t>音</w:t>
      </w:r>
      <w:r w:rsidRPr="0096788C">
        <w:rPr>
          <w:color w:val="000000" w:themeColor="text1"/>
          <w:shd w:val="clear" w:color="auto" w:fill="FFFFFF"/>
          <w:lang w:val="en-GB"/>
        </w:rPr>
        <w:t xml:space="preserve">) and </w:t>
      </w:r>
      <w:r w:rsidRPr="0096788C">
        <w:rPr>
          <w:i/>
          <w:iCs/>
          <w:color w:val="000000" w:themeColor="text1"/>
          <w:shd w:val="clear" w:color="auto" w:fill="FFFFFF"/>
          <w:lang w:val="en-GB"/>
        </w:rPr>
        <w:t>Yue</w:t>
      </w:r>
      <w:r w:rsidRPr="0096788C">
        <w:rPr>
          <w:color w:val="000000" w:themeColor="text1"/>
          <w:shd w:val="clear" w:color="auto" w:fill="FFFFFF"/>
          <w:lang w:val="en-GB"/>
        </w:rPr>
        <w:t xml:space="preserve"> (</w:t>
      </w:r>
      <w:r w:rsidRPr="0096788C">
        <w:rPr>
          <w:rFonts w:eastAsia="MS Gothic"/>
          <w:color w:val="000000" w:themeColor="text1"/>
          <w:shd w:val="clear" w:color="auto" w:fill="FFFFFF"/>
          <w:lang w:val="en-GB"/>
        </w:rPr>
        <w:t>樂</w:t>
      </w:r>
      <w:r w:rsidRPr="0096788C">
        <w:rPr>
          <w:rFonts w:eastAsia="MS Gothic"/>
          <w:color w:val="000000" w:themeColor="text1"/>
          <w:shd w:val="clear" w:color="auto" w:fill="FFFFFF"/>
          <w:lang w:val="en-GB"/>
        </w:rPr>
        <w:t>)</w:t>
      </w:r>
      <w:r w:rsidR="000C36DF" w:rsidRPr="0096788C">
        <w:rPr>
          <w:rFonts w:eastAsia="MS Gothic"/>
          <w:color w:val="000000" w:themeColor="text1"/>
          <w:shd w:val="clear" w:color="auto" w:fill="FFFFFF"/>
          <w:lang w:val="en-GB"/>
        </w:rPr>
        <w:t xml:space="preserve">; </w:t>
      </w:r>
      <w:r w:rsidR="0021365E" w:rsidRPr="0096788C">
        <w:rPr>
          <w:rFonts w:eastAsia="MS Gothic"/>
          <w:color w:val="000000" w:themeColor="text1"/>
          <w:shd w:val="clear" w:color="auto" w:fill="FFFFFF"/>
          <w:lang w:val="en-GB"/>
        </w:rPr>
        <w:t xml:space="preserve">each </w:t>
      </w:r>
      <w:r w:rsidR="000C36DF" w:rsidRPr="0096788C">
        <w:rPr>
          <w:rFonts w:eastAsia="MS Gothic"/>
          <w:color w:val="000000" w:themeColor="text1"/>
          <w:shd w:val="clear" w:color="auto" w:fill="FFFFFF"/>
          <w:lang w:val="en-GB"/>
        </w:rPr>
        <w:t xml:space="preserve">term </w:t>
      </w:r>
      <w:r w:rsidR="000C36DF" w:rsidRPr="0096788C">
        <w:rPr>
          <w:color w:val="000000" w:themeColor="text1"/>
          <w:shd w:val="clear" w:color="auto" w:fill="FFFFFF"/>
          <w:lang w:val="en-GB"/>
        </w:rPr>
        <w:t xml:space="preserve">represents </w:t>
      </w:r>
      <w:r w:rsidRPr="0096788C">
        <w:rPr>
          <w:color w:val="000000" w:themeColor="text1"/>
          <w:shd w:val="clear" w:color="auto" w:fill="FFFFFF"/>
          <w:lang w:val="en-GB"/>
        </w:rPr>
        <w:t xml:space="preserve">the </w:t>
      </w:r>
      <w:r w:rsidR="00CD5647" w:rsidRPr="0096788C">
        <w:rPr>
          <w:color w:val="000000" w:themeColor="text1"/>
          <w:shd w:val="clear" w:color="auto" w:fill="FFFFFF"/>
          <w:lang w:val="en-GB"/>
        </w:rPr>
        <w:t>development</w:t>
      </w:r>
      <w:r w:rsidRPr="0096788C">
        <w:rPr>
          <w:color w:val="000000" w:themeColor="text1"/>
          <w:shd w:val="clear" w:color="auto" w:fill="FFFFFF"/>
          <w:lang w:val="en-GB"/>
        </w:rPr>
        <w:t xml:space="preserve"> until the </w:t>
      </w:r>
      <w:r w:rsidR="00CD5647" w:rsidRPr="0096788C">
        <w:rPr>
          <w:color w:val="000000" w:themeColor="text1"/>
          <w:shd w:val="clear" w:color="auto" w:fill="FFFFFF"/>
          <w:lang w:val="en-GB"/>
        </w:rPr>
        <w:t>last</w:t>
      </w:r>
      <w:r w:rsidRPr="0096788C">
        <w:rPr>
          <w:color w:val="000000" w:themeColor="text1"/>
          <w:shd w:val="clear" w:color="auto" w:fill="FFFFFF"/>
          <w:lang w:val="en-GB"/>
        </w:rPr>
        <w:t xml:space="preserve"> </w:t>
      </w:r>
      <w:r w:rsidR="00CD5647" w:rsidRPr="0096788C">
        <w:rPr>
          <w:color w:val="000000" w:themeColor="text1"/>
          <w:shd w:val="clear" w:color="auto" w:fill="FFFFFF"/>
          <w:lang w:val="en-GB"/>
        </w:rPr>
        <w:t>phase</w:t>
      </w:r>
      <w:r w:rsidRPr="0096788C">
        <w:rPr>
          <w:color w:val="000000" w:themeColor="text1"/>
          <w:shd w:val="clear" w:color="auto" w:fill="FFFFFF"/>
          <w:lang w:val="en-GB"/>
        </w:rPr>
        <w:t xml:space="preserve"> of music</w:t>
      </w:r>
      <w:r w:rsidR="00CD5647" w:rsidRPr="0096788C">
        <w:rPr>
          <w:color w:val="000000" w:themeColor="text1"/>
          <w:shd w:val="clear" w:color="auto" w:fill="FFFFFF"/>
          <w:lang w:val="en-GB"/>
        </w:rPr>
        <w:t>al production</w:t>
      </w:r>
      <w:r w:rsidR="006F4174" w:rsidRPr="0096788C">
        <w:rPr>
          <w:color w:val="000000" w:themeColor="text1"/>
          <w:shd w:val="clear" w:color="auto" w:fill="FFFFFF"/>
          <w:lang w:val="en-GB"/>
        </w:rPr>
        <w:t xml:space="preserve"> (Cook, 1995)</w:t>
      </w:r>
      <w:r w:rsidRPr="0096788C">
        <w:rPr>
          <w:color w:val="000000" w:themeColor="text1"/>
          <w:shd w:val="clear" w:color="auto" w:fill="FFFFFF"/>
          <w:lang w:val="en-GB"/>
        </w:rPr>
        <w:t xml:space="preserve">. </w:t>
      </w:r>
      <w:r w:rsidR="005F2C72" w:rsidRPr="0096788C">
        <w:rPr>
          <w:color w:val="000000" w:themeColor="text1"/>
          <w:shd w:val="clear" w:color="auto" w:fill="FFFFFF"/>
          <w:lang w:val="en-GB"/>
        </w:rPr>
        <w:t>‘</w:t>
      </w:r>
      <w:r w:rsidR="0021365E" w:rsidRPr="0096788C">
        <w:rPr>
          <w:i/>
          <w:iCs/>
          <w:color w:val="000000" w:themeColor="text1"/>
          <w:shd w:val="clear" w:color="auto" w:fill="FFFFFF"/>
          <w:lang w:val="en-GB"/>
        </w:rPr>
        <w:t>S</w:t>
      </w:r>
      <w:r w:rsidRPr="0096788C">
        <w:rPr>
          <w:i/>
          <w:iCs/>
          <w:color w:val="000000" w:themeColor="text1"/>
          <w:shd w:val="clear" w:color="auto" w:fill="FFFFFF"/>
          <w:lang w:val="en-GB"/>
        </w:rPr>
        <w:t>heng</w:t>
      </w:r>
      <w:r w:rsidR="005F2C72" w:rsidRPr="0096788C">
        <w:rPr>
          <w:color w:val="000000" w:themeColor="text1"/>
          <w:shd w:val="clear" w:color="auto" w:fill="FFFFFF"/>
          <w:lang w:val="en-GB"/>
        </w:rPr>
        <w:t>’</w:t>
      </w:r>
      <w:r w:rsidRPr="0096788C">
        <w:rPr>
          <w:color w:val="000000" w:themeColor="text1"/>
          <w:shd w:val="clear" w:color="auto" w:fill="FFFFFF"/>
          <w:lang w:val="en-GB"/>
        </w:rPr>
        <w:t xml:space="preserve"> can be </w:t>
      </w:r>
      <w:r w:rsidR="00CD5647" w:rsidRPr="0096788C">
        <w:rPr>
          <w:color w:val="000000" w:themeColor="text1"/>
          <w:shd w:val="clear" w:color="auto" w:fill="FFFFFF"/>
          <w:lang w:val="en-GB"/>
        </w:rPr>
        <w:t>interpreted</w:t>
      </w:r>
      <w:r w:rsidRPr="0096788C">
        <w:rPr>
          <w:color w:val="000000" w:themeColor="text1"/>
          <w:shd w:val="clear" w:color="auto" w:fill="FFFFFF"/>
          <w:lang w:val="en-GB"/>
        </w:rPr>
        <w:t xml:space="preserve"> as an audible sound which exist</w:t>
      </w:r>
      <w:r w:rsidR="00F965E9" w:rsidRPr="0096788C">
        <w:rPr>
          <w:color w:val="000000" w:themeColor="text1"/>
          <w:shd w:val="clear" w:color="auto" w:fill="FFFFFF"/>
          <w:lang w:val="en-GB"/>
        </w:rPr>
        <w:t>s</w:t>
      </w:r>
      <w:r w:rsidRPr="0096788C">
        <w:rPr>
          <w:color w:val="000000" w:themeColor="text1"/>
          <w:shd w:val="clear" w:color="auto" w:fill="FFFFFF"/>
          <w:lang w:val="en-GB"/>
        </w:rPr>
        <w:t xml:space="preserve"> in nature and all animals.</w:t>
      </w:r>
      <w:r w:rsidR="00E52FBD" w:rsidRPr="0096788C">
        <w:rPr>
          <w:color w:val="000000" w:themeColor="text1"/>
          <w:shd w:val="clear" w:color="auto" w:fill="FFFFFF"/>
          <w:lang w:val="en-GB"/>
        </w:rPr>
        <w:t xml:space="preserve"> By contrast</w:t>
      </w:r>
      <w:r w:rsidR="005F2C72" w:rsidRPr="0096788C">
        <w:rPr>
          <w:color w:val="000000" w:themeColor="text1"/>
          <w:shd w:val="clear" w:color="auto" w:fill="FFFFFF"/>
          <w:lang w:val="en-GB"/>
        </w:rPr>
        <w:t>,</w:t>
      </w:r>
      <w:r w:rsidRPr="0096788C">
        <w:rPr>
          <w:color w:val="000000" w:themeColor="text1"/>
          <w:shd w:val="clear" w:color="auto" w:fill="FFFFFF"/>
          <w:lang w:val="en-GB"/>
        </w:rPr>
        <w:t xml:space="preserve"> </w:t>
      </w:r>
      <w:r w:rsidR="005F2C72" w:rsidRPr="0096788C">
        <w:rPr>
          <w:color w:val="000000" w:themeColor="text1"/>
          <w:shd w:val="clear" w:color="auto" w:fill="FFFFFF"/>
          <w:lang w:val="en-GB"/>
        </w:rPr>
        <w:t>‘</w:t>
      </w:r>
      <w:r w:rsidR="005F2C72" w:rsidRPr="0096788C">
        <w:rPr>
          <w:i/>
          <w:iCs/>
          <w:color w:val="000000" w:themeColor="text1"/>
          <w:shd w:val="clear" w:color="auto" w:fill="FFFFFF"/>
          <w:lang w:val="en-GB"/>
        </w:rPr>
        <w:t>y</w:t>
      </w:r>
      <w:r w:rsidRPr="0096788C">
        <w:rPr>
          <w:i/>
          <w:iCs/>
          <w:color w:val="000000" w:themeColor="text1"/>
          <w:shd w:val="clear" w:color="auto" w:fill="FFFFFF"/>
          <w:lang w:val="en-GB"/>
        </w:rPr>
        <w:t>in</w:t>
      </w:r>
      <w:r w:rsidR="005F2C72" w:rsidRPr="0096788C">
        <w:rPr>
          <w:color w:val="000000" w:themeColor="text1"/>
          <w:shd w:val="clear" w:color="auto" w:fill="FFFFFF"/>
          <w:lang w:val="en-GB"/>
        </w:rPr>
        <w:t>’</w:t>
      </w:r>
      <w:r w:rsidRPr="0096788C">
        <w:rPr>
          <w:color w:val="000000" w:themeColor="text1"/>
          <w:shd w:val="clear" w:color="auto" w:fill="FFFFFF"/>
          <w:lang w:val="en-GB"/>
        </w:rPr>
        <w:t xml:space="preserve"> is </w:t>
      </w:r>
      <w:r w:rsidR="00CD5647" w:rsidRPr="0096788C">
        <w:rPr>
          <w:color w:val="000000" w:themeColor="text1"/>
          <w:shd w:val="clear" w:color="auto" w:fill="FFFFFF"/>
          <w:lang w:val="en-GB"/>
        </w:rPr>
        <w:t>created</w:t>
      </w:r>
      <w:r w:rsidRPr="0096788C">
        <w:rPr>
          <w:color w:val="000000" w:themeColor="text1"/>
          <w:shd w:val="clear" w:color="auto" w:fill="FFFFFF"/>
          <w:lang w:val="en-GB"/>
        </w:rPr>
        <w:t xml:space="preserve"> by </w:t>
      </w:r>
      <w:r w:rsidR="00CD5647" w:rsidRPr="0096788C">
        <w:rPr>
          <w:color w:val="000000" w:themeColor="text1"/>
          <w:shd w:val="clear" w:color="auto" w:fill="FFFFFF"/>
          <w:lang w:val="en-GB"/>
        </w:rPr>
        <w:t>several</w:t>
      </w:r>
      <w:r w:rsidRPr="0096788C">
        <w:rPr>
          <w:color w:val="000000" w:themeColor="text1"/>
          <w:shd w:val="clear" w:color="auto" w:fill="FFFFFF"/>
          <w:lang w:val="en-GB"/>
        </w:rPr>
        <w:t xml:space="preserve"> sounds in an ordered combination, created by humans. It can easily be </w:t>
      </w:r>
      <w:r w:rsidR="00CD5647" w:rsidRPr="0096788C">
        <w:rPr>
          <w:color w:val="000000" w:themeColor="text1"/>
          <w:shd w:val="clear" w:color="auto" w:fill="FFFFFF"/>
          <w:lang w:val="en-GB"/>
        </w:rPr>
        <w:t>explained</w:t>
      </w:r>
      <w:r w:rsidRPr="0096788C">
        <w:rPr>
          <w:color w:val="000000" w:themeColor="text1"/>
          <w:shd w:val="clear" w:color="auto" w:fill="FFFFFF"/>
          <w:lang w:val="en-GB"/>
        </w:rPr>
        <w:t xml:space="preserve"> </w:t>
      </w:r>
      <w:r w:rsidR="00CD5647" w:rsidRPr="0096788C">
        <w:rPr>
          <w:color w:val="000000" w:themeColor="text1"/>
          <w:shd w:val="clear" w:color="auto" w:fill="FFFFFF"/>
          <w:lang w:val="en-GB"/>
        </w:rPr>
        <w:t>as</w:t>
      </w:r>
      <w:r w:rsidRPr="0096788C">
        <w:rPr>
          <w:color w:val="000000" w:themeColor="text1"/>
          <w:shd w:val="clear" w:color="auto" w:fill="FFFFFF"/>
          <w:lang w:val="en-GB"/>
        </w:rPr>
        <w:t xml:space="preserve"> music as it </w:t>
      </w:r>
      <w:r w:rsidR="00CD5647" w:rsidRPr="0096788C">
        <w:rPr>
          <w:color w:val="000000" w:themeColor="text1"/>
          <w:shd w:val="clear" w:color="auto" w:fill="FFFFFF"/>
          <w:lang w:val="en-GB"/>
        </w:rPr>
        <w:t>shows</w:t>
      </w:r>
      <w:r w:rsidRPr="0096788C">
        <w:rPr>
          <w:color w:val="000000" w:themeColor="text1"/>
          <w:shd w:val="clear" w:color="auto" w:fill="FFFFFF"/>
          <w:lang w:val="en-GB"/>
        </w:rPr>
        <w:t xml:space="preserve"> a musical composition </w:t>
      </w:r>
      <w:r w:rsidR="00AF2FF6" w:rsidRPr="0096788C">
        <w:rPr>
          <w:color w:val="000000" w:themeColor="text1"/>
          <w:shd w:val="clear" w:color="auto" w:fill="FFFFFF"/>
          <w:lang w:val="en-GB"/>
        </w:rPr>
        <w:t>among</w:t>
      </w:r>
      <w:r w:rsidRPr="0096788C">
        <w:rPr>
          <w:color w:val="000000" w:themeColor="text1"/>
          <w:shd w:val="clear" w:color="auto" w:fill="FFFFFF"/>
          <w:lang w:val="en-GB"/>
        </w:rPr>
        <w:t xml:space="preserve"> the </w:t>
      </w:r>
      <w:r w:rsidR="00AF2FF6" w:rsidRPr="0096788C">
        <w:rPr>
          <w:color w:val="000000" w:themeColor="text1"/>
          <w:shd w:val="clear" w:color="auto" w:fill="FFFFFF"/>
          <w:lang w:val="en-GB"/>
        </w:rPr>
        <w:t>components</w:t>
      </w:r>
      <w:r w:rsidRPr="0096788C">
        <w:rPr>
          <w:color w:val="000000" w:themeColor="text1"/>
          <w:shd w:val="clear" w:color="auto" w:fill="FFFFFF"/>
          <w:lang w:val="en-GB"/>
        </w:rPr>
        <w:t xml:space="preserve"> of the </w:t>
      </w:r>
      <w:r w:rsidRPr="0096788C">
        <w:rPr>
          <w:i/>
          <w:iCs/>
          <w:color w:val="000000" w:themeColor="text1"/>
          <w:shd w:val="clear" w:color="auto" w:fill="FFFFFF"/>
          <w:lang w:val="en-GB"/>
        </w:rPr>
        <w:t>sheng</w:t>
      </w:r>
      <w:r w:rsidRPr="0096788C">
        <w:rPr>
          <w:color w:val="000000" w:themeColor="text1"/>
          <w:shd w:val="clear" w:color="auto" w:fill="FFFFFF"/>
          <w:lang w:val="en-GB"/>
        </w:rPr>
        <w:t xml:space="preserve">. </w:t>
      </w:r>
      <w:r w:rsidR="0021365E" w:rsidRPr="0096788C">
        <w:rPr>
          <w:color w:val="000000" w:themeColor="text1"/>
          <w:shd w:val="clear" w:color="auto" w:fill="FFFFFF"/>
          <w:lang w:val="en-GB"/>
        </w:rPr>
        <w:t>T</w:t>
      </w:r>
      <w:r w:rsidRPr="0096788C">
        <w:rPr>
          <w:color w:val="000000" w:themeColor="text1"/>
          <w:shd w:val="clear" w:color="auto" w:fill="FFFFFF"/>
          <w:lang w:val="en-GB"/>
        </w:rPr>
        <w:t xml:space="preserve">he final stage is </w:t>
      </w:r>
      <w:r w:rsidR="005F2C72" w:rsidRPr="0096788C">
        <w:rPr>
          <w:color w:val="000000" w:themeColor="text1"/>
          <w:shd w:val="clear" w:color="auto" w:fill="FFFFFF"/>
          <w:lang w:val="en-GB"/>
        </w:rPr>
        <w:t>called ‘</w:t>
      </w:r>
      <w:r w:rsidRPr="0096788C">
        <w:rPr>
          <w:i/>
          <w:iCs/>
          <w:color w:val="000000" w:themeColor="text1"/>
          <w:shd w:val="clear" w:color="auto" w:fill="FFFFFF"/>
          <w:lang w:val="en-GB"/>
        </w:rPr>
        <w:t>Yue</w:t>
      </w:r>
      <w:r w:rsidR="005F2C72" w:rsidRPr="0096788C">
        <w:rPr>
          <w:color w:val="000000" w:themeColor="text1"/>
          <w:shd w:val="clear" w:color="auto" w:fill="FFFFFF"/>
          <w:lang w:val="en-GB"/>
        </w:rPr>
        <w:t>’</w:t>
      </w:r>
      <w:r w:rsidR="000C36DF" w:rsidRPr="0096788C">
        <w:rPr>
          <w:color w:val="000000" w:themeColor="text1"/>
          <w:shd w:val="clear" w:color="auto" w:fill="FFFFFF"/>
          <w:lang w:val="en-GB"/>
        </w:rPr>
        <w:t xml:space="preserve">, the musical perfection. It </w:t>
      </w:r>
      <w:r w:rsidRPr="0096788C">
        <w:rPr>
          <w:color w:val="000000" w:themeColor="text1"/>
          <w:shd w:val="clear" w:color="auto" w:fill="FFFFFF"/>
          <w:lang w:val="en-GB"/>
        </w:rPr>
        <w:t xml:space="preserve">can be </w:t>
      </w:r>
      <w:r w:rsidR="000C36DF" w:rsidRPr="0096788C">
        <w:rPr>
          <w:color w:val="000000" w:themeColor="text1"/>
          <w:shd w:val="clear" w:color="auto" w:fill="FFFFFF"/>
          <w:lang w:val="en-GB"/>
        </w:rPr>
        <w:t>described</w:t>
      </w:r>
      <w:r w:rsidR="005F2C72" w:rsidRPr="0096788C">
        <w:rPr>
          <w:color w:val="000000" w:themeColor="text1"/>
          <w:shd w:val="clear" w:color="auto" w:fill="FFFFFF"/>
          <w:lang w:val="en-GB"/>
        </w:rPr>
        <w:t xml:space="preserve"> </w:t>
      </w:r>
      <w:r w:rsidRPr="0096788C">
        <w:rPr>
          <w:color w:val="000000" w:themeColor="text1"/>
          <w:shd w:val="clear" w:color="auto" w:fill="FFFFFF"/>
          <w:lang w:val="en-GB"/>
        </w:rPr>
        <w:t xml:space="preserve">as </w:t>
      </w:r>
      <w:r w:rsidR="000C36DF" w:rsidRPr="0096788C">
        <w:rPr>
          <w:color w:val="000000" w:themeColor="text1"/>
          <w:shd w:val="clear" w:color="auto" w:fill="FFFFFF"/>
          <w:lang w:val="en-GB"/>
        </w:rPr>
        <w:t>‘</w:t>
      </w:r>
      <w:r w:rsidRPr="0096788C">
        <w:rPr>
          <w:color w:val="000000" w:themeColor="text1"/>
          <w:shd w:val="clear" w:color="auto" w:fill="FFFFFF"/>
          <w:lang w:val="en-GB"/>
        </w:rPr>
        <w:t xml:space="preserve">a multimedia art which includes not only music, but poetry, song and dance, and </w:t>
      </w:r>
      <w:r w:rsidR="005F2C72" w:rsidRPr="0096788C">
        <w:rPr>
          <w:color w:val="000000" w:themeColor="text1"/>
          <w:shd w:val="clear" w:color="auto" w:fill="FFFFFF"/>
          <w:lang w:val="en-GB"/>
        </w:rPr>
        <w:t xml:space="preserve">most importantly it </w:t>
      </w:r>
      <w:r w:rsidRPr="0096788C">
        <w:rPr>
          <w:color w:val="000000" w:themeColor="text1"/>
          <w:shd w:val="clear" w:color="auto" w:fill="FFFFFF"/>
          <w:lang w:val="en-GB"/>
        </w:rPr>
        <w:t>can be interpreted as an ethical princip</w:t>
      </w:r>
      <w:r w:rsidR="00F965E9" w:rsidRPr="0096788C">
        <w:rPr>
          <w:color w:val="000000" w:themeColor="text1"/>
          <w:shd w:val="clear" w:color="auto" w:fill="FFFFFF"/>
          <w:lang w:val="en-GB"/>
        </w:rPr>
        <w:t>le</w:t>
      </w:r>
      <w:r w:rsidRPr="0096788C">
        <w:rPr>
          <w:color w:val="000000" w:themeColor="text1"/>
          <w:shd w:val="clear" w:color="auto" w:fill="FFFFFF"/>
          <w:lang w:val="en-GB"/>
        </w:rPr>
        <w:t xml:space="preserve"> which </w:t>
      </w:r>
      <w:r w:rsidR="00AF2FF6" w:rsidRPr="0096788C">
        <w:rPr>
          <w:color w:val="000000" w:themeColor="text1"/>
          <w:shd w:val="clear" w:color="auto" w:fill="FFFFFF"/>
          <w:lang w:val="en-GB"/>
        </w:rPr>
        <w:t>incorporates</w:t>
      </w:r>
      <w:r w:rsidRPr="0096788C">
        <w:rPr>
          <w:color w:val="000000" w:themeColor="text1"/>
          <w:shd w:val="clear" w:color="auto" w:fill="FFFFFF"/>
          <w:lang w:val="en-GB"/>
        </w:rPr>
        <w:t xml:space="preserve"> virtue</w:t>
      </w:r>
      <w:r w:rsidR="000C36DF" w:rsidRPr="0096788C">
        <w:rPr>
          <w:color w:val="000000" w:themeColor="text1"/>
          <w:shd w:val="clear" w:color="auto" w:fill="FFFFFF"/>
          <w:lang w:val="en-GB"/>
        </w:rPr>
        <w:t>’</w:t>
      </w:r>
      <w:r w:rsidR="0021365E" w:rsidRPr="0096788C">
        <w:rPr>
          <w:color w:val="000000" w:themeColor="text1"/>
          <w:shd w:val="clear" w:color="auto" w:fill="FFFFFF"/>
          <w:lang w:val="en-GB"/>
        </w:rPr>
        <w:t>.</w:t>
      </w:r>
      <w:r w:rsidR="000C36DF" w:rsidRPr="0096788C">
        <w:rPr>
          <w:color w:val="000000" w:themeColor="text1"/>
          <w:shd w:val="clear" w:color="auto" w:fill="FFFFFF"/>
          <w:lang w:val="en-GB"/>
        </w:rPr>
        <w:t xml:space="preserve"> </w:t>
      </w:r>
      <w:r w:rsidR="0021365E" w:rsidRPr="0096788C">
        <w:rPr>
          <w:color w:val="000000" w:themeColor="text1"/>
          <w:shd w:val="clear" w:color="auto" w:fill="FFFFFF"/>
          <w:lang w:val="en-GB"/>
        </w:rPr>
        <w:t>T</w:t>
      </w:r>
      <w:r w:rsidRPr="0096788C">
        <w:rPr>
          <w:color w:val="000000" w:themeColor="text1"/>
          <w:shd w:val="clear" w:color="auto" w:fill="FFFFFF"/>
          <w:lang w:val="en-GB"/>
        </w:rPr>
        <w:t>he</w:t>
      </w:r>
      <w:r w:rsidR="0021365E" w:rsidRPr="0096788C">
        <w:rPr>
          <w:color w:val="000000" w:themeColor="text1"/>
          <w:shd w:val="clear" w:color="auto" w:fill="FFFFFF"/>
          <w:lang w:val="en-GB"/>
        </w:rPr>
        <w:t>refore,</w:t>
      </w:r>
      <w:r w:rsidR="000C36DF" w:rsidRPr="0096788C">
        <w:rPr>
          <w:color w:val="000000" w:themeColor="text1"/>
          <w:shd w:val="clear" w:color="auto" w:fill="FFFFFF"/>
          <w:lang w:val="en-GB"/>
        </w:rPr>
        <w:t xml:space="preserve"> </w:t>
      </w:r>
      <w:r w:rsidRPr="0096788C">
        <w:rPr>
          <w:color w:val="000000" w:themeColor="text1"/>
          <w:shd w:val="clear" w:color="auto" w:fill="FFFFFF"/>
          <w:lang w:val="en-GB"/>
        </w:rPr>
        <w:t xml:space="preserve">the </w:t>
      </w:r>
      <w:r w:rsidR="00AF2FF6" w:rsidRPr="0096788C">
        <w:rPr>
          <w:color w:val="000000" w:themeColor="text1"/>
          <w:shd w:val="clear" w:color="auto" w:fill="FFFFFF"/>
          <w:lang w:val="en-GB"/>
        </w:rPr>
        <w:t>best</w:t>
      </w:r>
      <w:r w:rsidRPr="0096788C">
        <w:rPr>
          <w:color w:val="000000" w:themeColor="text1"/>
          <w:shd w:val="clear" w:color="auto" w:fill="FFFFFF"/>
          <w:lang w:val="en-GB"/>
        </w:rPr>
        <w:t xml:space="preserve"> </w:t>
      </w:r>
      <w:r w:rsidR="005F2C72" w:rsidRPr="0096788C">
        <w:rPr>
          <w:color w:val="000000" w:themeColor="text1"/>
          <w:shd w:val="clear" w:color="auto" w:fill="FFFFFF"/>
          <w:lang w:val="en-GB"/>
        </w:rPr>
        <w:t>translation</w:t>
      </w:r>
      <w:r w:rsidR="0021365E" w:rsidRPr="0096788C">
        <w:rPr>
          <w:color w:val="000000" w:themeColor="text1"/>
          <w:shd w:val="clear" w:color="auto" w:fill="FFFFFF"/>
          <w:lang w:val="en-GB"/>
        </w:rPr>
        <w:t xml:space="preserve"> </w:t>
      </w:r>
      <w:r w:rsidRPr="0096788C">
        <w:rPr>
          <w:color w:val="000000" w:themeColor="text1"/>
          <w:shd w:val="clear" w:color="auto" w:fill="FFFFFF"/>
          <w:lang w:val="en-GB"/>
        </w:rPr>
        <w:t xml:space="preserve">of </w:t>
      </w:r>
      <w:r w:rsidRPr="0096788C">
        <w:rPr>
          <w:i/>
          <w:iCs/>
          <w:color w:val="000000" w:themeColor="text1"/>
          <w:shd w:val="clear" w:color="auto" w:fill="FFFFFF"/>
          <w:lang w:val="en-GB"/>
        </w:rPr>
        <w:t>Yue</w:t>
      </w:r>
      <w:r w:rsidR="0038222F" w:rsidRPr="0096788C">
        <w:rPr>
          <w:color w:val="000000" w:themeColor="text1"/>
          <w:shd w:val="clear" w:color="auto" w:fill="FFFFFF"/>
          <w:lang w:val="en-GB"/>
        </w:rPr>
        <w:t xml:space="preserve"> </w:t>
      </w:r>
      <w:r w:rsidRPr="0096788C">
        <w:rPr>
          <w:color w:val="000000" w:themeColor="text1"/>
          <w:shd w:val="clear" w:color="auto" w:fill="FFFFFF"/>
          <w:lang w:val="en-GB"/>
        </w:rPr>
        <w:t xml:space="preserve">would be ‘Virtuous </w:t>
      </w:r>
      <w:r w:rsidR="00B350D0">
        <w:rPr>
          <w:color w:val="000000" w:themeColor="text1"/>
          <w:shd w:val="clear" w:color="auto" w:fill="FFFFFF"/>
          <w:lang w:val="en-GB"/>
        </w:rPr>
        <w:t>M</w:t>
      </w:r>
      <w:r w:rsidRPr="0096788C">
        <w:rPr>
          <w:color w:val="000000" w:themeColor="text1"/>
          <w:shd w:val="clear" w:color="auto" w:fill="FFFFFF"/>
          <w:lang w:val="en-GB"/>
        </w:rPr>
        <w:t>usic’</w:t>
      </w:r>
      <w:r w:rsidR="0021365E" w:rsidRPr="0096788C">
        <w:rPr>
          <w:color w:val="000000" w:themeColor="text1"/>
          <w:shd w:val="clear" w:color="auto" w:fill="FFFFFF"/>
          <w:lang w:val="en-GB"/>
        </w:rPr>
        <w:t xml:space="preserve"> </w:t>
      </w:r>
      <w:r w:rsidR="000C36DF" w:rsidRPr="0096788C">
        <w:rPr>
          <w:color w:val="000000" w:themeColor="text1"/>
          <w:shd w:val="clear" w:color="auto" w:fill="FFFFFF"/>
          <w:lang w:val="en-GB"/>
        </w:rPr>
        <w:t>(Cook, 1995)</w:t>
      </w:r>
      <w:r w:rsidR="00441119" w:rsidRPr="0096788C">
        <w:rPr>
          <w:color w:val="000000" w:themeColor="text1"/>
          <w:shd w:val="clear" w:color="auto" w:fill="FFFFFF"/>
          <w:lang w:val="en-GB"/>
        </w:rPr>
        <w:t>.</w:t>
      </w:r>
    </w:p>
    <w:p w14:paraId="116866DE" w14:textId="77777777" w:rsidR="00BB521D" w:rsidRPr="0096788C" w:rsidRDefault="00BB521D" w:rsidP="00BB521D">
      <w:pPr>
        <w:spacing w:line="360" w:lineRule="auto"/>
        <w:jc w:val="both"/>
        <w:rPr>
          <w:color w:val="000000" w:themeColor="text1"/>
          <w:shd w:val="clear" w:color="auto" w:fill="FFFFFF"/>
          <w:lang w:val="en-GB"/>
        </w:rPr>
      </w:pPr>
    </w:p>
    <w:p w14:paraId="097445BC" w14:textId="4AB9E276" w:rsidR="007C5A67" w:rsidRPr="0096788C" w:rsidRDefault="0021365E" w:rsidP="001D059C">
      <w:pPr>
        <w:spacing w:line="360" w:lineRule="auto"/>
        <w:jc w:val="both"/>
        <w:rPr>
          <w:rStyle w:val="normaltextrun"/>
          <w:b/>
          <w:bCs/>
          <w:color w:val="000000"/>
          <w:lang w:val="en-GB"/>
        </w:rPr>
      </w:pPr>
      <w:r w:rsidRPr="0096788C">
        <w:rPr>
          <w:color w:val="000000" w:themeColor="text1"/>
          <w:shd w:val="clear" w:color="auto" w:fill="FFFFFF"/>
          <w:lang w:val="en-GB"/>
        </w:rPr>
        <w:t xml:space="preserve">The term </w:t>
      </w:r>
      <w:r w:rsidR="006F4174" w:rsidRPr="0096788C">
        <w:rPr>
          <w:color w:val="000000" w:themeColor="text1"/>
          <w:shd w:val="clear" w:color="auto" w:fill="FFFFFF"/>
          <w:lang w:val="en-GB"/>
        </w:rPr>
        <w:t xml:space="preserve">Virtuous </w:t>
      </w:r>
      <w:r w:rsidR="00BB521D" w:rsidRPr="0096788C">
        <w:rPr>
          <w:color w:val="000000" w:themeColor="text1"/>
          <w:shd w:val="clear" w:color="auto" w:fill="FFFFFF"/>
          <w:lang w:val="en-GB"/>
        </w:rPr>
        <w:t>Music</w:t>
      </w:r>
      <w:r w:rsidR="00DA65BE" w:rsidRPr="0096788C">
        <w:rPr>
          <w:color w:val="000000" w:themeColor="text1"/>
          <w:shd w:val="clear" w:color="auto" w:fill="FFFFFF"/>
          <w:lang w:val="en-GB"/>
        </w:rPr>
        <w:t xml:space="preserve"> (</w:t>
      </w:r>
      <w:r w:rsidR="00DA65BE" w:rsidRPr="0096788C">
        <w:rPr>
          <w:i/>
          <w:iCs/>
          <w:color w:val="000000" w:themeColor="text1"/>
          <w:shd w:val="clear" w:color="auto" w:fill="FFFFFF"/>
          <w:lang w:val="en-GB"/>
        </w:rPr>
        <w:t>Yue</w:t>
      </w:r>
      <w:r w:rsidR="00DA65BE" w:rsidRPr="0096788C">
        <w:rPr>
          <w:color w:val="000000" w:themeColor="text1"/>
          <w:shd w:val="clear" w:color="auto" w:fill="FFFFFF"/>
          <w:lang w:val="en-GB"/>
        </w:rPr>
        <w:t>)</w:t>
      </w:r>
      <w:r w:rsidR="006F4174" w:rsidRPr="0096788C">
        <w:rPr>
          <w:color w:val="000000" w:themeColor="text1"/>
          <w:shd w:val="clear" w:color="auto" w:fill="FFFFFF"/>
          <w:lang w:val="en-GB"/>
        </w:rPr>
        <w:t xml:space="preserve"> </w:t>
      </w:r>
      <w:r w:rsidR="00AF2FF6" w:rsidRPr="0096788C">
        <w:rPr>
          <w:color w:val="000000" w:themeColor="text1"/>
          <w:shd w:val="clear" w:color="auto" w:fill="FFFFFF"/>
          <w:lang w:val="en-GB"/>
        </w:rPr>
        <w:t>relates</w:t>
      </w:r>
      <w:r w:rsidR="00BB521D" w:rsidRPr="0096788C">
        <w:rPr>
          <w:color w:val="000000" w:themeColor="text1"/>
          <w:shd w:val="clear" w:color="auto" w:fill="FFFFFF"/>
          <w:lang w:val="en-GB"/>
        </w:rPr>
        <w:t xml:space="preserve"> </w:t>
      </w:r>
      <w:r w:rsidR="00F7119C" w:rsidRPr="0096788C">
        <w:rPr>
          <w:color w:val="000000" w:themeColor="text1"/>
          <w:shd w:val="clear" w:color="auto" w:fill="FFFFFF"/>
          <w:lang w:val="en-GB"/>
        </w:rPr>
        <w:t>to</w:t>
      </w:r>
      <w:r w:rsidR="00BB521D" w:rsidRPr="0096788C">
        <w:rPr>
          <w:color w:val="000000" w:themeColor="text1"/>
          <w:shd w:val="clear" w:color="auto" w:fill="FFFFFF"/>
          <w:lang w:val="en-GB"/>
        </w:rPr>
        <w:t xml:space="preserve"> the </w:t>
      </w:r>
      <w:r w:rsidR="00AF2FF6" w:rsidRPr="0096788C">
        <w:rPr>
          <w:color w:val="000000" w:themeColor="text1"/>
          <w:shd w:val="clear" w:color="auto" w:fill="FFFFFF"/>
          <w:lang w:val="en-GB"/>
        </w:rPr>
        <w:t xml:space="preserve">emotions </w:t>
      </w:r>
      <w:r w:rsidR="00BB521D" w:rsidRPr="0096788C">
        <w:rPr>
          <w:color w:val="000000" w:themeColor="text1"/>
          <w:shd w:val="clear" w:color="auto" w:fill="FFFFFF"/>
          <w:lang w:val="en-GB"/>
        </w:rPr>
        <w:t xml:space="preserve">and the nature of </w:t>
      </w:r>
      <w:r w:rsidR="00F7119C" w:rsidRPr="0096788C">
        <w:rPr>
          <w:color w:val="000000" w:themeColor="text1"/>
          <w:shd w:val="clear" w:color="auto" w:fill="FFFFFF"/>
          <w:lang w:val="en-GB"/>
        </w:rPr>
        <w:t>humans</w:t>
      </w:r>
      <w:r w:rsidR="006F4174" w:rsidRPr="0096788C">
        <w:rPr>
          <w:color w:val="000000" w:themeColor="text1"/>
          <w:shd w:val="clear" w:color="auto" w:fill="FFFFFF"/>
          <w:lang w:val="en-GB"/>
        </w:rPr>
        <w:t xml:space="preserve"> (Cook, 1995)</w:t>
      </w:r>
      <w:r w:rsidR="00BB521D" w:rsidRPr="0096788C">
        <w:rPr>
          <w:color w:val="000000" w:themeColor="text1"/>
          <w:shd w:val="clear" w:color="auto" w:fill="FFFFFF"/>
          <w:lang w:val="en-GB"/>
        </w:rPr>
        <w:t>. </w:t>
      </w:r>
      <w:r w:rsidR="00DA65BE" w:rsidRPr="0096788C">
        <w:rPr>
          <w:color w:val="000000" w:themeColor="text1"/>
          <w:shd w:val="clear" w:color="auto" w:fill="FFFFFF"/>
          <w:lang w:val="en-GB"/>
        </w:rPr>
        <w:t>I</w:t>
      </w:r>
      <w:r w:rsidR="00F7119C" w:rsidRPr="0096788C">
        <w:rPr>
          <w:color w:val="000000" w:themeColor="text1"/>
          <w:shd w:val="clear" w:color="auto" w:fill="FFFFFF"/>
          <w:lang w:val="en-GB"/>
        </w:rPr>
        <w:t xml:space="preserve">n </w:t>
      </w:r>
      <w:r w:rsidR="00F7119C" w:rsidRPr="0096788C">
        <w:rPr>
          <w:i/>
          <w:iCs/>
          <w:color w:val="000000" w:themeColor="text1"/>
          <w:shd w:val="clear" w:color="auto" w:fill="FFFFFF"/>
          <w:lang w:val="en-GB"/>
        </w:rPr>
        <w:t>Yue Ji</w:t>
      </w:r>
      <w:r w:rsidR="00F7119C" w:rsidRPr="0096788C">
        <w:rPr>
          <w:color w:val="000000" w:themeColor="text1"/>
          <w:shd w:val="clear" w:color="auto" w:fill="FFFFFF"/>
          <w:lang w:val="en-GB"/>
        </w:rPr>
        <w:t xml:space="preserve"> (28)</w:t>
      </w:r>
      <w:r w:rsidR="00DA65BE" w:rsidRPr="0096788C">
        <w:rPr>
          <w:color w:val="000000" w:themeColor="text1"/>
          <w:shd w:val="clear" w:color="auto" w:fill="FFFFFF"/>
          <w:lang w:val="en-GB"/>
        </w:rPr>
        <w:t xml:space="preserve"> </w:t>
      </w:r>
      <w:r w:rsidR="00F7119C" w:rsidRPr="0096788C">
        <w:rPr>
          <w:color w:val="000000" w:themeColor="text1"/>
          <w:shd w:val="clear" w:color="auto" w:fill="FFFFFF"/>
          <w:lang w:val="en-GB"/>
        </w:rPr>
        <w:t>says that ‘</w:t>
      </w:r>
      <w:r w:rsidR="00BB521D" w:rsidRPr="0096788C">
        <w:rPr>
          <w:color w:val="000000" w:themeColor="text1"/>
          <w:shd w:val="clear" w:color="auto" w:fill="FFFFFF"/>
          <w:lang w:val="en-GB"/>
        </w:rPr>
        <w:t>the ancient kings framed their music in the context of feelings and nature of men</w:t>
      </w:r>
      <w:r w:rsidR="00C709E5" w:rsidRPr="0096788C">
        <w:rPr>
          <w:color w:val="000000" w:themeColor="text1"/>
          <w:shd w:val="clear" w:color="auto" w:fill="FFFFFF"/>
          <w:lang w:val="en-GB"/>
        </w:rPr>
        <w:t>’</w:t>
      </w:r>
      <w:r w:rsidR="00BB521D" w:rsidRPr="0096788C">
        <w:rPr>
          <w:color w:val="000000" w:themeColor="text1"/>
          <w:shd w:val="clear" w:color="auto" w:fill="FFFFFF"/>
          <w:lang w:val="en-GB"/>
        </w:rPr>
        <w:t>.</w:t>
      </w:r>
      <w:r w:rsidR="006F4174" w:rsidRPr="0096788C">
        <w:rPr>
          <w:color w:val="000000" w:themeColor="text1"/>
          <w:shd w:val="clear" w:color="auto" w:fill="FFFFFF"/>
          <w:lang w:val="en-GB"/>
        </w:rPr>
        <w:t xml:space="preserve"> </w:t>
      </w:r>
      <w:r w:rsidR="00F7119C" w:rsidRPr="0096788C">
        <w:rPr>
          <w:color w:val="000000" w:themeColor="text1"/>
          <w:shd w:val="clear" w:color="auto" w:fill="FFFFFF"/>
          <w:lang w:val="en-GB"/>
        </w:rPr>
        <w:t xml:space="preserve">To achieve the necessary </w:t>
      </w:r>
      <w:r w:rsidR="006F4174" w:rsidRPr="0096788C">
        <w:rPr>
          <w:color w:val="000000" w:themeColor="text1"/>
          <w:shd w:val="clear" w:color="auto" w:fill="FFFFFF"/>
          <w:lang w:val="en-GB"/>
        </w:rPr>
        <w:t>deep understanding</w:t>
      </w:r>
      <w:r w:rsidR="00F7119C" w:rsidRPr="0096788C">
        <w:rPr>
          <w:color w:val="000000" w:themeColor="text1"/>
          <w:shd w:val="clear" w:color="auto" w:fill="FFFFFF"/>
          <w:lang w:val="en-GB"/>
        </w:rPr>
        <w:t>, knowledge of the ancient kings</w:t>
      </w:r>
      <w:r w:rsidR="006F4174" w:rsidRPr="0096788C">
        <w:rPr>
          <w:color w:val="000000" w:themeColor="text1"/>
          <w:shd w:val="clear" w:color="auto" w:fill="FFFFFF"/>
          <w:lang w:val="en-GB"/>
        </w:rPr>
        <w:t xml:space="preserve"> would</w:t>
      </w:r>
      <w:r w:rsidR="00E52FBD" w:rsidRPr="0096788C">
        <w:rPr>
          <w:color w:val="000000" w:themeColor="text1"/>
          <w:shd w:val="clear" w:color="auto" w:fill="FFFFFF"/>
          <w:lang w:val="en-GB"/>
        </w:rPr>
        <w:t xml:space="preserve"> definitely</w:t>
      </w:r>
      <w:r w:rsidR="00F7119C" w:rsidRPr="0096788C">
        <w:rPr>
          <w:color w:val="000000" w:themeColor="text1"/>
          <w:shd w:val="clear" w:color="auto" w:fill="FFFFFF"/>
          <w:lang w:val="en-GB"/>
        </w:rPr>
        <w:t xml:space="preserve"> have</w:t>
      </w:r>
      <w:r w:rsidR="006F4174" w:rsidRPr="0096788C">
        <w:rPr>
          <w:color w:val="000000" w:themeColor="text1"/>
          <w:shd w:val="clear" w:color="auto" w:fill="FFFFFF"/>
          <w:lang w:val="en-GB"/>
        </w:rPr>
        <w:t xml:space="preserve"> derive</w:t>
      </w:r>
      <w:r w:rsidR="00F7119C" w:rsidRPr="0096788C">
        <w:rPr>
          <w:color w:val="000000" w:themeColor="text1"/>
          <w:shd w:val="clear" w:color="auto" w:fill="FFFFFF"/>
          <w:lang w:val="en-GB"/>
        </w:rPr>
        <w:t>d</w:t>
      </w:r>
      <w:r w:rsidR="006F4174" w:rsidRPr="0096788C">
        <w:rPr>
          <w:color w:val="000000" w:themeColor="text1"/>
          <w:shd w:val="clear" w:color="auto" w:fill="FFFFFF"/>
          <w:lang w:val="en-GB"/>
        </w:rPr>
        <w:t xml:space="preserve"> from the early Chinese cosmology, which I will analyse later. </w:t>
      </w:r>
      <w:r w:rsidRPr="0096788C">
        <w:rPr>
          <w:color w:val="000000" w:themeColor="text1"/>
          <w:shd w:val="clear" w:color="auto" w:fill="FFFFFF"/>
          <w:lang w:val="en-GB"/>
        </w:rPr>
        <w:t xml:space="preserve">In the </w:t>
      </w:r>
      <w:r w:rsidRPr="0096788C">
        <w:rPr>
          <w:i/>
          <w:iCs/>
          <w:color w:val="000000" w:themeColor="text1"/>
          <w:shd w:val="clear" w:color="auto" w:fill="FFFFFF"/>
          <w:lang w:val="en-GB"/>
        </w:rPr>
        <w:t>Yue Ji</w:t>
      </w:r>
      <w:r w:rsidRPr="0096788C">
        <w:rPr>
          <w:color w:val="000000" w:themeColor="text1"/>
          <w:shd w:val="clear" w:color="auto" w:fill="FFFFFF"/>
          <w:lang w:val="en-GB"/>
        </w:rPr>
        <w:t xml:space="preserve">, </w:t>
      </w:r>
      <w:r w:rsidR="003832D3" w:rsidRPr="0096788C">
        <w:rPr>
          <w:color w:val="000000" w:themeColor="text1"/>
          <w:shd w:val="clear" w:color="auto" w:fill="FFFFFF"/>
          <w:lang w:val="en-GB"/>
        </w:rPr>
        <w:t xml:space="preserve">it is </w:t>
      </w:r>
      <w:r w:rsidR="002E012C" w:rsidRPr="0096788C">
        <w:rPr>
          <w:color w:val="000000" w:themeColor="text1"/>
          <w:shd w:val="clear" w:color="auto" w:fill="FFFFFF"/>
          <w:lang w:val="en-GB"/>
        </w:rPr>
        <w:t xml:space="preserve">also </w:t>
      </w:r>
      <w:r w:rsidR="003832D3" w:rsidRPr="0096788C">
        <w:rPr>
          <w:color w:val="000000" w:themeColor="text1"/>
          <w:shd w:val="clear" w:color="auto" w:fill="FFFFFF"/>
          <w:lang w:val="en-GB"/>
        </w:rPr>
        <w:t>noted that</w:t>
      </w:r>
      <w:r w:rsidR="0050119F" w:rsidRPr="0096788C">
        <w:rPr>
          <w:color w:val="000000" w:themeColor="text1"/>
          <w:shd w:val="clear" w:color="auto" w:fill="FFFFFF"/>
          <w:lang w:val="en-GB"/>
        </w:rPr>
        <w:t xml:space="preserve"> </w:t>
      </w:r>
      <w:r w:rsidR="00C709E5" w:rsidRPr="0096788C">
        <w:rPr>
          <w:color w:val="000000" w:themeColor="text1"/>
          <w:shd w:val="clear" w:color="auto" w:fill="FFFFFF"/>
          <w:lang w:val="en-GB"/>
        </w:rPr>
        <w:t>‘</w:t>
      </w:r>
      <w:r w:rsidR="003832D3" w:rsidRPr="0096788C">
        <w:rPr>
          <w:color w:val="000000" w:themeColor="text1"/>
          <w:bdr w:val="none" w:sz="0" w:space="0" w:color="auto" w:frame="1"/>
          <w:lang w:val="en-GB"/>
        </w:rPr>
        <w:t>t</w:t>
      </w:r>
      <w:r w:rsidR="0050119F" w:rsidRPr="0096788C">
        <w:rPr>
          <w:color w:val="000000" w:themeColor="text1"/>
          <w:bdr w:val="none" w:sz="0" w:space="0" w:color="auto" w:frame="1"/>
          <w:lang w:val="en-GB"/>
        </w:rPr>
        <w:t>he grandest music is interpreted as something that has nothing to do with the element of sorrow</w:t>
      </w:r>
      <w:r w:rsidR="00C709E5" w:rsidRPr="0096788C">
        <w:rPr>
          <w:color w:val="000000" w:themeColor="text1"/>
          <w:bdr w:val="none" w:sz="0" w:space="0" w:color="auto" w:frame="1"/>
          <w:lang w:val="en-GB"/>
        </w:rPr>
        <w:t>’</w:t>
      </w:r>
      <w:r w:rsidR="0050119F" w:rsidRPr="0096788C">
        <w:rPr>
          <w:color w:val="000000" w:themeColor="text1"/>
          <w:bdr w:val="none" w:sz="0" w:space="0" w:color="auto" w:frame="1"/>
          <w:lang w:val="en-GB"/>
        </w:rPr>
        <w:t xml:space="preserve"> (</w:t>
      </w:r>
      <w:r w:rsidR="0050119F" w:rsidRPr="0096788C">
        <w:rPr>
          <w:i/>
          <w:iCs/>
          <w:color w:val="000000" w:themeColor="text1"/>
          <w:bdr w:val="none" w:sz="0" w:space="0" w:color="auto" w:frame="1"/>
          <w:lang w:val="en-GB"/>
        </w:rPr>
        <w:t>Yue Ji</w:t>
      </w:r>
      <w:r w:rsidR="0050119F" w:rsidRPr="0096788C">
        <w:rPr>
          <w:color w:val="000000" w:themeColor="text1"/>
          <w:bdr w:val="none" w:sz="0" w:space="0" w:color="auto" w:frame="1"/>
          <w:lang w:val="en-GB"/>
        </w:rPr>
        <w:t>: 16).</w:t>
      </w:r>
      <w:r w:rsidR="003832D3" w:rsidRPr="0096788C">
        <w:rPr>
          <w:color w:val="000000" w:themeColor="text1"/>
          <w:bdr w:val="none" w:sz="0" w:space="0" w:color="auto" w:frame="1"/>
          <w:lang w:val="en-GB"/>
        </w:rPr>
        <w:t xml:space="preserve"> In</w:t>
      </w:r>
      <w:r w:rsidR="0050119F" w:rsidRPr="0096788C">
        <w:rPr>
          <w:color w:val="000000" w:themeColor="text1"/>
          <w:bdr w:val="none" w:sz="0" w:space="0" w:color="auto" w:frame="1"/>
          <w:lang w:val="en-GB"/>
        </w:rPr>
        <w:t xml:space="preserve"> </w:t>
      </w:r>
      <w:r w:rsidR="003832D3" w:rsidRPr="0096788C">
        <w:rPr>
          <w:color w:val="000000" w:themeColor="text1"/>
          <w:bdr w:val="none" w:sz="0" w:space="0" w:color="auto" w:frame="1"/>
          <w:lang w:val="en-GB"/>
        </w:rPr>
        <w:t xml:space="preserve">another part at the </w:t>
      </w:r>
      <w:r w:rsidR="006E6B25" w:rsidRPr="0096788C">
        <w:rPr>
          <w:color w:val="000000"/>
          <w:lang w:val="en-GB"/>
        </w:rPr>
        <w:t xml:space="preserve">Book of </w:t>
      </w:r>
      <w:r w:rsidR="00BE27F2" w:rsidRPr="0096788C">
        <w:rPr>
          <w:color w:val="000000"/>
          <w:lang w:val="en-GB"/>
        </w:rPr>
        <w:t>R</w:t>
      </w:r>
      <w:r w:rsidR="006E6B25" w:rsidRPr="0096788C">
        <w:rPr>
          <w:color w:val="000000"/>
          <w:lang w:val="en-GB"/>
        </w:rPr>
        <w:t>ites</w:t>
      </w:r>
      <w:r w:rsidR="003832D3" w:rsidRPr="0096788C">
        <w:rPr>
          <w:color w:val="000000"/>
          <w:lang w:val="en-GB"/>
        </w:rPr>
        <w:t>, where</w:t>
      </w:r>
      <w:r w:rsidR="006E6B25" w:rsidRPr="0096788C">
        <w:rPr>
          <w:color w:val="000000"/>
          <w:lang w:val="en-GB"/>
        </w:rPr>
        <w:t xml:space="preserve"> details of ritual and social observance</w:t>
      </w:r>
      <w:r w:rsidRPr="0096788C">
        <w:rPr>
          <w:color w:val="000000"/>
          <w:lang w:val="en-GB"/>
        </w:rPr>
        <w:t xml:space="preserve"> are discussed</w:t>
      </w:r>
      <w:r w:rsidR="003832D3" w:rsidRPr="0096788C">
        <w:rPr>
          <w:color w:val="000000"/>
          <w:lang w:val="en-GB"/>
        </w:rPr>
        <w:t>, it is said that for the</w:t>
      </w:r>
      <w:r w:rsidR="006E6B25" w:rsidRPr="0096788C">
        <w:rPr>
          <w:color w:val="000000"/>
          <w:lang w:val="en-GB"/>
        </w:rPr>
        <w:t xml:space="preserve"> prescription </w:t>
      </w:r>
      <w:r w:rsidR="003832D3" w:rsidRPr="0096788C">
        <w:rPr>
          <w:color w:val="000000"/>
          <w:lang w:val="en-GB"/>
        </w:rPr>
        <w:t>of a</w:t>
      </w:r>
      <w:r w:rsidR="006E6B25" w:rsidRPr="0096788C">
        <w:rPr>
          <w:color w:val="000000"/>
          <w:lang w:val="en-GB"/>
        </w:rPr>
        <w:t xml:space="preserve"> peaceful government</w:t>
      </w:r>
      <w:r w:rsidR="00441119" w:rsidRPr="0096788C">
        <w:rPr>
          <w:color w:val="000000"/>
          <w:lang w:val="en-GB"/>
        </w:rPr>
        <w:t>,</w:t>
      </w:r>
      <w:r w:rsidR="006E6B25" w:rsidRPr="0096788C">
        <w:rPr>
          <w:color w:val="000000"/>
          <w:lang w:val="en-GB"/>
        </w:rPr>
        <w:t xml:space="preserve"> ‘peaceful and joyous’</w:t>
      </w:r>
      <w:r w:rsidR="003832D3" w:rsidRPr="0096788C">
        <w:rPr>
          <w:color w:val="000000"/>
          <w:lang w:val="en-GB"/>
        </w:rPr>
        <w:t xml:space="preserve"> is required</w:t>
      </w:r>
      <w:r w:rsidR="006E6B25" w:rsidRPr="0096788C">
        <w:rPr>
          <w:color w:val="000000"/>
          <w:lang w:val="en-GB"/>
        </w:rPr>
        <w:t>, rather than resentful and angry</w:t>
      </w:r>
      <w:r w:rsidR="003832D3" w:rsidRPr="0096788C">
        <w:rPr>
          <w:color w:val="000000"/>
          <w:lang w:val="en-GB"/>
        </w:rPr>
        <w:t xml:space="preserve"> music</w:t>
      </w:r>
      <w:r w:rsidR="006E6B25" w:rsidRPr="0096788C">
        <w:rPr>
          <w:color w:val="000000"/>
          <w:lang w:val="en-GB"/>
        </w:rPr>
        <w:t xml:space="preserve"> (countries in confusion) or pensive (with its people in distress) (Strauss,</w:t>
      </w:r>
      <w:r w:rsidR="003832D3" w:rsidRPr="0096788C">
        <w:rPr>
          <w:color w:val="000000"/>
          <w:lang w:val="en-GB"/>
        </w:rPr>
        <w:t xml:space="preserve"> </w:t>
      </w:r>
      <w:r w:rsidR="006E6B25" w:rsidRPr="0096788C">
        <w:rPr>
          <w:color w:val="000000"/>
          <w:lang w:val="en-GB"/>
        </w:rPr>
        <w:t xml:space="preserve">1977: 20). </w:t>
      </w:r>
      <w:r w:rsidR="0050119F" w:rsidRPr="0096788C">
        <w:rPr>
          <w:color w:val="000000" w:themeColor="text1"/>
          <w:bdr w:val="none" w:sz="0" w:space="0" w:color="auto" w:frame="1"/>
          <w:lang w:val="en-GB"/>
        </w:rPr>
        <w:t>However, feelings</w:t>
      </w:r>
      <w:r w:rsidR="00E52FBD" w:rsidRPr="0096788C">
        <w:rPr>
          <w:color w:val="000000" w:themeColor="text1"/>
          <w:bdr w:val="none" w:sz="0" w:space="0" w:color="auto" w:frame="1"/>
          <w:lang w:val="en-GB"/>
        </w:rPr>
        <w:t>,</w:t>
      </w:r>
      <w:r w:rsidR="0050119F" w:rsidRPr="0096788C">
        <w:rPr>
          <w:color w:val="000000" w:themeColor="text1"/>
          <w:bdr w:val="none" w:sz="0" w:space="0" w:color="auto" w:frame="1"/>
          <w:lang w:val="en-GB"/>
        </w:rPr>
        <w:t xml:space="preserve"> </w:t>
      </w:r>
      <w:r w:rsidR="00E52FBD" w:rsidRPr="0096788C">
        <w:rPr>
          <w:color w:val="000000" w:themeColor="text1"/>
          <w:bdr w:val="none" w:sz="0" w:space="0" w:color="auto" w:frame="1"/>
          <w:lang w:val="en-GB"/>
        </w:rPr>
        <w:t xml:space="preserve">such as </w:t>
      </w:r>
      <w:r w:rsidR="0050119F" w:rsidRPr="0096788C">
        <w:rPr>
          <w:color w:val="000000" w:themeColor="text1"/>
          <w:bdr w:val="none" w:sz="0" w:space="0" w:color="auto" w:frame="1"/>
          <w:lang w:val="en-GB"/>
        </w:rPr>
        <w:t>sorrow</w:t>
      </w:r>
      <w:r w:rsidR="00E52FBD" w:rsidRPr="0096788C">
        <w:rPr>
          <w:color w:val="000000" w:themeColor="text1"/>
          <w:bdr w:val="none" w:sz="0" w:space="0" w:color="auto" w:frame="1"/>
          <w:lang w:val="en-GB"/>
        </w:rPr>
        <w:t xml:space="preserve"> and </w:t>
      </w:r>
      <w:r w:rsidR="0050119F" w:rsidRPr="0096788C">
        <w:rPr>
          <w:color w:val="000000" w:themeColor="text1"/>
          <w:bdr w:val="none" w:sz="0" w:space="0" w:color="auto" w:frame="1"/>
          <w:lang w:val="en-GB"/>
        </w:rPr>
        <w:t>anger</w:t>
      </w:r>
      <w:r w:rsidR="00E52FBD" w:rsidRPr="0096788C">
        <w:rPr>
          <w:color w:val="000000" w:themeColor="text1"/>
          <w:bdr w:val="none" w:sz="0" w:space="0" w:color="auto" w:frame="1"/>
          <w:lang w:val="en-GB"/>
        </w:rPr>
        <w:t xml:space="preserve">, </w:t>
      </w:r>
      <w:r w:rsidR="003832D3" w:rsidRPr="0096788C">
        <w:rPr>
          <w:color w:val="000000" w:themeColor="text1"/>
          <w:bdr w:val="none" w:sz="0" w:space="0" w:color="auto" w:frame="1"/>
          <w:lang w:val="en-GB"/>
        </w:rPr>
        <w:t>that are</w:t>
      </w:r>
      <w:r w:rsidR="00F33EC4" w:rsidRPr="0096788C">
        <w:rPr>
          <w:color w:val="000000" w:themeColor="text1"/>
          <w:bdr w:val="none" w:sz="0" w:space="0" w:color="auto" w:frame="1"/>
          <w:lang w:val="en-GB"/>
        </w:rPr>
        <w:t xml:space="preserve"> rather likely to be commonplace</w:t>
      </w:r>
      <w:r w:rsidR="003832D3" w:rsidRPr="0096788C">
        <w:rPr>
          <w:color w:val="000000" w:themeColor="text1"/>
          <w:bdr w:val="none" w:sz="0" w:space="0" w:color="auto" w:frame="1"/>
          <w:lang w:val="en-GB"/>
        </w:rPr>
        <w:t xml:space="preserve"> in society,</w:t>
      </w:r>
      <w:r w:rsidR="0050119F" w:rsidRPr="0096788C">
        <w:rPr>
          <w:color w:val="000000" w:themeColor="text1"/>
          <w:bdr w:val="none" w:sz="0" w:space="0" w:color="auto" w:frame="1"/>
          <w:lang w:val="en-GB"/>
        </w:rPr>
        <w:t xml:space="preserve"> </w:t>
      </w:r>
      <w:r w:rsidR="00192B8E" w:rsidRPr="0096788C">
        <w:rPr>
          <w:color w:val="000000" w:themeColor="text1"/>
          <w:bdr w:val="none" w:sz="0" w:space="0" w:color="auto" w:frame="1"/>
          <w:lang w:val="en-GB"/>
        </w:rPr>
        <w:t>‘</w:t>
      </w:r>
      <w:r w:rsidR="0050119F" w:rsidRPr="0096788C">
        <w:rPr>
          <w:color w:val="000000" w:themeColor="text1"/>
          <w:bdr w:val="none" w:sz="0" w:space="0" w:color="auto" w:frame="1"/>
          <w:lang w:val="en-GB"/>
        </w:rPr>
        <w:t>c</w:t>
      </w:r>
      <w:r w:rsidR="003832D3" w:rsidRPr="0096788C">
        <w:rPr>
          <w:color w:val="000000" w:themeColor="text1"/>
          <w:bdr w:val="none" w:sz="0" w:space="0" w:color="auto" w:frame="1"/>
          <w:lang w:val="en-GB"/>
        </w:rPr>
        <w:t>ould</w:t>
      </w:r>
      <w:r w:rsidR="0050119F" w:rsidRPr="0096788C">
        <w:rPr>
          <w:color w:val="000000" w:themeColor="text1"/>
          <w:bdr w:val="none" w:sz="0" w:space="0" w:color="auto" w:frame="1"/>
          <w:lang w:val="en-GB"/>
        </w:rPr>
        <w:t xml:space="preserve"> be heal</w:t>
      </w:r>
      <w:r w:rsidR="00F33EC4" w:rsidRPr="0096788C">
        <w:rPr>
          <w:color w:val="000000" w:themeColor="text1"/>
          <w:bdr w:val="none" w:sz="0" w:space="0" w:color="auto" w:frame="1"/>
          <w:lang w:val="en-GB"/>
        </w:rPr>
        <w:t>ed</w:t>
      </w:r>
      <w:r w:rsidR="0050119F" w:rsidRPr="0096788C">
        <w:rPr>
          <w:color w:val="000000" w:themeColor="text1"/>
          <w:bdr w:val="none" w:sz="0" w:space="0" w:color="auto" w:frame="1"/>
          <w:lang w:val="en-GB"/>
        </w:rPr>
        <w:t xml:space="preserve"> with a relevant sound of music</w:t>
      </w:r>
      <w:r w:rsidR="00FA3E42" w:rsidRPr="0096788C">
        <w:rPr>
          <w:color w:val="000000" w:themeColor="text1"/>
          <w:bdr w:val="none" w:sz="0" w:space="0" w:color="auto" w:frame="1"/>
          <w:lang w:val="en-GB"/>
        </w:rPr>
        <w:t xml:space="preserve"> for each</w:t>
      </w:r>
      <w:r w:rsidR="00192B8E" w:rsidRPr="0096788C">
        <w:rPr>
          <w:color w:val="000000" w:themeColor="text1"/>
          <w:bdr w:val="none" w:sz="0" w:space="0" w:color="auto" w:frame="1"/>
          <w:lang w:val="en-GB"/>
        </w:rPr>
        <w:t>’ (</w:t>
      </w:r>
      <w:r w:rsidR="0050119F" w:rsidRPr="0096788C">
        <w:rPr>
          <w:i/>
          <w:iCs/>
          <w:color w:val="000000" w:themeColor="text1"/>
          <w:bdr w:val="none" w:sz="0" w:space="0" w:color="auto" w:frame="1"/>
          <w:lang w:val="en-GB"/>
        </w:rPr>
        <w:t>Yue Ji</w:t>
      </w:r>
      <w:r w:rsidR="0050119F" w:rsidRPr="0096788C">
        <w:rPr>
          <w:color w:val="000000" w:themeColor="text1"/>
          <w:bdr w:val="none" w:sz="0" w:space="0" w:color="auto" w:frame="1"/>
          <w:lang w:val="en-GB"/>
        </w:rPr>
        <w:t xml:space="preserve">: 2). </w:t>
      </w:r>
      <w:r w:rsidR="00BB521D" w:rsidRPr="0096788C">
        <w:rPr>
          <w:rStyle w:val="normaltextrun"/>
          <w:color w:val="000000" w:themeColor="text1"/>
          <w:shd w:val="clear" w:color="auto" w:fill="FFFFFF"/>
          <w:lang w:val="en-GB"/>
        </w:rPr>
        <w:t xml:space="preserve"> </w:t>
      </w:r>
      <w:r w:rsidR="009736A0" w:rsidRPr="0096788C">
        <w:rPr>
          <w:rStyle w:val="normaltextrun"/>
          <w:color w:val="000000" w:themeColor="text1"/>
          <w:shd w:val="clear" w:color="auto" w:fill="FFFFFF"/>
          <w:lang w:val="en-GB"/>
        </w:rPr>
        <w:t xml:space="preserve">In other words, </w:t>
      </w:r>
      <w:r w:rsidR="003832D3" w:rsidRPr="0096788C">
        <w:rPr>
          <w:rStyle w:val="normaltextrun"/>
          <w:color w:val="000000" w:themeColor="text1"/>
          <w:shd w:val="clear" w:color="auto" w:fill="FFFFFF"/>
          <w:lang w:val="en-GB"/>
        </w:rPr>
        <w:t xml:space="preserve">Virtuous </w:t>
      </w:r>
      <w:r w:rsidR="009736A0" w:rsidRPr="0096788C">
        <w:rPr>
          <w:rStyle w:val="normaltextrun"/>
          <w:color w:val="000000" w:themeColor="text1"/>
          <w:shd w:val="clear" w:color="auto" w:fill="FFFFFF"/>
          <w:lang w:val="en-GB"/>
        </w:rPr>
        <w:t>Music has the power to balance the internal feelings of the man.</w:t>
      </w:r>
      <w:r w:rsidR="005E0544" w:rsidRPr="0096788C">
        <w:rPr>
          <w:color w:val="FF0000"/>
          <w:lang w:val="en-GB"/>
        </w:rPr>
        <w:t xml:space="preserve"> </w:t>
      </w:r>
    </w:p>
    <w:p w14:paraId="505BA963" w14:textId="77777777" w:rsidR="006E6343" w:rsidRPr="0096788C" w:rsidRDefault="006E6343" w:rsidP="006E6343">
      <w:pPr>
        <w:spacing w:line="360" w:lineRule="auto"/>
        <w:jc w:val="both"/>
        <w:rPr>
          <w:color w:val="000000"/>
          <w:lang w:val="en-GB"/>
        </w:rPr>
      </w:pPr>
    </w:p>
    <w:p w14:paraId="677E1746" w14:textId="4F69F33D" w:rsidR="006E6343" w:rsidRPr="0096788C" w:rsidRDefault="00D627AF" w:rsidP="006E6343">
      <w:pPr>
        <w:spacing w:line="360" w:lineRule="auto"/>
        <w:jc w:val="both"/>
        <w:rPr>
          <w:color w:val="000000" w:themeColor="text1"/>
          <w:bdr w:val="none" w:sz="0" w:space="0" w:color="auto" w:frame="1"/>
          <w:lang w:val="en-GB"/>
        </w:rPr>
      </w:pPr>
      <w:r w:rsidRPr="0096788C">
        <w:rPr>
          <w:color w:val="000000" w:themeColor="text1"/>
          <w:bdr w:val="none" w:sz="0" w:space="0" w:color="auto" w:frame="1"/>
          <w:lang w:val="en-GB"/>
        </w:rPr>
        <w:t>To sum up</w:t>
      </w:r>
      <w:r w:rsidR="006E6343" w:rsidRPr="0096788C">
        <w:rPr>
          <w:color w:val="000000" w:themeColor="text1"/>
          <w:bdr w:val="none" w:sz="0" w:space="0" w:color="auto" w:frame="1"/>
          <w:lang w:val="en-GB"/>
        </w:rPr>
        <w:t xml:space="preserve">, harmony is the </w:t>
      </w:r>
      <w:r w:rsidR="00F33EC4" w:rsidRPr="0096788C">
        <w:rPr>
          <w:color w:val="000000" w:themeColor="text1"/>
          <w:bdr w:val="none" w:sz="0" w:space="0" w:color="auto" w:frame="1"/>
          <w:lang w:val="en-GB"/>
        </w:rPr>
        <w:t>goal</w:t>
      </w:r>
      <w:r w:rsidR="006E6343" w:rsidRPr="0096788C">
        <w:rPr>
          <w:color w:val="000000" w:themeColor="text1"/>
          <w:bdr w:val="none" w:sz="0" w:space="0" w:color="auto" w:frame="1"/>
          <w:lang w:val="en-GB"/>
        </w:rPr>
        <w:t xml:space="preserve"> </w:t>
      </w:r>
      <w:r w:rsidR="00441119" w:rsidRPr="0096788C">
        <w:rPr>
          <w:color w:val="000000" w:themeColor="text1"/>
          <w:bdr w:val="none" w:sz="0" w:space="0" w:color="auto" w:frame="1"/>
          <w:lang w:val="en-GB"/>
        </w:rPr>
        <w:t xml:space="preserve">that is </w:t>
      </w:r>
      <w:r w:rsidR="00455BE8" w:rsidRPr="0096788C">
        <w:rPr>
          <w:color w:val="000000" w:themeColor="text1"/>
          <w:bdr w:val="none" w:sz="0" w:space="0" w:color="auto" w:frame="1"/>
          <w:lang w:val="en-GB"/>
        </w:rPr>
        <w:t>primarily</w:t>
      </w:r>
      <w:r w:rsidR="006E6343" w:rsidRPr="0096788C">
        <w:rPr>
          <w:color w:val="000000" w:themeColor="text1"/>
          <w:bdr w:val="none" w:sz="0" w:space="0" w:color="auto" w:frame="1"/>
          <w:lang w:val="en-GB"/>
        </w:rPr>
        <w:t xml:space="preserve"> sought in music</w:t>
      </w:r>
      <w:r w:rsidR="00F33EC4" w:rsidRPr="0096788C">
        <w:rPr>
          <w:color w:val="000000" w:themeColor="text1"/>
          <w:bdr w:val="none" w:sz="0" w:space="0" w:color="auto" w:frame="1"/>
          <w:lang w:val="en-GB"/>
        </w:rPr>
        <w:t xml:space="preserve"> </w:t>
      </w:r>
      <w:r w:rsidR="0021365E" w:rsidRPr="0096788C">
        <w:rPr>
          <w:color w:val="000000" w:themeColor="text1"/>
          <w:bdr w:val="none" w:sz="0" w:space="0" w:color="auto" w:frame="1"/>
          <w:lang w:val="en-GB"/>
        </w:rPr>
        <w:t>and</w:t>
      </w:r>
      <w:r w:rsidR="00455BE8" w:rsidRPr="0096788C">
        <w:rPr>
          <w:color w:val="000000" w:themeColor="text1"/>
          <w:bdr w:val="none" w:sz="0" w:space="0" w:color="auto" w:frame="1"/>
          <w:lang w:val="en-GB"/>
        </w:rPr>
        <w:t xml:space="preserve"> likewise in </w:t>
      </w:r>
      <w:r w:rsidR="0021365E" w:rsidRPr="0096788C">
        <w:rPr>
          <w:color w:val="000000" w:themeColor="text1"/>
          <w:bdr w:val="none" w:sz="0" w:space="0" w:color="auto" w:frame="1"/>
          <w:lang w:val="en-GB"/>
        </w:rPr>
        <w:t>dance</w:t>
      </w:r>
      <w:r w:rsidR="006E6343" w:rsidRPr="0096788C">
        <w:rPr>
          <w:color w:val="000000" w:themeColor="text1"/>
          <w:lang w:val="en-GB"/>
        </w:rPr>
        <w:t xml:space="preserve">. </w:t>
      </w:r>
      <w:r w:rsidR="002E012C" w:rsidRPr="0096788C">
        <w:rPr>
          <w:color w:val="000000" w:themeColor="text1"/>
          <w:lang w:val="en-GB"/>
        </w:rPr>
        <w:t xml:space="preserve">The </w:t>
      </w:r>
      <w:r w:rsidR="002E012C" w:rsidRPr="0096788C">
        <w:rPr>
          <w:i/>
          <w:iCs/>
          <w:color w:val="000000" w:themeColor="text1"/>
          <w:lang w:val="en-GB"/>
        </w:rPr>
        <w:t>Yue Ji</w:t>
      </w:r>
      <w:r w:rsidR="002E012C" w:rsidRPr="0096788C">
        <w:rPr>
          <w:color w:val="000000" w:themeColor="text1"/>
          <w:lang w:val="en-GB"/>
        </w:rPr>
        <w:t xml:space="preserve"> makes this clear: </w:t>
      </w:r>
      <w:r w:rsidR="009C2306" w:rsidRPr="0096788C">
        <w:rPr>
          <w:color w:val="000000" w:themeColor="text1"/>
          <w:lang w:val="en-GB"/>
        </w:rPr>
        <w:t>‘</w:t>
      </w:r>
      <w:r w:rsidR="006E6343" w:rsidRPr="0096788C">
        <w:rPr>
          <w:color w:val="000000" w:themeColor="text1"/>
          <w:shd w:val="clear" w:color="auto" w:fill="FFFFFF"/>
          <w:lang w:val="en-GB"/>
        </w:rPr>
        <w:t>Music springs from the inward movements of the soul, ritual appear in the outward movements of the body</w:t>
      </w:r>
      <w:r w:rsidR="009C2306" w:rsidRPr="0096788C">
        <w:rPr>
          <w:color w:val="000000" w:themeColor="text1"/>
          <w:shd w:val="clear" w:color="auto" w:fill="FFFFFF"/>
          <w:lang w:val="en-GB"/>
        </w:rPr>
        <w:t>’</w:t>
      </w:r>
      <w:r w:rsidR="006E6343" w:rsidRPr="0096788C">
        <w:rPr>
          <w:color w:val="000000" w:themeColor="text1"/>
          <w:shd w:val="clear" w:color="auto" w:fill="FFFFFF"/>
          <w:lang w:val="en-GB"/>
        </w:rPr>
        <w:t xml:space="preserve"> (46). </w:t>
      </w:r>
      <w:r w:rsidR="002E012C" w:rsidRPr="0096788C">
        <w:rPr>
          <w:color w:val="000000" w:themeColor="text1"/>
          <w:shd w:val="clear" w:color="auto" w:fill="FFFFFF"/>
          <w:lang w:val="en-GB"/>
        </w:rPr>
        <w:t>And w</w:t>
      </w:r>
      <w:r w:rsidR="006E6343" w:rsidRPr="0096788C">
        <w:rPr>
          <w:color w:val="000000" w:themeColor="text1"/>
          <w:shd w:val="clear" w:color="auto" w:fill="FFFFFF"/>
          <w:lang w:val="en-GB"/>
        </w:rPr>
        <w:t>hen the music is ended the honour has been paid to virtue (</w:t>
      </w:r>
      <w:r w:rsidR="006E6343" w:rsidRPr="0096788C">
        <w:rPr>
          <w:i/>
          <w:iCs/>
          <w:color w:val="000000" w:themeColor="text1"/>
          <w:shd w:val="clear" w:color="auto" w:fill="FFFFFF"/>
          <w:lang w:val="en-GB"/>
        </w:rPr>
        <w:t xml:space="preserve">Yue Ji </w:t>
      </w:r>
      <w:r w:rsidR="006E6343" w:rsidRPr="0096788C">
        <w:rPr>
          <w:color w:val="000000" w:themeColor="text1"/>
          <w:shd w:val="clear" w:color="auto" w:fill="FFFFFF"/>
          <w:lang w:val="en-GB"/>
        </w:rPr>
        <w:t xml:space="preserve">35). Cook (1995: 12) </w:t>
      </w:r>
      <w:r w:rsidR="000E76D4" w:rsidRPr="0096788C">
        <w:rPr>
          <w:color w:val="000000" w:themeColor="text1"/>
          <w:shd w:val="clear" w:color="auto" w:fill="FFFFFF"/>
          <w:lang w:val="en-GB"/>
        </w:rPr>
        <w:t>argues</w:t>
      </w:r>
      <w:r w:rsidR="006E6343" w:rsidRPr="0096788C">
        <w:rPr>
          <w:color w:val="000000" w:themeColor="text1"/>
          <w:shd w:val="clear" w:color="auto" w:fill="FFFFFF"/>
          <w:lang w:val="en-GB"/>
        </w:rPr>
        <w:t xml:space="preserve"> that ‘all under Heaven would be happily united through the power of Music’</w:t>
      </w:r>
      <w:r w:rsidR="009C2306" w:rsidRPr="0096788C">
        <w:rPr>
          <w:color w:val="000000" w:themeColor="text1"/>
          <w:shd w:val="clear" w:color="auto" w:fill="FFFFFF"/>
          <w:lang w:val="en-GB"/>
        </w:rPr>
        <w:t xml:space="preserve"> as ‘there is the true beauty, the embodiment of heaven as interior and exterior sense and it reaches perfection’ (</w:t>
      </w:r>
      <w:r w:rsidR="009C2306" w:rsidRPr="0096788C">
        <w:rPr>
          <w:i/>
          <w:iCs/>
          <w:color w:val="000000" w:themeColor="text1"/>
          <w:shd w:val="clear" w:color="auto" w:fill="FFFFFF"/>
          <w:lang w:val="en-GB"/>
        </w:rPr>
        <w:t>Yue Ji</w:t>
      </w:r>
      <w:r w:rsidR="009C2306" w:rsidRPr="0096788C">
        <w:rPr>
          <w:color w:val="000000" w:themeColor="text1"/>
          <w:shd w:val="clear" w:color="auto" w:fill="FFFFFF"/>
          <w:lang w:val="en-GB"/>
        </w:rPr>
        <w:t xml:space="preserve"> 49). </w:t>
      </w:r>
      <w:r w:rsidR="009C2306" w:rsidRPr="0096788C">
        <w:rPr>
          <w:color w:val="000000" w:themeColor="text1"/>
          <w:bdr w:val="none" w:sz="0" w:space="0" w:color="auto" w:frame="1"/>
          <w:lang w:val="en-GB"/>
        </w:rPr>
        <w:t>All in all</w:t>
      </w:r>
      <w:r w:rsidR="006E6343" w:rsidRPr="0096788C">
        <w:rPr>
          <w:color w:val="000000" w:themeColor="text1"/>
          <w:bdr w:val="none" w:sz="0" w:space="0" w:color="auto" w:frame="1"/>
          <w:lang w:val="en-GB"/>
        </w:rPr>
        <w:t xml:space="preserve">, </w:t>
      </w:r>
      <w:r w:rsidR="006E6343" w:rsidRPr="0096788C">
        <w:rPr>
          <w:i/>
          <w:iCs/>
          <w:color w:val="000000" w:themeColor="text1"/>
          <w:bdr w:val="none" w:sz="0" w:space="0" w:color="auto" w:frame="1"/>
          <w:lang w:val="en-GB"/>
        </w:rPr>
        <w:t>Yue Ji</w:t>
      </w:r>
      <w:r w:rsidR="006E6343" w:rsidRPr="0096788C">
        <w:rPr>
          <w:color w:val="000000" w:themeColor="text1"/>
          <w:bdr w:val="none" w:sz="0" w:space="0" w:color="auto" w:frame="1"/>
          <w:lang w:val="en-GB"/>
        </w:rPr>
        <w:t xml:space="preserve"> </w:t>
      </w:r>
      <w:r w:rsidR="00343572" w:rsidRPr="0096788C">
        <w:rPr>
          <w:color w:val="000000" w:themeColor="text1"/>
          <w:bdr w:val="none" w:sz="0" w:space="0" w:color="auto" w:frame="1"/>
          <w:lang w:val="en-GB"/>
        </w:rPr>
        <w:t xml:space="preserve">clearly shows the importance </w:t>
      </w:r>
      <w:r w:rsidR="006E6343" w:rsidRPr="0096788C">
        <w:rPr>
          <w:color w:val="000000" w:themeColor="text1"/>
          <w:bdr w:val="none" w:sz="0" w:space="0" w:color="auto" w:frame="1"/>
          <w:lang w:val="en-GB"/>
        </w:rPr>
        <w:t xml:space="preserve">of music and dance to </w:t>
      </w:r>
      <w:r w:rsidR="00263C87" w:rsidRPr="0096788C">
        <w:rPr>
          <w:color w:val="000000" w:themeColor="text1"/>
          <w:bdr w:val="none" w:sz="0" w:space="0" w:color="auto" w:frame="1"/>
          <w:lang w:val="en-GB"/>
        </w:rPr>
        <w:t xml:space="preserve">humans </w:t>
      </w:r>
      <w:r w:rsidR="001100B1" w:rsidRPr="0096788C">
        <w:rPr>
          <w:color w:val="000000" w:themeColor="text1"/>
          <w:bdr w:val="none" w:sz="0" w:space="0" w:color="auto" w:frame="1"/>
          <w:lang w:val="en-GB"/>
        </w:rPr>
        <w:t xml:space="preserve">and the </w:t>
      </w:r>
      <w:r w:rsidR="00223576" w:rsidRPr="0096788C">
        <w:rPr>
          <w:color w:val="000000" w:themeColor="text1"/>
          <w:bdr w:val="none" w:sz="0" w:space="0" w:color="auto" w:frame="1"/>
          <w:lang w:val="en-GB"/>
        </w:rPr>
        <w:t>entire</w:t>
      </w:r>
      <w:r w:rsidR="001100B1" w:rsidRPr="0096788C">
        <w:rPr>
          <w:color w:val="000000" w:themeColor="text1"/>
          <w:bdr w:val="none" w:sz="0" w:space="0" w:color="auto" w:frame="1"/>
          <w:lang w:val="en-GB"/>
        </w:rPr>
        <w:t xml:space="preserve"> cosmos.</w:t>
      </w:r>
      <w:r w:rsidR="006E6343" w:rsidRPr="0096788C">
        <w:rPr>
          <w:color w:val="000000" w:themeColor="text1"/>
          <w:bdr w:val="none" w:sz="0" w:space="0" w:color="auto" w:frame="1"/>
          <w:lang w:val="en-GB"/>
        </w:rPr>
        <w:t xml:space="preserve"> </w:t>
      </w:r>
    </w:p>
    <w:p w14:paraId="52094F9D" w14:textId="77777777" w:rsidR="001D059C" w:rsidRPr="0096788C" w:rsidRDefault="001D059C" w:rsidP="001D059C">
      <w:pPr>
        <w:spacing w:line="360" w:lineRule="auto"/>
        <w:jc w:val="both"/>
        <w:rPr>
          <w:color w:val="000000" w:themeColor="text1"/>
          <w:lang w:val="en-GB"/>
        </w:rPr>
      </w:pPr>
    </w:p>
    <w:p w14:paraId="4B69FCC5" w14:textId="0D660886" w:rsidR="007411F4" w:rsidRPr="0096788C" w:rsidRDefault="006F7217" w:rsidP="000774E3">
      <w:pPr>
        <w:pStyle w:val="Heading2"/>
        <w:jc w:val="both"/>
      </w:pPr>
      <w:bookmarkStart w:id="7" w:name="_Toc31125160"/>
      <w:r w:rsidRPr="0096788C">
        <w:lastRenderedPageBreak/>
        <w:t>1</w:t>
      </w:r>
      <w:r w:rsidR="006D2CE3" w:rsidRPr="0096788C">
        <w:t xml:space="preserve">.2 </w:t>
      </w:r>
      <w:r w:rsidR="007411F4" w:rsidRPr="0096788C">
        <w:t>Ritual Propriety</w:t>
      </w:r>
      <w:bookmarkEnd w:id="7"/>
    </w:p>
    <w:p w14:paraId="48136BB8" w14:textId="38085FE4" w:rsidR="00D62737" w:rsidRPr="0096788C" w:rsidRDefault="007C5A67" w:rsidP="00D62737">
      <w:pPr>
        <w:pStyle w:val="NormalWeb"/>
        <w:spacing w:line="360" w:lineRule="auto"/>
        <w:jc w:val="both"/>
        <w:rPr>
          <w:rFonts w:ascii="BaskervilleBE" w:hAnsi="BaskervilleBE"/>
          <w:sz w:val="20"/>
          <w:szCs w:val="20"/>
        </w:rPr>
      </w:pPr>
      <w:r w:rsidRPr="0096788C">
        <w:rPr>
          <w:color w:val="000000" w:themeColor="text1"/>
          <w:shd w:val="clear" w:color="auto" w:fill="FFFFFF"/>
        </w:rPr>
        <w:t xml:space="preserve">The </w:t>
      </w:r>
      <w:r w:rsidR="0021365E" w:rsidRPr="0096788C">
        <w:rPr>
          <w:color w:val="000000" w:themeColor="text1"/>
          <w:shd w:val="clear" w:color="auto" w:fill="FFFFFF"/>
        </w:rPr>
        <w:t>re-</w:t>
      </w:r>
      <w:r w:rsidR="000E76D4" w:rsidRPr="0096788C">
        <w:rPr>
          <w:color w:val="000000" w:themeColor="text1"/>
          <w:shd w:val="clear" w:color="auto" w:fill="FFFFFF"/>
        </w:rPr>
        <w:t>reappear</w:t>
      </w:r>
      <w:r w:rsidR="0021365E" w:rsidRPr="0096788C">
        <w:rPr>
          <w:color w:val="000000" w:themeColor="text1"/>
          <w:shd w:val="clear" w:color="auto" w:fill="FFFFFF"/>
        </w:rPr>
        <w:t xml:space="preserve">ing central concept of </w:t>
      </w:r>
      <w:r w:rsidR="0021365E" w:rsidRPr="0096788C">
        <w:rPr>
          <w:i/>
          <w:iCs/>
          <w:color w:val="000000" w:themeColor="text1"/>
          <w:shd w:val="clear" w:color="auto" w:fill="FFFFFF"/>
        </w:rPr>
        <w:t>Yue Ji</w:t>
      </w:r>
      <w:r w:rsidR="0021365E" w:rsidRPr="0096788C">
        <w:rPr>
          <w:color w:val="000000" w:themeColor="text1"/>
          <w:shd w:val="clear" w:color="auto" w:fill="FFFFFF"/>
        </w:rPr>
        <w:t xml:space="preserve"> is </w:t>
      </w:r>
      <w:r w:rsidR="000E76D4" w:rsidRPr="0096788C">
        <w:rPr>
          <w:color w:val="000000" w:themeColor="text1"/>
          <w:shd w:val="clear" w:color="auto" w:fill="FFFFFF"/>
        </w:rPr>
        <w:t>h</w:t>
      </w:r>
      <w:r w:rsidRPr="0096788C">
        <w:rPr>
          <w:color w:val="000000" w:themeColor="text1"/>
          <w:shd w:val="clear" w:color="auto" w:fill="FFFFFF"/>
        </w:rPr>
        <w:t xml:space="preserve">armony, as it is </w:t>
      </w:r>
      <w:r w:rsidR="000E76D4" w:rsidRPr="0096788C">
        <w:rPr>
          <w:color w:val="000000" w:themeColor="text1"/>
          <w:shd w:val="clear" w:color="auto" w:fill="FFFFFF"/>
        </w:rPr>
        <w:t>controlled</w:t>
      </w:r>
      <w:r w:rsidRPr="0096788C">
        <w:rPr>
          <w:color w:val="000000" w:themeColor="text1"/>
          <w:shd w:val="clear" w:color="auto" w:fill="FFFFFF"/>
        </w:rPr>
        <w:t xml:space="preserve"> by the principle of duality.</w:t>
      </w:r>
      <w:r w:rsidR="00236326" w:rsidRPr="0096788C">
        <w:rPr>
          <w:color w:val="000000" w:themeColor="text1"/>
          <w:shd w:val="clear" w:color="auto" w:fill="FFFFFF"/>
        </w:rPr>
        <w:t xml:space="preserve"> In other words</w:t>
      </w:r>
      <w:r w:rsidR="00FA3E42" w:rsidRPr="0096788C">
        <w:rPr>
          <w:color w:val="000000" w:themeColor="text1"/>
          <w:shd w:val="clear" w:color="auto" w:fill="FFFFFF"/>
        </w:rPr>
        <w:t xml:space="preserve">, </w:t>
      </w:r>
      <w:r w:rsidRPr="0096788C">
        <w:rPr>
          <w:color w:val="000000" w:themeColor="text1"/>
          <w:shd w:val="clear" w:color="auto" w:fill="FFFFFF"/>
        </w:rPr>
        <w:t xml:space="preserve">the </w:t>
      </w:r>
      <w:r w:rsidR="00236326" w:rsidRPr="0096788C">
        <w:rPr>
          <w:color w:val="000000" w:themeColor="text1"/>
          <w:shd w:val="clear" w:color="auto" w:fill="FFFFFF"/>
        </w:rPr>
        <w:t xml:space="preserve">dual </w:t>
      </w:r>
      <w:r w:rsidR="00AF2FF6" w:rsidRPr="0096788C">
        <w:rPr>
          <w:color w:val="000000" w:themeColor="text1"/>
          <w:shd w:val="clear" w:color="auto" w:fill="FFFFFF"/>
        </w:rPr>
        <w:t>features</w:t>
      </w:r>
      <w:r w:rsidR="009736A0" w:rsidRPr="0096788C">
        <w:rPr>
          <w:color w:val="000000" w:themeColor="text1"/>
          <w:shd w:val="clear" w:color="auto" w:fill="FFFFFF"/>
        </w:rPr>
        <w:t xml:space="preserve"> of </w:t>
      </w:r>
      <w:r w:rsidR="000E76D4" w:rsidRPr="0096788C">
        <w:rPr>
          <w:color w:val="000000" w:themeColor="text1"/>
          <w:shd w:val="clear" w:color="auto" w:fill="FFFFFF"/>
        </w:rPr>
        <w:t>such</w:t>
      </w:r>
      <w:r w:rsidR="007B3F1E" w:rsidRPr="0096788C">
        <w:rPr>
          <w:color w:val="000000" w:themeColor="text1"/>
          <w:shd w:val="clear" w:color="auto" w:fill="FFFFFF"/>
        </w:rPr>
        <w:t xml:space="preserve"> cosmological and philosophical</w:t>
      </w:r>
      <w:r w:rsidR="009736A0" w:rsidRPr="0096788C">
        <w:rPr>
          <w:color w:val="000000" w:themeColor="text1"/>
          <w:shd w:val="clear" w:color="auto" w:fill="FFFFFF"/>
        </w:rPr>
        <w:t xml:space="preserve"> </w:t>
      </w:r>
      <w:r w:rsidR="000E76D4" w:rsidRPr="0096788C">
        <w:rPr>
          <w:color w:val="000000" w:themeColor="text1"/>
          <w:shd w:val="clear" w:color="auto" w:fill="FFFFFF"/>
        </w:rPr>
        <w:t>belief</w:t>
      </w:r>
      <w:r w:rsidRPr="0096788C">
        <w:rPr>
          <w:color w:val="000000" w:themeColor="text1"/>
          <w:shd w:val="clear" w:color="auto" w:fill="FFFFFF"/>
        </w:rPr>
        <w:t xml:space="preserve"> are </w:t>
      </w:r>
      <w:r w:rsidR="00D62737" w:rsidRPr="0096788C">
        <w:rPr>
          <w:color w:val="000000" w:themeColor="text1"/>
          <w:shd w:val="clear" w:color="auto" w:fill="FFFFFF"/>
        </w:rPr>
        <w:t>V</w:t>
      </w:r>
      <w:r w:rsidRPr="0096788C">
        <w:rPr>
          <w:color w:val="000000" w:themeColor="text1"/>
          <w:shd w:val="clear" w:color="auto" w:fill="FFFFFF"/>
        </w:rPr>
        <w:t xml:space="preserve">irtuous </w:t>
      </w:r>
      <w:r w:rsidR="00D62737" w:rsidRPr="0096788C">
        <w:rPr>
          <w:color w:val="000000" w:themeColor="text1"/>
          <w:shd w:val="clear" w:color="auto" w:fill="FFFFFF"/>
        </w:rPr>
        <w:t>M</w:t>
      </w:r>
      <w:r w:rsidRPr="0096788C">
        <w:rPr>
          <w:color w:val="000000" w:themeColor="text1"/>
          <w:shd w:val="clear" w:color="auto" w:fill="FFFFFF"/>
        </w:rPr>
        <w:t>usic (</w:t>
      </w:r>
      <w:r w:rsidR="0080634F">
        <w:rPr>
          <w:i/>
          <w:iCs/>
          <w:color w:val="000000" w:themeColor="text1"/>
          <w:shd w:val="clear" w:color="auto" w:fill="FFFFFF"/>
        </w:rPr>
        <w:t>Y</w:t>
      </w:r>
      <w:r w:rsidRPr="0096788C">
        <w:rPr>
          <w:i/>
          <w:iCs/>
          <w:color w:val="000000" w:themeColor="text1"/>
          <w:shd w:val="clear" w:color="auto" w:fill="FFFFFF"/>
        </w:rPr>
        <w:t>ue</w:t>
      </w:r>
      <w:r w:rsidRPr="0096788C">
        <w:rPr>
          <w:color w:val="000000" w:themeColor="text1"/>
          <w:shd w:val="clear" w:color="auto" w:fill="FFFFFF"/>
        </w:rPr>
        <w:t xml:space="preserve">) and </w:t>
      </w:r>
      <w:r w:rsidR="00D62737" w:rsidRPr="0096788C">
        <w:rPr>
          <w:color w:val="000000" w:themeColor="text1"/>
          <w:shd w:val="clear" w:color="auto" w:fill="FFFFFF"/>
        </w:rPr>
        <w:t>R</w:t>
      </w:r>
      <w:r w:rsidRPr="0096788C">
        <w:rPr>
          <w:color w:val="000000" w:themeColor="text1"/>
          <w:shd w:val="clear" w:color="auto" w:fill="FFFFFF"/>
        </w:rPr>
        <w:t>itual</w:t>
      </w:r>
      <w:r w:rsidR="00FA3E42" w:rsidRPr="0096788C">
        <w:rPr>
          <w:color w:val="000000" w:themeColor="text1"/>
          <w:shd w:val="clear" w:color="auto" w:fill="FFFFFF"/>
        </w:rPr>
        <w:t xml:space="preserve"> (</w:t>
      </w:r>
      <w:r w:rsidR="00236326" w:rsidRPr="0096788C">
        <w:rPr>
          <w:i/>
          <w:iCs/>
          <w:color w:val="000000" w:themeColor="text1"/>
          <w:shd w:val="clear" w:color="auto" w:fill="FFFFFF"/>
        </w:rPr>
        <w:t>l</w:t>
      </w:r>
      <w:r w:rsidR="00FA3E42" w:rsidRPr="0096788C">
        <w:rPr>
          <w:i/>
          <w:iCs/>
          <w:color w:val="000000" w:themeColor="text1"/>
          <w:shd w:val="clear" w:color="auto" w:fill="FFFFFF"/>
        </w:rPr>
        <w:t>i</w:t>
      </w:r>
      <w:r w:rsidR="00FA3E42" w:rsidRPr="0096788C">
        <w:rPr>
          <w:color w:val="000000" w:themeColor="text1"/>
          <w:shd w:val="clear" w:color="auto" w:fill="FFFFFF"/>
        </w:rPr>
        <w:t>)</w:t>
      </w:r>
      <w:r w:rsidRPr="0096788C">
        <w:rPr>
          <w:color w:val="000000" w:themeColor="text1"/>
          <w:shd w:val="clear" w:color="auto" w:fill="FFFFFF"/>
        </w:rPr>
        <w:t xml:space="preserve">, which </w:t>
      </w:r>
      <w:r w:rsidR="00AE2DD6" w:rsidRPr="0096788C">
        <w:rPr>
          <w:color w:val="000000" w:themeColor="text1"/>
          <w:shd w:val="clear" w:color="auto" w:fill="FFFFFF"/>
        </w:rPr>
        <w:t>can be</w:t>
      </w:r>
      <w:r w:rsidRPr="0096788C">
        <w:rPr>
          <w:color w:val="000000" w:themeColor="text1"/>
          <w:shd w:val="clear" w:color="auto" w:fill="FFFFFF"/>
        </w:rPr>
        <w:t xml:space="preserve"> </w:t>
      </w:r>
      <w:r w:rsidR="000E76D4" w:rsidRPr="0096788C">
        <w:rPr>
          <w:color w:val="000000" w:themeColor="text1"/>
          <w:shd w:val="clear" w:color="auto" w:fill="FFFFFF"/>
        </w:rPr>
        <w:t>associated</w:t>
      </w:r>
      <w:r w:rsidRPr="0096788C">
        <w:rPr>
          <w:color w:val="000000" w:themeColor="text1"/>
          <w:shd w:val="clear" w:color="auto" w:fill="FFFFFF"/>
        </w:rPr>
        <w:t xml:space="preserve"> </w:t>
      </w:r>
      <w:r w:rsidR="000E76D4" w:rsidRPr="0096788C">
        <w:rPr>
          <w:color w:val="000000" w:themeColor="text1"/>
          <w:shd w:val="clear" w:color="auto" w:fill="FFFFFF"/>
        </w:rPr>
        <w:t>with</w:t>
      </w:r>
      <w:r w:rsidRPr="0096788C">
        <w:rPr>
          <w:color w:val="000000" w:themeColor="text1"/>
          <w:shd w:val="clear" w:color="auto" w:fill="FFFFFF"/>
        </w:rPr>
        <w:t xml:space="preserve"> heaven and earth, generating the yang and yin forces </w:t>
      </w:r>
      <w:r w:rsidR="000E76D4" w:rsidRPr="0096788C">
        <w:rPr>
          <w:color w:val="000000" w:themeColor="text1"/>
          <w:shd w:val="clear" w:color="auto" w:fill="FFFFFF"/>
        </w:rPr>
        <w:t>(Cook, 1995)</w:t>
      </w:r>
      <w:r w:rsidRPr="0096788C">
        <w:rPr>
          <w:color w:val="000000" w:themeColor="text1"/>
          <w:shd w:val="clear" w:color="auto" w:fill="FFFFFF"/>
        </w:rPr>
        <w:t>.</w:t>
      </w:r>
      <w:r w:rsidR="007411F4" w:rsidRPr="0096788C">
        <w:rPr>
          <w:color w:val="000000" w:themeColor="text1"/>
          <w:shd w:val="clear" w:color="auto" w:fill="FFFFFF"/>
        </w:rPr>
        <w:t xml:space="preserve"> There a</w:t>
      </w:r>
      <w:r w:rsidR="0038222F" w:rsidRPr="0096788C">
        <w:rPr>
          <w:color w:val="000000" w:themeColor="text1"/>
          <w:shd w:val="clear" w:color="auto" w:fill="FFFFFF"/>
        </w:rPr>
        <w:t>re</w:t>
      </w:r>
      <w:r w:rsidR="007411F4" w:rsidRPr="0096788C">
        <w:rPr>
          <w:color w:val="000000" w:themeColor="text1"/>
          <w:shd w:val="clear" w:color="auto" w:fill="FFFFFF"/>
        </w:rPr>
        <w:t xml:space="preserve"> great balance and interrelation between music and ritual</w:t>
      </w:r>
      <w:r w:rsidR="00F33EC4" w:rsidRPr="0096788C">
        <w:rPr>
          <w:color w:val="000000" w:themeColor="text1"/>
          <w:shd w:val="clear" w:color="auto" w:fill="FFFFFF"/>
        </w:rPr>
        <w:t>;</w:t>
      </w:r>
      <w:r w:rsidR="007411F4" w:rsidRPr="0096788C">
        <w:rPr>
          <w:color w:val="000000" w:themeColor="text1"/>
          <w:shd w:val="clear" w:color="auto" w:fill="FFFFFF"/>
        </w:rPr>
        <w:t xml:space="preserve"> </w:t>
      </w:r>
      <w:r w:rsidR="000E76D4" w:rsidRPr="0096788C">
        <w:rPr>
          <w:color w:val="000000" w:themeColor="text1"/>
          <w:bdr w:val="none" w:sz="0" w:space="0" w:color="auto" w:frame="1"/>
        </w:rPr>
        <w:t xml:space="preserve">which has been shown above, </w:t>
      </w:r>
      <w:r w:rsidR="007411F4" w:rsidRPr="0096788C">
        <w:rPr>
          <w:color w:val="000000" w:themeColor="text1"/>
          <w:bdr w:val="none" w:sz="0" w:space="0" w:color="auto" w:frame="1"/>
        </w:rPr>
        <w:t xml:space="preserve">as </w:t>
      </w:r>
      <w:r w:rsidR="007411F4" w:rsidRPr="0096788C">
        <w:rPr>
          <w:color w:val="000000" w:themeColor="text1"/>
          <w:shd w:val="clear" w:color="auto" w:fill="FFFFFF"/>
        </w:rPr>
        <w:t xml:space="preserve">the most common </w:t>
      </w:r>
      <w:r w:rsidR="00AF2FF6" w:rsidRPr="0096788C">
        <w:rPr>
          <w:color w:val="000000" w:themeColor="text1"/>
          <w:shd w:val="clear" w:color="auto" w:fill="FFFFFF"/>
        </w:rPr>
        <w:t>acquaintance</w:t>
      </w:r>
      <w:r w:rsidR="007411F4" w:rsidRPr="0096788C">
        <w:rPr>
          <w:color w:val="000000" w:themeColor="text1"/>
          <w:shd w:val="clear" w:color="auto" w:fill="FFFFFF"/>
        </w:rPr>
        <w:t xml:space="preserve"> of</w:t>
      </w:r>
      <w:r w:rsidR="0038222F" w:rsidRPr="0096788C">
        <w:rPr>
          <w:color w:val="000000" w:themeColor="text1"/>
          <w:shd w:val="clear" w:color="auto" w:fill="FFFFFF"/>
        </w:rPr>
        <w:t xml:space="preserve"> the</w:t>
      </w:r>
      <w:r w:rsidR="007411F4" w:rsidRPr="0096788C">
        <w:rPr>
          <w:color w:val="000000" w:themeColor="text1"/>
          <w:shd w:val="clear" w:color="auto" w:fill="FFFFFF"/>
        </w:rPr>
        <w:t xml:space="preserve"> ritual was music.</w:t>
      </w:r>
      <w:r w:rsidRPr="0096788C">
        <w:rPr>
          <w:color w:val="000000" w:themeColor="text1"/>
          <w:shd w:val="clear" w:color="auto" w:fill="FFFFFF"/>
        </w:rPr>
        <w:t xml:space="preserve"> </w:t>
      </w:r>
      <w:r w:rsidR="00C17D9E" w:rsidRPr="0096788C">
        <w:rPr>
          <w:color w:val="000000" w:themeColor="text1"/>
          <w:shd w:val="clear" w:color="auto" w:fill="FFFFFF"/>
        </w:rPr>
        <w:t xml:space="preserve">The </w:t>
      </w:r>
      <w:r w:rsidR="00C17D9E" w:rsidRPr="0096788C">
        <w:rPr>
          <w:i/>
          <w:iCs/>
          <w:color w:val="000000" w:themeColor="text1"/>
          <w:shd w:val="clear" w:color="auto" w:fill="FFFFFF"/>
        </w:rPr>
        <w:t>Yue Ji</w:t>
      </w:r>
      <w:r w:rsidR="00C17D9E" w:rsidRPr="0096788C">
        <w:rPr>
          <w:color w:val="000000" w:themeColor="text1"/>
          <w:shd w:val="clear" w:color="auto" w:fill="FFFFFF"/>
        </w:rPr>
        <w:t> </w:t>
      </w:r>
      <w:r w:rsidR="000E76D4" w:rsidRPr="0096788C">
        <w:rPr>
          <w:color w:val="000000" w:themeColor="text1"/>
          <w:shd w:val="clear" w:color="auto" w:fill="FFFFFF"/>
        </w:rPr>
        <w:t>starts</w:t>
      </w:r>
      <w:r w:rsidR="00C17D9E" w:rsidRPr="0096788C">
        <w:rPr>
          <w:color w:val="000000" w:themeColor="text1"/>
          <w:shd w:val="clear" w:color="auto" w:fill="FFFFFF"/>
        </w:rPr>
        <w:t xml:space="preserve"> by </w:t>
      </w:r>
      <w:r w:rsidR="000E76D4" w:rsidRPr="0096788C">
        <w:rPr>
          <w:color w:val="000000" w:themeColor="text1"/>
          <w:shd w:val="clear" w:color="auto" w:fill="FFFFFF"/>
        </w:rPr>
        <w:t xml:space="preserve">analysing </w:t>
      </w:r>
      <w:r w:rsidR="00C17D9E" w:rsidRPr="0096788C">
        <w:rPr>
          <w:color w:val="000000" w:themeColor="text1"/>
          <w:shd w:val="clear" w:color="auto" w:fill="FFFFFF"/>
        </w:rPr>
        <w:t xml:space="preserve">that the mind is affected by </w:t>
      </w:r>
      <w:r w:rsidR="0021365E" w:rsidRPr="0096788C">
        <w:rPr>
          <w:color w:val="000000" w:themeColor="text1"/>
          <w:shd w:val="clear" w:color="auto" w:fill="FFFFFF"/>
        </w:rPr>
        <w:t>external events/acts</w:t>
      </w:r>
      <w:r w:rsidR="00C17D9E" w:rsidRPr="0096788C">
        <w:rPr>
          <w:color w:val="000000" w:themeColor="text1"/>
          <w:shd w:val="clear" w:color="auto" w:fill="FFFFFF"/>
        </w:rPr>
        <w:t xml:space="preserve">, indicating the importance of ritual. </w:t>
      </w:r>
      <w:r w:rsidR="0038222F" w:rsidRPr="0096788C">
        <w:rPr>
          <w:color w:val="000000" w:themeColor="text1"/>
          <w:shd w:val="clear" w:color="auto" w:fill="FFFFFF"/>
        </w:rPr>
        <w:t>Besides</w:t>
      </w:r>
      <w:r w:rsidR="00C17D9E" w:rsidRPr="0096788C">
        <w:rPr>
          <w:color w:val="000000" w:themeColor="text1"/>
          <w:shd w:val="clear" w:color="auto" w:fill="FFFFFF"/>
        </w:rPr>
        <w:t xml:space="preserve">, </w:t>
      </w:r>
      <w:r w:rsidR="000E76D4" w:rsidRPr="0096788C">
        <w:rPr>
          <w:color w:val="000000" w:themeColor="text1"/>
          <w:shd w:val="clear" w:color="auto" w:fill="FFFFFF"/>
        </w:rPr>
        <w:t>‘m</w:t>
      </w:r>
      <w:r w:rsidR="00C17D9E" w:rsidRPr="0096788C">
        <w:rPr>
          <w:color w:val="000000" w:themeColor="text1"/>
          <w:shd w:val="clear" w:color="auto" w:fill="FFFFFF"/>
        </w:rPr>
        <w:t>usic comes from within and ritual from without; the one produces stillness and the other elegancies of manner</w:t>
      </w:r>
      <w:r w:rsidR="000E76D4" w:rsidRPr="0096788C">
        <w:rPr>
          <w:color w:val="000000" w:themeColor="text1"/>
          <w:shd w:val="clear" w:color="auto" w:fill="FFFFFF"/>
        </w:rPr>
        <w:t>’</w:t>
      </w:r>
      <w:r w:rsidR="00C17D9E" w:rsidRPr="0096788C">
        <w:rPr>
          <w:color w:val="000000" w:themeColor="text1"/>
          <w:shd w:val="clear" w:color="auto" w:fill="FFFFFF"/>
        </w:rPr>
        <w:t xml:space="preserve"> (</w:t>
      </w:r>
      <w:r w:rsidR="00C17D9E" w:rsidRPr="0096788C">
        <w:rPr>
          <w:i/>
          <w:iCs/>
          <w:color w:val="000000" w:themeColor="text1"/>
          <w:shd w:val="clear" w:color="auto" w:fill="FFFFFF"/>
        </w:rPr>
        <w:t>Yue Ji</w:t>
      </w:r>
      <w:r w:rsidR="00C17D9E" w:rsidRPr="0096788C">
        <w:rPr>
          <w:color w:val="000000" w:themeColor="text1"/>
          <w:shd w:val="clear" w:color="auto" w:fill="FFFFFF"/>
        </w:rPr>
        <w:t xml:space="preserve"> 11).</w:t>
      </w:r>
      <w:r w:rsidR="00831D74" w:rsidRPr="0096788C">
        <w:rPr>
          <w:color w:val="000000" w:themeColor="text1"/>
          <w:shd w:val="clear" w:color="auto" w:fill="FFFFFF"/>
        </w:rPr>
        <w:t xml:space="preserve"> More specifically, </w:t>
      </w:r>
      <w:r w:rsidR="00831D74" w:rsidRPr="0096788C">
        <w:t xml:space="preserve">at its </w:t>
      </w:r>
      <w:r w:rsidR="00AF2FF6" w:rsidRPr="0096788C">
        <w:t>beginning</w:t>
      </w:r>
      <w:r w:rsidR="00831D74" w:rsidRPr="0096788C">
        <w:t xml:space="preserve"> the </w:t>
      </w:r>
      <w:r w:rsidR="00831D74" w:rsidRPr="0096788C">
        <w:rPr>
          <w:i/>
          <w:iCs/>
        </w:rPr>
        <w:t>Yue</w:t>
      </w:r>
      <w:r w:rsidR="00441119" w:rsidRPr="0096788C">
        <w:rPr>
          <w:i/>
          <w:iCs/>
        </w:rPr>
        <w:t xml:space="preserve"> J</w:t>
      </w:r>
      <w:r w:rsidR="00831D74" w:rsidRPr="0096788C">
        <w:rPr>
          <w:i/>
          <w:iCs/>
        </w:rPr>
        <w:t xml:space="preserve">i </w:t>
      </w:r>
      <w:r w:rsidR="00AF2FF6" w:rsidRPr="0096788C">
        <w:t>stresses</w:t>
      </w:r>
      <w:r w:rsidR="00831D74" w:rsidRPr="0096788C">
        <w:t xml:space="preserve"> that music ultimately </w:t>
      </w:r>
      <w:r w:rsidR="00AF2FF6" w:rsidRPr="0096788C">
        <w:t xml:space="preserve">comes </w:t>
      </w:r>
      <w:r w:rsidR="00831D74" w:rsidRPr="0096788C">
        <w:t xml:space="preserve">from the </w:t>
      </w:r>
      <w:r w:rsidR="00AF2FF6" w:rsidRPr="0096788C">
        <w:t>feelings</w:t>
      </w:r>
      <w:r w:rsidR="00831D74" w:rsidRPr="0096788C">
        <w:t xml:space="preserve"> of the human heart (</w:t>
      </w:r>
      <w:proofErr w:type="spellStart"/>
      <w:r w:rsidR="00831D74" w:rsidRPr="0096788C">
        <w:rPr>
          <w:i/>
          <w:iCs/>
        </w:rPr>
        <w:t>xin</w:t>
      </w:r>
      <w:proofErr w:type="spellEnd"/>
      <w:r w:rsidR="00831D74" w:rsidRPr="0096788C">
        <w:rPr>
          <w:i/>
          <w:iCs/>
        </w:rPr>
        <w:t>)</w:t>
      </w:r>
      <w:r w:rsidR="00831D74" w:rsidRPr="0096788C">
        <w:t xml:space="preserve">. </w:t>
      </w:r>
      <w:proofErr w:type="spellStart"/>
      <w:r w:rsidR="00831D74" w:rsidRPr="0096788C">
        <w:t>Steben</w:t>
      </w:r>
      <w:proofErr w:type="spellEnd"/>
      <w:r w:rsidR="00831D74" w:rsidRPr="0096788C">
        <w:t xml:space="preserve"> (2010: 111) states that ‘implying that no matter how culturally refined and formali</w:t>
      </w:r>
      <w:r w:rsidR="003F1DA2">
        <w:t>s</w:t>
      </w:r>
      <w:r w:rsidR="00831D74" w:rsidRPr="0096788C">
        <w:t>ed the music may become, its ultimate root is in the spontaneous voice of the human heart, the “</w:t>
      </w:r>
      <w:proofErr w:type="spellStart"/>
      <w:r w:rsidR="00831D74" w:rsidRPr="0096788C">
        <w:rPr>
          <w:i/>
          <w:iCs/>
        </w:rPr>
        <w:t>honne</w:t>
      </w:r>
      <w:proofErr w:type="spellEnd"/>
      <w:r w:rsidR="00831D74" w:rsidRPr="0096788C">
        <w:t xml:space="preserve">” or “original voice” of the heart of the individual’. He continues by saying that </w:t>
      </w:r>
      <w:r w:rsidR="00B0630B" w:rsidRPr="0096788C">
        <w:t>y</w:t>
      </w:r>
      <w:r w:rsidR="00831D74" w:rsidRPr="0096788C">
        <w:t xml:space="preserve">et it is </w:t>
      </w:r>
      <w:r w:rsidR="000E76D4" w:rsidRPr="0096788C">
        <w:t>‘</w:t>
      </w:r>
      <w:r w:rsidR="00831D74" w:rsidRPr="0096788C">
        <w:t xml:space="preserve">an “original voice” that arises in response to external things and situations, the “heart” </w:t>
      </w:r>
      <w:r w:rsidR="00AF2FF6" w:rsidRPr="0096788C">
        <w:t>replying</w:t>
      </w:r>
      <w:r w:rsidR="00831D74" w:rsidRPr="0096788C">
        <w:t xml:space="preserve"> to </w:t>
      </w:r>
      <w:r w:rsidR="005965F0">
        <w:t>“</w:t>
      </w:r>
      <w:r w:rsidR="00831D74" w:rsidRPr="0096788C">
        <w:t>things</w:t>
      </w:r>
      <w:r w:rsidR="005965F0">
        <w:t>”</w:t>
      </w:r>
      <w:r w:rsidR="00831D74" w:rsidRPr="0096788C">
        <w:t xml:space="preserve">  and poetry, like music, is also the expression in sound of the heart’s response to external things, and like music it can also draw the heart back to the tranquil silence that is its original Heaven-given nature.</w:t>
      </w:r>
      <w:r w:rsidR="000E76D4" w:rsidRPr="0096788C">
        <w:t>’ (</w:t>
      </w:r>
      <w:proofErr w:type="spellStart"/>
      <w:r w:rsidR="000E76D4" w:rsidRPr="0096788C">
        <w:t>Steben</w:t>
      </w:r>
      <w:proofErr w:type="spellEnd"/>
      <w:r w:rsidR="000E76D4" w:rsidRPr="0096788C">
        <w:t>, 2010: 111)</w:t>
      </w:r>
      <w:r w:rsidR="00831D74" w:rsidRPr="0096788C">
        <w:t xml:space="preserve"> In other words, music represents the heavenly nature and ritual the human earthly existence which should be expressed through ritualistic elegant manners.</w:t>
      </w:r>
      <w:r w:rsidR="00831D74" w:rsidRPr="0096788C">
        <w:rPr>
          <w:rFonts w:ascii="BaskervilleBE" w:hAnsi="BaskervilleBE"/>
          <w:sz w:val="20"/>
          <w:szCs w:val="20"/>
        </w:rPr>
        <w:t xml:space="preserve"> </w:t>
      </w:r>
    </w:p>
    <w:p w14:paraId="4BA0B37E" w14:textId="04E72D05" w:rsidR="007411F4" w:rsidRPr="0096788C" w:rsidRDefault="00D62737" w:rsidP="00D62737">
      <w:pPr>
        <w:pStyle w:val="NormalWeb"/>
        <w:spacing w:line="360" w:lineRule="auto"/>
        <w:jc w:val="both"/>
      </w:pPr>
      <w:r w:rsidRPr="0096788C">
        <w:t>In other words, music represents the heavenly nature and ritual the human earthly existence which should be expressed through ritualistic elegant manners.</w:t>
      </w:r>
      <w:r w:rsidRPr="0096788C">
        <w:rPr>
          <w:color w:val="000000" w:themeColor="text1"/>
          <w:shd w:val="clear" w:color="auto" w:fill="FFFFFF"/>
        </w:rPr>
        <w:t xml:space="preserve"> </w:t>
      </w:r>
      <w:r w:rsidR="00C17D9E" w:rsidRPr="0096788C">
        <w:rPr>
          <w:color w:val="000000" w:themeColor="text1"/>
          <w:shd w:val="clear" w:color="auto" w:fill="FFFFFF"/>
        </w:rPr>
        <w:t>Through their</w:t>
      </w:r>
      <w:r w:rsidR="00F25822" w:rsidRPr="0096788C">
        <w:rPr>
          <w:color w:val="000000" w:themeColor="text1"/>
          <w:shd w:val="clear" w:color="auto" w:fill="FFFFFF"/>
        </w:rPr>
        <w:t xml:space="preserve"> differences</w:t>
      </w:r>
      <w:r w:rsidR="0038222F" w:rsidRPr="0096788C">
        <w:rPr>
          <w:color w:val="000000" w:themeColor="text1"/>
          <w:shd w:val="clear" w:color="auto" w:fill="FFFFFF"/>
        </w:rPr>
        <w:t>,</w:t>
      </w:r>
      <w:r w:rsidR="00C17D9E" w:rsidRPr="0096788C">
        <w:rPr>
          <w:color w:val="000000" w:themeColor="text1"/>
          <w:shd w:val="clear" w:color="auto" w:fill="FFFFFF"/>
        </w:rPr>
        <w:t xml:space="preserve"> they </w:t>
      </w:r>
      <w:r w:rsidR="00F25822" w:rsidRPr="0096788C">
        <w:rPr>
          <w:color w:val="000000" w:themeColor="text1"/>
          <w:shd w:val="clear" w:color="auto" w:fill="FFFFFF"/>
        </w:rPr>
        <w:t>bond</w:t>
      </w:r>
      <w:r w:rsidR="00C17D9E" w:rsidRPr="0096788C">
        <w:rPr>
          <w:color w:val="000000" w:themeColor="text1"/>
          <w:shd w:val="clear" w:color="auto" w:fill="FFFFFF"/>
        </w:rPr>
        <w:t xml:space="preserve"> and complete one another.</w:t>
      </w:r>
      <w:r w:rsidRPr="0096788C">
        <w:rPr>
          <w:color w:val="000000" w:themeColor="text1"/>
          <w:shd w:val="clear" w:color="auto" w:fill="FFFFFF"/>
        </w:rPr>
        <w:t xml:space="preserve"> For</w:t>
      </w:r>
      <w:r w:rsidR="00C17D9E" w:rsidRPr="0096788C">
        <w:rPr>
          <w:color w:val="000000" w:themeColor="text1"/>
          <w:shd w:val="clear" w:color="auto" w:fill="FFFFFF"/>
        </w:rPr>
        <w:t xml:space="preserve"> Cook (1995: 14)</w:t>
      </w:r>
      <w:r w:rsidRPr="0096788C">
        <w:rPr>
          <w:color w:val="000000" w:themeColor="text1"/>
          <w:shd w:val="clear" w:color="auto" w:fill="FFFFFF"/>
        </w:rPr>
        <w:t>,</w:t>
      </w:r>
      <w:r w:rsidR="00C17D9E" w:rsidRPr="0096788C">
        <w:rPr>
          <w:color w:val="000000" w:themeColor="text1"/>
          <w:shd w:val="clear" w:color="auto" w:fill="FFFFFF"/>
        </w:rPr>
        <w:t xml:space="preserve"> they are </w:t>
      </w:r>
      <w:r w:rsidR="00AF2FF6" w:rsidRPr="0096788C">
        <w:rPr>
          <w:color w:val="000000" w:themeColor="text1"/>
          <w:shd w:val="clear" w:color="auto" w:fill="FFFFFF"/>
        </w:rPr>
        <w:t>equally important</w:t>
      </w:r>
      <w:r w:rsidR="00C17D9E" w:rsidRPr="0096788C">
        <w:rPr>
          <w:color w:val="000000" w:themeColor="text1"/>
          <w:shd w:val="clear" w:color="auto" w:fill="FFFFFF"/>
        </w:rPr>
        <w:t xml:space="preserve"> by </w:t>
      </w:r>
      <w:r w:rsidRPr="0096788C">
        <w:rPr>
          <w:color w:val="000000" w:themeColor="text1"/>
          <w:shd w:val="clear" w:color="auto" w:fill="FFFFFF"/>
        </w:rPr>
        <w:t>cause</w:t>
      </w:r>
      <w:r w:rsidR="00C17D9E" w:rsidRPr="0096788C">
        <w:rPr>
          <w:color w:val="000000" w:themeColor="text1"/>
          <w:shd w:val="clear" w:color="auto" w:fill="FFFFFF"/>
        </w:rPr>
        <w:t>,</w:t>
      </w:r>
      <w:r w:rsidRPr="0096788C">
        <w:rPr>
          <w:color w:val="000000" w:themeColor="text1"/>
          <w:shd w:val="clear" w:color="auto" w:fill="FFFFFF"/>
        </w:rPr>
        <w:t xml:space="preserve"> i.e.</w:t>
      </w:r>
      <w:r w:rsidR="00C17D9E" w:rsidRPr="0096788C">
        <w:rPr>
          <w:color w:val="000000" w:themeColor="text1"/>
          <w:shd w:val="clear" w:color="auto" w:fill="FFFFFF"/>
        </w:rPr>
        <w:t xml:space="preserve"> they </w:t>
      </w:r>
      <w:r w:rsidR="00AF2FF6" w:rsidRPr="0096788C">
        <w:rPr>
          <w:color w:val="000000" w:themeColor="text1"/>
          <w:shd w:val="clear" w:color="auto" w:fill="FFFFFF"/>
        </w:rPr>
        <w:t>achieve</w:t>
      </w:r>
      <w:r w:rsidR="00C17D9E" w:rsidRPr="0096788C">
        <w:rPr>
          <w:color w:val="000000" w:themeColor="text1"/>
          <w:shd w:val="clear" w:color="auto" w:fill="FFFFFF"/>
        </w:rPr>
        <w:t xml:space="preserve"> </w:t>
      </w:r>
      <w:r w:rsidR="00AF2FF6" w:rsidRPr="0096788C">
        <w:rPr>
          <w:color w:val="000000" w:themeColor="text1"/>
          <w:shd w:val="clear" w:color="auto" w:fill="FFFFFF"/>
        </w:rPr>
        <w:t>opposing</w:t>
      </w:r>
      <w:r w:rsidR="00C17D9E" w:rsidRPr="0096788C">
        <w:rPr>
          <w:color w:val="000000" w:themeColor="text1"/>
          <w:shd w:val="clear" w:color="auto" w:fill="FFFFFF"/>
        </w:rPr>
        <w:t>, but </w:t>
      </w:r>
      <w:r w:rsidR="00AF2FF6" w:rsidRPr="0096788C">
        <w:rPr>
          <w:color w:val="000000" w:themeColor="text1"/>
          <w:shd w:val="clear" w:color="auto" w:fill="FFFFFF"/>
        </w:rPr>
        <w:t>same</w:t>
      </w:r>
      <w:r w:rsidR="00C17D9E" w:rsidRPr="0096788C">
        <w:rPr>
          <w:color w:val="000000" w:themeColor="text1"/>
          <w:shd w:val="clear" w:color="auto" w:fill="FFFFFF"/>
        </w:rPr>
        <w:t> </w:t>
      </w:r>
      <w:r w:rsidR="00AF2FF6" w:rsidRPr="0096788C">
        <w:rPr>
          <w:color w:val="000000" w:themeColor="text1"/>
          <w:shd w:val="clear" w:color="auto" w:fill="FFFFFF"/>
        </w:rPr>
        <w:t>resolutions</w:t>
      </w:r>
      <w:r w:rsidRPr="0096788C">
        <w:rPr>
          <w:color w:val="000000" w:themeColor="text1"/>
          <w:shd w:val="clear" w:color="auto" w:fill="FFFFFF"/>
        </w:rPr>
        <w:t>. T</w:t>
      </w:r>
      <w:r w:rsidR="00AF2FF6" w:rsidRPr="0096788C">
        <w:rPr>
          <w:color w:val="000000" w:themeColor="text1"/>
          <w:shd w:val="clear" w:color="auto" w:fill="FFFFFF"/>
        </w:rPr>
        <w:t>herefore</w:t>
      </w:r>
      <w:r w:rsidRPr="0096788C">
        <w:rPr>
          <w:color w:val="000000" w:themeColor="text1"/>
          <w:shd w:val="clear" w:color="auto" w:fill="FFFFFF"/>
        </w:rPr>
        <w:t>,</w:t>
      </w:r>
      <w:r w:rsidR="00C17D9E" w:rsidRPr="0096788C">
        <w:rPr>
          <w:color w:val="000000" w:themeColor="text1"/>
          <w:shd w:val="clear" w:color="auto" w:fill="FFFFFF"/>
        </w:rPr>
        <w:t xml:space="preserve"> the Virtuous </w:t>
      </w:r>
      <w:r w:rsidR="00DE4FB8" w:rsidRPr="0096788C">
        <w:rPr>
          <w:color w:val="000000" w:themeColor="text1"/>
          <w:shd w:val="clear" w:color="auto" w:fill="FFFFFF"/>
        </w:rPr>
        <w:t>M</w:t>
      </w:r>
      <w:r w:rsidR="00C17D9E" w:rsidRPr="0096788C">
        <w:rPr>
          <w:color w:val="000000" w:themeColor="text1"/>
          <w:shd w:val="clear" w:color="auto" w:fill="FFFFFF"/>
        </w:rPr>
        <w:t xml:space="preserve">usic should </w:t>
      </w:r>
      <w:r w:rsidR="00AF2FF6" w:rsidRPr="0096788C">
        <w:rPr>
          <w:color w:val="000000" w:themeColor="text1"/>
          <w:shd w:val="clear" w:color="auto" w:fill="FFFFFF"/>
        </w:rPr>
        <w:t>present</w:t>
      </w:r>
      <w:r w:rsidR="00C17D9E" w:rsidRPr="0096788C">
        <w:rPr>
          <w:color w:val="000000" w:themeColor="text1"/>
          <w:shd w:val="clear" w:color="auto" w:fill="FFFFFF"/>
        </w:rPr>
        <w:t xml:space="preserve"> itself in a ritual </w:t>
      </w:r>
      <w:r w:rsidR="00AF2FF6" w:rsidRPr="0096788C">
        <w:rPr>
          <w:color w:val="000000" w:themeColor="text1"/>
          <w:shd w:val="clear" w:color="auto" w:fill="FFFFFF"/>
        </w:rPr>
        <w:t>setting</w:t>
      </w:r>
      <w:r w:rsidRPr="0096788C">
        <w:rPr>
          <w:color w:val="000000" w:themeColor="text1"/>
          <w:shd w:val="clear" w:color="auto" w:fill="FFFFFF"/>
        </w:rPr>
        <w:t>:</w:t>
      </w:r>
      <w:r w:rsidR="007C5A67" w:rsidRPr="0096788C">
        <w:rPr>
          <w:color w:val="000000" w:themeColor="text1"/>
          <w:bdr w:val="none" w:sz="0" w:space="0" w:color="auto" w:frame="1"/>
        </w:rPr>
        <w:t xml:space="preserve"> </w:t>
      </w:r>
      <w:r w:rsidR="007C5A67" w:rsidRPr="0096788C">
        <w:rPr>
          <w:color w:val="000000" w:themeColor="text1"/>
          <w:shd w:val="clear" w:color="auto" w:fill="FFFFFF"/>
        </w:rPr>
        <w:t>‘</w:t>
      </w:r>
      <w:r w:rsidRPr="0096788C">
        <w:rPr>
          <w:color w:val="000000" w:themeColor="text1"/>
          <w:bdr w:val="none" w:sz="0" w:space="0" w:color="auto" w:frame="1"/>
        </w:rPr>
        <w:t>M</w:t>
      </w:r>
      <w:r w:rsidR="007C5A67" w:rsidRPr="0096788C">
        <w:rPr>
          <w:color w:val="000000" w:themeColor="text1"/>
          <w:bdr w:val="none" w:sz="0" w:space="0" w:color="auto" w:frame="1"/>
        </w:rPr>
        <w:t xml:space="preserve">usic, like </w:t>
      </w:r>
      <w:r w:rsidR="007C5A67" w:rsidRPr="0096788C">
        <w:rPr>
          <w:i/>
          <w:iCs/>
          <w:color w:val="000000" w:themeColor="text1"/>
          <w:bdr w:val="none" w:sz="0" w:space="0" w:color="auto" w:frame="1"/>
        </w:rPr>
        <w:t>yang</w:t>
      </w:r>
      <w:r w:rsidR="007C5A67" w:rsidRPr="0096788C">
        <w:rPr>
          <w:color w:val="000000" w:themeColor="text1"/>
          <w:bdr w:val="none" w:sz="0" w:space="0" w:color="auto" w:frame="1"/>
        </w:rPr>
        <w:t xml:space="preserve">, representing action, with Ritual, like </w:t>
      </w:r>
      <w:r w:rsidR="007C5A67" w:rsidRPr="0096788C">
        <w:rPr>
          <w:i/>
          <w:iCs/>
          <w:color w:val="000000" w:themeColor="text1"/>
          <w:bdr w:val="none" w:sz="0" w:space="0" w:color="auto" w:frame="1"/>
        </w:rPr>
        <w:t>yin,</w:t>
      </w:r>
      <w:r w:rsidR="007C5A67" w:rsidRPr="0096788C">
        <w:rPr>
          <w:color w:val="000000" w:themeColor="text1"/>
          <w:bdr w:val="none" w:sz="0" w:space="0" w:color="auto" w:frame="1"/>
        </w:rPr>
        <w:t xml:space="preserve"> representing stillness’</w:t>
      </w:r>
      <w:r w:rsidR="00C17D9E" w:rsidRPr="0096788C">
        <w:rPr>
          <w:color w:val="000000" w:themeColor="text1"/>
          <w:bdr w:val="none" w:sz="0" w:space="0" w:color="auto" w:frame="1"/>
        </w:rPr>
        <w:t xml:space="preserve"> (Cook, 1995: 47)</w:t>
      </w:r>
      <w:r w:rsidRPr="0096788C">
        <w:rPr>
          <w:color w:val="000000" w:themeColor="text1"/>
          <w:bdr w:val="none" w:sz="0" w:space="0" w:color="auto" w:frame="1"/>
        </w:rPr>
        <w:t>. This clearly</w:t>
      </w:r>
      <w:r w:rsidRPr="0096788C">
        <w:rPr>
          <w:color w:val="000000" w:themeColor="text1"/>
        </w:rPr>
        <w:t xml:space="preserve"> </w:t>
      </w:r>
      <w:r w:rsidR="00DE4FB8" w:rsidRPr="0096788C">
        <w:rPr>
          <w:color w:val="000000" w:themeColor="text1"/>
        </w:rPr>
        <w:t>indicates the close relationship of Confucian rites with the Daoist cosmology, if we can characteri</w:t>
      </w:r>
      <w:r w:rsidR="003F1DA2">
        <w:rPr>
          <w:color w:val="000000" w:themeColor="text1"/>
        </w:rPr>
        <w:t>s</w:t>
      </w:r>
      <w:r w:rsidR="00DE4FB8" w:rsidRPr="0096788C">
        <w:rPr>
          <w:color w:val="000000" w:themeColor="text1"/>
        </w:rPr>
        <w:t>e them with such terms</w:t>
      </w:r>
      <w:r w:rsidR="00831D74" w:rsidRPr="0096788C">
        <w:rPr>
          <w:color w:val="000000" w:themeColor="text1"/>
        </w:rPr>
        <w:t xml:space="preserve"> (see Introduction)</w:t>
      </w:r>
      <w:r w:rsidR="00DE4FB8" w:rsidRPr="0096788C">
        <w:rPr>
          <w:color w:val="000000" w:themeColor="text1"/>
        </w:rPr>
        <w:t>.</w:t>
      </w:r>
      <w:r w:rsidR="00831D74" w:rsidRPr="0096788C">
        <w:rPr>
          <w:color w:val="000000" w:themeColor="text1"/>
        </w:rPr>
        <w:t xml:space="preserve"> I believe that this is an important example that indicates once more the </w:t>
      </w:r>
      <w:r w:rsidRPr="0096788C">
        <w:rPr>
          <w:color w:val="000000" w:themeColor="text1"/>
        </w:rPr>
        <w:t xml:space="preserve">bilateral influence </w:t>
      </w:r>
      <w:r w:rsidR="00831D74" w:rsidRPr="0096788C">
        <w:rPr>
          <w:color w:val="000000" w:themeColor="text1"/>
        </w:rPr>
        <w:t xml:space="preserve">of the two later known as distinct philosophies. </w:t>
      </w:r>
    </w:p>
    <w:p w14:paraId="3D3C856C" w14:textId="484804E6" w:rsidR="00962BDF" w:rsidRPr="0096788C" w:rsidRDefault="00D03E01" w:rsidP="00962BDF">
      <w:pPr>
        <w:spacing w:line="360" w:lineRule="auto"/>
        <w:jc w:val="both"/>
        <w:rPr>
          <w:color w:val="000000" w:themeColor="text1"/>
          <w:lang w:val="en-GB"/>
        </w:rPr>
      </w:pPr>
      <w:r w:rsidRPr="0096788C">
        <w:rPr>
          <w:color w:val="000000" w:themeColor="text1"/>
          <w:lang w:val="en-GB"/>
        </w:rPr>
        <w:t>Although</w:t>
      </w:r>
      <w:r w:rsidR="0038222F" w:rsidRPr="0096788C">
        <w:rPr>
          <w:color w:val="000000" w:themeColor="text1"/>
          <w:lang w:val="en-GB"/>
        </w:rPr>
        <w:t xml:space="preserve"> </w:t>
      </w:r>
      <w:r w:rsidRPr="0096788C">
        <w:rPr>
          <w:color w:val="000000" w:themeColor="text1"/>
          <w:lang w:val="en-GB"/>
        </w:rPr>
        <w:t>the Chinese ‘</w:t>
      </w:r>
      <w:r w:rsidRPr="0096788C">
        <w:rPr>
          <w:i/>
          <w:iCs/>
          <w:color w:val="000000" w:themeColor="text1"/>
          <w:lang w:val="en-GB"/>
        </w:rPr>
        <w:t>li’</w:t>
      </w:r>
      <w:r w:rsidRPr="0096788C">
        <w:rPr>
          <w:color w:val="000000" w:themeColor="text1"/>
          <w:lang w:val="en-GB"/>
        </w:rPr>
        <w:t xml:space="preserve"> </w:t>
      </w:r>
      <w:r w:rsidR="00F33EC4" w:rsidRPr="0096788C">
        <w:rPr>
          <w:color w:val="000000" w:themeColor="text1"/>
          <w:lang w:val="en-GB"/>
        </w:rPr>
        <w:t xml:space="preserve">is </w:t>
      </w:r>
      <w:r w:rsidRPr="0096788C">
        <w:rPr>
          <w:color w:val="000000" w:themeColor="text1"/>
          <w:lang w:val="en-GB"/>
        </w:rPr>
        <w:t>often translated in</w:t>
      </w:r>
      <w:r w:rsidR="00F33EC4" w:rsidRPr="0096788C">
        <w:rPr>
          <w:color w:val="000000" w:themeColor="text1"/>
          <w:lang w:val="en-GB"/>
        </w:rPr>
        <w:t>to</w:t>
      </w:r>
      <w:r w:rsidRPr="0096788C">
        <w:rPr>
          <w:color w:val="000000" w:themeColor="text1"/>
          <w:lang w:val="en-GB"/>
        </w:rPr>
        <w:t xml:space="preserve"> English as </w:t>
      </w:r>
      <w:r w:rsidR="00F33EC4" w:rsidRPr="0096788C">
        <w:rPr>
          <w:color w:val="000000" w:themeColor="text1"/>
          <w:lang w:val="en-GB"/>
        </w:rPr>
        <w:t>‘</w:t>
      </w:r>
      <w:r w:rsidRPr="0096788C">
        <w:rPr>
          <w:color w:val="000000" w:themeColor="text1"/>
          <w:lang w:val="en-GB"/>
        </w:rPr>
        <w:t>ritual</w:t>
      </w:r>
      <w:r w:rsidR="00F33EC4" w:rsidRPr="0096788C">
        <w:rPr>
          <w:color w:val="000000" w:themeColor="text1"/>
          <w:lang w:val="en-GB"/>
        </w:rPr>
        <w:t>’</w:t>
      </w:r>
      <w:r w:rsidRPr="0096788C">
        <w:rPr>
          <w:color w:val="000000" w:themeColor="text1"/>
          <w:lang w:val="en-GB"/>
        </w:rPr>
        <w:t xml:space="preserve"> or </w:t>
      </w:r>
      <w:r w:rsidR="00F33EC4" w:rsidRPr="0096788C">
        <w:rPr>
          <w:color w:val="000000" w:themeColor="text1"/>
          <w:lang w:val="en-GB"/>
        </w:rPr>
        <w:t>‘</w:t>
      </w:r>
      <w:r w:rsidRPr="0096788C">
        <w:rPr>
          <w:color w:val="000000" w:themeColor="text1"/>
          <w:lang w:val="en-GB"/>
        </w:rPr>
        <w:t>rites</w:t>
      </w:r>
      <w:r w:rsidR="00F33EC4" w:rsidRPr="0096788C">
        <w:rPr>
          <w:color w:val="000000" w:themeColor="text1"/>
          <w:lang w:val="en-GB"/>
        </w:rPr>
        <w:t>’</w:t>
      </w:r>
      <w:r w:rsidRPr="0096788C">
        <w:rPr>
          <w:color w:val="000000" w:themeColor="text1"/>
          <w:lang w:val="en-GB"/>
        </w:rPr>
        <w:t xml:space="preserve">, </w:t>
      </w:r>
      <w:r w:rsidR="00F77780" w:rsidRPr="0096788C">
        <w:rPr>
          <w:color w:val="000000" w:themeColor="text1"/>
          <w:lang w:val="en-GB"/>
        </w:rPr>
        <w:t xml:space="preserve">this </w:t>
      </w:r>
      <w:r w:rsidRPr="0096788C">
        <w:rPr>
          <w:color w:val="000000" w:themeColor="text1"/>
          <w:lang w:val="en-GB"/>
        </w:rPr>
        <w:t xml:space="preserve">is </w:t>
      </w:r>
      <w:r w:rsidR="00441119" w:rsidRPr="0096788C">
        <w:rPr>
          <w:color w:val="000000" w:themeColor="text1"/>
          <w:lang w:val="en-GB"/>
        </w:rPr>
        <w:t xml:space="preserve">problematic </w:t>
      </w:r>
      <w:r w:rsidR="00F77780" w:rsidRPr="0096788C">
        <w:rPr>
          <w:color w:val="000000" w:themeColor="text1"/>
          <w:lang w:val="en-GB"/>
        </w:rPr>
        <w:t xml:space="preserve">as </w:t>
      </w:r>
      <w:r w:rsidRPr="0096788C">
        <w:rPr>
          <w:color w:val="000000" w:themeColor="text1"/>
          <w:lang w:val="en-GB"/>
        </w:rPr>
        <w:t>‘it</w:t>
      </w:r>
      <w:r w:rsidR="0038222F" w:rsidRPr="0096788C">
        <w:rPr>
          <w:color w:val="000000" w:themeColor="text1"/>
          <w:lang w:val="en-GB"/>
        </w:rPr>
        <w:t xml:space="preserve"> i</w:t>
      </w:r>
      <w:r w:rsidRPr="0096788C">
        <w:rPr>
          <w:color w:val="000000" w:themeColor="text1"/>
          <w:lang w:val="en-GB"/>
        </w:rPr>
        <w:t xml:space="preserve">s being embedded in a Chinese cosmological sensibility of constant change in time’ (Sigurdsson, 2015: 15). </w:t>
      </w:r>
      <w:r w:rsidR="00F77780" w:rsidRPr="0096788C">
        <w:rPr>
          <w:color w:val="000000" w:themeColor="text1"/>
          <w:lang w:val="en-GB"/>
        </w:rPr>
        <w:t>I</w:t>
      </w:r>
      <w:r w:rsidRPr="0096788C">
        <w:rPr>
          <w:color w:val="000000" w:themeColor="text1"/>
          <w:lang w:val="en-GB"/>
        </w:rPr>
        <w:t xml:space="preserve">n Confucian society, performing rituals accompanied by music and dance had a particular meaning: it was not simply a matter of </w:t>
      </w:r>
      <w:r w:rsidR="008E7029" w:rsidRPr="0096788C">
        <w:rPr>
          <w:color w:val="000000" w:themeColor="text1"/>
          <w:lang w:val="en-GB"/>
        </w:rPr>
        <w:t>practicing</w:t>
      </w:r>
      <w:r w:rsidRPr="0096788C">
        <w:rPr>
          <w:color w:val="000000" w:themeColor="text1"/>
          <w:lang w:val="en-GB"/>
        </w:rPr>
        <w:t xml:space="preserve"> filial piety and ethics, </w:t>
      </w:r>
      <w:r w:rsidRPr="0096788C">
        <w:rPr>
          <w:color w:val="000000" w:themeColor="text1"/>
          <w:lang w:val="en-GB"/>
        </w:rPr>
        <w:lastRenderedPageBreak/>
        <w:t>but also of symboli</w:t>
      </w:r>
      <w:r w:rsidR="003F1DA2">
        <w:rPr>
          <w:color w:val="000000" w:themeColor="text1"/>
          <w:lang w:val="en-GB"/>
        </w:rPr>
        <w:t>s</w:t>
      </w:r>
      <w:r w:rsidRPr="0096788C">
        <w:rPr>
          <w:color w:val="000000" w:themeColor="text1"/>
          <w:lang w:val="en-GB"/>
        </w:rPr>
        <w:t>ing an era that could boast a peaceful reign and a flourishing culture (Song, 2008: 14).</w:t>
      </w:r>
      <w:r w:rsidR="00831D74" w:rsidRPr="0096788C">
        <w:rPr>
          <w:color w:val="000000" w:themeColor="text1"/>
          <w:lang w:val="en-GB"/>
        </w:rPr>
        <w:t xml:space="preserve"> The power of rituals was seen</w:t>
      </w:r>
      <w:r w:rsidR="007B3F1E" w:rsidRPr="0096788C">
        <w:rPr>
          <w:color w:val="000000" w:themeColor="text1"/>
          <w:lang w:val="en-GB"/>
        </w:rPr>
        <w:t xml:space="preserve"> </w:t>
      </w:r>
      <w:r w:rsidR="00CC4123" w:rsidRPr="0096788C">
        <w:rPr>
          <w:color w:val="000000" w:themeColor="text1"/>
          <w:lang w:val="en-GB"/>
        </w:rPr>
        <w:t>as the stabili</w:t>
      </w:r>
      <w:r w:rsidR="003F1DA2">
        <w:rPr>
          <w:color w:val="000000" w:themeColor="text1"/>
          <w:lang w:val="en-GB"/>
        </w:rPr>
        <w:t>s</w:t>
      </w:r>
      <w:r w:rsidR="00CC4123" w:rsidRPr="0096788C">
        <w:rPr>
          <w:color w:val="000000" w:themeColor="text1"/>
          <w:lang w:val="en-GB"/>
        </w:rPr>
        <w:t>er of the cosmos and humanity</w:t>
      </w:r>
      <w:r w:rsidR="00F77780" w:rsidRPr="0096788C">
        <w:rPr>
          <w:color w:val="000000" w:themeColor="text1"/>
          <w:lang w:val="en-GB"/>
        </w:rPr>
        <w:t>,</w:t>
      </w:r>
      <w:r w:rsidR="00CC4123" w:rsidRPr="0096788C">
        <w:rPr>
          <w:color w:val="000000" w:themeColor="text1"/>
          <w:lang w:val="en-GB"/>
        </w:rPr>
        <w:t xml:space="preserve"> </w:t>
      </w:r>
      <w:r w:rsidR="00831D74" w:rsidRPr="0096788C">
        <w:rPr>
          <w:color w:val="000000" w:themeColor="text1"/>
          <w:lang w:val="en-GB"/>
        </w:rPr>
        <w:t>that they can even solve problems and heal the world (Seligman et al</w:t>
      </w:r>
      <w:r w:rsidR="000774E3" w:rsidRPr="0096788C">
        <w:rPr>
          <w:color w:val="000000" w:themeColor="text1"/>
          <w:lang w:val="en-GB"/>
        </w:rPr>
        <w:t>l</w:t>
      </w:r>
      <w:r w:rsidR="00831D74" w:rsidRPr="0096788C">
        <w:rPr>
          <w:color w:val="000000" w:themeColor="text1"/>
          <w:lang w:val="en-GB"/>
        </w:rPr>
        <w:t>, 2018).</w:t>
      </w:r>
      <w:r w:rsidR="00834B12" w:rsidRPr="0096788C">
        <w:rPr>
          <w:color w:val="000000" w:themeColor="text1"/>
          <w:lang w:val="en-GB"/>
        </w:rPr>
        <w:t xml:space="preserve"> </w:t>
      </w:r>
      <w:r w:rsidR="00834B12" w:rsidRPr="0096788C">
        <w:rPr>
          <w:color w:val="000000" w:themeColor="text1"/>
          <w:shd w:val="clear" w:color="auto" w:fill="FFFFFF"/>
          <w:lang w:val="en-GB"/>
        </w:rPr>
        <w:t>The ancient kings ‘they intended to teach the people to regulate their likings and disliking, and to bring them back to the normal course of humanity’ (</w:t>
      </w:r>
      <w:r w:rsidR="00834B12" w:rsidRPr="0096788C">
        <w:rPr>
          <w:i/>
          <w:iCs/>
          <w:color w:val="000000" w:themeColor="text1"/>
          <w:shd w:val="clear" w:color="auto" w:fill="FFFFFF"/>
          <w:lang w:val="en-GB"/>
        </w:rPr>
        <w:t>Yue Ji</w:t>
      </w:r>
      <w:r w:rsidR="00834B12" w:rsidRPr="0096788C">
        <w:rPr>
          <w:color w:val="000000" w:themeColor="text1"/>
          <w:shd w:val="clear" w:color="auto" w:fill="FFFFFF"/>
          <w:lang w:val="en-GB"/>
        </w:rPr>
        <w:t xml:space="preserve"> 6) and that is why ‘they instituted their ceremonies and music, regulated them by consideration of the requirements of humanity’ (</w:t>
      </w:r>
      <w:r w:rsidR="00834B12" w:rsidRPr="0096788C">
        <w:rPr>
          <w:i/>
          <w:iCs/>
          <w:color w:val="000000" w:themeColor="text1"/>
          <w:shd w:val="clear" w:color="auto" w:fill="FFFFFF"/>
          <w:lang w:val="en-GB"/>
        </w:rPr>
        <w:t>Yue</w:t>
      </w:r>
      <w:r w:rsidR="00207671" w:rsidRPr="0096788C">
        <w:rPr>
          <w:i/>
          <w:iCs/>
          <w:color w:val="000000" w:themeColor="text1"/>
          <w:shd w:val="clear" w:color="auto" w:fill="FFFFFF"/>
          <w:lang w:val="en-GB"/>
        </w:rPr>
        <w:t xml:space="preserve"> </w:t>
      </w:r>
      <w:r w:rsidR="00834B12" w:rsidRPr="0096788C">
        <w:rPr>
          <w:i/>
          <w:iCs/>
          <w:color w:val="000000" w:themeColor="text1"/>
          <w:shd w:val="clear" w:color="auto" w:fill="FFFFFF"/>
          <w:lang w:val="en-GB"/>
        </w:rPr>
        <w:t>Ji</w:t>
      </w:r>
      <w:r w:rsidR="00834B12" w:rsidRPr="0096788C">
        <w:rPr>
          <w:color w:val="000000" w:themeColor="text1"/>
          <w:shd w:val="clear" w:color="auto" w:fill="FFFFFF"/>
          <w:lang w:val="en-GB"/>
        </w:rPr>
        <w:t xml:space="preserve"> 9). A</w:t>
      </w:r>
      <w:r w:rsidR="001F1D86" w:rsidRPr="0096788C">
        <w:rPr>
          <w:color w:val="000000" w:themeColor="text1"/>
          <w:shd w:val="clear" w:color="auto" w:fill="FFFFFF"/>
          <w:lang w:val="en-GB"/>
        </w:rPr>
        <w:t>ccording to a</w:t>
      </w:r>
      <w:r w:rsidR="00834B12" w:rsidRPr="0096788C">
        <w:rPr>
          <w:color w:val="000000" w:themeColor="text1"/>
          <w:shd w:val="clear" w:color="auto" w:fill="FFFFFF"/>
          <w:lang w:val="en-GB"/>
        </w:rPr>
        <w:t xml:space="preserve"> </w:t>
      </w:r>
      <w:r w:rsidR="00AF2FF6" w:rsidRPr="0096788C">
        <w:rPr>
          <w:color w:val="000000" w:themeColor="text1"/>
          <w:shd w:val="clear" w:color="auto" w:fill="FFFFFF"/>
          <w:lang w:val="en-GB"/>
        </w:rPr>
        <w:t>popular proverb</w:t>
      </w:r>
      <w:r w:rsidR="001F1D86" w:rsidRPr="0096788C">
        <w:rPr>
          <w:color w:val="000000" w:themeColor="text1"/>
          <w:shd w:val="clear" w:color="auto" w:fill="FFFFFF"/>
          <w:lang w:val="en-GB"/>
        </w:rPr>
        <w:t>, also</w:t>
      </w:r>
      <w:r w:rsidR="00834B12" w:rsidRPr="0096788C">
        <w:rPr>
          <w:color w:val="000000" w:themeColor="text1"/>
          <w:shd w:val="clear" w:color="auto" w:fill="FFFFFF"/>
          <w:lang w:val="en-GB"/>
        </w:rPr>
        <w:t xml:space="preserve"> found in </w:t>
      </w:r>
      <w:proofErr w:type="spellStart"/>
      <w:r w:rsidR="00834B12" w:rsidRPr="0096788C">
        <w:rPr>
          <w:i/>
          <w:iCs/>
          <w:color w:val="000000" w:themeColor="text1"/>
          <w:shd w:val="clear" w:color="auto" w:fill="FFFFFF"/>
          <w:lang w:val="en-GB"/>
        </w:rPr>
        <w:t>Liji</w:t>
      </w:r>
      <w:proofErr w:type="spellEnd"/>
      <w:r w:rsidR="00AF2FF6" w:rsidRPr="0096788C">
        <w:rPr>
          <w:color w:val="000000" w:themeColor="text1"/>
          <w:shd w:val="clear" w:color="auto" w:fill="FFFFFF"/>
          <w:lang w:val="en-GB"/>
        </w:rPr>
        <w:t xml:space="preserve">, </w:t>
      </w:r>
      <w:r w:rsidR="00834B12" w:rsidRPr="0096788C">
        <w:rPr>
          <w:color w:val="000000" w:themeColor="text1"/>
          <w:shd w:val="clear" w:color="auto" w:fill="FFFFFF"/>
          <w:lang w:val="en-GB"/>
        </w:rPr>
        <w:t>is ‘when it comes to bringing peace to the ruler and governing people, nothing is finer than ritual’ (Liu and </w:t>
      </w:r>
      <w:proofErr w:type="spellStart"/>
      <w:r w:rsidR="00834B12" w:rsidRPr="0096788C">
        <w:rPr>
          <w:color w:val="000000" w:themeColor="text1"/>
          <w:shd w:val="clear" w:color="auto" w:fill="FFFFFF"/>
          <w:lang w:val="en-GB"/>
        </w:rPr>
        <w:t>Habberstad</w:t>
      </w:r>
      <w:proofErr w:type="spellEnd"/>
      <w:r w:rsidR="00207671" w:rsidRPr="0096788C">
        <w:rPr>
          <w:color w:val="000000" w:themeColor="text1"/>
          <w:shd w:val="clear" w:color="auto" w:fill="FFFFFF"/>
          <w:lang w:val="en-GB"/>
        </w:rPr>
        <w:t>,</w:t>
      </w:r>
      <w:r w:rsidR="00834B12" w:rsidRPr="0096788C">
        <w:rPr>
          <w:color w:val="000000" w:themeColor="text1"/>
          <w:shd w:val="clear" w:color="auto" w:fill="FFFFFF"/>
          <w:lang w:val="en-GB"/>
        </w:rPr>
        <w:t> 2014).</w:t>
      </w:r>
    </w:p>
    <w:p w14:paraId="00997EA8" w14:textId="77777777" w:rsidR="00831D74" w:rsidRPr="0096788C" w:rsidRDefault="00831D74" w:rsidP="00962BDF">
      <w:pPr>
        <w:spacing w:line="360" w:lineRule="auto"/>
        <w:jc w:val="both"/>
        <w:rPr>
          <w:color w:val="000000" w:themeColor="text1"/>
          <w:lang w:val="en-GB"/>
        </w:rPr>
      </w:pPr>
    </w:p>
    <w:p w14:paraId="6528E0F4" w14:textId="0A315E6C" w:rsidR="003600BB" w:rsidRPr="0096788C" w:rsidRDefault="00D93672" w:rsidP="00962BDF">
      <w:pPr>
        <w:spacing w:line="360" w:lineRule="auto"/>
        <w:jc w:val="both"/>
        <w:rPr>
          <w:color w:val="000000" w:themeColor="text1"/>
          <w:lang w:val="en-GB"/>
        </w:rPr>
      </w:pPr>
      <w:r w:rsidRPr="0096788C">
        <w:rPr>
          <w:color w:val="000000" w:themeColor="text1"/>
          <w:lang w:val="en-GB"/>
        </w:rPr>
        <w:t xml:space="preserve">Tang (2016: 8) suggests that ritual propriety is good because it represents accumulated practical knowledge. Rituals may vary from a bow to an elder or from a ceremonial dance.  Furthermore, </w:t>
      </w:r>
      <w:r w:rsidR="00962BDF" w:rsidRPr="0096788C">
        <w:rPr>
          <w:color w:val="000000" w:themeColor="text1"/>
          <w:lang w:val="en-GB"/>
        </w:rPr>
        <w:t xml:space="preserve">Confucianism possesses coherence and intellectual discipline. It </w:t>
      </w:r>
      <w:r w:rsidR="00086BE2" w:rsidRPr="0096788C">
        <w:rPr>
          <w:color w:val="000000" w:themeColor="text1"/>
          <w:lang w:val="en-GB"/>
        </w:rPr>
        <w:t>does</w:t>
      </w:r>
      <w:r w:rsidR="00962BDF" w:rsidRPr="0096788C">
        <w:rPr>
          <w:color w:val="000000" w:themeColor="text1"/>
          <w:lang w:val="en-GB"/>
        </w:rPr>
        <w:t xml:space="preserve"> not</w:t>
      </w:r>
      <w:r w:rsidR="00086BE2" w:rsidRPr="0096788C">
        <w:rPr>
          <w:color w:val="000000" w:themeColor="text1"/>
          <w:lang w:val="en-GB"/>
        </w:rPr>
        <w:t xml:space="preserve"> seem</w:t>
      </w:r>
      <w:r w:rsidR="00962BDF" w:rsidRPr="0096788C">
        <w:rPr>
          <w:color w:val="000000" w:themeColor="text1"/>
          <w:lang w:val="en-GB"/>
        </w:rPr>
        <w:t xml:space="preserve"> analytical, and it ma</w:t>
      </w:r>
      <w:r w:rsidR="00086BE2" w:rsidRPr="0096788C">
        <w:rPr>
          <w:color w:val="000000" w:themeColor="text1"/>
          <w:lang w:val="en-GB"/>
        </w:rPr>
        <w:t>kes</w:t>
      </w:r>
      <w:r w:rsidR="00962BDF" w:rsidRPr="0096788C">
        <w:rPr>
          <w:color w:val="000000" w:themeColor="text1"/>
          <w:lang w:val="en-GB"/>
        </w:rPr>
        <w:t xml:space="preserve"> no categorical </w:t>
      </w:r>
      <w:r w:rsidR="00086BE2" w:rsidRPr="0096788C">
        <w:rPr>
          <w:color w:val="000000" w:themeColor="text1"/>
          <w:lang w:val="en-GB"/>
        </w:rPr>
        <w:t>division</w:t>
      </w:r>
      <w:r w:rsidR="00962BDF" w:rsidRPr="0096788C">
        <w:rPr>
          <w:color w:val="000000" w:themeColor="text1"/>
          <w:lang w:val="en-GB"/>
        </w:rPr>
        <w:t xml:space="preserve"> </w:t>
      </w:r>
      <w:r w:rsidR="00086BE2" w:rsidRPr="0096788C">
        <w:rPr>
          <w:color w:val="000000" w:themeColor="text1"/>
          <w:lang w:val="en-GB"/>
        </w:rPr>
        <w:t>among</w:t>
      </w:r>
      <w:r w:rsidR="00962BDF" w:rsidRPr="0096788C">
        <w:rPr>
          <w:color w:val="000000" w:themeColor="text1"/>
          <w:lang w:val="en-GB"/>
        </w:rPr>
        <w:t xml:space="preserve"> </w:t>
      </w:r>
      <w:r w:rsidR="00086BE2" w:rsidRPr="0096788C">
        <w:rPr>
          <w:color w:val="000000" w:themeColor="text1"/>
          <w:lang w:val="en-GB"/>
        </w:rPr>
        <w:t>practise and theory.</w:t>
      </w:r>
    </w:p>
    <w:p w14:paraId="0D22886E" w14:textId="77777777" w:rsidR="003600BB" w:rsidRPr="0096788C" w:rsidRDefault="003600BB" w:rsidP="00962BDF">
      <w:pPr>
        <w:spacing w:line="360" w:lineRule="auto"/>
        <w:jc w:val="both"/>
        <w:rPr>
          <w:color w:val="000000" w:themeColor="text1"/>
          <w:lang w:val="en-GB"/>
        </w:rPr>
      </w:pPr>
    </w:p>
    <w:p w14:paraId="284C4D92" w14:textId="31D16611" w:rsidR="007B3F1E" w:rsidRPr="0096788C" w:rsidRDefault="00211252" w:rsidP="007B3F1E">
      <w:pPr>
        <w:spacing w:line="360" w:lineRule="auto"/>
        <w:jc w:val="both"/>
        <w:rPr>
          <w:color w:val="000000" w:themeColor="text1"/>
          <w:lang w:val="en-GB"/>
        </w:rPr>
      </w:pPr>
      <w:r w:rsidRPr="0096788C">
        <w:rPr>
          <w:color w:val="000000" w:themeColor="text1"/>
          <w:lang w:val="en-GB"/>
        </w:rPr>
        <w:t>In addition,</w:t>
      </w:r>
      <w:r w:rsidR="00962BDF" w:rsidRPr="0096788C">
        <w:rPr>
          <w:color w:val="000000" w:themeColor="text1"/>
          <w:lang w:val="en-GB"/>
        </w:rPr>
        <w:t xml:space="preserve"> </w:t>
      </w:r>
      <w:r w:rsidRPr="0096788C">
        <w:rPr>
          <w:color w:val="000000" w:themeColor="text1"/>
          <w:lang w:val="en-GB"/>
        </w:rPr>
        <w:t>a</w:t>
      </w:r>
      <w:r w:rsidR="00962BDF" w:rsidRPr="0096788C">
        <w:rPr>
          <w:color w:val="000000" w:themeColor="text1"/>
          <w:lang w:val="en-GB"/>
        </w:rPr>
        <w:t xml:space="preserve"> </w:t>
      </w:r>
      <w:r w:rsidRPr="0096788C">
        <w:rPr>
          <w:color w:val="000000" w:themeColor="text1"/>
          <w:lang w:val="en-GB"/>
        </w:rPr>
        <w:t>significant</w:t>
      </w:r>
      <w:r w:rsidR="00962BDF" w:rsidRPr="0096788C">
        <w:rPr>
          <w:color w:val="000000" w:themeColor="text1"/>
          <w:lang w:val="en-GB"/>
        </w:rPr>
        <w:t xml:space="preserve"> aspect of </w:t>
      </w:r>
      <w:r w:rsidR="00AF0694" w:rsidRPr="0096788C">
        <w:rPr>
          <w:color w:val="000000" w:themeColor="text1"/>
          <w:lang w:val="en-GB"/>
        </w:rPr>
        <w:t>the Confucian</w:t>
      </w:r>
      <w:r w:rsidR="00962BDF" w:rsidRPr="0096788C">
        <w:rPr>
          <w:color w:val="000000" w:themeColor="text1"/>
          <w:lang w:val="en-GB"/>
        </w:rPr>
        <w:t xml:space="preserve"> ritual</w:t>
      </w:r>
      <w:r w:rsidR="00AF0694" w:rsidRPr="0096788C">
        <w:rPr>
          <w:color w:val="000000" w:themeColor="text1"/>
          <w:lang w:val="en-GB"/>
        </w:rPr>
        <w:t xml:space="preserve"> </w:t>
      </w:r>
      <w:r w:rsidRPr="0096788C">
        <w:rPr>
          <w:color w:val="000000" w:themeColor="text1"/>
          <w:lang w:val="en-GB"/>
        </w:rPr>
        <w:t>tradition</w:t>
      </w:r>
      <w:r w:rsidR="00962BDF" w:rsidRPr="0096788C">
        <w:rPr>
          <w:color w:val="000000" w:themeColor="text1"/>
          <w:lang w:val="en-GB"/>
        </w:rPr>
        <w:t xml:space="preserve"> is repetition. </w:t>
      </w:r>
      <w:r w:rsidR="00831D74" w:rsidRPr="0096788C">
        <w:rPr>
          <w:color w:val="000000" w:themeColor="text1"/>
          <w:lang w:val="en-GB"/>
        </w:rPr>
        <w:t xml:space="preserve">It </w:t>
      </w:r>
      <w:r w:rsidR="00F77780" w:rsidRPr="0096788C">
        <w:rPr>
          <w:color w:val="000000" w:themeColor="text1"/>
          <w:lang w:val="en-GB"/>
        </w:rPr>
        <w:t>can</w:t>
      </w:r>
      <w:r w:rsidR="00831D74" w:rsidRPr="0096788C">
        <w:rPr>
          <w:color w:val="000000" w:themeColor="text1"/>
          <w:lang w:val="en-GB"/>
        </w:rPr>
        <w:t xml:space="preserve"> be </w:t>
      </w:r>
      <w:r w:rsidR="00F33EC4" w:rsidRPr="0096788C">
        <w:rPr>
          <w:color w:val="000000" w:themeColor="text1"/>
          <w:lang w:val="en-GB"/>
        </w:rPr>
        <w:t>argued</w:t>
      </w:r>
      <w:r w:rsidR="00831D74" w:rsidRPr="0096788C">
        <w:rPr>
          <w:color w:val="000000" w:themeColor="text1"/>
          <w:lang w:val="en-GB"/>
        </w:rPr>
        <w:t xml:space="preserve"> that r</w:t>
      </w:r>
      <w:r w:rsidR="00962BDF" w:rsidRPr="0096788C">
        <w:rPr>
          <w:color w:val="000000" w:themeColor="text1"/>
          <w:lang w:val="en-GB"/>
        </w:rPr>
        <w:t>epetition is one of the areas where</w:t>
      </w:r>
      <w:r w:rsidR="00FA3E91" w:rsidRPr="0096788C">
        <w:rPr>
          <w:color w:val="000000" w:themeColor="text1"/>
          <w:lang w:val="en-GB"/>
        </w:rPr>
        <w:t xml:space="preserve"> one</w:t>
      </w:r>
      <w:r w:rsidR="00962BDF" w:rsidRPr="0096788C">
        <w:rPr>
          <w:color w:val="000000" w:themeColor="text1"/>
          <w:lang w:val="en-GB"/>
        </w:rPr>
        <w:t xml:space="preserve"> can feel the continual dynamics and tensions between ritual and sincere orientations</w:t>
      </w:r>
      <w:r w:rsidR="00B9006F" w:rsidRPr="0096788C">
        <w:rPr>
          <w:color w:val="000000" w:themeColor="text1"/>
          <w:lang w:val="en-GB"/>
        </w:rPr>
        <w:t xml:space="preserve"> </w:t>
      </w:r>
      <w:r w:rsidR="00962BDF" w:rsidRPr="0096788C">
        <w:rPr>
          <w:color w:val="000000" w:themeColor="text1"/>
          <w:lang w:val="en-GB"/>
        </w:rPr>
        <w:t>(Seligman</w:t>
      </w:r>
      <w:r w:rsidR="007C36CD" w:rsidRPr="0096788C">
        <w:rPr>
          <w:color w:val="000000" w:themeColor="text1"/>
          <w:lang w:val="en-GB"/>
        </w:rPr>
        <w:t xml:space="preserve"> </w:t>
      </w:r>
      <w:r w:rsidR="007C36CD" w:rsidRPr="0096788C">
        <w:rPr>
          <w:i/>
          <w:iCs/>
          <w:color w:val="000000" w:themeColor="text1"/>
          <w:lang w:val="en-GB"/>
        </w:rPr>
        <w:t>et al</w:t>
      </w:r>
      <w:r w:rsidR="006A6B28" w:rsidRPr="0096788C">
        <w:rPr>
          <w:color w:val="000000" w:themeColor="text1"/>
          <w:lang w:val="en-GB"/>
        </w:rPr>
        <w:t xml:space="preserve">. </w:t>
      </w:r>
      <w:r w:rsidR="00962BDF" w:rsidRPr="0096788C">
        <w:rPr>
          <w:color w:val="000000" w:themeColor="text1"/>
          <w:lang w:val="en-GB"/>
        </w:rPr>
        <w:t>2008:</w:t>
      </w:r>
      <w:r w:rsidR="00831D74" w:rsidRPr="0096788C">
        <w:rPr>
          <w:color w:val="000000" w:themeColor="text1"/>
          <w:lang w:val="en-GB"/>
        </w:rPr>
        <w:t xml:space="preserve"> </w:t>
      </w:r>
      <w:r w:rsidR="00962BDF" w:rsidRPr="0096788C">
        <w:rPr>
          <w:color w:val="000000" w:themeColor="text1"/>
          <w:lang w:val="en-GB"/>
        </w:rPr>
        <w:t xml:space="preserve">119). Through the </w:t>
      </w:r>
      <w:r w:rsidR="0007551B" w:rsidRPr="0096788C">
        <w:rPr>
          <w:color w:val="000000" w:themeColor="text1"/>
          <w:lang w:val="en-GB"/>
        </w:rPr>
        <w:t>repetition</w:t>
      </w:r>
      <w:r w:rsidR="00962BDF" w:rsidRPr="0096788C">
        <w:rPr>
          <w:color w:val="000000" w:themeColor="text1"/>
          <w:lang w:val="en-GB"/>
        </w:rPr>
        <w:t xml:space="preserve"> of </w:t>
      </w:r>
      <w:r w:rsidR="0007551B" w:rsidRPr="0096788C">
        <w:rPr>
          <w:color w:val="000000" w:themeColor="text1"/>
          <w:lang w:val="en-GB"/>
        </w:rPr>
        <w:t>such practi</w:t>
      </w:r>
      <w:r w:rsidR="001F1D86" w:rsidRPr="0096788C">
        <w:rPr>
          <w:color w:val="000000" w:themeColor="text1"/>
          <w:lang w:val="en-GB"/>
        </w:rPr>
        <w:t>c</w:t>
      </w:r>
      <w:r w:rsidR="0007551B" w:rsidRPr="0096788C">
        <w:rPr>
          <w:color w:val="000000" w:themeColor="text1"/>
          <w:lang w:val="en-GB"/>
        </w:rPr>
        <w:t>e</w:t>
      </w:r>
      <w:r w:rsidR="001F1D86" w:rsidRPr="0096788C">
        <w:rPr>
          <w:color w:val="000000" w:themeColor="text1"/>
          <w:lang w:val="en-GB"/>
        </w:rPr>
        <w:t>s</w:t>
      </w:r>
      <w:r w:rsidR="00962BDF" w:rsidRPr="0096788C">
        <w:rPr>
          <w:color w:val="000000" w:themeColor="text1"/>
          <w:lang w:val="en-GB"/>
        </w:rPr>
        <w:t xml:space="preserve">, </w:t>
      </w:r>
      <w:r w:rsidR="007B3F1E" w:rsidRPr="0096788C">
        <w:rPr>
          <w:color w:val="000000" w:themeColor="text1"/>
          <w:lang w:val="en-GB"/>
        </w:rPr>
        <w:t>one can</w:t>
      </w:r>
      <w:r w:rsidR="0007551B" w:rsidRPr="0096788C">
        <w:rPr>
          <w:color w:val="000000" w:themeColor="text1"/>
          <w:lang w:val="en-GB"/>
        </w:rPr>
        <w:t xml:space="preserve"> </w:t>
      </w:r>
      <w:r w:rsidR="006A6B28" w:rsidRPr="0096788C">
        <w:rPr>
          <w:color w:val="000000" w:themeColor="text1"/>
          <w:lang w:val="en-GB"/>
        </w:rPr>
        <w:t xml:space="preserve">eventually achieve </w:t>
      </w:r>
      <w:r w:rsidR="00A74D9D" w:rsidRPr="0096788C">
        <w:rPr>
          <w:color w:val="000000" w:themeColor="text1"/>
          <w:lang w:val="en-GB"/>
        </w:rPr>
        <w:t>progress</w:t>
      </w:r>
      <w:r w:rsidR="00962BDF" w:rsidRPr="0096788C">
        <w:rPr>
          <w:color w:val="000000" w:themeColor="text1"/>
          <w:lang w:val="en-GB"/>
        </w:rPr>
        <w:t xml:space="preserve"> a </w:t>
      </w:r>
      <w:r w:rsidR="00A74D9D" w:rsidRPr="0096788C">
        <w:rPr>
          <w:color w:val="000000" w:themeColor="text1"/>
          <w:lang w:val="en-GB"/>
        </w:rPr>
        <w:t>solid</w:t>
      </w:r>
      <w:r w:rsidR="00962BDF" w:rsidRPr="0096788C">
        <w:rPr>
          <w:color w:val="000000" w:themeColor="text1"/>
          <w:lang w:val="en-GB"/>
        </w:rPr>
        <w:t xml:space="preserve"> </w:t>
      </w:r>
      <w:r w:rsidR="00A74D9D" w:rsidRPr="0096788C">
        <w:rPr>
          <w:color w:val="000000" w:themeColor="text1"/>
          <w:lang w:val="en-GB"/>
        </w:rPr>
        <w:t>awareness</w:t>
      </w:r>
      <w:r w:rsidR="00962BDF" w:rsidRPr="0096788C">
        <w:rPr>
          <w:color w:val="000000" w:themeColor="text1"/>
          <w:lang w:val="en-GB"/>
        </w:rPr>
        <w:t xml:space="preserve"> for </w:t>
      </w:r>
      <w:r w:rsidR="00A74D9D" w:rsidRPr="0096788C">
        <w:rPr>
          <w:color w:val="000000" w:themeColor="text1"/>
          <w:lang w:val="en-GB"/>
        </w:rPr>
        <w:t>various appropriate</w:t>
      </w:r>
      <w:r w:rsidR="00962BDF" w:rsidRPr="0096788C">
        <w:rPr>
          <w:color w:val="000000" w:themeColor="text1"/>
          <w:lang w:val="en-GB"/>
        </w:rPr>
        <w:t xml:space="preserve"> </w:t>
      </w:r>
      <w:r w:rsidR="00A74D9D" w:rsidRPr="0096788C">
        <w:rPr>
          <w:color w:val="000000" w:themeColor="text1"/>
          <w:lang w:val="en-GB"/>
        </w:rPr>
        <w:t>activities</w:t>
      </w:r>
      <w:r w:rsidR="00962BDF" w:rsidRPr="0096788C">
        <w:rPr>
          <w:color w:val="000000" w:themeColor="text1"/>
          <w:lang w:val="en-GB"/>
        </w:rPr>
        <w:t xml:space="preserve"> even</w:t>
      </w:r>
      <w:r w:rsidR="006A6B28" w:rsidRPr="0096788C">
        <w:rPr>
          <w:color w:val="000000" w:themeColor="text1"/>
          <w:lang w:val="en-GB"/>
        </w:rPr>
        <w:t xml:space="preserve"> outside the actual ceremony</w:t>
      </w:r>
      <w:r w:rsidR="00962BDF" w:rsidRPr="0096788C">
        <w:rPr>
          <w:color w:val="000000" w:themeColor="text1"/>
          <w:lang w:val="en-GB"/>
        </w:rPr>
        <w:t>. It is, for example, no coinciden</w:t>
      </w:r>
      <w:r w:rsidR="00A711D4" w:rsidRPr="0096788C">
        <w:rPr>
          <w:color w:val="000000" w:themeColor="text1"/>
          <w:lang w:val="en-GB"/>
        </w:rPr>
        <w:t xml:space="preserve">ce </w:t>
      </w:r>
      <w:r w:rsidR="00962BDF" w:rsidRPr="0096788C">
        <w:rPr>
          <w:color w:val="000000" w:themeColor="text1"/>
          <w:lang w:val="en-GB"/>
        </w:rPr>
        <w:t xml:space="preserve">that </w:t>
      </w:r>
      <w:r w:rsidR="0007551B" w:rsidRPr="0096788C">
        <w:rPr>
          <w:color w:val="000000" w:themeColor="text1"/>
          <w:lang w:val="en-GB"/>
        </w:rPr>
        <w:t>‘</w:t>
      </w:r>
      <w:r w:rsidR="00962BDF" w:rsidRPr="0096788C">
        <w:rPr>
          <w:color w:val="000000" w:themeColor="text1"/>
          <w:lang w:val="en-GB"/>
        </w:rPr>
        <w:t xml:space="preserve">the Chinese characters for </w:t>
      </w:r>
      <w:proofErr w:type="spellStart"/>
      <w:r w:rsidR="00962BDF" w:rsidRPr="0096788C">
        <w:rPr>
          <w:i/>
          <w:iCs/>
          <w:color w:val="000000" w:themeColor="text1"/>
          <w:lang w:val="en-GB"/>
        </w:rPr>
        <w:t>ti</w:t>
      </w:r>
      <w:proofErr w:type="spellEnd"/>
      <w:r w:rsidR="00962BDF" w:rsidRPr="0096788C">
        <w:rPr>
          <w:color w:val="000000" w:themeColor="text1"/>
          <w:lang w:val="en-GB"/>
        </w:rPr>
        <w:t xml:space="preserve"> (body) and </w:t>
      </w:r>
      <w:r w:rsidR="00962BDF" w:rsidRPr="0096788C">
        <w:rPr>
          <w:i/>
          <w:iCs/>
          <w:color w:val="000000" w:themeColor="text1"/>
          <w:lang w:val="en-GB"/>
        </w:rPr>
        <w:t xml:space="preserve">li </w:t>
      </w:r>
      <w:r w:rsidR="00962BDF" w:rsidRPr="0096788C">
        <w:rPr>
          <w:color w:val="000000" w:themeColor="text1"/>
          <w:lang w:val="en-GB"/>
        </w:rPr>
        <w:t>(</w:t>
      </w:r>
      <w:r w:rsidR="000774E3" w:rsidRPr="0096788C">
        <w:rPr>
          <w:color w:val="000000" w:themeColor="text1"/>
          <w:lang w:val="en-GB"/>
        </w:rPr>
        <w:t>ritual</w:t>
      </w:r>
      <w:r w:rsidR="00962BDF" w:rsidRPr="0096788C">
        <w:rPr>
          <w:color w:val="000000" w:themeColor="text1"/>
          <w:lang w:val="en-GB"/>
        </w:rPr>
        <w:t>) are cognates, as they reference</w:t>
      </w:r>
      <w:r w:rsidR="00186753" w:rsidRPr="0096788C">
        <w:rPr>
          <w:color w:val="000000" w:themeColor="text1"/>
          <w:lang w:val="en-GB"/>
        </w:rPr>
        <w:t>d</w:t>
      </w:r>
      <w:r w:rsidR="00962BDF" w:rsidRPr="0096788C">
        <w:rPr>
          <w:color w:val="000000" w:themeColor="text1"/>
          <w:lang w:val="en-GB"/>
        </w:rPr>
        <w:t xml:space="preserve"> </w:t>
      </w:r>
      <w:r w:rsidR="005965F0">
        <w:rPr>
          <w:color w:val="000000" w:themeColor="text1"/>
          <w:lang w:val="en-GB"/>
        </w:rPr>
        <w:t>“</w:t>
      </w:r>
      <w:r w:rsidR="00962BDF" w:rsidRPr="0096788C">
        <w:rPr>
          <w:color w:val="000000" w:themeColor="text1"/>
          <w:lang w:val="en-GB"/>
        </w:rPr>
        <w:t>a living body</w:t>
      </w:r>
      <w:r w:rsidR="005965F0">
        <w:rPr>
          <w:color w:val="000000" w:themeColor="text1"/>
          <w:lang w:val="en-GB"/>
        </w:rPr>
        <w:t>”</w:t>
      </w:r>
      <w:r w:rsidR="00962BDF" w:rsidRPr="0096788C">
        <w:rPr>
          <w:color w:val="000000" w:themeColor="text1"/>
          <w:lang w:val="en-GB"/>
        </w:rPr>
        <w:t xml:space="preserve"> and embod</w:t>
      </w:r>
      <w:r w:rsidR="00186753" w:rsidRPr="0096788C">
        <w:rPr>
          <w:color w:val="000000" w:themeColor="text1"/>
          <w:lang w:val="en-GB"/>
        </w:rPr>
        <w:t>ied</w:t>
      </w:r>
      <w:r w:rsidR="00962BDF" w:rsidRPr="0096788C">
        <w:rPr>
          <w:color w:val="000000" w:themeColor="text1"/>
          <w:lang w:val="en-GB"/>
        </w:rPr>
        <w:t xml:space="preserve"> living respectively</w:t>
      </w:r>
      <w:r w:rsidR="007B3F1E" w:rsidRPr="0096788C">
        <w:rPr>
          <w:color w:val="000000" w:themeColor="text1"/>
          <w:lang w:val="en-GB"/>
        </w:rPr>
        <w:t>’</w:t>
      </w:r>
      <w:r w:rsidR="00962BDF" w:rsidRPr="0096788C">
        <w:rPr>
          <w:color w:val="000000" w:themeColor="text1"/>
          <w:lang w:val="en-GB"/>
        </w:rPr>
        <w:t xml:space="preserve"> (Jennings</w:t>
      </w:r>
      <w:r w:rsidR="00D772EC" w:rsidRPr="0096788C">
        <w:rPr>
          <w:color w:val="000000" w:themeColor="text1"/>
          <w:lang w:val="en-GB"/>
        </w:rPr>
        <w:t>, 2002:78</w:t>
      </w:r>
      <w:r w:rsidR="00962BDF" w:rsidRPr="0096788C">
        <w:rPr>
          <w:color w:val="000000" w:themeColor="text1"/>
          <w:lang w:val="en-GB"/>
        </w:rPr>
        <w:t xml:space="preserve"> cited in</w:t>
      </w:r>
      <w:r w:rsidR="0007551B" w:rsidRPr="0096788C">
        <w:rPr>
          <w:color w:val="000000" w:themeColor="text1"/>
          <w:lang w:val="en-GB"/>
        </w:rPr>
        <w:t xml:space="preserve"> Sigurdsson, 2015</w:t>
      </w:r>
      <w:r w:rsidR="00962BDF" w:rsidRPr="0096788C">
        <w:rPr>
          <w:color w:val="000000" w:themeColor="text1"/>
          <w:lang w:val="en-GB"/>
        </w:rPr>
        <w:t>)</w:t>
      </w:r>
      <w:r w:rsidR="007B3F1E" w:rsidRPr="0096788C">
        <w:rPr>
          <w:color w:val="000000" w:themeColor="text1"/>
          <w:lang w:val="en-GB"/>
        </w:rPr>
        <w:t xml:space="preserve">: </w:t>
      </w:r>
    </w:p>
    <w:p w14:paraId="31AEAD99" w14:textId="77777777" w:rsidR="007B3F1E" w:rsidRPr="0096788C" w:rsidRDefault="007B3F1E" w:rsidP="004A2F22">
      <w:pPr>
        <w:jc w:val="both"/>
        <w:rPr>
          <w:color w:val="000000" w:themeColor="text1"/>
          <w:lang w:val="en-GB"/>
        </w:rPr>
      </w:pPr>
    </w:p>
    <w:p w14:paraId="3A70649E" w14:textId="409B7E62" w:rsidR="00962BDF" w:rsidRPr="0096788C" w:rsidRDefault="00962BDF" w:rsidP="004A2F22">
      <w:pPr>
        <w:ind w:left="1134" w:right="1134"/>
        <w:jc w:val="both"/>
        <w:rPr>
          <w:color w:val="000000" w:themeColor="text1"/>
          <w:lang w:val="en-GB"/>
        </w:rPr>
      </w:pPr>
      <w:r w:rsidRPr="0096788C">
        <w:rPr>
          <w:color w:val="000000" w:themeColor="text1"/>
          <w:lang w:val="en-GB"/>
        </w:rPr>
        <w:t xml:space="preserve">Being enacted through bodily action, </w:t>
      </w:r>
      <w:r w:rsidR="0038222F" w:rsidRPr="0096788C">
        <w:rPr>
          <w:color w:val="000000" w:themeColor="text1"/>
          <w:lang w:val="en-GB"/>
        </w:rPr>
        <w:t xml:space="preserve">the </w:t>
      </w:r>
      <w:r w:rsidRPr="0096788C">
        <w:rPr>
          <w:color w:val="000000" w:themeColor="text1"/>
          <w:lang w:val="en-GB"/>
        </w:rPr>
        <w:t>ritual is capable of providing one with a sense for appropriate movements</w:t>
      </w:r>
      <w:r w:rsidR="00186753" w:rsidRPr="0096788C">
        <w:rPr>
          <w:color w:val="000000" w:themeColor="text1"/>
          <w:lang w:val="en-GB"/>
        </w:rPr>
        <w:t>,</w:t>
      </w:r>
      <w:r w:rsidRPr="0096788C">
        <w:rPr>
          <w:color w:val="000000" w:themeColor="text1"/>
          <w:lang w:val="en-GB"/>
        </w:rPr>
        <w:t xml:space="preserve"> as well as for appropriate responses to others’ response to one’s movement, </w:t>
      </w:r>
      <w:r w:rsidR="00011839" w:rsidRPr="0096788C">
        <w:rPr>
          <w:color w:val="000000" w:themeColor="text1"/>
          <w:lang w:val="en-GB"/>
        </w:rPr>
        <w:t>like</w:t>
      </w:r>
      <w:r w:rsidRPr="0096788C">
        <w:rPr>
          <w:color w:val="000000" w:themeColor="text1"/>
          <w:lang w:val="en-GB"/>
        </w:rPr>
        <w:t xml:space="preserve"> as practicing martial arts</w:t>
      </w:r>
      <w:r w:rsidR="00FF2915" w:rsidRPr="0096788C">
        <w:rPr>
          <w:color w:val="000000" w:themeColor="text1"/>
          <w:lang w:val="en-GB"/>
        </w:rPr>
        <w:t xml:space="preserve"> or in dance</w:t>
      </w:r>
      <w:r w:rsidR="00D772EC" w:rsidRPr="0096788C">
        <w:rPr>
          <w:color w:val="000000" w:themeColor="text1"/>
          <w:lang w:val="en-GB"/>
        </w:rPr>
        <w:t>’ (Sigurdsson, 2015: 11)</w:t>
      </w:r>
      <w:r w:rsidR="00FF2915" w:rsidRPr="0096788C">
        <w:rPr>
          <w:color w:val="000000" w:themeColor="text1"/>
          <w:lang w:val="en-GB"/>
        </w:rPr>
        <w:t>.</w:t>
      </w:r>
    </w:p>
    <w:p w14:paraId="04D0E282" w14:textId="77777777" w:rsidR="00962BDF" w:rsidRPr="0096788C" w:rsidRDefault="00962BDF" w:rsidP="00962BDF">
      <w:pPr>
        <w:spacing w:line="360" w:lineRule="auto"/>
        <w:jc w:val="both"/>
        <w:rPr>
          <w:color w:val="000000" w:themeColor="text1"/>
          <w:lang w:val="en-GB"/>
        </w:rPr>
      </w:pPr>
    </w:p>
    <w:p w14:paraId="3ADCC10F" w14:textId="4547B47D" w:rsidR="00F71037" w:rsidRDefault="00AF0694" w:rsidP="00F71037">
      <w:pPr>
        <w:spacing w:line="360" w:lineRule="auto"/>
        <w:jc w:val="both"/>
        <w:rPr>
          <w:color w:val="000000" w:themeColor="text1"/>
          <w:shd w:val="clear" w:color="auto" w:fill="FFFFFF"/>
          <w:lang w:val="en-GB"/>
        </w:rPr>
      </w:pPr>
      <w:r w:rsidRPr="0096788C">
        <w:rPr>
          <w:color w:val="000000" w:themeColor="text1"/>
          <w:lang w:val="en-GB"/>
        </w:rPr>
        <w:t xml:space="preserve">All in all, </w:t>
      </w:r>
      <w:r w:rsidR="00962BDF" w:rsidRPr="0096788C">
        <w:rPr>
          <w:color w:val="000000" w:themeColor="text1"/>
          <w:lang w:val="en-GB"/>
        </w:rPr>
        <w:t xml:space="preserve">Confucian ritualists goal was to train </w:t>
      </w:r>
      <w:r w:rsidR="00C30206" w:rsidRPr="0096788C">
        <w:rPr>
          <w:color w:val="000000" w:themeColor="text1"/>
          <w:lang w:val="en-GB"/>
        </w:rPr>
        <w:t>‘</w:t>
      </w:r>
      <w:r w:rsidR="00962BDF" w:rsidRPr="0096788C">
        <w:rPr>
          <w:color w:val="000000" w:themeColor="text1"/>
          <w:lang w:val="en-GB"/>
        </w:rPr>
        <w:t xml:space="preserve">practitioners to be able to act as if there were a ritual telling them what to do’ (Seligman </w:t>
      </w:r>
      <w:r w:rsidR="00E70489" w:rsidRPr="0096788C">
        <w:rPr>
          <w:color w:val="000000" w:themeColor="text1"/>
          <w:lang w:val="en-GB"/>
        </w:rPr>
        <w:t>et all</w:t>
      </w:r>
      <w:r w:rsidR="00962BDF" w:rsidRPr="0096788C">
        <w:rPr>
          <w:color w:val="000000" w:themeColor="text1"/>
          <w:lang w:val="en-GB"/>
        </w:rPr>
        <w:t>, 2008:</w:t>
      </w:r>
      <w:r w:rsidR="00747C43">
        <w:rPr>
          <w:color w:val="000000" w:themeColor="text1"/>
          <w:lang w:val="en-GB"/>
        </w:rPr>
        <w:t xml:space="preserve"> </w:t>
      </w:r>
      <w:r w:rsidR="00962BDF" w:rsidRPr="0096788C">
        <w:rPr>
          <w:color w:val="000000" w:themeColor="text1"/>
          <w:lang w:val="en-GB"/>
        </w:rPr>
        <w:t>119).</w:t>
      </w:r>
      <w:r w:rsidR="003337AF" w:rsidRPr="0096788C">
        <w:rPr>
          <w:color w:val="000000" w:themeColor="text1"/>
          <w:lang w:val="en-GB"/>
        </w:rPr>
        <w:t xml:space="preserve"> Jennings (1982) also appears to support such an idea arguing that</w:t>
      </w:r>
      <w:r w:rsidR="00962BDF" w:rsidRPr="0096788C">
        <w:rPr>
          <w:color w:val="000000" w:themeColor="text1"/>
          <w:lang w:val="en-GB"/>
        </w:rPr>
        <w:t xml:space="preserve"> ‘</w:t>
      </w:r>
      <w:r w:rsidR="003337AF" w:rsidRPr="0096788C">
        <w:rPr>
          <w:color w:val="000000" w:themeColor="text1"/>
          <w:lang w:val="en-GB"/>
        </w:rPr>
        <w:t>t</w:t>
      </w:r>
      <w:r w:rsidR="00962BDF" w:rsidRPr="0096788C">
        <w:rPr>
          <w:color w:val="000000" w:themeColor="text1"/>
          <w:lang w:val="en-GB"/>
        </w:rPr>
        <w:t>he performance of ritual, then, teaches one not only how to conduct the ritual itself, but how to conduct oneself outside the ritual space-in the world epitomi</w:t>
      </w:r>
      <w:r w:rsidR="003F1DA2">
        <w:rPr>
          <w:color w:val="000000" w:themeColor="text1"/>
          <w:lang w:val="en-GB"/>
        </w:rPr>
        <w:t>s</w:t>
      </w:r>
      <w:r w:rsidR="00962BDF" w:rsidRPr="0096788C">
        <w:rPr>
          <w:color w:val="000000" w:themeColor="text1"/>
          <w:lang w:val="en-GB"/>
        </w:rPr>
        <w:t>ed by or founded or renewed through the ritual itself</w:t>
      </w:r>
      <w:r w:rsidR="002C64E7" w:rsidRPr="0096788C">
        <w:rPr>
          <w:color w:val="000000" w:themeColor="text1"/>
          <w:lang w:val="en-GB"/>
        </w:rPr>
        <w:t>’</w:t>
      </w:r>
      <w:r w:rsidR="00962BDF" w:rsidRPr="0096788C">
        <w:rPr>
          <w:color w:val="000000" w:themeColor="text1"/>
          <w:lang w:val="en-GB"/>
        </w:rPr>
        <w:t xml:space="preserve"> (Jennings</w:t>
      </w:r>
      <w:r w:rsidR="003611AC" w:rsidRPr="0096788C">
        <w:rPr>
          <w:color w:val="000000" w:themeColor="text1"/>
          <w:lang w:val="en-GB"/>
        </w:rPr>
        <w:t>,</w:t>
      </w:r>
      <w:r w:rsidR="00962BDF" w:rsidRPr="0096788C">
        <w:rPr>
          <w:color w:val="000000" w:themeColor="text1"/>
          <w:lang w:val="en-GB"/>
        </w:rPr>
        <w:t xml:space="preserve"> 1982:</w:t>
      </w:r>
      <w:r w:rsidR="00DD4463">
        <w:rPr>
          <w:color w:val="000000" w:themeColor="text1"/>
          <w:lang w:val="en-GB"/>
        </w:rPr>
        <w:t xml:space="preserve"> </w:t>
      </w:r>
      <w:r w:rsidR="00962BDF" w:rsidRPr="0096788C">
        <w:rPr>
          <w:color w:val="000000" w:themeColor="text1"/>
          <w:lang w:val="en-GB"/>
        </w:rPr>
        <w:t xml:space="preserve">115). </w:t>
      </w:r>
      <w:r w:rsidRPr="0096788C">
        <w:rPr>
          <w:color w:val="000000" w:themeColor="text1"/>
          <w:lang w:val="en-GB"/>
        </w:rPr>
        <w:t xml:space="preserve">The </w:t>
      </w:r>
      <w:r w:rsidR="00962BDF" w:rsidRPr="0096788C">
        <w:rPr>
          <w:color w:val="000000" w:themeColor="text1"/>
          <w:lang w:val="en-GB"/>
        </w:rPr>
        <w:t>Confucian ritual is the product of human agency and not the result of natural development.</w:t>
      </w:r>
      <w:r w:rsidRPr="0096788C">
        <w:rPr>
          <w:color w:val="000000" w:themeColor="text1"/>
          <w:lang w:val="en-GB"/>
        </w:rPr>
        <w:t xml:space="preserve"> This mean</w:t>
      </w:r>
      <w:r w:rsidR="00F77780" w:rsidRPr="0096788C">
        <w:rPr>
          <w:color w:val="000000" w:themeColor="text1"/>
          <w:lang w:val="en-GB"/>
        </w:rPr>
        <w:t>s</w:t>
      </w:r>
      <w:r w:rsidRPr="0096788C">
        <w:rPr>
          <w:color w:val="000000" w:themeColor="text1"/>
          <w:lang w:val="en-GB"/>
        </w:rPr>
        <w:t xml:space="preserve"> that p</w:t>
      </w:r>
      <w:r w:rsidR="00962BDF" w:rsidRPr="0096788C">
        <w:rPr>
          <w:color w:val="000000" w:themeColor="text1"/>
          <w:lang w:val="en-GB"/>
        </w:rPr>
        <w:t>eople who follow the rituals are able to live in harmony not only with their fellows, but also with the cosmos</w:t>
      </w:r>
      <w:r w:rsidR="00186753" w:rsidRPr="0096788C">
        <w:rPr>
          <w:color w:val="000000" w:themeColor="text1"/>
          <w:lang w:val="en-GB"/>
        </w:rPr>
        <w:t>,</w:t>
      </w:r>
      <w:r w:rsidR="00962BDF" w:rsidRPr="0096788C">
        <w:rPr>
          <w:color w:val="000000" w:themeColor="text1"/>
          <w:lang w:val="en-GB"/>
        </w:rPr>
        <w:t xml:space="preserve"> enveloping all</w:t>
      </w:r>
      <w:r w:rsidR="00186753" w:rsidRPr="0096788C">
        <w:rPr>
          <w:color w:val="000000" w:themeColor="text1"/>
          <w:lang w:val="en-GB"/>
        </w:rPr>
        <w:t>,</w:t>
      </w:r>
      <w:r w:rsidR="00962BDF" w:rsidRPr="0096788C">
        <w:rPr>
          <w:color w:val="000000" w:themeColor="text1"/>
          <w:lang w:val="en-GB"/>
        </w:rPr>
        <w:t xml:space="preserve"> and those who do not are wicked and pitiable </w:t>
      </w:r>
      <w:r w:rsidR="00962BDF" w:rsidRPr="0096788C">
        <w:rPr>
          <w:color w:val="000000" w:themeColor="text1"/>
          <w:lang w:val="en-GB"/>
        </w:rPr>
        <w:lastRenderedPageBreak/>
        <w:t>(Goldin, 1999: 81).</w:t>
      </w:r>
      <w:r w:rsidR="00F71037" w:rsidRPr="0096788C">
        <w:rPr>
          <w:color w:val="000000" w:themeColor="text1"/>
          <w:lang w:val="en-GB"/>
        </w:rPr>
        <w:t xml:space="preserve"> </w:t>
      </w:r>
      <w:r w:rsidR="00AE6DCF" w:rsidRPr="0096788C">
        <w:rPr>
          <w:color w:val="000000" w:themeColor="text1"/>
          <w:shd w:val="clear" w:color="auto" w:fill="FFFFFF"/>
          <w:lang w:val="en-GB"/>
        </w:rPr>
        <w:t>Perhaps</w:t>
      </w:r>
      <w:r w:rsidR="001D059C" w:rsidRPr="0096788C">
        <w:rPr>
          <w:color w:val="000000" w:themeColor="text1"/>
          <w:shd w:val="clear" w:color="auto" w:fill="FFFFFF"/>
          <w:lang w:val="en-GB"/>
        </w:rPr>
        <w:t xml:space="preserve"> there are </w:t>
      </w:r>
      <w:r w:rsidRPr="0096788C">
        <w:rPr>
          <w:color w:val="000000" w:themeColor="text1"/>
          <w:shd w:val="clear" w:color="auto" w:fill="FFFFFF"/>
          <w:lang w:val="en-GB"/>
        </w:rPr>
        <w:t xml:space="preserve">many </w:t>
      </w:r>
      <w:r w:rsidR="00AE6DCF" w:rsidRPr="0096788C">
        <w:rPr>
          <w:color w:val="000000" w:themeColor="text1"/>
          <w:shd w:val="clear" w:color="auto" w:fill="FFFFFF"/>
          <w:lang w:val="en-GB"/>
        </w:rPr>
        <w:t>diverse</w:t>
      </w:r>
      <w:r w:rsidR="001D059C" w:rsidRPr="0096788C">
        <w:rPr>
          <w:color w:val="000000" w:themeColor="text1"/>
          <w:shd w:val="clear" w:color="auto" w:fill="FFFFFF"/>
          <w:lang w:val="en-GB"/>
        </w:rPr>
        <w:t xml:space="preserve"> </w:t>
      </w:r>
      <w:r w:rsidR="00AE6DCF" w:rsidRPr="0096788C">
        <w:rPr>
          <w:color w:val="000000" w:themeColor="text1"/>
          <w:shd w:val="clear" w:color="auto" w:fill="FFFFFF"/>
          <w:lang w:val="en-GB"/>
        </w:rPr>
        <w:t>forms</w:t>
      </w:r>
      <w:r w:rsidR="001D059C" w:rsidRPr="0096788C">
        <w:rPr>
          <w:color w:val="000000" w:themeColor="text1"/>
          <w:shd w:val="clear" w:color="auto" w:fill="FFFFFF"/>
          <w:lang w:val="en-GB"/>
        </w:rPr>
        <w:t xml:space="preserve"> of ritual and Music</w:t>
      </w:r>
      <w:r w:rsidR="00186753" w:rsidRPr="0096788C">
        <w:rPr>
          <w:color w:val="000000" w:themeColor="text1"/>
          <w:shd w:val="clear" w:color="auto" w:fill="FFFFFF"/>
          <w:lang w:val="en-GB"/>
        </w:rPr>
        <w:t>,</w:t>
      </w:r>
      <w:r w:rsidR="001D059C" w:rsidRPr="0096788C">
        <w:rPr>
          <w:color w:val="000000" w:themeColor="text1"/>
          <w:shd w:val="clear" w:color="auto" w:fill="FFFFFF"/>
          <w:lang w:val="en-GB"/>
        </w:rPr>
        <w:t xml:space="preserve"> although the common</w:t>
      </w:r>
      <w:r w:rsidR="005A498C" w:rsidRPr="0096788C">
        <w:rPr>
          <w:color w:val="000000" w:themeColor="text1"/>
          <w:shd w:val="clear" w:color="auto" w:fill="FFFFFF"/>
          <w:lang w:val="en-GB"/>
        </w:rPr>
        <w:t xml:space="preserve"> ground</w:t>
      </w:r>
      <w:r w:rsidR="001D059C" w:rsidRPr="0096788C">
        <w:rPr>
          <w:color w:val="000000" w:themeColor="text1"/>
          <w:shd w:val="clear" w:color="auto" w:fill="FFFFFF"/>
          <w:lang w:val="en-GB"/>
        </w:rPr>
        <w:t xml:space="preserve"> will</w:t>
      </w:r>
      <w:r w:rsidR="005A498C" w:rsidRPr="0096788C">
        <w:rPr>
          <w:color w:val="000000" w:themeColor="text1"/>
          <w:shd w:val="clear" w:color="auto" w:fill="FFFFFF"/>
          <w:lang w:val="en-GB"/>
        </w:rPr>
        <w:t xml:space="preserve"> be that</w:t>
      </w:r>
      <w:r w:rsidR="001D059C" w:rsidRPr="0096788C">
        <w:rPr>
          <w:color w:val="000000" w:themeColor="text1"/>
          <w:shd w:val="clear" w:color="auto" w:fill="FFFFFF"/>
          <w:lang w:val="en-GB"/>
        </w:rPr>
        <w:t xml:space="preserve"> </w:t>
      </w:r>
      <w:r w:rsidR="002C64E7" w:rsidRPr="0096788C">
        <w:rPr>
          <w:color w:val="000000" w:themeColor="text1"/>
          <w:shd w:val="clear" w:color="auto" w:fill="FFFFFF"/>
          <w:lang w:val="en-GB"/>
        </w:rPr>
        <w:t>‘</w:t>
      </w:r>
      <w:r w:rsidR="005A498C" w:rsidRPr="0096788C">
        <w:rPr>
          <w:color w:val="000000" w:themeColor="text1"/>
          <w:shd w:val="clear" w:color="auto" w:fill="FFFFFF"/>
          <w:lang w:val="en-GB"/>
        </w:rPr>
        <w:t xml:space="preserve">both </w:t>
      </w:r>
      <w:r w:rsidR="001D059C" w:rsidRPr="0096788C">
        <w:rPr>
          <w:color w:val="000000" w:themeColor="text1"/>
          <w:shd w:val="clear" w:color="auto" w:fill="FFFFFF"/>
          <w:lang w:val="en-GB"/>
        </w:rPr>
        <w:t>cultivate the feeling of mutual respect and love</w:t>
      </w:r>
      <w:r w:rsidR="002C64E7" w:rsidRPr="0096788C">
        <w:rPr>
          <w:color w:val="000000" w:themeColor="text1"/>
          <w:shd w:val="clear" w:color="auto" w:fill="FFFFFF"/>
          <w:lang w:val="en-GB"/>
        </w:rPr>
        <w:t>’</w:t>
      </w:r>
      <w:r w:rsidR="001D059C" w:rsidRPr="0096788C">
        <w:rPr>
          <w:color w:val="000000" w:themeColor="text1"/>
          <w:shd w:val="clear" w:color="auto" w:fill="FFFFFF"/>
          <w:lang w:val="en-GB"/>
        </w:rPr>
        <w:t xml:space="preserve"> (</w:t>
      </w:r>
      <w:r w:rsidR="001D059C" w:rsidRPr="0096788C">
        <w:rPr>
          <w:i/>
          <w:iCs/>
          <w:color w:val="000000" w:themeColor="text1"/>
          <w:shd w:val="clear" w:color="auto" w:fill="FFFFFF"/>
          <w:lang w:val="en-GB"/>
        </w:rPr>
        <w:t>Yue Ji</w:t>
      </w:r>
      <w:r w:rsidR="003611AC" w:rsidRPr="0096788C">
        <w:rPr>
          <w:color w:val="000000" w:themeColor="text1"/>
          <w:shd w:val="clear" w:color="auto" w:fill="FFFFFF"/>
          <w:lang w:val="en-GB"/>
        </w:rPr>
        <w:t xml:space="preserve"> </w:t>
      </w:r>
      <w:r w:rsidR="001D059C" w:rsidRPr="0096788C">
        <w:rPr>
          <w:color w:val="000000" w:themeColor="text1"/>
          <w:shd w:val="clear" w:color="auto" w:fill="FFFFFF"/>
          <w:lang w:val="en-GB"/>
        </w:rPr>
        <w:t xml:space="preserve">12). </w:t>
      </w:r>
      <w:r w:rsidRPr="0096788C">
        <w:rPr>
          <w:color w:val="000000" w:themeColor="text1"/>
          <w:shd w:val="clear" w:color="auto" w:fill="FFFFFF"/>
          <w:lang w:val="en-GB"/>
        </w:rPr>
        <w:t xml:space="preserve">These two </w:t>
      </w:r>
      <w:r w:rsidR="001D059C" w:rsidRPr="0096788C">
        <w:rPr>
          <w:color w:val="000000" w:themeColor="text1"/>
          <w:shd w:val="clear" w:color="auto" w:fill="FFFFFF"/>
          <w:lang w:val="en-GB"/>
        </w:rPr>
        <w:t xml:space="preserve">feelings </w:t>
      </w:r>
      <w:r w:rsidRPr="0096788C">
        <w:rPr>
          <w:color w:val="000000" w:themeColor="text1"/>
          <w:shd w:val="clear" w:color="auto" w:fill="FFFFFF"/>
          <w:lang w:val="en-GB"/>
        </w:rPr>
        <w:t xml:space="preserve">seem that they </w:t>
      </w:r>
      <w:r w:rsidR="001D059C" w:rsidRPr="0096788C">
        <w:rPr>
          <w:color w:val="000000" w:themeColor="text1"/>
          <w:shd w:val="clear" w:color="auto" w:fill="FFFFFF"/>
          <w:lang w:val="en-GB"/>
        </w:rPr>
        <w:t xml:space="preserve">can </w:t>
      </w:r>
      <w:r w:rsidRPr="0096788C">
        <w:rPr>
          <w:color w:val="000000" w:themeColor="text1"/>
          <w:shd w:val="clear" w:color="auto" w:fill="FFFFFF"/>
          <w:lang w:val="en-GB"/>
        </w:rPr>
        <w:t xml:space="preserve">best </w:t>
      </w:r>
      <w:r w:rsidR="001D059C" w:rsidRPr="0096788C">
        <w:rPr>
          <w:color w:val="000000" w:themeColor="text1"/>
          <w:shd w:val="clear" w:color="auto" w:fill="FFFFFF"/>
          <w:lang w:val="en-GB"/>
        </w:rPr>
        <w:t>describe the ideal Confucian values</w:t>
      </w:r>
      <w:r w:rsidRPr="0096788C">
        <w:rPr>
          <w:color w:val="000000" w:themeColor="text1"/>
          <w:shd w:val="clear" w:color="auto" w:fill="FFFFFF"/>
          <w:lang w:val="en-GB"/>
        </w:rPr>
        <w:t xml:space="preserve"> in life</w:t>
      </w:r>
      <w:r w:rsidR="001D059C" w:rsidRPr="0096788C">
        <w:rPr>
          <w:color w:val="000000" w:themeColor="text1"/>
          <w:shd w:val="clear" w:color="auto" w:fill="FFFFFF"/>
          <w:lang w:val="en-GB"/>
        </w:rPr>
        <w:t>.</w:t>
      </w:r>
    </w:p>
    <w:p w14:paraId="507DA449" w14:textId="77777777" w:rsidR="00482330" w:rsidRDefault="00482330" w:rsidP="00F71037">
      <w:pPr>
        <w:spacing w:line="360" w:lineRule="auto"/>
        <w:jc w:val="both"/>
        <w:rPr>
          <w:color w:val="000000" w:themeColor="text1"/>
          <w:shd w:val="clear" w:color="auto" w:fill="FFFFFF"/>
          <w:lang w:val="en-GB"/>
        </w:rPr>
      </w:pPr>
    </w:p>
    <w:p w14:paraId="000018E0" w14:textId="77777777" w:rsidR="00482330" w:rsidRPr="0096788C" w:rsidRDefault="00482330" w:rsidP="00482330">
      <w:pPr>
        <w:spacing w:line="360" w:lineRule="auto"/>
        <w:jc w:val="both"/>
        <w:rPr>
          <w:color w:val="000000"/>
          <w:lang w:val="en-GB"/>
        </w:rPr>
      </w:pPr>
      <w:r w:rsidRPr="0096788C">
        <w:rPr>
          <w:lang w:val="en-GB"/>
        </w:rPr>
        <w:t>In this chapter I presented what can be labelled as the religious experience of Chinese philosophy through performance</w:t>
      </w:r>
      <w:r>
        <w:rPr>
          <w:lang w:val="en-GB"/>
        </w:rPr>
        <w:t xml:space="preserve"> rituals</w:t>
      </w:r>
      <w:r w:rsidRPr="0096788C">
        <w:rPr>
          <w:lang w:val="en-GB"/>
        </w:rPr>
        <w:t>. In a dance, one can understand the meaning of Heaven (</w:t>
      </w:r>
      <w:r w:rsidRPr="0096788C">
        <w:rPr>
          <w:i/>
          <w:iCs/>
          <w:lang w:val="en-GB"/>
        </w:rPr>
        <w:t>Tian</w:t>
      </w:r>
      <w:r w:rsidRPr="0096788C">
        <w:rPr>
          <w:lang w:val="en-GB"/>
        </w:rPr>
        <w:t>) and totally embody it. In other words, t</w:t>
      </w:r>
      <w:r w:rsidRPr="0096788C">
        <w:rPr>
          <w:color w:val="000000"/>
          <w:lang w:val="en-GB"/>
        </w:rPr>
        <w:t xml:space="preserve">his meaning of </w:t>
      </w:r>
      <w:r w:rsidRPr="0096788C">
        <w:rPr>
          <w:i/>
          <w:iCs/>
          <w:color w:val="000000"/>
          <w:lang w:val="en-GB"/>
        </w:rPr>
        <w:t>Tian</w:t>
      </w:r>
      <w:r w:rsidRPr="0096788C">
        <w:rPr>
          <w:color w:val="000000"/>
          <w:lang w:val="en-GB"/>
        </w:rPr>
        <w:t xml:space="preserve"> is ‘the source of value that Confucius was able to obtain from the external sacred </w:t>
      </w:r>
      <w:r>
        <w:rPr>
          <w:color w:val="000000"/>
          <w:lang w:val="en-GB"/>
        </w:rPr>
        <w:t>“</w:t>
      </w:r>
      <w:r w:rsidRPr="0096788C">
        <w:rPr>
          <w:color w:val="000000"/>
          <w:lang w:val="en-GB"/>
        </w:rPr>
        <w:t>heaven</w:t>
      </w:r>
      <w:r>
        <w:rPr>
          <w:color w:val="000000"/>
          <w:lang w:val="en-GB"/>
        </w:rPr>
        <w:t>”</w:t>
      </w:r>
      <w:r w:rsidRPr="0096788C">
        <w:rPr>
          <w:color w:val="000000"/>
          <w:lang w:val="en-GB"/>
        </w:rPr>
        <w:t xml:space="preserve"> and practice moral principles’ (</w:t>
      </w:r>
      <w:proofErr w:type="spellStart"/>
      <w:r w:rsidRPr="0096788C">
        <w:rPr>
          <w:color w:val="000000"/>
          <w:lang w:val="en-GB"/>
        </w:rPr>
        <w:t>Qie</w:t>
      </w:r>
      <w:proofErr w:type="spellEnd"/>
      <w:r w:rsidRPr="0096788C">
        <w:rPr>
          <w:color w:val="000000"/>
          <w:lang w:val="en-GB"/>
        </w:rPr>
        <w:t>, 2010: 227)</w:t>
      </w:r>
      <w:r>
        <w:rPr>
          <w:color w:val="000000"/>
          <w:lang w:val="en-GB"/>
        </w:rPr>
        <w:t xml:space="preserve">. </w:t>
      </w:r>
      <w:r w:rsidRPr="0096788C">
        <w:rPr>
          <w:color w:val="000000"/>
          <w:lang w:val="en-GB"/>
        </w:rPr>
        <w:t xml:space="preserve">It looks here that the aim of one’s cultivation is to understand the ways of Heaven. But what exactly is this heavenly experience that a </w:t>
      </w:r>
      <w:proofErr w:type="spellStart"/>
      <w:r w:rsidRPr="0096788C">
        <w:rPr>
          <w:i/>
          <w:iCs/>
          <w:color w:val="000000"/>
          <w:lang w:val="en-GB"/>
        </w:rPr>
        <w:t>chengren</w:t>
      </w:r>
      <w:proofErr w:type="spellEnd"/>
      <w:r w:rsidRPr="0096788C">
        <w:rPr>
          <w:color w:val="000000"/>
          <w:lang w:val="en-GB"/>
        </w:rPr>
        <w:t xml:space="preserve"> should evolve to? The answer must be found by looking at what heaven meant in Chinese cosmology, everyday life and religion. Before I move to Chinese perspectives of Heaven I will present likewise with Confucianism, Daoism so a clear image of the view of body, dance and cosmos will be completed. </w:t>
      </w:r>
    </w:p>
    <w:p w14:paraId="725D4A81" w14:textId="77777777" w:rsidR="00482330" w:rsidRPr="0096788C" w:rsidRDefault="00482330" w:rsidP="00F71037">
      <w:pPr>
        <w:spacing w:line="360" w:lineRule="auto"/>
        <w:jc w:val="both"/>
        <w:rPr>
          <w:color w:val="000000" w:themeColor="text1"/>
          <w:lang w:val="en-GB"/>
        </w:rPr>
      </w:pPr>
    </w:p>
    <w:p w14:paraId="0051E85F" w14:textId="77777777" w:rsidR="007C5A67" w:rsidRPr="0096788C" w:rsidRDefault="007C5A67" w:rsidP="004A7CC0">
      <w:pPr>
        <w:spacing w:line="360" w:lineRule="auto"/>
        <w:jc w:val="both"/>
        <w:rPr>
          <w:lang w:val="en-GB"/>
        </w:rPr>
      </w:pPr>
    </w:p>
    <w:p w14:paraId="101BDAAB" w14:textId="2A5999C4" w:rsidR="00DA585E" w:rsidRPr="0096788C" w:rsidRDefault="00793786" w:rsidP="00793786">
      <w:pPr>
        <w:pStyle w:val="Heading1"/>
        <w:spacing w:line="360" w:lineRule="auto"/>
        <w:jc w:val="both"/>
      </w:pPr>
      <w:bookmarkStart w:id="8" w:name="_Toc31125161"/>
      <w:r w:rsidRPr="0096788C">
        <w:lastRenderedPageBreak/>
        <w:t xml:space="preserve">2. The </w:t>
      </w:r>
      <w:r w:rsidR="00F80C0D" w:rsidRPr="0096788C">
        <w:t xml:space="preserve">‘Daoist’ </w:t>
      </w:r>
      <w:r w:rsidRPr="0096788C">
        <w:t xml:space="preserve">Mastery of </w:t>
      </w:r>
      <w:r w:rsidR="00BD00F8" w:rsidRPr="0096788C">
        <w:t>Dance</w:t>
      </w:r>
      <w:bookmarkEnd w:id="8"/>
    </w:p>
    <w:p w14:paraId="1DD4E762" w14:textId="77777777" w:rsidR="006223A6" w:rsidRPr="0096788C" w:rsidRDefault="006223A6" w:rsidP="00881475">
      <w:pPr>
        <w:spacing w:line="360" w:lineRule="auto"/>
        <w:ind w:left="360"/>
        <w:jc w:val="both"/>
        <w:rPr>
          <w:lang w:val="en-GB"/>
        </w:rPr>
      </w:pPr>
    </w:p>
    <w:p w14:paraId="553FFA58" w14:textId="5575CF17" w:rsidR="00915488" w:rsidRPr="0096788C" w:rsidRDefault="004779A5" w:rsidP="00881475">
      <w:pPr>
        <w:spacing w:line="360" w:lineRule="auto"/>
        <w:jc w:val="both"/>
        <w:rPr>
          <w:color w:val="000000" w:themeColor="text1"/>
          <w:lang w:val="en-GB"/>
        </w:rPr>
      </w:pPr>
      <w:r w:rsidRPr="0096788C">
        <w:rPr>
          <w:lang w:val="en-GB"/>
        </w:rPr>
        <w:t xml:space="preserve">As </w:t>
      </w:r>
      <w:r w:rsidR="00F77780" w:rsidRPr="0096788C">
        <w:rPr>
          <w:lang w:val="en-GB"/>
        </w:rPr>
        <w:t xml:space="preserve">we have seen, it is </w:t>
      </w:r>
      <w:r w:rsidRPr="0096788C">
        <w:rPr>
          <w:lang w:val="en-GB"/>
        </w:rPr>
        <w:t xml:space="preserve">hard to </w:t>
      </w:r>
      <w:r w:rsidR="00ED7693" w:rsidRPr="0096788C">
        <w:rPr>
          <w:lang w:val="en-GB"/>
        </w:rPr>
        <w:t>distinguish</w:t>
      </w:r>
      <w:r w:rsidRPr="0096788C">
        <w:rPr>
          <w:lang w:val="en-GB"/>
        </w:rPr>
        <w:t xml:space="preserve"> Daoist</w:t>
      </w:r>
      <w:r w:rsidR="000978FD" w:rsidRPr="0096788C">
        <w:rPr>
          <w:lang w:val="en-GB"/>
        </w:rPr>
        <w:t xml:space="preserve"> </w:t>
      </w:r>
      <w:r w:rsidRPr="0096788C">
        <w:rPr>
          <w:lang w:val="en-GB"/>
        </w:rPr>
        <w:t>and Confucian</w:t>
      </w:r>
      <w:r w:rsidR="00ED7693" w:rsidRPr="0096788C">
        <w:rPr>
          <w:lang w:val="en-GB"/>
        </w:rPr>
        <w:t xml:space="preserve"> thoughts prior to</w:t>
      </w:r>
      <w:r w:rsidR="00F77780" w:rsidRPr="0096788C">
        <w:rPr>
          <w:lang w:val="en-GB"/>
        </w:rPr>
        <w:t xml:space="preserve"> the</w:t>
      </w:r>
      <w:r w:rsidR="00ED7693" w:rsidRPr="0096788C">
        <w:rPr>
          <w:lang w:val="en-GB"/>
        </w:rPr>
        <w:t xml:space="preserve"> Han dynasty when </w:t>
      </w:r>
      <w:r w:rsidR="00F77780" w:rsidRPr="0096788C">
        <w:rPr>
          <w:lang w:val="en-GB"/>
        </w:rPr>
        <w:t xml:space="preserve">those </w:t>
      </w:r>
      <w:r w:rsidRPr="0096788C">
        <w:rPr>
          <w:lang w:val="en-GB"/>
        </w:rPr>
        <w:t xml:space="preserve">seeking immortality gradually </w:t>
      </w:r>
      <w:r w:rsidR="00ED7693" w:rsidRPr="0096788C">
        <w:rPr>
          <w:lang w:val="en-GB"/>
        </w:rPr>
        <w:t>adopted</w:t>
      </w:r>
      <w:r w:rsidRPr="0096788C">
        <w:rPr>
          <w:lang w:val="en-GB"/>
        </w:rPr>
        <w:t xml:space="preserve"> the name of Daoism (Creel, 1970: 11).</w:t>
      </w:r>
      <w:r w:rsidR="0083005C" w:rsidRPr="0096788C">
        <w:rPr>
          <w:lang w:val="en-GB"/>
        </w:rPr>
        <w:t xml:space="preserve"> </w:t>
      </w:r>
      <w:r w:rsidR="00A22C25" w:rsidRPr="0096788C">
        <w:rPr>
          <w:lang w:val="en-GB"/>
        </w:rPr>
        <w:t xml:space="preserve">The </w:t>
      </w:r>
      <w:r w:rsidR="00F77780" w:rsidRPr="0096788C">
        <w:rPr>
          <w:lang w:val="en-GB"/>
        </w:rPr>
        <w:t xml:space="preserve">aim </w:t>
      </w:r>
      <w:r w:rsidR="00A22C25" w:rsidRPr="0096788C">
        <w:rPr>
          <w:lang w:val="en-GB"/>
        </w:rPr>
        <w:t>in Daoism is how one can live in harmony with the Dao, the primordial energy which exist everywhere in nature and the cosmos.</w:t>
      </w:r>
      <w:r w:rsidR="00607AE9" w:rsidRPr="0096788C">
        <w:rPr>
          <w:color w:val="000000" w:themeColor="text1"/>
          <w:lang w:val="en-GB"/>
        </w:rPr>
        <w:t xml:space="preserve"> Zhuangzi (13) mentions that the so-called heaven’s Dao is following the pattern of Heaven. He </w:t>
      </w:r>
      <w:r w:rsidR="003337AF" w:rsidRPr="0096788C">
        <w:rPr>
          <w:color w:val="000000" w:themeColor="text1"/>
          <w:lang w:val="en-GB"/>
        </w:rPr>
        <w:t xml:space="preserve">argues </w:t>
      </w:r>
      <w:r w:rsidR="00607AE9" w:rsidRPr="0096788C">
        <w:rPr>
          <w:color w:val="000000" w:themeColor="text1"/>
          <w:lang w:val="en-GB"/>
        </w:rPr>
        <w:t xml:space="preserve">that </w:t>
      </w:r>
      <w:r w:rsidR="003337AF" w:rsidRPr="0096788C">
        <w:rPr>
          <w:color w:val="000000" w:themeColor="text1"/>
          <w:lang w:val="en-GB"/>
        </w:rPr>
        <w:t xml:space="preserve">the </w:t>
      </w:r>
      <w:r w:rsidR="00607AE9" w:rsidRPr="0096788C">
        <w:rPr>
          <w:color w:val="000000" w:themeColor="text1"/>
          <w:lang w:val="en-GB"/>
        </w:rPr>
        <w:t>pattern of Heaven</w:t>
      </w:r>
      <w:r w:rsidR="003337AF" w:rsidRPr="0096788C">
        <w:rPr>
          <w:color w:val="000000" w:themeColor="text1"/>
          <w:lang w:val="en-GB"/>
        </w:rPr>
        <w:t xml:space="preserve"> resembles </w:t>
      </w:r>
      <w:r w:rsidR="00607AE9" w:rsidRPr="0096788C">
        <w:rPr>
          <w:color w:val="000000" w:themeColor="text1"/>
          <w:lang w:val="en-GB"/>
        </w:rPr>
        <w:t>the way of nature.</w:t>
      </w:r>
      <w:r w:rsidR="00A22C25" w:rsidRPr="0096788C">
        <w:rPr>
          <w:lang w:val="en-GB"/>
        </w:rPr>
        <w:t xml:space="preserve"> </w:t>
      </w:r>
      <w:r w:rsidR="000D0873" w:rsidRPr="0096788C">
        <w:rPr>
          <w:lang w:val="en-GB"/>
        </w:rPr>
        <w:t>By b</w:t>
      </w:r>
      <w:r w:rsidR="0083005C" w:rsidRPr="0096788C">
        <w:rPr>
          <w:lang w:val="en-GB"/>
        </w:rPr>
        <w:t>eing aligned with the prim</w:t>
      </w:r>
      <w:r w:rsidR="000D0873" w:rsidRPr="0096788C">
        <w:rPr>
          <w:lang w:val="en-GB"/>
        </w:rPr>
        <w:t>ordial</w:t>
      </w:r>
      <w:r w:rsidR="0083005C" w:rsidRPr="0096788C">
        <w:rPr>
          <w:lang w:val="en-GB"/>
        </w:rPr>
        <w:t xml:space="preserve"> energy </w:t>
      </w:r>
      <w:r w:rsidR="00607AE9" w:rsidRPr="0096788C">
        <w:rPr>
          <w:lang w:val="en-GB"/>
        </w:rPr>
        <w:t>and nature</w:t>
      </w:r>
      <w:r w:rsidR="000D0873" w:rsidRPr="0096788C">
        <w:rPr>
          <w:lang w:val="en-GB"/>
        </w:rPr>
        <w:t>,</w:t>
      </w:r>
      <w:r w:rsidR="00607AE9" w:rsidRPr="0096788C">
        <w:rPr>
          <w:lang w:val="en-GB"/>
        </w:rPr>
        <w:t xml:space="preserve"> </w:t>
      </w:r>
      <w:r w:rsidR="000D0873" w:rsidRPr="0096788C">
        <w:rPr>
          <w:lang w:val="en-GB"/>
        </w:rPr>
        <w:t xml:space="preserve">one is </w:t>
      </w:r>
      <w:r w:rsidR="0083005C" w:rsidRPr="0096788C">
        <w:rPr>
          <w:lang w:val="en-GB"/>
        </w:rPr>
        <w:t>able to seek immortality</w:t>
      </w:r>
      <w:r w:rsidR="00092FDE" w:rsidRPr="0096788C">
        <w:rPr>
          <w:lang w:val="en-GB"/>
        </w:rPr>
        <w:t xml:space="preserve"> and that is why</w:t>
      </w:r>
      <w:r w:rsidR="0083005C" w:rsidRPr="0096788C">
        <w:rPr>
          <w:lang w:val="en-GB"/>
        </w:rPr>
        <w:t xml:space="preserve"> </w:t>
      </w:r>
      <w:r w:rsidR="00092FDE" w:rsidRPr="0096788C">
        <w:rPr>
          <w:lang w:val="en-GB"/>
        </w:rPr>
        <w:t>b</w:t>
      </w:r>
      <w:r w:rsidR="0083005C" w:rsidRPr="0096788C">
        <w:rPr>
          <w:lang w:val="en-GB"/>
        </w:rPr>
        <w:t xml:space="preserve">odily oriented practices are very important in Daoism. </w:t>
      </w:r>
      <w:r w:rsidR="006C35FD" w:rsidRPr="0096788C">
        <w:rPr>
          <w:color w:val="000000"/>
          <w:lang w:val="en-GB"/>
        </w:rPr>
        <w:t>For Chinese culture, the universe is an organic whole founded on</w:t>
      </w:r>
      <w:r w:rsidR="00480137" w:rsidRPr="0096788C">
        <w:rPr>
          <w:color w:val="000000"/>
          <w:lang w:val="en-GB"/>
        </w:rPr>
        <w:t xml:space="preserve"> </w:t>
      </w:r>
      <w:r w:rsidR="006C35FD" w:rsidRPr="0096788C">
        <w:rPr>
          <w:color w:val="000000"/>
          <w:lang w:val="en-GB"/>
        </w:rPr>
        <w:t>the concept of holism and best exemplified by the ideas of ‘the harmony of human and nature’ and the ‘unity of body and mi</w:t>
      </w:r>
      <w:r w:rsidR="006C35FD" w:rsidRPr="0096788C">
        <w:rPr>
          <w:color w:val="000000" w:themeColor="text1"/>
          <w:lang w:val="en-GB"/>
        </w:rPr>
        <w:t>nd’ (Xia, 2010: 255)</w:t>
      </w:r>
      <w:r w:rsidR="003337AF" w:rsidRPr="0096788C">
        <w:rPr>
          <w:color w:val="000000" w:themeColor="text1"/>
          <w:lang w:val="en-GB"/>
        </w:rPr>
        <w:t xml:space="preserve">: </w:t>
      </w:r>
      <w:r w:rsidR="0083005C" w:rsidRPr="0096788C">
        <w:rPr>
          <w:color w:val="000000" w:themeColor="text1"/>
          <w:lang w:val="en-GB"/>
        </w:rPr>
        <w:t>‘Daoism reaches not only into the intellectual and spiritual lives of its followers, but also into their physical life</w:t>
      </w:r>
      <w:r w:rsidR="009078E4" w:rsidRPr="0096788C">
        <w:rPr>
          <w:color w:val="000000" w:themeColor="text1"/>
          <w:lang w:val="en-GB"/>
        </w:rPr>
        <w:t>’ (Hartz, 2009: 11)</w:t>
      </w:r>
      <w:r w:rsidR="0083005C" w:rsidRPr="0096788C">
        <w:rPr>
          <w:color w:val="000000" w:themeColor="text1"/>
          <w:lang w:val="en-GB"/>
        </w:rPr>
        <w:t xml:space="preserve">. </w:t>
      </w:r>
    </w:p>
    <w:p w14:paraId="214DDCB3" w14:textId="77777777" w:rsidR="00881475" w:rsidRPr="0096788C" w:rsidRDefault="00881475" w:rsidP="00881475">
      <w:pPr>
        <w:spacing w:line="360" w:lineRule="auto"/>
        <w:jc w:val="both"/>
        <w:rPr>
          <w:lang w:val="en-GB"/>
        </w:rPr>
      </w:pPr>
    </w:p>
    <w:p w14:paraId="75128A9C" w14:textId="63FC7F48" w:rsidR="00507AE1" w:rsidRPr="0096788C" w:rsidRDefault="00915488" w:rsidP="00881475">
      <w:pPr>
        <w:spacing w:line="360" w:lineRule="auto"/>
        <w:jc w:val="both"/>
        <w:rPr>
          <w:lang w:val="en-GB"/>
        </w:rPr>
      </w:pPr>
      <w:proofErr w:type="spellStart"/>
      <w:r w:rsidRPr="0096788C">
        <w:rPr>
          <w:color w:val="111111"/>
          <w:shd w:val="clear" w:color="auto" w:fill="FFFFFF"/>
          <w:lang w:val="en-GB"/>
        </w:rPr>
        <w:t>Csordas</w:t>
      </w:r>
      <w:proofErr w:type="spellEnd"/>
      <w:r w:rsidRPr="0096788C">
        <w:rPr>
          <w:color w:val="111111"/>
          <w:shd w:val="clear" w:color="auto" w:fill="FFFFFF"/>
          <w:lang w:val="en-GB"/>
        </w:rPr>
        <w:t xml:space="preserve"> (2009: 5) claimed that </w:t>
      </w:r>
      <w:r w:rsidR="005E1F5E" w:rsidRPr="0096788C">
        <w:rPr>
          <w:color w:val="111111"/>
          <w:shd w:val="clear" w:color="auto" w:fill="FFFFFF"/>
          <w:lang w:val="en-GB"/>
        </w:rPr>
        <w:t>‘</w:t>
      </w:r>
      <w:r w:rsidRPr="0096788C">
        <w:rPr>
          <w:color w:val="111111"/>
          <w:shd w:val="clear" w:color="auto" w:fill="FFFFFF"/>
          <w:lang w:val="en-GB"/>
        </w:rPr>
        <w:t xml:space="preserve">the body is not an object to be studied in relation to </w:t>
      </w:r>
      <w:r w:rsidR="00881475" w:rsidRPr="0096788C">
        <w:rPr>
          <w:color w:val="111111"/>
          <w:shd w:val="clear" w:color="auto" w:fill="FFFFFF"/>
          <w:lang w:val="en-GB"/>
        </w:rPr>
        <w:t>culture but</w:t>
      </w:r>
      <w:r w:rsidRPr="0096788C">
        <w:rPr>
          <w:color w:val="111111"/>
          <w:shd w:val="clear" w:color="auto" w:fill="FFFFFF"/>
          <w:lang w:val="en-GB"/>
        </w:rPr>
        <w:t xml:space="preserve"> is to be considered as the subject of culture, or in other words as the existential ground of culture</w:t>
      </w:r>
      <w:r w:rsidR="005E1F5E" w:rsidRPr="0096788C">
        <w:rPr>
          <w:color w:val="111111"/>
          <w:shd w:val="clear" w:color="auto" w:fill="FFFFFF"/>
          <w:lang w:val="en-GB"/>
        </w:rPr>
        <w:t>’</w:t>
      </w:r>
      <w:r w:rsidR="00480137" w:rsidRPr="0096788C">
        <w:rPr>
          <w:color w:val="111111"/>
          <w:shd w:val="clear" w:color="auto" w:fill="FFFFFF"/>
          <w:lang w:val="en-GB"/>
        </w:rPr>
        <w:t>.</w:t>
      </w:r>
      <w:r w:rsidRPr="0096788C">
        <w:rPr>
          <w:color w:val="111111"/>
          <w:shd w:val="clear" w:color="auto" w:fill="FFFFFF"/>
          <w:lang w:val="en-GB"/>
        </w:rPr>
        <w:t xml:space="preserve"> </w:t>
      </w:r>
      <w:r w:rsidR="00480137" w:rsidRPr="0096788C">
        <w:rPr>
          <w:color w:val="111111"/>
          <w:shd w:val="clear" w:color="auto" w:fill="FFFFFF"/>
          <w:lang w:val="en-GB"/>
        </w:rPr>
        <w:t>W</w:t>
      </w:r>
      <w:r w:rsidRPr="0096788C">
        <w:rPr>
          <w:color w:val="111111"/>
          <w:shd w:val="clear" w:color="auto" w:fill="FFFFFF"/>
          <w:lang w:val="en-GB"/>
        </w:rPr>
        <w:t xml:space="preserve">e </w:t>
      </w:r>
      <w:r w:rsidR="00480137" w:rsidRPr="0096788C">
        <w:rPr>
          <w:color w:val="111111"/>
          <w:shd w:val="clear" w:color="auto" w:fill="FFFFFF"/>
          <w:lang w:val="en-GB"/>
        </w:rPr>
        <w:t>therefore need to</w:t>
      </w:r>
      <w:r w:rsidR="00881475" w:rsidRPr="0096788C">
        <w:rPr>
          <w:color w:val="111111"/>
          <w:shd w:val="clear" w:color="auto" w:fill="FFFFFF"/>
          <w:lang w:val="en-GB"/>
        </w:rPr>
        <w:t xml:space="preserve"> </w:t>
      </w:r>
      <w:r w:rsidR="00480137" w:rsidRPr="0096788C">
        <w:rPr>
          <w:color w:val="111111"/>
          <w:shd w:val="clear" w:color="auto" w:fill="FFFFFF"/>
          <w:lang w:val="en-GB"/>
        </w:rPr>
        <w:t>understand</w:t>
      </w:r>
      <w:r w:rsidR="00881475" w:rsidRPr="0096788C">
        <w:rPr>
          <w:color w:val="111111"/>
          <w:shd w:val="clear" w:color="auto" w:fill="FFFFFF"/>
          <w:lang w:val="en-GB"/>
        </w:rPr>
        <w:t xml:space="preserve"> the Chinese view of the body.</w:t>
      </w:r>
      <w:r w:rsidR="00881475" w:rsidRPr="0096788C">
        <w:rPr>
          <w:lang w:val="en-GB"/>
        </w:rPr>
        <w:t xml:space="preserve"> </w:t>
      </w:r>
      <w:r w:rsidR="00C256A3" w:rsidRPr="0096788C">
        <w:rPr>
          <w:color w:val="000000" w:themeColor="text1"/>
          <w:lang w:val="en-GB"/>
        </w:rPr>
        <w:t>Hartz (2009: 11) mentions that ‘</w:t>
      </w:r>
      <w:proofErr w:type="spellStart"/>
      <w:r w:rsidR="0083005C" w:rsidRPr="0096788C">
        <w:rPr>
          <w:color w:val="000000" w:themeColor="text1"/>
          <w:lang w:val="en-GB"/>
        </w:rPr>
        <w:t>Daoists</w:t>
      </w:r>
      <w:proofErr w:type="spellEnd"/>
      <w:r w:rsidR="0083005C" w:rsidRPr="0096788C">
        <w:rPr>
          <w:color w:val="000000" w:themeColor="text1"/>
          <w:lang w:val="en-GB"/>
        </w:rPr>
        <w:t xml:space="preserve"> see the physical body as a kind of microcosm, or miniature model, of the universe’. To be more specific, </w:t>
      </w:r>
      <w:r w:rsidR="009E120F" w:rsidRPr="0096788C">
        <w:rPr>
          <w:color w:val="000000" w:themeColor="text1"/>
          <w:lang w:val="en-GB"/>
        </w:rPr>
        <w:t>the world</w:t>
      </w:r>
      <w:r w:rsidR="002E4215" w:rsidRPr="0096788C">
        <w:rPr>
          <w:color w:val="000000" w:themeColor="text1"/>
          <w:lang w:val="en-GB"/>
        </w:rPr>
        <w:t xml:space="preserve"> (cosmological) and the human body (medical)</w:t>
      </w:r>
      <w:r w:rsidR="009E120F" w:rsidRPr="0096788C">
        <w:rPr>
          <w:color w:val="000000" w:themeColor="text1"/>
          <w:lang w:val="en-GB"/>
        </w:rPr>
        <w:t xml:space="preserve"> </w:t>
      </w:r>
      <w:r w:rsidR="00480137" w:rsidRPr="0096788C">
        <w:rPr>
          <w:color w:val="000000" w:themeColor="text1"/>
          <w:lang w:val="en-GB"/>
        </w:rPr>
        <w:t>are</w:t>
      </w:r>
      <w:r w:rsidR="002E4215" w:rsidRPr="0096788C">
        <w:rPr>
          <w:color w:val="000000" w:themeColor="text1"/>
          <w:lang w:val="en-GB"/>
        </w:rPr>
        <w:t xml:space="preserve"> metaphorically</w:t>
      </w:r>
      <w:r w:rsidR="009E120F" w:rsidRPr="0096788C">
        <w:rPr>
          <w:color w:val="000000" w:themeColor="text1"/>
          <w:lang w:val="en-GB"/>
        </w:rPr>
        <w:t xml:space="preserve"> composed of five </w:t>
      </w:r>
      <w:r w:rsidR="002E4215" w:rsidRPr="0096788C">
        <w:rPr>
          <w:color w:val="000000" w:themeColor="text1"/>
          <w:lang w:val="en-GB"/>
        </w:rPr>
        <w:t>phases</w:t>
      </w:r>
      <w:r w:rsidR="009E120F" w:rsidRPr="0096788C">
        <w:rPr>
          <w:color w:val="000000" w:themeColor="text1"/>
          <w:lang w:val="en-GB"/>
        </w:rPr>
        <w:t xml:space="preserve">: wood, fire, earth, metal and </w:t>
      </w:r>
      <w:r w:rsidR="009E120F" w:rsidRPr="0096788C">
        <w:rPr>
          <w:color w:val="000000"/>
          <w:lang w:val="en-GB"/>
        </w:rPr>
        <w:t>water. These are carried by the wind (</w:t>
      </w:r>
      <w:proofErr w:type="spellStart"/>
      <w:r w:rsidR="009E120F" w:rsidRPr="00691539">
        <w:rPr>
          <w:i/>
          <w:iCs/>
          <w:color w:val="000000"/>
          <w:lang w:val="en-GB"/>
        </w:rPr>
        <w:t>feng</w:t>
      </w:r>
      <w:proofErr w:type="spellEnd"/>
      <w:r w:rsidR="009E120F" w:rsidRPr="0096788C">
        <w:rPr>
          <w:color w:val="000000"/>
          <w:lang w:val="en-GB"/>
        </w:rPr>
        <w:t>) and the water (</w:t>
      </w:r>
      <w:proofErr w:type="spellStart"/>
      <w:r w:rsidR="009E120F" w:rsidRPr="00691539">
        <w:rPr>
          <w:i/>
          <w:iCs/>
          <w:color w:val="000000"/>
          <w:lang w:val="en-GB"/>
        </w:rPr>
        <w:t>shui</w:t>
      </w:r>
      <w:proofErr w:type="spellEnd"/>
      <w:r w:rsidR="009E120F" w:rsidRPr="0096788C">
        <w:rPr>
          <w:color w:val="000000"/>
          <w:lang w:val="en-GB"/>
        </w:rPr>
        <w:t xml:space="preserve">) and are subject to an </w:t>
      </w:r>
      <w:r w:rsidR="009E120F" w:rsidRPr="0096788C">
        <w:rPr>
          <w:color w:val="000000" w:themeColor="text1"/>
          <w:lang w:val="en-GB"/>
        </w:rPr>
        <w:t xml:space="preserve">eternal circulation (Chen, 1999: 7). These elements can be found as systems within our body and </w:t>
      </w:r>
      <w:r w:rsidR="006C35FD" w:rsidRPr="0096788C">
        <w:rPr>
          <w:color w:val="000000" w:themeColor="text1"/>
          <w:lang w:val="en-GB"/>
        </w:rPr>
        <w:t xml:space="preserve">in every system in </w:t>
      </w:r>
      <w:r w:rsidR="00990DA0" w:rsidRPr="0096788C">
        <w:rPr>
          <w:color w:val="000000" w:themeColor="text1"/>
          <w:lang w:val="en-GB"/>
        </w:rPr>
        <w:t xml:space="preserve">the </w:t>
      </w:r>
      <w:r w:rsidR="006C35FD" w:rsidRPr="0096788C">
        <w:rPr>
          <w:color w:val="000000" w:themeColor="text1"/>
          <w:lang w:val="en-GB"/>
        </w:rPr>
        <w:t>natur</w:t>
      </w:r>
      <w:r w:rsidR="00990DA0" w:rsidRPr="0096788C">
        <w:rPr>
          <w:color w:val="000000" w:themeColor="text1"/>
          <w:lang w:val="en-GB"/>
        </w:rPr>
        <w:t>al order</w:t>
      </w:r>
      <w:r w:rsidR="006C35FD" w:rsidRPr="0096788C">
        <w:rPr>
          <w:color w:val="000000" w:themeColor="text1"/>
          <w:lang w:val="en-GB"/>
        </w:rPr>
        <w:t xml:space="preserve">. </w:t>
      </w:r>
      <w:r w:rsidR="00480137" w:rsidRPr="0096788C">
        <w:rPr>
          <w:color w:val="000000" w:themeColor="text1"/>
          <w:lang w:val="en-GB"/>
        </w:rPr>
        <w:t xml:space="preserve">This explains, </w:t>
      </w:r>
      <w:r w:rsidR="00011102" w:rsidRPr="0096788C">
        <w:rPr>
          <w:color w:val="000000" w:themeColor="text1"/>
          <w:lang w:val="en-GB"/>
        </w:rPr>
        <w:t>why bodily oriented practice</w:t>
      </w:r>
      <w:r w:rsidR="00480137" w:rsidRPr="0096788C">
        <w:rPr>
          <w:color w:val="000000" w:themeColor="text1"/>
          <w:lang w:val="en-GB"/>
        </w:rPr>
        <w:t>, such as dance,</w:t>
      </w:r>
      <w:r w:rsidR="00011102" w:rsidRPr="0096788C">
        <w:rPr>
          <w:color w:val="000000" w:themeColor="text1"/>
          <w:lang w:val="en-GB"/>
        </w:rPr>
        <w:t xml:space="preserve"> are important, </w:t>
      </w:r>
      <w:r w:rsidR="00480137" w:rsidRPr="0096788C">
        <w:rPr>
          <w:color w:val="000000" w:themeColor="text1"/>
          <w:lang w:val="en-GB"/>
        </w:rPr>
        <w:t>in Chinese philosophy.</w:t>
      </w:r>
      <w:r w:rsidR="00480137" w:rsidRPr="0096788C">
        <w:rPr>
          <w:lang w:val="en-GB"/>
        </w:rPr>
        <w:t xml:space="preserve"> </w:t>
      </w:r>
      <w:r w:rsidR="00507AE1" w:rsidRPr="0096788C">
        <w:rPr>
          <w:color w:val="000000" w:themeColor="text1"/>
          <w:lang w:val="en-GB"/>
        </w:rPr>
        <w:t xml:space="preserve">Even though the philosophical </w:t>
      </w:r>
      <w:proofErr w:type="spellStart"/>
      <w:r w:rsidR="00507AE1" w:rsidRPr="0096788C">
        <w:rPr>
          <w:color w:val="000000" w:themeColor="text1"/>
          <w:lang w:val="en-GB"/>
        </w:rPr>
        <w:t>Daois</w:t>
      </w:r>
      <w:r w:rsidR="00480137" w:rsidRPr="0096788C">
        <w:rPr>
          <w:color w:val="000000" w:themeColor="text1"/>
          <w:lang w:val="en-GB"/>
        </w:rPr>
        <w:t>ts</w:t>
      </w:r>
      <w:proofErr w:type="spellEnd"/>
      <w:r w:rsidR="00507AE1" w:rsidRPr="0096788C">
        <w:rPr>
          <w:color w:val="000000" w:themeColor="text1"/>
          <w:lang w:val="en-GB"/>
        </w:rPr>
        <w:t xml:space="preserve"> w</w:t>
      </w:r>
      <w:r w:rsidR="00480137" w:rsidRPr="0096788C">
        <w:rPr>
          <w:color w:val="000000" w:themeColor="text1"/>
          <w:lang w:val="en-GB"/>
        </w:rPr>
        <w:t>ere</w:t>
      </w:r>
      <w:r w:rsidR="00507AE1" w:rsidRPr="0096788C">
        <w:rPr>
          <w:color w:val="000000" w:themeColor="text1"/>
          <w:lang w:val="en-GB"/>
        </w:rPr>
        <w:t xml:space="preserve"> opposed to the ‘obsession’ </w:t>
      </w:r>
      <w:r w:rsidR="00480137" w:rsidRPr="0096788C">
        <w:rPr>
          <w:color w:val="000000" w:themeColor="text1"/>
          <w:lang w:val="en-GB"/>
        </w:rPr>
        <w:t xml:space="preserve">with ritual </w:t>
      </w:r>
      <w:r w:rsidR="00507AE1" w:rsidRPr="0096788C">
        <w:rPr>
          <w:color w:val="000000" w:themeColor="text1"/>
          <w:lang w:val="en-GB"/>
        </w:rPr>
        <w:t>of Ruism, through time, as it became a religious tradition</w:t>
      </w:r>
      <w:r w:rsidR="003337AF" w:rsidRPr="0096788C">
        <w:rPr>
          <w:color w:val="000000" w:themeColor="text1"/>
          <w:lang w:val="en-GB"/>
        </w:rPr>
        <w:t>,</w:t>
      </w:r>
      <w:r w:rsidR="00507AE1" w:rsidRPr="0096788C">
        <w:rPr>
          <w:color w:val="000000" w:themeColor="text1"/>
          <w:lang w:val="en-GB"/>
        </w:rPr>
        <w:t xml:space="preserve"> </w:t>
      </w:r>
      <w:r w:rsidR="003337AF" w:rsidRPr="0096788C">
        <w:rPr>
          <w:color w:val="000000" w:themeColor="text1"/>
          <w:lang w:val="en-GB"/>
        </w:rPr>
        <w:t>Daoism</w:t>
      </w:r>
      <w:r w:rsidR="00507AE1" w:rsidRPr="0096788C">
        <w:rPr>
          <w:color w:val="000000" w:themeColor="text1"/>
          <w:lang w:val="en-GB"/>
        </w:rPr>
        <w:t xml:space="preserve"> incorporated rituals in</w:t>
      </w:r>
      <w:r w:rsidR="00480137" w:rsidRPr="0096788C">
        <w:rPr>
          <w:color w:val="000000" w:themeColor="text1"/>
          <w:lang w:val="en-GB"/>
        </w:rPr>
        <w:t>to</w:t>
      </w:r>
      <w:r w:rsidR="00507AE1" w:rsidRPr="0096788C">
        <w:rPr>
          <w:color w:val="000000" w:themeColor="text1"/>
          <w:lang w:val="en-GB"/>
        </w:rPr>
        <w:t xml:space="preserve"> their liturgies </w:t>
      </w:r>
      <w:r w:rsidR="00480137" w:rsidRPr="0096788C">
        <w:rPr>
          <w:color w:val="000000" w:themeColor="text1"/>
          <w:lang w:val="en-GB"/>
        </w:rPr>
        <w:t xml:space="preserve">to </w:t>
      </w:r>
      <w:r w:rsidR="00507AE1" w:rsidRPr="0096788C">
        <w:rPr>
          <w:color w:val="000000" w:themeColor="text1"/>
          <w:lang w:val="en-GB"/>
        </w:rPr>
        <w:t xml:space="preserve">express their belief systems. I will present a very important ritual dance which is </w:t>
      </w:r>
      <w:r w:rsidR="00675B70" w:rsidRPr="0096788C">
        <w:rPr>
          <w:color w:val="000000" w:themeColor="text1"/>
          <w:lang w:val="en-GB"/>
        </w:rPr>
        <w:t>n</w:t>
      </w:r>
      <w:r w:rsidR="00507AE1" w:rsidRPr="0096788C">
        <w:rPr>
          <w:color w:val="000000" w:themeColor="text1"/>
          <w:lang w:val="en-GB"/>
        </w:rPr>
        <w:t>a</w:t>
      </w:r>
      <w:r w:rsidR="00675B70" w:rsidRPr="0096788C">
        <w:rPr>
          <w:color w:val="000000" w:themeColor="text1"/>
          <w:lang w:val="en-GB"/>
        </w:rPr>
        <w:t>m</w:t>
      </w:r>
      <w:r w:rsidR="00507AE1" w:rsidRPr="0096788C">
        <w:rPr>
          <w:color w:val="000000" w:themeColor="text1"/>
          <w:lang w:val="en-GB"/>
        </w:rPr>
        <w:t xml:space="preserve">ed the </w:t>
      </w:r>
      <w:r w:rsidR="00ED7693" w:rsidRPr="0096788C">
        <w:rPr>
          <w:color w:val="000000" w:themeColor="text1"/>
          <w:lang w:val="en-GB"/>
        </w:rPr>
        <w:t>Pace of Yu</w:t>
      </w:r>
      <w:r w:rsidR="00507AE1" w:rsidRPr="0096788C">
        <w:rPr>
          <w:color w:val="000000" w:themeColor="text1"/>
          <w:lang w:val="en-GB"/>
        </w:rPr>
        <w:t>.</w:t>
      </w:r>
    </w:p>
    <w:p w14:paraId="41E585DF" w14:textId="77777777" w:rsidR="00793786" w:rsidRPr="0096788C" w:rsidRDefault="00793786" w:rsidP="00BD6071">
      <w:pPr>
        <w:spacing w:line="360" w:lineRule="auto"/>
        <w:jc w:val="both"/>
        <w:rPr>
          <w:color w:val="4472C4" w:themeColor="accent1"/>
          <w:lang w:val="en-GB"/>
        </w:rPr>
      </w:pPr>
    </w:p>
    <w:p w14:paraId="50AC3A2C" w14:textId="59F32E04" w:rsidR="00F170D7" w:rsidRPr="0096788C" w:rsidRDefault="00793786" w:rsidP="00F170D7">
      <w:pPr>
        <w:pStyle w:val="Heading2"/>
      </w:pPr>
      <w:bookmarkStart w:id="9" w:name="_Toc31125162"/>
      <w:r w:rsidRPr="0096788C">
        <w:t>2</w:t>
      </w:r>
      <w:r w:rsidR="000774E3" w:rsidRPr="0096788C">
        <w:t xml:space="preserve">.1 </w:t>
      </w:r>
      <w:r w:rsidR="00F170D7" w:rsidRPr="0096788C">
        <w:t xml:space="preserve">The </w:t>
      </w:r>
      <w:r w:rsidR="006D44B7" w:rsidRPr="0096788C">
        <w:t>Pace of Yu</w:t>
      </w:r>
      <w:bookmarkEnd w:id="9"/>
    </w:p>
    <w:p w14:paraId="7A407C2D" w14:textId="77777777" w:rsidR="00F170D7" w:rsidRPr="0096788C" w:rsidRDefault="00F170D7" w:rsidP="00F170D7">
      <w:pPr>
        <w:rPr>
          <w:color w:val="000000" w:themeColor="text1"/>
          <w:lang w:val="en-GB"/>
        </w:rPr>
      </w:pPr>
    </w:p>
    <w:p w14:paraId="6D45F067" w14:textId="4AE58664" w:rsidR="00676330" w:rsidRPr="0096788C" w:rsidRDefault="00676330" w:rsidP="00676330">
      <w:pPr>
        <w:spacing w:line="360" w:lineRule="auto"/>
        <w:jc w:val="both"/>
        <w:rPr>
          <w:color w:val="000000" w:themeColor="text1"/>
          <w:lang w:val="en-GB"/>
        </w:rPr>
      </w:pPr>
      <w:r w:rsidRPr="0096788C">
        <w:rPr>
          <w:color w:val="000000" w:themeColor="text1"/>
          <w:lang w:val="en-GB"/>
        </w:rPr>
        <w:t>The Pace of Yu is a</w:t>
      </w:r>
      <w:r w:rsidR="00B6173B" w:rsidRPr="0096788C">
        <w:rPr>
          <w:color w:val="000000" w:themeColor="text1"/>
          <w:lang w:val="en-GB"/>
        </w:rPr>
        <w:t>n</w:t>
      </w:r>
      <w:r w:rsidRPr="0096788C">
        <w:rPr>
          <w:color w:val="000000" w:themeColor="text1"/>
          <w:lang w:val="en-GB"/>
        </w:rPr>
        <w:t xml:space="preserve"> ancient </w:t>
      </w:r>
      <w:r w:rsidR="00AE6DCF" w:rsidRPr="0096788C">
        <w:rPr>
          <w:color w:val="000000" w:themeColor="text1"/>
          <w:lang w:val="en-GB"/>
        </w:rPr>
        <w:t>ceremonial</w:t>
      </w:r>
      <w:r w:rsidRPr="0096788C">
        <w:rPr>
          <w:color w:val="000000" w:themeColor="text1"/>
          <w:lang w:val="en-GB"/>
        </w:rPr>
        <w:t xml:space="preserve"> dance known as ‘pacing the guideline’ (</w:t>
      </w:r>
      <w:proofErr w:type="spellStart"/>
      <w:r w:rsidRPr="0096788C">
        <w:rPr>
          <w:i/>
          <w:iCs/>
          <w:color w:val="000000" w:themeColor="text1"/>
          <w:lang w:val="en-GB"/>
        </w:rPr>
        <w:t>bugang</w:t>
      </w:r>
      <w:proofErr w:type="spellEnd"/>
      <w:r w:rsidRPr="0096788C">
        <w:rPr>
          <w:color w:val="000000" w:themeColor="text1"/>
          <w:lang w:val="en-GB"/>
        </w:rPr>
        <w:t xml:space="preserve">), the </w:t>
      </w:r>
      <w:r w:rsidR="00AE6DCF" w:rsidRPr="0096788C">
        <w:rPr>
          <w:color w:val="000000" w:themeColor="text1"/>
          <w:lang w:val="en-GB"/>
        </w:rPr>
        <w:t>roots</w:t>
      </w:r>
      <w:r w:rsidRPr="0096788C">
        <w:rPr>
          <w:color w:val="000000" w:themeColor="text1"/>
          <w:lang w:val="en-GB"/>
        </w:rPr>
        <w:t xml:space="preserve"> of which can be </w:t>
      </w:r>
      <w:r w:rsidR="00AE6DCF" w:rsidRPr="0096788C">
        <w:rPr>
          <w:color w:val="000000" w:themeColor="text1"/>
          <w:lang w:val="en-GB"/>
        </w:rPr>
        <w:t>found</w:t>
      </w:r>
      <w:r w:rsidRPr="0096788C">
        <w:rPr>
          <w:color w:val="000000" w:themeColor="text1"/>
          <w:lang w:val="en-GB"/>
        </w:rPr>
        <w:t xml:space="preserve"> in pre-Daoist rituals of the Warring states period (475-221 B</w:t>
      </w:r>
      <w:r w:rsidR="00ED7693" w:rsidRPr="0096788C">
        <w:rPr>
          <w:color w:val="000000" w:themeColor="text1"/>
          <w:lang w:val="en-GB"/>
        </w:rPr>
        <w:t>CE</w:t>
      </w:r>
      <w:r w:rsidRPr="0096788C">
        <w:rPr>
          <w:color w:val="000000" w:themeColor="text1"/>
          <w:lang w:val="en-GB"/>
        </w:rPr>
        <w:t>) and the Han dynasty (206 BC</w:t>
      </w:r>
      <w:r w:rsidR="00ED7693" w:rsidRPr="0096788C">
        <w:rPr>
          <w:color w:val="000000" w:themeColor="text1"/>
          <w:lang w:val="en-GB"/>
        </w:rPr>
        <w:t>E</w:t>
      </w:r>
      <w:r w:rsidRPr="0096788C">
        <w:rPr>
          <w:color w:val="000000" w:themeColor="text1"/>
          <w:lang w:val="en-GB"/>
        </w:rPr>
        <w:t>-220</w:t>
      </w:r>
      <w:r w:rsidR="00ED7693" w:rsidRPr="0096788C">
        <w:rPr>
          <w:color w:val="000000" w:themeColor="text1"/>
          <w:lang w:val="en-GB"/>
        </w:rPr>
        <w:t xml:space="preserve"> CE</w:t>
      </w:r>
      <w:r w:rsidRPr="0096788C">
        <w:rPr>
          <w:color w:val="000000" w:themeColor="text1"/>
          <w:lang w:val="en-GB"/>
        </w:rPr>
        <w:t xml:space="preserve">) (Little, 2000: 200). Sixteen occurrences of the Pace of Yu in five third-century BCE daybooks </w:t>
      </w:r>
      <w:proofErr w:type="gramStart"/>
      <w:r w:rsidRPr="0096788C">
        <w:rPr>
          <w:color w:val="000000" w:themeColor="text1"/>
          <w:lang w:val="en-GB"/>
        </w:rPr>
        <w:t>and  manuscripts</w:t>
      </w:r>
      <w:proofErr w:type="gramEnd"/>
      <w:r w:rsidRPr="0096788C">
        <w:rPr>
          <w:color w:val="000000" w:themeColor="text1"/>
          <w:lang w:val="en-GB"/>
        </w:rPr>
        <w:t xml:space="preserve"> provide the most striking evidence </w:t>
      </w:r>
      <w:r w:rsidRPr="0096788C">
        <w:rPr>
          <w:color w:val="000000" w:themeColor="text1"/>
          <w:lang w:val="en-GB"/>
        </w:rPr>
        <w:lastRenderedPageBreak/>
        <w:t>of Yu in popular culture at the end of Warring States period and the beginning of Qin empire (Harper and Kalinowski, 2017: 130). The first depictions of the steps of Yu date back before 300 BC</w:t>
      </w:r>
      <w:r w:rsidR="00B155BD" w:rsidRPr="0096788C">
        <w:rPr>
          <w:color w:val="000000" w:themeColor="text1"/>
          <w:lang w:val="en-GB"/>
        </w:rPr>
        <w:t>E</w:t>
      </w:r>
      <w:r w:rsidRPr="0096788C">
        <w:rPr>
          <w:color w:val="000000" w:themeColor="text1"/>
          <w:lang w:val="en-GB"/>
        </w:rPr>
        <w:t xml:space="preserve"> but our comprehension for the ritual dances </w:t>
      </w:r>
      <w:r w:rsidR="00AE6DCF" w:rsidRPr="0096788C">
        <w:rPr>
          <w:color w:val="000000" w:themeColor="text1"/>
          <w:lang w:val="en-GB"/>
        </w:rPr>
        <w:t xml:space="preserve">comes </w:t>
      </w:r>
      <w:r w:rsidRPr="0096788C">
        <w:rPr>
          <w:color w:val="000000" w:themeColor="text1"/>
          <w:lang w:val="en-GB"/>
        </w:rPr>
        <w:t xml:space="preserve">from </w:t>
      </w:r>
      <w:r w:rsidR="00AE6DCF" w:rsidRPr="0096788C">
        <w:rPr>
          <w:color w:val="000000" w:themeColor="text1"/>
          <w:lang w:val="en-GB"/>
        </w:rPr>
        <w:t>manuscripts</w:t>
      </w:r>
      <w:r w:rsidRPr="0096788C">
        <w:rPr>
          <w:color w:val="000000" w:themeColor="text1"/>
          <w:lang w:val="en-GB"/>
        </w:rPr>
        <w:t xml:space="preserve"> dating from the Ming dynasty (after 1368 </w:t>
      </w:r>
      <w:r w:rsidR="00ED7693" w:rsidRPr="0096788C">
        <w:rPr>
          <w:color w:val="000000" w:themeColor="text1"/>
          <w:lang w:val="en-GB"/>
        </w:rPr>
        <w:t>CE</w:t>
      </w:r>
      <w:r w:rsidRPr="0096788C">
        <w:rPr>
          <w:color w:val="000000" w:themeColor="text1"/>
          <w:lang w:val="en-GB"/>
        </w:rPr>
        <w:t xml:space="preserve">) and from </w:t>
      </w:r>
      <w:r w:rsidR="00AE6DCF" w:rsidRPr="0096788C">
        <w:rPr>
          <w:color w:val="000000" w:themeColor="text1"/>
          <w:lang w:val="en-GB"/>
        </w:rPr>
        <w:t>wide-ranging</w:t>
      </w:r>
      <w:r w:rsidRPr="0096788C">
        <w:rPr>
          <w:color w:val="000000" w:themeColor="text1"/>
          <w:lang w:val="en-GB"/>
        </w:rPr>
        <w:t xml:space="preserve"> choreographies </w:t>
      </w:r>
      <w:r w:rsidR="00AE6DCF" w:rsidRPr="0096788C">
        <w:rPr>
          <w:color w:val="000000" w:themeColor="text1"/>
          <w:lang w:val="en-GB"/>
        </w:rPr>
        <w:t>printed</w:t>
      </w:r>
      <w:r w:rsidRPr="0096788C">
        <w:rPr>
          <w:color w:val="000000" w:themeColor="text1"/>
          <w:lang w:val="en-GB"/>
        </w:rPr>
        <w:t xml:space="preserve"> since the sixteenth century (</w:t>
      </w:r>
      <w:proofErr w:type="spellStart"/>
      <w:r w:rsidRPr="0096788C">
        <w:rPr>
          <w:color w:val="000000" w:themeColor="text1"/>
          <w:lang w:val="en-GB"/>
        </w:rPr>
        <w:t>Standaert</w:t>
      </w:r>
      <w:proofErr w:type="spellEnd"/>
      <w:r w:rsidRPr="0096788C">
        <w:rPr>
          <w:color w:val="000000" w:themeColor="text1"/>
          <w:lang w:val="en-GB"/>
        </w:rPr>
        <w:t>, 2005).</w:t>
      </w:r>
    </w:p>
    <w:p w14:paraId="06DB0314" w14:textId="77777777" w:rsidR="00676330" w:rsidRPr="0096788C" w:rsidRDefault="00676330" w:rsidP="00676330">
      <w:pPr>
        <w:spacing w:line="360" w:lineRule="auto"/>
        <w:jc w:val="both"/>
        <w:rPr>
          <w:color w:val="000000" w:themeColor="text1"/>
          <w:lang w:val="en-GB"/>
        </w:rPr>
      </w:pPr>
    </w:p>
    <w:p w14:paraId="68D00216" w14:textId="4BA313DB" w:rsidR="00387D1C" w:rsidRPr="0096788C" w:rsidRDefault="00387D1C" w:rsidP="00387D1C">
      <w:pPr>
        <w:spacing w:line="360" w:lineRule="auto"/>
        <w:jc w:val="both"/>
        <w:rPr>
          <w:color w:val="000000" w:themeColor="text1"/>
          <w:lang w:val="en-GB"/>
        </w:rPr>
      </w:pPr>
      <w:r w:rsidRPr="0096788C">
        <w:rPr>
          <w:color w:val="000000" w:themeColor="text1"/>
          <w:lang w:val="en-GB"/>
        </w:rPr>
        <w:t>The Pace of Yu is a Daoist ritual dance, name</w:t>
      </w:r>
      <w:r w:rsidR="00480137" w:rsidRPr="0096788C">
        <w:rPr>
          <w:color w:val="000000" w:themeColor="text1"/>
          <w:lang w:val="en-GB"/>
        </w:rPr>
        <w:t>d</w:t>
      </w:r>
      <w:r w:rsidRPr="0096788C">
        <w:rPr>
          <w:color w:val="000000" w:themeColor="text1"/>
          <w:lang w:val="en-GB"/>
        </w:rPr>
        <w:t xml:space="preserve"> </w:t>
      </w:r>
      <w:r w:rsidR="00480137" w:rsidRPr="0096788C">
        <w:rPr>
          <w:color w:val="000000" w:themeColor="text1"/>
          <w:lang w:val="en-GB"/>
        </w:rPr>
        <w:t>after</w:t>
      </w:r>
      <w:r w:rsidRPr="0096788C">
        <w:rPr>
          <w:color w:val="000000" w:themeColor="text1"/>
          <w:lang w:val="en-GB"/>
        </w:rPr>
        <w:t xml:space="preserve"> the mythic</w:t>
      </w:r>
      <w:r w:rsidR="00480137" w:rsidRPr="0096788C">
        <w:rPr>
          <w:color w:val="000000" w:themeColor="text1"/>
          <w:lang w:val="en-GB"/>
        </w:rPr>
        <w:t>al</w:t>
      </w:r>
      <w:r w:rsidRPr="0096788C">
        <w:rPr>
          <w:color w:val="000000" w:themeColor="text1"/>
          <w:lang w:val="en-GB"/>
        </w:rPr>
        <w:t xml:space="preserve"> Emperor Yu</w:t>
      </w:r>
      <w:r w:rsidR="006A26D3" w:rsidRPr="0096788C">
        <w:rPr>
          <w:color w:val="000000" w:themeColor="text1"/>
          <w:lang w:val="en-GB"/>
        </w:rPr>
        <w:t xml:space="preserve"> (</w:t>
      </w:r>
      <w:r w:rsidR="006A26D3" w:rsidRPr="0096788C">
        <w:rPr>
          <w:i/>
          <w:iCs/>
          <w:color w:val="000000" w:themeColor="text1"/>
          <w:lang w:val="en-GB"/>
        </w:rPr>
        <w:t>c</w:t>
      </w:r>
      <w:r w:rsidR="006A26D3" w:rsidRPr="0096788C">
        <w:rPr>
          <w:color w:val="000000" w:themeColor="text1"/>
          <w:lang w:val="en-GB"/>
        </w:rPr>
        <w:t>.2250-1750 BCE)</w:t>
      </w:r>
      <w:r w:rsidRPr="0096788C">
        <w:rPr>
          <w:color w:val="000000" w:themeColor="text1"/>
          <w:lang w:val="en-GB"/>
        </w:rPr>
        <w:t xml:space="preserve">, </w:t>
      </w:r>
      <w:r w:rsidR="006A26D3" w:rsidRPr="0096788C">
        <w:rPr>
          <w:color w:val="000000" w:themeColor="text1"/>
          <w:lang w:val="en-GB"/>
        </w:rPr>
        <w:t xml:space="preserve">who is said to have founded </w:t>
      </w:r>
      <w:r w:rsidRPr="0096788C">
        <w:rPr>
          <w:color w:val="000000" w:themeColor="text1"/>
          <w:lang w:val="en-GB"/>
        </w:rPr>
        <w:t xml:space="preserve">the Xia dynasty In this dance, the priest impersonates both Yu, </w:t>
      </w:r>
      <w:r w:rsidR="00D14A08" w:rsidRPr="0096788C">
        <w:rPr>
          <w:color w:val="000000" w:themeColor="text1"/>
          <w:lang w:val="en-GB"/>
        </w:rPr>
        <w:t>‘</w:t>
      </w:r>
      <w:r w:rsidRPr="0096788C">
        <w:rPr>
          <w:color w:val="000000" w:themeColor="text1"/>
          <w:lang w:val="en-GB"/>
        </w:rPr>
        <w:t xml:space="preserve">who paced the boundaries of the terrestrial world, and the god </w:t>
      </w:r>
      <w:proofErr w:type="spellStart"/>
      <w:r w:rsidRPr="0096788C">
        <w:rPr>
          <w:color w:val="000000" w:themeColor="text1"/>
          <w:lang w:val="en-GB"/>
        </w:rPr>
        <w:t>Taiyi</w:t>
      </w:r>
      <w:proofErr w:type="spellEnd"/>
      <w:r w:rsidRPr="0096788C">
        <w:rPr>
          <w:color w:val="000000" w:themeColor="text1"/>
          <w:lang w:val="en-GB"/>
        </w:rPr>
        <w:t xml:space="preserve"> (</w:t>
      </w:r>
      <w:r w:rsidR="00ED7693" w:rsidRPr="0096788C">
        <w:rPr>
          <w:color w:val="000000" w:themeColor="text1"/>
          <w:lang w:val="en-GB"/>
        </w:rPr>
        <w:t>‘</w:t>
      </w:r>
      <w:r w:rsidRPr="0096788C">
        <w:rPr>
          <w:color w:val="000000" w:themeColor="text1"/>
          <w:lang w:val="en-GB"/>
        </w:rPr>
        <w:t>Supreme Deity</w:t>
      </w:r>
      <w:r w:rsidR="00ED7693" w:rsidRPr="0096788C">
        <w:rPr>
          <w:color w:val="000000" w:themeColor="text1"/>
          <w:lang w:val="en-GB"/>
        </w:rPr>
        <w:t>’</w:t>
      </w:r>
      <w:r w:rsidRPr="0096788C">
        <w:rPr>
          <w:color w:val="000000" w:themeColor="text1"/>
          <w:lang w:val="en-GB"/>
        </w:rPr>
        <w:t>), who paced the heavens</w:t>
      </w:r>
      <w:r w:rsidR="00D14A08" w:rsidRPr="0096788C">
        <w:rPr>
          <w:color w:val="000000" w:themeColor="text1"/>
          <w:lang w:val="en-GB"/>
        </w:rPr>
        <w:t>’</w:t>
      </w:r>
      <w:r w:rsidRPr="0096788C">
        <w:rPr>
          <w:color w:val="000000" w:themeColor="text1"/>
          <w:lang w:val="en-GB"/>
        </w:rPr>
        <w:t xml:space="preserve">. (Little, 2000: 200). </w:t>
      </w:r>
      <w:r w:rsidR="006A26D3" w:rsidRPr="0096788C">
        <w:rPr>
          <w:color w:val="000000" w:themeColor="text1"/>
          <w:lang w:val="en-GB"/>
        </w:rPr>
        <w:t>Similar to other r</w:t>
      </w:r>
      <w:r w:rsidRPr="0096788C">
        <w:rPr>
          <w:color w:val="000000" w:themeColor="text1"/>
          <w:lang w:val="en-GB"/>
        </w:rPr>
        <w:t xml:space="preserve">eligions </w:t>
      </w:r>
      <w:r w:rsidR="006A26D3" w:rsidRPr="0096788C">
        <w:rPr>
          <w:color w:val="000000" w:themeColor="text1"/>
          <w:lang w:val="en-GB"/>
        </w:rPr>
        <w:t xml:space="preserve">that </w:t>
      </w:r>
      <w:r w:rsidRPr="0096788C">
        <w:rPr>
          <w:color w:val="000000" w:themeColor="text1"/>
          <w:lang w:val="en-GB"/>
        </w:rPr>
        <w:t>tend to present static or kinetic (danced) images of the divine (Hanna, 1988)</w:t>
      </w:r>
      <w:r w:rsidR="006A26D3" w:rsidRPr="0096788C">
        <w:rPr>
          <w:color w:val="000000" w:themeColor="text1"/>
          <w:lang w:val="en-GB"/>
        </w:rPr>
        <w:t>,</w:t>
      </w:r>
      <w:r w:rsidRPr="0096788C">
        <w:rPr>
          <w:color w:val="000000" w:themeColor="text1"/>
          <w:lang w:val="en-GB"/>
        </w:rPr>
        <w:t xml:space="preserve"> </w:t>
      </w:r>
      <w:r w:rsidR="006A26D3" w:rsidRPr="0096788C">
        <w:rPr>
          <w:color w:val="000000" w:themeColor="text1"/>
          <w:lang w:val="en-GB"/>
        </w:rPr>
        <w:t>t</w:t>
      </w:r>
      <w:r w:rsidRPr="0096788C">
        <w:rPr>
          <w:color w:val="000000" w:themeColor="text1"/>
          <w:lang w:val="en-GB"/>
        </w:rPr>
        <w:t>he priest</w:t>
      </w:r>
      <w:r w:rsidR="006A26D3" w:rsidRPr="0096788C">
        <w:rPr>
          <w:color w:val="000000" w:themeColor="text1"/>
          <w:lang w:val="en-GB"/>
        </w:rPr>
        <w:t xml:space="preserve"> action</w:t>
      </w:r>
      <w:r w:rsidRPr="0096788C">
        <w:rPr>
          <w:color w:val="000000" w:themeColor="text1"/>
          <w:lang w:val="en-GB"/>
        </w:rPr>
        <w:t xml:space="preserve"> </w:t>
      </w:r>
      <w:r w:rsidR="0026171C" w:rsidRPr="0096788C">
        <w:rPr>
          <w:color w:val="000000" w:themeColor="text1"/>
          <w:lang w:val="en-GB"/>
        </w:rPr>
        <w:t>visualises</w:t>
      </w:r>
      <w:r w:rsidRPr="0096788C">
        <w:rPr>
          <w:color w:val="000000" w:themeColor="text1"/>
          <w:lang w:val="en-GB"/>
        </w:rPr>
        <w:t xml:space="preserve"> walking through the Dipper Stars, dragging one foot behind him in imitation of the limp of Emperor Yu</w:t>
      </w:r>
      <w:r w:rsidR="00D14A08" w:rsidRPr="0096788C">
        <w:rPr>
          <w:color w:val="000000" w:themeColor="text1"/>
          <w:lang w:val="en-GB"/>
        </w:rPr>
        <w:t xml:space="preserve"> (Little, 2000)</w:t>
      </w:r>
      <w:r w:rsidRPr="0096788C">
        <w:rPr>
          <w:color w:val="000000" w:themeColor="text1"/>
          <w:lang w:val="en-GB"/>
        </w:rPr>
        <w:t xml:space="preserve">. In this case, the image of the divine that </w:t>
      </w:r>
      <w:r w:rsidR="006A26D3" w:rsidRPr="0096788C">
        <w:rPr>
          <w:color w:val="000000" w:themeColor="text1"/>
          <w:lang w:val="en-GB"/>
        </w:rPr>
        <w:t>one</w:t>
      </w:r>
      <w:r w:rsidRPr="0096788C">
        <w:rPr>
          <w:color w:val="000000" w:themeColor="text1"/>
          <w:lang w:val="en-GB"/>
        </w:rPr>
        <w:t xml:space="preserve"> embod</w:t>
      </w:r>
      <w:r w:rsidR="006A26D3" w:rsidRPr="0096788C">
        <w:rPr>
          <w:color w:val="000000" w:themeColor="text1"/>
          <w:lang w:val="en-GB"/>
        </w:rPr>
        <w:t>ies</w:t>
      </w:r>
      <w:r w:rsidRPr="0096788C">
        <w:rPr>
          <w:color w:val="000000" w:themeColor="text1"/>
          <w:lang w:val="en-GB"/>
        </w:rPr>
        <w:t xml:space="preserve"> is heaven itself.  Nowadays in the steps of Yu, priests </w:t>
      </w:r>
      <w:r w:rsidR="005A6A45" w:rsidRPr="0096788C">
        <w:rPr>
          <w:color w:val="000000" w:themeColor="text1"/>
          <w:lang w:val="en-GB"/>
        </w:rPr>
        <w:t>dance these ancient</w:t>
      </w:r>
      <w:r w:rsidR="00F13CE9" w:rsidRPr="0096788C">
        <w:rPr>
          <w:color w:val="000000" w:themeColor="text1"/>
          <w:lang w:val="en-GB"/>
        </w:rPr>
        <w:t xml:space="preserve"> </w:t>
      </w:r>
      <w:r w:rsidR="005A6A45" w:rsidRPr="0096788C">
        <w:rPr>
          <w:color w:val="000000" w:themeColor="text1"/>
          <w:lang w:val="en-GB"/>
        </w:rPr>
        <w:t xml:space="preserve">steps </w:t>
      </w:r>
      <w:r w:rsidRPr="0096788C">
        <w:rPr>
          <w:color w:val="000000" w:themeColor="text1"/>
          <w:lang w:val="en-GB"/>
        </w:rPr>
        <w:t>as they chant Daoist liturgy</w:t>
      </w:r>
      <w:r w:rsidR="005A6A45" w:rsidRPr="0096788C">
        <w:rPr>
          <w:color w:val="000000" w:themeColor="text1"/>
          <w:lang w:val="en-GB"/>
        </w:rPr>
        <w:t xml:space="preserve"> (Hartz, 2009)</w:t>
      </w:r>
      <w:r w:rsidR="00ED7693" w:rsidRPr="0096788C">
        <w:rPr>
          <w:color w:val="000000" w:themeColor="text1"/>
          <w:lang w:val="en-GB"/>
        </w:rPr>
        <w:t>.</w:t>
      </w:r>
      <w:r w:rsidR="00472E34" w:rsidRPr="0096788C">
        <w:rPr>
          <w:color w:val="000000" w:themeColor="text1"/>
          <w:lang w:val="en-GB"/>
        </w:rPr>
        <w:t xml:space="preserve"> </w:t>
      </w:r>
      <w:r w:rsidRPr="0096788C">
        <w:rPr>
          <w:color w:val="000000" w:themeColor="text1"/>
          <w:lang w:val="en-GB"/>
        </w:rPr>
        <w:t xml:space="preserve">This dance serves many functions, including exorcism and purification (Little, 2000: 200). </w:t>
      </w:r>
    </w:p>
    <w:p w14:paraId="4AD42029" w14:textId="77777777" w:rsidR="00387D1C" w:rsidRPr="0096788C" w:rsidRDefault="00387D1C" w:rsidP="00F170D7">
      <w:pPr>
        <w:spacing w:line="360" w:lineRule="auto"/>
        <w:jc w:val="both"/>
        <w:rPr>
          <w:color w:val="000000" w:themeColor="text1"/>
          <w:lang w:val="en-GB"/>
        </w:rPr>
      </w:pPr>
    </w:p>
    <w:p w14:paraId="32B3120B" w14:textId="43B296F6" w:rsidR="00EB7C71" w:rsidRPr="0096788C" w:rsidRDefault="00ED7693" w:rsidP="00370D48">
      <w:pPr>
        <w:spacing w:line="360" w:lineRule="auto"/>
        <w:jc w:val="both"/>
        <w:rPr>
          <w:color w:val="000000" w:themeColor="text1"/>
          <w:lang w:val="en-GB"/>
        </w:rPr>
      </w:pPr>
      <w:r w:rsidRPr="0096788C">
        <w:rPr>
          <w:color w:val="000000" w:themeColor="text1"/>
          <w:lang w:val="en-GB"/>
        </w:rPr>
        <w:t xml:space="preserve">Music and dance are </w:t>
      </w:r>
      <w:r w:rsidR="00480137" w:rsidRPr="0096788C">
        <w:rPr>
          <w:color w:val="000000" w:themeColor="text1"/>
          <w:lang w:val="en-GB"/>
        </w:rPr>
        <w:t xml:space="preserve">not only </w:t>
      </w:r>
      <w:r w:rsidRPr="0096788C">
        <w:rPr>
          <w:color w:val="000000" w:themeColor="text1"/>
          <w:lang w:val="en-GB"/>
        </w:rPr>
        <w:t>part of Daoist rituals</w:t>
      </w:r>
      <w:r w:rsidR="00480137" w:rsidRPr="0096788C">
        <w:rPr>
          <w:color w:val="000000" w:themeColor="text1"/>
          <w:lang w:val="en-GB"/>
        </w:rPr>
        <w:t xml:space="preserve">, but also </w:t>
      </w:r>
      <w:r w:rsidR="00F13CE9" w:rsidRPr="0096788C">
        <w:rPr>
          <w:color w:val="000000" w:themeColor="text1"/>
          <w:lang w:val="en-GB"/>
        </w:rPr>
        <w:t>‘</w:t>
      </w:r>
      <w:r w:rsidR="00F170D7" w:rsidRPr="0096788C">
        <w:rPr>
          <w:color w:val="000000" w:themeColor="text1"/>
          <w:lang w:val="en-GB"/>
        </w:rPr>
        <w:t>part of the harmony of the universe</w:t>
      </w:r>
      <w:r w:rsidR="00F13CE9" w:rsidRPr="0096788C">
        <w:rPr>
          <w:color w:val="000000" w:themeColor="text1"/>
          <w:lang w:val="en-GB"/>
        </w:rPr>
        <w:t>’</w:t>
      </w:r>
      <w:r w:rsidR="00F170D7" w:rsidRPr="0096788C">
        <w:rPr>
          <w:color w:val="000000" w:themeColor="text1"/>
          <w:lang w:val="en-GB"/>
        </w:rPr>
        <w:t xml:space="preserve"> (Hartz, 2009: 119). Hartz (2009: 120) </w:t>
      </w:r>
      <w:r w:rsidR="00480137" w:rsidRPr="0096788C">
        <w:rPr>
          <w:color w:val="000000" w:themeColor="text1"/>
          <w:lang w:val="en-GB"/>
        </w:rPr>
        <w:t xml:space="preserve">argues </w:t>
      </w:r>
      <w:r w:rsidR="00F170D7" w:rsidRPr="0096788C">
        <w:rPr>
          <w:color w:val="000000" w:themeColor="text1"/>
          <w:lang w:val="en-GB"/>
        </w:rPr>
        <w:t xml:space="preserve">that </w:t>
      </w:r>
      <w:r w:rsidR="00F13CE9" w:rsidRPr="0096788C">
        <w:rPr>
          <w:color w:val="000000" w:themeColor="text1"/>
          <w:lang w:val="en-GB"/>
        </w:rPr>
        <w:t>‘</w:t>
      </w:r>
      <w:r w:rsidR="00F170D7" w:rsidRPr="0096788C">
        <w:rPr>
          <w:color w:val="000000" w:themeColor="text1"/>
          <w:lang w:val="en-GB"/>
        </w:rPr>
        <w:t xml:space="preserve">the Daoist music was never written down </w:t>
      </w:r>
      <w:r w:rsidR="00F13CE9" w:rsidRPr="0096788C">
        <w:rPr>
          <w:color w:val="000000" w:themeColor="text1"/>
          <w:lang w:val="en-GB"/>
        </w:rPr>
        <w:t>because</w:t>
      </w:r>
      <w:r w:rsidR="00F170D7" w:rsidRPr="0096788C">
        <w:rPr>
          <w:color w:val="000000" w:themeColor="text1"/>
          <w:lang w:val="en-GB"/>
        </w:rPr>
        <w:t xml:space="preserve"> it was considered </w:t>
      </w:r>
      <w:r w:rsidR="00407FB6">
        <w:rPr>
          <w:color w:val="000000" w:themeColor="text1"/>
          <w:lang w:val="en-GB"/>
        </w:rPr>
        <w:t>“</w:t>
      </w:r>
      <w:r w:rsidR="00F170D7" w:rsidRPr="0096788C">
        <w:rPr>
          <w:color w:val="000000" w:themeColor="text1"/>
          <w:lang w:val="en-GB"/>
        </w:rPr>
        <w:t>heavenly</w:t>
      </w:r>
      <w:r w:rsidR="00407FB6">
        <w:rPr>
          <w:color w:val="000000" w:themeColor="text1"/>
          <w:lang w:val="en-GB"/>
        </w:rPr>
        <w:t>”</w:t>
      </w:r>
      <w:r w:rsidR="00A40378">
        <w:rPr>
          <w:color w:val="000000" w:themeColor="text1"/>
          <w:lang w:val="en-GB"/>
        </w:rPr>
        <w:t xml:space="preserve"> </w:t>
      </w:r>
      <w:r w:rsidR="00F170D7" w:rsidRPr="0096788C">
        <w:rPr>
          <w:color w:val="000000" w:themeColor="text1"/>
          <w:lang w:val="en-GB"/>
        </w:rPr>
        <w:t>music, a ritual form to be passed on by priests to the next generation of musicians</w:t>
      </w:r>
      <w:r w:rsidR="00F13CE9" w:rsidRPr="0096788C">
        <w:rPr>
          <w:color w:val="000000" w:themeColor="text1"/>
          <w:lang w:val="en-GB"/>
        </w:rPr>
        <w:t>’</w:t>
      </w:r>
      <w:r w:rsidR="00F170D7" w:rsidRPr="0096788C">
        <w:rPr>
          <w:color w:val="000000" w:themeColor="text1"/>
          <w:lang w:val="en-GB"/>
        </w:rPr>
        <w:t>. Even though religious and philosophical Daoism are different, as now we are talking about the religious Daoist, as the philosophical Daoist will not have rituals, there is a great example of dance which shows how Daoist priests were literally embodying heaven. This also shows the strong connection between the Daoist cosmology and the human body.</w:t>
      </w:r>
      <w:r w:rsidR="00480137" w:rsidRPr="0096788C">
        <w:rPr>
          <w:color w:val="000000" w:themeColor="text1"/>
          <w:lang w:val="en-GB"/>
        </w:rPr>
        <w:t xml:space="preserve"> </w:t>
      </w:r>
      <w:r w:rsidR="0036001F" w:rsidRPr="0096788C">
        <w:rPr>
          <w:color w:val="000000" w:themeColor="text1"/>
          <w:lang w:val="en-GB"/>
        </w:rPr>
        <w:t xml:space="preserve">Hartz (2009:121) </w:t>
      </w:r>
      <w:r w:rsidR="00480137" w:rsidRPr="0096788C">
        <w:rPr>
          <w:color w:val="000000" w:themeColor="text1"/>
          <w:lang w:val="en-GB"/>
        </w:rPr>
        <w:t xml:space="preserve">shows that </w:t>
      </w:r>
      <w:r w:rsidR="0036001F" w:rsidRPr="0096788C">
        <w:rPr>
          <w:color w:val="000000" w:themeColor="text1"/>
          <w:lang w:val="en-GB"/>
        </w:rPr>
        <w:t>‘</w:t>
      </w:r>
      <w:r w:rsidR="00F170D7" w:rsidRPr="0096788C">
        <w:rPr>
          <w:color w:val="000000" w:themeColor="text1"/>
          <w:lang w:val="en-GB"/>
        </w:rPr>
        <w:t>the circling movements of the ritual dances are believed to brings worshippers into harmony with the natural cycles of the universe</w:t>
      </w:r>
      <w:r w:rsidR="0036001F" w:rsidRPr="0096788C">
        <w:rPr>
          <w:color w:val="000000" w:themeColor="text1"/>
          <w:lang w:val="en-GB"/>
        </w:rPr>
        <w:t>’</w:t>
      </w:r>
      <w:r w:rsidR="00F170D7" w:rsidRPr="0096788C">
        <w:rPr>
          <w:color w:val="000000" w:themeColor="text1"/>
          <w:lang w:val="en-GB"/>
        </w:rPr>
        <w:t xml:space="preserve">. </w:t>
      </w:r>
      <w:r w:rsidR="0036001F" w:rsidRPr="0096788C">
        <w:rPr>
          <w:color w:val="000000" w:themeColor="text1"/>
          <w:lang w:val="en-GB"/>
        </w:rPr>
        <w:t>Repetitively</w:t>
      </w:r>
      <w:r w:rsidR="00F170D7" w:rsidRPr="0096788C">
        <w:rPr>
          <w:color w:val="000000" w:themeColor="text1"/>
          <w:lang w:val="en-GB"/>
        </w:rPr>
        <w:t xml:space="preserve"> the priests will dance a constellation of heavens, stepping were from star to star in beautiful sweeping movements and high steps. </w:t>
      </w:r>
      <w:r w:rsidR="00F13CE9" w:rsidRPr="0096788C">
        <w:rPr>
          <w:color w:val="000000" w:themeColor="text1"/>
          <w:lang w:val="en-GB"/>
        </w:rPr>
        <w:t>‘</w:t>
      </w:r>
      <w:r w:rsidR="00F170D7" w:rsidRPr="0096788C">
        <w:rPr>
          <w:color w:val="000000" w:themeColor="text1"/>
          <w:lang w:val="en-GB"/>
        </w:rPr>
        <w:t xml:space="preserve">These </w:t>
      </w:r>
      <w:r w:rsidR="00407FB6">
        <w:rPr>
          <w:color w:val="000000" w:themeColor="text1"/>
          <w:lang w:val="en-GB"/>
        </w:rPr>
        <w:t>“</w:t>
      </w:r>
      <w:r w:rsidR="00F170D7" w:rsidRPr="0096788C">
        <w:rPr>
          <w:color w:val="000000" w:themeColor="text1"/>
          <w:lang w:val="en-GB"/>
        </w:rPr>
        <w:t>magic circles</w:t>
      </w:r>
      <w:r w:rsidR="00407FB6">
        <w:rPr>
          <w:color w:val="000000" w:themeColor="text1"/>
          <w:lang w:val="en-GB"/>
        </w:rPr>
        <w:t>”</w:t>
      </w:r>
      <w:r w:rsidR="00F170D7" w:rsidRPr="0096788C">
        <w:rPr>
          <w:color w:val="000000" w:themeColor="text1"/>
          <w:lang w:val="en-GB"/>
        </w:rPr>
        <w:t xml:space="preserve"> are repeated in ritual swordplay, in which the pries or master wields a sword to drive away evil spirits, and in the graceful movements of </w:t>
      </w:r>
      <w:proofErr w:type="spellStart"/>
      <w:r w:rsidR="00F170D7" w:rsidRPr="0096788C">
        <w:rPr>
          <w:i/>
          <w:iCs/>
          <w:color w:val="000000" w:themeColor="text1"/>
          <w:lang w:val="en-GB"/>
        </w:rPr>
        <w:t>Taji-quan</w:t>
      </w:r>
      <w:proofErr w:type="spellEnd"/>
      <w:r w:rsidR="00F170D7" w:rsidRPr="0096788C">
        <w:rPr>
          <w:color w:val="000000" w:themeColor="text1"/>
          <w:lang w:val="en-GB"/>
        </w:rPr>
        <w:t>, both of which have devotional value for the Daoist</w:t>
      </w:r>
      <w:r w:rsidR="00F13CE9" w:rsidRPr="0096788C">
        <w:rPr>
          <w:color w:val="000000" w:themeColor="text1"/>
          <w:lang w:val="en-GB"/>
        </w:rPr>
        <w:t>’</w:t>
      </w:r>
      <w:r w:rsidR="00F170D7" w:rsidRPr="0096788C">
        <w:rPr>
          <w:color w:val="000000" w:themeColor="text1"/>
          <w:lang w:val="en-GB"/>
        </w:rPr>
        <w:t xml:space="preserve"> (Hartz, 2009: 121).</w:t>
      </w:r>
    </w:p>
    <w:p w14:paraId="0FE14329" w14:textId="77777777" w:rsidR="005B1A7D" w:rsidRPr="0096788C" w:rsidRDefault="005B1A7D" w:rsidP="00370D48">
      <w:pPr>
        <w:spacing w:line="360" w:lineRule="auto"/>
        <w:jc w:val="both"/>
        <w:rPr>
          <w:color w:val="000000" w:themeColor="text1"/>
          <w:lang w:val="en-GB"/>
        </w:rPr>
      </w:pPr>
    </w:p>
    <w:p w14:paraId="1F1C346F" w14:textId="24C9D2A4" w:rsidR="005B1A7D" w:rsidRPr="0096788C" w:rsidRDefault="005B1A7D" w:rsidP="005B1A7D">
      <w:pPr>
        <w:jc w:val="center"/>
        <w:rPr>
          <w:lang w:val="en-GB"/>
        </w:rPr>
      </w:pPr>
      <w:r w:rsidRPr="0096788C">
        <w:rPr>
          <w:lang w:val="en-GB"/>
        </w:rPr>
        <w:lastRenderedPageBreak/>
        <w:fldChar w:fldCharType="begin"/>
      </w:r>
      <w:r w:rsidRPr="0096788C">
        <w:rPr>
          <w:lang w:val="en-GB"/>
        </w:rPr>
        <w:instrText xml:space="preserve"> INCLUDEPICTURE "http://www.artnet.com/Magazine/features/cassidy/Images/cassidy1-10-10.jpg" \* MERGEFORMATINET </w:instrText>
      </w:r>
      <w:r w:rsidRPr="0096788C">
        <w:rPr>
          <w:lang w:val="en-GB"/>
        </w:rPr>
        <w:fldChar w:fldCharType="separate"/>
      </w:r>
      <w:r w:rsidRPr="0096788C">
        <w:rPr>
          <w:noProof/>
          <w:lang w:val="en-GB"/>
        </w:rPr>
        <w:drawing>
          <wp:inline distT="0" distB="0" distL="0" distR="0" wp14:anchorId="50BDDEE1" wp14:editId="77B98FAD">
            <wp:extent cx="5472651" cy="3141617"/>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72651" cy="3141617"/>
                    </a:xfrm>
                    <a:prstGeom prst="rect">
                      <a:avLst/>
                    </a:prstGeom>
                    <a:noFill/>
                    <a:ln>
                      <a:noFill/>
                    </a:ln>
                  </pic:spPr>
                </pic:pic>
              </a:graphicData>
            </a:graphic>
          </wp:inline>
        </w:drawing>
      </w:r>
      <w:r w:rsidRPr="0096788C">
        <w:rPr>
          <w:lang w:val="en-GB"/>
        </w:rPr>
        <w:fldChar w:fldCharType="end"/>
      </w:r>
    </w:p>
    <w:p w14:paraId="577236EB" w14:textId="543B4DD4" w:rsidR="005B1A7D" w:rsidRPr="0096788C" w:rsidRDefault="005B1A7D" w:rsidP="005B1A7D">
      <w:pPr>
        <w:jc w:val="center"/>
        <w:rPr>
          <w:i/>
          <w:iCs/>
          <w:color w:val="000000" w:themeColor="text1"/>
          <w:sz w:val="22"/>
          <w:szCs w:val="22"/>
          <w:lang w:val="en-GB"/>
        </w:rPr>
      </w:pPr>
      <w:r w:rsidRPr="0096788C">
        <w:rPr>
          <w:i/>
          <w:iCs/>
          <w:color w:val="000000" w:themeColor="text1"/>
          <w:sz w:val="22"/>
          <w:szCs w:val="22"/>
          <w:lang w:val="en-GB"/>
        </w:rPr>
        <w:t xml:space="preserve">Figure </w:t>
      </w:r>
      <w:r w:rsidR="00A75871" w:rsidRPr="0096788C">
        <w:rPr>
          <w:i/>
          <w:iCs/>
          <w:color w:val="000000" w:themeColor="text1"/>
          <w:sz w:val="22"/>
          <w:szCs w:val="22"/>
          <w:lang w:val="en-GB"/>
        </w:rPr>
        <w:t>2</w:t>
      </w:r>
      <w:r w:rsidRPr="0096788C">
        <w:rPr>
          <w:i/>
          <w:iCs/>
          <w:color w:val="000000" w:themeColor="text1"/>
          <w:sz w:val="22"/>
          <w:szCs w:val="22"/>
          <w:lang w:val="en-GB"/>
        </w:rPr>
        <w:t xml:space="preserve">: The Pace of Yu from the Taoist Canon of the </w:t>
      </w:r>
      <w:proofErr w:type="spellStart"/>
      <w:r w:rsidRPr="0096788C">
        <w:rPr>
          <w:i/>
          <w:iCs/>
          <w:color w:val="000000" w:themeColor="text1"/>
          <w:sz w:val="22"/>
          <w:szCs w:val="22"/>
          <w:lang w:val="en-GB"/>
        </w:rPr>
        <w:t>Zhentong</w:t>
      </w:r>
      <w:proofErr w:type="spellEnd"/>
      <w:r w:rsidRPr="0096788C">
        <w:rPr>
          <w:i/>
          <w:iCs/>
          <w:color w:val="000000" w:themeColor="text1"/>
          <w:sz w:val="22"/>
          <w:szCs w:val="22"/>
          <w:lang w:val="en-GB"/>
        </w:rPr>
        <w:t xml:space="preserve"> Reign Ming dynasty.</w:t>
      </w:r>
    </w:p>
    <w:p w14:paraId="7C45679D" w14:textId="0997A3EB" w:rsidR="00480137" w:rsidRPr="0096788C" w:rsidRDefault="00480137" w:rsidP="005B1A7D">
      <w:pPr>
        <w:jc w:val="center"/>
        <w:rPr>
          <w:i/>
          <w:iCs/>
          <w:color w:val="000000" w:themeColor="text1"/>
          <w:sz w:val="22"/>
          <w:szCs w:val="22"/>
          <w:lang w:val="en-GB"/>
        </w:rPr>
      </w:pPr>
      <w:r w:rsidRPr="0096788C">
        <w:rPr>
          <w:i/>
          <w:iCs/>
          <w:color w:val="000000" w:themeColor="text1"/>
          <w:sz w:val="22"/>
          <w:szCs w:val="22"/>
          <w:lang w:val="en-GB"/>
        </w:rPr>
        <w:t>(</w:t>
      </w:r>
      <w:r w:rsidR="00A57AD5" w:rsidRPr="0096788C">
        <w:rPr>
          <w:i/>
          <w:iCs/>
          <w:color w:val="000000" w:themeColor="text1"/>
          <w:sz w:val="22"/>
          <w:szCs w:val="22"/>
          <w:lang w:val="en-GB"/>
        </w:rPr>
        <w:t>Photo:</w:t>
      </w:r>
      <w:r w:rsidR="00922DCB" w:rsidRPr="0096788C">
        <w:rPr>
          <w:i/>
          <w:iCs/>
          <w:color w:val="000000" w:themeColor="text1"/>
          <w:sz w:val="22"/>
          <w:szCs w:val="22"/>
          <w:lang w:val="en-GB"/>
        </w:rPr>
        <w:t xml:space="preserve"> </w:t>
      </w:r>
      <w:r w:rsidR="00A57AD5" w:rsidRPr="0096788C">
        <w:rPr>
          <w:i/>
          <w:iCs/>
          <w:color w:val="000000" w:themeColor="text1"/>
          <w:sz w:val="22"/>
          <w:szCs w:val="22"/>
          <w:lang w:val="en-GB"/>
        </w:rPr>
        <w:t>artnet.com)</w:t>
      </w:r>
    </w:p>
    <w:p w14:paraId="19222777" w14:textId="77777777" w:rsidR="00480137" w:rsidRPr="0096788C" w:rsidRDefault="00480137" w:rsidP="00F27DBF">
      <w:pPr>
        <w:spacing w:line="360" w:lineRule="auto"/>
        <w:jc w:val="both"/>
        <w:rPr>
          <w:color w:val="000000" w:themeColor="text1"/>
          <w:lang w:val="en-GB"/>
        </w:rPr>
      </w:pPr>
    </w:p>
    <w:p w14:paraId="70AF561E" w14:textId="42A1B0C6" w:rsidR="00F27DBF" w:rsidRPr="0096788C" w:rsidRDefault="00480137" w:rsidP="00F27DBF">
      <w:pPr>
        <w:spacing w:line="360" w:lineRule="auto"/>
        <w:jc w:val="both"/>
        <w:rPr>
          <w:rFonts w:cstheme="minorHAnsi"/>
          <w:color w:val="000000" w:themeColor="text1"/>
          <w:shd w:val="clear" w:color="auto" w:fill="FFFFFF"/>
          <w:lang w:val="en-GB"/>
        </w:rPr>
      </w:pPr>
      <w:r w:rsidRPr="0096788C">
        <w:rPr>
          <w:color w:val="000000" w:themeColor="text1"/>
          <w:lang w:val="en-GB"/>
        </w:rPr>
        <w:t xml:space="preserve">Figure </w:t>
      </w:r>
      <w:r w:rsidR="00A75871" w:rsidRPr="0096788C">
        <w:rPr>
          <w:color w:val="000000" w:themeColor="text1"/>
          <w:lang w:val="en-GB"/>
        </w:rPr>
        <w:t>2</w:t>
      </w:r>
      <w:r w:rsidRPr="0096788C">
        <w:rPr>
          <w:color w:val="000000" w:themeColor="text1"/>
          <w:lang w:val="en-GB"/>
        </w:rPr>
        <w:t xml:space="preserve"> </w:t>
      </w:r>
      <w:r w:rsidR="00F27DBF" w:rsidRPr="0096788C">
        <w:rPr>
          <w:color w:val="000000" w:themeColor="text1"/>
          <w:lang w:val="en-GB"/>
        </w:rPr>
        <w:t>looks shows the steps of the dance</w:t>
      </w:r>
      <w:r w:rsidRPr="0096788C">
        <w:rPr>
          <w:color w:val="000000" w:themeColor="text1"/>
          <w:lang w:val="en-GB"/>
        </w:rPr>
        <w:t>:</w:t>
      </w:r>
      <w:r w:rsidR="00F27DBF" w:rsidRPr="0096788C">
        <w:rPr>
          <w:color w:val="000000" w:themeColor="text1"/>
          <w:lang w:val="en-GB"/>
        </w:rPr>
        <w:t xml:space="preserve"> it looks like it </w:t>
      </w:r>
      <w:r w:rsidR="00F170D7" w:rsidRPr="0096788C">
        <w:rPr>
          <w:color w:val="000000" w:themeColor="text1"/>
          <w:lang w:val="en-GB"/>
        </w:rPr>
        <w:t>correspond</w:t>
      </w:r>
      <w:r w:rsidR="00F27DBF" w:rsidRPr="0096788C">
        <w:rPr>
          <w:color w:val="000000" w:themeColor="text1"/>
          <w:lang w:val="en-GB"/>
        </w:rPr>
        <w:t>s</w:t>
      </w:r>
      <w:r w:rsidR="00F170D7" w:rsidRPr="0096788C">
        <w:rPr>
          <w:color w:val="000000" w:themeColor="text1"/>
          <w:lang w:val="en-GB"/>
        </w:rPr>
        <w:t xml:space="preserve"> to</w:t>
      </w:r>
      <w:r w:rsidR="00F27DBF" w:rsidRPr="0096788C">
        <w:rPr>
          <w:color w:val="000000" w:themeColor="text1"/>
          <w:lang w:val="en-GB"/>
        </w:rPr>
        <w:t xml:space="preserve"> </w:t>
      </w:r>
      <w:r w:rsidR="00F170D7" w:rsidRPr="0096788C">
        <w:rPr>
          <w:color w:val="000000" w:themeColor="text1"/>
          <w:lang w:val="en-GB"/>
        </w:rPr>
        <w:t>pause</w:t>
      </w:r>
      <w:r w:rsidR="00F27DBF" w:rsidRPr="0096788C">
        <w:rPr>
          <w:color w:val="000000" w:themeColor="text1"/>
          <w:lang w:val="en-GB"/>
        </w:rPr>
        <w:t>s</w:t>
      </w:r>
      <w:r w:rsidR="00F170D7" w:rsidRPr="0096788C">
        <w:rPr>
          <w:color w:val="000000" w:themeColor="text1"/>
          <w:lang w:val="en-GB"/>
        </w:rPr>
        <w:t xml:space="preserve"> a</w:t>
      </w:r>
      <w:r w:rsidR="00F27DBF" w:rsidRPr="0096788C">
        <w:rPr>
          <w:color w:val="000000" w:themeColor="text1"/>
          <w:lang w:val="en-GB"/>
        </w:rPr>
        <w:t xml:space="preserve">nd not </w:t>
      </w:r>
      <w:r w:rsidR="00F170D7" w:rsidRPr="0096788C">
        <w:rPr>
          <w:color w:val="000000" w:themeColor="text1"/>
          <w:lang w:val="en-GB"/>
        </w:rPr>
        <w:t>movement</w:t>
      </w:r>
      <w:r w:rsidR="00F27DBF" w:rsidRPr="0096788C">
        <w:rPr>
          <w:color w:val="000000" w:themeColor="text1"/>
          <w:lang w:val="en-GB"/>
        </w:rPr>
        <w:t>s</w:t>
      </w:r>
      <w:r w:rsidR="00F170D7" w:rsidRPr="0096788C">
        <w:rPr>
          <w:color w:val="000000" w:themeColor="text1"/>
          <w:lang w:val="en-GB"/>
        </w:rPr>
        <w:t xml:space="preserve">. </w:t>
      </w:r>
      <w:r w:rsidR="00F27DBF" w:rsidRPr="0096788C">
        <w:rPr>
          <w:color w:val="000000" w:themeColor="text1"/>
          <w:lang w:val="en-GB"/>
        </w:rPr>
        <w:t xml:space="preserve"> </w:t>
      </w:r>
      <w:proofErr w:type="spellStart"/>
      <w:r w:rsidR="00F27DBF" w:rsidRPr="0096788C">
        <w:rPr>
          <w:color w:val="000000" w:themeColor="text1"/>
          <w:lang w:val="en-GB"/>
        </w:rPr>
        <w:t>Standtaert</w:t>
      </w:r>
      <w:proofErr w:type="spellEnd"/>
      <w:r w:rsidR="00F27DBF" w:rsidRPr="0096788C">
        <w:rPr>
          <w:color w:val="000000" w:themeColor="text1"/>
          <w:lang w:val="en-GB"/>
        </w:rPr>
        <w:t xml:space="preserve"> argues that</w:t>
      </w:r>
      <w:r w:rsidR="0080306F" w:rsidRPr="0096788C">
        <w:rPr>
          <w:color w:val="000000" w:themeColor="text1"/>
          <w:lang w:val="en-GB"/>
        </w:rPr>
        <w:t xml:space="preserve"> the illustrations of the manuscripts</w:t>
      </w:r>
      <w:r w:rsidR="00F27DBF" w:rsidRPr="0096788C">
        <w:rPr>
          <w:color w:val="000000" w:themeColor="text1"/>
          <w:lang w:val="en-GB"/>
        </w:rPr>
        <w:t xml:space="preserve"> </w:t>
      </w:r>
      <w:r w:rsidR="0080306F" w:rsidRPr="0096788C">
        <w:rPr>
          <w:color w:val="000000" w:themeColor="text1"/>
          <w:lang w:val="en-GB"/>
        </w:rPr>
        <w:t>did not aim to</w:t>
      </w:r>
      <w:r w:rsidR="00F27DBF" w:rsidRPr="0096788C">
        <w:rPr>
          <w:color w:val="000000" w:themeColor="text1"/>
          <w:lang w:val="en-GB"/>
        </w:rPr>
        <w:t xml:space="preserve"> sei</w:t>
      </w:r>
      <w:r w:rsidR="003F1DA2">
        <w:rPr>
          <w:color w:val="000000" w:themeColor="text1"/>
          <w:lang w:val="en-GB"/>
        </w:rPr>
        <w:t>z</w:t>
      </w:r>
      <w:r w:rsidR="00F27DBF" w:rsidRPr="0096788C">
        <w:rPr>
          <w:color w:val="000000" w:themeColor="text1"/>
          <w:lang w:val="en-GB"/>
        </w:rPr>
        <w:t xml:space="preserve">e movement, but </w:t>
      </w:r>
      <w:r w:rsidR="0080306F" w:rsidRPr="0096788C">
        <w:rPr>
          <w:color w:val="000000" w:themeColor="text1"/>
          <w:lang w:val="en-GB"/>
        </w:rPr>
        <w:t>instead</w:t>
      </w:r>
      <w:r w:rsidR="00F27DBF" w:rsidRPr="0096788C">
        <w:rPr>
          <w:color w:val="000000" w:themeColor="text1"/>
          <w:lang w:val="en-GB"/>
        </w:rPr>
        <w:t xml:space="preserve"> to </w:t>
      </w:r>
      <w:r w:rsidR="0080306F" w:rsidRPr="0096788C">
        <w:rPr>
          <w:color w:val="000000" w:themeColor="text1"/>
          <w:lang w:val="en-GB"/>
        </w:rPr>
        <w:t xml:space="preserve">highlight </w:t>
      </w:r>
      <w:r w:rsidR="00F27DBF" w:rsidRPr="0096788C">
        <w:rPr>
          <w:color w:val="000000" w:themeColor="text1"/>
          <w:lang w:val="en-GB"/>
        </w:rPr>
        <w:t xml:space="preserve">the </w:t>
      </w:r>
      <w:r w:rsidR="00A57AD5" w:rsidRPr="0096788C">
        <w:rPr>
          <w:color w:val="000000" w:themeColor="text1"/>
          <w:lang w:val="en-GB"/>
        </w:rPr>
        <w:t>‘</w:t>
      </w:r>
      <w:r w:rsidR="00F27DBF" w:rsidRPr="0096788C">
        <w:rPr>
          <w:color w:val="000000" w:themeColor="text1"/>
          <w:lang w:val="en-GB"/>
        </w:rPr>
        <w:t>frozen moment</w:t>
      </w:r>
      <w:r w:rsidR="00A57AD5" w:rsidRPr="0096788C">
        <w:rPr>
          <w:color w:val="000000" w:themeColor="text1"/>
          <w:lang w:val="en-GB"/>
        </w:rPr>
        <w:t>’</w:t>
      </w:r>
      <w:r w:rsidR="00F27DBF" w:rsidRPr="0096788C">
        <w:rPr>
          <w:color w:val="000000" w:themeColor="text1"/>
          <w:lang w:val="en-GB"/>
        </w:rPr>
        <w:t xml:space="preserve"> in danc</w:t>
      </w:r>
      <w:r w:rsidR="00D948B9" w:rsidRPr="0096788C">
        <w:rPr>
          <w:color w:val="000000" w:themeColor="text1"/>
          <w:lang w:val="en-GB"/>
        </w:rPr>
        <w:t>e: a</w:t>
      </w:r>
      <w:r w:rsidR="0080306F" w:rsidRPr="0096788C">
        <w:rPr>
          <w:color w:val="000000" w:themeColor="text1"/>
          <w:lang w:val="en-GB"/>
        </w:rPr>
        <w:t xml:space="preserve">t </w:t>
      </w:r>
      <w:r w:rsidR="00D948B9" w:rsidRPr="0096788C">
        <w:rPr>
          <w:color w:val="000000" w:themeColor="text1"/>
          <w:lang w:val="en-GB"/>
        </w:rPr>
        <w:t xml:space="preserve">these </w:t>
      </w:r>
      <w:r w:rsidR="0080306F" w:rsidRPr="0096788C">
        <w:rPr>
          <w:color w:val="000000" w:themeColor="text1"/>
          <w:lang w:val="en-GB"/>
        </w:rPr>
        <w:t>moments like these</w:t>
      </w:r>
      <w:r w:rsidR="00F170D7" w:rsidRPr="0096788C">
        <w:rPr>
          <w:color w:val="000000" w:themeColor="text1"/>
          <w:lang w:val="en-GB"/>
        </w:rPr>
        <w:t>, dancer</w:t>
      </w:r>
      <w:r w:rsidR="0080306F" w:rsidRPr="0096788C">
        <w:rPr>
          <w:color w:val="000000" w:themeColor="text1"/>
          <w:lang w:val="en-GB"/>
        </w:rPr>
        <w:t>s</w:t>
      </w:r>
      <w:r w:rsidR="00F170D7" w:rsidRPr="0096788C">
        <w:rPr>
          <w:color w:val="000000" w:themeColor="text1"/>
          <w:lang w:val="en-GB"/>
        </w:rPr>
        <w:t xml:space="preserve"> do not </w:t>
      </w:r>
      <w:r w:rsidR="007B11EB" w:rsidRPr="0096788C">
        <w:rPr>
          <w:color w:val="000000" w:themeColor="text1"/>
          <w:lang w:val="en-GB"/>
        </w:rPr>
        <w:t>‘</w:t>
      </w:r>
      <w:r w:rsidR="00F170D7" w:rsidRPr="0096788C">
        <w:rPr>
          <w:color w:val="000000" w:themeColor="text1"/>
          <w:lang w:val="en-GB"/>
        </w:rPr>
        <w:t>move</w:t>
      </w:r>
      <w:r w:rsidR="007B11EB" w:rsidRPr="0096788C">
        <w:rPr>
          <w:color w:val="000000" w:themeColor="text1"/>
          <w:lang w:val="en-GB"/>
        </w:rPr>
        <w:t>’</w:t>
      </w:r>
      <w:r w:rsidR="00F170D7" w:rsidRPr="0096788C">
        <w:rPr>
          <w:color w:val="000000" w:themeColor="text1"/>
          <w:lang w:val="en-GB"/>
        </w:rPr>
        <w:t>,</w:t>
      </w:r>
      <w:r w:rsidR="00A57AD5" w:rsidRPr="0096788C">
        <w:rPr>
          <w:color w:val="000000" w:themeColor="text1"/>
          <w:lang w:val="en-GB"/>
        </w:rPr>
        <w:t xml:space="preserve"> </w:t>
      </w:r>
      <w:r w:rsidR="00F170D7" w:rsidRPr="0096788C">
        <w:rPr>
          <w:color w:val="000000" w:themeColor="text1"/>
          <w:lang w:val="en-GB"/>
        </w:rPr>
        <w:t xml:space="preserve">but </w:t>
      </w:r>
      <w:r w:rsidR="0080306F" w:rsidRPr="0096788C">
        <w:rPr>
          <w:color w:val="000000" w:themeColor="text1"/>
          <w:lang w:val="en-GB"/>
        </w:rPr>
        <w:t>keep themselves</w:t>
      </w:r>
      <w:r w:rsidR="00F170D7" w:rsidRPr="0096788C">
        <w:rPr>
          <w:color w:val="000000" w:themeColor="text1"/>
          <w:lang w:val="en-GB"/>
        </w:rPr>
        <w:t xml:space="preserve"> </w:t>
      </w:r>
      <w:r w:rsidR="0080306F" w:rsidRPr="0096788C">
        <w:rPr>
          <w:color w:val="000000" w:themeColor="text1"/>
          <w:lang w:val="en-GB"/>
        </w:rPr>
        <w:t>still</w:t>
      </w:r>
      <w:r w:rsidR="00F170D7" w:rsidRPr="0096788C">
        <w:rPr>
          <w:color w:val="000000" w:themeColor="text1"/>
          <w:lang w:val="en-GB"/>
        </w:rPr>
        <w:t xml:space="preserve"> </w:t>
      </w:r>
      <w:r w:rsidR="0080306F" w:rsidRPr="0096788C">
        <w:rPr>
          <w:color w:val="000000" w:themeColor="text1"/>
          <w:lang w:val="en-GB"/>
        </w:rPr>
        <w:t>‘</w:t>
      </w:r>
      <w:r w:rsidR="00F170D7" w:rsidRPr="0096788C">
        <w:rPr>
          <w:color w:val="000000" w:themeColor="text1"/>
          <w:lang w:val="en-GB"/>
        </w:rPr>
        <w:t>as long as the accompanying musical tone and chanting of the corresponding word of the poem last</w:t>
      </w:r>
      <w:r w:rsidR="00F27DBF" w:rsidRPr="0096788C">
        <w:rPr>
          <w:color w:val="000000" w:themeColor="text1"/>
          <w:lang w:val="en-GB"/>
        </w:rPr>
        <w:t>’ (2005)</w:t>
      </w:r>
      <w:r w:rsidR="00F170D7" w:rsidRPr="0096788C">
        <w:rPr>
          <w:color w:val="000000" w:themeColor="text1"/>
          <w:lang w:val="en-GB"/>
        </w:rPr>
        <w:t>.</w:t>
      </w:r>
      <w:r w:rsidR="00D948B9" w:rsidRPr="0096788C">
        <w:rPr>
          <w:color w:val="000000" w:themeColor="text1"/>
          <w:lang w:val="en-GB"/>
        </w:rPr>
        <w:t xml:space="preserve"> Here we see again that </w:t>
      </w:r>
      <w:r w:rsidR="00F27DBF" w:rsidRPr="0096788C">
        <w:rPr>
          <w:rFonts w:cstheme="minorHAnsi"/>
          <w:color w:val="000000" w:themeColor="text1"/>
          <w:lang w:val="en-GB"/>
        </w:rPr>
        <w:t xml:space="preserve">the Chinese concept of </w:t>
      </w:r>
      <w:r w:rsidR="001F2658" w:rsidRPr="0096788C">
        <w:rPr>
          <w:rFonts w:cstheme="minorHAnsi"/>
          <w:color w:val="000000" w:themeColor="text1"/>
          <w:lang w:val="en-GB"/>
        </w:rPr>
        <w:t>m</w:t>
      </w:r>
      <w:r w:rsidR="00F27DBF" w:rsidRPr="0096788C">
        <w:rPr>
          <w:rFonts w:cstheme="minorHAnsi"/>
          <w:color w:val="000000" w:themeColor="text1"/>
          <w:lang w:val="en-GB"/>
        </w:rPr>
        <w:t>usic (</w:t>
      </w:r>
      <w:r w:rsidR="0080634F">
        <w:rPr>
          <w:rFonts w:cstheme="minorHAnsi"/>
          <w:i/>
          <w:color w:val="000000" w:themeColor="text1"/>
          <w:lang w:val="en-GB"/>
        </w:rPr>
        <w:t>Y</w:t>
      </w:r>
      <w:r w:rsidR="00F27DBF" w:rsidRPr="0096788C">
        <w:rPr>
          <w:rFonts w:cstheme="minorHAnsi"/>
          <w:i/>
          <w:color w:val="000000" w:themeColor="text1"/>
          <w:lang w:val="en-GB"/>
        </w:rPr>
        <w:t>ue</w:t>
      </w:r>
      <w:r w:rsidR="00F27DBF" w:rsidRPr="0096788C">
        <w:rPr>
          <w:rFonts w:cstheme="minorHAnsi"/>
          <w:color w:val="000000" w:themeColor="text1"/>
          <w:lang w:val="en-GB"/>
        </w:rPr>
        <w:t xml:space="preserve">) is a </w:t>
      </w:r>
      <w:r w:rsidR="00F93A3C" w:rsidRPr="0096788C">
        <w:rPr>
          <w:rFonts w:cstheme="minorHAnsi"/>
          <w:color w:val="000000" w:themeColor="text1"/>
          <w:lang w:val="en-GB"/>
        </w:rPr>
        <w:t>‘</w:t>
      </w:r>
      <w:r w:rsidR="00F27DBF" w:rsidRPr="0096788C">
        <w:rPr>
          <w:rFonts w:cstheme="minorHAnsi"/>
          <w:color w:val="000000" w:themeColor="text1"/>
          <w:shd w:val="clear" w:color="auto" w:fill="FFFFFF"/>
          <w:lang w:val="en-GB"/>
        </w:rPr>
        <w:t>combined art</w:t>
      </w:r>
      <w:r w:rsidR="00F93A3C" w:rsidRPr="0096788C">
        <w:rPr>
          <w:rFonts w:cstheme="minorHAnsi"/>
          <w:color w:val="000000" w:themeColor="text1"/>
          <w:shd w:val="clear" w:color="auto" w:fill="FFFFFF"/>
          <w:lang w:val="en-GB"/>
        </w:rPr>
        <w:t>’</w:t>
      </w:r>
      <w:r w:rsidR="00F27DBF" w:rsidRPr="0096788C">
        <w:rPr>
          <w:rFonts w:cstheme="minorHAnsi"/>
          <w:color w:val="000000" w:themeColor="text1"/>
          <w:shd w:val="clear" w:color="auto" w:fill="FFFFFF"/>
          <w:lang w:val="en-GB"/>
        </w:rPr>
        <w:t xml:space="preserve"> </w:t>
      </w:r>
      <w:r w:rsidR="00F93A3C" w:rsidRPr="0096788C">
        <w:rPr>
          <w:rFonts w:cstheme="minorHAnsi"/>
          <w:color w:val="000000" w:themeColor="text1"/>
          <w:shd w:val="clear" w:color="auto" w:fill="FFFFFF"/>
          <w:lang w:val="en-GB"/>
        </w:rPr>
        <w:t xml:space="preserve">that unites </w:t>
      </w:r>
      <w:r w:rsidR="00F27DBF" w:rsidRPr="0096788C">
        <w:rPr>
          <w:rFonts w:cstheme="minorHAnsi"/>
          <w:color w:val="000000" w:themeColor="text1"/>
          <w:shd w:val="clear" w:color="auto" w:fill="FFFFFF"/>
          <w:lang w:val="en-GB"/>
        </w:rPr>
        <w:t xml:space="preserve">music, poetry, song and dance, </w:t>
      </w:r>
      <w:r w:rsidR="00F93A3C" w:rsidRPr="0096788C">
        <w:rPr>
          <w:rFonts w:cstheme="minorHAnsi"/>
          <w:color w:val="000000" w:themeColor="text1"/>
          <w:shd w:val="clear" w:color="auto" w:fill="FFFFFF"/>
          <w:lang w:val="en-GB"/>
        </w:rPr>
        <w:t>and can</w:t>
      </w:r>
      <w:r w:rsidR="00F27DBF" w:rsidRPr="0096788C">
        <w:rPr>
          <w:rFonts w:cstheme="minorHAnsi"/>
          <w:color w:val="000000" w:themeColor="text1"/>
          <w:shd w:val="clear" w:color="auto" w:fill="FFFFFF"/>
          <w:lang w:val="en-GB"/>
        </w:rPr>
        <w:t xml:space="preserve"> </w:t>
      </w:r>
      <w:r w:rsidR="00F93A3C" w:rsidRPr="0096788C">
        <w:rPr>
          <w:rFonts w:cstheme="minorHAnsi"/>
          <w:color w:val="000000" w:themeColor="text1"/>
          <w:shd w:val="clear" w:color="auto" w:fill="FFFFFF"/>
          <w:lang w:val="en-GB"/>
        </w:rPr>
        <w:t xml:space="preserve">therefore </w:t>
      </w:r>
      <w:r w:rsidR="00F27DBF" w:rsidRPr="0096788C">
        <w:rPr>
          <w:rFonts w:cstheme="minorHAnsi"/>
          <w:color w:val="000000" w:themeColor="text1"/>
          <w:shd w:val="clear" w:color="auto" w:fill="FFFFFF"/>
          <w:lang w:val="en-GB"/>
        </w:rPr>
        <w:t>be interpret</w:t>
      </w:r>
      <w:r w:rsidR="00F93A3C" w:rsidRPr="0096788C">
        <w:rPr>
          <w:rFonts w:cstheme="minorHAnsi"/>
          <w:color w:val="000000" w:themeColor="text1"/>
          <w:shd w:val="clear" w:color="auto" w:fill="FFFFFF"/>
          <w:lang w:val="en-GB"/>
        </w:rPr>
        <w:t>ed</w:t>
      </w:r>
      <w:r w:rsidR="00F27DBF" w:rsidRPr="0096788C">
        <w:rPr>
          <w:rFonts w:cstheme="minorHAnsi"/>
          <w:color w:val="000000" w:themeColor="text1"/>
          <w:shd w:val="clear" w:color="auto" w:fill="FFFFFF"/>
          <w:lang w:val="en-GB"/>
        </w:rPr>
        <w:t xml:space="preserve"> as </w:t>
      </w:r>
      <w:r w:rsidR="00B350D0">
        <w:rPr>
          <w:rFonts w:cstheme="minorHAnsi"/>
          <w:color w:val="000000" w:themeColor="text1"/>
          <w:shd w:val="clear" w:color="auto" w:fill="FFFFFF"/>
          <w:lang w:val="en-GB"/>
        </w:rPr>
        <w:t>V</w:t>
      </w:r>
      <w:r w:rsidR="00F27DBF" w:rsidRPr="0096788C">
        <w:rPr>
          <w:rFonts w:cstheme="minorHAnsi"/>
          <w:color w:val="000000" w:themeColor="text1"/>
          <w:shd w:val="clear" w:color="auto" w:fill="FFFFFF"/>
          <w:lang w:val="en-GB"/>
        </w:rPr>
        <w:t xml:space="preserve">irtuous </w:t>
      </w:r>
      <w:r w:rsidR="00B350D0">
        <w:rPr>
          <w:rFonts w:cstheme="minorHAnsi"/>
          <w:color w:val="000000" w:themeColor="text1"/>
          <w:shd w:val="clear" w:color="auto" w:fill="FFFFFF"/>
          <w:lang w:val="en-GB"/>
        </w:rPr>
        <w:t>M</w:t>
      </w:r>
      <w:r w:rsidR="00F27DBF" w:rsidRPr="0096788C">
        <w:rPr>
          <w:rFonts w:cstheme="minorHAnsi"/>
          <w:color w:val="000000" w:themeColor="text1"/>
          <w:shd w:val="clear" w:color="auto" w:fill="FFFFFF"/>
          <w:lang w:val="en-GB"/>
        </w:rPr>
        <w:t xml:space="preserve">usic (Cook, 1995). </w:t>
      </w:r>
    </w:p>
    <w:p w14:paraId="1BFEC7C5" w14:textId="77777777" w:rsidR="00F27DBF" w:rsidRPr="0096788C" w:rsidRDefault="00F27DBF" w:rsidP="00F27DBF">
      <w:pPr>
        <w:spacing w:line="360" w:lineRule="auto"/>
        <w:jc w:val="both"/>
        <w:rPr>
          <w:rFonts w:cstheme="minorHAnsi"/>
          <w:color w:val="000000" w:themeColor="text1"/>
          <w:shd w:val="clear" w:color="auto" w:fill="FFFFFF"/>
          <w:lang w:val="en-GB"/>
        </w:rPr>
      </w:pPr>
    </w:p>
    <w:p w14:paraId="262FB99A" w14:textId="35563A01" w:rsidR="00F27DBF" w:rsidRPr="0096788C" w:rsidRDefault="00F27DBF" w:rsidP="00F27DBF">
      <w:pPr>
        <w:spacing w:line="360" w:lineRule="auto"/>
        <w:jc w:val="both"/>
        <w:rPr>
          <w:rFonts w:cstheme="minorHAnsi"/>
          <w:color w:val="000000" w:themeColor="text1"/>
          <w:shd w:val="clear" w:color="auto" w:fill="FFFFFF"/>
          <w:lang w:val="en-GB"/>
        </w:rPr>
      </w:pPr>
      <w:r w:rsidRPr="0096788C">
        <w:rPr>
          <w:color w:val="000000" w:themeColor="text1"/>
          <w:lang w:val="en-GB"/>
        </w:rPr>
        <w:t xml:space="preserve">Personally, I </w:t>
      </w:r>
      <w:r w:rsidR="00F93A3C" w:rsidRPr="0096788C">
        <w:rPr>
          <w:color w:val="000000" w:themeColor="text1"/>
          <w:lang w:val="en-GB"/>
        </w:rPr>
        <w:t>consider</w:t>
      </w:r>
      <w:r w:rsidRPr="0096788C">
        <w:rPr>
          <w:color w:val="000000" w:themeColor="text1"/>
          <w:lang w:val="en-GB"/>
        </w:rPr>
        <w:t xml:space="preserve"> that</w:t>
      </w:r>
      <w:r w:rsidR="00F93A3C" w:rsidRPr="0096788C">
        <w:rPr>
          <w:color w:val="000000" w:themeColor="text1"/>
          <w:lang w:val="en-GB"/>
        </w:rPr>
        <w:t xml:space="preserve"> the</w:t>
      </w:r>
      <w:r w:rsidRPr="0096788C">
        <w:rPr>
          <w:color w:val="000000" w:themeColor="text1"/>
          <w:lang w:val="en-GB"/>
        </w:rPr>
        <w:t xml:space="preserve"> p</w:t>
      </w:r>
      <w:r w:rsidR="00F170D7" w:rsidRPr="0096788C">
        <w:rPr>
          <w:color w:val="000000" w:themeColor="text1"/>
          <w:lang w:val="en-GB"/>
        </w:rPr>
        <w:t xml:space="preserve">auses </w:t>
      </w:r>
      <w:r w:rsidR="00F93A3C" w:rsidRPr="0096788C">
        <w:rPr>
          <w:color w:val="000000" w:themeColor="text1"/>
          <w:lang w:val="en-GB"/>
        </w:rPr>
        <w:t xml:space="preserve">in the dance are at the </w:t>
      </w:r>
      <w:r w:rsidR="00F170D7" w:rsidRPr="0096788C">
        <w:rPr>
          <w:color w:val="000000" w:themeColor="text1"/>
          <w:lang w:val="en-GB"/>
        </w:rPr>
        <w:t>heart of the idea of</w:t>
      </w:r>
      <w:r w:rsidRPr="0096788C">
        <w:rPr>
          <w:color w:val="000000" w:themeColor="text1"/>
          <w:lang w:val="en-GB"/>
        </w:rPr>
        <w:t xml:space="preserve"> The Pace of Yu, as it expresses the </w:t>
      </w:r>
      <w:r w:rsidR="00A57AD5" w:rsidRPr="0096788C">
        <w:rPr>
          <w:color w:val="000000" w:themeColor="text1"/>
          <w:lang w:val="en-GB"/>
        </w:rPr>
        <w:t xml:space="preserve">core </w:t>
      </w:r>
      <w:r w:rsidRPr="0096788C">
        <w:rPr>
          <w:color w:val="000000" w:themeColor="text1"/>
          <w:lang w:val="en-GB"/>
        </w:rPr>
        <w:t xml:space="preserve">of Daoism. In Stephen Mitchell’s translation of the </w:t>
      </w:r>
      <w:r w:rsidRPr="0096788C">
        <w:rPr>
          <w:i/>
          <w:iCs/>
          <w:color w:val="000000" w:themeColor="text1"/>
          <w:lang w:val="en-GB"/>
        </w:rPr>
        <w:t>Dao De Jing</w:t>
      </w:r>
      <w:r w:rsidRPr="0096788C">
        <w:rPr>
          <w:color w:val="000000" w:themeColor="text1"/>
          <w:lang w:val="en-GB"/>
        </w:rPr>
        <w:t xml:space="preserve"> we read</w:t>
      </w:r>
      <w:r w:rsidR="00C23B5E" w:rsidRPr="0096788C">
        <w:rPr>
          <w:color w:val="000000" w:themeColor="text1"/>
          <w:lang w:val="en-GB"/>
        </w:rPr>
        <w:t xml:space="preserve"> in chapter 26</w:t>
      </w:r>
      <w:r w:rsidRPr="0096788C">
        <w:rPr>
          <w:color w:val="000000" w:themeColor="text1"/>
          <w:lang w:val="en-GB"/>
        </w:rPr>
        <w:t xml:space="preserve"> that: ‘</w:t>
      </w:r>
      <w:r w:rsidRPr="0096788C">
        <w:rPr>
          <w:color w:val="000000"/>
          <w:lang w:val="en-GB"/>
        </w:rPr>
        <w:t>The unmoved is the source of all movement’</w:t>
      </w:r>
      <w:r w:rsidRPr="0096788C">
        <w:rPr>
          <w:color w:val="000000" w:themeColor="text1"/>
          <w:lang w:val="en-GB"/>
        </w:rPr>
        <w:t xml:space="preserve"> indicating the strong metaphor of this dance with the Daoist Canon, which represents the relation between the binary forces of </w:t>
      </w:r>
      <w:r w:rsidRPr="0096788C">
        <w:rPr>
          <w:i/>
          <w:iCs/>
          <w:color w:val="000000" w:themeColor="text1"/>
          <w:lang w:val="en-GB"/>
        </w:rPr>
        <w:t>yin</w:t>
      </w:r>
      <w:r w:rsidRPr="0096788C">
        <w:rPr>
          <w:color w:val="000000" w:themeColor="text1"/>
          <w:lang w:val="en-GB"/>
        </w:rPr>
        <w:t xml:space="preserve"> and </w:t>
      </w:r>
      <w:r w:rsidRPr="0096788C">
        <w:rPr>
          <w:i/>
          <w:iCs/>
          <w:color w:val="000000" w:themeColor="text1"/>
          <w:lang w:val="en-GB"/>
        </w:rPr>
        <w:t>yang</w:t>
      </w:r>
      <w:r w:rsidRPr="0096788C">
        <w:rPr>
          <w:color w:val="000000" w:themeColor="text1"/>
          <w:lang w:val="en-GB"/>
        </w:rPr>
        <w:t>.</w:t>
      </w:r>
    </w:p>
    <w:p w14:paraId="5E6A2E7D" w14:textId="77777777" w:rsidR="00F170D7" w:rsidRPr="0096788C" w:rsidRDefault="00F170D7" w:rsidP="00F170D7">
      <w:pPr>
        <w:spacing w:line="360" w:lineRule="auto"/>
        <w:jc w:val="both"/>
        <w:rPr>
          <w:color w:val="000000" w:themeColor="text1"/>
          <w:lang w:val="en-GB"/>
        </w:rPr>
      </w:pPr>
    </w:p>
    <w:p w14:paraId="024318C6" w14:textId="47832C27" w:rsidR="00F170D7" w:rsidRPr="0096788C" w:rsidRDefault="00F170D7" w:rsidP="00F170D7">
      <w:pPr>
        <w:spacing w:line="360" w:lineRule="auto"/>
        <w:jc w:val="both"/>
        <w:rPr>
          <w:color w:val="000000" w:themeColor="text1"/>
          <w:lang w:val="en-GB"/>
        </w:rPr>
      </w:pPr>
      <w:r w:rsidRPr="0096788C">
        <w:rPr>
          <w:color w:val="000000" w:themeColor="text1"/>
          <w:lang w:val="en-GB"/>
        </w:rPr>
        <w:t>In th</w:t>
      </w:r>
      <w:r w:rsidR="004868B4" w:rsidRPr="0096788C">
        <w:rPr>
          <w:color w:val="000000" w:themeColor="text1"/>
          <w:lang w:val="en-GB"/>
        </w:rPr>
        <w:t>e above</w:t>
      </w:r>
      <w:r w:rsidRPr="0096788C">
        <w:rPr>
          <w:color w:val="000000" w:themeColor="text1"/>
          <w:lang w:val="en-GB"/>
        </w:rPr>
        <w:t xml:space="preserve"> section we can see how the Chinese priests and dancers were embodying heaven literally with their bodies trying to dance geometrically according to the constellation’s geometry.</w:t>
      </w:r>
      <w:r w:rsidR="00EB7C71" w:rsidRPr="0096788C">
        <w:rPr>
          <w:color w:val="000000" w:themeColor="text1"/>
          <w:lang w:val="en-GB"/>
        </w:rPr>
        <w:t xml:space="preserve"> </w:t>
      </w:r>
      <w:r w:rsidRPr="0096788C">
        <w:rPr>
          <w:color w:val="000000" w:themeColor="text1"/>
          <w:lang w:val="en-GB"/>
        </w:rPr>
        <w:t>Today, the Korean ritual music reflects the order of the universe as the position of the ensembles and the performance of music and dance symboli</w:t>
      </w:r>
      <w:r w:rsidR="003F1DA2">
        <w:rPr>
          <w:color w:val="000000" w:themeColor="text1"/>
          <w:lang w:val="en-GB"/>
        </w:rPr>
        <w:t>s</w:t>
      </w:r>
      <w:r w:rsidRPr="0096788C">
        <w:rPr>
          <w:color w:val="000000" w:themeColor="text1"/>
          <w:lang w:val="en-GB"/>
        </w:rPr>
        <w:t>e heaven, earth and humanity (Song, 2008: 33).</w:t>
      </w:r>
    </w:p>
    <w:p w14:paraId="7D792600" w14:textId="52D0A8FF" w:rsidR="00F170D7" w:rsidRPr="0096788C" w:rsidRDefault="00F170D7" w:rsidP="00F170D7">
      <w:pPr>
        <w:spacing w:line="360" w:lineRule="auto"/>
        <w:jc w:val="both"/>
        <w:rPr>
          <w:color w:val="000000" w:themeColor="text1"/>
          <w:lang w:val="en-GB"/>
        </w:rPr>
      </w:pPr>
      <w:r w:rsidRPr="0096788C">
        <w:rPr>
          <w:rFonts w:cstheme="minorHAnsi"/>
          <w:color w:val="000000" w:themeColor="text1"/>
          <w:lang w:val="en-GB"/>
        </w:rPr>
        <w:lastRenderedPageBreak/>
        <w:t xml:space="preserve">To sum up, ‘The Steps of Yu’, regarded as the finest Daoist dance, </w:t>
      </w:r>
      <w:r w:rsidRPr="0096788C">
        <w:rPr>
          <w:rFonts w:cstheme="minorHAnsi"/>
          <w:i/>
          <w:iCs/>
          <w:color w:val="000000" w:themeColor="text1"/>
          <w:lang w:val="en-GB"/>
        </w:rPr>
        <w:t xml:space="preserve">stillness </w:t>
      </w:r>
      <w:r w:rsidRPr="0096788C">
        <w:rPr>
          <w:rFonts w:cstheme="minorHAnsi"/>
          <w:color w:val="000000" w:themeColor="text1"/>
          <w:lang w:val="en-GB"/>
        </w:rPr>
        <w:t>is the main step (</w:t>
      </w:r>
      <w:proofErr w:type="spellStart"/>
      <w:r w:rsidRPr="0096788C">
        <w:rPr>
          <w:rFonts w:cstheme="minorHAnsi"/>
          <w:color w:val="000000" w:themeColor="text1"/>
          <w:lang w:val="en-GB"/>
        </w:rPr>
        <w:t>Standtaert</w:t>
      </w:r>
      <w:proofErr w:type="spellEnd"/>
      <w:r w:rsidRPr="0096788C">
        <w:rPr>
          <w:rFonts w:cstheme="minorHAnsi"/>
          <w:color w:val="000000" w:themeColor="text1"/>
          <w:lang w:val="en-GB"/>
        </w:rPr>
        <w:t>, 2005).</w:t>
      </w:r>
      <w:r w:rsidR="00C81EC2" w:rsidRPr="0096788C">
        <w:rPr>
          <w:color w:val="000000" w:themeColor="text1"/>
          <w:lang w:val="en-GB"/>
        </w:rPr>
        <w:t xml:space="preserve"> Stillness is another aspect of ‘doing nothing’ </w:t>
      </w:r>
      <w:proofErr w:type="spellStart"/>
      <w:r w:rsidR="00C81EC2" w:rsidRPr="0096788C">
        <w:rPr>
          <w:i/>
          <w:iCs/>
          <w:color w:val="000000" w:themeColor="text1"/>
          <w:lang w:val="en-GB"/>
        </w:rPr>
        <w:t>wu-wei</w:t>
      </w:r>
      <w:proofErr w:type="spellEnd"/>
      <w:r w:rsidR="00C81EC2" w:rsidRPr="0096788C">
        <w:rPr>
          <w:color w:val="000000" w:themeColor="text1"/>
          <w:lang w:val="en-GB"/>
        </w:rPr>
        <w:t xml:space="preserve"> (Allan,1997). </w:t>
      </w:r>
      <w:r w:rsidRPr="0096788C">
        <w:rPr>
          <w:rFonts w:cstheme="minorHAnsi"/>
          <w:color w:val="000000" w:themeColor="text1"/>
          <w:lang w:val="en-GB"/>
        </w:rPr>
        <w:t xml:space="preserve"> </w:t>
      </w:r>
      <w:r w:rsidRPr="0096788C">
        <w:rPr>
          <w:rFonts w:cstheme="minorHAnsi"/>
          <w:color w:val="000000" w:themeColor="text1"/>
          <w:shd w:val="clear" w:color="auto" w:fill="FFFFFF"/>
          <w:lang w:val="en-GB"/>
        </w:rPr>
        <w:t>The pauses in the dance</w:t>
      </w:r>
      <w:r w:rsidRPr="0096788C">
        <w:rPr>
          <w:rFonts w:cstheme="minorHAnsi"/>
          <w:color w:val="000000" w:themeColor="text1"/>
          <w:lang w:val="en-GB"/>
        </w:rPr>
        <w:t xml:space="preserve"> highlight this </w:t>
      </w:r>
      <w:r w:rsidR="00FB381F" w:rsidRPr="0096788C">
        <w:rPr>
          <w:rFonts w:cstheme="minorHAnsi"/>
          <w:color w:val="000000" w:themeColor="text1"/>
          <w:lang w:val="en-GB"/>
        </w:rPr>
        <w:t>instant</w:t>
      </w:r>
      <w:r w:rsidRPr="0096788C">
        <w:rPr>
          <w:rFonts w:cstheme="minorHAnsi"/>
          <w:color w:val="000000" w:themeColor="text1"/>
          <w:lang w:val="en-GB"/>
        </w:rPr>
        <w:t xml:space="preserve"> of non-action (</w:t>
      </w:r>
      <w:proofErr w:type="spellStart"/>
      <w:r w:rsidRPr="0096788C">
        <w:rPr>
          <w:rFonts w:cstheme="minorHAnsi"/>
          <w:i/>
          <w:color w:val="000000" w:themeColor="text1"/>
          <w:lang w:val="en-GB"/>
        </w:rPr>
        <w:t>wu</w:t>
      </w:r>
      <w:r w:rsidR="00850EBC" w:rsidRPr="0096788C">
        <w:rPr>
          <w:rFonts w:cstheme="minorHAnsi"/>
          <w:i/>
          <w:color w:val="000000" w:themeColor="text1"/>
          <w:lang w:val="en-GB"/>
        </w:rPr>
        <w:t>-</w:t>
      </w:r>
      <w:r w:rsidRPr="0096788C">
        <w:rPr>
          <w:rFonts w:cstheme="minorHAnsi"/>
          <w:i/>
          <w:color w:val="000000" w:themeColor="text1"/>
          <w:lang w:val="en-GB"/>
        </w:rPr>
        <w:t>wei</w:t>
      </w:r>
      <w:proofErr w:type="spellEnd"/>
      <w:r w:rsidRPr="0096788C">
        <w:rPr>
          <w:rFonts w:cstheme="minorHAnsi"/>
          <w:color w:val="000000" w:themeColor="text1"/>
          <w:lang w:val="en-GB"/>
        </w:rPr>
        <w:t xml:space="preserve">) as </w:t>
      </w:r>
      <w:r w:rsidR="00C23B5E" w:rsidRPr="0096788C">
        <w:rPr>
          <w:rFonts w:cstheme="minorHAnsi"/>
          <w:color w:val="000000" w:themeColor="text1"/>
          <w:lang w:val="en-GB"/>
        </w:rPr>
        <w:t>a crucial element</w:t>
      </w:r>
      <w:r w:rsidRPr="0096788C">
        <w:rPr>
          <w:rFonts w:cstheme="minorHAnsi"/>
          <w:color w:val="000000" w:themeColor="text1"/>
          <w:lang w:val="en-GB"/>
        </w:rPr>
        <w:t xml:space="preserve"> to the alteration that </w:t>
      </w:r>
      <w:r w:rsidR="00FB381F" w:rsidRPr="0096788C">
        <w:rPr>
          <w:rFonts w:cstheme="minorHAnsi"/>
          <w:color w:val="000000" w:themeColor="text1"/>
          <w:lang w:val="en-GB"/>
        </w:rPr>
        <w:t>occurs</w:t>
      </w:r>
      <w:r w:rsidRPr="0096788C">
        <w:rPr>
          <w:rFonts w:cstheme="minorHAnsi"/>
          <w:color w:val="000000" w:themeColor="text1"/>
          <w:lang w:val="en-GB"/>
        </w:rPr>
        <w:t xml:space="preserve"> through </w:t>
      </w:r>
      <w:r w:rsidR="00FB381F" w:rsidRPr="0096788C">
        <w:rPr>
          <w:rFonts w:cstheme="minorHAnsi"/>
          <w:color w:val="000000" w:themeColor="text1"/>
          <w:lang w:val="en-GB"/>
        </w:rPr>
        <w:t>ceremonial</w:t>
      </w:r>
      <w:r w:rsidRPr="0096788C">
        <w:rPr>
          <w:rFonts w:cstheme="minorHAnsi"/>
          <w:color w:val="000000" w:themeColor="text1"/>
          <w:lang w:val="en-GB"/>
        </w:rPr>
        <w:t xml:space="preserve"> action (</w:t>
      </w:r>
      <w:proofErr w:type="spellStart"/>
      <w:r w:rsidRPr="0096788C">
        <w:rPr>
          <w:rFonts w:cstheme="minorHAnsi"/>
          <w:color w:val="000000" w:themeColor="text1"/>
          <w:lang w:val="en-GB"/>
        </w:rPr>
        <w:t>Standtaert</w:t>
      </w:r>
      <w:proofErr w:type="spellEnd"/>
      <w:r w:rsidRPr="0096788C">
        <w:rPr>
          <w:rFonts w:cstheme="minorHAnsi"/>
          <w:color w:val="000000" w:themeColor="text1"/>
          <w:lang w:val="en-GB"/>
        </w:rPr>
        <w:t xml:space="preserve">, 2005). I suggest these phases represent the </w:t>
      </w:r>
      <w:r w:rsidRPr="0096788C">
        <w:rPr>
          <w:rFonts w:cstheme="minorHAnsi"/>
          <w:i/>
          <w:color w:val="000000" w:themeColor="text1"/>
          <w:lang w:val="en-GB"/>
        </w:rPr>
        <w:t>yin</w:t>
      </w:r>
      <w:r w:rsidRPr="0096788C">
        <w:rPr>
          <w:rFonts w:cstheme="minorHAnsi"/>
          <w:color w:val="000000" w:themeColor="text1"/>
          <w:lang w:val="en-GB"/>
        </w:rPr>
        <w:t xml:space="preserve">, while the movements which accompany the music and the poetry represent the </w:t>
      </w:r>
      <w:r w:rsidRPr="0096788C">
        <w:rPr>
          <w:rFonts w:cstheme="minorHAnsi"/>
          <w:i/>
          <w:color w:val="000000" w:themeColor="text1"/>
          <w:lang w:val="en-GB"/>
        </w:rPr>
        <w:t>yang</w:t>
      </w:r>
      <w:r w:rsidRPr="0096788C">
        <w:rPr>
          <w:rFonts w:cstheme="minorHAnsi"/>
          <w:color w:val="000000" w:themeColor="text1"/>
          <w:lang w:val="en-GB"/>
        </w:rPr>
        <w:t xml:space="preserve"> phase. Therefore, I argue that the body of the dancer becomes the Dao coagulated</w:t>
      </w:r>
      <w:r w:rsidR="00A57AD5" w:rsidRPr="0096788C">
        <w:rPr>
          <w:rFonts w:cstheme="minorHAnsi"/>
          <w:color w:val="000000" w:themeColor="text1"/>
          <w:lang w:val="en-GB"/>
        </w:rPr>
        <w:t xml:space="preserve"> (Miller, 2017)</w:t>
      </w:r>
      <w:r w:rsidRPr="0096788C">
        <w:rPr>
          <w:rFonts w:cstheme="minorHAnsi"/>
          <w:color w:val="000000" w:themeColor="text1"/>
          <w:lang w:val="en-GB"/>
        </w:rPr>
        <w:t>, as the binary forces of the cosmos are imprinted in the bodily movement.</w:t>
      </w:r>
    </w:p>
    <w:p w14:paraId="3DBC8E16" w14:textId="77777777" w:rsidR="00F170D7" w:rsidRPr="0096788C" w:rsidRDefault="00F170D7" w:rsidP="00BD6071">
      <w:pPr>
        <w:spacing w:line="360" w:lineRule="auto"/>
        <w:jc w:val="both"/>
        <w:rPr>
          <w:color w:val="000000"/>
          <w:lang w:val="en-GB"/>
        </w:rPr>
      </w:pPr>
    </w:p>
    <w:p w14:paraId="4D91DBC6" w14:textId="7BB891FD" w:rsidR="00BD6071" w:rsidRPr="0096788C" w:rsidRDefault="00793786" w:rsidP="00BD6071">
      <w:pPr>
        <w:pStyle w:val="Heading2"/>
      </w:pPr>
      <w:bookmarkStart w:id="10" w:name="_Toc31125163"/>
      <w:r w:rsidRPr="0096788C">
        <w:t>2</w:t>
      </w:r>
      <w:r w:rsidR="00BC06F8" w:rsidRPr="0096788C">
        <w:t xml:space="preserve">.2 </w:t>
      </w:r>
      <w:r w:rsidR="00EB7C71" w:rsidRPr="0096788C">
        <w:t xml:space="preserve">Embodying </w:t>
      </w:r>
      <w:r w:rsidR="00B055C1" w:rsidRPr="0096788C">
        <w:t>Heaven</w:t>
      </w:r>
      <w:bookmarkEnd w:id="10"/>
    </w:p>
    <w:p w14:paraId="118C1ECD" w14:textId="38C7FC0B" w:rsidR="00BD6071" w:rsidRPr="0096788C" w:rsidRDefault="00BD6071" w:rsidP="00BD6071">
      <w:pPr>
        <w:spacing w:line="360" w:lineRule="auto"/>
        <w:jc w:val="both"/>
        <w:rPr>
          <w:lang w:val="en-GB"/>
        </w:rPr>
      </w:pPr>
    </w:p>
    <w:p w14:paraId="593C7D14" w14:textId="208EEACC" w:rsidR="000E79B7" w:rsidRPr="0096788C" w:rsidRDefault="00AD5AE0" w:rsidP="000E79B7">
      <w:pPr>
        <w:spacing w:line="360" w:lineRule="auto"/>
        <w:jc w:val="both"/>
        <w:rPr>
          <w:color w:val="000000" w:themeColor="text1"/>
          <w:lang w:val="en-GB"/>
        </w:rPr>
      </w:pPr>
      <w:r>
        <w:rPr>
          <w:lang w:val="en-GB"/>
        </w:rPr>
        <w:t xml:space="preserve">As we seen above, </w:t>
      </w:r>
      <w:r w:rsidR="000E79B7" w:rsidRPr="0096788C">
        <w:rPr>
          <w:color w:val="000000" w:themeColor="text1"/>
          <w:lang w:val="en-GB"/>
        </w:rPr>
        <w:t xml:space="preserve">Daoism has a specific image of the body </w:t>
      </w:r>
      <w:r w:rsidR="00C23B5E" w:rsidRPr="0096788C">
        <w:rPr>
          <w:color w:val="000000" w:themeColor="text1"/>
          <w:lang w:val="en-GB"/>
        </w:rPr>
        <w:t xml:space="preserve">as its followers </w:t>
      </w:r>
      <w:r w:rsidR="00A57AD5" w:rsidRPr="0096788C">
        <w:rPr>
          <w:color w:val="000000" w:themeColor="text1"/>
          <w:lang w:val="en-GB"/>
        </w:rPr>
        <w:t>wish</w:t>
      </w:r>
      <w:r w:rsidR="00C23B5E" w:rsidRPr="0096788C">
        <w:rPr>
          <w:color w:val="000000" w:themeColor="text1"/>
          <w:lang w:val="en-GB"/>
        </w:rPr>
        <w:t xml:space="preserve"> </w:t>
      </w:r>
      <w:r w:rsidR="00A57AD5" w:rsidRPr="0096788C">
        <w:rPr>
          <w:color w:val="000000" w:themeColor="text1"/>
          <w:lang w:val="en-GB"/>
        </w:rPr>
        <w:t xml:space="preserve">to preserve </w:t>
      </w:r>
      <w:r w:rsidR="00C23B5E" w:rsidRPr="0096788C">
        <w:rPr>
          <w:color w:val="000000" w:themeColor="text1"/>
          <w:lang w:val="en-GB"/>
        </w:rPr>
        <w:t xml:space="preserve">it </w:t>
      </w:r>
      <w:r w:rsidR="00A57AD5" w:rsidRPr="0096788C">
        <w:rPr>
          <w:color w:val="000000" w:themeColor="text1"/>
          <w:lang w:val="en-GB"/>
        </w:rPr>
        <w:t xml:space="preserve">by </w:t>
      </w:r>
      <w:r w:rsidR="000E79B7" w:rsidRPr="0096788C">
        <w:rPr>
          <w:color w:val="000000" w:themeColor="text1"/>
          <w:lang w:val="en-GB"/>
        </w:rPr>
        <w:t>attain</w:t>
      </w:r>
      <w:r w:rsidR="00A57AD5" w:rsidRPr="0096788C">
        <w:rPr>
          <w:color w:val="000000" w:themeColor="text1"/>
          <w:lang w:val="en-GB"/>
        </w:rPr>
        <w:t xml:space="preserve">ing </w:t>
      </w:r>
      <w:r w:rsidR="000E79B7" w:rsidRPr="0096788C">
        <w:rPr>
          <w:color w:val="000000" w:themeColor="text1"/>
          <w:lang w:val="en-GB"/>
        </w:rPr>
        <w:t xml:space="preserve">immortality. The goal of Daoism was the status of </w:t>
      </w:r>
      <w:proofErr w:type="spellStart"/>
      <w:r w:rsidR="000E79B7" w:rsidRPr="0096788C">
        <w:rPr>
          <w:i/>
          <w:iCs/>
          <w:color w:val="000000" w:themeColor="text1"/>
          <w:lang w:val="en-GB"/>
        </w:rPr>
        <w:t>xian</w:t>
      </w:r>
      <w:proofErr w:type="spellEnd"/>
      <w:r w:rsidR="000E79B7" w:rsidRPr="0096788C">
        <w:rPr>
          <w:color w:val="000000" w:themeColor="text1"/>
          <w:lang w:val="en-GB"/>
        </w:rPr>
        <w:t>, which originally referred to non</w:t>
      </w:r>
      <w:r w:rsidR="00A57AD5" w:rsidRPr="0096788C">
        <w:rPr>
          <w:color w:val="000000" w:themeColor="text1"/>
          <w:lang w:val="en-GB"/>
        </w:rPr>
        <w:t>-</w:t>
      </w:r>
      <w:r w:rsidR="000E79B7" w:rsidRPr="0096788C">
        <w:rPr>
          <w:color w:val="000000" w:themeColor="text1"/>
          <w:lang w:val="en-GB"/>
        </w:rPr>
        <w:t>human winged beings who could</w:t>
      </w:r>
      <w:r w:rsidR="00A57AD5" w:rsidRPr="0096788C">
        <w:rPr>
          <w:color w:val="000000" w:themeColor="text1"/>
          <w:lang w:val="en-GB"/>
        </w:rPr>
        <w:t xml:space="preserve"> only</w:t>
      </w:r>
      <w:r w:rsidR="000E79B7" w:rsidRPr="0096788C">
        <w:rPr>
          <w:color w:val="000000" w:themeColor="text1"/>
          <w:lang w:val="en-GB"/>
        </w:rPr>
        <w:t xml:space="preserve"> be found in mountain fastness</w:t>
      </w:r>
      <w:r w:rsidR="00A57AD5" w:rsidRPr="0096788C">
        <w:rPr>
          <w:color w:val="000000" w:themeColor="text1"/>
          <w:lang w:val="en-GB"/>
        </w:rPr>
        <w:t>es</w:t>
      </w:r>
      <w:r w:rsidR="000E79B7" w:rsidRPr="0096788C">
        <w:rPr>
          <w:color w:val="000000" w:themeColor="text1"/>
          <w:lang w:val="en-GB"/>
        </w:rPr>
        <w:t xml:space="preserve"> or divine realms but came to refer humans who had attained some form of physical longevity or immortality (</w:t>
      </w:r>
      <w:proofErr w:type="spellStart"/>
      <w:r w:rsidR="000E79B7" w:rsidRPr="0096788C">
        <w:rPr>
          <w:color w:val="000000" w:themeColor="text1"/>
          <w:lang w:val="en-GB"/>
        </w:rPr>
        <w:t>Kleeman</w:t>
      </w:r>
      <w:proofErr w:type="spellEnd"/>
      <w:r w:rsidR="000E79B7" w:rsidRPr="0096788C">
        <w:rPr>
          <w:color w:val="000000" w:themeColor="text1"/>
          <w:lang w:val="en-GB"/>
        </w:rPr>
        <w:t>, 2016:</w:t>
      </w:r>
      <w:r w:rsidR="006F0FD8" w:rsidRPr="0096788C">
        <w:rPr>
          <w:color w:val="000000" w:themeColor="text1"/>
          <w:lang w:val="en-GB"/>
        </w:rPr>
        <w:t xml:space="preserve"> </w:t>
      </w:r>
      <w:r w:rsidR="000E79B7" w:rsidRPr="0096788C">
        <w:rPr>
          <w:color w:val="000000" w:themeColor="text1"/>
          <w:lang w:val="en-GB"/>
        </w:rPr>
        <w:t>16).</w:t>
      </w:r>
      <w:r w:rsidR="00C23B5E" w:rsidRPr="0096788C">
        <w:rPr>
          <w:color w:val="000000" w:themeColor="text1"/>
          <w:lang w:val="en-GB"/>
        </w:rPr>
        <w:t xml:space="preserve"> </w:t>
      </w:r>
      <w:r w:rsidR="000E79B7" w:rsidRPr="0096788C">
        <w:rPr>
          <w:color w:val="000000" w:themeColor="text1"/>
          <w:lang w:val="en-GB"/>
        </w:rPr>
        <w:t>The pursuit of immortality was the aim of Daoist practices (Hartz, 2009: 14)</w:t>
      </w:r>
      <w:r w:rsidR="00A57AD5" w:rsidRPr="0096788C">
        <w:rPr>
          <w:color w:val="000000" w:themeColor="text1"/>
          <w:lang w:val="en-GB"/>
        </w:rPr>
        <w:t xml:space="preserve"> and therefore</w:t>
      </w:r>
      <w:r w:rsidR="000E79B7" w:rsidRPr="0096788C">
        <w:rPr>
          <w:color w:val="000000" w:themeColor="text1"/>
          <w:lang w:val="en-GB"/>
        </w:rPr>
        <w:t xml:space="preserve"> systemati</w:t>
      </w:r>
      <w:r w:rsidR="00A57AD5" w:rsidRPr="0096788C">
        <w:rPr>
          <w:color w:val="000000" w:themeColor="text1"/>
          <w:lang w:val="en-GB"/>
        </w:rPr>
        <w:t>s</w:t>
      </w:r>
      <w:r w:rsidR="000E79B7" w:rsidRPr="0096788C">
        <w:rPr>
          <w:color w:val="000000" w:themeColor="text1"/>
          <w:lang w:val="en-GB"/>
        </w:rPr>
        <w:t>e practices aim</w:t>
      </w:r>
      <w:r w:rsidR="00A57AD5" w:rsidRPr="0096788C">
        <w:rPr>
          <w:color w:val="000000" w:themeColor="text1"/>
          <w:lang w:val="en-GB"/>
        </w:rPr>
        <w:t>ed</w:t>
      </w:r>
      <w:r w:rsidR="000E79B7" w:rsidRPr="0096788C">
        <w:rPr>
          <w:color w:val="000000" w:themeColor="text1"/>
          <w:lang w:val="en-GB"/>
        </w:rPr>
        <w:t xml:space="preserve"> to gain eternal life. The </w:t>
      </w:r>
      <w:r w:rsidR="00A57AD5" w:rsidRPr="0096788C">
        <w:rPr>
          <w:color w:val="000000" w:themeColor="text1"/>
          <w:lang w:val="en-GB"/>
        </w:rPr>
        <w:t xml:space="preserve">underlying </w:t>
      </w:r>
      <w:r w:rsidR="000E79B7" w:rsidRPr="0096788C">
        <w:rPr>
          <w:color w:val="000000" w:themeColor="text1"/>
          <w:lang w:val="en-GB"/>
        </w:rPr>
        <w:t xml:space="preserve">assumption </w:t>
      </w:r>
      <w:r w:rsidR="00A57AD5" w:rsidRPr="0096788C">
        <w:rPr>
          <w:color w:val="000000" w:themeColor="text1"/>
          <w:lang w:val="en-GB"/>
        </w:rPr>
        <w:t xml:space="preserve">of </w:t>
      </w:r>
      <w:r w:rsidR="000E79B7" w:rsidRPr="0096788C">
        <w:rPr>
          <w:color w:val="000000" w:themeColor="text1"/>
          <w:lang w:val="en-GB"/>
        </w:rPr>
        <w:t>such practices is the correlation of the microcosmic body to the macrocosmic universe (</w:t>
      </w:r>
      <w:proofErr w:type="spellStart"/>
      <w:r w:rsidR="000E79B7" w:rsidRPr="0096788C">
        <w:rPr>
          <w:color w:val="000000" w:themeColor="text1"/>
          <w:lang w:val="en-GB"/>
        </w:rPr>
        <w:t>Oldstone</w:t>
      </w:r>
      <w:proofErr w:type="spellEnd"/>
      <w:r w:rsidR="000E79B7" w:rsidRPr="0096788C">
        <w:rPr>
          <w:color w:val="000000" w:themeColor="text1"/>
          <w:lang w:val="en-GB"/>
        </w:rPr>
        <w:t>-Moore, 2000: 94).</w:t>
      </w:r>
    </w:p>
    <w:p w14:paraId="2310599D" w14:textId="77777777" w:rsidR="000E79B7" w:rsidRPr="0096788C" w:rsidRDefault="000E79B7" w:rsidP="006C35FD">
      <w:pPr>
        <w:spacing w:line="360" w:lineRule="auto"/>
        <w:jc w:val="both"/>
        <w:rPr>
          <w:color w:val="000000" w:themeColor="text1"/>
          <w:lang w:val="en-GB"/>
        </w:rPr>
      </w:pPr>
    </w:p>
    <w:p w14:paraId="1297BAAE" w14:textId="13679702" w:rsidR="007B11EB" w:rsidRPr="0096788C" w:rsidRDefault="000E79B7" w:rsidP="007A5735">
      <w:pPr>
        <w:spacing w:line="360" w:lineRule="auto"/>
        <w:jc w:val="both"/>
        <w:rPr>
          <w:color w:val="000000" w:themeColor="text1"/>
          <w:lang w:val="en-GB"/>
        </w:rPr>
      </w:pPr>
      <w:r w:rsidRPr="0096788C">
        <w:rPr>
          <w:color w:val="000000" w:themeColor="text1"/>
          <w:lang w:val="en-GB"/>
        </w:rPr>
        <w:t>Morality in Daoism encompasses the necessity of physiological cultivation practices (</w:t>
      </w:r>
      <w:proofErr w:type="spellStart"/>
      <w:r w:rsidRPr="0096788C">
        <w:rPr>
          <w:color w:val="000000" w:themeColor="text1"/>
          <w:lang w:val="en-GB"/>
        </w:rPr>
        <w:t>Bokencamp</w:t>
      </w:r>
      <w:proofErr w:type="spellEnd"/>
      <w:r w:rsidRPr="0096788C">
        <w:rPr>
          <w:color w:val="000000" w:themeColor="text1"/>
          <w:lang w:val="en-GB"/>
        </w:rPr>
        <w:t xml:space="preserve">, 1997: 78). As </w:t>
      </w:r>
      <w:proofErr w:type="spellStart"/>
      <w:r w:rsidRPr="0096788C">
        <w:rPr>
          <w:color w:val="000000" w:themeColor="text1"/>
          <w:lang w:val="en-GB"/>
        </w:rPr>
        <w:t>Daoists</w:t>
      </w:r>
      <w:proofErr w:type="spellEnd"/>
      <w:r w:rsidRPr="0096788C">
        <w:rPr>
          <w:color w:val="000000" w:themeColor="text1"/>
          <w:lang w:val="en-GB"/>
        </w:rPr>
        <w:t xml:space="preserve"> aim to live a very long time </w:t>
      </w:r>
      <w:r w:rsidR="007B11EB" w:rsidRPr="0096788C">
        <w:rPr>
          <w:color w:val="000000" w:themeColor="text1"/>
          <w:lang w:val="en-GB"/>
        </w:rPr>
        <w:t>t</w:t>
      </w:r>
      <w:r w:rsidRPr="0096788C">
        <w:rPr>
          <w:color w:val="000000" w:themeColor="text1"/>
          <w:lang w:val="en-GB"/>
        </w:rPr>
        <w:t>hey must preserve the ‘three treasures</w:t>
      </w:r>
      <w:r w:rsidR="007B11EB" w:rsidRPr="0096788C">
        <w:rPr>
          <w:color w:val="000000" w:themeColor="text1"/>
          <w:lang w:val="en-GB"/>
        </w:rPr>
        <w:t>’</w:t>
      </w:r>
      <w:r w:rsidRPr="0096788C">
        <w:rPr>
          <w:color w:val="000000" w:themeColor="text1"/>
          <w:lang w:val="en-GB"/>
        </w:rPr>
        <w:t xml:space="preserve"> of human life: vitality, energy</w:t>
      </w:r>
      <w:r w:rsidR="00A57AD5" w:rsidRPr="0096788C">
        <w:rPr>
          <w:color w:val="000000" w:themeColor="text1"/>
          <w:lang w:val="en-GB"/>
        </w:rPr>
        <w:t xml:space="preserve"> </w:t>
      </w:r>
      <w:r w:rsidRPr="0096788C">
        <w:rPr>
          <w:color w:val="000000" w:themeColor="text1"/>
          <w:lang w:val="en-GB"/>
        </w:rPr>
        <w:t xml:space="preserve">and spirit, which are </w:t>
      </w:r>
      <w:r w:rsidR="00FB381F" w:rsidRPr="0096788C">
        <w:rPr>
          <w:color w:val="000000" w:themeColor="text1"/>
          <w:lang w:val="en-GB"/>
        </w:rPr>
        <w:t>indivisible</w:t>
      </w:r>
      <w:r w:rsidRPr="0096788C">
        <w:rPr>
          <w:color w:val="000000" w:themeColor="text1"/>
          <w:lang w:val="en-GB"/>
        </w:rPr>
        <w:t xml:space="preserve"> and </w:t>
      </w:r>
      <w:proofErr w:type="spellStart"/>
      <w:r w:rsidR="00FB381F" w:rsidRPr="0096788C">
        <w:rPr>
          <w:color w:val="000000" w:themeColor="text1"/>
          <w:lang w:val="en-GB"/>
        </w:rPr>
        <w:t>codependent</w:t>
      </w:r>
      <w:proofErr w:type="spellEnd"/>
      <w:r w:rsidRPr="0096788C">
        <w:rPr>
          <w:color w:val="000000" w:themeColor="text1"/>
          <w:lang w:val="en-GB"/>
        </w:rPr>
        <w:t xml:space="preserve"> (Hartz, 2009: 77). One must retain the vital bodily essences of ‘breath’ (</w:t>
      </w:r>
      <w:r w:rsidRPr="0096788C">
        <w:rPr>
          <w:i/>
          <w:iCs/>
          <w:color w:val="000000" w:themeColor="text1"/>
          <w:lang w:val="en-GB"/>
        </w:rPr>
        <w:t>qi</w:t>
      </w:r>
      <w:r w:rsidRPr="0096788C">
        <w:rPr>
          <w:color w:val="000000" w:themeColor="text1"/>
          <w:lang w:val="en-GB"/>
        </w:rPr>
        <w:t>), ‘life force’ (</w:t>
      </w:r>
      <w:proofErr w:type="spellStart"/>
      <w:r w:rsidRPr="0096788C">
        <w:rPr>
          <w:i/>
          <w:iCs/>
          <w:color w:val="000000" w:themeColor="text1"/>
          <w:lang w:val="en-GB"/>
        </w:rPr>
        <w:t>jing</w:t>
      </w:r>
      <w:proofErr w:type="spellEnd"/>
      <w:r w:rsidRPr="0096788C">
        <w:rPr>
          <w:color w:val="000000" w:themeColor="text1"/>
          <w:lang w:val="en-GB"/>
        </w:rPr>
        <w:t>), and ‘spirit’(</w:t>
      </w:r>
      <w:proofErr w:type="spellStart"/>
      <w:r w:rsidRPr="0096788C">
        <w:rPr>
          <w:i/>
          <w:iCs/>
          <w:color w:val="000000" w:themeColor="text1"/>
          <w:lang w:val="en-GB"/>
        </w:rPr>
        <w:t>shen</w:t>
      </w:r>
      <w:proofErr w:type="spellEnd"/>
      <w:r w:rsidRPr="0096788C">
        <w:rPr>
          <w:color w:val="000000" w:themeColor="text1"/>
          <w:lang w:val="en-GB"/>
        </w:rPr>
        <w:t>) that leads ultimately to death (</w:t>
      </w:r>
      <w:proofErr w:type="spellStart"/>
      <w:r w:rsidRPr="0096788C">
        <w:rPr>
          <w:color w:val="000000" w:themeColor="text1"/>
          <w:lang w:val="en-GB"/>
        </w:rPr>
        <w:t>Oldstone</w:t>
      </w:r>
      <w:proofErr w:type="spellEnd"/>
      <w:r w:rsidRPr="0096788C">
        <w:rPr>
          <w:color w:val="000000" w:themeColor="text1"/>
          <w:lang w:val="en-GB"/>
        </w:rPr>
        <w:t>-Moore, 2000:94).</w:t>
      </w:r>
      <w:r w:rsidR="007B11EB" w:rsidRPr="0096788C">
        <w:rPr>
          <w:color w:val="000000" w:themeColor="text1"/>
          <w:lang w:val="en-GB"/>
        </w:rPr>
        <w:t xml:space="preserve"> To keep</w:t>
      </w:r>
      <w:r w:rsidR="000B029B" w:rsidRPr="0096788C">
        <w:rPr>
          <w:color w:val="000000" w:themeColor="text1"/>
          <w:lang w:val="en-GB"/>
        </w:rPr>
        <w:t xml:space="preserve"> harmony, all </w:t>
      </w:r>
      <w:r w:rsidR="007B11EB" w:rsidRPr="0096788C">
        <w:rPr>
          <w:color w:val="000000" w:themeColor="text1"/>
          <w:lang w:val="en-GB"/>
        </w:rPr>
        <w:t xml:space="preserve">three </w:t>
      </w:r>
      <w:r w:rsidR="000B029B" w:rsidRPr="0096788C">
        <w:rPr>
          <w:color w:val="000000" w:themeColor="text1"/>
          <w:lang w:val="en-GB"/>
        </w:rPr>
        <w:t xml:space="preserve">should be in balance. </w:t>
      </w:r>
    </w:p>
    <w:p w14:paraId="428FCB40" w14:textId="77777777" w:rsidR="007B11EB" w:rsidRPr="0096788C" w:rsidRDefault="007B11EB" w:rsidP="007A5735">
      <w:pPr>
        <w:spacing w:line="360" w:lineRule="auto"/>
        <w:jc w:val="both"/>
        <w:rPr>
          <w:color w:val="000000" w:themeColor="text1"/>
          <w:lang w:val="en-GB"/>
        </w:rPr>
      </w:pPr>
    </w:p>
    <w:p w14:paraId="41D98454" w14:textId="229DAA2E" w:rsidR="00A57AD5" w:rsidRPr="0096788C" w:rsidRDefault="000E79B7" w:rsidP="007A5735">
      <w:pPr>
        <w:spacing w:line="360" w:lineRule="auto"/>
        <w:jc w:val="both"/>
        <w:rPr>
          <w:color w:val="000000" w:themeColor="text1"/>
          <w:lang w:val="en-GB"/>
        </w:rPr>
      </w:pPr>
      <w:r w:rsidRPr="0096788C">
        <w:rPr>
          <w:color w:val="000000" w:themeColor="text1"/>
          <w:lang w:val="en-GB"/>
        </w:rPr>
        <w:t xml:space="preserve">The </w:t>
      </w:r>
      <w:r w:rsidRPr="0096788C">
        <w:rPr>
          <w:i/>
          <w:iCs/>
          <w:color w:val="000000" w:themeColor="text1"/>
          <w:lang w:val="en-GB"/>
        </w:rPr>
        <w:t xml:space="preserve">qi </w:t>
      </w:r>
      <w:r w:rsidRPr="0096788C">
        <w:rPr>
          <w:color w:val="000000" w:themeColor="text1"/>
          <w:lang w:val="en-GB"/>
        </w:rPr>
        <w:t xml:space="preserve">is very important as it influences the other two and </w:t>
      </w:r>
      <w:r w:rsidR="00FB381F" w:rsidRPr="0096788C">
        <w:rPr>
          <w:color w:val="000000" w:themeColor="text1"/>
          <w:lang w:val="en-GB"/>
        </w:rPr>
        <w:t>so</w:t>
      </w:r>
      <w:r w:rsidR="007B11EB" w:rsidRPr="0096788C">
        <w:rPr>
          <w:color w:val="000000" w:themeColor="text1"/>
          <w:lang w:val="en-GB"/>
        </w:rPr>
        <w:t xml:space="preserve"> </w:t>
      </w:r>
      <w:proofErr w:type="spellStart"/>
      <w:r w:rsidRPr="0096788C">
        <w:rPr>
          <w:color w:val="000000" w:themeColor="text1"/>
          <w:lang w:val="en-GB"/>
        </w:rPr>
        <w:t>Daoists</w:t>
      </w:r>
      <w:proofErr w:type="spellEnd"/>
      <w:r w:rsidRPr="0096788C">
        <w:rPr>
          <w:color w:val="000000" w:themeColor="text1"/>
          <w:lang w:val="en-GB"/>
        </w:rPr>
        <w:t xml:space="preserve"> have </w:t>
      </w:r>
      <w:r w:rsidR="000B029B" w:rsidRPr="0096788C">
        <w:rPr>
          <w:color w:val="000000" w:themeColor="text1"/>
          <w:lang w:val="en-GB"/>
        </w:rPr>
        <w:t>established</w:t>
      </w:r>
      <w:r w:rsidRPr="0096788C">
        <w:rPr>
          <w:color w:val="000000" w:themeColor="text1"/>
          <w:lang w:val="en-GB"/>
        </w:rPr>
        <w:t xml:space="preserve"> </w:t>
      </w:r>
      <w:r w:rsidR="000B029B" w:rsidRPr="0096788C">
        <w:rPr>
          <w:color w:val="000000" w:themeColor="text1"/>
          <w:lang w:val="en-GB"/>
        </w:rPr>
        <w:t>various</w:t>
      </w:r>
      <w:r w:rsidRPr="0096788C">
        <w:rPr>
          <w:color w:val="000000" w:themeColor="text1"/>
          <w:lang w:val="en-GB"/>
        </w:rPr>
        <w:t xml:space="preserve"> </w:t>
      </w:r>
      <w:r w:rsidR="00FB381F" w:rsidRPr="0096788C">
        <w:rPr>
          <w:color w:val="000000" w:themeColor="text1"/>
          <w:lang w:val="en-GB"/>
        </w:rPr>
        <w:t>exercises</w:t>
      </w:r>
      <w:r w:rsidRPr="0096788C">
        <w:rPr>
          <w:color w:val="000000" w:themeColor="text1"/>
          <w:lang w:val="en-GB"/>
        </w:rPr>
        <w:t xml:space="preserve"> aimed at controlling and preserving </w:t>
      </w:r>
      <w:r w:rsidRPr="0096788C">
        <w:rPr>
          <w:i/>
          <w:iCs/>
          <w:color w:val="000000" w:themeColor="text1"/>
          <w:lang w:val="en-GB"/>
        </w:rPr>
        <w:t>qi</w:t>
      </w:r>
      <w:r w:rsidR="00A57AD5" w:rsidRPr="0096788C">
        <w:rPr>
          <w:i/>
          <w:iCs/>
          <w:color w:val="000000" w:themeColor="text1"/>
          <w:lang w:val="en-GB"/>
        </w:rPr>
        <w:t>,</w:t>
      </w:r>
      <w:r w:rsidRPr="0096788C">
        <w:rPr>
          <w:color w:val="000000" w:themeColor="text1"/>
          <w:lang w:val="en-GB"/>
        </w:rPr>
        <w:t xml:space="preserve"> like </w:t>
      </w:r>
      <w:r w:rsidRPr="0096788C">
        <w:rPr>
          <w:i/>
          <w:iCs/>
          <w:color w:val="000000" w:themeColor="text1"/>
          <w:lang w:val="en-GB"/>
        </w:rPr>
        <w:t xml:space="preserve">taijiquan, kung </w:t>
      </w:r>
      <w:proofErr w:type="spellStart"/>
      <w:r w:rsidRPr="0096788C">
        <w:rPr>
          <w:i/>
          <w:iCs/>
          <w:color w:val="000000" w:themeColor="text1"/>
          <w:lang w:val="en-GB"/>
        </w:rPr>
        <w:t>fu</w:t>
      </w:r>
      <w:proofErr w:type="spellEnd"/>
      <w:r w:rsidRPr="0096788C">
        <w:rPr>
          <w:i/>
          <w:iCs/>
          <w:color w:val="000000" w:themeColor="text1"/>
          <w:lang w:val="en-GB"/>
        </w:rPr>
        <w:t>, chi kun</w:t>
      </w:r>
      <w:r w:rsidR="007B11EB" w:rsidRPr="0096788C">
        <w:rPr>
          <w:i/>
          <w:iCs/>
          <w:color w:val="000000" w:themeColor="text1"/>
          <w:lang w:val="en-GB"/>
        </w:rPr>
        <w:t xml:space="preserve">g, </w:t>
      </w:r>
      <w:r w:rsidRPr="0096788C">
        <w:rPr>
          <w:color w:val="000000" w:themeColor="text1"/>
          <w:lang w:val="en-GB"/>
        </w:rPr>
        <w:t>etc. What about dance?</w:t>
      </w:r>
      <w:r w:rsidR="00DF0D14" w:rsidRPr="0096788C">
        <w:rPr>
          <w:color w:val="000000" w:themeColor="text1"/>
          <w:lang w:val="en-GB"/>
        </w:rPr>
        <w:t xml:space="preserve"> Through martials arts</w:t>
      </w:r>
      <w:r w:rsidR="00A57AD5" w:rsidRPr="0096788C">
        <w:rPr>
          <w:color w:val="000000" w:themeColor="text1"/>
          <w:lang w:val="en-GB"/>
        </w:rPr>
        <w:t>,</w:t>
      </w:r>
      <w:r w:rsidR="00DF0D14" w:rsidRPr="0096788C">
        <w:rPr>
          <w:color w:val="000000" w:themeColor="text1"/>
          <w:lang w:val="en-GB"/>
        </w:rPr>
        <w:t xml:space="preserve"> one can balance his emotional impulse and rational impulse so as to achieve the mental equilibrium and promote mental health (Xia, 2010: 230).  Both have an essential difference. The body movements of one</w:t>
      </w:r>
      <w:r w:rsidR="007B11EB" w:rsidRPr="0096788C">
        <w:rPr>
          <w:color w:val="000000" w:themeColor="text1"/>
          <w:lang w:val="en-GB"/>
        </w:rPr>
        <w:t xml:space="preserve"> </w:t>
      </w:r>
      <w:r w:rsidR="000B1C96" w:rsidRPr="0096788C">
        <w:rPr>
          <w:color w:val="000000" w:themeColor="text1"/>
          <w:lang w:val="en-GB"/>
        </w:rPr>
        <w:t>aim</w:t>
      </w:r>
      <w:r w:rsidR="007B11EB" w:rsidRPr="0096788C">
        <w:rPr>
          <w:color w:val="000000" w:themeColor="text1"/>
          <w:lang w:val="en-GB"/>
        </w:rPr>
        <w:t xml:space="preserve"> </w:t>
      </w:r>
      <w:r w:rsidR="00DF0D14" w:rsidRPr="0096788C">
        <w:rPr>
          <w:color w:val="000000" w:themeColor="text1"/>
          <w:lang w:val="en-GB"/>
        </w:rPr>
        <w:t xml:space="preserve">at sport. What </w:t>
      </w:r>
      <w:r w:rsidR="007B11EB" w:rsidRPr="0096788C">
        <w:rPr>
          <w:color w:val="000000" w:themeColor="text1"/>
          <w:lang w:val="en-GB"/>
        </w:rPr>
        <w:t>distinguishes</w:t>
      </w:r>
      <w:r w:rsidR="00DF0D14" w:rsidRPr="0096788C">
        <w:rPr>
          <w:color w:val="000000" w:themeColor="text1"/>
          <w:lang w:val="en-GB"/>
        </w:rPr>
        <w:t xml:space="preserve"> the body movement </w:t>
      </w:r>
      <w:r w:rsidR="007B11EB" w:rsidRPr="0096788C">
        <w:rPr>
          <w:color w:val="000000" w:themeColor="text1"/>
          <w:lang w:val="en-GB"/>
        </w:rPr>
        <w:t>in</w:t>
      </w:r>
      <w:r w:rsidR="00DF0D14" w:rsidRPr="0096788C">
        <w:rPr>
          <w:color w:val="000000" w:themeColor="text1"/>
          <w:lang w:val="en-GB"/>
        </w:rPr>
        <w:t xml:space="preserve"> martial arts from dance is that in dance the </w:t>
      </w:r>
      <w:r w:rsidR="007B11EB" w:rsidRPr="0096788C">
        <w:rPr>
          <w:color w:val="000000" w:themeColor="text1"/>
          <w:lang w:val="en-GB"/>
        </w:rPr>
        <w:t>aim</w:t>
      </w:r>
      <w:r w:rsidR="00DF0D14" w:rsidRPr="0096788C">
        <w:rPr>
          <w:color w:val="000000" w:themeColor="text1"/>
          <w:lang w:val="en-GB"/>
        </w:rPr>
        <w:t xml:space="preserve"> is to express emotion; dance is a </w:t>
      </w:r>
      <w:r w:rsidR="000B029B" w:rsidRPr="0096788C">
        <w:rPr>
          <w:color w:val="000000" w:themeColor="text1"/>
          <w:lang w:val="en-GB"/>
        </w:rPr>
        <w:t>‘</w:t>
      </w:r>
      <w:r w:rsidR="00DF0D14" w:rsidRPr="0096788C">
        <w:rPr>
          <w:color w:val="000000" w:themeColor="text1"/>
          <w:lang w:val="en-GB"/>
        </w:rPr>
        <w:t xml:space="preserve">systemic body language, which is a symbol of art aesthetic as </w:t>
      </w:r>
      <w:r w:rsidR="005965F0">
        <w:rPr>
          <w:color w:val="000000" w:themeColor="text1"/>
          <w:lang w:val="en-GB"/>
        </w:rPr>
        <w:t>“</w:t>
      </w:r>
      <w:r w:rsidR="00DF0D14" w:rsidRPr="0096788C">
        <w:rPr>
          <w:color w:val="000000" w:themeColor="text1"/>
          <w:lang w:val="en-GB"/>
        </w:rPr>
        <w:t>expressive form</w:t>
      </w:r>
      <w:r w:rsidR="005965F0">
        <w:rPr>
          <w:color w:val="000000" w:themeColor="text1"/>
          <w:lang w:val="en-GB"/>
        </w:rPr>
        <w:t>”</w:t>
      </w:r>
      <w:r w:rsidR="00DF0D14" w:rsidRPr="0096788C">
        <w:rPr>
          <w:color w:val="000000" w:themeColor="text1"/>
          <w:lang w:val="en-GB"/>
        </w:rPr>
        <w:t xml:space="preserve"> </w:t>
      </w:r>
      <w:r w:rsidR="00DF0D14" w:rsidRPr="0096788C">
        <w:rPr>
          <w:color w:val="000000" w:themeColor="text1"/>
          <w:lang w:val="en-GB"/>
        </w:rPr>
        <w:lastRenderedPageBreak/>
        <w:t>(Zhao, 2010: 345).</w:t>
      </w:r>
      <w:r w:rsidR="003D1B1E" w:rsidRPr="0096788C">
        <w:rPr>
          <w:color w:val="000000" w:themeColor="text1"/>
          <w:lang w:val="en-GB"/>
        </w:rPr>
        <w:t xml:space="preserve"> In a preface to one of the Chinese classics, the </w:t>
      </w:r>
      <w:r w:rsidR="003D1B1E" w:rsidRPr="0096788C">
        <w:rPr>
          <w:i/>
          <w:iCs/>
          <w:color w:val="000000" w:themeColor="text1"/>
          <w:lang w:val="en-GB"/>
        </w:rPr>
        <w:t>Shi Jing</w:t>
      </w:r>
      <w:r w:rsidR="003D1B1E" w:rsidRPr="0096788C">
        <w:rPr>
          <w:color w:val="000000" w:themeColor="text1"/>
          <w:lang w:val="en-GB"/>
        </w:rPr>
        <w:t xml:space="preserve"> (Classic of Poetry), a fifth century CE </w:t>
      </w:r>
      <w:r w:rsidR="007B11EB" w:rsidRPr="0096788C">
        <w:rPr>
          <w:color w:val="000000" w:themeColor="text1"/>
          <w:lang w:val="en-GB"/>
        </w:rPr>
        <w:t xml:space="preserve">scholar </w:t>
      </w:r>
      <w:r w:rsidR="003D1B1E" w:rsidRPr="0096788C">
        <w:rPr>
          <w:color w:val="000000" w:themeColor="text1"/>
          <w:lang w:val="en-GB"/>
        </w:rPr>
        <w:t>summari</w:t>
      </w:r>
      <w:r w:rsidR="00A57AD5" w:rsidRPr="0096788C">
        <w:rPr>
          <w:color w:val="000000" w:themeColor="text1"/>
          <w:lang w:val="en-GB"/>
        </w:rPr>
        <w:t>s</w:t>
      </w:r>
      <w:r w:rsidR="003D1B1E" w:rsidRPr="0096788C">
        <w:rPr>
          <w:color w:val="000000" w:themeColor="text1"/>
          <w:lang w:val="en-GB"/>
        </w:rPr>
        <w:t xml:space="preserve">ed the contemporary Chinese view of dance: </w:t>
      </w:r>
    </w:p>
    <w:p w14:paraId="0B5374C5" w14:textId="77777777" w:rsidR="00A57AD5" w:rsidRPr="0096788C" w:rsidRDefault="00A57AD5" w:rsidP="00A57AD5">
      <w:pPr>
        <w:spacing w:line="360" w:lineRule="auto"/>
        <w:ind w:left="1134" w:right="1134"/>
        <w:jc w:val="both"/>
        <w:rPr>
          <w:color w:val="000000" w:themeColor="text1"/>
          <w:lang w:val="en-GB"/>
        </w:rPr>
      </w:pPr>
    </w:p>
    <w:p w14:paraId="01FAF44D" w14:textId="77777777" w:rsidR="00A57AD5" w:rsidRPr="0096788C" w:rsidRDefault="003D1B1E" w:rsidP="004A2F22">
      <w:pPr>
        <w:ind w:left="1134" w:right="1134"/>
        <w:jc w:val="both"/>
        <w:rPr>
          <w:color w:val="000000" w:themeColor="text1"/>
          <w:lang w:val="en-GB"/>
        </w:rPr>
      </w:pPr>
      <w:r w:rsidRPr="0096788C">
        <w:rPr>
          <w:color w:val="000000" w:themeColor="text1"/>
          <w:lang w:val="en-GB"/>
        </w:rPr>
        <w:t>‘Feelings arise within us and may be expressed in the form of words. If words alone do not suffice to express our feelings, we sigh. If sighing fails, we sing. If singing is still not enough, we express them by dancing with our hands and feet’ (</w:t>
      </w:r>
      <w:proofErr w:type="spellStart"/>
      <w:r w:rsidRPr="0096788C">
        <w:rPr>
          <w:color w:val="000000" w:themeColor="text1"/>
          <w:lang w:val="en-GB"/>
        </w:rPr>
        <w:t>Yibin</w:t>
      </w:r>
      <w:proofErr w:type="spellEnd"/>
      <w:r w:rsidRPr="0096788C">
        <w:rPr>
          <w:color w:val="000000" w:themeColor="text1"/>
          <w:lang w:val="en-GB"/>
        </w:rPr>
        <w:t xml:space="preserve">, 2000: 208). </w:t>
      </w:r>
    </w:p>
    <w:p w14:paraId="6C3EC96A" w14:textId="77777777" w:rsidR="00A57AD5" w:rsidRPr="0096788C" w:rsidRDefault="00A57AD5" w:rsidP="007A5735">
      <w:pPr>
        <w:spacing w:line="360" w:lineRule="auto"/>
        <w:jc w:val="both"/>
        <w:rPr>
          <w:color w:val="000000" w:themeColor="text1"/>
          <w:lang w:val="en-GB"/>
        </w:rPr>
      </w:pPr>
    </w:p>
    <w:p w14:paraId="425DEEA9" w14:textId="6A90E370" w:rsidR="007A5735" w:rsidRPr="0096788C" w:rsidRDefault="003D1B1E" w:rsidP="007A5735">
      <w:pPr>
        <w:spacing w:line="360" w:lineRule="auto"/>
        <w:jc w:val="both"/>
        <w:rPr>
          <w:color w:val="000000" w:themeColor="text1"/>
          <w:lang w:val="en-GB"/>
        </w:rPr>
      </w:pPr>
      <w:r w:rsidRPr="0096788C">
        <w:rPr>
          <w:color w:val="000000" w:themeColor="text1"/>
          <w:lang w:val="en-GB"/>
        </w:rPr>
        <w:t>Th</w:t>
      </w:r>
      <w:r w:rsidR="008A3201" w:rsidRPr="0096788C">
        <w:rPr>
          <w:color w:val="000000" w:themeColor="text1"/>
          <w:lang w:val="en-GB"/>
        </w:rPr>
        <w:t>e above section shows clear</w:t>
      </w:r>
      <w:r w:rsidRPr="0096788C">
        <w:rPr>
          <w:color w:val="000000" w:themeColor="text1"/>
          <w:lang w:val="en-GB"/>
        </w:rPr>
        <w:t xml:space="preserve"> what the Chinese philosophy is</w:t>
      </w:r>
      <w:r w:rsidR="008A3201" w:rsidRPr="0096788C">
        <w:rPr>
          <w:color w:val="000000" w:themeColor="text1"/>
          <w:lang w:val="en-GB"/>
        </w:rPr>
        <w:t xml:space="preserve"> </w:t>
      </w:r>
      <w:r w:rsidRPr="0096788C">
        <w:rPr>
          <w:i/>
          <w:iCs/>
          <w:color w:val="000000" w:themeColor="text1"/>
          <w:lang w:val="en-GB"/>
        </w:rPr>
        <w:t>embodying</w:t>
      </w:r>
      <w:r w:rsidRPr="0096788C">
        <w:rPr>
          <w:color w:val="000000" w:themeColor="text1"/>
          <w:lang w:val="en-GB"/>
        </w:rPr>
        <w:t xml:space="preserve"> because it cannot be expressed better but in an image of a dancer.</w:t>
      </w:r>
      <w:r w:rsidR="007A5735" w:rsidRPr="0096788C">
        <w:rPr>
          <w:color w:val="000000" w:themeColor="text1"/>
          <w:lang w:val="en-GB"/>
        </w:rPr>
        <w:t xml:space="preserve"> There is a close relationship of dance and religion in the Asian cultures which makes it easy to understan</w:t>
      </w:r>
      <w:r w:rsidR="007B11EB" w:rsidRPr="0096788C">
        <w:rPr>
          <w:color w:val="000000" w:themeColor="text1"/>
          <w:lang w:val="en-GB"/>
        </w:rPr>
        <w:t>d</w:t>
      </w:r>
      <w:r w:rsidR="007A5735" w:rsidRPr="0096788C">
        <w:rPr>
          <w:color w:val="000000" w:themeColor="text1"/>
          <w:lang w:val="en-GB"/>
        </w:rPr>
        <w:t xml:space="preserve"> </w:t>
      </w:r>
      <w:r w:rsidR="00416653" w:rsidRPr="0096788C">
        <w:rPr>
          <w:color w:val="000000" w:themeColor="text1"/>
          <w:lang w:val="en-GB"/>
        </w:rPr>
        <w:t>‘</w:t>
      </w:r>
      <w:r w:rsidR="007A5735" w:rsidRPr="0096788C">
        <w:rPr>
          <w:color w:val="000000" w:themeColor="text1"/>
          <w:lang w:val="en-GB"/>
        </w:rPr>
        <w:t>how religion functions to provide expressive and substantive needs within human culture’ (</w:t>
      </w:r>
      <w:proofErr w:type="spellStart"/>
      <w:r w:rsidR="007A5735" w:rsidRPr="0096788C">
        <w:rPr>
          <w:color w:val="000000" w:themeColor="text1"/>
          <w:lang w:val="en-GB"/>
        </w:rPr>
        <w:t>Descutner</w:t>
      </w:r>
      <w:proofErr w:type="spellEnd"/>
      <w:r w:rsidR="007A5735" w:rsidRPr="0096788C">
        <w:rPr>
          <w:color w:val="000000" w:themeColor="text1"/>
          <w:lang w:val="en-GB"/>
        </w:rPr>
        <w:t xml:space="preserve">, 2010: 21). </w:t>
      </w:r>
    </w:p>
    <w:p w14:paraId="286A1E55" w14:textId="77777777" w:rsidR="007A5735" w:rsidRPr="0096788C" w:rsidRDefault="007A5735" w:rsidP="007A5735">
      <w:pPr>
        <w:spacing w:line="360" w:lineRule="auto"/>
        <w:jc w:val="both"/>
        <w:rPr>
          <w:lang w:val="en-GB"/>
        </w:rPr>
      </w:pPr>
    </w:p>
    <w:p w14:paraId="112643ED" w14:textId="114878E7" w:rsidR="00BD6071" w:rsidRPr="0096788C" w:rsidRDefault="000E79B7" w:rsidP="00477A45">
      <w:pPr>
        <w:spacing w:line="360" w:lineRule="auto"/>
        <w:jc w:val="both"/>
        <w:rPr>
          <w:color w:val="000000" w:themeColor="text1"/>
          <w:lang w:val="en-GB"/>
        </w:rPr>
      </w:pPr>
      <w:r w:rsidRPr="0096788C">
        <w:rPr>
          <w:color w:val="000000" w:themeColor="text1"/>
          <w:lang w:val="en-GB"/>
        </w:rPr>
        <w:t xml:space="preserve">A religious </w:t>
      </w:r>
      <w:r w:rsidR="000C3F40" w:rsidRPr="0096788C">
        <w:rPr>
          <w:color w:val="000000" w:themeColor="text1"/>
          <w:lang w:val="en-GB"/>
        </w:rPr>
        <w:t>approach</w:t>
      </w:r>
      <w:r w:rsidRPr="0096788C">
        <w:rPr>
          <w:color w:val="000000" w:themeColor="text1"/>
          <w:lang w:val="en-GB"/>
        </w:rPr>
        <w:t xml:space="preserve"> toward the body</w:t>
      </w:r>
      <w:r w:rsidR="008A3201" w:rsidRPr="0096788C">
        <w:rPr>
          <w:color w:val="000000" w:themeColor="text1"/>
          <w:lang w:val="en-GB"/>
        </w:rPr>
        <w:t xml:space="preserve"> </w:t>
      </w:r>
      <w:r w:rsidRPr="0096788C">
        <w:rPr>
          <w:color w:val="000000" w:themeColor="text1"/>
          <w:lang w:val="en-GB"/>
        </w:rPr>
        <w:t xml:space="preserve">affect </w:t>
      </w:r>
      <w:r w:rsidR="008175EF" w:rsidRPr="0096788C">
        <w:rPr>
          <w:color w:val="000000" w:themeColor="text1"/>
          <w:lang w:val="en-GB"/>
        </w:rPr>
        <w:t xml:space="preserve">how one uses dance </w:t>
      </w:r>
      <w:r w:rsidRPr="0096788C">
        <w:rPr>
          <w:color w:val="000000" w:themeColor="text1"/>
          <w:lang w:val="en-GB"/>
        </w:rPr>
        <w:t xml:space="preserve">in religion and other aspects of life (Wilson, 1982: 65). </w:t>
      </w:r>
      <w:r w:rsidR="000C3F40" w:rsidRPr="0096788C">
        <w:rPr>
          <w:color w:val="000000" w:themeColor="text1"/>
          <w:lang w:val="en-GB"/>
        </w:rPr>
        <w:t>‘</w:t>
      </w:r>
      <w:r w:rsidR="00BD6071" w:rsidRPr="0096788C">
        <w:rPr>
          <w:color w:val="000000" w:themeColor="text1"/>
          <w:lang w:val="en-GB"/>
        </w:rPr>
        <w:t>Dance uses the body’s primal energy directly and evokes bodily associations: life is a bodily motion</w:t>
      </w:r>
      <w:r w:rsidR="000C3F40" w:rsidRPr="0096788C">
        <w:rPr>
          <w:color w:val="000000" w:themeColor="text1"/>
          <w:lang w:val="en-GB"/>
        </w:rPr>
        <w:t>’</w:t>
      </w:r>
      <w:r w:rsidR="00BD6071" w:rsidRPr="0096788C">
        <w:rPr>
          <w:color w:val="000000" w:themeColor="text1"/>
          <w:lang w:val="en-GB"/>
        </w:rPr>
        <w:t xml:space="preserve"> (Hanna, 1982: 284). The Dao </w:t>
      </w:r>
      <w:r w:rsidR="00EF556A" w:rsidRPr="0096788C">
        <w:rPr>
          <w:color w:val="000000" w:themeColor="text1"/>
          <w:lang w:val="en-GB"/>
        </w:rPr>
        <w:t xml:space="preserve">has </w:t>
      </w:r>
      <w:r w:rsidR="00BD6071" w:rsidRPr="0096788C">
        <w:rPr>
          <w:color w:val="000000" w:themeColor="text1"/>
          <w:lang w:val="en-GB"/>
        </w:rPr>
        <w:t>emerged in our bodies</w:t>
      </w:r>
      <w:r w:rsidR="000C3F40" w:rsidRPr="0096788C">
        <w:rPr>
          <w:color w:val="000000" w:themeColor="text1"/>
          <w:lang w:val="en-GB"/>
        </w:rPr>
        <w:t xml:space="preserve"> (Miller, 2017) and it </w:t>
      </w:r>
      <w:r w:rsidR="008A3201" w:rsidRPr="0096788C">
        <w:rPr>
          <w:color w:val="000000" w:themeColor="text1"/>
          <w:lang w:val="en-GB"/>
        </w:rPr>
        <w:t xml:space="preserve">therefore </w:t>
      </w:r>
      <w:r w:rsidR="000C3F40" w:rsidRPr="0096788C">
        <w:rPr>
          <w:color w:val="000000" w:themeColor="text1"/>
          <w:lang w:val="en-GB"/>
        </w:rPr>
        <w:t xml:space="preserve">seems </w:t>
      </w:r>
      <w:r w:rsidR="008A3201" w:rsidRPr="0096788C">
        <w:rPr>
          <w:color w:val="000000" w:themeColor="text1"/>
          <w:lang w:val="en-GB"/>
        </w:rPr>
        <w:t>correct to assume</w:t>
      </w:r>
      <w:r w:rsidR="000C3F40" w:rsidRPr="0096788C">
        <w:rPr>
          <w:color w:val="000000" w:themeColor="text1"/>
          <w:lang w:val="en-GB"/>
        </w:rPr>
        <w:t xml:space="preserve"> that </w:t>
      </w:r>
      <w:r w:rsidR="00BD6071" w:rsidRPr="0096788C">
        <w:rPr>
          <w:color w:val="000000" w:themeColor="text1"/>
          <w:lang w:val="en-GB"/>
        </w:rPr>
        <w:t xml:space="preserve">Chinese cosmology </w:t>
      </w:r>
      <w:r w:rsidR="006E6B25" w:rsidRPr="0096788C">
        <w:rPr>
          <w:color w:val="000000" w:themeColor="text1"/>
          <w:lang w:val="en-GB"/>
        </w:rPr>
        <w:t xml:space="preserve">can be </w:t>
      </w:r>
      <w:r w:rsidR="00BD6071" w:rsidRPr="0096788C">
        <w:rPr>
          <w:color w:val="000000" w:themeColor="text1"/>
          <w:lang w:val="en-GB"/>
        </w:rPr>
        <w:t xml:space="preserve">experienced through </w:t>
      </w:r>
      <w:r w:rsidR="000C3F40" w:rsidRPr="0096788C">
        <w:rPr>
          <w:color w:val="000000" w:themeColor="text1"/>
          <w:lang w:val="en-GB"/>
        </w:rPr>
        <w:t>our</w:t>
      </w:r>
      <w:r w:rsidR="00BD6071" w:rsidRPr="0096788C">
        <w:rPr>
          <w:color w:val="000000" w:themeColor="text1"/>
          <w:lang w:val="en-GB"/>
        </w:rPr>
        <w:t xml:space="preserve"> body. </w:t>
      </w:r>
      <w:r w:rsidR="006F0FD8" w:rsidRPr="0096788C">
        <w:rPr>
          <w:color w:val="000000" w:themeColor="text1"/>
          <w:lang w:val="en-GB"/>
        </w:rPr>
        <w:t>According to the Chinese cosmology, w</w:t>
      </w:r>
      <w:r w:rsidR="00BD6071" w:rsidRPr="0096788C">
        <w:rPr>
          <w:color w:val="000000" w:themeColor="text1"/>
          <w:lang w:val="en-GB"/>
        </w:rPr>
        <w:t xml:space="preserve">e </w:t>
      </w:r>
      <w:r w:rsidR="006F0FD8" w:rsidRPr="0096788C">
        <w:rPr>
          <w:color w:val="000000" w:themeColor="text1"/>
          <w:lang w:val="en-GB"/>
        </w:rPr>
        <w:t>have possessed</w:t>
      </w:r>
      <w:r w:rsidR="00BD6071" w:rsidRPr="0096788C">
        <w:rPr>
          <w:color w:val="000000" w:themeColor="text1"/>
          <w:lang w:val="en-GB"/>
        </w:rPr>
        <w:t xml:space="preserve"> the yin</w:t>
      </w:r>
      <w:r w:rsidR="006F0FD8" w:rsidRPr="0096788C">
        <w:rPr>
          <w:color w:val="000000" w:themeColor="text1"/>
          <w:lang w:val="en-GB"/>
        </w:rPr>
        <w:t xml:space="preserve"> and</w:t>
      </w:r>
      <w:r w:rsidR="00BD6071" w:rsidRPr="0096788C">
        <w:rPr>
          <w:color w:val="000000" w:themeColor="text1"/>
          <w:lang w:val="en-GB"/>
        </w:rPr>
        <w:t xml:space="preserve"> yan</w:t>
      </w:r>
      <w:r w:rsidR="006F0FD8" w:rsidRPr="0096788C">
        <w:rPr>
          <w:color w:val="000000" w:themeColor="text1"/>
          <w:lang w:val="en-GB"/>
        </w:rPr>
        <w:t>g in</w:t>
      </w:r>
      <w:r w:rsidR="00BD6071" w:rsidRPr="0096788C">
        <w:rPr>
          <w:color w:val="000000" w:themeColor="text1"/>
          <w:lang w:val="en-GB"/>
        </w:rPr>
        <w:t xml:space="preserve"> our body</w:t>
      </w:r>
      <w:r w:rsidR="006F0FD8" w:rsidRPr="0096788C">
        <w:rPr>
          <w:color w:val="000000" w:themeColor="text1"/>
          <w:lang w:val="en-GB"/>
        </w:rPr>
        <w:t xml:space="preserve">, </w:t>
      </w:r>
      <w:r w:rsidR="00BD6071" w:rsidRPr="0096788C">
        <w:rPr>
          <w:color w:val="000000" w:themeColor="text1"/>
          <w:lang w:val="en-GB"/>
        </w:rPr>
        <w:t xml:space="preserve">the essence of life, the Dao </w:t>
      </w:r>
      <w:r w:rsidR="00477A45" w:rsidRPr="0096788C">
        <w:rPr>
          <w:color w:val="000000" w:themeColor="text1"/>
          <w:lang w:val="en-GB"/>
        </w:rPr>
        <w:t xml:space="preserve">congealed to form the body </w:t>
      </w:r>
      <w:r w:rsidR="00477A45" w:rsidRPr="0096788C">
        <w:rPr>
          <w:color w:val="000000" w:themeColor="text1"/>
          <w:shd w:val="clear" w:color="auto" w:fill="FFFFFF"/>
          <w:lang w:val="en-GB"/>
        </w:rPr>
        <w:t>(</w:t>
      </w:r>
      <w:proofErr w:type="spellStart"/>
      <w:r w:rsidR="00477A45" w:rsidRPr="0096788C">
        <w:rPr>
          <w:color w:val="000000" w:themeColor="text1"/>
          <w:shd w:val="clear" w:color="auto" w:fill="FFFFFF"/>
          <w:lang w:val="en-GB"/>
        </w:rPr>
        <w:t>Lagerway</w:t>
      </w:r>
      <w:proofErr w:type="spellEnd"/>
      <w:r w:rsidR="00477A45" w:rsidRPr="0096788C">
        <w:rPr>
          <w:color w:val="000000" w:themeColor="text1"/>
          <w:shd w:val="clear" w:color="auto" w:fill="FFFFFF"/>
          <w:lang w:val="en-GB"/>
        </w:rPr>
        <w:t>, 2010: 792).</w:t>
      </w:r>
      <w:r w:rsidR="00477A45" w:rsidRPr="0096788C">
        <w:rPr>
          <w:color w:val="000000" w:themeColor="text1"/>
          <w:lang w:val="en-GB"/>
        </w:rPr>
        <w:t xml:space="preserve"> </w:t>
      </w:r>
      <w:r w:rsidR="006F0FD8" w:rsidRPr="0096788C">
        <w:rPr>
          <w:color w:val="000000" w:themeColor="text1"/>
          <w:lang w:val="en-GB"/>
        </w:rPr>
        <w:t>In other words,</w:t>
      </w:r>
      <w:r w:rsidR="008A3201" w:rsidRPr="0096788C">
        <w:rPr>
          <w:color w:val="000000" w:themeColor="text1"/>
          <w:lang w:val="en-GB"/>
        </w:rPr>
        <w:t xml:space="preserve"> as Miller (2017) argued</w:t>
      </w:r>
      <w:r w:rsidR="006F0FD8" w:rsidRPr="0096788C">
        <w:rPr>
          <w:color w:val="000000" w:themeColor="text1"/>
          <w:lang w:val="en-GB"/>
        </w:rPr>
        <w:t xml:space="preserve"> our bodies are </w:t>
      </w:r>
      <w:r w:rsidR="008A3201" w:rsidRPr="0096788C">
        <w:rPr>
          <w:color w:val="000000" w:themeColor="text1"/>
          <w:lang w:val="en-GB"/>
        </w:rPr>
        <w:t>‘</w:t>
      </w:r>
      <w:r w:rsidR="006F0FD8" w:rsidRPr="0096788C">
        <w:rPr>
          <w:color w:val="000000" w:themeColor="text1"/>
          <w:lang w:val="en-GB"/>
        </w:rPr>
        <w:t>the Dao coagulated itself</w:t>
      </w:r>
      <w:r w:rsidR="008A3201" w:rsidRPr="0096788C">
        <w:rPr>
          <w:color w:val="000000" w:themeColor="text1"/>
          <w:lang w:val="en-GB"/>
        </w:rPr>
        <w:t>’.</w:t>
      </w:r>
      <w:r w:rsidR="006F0FD8" w:rsidRPr="0096788C">
        <w:rPr>
          <w:color w:val="000000" w:themeColor="text1"/>
          <w:lang w:val="en-GB"/>
        </w:rPr>
        <w:t xml:space="preserve"> </w:t>
      </w:r>
      <w:r w:rsidR="001765A7" w:rsidRPr="0096788C">
        <w:rPr>
          <w:color w:val="000000" w:themeColor="text1"/>
          <w:lang w:val="en-GB"/>
        </w:rPr>
        <w:t xml:space="preserve">Therefore, I </w:t>
      </w:r>
      <w:r w:rsidR="004537C3" w:rsidRPr="0096788C">
        <w:rPr>
          <w:color w:val="000000" w:themeColor="text1"/>
          <w:lang w:val="en-GB"/>
        </w:rPr>
        <w:t>suggest</w:t>
      </w:r>
      <w:r w:rsidR="001765A7" w:rsidRPr="0096788C">
        <w:rPr>
          <w:color w:val="000000" w:themeColor="text1"/>
          <w:lang w:val="en-GB"/>
        </w:rPr>
        <w:t xml:space="preserve"> that o</w:t>
      </w:r>
      <w:r w:rsidR="00BD6071" w:rsidRPr="0096788C">
        <w:rPr>
          <w:color w:val="000000" w:themeColor="text1"/>
          <w:lang w:val="en-GB"/>
        </w:rPr>
        <w:t>nly through experienc</w:t>
      </w:r>
      <w:r w:rsidR="00D15C7B" w:rsidRPr="0096788C">
        <w:rPr>
          <w:color w:val="000000" w:themeColor="text1"/>
          <w:lang w:val="en-GB"/>
        </w:rPr>
        <w:t>ing</w:t>
      </w:r>
      <w:r w:rsidR="00BD6071" w:rsidRPr="0096788C">
        <w:rPr>
          <w:color w:val="000000" w:themeColor="text1"/>
          <w:lang w:val="en-GB"/>
        </w:rPr>
        <w:t xml:space="preserve"> our bodies we can experience the Dao because it lays </w:t>
      </w:r>
      <w:r w:rsidR="00EC405E" w:rsidRPr="0096788C">
        <w:rPr>
          <w:color w:val="000000" w:themeColor="text1"/>
          <w:lang w:val="en-GB"/>
        </w:rPr>
        <w:t>at</w:t>
      </w:r>
      <w:r w:rsidR="00BD6071" w:rsidRPr="0096788C">
        <w:rPr>
          <w:color w:val="000000" w:themeColor="text1"/>
          <w:lang w:val="en-GB"/>
        </w:rPr>
        <w:t xml:space="preserve"> the core of our bodily existence</w:t>
      </w:r>
      <w:r w:rsidR="001765A7" w:rsidRPr="0096788C">
        <w:rPr>
          <w:color w:val="000000" w:themeColor="text1"/>
          <w:lang w:val="en-GB"/>
        </w:rPr>
        <w:t xml:space="preserve">. </w:t>
      </w:r>
      <w:r w:rsidR="00EC405E" w:rsidRPr="0096788C">
        <w:rPr>
          <w:color w:val="000000" w:themeColor="text1"/>
          <w:lang w:val="en-GB"/>
        </w:rPr>
        <w:t>D</w:t>
      </w:r>
      <w:r w:rsidR="006F0FD8" w:rsidRPr="0096788C">
        <w:rPr>
          <w:color w:val="000000" w:themeColor="text1"/>
          <w:lang w:val="en-GB"/>
        </w:rPr>
        <w:t>ance</w:t>
      </w:r>
      <w:r w:rsidR="00EC405E" w:rsidRPr="0096788C">
        <w:rPr>
          <w:color w:val="000000" w:themeColor="text1"/>
          <w:lang w:val="en-GB"/>
        </w:rPr>
        <w:t xml:space="preserve"> can therefore be understood as </w:t>
      </w:r>
      <w:r w:rsidR="006F0FD8" w:rsidRPr="0096788C">
        <w:rPr>
          <w:color w:val="000000" w:themeColor="text1"/>
          <w:lang w:val="en-GB"/>
        </w:rPr>
        <w:t xml:space="preserve">the last and supreme expressive from of our bodily existence </w:t>
      </w:r>
      <w:r w:rsidR="00EC405E" w:rsidRPr="0096788C">
        <w:rPr>
          <w:color w:val="000000" w:themeColor="text1"/>
          <w:lang w:val="en-GB"/>
        </w:rPr>
        <w:t xml:space="preserve">since it is </w:t>
      </w:r>
      <w:r w:rsidR="006F0FD8" w:rsidRPr="0096788C">
        <w:rPr>
          <w:color w:val="000000" w:themeColor="text1"/>
          <w:lang w:val="en-GB"/>
        </w:rPr>
        <w:t>the ideal way to experience the Dao and the ways of Heaven.</w:t>
      </w:r>
    </w:p>
    <w:p w14:paraId="3FCEBD92" w14:textId="77777777" w:rsidR="00CE001C" w:rsidRPr="0096788C" w:rsidRDefault="00CE001C" w:rsidP="00D15C7B">
      <w:pPr>
        <w:spacing w:line="360" w:lineRule="auto"/>
        <w:jc w:val="both"/>
        <w:rPr>
          <w:lang w:val="en-GB"/>
        </w:rPr>
      </w:pPr>
    </w:p>
    <w:p w14:paraId="726B7CD4" w14:textId="161BD46A" w:rsidR="003006FA" w:rsidRPr="0096788C" w:rsidRDefault="003006FA" w:rsidP="00346DA6">
      <w:pPr>
        <w:spacing w:line="360" w:lineRule="auto"/>
        <w:jc w:val="both"/>
        <w:rPr>
          <w:lang w:val="en-GB"/>
        </w:rPr>
      </w:pPr>
      <w:r w:rsidRPr="0096788C">
        <w:rPr>
          <w:lang w:val="en-GB"/>
        </w:rPr>
        <w:t>Stephen Mitchell (1988)</w:t>
      </w:r>
      <w:r w:rsidR="00F812D1" w:rsidRPr="0096788C">
        <w:rPr>
          <w:lang w:val="en-GB"/>
        </w:rPr>
        <w:t xml:space="preserve"> suggests</w:t>
      </w:r>
      <w:r w:rsidRPr="0096788C">
        <w:rPr>
          <w:lang w:val="en-GB"/>
        </w:rPr>
        <w:t xml:space="preserve"> </w:t>
      </w:r>
      <w:r w:rsidR="004537C3" w:rsidRPr="0096788C">
        <w:rPr>
          <w:lang w:val="en-GB"/>
        </w:rPr>
        <w:t>in</w:t>
      </w:r>
      <w:r w:rsidRPr="0096788C">
        <w:rPr>
          <w:lang w:val="en-GB"/>
        </w:rPr>
        <w:t xml:space="preserve"> </w:t>
      </w:r>
      <w:r w:rsidR="00F812D1" w:rsidRPr="0096788C">
        <w:rPr>
          <w:lang w:val="en-GB"/>
        </w:rPr>
        <w:t xml:space="preserve">his </w:t>
      </w:r>
      <w:r w:rsidR="00CE001C" w:rsidRPr="0096788C">
        <w:rPr>
          <w:lang w:val="en-GB"/>
        </w:rPr>
        <w:t xml:space="preserve">introductory </w:t>
      </w:r>
      <w:r w:rsidRPr="0096788C">
        <w:rPr>
          <w:lang w:val="en-GB"/>
        </w:rPr>
        <w:t xml:space="preserve">notes </w:t>
      </w:r>
      <w:r w:rsidR="00F812D1" w:rsidRPr="0096788C">
        <w:rPr>
          <w:lang w:val="en-GB"/>
        </w:rPr>
        <w:t>on</w:t>
      </w:r>
      <w:r w:rsidRPr="0096788C">
        <w:rPr>
          <w:lang w:val="en-GB"/>
        </w:rPr>
        <w:t xml:space="preserve"> the </w:t>
      </w:r>
      <w:r w:rsidRPr="0096788C">
        <w:rPr>
          <w:i/>
          <w:iCs/>
          <w:lang w:val="en-GB"/>
        </w:rPr>
        <w:t>Dao de Jing</w:t>
      </w:r>
      <w:r w:rsidR="00CE001C" w:rsidRPr="0096788C">
        <w:rPr>
          <w:lang w:val="en-GB"/>
        </w:rPr>
        <w:t xml:space="preserve"> that dance </w:t>
      </w:r>
      <w:r w:rsidR="00F812D1" w:rsidRPr="0096788C">
        <w:rPr>
          <w:lang w:val="en-GB"/>
        </w:rPr>
        <w:t xml:space="preserve">is </w:t>
      </w:r>
      <w:r w:rsidR="00CE001C" w:rsidRPr="0096788C">
        <w:rPr>
          <w:lang w:val="en-GB"/>
        </w:rPr>
        <w:t xml:space="preserve">a good example to understand what </w:t>
      </w:r>
      <w:proofErr w:type="spellStart"/>
      <w:r w:rsidR="00CE001C" w:rsidRPr="0096788C">
        <w:rPr>
          <w:i/>
          <w:iCs/>
          <w:lang w:val="en-GB"/>
        </w:rPr>
        <w:t>wu-wei</w:t>
      </w:r>
      <w:proofErr w:type="spellEnd"/>
      <w:r w:rsidR="00CE001C" w:rsidRPr="0096788C">
        <w:rPr>
          <w:lang w:val="en-GB"/>
        </w:rPr>
        <w:t xml:space="preserve"> mean</w:t>
      </w:r>
      <w:r w:rsidR="00F812D1" w:rsidRPr="0096788C">
        <w:rPr>
          <w:lang w:val="en-GB"/>
        </w:rPr>
        <w:t>s</w:t>
      </w:r>
      <w:r w:rsidR="00CE001C" w:rsidRPr="0096788C">
        <w:rPr>
          <w:lang w:val="en-GB"/>
        </w:rPr>
        <w:t xml:space="preserve">. He translates it as an ‘effortlessness’ action of the art of living. </w:t>
      </w:r>
      <w:r w:rsidR="00F812D1" w:rsidRPr="0096788C">
        <w:rPr>
          <w:lang w:val="en-GB"/>
        </w:rPr>
        <w:t>Like</w:t>
      </w:r>
      <w:r w:rsidR="00CE001C" w:rsidRPr="0096788C">
        <w:rPr>
          <w:lang w:val="en-GB"/>
        </w:rPr>
        <w:t xml:space="preserve"> a</w:t>
      </w:r>
      <w:r w:rsidRPr="0096788C">
        <w:rPr>
          <w:lang w:val="en-GB"/>
        </w:rPr>
        <w:t xml:space="preserve"> good athlete</w:t>
      </w:r>
      <w:r w:rsidR="00F812D1" w:rsidRPr="0096788C">
        <w:rPr>
          <w:lang w:val="en-GB"/>
        </w:rPr>
        <w:t>, who</w:t>
      </w:r>
      <w:r w:rsidRPr="0096788C">
        <w:rPr>
          <w:lang w:val="en-GB"/>
        </w:rPr>
        <w:t xml:space="preserve"> </w:t>
      </w:r>
      <w:r w:rsidR="00F812D1" w:rsidRPr="0096788C">
        <w:rPr>
          <w:lang w:val="en-GB"/>
        </w:rPr>
        <w:t xml:space="preserve">achieves </w:t>
      </w:r>
      <w:r w:rsidRPr="0096788C">
        <w:rPr>
          <w:lang w:val="en-GB"/>
        </w:rPr>
        <w:t>body awareness</w:t>
      </w:r>
      <w:r w:rsidR="00CE001C" w:rsidRPr="0096788C">
        <w:rPr>
          <w:lang w:val="en-GB"/>
        </w:rPr>
        <w:t xml:space="preserve"> during his practice, so does the dancer dive deep in such a bodily awareness. The </w:t>
      </w:r>
      <w:r w:rsidRPr="0096788C">
        <w:rPr>
          <w:lang w:val="en-GB"/>
        </w:rPr>
        <w:t>dancer</w:t>
      </w:r>
      <w:r w:rsidR="004537C3" w:rsidRPr="0096788C">
        <w:rPr>
          <w:lang w:val="en-GB"/>
        </w:rPr>
        <w:t>s</w:t>
      </w:r>
      <w:r w:rsidRPr="0096788C">
        <w:rPr>
          <w:lang w:val="en-GB"/>
        </w:rPr>
        <w:t xml:space="preserve"> trust their </w:t>
      </w:r>
      <w:r w:rsidR="000B1C96" w:rsidRPr="0096788C">
        <w:rPr>
          <w:lang w:val="en-GB"/>
        </w:rPr>
        <w:t>bodies,</w:t>
      </w:r>
      <w:r w:rsidR="00CE001C" w:rsidRPr="0096788C">
        <w:rPr>
          <w:lang w:val="en-GB"/>
        </w:rPr>
        <w:t xml:space="preserve"> and this is what he describes as ‘the purest form of expression… where we cannot tell the dancer from the dance’</w:t>
      </w:r>
      <w:r w:rsidR="00F812D1" w:rsidRPr="0096788C">
        <w:rPr>
          <w:lang w:val="en-GB"/>
        </w:rPr>
        <w:t>(</w:t>
      </w:r>
      <w:r w:rsidR="00F812D1" w:rsidRPr="0096788C">
        <w:rPr>
          <w:i/>
          <w:iCs/>
          <w:lang w:val="en-GB"/>
        </w:rPr>
        <w:t>ibid</w:t>
      </w:r>
      <w:r w:rsidR="00F812D1" w:rsidRPr="0096788C">
        <w:rPr>
          <w:lang w:val="en-GB"/>
        </w:rPr>
        <w:t>)</w:t>
      </w:r>
      <w:r w:rsidR="00CE001C" w:rsidRPr="0096788C">
        <w:rPr>
          <w:lang w:val="en-GB"/>
        </w:rPr>
        <w:t>. He is in a</w:t>
      </w:r>
      <w:r w:rsidRPr="0096788C">
        <w:rPr>
          <w:lang w:val="en-GB"/>
        </w:rPr>
        <w:t xml:space="preserve"> perfect harmony with the way that things are</w:t>
      </w:r>
      <w:r w:rsidR="00F812D1" w:rsidRPr="0096788C">
        <w:rPr>
          <w:lang w:val="en-GB"/>
        </w:rPr>
        <w:t>, n</w:t>
      </w:r>
      <w:r w:rsidRPr="0096788C">
        <w:rPr>
          <w:lang w:val="en-GB"/>
        </w:rPr>
        <w:t>ot by dominating nature bu</w:t>
      </w:r>
      <w:r w:rsidR="00F812D1" w:rsidRPr="0096788C">
        <w:rPr>
          <w:lang w:val="en-GB"/>
        </w:rPr>
        <w:t>t</w:t>
      </w:r>
      <w:r w:rsidRPr="0096788C">
        <w:rPr>
          <w:lang w:val="en-GB"/>
        </w:rPr>
        <w:t xml:space="preserve"> by embodying it</w:t>
      </w:r>
      <w:r w:rsidR="00F812D1" w:rsidRPr="0096788C">
        <w:rPr>
          <w:lang w:val="en-GB"/>
        </w:rPr>
        <w:t xml:space="preserve">: </w:t>
      </w:r>
      <w:r w:rsidR="00C00DE7" w:rsidRPr="0096788C">
        <w:rPr>
          <w:lang w:val="en-GB"/>
        </w:rPr>
        <w:t>the one</w:t>
      </w:r>
      <w:r w:rsidR="00FD4F9A" w:rsidRPr="0096788C">
        <w:rPr>
          <w:lang w:val="en-GB"/>
        </w:rPr>
        <w:t>ne</w:t>
      </w:r>
      <w:r w:rsidR="00C00DE7" w:rsidRPr="0096788C">
        <w:rPr>
          <w:lang w:val="en-GB"/>
        </w:rPr>
        <w:t xml:space="preserve">ss with the </w:t>
      </w:r>
      <w:r w:rsidR="00CE001C" w:rsidRPr="0096788C">
        <w:rPr>
          <w:lang w:val="en-GB"/>
        </w:rPr>
        <w:t>D</w:t>
      </w:r>
      <w:r w:rsidR="00C00DE7" w:rsidRPr="0096788C">
        <w:rPr>
          <w:lang w:val="en-GB"/>
        </w:rPr>
        <w:t>ao</w:t>
      </w:r>
      <w:r w:rsidR="00CE001C" w:rsidRPr="0096788C">
        <w:rPr>
          <w:lang w:val="en-GB"/>
        </w:rPr>
        <w:t>.</w:t>
      </w:r>
    </w:p>
    <w:p w14:paraId="24FE77A3" w14:textId="77777777" w:rsidR="00793786" w:rsidRPr="0096788C" w:rsidRDefault="00793786" w:rsidP="00793786">
      <w:pPr>
        <w:spacing w:line="360" w:lineRule="auto"/>
        <w:jc w:val="both"/>
        <w:rPr>
          <w:color w:val="000000"/>
          <w:lang w:val="en-GB"/>
        </w:rPr>
      </w:pPr>
    </w:p>
    <w:p w14:paraId="5140716B" w14:textId="0EFDDB07" w:rsidR="00793786" w:rsidRDefault="00C133EC" w:rsidP="00C133EC">
      <w:pPr>
        <w:pStyle w:val="Heading1"/>
      </w:pPr>
      <w:bookmarkStart w:id="11" w:name="_Toc31125164"/>
      <w:r w:rsidRPr="0096788C">
        <w:lastRenderedPageBreak/>
        <w:t xml:space="preserve">3. </w:t>
      </w:r>
      <w:r w:rsidR="00793786" w:rsidRPr="0096788C">
        <w:t>Religious Experience</w:t>
      </w:r>
      <w:r w:rsidR="001D60DB" w:rsidRPr="0096788C">
        <w:t xml:space="preserve"> in the context of China</w:t>
      </w:r>
      <w:bookmarkEnd w:id="11"/>
    </w:p>
    <w:p w14:paraId="3BC864D3" w14:textId="77777777" w:rsidR="00DD3C82" w:rsidRPr="00DD3C82" w:rsidRDefault="00DD3C82" w:rsidP="00DD3C82">
      <w:pPr>
        <w:rPr>
          <w:lang w:val="en-GB"/>
        </w:rPr>
      </w:pPr>
    </w:p>
    <w:p w14:paraId="304C0178" w14:textId="77777777" w:rsidR="00793786" w:rsidRPr="0096788C" w:rsidRDefault="00793786" w:rsidP="00793786">
      <w:pPr>
        <w:rPr>
          <w:color w:val="000000" w:themeColor="text1"/>
          <w:lang w:val="en-GB"/>
        </w:rPr>
      </w:pPr>
    </w:p>
    <w:p w14:paraId="6EE12C23" w14:textId="2C46D83A" w:rsidR="00793786" w:rsidRPr="0096788C" w:rsidRDefault="00793786" w:rsidP="00793786">
      <w:pPr>
        <w:spacing w:line="360" w:lineRule="auto"/>
        <w:jc w:val="both"/>
        <w:rPr>
          <w:color w:val="000000"/>
          <w:lang w:val="en-GB"/>
        </w:rPr>
      </w:pPr>
      <w:r w:rsidRPr="0096788C">
        <w:rPr>
          <w:color w:val="000000"/>
          <w:lang w:val="en-GB"/>
        </w:rPr>
        <w:t xml:space="preserve">In the cultural context of China, the term ‘religious experience’ </w:t>
      </w:r>
      <w:r w:rsidR="004537C3" w:rsidRPr="0096788C">
        <w:rPr>
          <w:color w:val="000000"/>
          <w:lang w:val="en-GB"/>
        </w:rPr>
        <w:t>is</w:t>
      </w:r>
      <w:r w:rsidRPr="0096788C">
        <w:rPr>
          <w:color w:val="000000"/>
          <w:lang w:val="en-GB"/>
        </w:rPr>
        <w:t xml:space="preserve"> </w:t>
      </w:r>
      <w:r w:rsidR="004537C3" w:rsidRPr="0096788C">
        <w:rPr>
          <w:color w:val="000000"/>
          <w:lang w:val="en-GB"/>
        </w:rPr>
        <w:t xml:space="preserve">rather </w:t>
      </w:r>
      <w:r w:rsidRPr="0096788C">
        <w:rPr>
          <w:color w:val="000000"/>
          <w:lang w:val="en-GB"/>
        </w:rPr>
        <w:t>problematic. Schmidt (2016: 6) argues that ‘we need to understand the set of beliefs and values that provide the cultural framework in which the experience is embedded’. We therefore need to discuss first the cultural context of the Chinese view of heaven before we focus on people’s religious experiences.</w:t>
      </w:r>
    </w:p>
    <w:p w14:paraId="4F6728DC" w14:textId="77777777" w:rsidR="00793786" w:rsidRPr="0096788C" w:rsidRDefault="00793786" w:rsidP="00793786">
      <w:pPr>
        <w:spacing w:line="360" w:lineRule="auto"/>
        <w:jc w:val="both"/>
        <w:rPr>
          <w:color w:val="000000"/>
          <w:lang w:val="en-GB"/>
        </w:rPr>
      </w:pPr>
    </w:p>
    <w:p w14:paraId="43975A5C" w14:textId="4D64CBC5" w:rsidR="00793786" w:rsidRPr="0096788C" w:rsidRDefault="00793786" w:rsidP="00793786">
      <w:pPr>
        <w:pStyle w:val="Heading2"/>
      </w:pPr>
      <w:bookmarkStart w:id="12" w:name="_Toc31125165"/>
      <w:r w:rsidRPr="0096788C">
        <w:t>3.1 Chinese Views on Heaven</w:t>
      </w:r>
      <w:bookmarkEnd w:id="12"/>
      <w:r w:rsidRPr="0096788C">
        <w:t xml:space="preserve"> </w:t>
      </w:r>
    </w:p>
    <w:p w14:paraId="20725E7B" w14:textId="77777777" w:rsidR="00793786" w:rsidRPr="0096788C" w:rsidRDefault="00793786" w:rsidP="00793786">
      <w:pPr>
        <w:rPr>
          <w:lang w:val="en-GB"/>
        </w:rPr>
      </w:pPr>
    </w:p>
    <w:p w14:paraId="5E9F4D1A" w14:textId="571F5981" w:rsidR="00793786" w:rsidRPr="0096788C" w:rsidRDefault="00793786" w:rsidP="00793786">
      <w:pPr>
        <w:spacing w:line="360" w:lineRule="auto"/>
        <w:jc w:val="both"/>
        <w:rPr>
          <w:color w:val="000000" w:themeColor="text1"/>
          <w:lang w:val="en-GB"/>
        </w:rPr>
      </w:pPr>
      <w:r w:rsidRPr="0096788C">
        <w:rPr>
          <w:color w:val="000000" w:themeColor="text1"/>
          <w:lang w:val="en-GB"/>
        </w:rPr>
        <w:t xml:space="preserve">First, the Chinese word for ‘Heaven’ is </w:t>
      </w:r>
      <w:r w:rsidR="00B0630B" w:rsidRPr="0096788C">
        <w:rPr>
          <w:i/>
          <w:iCs/>
          <w:color w:val="000000" w:themeColor="text1"/>
          <w:lang w:val="en-GB"/>
        </w:rPr>
        <w:t>T</w:t>
      </w:r>
      <w:r w:rsidRPr="0096788C">
        <w:rPr>
          <w:i/>
          <w:iCs/>
          <w:color w:val="000000" w:themeColor="text1"/>
          <w:lang w:val="en-GB"/>
        </w:rPr>
        <w:t>ian</w:t>
      </w:r>
      <w:r w:rsidRPr="0096788C">
        <w:rPr>
          <w:color w:val="000000" w:themeColor="text1"/>
          <w:lang w:val="en-GB"/>
        </w:rPr>
        <w:t xml:space="preserve">. Eno (1990) observes that this translation is useful as ‘Heaven’ can refer to a deity and the sky. But ‘Heaven’ is not a ‘place’ as in the Christian conception, but </w:t>
      </w:r>
      <w:r w:rsidR="00687AE8" w:rsidRPr="0096788C">
        <w:rPr>
          <w:color w:val="000000" w:themeColor="text1"/>
          <w:lang w:val="en-GB"/>
        </w:rPr>
        <w:t>‘</w:t>
      </w:r>
      <w:r w:rsidRPr="0096788C">
        <w:rPr>
          <w:color w:val="000000" w:themeColor="text1"/>
          <w:lang w:val="en-GB"/>
        </w:rPr>
        <w:t>rather a godlike being who can send down orders, control the weather, determine success in battle, and reward and protect its followers</w:t>
      </w:r>
      <w:r w:rsidR="00687AE8" w:rsidRPr="0096788C">
        <w:rPr>
          <w:color w:val="000000" w:themeColor="text1"/>
          <w:lang w:val="en-GB"/>
        </w:rPr>
        <w:t>’</w:t>
      </w:r>
      <w:r w:rsidRPr="0096788C">
        <w:rPr>
          <w:color w:val="000000" w:themeColor="text1"/>
          <w:lang w:val="en-GB"/>
        </w:rPr>
        <w:t xml:space="preserve"> (Slingerland, 2014: 41). The concept of Heaven appears for the first time in the bronze vessels inscriptions from the second millennium BCE referring to the high god worshipped by the early Zhou kings (Shaughnessy, 2000). From Zhou times on, heaven is also as the </w:t>
      </w:r>
      <w:r w:rsidR="00FB381F" w:rsidRPr="0096788C">
        <w:rPr>
          <w:color w:val="000000" w:themeColor="text1"/>
          <w:lang w:val="en-GB"/>
        </w:rPr>
        <w:t>basis</w:t>
      </w:r>
      <w:r w:rsidRPr="0096788C">
        <w:rPr>
          <w:color w:val="000000" w:themeColor="text1"/>
          <w:lang w:val="en-GB"/>
        </w:rPr>
        <w:t xml:space="preserve"> of value or </w:t>
      </w:r>
      <w:r w:rsidR="00FB381F" w:rsidRPr="0096788C">
        <w:rPr>
          <w:color w:val="000000" w:themeColor="text1"/>
          <w:lang w:val="en-GB"/>
        </w:rPr>
        <w:t>virtuousness</w:t>
      </w:r>
      <w:r w:rsidRPr="0096788C">
        <w:rPr>
          <w:color w:val="000000" w:themeColor="text1"/>
          <w:lang w:val="en-GB"/>
        </w:rPr>
        <w:t xml:space="preserve">: what Heaven </w:t>
      </w:r>
      <w:r w:rsidR="00FB381F" w:rsidRPr="0096788C">
        <w:rPr>
          <w:color w:val="000000" w:themeColor="text1"/>
          <w:lang w:val="en-GB"/>
        </w:rPr>
        <w:t>requests</w:t>
      </w:r>
      <w:r w:rsidRPr="0096788C">
        <w:rPr>
          <w:color w:val="000000" w:themeColor="text1"/>
          <w:lang w:val="en-GB"/>
        </w:rPr>
        <w:t xml:space="preserve"> is, by definition, </w:t>
      </w:r>
      <w:r w:rsidR="00FB381F" w:rsidRPr="0096788C">
        <w:rPr>
          <w:color w:val="000000" w:themeColor="text1"/>
          <w:lang w:val="en-GB"/>
        </w:rPr>
        <w:t>moral</w:t>
      </w:r>
      <w:r w:rsidRPr="0096788C">
        <w:rPr>
          <w:color w:val="000000" w:themeColor="text1"/>
          <w:lang w:val="en-GB"/>
        </w:rPr>
        <w:t xml:space="preserve"> (Slingerland, 2014: 41). </w:t>
      </w:r>
    </w:p>
    <w:p w14:paraId="205DD608" w14:textId="77777777" w:rsidR="00793786" w:rsidRPr="0096788C" w:rsidRDefault="00793786" w:rsidP="00793786">
      <w:pPr>
        <w:spacing w:line="360" w:lineRule="auto"/>
        <w:jc w:val="both"/>
        <w:rPr>
          <w:color w:val="000000" w:themeColor="text1"/>
          <w:lang w:val="en-GB"/>
        </w:rPr>
      </w:pPr>
    </w:p>
    <w:p w14:paraId="4AE8C6D9" w14:textId="76230C77" w:rsidR="00793786" w:rsidRPr="0096788C" w:rsidRDefault="00793786" w:rsidP="00793786">
      <w:pPr>
        <w:spacing w:line="360" w:lineRule="auto"/>
        <w:jc w:val="both"/>
        <w:rPr>
          <w:color w:val="000000" w:themeColor="text1"/>
          <w:lang w:val="en-GB"/>
        </w:rPr>
      </w:pPr>
      <w:r w:rsidRPr="0096788C">
        <w:rPr>
          <w:color w:val="000000" w:themeColor="text1"/>
          <w:lang w:val="en-GB"/>
        </w:rPr>
        <w:t xml:space="preserve">The </w:t>
      </w:r>
      <w:r w:rsidR="00FB381F" w:rsidRPr="0096788C">
        <w:rPr>
          <w:color w:val="000000" w:themeColor="text1"/>
          <w:lang w:val="en-GB"/>
        </w:rPr>
        <w:t>original</w:t>
      </w:r>
      <w:r w:rsidRPr="0096788C">
        <w:rPr>
          <w:color w:val="000000" w:themeColor="text1"/>
          <w:lang w:val="en-GB"/>
        </w:rPr>
        <w:t xml:space="preserve"> Chinese </w:t>
      </w:r>
      <w:r w:rsidR="00FB381F" w:rsidRPr="0096788C">
        <w:rPr>
          <w:color w:val="000000" w:themeColor="text1"/>
          <w:lang w:val="en-GB"/>
        </w:rPr>
        <w:t>concepts</w:t>
      </w:r>
      <w:r w:rsidRPr="0096788C">
        <w:rPr>
          <w:color w:val="000000" w:themeColor="text1"/>
          <w:lang w:val="en-GB"/>
        </w:rPr>
        <w:t xml:space="preserve"> of the heavens are called </w:t>
      </w:r>
      <w:r w:rsidRPr="0096788C">
        <w:rPr>
          <w:i/>
          <w:iCs/>
          <w:color w:val="000000" w:themeColor="text1"/>
          <w:lang w:val="en-GB"/>
        </w:rPr>
        <w:t>gai-tian</w:t>
      </w:r>
      <w:r w:rsidRPr="0096788C">
        <w:rPr>
          <w:color w:val="000000" w:themeColor="text1"/>
          <w:lang w:val="en-GB"/>
        </w:rPr>
        <w:t xml:space="preserve"> (‘covering heaven’) and </w:t>
      </w:r>
      <w:proofErr w:type="spellStart"/>
      <w:r w:rsidRPr="0096788C">
        <w:rPr>
          <w:i/>
          <w:iCs/>
          <w:color w:val="000000" w:themeColor="text1"/>
          <w:lang w:val="en-GB"/>
        </w:rPr>
        <w:t>hun</w:t>
      </w:r>
      <w:proofErr w:type="spellEnd"/>
      <w:r w:rsidRPr="0096788C">
        <w:rPr>
          <w:i/>
          <w:iCs/>
          <w:color w:val="000000" w:themeColor="text1"/>
          <w:lang w:val="en-GB"/>
        </w:rPr>
        <w:t>-tian</w:t>
      </w:r>
      <w:r w:rsidRPr="0096788C">
        <w:rPr>
          <w:color w:val="000000" w:themeColor="text1"/>
          <w:lang w:val="en-GB"/>
        </w:rPr>
        <w:t xml:space="preserve"> (‘englobing heaven</w:t>
      </w:r>
      <w:r w:rsidR="0080634F">
        <w:rPr>
          <w:color w:val="000000" w:themeColor="text1"/>
          <w:lang w:val="en-GB"/>
        </w:rPr>
        <w:t>’</w:t>
      </w:r>
      <w:r w:rsidRPr="0096788C">
        <w:rPr>
          <w:color w:val="000000" w:themeColor="text1"/>
          <w:lang w:val="en-GB"/>
        </w:rPr>
        <w:t xml:space="preserve">) (Shaughnessy, 2000). The </w:t>
      </w:r>
      <w:r w:rsidRPr="0096788C">
        <w:rPr>
          <w:i/>
          <w:iCs/>
          <w:color w:val="000000" w:themeColor="text1"/>
          <w:lang w:val="en-GB"/>
        </w:rPr>
        <w:t>gai tian</w:t>
      </w:r>
      <w:r w:rsidRPr="0096788C">
        <w:rPr>
          <w:color w:val="000000" w:themeColor="text1"/>
          <w:lang w:val="en-GB"/>
        </w:rPr>
        <w:t xml:space="preserve"> theory, the earliest of the two, depicted heaven as a hemisphere hovering over a square earth, and turning like a millstone. The earth itself was stationary on a watery abyss into which the waters of the earth drained. The </w:t>
      </w:r>
      <w:proofErr w:type="spellStart"/>
      <w:r w:rsidRPr="0096788C">
        <w:rPr>
          <w:i/>
          <w:iCs/>
          <w:color w:val="000000" w:themeColor="text1"/>
          <w:lang w:val="en-GB"/>
        </w:rPr>
        <w:t>huan</w:t>
      </w:r>
      <w:proofErr w:type="spellEnd"/>
      <w:r w:rsidRPr="0096788C">
        <w:rPr>
          <w:i/>
          <w:iCs/>
          <w:color w:val="000000" w:themeColor="text1"/>
          <w:lang w:val="en-GB"/>
        </w:rPr>
        <w:t xml:space="preserve"> tian</w:t>
      </w:r>
      <w:r w:rsidRPr="0096788C">
        <w:rPr>
          <w:color w:val="000000" w:themeColor="text1"/>
          <w:lang w:val="en-GB"/>
        </w:rPr>
        <w:t xml:space="preserve"> theory, which developed later but was certainly current by 350 BCE, envisioned heaven as a sphere totally encompassing the earth (Shaughnessy, 2000: 124-125).</w:t>
      </w:r>
    </w:p>
    <w:p w14:paraId="5F2159C8" w14:textId="77777777" w:rsidR="00793786" w:rsidRPr="0096788C" w:rsidRDefault="00793786" w:rsidP="00793786">
      <w:pPr>
        <w:spacing w:line="360" w:lineRule="auto"/>
        <w:jc w:val="both"/>
        <w:rPr>
          <w:color w:val="000000" w:themeColor="text1"/>
          <w:lang w:val="en-GB"/>
        </w:rPr>
      </w:pPr>
    </w:p>
    <w:p w14:paraId="1D7E3D87" w14:textId="2DBDC266" w:rsidR="00793786" w:rsidRPr="0096788C" w:rsidRDefault="00793786" w:rsidP="00793786">
      <w:pPr>
        <w:spacing w:line="360" w:lineRule="auto"/>
        <w:jc w:val="both"/>
        <w:rPr>
          <w:color w:val="000000" w:themeColor="text1"/>
          <w:lang w:val="en-GB"/>
        </w:rPr>
      </w:pPr>
      <w:r w:rsidRPr="0096788C">
        <w:rPr>
          <w:color w:val="000000" w:themeColor="text1"/>
          <w:lang w:val="en-GB"/>
        </w:rPr>
        <w:t>Zhu Xi, a twelfth century</w:t>
      </w:r>
      <w:r w:rsidR="004537C3" w:rsidRPr="0096788C">
        <w:rPr>
          <w:color w:val="000000" w:themeColor="text1"/>
          <w:lang w:val="en-GB"/>
        </w:rPr>
        <w:t xml:space="preserve"> philosopher,</w:t>
      </w:r>
      <w:r w:rsidRPr="0096788C">
        <w:rPr>
          <w:color w:val="000000" w:themeColor="text1"/>
          <w:lang w:val="en-GB"/>
        </w:rPr>
        <w:t xml:space="preserve"> mentions that</w:t>
      </w:r>
      <w:r w:rsidRPr="0096788C">
        <w:rPr>
          <w:i/>
          <w:iCs/>
          <w:color w:val="000000" w:themeColor="text1"/>
          <w:lang w:val="en-GB"/>
        </w:rPr>
        <w:t xml:space="preserve"> </w:t>
      </w:r>
      <w:r w:rsidR="00B0630B" w:rsidRPr="0096788C">
        <w:rPr>
          <w:i/>
          <w:iCs/>
          <w:color w:val="000000" w:themeColor="text1"/>
          <w:lang w:val="en-GB"/>
        </w:rPr>
        <w:t>T</w:t>
      </w:r>
      <w:r w:rsidRPr="0096788C">
        <w:rPr>
          <w:i/>
          <w:iCs/>
          <w:color w:val="000000" w:themeColor="text1"/>
          <w:lang w:val="en-GB"/>
        </w:rPr>
        <w:t>ian</w:t>
      </w:r>
      <w:r w:rsidRPr="0096788C">
        <w:rPr>
          <w:color w:val="000000" w:themeColor="text1"/>
          <w:lang w:val="en-GB"/>
        </w:rPr>
        <w:t xml:space="preserve"> can be understood in three distinct aspects.</w:t>
      </w:r>
      <w:r w:rsidR="004537C3" w:rsidRPr="0096788C">
        <w:rPr>
          <w:color w:val="000000" w:themeColor="text1"/>
          <w:lang w:val="en-GB"/>
        </w:rPr>
        <w:t xml:space="preserve"> In t</w:t>
      </w:r>
      <w:r w:rsidRPr="0096788C">
        <w:rPr>
          <w:color w:val="000000" w:themeColor="text1"/>
          <w:lang w:val="en-GB"/>
        </w:rPr>
        <w:t>he first</w:t>
      </w:r>
      <w:r w:rsidR="00DF5452" w:rsidRPr="0096788C">
        <w:rPr>
          <w:color w:val="000000" w:themeColor="text1"/>
          <w:lang w:val="en-GB"/>
        </w:rPr>
        <w:t xml:space="preserve"> one</w:t>
      </w:r>
      <w:r w:rsidR="004537C3" w:rsidRPr="0096788C">
        <w:rPr>
          <w:color w:val="000000" w:themeColor="text1"/>
          <w:lang w:val="en-GB"/>
        </w:rPr>
        <w:t>,</w:t>
      </w:r>
      <w:r w:rsidRPr="0096788C">
        <w:rPr>
          <w:color w:val="000000" w:themeColor="text1"/>
          <w:lang w:val="en-GB"/>
        </w:rPr>
        <w:t xml:space="preserve"> </w:t>
      </w:r>
      <w:r w:rsidR="004537C3" w:rsidRPr="0096788C">
        <w:rPr>
          <w:i/>
          <w:iCs/>
          <w:color w:val="000000" w:themeColor="text1"/>
          <w:lang w:val="en-GB"/>
        </w:rPr>
        <w:t>Tian</w:t>
      </w:r>
      <w:r w:rsidRPr="0096788C">
        <w:rPr>
          <w:color w:val="000000" w:themeColor="text1"/>
          <w:lang w:val="en-GB"/>
        </w:rPr>
        <w:t xml:space="preserve"> has the image of a ruler or god, </w:t>
      </w:r>
      <w:r w:rsidR="004537C3" w:rsidRPr="0096788C">
        <w:rPr>
          <w:color w:val="000000" w:themeColor="text1"/>
          <w:lang w:val="en-GB"/>
        </w:rPr>
        <w:t xml:space="preserve">in </w:t>
      </w:r>
      <w:r w:rsidRPr="0096788C">
        <w:rPr>
          <w:color w:val="000000" w:themeColor="text1"/>
          <w:lang w:val="en-GB"/>
        </w:rPr>
        <w:t>the second</w:t>
      </w:r>
      <w:r w:rsidR="00DF5452" w:rsidRPr="0096788C">
        <w:rPr>
          <w:color w:val="000000" w:themeColor="text1"/>
          <w:lang w:val="en-GB"/>
        </w:rPr>
        <w:t>,</w:t>
      </w:r>
      <w:r w:rsidRPr="0096788C">
        <w:rPr>
          <w:color w:val="000000" w:themeColor="text1"/>
          <w:lang w:val="en-GB"/>
        </w:rPr>
        <w:t xml:space="preserve"> it </w:t>
      </w:r>
      <w:r w:rsidR="004537C3" w:rsidRPr="0096788C">
        <w:rPr>
          <w:color w:val="000000" w:themeColor="text1"/>
          <w:lang w:val="en-GB"/>
        </w:rPr>
        <w:t>embodies</w:t>
      </w:r>
      <w:r w:rsidRPr="0096788C">
        <w:rPr>
          <w:color w:val="000000" w:themeColor="text1"/>
          <w:lang w:val="en-GB"/>
        </w:rPr>
        <w:t xml:space="preserve"> ethical law and </w:t>
      </w:r>
      <w:r w:rsidR="004537C3" w:rsidRPr="0096788C">
        <w:rPr>
          <w:color w:val="000000" w:themeColor="text1"/>
          <w:lang w:val="en-GB"/>
        </w:rPr>
        <w:t xml:space="preserve">in </w:t>
      </w:r>
      <w:r w:rsidRPr="0096788C">
        <w:rPr>
          <w:color w:val="000000" w:themeColor="text1"/>
          <w:lang w:val="en-GB"/>
        </w:rPr>
        <w:t>the third one</w:t>
      </w:r>
      <w:r w:rsidR="00DF5452" w:rsidRPr="0096788C">
        <w:rPr>
          <w:color w:val="000000" w:themeColor="text1"/>
          <w:lang w:val="en-GB"/>
        </w:rPr>
        <w:t>,</w:t>
      </w:r>
      <w:r w:rsidRPr="0096788C">
        <w:rPr>
          <w:color w:val="000000" w:themeColor="text1"/>
          <w:lang w:val="en-GB"/>
        </w:rPr>
        <w:t xml:space="preserve"> </w:t>
      </w:r>
      <w:r w:rsidR="004537C3" w:rsidRPr="0096788C">
        <w:rPr>
          <w:i/>
          <w:iCs/>
          <w:color w:val="000000" w:themeColor="text1"/>
          <w:lang w:val="en-GB"/>
        </w:rPr>
        <w:t xml:space="preserve">Tian </w:t>
      </w:r>
      <w:r w:rsidRPr="0096788C">
        <w:rPr>
          <w:color w:val="000000" w:themeColor="text1"/>
          <w:lang w:val="en-GB"/>
        </w:rPr>
        <w:t>become</w:t>
      </w:r>
      <w:r w:rsidR="004537C3" w:rsidRPr="0096788C">
        <w:rPr>
          <w:color w:val="000000" w:themeColor="text1"/>
          <w:lang w:val="en-GB"/>
        </w:rPr>
        <w:t>s</w:t>
      </w:r>
      <w:r w:rsidRPr="0096788C">
        <w:rPr>
          <w:color w:val="000000" w:themeColor="text1"/>
          <w:lang w:val="en-GB"/>
        </w:rPr>
        <w:t xml:space="preserve"> one with nature (Ikeda, 1968: 31 in Eno 1990). Fung Yu-</w:t>
      </w:r>
      <w:proofErr w:type="spellStart"/>
      <w:r w:rsidRPr="0096788C">
        <w:rPr>
          <w:color w:val="000000" w:themeColor="text1"/>
          <w:lang w:val="en-GB"/>
        </w:rPr>
        <w:t>lan</w:t>
      </w:r>
      <w:proofErr w:type="spellEnd"/>
      <w:r w:rsidRPr="0096788C">
        <w:rPr>
          <w:color w:val="000000" w:themeColor="text1"/>
          <w:lang w:val="en-GB"/>
        </w:rPr>
        <w:t xml:space="preserve"> </w:t>
      </w:r>
      <w:r w:rsidR="00996991" w:rsidRPr="0096788C">
        <w:rPr>
          <w:color w:val="000000" w:themeColor="text1"/>
          <w:lang w:val="en-GB"/>
        </w:rPr>
        <w:t xml:space="preserve">(1931: 55) </w:t>
      </w:r>
      <w:r w:rsidRPr="0096788C">
        <w:rPr>
          <w:color w:val="000000" w:themeColor="text1"/>
          <w:lang w:val="en-GB"/>
        </w:rPr>
        <w:t xml:space="preserve">expanded the </w:t>
      </w:r>
      <w:r w:rsidR="00FB381F" w:rsidRPr="0096788C">
        <w:rPr>
          <w:color w:val="000000" w:themeColor="text1"/>
          <w:lang w:val="en-GB"/>
        </w:rPr>
        <w:t>study</w:t>
      </w:r>
      <w:r w:rsidRPr="0096788C">
        <w:rPr>
          <w:color w:val="000000" w:themeColor="text1"/>
          <w:lang w:val="en-GB"/>
        </w:rPr>
        <w:t xml:space="preserve"> into five divisions as </w:t>
      </w:r>
      <w:r w:rsidR="00996991" w:rsidRPr="0096788C">
        <w:rPr>
          <w:color w:val="000000" w:themeColor="text1"/>
          <w:lang w:val="en-GB"/>
        </w:rPr>
        <w:t>‘</w:t>
      </w:r>
      <w:r w:rsidRPr="0096788C">
        <w:rPr>
          <w:color w:val="000000" w:themeColor="text1"/>
          <w:lang w:val="en-GB"/>
        </w:rPr>
        <w:t>the physical sky, as ruler or god, as fate, as nature and as an ethical principle</w:t>
      </w:r>
      <w:r w:rsidR="00996991" w:rsidRPr="0096788C">
        <w:rPr>
          <w:color w:val="000000" w:themeColor="text1"/>
          <w:lang w:val="en-GB"/>
        </w:rPr>
        <w:t>’.</w:t>
      </w:r>
      <w:r w:rsidRPr="0096788C">
        <w:rPr>
          <w:color w:val="000000" w:themeColor="text1"/>
          <w:lang w:val="en-GB"/>
        </w:rPr>
        <w:t xml:space="preserve"> In Qu Yuan’s poem </w:t>
      </w:r>
      <w:r w:rsidRPr="0096788C">
        <w:rPr>
          <w:i/>
          <w:iCs/>
          <w:color w:val="000000" w:themeColor="text1"/>
          <w:lang w:val="en-GB"/>
        </w:rPr>
        <w:t>‘Tian Wen’ (Heavenly Questions)</w:t>
      </w:r>
      <w:r w:rsidRPr="0096788C">
        <w:rPr>
          <w:color w:val="000000" w:themeColor="text1"/>
          <w:lang w:val="en-GB"/>
        </w:rPr>
        <w:t xml:space="preserve">, he mentions </w:t>
      </w:r>
      <w:r w:rsidR="00996991" w:rsidRPr="0096788C">
        <w:rPr>
          <w:color w:val="000000" w:themeColor="text1"/>
          <w:lang w:val="en-GB"/>
        </w:rPr>
        <w:t>that there is not a former creator but</w:t>
      </w:r>
      <w:r w:rsidRPr="0096788C">
        <w:rPr>
          <w:color w:val="000000" w:themeColor="text1"/>
          <w:lang w:val="en-GB"/>
        </w:rPr>
        <w:t xml:space="preserve"> </w:t>
      </w:r>
      <w:r w:rsidR="00996991" w:rsidRPr="0096788C">
        <w:rPr>
          <w:color w:val="000000" w:themeColor="text1"/>
          <w:lang w:val="en-GB"/>
        </w:rPr>
        <w:t>‘f</w:t>
      </w:r>
      <w:r w:rsidRPr="0096788C">
        <w:rPr>
          <w:color w:val="000000" w:themeColor="text1"/>
          <w:lang w:val="en-GB"/>
        </w:rPr>
        <w:t xml:space="preserve">rom a </w:t>
      </w:r>
      <w:r w:rsidR="005965F0">
        <w:rPr>
          <w:color w:val="000000" w:themeColor="text1"/>
          <w:lang w:val="en-GB"/>
        </w:rPr>
        <w:t>“</w:t>
      </w:r>
      <w:r w:rsidRPr="0096788C">
        <w:rPr>
          <w:color w:val="000000" w:themeColor="text1"/>
          <w:lang w:val="en-GB"/>
        </w:rPr>
        <w:t>formless expanse</w:t>
      </w:r>
      <w:r w:rsidR="005965F0">
        <w:rPr>
          <w:color w:val="000000" w:themeColor="text1"/>
          <w:lang w:val="en-GB"/>
        </w:rPr>
        <w:t>”</w:t>
      </w:r>
      <w:r w:rsidRPr="0096788C">
        <w:rPr>
          <w:color w:val="000000" w:themeColor="text1"/>
          <w:lang w:val="en-GB"/>
        </w:rPr>
        <w:t xml:space="preserve"> the primeval element of misty vapor emerges spontaneously as a creative force, which is organically constructed as a set of binary forces in opposition of each other -</w:t>
      </w:r>
      <w:r w:rsidRPr="0096788C">
        <w:rPr>
          <w:i/>
          <w:iCs/>
          <w:color w:val="000000" w:themeColor="text1"/>
          <w:lang w:val="en-GB"/>
        </w:rPr>
        <w:t>yin</w:t>
      </w:r>
      <w:r w:rsidRPr="0096788C">
        <w:rPr>
          <w:color w:val="000000" w:themeColor="text1"/>
          <w:lang w:val="en-GB"/>
        </w:rPr>
        <w:t xml:space="preserve"> and </w:t>
      </w:r>
      <w:r w:rsidRPr="0096788C">
        <w:rPr>
          <w:i/>
          <w:iCs/>
          <w:color w:val="000000" w:themeColor="text1"/>
          <w:lang w:val="en-GB"/>
        </w:rPr>
        <w:t>yang</w:t>
      </w:r>
      <w:r w:rsidRPr="0096788C">
        <w:rPr>
          <w:color w:val="000000" w:themeColor="text1"/>
          <w:lang w:val="en-GB"/>
        </w:rPr>
        <w:t xml:space="preserve">- </w:t>
      </w:r>
      <w:r w:rsidRPr="0096788C">
        <w:rPr>
          <w:color w:val="000000" w:themeColor="text1"/>
          <w:lang w:val="en-GB"/>
        </w:rPr>
        <w:lastRenderedPageBreak/>
        <w:t>whose mysterious transformations bring about the ordering universe</w:t>
      </w:r>
      <w:r w:rsidR="00996991" w:rsidRPr="0096788C">
        <w:rPr>
          <w:color w:val="000000" w:themeColor="text1"/>
          <w:lang w:val="en-GB"/>
        </w:rPr>
        <w:t>’</w:t>
      </w:r>
      <w:r w:rsidRPr="0096788C">
        <w:rPr>
          <w:color w:val="000000" w:themeColor="text1"/>
          <w:lang w:val="en-GB"/>
        </w:rPr>
        <w:t>. Maybe the development of</w:t>
      </w:r>
      <w:r w:rsidRPr="0096788C">
        <w:rPr>
          <w:i/>
          <w:iCs/>
          <w:color w:val="000000" w:themeColor="text1"/>
          <w:lang w:val="en-GB"/>
        </w:rPr>
        <w:t xml:space="preserve"> </w:t>
      </w:r>
      <w:r w:rsidR="00B0630B" w:rsidRPr="0096788C">
        <w:rPr>
          <w:i/>
          <w:iCs/>
          <w:color w:val="000000" w:themeColor="text1"/>
          <w:lang w:val="en-GB"/>
        </w:rPr>
        <w:t>T</w:t>
      </w:r>
      <w:r w:rsidRPr="0096788C">
        <w:rPr>
          <w:i/>
          <w:iCs/>
          <w:color w:val="000000" w:themeColor="text1"/>
          <w:lang w:val="en-GB"/>
        </w:rPr>
        <w:t>ian</w:t>
      </w:r>
      <w:r w:rsidRPr="0096788C">
        <w:rPr>
          <w:color w:val="000000" w:themeColor="text1"/>
          <w:lang w:val="en-GB"/>
        </w:rPr>
        <w:t xml:space="preserve"> from a deity to a ‘space’ happen in the early ninth century (Lamont, 1973). </w:t>
      </w:r>
    </w:p>
    <w:p w14:paraId="0F0B1ECA" w14:textId="77777777" w:rsidR="00793786" w:rsidRPr="0096788C" w:rsidRDefault="00793786" w:rsidP="00793786">
      <w:pPr>
        <w:spacing w:line="360" w:lineRule="auto"/>
        <w:jc w:val="both"/>
        <w:rPr>
          <w:color w:val="000000" w:themeColor="text1"/>
          <w:lang w:val="en-GB"/>
        </w:rPr>
      </w:pPr>
    </w:p>
    <w:p w14:paraId="38A8EE72" w14:textId="7F7E20DF" w:rsidR="00793786" w:rsidRPr="0096788C" w:rsidRDefault="004537C3" w:rsidP="00793786">
      <w:pPr>
        <w:spacing w:line="360" w:lineRule="auto"/>
        <w:jc w:val="both"/>
        <w:rPr>
          <w:color w:val="000000" w:themeColor="text1"/>
          <w:lang w:val="en-GB"/>
        </w:rPr>
      </w:pPr>
      <w:r w:rsidRPr="0096788C">
        <w:rPr>
          <w:color w:val="000000" w:themeColor="text1"/>
          <w:lang w:val="en-GB"/>
        </w:rPr>
        <w:t>U</w:t>
      </w:r>
      <w:r w:rsidR="00793786" w:rsidRPr="0096788C">
        <w:rPr>
          <w:color w:val="000000" w:themeColor="text1"/>
          <w:lang w:val="en-GB"/>
        </w:rPr>
        <w:t xml:space="preserve">ntil 1912 </w:t>
      </w:r>
      <w:r w:rsidRPr="0096788C">
        <w:rPr>
          <w:color w:val="000000" w:themeColor="text1"/>
          <w:lang w:val="en-GB"/>
        </w:rPr>
        <w:t>China’s</w:t>
      </w:r>
      <w:r w:rsidR="00793786" w:rsidRPr="0096788C">
        <w:rPr>
          <w:color w:val="000000" w:themeColor="text1"/>
          <w:lang w:val="en-GB"/>
        </w:rPr>
        <w:t xml:space="preserve"> ultimate ruler was </w:t>
      </w:r>
      <w:r w:rsidR="00FB381F" w:rsidRPr="0096788C">
        <w:rPr>
          <w:color w:val="000000" w:themeColor="text1"/>
          <w:lang w:val="en-GB"/>
        </w:rPr>
        <w:t>entitled</w:t>
      </w:r>
      <w:r w:rsidR="00793786" w:rsidRPr="0096788C">
        <w:rPr>
          <w:color w:val="000000" w:themeColor="text1"/>
          <w:lang w:val="en-GB"/>
        </w:rPr>
        <w:t xml:space="preserve"> the ‘Son of Heaven’. Under the Zhou dynasty, </w:t>
      </w:r>
      <w:r w:rsidR="00B0630B" w:rsidRPr="0096788C">
        <w:rPr>
          <w:color w:val="000000" w:themeColor="text1"/>
          <w:lang w:val="en-GB"/>
        </w:rPr>
        <w:t>H</w:t>
      </w:r>
      <w:r w:rsidR="00793786" w:rsidRPr="0096788C">
        <w:rPr>
          <w:color w:val="000000" w:themeColor="text1"/>
          <w:lang w:val="en-GB"/>
        </w:rPr>
        <w:t>eaven (</w:t>
      </w:r>
      <w:r w:rsidR="00B0630B" w:rsidRPr="0096788C">
        <w:rPr>
          <w:i/>
          <w:iCs/>
          <w:color w:val="000000" w:themeColor="text1"/>
          <w:lang w:val="en-GB"/>
        </w:rPr>
        <w:t>T</w:t>
      </w:r>
      <w:r w:rsidR="00793786" w:rsidRPr="0096788C">
        <w:rPr>
          <w:i/>
          <w:iCs/>
          <w:color w:val="000000" w:themeColor="text1"/>
          <w:lang w:val="en-GB"/>
        </w:rPr>
        <w:t>ian</w:t>
      </w:r>
      <w:r w:rsidR="00793786" w:rsidRPr="0096788C">
        <w:rPr>
          <w:color w:val="000000" w:themeColor="text1"/>
          <w:lang w:val="en-GB"/>
        </w:rPr>
        <w:t xml:space="preserve">) was the </w:t>
      </w:r>
      <w:r w:rsidR="00FB381F" w:rsidRPr="0096788C">
        <w:rPr>
          <w:color w:val="000000" w:themeColor="text1"/>
          <w:lang w:val="en-GB"/>
        </w:rPr>
        <w:t>highest</w:t>
      </w:r>
      <w:r w:rsidR="00793786" w:rsidRPr="0096788C">
        <w:rPr>
          <w:color w:val="000000" w:themeColor="text1"/>
          <w:lang w:val="en-GB"/>
        </w:rPr>
        <w:t xml:space="preserve"> </w:t>
      </w:r>
      <w:r w:rsidR="00FB381F" w:rsidRPr="0096788C">
        <w:rPr>
          <w:color w:val="000000" w:themeColor="text1"/>
          <w:lang w:val="en-GB"/>
        </w:rPr>
        <w:t>d</w:t>
      </w:r>
      <w:r w:rsidR="008175EF" w:rsidRPr="0096788C">
        <w:rPr>
          <w:color w:val="000000" w:themeColor="text1"/>
          <w:lang w:val="en-GB"/>
        </w:rPr>
        <w:t xml:space="preserve">eity. The emperor’s title </w:t>
      </w:r>
      <w:r w:rsidR="00793786" w:rsidRPr="0096788C">
        <w:rPr>
          <w:color w:val="000000" w:themeColor="text1"/>
          <w:lang w:val="en-GB"/>
        </w:rPr>
        <w:t xml:space="preserve">not only </w:t>
      </w:r>
      <w:r w:rsidR="008175EF" w:rsidRPr="0096788C">
        <w:rPr>
          <w:color w:val="000000" w:themeColor="text1"/>
          <w:lang w:val="en-GB"/>
        </w:rPr>
        <w:t xml:space="preserve">shows </w:t>
      </w:r>
      <w:r w:rsidR="00793786" w:rsidRPr="0096788C">
        <w:rPr>
          <w:color w:val="000000" w:themeColor="text1"/>
          <w:lang w:val="en-GB"/>
        </w:rPr>
        <w:t>his position as the overload of all people</w:t>
      </w:r>
      <w:r w:rsidR="005D4788" w:rsidRPr="0096788C">
        <w:rPr>
          <w:color w:val="000000" w:themeColor="text1"/>
          <w:lang w:val="en-GB"/>
        </w:rPr>
        <w:t>,</w:t>
      </w:r>
      <w:r w:rsidR="00793786" w:rsidRPr="0096788C">
        <w:rPr>
          <w:color w:val="000000" w:themeColor="text1"/>
          <w:lang w:val="en-GB"/>
        </w:rPr>
        <w:t xml:space="preserve"> but also gave him the cachet of divine authority</w:t>
      </w:r>
      <w:r w:rsidR="00434671" w:rsidRPr="0096788C">
        <w:rPr>
          <w:color w:val="000000" w:themeColor="text1"/>
          <w:lang w:val="en-GB"/>
        </w:rPr>
        <w:t xml:space="preserve">. His </w:t>
      </w:r>
      <w:r w:rsidR="00B66719" w:rsidRPr="0096788C">
        <w:rPr>
          <w:color w:val="000000" w:themeColor="text1"/>
          <w:lang w:val="en-GB"/>
        </w:rPr>
        <w:t>exclusive</w:t>
      </w:r>
      <w:r w:rsidR="00793786" w:rsidRPr="0096788C">
        <w:rPr>
          <w:color w:val="000000" w:themeColor="text1"/>
          <w:lang w:val="en-GB"/>
        </w:rPr>
        <w:t xml:space="preserve"> </w:t>
      </w:r>
      <w:r w:rsidR="00B66719" w:rsidRPr="0096788C">
        <w:rPr>
          <w:color w:val="000000" w:themeColor="text1"/>
          <w:lang w:val="en-GB"/>
        </w:rPr>
        <w:t>connection</w:t>
      </w:r>
      <w:r w:rsidR="00793786" w:rsidRPr="0096788C">
        <w:rPr>
          <w:color w:val="000000" w:themeColor="text1"/>
          <w:lang w:val="en-GB"/>
        </w:rPr>
        <w:t xml:space="preserve"> with Heaven </w:t>
      </w:r>
      <w:r w:rsidR="00B66719" w:rsidRPr="0096788C">
        <w:rPr>
          <w:color w:val="000000" w:themeColor="text1"/>
          <w:lang w:val="en-GB"/>
        </w:rPr>
        <w:t xml:space="preserve">was </w:t>
      </w:r>
      <w:r w:rsidR="00793786" w:rsidRPr="0096788C">
        <w:rPr>
          <w:color w:val="000000" w:themeColor="text1"/>
          <w:lang w:val="en-GB"/>
        </w:rPr>
        <w:t xml:space="preserve">the </w:t>
      </w:r>
      <w:r w:rsidR="00B66719" w:rsidRPr="0096788C">
        <w:rPr>
          <w:color w:val="000000" w:themeColor="text1"/>
          <w:lang w:val="en-GB"/>
        </w:rPr>
        <w:t>basis</w:t>
      </w:r>
      <w:r w:rsidR="00793786" w:rsidRPr="0096788C">
        <w:rPr>
          <w:color w:val="000000" w:themeColor="text1"/>
          <w:lang w:val="en-GB"/>
        </w:rPr>
        <w:t xml:space="preserve"> of imperial authority through</w:t>
      </w:r>
      <w:r w:rsidRPr="0096788C">
        <w:rPr>
          <w:color w:val="000000" w:themeColor="text1"/>
          <w:lang w:val="en-GB"/>
        </w:rPr>
        <w:t>out</w:t>
      </w:r>
      <w:r w:rsidR="00793786" w:rsidRPr="0096788C">
        <w:rPr>
          <w:color w:val="000000" w:themeColor="text1"/>
          <w:lang w:val="en-GB"/>
        </w:rPr>
        <w:t xml:space="preserve"> </w:t>
      </w:r>
      <w:r w:rsidR="00B66719" w:rsidRPr="0096788C">
        <w:rPr>
          <w:color w:val="000000" w:themeColor="text1"/>
          <w:lang w:val="en-GB"/>
        </w:rPr>
        <w:t>time (</w:t>
      </w:r>
      <w:r w:rsidR="00793786" w:rsidRPr="0096788C">
        <w:rPr>
          <w:color w:val="000000" w:themeColor="text1"/>
          <w:lang w:val="en-GB"/>
        </w:rPr>
        <w:t xml:space="preserve">Chinnery, 2000: 44). The mandate of Heaven was based on a cyclical dynastic change based on the five phases (see </w:t>
      </w:r>
      <w:r w:rsidR="00922DCB" w:rsidRPr="0096788C">
        <w:rPr>
          <w:color w:val="000000" w:themeColor="text1"/>
          <w:lang w:val="en-GB"/>
        </w:rPr>
        <w:t xml:space="preserve">the </w:t>
      </w:r>
      <w:r w:rsidR="00793786" w:rsidRPr="0096788C">
        <w:rPr>
          <w:color w:val="000000" w:themeColor="text1"/>
          <w:lang w:val="en-GB"/>
        </w:rPr>
        <w:t>Daoist</w:t>
      </w:r>
      <w:r w:rsidR="00922DCB" w:rsidRPr="0096788C">
        <w:rPr>
          <w:color w:val="000000" w:themeColor="text1"/>
          <w:lang w:val="en-GB"/>
        </w:rPr>
        <w:t xml:space="preserve"> section</w:t>
      </w:r>
      <w:r w:rsidR="00793786" w:rsidRPr="0096788C">
        <w:rPr>
          <w:color w:val="000000" w:themeColor="text1"/>
          <w:lang w:val="en-GB"/>
        </w:rPr>
        <w:t>). This concept</w:t>
      </w:r>
      <w:r w:rsidRPr="0096788C">
        <w:rPr>
          <w:color w:val="000000" w:themeColor="text1"/>
          <w:lang w:val="en-GB"/>
        </w:rPr>
        <w:t>,</w:t>
      </w:r>
      <w:r w:rsidR="00793786" w:rsidRPr="0096788C">
        <w:rPr>
          <w:color w:val="000000" w:themeColor="text1"/>
          <w:lang w:val="en-GB"/>
        </w:rPr>
        <w:t xml:space="preserve"> called ‘The Mandate of Heaven’ (</w:t>
      </w:r>
      <w:r w:rsidR="00793786" w:rsidRPr="0096788C">
        <w:rPr>
          <w:i/>
          <w:iCs/>
          <w:color w:val="000000" w:themeColor="text1"/>
          <w:lang w:val="en-GB"/>
        </w:rPr>
        <w:t xml:space="preserve">tian </w:t>
      </w:r>
      <w:proofErr w:type="spellStart"/>
      <w:r w:rsidR="00793786" w:rsidRPr="0096788C">
        <w:rPr>
          <w:i/>
          <w:iCs/>
          <w:color w:val="000000" w:themeColor="text1"/>
          <w:lang w:val="en-GB"/>
        </w:rPr>
        <w:t>ming</w:t>
      </w:r>
      <w:proofErr w:type="spellEnd"/>
      <w:r w:rsidR="00793786" w:rsidRPr="0096788C">
        <w:rPr>
          <w:color w:val="000000" w:themeColor="text1"/>
          <w:lang w:val="en-GB"/>
        </w:rPr>
        <w:t>)</w:t>
      </w:r>
      <w:r w:rsidRPr="0096788C">
        <w:rPr>
          <w:color w:val="000000" w:themeColor="text1"/>
          <w:lang w:val="en-GB"/>
        </w:rPr>
        <w:t>,</w:t>
      </w:r>
      <w:r w:rsidR="00793786" w:rsidRPr="0096788C">
        <w:rPr>
          <w:color w:val="000000" w:themeColor="text1"/>
          <w:lang w:val="en-GB"/>
        </w:rPr>
        <w:t xml:space="preserve"> was well-known even from the First Emperor rule Qin </w:t>
      </w:r>
      <w:proofErr w:type="spellStart"/>
      <w:r w:rsidR="00793786" w:rsidRPr="0096788C">
        <w:rPr>
          <w:color w:val="000000" w:themeColor="text1"/>
          <w:lang w:val="en-GB"/>
        </w:rPr>
        <w:t>Shihuandi</w:t>
      </w:r>
      <w:proofErr w:type="spellEnd"/>
      <w:r w:rsidR="00793786" w:rsidRPr="0096788C">
        <w:rPr>
          <w:color w:val="000000" w:themeColor="text1"/>
          <w:lang w:val="en-GB"/>
        </w:rPr>
        <w:t xml:space="preserve"> (221-210 BCE), in which Heaven had granted the ruler the authority to govern (Chinnery, 2004</w:t>
      </w:r>
      <w:r w:rsidR="003E732C" w:rsidRPr="0096788C">
        <w:rPr>
          <w:color w:val="000000" w:themeColor="text1"/>
          <w:lang w:val="en-GB"/>
        </w:rPr>
        <w:t>)</w:t>
      </w:r>
      <w:r w:rsidR="00793786" w:rsidRPr="0096788C">
        <w:rPr>
          <w:color w:val="000000" w:themeColor="text1"/>
          <w:lang w:val="en-GB"/>
        </w:rPr>
        <w:t xml:space="preserve">. </w:t>
      </w:r>
    </w:p>
    <w:p w14:paraId="43D054B2" w14:textId="77777777" w:rsidR="00793786" w:rsidRPr="0096788C" w:rsidRDefault="00793786" w:rsidP="00793786">
      <w:pPr>
        <w:spacing w:line="360" w:lineRule="auto"/>
        <w:jc w:val="both"/>
        <w:rPr>
          <w:color w:val="000000" w:themeColor="text1"/>
          <w:lang w:val="en-GB"/>
        </w:rPr>
      </w:pPr>
    </w:p>
    <w:p w14:paraId="2A4DFCDE" w14:textId="79AB786A" w:rsidR="00793786" w:rsidRPr="0096788C" w:rsidRDefault="00793786" w:rsidP="00793786">
      <w:pPr>
        <w:spacing w:line="360" w:lineRule="auto"/>
        <w:jc w:val="both"/>
        <w:rPr>
          <w:color w:val="000000" w:themeColor="text1"/>
          <w:lang w:val="en-GB"/>
        </w:rPr>
      </w:pPr>
      <w:r w:rsidRPr="0096788C">
        <w:rPr>
          <w:color w:val="000000" w:themeColor="text1"/>
          <w:lang w:val="en-GB"/>
        </w:rPr>
        <w:t>During the Han dynasty, Emperor Wu introduced music and dance officially into the service of thanksgiving to Heaven for a victory, by establishing the Bureau of Music (</w:t>
      </w:r>
      <w:proofErr w:type="spellStart"/>
      <w:r w:rsidRPr="0096788C">
        <w:rPr>
          <w:color w:val="000000" w:themeColor="text1"/>
          <w:lang w:val="en-GB"/>
        </w:rPr>
        <w:t>Birrell</w:t>
      </w:r>
      <w:proofErr w:type="spellEnd"/>
      <w:r w:rsidRPr="0096788C">
        <w:rPr>
          <w:color w:val="000000" w:themeColor="text1"/>
          <w:lang w:val="en-GB"/>
        </w:rPr>
        <w:t>, 1993). There was a magnificent imperial rite to the Altar of Heaven which began in the Han dynasty and continued into the early twentieth century (</w:t>
      </w:r>
      <w:proofErr w:type="spellStart"/>
      <w:r w:rsidRPr="0096788C">
        <w:rPr>
          <w:color w:val="000000" w:themeColor="text1"/>
          <w:lang w:val="en-GB"/>
        </w:rPr>
        <w:t>Birrell</w:t>
      </w:r>
      <w:proofErr w:type="spellEnd"/>
      <w:r w:rsidRPr="0096788C">
        <w:rPr>
          <w:color w:val="000000" w:themeColor="text1"/>
          <w:lang w:val="en-GB"/>
        </w:rPr>
        <w:t>, 2000: 73). As mentioned before, the Chinese served their ancestors as ‘they were still alive through memorial rites’ (Song, 2008: 13). As the Chinese cosmic principle associates the microcosm to the macrocosm, the emperor as the head of the nation would perform state rituals as well, very similar to ancestral rites in the procedure of inviting ancestral spirits, serving them and/or sending them away. However, the royal rites were a bit different. The king was considered a person who received offers from heaven as well as from ancestral spirits, his rituals were based on a code of ceremony that revered heaven, the earth and the great teachers of humankind. In such a way, the emperor used such imperials rites as the one of the Altar of Heaven, to gain his imperial authority by presenting himself as ‘Son of Heaven’</w:t>
      </w:r>
      <w:r w:rsidR="00DF5452" w:rsidRPr="0096788C">
        <w:rPr>
          <w:color w:val="000000" w:themeColor="text1"/>
          <w:lang w:val="en-GB"/>
        </w:rPr>
        <w:t xml:space="preserve"> (Shaughnessy, 2000).</w:t>
      </w:r>
    </w:p>
    <w:p w14:paraId="0CEAA013" w14:textId="77777777" w:rsidR="00793786" w:rsidRPr="0096788C" w:rsidRDefault="00793786" w:rsidP="00793786">
      <w:pPr>
        <w:spacing w:line="360" w:lineRule="auto"/>
        <w:jc w:val="both"/>
        <w:rPr>
          <w:color w:val="000000" w:themeColor="text1"/>
          <w:lang w:val="en-GB"/>
        </w:rPr>
      </w:pPr>
    </w:p>
    <w:p w14:paraId="200BC110" w14:textId="0BCB313A" w:rsidR="00793786" w:rsidRPr="0096788C" w:rsidRDefault="00793786" w:rsidP="00793786">
      <w:pPr>
        <w:spacing w:line="360" w:lineRule="auto"/>
        <w:jc w:val="both"/>
        <w:rPr>
          <w:color w:val="FF0000"/>
          <w:lang w:val="en-GB"/>
        </w:rPr>
      </w:pPr>
      <w:r w:rsidRPr="0096788C">
        <w:rPr>
          <w:color w:val="000000" w:themeColor="text1"/>
          <w:lang w:val="en-GB"/>
        </w:rPr>
        <w:t>The Mandate of Heaven was an assertion mainly expressed by Mencius</w:t>
      </w:r>
      <w:r w:rsidR="004537C3" w:rsidRPr="0096788C">
        <w:rPr>
          <w:color w:val="000000" w:themeColor="text1"/>
          <w:lang w:val="en-GB"/>
        </w:rPr>
        <w:t>. H</w:t>
      </w:r>
      <w:r w:rsidRPr="0096788C">
        <w:rPr>
          <w:color w:val="000000" w:themeColor="text1"/>
          <w:lang w:val="en-GB"/>
        </w:rPr>
        <w:t xml:space="preserve">owever, </w:t>
      </w:r>
      <w:proofErr w:type="spellStart"/>
      <w:r w:rsidRPr="0096788C">
        <w:rPr>
          <w:color w:val="000000" w:themeColor="text1"/>
          <w:lang w:val="en-GB"/>
        </w:rPr>
        <w:t>Xunzi</w:t>
      </w:r>
      <w:proofErr w:type="spellEnd"/>
      <w:r w:rsidRPr="0096788C">
        <w:rPr>
          <w:color w:val="000000" w:themeColor="text1"/>
          <w:lang w:val="en-GB"/>
        </w:rPr>
        <w:t>, the third of the great classical Confucians</w:t>
      </w:r>
      <w:r w:rsidR="004537C3" w:rsidRPr="0096788C">
        <w:rPr>
          <w:color w:val="000000" w:themeColor="text1"/>
          <w:lang w:val="en-GB"/>
        </w:rPr>
        <w:t>,</w:t>
      </w:r>
      <w:r w:rsidRPr="0096788C">
        <w:rPr>
          <w:color w:val="000000" w:themeColor="text1"/>
          <w:lang w:val="en-GB"/>
        </w:rPr>
        <w:t xml:space="preserve"> challenged the authoritarian regime of the Emperor with his ideas (</w:t>
      </w:r>
      <w:proofErr w:type="spellStart"/>
      <w:r w:rsidRPr="0096788C">
        <w:rPr>
          <w:color w:val="000000" w:themeColor="text1"/>
          <w:lang w:val="en-GB"/>
        </w:rPr>
        <w:t>Oldstone</w:t>
      </w:r>
      <w:proofErr w:type="spellEnd"/>
      <w:r w:rsidRPr="0096788C">
        <w:rPr>
          <w:color w:val="000000" w:themeColor="text1"/>
          <w:lang w:val="en-GB"/>
        </w:rPr>
        <w:t xml:space="preserve">, 2000). </w:t>
      </w:r>
      <w:proofErr w:type="spellStart"/>
      <w:r w:rsidRPr="0096788C">
        <w:rPr>
          <w:color w:val="000000" w:themeColor="text1"/>
          <w:lang w:val="en-GB"/>
        </w:rPr>
        <w:t>Xunzi</w:t>
      </w:r>
      <w:proofErr w:type="spellEnd"/>
      <w:r w:rsidRPr="0096788C">
        <w:rPr>
          <w:color w:val="000000" w:themeColor="text1"/>
          <w:lang w:val="en-GB"/>
        </w:rPr>
        <w:t xml:space="preserve"> claimed that heaven is not a person, like a ruler, whose moods and predilections a minister must learn to recogni</w:t>
      </w:r>
      <w:r w:rsidR="003F1DA2">
        <w:rPr>
          <w:color w:val="000000" w:themeColor="text1"/>
          <w:lang w:val="en-GB"/>
        </w:rPr>
        <w:t>s</w:t>
      </w:r>
      <w:r w:rsidRPr="0096788C">
        <w:rPr>
          <w:color w:val="000000" w:themeColor="text1"/>
          <w:lang w:val="en-GB"/>
        </w:rPr>
        <w:t xml:space="preserve">e. ‘Heaven is a constant force with a constant ethic by which people must learn to live’ (Goldin, 1999: 74). Moreover, </w:t>
      </w:r>
      <w:proofErr w:type="spellStart"/>
      <w:r w:rsidRPr="0096788C">
        <w:rPr>
          <w:color w:val="000000" w:themeColor="text1"/>
          <w:lang w:val="en-GB"/>
        </w:rPr>
        <w:t>Xunzi</w:t>
      </w:r>
      <w:proofErr w:type="spellEnd"/>
      <w:r w:rsidRPr="0096788C">
        <w:rPr>
          <w:color w:val="000000" w:themeColor="text1"/>
          <w:lang w:val="en-GB"/>
        </w:rPr>
        <w:t xml:space="preserve"> saw the renewal of the ways of </w:t>
      </w:r>
      <w:r w:rsidR="00B0630B" w:rsidRPr="0096788C">
        <w:rPr>
          <w:i/>
          <w:iCs/>
          <w:color w:val="000000" w:themeColor="text1"/>
          <w:lang w:val="en-GB"/>
        </w:rPr>
        <w:t>T</w:t>
      </w:r>
      <w:r w:rsidRPr="0096788C">
        <w:rPr>
          <w:i/>
          <w:iCs/>
          <w:color w:val="000000" w:themeColor="text1"/>
          <w:lang w:val="en-GB"/>
        </w:rPr>
        <w:t>ian</w:t>
      </w:r>
      <w:r w:rsidRPr="0096788C">
        <w:rPr>
          <w:color w:val="000000" w:themeColor="text1"/>
          <w:lang w:val="en-GB"/>
        </w:rPr>
        <w:t xml:space="preserve"> as manifest in the ethical practice of humankind as achieved through </w:t>
      </w:r>
      <w:r w:rsidRPr="0096788C">
        <w:rPr>
          <w:lang w:val="en-GB"/>
        </w:rPr>
        <w:t>ritual propriety (</w:t>
      </w:r>
      <w:r w:rsidRPr="0096788C">
        <w:rPr>
          <w:i/>
          <w:iCs/>
          <w:lang w:val="en-GB"/>
        </w:rPr>
        <w:t>li</w:t>
      </w:r>
      <w:r w:rsidRPr="0096788C">
        <w:rPr>
          <w:lang w:val="en-GB"/>
        </w:rPr>
        <w:t>). The oneness with Heaven (</w:t>
      </w:r>
      <w:r w:rsidRPr="0096788C">
        <w:rPr>
          <w:i/>
          <w:iCs/>
          <w:lang w:val="en-GB"/>
        </w:rPr>
        <w:t>Tian</w:t>
      </w:r>
      <w:r w:rsidRPr="0096788C">
        <w:rPr>
          <w:lang w:val="en-GB"/>
        </w:rPr>
        <w:t>)</w:t>
      </w:r>
      <w:r w:rsidR="007D10D0" w:rsidRPr="0096788C">
        <w:rPr>
          <w:lang w:val="en-GB"/>
        </w:rPr>
        <w:t xml:space="preserve"> directly affected </w:t>
      </w:r>
      <w:r w:rsidRPr="0096788C">
        <w:rPr>
          <w:lang w:val="en-GB"/>
        </w:rPr>
        <w:t>human beings</w:t>
      </w:r>
      <w:r w:rsidR="007D10D0" w:rsidRPr="0096788C">
        <w:rPr>
          <w:lang w:val="en-GB"/>
        </w:rPr>
        <w:t>’</w:t>
      </w:r>
      <w:r w:rsidRPr="0096788C">
        <w:rPr>
          <w:lang w:val="en-GB"/>
        </w:rPr>
        <w:t xml:space="preserve"> brain function</w:t>
      </w:r>
      <w:r w:rsidR="007D10D0" w:rsidRPr="0096788C">
        <w:rPr>
          <w:lang w:val="en-GB"/>
        </w:rPr>
        <w:t>.</w:t>
      </w:r>
    </w:p>
    <w:p w14:paraId="7DFA3336" w14:textId="77777777" w:rsidR="00793786" w:rsidRPr="0096788C" w:rsidRDefault="00793786" w:rsidP="00793786">
      <w:pPr>
        <w:spacing w:line="360" w:lineRule="auto"/>
        <w:jc w:val="both"/>
        <w:rPr>
          <w:lang w:val="en-GB"/>
        </w:rPr>
      </w:pPr>
    </w:p>
    <w:p w14:paraId="028BABDC" w14:textId="722268CA" w:rsidR="00793786" w:rsidRPr="0096788C" w:rsidRDefault="00793786" w:rsidP="00793786">
      <w:pPr>
        <w:spacing w:line="360" w:lineRule="auto"/>
        <w:jc w:val="both"/>
        <w:rPr>
          <w:color w:val="000000" w:themeColor="text1"/>
          <w:lang w:val="en-GB"/>
        </w:rPr>
      </w:pPr>
      <w:r w:rsidRPr="0096788C">
        <w:rPr>
          <w:lang w:val="en-GB"/>
        </w:rPr>
        <w:lastRenderedPageBreak/>
        <w:t>Eno suggests that there are three ways to define heaven from a Chinese perspective. First of all, heaven can be used as a normative way to legitimi</w:t>
      </w:r>
      <w:r w:rsidR="003F1DA2">
        <w:rPr>
          <w:lang w:val="en-GB"/>
        </w:rPr>
        <w:t>s</w:t>
      </w:r>
      <w:r w:rsidRPr="0096788C">
        <w:rPr>
          <w:lang w:val="en-GB"/>
        </w:rPr>
        <w:t>e Confucian devotion to ritual. T</w:t>
      </w:r>
      <w:r w:rsidRPr="0096788C">
        <w:rPr>
          <w:color w:val="000000"/>
          <w:lang w:val="en-GB"/>
        </w:rPr>
        <w:t xml:space="preserve">he problematic function of the word </w:t>
      </w:r>
      <w:r w:rsidR="00B0630B" w:rsidRPr="0096788C">
        <w:rPr>
          <w:i/>
          <w:iCs/>
          <w:color w:val="000000"/>
          <w:lang w:val="en-GB"/>
        </w:rPr>
        <w:t>T</w:t>
      </w:r>
      <w:r w:rsidRPr="0096788C">
        <w:rPr>
          <w:i/>
          <w:iCs/>
          <w:color w:val="000000"/>
          <w:lang w:val="en-GB"/>
        </w:rPr>
        <w:t>ian</w:t>
      </w:r>
      <w:r w:rsidRPr="0096788C">
        <w:rPr>
          <w:color w:val="000000"/>
          <w:lang w:val="en-GB"/>
        </w:rPr>
        <w:t xml:space="preserve"> </w:t>
      </w:r>
      <w:r w:rsidRPr="0096788C">
        <w:rPr>
          <w:color w:val="000000" w:themeColor="text1"/>
          <w:lang w:val="en-GB"/>
        </w:rPr>
        <w:t xml:space="preserve">or Heaven can be traced in the primary texts of early Confucianism, the Analects of Confucius, Mencius and </w:t>
      </w:r>
      <w:proofErr w:type="spellStart"/>
      <w:r w:rsidRPr="0096788C">
        <w:rPr>
          <w:color w:val="000000" w:themeColor="text1"/>
          <w:lang w:val="en-GB"/>
        </w:rPr>
        <w:t>Xunzi</w:t>
      </w:r>
      <w:proofErr w:type="spellEnd"/>
      <w:r w:rsidRPr="0096788C">
        <w:rPr>
          <w:color w:val="000000" w:themeColor="text1"/>
          <w:lang w:val="en-GB"/>
        </w:rPr>
        <w:t>. However, all of these function as a way to defend the Confucian doctrine, ‘the doctrine itself seems always given, defended but unquestioned (Eno, 1990: 3)</w:t>
      </w:r>
      <w:r w:rsidR="00334076" w:rsidRPr="0096788C">
        <w:rPr>
          <w:color w:val="000000" w:themeColor="text1"/>
          <w:lang w:val="en-GB"/>
        </w:rPr>
        <w:t xml:space="preserve">: </w:t>
      </w:r>
      <w:r w:rsidR="003E732C" w:rsidRPr="0096788C">
        <w:rPr>
          <w:color w:val="000000" w:themeColor="text1"/>
          <w:lang w:val="en-GB"/>
        </w:rPr>
        <w:t>‘</w:t>
      </w:r>
      <w:r w:rsidRPr="0096788C">
        <w:rPr>
          <w:color w:val="000000" w:themeColor="text1"/>
          <w:lang w:val="en-GB"/>
        </w:rPr>
        <w:t>Confucius’ thought was grounded in the human realm; nevertheless, he had an abiding sense of faith in Heaven, and in the mission with which it had entrusted him to bring righteousness to the world</w:t>
      </w:r>
      <w:r w:rsidR="003E732C" w:rsidRPr="0096788C">
        <w:rPr>
          <w:color w:val="000000" w:themeColor="text1"/>
          <w:lang w:val="en-GB"/>
        </w:rPr>
        <w:t>’</w:t>
      </w:r>
      <w:r w:rsidRPr="0096788C">
        <w:rPr>
          <w:color w:val="000000" w:themeColor="text1"/>
          <w:lang w:val="en-GB"/>
        </w:rPr>
        <w:t xml:space="preserve"> (</w:t>
      </w:r>
      <w:proofErr w:type="spellStart"/>
      <w:r w:rsidRPr="0096788C">
        <w:rPr>
          <w:color w:val="000000" w:themeColor="text1"/>
          <w:lang w:val="en-GB"/>
        </w:rPr>
        <w:t>Oldstone</w:t>
      </w:r>
      <w:proofErr w:type="spellEnd"/>
      <w:r w:rsidRPr="0096788C">
        <w:rPr>
          <w:color w:val="000000" w:themeColor="text1"/>
          <w:lang w:val="en-GB"/>
        </w:rPr>
        <w:t xml:space="preserve">-Moore, 2000: 79). Secondly, </w:t>
      </w:r>
      <w:r w:rsidR="004537C3" w:rsidRPr="0096788C">
        <w:rPr>
          <w:i/>
          <w:iCs/>
          <w:color w:val="000000" w:themeColor="text1"/>
          <w:lang w:val="en-GB"/>
        </w:rPr>
        <w:t>T</w:t>
      </w:r>
      <w:r w:rsidRPr="0096788C">
        <w:rPr>
          <w:i/>
          <w:iCs/>
          <w:color w:val="000000" w:themeColor="text1"/>
          <w:lang w:val="en-GB"/>
        </w:rPr>
        <w:t xml:space="preserve">ian </w:t>
      </w:r>
      <w:r w:rsidRPr="0096788C">
        <w:rPr>
          <w:color w:val="000000" w:themeColor="text1"/>
          <w:lang w:val="en-GB"/>
        </w:rPr>
        <w:t xml:space="preserve">can be defined as nature, which is a model of perfection that a man can achieve and last but not least, heaven can stand as the ethical perfection exemplified by ritual order (Eno, 1990). In any case, one might happen, or all three together. </w:t>
      </w:r>
    </w:p>
    <w:p w14:paraId="434CD989" w14:textId="77777777" w:rsidR="00793786" w:rsidRPr="0096788C" w:rsidRDefault="00793786" w:rsidP="00793786">
      <w:pPr>
        <w:spacing w:line="360" w:lineRule="auto"/>
        <w:jc w:val="both"/>
        <w:rPr>
          <w:color w:val="000000"/>
          <w:lang w:val="en-GB"/>
        </w:rPr>
      </w:pPr>
    </w:p>
    <w:p w14:paraId="7642229A" w14:textId="2FC5E267" w:rsidR="00793786" w:rsidRPr="0096788C" w:rsidRDefault="00793786" w:rsidP="00793786">
      <w:pPr>
        <w:spacing w:line="360" w:lineRule="auto"/>
        <w:jc w:val="both"/>
        <w:rPr>
          <w:color w:val="000000"/>
          <w:lang w:val="en-GB"/>
        </w:rPr>
      </w:pPr>
      <w:r w:rsidRPr="0096788C">
        <w:rPr>
          <w:color w:val="000000"/>
          <w:lang w:val="en-GB"/>
        </w:rPr>
        <w:t xml:space="preserve">Confucius said that everybody can be Yao and Shun and the key is to see if you have the intention and make every effort to get close to that goal; and that according to him requires time. And only at the age of fifty </w:t>
      </w:r>
      <w:r w:rsidR="00334076" w:rsidRPr="0096788C">
        <w:rPr>
          <w:color w:val="000000"/>
          <w:lang w:val="en-GB"/>
        </w:rPr>
        <w:t xml:space="preserve">will </w:t>
      </w:r>
      <w:r w:rsidRPr="0096788C">
        <w:rPr>
          <w:color w:val="000000"/>
          <w:lang w:val="en-GB"/>
        </w:rPr>
        <w:t>man be able to understand the decree of heaven which are ‘the morals that heaven order people to obey, which is also the source of value that Confucius was able to obtain from the external sacred ‘heaven’ and practice moral principles” (</w:t>
      </w:r>
      <w:proofErr w:type="spellStart"/>
      <w:r w:rsidRPr="0096788C">
        <w:rPr>
          <w:color w:val="000000"/>
          <w:lang w:val="en-GB"/>
        </w:rPr>
        <w:t>Qie</w:t>
      </w:r>
      <w:proofErr w:type="spellEnd"/>
      <w:r w:rsidRPr="0096788C">
        <w:rPr>
          <w:color w:val="000000"/>
          <w:lang w:val="en-GB"/>
        </w:rPr>
        <w:t>, 2010: 227). In other words, Confucianism introduced the value of discipline (</w:t>
      </w:r>
      <w:proofErr w:type="spellStart"/>
      <w:r w:rsidRPr="0096788C">
        <w:rPr>
          <w:i/>
          <w:iCs/>
          <w:color w:val="000000"/>
          <w:lang w:val="en-GB"/>
        </w:rPr>
        <w:t>wei</w:t>
      </w:r>
      <w:proofErr w:type="spellEnd"/>
      <w:r w:rsidRPr="0096788C">
        <w:rPr>
          <w:color w:val="000000"/>
          <w:lang w:val="en-GB"/>
        </w:rPr>
        <w:t xml:space="preserve">) </w:t>
      </w:r>
      <w:r w:rsidR="00334076" w:rsidRPr="0096788C">
        <w:rPr>
          <w:color w:val="000000"/>
          <w:lang w:val="en-GB"/>
        </w:rPr>
        <w:t xml:space="preserve">while </w:t>
      </w:r>
      <w:r w:rsidRPr="0096788C">
        <w:rPr>
          <w:color w:val="000000"/>
          <w:lang w:val="en-GB"/>
        </w:rPr>
        <w:t>Daoism introduce</w:t>
      </w:r>
      <w:r w:rsidR="00334076" w:rsidRPr="0096788C">
        <w:rPr>
          <w:color w:val="000000"/>
          <w:lang w:val="en-GB"/>
        </w:rPr>
        <w:t>s</w:t>
      </w:r>
      <w:r w:rsidRPr="0096788C">
        <w:rPr>
          <w:color w:val="000000"/>
          <w:lang w:val="en-GB"/>
        </w:rPr>
        <w:t xml:space="preserve"> the value of surrender (</w:t>
      </w:r>
      <w:proofErr w:type="spellStart"/>
      <w:r w:rsidRPr="0096788C">
        <w:rPr>
          <w:i/>
          <w:iCs/>
          <w:color w:val="000000"/>
          <w:lang w:val="en-GB"/>
        </w:rPr>
        <w:t>wu-wei</w:t>
      </w:r>
      <w:proofErr w:type="spellEnd"/>
      <w:r w:rsidRPr="0096788C">
        <w:rPr>
          <w:color w:val="000000"/>
          <w:lang w:val="en-GB"/>
        </w:rPr>
        <w:t>).</w:t>
      </w:r>
    </w:p>
    <w:p w14:paraId="623669E0" w14:textId="77777777" w:rsidR="00793786" w:rsidRPr="0096788C" w:rsidRDefault="00793786" w:rsidP="00793786">
      <w:pPr>
        <w:spacing w:line="360" w:lineRule="auto"/>
        <w:jc w:val="both"/>
        <w:rPr>
          <w:lang w:val="en-GB"/>
        </w:rPr>
      </w:pPr>
    </w:p>
    <w:p w14:paraId="5C88A0FF" w14:textId="7FF69B7B" w:rsidR="00793786" w:rsidRPr="0096788C" w:rsidRDefault="007D10D0" w:rsidP="00793786">
      <w:pPr>
        <w:spacing w:line="360" w:lineRule="auto"/>
        <w:jc w:val="both"/>
        <w:rPr>
          <w:color w:val="000000"/>
          <w:lang w:val="en-GB"/>
        </w:rPr>
      </w:pPr>
      <w:r w:rsidRPr="0096788C">
        <w:rPr>
          <w:lang w:val="en-GB"/>
        </w:rPr>
        <w:t>In a period of political uncertainty</w:t>
      </w:r>
      <w:r w:rsidR="00793786" w:rsidRPr="0096788C">
        <w:rPr>
          <w:lang w:val="en-GB"/>
        </w:rPr>
        <w:t xml:space="preserve">, the early Confucian concept of heaven was ultimately the moving reflection of a patterned choreography elaborated by groups of masters and disciplines increasingly alienated from a society in disruption (Eno, 1990: 2). </w:t>
      </w:r>
      <w:r w:rsidR="00334076" w:rsidRPr="0096788C">
        <w:rPr>
          <w:color w:val="000000"/>
          <w:lang w:val="en-GB"/>
        </w:rPr>
        <w:t>I</w:t>
      </w:r>
      <w:r w:rsidR="00793786" w:rsidRPr="0096788C">
        <w:rPr>
          <w:color w:val="000000"/>
          <w:lang w:val="en-GB"/>
        </w:rPr>
        <w:t xml:space="preserve">n this </w:t>
      </w:r>
      <w:r w:rsidR="00334076" w:rsidRPr="0096788C">
        <w:rPr>
          <w:color w:val="000000"/>
          <w:lang w:val="en-GB"/>
        </w:rPr>
        <w:t>dissertation</w:t>
      </w:r>
      <w:r w:rsidR="00793786" w:rsidRPr="0096788C">
        <w:rPr>
          <w:color w:val="000000"/>
          <w:lang w:val="en-GB"/>
        </w:rPr>
        <w:t>, I claim that all the above statements can be true at one time or another</w:t>
      </w:r>
      <w:r w:rsidR="00DF5452" w:rsidRPr="0096788C">
        <w:rPr>
          <w:color w:val="000000"/>
          <w:lang w:val="en-GB"/>
        </w:rPr>
        <w:t>, b</w:t>
      </w:r>
      <w:r w:rsidR="00793786" w:rsidRPr="0096788C">
        <w:rPr>
          <w:color w:val="000000"/>
          <w:lang w:val="en-GB"/>
        </w:rPr>
        <w:t>ut most importantly that all of them are referring to a specific mental state, an altered state of consciousness</w:t>
      </w:r>
      <w:r w:rsidR="00334076" w:rsidRPr="0096788C">
        <w:rPr>
          <w:color w:val="000000"/>
          <w:lang w:val="en-GB"/>
        </w:rPr>
        <w:t>, o</w:t>
      </w:r>
      <w:r w:rsidR="00793786" w:rsidRPr="0096788C">
        <w:rPr>
          <w:color w:val="000000"/>
          <w:lang w:val="en-GB"/>
        </w:rPr>
        <w:t>r likewise, a ‘religious’ experience of reali</w:t>
      </w:r>
      <w:r w:rsidR="003F1DA2">
        <w:rPr>
          <w:color w:val="000000"/>
          <w:lang w:val="en-GB"/>
        </w:rPr>
        <w:t>s</w:t>
      </w:r>
      <w:r w:rsidR="00793786" w:rsidRPr="0096788C">
        <w:rPr>
          <w:color w:val="000000"/>
          <w:lang w:val="en-GB"/>
        </w:rPr>
        <w:t xml:space="preserve">ation of the core of Chinese philosophical culture. </w:t>
      </w:r>
      <w:r w:rsidR="00334076" w:rsidRPr="0096788C">
        <w:rPr>
          <w:color w:val="000000"/>
          <w:lang w:val="en-GB"/>
        </w:rPr>
        <w:t>B</w:t>
      </w:r>
      <w:r w:rsidR="00793786" w:rsidRPr="0096788C">
        <w:rPr>
          <w:color w:val="000000"/>
          <w:lang w:val="en-GB"/>
        </w:rPr>
        <w:t>y saying Chinese philosophy</w:t>
      </w:r>
      <w:r w:rsidR="00334076" w:rsidRPr="0096788C">
        <w:rPr>
          <w:color w:val="000000"/>
          <w:lang w:val="en-GB"/>
        </w:rPr>
        <w:t>,</w:t>
      </w:r>
      <w:r w:rsidR="00793786" w:rsidRPr="0096788C">
        <w:rPr>
          <w:color w:val="000000"/>
          <w:lang w:val="en-GB"/>
        </w:rPr>
        <w:t xml:space="preserve"> I </w:t>
      </w:r>
      <w:r w:rsidR="00334076" w:rsidRPr="0096788C">
        <w:rPr>
          <w:color w:val="000000"/>
          <w:lang w:val="en-GB"/>
        </w:rPr>
        <w:t xml:space="preserve">refer to </w:t>
      </w:r>
      <w:r w:rsidR="00793786" w:rsidRPr="0096788C">
        <w:rPr>
          <w:color w:val="000000"/>
          <w:lang w:val="en-GB"/>
        </w:rPr>
        <w:t>the main teachings of Daoism and Confucianism in human welfare</w:t>
      </w:r>
      <w:r w:rsidR="008E45E7" w:rsidRPr="0096788C">
        <w:rPr>
          <w:color w:val="000000"/>
          <w:lang w:val="en-GB"/>
        </w:rPr>
        <w:t>, which I presented at the previous chapters.</w:t>
      </w:r>
      <w:r w:rsidR="00793786" w:rsidRPr="0096788C">
        <w:rPr>
          <w:color w:val="000000"/>
          <w:lang w:val="en-GB"/>
        </w:rPr>
        <w:t xml:space="preserve"> </w:t>
      </w:r>
      <w:r w:rsidRPr="0096788C">
        <w:rPr>
          <w:color w:val="000000"/>
          <w:lang w:val="en-GB"/>
        </w:rPr>
        <w:t>Having analysed</w:t>
      </w:r>
      <w:r w:rsidR="008E45E7" w:rsidRPr="0096788C">
        <w:rPr>
          <w:color w:val="000000"/>
          <w:lang w:val="en-GB"/>
        </w:rPr>
        <w:t xml:space="preserve"> the Chinese view of Heaven from many different time</w:t>
      </w:r>
      <w:r w:rsidRPr="0096788C">
        <w:rPr>
          <w:color w:val="000000"/>
          <w:lang w:val="en-GB"/>
        </w:rPr>
        <w:t xml:space="preserve"> periods, I am to show</w:t>
      </w:r>
      <w:r w:rsidR="008E45E7" w:rsidRPr="0096788C">
        <w:rPr>
          <w:color w:val="000000"/>
          <w:lang w:val="en-GB"/>
        </w:rPr>
        <w:t xml:space="preserve"> i</w:t>
      </w:r>
      <w:r w:rsidR="00793786" w:rsidRPr="0096788C">
        <w:rPr>
          <w:color w:val="000000"/>
          <w:lang w:val="en-GB"/>
        </w:rPr>
        <w:t xml:space="preserve">n the next section how primary </w:t>
      </w:r>
      <w:r w:rsidRPr="0096788C">
        <w:rPr>
          <w:color w:val="000000"/>
          <w:lang w:val="en-GB"/>
        </w:rPr>
        <w:t xml:space="preserve">ancient </w:t>
      </w:r>
      <w:r w:rsidR="00793786" w:rsidRPr="0096788C">
        <w:rPr>
          <w:color w:val="000000"/>
          <w:lang w:val="en-GB"/>
        </w:rPr>
        <w:t>sources</w:t>
      </w:r>
      <w:r w:rsidRPr="0096788C">
        <w:rPr>
          <w:color w:val="000000"/>
          <w:lang w:val="en-GB"/>
        </w:rPr>
        <w:t>,</w:t>
      </w:r>
      <w:r w:rsidR="00793786" w:rsidRPr="0096788C">
        <w:rPr>
          <w:color w:val="000000"/>
          <w:lang w:val="en-GB"/>
        </w:rPr>
        <w:t xml:space="preserve"> like</w:t>
      </w:r>
      <w:r w:rsidR="00793786" w:rsidRPr="0096788C">
        <w:rPr>
          <w:i/>
          <w:iCs/>
          <w:color w:val="000000"/>
          <w:lang w:val="en-GB"/>
        </w:rPr>
        <w:t xml:space="preserve"> </w:t>
      </w:r>
      <w:proofErr w:type="spellStart"/>
      <w:r w:rsidR="00793786" w:rsidRPr="0096788C">
        <w:rPr>
          <w:i/>
          <w:iCs/>
          <w:color w:val="000000"/>
          <w:lang w:val="en-GB"/>
        </w:rPr>
        <w:t>Chuci</w:t>
      </w:r>
      <w:proofErr w:type="spellEnd"/>
      <w:r w:rsidR="00793786" w:rsidRPr="0096788C">
        <w:rPr>
          <w:color w:val="000000"/>
          <w:lang w:val="en-GB"/>
        </w:rPr>
        <w:t xml:space="preserve"> and other old popular songs</w:t>
      </w:r>
      <w:r w:rsidR="00DF5452" w:rsidRPr="0096788C">
        <w:rPr>
          <w:color w:val="000000"/>
          <w:lang w:val="en-GB"/>
        </w:rPr>
        <w:t>,</w:t>
      </w:r>
      <w:r w:rsidR="00793786" w:rsidRPr="0096788C">
        <w:rPr>
          <w:color w:val="000000"/>
          <w:lang w:val="en-GB"/>
        </w:rPr>
        <w:t xml:space="preserve"> have recorded the link between heaven and dance. </w:t>
      </w:r>
      <w:r w:rsidR="008E45E7" w:rsidRPr="0096788C">
        <w:rPr>
          <w:color w:val="000000"/>
          <w:lang w:val="en-GB"/>
        </w:rPr>
        <w:t xml:space="preserve">These verses </w:t>
      </w:r>
      <w:r w:rsidRPr="0096788C">
        <w:rPr>
          <w:color w:val="000000"/>
          <w:lang w:val="en-GB"/>
        </w:rPr>
        <w:t>provide</w:t>
      </w:r>
      <w:r w:rsidR="008E45E7" w:rsidRPr="0096788C">
        <w:rPr>
          <w:color w:val="000000"/>
          <w:lang w:val="en-GB"/>
        </w:rPr>
        <w:t xml:space="preserve"> </w:t>
      </w:r>
      <w:r w:rsidR="00793786" w:rsidRPr="0096788C">
        <w:rPr>
          <w:rFonts w:cstheme="minorHAnsi"/>
          <w:color w:val="000000" w:themeColor="text1"/>
          <w:lang w:val="en-GB"/>
        </w:rPr>
        <w:t xml:space="preserve">descriptions of heaven that were made of the celestial journeys in Han dynasty in order to understand the feelings and the ‘religious experience’ of such dancers by quoting mostly </w:t>
      </w:r>
      <w:proofErr w:type="spellStart"/>
      <w:r w:rsidR="00793786" w:rsidRPr="0096788C">
        <w:rPr>
          <w:rFonts w:cstheme="minorHAnsi"/>
          <w:color w:val="000000" w:themeColor="text1"/>
          <w:lang w:val="en-GB"/>
        </w:rPr>
        <w:t>Xunzi’s</w:t>
      </w:r>
      <w:proofErr w:type="spellEnd"/>
      <w:r w:rsidR="00793786" w:rsidRPr="0096788C">
        <w:rPr>
          <w:rFonts w:cstheme="minorHAnsi"/>
          <w:color w:val="000000" w:themeColor="text1"/>
          <w:lang w:val="en-GB"/>
        </w:rPr>
        <w:t xml:space="preserve"> work.</w:t>
      </w:r>
    </w:p>
    <w:p w14:paraId="009542B0" w14:textId="77777777" w:rsidR="00793786" w:rsidRPr="0096788C" w:rsidRDefault="00793786" w:rsidP="00793786">
      <w:pPr>
        <w:spacing w:line="360" w:lineRule="auto"/>
        <w:jc w:val="both"/>
        <w:rPr>
          <w:rFonts w:cstheme="minorHAnsi"/>
          <w:color w:val="000000" w:themeColor="text1"/>
          <w:lang w:val="en-GB"/>
        </w:rPr>
      </w:pPr>
    </w:p>
    <w:p w14:paraId="792C0A90" w14:textId="19798373" w:rsidR="00793786" w:rsidRPr="0096788C" w:rsidRDefault="00793786" w:rsidP="00793786">
      <w:pPr>
        <w:pStyle w:val="Heading2"/>
      </w:pPr>
      <w:bookmarkStart w:id="13" w:name="_Toc31125166"/>
      <w:r w:rsidRPr="0096788C">
        <w:lastRenderedPageBreak/>
        <w:t>3.2 Journeys to Heaven</w:t>
      </w:r>
      <w:bookmarkEnd w:id="13"/>
    </w:p>
    <w:p w14:paraId="299E3219" w14:textId="77777777" w:rsidR="00793786" w:rsidRPr="0096788C" w:rsidRDefault="00793786" w:rsidP="00334076">
      <w:pPr>
        <w:spacing w:line="360" w:lineRule="auto"/>
        <w:jc w:val="both"/>
        <w:rPr>
          <w:lang w:val="en-GB"/>
        </w:rPr>
      </w:pPr>
    </w:p>
    <w:p w14:paraId="34F4AACC" w14:textId="291D105A" w:rsidR="00793786" w:rsidRPr="0096788C" w:rsidRDefault="00793786" w:rsidP="00334076">
      <w:pPr>
        <w:spacing w:line="360" w:lineRule="auto"/>
        <w:jc w:val="both"/>
        <w:rPr>
          <w:lang w:val="en-GB"/>
        </w:rPr>
      </w:pPr>
      <w:proofErr w:type="spellStart"/>
      <w:r w:rsidRPr="0096788C">
        <w:rPr>
          <w:color w:val="000000" w:themeColor="text1"/>
          <w:lang w:val="en-GB"/>
        </w:rPr>
        <w:t>Birrel</w:t>
      </w:r>
      <w:proofErr w:type="spellEnd"/>
      <w:r w:rsidRPr="0096788C">
        <w:rPr>
          <w:color w:val="000000" w:themeColor="text1"/>
          <w:lang w:val="en-GB"/>
        </w:rPr>
        <w:t xml:space="preserve"> (1999) shows that a divine paradise is portrayed in Chinese mythology. Many paintings in Han tombs present heaven in a visual art form (Tseng, 2011). To overcome the separation of heaven and earth</w:t>
      </w:r>
      <w:r w:rsidR="00DF5452" w:rsidRPr="0096788C">
        <w:rPr>
          <w:color w:val="000000" w:themeColor="text1"/>
          <w:lang w:val="en-GB"/>
        </w:rPr>
        <w:t>,</w:t>
      </w:r>
      <w:r w:rsidRPr="0096788C">
        <w:rPr>
          <w:color w:val="000000" w:themeColor="text1"/>
          <w:lang w:val="en-GB"/>
        </w:rPr>
        <w:t xml:space="preserve"> all sorts of agents</w:t>
      </w:r>
      <w:r w:rsidR="00334076" w:rsidRPr="0096788C">
        <w:rPr>
          <w:lang w:val="en-GB"/>
        </w:rPr>
        <w:t xml:space="preserve"> we</w:t>
      </w:r>
      <w:r w:rsidR="00DF5452" w:rsidRPr="0096788C">
        <w:rPr>
          <w:lang w:val="en-GB"/>
        </w:rPr>
        <w:t>re</w:t>
      </w:r>
      <w:r w:rsidR="00334076" w:rsidRPr="0096788C">
        <w:rPr>
          <w:lang w:val="en-GB"/>
        </w:rPr>
        <w:t xml:space="preserve"> invented</w:t>
      </w:r>
      <w:r w:rsidR="00147D42" w:rsidRPr="0096788C">
        <w:rPr>
          <w:lang w:val="en-GB"/>
        </w:rPr>
        <w:t>,</w:t>
      </w:r>
      <w:r w:rsidR="00DF5452" w:rsidRPr="0096788C">
        <w:rPr>
          <w:color w:val="000000" w:themeColor="text1"/>
          <w:lang w:val="en-GB"/>
        </w:rPr>
        <w:t xml:space="preserve"> i.e. </w:t>
      </w:r>
      <w:r w:rsidRPr="0096788C">
        <w:rPr>
          <w:color w:val="000000" w:themeColor="text1"/>
          <w:lang w:val="en-GB"/>
        </w:rPr>
        <w:t xml:space="preserve">immortals, auspicious animals or, goddess in charge of the immortal’s land .to guide them upward as we can see from the architecture and paintings of the Han art (Tseng, 2011: 233). For our study, I </w:t>
      </w:r>
      <w:r w:rsidR="00334076" w:rsidRPr="0096788C">
        <w:rPr>
          <w:color w:val="000000" w:themeColor="text1"/>
          <w:lang w:val="en-GB"/>
        </w:rPr>
        <w:t xml:space="preserve">have </w:t>
      </w:r>
      <w:r w:rsidRPr="0096788C">
        <w:rPr>
          <w:color w:val="000000" w:themeColor="text1"/>
          <w:lang w:val="en-GB"/>
        </w:rPr>
        <w:t>chose</w:t>
      </w:r>
      <w:r w:rsidR="00334076" w:rsidRPr="0096788C">
        <w:rPr>
          <w:color w:val="000000" w:themeColor="text1"/>
          <w:lang w:val="en-GB"/>
        </w:rPr>
        <w:t>n</w:t>
      </w:r>
      <w:r w:rsidRPr="0096788C">
        <w:rPr>
          <w:color w:val="000000" w:themeColor="text1"/>
          <w:lang w:val="en-GB"/>
        </w:rPr>
        <w:t xml:space="preserve"> to present Heaven through some popular songs, that reveal the special relationship of Heaven with music and dance.</w:t>
      </w:r>
    </w:p>
    <w:p w14:paraId="2949130D" w14:textId="77777777" w:rsidR="00793786" w:rsidRPr="0096788C" w:rsidRDefault="00793786" w:rsidP="00793786">
      <w:pPr>
        <w:spacing w:line="360" w:lineRule="auto"/>
        <w:jc w:val="both"/>
        <w:rPr>
          <w:color w:val="000000" w:themeColor="text1"/>
          <w:lang w:val="en-GB"/>
        </w:rPr>
      </w:pPr>
    </w:p>
    <w:p w14:paraId="736CA360" w14:textId="77777777" w:rsidR="00793786" w:rsidRPr="0096788C" w:rsidRDefault="00793786" w:rsidP="00793786">
      <w:pPr>
        <w:spacing w:line="360" w:lineRule="auto"/>
        <w:jc w:val="both"/>
        <w:rPr>
          <w:color w:val="000000" w:themeColor="text1"/>
          <w:lang w:val="en-GB"/>
        </w:rPr>
      </w:pPr>
      <w:r w:rsidRPr="0096788C">
        <w:rPr>
          <w:color w:val="000000" w:themeColor="text1"/>
          <w:lang w:val="en-GB"/>
        </w:rPr>
        <w:t xml:space="preserve">Departing from the Zhou legacies, the Han people embarked on celestial journeys to Heaven (Tseng, 2011). The most popular song which storytelling a celestial journey to Heaven is </w:t>
      </w:r>
      <w:r w:rsidRPr="00C75E12">
        <w:rPr>
          <w:i/>
          <w:iCs/>
          <w:color w:val="000000" w:themeColor="text1"/>
          <w:lang w:val="en-GB"/>
        </w:rPr>
        <w:t>The</w:t>
      </w:r>
      <w:r w:rsidRPr="0096788C">
        <w:rPr>
          <w:color w:val="000000" w:themeColor="text1"/>
          <w:lang w:val="en-GB"/>
        </w:rPr>
        <w:t xml:space="preserve"> </w:t>
      </w:r>
      <w:r w:rsidRPr="00C75E12">
        <w:rPr>
          <w:i/>
          <w:iCs/>
          <w:color w:val="000000" w:themeColor="text1"/>
          <w:lang w:val="en-GB"/>
        </w:rPr>
        <w:t>Far-off-Journey</w:t>
      </w:r>
      <w:r w:rsidRPr="0096788C">
        <w:rPr>
          <w:color w:val="000000" w:themeColor="text1"/>
          <w:lang w:val="en-GB"/>
        </w:rPr>
        <w:t xml:space="preserve"> or </w:t>
      </w:r>
      <w:r w:rsidRPr="0096788C">
        <w:rPr>
          <w:i/>
          <w:iCs/>
          <w:color w:val="000000" w:themeColor="text1"/>
          <w:lang w:val="en-GB"/>
        </w:rPr>
        <w:t>Yuan You</w:t>
      </w:r>
      <w:r w:rsidRPr="0096788C">
        <w:rPr>
          <w:color w:val="000000" w:themeColor="text1"/>
          <w:lang w:val="en-GB"/>
        </w:rPr>
        <w:t xml:space="preserve">. It is part of a larger anthology of poetic songs which called </w:t>
      </w:r>
      <w:r w:rsidRPr="00C75E12">
        <w:rPr>
          <w:i/>
          <w:iCs/>
          <w:color w:val="000000" w:themeColor="text1"/>
          <w:lang w:val="en-GB"/>
        </w:rPr>
        <w:t>The</w:t>
      </w:r>
      <w:r w:rsidRPr="0096788C">
        <w:rPr>
          <w:color w:val="000000" w:themeColor="text1"/>
          <w:lang w:val="en-GB"/>
        </w:rPr>
        <w:t xml:space="preserve"> </w:t>
      </w:r>
      <w:r w:rsidRPr="00C75E12">
        <w:rPr>
          <w:i/>
          <w:iCs/>
          <w:color w:val="000000" w:themeColor="text1"/>
          <w:lang w:val="en-GB"/>
        </w:rPr>
        <w:t>Songs of Chu/South</w:t>
      </w:r>
      <w:r w:rsidRPr="0096788C">
        <w:rPr>
          <w:color w:val="000000" w:themeColor="text1"/>
          <w:lang w:val="en-GB"/>
        </w:rPr>
        <w:t xml:space="preserve"> or </w:t>
      </w:r>
      <w:proofErr w:type="spellStart"/>
      <w:r w:rsidRPr="0096788C">
        <w:rPr>
          <w:i/>
          <w:iCs/>
          <w:color w:val="000000" w:themeColor="text1"/>
          <w:lang w:val="en-GB"/>
        </w:rPr>
        <w:t>Chuci</w:t>
      </w:r>
      <w:proofErr w:type="spellEnd"/>
      <w:r w:rsidRPr="0096788C">
        <w:rPr>
          <w:color w:val="000000" w:themeColor="text1"/>
          <w:lang w:val="en-GB"/>
        </w:rPr>
        <w:t xml:space="preserve"> (Hawkes, 1985). The protagonist of the story reaches the realm of Heaven and describes it in such a way: </w:t>
      </w:r>
    </w:p>
    <w:p w14:paraId="29C488EC" w14:textId="77777777" w:rsidR="00793786" w:rsidRPr="0096788C" w:rsidRDefault="00793786" w:rsidP="00922DCB">
      <w:pPr>
        <w:spacing w:line="360" w:lineRule="auto"/>
        <w:jc w:val="both"/>
        <w:rPr>
          <w:color w:val="000000" w:themeColor="text1"/>
          <w:lang w:val="en-GB"/>
        </w:rPr>
      </w:pPr>
    </w:p>
    <w:p w14:paraId="73C580B3" w14:textId="1AFC2074" w:rsidR="00793786" w:rsidRPr="0096788C" w:rsidRDefault="00793786" w:rsidP="004A2F22">
      <w:pPr>
        <w:ind w:left="1134" w:right="1134"/>
        <w:jc w:val="both"/>
        <w:rPr>
          <w:color w:val="000000" w:themeColor="text1"/>
          <w:sz w:val="22"/>
          <w:szCs w:val="22"/>
          <w:lang w:val="en-GB"/>
        </w:rPr>
      </w:pPr>
      <w:r w:rsidRPr="0096788C">
        <w:rPr>
          <w:color w:val="000000" w:themeColor="text1"/>
          <w:sz w:val="22"/>
          <w:szCs w:val="22"/>
          <w:lang w:val="en-GB"/>
        </w:rPr>
        <w:t>‘I made the Xiang goddesses play on their zithers,</w:t>
      </w:r>
    </w:p>
    <w:p w14:paraId="7AE7515A" w14:textId="77777777" w:rsidR="00793786" w:rsidRPr="0096788C" w:rsidRDefault="00793786" w:rsidP="004A2F22">
      <w:pPr>
        <w:ind w:left="1134" w:right="1134"/>
        <w:jc w:val="both"/>
        <w:rPr>
          <w:color w:val="000000" w:themeColor="text1"/>
          <w:sz w:val="22"/>
          <w:szCs w:val="22"/>
          <w:lang w:val="en-GB"/>
        </w:rPr>
      </w:pPr>
      <w:r w:rsidRPr="0096788C">
        <w:rPr>
          <w:color w:val="000000" w:themeColor="text1"/>
          <w:sz w:val="22"/>
          <w:szCs w:val="22"/>
          <w:lang w:val="en-GB"/>
        </w:rPr>
        <w:t>And I bade the Sea God dance with the River God.</w:t>
      </w:r>
    </w:p>
    <w:p w14:paraId="1728F37E" w14:textId="77777777" w:rsidR="00793786" w:rsidRPr="0096788C" w:rsidRDefault="00793786" w:rsidP="004A2F22">
      <w:pPr>
        <w:ind w:left="1134" w:right="1134"/>
        <w:jc w:val="both"/>
        <w:rPr>
          <w:color w:val="000000" w:themeColor="text1"/>
          <w:sz w:val="22"/>
          <w:szCs w:val="22"/>
          <w:lang w:val="en-GB"/>
        </w:rPr>
      </w:pPr>
      <w:r w:rsidRPr="0096788C">
        <w:rPr>
          <w:color w:val="000000" w:themeColor="text1"/>
          <w:sz w:val="22"/>
          <w:szCs w:val="22"/>
          <w:lang w:val="en-GB"/>
        </w:rPr>
        <w:t>The played the ‘Pool of Heaven’, then struck up ‘To the Clouds’,</w:t>
      </w:r>
    </w:p>
    <w:p w14:paraId="1911DDC0" w14:textId="77777777" w:rsidR="00793786" w:rsidRPr="0096788C" w:rsidRDefault="00793786" w:rsidP="004A2F22">
      <w:pPr>
        <w:ind w:left="1134" w:right="1134"/>
        <w:jc w:val="both"/>
        <w:rPr>
          <w:color w:val="000000"/>
          <w:sz w:val="22"/>
          <w:szCs w:val="22"/>
          <w:lang w:val="en-GB"/>
        </w:rPr>
      </w:pPr>
      <w:r w:rsidRPr="0096788C">
        <w:rPr>
          <w:color w:val="000000"/>
          <w:sz w:val="22"/>
          <w:szCs w:val="22"/>
          <w:lang w:val="en-GB"/>
        </w:rPr>
        <w:t>Then the two Goddesses performed the Nine Shao Songs.</w:t>
      </w:r>
    </w:p>
    <w:p w14:paraId="5D74D255" w14:textId="77777777" w:rsidR="00793786" w:rsidRPr="0096788C" w:rsidRDefault="00793786" w:rsidP="004A2F22">
      <w:pPr>
        <w:ind w:left="1134" w:right="1134"/>
        <w:jc w:val="both"/>
        <w:rPr>
          <w:color w:val="000000"/>
          <w:sz w:val="22"/>
          <w:szCs w:val="22"/>
          <w:lang w:val="en-GB"/>
        </w:rPr>
      </w:pPr>
      <w:r w:rsidRPr="0096788C">
        <w:rPr>
          <w:color w:val="000000"/>
          <w:sz w:val="22"/>
          <w:szCs w:val="22"/>
          <w:lang w:val="en-GB"/>
        </w:rPr>
        <w:t>They lined water monsters up to join them in the dance:</w:t>
      </w:r>
    </w:p>
    <w:p w14:paraId="65B600EF" w14:textId="77777777" w:rsidR="00793786" w:rsidRPr="0096788C" w:rsidRDefault="00793786" w:rsidP="004A2F22">
      <w:pPr>
        <w:ind w:left="1134" w:right="1134"/>
        <w:jc w:val="both"/>
        <w:rPr>
          <w:color w:val="000000"/>
          <w:sz w:val="22"/>
          <w:szCs w:val="22"/>
          <w:lang w:val="en-GB"/>
        </w:rPr>
      </w:pPr>
      <w:r w:rsidRPr="0096788C">
        <w:rPr>
          <w:color w:val="000000"/>
          <w:sz w:val="22"/>
          <w:szCs w:val="22"/>
          <w:lang w:val="en-GB"/>
        </w:rPr>
        <w:t>How their bodies coiled and writhed in undulating motion!</w:t>
      </w:r>
    </w:p>
    <w:p w14:paraId="124ECCE9" w14:textId="77777777" w:rsidR="00793786" w:rsidRPr="0096788C" w:rsidRDefault="00793786" w:rsidP="004A2F22">
      <w:pPr>
        <w:ind w:left="1134" w:right="1134"/>
        <w:jc w:val="both"/>
        <w:rPr>
          <w:color w:val="000000"/>
          <w:sz w:val="22"/>
          <w:szCs w:val="22"/>
          <w:lang w:val="en-GB"/>
        </w:rPr>
      </w:pPr>
      <w:r w:rsidRPr="0096788C">
        <w:rPr>
          <w:color w:val="000000"/>
          <w:sz w:val="22"/>
          <w:szCs w:val="22"/>
          <w:lang w:val="en-GB"/>
        </w:rPr>
        <w:t>Gracefully the woman-rainbow made circles around them;</w:t>
      </w:r>
    </w:p>
    <w:p w14:paraId="7417B253" w14:textId="77777777" w:rsidR="00793786" w:rsidRPr="0096788C" w:rsidRDefault="00793786" w:rsidP="004A2F22">
      <w:pPr>
        <w:ind w:left="1134" w:right="1134"/>
        <w:jc w:val="both"/>
        <w:rPr>
          <w:color w:val="000000"/>
          <w:sz w:val="22"/>
          <w:szCs w:val="22"/>
          <w:lang w:val="en-GB"/>
        </w:rPr>
      </w:pPr>
      <w:r w:rsidRPr="0096788C">
        <w:rPr>
          <w:color w:val="000000"/>
          <w:sz w:val="22"/>
          <w:szCs w:val="22"/>
          <w:lang w:val="en-GB"/>
        </w:rPr>
        <w:t>Phoenixes soared up and hovered overhead.</w:t>
      </w:r>
    </w:p>
    <w:p w14:paraId="4C211662" w14:textId="77777777" w:rsidR="00793786" w:rsidRPr="0096788C" w:rsidRDefault="00793786" w:rsidP="004A2F22">
      <w:pPr>
        <w:ind w:left="1134" w:right="1134"/>
        <w:jc w:val="both"/>
        <w:rPr>
          <w:color w:val="000000"/>
          <w:sz w:val="22"/>
          <w:szCs w:val="22"/>
          <w:lang w:val="en-GB"/>
        </w:rPr>
      </w:pPr>
      <w:r w:rsidRPr="0096788C">
        <w:rPr>
          <w:color w:val="000000"/>
          <w:sz w:val="22"/>
          <w:szCs w:val="22"/>
          <w:lang w:val="en-GB"/>
        </w:rPr>
        <w:t>The music swelled and swelled into infinity…’</w:t>
      </w:r>
    </w:p>
    <w:p w14:paraId="2C648DBC" w14:textId="77777777" w:rsidR="00793786" w:rsidRPr="0096788C" w:rsidRDefault="00793786" w:rsidP="004A2F22">
      <w:pPr>
        <w:ind w:left="1134" w:right="1134"/>
        <w:jc w:val="both"/>
        <w:rPr>
          <w:color w:val="000000"/>
          <w:sz w:val="22"/>
          <w:szCs w:val="22"/>
          <w:lang w:val="en-GB"/>
        </w:rPr>
      </w:pPr>
      <w:proofErr w:type="spellStart"/>
      <w:r w:rsidRPr="0096788C">
        <w:rPr>
          <w:color w:val="000000"/>
          <w:sz w:val="22"/>
          <w:szCs w:val="22"/>
          <w:lang w:val="en-GB"/>
        </w:rPr>
        <w:t>Chuci</w:t>
      </w:r>
      <w:proofErr w:type="spellEnd"/>
      <w:r w:rsidRPr="0096788C">
        <w:rPr>
          <w:color w:val="000000"/>
          <w:sz w:val="22"/>
          <w:szCs w:val="22"/>
          <w:lang w:val="en-GB"/>
        </w:rPr>
        <w:t xml:space="preserve"> 144-153 (Yuan you, Hawkes, 1985: 198)</w:t>
      </w:r>
    </w:p>
    <w:p w14:paraId="289E40DC" w14:textId="77777777" w:rsidR="00793786" w:rsidRPr="0096788C" w:rsidRDefault="00793786" w:rsidP="00793786">
      <w:pPr>
        <w:spacing w:line="360" w:lineRule="auto"/>
        <w:jc w:val="both"/>
        <w:rPr>
          <w:color w:val="000000"/>
          <w:lang w:val="en-GB"/>
        </w:rPr>
      </w:pPr>
    </w:p>
    <w:p w14:paraId="5A2B1069" w14:textId="24615788" w:rsidR="00793786" w:rsidRPr="0096788C" w:rsidRDefault="00793786" w:rsidP="00793786">
      <w:pPr>
        <w:spacing w:line="360" w:lineRule="auto"/>
        <w:jc w:val="both"/>
        <w:rPr>
          <w:lang w:val="en-GB"/>
        </w:rPr>
      </w:pPr>
      <w:r w:rsidRPr="0096788C">
        <w:rPr>
          <w:color w:val="000000"/>
          <w:lang w:val="en-GB"/>
        </w:rPr>
        <w:t>In another popular ballad from the Han dynasty, the ‘King of Huainan’s song’.</w:t>
      </w:r>
      <w:r w:rsidRPr="0096788C">
        <w:rPr>
          <w:lang w:val="en-GB"/>
        </w:rPr>
        <w:t xml:space="preserve"> The protagonist </w:t>
      </w:r>
      <w:r w:rsidRPr="0096788C">
        <w:rPr>
          <w:color w:val="000000" w:themeColor="text1"/>
          <w:lang w:val="en-GB"/>
        </w:rPr>
        <w:t xml:space="preserve">moves beyond the earthly realm and enters the heavenly one when </w:t>
      </w:r>
      <w:r w:rsidRPr="0096788C">
        <w:rPr>
          <w:color w:val="000000"/>
          <w:lang w:val="en-GB"/>
        </w:rPr>
        <w:t>he describes a vision of Heaven which is often alluded to through divine dance and celestial music: ‘Colourful dance, marvel</w:t>
      </w:r>
      <w:r w:rsidR="00334076" w:rsidRPr="0096788C">
        <w:rPr>
          <w:color w:val="000000"/>
          <w:lang w:val="en-GB"/>
        </w:rPr>
        <w:t>l</w:t>
      </w:r>
      <w:r w:rsidRPr="0096788C">
        <w:rPr>
          <w:color w:val="000000"/>
          <w:lang w:val="en-GB"/>
        </w:rPr>
        <w:t>ous sounds, they all soothe me…’ (</w:t>
      </w:r>
      <w:proofErr w:type="spellStart"/>
      <w:r w:rsidRPr="0096788C">
        <w:rPr>
          <w:color w:val="000000"/>
          <w:lang w:val="en-GB"/>
        </w:rPr>
        <w:t>Birrell</w:t>
      </w:r>
      <w:proofErr w:type="spellEnd"/>
      <w:r w:rsidRPr="0096788C">
        <w:rPr>
          <w:color w:val="000000"/>
          <w:lang w:val="en-GB"/>
        </w:rPr>
        <w:t>, 1993: 74 -75).</w:t>
      </w:r>
    </w:p>
    <w:p w14:paraId="412179D7" w14:textId="77777777" w:rsidR="00793786" w:rsidRPr="0096788C" w:rsidRDefault="00793786" w:rsidP="00793786">
      <w:pPr>
        <w:spacing w:line="360" w:lineRule="auto"/>
        <w:jc w:val="both"/>
        <w:rPr>
          <w:color w:val="000000" w:themeColor="text1"/>
          <w:lang w:val="en-GB"/>
        </w:rPr>
      </w:pPr>
    </w:p>
    <w:p w14:paraId="3C4C03F3" w14:textId="4E918F30" w:rsidR="00793786" w:rsidRPr="0096788C" w:rsidRDefault="00793786" w:rsidP="00793786">
      <w:pPr>
        <w:spacing w:line="360" w:lineRule="auto"/>
        <w:jc w:val="both"/>
        <w:rPr>
          <w:color w:val="000000" w:themeColor="text1"/>
          <w:lang w:val="en-GB"/>
        </w:rPr>
      </w:pPr>
      <w:r w:rsidRPr="0096788C">
        <w:rPr>
          <w:color w:val="000000" w:themeColor="text1"/>
          <w:lang w:val="en-GB"/>
        </w:rPr>
        <w:t>Both songs portrayed Heaven as an ethereal, gravity-less and light-filled space where deities are dancing, and the sky is dominated by music. Such an atmosphere</w:t>
      </w:r>
      <w:r w:rsidR="00334076" w:rsidRPr="0096788C">
        <w:rPr>
          <w:color w:val="000000" w:themeColor="text1"/>
          <w:lang w:val="en-GB"/>
        </w:rPr>
        <w:t xml:space="preserve"> aims to</w:t>
      </w:r>
      <w:r w:rsidRPr="0096788C">
        <w:rPr>
          <w:color w:val="000000" w:themeColor="text1"/>
          <w:lang w:val="en-GB"/>
        </w:rPr>
        <w:t xml:space="preserve"> influence the inner world of our mortal visitors. Nietzsche (1967: 37) wrote that ‘in song and dance, man expresses himself as a member of a higher community. He has forgotten how to walk and speak and is on the way into flying into the air, dancing…his very gestures express enchantment’.</w:t>
      </w:r>
    </w:p>
    <w:p w14:paraId="4B4048C2" w14:textId="77777777" w:rsidR="00793786" w:rsidRPr="0096788C" w:rsidRDefault="00793786" w:rsidP="00793786">
      <w:pPr>
        <w:rPr>
          <w:lang w:val="en-GB"/>
        </w:rPr>
      </w:pPr>
    </w:p>
    <w:p w14:paraId="7C341F40" w14:textId="77777777" w:rsidR="00793786" w:rsidRPr="0096788C" w:rsidRDefault="00793786" w:rsidP="00793786">
      <w:pPr>
        <w:spacing w:line="360" w:lineRule="auto"/>
        <w:jc w:val="both"/>
        <w:rPr>
          <w:color w:val="000000"/>
          <w:lang w:val="en-GB"/>
        </w:rPr>
      </w:pPr>
      <w:r w:rsidRPr="0096788C">
        <w:rPr>
          <w:color w:val="000000"/>
          <w:lang w:val="en-GB"/>
        </w:rPr>
        <w:lastRenderedPageBreak/>
        <w:t>A very specific characteristic of Chinese dance is the sleeve dance, which can be seen even nowadays, where mostly females dance with their long sleeves creating beautiful movements. Archaeologically, this dance can be traced back to some popular Han figurines. A painted ceramic figure of a female dancer dates from the Eastern Han period and was found in a tomb near Xi’an in Shaanxi province (Shaughnessy, 2000). The dancer performs a long sleeve dance; it is thought that such figures, many of which were later carved in jade, were intended to entertain the deceased after death (</w:t>
      </w:r>
      <w:proofErr w:type="spellStart"/>
      <w:r w:rsidRPr="0096788C">
        <w:rPr>
          <w:color w:val="000000"/>
          <w:lang w:val="en-GB"/>
        </w:rPr>
        <w:t>Yibin</w:t>
      </w:r>
      <w:proofErr w:type="spellEnd"/>
      <w:r w:rsidRPr="0096788C">
        <w:rPr>
          <w:color w:val="000000"/>
          <w:lang w:val="en-GB"/>
        </w:rPr>
        <w:t>, 200: 208). Nevertheless, bearing in mind the previous popular songs of Han dynasty were female goddess dance in such a way in heaven and seeing all the heavenly female dancers from the Peking Opera, maybe these figurines could be seen as a first heavenly encounter of the deceased who will enter such a realm.</w:t>
      </w:r>
    </w:p>
    <w:p w14:paraId="769FE637" w14:textId="77777777" w:rsidR="00793786" w:rsidRPr="0096788C" w:rsidRDefault="00793786" w:rsidP="00793786">
      <w:pPr>
        <w:spacing w:line="360" w:lineRule="auto"/>
        <w:jc w:val="both"/>
        <w:rPr>
          <w:color w:val="000000"/>
          <w:lang w:val="en-GB"/>
        </w:rPr>
      </w:pPr>
    </w:p>
    <w:p w14:paraId="03A9AE92" w14:textId="21EF7FE6" w:rsidR="00DF5452" w:rsidRPr="0096788C" w:rsidRDefault="00DF5452" w:rsidP="00DF5452">
      <w:pPr>
        <w:jc w:val="center"/>
        <w:rPr>
          <w:lang w:val="en-GB"/>
        </w:rPr>
      </w:pPr>
      <w:r w:rsidRPr="0096788C">
        <w:rPr>
          <w:lang w:val="en-GB"/>
        </w:rPr>
        <w:fldChar w:fldCharType="begin"/>
      </w:r>
      <w:r w:rsidRPr="0096788C">
        <w:rPr>
          <w:lang w:val="en-GB"/>
        </w:rPr>
        <w:instrText xml:space="preserve"> INCLUDEPICTURE "https://www.metmuseum.org/toah/images/hb/hb_1992.165.19.jpg" \* MERGEFORMATINET </w:instrText>
      </w:r>
      <w:r w:rsidRPr="0096788C">
        <w:rPr>
          <w:lang w:val="en-GB"/>
        </w:rPr>
        <w:fldChar w:fldCharType="separate"/>
      </w:r>
      <w:r w:rsidRPr="0096788C">
        <w:rPr>
          <w:noProof/>
          <w:lang w:val="en-GB"/>
        </w:rPr>
        <w:drawing>
          <wp:inline distT="0" distB="0" distL="0" distR="0" wp14:anchorId="0BE8F91E" wp14:editId="332721C1">
            <wp:extent cx="2540000" cy="3724394"/>
            <wp:effectExtent l="0" t="0" r="0" b="0"/>
            <wp:docPr id="5" name="Picture 5" descr="Αποτέλεσμα εικόνας για female dancer figurine metropolitan chine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Αποτέλεσμα εικόνας για female dancer figurine metropolitan chines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41462" cy="3726538"/>
                    </a:xfrm>
                    <a:prstGeom prst="rect">
                      <a:avLst/>
                    </a:prstGeom>
                    <a:noFill/>
                    <a:ln>
                      <a:noFill/>
                    </a:ln>
                  </pic:spPr>
                </pic:pic>
              </a:graphicData>
            </a:graphic>
          </wp:inline>
        </w:drawing>
      </w:r>
      <w:r w:rsidRPr="0096788C">
        <w:rPr>
          <w:lang w:val="en-GB"/>
        </w:rPr>
        <w:fldChar w:fldCharType="end"/>
      </w:r>
    </w:p>
    <w:p w14:paraId="6F4FB181" w14:textId="19AE2C33" w:rsidR="00793786" w:rsidRPr="0096788C" w:rsidRDefault="00793786" w:rsidP="00793786">
      <w:pPr>
        <w:jc w:val="center"/>
        <w:rPr>
          <w:lang w:val="en-GB"/>
        </w:rPr>
      </w:pPr>
    </w:p>
    <w:p w14:paraId="1C1648C3" w14:textId="4A90FB1E" w:rsidR="00DF5452" w:rsidRPr="0096788C" w:rsidRDefault="00793786" w:rsidP="00793786">
      <w:pPr>
        <w:jc w:val="center"/>
        <w:rPr>
          <w:i/>
          <w:iCs/>
          <w:color w:val="000000" w:themeColor="text1"/>
          <w:sz w:val="22"/>
          <w:szCs w:val="22"/>
          <w:lang w:val="en-GB"/>
        </w:rPr>
      </w:pPr>
      <w:r w:rsidRPr="0096788C">
        <w:rPr>
          <w:i/>
          <w:iCs/>
          <w:color w:val="000000" w:themeColor="text1"/>
          <w:sz w:val="22"/>
          <w:szCs w:val="22"/>
          <w:lang w:val="en-GB"/>
        </w:rPr>
        <w:t xml:space="preserve">Figure </w:t>
      </w:r>
      <w:r w:rsidR="00A75871" w:rsidRPr="0096788C">
        <w:rPr>
          <w:i/>
          <w:iCs/>
          <w:color w:val="000000" w:themeColor="text1"/>
          <w:sz w:val="22"/>
          <w:szCs w:val="22"/>
          <w:lang w:val="en-GB"/>
        </w:rPr>
        <w:t>3</w:t>
      </w:r>
      <w:r w:rsidRPr="0096788C">
        <w:rPr>
          <w:i/>
          <w:iCs/>
          <w:color w:val="000000" w:themeColor="text1"/>
          <w:sz w:val="22"/>
          <w:szCs w:val="22"/>
          <w:lang w:val="en-GB"/>
        </w:rPr>
        <w:t xml:space="preserve">: Ceramic Figurine of a Female Dancer. </w:t>
      </w:r>
      <w:r w:rsidR="00DF5452" w:rsidRPr="0096788C">
        <w:rPr>
          <w:i/>
          <w:iCs/>
          <w:color w:val="000000" w:themeColor="text1"/>
          <w:sz w:val="22"/>
          <w:szCs w:val="22"/>
          <w:lang w:val="en-GB"/>
        </w:rPr>
        <w:t>Western</w:t>
      </w:r>
      <w:r w:rsidRPr="0096788C">
        <w:rPr>
          <w:i/>
          <w:iCs/>
          <w:color w:val="000000" w:themeColor="text1"/>
          <w:sz w:val="22"/>
          <w:szCs w:val="22"/>
          <w:lang w:val="en-GB"/>
        </w:rPr>
        <w:t xml:space="preserve"> Han period. </w:t>
      </w:r>
    </w:p>
    <w:p w14:paraId="5F59A6DC" w14:textId="1DF21DE9" w:rsidR="00793786" w:rsidRPr="0096788C" w:rsidRDefault="00793786" w:rsidP="00793786">
      <w:pPr>
        <w:jc w:val="center"/>
        <w:rPr>
          <w:lang w:val="en-GB"/>
        </w:rPr>
      </w:pPr>
      <w:r w:rsidRPr="0096788C">
        <w:rPr>
          <w:i/>
          <w:iCs/>
          <w:color w:val="000000" w:themeColor="text1"/>
          <w:sz w:val="22"/>
          <w:szCs w:val="22"/>
          <w:lang w:val="en-GB"/>
        </w:rPr>
        <w:t>(</w:t>
      </w:r>
      <w:r w:rsidR="00DF5452" w:rsidRPr="0096788C">
        <w:rPr>
          <w:i/>
          <w:iCs/>
          <w:color w:val="000000" w:themeColor="text1"/>
          <w:sz w:val="22"/>
          <w:szCs w:val="22"/>
          <w:lang w:val="en-GB"/>
        </w:rPr>
        <w:t>Photo: Metropolitan Museum</w:t>
      </w:r>
      <w:r w:rsidRPr="0096788C">
        <w:rPr>
          <w:i/>
          <w:iCs/>
          <w:color w:val="000000" w:themeColor="text1"/>
          <w:sz w:val="22"/>
          <w:szCs w:val="22"/>
          <w:lang w:val="en-GB"/>
        </w:rPr>
        <w:t>)</w:t>
      </w:r>
    </w:p>
    <w:p w14:paraId="0D632FA6" w14:textId="41A10D1C" w:rsidR="00793786" w:rsidRPr="0096788C" w:rsidRDefault="00793786" w:rsidP="00793786">
      <w:pPr>
        <w:spacing w:before="100" w:beforeAutospacing="1" w:after="100" w:afterAutospacing="1" w:line="360" w:lineRule="auto"/>
        <w:jc w:val="both"/>
        <w:rPr>
          <w:color w:val="000000" w:themeColor="text1"/>
          <w:lang w:val="en-GB"/>
        </w:rPr>
      </w:pPr>
      <w:r w:rsidRPr="0096788C">
        <w:rPr>
          <w:color w:val="000000" w:themeColor="text1"/>
          <w:lang w:val="en-GB"/>
        </w:rPr>
        <w:t>Mencius commented on a fourth-century BC</w:t>
      </w:r>
      <w:r w:rsidR="00B155BD" w:rsidRPr="0096788C">
        <w:rPr>
          <w:color w:val="000000" w:themeColor="text1"/>
          <w:lang w:val="en-GB"/>
        </w:rPr>
        <w:t>E</w:t>
      </w:r>
      <w:r w:rsidRPr="0096788C">
        <w:rPr>
          <w:color w:val="000000" w:themeColor="text1"/>
          <w:lang w:val="en-GB"/>
        </w:rPr>
        <w:t xml:space="preserve"> text: ‘He who exhausts his mind, knows his nature; knowing his nature, he knows heaven’ (M:</w:t>
      </w:r>
      <w:r w:rsidR="00C75E12">
        <w:rPr>
          <w:color w:val="000000" w:themeColor="text1"/>
          <w:lang w:val="en-GB"/>
        </w:rPr>
        <w:t xml:space="preserve"> </w:t>
      </w:r>
      <w:r w:rsidRPr="0096788C">
        <w:rPr>
          <w:color w:val="000000" w:themeColor="text1"/>
          <w:lang w:val="en-GB"/>
        </w:rPr>
        <w:t xml:space="preserve">7A.1). In addition, one might ask how one can exhaust </w:t>
      </w:r>
      <w:r w:rsidR="00334076" w:rsidRPr="0096788C">
        <w:rPr>
          <w:color w:val="000000" w:themeColor="text1"/>
          <w:lang w:val="en-GB"/>
        </w:rPr>
        <w:t>one’s</w:t>
      </w:r>
      <w:r w:rsidRPr="0096788C">
        <w:rPr>
          <w:color w:val="000000" w:themeColor="text1"/>
          <w:lang w:val="en-GB"/>
        </w:rPr>
        <w:t xml:space="preserve"> mind in order to know Heaven</w:t>
      </w:r>
      <w:r w:rsidR="00334076" w:rsidRPr="0096788C">
        <w:rPr>
          <w:color w:val="000000" w:themeColor="text1"/>
          <w:lang w:val="en-GB"/>
        </w:rPr>
        <w:t xml:space="preserve">. </w:t>
      </w:r>
      <w:r w:rsidRPr="0096788C">
        <w:rPr>
          <w:color w:val="000000" w:themeColor="text1"/>
          <w:lang w:val="en-GB"/>
        </w:rPr>
        <w:t xml:space="preserve">Surely, the answer would not be only mentally, but also physically. In Confucian education one must learn and attain not only cognitive skills related to studying calligraphy, poetry and ethics, but I claim that bodily-oriented practices can express the same values. Having reached the cognitive knowledge, </w:t>
      </w:r>
      <w:r w:rsidRPr="0096788C">
        <w:rPr>
          <w:color w:val="000000" w:themeColor="text1"/>
          <w:lang w:val="en-GB"/>
        </w:rPr>
        <w:lastRenderedPageBreak/>
        <w:t xml:space="preserve">Confucians joined the ritualistic dances as the last but finest mean to their education. </w:t>
      </w:r>
      <w:r w:rsidRPr="0096788C">
        <w:rPr>
          <w:lang w:val="en-GB"/>
        </w:rPr>
        <w:t xml:space="preserve">We experience the world not only with our mind but with our senses, and </w:t>
      </w:r>
      <w:r w:rsidRPr="0096788C">
        <w:rPr>
          <w:color w:val="000000" w:themeColor="text1"/>
          <w:lang w:val="en-GB"/>
        </w:rPr>
        <w:t xml:space="preserve">as </w:t>
      </w:r>
      <w:proofErr w:type="spellStart"/>
      <w:r w:rsidRPr="0096788C">
        <w:rPr>
          <w:rFonts w:cstheme="minorHAnsi"/>
          <w:color w:val="000000" w:themeColor="text1"/>
          <w:lang w:val="en-GB"/>
        </w:rPr>
        <w:t>Xunzi</w:t>
      </w:r>
      <w:proofErr w:type="spellEnd"/>
      <w:r w:rsidRPr="0096788C">
        <w:rPr>
          <w:rFonts w:cstheme="minorHAnsi"/>
          <w:color w:val="000000" w:themeColor="text1"/>
          <w:lang w:val="en-GB"/>
        </w:rPr>
        <w:t xml:space="preserve"> (20.39-40) describes the ecstatic sense of dance as ‘we exhaust the strength of muscles and bone, constraining ourselves to the converging rhythms of gong and drum without the slightest deviation-and gradually, the meaning becomes clear’. This is ‘how we come to know the meaning of the dance’ (</w:t>
      </w:r>
      <w:proofErr w:type="spellStart"/>
      <w:r w:rsidRPr="0096788C">
        <w:rPr>
          <w:rFonts w:cstheme="minorHAnsi"/>
          <w:color w:val="000000" w:themeColor="text1"/>
          <w:lang w:val="en-GB"/>
        </w:rPr>
        <w:t>Xunzi</w:t>
      </w:r>
      <w:proofErr w:type="spellEnd"/>
      <w:r w:rsidRPr="0096788C">
        <w:rPr>
          <w:rFonts w:cstheme="minorHAnsi"/>
          <w:color w:val="000000" w:themeColor="text1"/>
          <w:lang w:val="en-GB"/>
        </w:rPr>
        <w:t xml:space="preserve"> 20.39).  As Eno (1990: 180) states: </w:t>
      </w:r>
      <w:r w:rsidR="00334076" w:rsidRPr="0096788C">
        <w:rPr>
          <w:rFonts w:cstheme="minorHAnsi"/>
          <w:color w:val="000000" w:themeColor="text1"/>
          <w:lang w:val="en-GB"/>
        </w:rPr>
        <w:t>t</w:t>
      </w:r>
      <w:r w:rsidRPr="0096788C">
        <w:rPr>
          <w:rFonts w:cstheme="minorHAnsi"/>
          <w:color w:val="000000" w:themeColor="text1"/>
          <w:lang w:val="en-GB"/>
        </w:rPr>
        <w:t>he meaning of Heaven must be sought in dance. To put it in another way,</w:t>
      </w:r>
      <w:r w:rsidRPr="0096788C">
        <w:rPr>
          <w:color w:val="000000" w:themeColor="text1"/>
          <w:lang w:val="en-GB"/>
        </w:rPr>
        <w:t xml:space="preserve"> ‘through manifold option for religious practice, an individual may absorb in the divine’ (Hanna, 1982: 300).</w:t>
      </w:r>
      <w:r w:rsidRPr="0096788C">
        <w:rPr>
          <w:rFonts w:cstheme="minorHAnsi"/>
          <w:color w:val="000000" w:themeColor="text1"/>
          <w:lang w:val="en-GB"/>
        </w:rPr>
        <w:t xml:space="preserve"> </w:t>
      </w:r>
    </w:p>
    <w:p w14:paraId="3127B219" w14:textId="6F909EBC" w:rsidR="00793786" w:rsidRPr="0096788C" w:rsidRDefault="00793786" w:rsidP="00793786">
      <w:pPr>
        <w:spacing w:before="240" w:line="360" w:lineRule="auto"/>
        <w:contextualSpacing/>
        <w:jc w:val="both"/>
        <w:rPr>
          <w:color w:val="000000" w:themeColor="text1"/>
          <w:lang w:val="en-GB"/>
        </w:rPr>
      </w:pPr>
      <w:r w:rsidRPr="0096788C">
        <w:rPr>
          <w:color w:val="000000" w:themeColor="text1"/>
          <w:shd w:val="clear" w:color="auto" w:fill="FFFFFF"/>
          <w:lang w:val="en-GB"/>
        </w:rPr>
        <w:t>Confucian scholars were embodying Heaven through their dance. I have described above that the Confucian cultivation led</w:t>
      </w:r>
      <w:r w:rsidR="00334076" w:rsidRPr="0096788C">
        <w:rPr>
          <w:color w:val="000000" w:themeColor="text1"/>
          <w:shd w:val="clear" w:color="auto" w:fill="FFFFFF"/>
          <w:lang w:val="en-GB"/>
        </w:rPr>
        <w:t xml:space="preserve"> </w:t>
      </w:r>
      <w:r w:rsidRPr="0096788C">
        <w:rPr>
          <w:color w:val="000000" w:themeColor="text1"/>
          <w:shd w:val="clear" w:color="auto" w:fill="FFFFFF"/>
          <w:lang w:val="en-GB"/>
        </w:rPr>
        <w:t xml:space="preserve">to the enjoyment of the dance of the present moment. </w:t>
      </w:r>
      <w:r w:rsidRPr="0096788C">
        <w:rPr>
          <w:color w:val="000000" w:themeColor="text1"/>
          <w:lang w:val="en-GB"/>
        </w:rPr>
        <w:t xml:space="preserve">Moreover about the feeling of enjoyment, Confucianism’s ‘fondness of learning is a kind of crucial requirement for the journey and it can be found in the beginning of </w:t>
      </w:r>
      <w:proofErr w:type="spellStart"/>
      <w:r w:rsidRPr="0096788C">
        <w:rPr>
          <w:i/>
          <w:iCs/>
          <w:color w:val="000000" w:themeColor="text1"/>
          <w:lang w:val="en-GB"/>
        </w:rPr>
        <w:t>Lunyu</w:t>
      </w:r>
      <w:proofErr w:type="spellEnd"/>
      <w:r w:rsidRPr="0096788C">
        <w:rPr>
          <w:i/>
          <w:iCs/>
          <w:color w:val="000000" w:themeColor="text1"/>
          <w:lang w:val="en-GB"/>
        </w:rPr>
        <w:t xml:space="preserve"> </w:t>
      </w:r>
      <w:r w:rsidRPr="0096788C">
        <w:rPr>
          <w:color w:val="000000" w:themeColor="text1"/>
          <w:lang w:val="en-GB"/>
        </w:rPr>
        <w:t xml:space="preserve">at the initial passage and </w:t>
      </w:r>
      <w:r w:rsidR="008E6797" w:rsidRPr="0096788C">
        <w:rPr>
          <w:color w:val="000000" w:themeColor="text1"/>
          <w:lang w:val="en-GB"/>
        </w:rPr>
        <w:t>‘</w:t>
      </w:r>
      <w:r w:rsidRPr="0096788C">
        <w:rPr>
          <w:color w:val="000000" w:themeColor="text1"/>
          <w:lang w:val="en-GB"/>
        </w:rPr>
        <w:t>express the profound pleasure found in the combination of learning and applying what one has lea</w:t>
      </w:r>
      <w:r w:rsidR="00CF13C3" w:rsidRPr="0096788C">
        <w:rPr>
          <w:color w:val="000000" w:themeColor="text1"/>
          <w:lang w:val="en-GB"/>
        </w:rPr>
        <w:t>r</w:t>
      </w:r>
      <w:r w:rsidRPr="0096788C">
        <w:rPr>
          <w:color w:val="000000" w:themeColor="text1"/>
          <w:lang w:val="en-GB"/>
        </w:rPr>
        <w:t>ned</w:t>
      </w:r>
      <w:r w:rsidR="00D02849" w:rsidRPr="0096788C">
        <w:rPr>
          <w:color w:val="000000" w:themeColor="text1"/>
          <w:lang w:val="en-GB"/>
        </w:rPr>
        <w:t xml:space="preserve">’ </w:t>
      </w:r>
      <w:r w:rsidRPr="0096788C">
        <w:rPr>
          <w:color w:val="000000" w:themeColor="text1"/>
          <w:lang w:val="en-GB"/>
        </w:rPr>
        <w:t>(Sigurdsson, 2015: 127). Confucius wrote:</w:t>
      </w:r>
    </w:p>
    <w:p w14:paraId="5AE824CC" w14:textId="77777777" w:rsidR="00793786" w:rsidRPr="0096788C" w:rsidRDefault="00793786" w:rsidP="00793786">
      <w:pPr>
        <w:spacing w:before="240" w:line="360" w:lineRule="auto"/>
        <w:contextualSpacing/>
        <w:jc w:val="both"/>
        <w:rPr>
          <w:color w:val="000000" w:themeColor="text1"/>
          <w:lang w:val="en-GB"/>
        </w:rPr>
      </w:pPr>
    </w:p>
    <w:p w14:paraId="16D89D66" w14:textId="5F898C43" w:rsidR="00793786" w:rsidRPr="0096788C" w:rsidRDefault="00793786" w:rsidP="004A2F22">
      <w:pPr>
        <w:spacing w:before="240"/>
        <w:ind w:left="1134" w:right="1134"/>
        <w:contextualSpacing/>
        <w:jc w:val="both"/>
        <w:rPr>
          <w:color w:val="000000" w:themeColor="text1"/>
          <w:lang w:val="en-GB"/>
        </w:rPr>
      </w:pPr>
      <w:r w:rsidRPr="0096788C">
        <w:rPr>
          <w:color w:val="000000" w:themeColor="text1"/>
          <w:lang w:val="en-GB"/>
        </w:rPr>
        <w:t>‘I find inspiration by intoning the songs, I learn where to stand from observing ritual propriety (</w:t>
      </w:r>
      <w:r w:rsidRPr="0096788C">
        <w:rPr>
          <w:i/>
          <w:color w:val="000000" w:themeColor="text1"/>
          <w:lang w:val="en-GB"/>
        </w:rPr>
        <w:t>li</w:t>
      </w:r>
      <w:r w:rsidRPr="0096788C">
        <w:rPr>
          <w:color w:val="000000" w:themeColor="text1"/>
          <w:lang w:val="en-GB"/>
        </w:rPr>
        <w:t>), and I find fulfilment in playing music.’</w:t>
      </w:r>
      <w:r w:rsidR="00C40F1E" w:rsidRPr="0096788C">
        <w:rPr>
          <w:color w:val="000000" w:themeColor="text1"/>
          <w:lang w:val="en-GB"/>
        </w:rPr>
        <w:t xml:space="preserve"> </w:t>
      </w:r>
      <w:r w:rsidRPr="0096788C">
        <w:rPr>
          <w:rFonts w:eastAsiaTheme="majorEastAsia"/>
          <w:color w:val="000000" w:themeColor="text1"/>
          <w:lang w:val="en-GB"/>
        </w:rPr>
        <w:t>(Analects 8.8).</w:t>
      </w:r>
      <w:r w:rsidRPr="0096788C">
        <w:rPr>
          <w:color w:val="000000" w:themeColor="text1"/>
          <w:lang w:val="en-GB"/>
        </w:rPr>
        <w:t xml:space="preserve"> </w:t>
      </w:r>
    </w:p>
    <w:p w14:paraId="0F1B0C21" w14:textId="77777777" w:rsidR="00793786" w:rsidRPr="0096788C" w:rsidRDefault="00793786" w:rsidP="00793786">
      <w:pPr>
        <w:spacing w:before="240" w:line="360" w:lineRule="auto"/>
        <w:ind w:left="1134" w:right="1134"/>
        <w:contextualSpacing/>
        <w:jc w:val="both"/>
        <w:rPr>
          <w:color w:val="000000" w:themeColor="text1"/>
          <w:lang w:val="en-GB"/>
        </w:rPr>
      </w:pPr>
    </w:p>
    <w:p w14:paraId="1BACF8B3" w14:textId="77777777" w:rsidR="00793786" w:rsidRPr="0096788C" w:rsidRDefault="00793786" w:rsidP="00793786">
      <w:pPr>
        <w:spacing w:before="240" w:line="360" w:lineRule="auto"/>
        <w:contextualSpacing/>
        <w:jc w:val="both"/>
        <w:rPr>
          <w:rFonts w:eastAsiaTheme="majorEastAsia"/>
          <w:color w:val="FF0000"/>
          <w:lang w:val="en-GB"/>
        </w:rPr>
      </w:pPr>
      <w:r w:rsidRPr="0096788C">
        <w:rPr>
          <w:color w:val="000000" w:themeColor="text1"/>
          <w:lang w:val="en-GB"/>
        </w:rPr>
        <w:t>You need to enjoy the process as the dancer would enjoy the dance.</w:t>
      </w:r>
      <w:r w:rsidRPr="0096788C">
        <w:rPr>
          <w:color w:val="000000"/>
          <w:lang w:val="en-GB"/>
        </w:rPr>
        <w:t xml:space="preserve"> </w:t>
      </w:r>
      <w:proofErr w:type="spellStart"/>
      <w:r w:rsidRPr="0096788C">
        <w:rPr>
          <w:color w:val="000000"/>
          <w:lang w:val="en-GB"/>
        </w:rPr>
        <w:t>Qie</w:t>
      </w:r>
      <w:proofErr w:type="spellEnd"/>
      <w:r w:rsidRPr="0096788C">
        <w:rPr>
          <w:color w:val="000000"/>
          <w:lang w:val="en-GB"/>
        </w:rPr>
        <w:t xml:space="preserve"> (2010) explores the realms of ‘harmony between the heaven and the man’ in fitness </w:t>
      </w:r>
      <w:r w:rsidRPr="00C75E12">
        <w:rPr>
          <w:i/>
          <w:iCs/>
          <w:color w:val="000000"/>
          <w:lang w:val="en-GB"/>
        </w:rPr>
        <w:t>Qigong</w:t>
      </w:r>
      <w:r w:rsidRPr="0096788C">
        <w:rPr>
          <w:color w:val="000000"/>
          <w:lang w:val="en-GB"/>
        </w:rPr>
        <w:t xml:space="preserve"> from a Confucian perspective by analysing the spirit of joy. He describes it as an individual psychological experience of happiness as people ‘seek the greatest spiritual joy which goes beyond the instinctive senses’ (</w:t>
      </w:r>
      <w:proofErr w:type="spellStart"/>
      <w:r w:rsidRPr="0096788C">
        <w:rPr>
          <w:color w:val="000000"/>
          <w:lang w:val="en-GB"/>
        </w:rPr>
        <w:t>Qie</w:t>
      </w:r>
      <w:proofErr w:type="spellEnd"/>
      <w:r w:rsidRPr="0096788C">
        <w:rPr>
          <w:color w:val="000000"/>
          <w:lang w:val="en-GB"/>
        </w:rPr>
        <w:t>, 2010: 226).</w:t>
      </w:r>
    </w:p>
    <w:p w14:paraId="02EE78B2" w14:textId="77777777" w:rsidR="00334076" w:rsidRPr="0096788C" w:rsidRDefault="00334076" w:rsidP="00793786">
      <w:pPr>
        <w:spacing w:line="360" w:lineRule="auto"/>
        <w:jc w:val="both"/>
        <w:rPr>
          <w:color w:val="000000" w:themeColor="text1"/>
          <w:shd w:val="clear" w:color="auto" w:fill="FFFFFF"/>
          <w:lang w:val="en-GB"/>
        </w:rPr>
      </w:pPr>
    </w:p>
    <w:p w14:paraId="4F5A2919" w14:textId="40D23B62" w:rsidR="00793786" w:rsidRPr="0096788C" w:rsidRDefault="00334076" w:rsidP="00793786">
      <w:pPr>
        <w:spacing w:line="360" w:lineRule="auto"/>
        <w:jc w:val="both"/>
        <w:rPr>
          <w:color w:val="FF0000"/>
          <w:lang w:val="en-GB"/>
        </w:rPr>
      </w:pPr>
      <w:r w:rsidRPr="0096788C">
        <w:rPr>
          <w:color w:val="000000" w:themeColor="text1"/>
          <w:shd w:val="clear" w:color="auto" w:fill="FFFFFF"/>
          <w:lang w:val="en-GB"/>
        </w:rPr>
        <w:t xml:space="preserve">We now need to discuss </w:t>
      </w:r>
      <w:r w:rsidR="00793786" w:rsidRPr="0096788C">
        <w:rPr>
          <w:color w:val="000000" w:themeColor="text1"/>
          <w:shd w:val="clear" w:color="auto" w:fill="FFFFFF"/>
          <w:lang w:val="en-GB"/>
        </w:rPr>
        <w:t xml:space="preserve">the description of the state of Confucian dancing, but not from an interdisciplinary </w:t>
      </w:r>
      <w:r w:rsidR="00C40F1E" w:rsidRPr="0096788C">
        <w:rPr>
          <w:color w:val="000000" w:themeColor="text1"/>
          <w:shd w:val="clear" w:color="auto" w:fill="FFFFFF"/>
          <w:lang w:val="en-GB"/>
        </w:rPr>
        <w:t>perspective</w:t>
      </w:r>
      <w:r w:rsidR="00793786" w:rsidRPr="0096788C">
        <w:rPr>
          <w:color w:val="000000" w:themeColor="text1"/>
          <w:shd w:val="clear" w:color="auto" w:fill="FFFFFF"/>
          <w:lang w:val="en-GB"/>
        </w:rPr>
        <w:t xml:space="preserve">. To be more specific, I claim that such dances were a central element of people’s religious experience as the devotees embodying Chinese philosophy were entering an altered state of consciousness. </w:t>
      </w:r>
      <w:r w:rsidR="00793786" w:rsidRPr="0096788C">
        <w:rPr>
          <w:color w:val="000000" w:themeColor="text1"/>
          <w:lang w:val="en-GB"/>
        </w:rPr>
        <w:t>Hanna (1988) explores the relationship of dance to divinity and aims to call attention to a</w:t>
      </w:r>
      <w:r w:rsidR="00E2465E" w:rsidRPr="0096788C">
        <w:rPr>
          <w:color w:val="000000" w:themeColor="text1"/>
          <w:lang w:val="en-GB"/>
        </w:rPr>
        <w:t>n</w:t>
      </w:r>
      <w:r w:rsidR="00793786" w:rsidRPr="0096788C">
        <w:rPr>
          <w:color w:val="000000" w:themeColor="text1"/>
          <w:lang w:val="en-GB"/>
        </w:rPr>
        <w:t xml:space="preserve"> </w:t>
      </w:r>
      <w:r w:rsidR="00E2465E" w:rsidRPr="0096788C">
        <w:rPr>
          <w:color w:val="000000" w:themeColor="text1"/>
          <w:lang w:val="en-GB"/>
        </w:rPr>
        <w:t>abandoned</w:t>
      </w:r>
      <w:r w:rsidR="00793786" w:rsidRPr="0096788C">
        <w:rPr>
          <w:color w:val="000000" w:themeColor="text1"/>
          <w:lang w:val="en-GB"/>
        </w:rPr>
        <w:t xml:space="preserve"> form of expression in the comparative and critical examination of religion. </w:t>
      </w:r>
      <w:r w:rsidR="00504AD7" w:rsidRPr="0096788C">
        <w:rPr>
          <w:color w:val="000000" w:themeColor="text1"/>
          <w:lang w:val="en-GB"/>
        </w:rPr>
        <w:t>This</w:t>
      </w:r>
      <w:r w:rsidR="00793786" w:rsidRPr="0096788C">
        <w:rPr>
          <w:color w:val="000000" w:themeColor="text1"/>
          <w:lang w:val="en-GB"/>
        </w:rPr>
        <w:t xml:space="preserve"> offers, from </w:t>
      </w:r>
      <w:r w:rsidR="008A4BB7" w:rsidRPr="0096788C">
        <w:rPr>
          <w:color w:val="000000" w:themeColor="text1"/>
          <w:lang w:val="en-GB"/>
        </w:rPr>
        <w:t>an</w:t>
      </w:r>
      <w:r w:rsidR="00793786" w:rsidRPr="0096788C">
        <w:rPr>
          <w:color w:val="000000" w:themeColor="text1"/>
          <w:lang w:val="en-GB"/>
        </w:rPr>
        <w:t xml:space="preserve"> ethnographic</w:t>
      </w:r>
      <w:r w:rsidR="008A4BB7" w:rsidRPr="0096788C">
        <w:rPr>
          <w:color w:val="000000" w:themeColor="text1"/>
          <w:lang w:val="en-GB"/>
        </w:rPr>
        <w:t xml:space="preserve"> and </w:t>
      </w:r>
      <w:r w:rsidR="00793786" w:rsidRPr="0096788C">
        <w:rPr>
          <w:color w:val="000000" w:themeColor="text1"/>
          <w:lang w:val="en-GB"/>
        </w:rPr>
        <w:t xml:space="preserve">historical record, an analytical typology </w:t>
      </w:r>
      <w:r w:rsidR="008A4BB7" w:rsidRPr="0096788C">
        <w:rPr>
          <w:color w:val="000000" w:themeColor="text1"/>
          <w:lang w:val="en-GB"/>
        </w:rPr>
        <w:t xml:space="preserve">regarding some of </w:t>
      </w:r>
      <w:r w:rsidR="00793786" w:rsidRPr="0096788C">
        <w:rPr>
          <w:color w:val="000000" w:themeColor="text1"/>
          <w:lang w:val="en-GB"/>
        </w:rPr>
        <w:t xml:space="preserve">the ways in which dancers and </w:t>
      </w:r>
      <w:r w:rsidR="0046417E" w:rsidRPr="0096788C">
        <w:rPr>
          <w:color w:val="000000" w:themeColor="text1"/>
          <w:lang w:val="en-GB"/>
        </w:rPr>
        <w:t>audiences</w:t>
      </w:r>
      <w:r w:rsidR="00793786" w:rsidRPr="0096788C">
        <w:rPr>
          <w:color w:val="000000" w:themeColor="text1"/>
          <w:lang w:val="en-GB"/>
        </w:rPr>
        <w:t xml:space="preserve"> </w:t>
      </w:r>
      <w:r w:rsidR="008A4BB7" w:rsidRPr="0096788C">
        <w:rPr>
          <w:color w:val="000000" w:themeColor="text1"/>
          <w:lang w:val="en-GB"/>
        </w:rPr>
        <w:t xml:space="preserve">are able to </w:t>
      </w:r>
      <w:r w:rsidR="00793786" w:rsidRPr="0096788C">
        <w:rPr>
          <w:color w:val="000000" w:themeColor="text1"/>
          <w:lang w:val="en-GB"/>
        </w:rPr>
        <w:t xml:space="preserve">draw the power of the supernatural to the </w:t>
      </w:r>
      <w:r w:rsidR="00FB381F" w:rsidRPr="0096788C">
        <w:rPr>
          <w:color w:val="000000" w:themeColor="text1"/>
          <w:lang w:val="en-GB"/>
        </w:rPr>
        <w:t>mortal realm</w:t>
      </w:r>
      <w:r w:rsidR="008A4BB7" w:rsidRPr="0096788C">
        <w:rPr>
          <w:color w:val="000000" w:themeColor="text1"/>
          <w:lang w:val="en-GB"/>
        </w:rPr>
        <w:t xml:space="preserve"> whilst</w:t>
      </w:r>
      <w:r w:rsidR="00793786" w:rsidRPr="0096788C">
        <w:rPr>
          <w:color w:val="000000" w:themeColor="text1"/>
          <w:lang w:val="en-GB"/>
        </w:rPr>
        <w:t xml:space="preserve"> reach</w:t>
      </w:r>
      <w:r w:rsidR="008A4BB7" w:rsidRPr="0096788C">
        <w:rPr>
          <w:color w:val="000000" w:themeColor="text1"/>
          <w:lang w:val="en-GB"/>
        </w:rPr>
        <w:t>ing</w:t>
      </w:r>
      <w:r w:rsidR="00793786" w:rsidRPr="0096788C">
        <w:rPr>
          <w:color w:val="000000" w:themeColor="text1"/>
          <w:lang w:val="en-GB"/>
        </w:rPr>
        <w:t xml:space="preserve"> out to the </w:t>
      </w:r>
      <w:r w:rsidR="00FB381F" w:rsidRPr="0096788C">
        <w:rPr>
          <w:color w:val="000000" w:themeColor="text1"/>
          <w:lang w:val="en-GB"/>
        </w:rPr>
        <w:t>sacred</w:t>
      </w:r>
      <w:r w:rsidR="00793786" w:rsidRPr="0096788C">
        <w:rPr>
          <w:color w:val="000000" w:themeColor="text1"/>
          <w:lang w:val="en-GB"/>
        </w:rPr>
        <w:t xml:space="preserve"> (</w:t>
      </w:r>
      <w:r w:rsidR="008A4BB7" w:rsidRPr="0096788C">
        <w:rPr>
          <w:color w:val="000000" w:themeColor="text1"/>
          <w:lang w:val="en-GB"/>
        </w:rPr>
        <w:t xml:space="preserve">see </w:t>
      </w:r>
      <w:r w:rsidR="00793786" w:rsidRPr="0096788C">
        <w:rPr>
          <w:color w:val="000000" w:themeColor="text1"/>
          <w:lang w:val="en-GB"/>
        </w:rPr>
        <w:t>Hanna, 1988).</w:t>
      </w:r>
    </w:p>
    <w:p w14:paraId="5F06F3AD" w14:textId="5E5D6B5C" w:rsidR="00793786" w:rsidRPr="0096788C" w:rsidRDefault="00793786" w:rsidP="00793786">
      <w:pPr>
        <w:spacing w:line="360" w:lineRule="auto"/>
        <w:jc w:val="both"/>
        <w:rPr>
          <w:color w:val="000000"/>
          <w:lang w:val="en-GB"/>
        </w:rPr>
      </w:pPr>
      <w:r w:rsidRPr="0096788C">
        <w:rPr>
          <w:color w:val="000000"/>
          <w:lang w:val="en-GB"/>
        </w:rPr>
        <w:lastRenderedPageBreak/>
        <w:t xml:space="preserve">Therefore, I presented first the Confucian Wei (as opposed to </w:t>
      </w:r>
      <w:proofErr w:type="spellStart"/>
      <w:r w:rsidRPr="0096788C">
        <w:rPr>
          <w:i/>
          <w:iCs/>
          <w:color w:val="000000"/>
          <w:lang w:val="en-GB"/>
        </w:rPr>
        <w:t>wu</w:t>
      </w:r>
      <w:r w:rsidR="00850EBC" w:rsidRPr="0096788C">
        <w:rPr>
          <w:i/>
          <w:iCs/>
          <w:color w:val="000000"/>
          <w:lang w:val="en-GB"/>
        </w:rPr>
        <w:t>-</w:t>
      </w:r>
      <w:r w:rsidRPr="0096788C">
        <w:rPr>
          <w:i/>
          <w:iCs/>
          <w:color w:val="000000"/>
          <w:lang w:val="en-GB"/>
        </w:rPr>
        <w:t>wei</w:t>
      </w:r>
      <w:proofErr w:type="spellEnd"/>
      <w:r w:rsidRPr="0096788C">
        <w:rPr>
          <w:color w:val="000000"/>
          <w:lang w:val="en-GB"/>
        </w:rPr>
        <w:t xml:space="preserve">) and the cultural framework of music, ritual and the image(s) of the Chinese Heaven. </w:t>
      </w:r>
    </w:p>
    <w:p w14:paraId="28BF201F" w14:textId="77777777" w:rsidR="00793786" w:rsidRPr="0096788C" w:rsidRDefault="00793786" w:rsidP="00793786">
      <w:pPr>
        <w:spacing w:line="360" w:lineRule="auto"/>
        <w:jc w:val="both"/>
        <w:rPr>
          <w:color w:val="000000"/>
          <w:lang w:val="en-GB"/>
        </w:rPr>
      </w:pPr>
    </w:p>
    <w:p w14:paraId="47400ACC" w14:textId="4F214B1F" w:rsidR="00793786" w:rsidRPr="0096788C" w:rsidRDefault="00793786" w:rsidP="00793786">
      <w:pPr>
        <w:spacing w:line="360" w:lineRule="auto"/>
        <w:jc w:val="both"/>
        <w:rPr>
          <w:color w:val="000000"/>
          <w:lang w:val="en-GB"/>
        </w:rPr>
      </w:pPr>
      <w:r w:rsidRPr="0096788C">
        <w:rPr>
          <w:color w:val="000000"/>
          <w:lang w:val="en-GB"/>
        </w:rPr>
        <w:t>In general, religious experience is a permanent element in the life of human</w:t>
      </w:r>
      <w:r w:rsidR="00504AD7" w:rsidRPr="0096788C">
        <w:rPr>
          <w:color w:val="000000"/>
          <w:lang w:val="en-GB"/>
        </w:rPr>
        <w:t>s</w:t>
      </w:r>
      <w:r w:rsidRPr="0096788C">
        <w:rPr>
          <w:color w:val="000000"/>
          <w:lang w:val="en-GB"/>
        </w:rPr>
        <w:t xml:space="preserve"> and present in all cultures as already demonstrated by nineteenth-century anthropologists (Hay, 1990:7).  Alister Hardy (1979) defined the term ‘religious’ experience as a strong feeling of transcendental reality, using the word ‘religious’ as an umbrella term which can include any such event. He suggested the existence of two main kinds of religious experience, the numinous -which stands for the awareness of the holy, as it was defined by Otto, who described the experience of ‘</w:t>
      </w:r>
      <w:proofErr w:type="spellStart"/>
      <w:r w:rsidRPr="0096788C">
        <w:rPr>
          <w:color w:val="000000"/>
          <w:lang w:val="en-GB"/>
        </w:rPr>
        <w:t>mysterium</w:t>
      </w:r>
      <w:proofErr w:type="spellEnd"/>
      <w:r w:rsidRPr="0096788C">
        <w:rPr>
          <w:color w:val="000000"/>
          <w:lang w:val="en-GB"/>
        </w:rPr>
        <w:t xml:space="preserve">, </w:t>
      </w:r>
      <w:proofErr w:type="spellStart"/>
      <w:r w:rsidRPr="0096788C">
        <w:rPr>
          <w:color w:val="000000"/>
          <w:lang w:val="en-GB"/>
        </w:rPr>
        <w:t>tremendum</w:t>
      </w:r>
      <w:proofErr w:type="spellEnd"/>
      <w:r w:rsidRPr="0096788C">
        <w:rPr>
          <w:color w:val="000000"/>
          <w:lang w:val="en-GB"/>
        </w:rPr>
        <w:t xml:space="preserve"> et </w:t>
      </w:r>
      <w:proofErr w:type="spellStart"/>
      <w:r w:rsidRPr="0096788C">
        <w:rPr>
          <w:color w:val="000000"/>
          <w:lang w:val="en-GB"/>
        </w:rPr>
        <w:t>fascinans</w:t>
      </w:r>
      <w:proofErr w:type="spellEnd"/>
      <w:r w:rsidRPr="0096788C">
        <w:rPr>
          <w:color w:val="000000"/>
          <w:lang w:val="en-GB"/>
        </w:rPr>
        <w:t>’ (Otto, 1923: 53)</w:t>
      </w:r>
      <w:r w:rsidR="00C40F1E" w:rsidRPr="0096788C">
        <w:rPr>
          <w:color w:val="000000"/>
          <w:lang w:val="en-GB"/>
        </w:rPr>
        <w:t>-</w:t>
      </w:r>
      <w:r w:rsidRPr="0096788C">
        <w:rPr>
          <w:color w:val="000000"/>
          <w:lang w:val="en-GB"/>
        </w:rPr>
        <w:t xml:space="preserve"> and the mystical, i.e. the </w:t>
      </w:r>
      <w:r w:rsidR="00FB381F" w:rsidRPr="0096788C">
        <w:rPr>
          <w:color w:val="000000"/>
          <w:lang w:val="en-GB"/>
        </w:rPr>
        <w:t>sense</w:t>
      </w:r>
      <w:r w:rsidRPr="0096788C">
        <w:rPr>
          <w:color w:val="000000"/>
          <w:lang w:val="en-GB"/>
        </w:rPr>
        <w:t xml:space="preserve"> of the merging of the self with a divine reality, claiming that ‘the transcendental reality is  far more important than these other two elements, for not only does it form a part of both of them but is essential element in so many other kinds of spiritual experience’ (Hardy, 1979: 132). It is worth considering that dance could be an element </w:t>
      </w:r>
      <w:r w:rsidR="00504AD7" w:rsidRPr="0096788C">
        <w:rPr>
          <w:color w:val="000000"/>
          <w:lang w:val="en-GB"/>
        </w:rPr>
        <w:t xml:space="preserve">of </w:t>
      </w:r>
      <w:r w:rsidRPr="0096788C">
        <w:rPr>
          <w:color w:val="000000"/>
          <w:lang w:val="en-GB"/>
        </w:rPr>
        <w:t>‘Confucian mysticism</w:t>
      </w:r>
      <w:r w:rsidRPr="0096788C">
        <w:rPr>
          <w:lang w:val="en-GB"/>
        </w:rPr>
        <w:t>’, as there is a direct encounter with the absolute</w:t>
      </w:r>
      <w:r w:rsidRPr="0096788C">
        <w:rPr>
          <w:color w:val="000000"/>
          <w:lang w:val="en-GB"/>
        </w:rPr>
        <w:t xml:space="preserve">. An interesting cultural parallel are the Whirling Dervishes </w:t>
      </w:r>
      <w:r w:rsidR="000C3F40" w:rsidRPr="0096788C">
        <w:rPr>
          <w:color w:val="000000" w:themeColor="text1"/>
          <w:lang w:val="en-GB"/>
        </w:rPr>
        <w:t xml:space="preserve">who use the dance as a bridge of experiencing the divine physically. The dervishes believe the turning dance vibrates the energy </w:t>
      </w:r>
      <w:r w:rsidR="00504AD7" w:rsidRPr="0096788C">
        <w:rPr>
          <w:color w:val="000000" w:themeColor="text1"/>
          <w:lang w:val="en-GB"/>
        </w:rPr>
        <w:t>centres</w:t>
      </w:r>
      <w:r w:rsidR="000C3F40" w:rsidRPr="0096788C">
        <w:rPr>
          <w:color w:val="000000" w:themeColor="text1"/>
          <w:lang w:val="en-GB"/>
        </w:rPr>
        <w:t xml:space="preserve"> of the body to raise it to higher spheres toward detaching the self from the earth in order to achieve an inner experience of illumination and unite with a non-personified god (Friedlander, 1975). Such a perception could be easily be associated with the Chinese cosmology and the Daoist view of body that it was described above.</w:t>
      </w:r>
    </w:p>
    <w:p w14:paraId="7EEAFD29" w14:textId="77777777" w:rsidR="00793786" w:rsidRPr="0096788C" w:rsidRDefault="00793786" w:rsidP="00793786">
      <w:pPr>
        <w:spacing w:line="360" w:lineRule="auto"/>
        <w:jc w:val="both"/>
        <w:rPr>
          <w:color w:val="000000"/>
          <w:lang w:val="en-GB"/>
        </w:rPr>
      </w:pPr>
    </w:p>
    <w:p w14:paraId="17FF11EC" w14:textId="7595F1AF" w:rsidR="00793786" w:rsidRPr="0096788C" w:rsidRDefault="00793786" w:rsidP="00793786">
      <w:pPr>
        <w:spacing w:line="360" w:lineRule="auto"/>
        <w:jc w:val="both"/>
        <w:rPr>
          <w:lang w:val="en-GB"/>
        </w:rPr>
      </w:pPr>
      <w:r w:rsidRPr="0096788C">
        <w:rPr>
          <w:color w:val="000000"/>
          <w:lang w:val="en-GB"/>
        </w:rPr>
        <w:t xml:space="preserve">According to Hardy’s definition, religious experiences are not repetitious but one-time occasions. Nevertheless, in our case, the religious experience is a goal that results from years of disciplined practice as Confucius described in the Great Learning, i.e. such a unique experience must be attained through repetitive practice. </w:t>
      </w:r>
      <w:r w:rsidRPr="0096788C">
        <w:rPr>
          <w:lang w:val="en-GB"/>
        </w:rPr>
        <w:t xml:space="preserve">The Confucius’s claim that ‘goodness comes from </w:t>
      </w:r>
      <w:proofErr w:type="spellStart"/>
      <w:r w:rsidRPr="0096788C">
        <w:rPr>
          <w:i/>
          <w:iCs/>
          <w:lang w:val="en-GB"/>
        </w:rPr>
        <w:t>wei</w:t>
      </w:r>
      <w:proofErr w:type="spellEnd"/>
      <w:r w:rsidRPr="0096788C">
        <w:rPr>
          <w:lang w:val="en-GB"/>
        </w:rPr>
        <w:t xml:space="preserve">’(doing) can provide a better understanding as ritual propriety belongs to the </w:t>
      </w:r>
      <w:proofErr w:type="spellStart"/>
      <w:r w:rsidRPr="0096788C">
        <w:rPr>
          <w:i/>
          <w:iCs/>
          <w:lang w:val="en-GB"/>
        </w:rPr>
        <w:t>wei</w:t>
      </w:r>
      <w:proofErr w:type="spellEnd"/>
      <w:r w:rsidRPr="0096788C">
        <w:rPr>
          <w:i/>
          <w:iCs/>
          <w:lang w:val="en-GB"/>
        </w:rPr>
        <w:t>.</w:t>
      </w:r>
      <w:r w:rsidRPr="0096788C">
        <w:rPr>
          <w:lang w:val="en-GB"/>
        </w:rPr>
        <w:t xml:space="preserve"> In contrast to the Daoist </w:t>
      </w:r>
      <w:proofErr w:type="spellStart"/>
      <w:r w:rsidRPr="0096788C">
        <w:rPr>
          <w:i/>
          <w:iCs/>
          <w:lang w:val="en-GB"/>
        </w:rPr>
        <w:t>wu-wei</w:t>
      </w:r>
      <w:proofErr w:type="spellEnd"/>
      <w:r w:rsidRPr="0096788C">
        <w:rPr>
          <w:lang w:val="en-GB"/>
        </w:rPr>
        <w:t xml:space="preserve"> (non-doing), </w:t>
      </w:r>
      <w:proofErr w:type="spellStart"/>
      <w:r w:rsidRPr="0096788C">
        <w:rPr>
          <w:lang w:val="en-GB"/>
        </w:rPr>
        <w:t>Xunzi</w:t>
      </w:r>
      <w:proofErr w:type="spellEnd"/>
      <w:r w:rsidRPr="0096788C">
        <w:rPr>
          <w:lang w:val="en-GB"/>
        </w:rPr>
        <w:t xml:space="preserve"> talks about the importance of repeating the dance (see page 2</w:t>
      </w:r>
      <w:r w:rsidR="00DD686E">
        <w:rPr>
          <w:lang w:val="en-GB"/>
        </w:rPr>
        <w:t>0</w:t>
      </w:r>
      <w:bookmarkStart w:id="14" w:name="_GoBack"/>
      <w:bookmarkEnd w:id="14"/>
      <w:r w:rsidRPr="0096788C">
        <w:rPr>
          <w:lang w:val="en-GB"/>
        </w:rPr>
        <w:t>)</w:t>
      </w:r>
      <w:r w:rsidRPr="0096788C">
        <w:rPr>
          <w:color w:val="000000"/>
          <w:lang w:val="en-GB"/>
        </w:rPr>
        <w:t xml:space="preserve">. Their practice can be considered as a religious experience and analysed in such a </w:t>
      </w:r>
      <w:r w:rsidRPr="0096788C">
        <w:rPr>
          <w:color w:val="000000" w:themeColor="text1"/>
          <w:lang w:val="en-GB"/>
        </w:rPr>
        <w:t>context.</w:t>
      </w:r>
    </w:p>
    <w:p w14:paraId="2F5F404F" w14:textId="77777777" w:rsidR="00793786" w:rsidRPr="0096788C" w:rsidRDefault="00793786" w:rsidP="00793786">
      <w:pPr>
        <w:spacing w:line="360" w:lineRule="auto"/>
        <w:jc w:val="both"/>
        <w:rPr>
          <w:color w:val="000000" w:themeColor="text1"/>
          <w:lang w:val="en-GB"/>
        </w:rPr>
      </w:pPr>
    </w:p>
    <w:p w14:paraId="7432EBAA" w14:textId="72C52D49" w:rsidR="00793786" w:rsidRPr="0096788C" w:rsidRDefault="00793786" w:rsidP="00793786">
      <w:pPr>
        <w:spacing w:line="360" w:lineRule="auto"/>
        <w:jc w:val="both"/>
        <w:rPr>
          <w:color w:val="000000" w:themeColor="text1"/>
          <w:lang w:val="en-GB"/>
        </w:rPr>
      </w:pPr>
      <w:r w:rsidRPr="0096788C">
        <w:rPr>
          <w:color w:val="000000" w:themeColor="text1"/>
          <w:lang w:val="en-GB"/>
        </w:rPr>
        <w:t xml:space="preserve">Dance has been described as a trigger of religious experience. Hardy (1979) talked about the essential features of man’s spiritual nature, particularly in regard to his religious feelings. He explains the spiritual nature of man as a meaning ‘side of his make-up which, if not always </w:t>
      </w:r>
      <w:r w:rsidRPr="0096788C">
        <w:rPr>
          <w:color w:val="000000" w:themeColor="text1"/>
          <w:lang w:val="en-GB"/>
        </w:rPr>
        <w:lastRenderedPageBreak/>
        <w:t xml:space="preserve">leading him to have what he might call religious feelings, may at least give him a love of non-material things of life such as natural beauty, art, music, or moral values’ (Hardy, 1979: 131). </w:t>
      </w:r>
      <w:r w:rsidR="008E45E7" w:rsidRPr="0096788C">
        <w:rPr>
          <w:color w:val="000000" w:themeColor="text1"/>
          <w:lang w:val="en-GB"/>
        </w:rPr>
        <w:t>For</w:t>
      </w:r>
      <w:r w:rsidR="001551F7" w:rsidRPr="0096788C">
        <w:rPr>
          <w:color w:val="000000" w:themeColor="text1"/>
          <w:lang w:val="en-GB"/>
        </w:rPr>
        <w:t xml:space="preserve"> our case, </w:t>
      </w:r>
      <w:r w:rsidRPr="0096788C">
        <w:rPr>
          <w:color w:val="000000" w:themeColor="text1"/>
          <w:lang w:val="en-GB"/>
        </w:rPr>
        <w:t xml:space="preserve">Fung (1948: 6) argues that in ancient China </w:t>
      </w:r>
      <w:r w:rsidR="008137F1" w:rsidRPr="0096788C">
        <w:rPr>
          <w:color w:val="000000" w:themeColor="text1"/>
          <w:lang w:val="en-GB"/>
        </w:rPr>
        <w:t>‘</w:t>
      </w:r>
      <w:r w:rsidRPr="0096788C">
        <w:rPr>
          <w:color w:val="000000" w:themeColor="text1"/>
          <w:lang w:val="en-GB"/>
        </w:rPr>
        <w:t>it is not necessary that a man should be religious, but it is necessary that he should be philosophical</w:t>
      </w:r>
      <w:r w:rsidR="008137F1" w:rsidRPr="0096788C">
        <w:rPr>
          <w:color w:val="000000" w:themeColor="text1"/>
          <w:lang w:val="en-GB"/>
        </w:rPr>
        <w:t>’</w:t>
      </w:r>
      <w:r w:rsidRPr="0096788C">
        <w:rPr>
          <w:color w:val="000000" w:themeColor="text1"/>
          <w:lang w:val="en-GB"/>
        </w:rPr>
        <w:t>. He essentially states that ‘when he is philosophical, he has the very best blessings of religion in China’ (Fung, 1948: 6). Whether if we can call it a religious or a philosophical experience, this praxis of lifestyle was attained through many means, which lead to such an effect. The antecedents or ‘triggers’ of this experience are prayer, the participation in religious worship, meditation, music and physical activity (Hardy, 1979: 84-85). Certainly, these were well embedded in the Confucian lifestyle. Even visual art can be a trigger (Hardy, 1979: 85) and it is known that Confucian scholars gave most of their time for studying calligraphy. In our case, we have everything as the concept of Yue, which I analysed above includes music, dance, poems and virtue (</w:t>
      </w:r>
      <w:r w:rsidRPr="0096788C">
        <w:rPr>
          <w:i/>
          <w:iCs/>
          <w:color w:val="000000" w:themeColor="text1"/>
          <w:lang w:val="en-GB"/>
        </w:rPr>
        <w:t>Yue Ji</w:t>
      </w:r>
      <w:r w:rsidRPr="0096788C">
        <w:rPr>
          <w:color w:val="000000" w:themeColor="text1"/>
          <w:lang w:val="en-GB"/>
        </w:rPr>
        <w:t>). All these can be found during the ritualistic dance of the philosophers, which makes the Confucian lifestyle seems to look like that it was exactly as an experiential faith.</w:t>
      </w:r>
    </w:p>
    <w:p w14:paraId="6087D836" w14:textId="77777777" w:rsidR="00793786" w:rsidRPr="0096788C" w:rsidRDefault="00793786" w:rsidP="00793786">
      <w:pPr>
        <w:spacing w:line="360" w:lineRule="auto"/>
        <w:jc w:val="both"/>
        <w:rPr>
          <w:color w:val="000000" w:themeColor="text1"/>
          <w:lang w:val="en-GB"/>
        </w:rPr>
      </w:pPr>
    </w:p>
    <w:p w14:paraId="567E6868" w14:textId="48B8253F" w:rsidR="00793786" w:rsidRPr="0096788C" w:rsidRDefault="00793786" w:rsidP="00793786">
      <w:pPr>
        <w:spacing w:line="360" w:lineRule="auto"/>
        <w:jc w:val="both"/>
        <w:rPr>
          <w:color w:val="000000" w:themeColor="text1"/>
          <w:lang w:val="en-GB"/>
        </w:rPr>
      </w:pPr>
      <w:r w:rsidRPr="0096788C">
        <w:rPr>
          <w:color w:val="000000" w:themeColor="text1"/>
          <w:lang w:val="en-GB"/>
        </w:rPr>
        <w:t>On the other hand, the cognitive and affective elements that lead to religious experience are ‘feelings of religious experience associated with the spiritual side of man: the sense of joy, peace, security, awe, reverence, and wonder; the feelings of exaltation and ecstasy, of harmony and unity, of hope and fulfilment; the sense of timelessness, the sense of presence, the sense of purpose…’ (Hardy, 1979: 27/51). Intense, vigorous dancing can lead to an altered state of consciousness through brain wave frequency, adrenalin, and blood sugar changes; and these can provide a fatigue that abates rage or alleviates depression (Hanna, 198: 285). Ritual, and in our case, this type of religious experience reveal two dimensions: firstly: intermittent emotional discharges involving the subjective sensation of awe, peace, tranquillity, or ecstasy, and secondly by varying degrees of unitary experience or feelings of oneness, correlating with the emotional discharges just described (</w:t>
      </w:r>
      <w:proofErr w:type="spellStart"/>
      <w:r w:rsidRPr="0096788C">
        <w:rPr>
          <w:color w:val="000000" w:themeColor="text1"/>
          <w:lang w:val="en-GB"/>
        </w:rPr>
        <w:t>D’Aquili</w:t>
      </w:r>
      <w:proofErr w:type="spellEnd"/>
      <w:r w:rsidRPr="0096788C">
        <w:rPr>
          <w:color w:val="000000" w:themeColor="text1"/>
          <w:lang w:val="en-GB"/>
        </w:rPr>
        <w:t xml:space="preserve"> and Newberg, 1999: 95).</w:t>
      </w:r>
    </w:p>
    <w:p w14:paraId="4A7840FC" w14:textId="77777777" w:rsidR="00793786" w:rsidRPr="0096788C" w:rsidRDefault="00793786" w:rsidP="00793786">
      <w:pPr>
        <w:spacing w:line="360" w:lineRule="auto"/>
        <w:jc w:val="both"/>
        <w:rPr>
          <w:color w:val="FF0000"/>
          <w:lang w:val="en-GB"/>
        </w:rPr>
      </w:pPr>
    </w:p>
    <w:p w14:paraId="0261F046" w14:textId="2D4D73F1" w:rsidR="00793786" w:rsidRPr="0096788C" w:rsidRDefault="00B0630B" w:rsidP="00B0630B">
      <w:pPr>
        <w:pStyle w:val="Heading2"/>
      </w:pPr>
      <w:bookmarkStart w:id="15" w:name="_Toc31125167"/>
      <w:r w:rsidRPr="0096788C">
        <w:t xml:space="preserve">3.3 </w:t>
      </w:r>
      <w:r w:rsidR="00793786" w:rsidRPr="0096788C">
        <w:t>Dance and Trance</w:t>
      </w:r>
      <w:bookmarkEnd w:id="15"/>
    </w:p>
    <w:p w14:paraId="024B500D" w14:textId="77777777" w:rsidR="00793786" w:rsidRPr="0096788C" w:rsidRDefault="00793786" w:rsidP="00793786">
      <w:pPr>
        <w:spacing w:line="360" w:lineRule="auto"/>
        <w:jc w:val="both"/>
        <w:rPr>
          <w:lang w:val="en-GB"/>
        </w:rPr>
      </w:pPr>
    </w:p>
    <w:p w14:paraId="1E4AB30E" w14:textId="67E742F5" w:rsidR="00793786" w:rsidRPr="0096788C" w:rsidRDefault="00793786" w:rsidP="00793786">
      <w:pPr>
        <w:spacing w:line="360" w:lineRule="auto"/>
        <w:jc w:val="both"/>
        <w:rPr>
          <w:color w:val="000000"/>
          <w:lang w:val="en-GB"/>
        </w:rPr>
      </w:pPr>
      <w:r w:rsidRPr="0096788C">
        <w:rPr>
          <w:color w:val="000000" w:themeColor="text1"/>
          <w:lang w:val="en-GB"/>
        </w:rPr>
        <w:t xml:space="preserve">The </w:t>
      </w:r>
      <w:r w:rsidR="00C40F1E" w:rsidRPr="0096788C">
        <w:rPr>
          <w:color w:val="000000" w:themeColor="text1"/>
          <w:lang w:val="en-GB"/>
        </w:rPr>
        <w:t xml:space="preserve">religious significance of </w:t>
      </w:r>
      <w:r w:rsidRPr="0096788C">
        <w:rPr>
          <w:color w:val="000000" w:themeColor="text1"/>
          <w:lang w:val="en-GB"/>
        </w:rPr>
        <w:t xml:space="preserve">dance </w:t>
      </w:r>
      <w:r w:rsidR="00C40F1E" w:rsidRPr="0096788C">
        <w:rPr>
          <w:color w:val="000000" w:themeColor="text1"/>
          <w:lang w:val="en-GB"/>
        </w:rPr>
        <w:t xml:space="preserve">is without doubt </w:t>
      </w:r>
      <w:r w:rsidRPr="0096788C">
        <w:rPr>
          <w:color w:val="000000" w:themeColor="text1"/>
          <w:lang w:val="en-GB"/>
        </w:rPr>
        <w:t xml:space="preserve">(Hume, 2007: 61). </w:t>
      </w:r>
      <w:r w:rsidR="00C40F1E" w:rsidRPr="0096788C">
        <w:rPr>
          <w:color w:val="000000"/>
          <w:lang w:val="en-GB"/>
        </w:rPr>
        <w:t>For</w:t>
      </w:r>
      <w:r w:rsidRPr="0096788C">
        <w:rPr>
          <w:color w:val="000000"/>
          <w:lang w:val="en-GB"/>
        </w:rPr>
        <w:t xml:space="preserve"> Hardy (1979)</w:t>
      </w:r>
      <w:r w:rsidR="00C40F1E" w:rsidRPr="0096788C">
        <w:rPr>
          <w:color w:val="000000"/>
          <w:lang w:val="en-GB"/>
        </w:rPr>
        <w:t>, dance enables</w:t>
      </w:r>
      <w:r w:rsidRPr="0096788C">
        <w:rPr>
          <w:color w:val="000000" w:themeColor="text1"/>
          <w:lang w:val="en-GB"/>
        </w:rPr>
        <w:t xml:space="preserve"> </w:t>
      </w:r>
      <w:r w:rsidR="008137F1" w:rsidRPr="0096788C">
        <w:rPr>
          <w:color w:val="000000" w:themeColor="text1"/>
          <w:lang w:val="en-GB"/>
        </w:rPr>
        <w:t>‘</w:t>
      </w:r>
      <w:r w:rsidRPr="0096788C">
        <w:rPr>
          <w:color w:val="000000" w:themeColor="text1"/>
          <w:lang w:val="en-GB"/>
        </w:rPr>
        <w:t>a feeling that there is a spiritual reality that appears to be beyond the conscious self with which the individual can have communion</w:t>
      </w:r>
      <w:r w:rsidR="008137F1" w:rsidRPr="0096788C">
        <w:rPr>
          <w:color w:val="000000" w:themeColor="text1"/>
          <w:lang w:val="en-GB"/>
        </w:rPr>
        <w:t>’</w:t>
      </w:r>
      <w:r w:rsidR="00C40F1E" w:rsidRPr="0096788C">
        <w:rPr>
          <w:color w:val="000000" w:themeColor="text1"/>
          <w:lang w:val="en-GB"/>
        </w:rPr>
        <w:t>, while</w:t>
      </w:r>
      <w:r w:rsidRPr="0096788C">
        <w:rPr>
          <w:color w:val="000000" w:themeColor="text1"/>
          <w:lang w:val="en-GB"/>
        </w:rPr>
        <w:t xml:space="preserve"> </w:t>
      </w:r>
      <w:r w:rsidR="00C40F1E" w:rsidRPr="0096788C">
        <w:rPr>
          <w:color w:val="000000" w:themeColor="text1"/>
          <w:lang w:val="en-GB"/>
        </w:rPr>
        <w:t>Hanna (1982) suggests that e</w:t>
      </w:r>
      <w:r w:rsidRPr="0096788C">
        <w:rPr>
          <w:color w:val="000000" w:themeColor="text1"/>
          <w:lang w:val="en-GB"/>
        </w:rPr>
        <w:t>mbodying the supernatural leads to inner transformation</w:t>
      </w:r>
      <w:r w:rsidR="00C40F1E" w:rsidRPr="0096788C">
        <w:rPr>
          <w:color w:val="000000" w:themeColor="text1"/>
          <w:lang w:val="en-GB"/>
        </w:rPr>
        <w:t xml:space="preserve">. </w:t>
      </w:r>
      <w:r w:rsidRPr="0096788C">
        <w:rPr>
          <w:color w:val="000000" w:themeColor="text1"/>
          <w:lang w:val="en-GB"/>
        </w:rPr>
        <w:t>Such an experience lead</w:t>
      </w:r>
      <w:r w:rsidR="00C40F1E" w:rsidRPr="0096788C">
        <w:rPr>
          <w:color w:val="000000" w:themeColor="text1"/>
          <w:lang w:val="en-GB"/>
        </w:rPr>
        <w:t>s to</w:t>
      </w:r>
      <w:r w:rsidRPr="0096788C">
        <w:rPr>
          <w:color w:val="000000" w:themeColor="text1"/>
          <w:lang w:val="en-GB"/>
        </w:rPr>
        <w:t xml:space="preserve"> new </w:t>
      </w:r>
      <w:r w:rsidRPr="0096788C">
        <w:rPr>
          <w:color w:val="000000" w:themeColor="text1"/>
          <w:lang w:val="en-GB"/>
        </w:rPr>
        <w:lastRenderedPageBreak/>
        <w:t>forms of awareness ((</w:t>
      </w:r>
      <w:proofErr w:type="spellStart"/>
      <w:r w:rsidRPr="0096788C">
        <w:rPr>
          <w:color w:val="000000" w:themeColor="text1"/>
          <w:lang w:val="en-GB"/>
        </w:rPr>
        <w:t>D’Aquili</w:t>
      </w:r>
      <w:proofErr w:type="spellEnd"/>
      <w:r w:rsidRPr="0096788C">
        <w:rPr>
          <w:color w:val="000000" w:themeColor="text1"/>
          <w:lang w:val="en-GB"/>
        </w:rPr>
        <w:t xml:space="preserve"> and Newberg, 1999),</w:t>
      </w:r>
      <w:r w:rsidR="00C40F1E" w:rsidRPr="0096788C">
        <w:rPr>
          <w:color w:val="000000" w:themeColor="text1"/>
          <w:lang w:val="en-GB"/>
        </w:rPr>
        <w:t xml:space="preserve"> notably</w:t>
      </w:r>
      <w:r w:rsidRPr="0096788C">
        <w:rPr>
          <w:color w:val="000000" w:themeColor="text1"/>
          <w:lang w:val="en-GB"/>
        </w:rPr>
        <w:t xml:space="preserve"> the awareness of ‘Heaven’ (</w:t>
      </w:r>
      <w:r w:rsidRPr="0096788C">
        <w:rPr>
          <w:i/>
          <w:iCs/>
          <w:color w:val="000000" w:themeColor="text1"/>
          <w:lang w:val="en-GB"/>
        </w:rPr>
        <w:t>Tian</w:t>
      </w:r>
      <w:r w:rsidRPr="0096788C">
        <w:rPr>
          <w:color w:val="000000" w:themeColor="text1"/>
          <w:lang w:val="en-GB"/>
        </w:rPr>
        <w:t xml:space="preserve">), which I </w:t>
      </w:r>
      <w:r w:rsidR="00C40F1E" w:rsidRPr="0096788C">
        <w:rPr>
          <w:color w:val="000000" w:themeColor="text1"/>
          <w:lang w:val="en-GB"/>
        </w:rPr>
        <w:t xml:space="preserve">argue </w:t>
      </w:r>
      <w:r w:rsidRPr="0096788C">
        <w:rPr>
          <w:color w:val="000000" w:themeColor="text1"/>
          <w:lang w:val="en-GB"/>
        </w:rPr>
        <w:t>is manifested through dance</w:t>
      </w:r>
      <w:r w:rsidR="00C40F1E" w:rsidRPr="0096788C">
        <w:rPr>
          <w:color w:val="000000" w:themeColor="text1"/>
          <w:lang w:val="en-GB"/>
        </w:rPr>
        <w:t xml:space="preserve"> in Confucianism and Daoism.</w:t>
      </w:r>
    </w:p>
    <w:p w14:paraId="32C3F0A1" w14:textId="77777777" w:rsidR="00793786" w:rsidRPr="0096788C" w:rsidRDefault="00793786" w:rsidP="00793786">
      <w:pPr>
        <w:spacing w:line="360" w:lineRule="auto"/>
        <w:jc w:val="both"/>
        <w:rPr>
          <w:color w:val="E7E6E6" w:themeColor="background2"/>
          <w:lang w:val="en-GB"/>
        </w:rPr>
      </w:pPr>
    </w:p>
    <w:p w14:paraId="3CF404D1" w14:textId="433F135A" w:rsidR="00096D15" w:rsidRPr="0096788C" w:rsidRDefault="00793786" w:rsidP="00793786">
      <w:pPr>
        <w:spacing w:line="360" w:lineRule="auto"/>
        <w:jc w:val="both"/>
        <w:rPr>
          <w:lang w:val="en-GB"/>
        </w:rPr>
      </w:pPr>
      <w:r w:rsidRPr="0096788C">
        <w:rPr>
          <w:color w:val="000000"/>
          <w:lang w:val="en-GB"/>
        </w:rPr>
        <w:t xml:space="preserve">In many cultures, dances are performed to unite the dancer with the Divine (Hume, 2007: 70). </w:t>
      </w:r>
      <w:r w:rsidR="00AF2F23" w:rsidRPr="0096788C">
        <w:rPr>
          <w:lang w:val="en-GB"/>
        </w:rPr>
        <w:t>E</w:t>
      </w:r>
      <w:r w:rsidRPr="0096788C">
        <w:rPr>
          <w:lang w:val="en-GB"/>
        </w:rPr>
        <w:t xml:space="preserve">thnographic </w:t>
      </w:r>
      <w:r w:rsidR="00AF2F23" w:rsidRPr="0096788C">
        <w:rPr>
          <w:lang w:val="en-GB"/>
        </w:rPr>
        <w:t xml:space="preserve">studies </w:t>
      </w:r>
      <w:r w:rsidRPr="0096788C">
        <w:rPr>
          <w:lang w:val="en-GB"/>
        </w:rPr>
        <w:t xml:space="preserve">can provide </w:t>
      </w:r>
      <w:r w:rsidR="00AF2F23" w:rsidRPr="0096788C">
        <w:rPr>
          <w:lang w:val="en-GB"/>
        </w:rPr>
        <w:t xml:space="preserve">food for thought </w:t>
      </w:r>
      <w:r w:rsidRPr="0096788C">
        <w:rPr>
          <w:lang w:val="en-GB"/>
        </w:rPr>
        <w:t>for alternat</w:t>
      </w:r>
      <w:r w:rsidR="00AF2F23" w:rsidRPr="0096788C">
        <w:rPr>
          <w:lang w:val="en-GB"/>
        </w:rPr>
        <w:t>ive</w:t>
      </w:r>
      <w:r w:rsidRPr="0096788C">
        <w:rPr>
          <w:lang w:val="en-GB"/>
        </w:rPr>
        <w:t xml:space="preserve"> </w:t>
      </w:r>
      <w:r w:rsidR="00AF2F23" w:rsidRPr="0096788C">
        <w:rPr>
          <w:lang w:val="en-GB"/>
        </w:rPr>
        <w:t xml:space="preserve">interpretations </w:t>
      </w:r>
      <w:r w:rsidRPr="0096788C">
        <w:rPr>
          <w:lang w:val="en-GB"/>
        </w:rPr>
        <w:t>(Collard, 2016: 227</w:t>
      </w:r>
      <w:r w:rsidR="00850EBC" w:rsidRPr="0096788C">
        <w:rPr>
          <w:lang w:val="en-GB"/>
        </w:rPr>
        <w:t xml:space="preserve">; </w:t>
      </w:r>
      <w:r w:rsidRPr="0096788C">
        <w:rPr>
          <w:lang w:val="en-GB"/>
        </w:rPr>
        <w:t>Bourguignon, 1973)</w:t>
      </w:r>
      <w:r w:rsidR="00AF2F23" w:rsidRPr="0096788C">
        <w:rPr>
          <w:lang w:val="en-GB"/>
        </w:rPr>
        <w:t xml:space="preserve">, such as: </w:t>
      </w:r>
      <w:r w:rsidRPr="0096788C">
        <w:rPr>
          <w:color w:val="000000" w:themeColor="text1"/>
          <w:lang w:val="en-GB"/>
        </w:rPr>
        <w:t>feelings of intense emotions</w:t>
      </w:r>
      <w:r w:rsidR="007F3B14" w:rsidRPr="0096788C">
        <w:rPr>
          <w:color w:val="000000" w:themeColor="text1"/>
          <w:lang w:val="en-GB"/>
        </w:rPr>
        <w:t xml:space="preserve"> and </w:t>
      </w:r>
      <w:r w:rsidRPr="0096788C">
        <w:rPr>
          <w:color w:val="000000" w:themeColor="text1"/>
          <w:lang w:val="en-GB"/>
        </w:rPr>
        <w:t>changes in body imag</w:t>
      </w:r>
      <w:r w:rsidR="007F3B14" w:rsidRPr="0096788C">
        <w:rPr>
          <w:color w:val="000000" w:themeColor="text1"/>
          <w:lang w:val="en-GB"/>
        </w:rPr>
        <w:t xml:space="preserve">e; </w:t>
      </w:r>
      <w:r w:rsidRPr="0096788C">
        <w:rPr>
          <w:color w:val="000000" w:themeColor="text1"/>
          <w:lang w:val="en-GB"/>
        </w:rPr>
        <w:t xml:space="preserve">from ancient times </w:t>
      </w:r>
      <w:r w:rsidR="007F3B14" w:rsidRPr="0096788C">
        <w:rPr>
          <w:color w:val="000000" w:themeColor="text1"/>
          <w:lang w:val="en-GB"/>
        </w:rPr>
        <w:t>un</w:t>
      </w:r>
      <w:r w:rsidRPr="0096788C">
        <w:rPr>
          <w:color w:val="000000" w:themeColor="text1"/>
          <w:lang w:val="en-GB"/>
        </w:rPr>
        <w:t xml:space="preserve">til </w:t>
      </w:r>
      <w:r w:rsidR="007F3B14" w:rsidRPr="0096788C">
        <w:rPr>
          <w:color w:val="000000" w:themeColor="text1"/>
          <w:lang w:val="en-GB"/>
        </w:rPr>
        <w:t>today,</w:t>
      </w:r>
      <w:r w:rsidRPr="0096788C">
        <w:rPr>
          <w:color w:val="000000" w:themeColor="text1"/>
          <w:lang w:val="en-GB"/>
        </w:rPr>
        <w:t xml:space="preserve"> the</w:t>
      </w:r>
      <w:r w:rsidR="007F3B14" w:rsidRPr="0096788C">
        <w:rPr>
          <w:color w:val="000000" w:themeColor="text1"/>
          <w:lang w:val="en-GB"/>
        </w:rPr>
        <w:t xml:space="preserve"> dancer’s</w:t>
      </w:r>
      <w:r w:rsidRPr="0096788C">
        <w:rPr>
          <w:color w:val="000000" w:themeColor="text1"/>
          <w:lang w:val="en-GB"/>
        </w:rPr>
        <w:t xml:space="preserve"> ethereal dresses </w:t>
      </w:r>
      <w:r w:rsidR="007F3B14" w:rsidRPr="0096788C">
        <w:rPr>
          <w:color w:val="000000" w:themeColor="text1"/>
          <w:lang w:val="en-GB"/>
        </w:rPr>
        <w:t xml:space="preserve">are used to transform </w:t>
      </w:r>
      <w:r w:rsidRPr="0096788C">
        <w:rPr>
          <w:color w:val="000000" w:themeColor="text1"/>
          <w:lang w:val="en-GB"/>
        </w:rPr>
        <w:t xml:space="preserve">the idea of physical body and </w:t>
      </w:r>
      <w:r w:rsidR="003B45D2" w:rsidRPr="0096788C">
        <w:rPr>
          <w:color w:val="000000" w:themeColor="text1"/>
          <w:lang w:val="en-GB"/>
        </w:rPr>
        <w:t>make</w:t>
      </w:r>
      <w:r w:rsidRPr="0096788C">
        <w:rPr>
          <w:color w:val="000000" w:themeColor="text1"/>
          <w:lang w:val="en-GB"/>
        </w:rPr>
        <w:t xml:space="preserve"> it seem more divine</w:t>
      </w:r>
      <w:r w:rsidR="007F3B14" w:rsidRPr="0096788C">
        <w:rPr>
          <w:color w:val="000000" w:themeColor="text1"/>
          <w:lang w:val="en-GB"/>
        </w:rPr>
        <w:t xml:space="preserve">. </w:t>
      </w:r>
      <w:r w:rsidR="00AF2F23" w:rsidRPr="0096788C">
        <w:rPr>
          <w:color w:val="000000" w:themeColor="text1"/>
          <w:lang w:val="en-GB"/>
        </w:rPr>
        <w:t xml:space="preserve">The </w:t>
      </w:r>
      <w:r w:rsidRPr="0096788C">
        <w:rPr>
          <w:lang w:val="en-GB"/>
        </w:rPr>
        <w:t xml:space="preserve">dissolution of boundaries between self and others, often interpreted as an experience of </w:t>
      </w:r>
      <w:r w:rsidRPr="0096788C">
        <w:rPr>
          <w:color w:val="000000" w:themeColor="text1"/>
          <w:lang w:val="en-GB"/>
        </w:rPr>
        <w:t xml:space="preserve">cosmic ‘oneness’; </w:t>
      </w:r>
      <w:r w:rsidRPr="0096788C">
        <w:rPr>
          <w:lang w:val="en-GB"/>
        </w:rPr>
        <w:t xml:space="preserve">perceptual distortions and hallucinations; and the ascription of increased meaning or significance to such experiences (Ludwig, 1968: 77–83). </w:t>
      </w:r>
    </w:p>
    <w:p w14:paraId="07149487" w14:textId="77777777" w:rsidR="00096D15" w:rsidRPr="0096788C" w:rsidRDefault="00096D15" w:rsidP="00793786">
      <w:pPr>
        <w:spacing w:line="360" w:lineRule="auto"/>
        <w:jc w:val="both"/>
        <w:rPr>
          <w:lang w:val="en-GB"/>
        </w:rPr>
      </w:pPr>
    </w:p>
    <w:p w14:paraId="090A85EC" w14:textId="60F2AA3B" w:rsidR="00793786" w:rsidRPr="0096788C" w:rsidRDefault="00AD0800" w:rsidP="00793786">
      <w:pPr>
        <w:spacing w:line="360" w:lineRule="auto"/>
        <w:jc w:val="both"/>
        <w:rPr>
          <w:lang w:val="en-GB"/>
        </w:rPr>
      </w:pPr>
      <w:r w:rsidRPr="0096788C">
        <w:rPr>
          <w:lang w:val="en-GB"/>
        </w:rPr>
        <w:t>Societies a</w:t>
      </w:r>
      <w:r w:rsidR="00096D15" w:rsidRPr="0096788C">
        <w:rPr>
          <w:lang w:val="en-GB"/>
        </w:rPr>
        <w:t>cross the world</w:t>
      </w:r>
      <w:r w:rsidRPr="0096788C">
        <w:rPr>
          <w:lang w:val="en-GB"/>
        </w:rPr>
        <w:t xml:space="preserve"> </w:t>
      </w:r>
      <w:r w:rsidR="00FB381F" w:rsidRPr="0096788C">
        <w:rPr>
          <w:lang w:val="en-GB"/>
        </w:rPr>
        <w:t>include</w:t>
      </w:r>
      <w:r w:rsidR="00793786" w:rsidRPr="0096788C">
        <w:rPr>
          <w:lang w:val="en-GB"/>
        </w:rPr>
        <w:t xml:space="preserve"> a dualistic metaphysic</w:t>
      </w:r>
      <w:r w:rsidR="00096D15" w:rsidRPr="0096788C">
        <w:rPr>
          <w:lang w:val="en-GB"/>
        </w:rPr>
        <w:t>al concept</w:t>
      </w:r>
      <w:r w:rsidR="00793786" w:rsidRPr="0096788C">
        <w:rPr>
          <w:lang w:val="en-GB"/>
        </w:rPr>
        <w:t xml:space="preserve">, </w:t>
      </w:r>
      <w:r w:rsidR="00FB381F" w:rsidRPr="0096788C">
        <w:rPr>
          <w:lang w:val="en-GB"/>
        </w:rPr>
        <w:t>‘</w:t>
      </w:r>
      <w:r w:rsidR="00793786" w:rsidRPr="0096788C">
        <w:rPr>
          <w:lang w:val="en-GB"/>
        </w:rPr>
        <w:t xml:space="preserve">whereby a distinction is made between an empirical ‘everyday’ world and the ‘spirit realm’, where deities, </w:t>
      </w:r>
      <w:r w:rsidR="00793786" w:rsidRPr="0096788C">
        <w:rPr>
          <w:color w:val="000000" w:themeColor="text1"/>
          <w:lang w:val="en-GB"/>
        </w:rPr>
        <w:t xml:space="preserve">spirits and other </w:t>
      </w:r>
      <w:r w:rsidR="00096D15" w:rsidRPr="0096788C">
        <w:rPr>
          <w:color w:val="000000" w:themeColor="text1"/>
          <w:lang w:val="en-GB"/>
        </w:rPr>
        <w:t>divine</w:t>
      </w:r>
      <w:r w:rsidR="00793786" w:rsidRPr="0096788C">
        <w:rPr>
          <w:color w:val="000000" w:themeColor="text1"/>
          <w:lang w:val="en-GB"/>
        </w:rPr>
        <w:t xml:space="preserve"> beings reside</w:t>
      </w:r>
      <w:r w:rsidR="00FB381F" w:rsidRPr="0096788C">
        <w:rPr>
          <w:color w:val="000000" w:themeColor="text1"/>
          <w:lang w:val="en-GB"/>
        </w:rPr>
        <w:t>’</w:t>
      </w:r>
      <w:r w:rsidR="00793786" w:rsidRPr="0096788C">
        <w:rPr>
          <w:color w:val="000000" w:themeColor="text1"/>
          <w:lang w:val="en-GB"/>
        </w:rPr>
        <w:t xml:space="preserve"> (Ludwig, 1968: 85; Morris, 2006: 313). In this scenario, the body itself </w:t>
      </w:r>
      <w:r w:rsidR="00096D15" w:rsidRPr="0096788C">
        <w:rPr>
          <w:color w:val="000000" w:themeColor="text1"/>
          <w:lang w:val="en-GB"/>
        </w:rPr>
        <w:t xml:space="preserve">(as opposed to reliance on sounds, smells, artificial stimuli, etc.) </w:t>
      </w:r>
      <w:r w:rsidR="00793786" w:rsidRPr="0096788C">
        <w:rPr>
          <w:color w:val="000000" w:themeColor="text1"/>
          <w:lang w:val="en-GB"/>
        </w:rPr>
        <w:t xml:space="preserve">is regarded as a suitable vehicle to </w:t>
      </w:r>
      <w:r w:rsidR="00096D15" w:rsidRPr="0096788C">
        <w:rPr>
          <w:color w:val="000000" w:themeColor="text1"/>
          <w:lang w:val="en-GB"/>
        </w:rPr>
        <w:t xml:space="preserve">enter </w:t>
      </w:r>
      <w:r w:rsidR="00793786" w:rsidRPr="0096788C">
        <w:rPr>
          <w:color w:val="000000" w:themeColor="text1"/>
          <w:lang w:val="en-GB"/>
        </w:rPr>
        <w:t xml:space="preserve">the altered states of consciousness to experience the divine. </w:t>
      </w:r>
      <w:r w:rsidR="00096D15" w:rsidRPr="0096788C">
        <w:rPr>
          <w:color w:val="000000" w:themeColor="text1"/>
          <w:lang w:val="en-GB"/>
        </w:rPr>
        <w:t>E</w:t>
      </w:r>
      <w:r w:rsidR="00793786" w:rsidRPr="0096788C">
        <w:rPr>
          <w:color w:val="000000" w:themeColor="text1"/>
          <w:lang w:val="en-GB"/>
        </w:rPr>
        <w:t xml:space="preserve">ntering an altered state of consciousness is </w:t>
      </w:r>
      <w:r w:rsidR="005F4297" w:rsidRPr="0096788C">
        <w:rPr>
          <w:color w:val="000000" w:themeColor="text1"/>
          <w:lang w:val="en-GB"/>
        </w:rPr>
        <w:t>frequently</w:t>
      </w:r>
      <w:r w:rsidR="00793786" w:rsidRPr="0096788C">
        <w:rPr>
          <w:color w:val="000000" w:themeColor="text1"/>
          <w:lang w:val="en-GB"/>
        </w:rPr>
        <w:t xml:space="preserve"> </w:t>
      </w:r>
      <w:r w:rsidR="005F4297" w:rsidRPr="0096788C">
        <w:rPr>
          <w:color w:val="000000" w:themeColor="text1"/>
          <w:lang w:val="en-GB"/>
        </w:rPr>
        <w:t>considered</w:t>
      </w:r>
      <w:r w:rsidR="00793786" w:rsidRPr="0096788C">
        <w:rPr>
          <w:color w:val="000000" w:themeColor="text1"/>
          <w:lang w:val="en-GB"/>
        </w:rPr>
        <w:t xml:space="preserve"> to </w:t>
      </w:r>
      <w:r w:rsidR="005F4297" w:rsidRPr="0096788C">
        <w:rPr>
          <w:color w:val="000000" w:themeColor="text1"/>
          <w:lang w:val="en-GB"/>
        </w:rPr>
        <w:t>offer</w:t>
      </w:r>
      <w:r w:rsidR="00793786" w:rsidRPr="0096788C">
        <w:rPr>
          <w:color w:val="000000" w:themeColor="text1"/>
          <w:lang w:val="en-GB"/>
        </w:rPr>
        <w:t xml:space="preserve"> a means of entering or interacting with the supernatural world and its inhabitants (Hayden, 2003</w:t>
      </w:r>
      <w:r w:rsidR="00793786" w:rsidRPr="0096788C">
        <w:rPr>
          <w:lang w:val="en-GB"/>
        </w:rPr>
        <w:t xml:space="preserve">: 5; Lewis, 1971; Ludwig, 1968, 85; Pearson, 2002: 74; </w:t>
      </w:r>
      <w:proofErr w:type="spellStart"/>
      <w:r w:rsidR="00793786" w:rsidRPr="0096788C">
        <w:rPr>
          <w:lang w:val="en-GB"/>
        </w:rPr>
        <w:t>Sherratt</w:t>
      </w:r>
      <w:proofErr w:type="spellEnd"/>
      <w:r w:rsidR="00793786" w:rsidRPr="0096788C">
        <w:rPr>
          <w:lang w:val="en-GB"/>
        </w:rPr>
        <w:t>, 1995: 16). In our case, the Chinese image of Heaven can be pictured as such a supernatural world, where music plays a very important role. Dancers using their bodily experience are entering in a mode of perception where all their teachings from songs and rituals can be find manifested.</w:t>
      </w:r>
    </w:p>
    <w:p w14:paraId="58798AA6" w14:textId="77777777" w:rsidR="004A2F22" w:rsidRPr="0096788C" w:rsidRDefault="004A2F22" w:rsidP="00793786">
      <w:pPr>
        <w:spacing w:line="360" w:lineRule="auto"/>
        <w:jc w:val="both"/>
        <w:rPr>
          <w:lang w:val="en-GB"/>
        </w:rPr>
      </w:pPr>
    </w:p>
    <w:p w14:paraId="7197A9C7" w14:textId="6E95F17A" w:rsidR="00096D15" w:rsidRPr="0096788C" w:rsidRDefault="00793786" w:rsidP="004A2F22">
      <w:pPr>
        <w:ind w:left="1134" w:right="1134"/>
        <w:jc w:val="both"/>
        <w:rPr>
          <w:color w:val="000000"/>
          <w:lang w:val="en-GB"/>
        </w:rPr>
      </w:pPr>
      <w:r w:rsidRPr="0096788C">
        <w:rPr>
          <w:color w:val="000000"/>
          <w:lang w:val="en-GB"/>
        </w:rPr>
        <w:t>‘Dance is the art of portraying a certain state of mind through the ordered rhythmic actions and configurations of the human body’ (</w:t>
      </w:r>
      <w:r w:rsidR="00096D15" w:rsidRPr="0096788C">
        <w:rPr>
          <w:color w:val="000000"/>
          <w:lang w:val="en-GB"/>
        </w:rPr>
        <w:t xml:space="preserve">Wang, </w:t>
      </w:r>
      <w:r w:rsidRPr="0096788C">
        <w:rPr>
          <w:color w:val="000000"/>
          <w:lang w:val="en-GB"/>
        </w:rPr>
        <w:t xml:space="preserve">1985: 1). </w:t>
      </w:r>
    </w:p>
    <w:p w14:paraId="3C55CAB9" w14:textId="77777777" w:rsidR="004A2F22" w:rsidRPr="0096788C" w:rsidRDefault="004A2F22" w:rsidP="00C75E12">
      <w:pPr>
        <w:ind w:right="1134"/>
        <w:jc w:val="both"/>
        <w:rPr>
          <w:color w:val="000000"/>
          <w:lang w:val="en-GB"/>
        </w:rPr>
      </w:pPr>
    </w:p>
    <w:p w14:paraId="73C07337" w14:textId="25CA8459" w:rsidR="00793786" w:rsidRPr="0096788C" w:rsidRDefault="00096D15" w:rsidP="00793786">
      <w:pPr>
        <w:spacing w:line="360" w:lineRule="auto"/>
        <w:jc w:val="both"/>
        <w:rPr>
          <w:lang w:val="en-GB"/>
        </w:rPr>
      </w:pPr>
      <w:r w:rsidRPr="0096788C">
        <w:rPr>
          <w:color w:val="000000"/>
          <w:lang w:val="en-GB"/>
        </w:rPr>
        <w:t>Wang’s</w:t>
      </w:r>
      <w:r w:rsidR="00793786" w:rsidRPr="0096788C">
        <w:rPr>
          <w:color w:val="000000"/>
          <w:lang w:val="en-GB"/>
        </w:rPr>
        <w:t xml:space="preserve"> </w:t>
      </w:r>
      <w:r w:rsidRPr="0096788C">
        <w:rPr>
          <w:color w:val="000000"/>
          <w:lang w:val="en-GB"/>
        </w:rPr>
        <w:t>‘</w:t>
      </w:r>
      <w:r w:rsidR="00793786" w:rsidRPr="0096788C">
        <w:rPr>
          <w:color w:val="000000"/>
          <w:lang w:val="en-GB"/>
        </w:rPr>
        <w:t>state of mind</w:t>
      </w:r>
      <w:r w:rsidRPr="0096788C">
        <w:rPr>
          <w:color w:val="000000"/>
          <w:lang w:val="en-GB"/>
        </w:rPr>
        <w:t>’</w:t>
      </w:r>
      <w:r w:rsidR="00793786" w:rsidRPr="0096788C">
        <w:rPr>
          <w:color w:val="000000"/>
          <w:lang w:val="en-GB"/>
        </w:rPr>
        <w:t xml:space="preserve"> is the experience of </w:t>
      </w:r>
      <w:r w:rsidRPr="0096788C">
        <w:rPr>
          <w:color w:val="000000"/>
          <w:lang w:val="en-GB"/>
        </w:rPr>
        <w:t>H</w:t>
      </w:r>
      <w:r w:rsidR="00793786" w:rsidRPr="0096788C">
        <w:rPr>
          <w:color w:val="000000"/>
          <w:lang w:val="en-GB"/>
        </w:rPr>
        <w:t xml:space="preserve">eaven that I </w:t>
      </w:r>
      <w:r w:rsidRPr="0096788C">
        <w:rPr>
          <w:color w:val="000000"/>
          <w:lang w:val="en-GB"/>
        </w:rPr>
        <w:t>argue</w:t>
      </w:r>
      <w:r w:rsidR="004F40D1" w:rsidRPr="0096788C">
        <w:rPr>
          <w:color w:val="000000"/>
          <w:lang w:val="en-GB"/>
        </w:rPr>
        <w:t xml:space="preserve"> for</w:t>
      </w:r>
      <w:r w:rsidR="00793786" w:rsidRPr="0096788C">
        <w:rPr>
          <w:color w:val="000000"/>
          <w:lang w:val="en-GB"/>
        </w:rPr>
        <w:t>.</w:t>
      </w:r>
      <w:r w:rsidR="004F40D1" w:rsidRPr="0096788C">
        <w:rPr>
          <w:color w:val="000000"/>
          <w:lang w:val="en-GB"/>
        </w:rPr>
        <w:t xml:space="preserve"> According to</w:t>
      </w:r>
      <w:r w:rsidR="00793786" w:rsidRPr="0096788C">
        <w:rPr>
          <w:color w:val="000000"/>
          <w:lang w:val="en-GB"/>
        </w:rPr>
        <w:t xml:space="preserve"> </w:t>
      </w:r>
      <w:r w:rsidR="001551F7" w:rsidRPr="0096788C">
        <w:rPr>
          <w:color w:val="000000"/>
          <w:lang w:val="en-GB"/>
        </w:rPr>
        <w:t>Hume</w:t>
      </w:r>
      <w:r w:rsidR="004F40D1" w:rsidRPr="0096788C">
        <w:rPr>
          <w:color w:val="000000"/>
          <w:lang w:val="en-GB"/>
        </w:rPr>
        <w:t xml:space="preserve">’s </w:t>
      </w:r>
      <w:r w:rsidR="001551F7" w:rsidRPr="0096788C">
        <w:rPr>
          <w:color w:val="000000"/>
          <w:lang w:val="en-GB"/>
        </w:rPr>
        <w:t>new anthropological perspective</w:t>
      </w:r>
      <w:r w:rsidR="004F40D1" w:rsidRPr="0096788C">
        <w:rPr>
          <w:color w:val="000000"/>
          <w:lang w:val="en-GB"/>
        </w:rPr>
        <w:t xml:space="preserve">, </w:t>
      </w:r>
      <w:r w:rsidR="001551F7" w:rsidRPr="0096788C">
        <w:rPr>
          <w:color w:val="000000"/>
          <w:lang w:val="en-GB"/>
        </w:rPr>
        <w:t>t</w:t>
      </w:r>
      <w:r w:rsidR="00793786" w:rsidRPr="0096788C">
        <w:rPr>
          <w:color w:val="000000"/>
          <w:lang w:val="en-GB"/>
        </w:rPr>
        <w:t xml:space="preserve">rance is intimately connected to dance and relevant to other altered states of consciousness such the feeling of oneness with the Divine (Hume, 2007: 75). The body enters to a kind of ‘flow’ experience (Csikszentmihalyi and Csikszentmihalyi, 1988), </w:t>
      </w:r>
      <w:r w:rsidRPr="0096788C">
        <w:rPr>
          <w:color w:val="000000"/>
          <w:lang w:val="en-GB"/>
        </w:rPr>
        <w:t xml:space="preserve">consisting of </w:t>
      </w:r>
      <w:r w:rsidR="00793786" w:rsidRPr="0096788C">
        <w:rPr>
          <w:color w:val="000000"/>
          <w:lang w:val="en-GB"/>
        </w:rPr>
        <w:t>‘a total</w:t>
      </w:r>
      <w:r w:rsidRPr="0096788C">
        <w:rPr>
          <w:color w:val="000000"/>
          <w:lang w:val="en-GB"/>
        </w:rPr>
        <w:t>ly</w:t>
      </w:r>
      <w:r w:rsidR="00793786" w:rsidRPr="0096788C">
        <w:rPr>
          <w:color w:val="000000"/>
          <w:lang w:val="en-GB"/>
        </w:rPr>
        <w:t xml:space="preserve"> focused involvement, the sense of being outside everyday reality, a sense of serenity and timelessness’ (Hume, 2007: 75). </w:t>
      </w:r>
      <w:r w:rsidR="00793786" w:rsidRPr="0096788C">
        <w:rPr>
          <w:lang w:val="en-GB"/>
        </w:rPr>
        <w:t xml:space="preserve">The </w:t>
      </w:r>
      <w:r w:rsidRPr="0096788C">
        <w:rPr>
          <w:lang w:val="en-GB"/>
        </w:rPr>
        <w:t>fluidity</w:t>
      </w:r>
      <w:r w:rsidR="00793786" w:rsidRPr="0096788C">
        <w:rPr>
          <w:lang w:val="en-GB"/>
        </w:rPr>
        <w:t xml:space="preserve"> of time and space is what may be called the presentative aspect of many rituals (Smart, 1995). </w:t>
      </w:r>
    </w:p>
    <w:p w14:paraId="5D1D6C87" w14:textId="668D0354" w:rsidR="00793786" w:rsidRPr="0096788C" w:rsidRDefault="00FA6C93" w:rsidP="00793786">
      <w:pPr>
        <w:spacing w:line="360" w:lineRule="auto"/>
        <w:jc w:val="both"/>
        <w:rPr>
          <w:lang w:val="en-GB"/>
        </w:rPr>
      </w:pPr>
      <w:r w:rsidRPr="0096788C">
        <w:rPr>
          <w:lang w:val="en-GB"/>
        </w:rPr>
        <w:lastRenderedPageBreak/>
        <w:t xml:space="preserve">People by being participated in rituals are more likely </w:t>
      </w:r>
      <w:r w:rsidR="00793786" w:rsidRPr="0096788C">
        <w:rPr>
          <w:lang w:val="en-GB"/>
        </w:rPr>
        <w:t xml:space="preserve">to become incorporated into </w:t>
      </w:r>
      <w:r w:rsidRPr="0096788C">
        <w:rPr>
          <w:lang w:val="en-GB"/>
        </w:rPr>
        <w:t>mythical narratives</w:t>
      </w:r>
      <w:r w:rsidR="00C83E68" w:rsidRPr="0096788C">
        <w:rPr>
          <w:lang w:val="en-GB"/>
        </w:rPr>
        <w:t xml:space="preserve"> </w:t>
      </w:r>
      <w:r w:rsidR="00793786" w:rsidRPr="0096788C">
        <w:rPr>
          <w:lang w:val="en-GB"/>
        </w:rPr>
        <w:t>(</w:t>
      </w:r>
      <w:proofErr w:type="spellStart"/>
      <w:r w:rsidR="00793786" w:rsidRPr="0096788C">
        <w:rPr>
          <w:lang w:val="en-GB"/>
        </w:rPr>
        <w:t>D’Aquili</w:t>
      </w:r>
      <w:proofErr w:type="spellEnd"/>
      <w:r w:rsidR="00793786" w:rsidRPr="0096788C">
        <w:rPr>
          <w:lang w:val="en-GB"/>
        </w:rPr>
        <w:t xml:space="preserve"> and Newberg, 1999). By participating in rituals one can experience directly the meaning of every action. Dance cannot </w:t>
      </w:r>
      <w:r w:rsidR="00096D15" w:rsidRPr="0096788C">
        <w:rPr>
          <w:lang w:val="en-GB"/>
        </w:rPr>
        <w:t xml:space="preserve">only </w:t>
      </w:r>
      <w:r w:rsidR="00793786" w:rsidRPr="0096788C">
        <w:rPr>
          <w:lang w:val="en-GB"/>
        </w:rPr>
        <w:t xml:space="preserve">be seen as a beautiful </w:t>
      </w:r>
      <w:r w:rsidR="005F4297" w:rsidRPr="0096788C">
        <w:rPr>
          <w:lang w:val="en-GB"/>
        </w:rPr>
        <w:t>bodily</w:t>
      </w:r>
      <w:r w:rsidR="00793786" w:rsidRPr="0096788C">
        <w:rPr>
          <w:lang w:val="en-GB"/>
        </w:rPr>
        <w:t xml:space="preserve"> </w:t>
      </w:r>
      <w:r w:rsidR="005F4297" w:rsidRPr="0096788C">
        <w:rPr>
          <w:lang w:val="en-GB"/>
        </w:rPr>
        <w:t>presentation</w:t>
      </w:r>
      <w:r w:rsidR="00793786" w:rsidRPr="0096788C">
        <w:rPr>
          <w:lang w:val="en-GB"/>
        </w:rPr>
        <w:t>, but it can bring ‘experiences that occur in the here and now into a culture’s mythic and spiritual worldviews, reflecting ancient religious beliefs and practices while embodying them in present-day performance</w:t>
      </w:r>
      <w:r w:rsidR="00A746DD" w:rsidRPr="0096788C">
        <w:rPr>
          <w:lang w:val="en-GB"/>
        </w:rPr>
        <w:t>’</w:t>
      </w:r>
      <w:r w:rsidR="00793786" w:rsidRPr="0096788C">
        <w:rPr>
          <w:lang w:val="en-GB"/>
        </w:rPr>
        <w:t xml:space="preserve"> (</w:t>
      </w:r>
      <w:proofErr w:type="spellStart"/>
      <w:r w:rsidR="00793786" w:rsidRPr="0096788C">
        <w:rPr>
          <w:lang w:val="en-GB"/>
        </w:rPr>
        <w:t>Descutner</w:t>
      </w:r>
      <w:proofErr w:type="spellEnd"/>
      <w:r w:rsidR="00793786" w:rsidRPr="0096788C">
        <w:rPr>
          <w:lang w:val="en-GB"/>
        </w:rPr>
        <w:t>, 2010: 21). In our case, the</w:t>
      </w:r>
      <w:r w:rsidR="00793786" w:rsidRPr="0096788C">
        <w:rPr>
          <w:color w:val="000000"/>
          <w:lang w:val="en-GB"/>
        </w:rPr>
        <w:t xml:space="preserve"> devotee possessed by the meaning of heaven crosses the threshold into another state of being, and in such </w:t>
      </w:r>
      <w:r w:rsidR="00096D15" w:rsidRPr="0096788C">
        <w:rPr>
          <w:color w:val="000000"/>
          <w:lang w:val="en-GB"/>
        </w:rPr>
        <w:t xml:space="preserve">a </w:t>
      </w:r>
      <w:r w:rsidR="00793786" w:rsidRPr="0096788C">
        <w:rPr>
          <w:color w:val="000000"/>
          <w:lang w:val="en-GB"/>
        </w:rPr>
        <w:t xml:space="preserve">state it is the incarnation of heaven, which can be described as Hume (2007) a ‘sense of serenity and timelessness’ (because </w:t>
      </w:r>
      <w:r w:rsidR="00B0630B" w:rsidRPr="0096788C">
        <w:rPr>
          <w:i/>
          <w:iCs/>
          <w:color w:val="000000"/>
          <w:lang w:val="en-GB"/>
        </w:rPr>
        <w:t>T</w:t>
      </w:r>
      <w:r w:rsidR="00793786" w:rsidRPr="0096788C">
        <w:rPr>
          <w:i/>
          <w:iCs/>
          <w:color w:val="000000"/>
          <w:lang w:val="en-GB"/>
        </w:rPr>
        <w:t>ian</w:t>
      </w:r>
      <w:r w:rsidR="00793786" w:rsidRPr="0096788C">
        <w:rPr>
          <w:color w:val="000000"/>
          <w:lang w:val="en-GB"/>
        </w:rPr>
        <w:t xml:space="preserve"> is actually the mythological story </w:t>
      </w:r>
      <w:r w:rsidR="00793786" w:rsidRPr="0096788C">
        <w:rPr>
          <w:color w:val="000000" w:themeColor="text1"/>
          <w:lang w:val="en-GB"/>
        </w:rPr>
        <w:t xml:space="preserve">that Chinese have for its image). The function is not to flash messages back and forth from brain to brain, but to embody such a significant form, in our case heaven. Joseph Campbell explained what a significant form can be; it is the rhythm of life projected in design; the invisible pattern of the psyche reflected in time and space…the creative </w:t>
      </w:r>
      <w:r w:rsidR="00096D15" w:rsidRPr="0096788C">
        <w:rPr>
          <w:color w:val="000000" w:themeColor="text1"/>
          <w:lang w:val="en-GB"/>
        </w:rPr>
        <w:t>centre</w:t>
      </w:r>
      <w:r w:rsidR="00793786" w:rsidRPr="0096788C">
        <w:rPr>
          <w:color w:val="000000" w:themeColor="text1"/>
          <w:lang w:val="en-GB"/>
        </w:rPr>
        <w:t xml:space="preserve"> where human consciousness and unconscious fruitfully touch (Campbell, 2017: 11). And this is the moment of the dance, when only then such a great union is achievable.</w:t>
      </w:r>
    </w:p>
    <w:p w14:paraId="4CD9548E" w14:textId="77777777" w:rsidR="00793786" w:rsidRPr="0096788C" w:rsidRDefault="00793786" w:rsidP="00793786">
      <w:pPr>
        <w:spacing w:line="360" w:lineRule="auto"/>
        <w:jc w:val="both"/>
        <w:rPr>
          <w:color w:val="ED7D31" w:themeColor="accent2"/>
          <w:lang w:val="en-GB"/>
        </w:rPr>
      </w:pPr>
    </w:p>
    <w:p w14:paraId="488D9970" w14:textId="4BF436B2" w:rsidR="00793786" w:rsidRPr="0096788C" w:rsidRDefault="00793786" w:rsidP="00793786">
      <w:pPr>
        <w:spacing w:line="360" w:lineRule="auto"/>
        <w:jc w:val="both"/>
        <w:rPr>
          <w:color w:val="000000" w:themeColor="text1"/>
          <w:lang w:val="en-GB"/>
        </w:rPr>
      </w:pPr>
      <w:proofErr w:type="spellStart"/>
      <w:r w:rsidRPr="0096788C">
        <w:rPr>
          <w:color w:val="000000" w:themeColor="text1"/>
          <w:lang w:val="en-GB"/>
        </w:rPr>
        <w:t>D’Aquili</w:t>
      </w:r>
      <w:proofErr w:type="spellEnd"/>
      <w:r w:rsidRPr="0096788C">
        <w:rPr>
          <w:color w:val="000000" w:themeColor="text1"/>
          <w:lang w:val="en-GB"/>
        </w:rPr>
        <w:t xml:space="preserve"> and Newberg tried to give light to the neurological </w:t>
      </w:r>
      <w:r w:rsidR="00096D15" w:rsidRPr="0096788C">
        <w:rPr>
          <w:color w:val="000000" w:themeColor="text1"/>
          <w:lang w:val="en-GB"/>
        </w:rPr>
        <w:t>state</w:t>
      </w:r>
      <w:r w:rsidRPr="0096788C">
        <w:rPr>
          <w:color w:val="000000" w:themeColor="text1"/>
          <w:lang w:val="en-GB"/>
        </w:rPr>
        <w:t xml:space="preserve"> that happens to the brain during a religious experience</w:t>
      </w:r>
      <w:r w:rsidR="00096D15" w:rsidRPr="0096788C">
        <w:rPr>
          <w:color w:val="000000" w:themeColor="text1"/>
          <w:lang w:val="en-GB"/>
        </w:rPr>
        <w:t>. The</w:t>
      </w:r>
      <w:r w:rsidRPr="0096788C">
        <w:rPr>
          <w:color w:val="000000" w:themeColor="text1"/>
          <w:lang w:val="en-GB"/>
        </w:rPr>
        <w:t xml:space="preserve"> </w:t>
      </w:r>
      <w:r w:rsidR="00096D15" w:rsidRPr="0096788C">
        <w:rPr>
          <w:color w:val="000000" w:themeColor="text1"/>
          <w:lang w:val="en-GB"/>
        </w:rPr>
        <w:t>n</w:t>
      </w:r>
      <w:r w:rsidRPr="0096788C">
        <w:rPr>
          <w:color w:val="000000" w:themeColor="text1"/>
          <w:lang w:val="en-GB"/>
        </w:rPr>
        <w:t>ature of ritual behavio</w:t>
      </w:r>
      <w:r w:rsidR="00096D15" w:rsidRPr="0096788C">
        <w:rPr>
          <w:color w:val="000000" w:themeColor="text1"/>
          <w:lang w:val="en-GB"/>
        </w:rPr>
        <w:t>u</w:t>
      </w:r>
      <w:r w:rsidRPr="0096788C">
        <w:rPr>
          <w:color w:val="000000" w:themeColor="text1"/>
          <w:lang w:val="en-GB"/>
        </w:rPr>
        <w:t xml:space="preserve">r </w:t>
      </w:r>
      <w:r w:rsidR="00096D15" w:rsidRPr="0096788C">
        <w:rPr>
          <w:color w:val="000000" w:themeColor="text1"/>
          <w:lang w:val="en-GB"/>
        </w:rPr>
        <w:t xml:space="preserve">consists of a </w:t>
      </w:r>
      <w:r w:rsidRPr="0096788C">
        <w:rPr>
          <w:color w:val="000000" w:themeColor="text1"/>
          <w:lang w:val="en-GB"/>
        </w:rPr>
        <w:t>sequence of behavio</w:t>
      </w:r>
      <w:r w:rsidR="00096D15" w:rsidRPr="0096788C">
        <w:rPr>
          <w:color w:val="000000" w:themeColor="text1"/>
          <w:lang w:val="en-GB"/>
        </w:rPr>
        <w:t>u</w:t>
      </w:r>
      <w:r w:rsidRPr="0096788C">
        <w:rPr>
          <w:color w:val="000000" w:themeColor="text1"/>
          <w:lang w:val="en-GB"/>
        </w:rPr>
        <w:t>r</w:t>
      </w:r>
      <w:r w:rsidR="00096D15" w:rsidRPr="0096788C">
        <w:rPr>
          <w:color w:val="000000" w:themeColor="text1"/>
          <w:lang w:val="en-GB"/>
        </w:rPr>
        <w:t>s</w:t>
      </w:r>
      <w:r w:rsidRPr="0096788C">
        <w:rPr>
          <w:color w:val="000000" w:themeColor="text1"/>
          <w:lang w:val="en-GB"/>
        </w:rPr>
        <w:t xml:space="preserve"> that </w:t>
      </w:r>
      <w:r w:rsidR="00096D15" w:rsidRPr="0096788C">
        <w:rPr>
          <w:color w:val="000000" w:themeColor="text1"/>
          <w:lang w:val="en-GB"/>
        </w:rPr>
        <w:t>are</w:t>
      </w:r>
      <w:r w:rsidRPr="0096788C">
        <w:rPr>
          <w:color w:val="000000" w:themeColor="text1"/>
          <w:lang w:val="en-GB"/>
        </w:rPr>
        <w:t xml:space="preserve"> structured </w:t>
      </w:r>
      <w:r w:rsidR="00096D15" w:rsidRPr="0096788C">
        <w:rPr>
          <w:color w:val="000000" w:themeColor="text1"/>
          <w:lang w:val="en-GB"/>
        </w:rPr>
        <w:t>and</w:t>
      </w:r>
      <w:r w:rsidRPr="0096788C">
        <w:rPr>
          <w:color w:val="000000" w:themeColor="text1"/>
          <w:lang w:val="en-GB"/>
        </w:rPr>
        <w:t xml:space="preserve"> patterned, rhythmic and repetitive</w:t>
      </w:r>
      <w:r w:rsidR="00096D15" w:rsidRPr="0096788C">
        <w:rPr>
          <w:color w:val="000000" w:themeColor="text1"/>
          <w:lang w:val="en-GB"/>
        </w:rPr>
        <w:t>,</w:t>
      </w:r>
      <w:r w:rsidRPr="0096788C">
        <w:rPr>
          <w:color w:val="000000" w:themeColor="text1"/>
          <w:lang w:val="en-GB"/>
        </w:rPr>
        <w:t xml:space="preserve"> and act</w:t>
      </w:r>
      <w:r w:rsidR="00096D15" w:rsidRPr="0096788C">
        <w:rPr>
          <w:color w:val="000000" w:themeColor="text1"/>
          <w:lang w:val="en-GB"/>
        </w:rPr>
        <w:t xml:space="preserve"> </w:t>
      </w:r>
      <w:r w:rsidRPr="0096788C">
        <w:rPr>
          <w:color w:val="000000" w:themeColor="text1"/>
          <w:lang w:val="en-GB"/>
        </w:rPr>
        <w:t>to synchroni</w:t>
      </w:r>
      <w:r w:rsidR="003F1DA2">
        <w:rPr>
          <w:color w:val="000000" w:themeColor="text1"/>
          <w:lang w:val="en-GB"/>
        </w:rPr>
        <w:t>s</w:t>
      </w:r>
      <w:r w:rsidRPr="0096788C">
        <w:rPr>
          <w:color w:val="000000" w:themeColor="text1"/>
          <w:lang w:val="en-GB"/>
        </w:rPr>
        <w:t>e affective, perceptual-cognitive, and motor processes within the central nervous system of an individual participants</w:t>
      </w:r>
      <w:r w:rsidR="00096D15" w:rsidRPr="0096788C">
        <w:rPr>
          <w:color w:val="000000" w:themeColor="text1"/>
          <w:lang w:val="en-GB"/>
        </w:rPr>
        <w:t xml:space="preserve"> </w:t>
      </w:r>
      <w:r w:rsidRPr="0096788C">
        <w:rPr>
          <w:color w:val="000000" w:themeColor="text1"/>
          <w:lang w:val="en-GB"/>
        </w:rPr>
        <w:t>(</w:t>
      </w:r>
      <w:proofErr w:type="spellStart"/>
      <w:r w:rsidRPr="0096788C">
        <w:rPr>
          <w:color w:val="000000" w:themeColor="text1"/>
          <w:lang w:val="en-GB"/>
        </w:rPr>
        <w:t>D’Aquili</w:t>
      </w:r>
      <w:proofErr w:type="spellEnd"/>
      <w:r w:rsidRPr="0096788C">
        <w:rPr>
          <w:color w:val="000000" w:themeColor="text1"/>
          <w:lang w:val="en-GB"/>
        </w:rPr>
        <w:t xml:space="preserve"> and Newberg, 1999: 89). They claimed that in a case of rhythmic stimuli, the brain </w:t>
      </w:r>
      <w:r w:rsidR="005F4297" w:rsidRPr="0096788C">
        <w:rPr>
          <w:color w:val="000000" w:themeColor="text1"/>
          <w:lang w:val="en-GB"/>
        </w:rPr>
        <w:t>generates</w:t>
      </w:r>
      <w:r w:rsidRPr="0096788C">
        <w:rPr>
          <w:color w:val="000000" w:themeColor="text1"/>
          <w:lang w:val="en-GB"/>
        </w:rPr>
        <w:t xml:space="preserve"> ‘a state that consists not only pleasurable sensation but, also, under proper conditions, a sense of union with conspecifics and a blurring of cognitive boundaries (</w:t>
      </w:r>
      <w:proofErr w:type="spellStart"/>
      <w:r w:rsidRPr="0096788C">
        <w:rPr>
          <w:color w:val="000000" w:themeColor="text1"/>
          <w:lang w:val="en-GB"/>
        </w:rPr>
        <w:t>D’Aquili</w:t>
      </w:r>
      <w:proofErr w:type="spellEnd"/>
      <w:r w:rsidRPr="0096788C">
        <w:rPr>
          <w:color w:val="000000" w:themeColor="text1"/>
          <w:lang w:val="en-GB"/>
        </w:rPr>
        <w:t xml:space="preserve"> and Newberg, 1999: 89). They suggested that such driving of the autonomic nervous system by rhythmic stimuli </w:t>
      </w:r>
      <w:r w:rsidR="005F4297" w:rsidRPr="0096788C">
        <w:rPr>
          <w:color w:val="000000" w:themeColor="text1"/>
          <w:lang w:val="en-GB"/>
        </w:rPr>
        <w:t>strongly</w:t>
      </w:r>
      <w:r w:rsidRPr="0096788C">
        <w:rPr>
          <w:color w:val="000000" w:themeColor="text1"/>
          <w:lang w:val="en-GB"/>
        </w:rPr>
        <w:t xml:space="preserve"> </w:t>
      </w:r>
      <w:r w:rsidR="005F4297" w:rsidRPr="0096788C">
        <w:rPr>
          <w:color w:val="000000" w:themeColor="text1"/>
          <w:lang w:val="en-GB"/>
        </w:rPr>
        <w:t>stimulates</w:t>
      </w:r>
      <w:r w:rsidRPr="0096788C">
        <w:rPr>
          <w:color w:val="000000" w:themeColor="text1"/>
          <w:lang w:val="en-GB"/>
        </w:rPr>
        <w:t xml:space="preserve"> the holistic operator, </w:t>
      </w:r>
      <w:r w:rsidR="005F4297" w:rsidRPr="0096788C">
        <w:rPr>
          <w:color w:val="000000" w:themeColor="text1"/>
          <w:lang w:val="en-GB"/>
        </w:rPr>
        <w:t>letting</w:t>
      </w:r>
      <w:r w:rsidRPr="0096788C">
        <w:rPr>
          <w:color w:val="000000" w:themeColor="text1"/>
          <w:lang w:val="en-GB"/>
        </w:rPr>
        <w:t xml:space="preserve"> </w:t>
      </w:r>
      <w:r w:rsidR="005F4297" w:rsidRPr="0096788C">
        <w:rPr>
          <w:color w:val="000000" w:themeColor="text1"/>
          <w:lang w:val="en-GB"/>
        </w:rPr>
        <w:t>numerous</w:t>
      </w:r>
      <w:r w:rsidRPr="0096788C">
        <w:rPr>
          <w:color w:val="000000" w:themeColor="text1"/>
          <w:lang w:val="en-GB"/>
        </w:rPr>
        <w:t xml:space="preserve"> degrees of gestalt perception (</w:t>
      </w:r>
      <w:proofErr w:type="spellStart"/>
      <w:r w:rsidRPr="0096788C">
        <w:rPr>
          <w:color w:val="000000" w:themeColor="text1"/>
          <w:lang w:val="en-GB"/>
        </w:rPr>
        <w:t>D’Aquili</w:t>
      </w:r>
      <w:proofErr w:type="spellEnd"/>
      <w:r w:rsidRPr="0096788C">
        <w:rPr>
          <w:color w:val="000000" w:themeColor="text1"/>
          <w:lang w:val="en-GB"/>
        </w:rPr>
        <w:t xml:space="preserve"> and Newberg, 1999: 89).</w:t>
      </w:r>
    </w:p>
    <w:p w14:paraId="7B442CF5" w14:textId="77777777" w:rsidR="00793786" w:rsidRPr="0096788C" w:rsidRDefault="00793786" w:rsidP="00793786">
      <w:pPr>
        <w:spacing w:line="360" w:lineRule="auto"/>
        <w:jc w:val="both"/>
        <w:rPr>
          <w:color w:val="ED7D31" w:themeColor="accent2"/>
          <w:lang w:val="en-GB"/>
        </w:rPr>
      </w:pPr>
    </w:p>
    <w:p w14:paraId="017DB9F4" w14:textId="0DCE681E" w:rsidR="00793786" w:rsidRPr="0096788C" w:rsidRDefault="00793786" w:rsidP="00793786">
      <w:pPr>
        <w:spacing w:line="360" w:lineRule="auto"/>
        <w:jc w:val="both"/>
        <w:rPr>
          <w:color w:val="000000"/>
          <w:lang w:val="en-GB"/>
        </w:rPr>
      </w:pPr>
      <w:r w:rsidRPr="0096788C">
        <w:rPr>
          <w:color w:val="000000"/>
          <w:lang w:val="en-GB"/>
        </w:rPr>
        <w:t>It is known that within the experience varies</w:t>
      </w:r>
      <w:r w:rsidR="00096D15" w:rsidRPr="0096788C">
        <w:rPr>
          <w:color w:val="000000"/>
          <w:lang w:val="en-GB"/>
        </w:rPr>
        <w:t xml:space="preserve"> from individual to individual</w:t>
      </w:r>
      <w:r w:rsidRPr="0096788C">
        <w:rPr>
          <w:color w:val="000000"/>
          <w:lang w:val="en-GB"/>
        </w:rPr>
        <w:t>. However, one can experience gradual growth of a sense of awareness (Hardy, 1979). Self-tran</w:t>
      </w:r>
      <w:r w:rsidRPr="0096788C">
        <w:rPr>
          <w:color w:val="000000" w:themeColor="text1"/>
          <w:lang w:val="en-GB"/>
        </w:rPr>
        <w:t>sformation is a consequence and corollary of self-transcendence (</w:t>
      </w:r>
      <w:proofErr w:type="spellStart"/>
      <w:r w:rsidRPr="0096788C">
        <w:rPr>
          <w:color w:val="000000" w:themeColor="text1"/>
          <w:lang w:val="en-GB"/>
        </w:rPr>
        <w:t>D’Aquili</w:t>
      </w:r>
      <w:proofErr w:type="spellEnd"/>
      <w:r w:rsidRPr="0096788C">
        <w:rPr>
          <w:color w:val="000000" w:themeColor="text1"/>
          <w:lang w:val="en-GB"/>
        </w:rPr>
        <w:t xml:space="preserve"> and Newberg, 1999: 161). As we talked before about self-reali</w:t>
      </w:r>
      <w:r w:rsidR="003F1DA2">
        <w:rPr>
          <w:color w:val="000000" w:themeColor="text1"/>
          <w:lang w:val="en-GB"/>
        </w:rPr>
        <w:t>s</w:t>
      </w:r>
      <w:r w:rsidRPr="0096788C">
        <w:rPr>
          <w:color w:val="000000" w:themeColor="text1"/>
          <w:lang w:val="en-GB"/>
        </w:rPr>
        <w:t xml:space="preserve">ation in Confucianism, we can understand now, that this state of being rules their life, after achieving such purpose. In other </w:t>
      </w:r>
      <w:r w:rsidRPr="0096788C">
        <w:rPr>
          <w:lang w:val="en-GB"/>
        </w:rPr>
        <w:t>words, the subjective awareness can become primary (</w:t>
      </w:r>
      <w:proofErr w:type="spellStart"/>
      <w:r w:rsidRPr="0096788C">
        <w:rPr>
          <w:lang w:val="en-GB"/>
        </w:rPr>
        <w:t>D’Aquili</w:t>
      </w:r>
      <w:proofErr w:type="spellEnd"/>
      <w:r w:rsidRPr="0096788C">
        <w:rPr>
          <w:lang w:val="en-GB"/>
        </w:rPr>
        <w:t xml:space="preserve"> and Newberg, 1999), which mean that the beliefs of Confucians </w:t>
      </w:r>
      <w:r w:rsidRPr="0096788C">
        <w:rPr>
          <w:lang w:val="en-GB"/>
        </w:rPr>
        <w:lastRenderedPageBreak/>
        <w:t>can be seen as their primary awareness through their transcended dancing experience of heaven.</w:t>
      </w:r>
    </w:p>
    <w:p w14:paraId="4F537E5C" w14:textId="77777777" w:rsidR="00793786" w:rsidRPr="0096788C" w:rsidRDefault="00793786" w:rsidP="00793786">
      <w:pPr>
        <w:spacing w:line="360" w:lineRule="auto"/>
        <w:jc w:val="both"/>
        <w:rPr>
          <w:color w:val="000000"/>
          <w:lang w:val="en-GB"/>
        </w:rPr>
      </w:pPr>
    </w:p>
    <w:p w14:paraId="51237C85" w14:textId="657EB720" w:rsidR="00793786" w:rsidRPr="0096788C" w:rsidRDefault="00B0630B" w:rsidP="00793786">
      <w:pPr>
        <w:pStyle w:val="Heading2"/>
      </w:pPr>
      <w:bookmarkStart w:id="16" w:name="_Toc31125168"/>
      <w:r w:rsidRPr="0096788C">
        <w:t>3.4</w:t>
      </w:r>
      <w:r w:rsidR="00793786" w:rsidRPr="0096788C">
        <w:t xml:space="preserve"> Heaven and Dance</w:t>
      </w:r>
      <w:bookmarkEnd w:id="16"/>
    </w:p>
    <w:p w14:paraId="596CCB3D" w14:textId="77777777" w:rsidR="00793786" w:rsidRPr="0096788C" w:rsidRDefault="00793786" w:rsidP="00793786">
      <w:pPr>
        <w:spacing w:line="360" w:lineRule="auto"/>
        <w:jc w:val="both"/>
        <w:rPr>
          <w:color w:val="000000"/>
          <w:shd w:val="clear" w:color="auto" w:fill="FFFFFF"/>
          <w:lang w:val="en-GB"/>
        </w:rPr>
      </w:pPr>
    </w:p>
    <w:p w14:paraId="3DBDC398" w14:textId="1AF01947" w:rsidR="00793786" w:rsidRPr="0096788C" w:rsidRDefault="00793786" w:rsidP="00793786">
      <w:pPr>
        <w:spacing w:line="360" w:lineRule="auto"/>
        <w:jc w:val="both"/>
        <w:rPr>
          <w:strike/>
          <w:lang w:val="en-GB"/>
        </w:rPr>
      </w:pPr>
      <w:r w:rsidRPr="0096788C">
        <w:rPr>
          <w:color w:val="000000" w:themeColor="text1"/>
          <w:shd w:val="clear" w:color="auto" w:fill="FFFFFF"/>
          <w:lang w:val="en-GB"/>
        </w:rPr>
        <w:t xml:space="preserve">One of the most significant </w:t>
      </w:r>
      <w:r w:rsidR="00753F86" w:rsidRPr="0096788C">
        <w:rPr>
          <w:color w:val="000000" w:themeColor="text1"/>
          <w:shd w:val="clear" w:color="auto" w:fill="FFFFFF"/>
          <w:lang w:val="en-GB"/>
        </w:rPr>
        <w:t>features</w:t>
      </w:r>
      <w:r w:rsidRPr="0096788C">
        <w:rPr>
          <w:color w:val="000000" w:themeColor="text1"/>
          <w:shd w:val="clear" w:color="auto" w:fill="FFFFFF"/>
          <w:lang w:val="en-GB"/>
        </w:rPr>
        <w:t xml:space="preserve"> of the Virtuous Music (i.e. the music which contains song, dance, poetry and ethics, according to the </w:t>
      </w:r>
      <w:r w:rsidRPr="0096788C">
        <w:rPr>
          <w:i/>
          <w:iCs/>
          <w:color w:val="000000" w:themeColor="text1"/>
          <w:shd w:val="clear" w:color="auto" w:fill="FFFFFF"/>
          <w:lang w:val="en-GB"/>
        </w:rPr>
        <w:t>Yue Ji</w:t>
      </w:r>
      <w:r w:rsidRPr="0096788C">
        <w:rPr>
          <w:color w:val="000000" w:themeColor="text1"/>
          <w:shd w:val="clear" w:color="auto" w:fill="FFFFFF"/>
          <w:lang w:val="en-GB"/>
        </w:rPr>
        <w:t xml:space="preserve"> -see above), is that it has its origin from heaven, while ceremonies take their forms from the appearances of earth (</w:t>
      </w:r>
      <w:r w:rsidRPr="0096788C">
        <w:rPr>
          <w:i/>
          <w:iCs/>
          <w:color w:val="000000" w:themeColor="text1"/>
          <w:shd w:val="clear" w:color="auto" w:fill="FFFFFF"/>
          <w:lang w:val="en-GB"/>
        </w:rPr>
        <w:t>Yue Ji</w:t>
      </w:r>
      <w:r w:rsidRPr="0096788C">
        <w:rPr>
          <w:color w:val="000000" w:themeColor="text1"/>
          <w:shd w:val="clear" w:color="auto" w:fill="FFFFFF"/>
          <w:lang w:val="en-GB"/>
        </w:rPr>
        <w:t xml:space="preserve"> 14). </w:t>
      </w:r>
      <w:r w:rsidRPr="0096788C">
        <w:rPr>
          <w:lang w:val="en-GB"/>
        </w:rPr>
        <w:t>Ceremonies are a return of the feelings as carrying the mind/heart (</w:t>
      </w:r>
      <w:proofErr w:type="spellStart"/>
      <w:r w:rsidRPr="0096788C">
        <w:rPr>
          <w:i/>
          <w:iCs/>
          <w:lang w:val="en-GB"/>
        </w:rPr>
        <w:t>xin</w:t>
      </w:r>
      <w:proofErr w:type="spellEnd"/>
      <w:r w:rsidRPr="0096788C">
        <w:rPr>
          <w:lang w:val="en-GB"/>
        </w:rPr>
        <w:t>) back to what originated; and by this it meant the heavens (</w:t>
      </w:r>
      <w:r w:rsidRPr="0096788C">
        <w:rPr>
          <w:i/>
          <w:iCs/>
          <w:lang w:val="en-GB"/>
        </w:rPr>
        <w:t>Li Ji</w:t>
      </w:r>
      <w:r w:rsidRPr="0096788C">
        <w:rPr>
          <w:lang w:val="en-GB"/>
        </w:rPr>
        <w:t xml:space="preserve"> 37). </w:t>
      </w:r>
      <w:r w:rsidR="00C83E68" w:rsidRPr="0096788C">
        <w:rPr>
          <w:color w:val="000000" w:themeColor="text1"/>
          <w:shd w:val="clear" w:color="auto" w:fill="FFFFFF"/>
          <w:lang w:val="en-GB"/>
        </w:rPr>
        <w:t>After</w:t>
      </w:r>
      <w:r w:rsidRPr="0096788C">
        <w:rPr>
          <w:color w:val="000000" w:themeColor="text1"/>
          <w:shd w:val="clear" w:color="auto" w:fill="FFFFFF"/>
          <w:lang w:val="en-GB"/>
        </w:rPr>
        <w:t xml:space="preserve"> </w:t>
      </w:r>
      <w:r w:rsidRPr="0096788C">
        <w:rPr>
          <w:i/>
          <w:iCs/>
          <w:color w:val="000000" w:themeColor="text1"/>
          <w:shd w:val="clear" w:color="auto" w:fill="FFFFFF"/>
          <w:lang w:val="en-GB"/>
        </w:rPr>
        <w:t>Yue Ji</w:t>
      </w:r>
      <w:r w:rsidR="00C83E68" w:rsidRPr="0096788C">
        <w:rPr>
          <w:i/>
          <w:iCs/>
          <w:color w:val="000000" w:themeColor="text1"/>
          <w:shd w:val="clear" w:color="auto" w:fill="FFFFFF"/>
          <w:lang w:val="en-GB"/>
        </w:rPr>
        <w:t xml:space="preserve"> (</w:t>
      </w:r>
      <w:r w:rsidRPr="0096788C">
        <w:rPr>
          <w:color w:val="000000" w:themeColor="text1"/>
          <w:shd w:val="clear" w:color="auto" w:fill="FFFFFF"/>
          <w:lang w:val="en-GB"/>
        </w:rPr>
        <w:t>7)</w:t>
      </w:r>
      <w:r w:rsidR="00C83E68" w:rsidRPr="0096788C">
        <w:rPr>
          <w:color w:val="000000" w:themeColor="text1"/>
          <w:shd w:val="clear" w:color="auto" w:fill="FFFFFF"/>
          <w:lang w:val="en-GB"/>
        </w:rPr>
        <w:t xml:space="preserve">, </w:t>
      </w:r>
      <w:r w:rsidRPr="0096788C">
        <w:rPr>
          <w:color w:val="000000" w:themeColor="text1"/>
          <w:shd w:val="clear" w:color="auto" w:fill="FFFFFF"/>
          <w:lang w:val="en-GB"/>
        </w:rPr>
        <w:t xml:space="preserve">‘it belongs to the nature of man, as from heaven to be still at his birth’, </w:t>
      </w:r>
      <w:r w:rsidR="00C83E68" w:rsidRPr="0096788C">
        <w:rPr>
          <w:color w:val="000000" w:themeColor="text1"/>
          <w:shd w:val="clear" w:color="auto" w:fill="FFFFFF"/>
          <w:lang w:val="en-GB"/>
        </w:rPr>
        <w:t xml:space="preserve">i.e. </w:t>
      </w:r>
      <w:r w:rsidRPr="0096788C">
        <w:rPr>
          <w:color w:val="000000" w:themeColor="text1"/>
          <w:shd w:val="clear" w:color="auto" w:fill="FFFFFF"/>
          <w:lang w:val="en-GB"/>
        </w:rPr>
        <w:t>human nature</w:t>
      </w:r>
      <w:r w:rsidR="00343AF3">
        <w:rPr>
          <w:color w:val="000000" w:themeColor="text1"/>
          <w:shd w:val="clear" w:color="auto" w:fill="FFFFFF"/>
          <w:lang w:val="en-GB"/>
        </w:rPr>
        <w:t xml:space="preserve"> i</w:t>
      </w:r>
      <w:r w:rsidRPr="0096788C">
        <w:rPr>
          <w:color w:val="000000" w:themeColor="text1"/>
          <w:shd w:val="clear" w:color="auto" w:fill="FFFFFF"/>
          <w:lang w:val="en-GB"/>
        </w:rPr>
        <w:t>s</w:t>
      </w:r>
      <w:r w:rsidR="00343AF3">
        <w:rPr>
          <w:color w:val="000000" w:themeColor="text1"/>
          <w:shd w:val="clear" w:color="auto" w:fill="FFFFFF"/>
          <w:lang w:val="en-GB"/>
        </w:rPr>
        <w:t xml:space="preserve"> </w:t>
      </w:r>
      <w:r w:rsidRPr="0096788C">
        <w:rPr>
          <w:color w:val="000000" w:themeColor="text1"/>
          <w:shd w:val="clear" w:color="auto" w:fill="FFFFFF"/>
          <w:lang w:val="en-GB"/>
        </w:rPr>
        <w:t>good as it is originated from Heaven. If a man is affected by ‘external things’ like unvirtuous music (</w:t>
      </w:r>
      <w:r w:rsidRPr="0096788C">
        <w:rPr>
          <w:i/>
          <w:iCs/>
          <w:color w:val="000000" w:themeColor="text1"/>
          <w:shd w:val="clear" w:color="auto" w:fill="FFFFFF"/>
          <w:lang w:val="en-GB"/>
        </w:rPr>
        <w:t>yin</w:t>
      </w:r>
      <w:r w:rsidRPr="0096788C">
        <w:rPr>
          <w:color w:val="000000" w:themeColor="text1"/>
          <w:shd w:val="clear" w:color="auto" w:fill="FFFFFF"/>
          <w:lang w:val="en-GB"/>
        </w:rPr>
        <w:t>), he ‘cannot come back to himself and his heavenly principle is extinguished’ (</w:t>
      </w:r>
      <w:r w:rsidRPr="0096788C">
        <w:rPr>
          <w:i/>
          <w:iCs/>
          <w:color w:val="000000" w:themeColor="text1"/>
          <w:shd w:val="clear" w:color="auto" w:fill="FFFFFF"/>
          <w:lang w:val="en-GB"/>
        </w:rPr>
        <w:t>Yue Ji</w:t>
      </w:r>
      <w:r w:rsidRPr="0096788C">
        <w:rPr>
          <w:color w:val="000000" w:themeColor="text1"/>
          <w:shd w:val="clear" w:color="auto" w:fill="FFFFFF"/>
          <w:lang w:val="en-GB"/>
        </w:rPr>
        <w:t xml:space="preserve"> 8) and this leads to unwanted disorder. The</w:t>
      </w:r>
      <w:r w:rsidR="00343AF3">
        <w:rPr>
          <w:color w:val="000000" w:themeColor="text1"/>
          <w:shd w:val="clear" w:color="auto" w:fill="FFFFFF"/>
          <w:lang w:val="en-GB"/>
        </w:rPr>
        <w:t xml:space="preserve"> </w:t>
      </w:r>
      <w:r w:rsidRPr="0096788C">
        <w:rPr>
          <w:color w:val="000000" w:themeColor="text1"/>
          <w:shd w:val="clear" w:color="auto" w:fill="FFFFFF"/>
          <w:lang w:val="en-GB"/>
        </w:rPr>
        <w:t>power of music</w:t>
      </w:r>
      <w:r w:rsidR="00343AF3">
        <w:rPr>
          <w:color w:val="000000" w:themeColor="text1"/>
          <w:shd w:val="clear" w:color="auto" w:fill="FFFFFF"/>
          <w:lang w:val="en-GB"/>
        </w:rPr>
        <w:t xml:space="preserve"> </w:t>
      </w:r>
      <w:r w:rsidRPr="0096788C">
        <w:rPr>
          <w:color w:val="000000" w:themeColor="text1"/>
          <w:shd w:val="clear" w:color="auto" w:fill="FFFFFF"/>
          <w:lang w:val="en-GB"/>
        </w:rPr>
        <w:t>is to</w:t>
      </w:r>
      <w:r w:rsidR="00343AF3">
        <w:rPr>
          <w:color w:val="000000" w:themeColor="text1"/>
          <w:shd w:val="clear" w:color="auto" w:fill="FFFFFF"/>
          <w:lang w:val="en-GB"/>
        </w:rPr>
        <w:t xml:space="preserve"> </w:t>
      </w:r>
      <w:r w:rsidR="00423EA3">
        <w:rPr>
          <w:color w:val="000000" w:themeColor="text1"/>
          <w:shd w:val="clear" w:color="auto" w:fill="FFFFFF"/>
          <w:lang w:val="en-GB"/>
        </w:rPr>
        <w:t>in</w:t>
      </w:r>
      <w:r w:rsidRPr="0096788C">
        <w:rPr>
          <w:color w:val="000000" w:themeColor="text1"/>
          <w:shd w:val="clear" w:color="auto" w:fill="FFFFFF"/>
          <w:lang w:val="en-GB"/>
        </w:rPr>
        <w:t>fluence people’s heart/mind in</w:t>
      </w:r>
      <w:r w:rsidR="00343AF3">
        <w:rPr>
          <w:color w:val="000000" w:themeColor="text1"/>
          <w:shd w:val="clear" w:color="auto" w:fill="FFFFFF"/>
          <w:lang w:val="en-GB"/>
        </w:rPr>
        <w:t xml:space="preserve"> </w:t>
      </w:r>
      <w:r w:rsidRPr="0096788C">
        <w:rPr>
          <w:color w:val="000000" w:themeColor="text1"/>
          <w:shd w:val="clear" w:color="auto" w:fill="FFFFFF"/>
          <w:lang w:val="en-GB"/>
        </w:rPr>
        <w:t>order to bring them</w:t>
      </w:r>
      <w:r w:rsidR="00343AF3">
        <w:rPr>
          <w:color w:val="000000" w:themeColor="text1"/>
          <w:shd w:val="clear" w:color="auto" w:fill="FFFFFF"/>
          <w:lang w:val="en-GB"/>
        </w:rPr>
        <w:t xml:space="preserve"> </w:t>
      </w:r>
      <w:r w:rsidRPr="0096788C">
        <w:rPr>
          <w:color w:val="000000" w:themeColor="text1"/>
          <w:shd w:val="clear" w:color="auto" w:fill="FFFFFF"/>
          <w:lang w:val="en-GB"/>
        </w:rPr>
        <w:t>back</w:t>
      </w:r>
      <w:r w:rsidR="00343AF3">
        <w:rPr>
          <w:color w:val="000000" w:themeColor="text1"/>
          <w:shd w:val="clear" w:color="auto" w:fill="FFFFFF"/>
          <w:lang w:val="en-GB"/>
        </w:rPr>
        <w:t xml:space="preserve"> </w:t>
      </w:r>
      <w:r w:rsidRPr="0096788C">
        <w:rPr>
          <w:color w:val="000000" w:themeColor="text1"/>
          <w:shd w:val="clear" w:color="auto" w:fill="FFFFFF"/>
          <w:lang w:val="en-GB"/>
        </w:rPr>
        <w:t xml:space="preserve">to their initial stage of humanity. </w:t>
      </w:r>
      <w:r w:rsidRPr="0096788C">
        <w:rPr>
          <w:color w:val="000000" w:themeColor="text1"/>
          <w:lang w:val="en-GB"/>
        </w:rPr>
        <w:t xml:space="preserve">Dance induced altered states of consciousness </w:t>
      </w:r>
      <w:r w:rsidR="00753F86" w:rsidRPr="0096788C">
        <w:rPr>
          <w:color w:val="000000" w:themeColor="text1"/>
          <w:lang w:val="en-GB"/>
        </w:rPr>
        <w:t>might</w:t>
      </w:r>
      <w:r w:rsidRPr="0096788C">
        <w:rPr>
          <w:color w:val="000000" w:themeColor="text1"/>
          <w:lang w:val="en-GB"/>
        </w:rPr>
        <w:t xml:space="preserve"> induce catharsis and turning, a state of vertigo (Hanna, 1988: 285).</w:t>
      </w:r>
      <w:r w:rsidRPr="0096788C">
        <w:rPr>
          <w:color w:val="000000" w:themeColor="text1"/>
          <w:shd w:val="clear" w:color="auto" w:fill="FFFFFF"/>
          <w:lang w:val="en-GB"/>
        </w:rPr>
        <w:t xml:space="preserve"> In other</w:t>
      </w:r>
      <w:r w:rsidR="00343AF3">
        <w:rPr>
          <w:color w:val="000000" w:themeColor="text1"/>
          <w:shd w:val="clear" w:color="auto" w:fill="FFFFFF"/>
          <w:lang w:val="en-GB"/>
        </w:rPr>
        <w:t xml:space="preserve"> </w:t>
      </w:r>
      <w:r w:rsidRPr="0096788C">
        <w:rPr>
          <w:color w:val="000000" w:themeColor="text1"/>
          <w:shd w:val="clear" w:color="auto" w:fill="FFFFFF"/>
          <w:lang w:val="en-GB"/>
        </w:rPr>
        <w:t>words,</w:t>
      </w:r>
      <w:r w:rsidR="00343AF3">
        <w:rPr>
          <w:color w:val="000000" w:themeColor="text1"/>
          <w:shd w:val="clear" w:color="auto" w:fill="FFFFFF"/>
          <w:lang w:val="en-GB"/>
        </w:rPr>
        <w:t xml:space="preserve"> </w:t>
      </w:r>
      <w:r w:rsidRPr="0096788C">
        <w:rPr>
          <w:color w:val="000000" w:themeColor="text1"/>
          <w:shd w:val="clear" w:color="auto" w:fill="FFFFFF"/>
          <w:lang w:val="en-GB"/>
        </w:rPr>
        <w:t>music and dance</w:t>
      </w:r>
      <w:r w:rsidR="00343AF3">
        <w:rPr>
          <w:color w:val="000000" w:themeColor="text1"/>
          <w:shd w:val="clear" w:color="auto" w:fill="FFFFFF"/>
          <w:lang w:val="en-GB"/>
        </w:rPr>
        <w:t xml:space="preserve"> </w:t>
      </w:r>
      <w:r w:rsidRPr="0096788C">
        <w:rPr>
          <w:color w:val="000000" w:themeColor="text1"/>
          <w:shd w:val="clear" w:color="auto" w:fill="FFFFFF"/>
          <w:lang w:val="en-GB"/>
        </w:rPr>
        <w:t>can heal wounds created by external things and drives people’s heart back to their heavenly</w:t>
      </w:r>
      <w:r w:rsidR="00343AF3">
        <w:rPr>
          <w:color w:val="000000" w:themeColor="text1"/>
          <w:shd w:val="clear" w:color="auto" w:fill="FFFFFF"/>
          <w:lang w:val="en-GB"/>
        </w:rPr>
        <w:t xml:space="preserve"> </w:t>
      </w:r>
      <w:r w:rsidRPr="0096788C">
        <w:rPr>
          <w:color w:val="000000" w:themeColor="text1"/>
          <w:shd w:val="clear" w:color="auto" w:fill="FFFFFF"/>
          <w:lang w:val="en-GB"/>
        </w:rPr>
        <w:t>nature. Indeed, the text follows clearly the Confucian theory of human nature as good</w:t>
      </w:r>
      <w:r w:rsidRPr="0096788C">
        <w:rPr>
          <w:color w:val="000000"/>
          <w:shd w:val="clear" w:color="auto" w:fill="FFFFFF"/>
          <w:lang w:val="en-GB"/>
        </w:rPr>
        <w:t>, as discussed by Mencius (Nadeau</w:t>
      </w:r>
      <w:r w:rsidR="00C75E12">
        <w:rPr>
          <w:color w:val="000000"/>
          <w:shd w:val="clear" w:color="auto" w:fill="FFFFFF"/>
          <w:lang w:val="en-GB"/>
        </w:rPr>
        <w:t xml:space="preserve">, </w:t>
      </w:r>
      <w:r w:rsidRPr="0096788C">
        <w:rPr>
          <w:color w:val="000000"/>
          <w:shd w:val="clear" w:color="auto" w:fill="FFFFFF"/>
          <w:lang w:val="en-GB"/>
        </w:rPr>
        <w:t>2012).</w:t>
      </w:r>
      <w:r w:rsidR="00343AF3">
        <w:rPr>
          <w:color w:val="000000"/>
          <w:shd w:val="clear" w:color="auto" w:fill="FFFFFF"/>
          <w:lang w:val="en-GB"/>
        </w:rPr>
        <w:t xml:space="preserve"> </w:t>
      </w:r>
      <w:r w:rsidRPr="0096788C">
        <w:rPr>
          <w:color w:val="000000"/>
          <w:shd w:val="clear" w:color="auto" w:fill="FFFFFF"/>
          <w:lang w:val="en-GB"/>
        </w:rPr>
        <w:t xml:space="preserve">However, </w:t>
      </w:r>
      <w:proofErr w:type="spellStart"/>
      <w:r w:rsidRPr="0096788C">
        <w:rPr>
          <w:color w:val="000000"/>
          <w:shd w:val="clear" w:color="auto" w:fill="FFFFFF"/>
          <w:lang w:val="en-GB"/>
        </w:rPr>
        <w:t>Xunzi</w:t>
      </w:r>
      <w:proofErr w:type="spellEnd"/>
      <w:r w:rsidR="00343AF3">
        <w:rPr>
          <w:color w:val="000000"/>
          <w:shd w:val="clear" w:color="auto" w:fill="FFFFFF"/>
          <w:lang w:val="en-GB"/>
        </w:rPr>
        <w:t xml:space="preserve"> </w:t>
      </w:r>
      <w:r w:rsidR="00753F86" w:rsidRPr="0096788C">
        <w:rPr>
          <w:color w:val="000000"/>
          <w:shd w:val="clear" w:color="auto" w:fill="FFFFFF"/>
          <w:lang w:val="en-GB"/>
        </w:rPr>
        <w:t>claimed</w:t>
      </w:r>
      <w:r w:rsidRPr="0096788C">
        <w:rPr>
          <w:color w:val="000000"/>
          <w:shd w:val="clear" w:color="auto" w:fill="FFFFFF"/>
          <w:lang w:val="en-GB"/>
        </w:rPr>
        <w:t xml:space="preserve"> that it was evil, but </w:t>
      </w:r>
      <w:r w:rsidR="00753F86" w:rsidRPr="0096788C">
        <w:rPr>
          <w:color w:val="000000"/>
          <w:shd w:val="clear" w:color="auto" w:fill="FFFFFF"/>
          <w:lang w:val="en-GB"/>
        </w:rPr>
        <w:t>such a statement</w:t>
      </w:r>
      <w:r w:rsidRPr="0096788C">
        <w:rPr>
          <w:color w:val="000000"/>
          <w:shd w:val="clear" w:color="auto" w:fill="FFFFFF"/>
          <w:lang w:val="en-GB"/>
        </w:rPr>
        <w:t xml:space="preserve"> cannot be found in the text of Yue Ji, although he believed that it can be cultivated </w:t>
      </w:r>
      <w:r w:rsidR="00C83E68" w:rsidRPr="0096788C">
        <w:rPr>
          <w:color w:val="000000"/>
          <w:shd w:val="clear" w:color="auto" w:fill="FFFFFF"/>
          <w:lang w:val="en-GB"/>
        </w:rPr>
        <w:t xml:space="preserve">through the power of the ritual </w:t>
      </w:r>
      <w:r w:rsidRPr="0096788C">
        <w:rPr>
          <w:color w:val="000000"/>
          <w:shd w:val="clear" w:color="auto" w:fill="FFFFFF"/>
          <w:lang w:val="en-GB"/>
        </w:rPr>
        <w:t>(Cook</w:t>
      </w:r>
      <w:r w:rsidR="00C75E12">
        <w:rPr>
          <w:color w:val="000000"/>
          <w:shd w:val="clear" w:color="auto" w:fill="FFFFFF"/>
          <w:lang w:val="en-GB"/>
        </w:rPr>
        <w:t>,</w:t>
      </w:r>
      <w:r w:rsidRPr="0096788C">
        <w:rPr>
          <w:color w:val="000000"/>
          <w:shd w:val="clear" w:color="auto" w:fill="FFFFFF"/>
          <w:lang w:val="en-GB"/>
        </w:rPr>
        <w:t xml:space="preserve"> 1995: 9).</w:t>
      </w:r>
    </w:p>
    <w:p w14:paraId="34056F4B" w14:textId="77777777" w:rsidR="00793786" w:rsidRPr="0096788C" w:rsidRDefault="00793786" w:rsidP="00793786">
      <w:pPr>
        <w:spacing w:line="360" w:lineRule="auto"/>
        <w:jc w:val="both"/>
        <w:rPr>
          <w:color w:val="000000"/>
          <w:shd w:val="clear" w:color="auto" w:fill="FFFFFF"/>
          <w:lang w:val="en-GB"/>
        </w:rPr>
      </w:pPr>
    </w:p>
    <w:p w14:paraId="4F8B5840" w14:textId="352C86B5" w:rsidR="00793786" w:rsidRPr="0096788C" w:rsidRDefault="00793786" w:rsidP="00793786">
      <w:pPr>
        <w:spacing w:line="360" w:lineRule="auto"/>
        <w:jc w:val="both"/>
        <w:rPr>
          <w:lang w:val="en-GB"/>
        </w:rPr>
      </w:pPr>
      <w:proofErr w:type="spellStart"/>
      <w:r w:rsidRPr="0096788C">
        <w:rPr>
          <w:lang w:val="en-GB"/>
        </w:rPr>
        <w:t>Xunzi</w:t>
      </w:r>
      <w:proofErr w:type="spellEnd"/>
      <w:r w:rsidRPr="0096788C">
        <w:rPr>
          <w:lang w:val="en-GB"/>
        </w:rPr>
        <w:t xml:space="preserve"> (born </w:t>
      </w:r>
      <w:r w:rsidR="00096D15" w:rsidRPr="0096788C">
        <w:rPr>
          <w:lang w:val="en-GB"/>
        </w:rPr>
        <w:t>c.</w:t>
      </w:r>
      <w:r w:rsidRPr="0096788C">
        <w:rPr>
          <w:lang w:val="en-GB"/>
        </w:rPr>
        <w:t xml:space="preserve">310 BCE) is known for its phrase </w:t>
      </w:r>
      <w:r w:rsidR="00096D15" w:rsidRPr="0096788C">
        <w:rPr>
          <w:lang w:val="en-GB"/>
        </w:rPr>
        <w:t>that</w:t>
      </w:r>
      <w:r w:rsidRPr="0096788C">
        <w:rPr>
          <w:lang w:val="en-GB"/>
        </w:rPr>
        <w:t xml:space="preserve"> the human nature is evil. To understand </w:t>
      </w:r>
      <w:proofErr w:type="spellStart"/>
      <w:r w:rsidRPr="0096788C">
        <w:rPr>
          <w:lang w:val="en-GB"/>
        </w:rPr>
        <w:t>Xunzi’s</w:t>
      </w:r>
      <w:proofErr w:type="spellEnd"/>
      <w:r w:rsidRPr="0096788C">
        <w:rPr>
          <w:lang w:val="en-GB"/>
        </w:rPr>
        <w:t xml:space="preserve"> moral philosophy, he claims that </w:t>
      </w:r>
      <w:proofErr w:type="spellStart"/>
      <w:r w:rsidRPr="0096788C">
        <w:rPr>
          <w:i/>
          <w:iCs/>
          <w:lang w:val="en-GB"/>
        </w:rPr>
        <w:t>xing</w:t>
      </w:r>
      <w:proofErr w:type="spellEnd"/>
      <w:r w:rsidRPr="0096788C">
        <w:rPr>
          <w:lang w:val="en-GB"/>
        </w:rPr>
        <w:t xml:space="preserve"> is originally without an ethical framework but people’s </w:t>
      </w:r>
      <w:proofErr w:type="spellStart"/>
      <w:r w:rsidRPr="0096788C">
        <w:rPr>
          <w:i/>
          <w:iCs/>
          <w:lang w:val="en-GB"/>
        </w:rPr>
        <w:t>xing</w:t>
      </w:r>
      <w:proofErr w:type="spellEnd"/>
      <w:r w:rsidRPr="0096788C">
        <w:rPr>
          <w:lang w:val="en-GB"/>
        </w:rPr>
        <w:t xml:space="preserve"> has a natural tendency to dominate us, leading to a bad behavio</w:t>
      </w:r>
      <w:r w:rsidR="00096D15" w:rsidRPr="0096788C">
        <w:rPr>
          <w:lang w:val="en-GB"/>
        </w:rPr>
        <w:t>ur</w:t>
      </w:r>
      <w:r w:rsidRPr="0096788C">
        <w:rPr>
          <w:lang w:val="en-GB"/>
        </w:rPr>
        <w:t xml:space="preserve"> (Tang, 2016: 135). </w:t>
      </w:r>
      <w:r w:rsidR="00096D15" w:rsidRPr="0096788C">
        <w:rPr>
          <w:lang w:val="en-GB"/>
        </w:rPr>
        <w:t>H</w:t>
      </w:r>
      <w:r w:rsidRPr="0096788C">
        <w:rPr>
          <w:lang w:val="en-GB"/>
        </w:rPr>
        <w:t xml:space="preserve">uman nature is the translation of the Chinese term </w:t>
      </w:r>
      <w:proofErr w:type="spellStart"/>
      <w:r w:rsidRPr="0096788C">
        <w:rPr>
          <w:i/>
          <w:iCs/>
          <w:lang w:val="en-GB"/>
        </w:rPr>
        <w:t>xing</w:t>
      </w:r>
      <w:proofErr w:type="spellEnd"/>
      <w:r w:rsidRPr="0096788C">
        <w:rPr>
          <w:lang w:val="en-GB"/>
        </w:rPr>
        <w:t xml:space="preserve">. Confucians believe that the </w:t>
      </w:r>
      <w:proofErr w:type="spellStart"/>
      <w:r w:rsidRPr="0096788C">
        <w:rPr>
          <w:i/>
          <w:iCs/>
          <w:lang w:val="en-GB"/>
        </w:rPr>
        <w:t>xing</w:t>
      </w:r>
      <w:proofErr w:type="spellEnd"/>
      <w:r w:rsidRPr="0096788C">
        <w:rPr>
          <w:i/>
          <w:iCs/>
          <w:lang w:val="en-GB"/>
        </w:rPr>
        <w:t xml:space="preserve"> </w:t>
      </w:r>
      <w:r w:rsidRPr="0096788C">
        <w:rPr>
          <w:lang w:val="en-GB"/>
        </w:rPr>
        <w:t xml:space="preserve">can be transformed; in case of </w:t>
      </w:r>
      <w:proofErr w:type="spellStart"/>
      <w:r w:rsidRPr="0096788C">
        <w:rPr>
          <w:lang w:val="en-GB"/>
        </w:rPr>
        <w:t>Xunzi</w:t>
      </w:r>
      <w:proofErr w:type="spellEnd"/>
      <w:r w:rsidRPr="0096788C">
        <w:rPr>
          <w:lang w:val="en-GB"/>
        </w:rPr>
        <w:t xml:space="preserve"> from evil to good by Confucian learning, the centre of which is ritual propriety (</w:t>
      </w:r>
      <w:r w:rsidRPr="0096788C">
        <w:rPr>
          <w:i/>
          <w:iCs/>
          <w:lang w:val="en-GB"/>
        </w:rPr>
        <w:t>li</w:t>
      </w:r>
      <w:r w:rsidRPr="0096788C">
        <w:rPr>
          <w:lang w:val="en-GB"/>
        </w:rPr>
        <w:t xml:space="preserve">) (Tang, 2016: 1). </w:t>
      </w:r>
      <w:r w:rsidR="00096D15" w:rsidRPr="0096788C">
        <w:rPr>
          <w:lang w:val="en-GB"/>
        </w:rPr>
        <w:t xml:space="preserve">By contrast, </w:t>
      </w:r>
      <w:r w:rsidRPr="0096788C">
        <w:rPr>
          <w:lang w:val="en-GB"/>
        </w:rPr>
        <w:t xml:space="preserve">Mencius </w:t>
      </w:r>
      <w:r w:rsidR="00096D15" w:rsidRPr="0096788C">
        <w:rPr>
          <w:lang w:val="en-GB"/>
        </w:rPr>
        <w:t xml:space="preserve">argued </w:t>
      </w:r>
      <w:r w:rsidRPr="0096788C">
        <w:rPr>
          <w:lang w:val="en-GB"/>
        </w:rPr>
        <w:t xml:space="preserve">that the </w:t>
      </w:r>
      <w:proofErr w:type="spellStart"/>
      <w:r w:rsidRPr="0096788C">
        <w:rPr>
          <w:i/>
          <w:iCs/>
          <w:lang w:val="en-GB"/>
        </w:rPr>
        <w:t>xing</w:t>
      </w:r>
      <w:proofErr w:type="spellEnd"/>
      <w:r w:rsidRPr="0096788C">
        <w:rPr>
          <w:lang w:val="en-GB"/>
        </w:rPr>
        <w:t xml:space="preserve"> is good. Both are consider</w:t>
      </w:r>
      <w:r w:rsidR="00096D15" w:rsidRPr="0096788C">
        <w:rPr>
          <w:lang w:val="en-GB"/>
        </w:rPr>
        <w:t>ed</w:t>
      </w:r>
      <w:r w:rsidRPr="0096788C">
        <w:rPr>
          <w:lang w:val="en-GB"/>
        </w:rPr>
        <w:t xml:space="preserve"> to be Confucians</w:t>
      </w:r>
      <w:r w:rsidR="00096D15" w:rsidRPr="0096788C">
        <w:rPr>
          <w:lang w:val="en-GB"/>
        </w:rPr>
        <w:t xml:space="preserve">, showing that the terms </w:t>
      </w:r>
      <w:proofErr w:type="spellStart"/>
      <w:r w:rsidRPr="0096788C">
        <w:rPr>
          <w:lang w:val="en-GB"/>
        </w:rPr>
        <w:t>Daoists</w:t>
      </w:r>
      <w:proofErr w:type="spellEnd"/>
      <w:r w:rsidRPr="0096788C">
        <w:rPr>
          <w:lang w:val="en-GB"/>
        </w:rPr>
        <w:t xml:space="preserve"> and Confucians </w:t>
      </w:r>
      <w:r w:rsidR="00096D15" w:rsidRPr="0096788C">
        <w:rPr>
          <w:lang w:val="en-GB"/>
        </w:rPr>
        <w:t>do not</w:t>
      </w:r>
      <w:r w:rsidRPr="0096788C">
        <w:rPr>
          <w:lang w:val="en-GB"/>
        </w:rPr>
        <w:t xml:space="preserve"> have fixed boundaries. </w:t>
      </w:r>
    </w:p>
    <w:p w14:paraId="2FC57E72" w14:textId="77777777" w:rsidR="00793786" w:rsidRPr="0096788C" w:rsidRDefault="00793786" w:rsidP="00793786">
      <w:pPr>
        <w:spacing w:line="360" w:lineRule="auto"/>
        <w:jc w:val="both"/>
        <w:rPr>
          <w:b/>
          <w:bCs/>
          <w:lang w:val="en-GB"/>
        </w:rPr>
      </w:pPr>
    </w:p>
    <w:p w14:paraId="4690A42B" w14:textId="0E6A1C6C" w:rsidR="00793786" w:rsidRPr="0096788C" w:rsidRDefault="007A19A4" w:rsidP="00793786">
      <w:pPr>
        <w:spacing w:line="360" w:lineRule="auto"/>
        <w:jc w:val="both"/>
        <w:rPr>
          <w:color w:val="000000" w:themeColor="text1"/>
          <w:lang w:val="en-GB"/>
        </w:rPr>
      </w:pPr>
      <w:r w:rsidRPr="0096788C">
        <w:rPr>
          <w:lang w:val="en-GB"/>
        </w:rPr>
        <w:t>A</w:t>
      </w:r>
      <w:r w:rsidR="00435BD1" w:rsidRPr="0096788C">
        <w:rPr>
          <w:lang w:val="en-GB"/>
        </w:rPr>
        <w:t>n</w:t>
      </w:r>
      <w:r w:rsidRPr="0096788C">
        <w:rPr>
          <w:lang w:val="en-GB"/>
        </w:rPr>
        <w:t xml:space="preserve"> additional feature of</w:t>
      </w:r>
      <w:r w:rsidR="00435BD1" w:rsidRPr="0096788C">
        <w:rPr>
          <w:lang w:val="en-GB"/>
        </w:rPr>
        <w:t xml:space="preserve"> </w:t>
      </w:r>
      <w:r w:rsidR="00435BD1" w:rsidRPr="0096788C">
        <w:rPr>
          <w:color w:val="000000"/>
          <w:shd w:val="clear" w:color="auto" w:fill="FFFFFF"/>
          <w:lang w:val="en-GB"/>
        </w:rPr>
        <w:t>undoubtedly</w:t>
      </w:r>
      <w:r w:rsidR="00793786" w:rsidRPr="0096788C">
        <w:rPr>
          <w:color w:val="000000"/>
          <w:shd w:val="clear" w:color="auto" w:fill="FFFFFF"/>
          <w:lang w:val="en-GB"/>
        </w:rPr>
        <w:t xml:space="preserve"> Confucian </w:t>
      </w:r>
      <w:r w:rsidRPr="0096788C">
        <w:rPr>
          <w:color w:val="000000"/>
          <w:shd w:val="clear" w:color="auto" w:fill="FFFFFF"/>
          <w:lang w:val="en-GB"/>
        </w:rPr>
        <w:t>origin</w:t>
      </w:r>
      <w:r w:rsidR="00435BD1" w:rsidRPr="0096788C">
        <w:rPr>
          <w:color w:val="000000"/>
          <w:shd w:val="clear" w:color="auto" w:fill="FFFFFF"/>
          <w:lang w:val="en-GB"/>
        </w:rPr>
        <w:t xml:space="preserve"> </w:t>
      </w:r>
      <w:r w:rsidR="00793786" w:rsidRPr="0096788C">
        <w:rPr>
          <w:color w:val="000000"/>
          <w:shd w:val="clear" w:color="auto" w:fill="FFFFFF"/>
          <w:lang w:val="en-GB"/>
        </w:rPr>
        <w:t>the appearance of ‘gentleman’</w:t>
      </w:r>
      <w:r w:rsidR="00E97B26" w:rsidRPr="0096788C">
        <w:rPr>
          <w:color w:val="000000"/>
          <w:shd w:val="clear" w:color="auto" w:fill="FFFFFF"/>
          <w:lang w:val="en-GB"/>
        </w:rPr>
        <w:t xml:space="preserve"> or ‘superior person’ (</w:t>
      </w:r>
      <w:r w:rsidR="00E97B26" w:rsidRPr="0096788C">
        <w:rPr>
          <w:i/>
          <w:iCs/>
          <w:color w:val="000000"/>
          <w:shd w:val="clear" w:color="auto" w:fill="FFFFFF"/>
          <w:lang w:val="en-GB"/>
        </w:rPr>
        <w:t>junzi</w:t>
      </w:r>
      <w:r w:rsidR="00E97B26" w:rsidRPr="0096788C">
        <w:rPr>
          <w:color w:val="000000"/>
          <w:shd w:val="clear" w:color="auto" w:fill="FFFFFF"/>
          <w:lang w:val="en-GB"/>
        </w:rPr>
        <w:t>)</w:t>
      </w:r>
      <w:r w:rsidR="00793786" w:rsidRPr="0096788C">
        <w:rPr>
          <w:color w:val="000000"/>
          <w:shd w:val="clear" w:color="auto" w:fill="FFFFFF"/>
          <w:lang w:val="en-GB"/>
        </w:rPr>
        <w:t xml:space="preserve">.  </w:t>
      </w:r>
      <w:r w:rsidR="00793786" w:rsidRPr="0096788C">
        <w:rPr>
          <w:i/>
          <w:iCs/>
          <w:color w:val="000000"/>
          <w:shd w:val="clear" w:color="auto" w:fill="FFFFFF"/>
          <w:lang w:val="en-GB"/>
        </w:rPr>
        <w:t>Yue Ji</w:t>
      </w:r>
      <w:r w:rsidR="00793786" w:rsidRPr="0096788C">
        <w:rPr>
          <w:color w:val="000000"/>
          <w:shd w:val="clear" w:color="auto" w:fill="FFFFFF"/>
          <w:lang w:val="en-GB"/>
        </w:rPr>
        <w:t xml:space="preserve"> </w:t>
      </w:r>
      <w:r w:rsidR="00435BD1" w:rsidRPr="0096788C">
        <w:rPr>
          <w:color w:val="000000"/>
          <w:shd w:val="clear" w:color="auto" w:fill="FFFFFF"/>
          <w:lang w:val="en-GB"/>
        </w:rPr>
        <w:t>portrays a</w:t>
      </w:r>
      <w:r w:rsidR="00793786" w:rsidRPr="0096788C">
        <w:rPr>
          <w:color w:val="000000"/>
          <w:shd w:val="clear" w:color="auto" w:fill="FFFFFF"/>
          <w:lang w:val="en-GB"/>
        </w:rPr>
        <w:t xml:space="preserve"> gentleman as a man of virtue who </w:t>
      </w:r>
      <w:r w:rsidR="00435BD1" w:rsidRPr="0096788C">
        <w:rPr>
          <w:color w:val="000000"/>
          <w:shd w:val="clear" w:color="auto" w:fill="FFFFFF"/>
          <w:lang w:val="en-GB"/>
        </w:rPr>
        <w:t>understands</w:t>
      </w:r>
      <w:r w:rsidR="00793786" w:rsidRPr="0096788C">
        <w:rPr>
          <w:color w:val="000000"/>
          <w:shd w:val="clear" w:color="auto" w:fill="FFFFFF"/>
          <w:lang w:val="en-GB"/>
        </w:rPr>
        <w:t xml:space="preserve"> music. In </w:t>
      </w:r>
      <w:r w:rsidR="00435BD1" w:rsidRPr="0096788C">
        <w:rPr>
          <w:color w:val="000000"/>
          <w:shd w:val="clear" w:color="auto" w:fill="FFFFFF"/>
          <w:lang w:val="en-GB"/>
        </w:rPr>
        <w:t>script</w:t>
      </w:r>
      <w:r w:rsidR="00793786" w:rsidRPr="0096788C">
        <w:rPr>
          <w:color w:val="000000"/>
          <w:shd w:val="clear" w:color="auto" w:fill="FFFFFF"/>
          <w:lang w:val="en-GB"/>
        </w:rPr>
        <w:t xml:space="preserve"> (Yue Ji 5) </w:t>
      </w:r>
      <w:r w:rsidR="00435BD1" w:rsidRPr="0096788C">
        <w:rPr>
          <w:color w:val="000000"/>
          <w:shd w:val="clear" w:color="auto" w:fill="FFFFFF"/>
          <w:lang w:val="en-GB"/>
        </w:rPr>
        <w:t>speaks</w:t>
      </w:r>
      <w:r w:rsidR="00793786" w:rsidRPr="0096788C">
        <w:rPr>
          <w:color w:val="000000"/>
          <w:shd w:val="clear" w:color="auto" w:fill="FFFFFF"/>
          <w:lang w:val="en-GB"/>
        </w:rPr>
        <w:t xml:space="preserve"> that ‘he who has apprehended both ceremonies and music </w:t>
      </w:r>
      <w:r w:rsidR="00793786" w:rsidRPr="0096788C">
        <w:rPr>
          <w:color w:val="000000"/>
          <w:shd w:val="clear" w:color="auto" w:fill="FFFFFF"/>
          <w:lang w:val="en-GB"/>
        </w:rPr>
        <w:lastRenderedPageBreak/>
        <w:t>may be pronounced to be a</w:t>
      </w:r>
      <w:r w:rsidR="00343AF3">
        <w:rPr>
          <w:color w:val="000000"/>
          <w:shd w:val="clear" w:color="auto" w:fill="FFFFFF"/>
          <w:lang w:val="en-GB"/>
        </w:rPr>
        <w:t xml:space="preserve"> </w:t>
      </w:r>
      <w:r w:rsidR="00793786" w:rsidRPr="0096788C">
        <w:rPr>
          <w:color w:val="000000" w:themeColor="text1"/>
          <w:shd w:val="clear" w:color="auto" w:fill="FFFFFF"/>
          <w:lang w:val="en-GB"/>
        </w:rPr>
        <w:t>possessor</w:t>
      </w:r>
      <w:r w:rsidR="00343AF3">
        <w:rPr>
          <w:color w:val="000000" w:themeColor="text1"/>
          <w:shd w:val="clear" w:color="auto" w:fill="FFFFFF"/>
          <w:lang w:val="en-GB"/>
        </w:rPr>
        <w:t xml:space="preserve"> </w:t>
      </w:r>
      <w:r w:rsidR="00793786" w:rsidRPr="0096788C">
        <w:rPr>
          <w:color w:val="000000" w:themeColor="text1"/>
          <w:shd w:val="clear" w:color="auto" w:fill="FFFFFF"/>
          <w:lang w:val="en-GB"/>
        </w:rPr>
        <w:t>of virtue. Virtue means realisation (in one’s self)’.</w:t>
      </w:r>
      <w:r w:rsidR="00343AF3">
        <w:rPr>
          <w:color w:val="000000" w:themeColor="text1"/>
          <w:shd w:val="clear" w:color="auto" w:fill="FFFFFF"/>
          <w:lang w:val="en-GB"/>
        </w:rPr>
        <w:t xml:space="preserve"> </w:t>
      </w:r>
      <w:r w:rsidR="00793786" w:rsidRPr="0096788C">
        <w:rPr>
          <w:color w:val="000000" w:themeColor="text1"/>
          <w:shd w:val="clear" w:color="auto" w:fill="FFFFFF"/>
          <w:lang w:val="en-GB"/>
        </w:rPr>
        <w:t>Yue is one's</w:t>
      </w:r>
      <w:r w:rsidR="00343AF3">
        <w:rPr>
          <w:color w:val="000000" w:themeColor="text1"/>
          <w:shd w:val="clear" w:color="auto" w:fill="FFFFFF"/>
          <w:lang w:val="en-GB"/>
        </w:rPr>
        <w:t xml:space="preserve"> </w:t>
      </w:r>
      <w:r w:rsidR="00793786" w:rsidRPr="0096788C">
        <w:rPr>
          <w:color w:val="000000" w:themeColor="text1"/>
          <w:shd w:val="clear" w:color="auto" w:fill="FFFFFF"/>
          <w:lang w:val="en-GB"/>
        </w:rPr>
        <w:t>self-conscious enjoyment of music, or the return of the self-conscious individual into his own creation (Cook, 1995: 27).</w:t>
      </w:r>
    </w:p>
    <w:p w14:paraId="2E89E783" w14:textId="77777777" w:rsidR="00793786" w:rsidRPr="0096788C" w:rsidRDefault="00793786" w:rsidP="00793786">
      <w:pPr>
        <w:spacing w:line="360" w:lineRule="auto"/>
        <w:jc w:val="right"/>
        <w:rPr>
          <w:strike/>
          <w:color w:val="000000" w:themeColor="text1"/>
          <w:shd w:val="clear" w:color="auto" w:fill="FFFFFF"/>
          <w:lang w:val="en-GB"/>
        </w:rPr>
      </w:pPr>
    </w:p>
    <w:p w14:paraId="7B836886" w14:textId="02696105" w:rsidR="00793786" w:rsidRPr="0096788C" w:rsidRDefault="00897D91" w:rsidP="00793786">
      <w:pPr>
        <w:spacing w:line="360" w:lineRule="auto"/>
        <w:jc w:val="both"/>
        <w:rPr>
          <w:color w:val="000000" w:themeColor="text1"/>
          <w:bdr w:val="none" w:sz="0" w:space="0" w:color="auto" w:frame="1"/>
          <w:lang w:val="en-GB"/>
        </w:rPr>
      </w:pPr>
      <w:r w:rsidRPr="0096788C">
        <w:rPr>
          <w:color w:val="000000" w:themeColor="text1"/>
          <w:lang w:val="en-GB"/>
        </w:rPr>
        <w:t>M</w:t>
      </w:r>
      <w:r w:rsidR="00793786" w:rsidRPr="0096788C">
        <w:rPr>
          <w:color w:val="000000" w:themeColor="text1"/>
          <w:lang w:val="en-GB"/>
        </w:rPr>
        <w:t>usic is not only an indispensable element in formal ceremonies, but it is also conceived as reflecting the moral and political condition of state and as having a profound influence on the moral sentiments of the individual. Harmony is the ultimate aim of ritual music and this harmony can be expanded in a political and cosmical level and so on a personal level (</w:t>
      </w:r>
      <w:proofErr w:type="spellStart"/>
      <w:r w:rsidR="00793786" w:rsidRPr="0096788C">
        <w:rPr>
          <w:color w:val="000000" w:themeColor="text1"/>
          <w:lang w:val="en-GB"/>
        </w:rPr>
        <w:t>Legge</w:t>
      </w:r>
      <w:proofErr w:type="spellEnd"/>
      <w:r w:rsidR="00793786" w:rsidRPr="0096788C">
        <w:rPr>
          <w:color w:val="000000" w:themeColor="text1"/>
          <w:lang w:val="en-GB"/>
        </w:rPr>
        <w:t xml:space="preserve">, 1871). The Book of Rites, the Confucian classic that describes ceremonial activity in ancient China, places the instigation for dancing in the sound that ‘issues from Man’s innermost being’, and declares that ‘Man’s feelings are excited by the external world’. All this produces ‘music’, which is the combination of song, poetry and dance as well as instruments, which ‘were considered as arts for expressing Man’s ideas and feelings’ (Wang, 1985; </w:t>
      </w:r>
      <w:proofErr w:type="spellStart"/>
      <w:r w:rsidR="00793786" w:rsidRPr="0096788C">
        <w:rPr>
          <w:color w:val="000000" w:themeColor="text1"/>
          <w:lang w:val="en-GB"/>
        </w:rPr>
        <w:t>Descutner</w:t>
      </w:r>
      <w:proofErr w:type="spellEnd"/>
      <w:r w:rsidR="00793786" w:rsidRPr="0096788C">
        <w:rPr>
          <w:color w:val="000000" w:themeColor="text1"/>
          <w:lang w:val="en-GB"/>
        </w:rPr>
        <w:t xml:space="preserve">, 2010: 92). </w:t>
      </w:r>
      <w:r w:rsidR="00793786" w:rsidRPr="0096788C">
        <w:rPr>
          <w:color w:val="000000" w:themeColor="text1"/>
          <w:bdr w:val="none" w:sz="0" w:space="0" w:color="auto" w:frame="1"/>
          <w:lang w:val="en-GB"/>
        </w:rPr>
        <w:t xml:space="preserve">Furthermore, </w:t>
      </w:r>
      <w:proofErr w:type="gramStart"/>
      <w:r w:rsidR="00793786" w:rsidRPr="0096788C">
        <w:rPr>
          <w:color w:val="000000" w:themeColor="text1"/>
          <w:bdr w:val="none" w:sz="0" w:space="0" w:color="auto" w:frame="1"/>
          <w:lang w:val="en-GB"/>
        </w:rPr>
        <w:t>Cook</w:t>
      </w:r>
      <w:proofErr w:type="gramEnd"/>
      <w:r w:rsidR="00793786" w:rsidRPr="0096788C">
        <w:rPr>
          <w:color w:val="000000" w:themeColor="text1"/>
          <w:bdr w:val="none" w:sz="0" w:space="0" w:color="auto" w:frame="1"/>
          <w:lang w:val="en-GB"/>
        </w:rPr>
        <w:t xml:space="preserve"> (1995)</w:t>
      </w:r>
      <w:r w:rsidR="00D70E77" w:rsidRPr="0096788C">
        <w:rPr>
          <w:color w:val="000000" w:themeColor="text1"/>
          <w:bdr w:val="none" w:sz="0" w:space="0" w:color="auto" w:frame="1"/>
          <w:lang w:val="en-GB"/>
        </w:rPr>
        <w:t xml:space="preserve"> </w:t>
      </w:r>
      <w:r w:rsidR="00793786" w:rsidRPr="0096788C">
        <w:rPr>
          <w:color w:val="000000" w:themeColor="text1"/>
          <w:bdr w:val="none" w:sz="0" w:space="0" w:color="auto" w:frame="1"/>
          <w:lang w:val="en-GB"/>
        </w:rPr>
        <w:t xml:space="preserve">describes </w:t>
      </w:r>
      <w:r w:rsidR="00793786" w:rsidRPr="0096788C">
        <w:rPr>
          <w:i/>
          <w:iCs/>
          <w:color w:val="000000" w:themeColor="text1"/>
          <w:bdr w:val="none" w:sz="0" w:space="0" w:color="auto" w:frame="1"/>
          <w:lang w:val="en-GB"/>
        </w:rPr>
        <w:t>Yue</w:t>
      </w:r>
      <w:r w:rsidR="00793786" w:rsidRPr="0096788C">
        <w:rPr>
          <w:color w:val="000000" w:themeColor="text1"/>
          <w:bdr w:val="none" w:sz="0" w:space="0" w:color="auto" w:frame="1"/>
          <w:lang w:val="en-GB"/>
        </w:rPr>
        <w:t xml:space="preserve"> as the </w:t>
      </w:r>
      <w:r w:rsidR="00435BD1" w:rsidRPr="0096788C">
        <w:rPr>
          <w:color w:val="000000" w:themeColor="text1"/>
          <w:bdr w:val="none" w:sz="0" w:space="0" w:color="auto" w:frame="1"/>
          <w:lang w:val="en-GB"/>
        </w:rPr>
        <w:t>ultimate</w:t>
      </w:r>
      <w:r w:rsidR="00793786" w:rsidRPr="0096788C">
        <w:rPr>
          <w:color w:val="000000" w:themeColor="text1"/>
          <w:bdr w:val="none" w:sz="0" w:space="0" w:color="auto" w:frame="1"/>
          <w:lang w:val="en-GB"/>
        </w:rPr>
        <w:t xml:space="preserve"> </w:t>
      </w:r>
      <w:r w:rsidR="00435BD1" w:rsidRPr="0096788C">
        <w:rPr>
          <w:color w:val="000000" w:themeColor="text1"/>
          <w:bdr w:val="none" w:sz="0" w:space="0" w:color="auto" w:frame="1"/>
          <w:lang w:val="en-GB"/>
        </w:rPr>
        <w:t>flawless</w:t>
      </w:r>
      <w:r w:rsidR="00793786" w:rsidRPr="0096788C">
        <w:rPr>
          <w:color w:val="000000" w:themeColor="text1"/>
          <w:bdr w:val="none" w:sz="0" w:space="0" w:color="auto" w:frame="1"/>
          <w:lang w:val="en-GB"/>
        </w:rPr>
        <w:t xml:space="preserve"> </w:t>
      </w:r>
      <w:r w:rsidR="00E97B26" w:rsidRPr="0096788C">
        <w:rPr>
          <w:color w:val="000000" w:themeColor="text1"/>
          <w:bdr w:val="none" w:sz="0" w:space="0" w:color="auto" w:frame="1"/>
          <w:lang w:val="en-GB"/>
        </w:rPr>
        <w:t>‘</w:t>
      </w:r>
      <w:r w:rsidR="00793786" w:rsidRPr="0096788C">
        <w:rPr>
          <w:color w:val="000000" w:themeColor="text1"/>
          <w:bdr w:val="none" w:sz="0" w:space="0" w:color="auto" w:frame="1"/>
          <w:lang w:val="en-GB"/>
        </w:rPr>
        <w:t>vibration</w:t>
      </w:r>
      <w:r w:rsidR="00E97B26" w:rsidRPr="0096788C">
        <w:rPr>
          <w:color w:val="000000" w:themeColor="text1"/>
          <w:bdr w:val="none" w:sz="0" w:space="0" w:color="auto" w:frame="1"/>
          <w:lang w:val="en-GB"/>
        </w:rPr>
        <w:t>’</w:t>
      </w:r>
      <w:r w:rsidR="00793786" w:rsidRPr="0096788C">
        <w:rPr>
          <w:color w:val="000000" w:themeColor="text1"/>
          <w:bdr w:val="none" w:sz="0" w:space="0" w:color="auto" w:frame="1"/>
          <w:lang w:val="en-GB"/>
        </w:rPr>
        <w:t xml:space="preserve"> that</w:t>
      </w:r>
      <w:r w:rsidR="00E97B26" w:rsidRPr="0096788C">
        <w:rPr>
          <w:color w:val="000000" w:themeColor="text1"/>
          <w:bdr w:val="none" w:sz="0" w:space="0" w:color="auto" w:frame="1"/>
          <w:lang w:val="en-GB"/>
        </w:rPr>
        <w:t xml:space="preserve"> directly reaches the heart of a human and </w:t>
      </w:r>
      <w:r w:rsidR="00793786" w:rsidRPr="0096788C">
        <w:rPr>
          <w:color w:val="000000" w:themeColor="text1"/>
          <w:bdr w:val="none" w:sz="0" w:space="0" w:color="auto" w:frame="1"/>
          <w:lang w:val="en-GB"/>
        </w:rPr>
        <w:t>which</w:t>
      </w:r>
      <w:r w:rsidR="00793786" w:rsidRPr="0096788C">
        <w:rPr>
          <w:color w:val="000000" w:themeColor="text1"/>
          <w:shd w:val="clear" w:color="auto" w:fill="FFFFFF"/>
          <w:lang w:val="en-GB"/>
        </w:rPr>
        <w:t xml:space="preserve"> </w:t>
      </w:r>
      <w:r w:rsidR="00793786" w:rsidRPr="0096788C">
        <w:rPr>
          <w:color w:val="000000" w:themeColor="text1"/>
          <w:bdr w:val="none" w:sz="0" w:space="0" w:color="auto" w:frame="1"/>
          <w:lang w:val="en-GB"/>
        </w:rPr>
        <w:t xml:space="preserve">can </w:t>
      </w:r>
      <w:r w:rsidR="00435BD1" w:rsidRPr="0096788C">
        <w:rPr>
          <w:color w:val="000000" w:themeColor="text1"/>
          <w:bdr w:val="none" w:sz="0" w:space="0" w:color="auto" w:frame="1"/>
          <w:lang w:val="en-GB"/>
        </w:rPr>
        <w:t>accomplish</w:t>
      </w:r>
      <w:r w:rsidR="00793786" w:rsidRPr="0096788C">
        <w:rPr>
          <w:color w:val="000000" w:themeColor="text1"/>
          <w:bdr w:val="none" w:sz="0" w:space="0" w:color="auto" w:frame="1"/>
          <w:lang w:val="en-GB"/>
        </w:rPr>
        <w:t xml:space="preserve"> harmony in one’s self</w:t>
      </w:r>
      <w:r w:rsidR="00D70E77" w:rsidRPr="0096788C">
        <w:rPr>
          <w:color w:val="000000" w:themeColor="text1"/>
          <w:bdr w:val="none" w:sz="0" w:space="0" w:color="auto" w:frame="1"/>
          <w:lang w:val="en-GB"/>
        </w:rPr>
        <w:t>.</w:t>
      </w:r>
    </w:p>
    <w:p w14:paraId="687A8C21" w14:textId="77777777" w:rsidR="00D70E77" w:rsidRPr="0096788C" w:rsidRDefault="00D70E77" w:rsidP="00793786">
      <w:pPr>
        <w:spacing w:line="360" w:lineRule="auto"/>
        <w:jc w:val="both"/>
        <w:rPr>
          <w:strike/>
          <w:color w:val="000000" w:themeColor="text1"/>
          <w:bdr w:val="none" w:sz="0" w:space="0" w:color="auto" w:frame="1"/>
          <w:lang w:val="en-GB"/>
        </w:rPr>
      </w:pPr>
    </w:p>
    <w:p w14:paraId="7464C454" w14:textId="402BEA10" w:rsidR="00793786" w:rsidRDefault="00793786" w:rsidP="00793786">
      <w:pPr>
        <w:spacing w:line="360" w:lineRule="auto"/>
        <w:jc w:val="both"/>
        <w:rPr>
          <w:color w:val="000000" w:themeColor="text1"/>
          <w:lang w:val="en-GB"/>
        </w:rPr>
      </w:pPr>
      <w:r w:rsidRPr="0096788C">
        <w:rPr>
          <w:color w:val="000000" w:themeColor="text1"/>
          <w:lang w:val="en-GB"/>
        </w:rPr>
        <w:t>People who follow the rituals and the musical education are able to live in harmony not only with their fellows, but also with the cosmos, enveloping all, and those who do not are wicked and pitiable (Goldin, 1999: 81). But most importantly harmony within themselves (Cook, 1995).</w:t>
      </w:r>
    </w:p>
    <w:p w14:paraId="6FBF41CC" w14:textId="77777777" w:rsidR="00482330" w:rsidRPr="0096788C" w:rsidRDefault="00482330" w:rsidP="00793786">
      <w:pPr>
        <w:spacing w:line="360" w:lineRule="auto"/>
        <w:jc w:val="both"/>
        <w:rPr>
          <w:color w:val="000000" w:themeColor="text1"/>
          <w:shd w:val="clear" w:color="auto" w:fill="FFFFFF"/>
          <w:lang w:val="en-GB"/>
        </w:rPr>
      </w:pPr>
    </w:p>
    <w:p w14:paraId="419B3406" w14:textId="77777777" w:rsidR="003006FA" w:rsidRPr="0096788C" w:rsidRDefault="003006FA" w:rsidP="00346DA6">
      <w:pPr>
        <w:spacing w:line="360" w:lineRule="auto"/>
        <w:jc w:val="both"/>
        <w:rPr>
          <w:lang w:val="en-GB"/>
        </w:rPr>
      </w:pPr>
    </w:p>
    <w:p w14:paraId="49329DDA" w14:textId="5528C128" w:rsidR="0027636C" w:rsidRDefault="00E864C0" w:rsidP="00793786">
      <w:pPr>
        <w:pStyle w:val="Heading1"/>
        <w:rPr>
          <w:i/>
          <w:iCs/>
        </w:rPr>
      </w:pPr>
      <w:bookmarkStart w:id="17" w:name="_Toc31125169"/>
      <w:r w:rsidRPr="0096788C">
        <w:lastRenderedPageBreak/>
        <w:t>4</w:t>
      </w:r>
      <w:r w:rsidR="00793786" w:rsidRPr="0096788C">
        <w:t>.</w:t>
      </w:r>
      <w:r w:rsidR="00776EB5" w:rsidRPr="0096788C">
        <w:t>Dance</w:t>
      </w:r>
      <w:r w:rsidR="00776EB5" w:rsidRPr="00350442">
        <w:t>:</w:t>
      </w:r>
      <w:r w:rsidR="00184A8C" w:rsidRPr="00350442">
        <w:t xml:space="preserve"> </w:t>
      </w:r>
      <w:r w:rsidR="003D6F08">
        <w:t>A</w:t>
      </w:r>
      <w:r w:rsidR="00350442" w:rsidRPr="00350442">
        <w:t xml:space="preserve"> Great Metaphor</w:t>
      </w:r>
      <w:bookmarkEnd w:id="17"/>
    </w:p>
    <w:p w14:paraId="4F1B3A12" w14:textId="628FA558" w:rsidR="00350442" w:rsidRDefault="00350442" w:rsidP="00350442">
      <w:pPr>
        <w:rPr>
          <w:lang w:val="en-GB"/>
        </w:rPr>
      </w:pPr>
    </w:p>
    <w:p w14:paraId="3BC714E2" w14:textId="2A19C3FE" w:rsidR="00350442" w:rsidRPr="00350442" w:rsidRDefault="00350442" w:rsidP="00350442">
      <w:pPr>
        <w:spacing w:line="360" w:lineRule="auto"/>
        <w:jc w:val="both"/>
        <w:rPr>
          <w:lang w:val="en-GB"/>
        </w:rPr>
      </w:pPr>
      <w:r>
        <w:rPr>
          <w:lang w:val="en-GB"/>
        </w:rPr>
        <w:t xml:space="preserve">As seen above, dancing rituals played a significant role both in Confucianism and Daoism. In my last chapter I aim to demonstrate how dance can </w:t>
      </w:r>
      <w:r w:rsidR="003D6F08">
        <w:rPr>
          <w:lang w:val="en-GB"/>
        </w:rPr>
        <w:t xml:space="preserve">metaphorically </w:t>
      </w:r>
      <w:r>
        <w:rPr>
          <w:lang w:val="en-GB"/>
        </w:rPr>
        <w:t xml:space="preserve">express the </w:t>
      </w:r>
      <w:r w:rsidRPr="0096788C">
        <w:rPr>
          <w:color w:val="000000" w:themeColor="text1"/>
          <w:lang w:val="en-GB"/>
        </w:rPr>
        <w:t>ideal meeting point of Confucian and Daoist thought.</w:t>
      </w:r>
      <w:r>
        <w:rPr>
          <w:color w:val="000000" w:themeColor="text1"/>
          <w:lang w:val="en-GB"/>
        </w:rPr>
        <w:t xml:space="preserve"> </w:t>
      </w:r>
    </w:p>
    <w:p w14:paraId="7BCEE8EA" w14:textId="77777777" w:rsidR="00FA6C93" w:rsidRPr="0096788C" w:rsidRDefault="00FA6C93" w:rsidP="00FA6C93">
      <w:pPr>
        <w:rPr>
          <w:lang w:val="en-GB"/>
        </w:rPr>
      </w:pPr>
    </w:p>
    <w:p w14:paraId="103E4FDB" w14:textId="5D80E93A" w:rsidR="00F71037" w:rsidRPr="0096788C" w:rsidRDefault="00E864C0" w:rsidP="00096D15">
      <w:pPr>
        <w:pStyle w:val="Heading2"/>
        <w:rPr>
          <w:shd w:val="clear" w:color="auto" w:fill="FFFFFF"/>
        </w:rPr>
      </w:pPr>
      <w:bookmarkStart w:id="18" w:name="_Toc31125170"/>
      <w:r w:rsidRPr="0096788C">
        <w:rPr>
          <w:shd w:val="clear" w:color="auto" w:fill="FFFFFF"/>
        </w:rPr>
        <w:t>4</w:t>
      </w:r>
      <w:r w:rsidR="00096D15" w:rsidRPr="0096788C">
        <w:rPr>
          <w:shd w:val="clear" w:color="auto" w:fill="FFFFFF"/>
        </w:rPr>
        <w:t xml:space="preserve">.1 </w:t>
      </w:r>
      <w:r w:rsidR="00F71037" w:rsidRPr="00DD3C82">
        <w:rPr>
          <w:i/>
          <w:iCs/>
          <w:shd w:val="clear" w:color="auto" w:fill="FFFFFF"/>
        </w:rPr>
        <w:t>Li</w:t>
      </w:r>
      <w:bookmarkEnd w:id="18"/>
    </w:p>
    <w:p w14:paraId="1545667E" w14:textId="77777777" w:rsidR="00823E39" w:rsidRPr="0096788C" w:rsidRDefault="00823E39" w:rsidP="00346DA6">
      <w:pPr>
        <w:spacing w:line="360" w:lineRule="auto"/>
        <w:jc w:val="both"/>
        <w:rPr>
          <w:i/>
          <w:iCs/>
          <w:color w:val="000000" w:themeColor="text1"/>
          <w:shd w:val="clear" w:color="auto" w:fill="FFFFFF"/>
          <w:lang w:val="en-GB"/>
        </w:rPr>
      </w:pPr>
    </w:p>
    <w:p w14:paraId="351940C6" w14:textId="2655717A" w:rsidR="00ED7693" w:rsidRPr="00AE441F" w:rsidRDefault="00F71037" w:rsidP="00346DA6">
      <w:pPr>
        <w:spacing w:line="360" w:lineRule="auto"/>
        <w:jc w:val="both"/>
        <w:rPr>
          <w:color w:val="000000" w:themeColor="text1"/>
          <w:lang w:val="en-GB"/>
        </w:rPr>
      </w:pPr>
      <w:r w:rsidRPr="0096788C">
        <w:rPr>
          <w:color w:val="000000" w:themeColor="text1"/>
          <w:shd w:val="clear" w:color="auto" w:fill="FFFFFF"/>
          <w:lang w:val="en-GB"/>
        </w:rPr>
        <w:t>An important theme that it was highly valued in Confucianism is education and learning. According to Liu and</w:t>
      </w:r>
      <w:r w:rsidR="00AE441F">
        <w:rPr>
          <w:color w:val="000000" w:themeColor="text1"/>
          <w:shd w:val="clear" w:color="auto" w:fill="FFFFFF"/>
          <w:lang w:val="en-GB"/>
        </w:rPr>
        <w:t xml:space="preserve"> </w:t>
      </w:r>
      <w:proofErr w:type="spellStart"/>
      <w:r w:rsidRPr="0096788C">
        <w:rPr>
          <w:color w:val="000000" w:themeColor="text1"/>
          <w:shd w:val="clear" w:color="auto" w:fill="FFFFFF"/>
          <w:lang w:val="en-GB"/>
        </w:rPr>
        <w:t>Habberstad</w:t>
      </w:r>
      <w:proofErr w:type="spellEnd"/>
      <w:r w:rsidR="00AE441F">
        <w:rPr>
          <w:color w:val="000000" w:themeColor="text1"/>
          <w:shd w:val="clear" w:color="auto" w:fill="FFFFFF"/>
          <w:lang w:val="en-GB"/>
        </w:rPr>
        <w:t xml:space="preserve"> </w:t>
      </w:r>
      <w:r w:rsidRPr="0096788C">
        <w:rPr>
          <w:color w:val="000000" w:themeColor="text1"/>
          <w:shd w:val="clear" w:color="auto" w:fill="FFFFFF"/>
          <w:lang w:val="en-GB"/>
        </w:rPr>
        <w:t>(2014: 298)</w:t>
      </w:r>
      <w:r w:rsidR="00AE441F">
        <w:rPr>
          <w:color w:val="000000" w:themeColor="text1"/>
          <w:shd w:val="clear" w:color="auto" w:fill="FFFFFF"/>
          <w:lang w:val="en-GB"/>
        </w:rPr>
        <w:t>,</w:t>
      </w:r>
      <w:r w:rsidRPr="0096788C">
        <w:rPr>
          <w:color w:val="000000" w:themeColor="text1"/>
          <w:shd w:val="clear" w:color="auto" w:fill="FFFFFF"/>
          <w:lang w:val="en-GB"/>
        </w:rPr>
        <w:t xml:space="preserve"> the Record of Music (</w:t>
      </w:r>
      <w:r w:rsidRPr="0096788C">
        <w:rPr>
          <w:i/>
          <w:iCs/>
          <w:color w:val="000000" w:themeColor="text1"/>
          <w:shd w:val="clear" w:color="auto" w:fill="FFFFFF"/>
          <w:lang w:val="en-GB"/>
        </w:rPr>
        <w:t>Yue Ji</w:t>
      </w:r>
      <w:r w:rsidRPr="0096788C">
        <w:rPr>
          <w:color w:val="000000" w:themeColor="text1"/>
          <w:shd w:val="clear" w:color="auto" w:fill="FFFFFF"/>
          <w:lang w:val="en-GB"/>
        </w:rPr>
        <w:t xml:space="preserve">) </w:t>
      </w:r>
      <w:r w:rsidR="00435BD1" w:rsidRPr="0096788C">
        <w:rPr>
          <w:color w:val="000000" w:themeColor="text1"/>
          <w:shd w:val="clear" w:color="auto" w:fill="FFFFFF"/>
          <w:lang w:val="en-GB"/>
        </w:rPr>
        <w:t xml:space="preserve">presents </w:t>
      </w:r>
      <w:r w:rsidRPr="0096788C">
        <w:rPr>
          <w:color w:val="000000" w:themeColor="text1"/>
          <w:shd w:val="clear" w:color="auto" w:fill="FFFFFF"/>
          <w:lang w:val="en-GB"/>
        </w:rPr>
        <w:t xml:space="preserve">a ‘comprehensive explanation of the meaning of ritual or the techniques for learning’. </w:t>
      </w:r>
      <w:r w:rsidRPr="0096788C">
        <w:rPr>
          <w:color w:val="000000" w:themeColor="text1"/>
          <w:lang w:val="en-GB"/>
        </w:rPr>
        <w:t>Hence, the Confucian vision of Virtuous Music is a crucial element for personal cultivation (</w:t>
      </w:r>
      <w:proofErr w:type="spellStart"/>
      <w:r w:rsidRPr="0096788C">
        <w:rPr>
          <w:color w:val="000000" w:themeColor="text1"/>
          <w:lang w:val="en-GB"/>
        </w:rPr>
        <w:t>Sigur</w:t>
      </w:r>
      <w:proofErr w:type="spellEnd"/>
      <w:r w:rsidRPr="0096788C">
        <w:rPr>
          <w:color w:val="000000" w:themeColor="text1"/>
          <w:lang w:val="en-GB"/>
        </w:rPr>
        <w:t xml:space="preserve">, 2015: 16). </w:t>
      </w:r>
      <w:r w:rsidR="00AE441F">
        <w:rPr>
          <w:color w:val="000000" w:themeColor="text1"/>
          <w:lang w:val="en-GB"/>
        </w:rPr>
        <w:t xml:space="preserve">In </w:t>
      </w:r>
      <w:r w:rsidRPr="0096788C">
        <w:rPr>
          <w:color w:val="000000" w:themeColor="text1"/>
          <w:lang w:val="en-GB"/>
        </w:rPr>
        <w:t>Confucianism</w:t>
      </w:r>
      <w:r w:rsidR="00AE441F">
        <w:rPr>
          <w:color w:val="000000" w:themeColor="text1"/>
          <w:lang w:val="en-GB"/>
        </w:rPr>
        <w:t>, it is the individual aim</w:t>
      </w:r>
      <w:r w:rsidRPr="0096788C">
        <w:rPr>
          <w:color w:val="000000" w:themeColor="text1"/>
          <w:lang w:val="en-GB"/>
        </w:rPr>
        <w:t xml:space="preserve"> to become fully human (</w:t>
      </w:r>
      <w:proofErr w:type="spellStart"/>
      <w:r w:rsidRPr="0096788C">
        <w:rPr>
          <w:i/>
          <w:iCs/>
          <w:color w:val="000000" w:themeColor="text1"/>
          <w:lang w:val="en-GB"/>
        </w:rPr>
        <w:t>chengren</w:t>
      </w:r>
      <w:proofErr w:type="spellEnd"/>
      <w:r w:rsidRPr="0096788C">
        <w:rPr>
          <w:color w:val="000000" w:themeColor="text1"/>
          <w:lang w:val="en-GB"/>
        </w:rPr>
        <w:t>), but humanity in general and the self-reali</w:t>
      </w:r>
      <w:r w:rsidR="00AE441F">
        <w:rPr>
          <w:color w:val="000000" w:themeColor="text1"/>
          <w:lang w:val="en-GB"/>
        </w:rPr>
        <w:t>s</w:t>
      </w:r>
      <w:r w:rsidRPr="0096788C">
        <w:rPr>
          <w:color w:val="000000" w:themeColor="text1"/>
          <w:lang w:val="en-GB"/>
        </w:rPr>
        <w:t xml:space="preserve">ation of each person are </w:t>
      </w:r>
      <w:r w:rsidR="00AE441F">
        <w:rPr>
          <w:color w:val="000000" w:themeColor="text1"/>
          <w:lang w:val="en-GB"/>
        </w:rPr>
        <w:t xml:space="preserve">part of a journey, a </w:t>
      </w:r>
      <w:r w:rsidRPr="0096788C">
        <w:rPr>
          <w:color w:val="000000" w:themeColor="text1"/>
          <w:lang w:val="en-GB"/>
        </w:rPr>
        <w:t>dynamic process of ‘human becoming’ (</w:t>
      </w:r>
      <w:r w:rsidR="00AE441F">
        <w:rPr>
          <w:color w:val="000000" w:themeColor="text1"/>
          <w:lang w:val="en-GB"/>
        </w:rPr>
        <w:t xml:space="preserve">in the words of </w:t>
      </w:r>
      <w:r w:rsidRPr="0096788C">
        <w:rPr>
          <w:color w:val="000000" w:themeColor="text1"/>
          <w:lang w:val="en-GB"/>
        </w:rPr>
        <w:t xml:space="preserve">Ames, 2011). </w:t>
      </w:r>
      <w:r w:rsidRPr="0096788C">
        <w:rPr>
          <w:color w:val="000000" w:themeColor="text1"/>
          <w:shd w:val="clear" w:color="auto" w:fill="FFFFFF"/>
          <w:lang w:val="en-GB"/>
        </w:rPr>
        <w:t xml:space="preserve">The ritualistic and musical learning </w:t>
      </w:r>
      <w:r w:rsidR="00AE441F">
        <w:rPr>
          <w:color w:val="000000" w:themeColor="text1"/>
          <w:shd w:val="clear" w:color="auto" w:fill="FFFFFF"/>
          <w:lang w:val="en-GB"/>
        </w:rPr>
        <w:t xml:space="preserve">are </w:t>
      </w:r>
      <w:r w:rsidRPr="0096788C">
        <w:rPr>
          <w:color w:val="000000" w:themeColor="text1"/>
          <w:shd w:val="clear" w:color="auto" w:fill="FFFFFF"/>
          <w:lang w:val="en-GB"/>
        </w:rPr>
        <w:t xml:space="preserve">self-cultivation </w:t>
      </w:r>
      <w:r w:rsidR="00AE441F">
        <w:rPr>
          <w:color w:val="000000" w:themeColor="text1"/>
          <w:shd w:val="clear" w:color="auto" w:fill="FFFFFF"/>
          <w:lang w:val="en-GB"/>
        </w:rPr>
        <w:t xml:space="preserve">techniques that lead </w:t>
      </w:r>
      <w:r w:rsidRPr="0096788C">
        <w:rPr>
          <w:color w:val="000000" w:themeColor="text1"/>
          <w:shd w:val="clear" w:color="auto" w:fill="FFFFFF"/>
          <w:lang w:val="en-GB"/>
        </w:rPr>
        <w:t>to self-reali</w:t>
      </w:r>
      <w:r w:rsidR="00AE441F">
        <w:rPr>
          <w:color w:val="000000" w:themeColor="text1"/>
          <w:shd w:val="clear" w:color="auto" w:fill="FFFFFF"/>
          <w:lang w:val="en-GB"/>
        </w:rPr>
        <w:t>s</w:t>
      </w:r>
      <w:r w:rsidRPr="0096788C">
        <w:rPr>
          <w:color w:val="000000" w:themeColor="text1"/>
          <w:shd w:val="clear" w:color="auto" w:fill="FFFFFF"/>
          <w:lang w:val="en-GB"/>
        </w:rPr>
        <w:t xml:space="preserve">ation (Tang, 2016). Confucius </w:t>
      </w:r>
      <w:r w:rsidR="00AE441F">
        <w:rPr>
          <w:color w:val="000000" w:themeColor="text1"/>
          <w:shd w:val="clear" w:color="auto" w:fill="FFFFFF"/>
          <w:lang w:val="en-GB"/>
        </w:rPr>
        <w:t>in</w:t>
      </w:r>
      <w:r w:rsidRPr="0096788C">
        <w:rPr>
          <w:color w:val="000000" w:themeColor="text1"/>
          <w:shd w:val="clear" w:color="auto" w:fill="FFFFFF"/>
          <w:lang w:val="en-GB"/>
        </w:rPr>
        <w:t xml:space="preserve"> </w:t>
      </w:r>
      <w:r w:rsidR="00AE441F" w:rsidRPr="00AE441F">
        <w:rPr>
          <w:i/>
          <w:iCs/>
          <w:color w:val="000000" w:themeColor="text1"/>
          <w:shd w:val="clear" w:color="auto" w:fill="FFFFFF"/>
          <w:lang w:val="en-GB"/>
        </w:rPr>
        <w:t>T</w:t>
      </w:r>
      <w:r w:rsidRPr="00AE441F">
        <w:rPr>
          <w:i/>
          <w:iCs/>
          <w:color w:val="000000" w:themeColor="text1"/>
          <w:shd w:val="clear" w:color="auto" w:fill="FFFFFF"/>
          <w:lang w:val="en-GB"/>
        </w:rPr>
        <w:t>he Great Learning</w:t>
      </w:r>
      <w:r w:rsidRPr="0096788C">
        <w:rPr>
          <w:color w:val="000000" w:themeColor="text1"/>
          <w:shd w:val="clear" w:color="auto" w:fill="FFFFFF"/>
          <w:lang w:val="en-GB"/>
        </w:rPr>
        <w:t xml:space="preserve"> said that to</w:t>
      </w:r>
      <w:r w:rsidR="004F012F" w:rsidRPr="0096788C">
        <w:rPr>
          <w:color w:val="000000" w:themeColor="text1"/>
          <w:shd w:val="clear" w:color="auto" w:fill="FFFFFF"/>
          <w:lang w:val="en-GB"/>
        </w:rPr>
        <w:t xml:space="preserve"> be </w:t>
      </w:r>
      <w:r w:rsidR="004F012F" w:rsidRPr="00AE441F">
        <w:rPr>
          <w:i/>
          <w:iCs/>
          <w:color w:val="000000" w:themeColor="text1"/>
          <w:shd w:val="clear" w:color="auto" w:fill="FFFFFF"/>
          <w:lang w:val="en-GB"/>
        </w:rPr>
        <w:t>cultivated</w:t>
      </w:r>
      <w:r w:rsidR="004F012F" w:rsidRPr="0096788C">
        <w:rPr>
          <w:color w:val="000000" w:themeColor="text1"/>
          <w:shd w:val="clear" w:color="auto" w:fill="FFFFFF"/>
          <w:lang w:val="en-GB"/>
        </w:rPr>
        <w:t xml:space="preserve"> and</w:t>
      </w:r>
      <w:r w:rsidRPr="0096788C">
        <w:rPr>
          <w:color w:val="000000" w:themeColor="text1"/>
          <w:shd w:val="clear" w:color="auto" w:fill="FFFFFF"/>
          <w:lang w:val="en-GB"/>
        </w:rPr>
        <w:t xml:space="preserve"> </w:t>
      </w:r>
      <w:r w:rsidR="00AE441F">
        <w:rPr>
          <w:color w:val="000000" w:themeColor="text1"/>
          <w:shd w:val="clear" w:color="auto" w:fill="FFFFFF"/>
          <w:lang w:val="en-GB"/>
        </w:rPr>
        <w:t xml:space="preserve">to </w:t>
      </w:r>
      <w:r w:rsidRPr="0096788C">
        <w:rPr>
          <w:color w:val="000000" w:themeColor="text1"/>
          <w:shd w:val="clear" w:color="auto" w:fill="FFFFFF"/>
          <w:lang w:val="en-GB"/>
        </w:rPr>
        <w:t>become ‘</w:t>
      </w:r>
      <w:proofErr w:type="spellStart"/>
      <w:r w:rsidRPr="0096788C">
        <w:rPr>
          <w:i/>
          <w:iCs/>
          <w:color w:val="000000" w:themeColor="text1"/>
          <w:shd w:val="clear" w:color="auto" w:fill="FFFFFF"/>
          <w:lang w:val="en-GB"/>
        </w:rPr>
        <w:t>chengren</w:t>
      </w:r>
      <w:proofErr w:type="spellEnd"/>
      <w:r w:rsidRPr="0096788C">
        <w:rPr>
          <w:color w:val="000000" w:themeColor="text1"/>
          <w:shd w:val="clear" w:color="auto" w:fill="FFFFFF"/>
          <w:lang w:val="en-GB"/>
        </w:rPr>
        <w:t>’ is to experience Heaven.</w:t>
      </w:r>
      <w:r w:rsidR="00AE441F">
        <w:rPr>
          <w:color w:val="000000" w:themeColor="text1"/>
          <w:shd w:val="clear" w:color="auto" w:fill="FFFFFF"/>
          <w:lang w:val="en-GB"/>
        </w:rPr>
        <w:t xml:space="preserve"> </w:t>
      </w:r>
      <w:proofErr w:type="spellStart"/>
      <w:r w:rsidR="00AE441F">
        <w:rPr>
          <w:color w:val="000000" w:themeColor="text1"/>
          <w:shd w:val="clear" w:color="auto" w:fill="FFFFFF"/>
          <w:lang w:val="en-GB"/>
        </w:rPr>
        <w:t>Steben</w:t>
      </w:r>
      <w:proofErr w:type="spellEnd"/>
      <w:r w:rsidR="00AE441F">
        <w:rPr>
          <w:color w:val="000000" w:themeColor="text1"/>
          <w:shd w:val="clear" w:color="auto" w:fill="FFFFFF"/>
          <w:lang w:val="en-GB"/>
        </w:rPr>
        <w:t xml:space="preserve"> summarised: </w:t>
      </w:r>
      <w:r w:rsidR="005C6741" w:rsidRPr="0096788C">
        <w:rPr>
          <w:color w:val="000000"/>
          <w:shd w:val="clear" w:color="auto" w:fill="FFFFFF"/>
          <w:lang w:val="en-GB"/>
        </w:rPr>
        <w:t>‘</w:t>
      </w:r>
      <w:r w:rsidRPr="0096788C">
        <w:rPr>
          <w:color w:val="000000"/>
          <w:shd w:val="clear" w:color="auto" w:fill="FFFFFF"/>
          <w:lang w:val="en-GB"/>
        </w:rPr>
        <w:t>Th</w:t>
      </w:r>
      <w:r w:rsidR="004F012F" w:rsidRPr="0096788C">
        <w:rPr>
          <w:color w:val="000000"/>
          <w:shd w:val="clear" w:color="auto" w:fill="FFFFFF"/>
          <w:lang w:val="en-GB"/>
        </w:rPr>
        <w:t xml:space="preserve">e </w:t>
      </w:r>
      <w:r w:rsidR="004F012F" w:rsidRPr="0096788C">
        <w:rPr>
          <w:lang w:val="en-GB"/>
        </w:rPr>
        <w:t xml:space="preserve">Confucian self-cultivation, as is so in every other great </w:t>
      </w:r>
      <w:proofErr w:type="spellStart"/>
      <w:r w:rsidR="004F012F" w:rsidRPr="0096788C">
        <w:rPr>
          <w:lang w:val="en-GB"/>
        </w:rPr>
        <w:t>culturo</w:t>
      </w:r>
      <w:proofErr w:type="spellEnd"/>
      <w:r w:rsidR="004F012F" w:rsidRPr="0096788C">
        <w:rPr>
          <w:lang w:val="en-GB"/>
        </w:rPr>
        <w:t xml:space="preserve">-religious tradition, involves the integration of body, mind and will </w:t>
      </w:r>
      <w:r w:rsidR="00096D15" w:rsidRPr="0096788C">
        <w:rPr>
          <w:lang w:val="en-GB"/>
        </w:rPr>
        <w:t xml:space="preserve">be </w:t>
      </w:r>
      <w:r w:rsidR="004F012F" w:rsidRPr="0096788C">
        <w:rPr>
          <w:lang w:val="en-GB"/>
        </w:rPr>
        <w:t>cataly</w:t>
      </w:r>
      <w:r w:rsidR="00313E0C">
        <w:rPr>
          <w:lang w:val="en-GB"/>
        </w:rPr>
        <w:t>s</w:t>
      </w:r>
      <w:r w:rsidR="004F012F" w:rsidRPr="0096788C">
        <w:rPr>
          <w:lang w:val="en-GB"/>
        </w:rPr>
        <w:t>ed by experiences of self-submission and self-transcendence mediated by music, art and ritual</w:t>
      </w:r>
      <w:r w:rsidR="005C6741" w:rsidRPr="0096788C">
        <w:rPr>
          <w:lang w:val="en-GB"/>
        </w:rPr>
        <w:t>’</w:t>
      </w:r>
      <w:r w:rsidR="004F012F" w:rsidRPr="0096788C">
        <w:rPr>
          <w:lang w:val="en-GB"/>
        </w:rPr>
        <w:t xml:space="preserve"> (2010</w:t>
      </w:r>
      <w:r w:rsidR="005C6741" w:rsidRPr="0096788C">
        <w:rPr>
          <w:lang w:val="en-GB"/>
        </w:rPr>
        <w:t>: 110</w:t>
      </w:r>
      <w:r w:rsidR="004F012F" w:rsidRPr="0096788C">
        <w:rPr>
          <w:lang w:val="en-GB"/>
        </w:rPr>
        <w:t>).</w:t>
      </w:r>
      <w:r w:rsidR="004F012F" w:rsidRPr="0096788C">
        <w:rPr>
          <w:color w:val="000000"/>
          <w:shd w:val="clear" w:color="auto" w:fill="FFFFFF"/>
          <w:lang w:val="en-GB"/>
        </w:rPr>
        <w:t xml:space="preserve"> </w:t>
      </w:r>
      <w:r w:rsidR="00AE441F">
        <w:rPr>
          <w:color w:val="000000"/>
          <w:shd w:val="clear" w:color="auto" w:fill="FFFFFF"/>
          <w:lang w:val="en-GB"/>
        </w:rPr>
        <w:t xml:space="preserve">Having </w:t>
      </w:r>
      <w:r w:rsidR="004F012F" w:rsidRPr="0096788C">
        <w:rPr>
          <w:color w:val="000000" w:themeColor="text1"/>
          <w:shd w:val="clear" w:color="auto" w:fill="FFFFFF"/>
          <w:lang w:val="en-GB"/>
        </w:rPr>
        <w:t xml:space="preserve">successfully </w:t>
      </w:r>
      <w:r w:rsidR="00096D15" w:rsidRPr="0096788C">
        <w:rPr>
          <w:color w:val="000000" w:themeColor="text1"/>
          <w:shd w:val="clear" w:color="auto" w:fill="FFFFFF"/>
          <w:lang w:val="en-GB"/>
        </w:rPr>
        <w:t>practiced</w:t>
      </w:r>
      <w:r w:rsidR="004F012F" w:rsidRPr="0096788C">
        <w:rPr>
          <w:color w:val="000000" w:themeColor="text1"/>
          <w:shd w:val="clear" w:color="auto" w:fill="FFFFFF"/>
          <w:lang w:val="en-GB"/>
        </w:rPr>
        <w:t xml:space="preserve"> </w:t>
      </w:r>
      <w:r w:rsidR="004F012F" w:rsidRPr="0096788C">
        <w:rPr>
          <w:color w:val="000000" w:themeColor="text1"/>
          <w:lang w:val="en-GB"/>
        </w:rPr>
        <w:t>self-cultivation,</w:t>
      </w:r>
      <w:r w:rsidR="00096D15" w:rsidRPr="0096788C">
        <w:rPr>
          <w:color w:val="000000" w:themeColor="text1"/>
          <w:lang w:val="en-GB"/>
        </w:rPr>
        <w:t xml:space="preserve"> </w:t>
      </w:r>
      <w:r w:rsidR="00AE441F">
        <w:rPr>
          <w:color w:val="000000" w:themeColor="text1"/>
          <w:lang w:val="en-GB"/>
        </w:rPr>
        <w:t xml:space="preserve">there follows – as a kind of domino effect – </w:t>
      </w:r>
      <w:r w:rsidR="004F012F" w:rsidRPr="0096788C">
        <w:rPr>
          <w:color w:val="000000" w:themeColor="text1"/>
          <w:lang w:val="en-GB"/>
        </w:rPr>
        <w:t>social</w:t>
      </w:r>
      <w:r w:rsidR="00AE441F">
        <w:rPr>
          <w:color w:val="000000" w:themeColor="text1"/>
          <w:lang w:val="en-GB"/>
        </w:rPr>
        <w:t xml:space="preserve"> </w:t>
      </w:r>
      <w:r w:rsidR="004F012F" w:rsidRPr="0096788C">
        <w:rPr>
          <w:color w:val="000000" w:themeColor="text1"/>
          <w:lang w:val="en-GB"/>
        </w:rPr>
        <w:t xml:space="preserve">order </w:t>
      </w:r>
      <w:r w:rsidR="00AE441F">
        <w:rPr>
          <w:color w:val="000000" w:themeColor="text1"/>
          <w:lang w:val="en-GB"/>
        </w:rPr>
        <w:t xml:space="preserve">and eventually </w:t>
      </w:r>
      <w:r w:rsidR="004F012F" w:rsidRPr="0096788C">
        <w:rPr>
          <w:color w:val="000000" w:themeColor="text1"/>
          <w:lang w:val="en-GB"/>
        </w:rPr>
        <w:t>cosmological order</w:t>
      </w:r>
      <w:r w:rsidR="00096D15" w:rsidRPr="0096788C">
        <w:rPr>
          <w:color w:val="000000" w:themeColor="text1"/>
          <w:lang w:val="en-GB"/>
        </w:rPr>
        <w:t>.</w:t>
      </w:r>
    </w:p>
    <w:p w14:paraId="5712A878" w14:textId="77777777" w:rsidR="00ED7693" w:rsidRPr="0096788C" w:rsidRDefault="00ED7693" w:rsidP="00346DA6">
      <w:pPr>
        <w:spacing w:line="360" w:lineRule="auto"/>
        <w:jc w:val="both"/>
        <w:rPr>
          <w:color w:val="000000" w:themeColor="text1"/>
          <w:lang w:val="en-GB"/>
        </w:rPr>
      </w:pPr>
      <w:r w:rsidRPr="0096788C">
        <w:rPr>
          <w:color w:val="000000" w:themeColor="text1"/>
          <w:lang w:val="en-GB"/>
        </w:rPr>
        <w:t xml:space="preserve"> </w:t>
      </w:r>
    </w:p>
    <w:p w14:paraId="362FCBE6" w14:textId="3EEF9CC0" w:rsidR="00F71037" w:rsidRPr="0096788C" w:rsidRDefault="00D2259C" w:rsidP="00346DA6">
      <w:pPr>
        <w:spacing w:line="360" w:lineRule="auto"/>
        <w:jc w:val="both"/>
        <w:rPr>
          <w:color w:val="000000" w:themeColor="text1"/>
          <w:lang w:val="en-GB"/>
        </w:rPr>
      </w:pPr>
      <w:r>
        <w:rPr>
          <w:color w:val="000000" w:themeColor="text1"/>
          <w:lang w:val="en-GB"/>
        </w:rPr>
        <w:t>I</w:t>
      </w:r>
      <w:r w:rsidR="00096D15" w:rsidRPr="0096788C">
        <w:rPr>
          <w:color w:val="000000" w:themeColor="text1"/>
          <w:lang w:val="en-GB"/>
        </w:rPr>
        <w:t>n</w:t>
      </w:r>
      <w:r w:rsidR="00F71037" w:rsidRPr="0096788C">
        <w:rPr>
          <w:color w:val="000000" w:themeColor="text1"/>
          <w:lang w:val="en-GB"/>
        </w:rPr>
        <w:t xml:space="preserve"> chapter seven of </w:t>
      </w:r>
      <w:r w:rsidR="00F71037" w:rsidRPr="00D2259C">
        <w:rPr>
          <w:i/>
          <w:iCs/>
          <w:color w:val="000000" w:themeColor="text1"/>
          <w:lang w:val="en-GB"/>
        </w:rPr>
        <w:t>The Great Learning</w:t>
      </w:r>
      <w:r>
        <w:rPr>
          <w:color w:val="000000" w:themeColor="text1"/>
          <w:lang w:val="en-GB"/>
        </w:rPr>
        <w:t xml:space="preserve">, </w:t>
      </w:r>
      <w:r w:rsidRPr="0096788C">
        <w:rPr>
          <w:color w:val="000000" w:themeColor="text1"/>
          <w:lang w:val="en-GB"/>
        </w:rPr>
        <w:t>Confucius</w:t>
      </w:r>
      <w:r w:rsidR="00F71037" w:rsidRPr="0096788C">
        <w:rPr>
          <w:color w:val="000000" w:themeColor="text1"/>
          <w:lang w:val="en-GB"/>
        </w:rPr>
        <w:t xml:space="preserve"> explains what he meant by the term ‘cultivation’:</w:t>
      </w:r>
      <w:r w:rsidR="00ED7693" w:rsidRPr="0096788C">
        <w:rPr>
          <w:color w:val="000000" w:themeColor="text1"/>
          <w:lang w:val="en-GB"/>
        </w:rPr>
        <w:t xml:space="preserve"> </w:t>
      </w:r>
    </w:p>
    <w:p w14:paraId="6BBF64C7" w14:textId="77777777" w:rsidR="005B1A7D" w:rsidRPr="0096788C" w:rsidRDefault="005B1A7D" w:rsidP="004A2F22">
      <w:pPr>
        <w:jc w:val="both"/>
        <w:rPr>
          <w:color w:val="000000" w:themeColor="text1"/>
          <w:lang w:val="en-GB"/>
        </w:rPr>
      </w:pPr>
    </w:p>
    <w:p w14:paraId="62AE0B5F" w14:textId="095D5A94" w:rsidR="00F71037" w:rsidRPr="0096788C" w:rsidRDefault="00F71037" w:rsidP="004A2F22">
      <w:pPr>
        <w:ind w:left="1134" w:right="1134"/>
        <w:jc w:val="both"/>
        <w:rPr>
          <w:color w:val="000000" w:themeColor="text1"/>
          <w:lang w:val="en-GB"/>
        </w:rPr>
      </w:pPr>
      <w:r w:rsidRPr="0096788C">
        <w:rPr>
          <w:color w:val="000000" w:themeColor="text1"/>
          <w:sz w:val="22"/>
          <w:szCs w:val="22"/>
          <w:lang w:val="en-GB"/>
        </w:rPr>
        <w:t>‘The cultivation of the person depends on rectifying the mind may be thus illustrated: - If a man be under the influence of passion, he will be incorrect in his conduct. He will be the same, if he is under the influence of terror, or under the influence of fond regard, or under that of sorrow and distress.</w:t>
      </w:r>
      <w:r w:rsidRPr="00313E0C">
        <w:rPr>
          <w:i/>
          <w:iCs/>
          <w:color w:val="000000" w:themeColor="text1"/>
          <w:sz w:val="22"/>
          <w:szCs w:val="22"/>
          <w:lang w:val="en-GB"/>
        </w:rPr>
        <w:t xml:space="preserve"> When the mind is not present</w:t>
      </w:r>
      <w:r w:rsidRPr="0096788C">
        <w:rPr>
          <w:color w:val="000000" w:themeColor="text1"/>
          <w:sz w:val="22"/>
          <w:szCs w:val="22"/>
          <w:lang w:val="en-GB"/>
        </w:rPr>
        <w:t>, we look and do not see; we hear and do not understand; we eat and do not know the taste of what we eat. This is what is meant by saying that the cultivation of the person depends on the rectifying of the mind.</w:t>
      </w:r>
    </w:p>
    <w:p w14:paraId="49F72D07" w14:textId="77777777" w:rsidR="00F71037" w:rsidRPr="0096788C" w:rsidRDefault="00F71037" w:rsidP="00F71037">
      <w:pPr>
        <w:spacing w:line="360" w:lineRule="auto"/>
        <w:rPr>
          <w:lang w:val="en-GB"/>
        </w:rPr>
      </w:pPr>
    </w:p>
    <w:p w14:paraId="2A874680" w14:textId="61DCA70B" w:rsidR="00F71037" w:rsidRPr="0096788C" w:rsidRDefault="00F71037" w:rsidP="00F71037">
      <w:pPr>
        <w:spacing w:line="360" w:lineRule="auto"/>
        <w:jc w:val="both"/>
        <w:rPr>
          <w:lang w:val="en-GB"/>
        </w:rPr>
      </w:pPr>
      <w:r w:rsidRPr="0096788C">
        <w:rPr>
          <w:lang w:val="en-GB"/>
        </w:rPr>
        <w:t>In other words, Confucius’ definition of a cultivated man is the man whose mind/heart (</w:t>
      </w:r>
      <w:proofErr w:type="spellStart"/>
      <w:r w:rsidRPr="0096788C">
        <w:rPr>
          <w:i/>
          <w:iCs/>
          <w:lang w:val="en-GB"/>
        </w:rPr>
        <w:t>xin</w:t>
      </w:r>
      <w:proofErr w:type="spellEnd"/>
      <w:r w:rsidRPr="0096788C">
        <w:rPr>
          <w:lang w:val="en-GB"/>
        </w:rPr>
        <w:t xml:space="preserve">) stays present. Their graceful dance education has the great quality to represent such a statement. In addition, Joseph Campbell (2017: 11) claims that art </w:t>
      </w:r>
      <w:r w:rsidR="00D2259C">
        <w:rPr>
          <w:lang w:val="en-GB"/>
        </w:rPr>
        <w:t xml:space="preserve">– including dance – </w:t>
      </w:r>
      <w:r w:rsidRPr="0096788C">
        <w:rPr>
          <w:lang w:val="en-GB"/>
        </w:rPr>
        <w:t xml:space="preserve">brings out the </w:t>
      </w:r>
      <w:r w:rsidRPr="0096788C">
        <w:rPr>
          <w:lang w:val="en-GB"/>
        </w:rPr>
        <w:lastRenderedPageBreak/>
        <w:t>living structure-lines of the cosmos</w:t>
      </w:r>
      <w:r w:rsidR="00D2259C">
        <w:rPr>
          <w:lang w:val="en-GB"/>
        </w:rPr>
        <w:t xml:space="preserve"> and </w:t>
      </w:r>
      <w:r w:rsidR="00D2259C" w:rsidRPr="0096788C">
        <w:rPr>
          <w:lang w:val="en-GB"/>
        </w:rPr>
        <w:t xml:space="preserve">presents </w:t>
      </w:r>
      <w:r w:rsidR="00D2259C">
        <w:rPr>
          <w:lang w:val="en-GB"/>
        </w:rPr>
        <w:t xml:space="preserve">them </w:t>
      </w:r>
      <w:r w:rsidR="00D2259C" w:rsidRPr="0096788C">
        <w:rPr>
          <w:lang w:val="en-GB"/>
        </w:rPr>
        <w:t>to the mind</w:t>
      </w:r>
      <w:r w:rsidR="00D2259C">
        <w:rPr>
          <w:lang w:val="en-GB"/>
        </w:rPr>
        <w:t>, thus revealing</w:t>
      </w:r>
      <w:r w:rsidRPr="0096788C">
        <w:rPr>
          <w:lang w:val="en-GB"/>
        </w:rPr>
        <w:t xml:space="preserve"> to us the proportions of our</w:t>
      </w:r>
      <w:r w:rsidR="00D2259C">
        <w:rPr>
          <w:lang w:val="en-GB"/>
        </w:rPr>
        <w:t xml:space="preserve"> existence</w:t>
      </w:r>
      <w:r w:rsidRPr="0096788C">
        <w:rPr>
          <w:lang w:val="en-GB"/>
        </w:rPr>
        <w:t xml:space="preserve">: this sets our minds in harmony for a moment and this harmony is the </w:t>
      </w:r>
      <w:r w:rsidR="00D2259C">
        <w:rPr>
          <w:lang w:val="en-GB"/>
        </w:rPr>
        <w:t>essence</w:t>
      </w:r>
      <w:r w:rsidRPr="0096788C">
        <w:rPr>
          <w:lang w:val="en-GB"/>
        </w:rPr>
        <w:t xml:space="preserve"> of life. As mentioned above</w:t>
      </w:r>
      <w:r w:rsidR="00096D15" w:rsidRPr="0096788C">
        <w:rPr>
          <w:lang w:val="en-GB"/>
        </w:rPr>
        <w:t>,</w:t>
      </w:r>
      <w:r w:rsidRPr="0096788C">
        <w:rPr>
          <w:lang w:val="en-GB"/>
        </w:rPr>
        <w:t xml:space="preserve"> the ritual propriety in pair with </w:t>
      </w:r>
      <w:r w:rsidR="00096D15" w:rsidRPr="0096788C">
        <w:rPr>
          <w:lang w:val="en-GB"/>
        </w:rPr>
        <w:t xml:space="preserve">Virtuous </w:t>
      </w:r>
      <w:r w:rsidRPr="0096788C">
        <w:rPr>
          <w:lang w:val="en-GB"/>
        </w:rPr>
        <w:t xml:space="preserve">Music could achieve harmony from a personal </w:t>
      </w:r>
      <w:r w:rsidR="00D2259C">
        <w:rPr>
          <w:lang w:val="en-GB"/>
        </w:rPr>
        <w:t>to a</w:t>
      </w:r>
      <w:r w:rsidRPr="0096788C">
        <w:rPr>
          <w:lang w:val="en-GB"/>
        </w:rPr>
        <w:t xml:space="preserve"> cosmological level. </w:t>
      </w:r>
      <w:r w:rsidRPr="0096788C">
        <w:rPr>
          <w:color w:val="000000" w:themeColor="text1"/>
          <w:lang w:val="en-GB"/>
        </w:rPr>
        <w:t xml:space="preserve">Confucius </w:t>
      </w:r>
      <w:proofErr w:type="gramStart"/>
      <w:r w:rsidRPr="0096788C">
        <w:rPr>
          <w:color w:val="000000" w:themeColor="text1"/>
          <w:lang w:val="en-GB"/>
        </w:rPr>
        <w:t>said</w:t>
      </w:r>
      <w:proofErr w:type="gramEnd"/>
      <w:r w:rsidRPr="0096788C">
        <w:rPr>
          <w:color w:val="000000" w:themeColor="text1"/>
          <w:lang w:val="en-GB"/>
        </w:rPr>
        <w:t xml:space="preserve"> </w:t>
      </w:r>
      <w:r w:rsidR="00D2259C">
        <w:rPr>
          <w:color w:val="000000" w:themeColor="text1"/>
          <w:lang w:val="en-GB"/>
        </w:rPr>
        <w:t>‘</w:t>
      </w:r>
      <w:r w:rsidRPr="0096788C">
        <w:rPr>
          <w:color w:val="000000" w:themeColor="text1"/>
          <w:lang w:val="en-GB"/>
        </w:rPr>
        <w:t>a man who understands this way in the morning die</w:t>
      </w:r>
      <w:r w:rsidR="00096D15" w:rsidRPr="0096788C">
        <w:rPr>
          <w:color w:val="000000" w:themeColor="text1"/>
          <w:lang w:val="en-GB"/>
        </w:rPr>
        <w:t>s</w:t>
      </w:r>
      <w:r w:rsidRPr="0096788C">
        <w:rPr>
          <w:color w:val="000000" w:themeColor="text1"/>
          <w:lang w:val="en-GB"/>
        </w:rPr>
        <w:t xml:space="preserve"> with content in the evening’</w:t>
      </w:r>
      <w:r w:rsidR="00D2259C">
        <w:rPr>
          <w:color w:val="000000" w:themeColor="text1"/>
          <w:lang w:val="en-GB"/>
        </w:rPr>
        <w:t>.</w:t>
      </w:r>
      <w:r w:rsidRPr="0096788C">
        <w:rPr>
          <w:color w:val="000000" w:themeColor="text1"/>
          <w:lang w:val="en-GB"/>
        </w:rPr>
        <w:t xml:space="preserve"> Because when you gain understanding, you do not put your hope in time because time will not solve </w:t>
      </w:r>
      <w:r w:rsidR="00D2259C">
        <w:rPr>
          <w:color w:val="000000" w:themeColor="text1"/>
          <w:lang w:val="en-GB"/>
        </w:rPr>
        <w:t>your problems</w:t>
      </w:r>
      <w:r w:rsidRPr="0096788C">
        <w:rPr>
          <w:color w:val="000000" w:themeColor="text1"/>
          <w:lang w:val="en-GB"/>
        </w:rPr>
        <w:t xml:space="preserve"> (Watts, 2002: 46). </w:t>
      </w:r>
      <w:r w:rsidR="00096D15" w:rsidRPr="0096788C">
        <w:rPr>
          <w:color w:val="000000" w:themeColor="text1"/>
          <w:lang w:val="en-GB"/>
        </w:rPr>
        <w:t xml:space="preserve">For </w:t>
      </w:r>
      <w:r w:rsidRPr="0096788C">
        <w:rPr>
          <w:color w:val="000000" w:themeColor="text1"/>
          <w:lang w:val="en-GB"/>
        </w:rPr>
        <w:t xml:space="preserve">Watts (2002) the </w:t>
      </w:r>
      <w:r w:rsidR="00D2259C">
        <w:rPr>
          <w:color w:val="000000" w:themeColor="text1"/>
          <w:lang w:val="en-GB"/>
        </w:rPr>
        <w:t xml:space="preserve">present moment means </w:t>
      </w:r>
      <w:r w:rsidRPr="0096788C">
        <w:rPr>
          <w:color w:val="000000" w:themeColor="text1"/>
          <w:lang w:val="en-GB"/>
        </w:rPr>
        <w:t xml:space="preserve">eternal life </w:t>
      </w:r>
      <w:r w:rsidR="00D2259C">
        <w:rPr>
          <w:color w:val="000000" w:themeColor="text1"/>
          <w:lang w:val="en-GB"/>
        </w:rPr>
        <w:t>when you</w:t>
      </w:r>
      <w:r w:rsidRPr="0096788C">
        <w:rPr>
          <w:color w:val="000000" w:themeColor="text1"/>
          <w:lang w:val="en-GB"/>
        </w:rPr>
        <w:t xml:space="preserve"> </w:t>
      </w:r>
      <w:r w:rsidR="00D2259C">
        <w:rPr>
          <w:color w:val="000000" w:themeColor="text1"/>
          <w:lang w:val="en-GB"/>
        </w:rPr>
        <w:t>‘</w:t>
      </w:r>
      <w:r w:rsidRPr="0096788C">
        <w:rPr>
          <w:color w:val="000000" w:themeColor="text1"/>
          <w:lang w:val="en-GB"/>
        </w:rPr>
        <w:t>come to your senses and join the dance</w:t>
      </w:r>
      <w:r w:rsidR="00D2259C">
        <w:rPr>
          <w:color w:val="000000" w:themeColor="text1"/>
          <w:lang w:val="en-GB"/>
        </w:rPr>
        <w:t>’</w:t>
      </w:r>
      <w:r w:rsidRPr="0096788C">
        <w:rPr>
          <w:color w:val="000000" w:themeColor="text1"/>
          <w:lang w:val="en-GB"/>
        </w:rPr>
        <w:t>.</w:t>
      </w:r>
    </w:p>
    <w:p w14:paraId="4682B272" w14:textId="77777777" w:rsidR="00F71037" w:rsidRPr="0096788C" w:rsidRDefault="00F71037" w:rsidP="00F71037">
      <w:pPr>
        <w:rPr>
          <w:lang w:val="en-GB"/>
        </w:rPr>
      </w:pPr>
    </w:p>
    <w:p w14:paraId="7B9EFB94" w14:textId="12C9032A" w:rsidR="00EB7C71" w:rsidRPr="0096788C" w:rsidRDefault="00E864C0" w:rsidP="00096D15">
      <w:pPr>
        <w:pStyle w:val="Heading2"/>
      </w:pPr>
      <w:bookmarkStart w:id="19" w:name="_Toc31125171"/>
      <w:r w:rsidRPr="0096788C">
        <w:t>4</w:t>
      </w:r>
      <w:r w:rsidR="00C133EC" w:rsidRPr="0096788C">
        <w:t xml:space="preserve">.2 </w:t>
      </w:r>
      <w:r w:rsidR="00823E39" w:rsidRPr="00DD3C82">
        <w:rPr>
          <w:i/>
          <w:iCs/>
        </w:rPr>
        <w:t>Wu-Wei</w:t>
      </w:r>
      <w:bookmarkEnd w:id="19"/>
    </w:p>
    <w:p w14:paraId="45D23E29" w14:textId="77777777" w:rsidR="00823E39" w:rsidRPr="0096788C" w:rsidRDefault="00823E39" w:rsidP="00EB7C71">
      <w:pPr>
        <w:rPr>
          <w:lang w:val="en-GB"/>
        </w:rPr>
      </w:pPr>
    </w:p>
    <w:p w14:paraId="628D3611" w14:textId="16EAD4FF" w:rsidR="00EB7C71" w:rsidRPr="0096788C" w:rsidRDefault="00EB7C71" w:rsidP="00EB7C71">
      <w:pPr>
        <w:spacing w:line="360" w:lineRule="auto"/>
        <w:jc w:val="both"/>
        <w:rPr>
          <w:rFonts w:eastAsiaTheme="minorEastAsia"/>
          <w:color w:val="000000" w:themeColor="text1"/>
          <w:lang w:val="en-GB"/>
        </w:rPr>
      </w:pPr>
      <w:r w:rsidRPr="0096788C">
        <w:rPr>
          <w:rFonts w:eastAsiaTheme="minorEastAsia"/>
          <w:i/>
          <w:iCs/>
          <w:color w:val="000000" w:themeColor="text1"/>
          <w:lang w:val="en-GB"/>
        </w:rPr>
        <w:t>Wu-Wei</w:t>
      </w:r>
      <w:r w:rsidRPr="0096788C">
        <w:rPr>
          <w:rFonts w:eastAsiaTheme="minorEastAsia"/>
          <w:color w:val="000000" w:themeColor="text1"/>
          <w:lang w:val="en-GB"/>
        </w:rPr>
        <w:t xml:space="preserve"> is the Daoist principle of </w:t>
      </w:r>
      <w:r w:rsidR="00096D15" w:rsidRPr="0096788C">
        <w:rPr>
          <w:rFonts w:eastAsiaTheme="minorEastAsia"/>
          <w:color w:val="000000" w:themeColor="text1"/>
          <w:lang w:val="en-GB"/>
        </w:rPr>
        <w:t>‘non</w:t>
      </w:r>
      <w:r w:rsidRPr="0096788C">
        <w:rPr>
          <w:rFonts w:eastAsiaTheme="minorEastAsia"/>
          <w:color w:val="000000" w:themeColor="text1"/>
          <w:lang w:val="en-GB"/>
        </w:rPr>
        <w:t xml:space="preserve"> action</w:t>
      </w:r>
      <w:r w:rsidR="00096D15" w:rsidRPr="0096788C">
        <w:rPr>
          <w:rFonts w:eastAsiaTheme="minorEastAsia"/>
          <w:color w:val="000000" w:themeColor="text1"/>
          <w:lang w:val="en-GB"/>
        </w:rPr>
        <w:t>’ or ‘non-forcing’</w:t>
      </w:r>
      <w:r w:rsidR="00367BC7">
        <w:rPr>
          <w:rFonts w:eastAsiaTheme="minorEastAsia"/>
          <w:color w:val="000000" w:themeColor="text1"/>
          <w:lang w:val="en-GB"/>
        </w:rPr>
        <w:t xml:space="preserve"> </w:t>
      </w:r>
      <w:r w:rsidR="00096D15" w:rsidRPr="0096788C">
        <w:rPr>
          <w:rFonts w:eastAsiaTheme="minorEastAsia"/>
          <w:color w:val="000000" w:themeColor="text1"/>
          <w:lang w:val="en-GB"/>
        </w:rPr>
        <w:t xml:space="preserve">(see Chapter </w:t>
      </w:r>
      <w:r w:rsidR="008525CE" w:rsidRPr="0096788C">
        <w:rPr>
          <w:rFonts w:eastAsiaTheme="minorEastAsia"/>
          <w:color w:val="000000" w:themeColor="text1"/>
          <w:lang w:val="en-GB"/>
        </w:rPr>
        <w:t>2</w:t>
      </w:r>
      <w:r w:rsidR="00096D15" w:rsidRPr="0096788C">
        <w:rPr>
          <w:rFonts w:eastAsiaTheme="minorEastAsia"/>
          <w:color w:val="000000" w:themeColor="text1"/>
          <w:lang w:val="en-GB"/>
        </w:rPr>
        <w:t>).</w:t>
      </w:r>
      <w:r w:rsidR="00F1165D" w:rsidRPr="0096788C">
        <w:rPr>
          <w:rFonts w:eastAsiaTheme="minorEastAsia"/>
          <w:color w:val="000000" w:themeColor="text1"/>
          <w:lang w:val="en-GB"/>
        </w:rPr>
        <w:t xml:space="preserve"> </w:t>
      </w:r>
      <w:r w:rsidRPr="0096788C">
        <w:rPr>
          <w:color w:val="000000" w:themeColor="text1"/>
          <w:lang w:val="en-GB"/>
        </w:rPr>
        <w:t>Zhuangzi (</w:t>
      </w:r>
      <w:r w:rsidR="00EC64D8" w:rsidRPr="0096788C">
        <w:rPr>
          <w:color w:val="000000" w:themeColor="text1"/>
          <w:lang w:val="en-GB"/>
        </w:rPr>
        <w:t>1</w:t>
      </w:r>
      <w:r w:rsidRPr="0096788C">
        <w:rPr>
          <w:color w:val="000000" w:themeColor="text1"/>
          <w:lang w:val="en-GB"/>
        </w:rPr>
        <w:t xml:space="preserve">3) </w:t>
      </w:r>
      <w:r w:rsidR="00096D15" w:rsidRPr="0096788C">
        <w:rPr>
          <w:color w:val="000000" w:themeColor="text1"/>
          <w:lang w:val="en-GB"/>
        </w:rPr>
        <w:t>wrote</w:t>
      </w:r>
      <w:r w:rsidRPr="0096788C">
        <w:rPr>
          <w:color w:val="000000" w:themeColor="text1"/>
          <w:lang w:val="en-GB"/>
        </w:rPr>
        <w:t xml:space="preserve"> that the so-called heaven</w:t>
      </w:r>
      <w:r w:rsidR="00096D15" w:rsidRPr="0096788C">
        <w:rPr>
          <w:color w:val="000000" w:themeColor="text1"/>
          <w:lang w:val="en-GB"/>
        </w:rPr>
        <w:t>ly</w:t>
      </w:r>
      <w:r w:rsidRPr="0096788C">
        <w:rPr>
          <w:color w:val="000000" w:themeColor="text1"/>
          <w:lang w:val="en-GB"/>
        </w:rPr>
        <w:t xml:space="preserve"> Dao is following the pattern of Heaven. </w:t>
      </w:r>
      <w:r w:rsidR="00096D15" w:rsidRPr="0096788C">
        <w:rPr>
          <w:color w:val="000000" w:themeColor="text1"/>
          <w:lang w:val="en-GB"/>
        </w:rPr>
        <w:t xml:space="preserve">For him, </w:t>
      </w:r>
      <w:r w:rsidRPr="0096788C">
        <w:rPr>
          <w:color w:val="000000" w:themeColor="text1"/>
          <w:lang w:val="en-GB"/>
        </w:rPr>
        <w:t>the pattern of the Heaven means following the way of nature</w:t>
      </w:r>
      <w:r w:rsidR="00096D15" w:rsidRPr="0096788C">
        <w:rPr>
          <w:color w:val="000000" w:themeColor="text1"/>
          <w:lang w:val="en-GB"/>
        </w:rPr>
        <w:t>,</w:t>
      </w:r>
      <w:r w:rsidRPr="0096788C">
        <w:rPr>
          <w:color w:val="000000" w:themeColor="text1"/>
          <w:lang w:val="en-GB"/>
        </w:rPr>
        <w:t xml:space="preserve"> like resembling water</w:t>
      </w:r>
      <w:r w:rsidR="00096D15" w:rsidRPr="0096788C">
        <w:rPr>
          <w:color w:val="000000" w:themeColor="text1"/>
          <w:lang w:val="en-GB"/>
        </w:rPr>
        <w:t xml:space="preserve">: </w:t>
      </w:r>
      <w:r w:rsidRPr="0096788C">
        <w:rPr>
          <w:color w:val="000000" w:themeColor="text1"/>
          <w:lang w:val="en-GB"/>
        </w:rPr>
        <w:t>‘if it is blocked and cannot flow, it cannot remain clear. This is like the virtue of Heaven</w:t>
      </w:r>
      <w:r w:rsidR="00096D15" w:rsidRPr="0096788C">
        <w:rPr>
          <w:color w:val="000000" w:themeColor="text1"/>
          <w:lang w:val="en-GB"/>
        </w:rPr>
        <w:t>’</w:t>
      </w:r>
      <w:r w:rsidRPr="0096788C">
        <w:rPr>
          <w:color w:val="000000" w:themeColor="text1"/>
          <w:lang w:val="en-GB"/>
        </w:rPr>
        <w:t xml:space="preserve"> (Palmer, 2016).</w:t>
      </w:r>
      <w:r w:rsidR="00F1165D" w:rsidRPr="0096788C">
        <w:rPr>
          <w:rFonts w:eastAsiaTheme="minorEastAsia"/>
          <w:i/>
          <w:iCs/>
          <w:color w:val="000000" w:themeColor="text1"/>
          <w:lang w:val="en-GB"/>
        </w:rPr>
        <w:t xml:space="preserve"> Wu-Wei</w:t>
      </w:r>
      <w:r w:rsidR="00F1165D" w:rsidRPr="0096788C">
        <w:rPr>
          <w:rFonts w:eastAsiaTheme="minorEastAsia"/>
          <w:color w:val="000000" w:themeColor="text1"/>
          <w:lang w:val="en-GB"/>
        </w:rPr>
        <w:t xml:space="preserve"> is to ‘roll with the experiences and feelings as they come and go… this is called flowing with the moment… this now-streaming is the Dao itself’ (Watts, 1975: 96)</w:t>
      </w:r>
    </w:p>
    <w:p w14:paraId="5E60037D" w14:textId="77777777" w:rsidR="00EB7C71" w:rsidRPr="0096788C" w:rsidRDefault="00EB7C71" w:rsidP="00EB7C71">
      <w:pPr>
        <w:spacing w:line="360" w:lineRule="auto"/>
        <w:jc w:val="both"/>
        <w:rPr>
          <w:rFonts w:eastAsiaTheme="minorEastAsia"/>
          <w:color w:val="70AD47" w:themeColor="accent6"/>
          <w:lang w:val="en-GB"/>
        </w:rPr>
      </w:pPr>
    </w:p>
    <w:p w14:paraId="2472C008" w14:textId="5071DD94" w:rsidR="00EB7C71" w:rsidRPr="0096788C" w:rsidRDefault="00EB7C71" w:rsidP="00EB7C71">
      <w:pPr>
        <w:spacing w:line="360" w:lineRule="auto"/>
        <w:jc w:val="both"/>
        <w:rPr>
          <w:rFonts w:eastAsiaTheme="minorEastAsia"/>
          <w:color w:val="000000" w:themeColor="text1"/>
          <w:lang w:val="en-GB"/>
        </w:rPr>
      </w:pPr>
      <w:r w:rsidRPr="0096788C">
        <w:rPr>
          <w:lang w:val="en-GB"/>
        </w:rPr>
        <w:t xml:space="preserve">The Heaven’s Way is </w:t>
      </w:r>
      <w:r w:rsidR="00367BC7">
        <w:rPr>
          <w:lang w:val="en-GB"/>
        </w:rPr>
        <w:t xml:space="preserve">considered </w:t>
      </w:r>
      <w:r w:rsidR="003D6360" w:rsidRPr="0096788C">
        <w:rPr>
          <w:lang w:val="en-GB"/>
        </w:rPr>
        <w:t>‘</w:t>
      </w:r>
      <w:r w:rsidRPr="0096788C">
        <w:rPr>
          <w:lang w:val="en-GB"/>
        </w:rPr>
        <w:t>the grounding of all goodness or value in the world</w:t>
      </w:r>
      <w:r w:rsidR="003D6360" w:rsidRPr="0096788C">
        <w:rPr>
          <w:lang w:val="en-GB"/>
        </w:rPr>
        <w:t xml:space="preserve">’ </w:t>
      </w:r>
      <w:r w:rsidRPr="0096788C">
        <w:rPr>
          <w:lang w:val="en-GB"/>
        </w:rPr>
        <w:t xml:space="preserve">(Slingerland, 2014: 42). So, </w:t>
      </w:r>
      <w:proofErr w:type="spellStart"/>
      <w:r w:rsidRPr="0096788C">
        <w:rPr>
          <w:i/>
          <w:iCs/>
          <w:lang w:val="en-GB"/>
        </w:rPr>
        <w:t>wu</w:t>
      </w:r>
      <w:r w:rsidR="00850EBC" w:rsidRPr="0096788C">
        <w:rPr>
          <w:i/>
          <w:iCs/>
          <w:lang w:val="en-GB"/>
        </w:rPr>
        <w:t>-</w:t>
      </w:r>
      <w:r w:rsidRPr="0096788C">
        <w:rPr>
          <w:i/>
          <w:iCs/>
          <w:lang w:val="en-GB"/>
        </w:rPr>
        <w:t>wei</w:t>
      </w:r>
      <w:proofErr w:type="spellEnd"/>
      <w:r w:rsidRPr="0096788C">
        <w:rPr>
          <w:lang w:val="en-GB"/>
        </w:rPr>
        <w:t xml:space="preserve"> and </w:t>
      </w:r>
      <w:r w:rsidRPr="0096788C">
        <w:rPr>
          <w:i/>
          <w:iCs/>
          <w:lang w:val="en-GB"/>
        </w:rPr>
        <w:t>de</w:t>
      </w:r>
      <w:r w:rsidRPr="0096788C">
        <w:rPr>
          <w:lang w:val="en-GB"/>
        </w:rPr>
        <w:t xml:space="preserve"> are fundamentally linked to Heaven (</w:t>
      </w:r>
      <w:r w:rsidR="00B7403A" w:rsidRPr="00367BC7">
        <w:rPr>
          <w:i/>
          <w:iCs/>
          <w:lang w:val="en-GB"/>
        </w:rPr>
        <w:t>ibid</w:t>
      </w:r>
      <w:r w:rsidRPr="0096788C">
        <w:rPr>
          <w:lang w:val="en-GB"/>
        </w:rPr>
        <w:t xml:space="preserve">). </w:t>
      </w:r>
      <w:r w:rsidRPr="0096788C">
        <w:rPr>
          <w:i/>
          <w:iCs/>
          <w:lang w:val="en-GB"/>
        </w:rPr>
        <w:t>Wu</w:t>
      </w:r>
      <w:r w:rsidR="00850EBC" w:rsidRPr="0096788C">
        <w:rPr>
          <w:i/>
          <w:iCs/>
          <w:lang w:val="en-GB"/>
        </w:rPr>
        <w:t>-</w:t>
      </w:r>
      <w:proofErr w:type="spellStart"/>
      <w:r w:rsidRPr="0096788C">
        <w:rPr>
          <w:i/>
          <w:iCs/>
          <w:lang w:val="en-GB"/>
        </w:rPr>
        <w:t>wei</w:t>
      </w:r>
      <w:proofErr w:type="spellEnd"/>
      <w:r w:rsidRPr="0096788C">
        <w:rPr>
          <w:lang w:val="en-GB"/>
        </w:rPr>
        <w:t xml:space="preserve"> works because to be </w:t>
      </w:r>
      <w:proofErr w:type="spellStart"/>
      <w:r w:rsidRPr="0096788C">
        <w:rPr>
          <w:i/>
          <w:iCs/>
          <w:lang w:val="en-GB"/>
        </w:rPr>
        <w:t>wu</w:t>
      </w:r>
      <w:r w:rsidR="00850EBC" w:rsidRPr="0096788C">
        <w:rPr>
          <w:i/>
          <w:iCs/>
          <w:lang w:val="en-GB"/>
        </w:rPr>
        <w:t>-</w:t>
      </w:r>
      <w:r w:rsidRPr="0096788C">
        <w:rPr>
          <w:i/>
          <w:iCs/>
          <w:lang w:val="en-GB"/>
        </w:rPr>
        <w:t>wei</w:t>
      </w:r>
      <w:proofErr w:type="spellEnd"/>
      <w:r w:rsidRPr="0096788C">
        <w:rPr>
          <w:lang w:val="en-GB"/>
        </w:rPr>
        <w:t xml:space="preserve">, </w:t>
      </w:r>
      <w:r w:rsidR="00E97B26" w:rsidRPr="0096788C">
        <w:rPr>
          <w:lang w:val="en-GB"/>
        </w:rPr>
        <w:t xml:space="preserve">one has to follow the </w:t>
      </w:r>
      <w:r w:rsidRPr="0096788C">
        <w:rPr>
          <w:lang w:val="en-GB"/>
        </w:rPr>
        <w:t>Heavenly Way</w:t>
      </w:r>
      <w:r w:rsidR="00367BC7">
        <w:rPr>
          <w:lang w:val="en-GB"/>
        </w:rPr>
        <w:t xml:space="preserve"> –</w:t>
      </w:r>
      <w:r w:rsidR="00E97B26" w:rsidRPr="0096788C">
        <w:rPr>
          <w:lang w:val="en-GB"/>
        </w:rPr>
        <w:t xml:space="preserve"> </w:t>
      </w:r>
      <w:r w:rsidRPr="0096788C">
        <w:rPr>
          <w:lang w:val="en-GB"/>
        </w:rPr>
        <w:t xml:space="preserve">and </w:t>
      </w:r>
      <w:r w:rsidR="00E97B26" w:rsidRPr="0096788C">
        <w:rPr>
          <w:lang w:val="en-GB"/>
        </w:rPr>
        <w:t xml:space="preserve">whoever </w:t>
      </w:r>
      <w:r w:rsidRPr="0096788C">
        <w:rPr>
          <w:lang w:val="en-GB"/>
        </w:rPr>
        <w:t>follow</w:t>
      </w:r>
      <w:r w:rsidR="00E97B26" w:rsidRPr="0096788C">
        <w:rPr>
          <w:lang w:val="en-GB"/>
        </w:rPr>
        <w:t xml:space="preserve">s </w:t>
      </w:r>
      <w:r w:rsidRPr="0096788C">
        <w:rPr>
          <w:lang w:val="en-GB"/>
        </w:rPr>
        <w:t xml:space="preserve">the </w:t>
      </w:r>
      <w:r w:rsidR="00E97B26" w:rsidRPr="0096788C">
        <w:rPr>
          <w:lang w:val="en-GB"/>
        </w:rPr>
        <w:t>Heav</w:t>
      </w:r>
      <w:r w:rsidR="00D20A2B" w:rsidRPr="0096788C">
        <w:rPr>
          <w:lang w:val="en-GB"/>
        </w:rPr>
        <w:t>e</w:t>
      </w:r>
      <w:r w:rsidR="00E97B26" w:rsidRPr="0096788C">
        <w:rPr>
          <w:lang w:val="en-GB"/>
        </w:rPr>
        <w:t xml:space="preserve">nly </w:t>
      </w:r>
      <w:r w:rsidRPr="0096788C">
        <w:rPr>
          <w:lang w:val="en-GB"/>
        </w:rPr>
        <w:t>Ways gains ‘</w:t>
      </w:r>
      <w:r w:rsidRPr="0096788C">
        <w:rPr>
          <w:i/>
          <w:iCs/>
          <w:lang w:val="en-GB"/>
        </w:rPr>
        <w:t>de’</w:t>
      </w:r>
      <w:r w:rsidR="00425630" w:rsidRPr="0096788C">
        <w:rPr>
          <w:lang w:val="en-GB"/>
        </w:rPr>
        <w:t>, i.e.</w:t>
      </w:r>
      <w:r w:rsidR="00E97B26" w:rsidRPr="0096788C">
        <w:rPr>
          <w:i/>
          <w:iCs/>
          <w:lang w:val="en-GB"/>
        </w:rPr>
        <w:t xml:space="preserve"> </w:t>
      </w:r>
      <w:r w:rsidR="00E97B26" w:rsidRPr="0096788C">
        <w:rPr>
          <w:lang w:val="en-GB"/>
        </w:rPr>
        <w:t>power</w:t>
      </w:r>
      <w:r w:rsidRPr="0096788C">
        <w:rPr>
          <w:lang w:val="en-GB"/>
        </w:rPr>
        <w:t xml:space="preserve">. This association has important implications for understanding the kind of spontaneity that the early Chinese valued so highly. Spontaneity in the </w:t>
      </w:r>
      <w:r w:rsidR="00367BC7">
        <w:rPr>
          <w:lang w:val="en-GB"/>
        </w:rPr>
        <w:t>W</w:t>
      </w:r>
      <w:r w:rsidRPr="0096788C">
        <w:rPr>
          <w:lang w:val="en-GB"/>
        </w:rPr>
        <w:t xml:space="preserve">est is </w:t>
      </w:r>
      <w:r w:rsidR="00CF1BF2" w:rsidRPr="0096788C">
        <w:rPr>
          <w:lang w:val="en-GB"/>
        </w:rPr>
        <w:t>stereotypically</w:t>
      </w:r>
      <w:r w:rsidRPr="0096788C">
        <w:rPr>
          <w:lang w:val="en-GB"/>
        </w:rPr>
        <w:t xml:space="preserve"> </w:t>
      </w:r>
      <w:r w:rsidR="00CF1BF2" w:rsidRPr="0096788C">
        <w:rPr>
          <w:lang w:val="en-GB"/>
        </w:rPr>
        <w:t>related</w:t>
      </w:r>
      <w:r w:rsidRPr="0096788C">
        <w:rPr>
          <w:lang w:val="en-GB"/>
        </w:rPr>
        <w:t xml:space="preserve"> </w:t>
      </w:r>
      <w:r w:rsidR="00425630" w:rsidRPr="0096788C">
        <w:rPr>
          <w:lang w:val="en-GB"/>
        </w:rPr>
        <w:t>to</w:t>
      </w:r>
      <w:r w:rsidRPr="0096788C">
        <w:rPr>
          <w:lang w:val="en-GB"/>
        </w:rPr>
        <w:t xml:space="preserve"> people just doing </w:t>
      </w:r>
      <w:r w:rsidR="00425630" w:rsidRPr="0096788C">
        <w:rPr>
          <w:lang w:val="en-GB"/>
        </w:rPr>
        <w:t xml:space="preserve">what </w:t>
      </w:r>
      <w:r w:rsidR="00CF1BF2" w:rsidRPr="0096788C">
        <w:rPr>
          <w:lang w:val="en-GB"/>
        </w:rPr>
        <w:t xml:space="preserve">comes </w:t>
      </w:r>
      <w:r w:rsidR="00425630" w:rsidRPr="0096788C">
        <w:rPr>
          <w:lang w:val="en-GB"/>
        </w:rPr>
        <w:t xml:space="preserve">to </w:t>
      </w:r>
      <w:r w:rsidR="00CF1BF2" w:rsidRPr="0096788C">
        <w:rPr>
          <w:lang w:val="en-GB"/>
        </w:rPr>
        <w:t>their head</w:t>
      </w:r>
      <w:r w:rsidRPr="0096788C">
        <w:rPr>
          <w:lang w:val="en-GB"/>
        </w:rPr>
        <w:t xml:space="preserve">. </w:t>
      </w:r>
      <w:r w:rsidR="00CF1BF2" w:rsidRPr="0096788C">
        <w:rPr>
          <w:lang w:val="en-GB"/>
        </w:rPr>
        <w:t xml:space="preserve">However, </w:t>
      </w:r>
      <w:proofErr w:type="spellStart"/>
      <w:r w:rsidR="00CF1BF2" w:rsidRPr="0096788C">
        <w:rPr>
          <w:i/>
          <w:iCs/>
          <w:lang w:val="en-GB"/>
        </w:rPr>
        <w:t>w</w:t>
      </w:r>
      <w:r w:rsidRPr="0096788C">
        <w:rPr>
          <w:i/>
          <w:iCs/>
          <w:lang w:val="en-GB"/>
        </w:rPr>
        <w:t>u-wei</w:t>
      </w:r>
      <w:proofErr w:type="spellEnd"/>
      <w:r w:rsidR="00CF1BF2" w:rsidRPr="0096788C">
        <w:rPr>
          <w:lang w:val="en-GB"/>
        </w:rPr>
        <w:t xml:space="preserve"> </w:t>
      </w:r>
      <w:r w:rsidRPr="0096788C">
        <w:rPr>
          <w:lang w:val="en-GB"/>
        </w:rPr>
        <w:t xml:space="preserve">means </w:t>
      </w:r>
      <w:r w:rsidR="00CF1BF2" w:rsidRPr="0096788C">
        <w:rPr>
          <w:lang w:val="en-GB"/>
        </w:rPr>
        <w:t xml:space="preserve">to be </w:t>
      </w:r>
      <w:r w:rsidRPr="0096788C">
        <w:rPr>
          <w:lang w:val="en-GB"/>
        </w:rPr>
        <w:t xml:space="preserve">part </w:t>
      </w:r>
      <w:r w:rsidR="00CF1BF2" w:rsidRPr="0096788C">
        <w:rPr>
          <w:lang w:val="en-GB"/>
        </w:rPr>
        <w:t>‘</w:t>
      </w:r>
      <w:r w:rsidRPr="0096788C">
        <w:rPr>
          <w:lang w:val="en-GB"/>
        </w:rPr>
        <w:t>of something larger: the cosmic order represented by the Way</w:t>
      </w:r>
      <w:r w:rsidR="003D6360" w:rsidRPr="0096788C">
        <w:rPr>
          <w:lang w:val="en-GB"/>
        </w:rPr>
        <w:t>’</w:t>
      </w:r>
      <w:r w:rsidRPr="0096788C">
        <w:rPr>
          <w:lang w:val="en-GB"/>
        </w:rPr>
        <w:t xml:space="preserve"> (Slingerland, 2014: 42).</w:t>
      </w:r>
    </w:p>
    <w:p w14:paraId="613DC2C7" w14:textId="77777777" w:rsidR="00EB7C71" w:rsidRPr="0096788C" w:rsidRDefault="00EB7C71" w:rsidP="00EB7C71">
      <w:pPr>
        <w:rPr>
          <w:lang w:val="en-GB"/>
        </w:rPr>
      </w:pPr>
    </w:p>
    <w:p w14:paraId="19663E43" w14:textId="2287A8EB" w:rsidR="00EB7C71" w:rsidRPr="0096788C" w:rsidRDefault="00367BC7" w:rsidP="00EB7C71">
      <w:pPr>
        <w:spacing w:line="360" w:lineRule="auto"/>
        <w:jc w:val="both"/>
        <w:rPr>
          <w:color w:val="000000"/>
          <w:lang w:val="en-GB"/>
        </w:rPr>
      </w:pPr>
      <w:r>
        <w:rPr>
          <w:color w:val="000000"/>
          <w:lang w:val="en-GB"/>
        </w:rPr>
        <w:t>While</w:t>
      </w:r>
      <w:r w:rsidR="00EB7C71" w:rsidRPr="0096788C">
        <w:rPr>
          <w:color w:val="000000"/>
          <w:lang w:val="en-GB"/>
        </w:rPr>
        <w:t xml:space="preserve"> Slingerland (2014) </w:t>
      </w:r>
      <w:r w:rsidR="005B1A7D" w:rsidRPr="0096788C">
        <w:rPr>
          <w:color w:val="000000"/>
          <w:lang w:val="en-GB"/>
        </w:rPr>
        <w:t>analyses</w:t>
      </w:r>
      <w:r w:rsidR="00EB7C71" w:rsidRPr="0096788C">
        <w:rPr>
          <w:color w:val="000000"/>
          <w:lang w:val="en-GB"/>
        </w:rPr>
        <w:t xml:space="preserve"> spontaneity as an important element in Daoism</w:t>
      </w:r>
      <w:r>
        <w:rPr>
          <w:color w:val="000000"/>
          <w:lang w:val="en-GB"/>
        </w:rPr>
        <w:t>,</w:t>
      </w:r>
      <w:r w:rsidR="00EB7C71" w:rsidRPr="0096788C">
        <w:rPr>
          <w:color w:val="000000"/>
          <w:lang w:val="en-GB"/>
        </w:rPr>
        <w:t xml:space="preserve"> Watts (2002) </w:t>
      </w:r>
      <w:r>
        <w:rPr>
          <w:color w:val="000000"/>
          <w:lang w:val="en-GB"/>
        </w:rPr>
        <w:t xml:space="preserve">calls the same </w:t>
      </w:r>
      <w:r w:rsidR="00EB7C71" w:rsidRPr="0096788C">
        <w:rPr>
          <w:color w:val="000000"/>
          <w:lang w:val="en-GB"/>
        </w:rPr>
        <w:t xml:space="preserve">Daoist </w:t>
      </w:r>
      <w:r>
        <w:rPr>
          <w:color w:val="000000"/>
          <w:lang w:val="en-GB"/>
        </w:rPr>
        <w:t>concept</w:t>
      </w:r>
      <w:r w:rsidR="00EB7C71" w:rsidRPr="0096788C">
        <w:rPr>
          <w:color w:val="000000"/>
          <w:lang w:val="en-GB"/>
        </w:rPr>
        <w:t xml:space="preserve"> ‘Purposeless-ness’</w:t>
      </w:r>
      <w:r>
        <w:rPr>
          <w:color w:val="000000"/>
          <w:lang w:val="en-GB"/>
        </w:rPr>
        <w:t xml:space="preserve">: </w:t>
      </w:r>
      <w:r w:rsidR="00EB7C71" w:rsidRPr="0096788C">
        <w:rPr>
          <w:color w:val="000000"/>
          <w:lang w:val="en-GB"/>
        </w:rPr>
        <w:t>both aim</w:t>
      </w:r>
      <w:r>
        <w:rPr>
          <w:color w:val="000000"/>
          <w:lang w:val="en-GB"/>
        </w:rPr>
        <w:t xml:space="preserve"> to express the importance of being in the present moment</w:t>
      </w:r>
      <w:r w:rsidR="00EB7C71" w:rsidRPr="0096788C">
        <w:rPr>
          <w:color w:val="000000"/>
          <w:lang w:val="en-GB"/>
        </w:rPr>
        <w:t xml:space="preserve">. </w:t>
      </w:r>
      <w:r w:rsidR="00EB7C71" w:rsidRPr="0096788C">
        <w:rPr>
          <w:rFonts w:eastAsiaTheme="minorEastAsia"/>
          <w:color w:val="000000" w:themeColor="text1"/>
          <w:lang w:val="en-GB"/>
        </w:rPr>
        <w:t xml:space="preserve">By observing nature, one can </w:t>
      </w:r>
      <w:r w:rsidR="00E83521" w:rsidRPr="0096788C">
        <w:rPr>
          <w:rFonts w:eastAsiaTheme="minorEastAsia"/>
          <w:color w:val="000000" w:themeColor="text1"/>
          <w:lang w:val="en-GB"/>
        </w:rPr>
        <w:t>comprehend</w:t>
      </w:r>
      <w:r w:rsidR="00EB7C71" w:rsidRPr="0096788C">
        <w:rPr>
          <w:rFonts w:eastAsiaTheme="minorEastAsia"/>
          <w:color w:val="000000" w:themeColor="text1"/>
          <w:lang w:val="en-GB"/>
        </w:rPr>
        <w:t xml:space="preserve"> how </w:t>
      </w:r>
      <w:r w:rsidR="00E83521" w:rsidRPr="0096788C">
        <w:rPr>
          <w:rFonts w:eastAsiaTheme="minorEastAsia"/>
          <w:color w:val="000000" w:themeColor="text1"/>
          <w:lang w:val="en-GB"/>
        </w:rPr>
        <w:t>valuable</w:t>
      </w:r>
      <w:r w:rsidR="00EB7C71" w:rsidRPr="0096788C">
        <w:rPr>
          <w:rFonts w:eastAsiaTheme="minorEastAsia"/>
          <w:color w:val="000000" w:themeColor="text1"/>
          <w:lang w:val="en-GB"/>
        </w:rPr>
        <w:t xml:space="preserve"> the present moment is. </w:t>
      </w:r>
      <w:r>
        <w:rPr>
          <w:rFonts w:eastAsiaTheme="minorEastAsia"/>
          <w:color w:val="000000" w:themeColor="text1"/>
          <w:lang w:val="en-GB"/>
        </w:rPr>
        <w:t>Already Watts (1999) has shown that t</w:t>
      </w:r>
      <w:r w:rsidR="00897D91" w:rsidRPr="0096788C">
        <w:rPr>
          <w:rFonts w:eastAsiaTheme="minorEastAsia"/>
          <w:color w:val="000000" w:themeColor="text1"/>
          <w:lang w:val="en-GB"/>
        </w:rPr>
        <w:t xml:space="preserve">he best way to </w:t>
      </w:r>
      <w:r w:rsidR="00E83521" w:rsidRPr="0096788C">
        <w:rPr>
          <w:rFonts w:eastAsiaTheme="minorEastAsia"/>
          <w:color w:val="000000" w:themeColor="text1"/>
          <w:lang w:val="en-GB"/>
        </w:rPr>
        <w:t>understand</w:t>
      </w:r>
      <w:r w:rsidR="00897D91" w:rsidRPr="0096788C">
        <w:rPr>
          <w:rFonts w:eastAsiaTheme="minorEastAsia"/>
          <w:color w:val="000000" w:themeColor="text1"/>
          <w:lang w:val="en-GB"/>
        </w:rPr>
        <w:t xml:space="preserve"> is by the analogy of music</w:t>
      </w:r>
      <w:r w:rsidR="00EB7C71" w:rsidRPr="0096788C">
        <w:rPr>
          <w:rFonts w:eastAsiaTheme="minorEastAsia"/>
          <w:color w:val="000000" w:themeColor="text1"/>
          <w:lang w:val="en-GB"/>
        </w:rPr>
        <w:t xml:space="preserve"> </w:t>
      </w:r>
      <w:r w:rsidR="00897D91" w:rsidRPr="0096788C">
        <w:rPr>
          <w:rFonts w:eastAsiaTheme="minorEastAsia"/>
          <w:color w:val="000000" w:themeColor="text1"/>
          <w:lang w:val="en-GB"/>
        </w:rPr>
        <w:t>and dance</w:t>
      </w:r>
      <w:r>
        <w:rPr>
          <w:rFonts w:eastAsiaTheme="minorEastAsia"/>
          <w:color w:val="000000" w:themeColor="text1"/>
          <w:lang w:val="en-GB"/>
        </w:rPr>
        <w:t>, i.e. w</w:t>
      </w:r>
      <w:r w:rsidR="00EB7C71" w:rsidRPr="0096788C">
        <w:rPr>
          <w:rFonts w:eastAsiaTheme="minorEastAsia"/>
          <w:color w:val="000000" w:themeColor="text1"/>
          <w:lang w:val="en-GB"/>
        </w:rPr>
        <w:t xml:space="preserve">hen </w:t>
      </w:r>
      <w:r w:rsidR="00D20A2B" w:rsidRPr="0096788C">
        <w:rPr>
          <w:rFonts w:eastAsiaTheme="minorEastAsia"/>
          <w:color w:val="000000" w:themeColor="text1"/>
          <w:lang w:val="en-GB"/>
        </w:rPr>
        <w:t>people</w:t>
      </w:r>
      <w:r w:rsidR="00EB7C71" w:rsidRPr="0096788C">
        <w:rPr>
          <w:rFonts w:eastAsiaTheme="minorEastAsia"/>
          <w:color w:val="000000" w:themeColor="text1"/>
          <w:lang w:val="en-GB"/>
        </w:rPr>
        <w:t xml:space="preserve"> listen t</w:t>
      </w:r>
      <w:r w:rsidR="00D20A2B" w:rsidRPr="0096788C">
        <w:rPr>
          <w:rFonts w:eastAsiaTheme="minorEastAsia"/>
          <w:color w:val="000000" w:themeColor="text1"/>
          <w:lang w:val="en-GB"/>
        </w:rPr>
        <w:t>o</w:t>
      </w:r>
      <w:r w:rsidR="00EB7C71" w:rsidRPr="0096788C">
        <w:rPr>
          <w:rFonts w:eastAsiaTheme="minorEastAsia"/>
          <w:color w:val="000000" w:themeColor="text1"/>
          <w:lang w:val="en-GB"/>
        </w:rPr>
        <w:t xml:space="preserve"> music, </w:t>
      </w:r>
      <w:r w:rsidR="00D20A2B" w:rsidRPr="0096788C">
        <w:rPr>
          <w:rFonts w:eastAsiaTheme="minorEastAsia"/>
          <w:color w:val="000000" w:themeColor="text1"/>
          <w:lang w:val="en-GB"/>
        </w:rPr>
        <w:t>they</w:t>
      </w:r>
      <w:r w:rsidR="00EB7C71" w:rsidRPr="0096788C">
        <w:rPr>
          <w:rFonts w:eastAsiaTheme="minorEastAsia"/>
          <w:color w:val="000000" w:themeColor="text1"/>
          <w:lang w:val="en-GB"/>
        </w:rPr>
        <w:t xml:space="preserve"> do not think what </w:t>
      </w:r>
      <w:r w:rsidR="00D20A2B" w:rsidRPr="0096788C">
        <w:rPr>
          <w:rFonts w:eastAsiaTheme="minorEastAsia"/>
          <w:color w:val="000000" w:themeColor="text1"/>
          <w:lang w:val="en-GB"/>
        </w:rPr>
        <w:t>they</w:t>
      </w:r>
      <w:r w:rsidR="00EB7C71" w:rsidRPr="0096788C">
        <w:rPr>
          <w:rFonts w:eastAsiaTheme="minorEastAsia"/>
          <w:color w:val="000000" w:themeColor="text1"/>
          <w:lang w:val="en-GB"/>
        </w:rPr>
        <w:t xml:space="preserve"> </w:t>
      </w:r>
      <w:r>
        <w:rPr>
          <w:rFonts w:eastAsiaTheme="minorEastAsia"/>
          <w:color w:val="000000" w:themeColor="text1"/>
          <w:lang w:val="en-GB"/>
        </w:rPr>
        <w:t xml:space="preserve">have </w:t>
      </w:r>
      <w:r w:rsidR="00EB7C71" w:rsidRPr="0096788C">
        <w:rPr>
          <w:rFonts w:eastAsiaTheme="minorEastAsia"/>
          <w:color w:val="000000" w:themeColor="text1"/>
          <w:lang w:val="en-GB"/>
        </w:rPr>
        <w:t xml:space="preserve">heard </w:t>
      </w:r>
      <w:r w:rsidR="00D20A2B" w:rsidRPr="0096788C">
        <w:rPr>
          <w:rFonts w:eastAsiaTheme="minorEastAsia"/>
          <w:color w:val="000000" w:themeColor="text1"/>
          <w:lang w:val="en-GB"/>
        </w:rPr>
        <w:t xml:space="preserve">before </w:t>
      </w:r>
      <w:r w:rsidR="00EB7C71" w:rsidRPr="0096788C">
        <w:rPr>
          <w:rFonts w:eastAsiaTheme="minorEastAsia"/>
          <w:color w:val="000000" w:themeColor="text1"/>
          <w:lang w:val="en-GB"/>
        </w:rPr>
        <w:t>or what will follow</w:t>
      </w:r>
      <w:r>
        <w:rPr>
          <w:rFonts w:eastAsiaTheme="minorEastAsia"/>
          <w:color w:val="000000" w:themeColor="text1"/>
          <w:lang w:val="en-GB"/>
        </w:rPr>
        <w:t>;</w:t>
      </w:r>
      <w:r w:rsidR="00EB7C71" w:rsidRPr="0096788C">
        <w:rPr>
          <w:rFonts w:eastAsiaTheme="minorEastAsia"/>
          <w:color w:val="000000" w:themeColor="text1"/>
          <w:lang w:val="en-GB"/>
        </w:rPr>
        <w:t xml:space="preserve"> </w:t>
      </w:r>
      <w:r>
        <w:rPr>
          <w:rFonts w:eastAsiaTheme="minorEastAsia"/>
          <w:color w:val="000000" w:themeColor="text1"/>
          <w:lang w:val="en-GB"/>
        </w:rPr>
        <w:t>t</w:t>
      </w:r>
      <w:r w:rsidR="00D20A2B" w:rsidRPr="0096788C">
        <w:rPr>
          <w:rFonts w:eastAsiaTheme="minorEastAsia"/>
          <w:color w:val="000000" w:themeColor="text1"/>
          <w:lang w:val="en-GB"/>
        </w:rPr>
        <w:t>hey</w:t>
      </w:r>
      <w:r w:rsidR="00EB7C71" w:rsidRPr="0096788C">
        <w:rPr>
          <w:rFonts w:eastAsiaTheme="minorEastAsia"/>
          <w:color w:val="000000" w:themeColor="text1"/>
          <w:lang w:val="en-GB"/>
        </w:rPr>
        <w:t xml:space="preserve"> just enjoy the </w:t>
      </w:r>
      <w:r w:rsidR="00D20A2B" w:rsidRPr="0096788C">
        <w:rPr>
          <w:rFonts w:eastAsiaTheme="minorEastAsia"/>
          <w:color w:val="000000" w:themeColor="text1"/>
          <w:lang w:val="en-GB"/>
        </w:rPr>
        <w:t>present</w:t>
      </w:r>
      <w:r w:rsidR="00EB7C71" w:rsidRPr="0096788C">
        <w:rPr>
          <w:rFonts w:eastAsiaTheme="minorEastAsia"/>
          <w:color w:val="000000" w:themeColor="text1"/>
          <w:lang w:val="en-GB"/>
        </w:rPr>
        <w:t xml:space="preserve"> moment as the music unfolds.</w:t>
      </w:r>
      <w:r w:rsidR="00EB7C71" w:rsidRPr="0096788C">
        <w:rPr>
          <w:lang w:val="en-GB"/>
        </w:rPr>
        <w:t xml:space="preserve"> </w:t>
      </w:r>
      <w:r w:rsidR="00EB7C71" w:rsidRPr="0096788C">
        <w:rPr>
          <w:rFonts w:eastAsiaTheme="minorEastAsia"/>
          <w:color w:val="000000" w:themeColor="text1"/>
          <w:lang w:val="en-GB"/>
        </w:rPr>
        <w:t xml:space="preserve">Dance works the same way as music, as </w:t>
      </w:r>
      <w:r w:rsidR="00D20A2B" w:rsidRPr="0096788C">
        <w:rPr>
          <w:rFonts w:eastAsiaTheme="minorEastAsia"/>
          <w:color w:val="000000" w:themeColor="text1"/>
          <w:lang w:val="en-GB"/>
        </w:rPr>
        <w:t>‘</w:t>
      </w:r>
      <w:r w:rsidR="00EB7C71" w:rsidRPr="0096788C">
        <w:rPr>
          <w:rFonts w:eastAsiaTheme="minorEastAsia"/>
          <w:color w:val="000000" w:themeColor="text1"/>
          <w:lang w:val="en-GB"/>
        </w:rPr>
        <w:t xml:space="preserve">great dancers don’t aim to a specific place at the dancefloor; they just dance, </w:t>
      </w:r>
      <w:r w:rsidR="00EB7C71" w:rsidRPr="0096788C">
        <w:rPr>
          <w:color w:val="000000"/>
          <w:lang w:val="en-GB"/>
        </w:rPr>
        <w:t>the aim of dancing is to dance</w:t>
      </w:r>
      <w:r w:rsidR="00D20A2B" w:rsidRPr="0096788C">
        <w:rPr>
          <w:color w:val="000000"/>
          <w:lang w:val="en-GB"/>
        </w:rPr>
        <w:t>’</w:t>
      </w:r>
      <w:r w:rsidR="00EB7C71" w:rsidRPr="0096788C">
        <w:rPr>
          <w:color w:val="000000"/>
          <w:lang w:val="en-GB"/>
        </w:rPr>
        <w:t xml:space="preserve"> (Watts, 2002: 33).</w:t>
      </w:r>
      <w:r w:rsidR="00EB7C71" w:rsidRPr="0096788C">
        <w:rPr>
          <w:rFonts w:eastAsiaTheme="minorEastAsia"/>
          <w:color w:val="000000" w:themeColor="text1"/>
          <w:lang w:val="en-GB"/>
        </w:rPr>
        <w:t xml:space="preserve"> </w:t>
      </w:r>
      <w:r w:rsidR="00EB7C71" w:rsidRPr="0096788C">
        <w:rPr>
          <w:color w:val="000000"/>
          <w:lang w:val="en-GB"/>
        </w:rPr>
        <w:t xml:space="preserve">Both qualities, </w:t>
      </w:r>
      <w:r w:rsidR="00EB7C71" w:rsidRPr="0096788C">
        <w:rPr>
          <w:color w:val="000000"/>
          <w:lang w:val="en-GB"/>
        </w:rPr>
        <w:lastRenderedPageBreak/>
        <w:t>spontaneity and purposeless-ness</w:t>
      </w:r>
      <w:r>
        <w:rPr>
          <w:color w:val="000000"/>
          <w:lang w:val="en-GB"/>
        </w:rPr>
        <w:t>,</w:t>
      </w:r>
      <w:r w:rsidR="00EB7C71" w:rsidRPr="0096788C">
        <w:rPr>
          <w:color w:val="000000"/>
          <w:lang w:val="en-GB"/>
        </w:rPr>
        <w:t xml:space="preserve"> can be comprehended much more easily if we </w:t>
      </w:r>
      <w:r>
        <w:rPr>
          <w:color w:val="000000"/>
          <w:lang w:val="en-GB"/>
        </w:rPr>
        <w:t>visualise</w:t>
      </w:r>
      <w:r w:rsidR="00EB7C71" w:rsidRPr="0096788C">
        <w:rPr>
          <w:color w:val="000000"/>
          <w:lang w:val="en-GB"/>
        </w:rPr>
        <w:t xml:space="preserve"> </w:t>
      </w:r>
      <w:r w:rsidR="00897D91" w:rsidRPr="0096788C">
        <w:rPr>
          <w:color w:val="000000"/>
          <w:lang w:val="en-GB"/>
        </w:rPr>
        <w:t>such examples.</w:t>
      </w:r>
    </w:p>
    <w:p w14:paraId="3F2F117E" w14:textId="77777777" w:rsidR="004F012F" w:rsidRPr="0096788C" w:rsidRDefault="004F012F" w:rsidP="00DE7AD3">
      <w:pPr>
        <w:spacing w:line="360" w:lineRule="auto"/>
        <w:jc w:val="both"/>
        <w:rPr>
          <w:lang w:val="en-GB"/>
        </w:rPr>
      </w:pPr>
    </w:p>
    <w:p w14:paraId="6D7AA111" w14:textId="512AB4B3" w:rsidR="0083005C" w:rsidRPr="0096788C" w:rsidRDefault="0083005C" w:rsidP="00DE7AD3">
      <w:pPr>
        <w:spacing w:line="360" w:lineRule="auto"/>
        <w:jc w:val="both"/>
        <w:rPr>
          <w:lang w:val="en-GB"/>
        </w:rPr>
      </w:pPr>
      <w:r w:rsidRPr="0096788C">
        <w:rPr>
          <w:lang w:val="en-GB"/>
        </w:rPr>
        <w:t xml:space="preserve">For the early Chinese, the Daoist philosophy had cosmic </w:t>
      </w:r>
      <w:r w:rsidR="00E83521" w:rsidRPr="0096788C">
        <w:rPr>
          <w:lang w:val="en-GB"/>
        </w:rPr>
        <w:t>implication</w:t>
      </w:r>
      <w:r w:rsidR="0073460A" w:rsidRPr="0096788C">
        <w:rPr>
          <w:lang w:val="en-GB"/>
        </w:rPr>
        <w:t xml:space="preserve"> since </w:t>
      </w:r>
      <w:r w:rsidRPr="0096788C">
        <w:rPr>
          <w:lang w:val="en-GB"/>
        </w:rPr>
        <w:t xml:space="preserve">the Way </w:t>
      </w:r>
      <w:r w:rsidR="0073460A" w:rsidRPr="0096788C">
        <w:rPr>
          <w:lang w:val="en-GB"/>
        </w:rPr>
        <w:t>was considered</w:t>
      </w:r>
      <w:r w:rsidRPr="0096788C">
        <w:rPr>
          <w:lang w:val="en-GB"/>
        </w:rPr>
        <w:t xml:space="preserve"> the proper means o</w:t>
      </w:r>
      <w:r w:rsidR="00B7403A" w:rsidRPr="0096788C">
        <w:rPr>
          <w:lang w:val="en-GB"/>
        </w:rPr>
        <w:t xml:space="preserve">n how to become </w:t>
      </w:r>
      <w:r w:rsidRPr="0096788C">
        <w:rPr>
          <w:lang w:val="en-GB"/>
        </w:rPr>
        <w:t>a perfected human being, or faithfully doing the will of Heaven (Slingerland, 2014: 42). The same inherent goodness of Heaven characteri</w:t>
      </w:r>
      <w:r w:rsidR="003F1DA2">
        <w:rPr>
          <w:lang w:val="en-GB"/>
        </w:rPr>
        <w:t>s</w:t>
      </w:r>
      <w:r w:rsidRPr="0096788C">
        <w:rPr>
          <w:lang w:val="en-GB"/>
        </w:rPr>
        <w:t>es the Way (</w:t>
      </w:r>
      <w:r w:rsidRPr="0096788C">
        <w:rPr>
          <w:color w:val="000000" w:themeColor="text1"/>
          <w:lang w:val="en-GB"/>
        </w:rPr>
        <w:t>Dao</w:t>
      </w:r>
      <w:r w:rsidR="00B7403A" w:rsidRPr="0096788C">
        <w:rPr>
          <w:color w:val="000000" w:themeColor="text1"/>
          <w:lang w:val="en-GB"/>
        </w:rPr>
        <w:t>)</w:t>
      </w:r>
      <w:r w:rsidRPr="0096788C">
        <w:rPr>
          <w:color w:val="000000" w:themeColor="text1"/>
          <w:lang w:val="en-GB"/>
        </w:rPr>
        <w:t>, which literally refers to a path or road- a physical way. By extension, it can also mean the way to do something and, in this context, the right way (Slingerland, 2014: 41).</w:t>
      </w:r>
    </w:p>
    <w:p w14:paraId="35DE92C1" w14:textId="7E6E5D19" w:rsidR="0027636C" w:rsidRPr="0096788C" w:rsidRDefault="00980F02" w:rsidP="00347933">
      <w:pPr>
        <w:shd w:val="clear" w:color="auto" w:fill="FFFFFF"/>
        <w:spacing w:before="100" w:beforeAutospacing="1" w:afterAutospacing="1" w:line="360" w:lineRule="auto"/>
        <w:jc w:val="both"/>
        <w:rPr>
          <w:color w:val="000000"/>
          <w:lang w:val="en-GB"/>
        </w:rPr>
      </w:pPr>
      <w:r w:rsidRPr="0096788C">
        <w:rPr>
          <w:color w:val="000000"/>
          <w:lang w:val="en-GB"/>
        </w:rPr>
        <w:t xml:space="preserve">Scholars, such Hartz (2009: 17) have associated </w:t>
      </w:r>
      <w:r w:rsidR="0027636C" w:rsidRPr="0096788C">
        <w:rPr>
          <w:color w:val="000000"/>
          <w:lang w:val="en-GB"/>
        </w:rPr>
        <w:t xml:space="preserve">Confucianists and </w:t>
      </w:r>
      <w:proofErr w:type="spellStart"/>
      <w:r w:rsidR="0027636C" w:rsidRPr="0096788C">
        <w:rPr>
          <w:color w:val="000000"/>
          <w:lang w:val="en-GB"/>
        </w:rPr>
        <w:t>Daoists</w:t>
      </w:r>
      <w:proofErr w:type="spellEnd"/>
      <w:r w:rsidR="0027636C" w:rsidRPr="0096788C">
        <w:rPr>
          <w:color w:val="000000"/>
          <w:lang w:val="en-GB"/>
        </w:rPr>
        <w:t xml:space="preserve"> </w:t>
      </w:r>
      <w:r w:rsidR="002329EF" w:rsidRPr="0096788C">
        <w:rPr>
          <w:color w:val="000000"/>
          <w:lang w:val="en-GB"/>
        </w:rPr>
        <w:t>not with the term religion but</w:t>
      </w:r>
      <w:r w:rsidR="0027636C" w:rsidRPr="0096788C">
        <w:rPr>
          <w:color w:val="000000"/>
          <w:lang w:val="en-GB"/>
        </w:rPr>
        <w:t xml:space="preserve"> as living philosoph</w:t>
      </w:r>
      <w:r w:rsidR="002329EF" w:rsidRPr="0096788C">
        <w:rPr>
          <w:color w:val="000000"/>
          <w:lang w:val="en-GB"/>
        </w:rPr>
        <w:t>ies</w:t>
      </w:r>
      <w:r w:rsidRPr="0096788C">
        <w:rPr>
          <w:color w:val="000000"/>
          <w:lang w:val="en-GB"/>
        </w:rPr>
        <w:t xml:space="preserve"> because they advocate </w:t>
      </w:r>
      <w:r w:rsidR="0027636C" w:rsidRPr="0096788C">
        <w:rPr>
          <w:color w:val="000000"/>
          <w:lang w:val="en-GB"/>
        </w:rPr>
        <w:t>‘a practical moral behavio</w:t>
      </w:r>
      <w:r w:rsidR="00346DA6" w:rsidRPr="0096788C">
        <w:rPr>
          <w:color w:val="000000"/>
          <w:lang w:val="en-GB"/>
        </w:rPr>
        <w:t>u</w:t>
      </w:r>
      <w:r w:rsidR="0027636C" w:rsidRPr="0096788C">
        <w:rPr>
          <w:color w:val="000000"/>
          <w:lang w:val="en-GB"/>
        </w:rPr>
        <w:t>r and self-improvement’</w:t>
      </w:r>
      <w:r w:rsidR="002329EF" w:rsidRPr="0096788C">
        <w:rPr>
          <w:color w:val="000000"/>
          <w:lang w:val="en-GB"/>
        </w:rPr>
        <w:t xml:space="preserve">. </w:t>
      </w:r>
      <w:r w:rsidR="00E5447F" w:rsidRPr="0096788C">
        <w:rPr>
          <w:color w:val="000000"/>
          <w:lang w:val="en-GB"/>
        </w:rPr>
        <w:t xml:space="preserve">We </w:t>
      </w:r>
      <w:r w:rsidR="00D36D93" w:rsidRPr="0096788C">
        <w:rPr>
          <w:color w:val="000000"/>
          <w:lang w:val="en-GB"/>
        </w:rPr>
        <w:t xml:space="preserve">already discussed the </w:t>
      </w:r>
      <w:r w:rsidR="00E5447F" w:rsidRPr="0096788C">
        <w:rPr>
          <w:color w:val="000000"/>
          <w:lang w:val="en-GB"/>
        </w:rPr>
        <w:t>Confucian</w:t>
      </w:r>
      <w:r w:rsidR="00D36D93" w:rsidRPr="0096788C">
        <w:rPr>
          <w:color w:val="000000"/>
          <w:lang w:val="en-GB"/>
        </w:rPr>
        <w:t xml:space="preserve"> view on dancing</w:t>
      </w:r>
      <w:r w:rsidR="00E5447F" w:rsidRPr="0096788C">
        <w:rPr>
          <w:color w:val="000000"/>
          <w:lang w:val="en-GB"/>
        </w:rPr>
        <w:t xml:space="preserve"> to embody such a philosophy.</w:t>
      </w:r>
      <w:r w:rsidR="00D36D93" w:rsidRPr="0096788C">
        <w:rPr>
          <w:color w:val="000000"/>
          <w:lang w:val="en-GB"/>
        </w:rPr>
        <w:t xml:space="preserve"> We</w:t>
      </w:r>
      <w:r w:rsidR="00E5447F" w:rsidRPr="0096788C">
        <w:rPr>
          <w:color w:val="000000"/>
          <w:lang w:val="en-GB"/>
        </w:rPr>
        <w:t xml:space="preserve"> </w:t>
      </w:r>
      <w:r w:rsidR="00E36A61" w:rsidRPr="0096788C">
        <w:rPr>
          <w:color w:val="000000"/>
          <w:lang w:val="en-GB"/>
        </w:rPr>
        <w:t xml:space="preserve">can </w:t>
      </w:r>
      <w:r w:rsidR="00D36D93" w:rsidRPr="0096788C">
        <w:rPr>
          <w:color w:val="000000"/>
          <w:lang w:val="en-GB"/>
        </w:rPr>
        <w:t>n</w:t>
      </w:r>
      <w:r w:rsidR="00E5447F" w:rsidRPr="0096788C">
        <w:rPr>
          <w:color w:val="000000"/>
          <w:lang w:val="en-GB"/>
        </w:rPr>
        <w:t>ow</w:t>
      </w:r>
      <w:r w:rsidR="00D36D93" w:rsidRPr="0096788C">
        <w:rPr>
          <w:color w:val="000000"/>
          <w:lang w:val="en-GB"/>
        </w:rPr>
        <w:t xml:space="preserve"> </w:t>
      </w:r>
      <w:r w:rsidR="006C7BAF" w:rsidRPr="0096788C">
        <w:rPr>
          <w:color w:val="000000"/>
          <w:lang w:val="en-GB"/>
        </w:rPr>
        <w:t>compare it</w:t>
      </w:r>
      <w:r w:rsidR="00E5447F" w:rsidRPr="0096788C">
        <w:rPr>
          <w:color w:val="000000"/>
          <w:lang w:val="en-GB"/>
        </w:rPr>
        <w:t xml:space="preserve"> </w:t>
      </w:r>
      <w:r w:rsidR="00D36D93" w:rsidRPr="0096788C">
        <w:rPr>
          <w:color w:val="000000"/>
          <w:lang w:val="en-GB"/>
        </w:rPr>
        <w:t>the Daoist point of view</w:t>
      </w:r>
      <w:r w:rsidR="006C7BAF" w:rsidRPr="0096788C">
        <w:rPr>
          <w:color w:val="000000"/>
          <w:lang w:val="en-GB"/>
        </w:rPr>
        <w:t>.</w:t>
      </w:r>
    </w:p>
    <w:p w14:paraId="36B0D8CB" w14:textId="215A95A6" w:rsidR="0027636C" w:rsidRPr="0096788C" w:rsidRDefault="0027636C" w:rsidP="0027636C">
      <w:pPr>
        <w:spacing w:line="360" w:lineRule="auto"/>
        <w:jc w:val="both"/>
        <w:rPr>
          <w:color w:val="000000"/>
          <w:lang w:val="en-GB"/>
        </w:rPr>
      </w:pPr>
      <w:r w:rsidRPr="0096788C">
        <w:rPr>
          <w:color w:val="000000"/>
          <w:lang w:val="en-GB"/>
        </w:rPr>
        <w:t xml:space="preserve">After the dedication </w:t>
      </w:r>
      <w:r w:rsidR="00995E5D" w:rsidRPr="0096788C">
        <w:rPr>
          <w:color w:val="000000"/>
          <w:lang w:val="en-GB"/>
        </w:rPr>
        <w:t xml:space="preserve">of </w:t>
      </w:r>
      <w:r w:rsidRPr="0096788C">
        <w:rPr>
          <w:color w:val="000000"/>
          <w:lang w:val="en-GB"/>
        </w:rPr>
        <w:t xml:space="preserve">Confucians </w:t>
      </w:r>
      <w:r w:rsidR="00995E5D" w:rsidRPr="0096788C">
        <w:rPr>
          <w:color w:val="000000"/>
          <w:lang w:val="en-GB"/>
        </w:rPr>
        <w:t xml:space="preserve">and </w:t>
      </w:r>
      <w:r w:rsidR="00E5447F" w:rsidRPr="0096788C">
        <w:rPr>
          <w:color w:val="000000"/>
          <w:lang w:val="en-GB"/>
        </w:rPr>
        <w:t>their disciplined practices (</w:t>
      </w:r>
      <w:r w:rsidR="001D11A6" w:rsidRPr="0096788C">
        <w:rPr>
          <w:i/>
          <w:iCs/>
          <w:color w:val="000000"/>
          <w:lang w:val="en-GB"/>
        </w:rPr>
        <w:t>li</w:t>
      </w:r>
      <w:r w:rsidR="00E5447F" w:rsidRPr="0096788C">
        <w:rPr>
          <w:color w:val="000000"/>
          <w:lang w:val="en-GB"/>
        </w:rPr>
        <w:t>), the</w:t>
      </w:r>
      <w:r w:rsidRPr="0096788C">
        <w:rPr>
          <w:color w:val="000000"/>
          <w:lang w:val="en-GB"/>
        </w:rPr>
        <w:t xml:space="preserve"> </w:t>
      </w:r>
      <w:proofErr w:type="spellStart"/>
      <w:r w:rsidRPr="0096788C">
        <w:rPr>
          <w:color w:val="000000"/>
          <w:lang w:val="en-GB"/>
        </w:rPr>
        <w:t>Daoist</w:t>
      </w:r>
      <w:r w:rsidR="00E5447F" w:rsidRPr="0096788C">
        <w:rPr>
          <w:color w:val="000000"/>
          <w:lang w:val="en-GB"/>
        </w:rPr>
        <w:t>s</w:t>
      </w:r>
      <w:proofErr w:type="spellEnd"/>
      <w:r w:rsidRPr="0096788C">
        <w:rPr>
          <w:color w:val="000000"/>
          <w:lang w:val="en-GB"/>
        </w:rPr>
        <w:t xml:space="preserve"> </w:t>
      </w:r>
      <w:r w:rsidR="00995E5D" w:rsidRPr="0096788C">
        <w:rPr>
          <w:color w:val="000000"/>
          <w:lang w:val="en-GB"/>
        </w:rPr>
        <w:t xml:space="preserve">argued </w:t>
      </w:r>
      <w:r w:rsidRPr="0096788C">
        <w:rPr>
          <w:color w:val="000000"/>
          <w:lang w:val="en-GB"/>
        </w:rPr>
        <w:t>to surrender</w:t>
      </w:r>
      <w:r w:rsidR="00E5447F" w:rsidRPr="0096788C">
        <w:rPr>
          <w:color w:val="000000"/>
          <w:lang w:val="en-GB"/>
        </w:rPr>
        <w:t xml:space="preserve"> and leave such knowledge behind (</w:t>
      </w:r>
      <w:proofErr w:type="spellStart"/>
      <w:r w:rsidR="00E5447F" w:rsidRPr="0096788C">
        <w:rPr>
          <w:i/>
          <w:iCs/>
          <w:color w:val="000000"/>
          <w:lang w:val="en-GB"/>
        </w:rPr>
        <w:t>wu</w:t>
      </w:r>
      <w:r w:rsidR="006F0FD8" w:rsidRPr="0096788C">
        <w:rPr>
          <w:i/>
          <w:iCs/>
          <w:color w:val="000000"/>
          <w:lang w:val="en-GB"/>
        </w:rPr>
        <w:t>-</w:t>
      </w:r>
      <w:r w:rsidR="00E5447F" w:rsidRPr="0096788C">
        <w:rPr>
          <w:i/>
          <w:iCs/>
          <w:color w:val="000000"/>
          <w:lang w:val="en-GB"/>
        </w:rPr>
        <w:t>wei</w:t>
      </w:r>
      <w:proofErr w:type="spellEnd"/>
      <w:r w:rsidR="00E5447F" w:rsidRPr="0096788C">
        <w:rPr>
          <w:color w:val="000000"/>
          <w:lang w:val="en-GB"/>
        </w:rPr>
        <w:t>)</w:t>
      </w:r>
      <w:r w:rsidRPr="0096788C">
        <w:rPr>
          <w:color w:val="000000"/>
          <w:lang w:val="en-GB"/>
        </w:rPr>
        <w:t>. Confucians</w:t>
      </w:r>
      <w:r w:rsidR="00E5447F" w:rsidRPr="0096788C">
        <w:rPr>
          <w:color w:val="000000"/>
          <w:lang w:val="en-GB"/>
        </w:rPr>
        <w:t xml:space="preserve"> </w:t>
      </w:r>
      <w:r w:rsidR="002329EF" w:rsidRPr="0096788C">
        <w:rPr>
          <w:color w:val="000000"/>
          <w:lang w:val="en-GB"/>
        </w:rPr>
        <w:t xml:space="preserve">teach </w:t>
      </w:r>
      <w:r w:rsidRPr="0096788C">
        <w:rPr>
          <w:color w:val="000000"/>
          <w:lang w:val="en-GB"/>
        </w:rPr>
        <w:t xml:space="preserve">the </w:t>
      </w:r>
      <w:r w:rsidR="002329EF" w:rsidRPr="0096788C">
        <w:rPr>
          <w:color w:val="000000"/>
          <w:lang w:val="en-GB"/>
        </w:rPr>
        <w:t xml:space="preserve">art of </w:t>
      </w:r>
      <w:r w:rsidRPr="0096788C">
        <w:rPr>
          <w:color w:val="000000"/>
          <w:lang w:val="en-GB"/>
        </w:rPr>
        <w:t>discipline</w:t>
      </w:r>
      <w:r w:rsidR="00E5447F" w:rsidRPr="0096788C">
        <w:rPr>
          <w:color w:val="000000"/>
          <w:lang w:val="en-GB"/>
        </w:rPr>
        <w:t xml:space="preserve"> </w:t>
      </w:r>
      <w:r w:rsidR="002329EF" w:rsidRPr="0096788C">
        <w:rPr>
          <w:color w:val="000000"/>
          <w:lang w:val="en-GB"/>
        </w:rPr>
        <w:t>while</w:t>
      </w:r>
      <w:r w:rsidR="00E5447F" w:rsidRPr="0096788C">
        <w:rPr>
          <w:color w:val="000000"/>
          <w:lang w:val="en-GB"/>
        </w:rPr>
        <w:t xml:space="preserve"> </w:t>
      </w:r>
      <w:r w:rsidRPr="0096788C">
        <w:rPr>
          <w:color w:val="000000"/>
          <w:lang w:val="en-GB"/>
        </w:rPr>
        <w:t xml:space="preserve">the </w:t>
      </w:r>
      <w:proofErr w:type="spellStart"/>
      <w:r w:rsidRPr="0096788C">
        <w:rPr>
          <w:color w:val="000000"/>
          <w:lang w:val="en-GB"/>
        </w:rPr>
        <w:t>Daoist</w:t>
      </w:r>
      <w:r w:rsidR="00E5447F" w:rsidRPr="0096788C">
        <w:rPr>
          <w:color w:val="000000"/>
          <w:lang w:val="en-GB"/>
        </w:rPr>
        <w:t>s</w:t>
      </w:r>
      <w:proofErr w:type="spellEnd"/>
      <w:r w:rsidRPr="0096788C">
        <w:rPr>
          <w:color w:val="000000"/>
          <w:lang w:val="en-GB"/>
        </w:rPr>
        <w:t xml:space="preserve"> </w:t>
      </w:r>
      <w:r w:rsidR="002329EF" w:rsidRPr="0096788C">
        <w:rPr>
          <w:color w:val="000000"/>
          <w:lang w:val="en-GB"/>
        </w:rPr>
        <w:t xml:space="preserve">teach the art of </w:t>
      </w:r>
      <w:r w:rsidRPr="0096788C">
        <w:rPr>
          <w:color w:val="000000"/>
          <w:lang w:val="en-GB"/>
        </w:rPr>
        <w:t>surrender.</w:t>
      </w:r>
      <w:r w:rsidR="00E5447F" w:rsidRPr="0096788C">
        <w:rPr>
          <w:color w:val="000000"/>
          <w:lang w:val="en-GB"/>
        </w:rPr>
        <w:t xml:space="preserve"> In this </w:t>
      </w:r>
      <w:r w:rsidR="00995E5D" w:rsidRPr="0096788C">
        <w:rPr>
          <w:color w:val="000000"/>
          <w:lang w:val="en-GB"/>
        </w:rPr>
        <w:t xml:space="preserve">respect, </w:t>
      </w:r>
      <w:r w:rsidR="00E5447F" w:rsidRPr="0096788C">
        <w:rPr>
          <w:color w:val="000000"/>
          <w:lang w:val="en-GB"/>
        </w:rPr>
        <w:t xml:space="preserve">I </w:t>
      </w:r>
      <w:r w:rsidR="00995E5D" w:rsidRPr="0096788C">
        <w:rPr>
          <w:color w:val="000000"/>
          <w:lang w:val="en-GB"/>
        </w:rPr>
        <w:t>argue that</w:t>
      </w:r>
      <w:r w:rsidR="00E5447F" w:rsidRPr="0096788C">
        <w:rPr>
          <w:color w:val="000000"/>
          <w:lang w:val="en-GB"/>
        </w:rPr>
        <w:t xml:space="preserve"> </w:t>
      </w:r>
      <w:r w:rsidR="00995E5D" w:rsidRPr="0096788C">
        <w:rPr>
          <w:color w:val="000000"/>
          <w:lang w:val="en-GB"/>
        </w:rPr>
        <w:t xml:space="preserve">one </w:t>
      </w:r>
      <w:r w:rsidR="00E5447F" w:rsidRPr="0096788C">
        <w:rPr>
          <w:color w:val="000000"/>
          <w:lang w:val="en-GB"/>
        </w:rPr>
        <w:t xml:space="preserve">can embody the main core of </w:t>
      </w:r>
      <w:r w:rsidR="006F0FD8" w:rsidRPr="0096788C">
        <w:rPr>
          <w:color w:val="000000"/>
          <w:lang w:val="en-GB"/>
        </w:rPr>
        <w:t>Chinese</w:t>
      </w:r>
      <w:r w:rsidR="00E5447F" w:rsidRPr="0096788C">
        <w:rPr>
          <w:color w:val="000000"/>
          <w:lang w:val="en-GB"/>
        </w:rPr>
        <w:t xml:space="preserve"> philosophy, starting from the Confucian ideology and embracing the Daoist ideology at the end.</w:t>
      </w:r>
      <w:r w:rsidRPr="0096788C">
        <w:rPr>
          <w:color w:val="000000"/>
          <w:lang w:val="en-GB"/>
        </w:rPr>
        <w:t xml:space="preserve"> </w:t>
      </w:r>
      <w:r w:rsidR="00E5447F" w:rsidRPr="0096788C">
        <w:rPr>
          <w:color w:val="000000"/>
          <w:lang w:val="en-GB"/>
        </w:rPr>
        <w:t>Such</w:t>
      </w:r>
      <w:r w:rsidRPr="0096788C">
        <w:rPr>
          <w:color w:val="000000"/>
          <w:lang w:val="en-GB"/>
        </w:rPr>
        <w:t xml:space="preserve"> </w:t>
      </w:r>
      <w:r w:rsidR="00E5447F" w:rsidRPr="0096788C">
        <w:rPr>
          <w:color w:val="000000"/>
          <w:lang w:val="en-GB"/>
        </w:rPr>
        <w:t xml:space="preserve">a </w:t>
      </w:r>
      <w:r w:rsidRPr="0096788C">
        <w:rPr>
          <w:color w:val="000000"/>
          <w:lang w:val="en-GB"/>
        </w:rPr>
        <w:t>balance can create the amazing flow</w:t>
      </w:r>
      <w:r w:rsidR="00995E5D" w:rsidRPr="0096788C">
        <w:rPr>
          <w:color w:val="000000"/>
          <w:lang w:val="en-GB"/>
        </w:rPr>
        <w:t>ing</w:t>
      </w:r>
      <w:r w:rsidRPr="0096788C">
        <w:rPr>
          <w:color w:val="000000"/>
          <w:lang w:val="en-GB"/>
        </w:rPr>
        <w:t xml:space="preserve"> state</w:t>
      </w:r>
      <w:r w:rsidR="00E5447F" w:rsidRPr="0096788C">
        <w:rPr>
          <w:color w:val="000000"/>
          <w:lang w:val="en-GB"/>
        </w:rPr>
        <w:t xml:space="preserve"> in one’s life.</w:t>
      </w:r>
      <w:r w:rsidR="005359DA" w:rsidRPr="0096788C">
        <w:rPr>
          <w:color w:val="000000"/>
          <w:lang w:val="en-GB"/>
        </w:rPr>
        <w:t xml:space="preserve"> Again, dance can be the supreme metaphor to picture such a philosophical union of these two tendencies. </w:t>
      </w:r>
      <w:r w:rsidR="00995E5D" w:rsidRPr="0096788C">
        <w:rPr>
          <w:color w:val="000000"/>
          <w:lang w:val="en-GB"/>
        </w:rPr>
        <w:t>T</w:t>
      </w:r>
      <w:r w:rsidR="005359DA" w:rsidRPr="0096788C">
        <w:rPr>
          <w:color w:val="000000"/>
          <w:lang w:val="en-GB"/>
        </w:rPr>
        <w:t xml:space="preserve">o achieve harmony in </w:t>
      </w:r>
      <w:r w:rsidR="00995E5D" w:rsidRPr="0096788C">
        <w:rPr>
          <w:color w:val="000000"/>
          <w:lang w:val="en-GB"/>
        </w:rPr>
        <w:t xml:space="preserve">one’s </w:t>
      </w:r>
      <w:r w:rsidR="005359DA" w:rsidRPr="0096788C">
        <w:rPr>
          <w:color w:val="000000"/>
          <w:lang w:val="en-GB"/>
        </w:rPr>
        <w:t xml:space="preserve">dance, </w:t>
      </w:r>
      <w:r w:rsidR="00995E5D" w:rsidRPr="0096788C">
        <w:rPr>
          <w:color w:val="000000"/>
          <w:lang w:val="en-GB"/>
        </w:rPr>
        <w:t xml:space="preserve">one </w:t>
      </w:r>
      <w:r w:rsidR="005359DA" w:rsidRPr="0096788C">
        <w:rPr>
          <w:color w:val="000000"/>
          <w:lang w:val="en-GB"/>
        </w:rPr>
        <w:t xml:space="preserve">needs the discipline of Confucianism and when </w:t>
      </w:r>
      <w:r w:rsidR="00995E5D" w:rsidRPr="0096788C">
        <w:rPr>
          <w:color w:val="000000"/>
          <w:lang w:val="en-GB"/>
        </w:rPr>
        <w:t xml:space="preserve">one has </w:t>
      </w:r>
      <w:r w:rsidR="005359DA" w:rsidRPr="0096788C">
        <w:rPr>
          <w:color w:val="000000"/>
          <w:lang w:val="en-GB"/>
        </w:rPr>
        <w:t>learn</w:t>
      </w:r>
      <w:r w:rsidR="00995E5D" w:rsidRPr="0096788C">
        <w:rPr>
          <w:color w:val="000000"/>
          <w:lang w:val="en-GB"/>
        </w:rPr>
        <w:t>ed</w:t>
      </w:r>
      <w:r w:rsidR="005359DA" w:rsidRPr="0096788C">
        <w:rPr>
          <w:color w:val="000000"/>
          <w:lang w:val="en-GB"/>
        </w:rPr>
        <w:t xml:space="preserve"> the choreography, </w:t>
      </w:r>
      <w:r w:rsidR="00995E5D" w:rsidRPr="0096788C">
        <w:rPr>
          <w:color w:val="000000"/>
          <w:lang w:val="en-GB"/>
        </w:rPr>
        <w:t xml:space="preserve">one </w:t>
      </w:r>
      <w:r w:rsidR="005359DA" w:rsidRPr="0096788C">
        <w:rPr>
          <w:color w:val="000000"/>
          <w:lang w:val="en-GB"/>
        </w:rPr>
        <w:t xml:space="preserve">needs to unlearn it, </w:t>
      </w:r>
      <w:r w:rsidR="00995E5D" w:rsidRPr="0096788C">
        <w:rPr>
          <w:color w:val="000000"/>
          <w:lang w:val="en-GB"/>
        </w:rPr>
        <w:t xml:space="preserve">to </w:t>
      </w:r>
      <w:r w:rsidR="005359DA" w:rsidRPr="0096788C">
        <w:rPr>
          <w:color w:val="000000"/>
          <w:lang w:val="en-GB"/>
        </w:rPr>
        <w:t xml:space="preserve">surrender </w:t>
      </w:r>
      <w:r w:rsidR="00995E5D" w:rsidRPr="0096788C">
        <w:rPr>
          <w:color w:val="000000"/>
          <w:lang w:val="en-GB"/>
        </w:rPr>
        <w:t>one’s</w:t>
      </w:r>
      <w:r w:rsidR="005359DA" w:rsidRPr="0096788C">
        <w:rPr>
          <w:color w:val="000000"/>
          <w:lang w:val="en-GB"/>
        </w:rPr>
        <w:t xml:space="preserve"> dance in the music</w:t>
      </w:r>
      <w:r w:rsidR="00995E5D" w:rsidRPr="0096788C">
        <w:rPr>
          <w:color w:val="000000"/>
          <w:lang w:val="en-GB"/>
        </w:rPr>
        <w:t>,</w:t>
      </w:r>
      <w:r w:rsidR="005359DA" w:rsidRPr="0096788C">
        <w:rPr>
          <w:color w:val="000000"/>
          <w:lang w:val="en-GB"/>
        </w:rPr>
        <w:t xml:space="preserve"> in order to feel it and emerge with the Dao.</w:t>
      </w:r>
      <w:r w:rsidR="000E4A8E" w:rsidRPr="0096788C">
        <w:rPr>
          <w:color w:val="000000"/>
          <w:lang w:val="en-GB"/>
        </w:rPr>
        <w:t xml:space="preserve"> Both qualities must be embraced in order for a harmonious dance to exist.</w:t>
      </w:r>
      <w:r w:rsidR="005359DA" w:rsidRPr="0096788C">
        <w:rPr>
          <w:color w:val="000000"/>
          <w:lang w:val="en-GB"/>
        </w:rPr>
        <w:t xml:space="preserve"> </w:t>
      </w:r>
      <w:r w:rsidRPr="0096788C">
        <w:rPr>
          <w:color w:val="000000"/>
          <w:lang w:val="en-GB"/>
        </w:rPr>
        <w:t xml:space="preserve"> </w:t>
      </w:r>
      <w:r w:rsidR="00E5447F" w:rsidRPr="0096788C">
        <w:rPr>
          <w:color w:val="000000"/>
          <w:lang w:val="en-GB"/>
        </w:rPr>
        <w:t xml:space="preserve">To support my </w:t>
      </w:r>
      <w:r w:rsidR="00995E5D" w:rsidRPr="0096788C">
        <w:rPr>
          <w:color w:val="000000"/>
          <w:lang w:val="en-GB"/>
        </w:rPr>
        <w:t>argument</w:t>
      </w:r>
      <w:r w:rsidR="00E5447F" w:rsidRPr="0096788C">
        <w:rPr>
          <w:color w:val="000000"/>
          <w:lang w:val="en-GB"/>
        </w:rPr>
        <w:t xml:space="preserve">, I am going to give </w:t>
      </w:r>
      <w:r w:rsidR="00B3187D" w:rsidRPr="0096788C">
        <w:rPr>
          <w:color w:val="000000"/>
          <w:lang w:val="en-GB"/>
        </w:rPr>
        <w:t>an</w:t>
      </w:r>
      <w:r w:rsidR="00E5447F" w:rsidRPr="0096788C">
        <w:rPr>
          <w:color w:val="000000"/>
          <w:lang w:val="en-GB"/>
        </w:rPr>
        <w:t xml:space="preserve"> example </w:t>
      </w:r>
      <w:r w:rsidR="00B3187D" w:rsidRPr="0096788C">
        <w:rPr>
          <w:color w:val="000000"/>
          <w:lang w:val="en-GB"/>
        </w:rPr>
        <w:t xml:space="preserve">from the Zhuangzi (the second most important text in Daoism after </w:t>
      </w:r>
      <w:r w:rsidR="00B3187D" w:rsidRPr="0096788C">
        <w:rPr>
          <w:i/>
          <w:iCs/>
          <w:color w:val="000000"/>
          <w:lang w:val="en-GB"/>
        </w:rPr>
        <w:t>Dao De Jing</w:t>
      </w:r>
      <w:r w:rsidR="00B3187D" w:rsidRPr="0096788C">
        <w:rPr>
          <w:color w:val="000000"/>
          <w:lang w:val="en-GB"/>
        </w:rPr>
        <w:t>), where it is hard to draw a boundary between ‘Confucianism’ and ‘Daoism’ view.</w:t>
      </w:r>
    </w:p>
    <w:p w14:paraId="3979C60E" w14:textId="3826DF60" w:rsidR="0027636C" w:rsidRPr="0096788C" w:rsidRDefault="0027636C" w:rsidP="0027636C">
      <w:pPr>
        <w:spacing w:line="360" w:lineRule="auto"/>
        <w:jc w:val="both"/>
        <w:rPr>
          <w:color w:val="000000"/>
          <w:lang w:val="en-GB"/>
        </w:rPr>
      </w:pPr>
    </w:p>
    <w:p w14:paraId="2548ED41" w14:textId="76E1A4A0" w:rsidR="00E5447F" w:rsidRPr="0096788C" w:rsidRDefault="00E5447F" w:rsidP="00E5447F">
      <w:pPr>
        <w:spacing w:line="360" w:lineRule="auto"/>
        <w:jc w:val="both"/>
        <w:rPr>
          <w:rFonts w:eastAsiaTheme="minorEastAsia"/>
          <w:color w:val="000000" w:themeColor="text1"/>
          <w:lang w:val="en-GB"/>
        </w:rPr>
      </w:pPr>
      <w:r w:rsidRPr="0096788C">
        <w:rPr>
          <w:lang w:val="en-GB"/>
        </w:rPr>
        <w:t xml:space="preserve">The </w:t>
      </w:r>
      <w:r w:rsidR="006F0FD8" w:rsidRPr="0096788C">
        <w:rPr>
          <w:i/>
          <w:iCs/>
          <w:lang w:val="en-GB"/>
        </w:rPr>
        <w:t>Dao De J</w:t>
      </w:r>
      <w:r w:rsidRPr="0096788C">
        <w:rPr>
          <w:i/>
          <w:iCs/>
          <w:lang w:val="en-GB"/>
        </w:rPr>
        <w:t>ing</w:t>
      </w:r>
      <w:r w:rsidRPr="0096788C">
        <w:rPr>
          <w:lang w:val="en-GB"/>
        </w:rPr>
        <w:t>’s evolutionary ontology has four distinct stages: from human to earthly, from the earthly to the heavenly, from</w:t>
      </w:r>
      <w:r w:rsidR="00995E5D" w:rsidRPr="0096788C">
        <w:rPr>
          <w:lang w:val="en-GB"/>
        </w:rPr>
        <w:t xml:space="preserve"> the</w:t>
      </w:r>
      <w:r w:rsidRPr="0096788C">
        <w:rPr>
          <w:lang w:val="en-GB"/>
        </w:rPr>
        <w:t xml:space="preserve"> heavenly to the Dao, and from the realm of Dao to the natural law of Nature (Chai, 2019:</w:t>
      </w:r>
      <w:r w:rsidR="00995E5D" w:rsidRPr="0096788C">
        <w:rPr>
          <w:lang w:val="en-GB"/>
        </w:rPr>
        <w:t xml:space="preserve"> </w:t>
      </w:r>
      <w:r w:rsidRPr="0096788C">
        <w:rPr>
          <w:lang w:val="en-GB"/>
        </w:rPr>
        <w:t>29)</w:t>
      </w:r>
      <w:r w:rsidR="00B3187D" w:rsidRPr="0096788C">
        <w:rPr>
          <w:lang w:val="en-GB"/>
        </w:rPr>
        <w:t>.</w:t>
      </w:r>
      <w:r w:rsidRPr="0096788C">
        <w:rPr>
          <w:lang w:val="en-GB"/>
        </w:rPr>
        <w:t xml:space="preserve">These four stages occur in a story </w:t>
      </w:r>
      <w:r w:rsidR="00B3187D" w:rsidRPr="0096788C">
        <w:rPr>
          <w:lang w:val="en-GB"/>
        </w:rPr>
        <w:t xml:space="preserve">of Zhuangzi, </w:t>
      </w:r>
      <w:r w:rsidRPr="0096788C">
        <w:rPr>
          <w:lang w:val="en-GB"/>
        </w:rPr>
        <w:t xml:space="preserve">between Confucius and his discipline Yan Hui, who is attempting to conjoin with Dao. The first stage is forgetting benevolence and righteousness, followed by rites and music. Having unlearned all social norms and epistemological conventions, Yan Hui’s mind returns to a state of quietude </w:t>
      </w:r>
      <w:r w:rsidRPr="0096788C">
        <w:rPr>
          <w:lang w:val="en-GB"/>
        </w:rPr>
        <w:lastRenderedPageBreak/>
        <w:t>and emptiness (Chai, 2019: 29)</w:t>
      </w:r>
      <w:r w:rsidR="006F0FD8" w:rsidRPr="0096788C">
        <w:rPr>
          <w:lang w:val="en-GB"/>
        </w:rPr>
        <w:t xml:space="preserve"> </w:t>
      </w:r>
      <w:r w:rsidRPr="0096788C">
        <w:rPr>
          <w:lang w:val="en-GB"/>
        </w:rPr>
        <w:t>(emptiness in Zhuangzi context). Here</w:t>
      </w:r>
      <w:r w:rsidR="00B3187D" w:rsidRPr="0096788C">
        <w:rPr>
          <w:lang w:val="en-GB"/>
        </w:rPr>
        <w:t>,</w:t>
      </w:r>
      <w:r w:rsidRPr="0096788C">
        <w:rPr>
          <w:lang w:val="en-GB"/>
        </w:rPr>
        <w:t xml:space="preserve"> I should </w:t>
      </w:r>
      <w:r w:rsidR="00995E5D" w:rsidRPr="0096788C">
        <w:rPr>
          <w:lang w:val="en-GB"/>
        </w:rPr>
        <w:t>say</w:t>
      </w:r>
      <w:r w:rsidRPr="0096788C">
        <w:rPr>
          <w:lang w:val="en-GB"/>
        </w:rPr>
        <w:t xml:space="preserve"> that even if this is clearly opposed to the Confucian view of rites and music, I will argue that it is a step </w:t>
      </w:r>
      <w:r w:rsidR="00995E5D" w:rsidRPr="0096788C">
        <w:rPr>
          <w:lang w:val="en-GB"/>
        </w:rPr>
        <w:t>beyond</w:t>
      </w:r>
      <w:r w:rsidRPr="0096788C">
        <w:rPr>
          <w:lang w:val="en-GB"/>
        </w:rPr>
        <w:t xml:space="preserve"> and not backwards. You need to learn something in order to unlearn it</w:t>
      </w:r>
      <w:r w:rsidR="00995E5D" w:rsidRPr="0096788C">
        <w:rPr>
          <w:lang w:val="en-GB"/>
        </w:rPr>
        <w:t>.</w:t>
      </w:r>
      <w:r w:rsidRPr="0096788C">
        <w:rPr>
          <w:lang w:val="en-GB"/>
        </w:rPr>
        <w:t xml:space="preserve"> Only in such a way someone can return successfully to the stage closest to Dao (Chai, 2019: 30).</w:t>
      </w:r>
      <w:r w:rsidR="00DF0D14" w:rsidRPr="0096788C">
        <w:rPr>
          <w:lang w:val="en-GB"/>
        </w:rPr>
        <w:t xml:space="preserve"> The flow of ritualistic action and that</w:t>
      </w:r>
      <w:r w:rsidR="00995E5D" w:rsidRPr="0096788C">
        <w:rPr>
          <w:lang w:val="en-GB"/>
        </w:rPr>
        <w:t xml:space="preserve"> i</w:t>
      </w:r>
      <w:r w:rsidR="00DF0D14" w:rsidRPr="0096788C">
        <w:rPr>
          <w:lang w:val="en-GB"/>
        </w:rPr>
        <w:t xml:space="preserve">s the best description in my opinion that it can be given as the rhythm can be better understand by their analogy with music and dance. </w:t>
      </w:r>
      <w:r w:rsidR="00DF0D14" w:rsidRPr="0096788C">
        <w:rPr>
          <w:rFonts w:eastAsiaTheme="minorEastAsia"/>
          <w:color w:val="000000" w:themeColor="text1"/>
          <w:lang w:val="en-GB"/>
        </w:rPr>
        <w:t xml:space="preserve"> </w:t>
      </w:r>
    </w:p>
    <w:p w14:paraId="4654262A" w14:textId="77777777" w:rsidR="00E5447F" w:rsidRPr="0096788C" w:rsidRDefault="00E5447F" w:rsidP="0027636C">
      <w:pPr>
        <w:spacing w:line="360" w:lineRule="auto"/>
        <w:jc w:val="both"/>
        <w:rPr>
          <w:color w:val="000000"/>
          <w:lang w:val="en-GB"/>
        </w:rPr>
      </w:pPr>
    </w:p>
    <w:p w14:paraId="6560E34A" w14:textId="262CA636" w:rsidR="0027636C" w:rsidRPr="0096788C" w:rsidRDefault="00E864C0" w:rsidP="000774E3">
      <w:pPr>
        <w:pStyle w:val="Heading2"/>
      </w:pPr>
      <w:bookmarkStart w:id="20" w:name="_Toc31125172"/>
      <w:r w:rsidRPr="0096788C">
        <w:t>4</w:t>
      </w:r>
      <w:r w:rsidR="000774E3" w:rsidRPr="0096788C">
        <w:t>.</w:t>
      </w:r>
      <w:r w:rsidR="00C133EC" w:rsidRPr="0096788C">
        <w:t>3</w:t>
      </w:r>
      <w:r w:rsidR="000774E3" w:rsidRPr="0096788C">
        <w:t xml:space="preserve"> </w:t>
      </w:r>
      <w:r w:rsidR="0027636C" w:rsidRPr="0096788C">
        <w:t>Surrender</w:t>
      </w:r>
      <w:bookmarkEnd w:id="20"/>
    </w:p>
    <w:p w14:paraId="0ABB8B68" w14:textId="77777777" w:rsidR="00043CCF" w:rsidRPr="0096788C" w:rsidRDefault="00043CCF" w:rsidP="00043CCF">
      <w:pPr>
        <w:rPr>
          <w:lang w:val="en-GB"/>
        </w:rPr>
      </w:pPr>
    </w:p>
    <w:p w14:paraId="7C979E91" w14:textId="038F2E8F" w:rsidR="00E3184E" w:rsidRPr="0096788C" w:rsidRDefault="00B3187D" w:rsidP="00E3184E">
      <w:pPr>
        <w:spacing w:line="360" w:lineRule="auto"/>
        <w:jc w:val="both"/>
        <w:rPr>
          <w:lang w:val="en-GB"/>
        </w:rPr>
      </w:pPr>
      <w:r w:rsidRPr="0096788C">
        <w:rPr>
          <w:color w:val="000000"/>
          <w:lang w:val="en-GB"/>
        </w:rPr>
        <w:t xml:space="preserve">Another story of </w:t>
      </w:r>
      <w:r w:rsidR="0027636C" w:rsidRPr="0096788C">
        <w:rPr>
          <w:color w:val="000000"/>
          <w:lang w:val="en-GB"/>
        </w:rPr>
        <w:t xml:space="preserve">Zhuangzi describes </w:t>
      </w:r>
      <w:r w:rsidR="006B2FD5" w:rsidRPr="0096788C">
        <w:rPr>
          <w:color w:val="000000"/>
          <w:lang w:val="en-GB"/>
        </w:rPr>
        <w:t xml:space="preserve">and </w:t>
      </w:r>
      <w:r w:rsidR="006B2FD5" w:rsidRPr="0096788C">
        <w:rPr>
          <w:lang w:val="en-GB"/>
        </w:rPr>
        <w:t>analy</w:t>
      </w:r>
      <w:r w:rsidR="004E6874" w:rsidRPr="0096788C">
        <w:rPr>
          <w:lang w:val="en-GB"/>
        </w:rPr>
        <w:t>se</w:t>
      </w:r>
      <w:r w:rsidR="006B2FD5" w:rsidRPr="0096788C">
        <w:rPr>
          <w:lang w:val="en-GB"/>
        </w:rPr>
        <w:t xml:space="preserve">s the concept of natural existence, which is the </w:t>
      </w:r>
      <w:r w:rsidR="0027636C" w:rsidRPr="0096788C">
        <w:rPr>
          <w:color w:val="000000"/>
          <w:lang w:val="en-GB"/>
        </w:rPr>
        <w:t>state of let</w:t>
      </w:r>
      <w:r w:rsidR="00995E5D" w:rsidRPr="0096788C">
        <w:rPr>
          <w:color w:val="000000"/>
          <w:lang w:val="en-GB"/>
        </w:rPr>
        <w:t>ting</w:t>
      </w:r>
      <w:r w:rsidR="0027636C" w:rsidRPr="0096788C">
        <w:rPr>
          <w:color w:val="000000"/>
          <w:lang w:val="en-GB"/>
        </w:rPr>
        <w:t xml:space="preserve"> go and flow</w:t>
      </w:r>
      <w:r w:rsidR="00995E5D" w:rsidRPr="0096788C">
        <w:rPr>
          <w:color w:val="000000"/>
          <w:lang w:val="en-GB"/>
        </w:rPr>
        <w:t>ing</w:t>
      </w:r>
      <w:r w:rsidR="0027636C" w:rsidRPr="0096788C">
        <w:rPr>
          <w:color w:val="000000"/>
          <w:lang w:val="en-GB"/>
        </w:rPr>
        <w:t xml:space="preserve"> in the story of a master carver</w:t>
      </w:r>
      <w:r w:rsidRPr="0096788C">
        <w:rPr>
          <w:color w:val="000000"/>
          <w:lang w:val="en-GB"/>
        </w:rPr>
        <w:t>.</w:t>
      </w:r>
      <w:r w:rsidR="00043CCF" w:rsidRPr="0096788C">
        <w:rPr>
          <w:color w:val="000000"/>
          <w:lang w:val="en-GB"/>
        </w:rPr>
        <w:t xml:space="preserve"> </w:t>
      </w:r>
      <w:r w:rsidRPr="0096788C">
        <w:rPr>
          <w:color w:val="000000"/>
          <w:lang w:val="en-GB"/>
        </w:rPr>
        <w:t xml:space="preserve">The </w:t>
      </w:r>
      <w:r w:rsidR="00995E5D" w:rsidRPr="0096788C">
        <w:rPr>
          <w:color w:val="000000"/>
          <w:lang w:val="en-GB"/>
        </w:rPr>
        <w:t xml:space="preserve">wood </w:t>
      </w:r>
      <w:r w:rsidRPr="0096788C">
        <w:rPr>
          <w:color w:val="000000"/>
          <w:lang w:val="en-GB"/>
        </w:rPr>
        <w:t xml:space="preserve">carver </w:t>
      </w:r>
      <w:r w:rsidR="0027636C" w:rsidRPr="0096788C">
        <w:rPr>
          <w:color w:val="000000"/>
          <w:lang w:val="en-GB"/>
        </w:rPr>
        <w:t xml:space="preserve">had to forget himself and all he had </w:t>
      </w:r>
      <w:r w:rsidR="00995E5D" w:rsidRPr="0096788C">
        <w:rPr>
          <w:color w:val="000000"/>
          <w:lang w:val="en-GB"/>
        </w:rPr>
        <w:t>to learn</w:t>
      </w:r>
      <w:r w:rsidR="0027636C" w:rsidRPr="0096788C">
        <w:rPr>
          <w:color w:val="000000"/>
          <w:lang w:val="en-GB"/>
        </w:rPr>
        <w:t xml:space="preserve"> in order to create the perfect bell stand. In other words, he had to let Dao take over</w:t>
      </w:r>
      <w:r w:rsidR="00995E5D" w:rsidRPr="0096788C">
        <w:rPr>
          <w:color w:val="000000"/>
          <w:lang w:val="en-GB"/>
        </w:rPr>
        <w:t xml:space="preserve"> and</w:t>
      </w:r>
      <w:r w:rsidR="0027636C" w:rsidRPr="0096788C">
        <w:rPr>
          <w:color w:val="000000"/>
          <w:lang w:val="en-GB"/>
        </w:rPr>
        <w:t xml:space="preserve"> once he </w:t>
      </w:r>
      <w:r w:rsidR="00995E5D" w:rsidRPr="0096788C">
        <w:rPr>
          <w:color w:val="000000"/>
          <w:lang w:val="en-GB"/>
        </w:rPr>
        <w:t xml:space="preserve">was </w:t>
      </w:r>
      <w:r w:rsidR="0027636C" w:rsidRPr="0096788C">
        <w:rPr>
          <w:color w:val="000000"/>
          <w:lang w:val="en-GB"/>
        </w:rPr>
        <w:t>in harmony with the nature of the tree, the beautiful bell stand emerged from th</w:t>
      </w:r>
      <w:r w:rsidR="0027636C" w:rsidRPr="0096788C">
        <w:rPr>
          <w:color w:val="000000" w:themeColor="text1"/>
          <w:lang w:val="en-GB"/>
        </w:rPr>
        <w:t xml:space="preserve">e wood without effort on his part (Hartz, 2009: 108). </w:t>
      </w:r>
      <w:r w:rsidR="00043CCF" w:rsidRPr="0096788C">
        <w:rPr>
          <w:color w:val="000000" w:themeColor="text1"/>
          <w:lang w:val="en-GB"/>
        </w:rPr>
        <w:t>Zhuangzi’s story of the master carver shows ‘how the creative force of Dao can work in people who let it come into their minds and bodies’</w:t>
      </w:r>
      <w:r w:rsidR="000B2794">
        <w:rPr>
          <w:color w:val="000000" w:themeColor="text1"/>
          <w:lang w:val="en-GB"/>
        </w:rPr>
        <w:t xml:space="preserve"> </w:t>
      </w:r>
      <w:r w:rsidR="00043CCF" w:rsidRPr="0096788C">
        <w:rPr>
          <w:color w:val="000000" w:themeColor="text1"/>
          <w:lang w:val="en-GB"/>
        </w:rPr>
        <w:t xml:space="preserve">(Hartz, 2009: 108). </w:t>
      </w:r>
      <w:r w:rsidR="0027636C" w:rsidRPr="0096788C">
        <w:rPr>
          <w:color w:val="000000" w:themeColor="text1"/>
          <w:lang w:val="en-GB"/>
        </w:rPr>
        <w:t>This philosophy can be applied in any type of art especially in dance</w:t>
      </w:r>
      <w:r w:rsidRPr="0096788C">
        <w:rPr>
          <w:color w:val="000000" w:themeColor="text1"/>
          <w:lang w:val="en-GB"/>
        </w:rPr>
        <w:t xml:space="preserve">, as Watts </w:t>
      </w:r>
      <w:r w:rsidR="009467E5" w:rsidRPr="0096788C">
        <w:rPr>
          <w:color w:val="000000" w:themeColor="text1"/>
          <w:lang w:val="en-GB"/>
        </w:rPr>
        <w:t xml:space="preserve">has argued </w:t>
      </w:r>
      <w:r w:rsidRPr="0096788C">
        <w:rPr>
          <w:color w:val="000000" w:themeColor="text1"/>
          <w:lang w:val="en-GB"/>
        </w:rPr>
        <w:t>(1999; 2002).</w:t>
      </w:r>
      <w:r w:rsidR="00E3184E" w:rsidRPr="0096788C">
        <w:rPr>
          <w:color w:val="000000" w:themeColor="text1"/>
          <w:lang w:val="en-GB"/>
        </w:rPr>
        <w:t xml:space="preserve"> The dancer is a work of art in the flesh (Campbell, 2017: 11). Because motion attracts attention and dance is cognitive and multisensory, dance has the unique potential of going beyond other arts and audio-visual media in framing, prolonging or discontinuing communication and in creating moods, a sense of situation</w:t>
      </w:r>
      <w:r w:rsidR="009467E5" w:rsidRPr="0096788C">
        <w:rPr>
          <w:color w:val="000000" w:themeColor="text1"/>
          <w:lang w:val="en-GB"/>
        </w:rPr>
        <w:t xml:space="preserve"> </w:t>
      </w:r>
      <w:r w:rsidR="00E3184E" w:rsidRPr="0096788C">
        <w:rPr>
          <w:color w:val="000000" w:themeColor="text1"/>
          <w:lang w:val="en-GB"/>
        </w:rPr>
        <w:t xml:space="preserve">and a divine manifestation (Hanna, 1988: 285). </w:t>
      </w:r>
    </w:p>
    <w:p w14:paraId="02BE80DC" w14:textId="428F357E" w:rsidR="0027636C" w:rsidRPr="0096788C" w:rsidRDefault="00B3187D" w:rsidP="0027636C">
      <w:pPr>
        <w:spacing w:line="360" w:lineRule="auto"/>
        <w:jc w:val="both"/>
        <w:rPr>
          <w:lang w:val="en-GB"/>
        </w:rPr>
      </w:pPr>
      <w:r w:rsidRPr="0096788C">
        <w:rPr>
          <w:color w:val="000000"/>
          <w:lang w:val="en-GB"/>
        </w:rPr>
        <w:t xml:space="preserve"> </w:t>
      </w:r>
    </w:p>
    <w:p w14:paraId="6162294C" w14:textId="6B077876" w:rsidR="0027636C" w:rsidRPr="0096788C" w:rsidRDefault="0027636C" w:rsidP="0027636C">
      <w:pPr>
        <w:spacing w:line="360" w:lineRule="auto"/>
        <w:jc w:val="both"/>
        <w:rPr>
          <w:color w:val="000000"/>
          <w:lang w:val="en-GB"/>
        </w:rPr>
      </w:pPr>
      <w:r w:rsidRPr="0096788C">
        <w:rPr>
          <w:color w:val="000000"/>
          <w:lang w:val="en-GB"/>
        </w:rPr>
        <w:t xml:space="preserve">The concept of </w:t>
      </w:r>
      <w:proofErr w:type="spellStart"/>
      <w:r w:rsidRPr="0096788C">
        <w:rPr>
          <w:i/>
          <w:iCs/>
          <w:color w:val="000000"/>
          <w:lang w:val="en-GB"/>
        </w:rPr>
        <w:t>wu-wei</w:t>
      </w:r>
      <w:proofErr w:type="spellEnd"/>
      <w:r w:rsidRPr="0096788C">
        <w:rPr>
          <w:i/>
          <w:iCs/>
          <w:color w:val="000000"/>
          <w:lang w:val="en-GB"/>
        </w:rPr>
        <w:t>,</w:t>
      </w:r>
      <w:r w:rsidRPr="0096788C">
        <w:rPr>
          <w:color w:val="000000"/>
          <w:lang w:val="en-GB"/>
        </w:rPr>
        <w:t xml:space="preserve"> the </w:t>
      </w:r>
      <w:r w:rsidR="00E83521" w:rsidRPr="0096788C">
        <w:rPr>
          <w:color w:val="000000"/>
          <w:lang w:val="en-GB"/>
        </w:rPr>
        <w:t>exercise</w:t>
      </w:r>
      <w:r w:rsidRPr="0096788C">
        <w:rPr>
          <w:color w:val="000000"/>
          <w:lang w:val="en-GB"/>
        </w:rPr>
        <w:t xml:space="preserve"> of </w:t>
      </w:r>
      <w:proofErr w:type="spellStart"/>
      <w:r w:rsidRPr="000B2794">
        <w:rPr>
          <w:i/>
          <w:iCs/>
          <w:color w:val="000000"/>
          <w:lang w:val="en-GB"/>
        </w:rPr>
        <w:t>quietism</w:t>
      </w:r>
      <w:proofErr w:type="spellEnd"/>
      <w:r w:rsidR="009467E5" w:rsidRPr="0096788C">
        <w:rPr>
          <w:color w:val="000000"/>
          <w:lang w:val="en-GB"/>
        </w:rPr>
        <w:t xml:space="preserve">, means </w:t>
      </w:r>
      <w:r w:rsidRPr="0096788C">
        <w:rPr>
          <w:color w:val="000000"/>
          <w:lang w:val="en-GB"/>
        </w:rPr>
        <w:t>letting go of all worldly thought</w:t>
      </w:r>
      <w:r w:rsidR="009467E5" w:rsidRPr="0096788C">
        <w:rPr>
          <w:color w:val="000000"/>
          <w:lang w:val="en-GB"/>
        </w:rPr>
        <w:t>s</w:t>
      </w:r>
      <w:r w:rsidRPr="0096788C">
        <w:rPr>
          <w:color w:val="000000"/>
          <w:lang w:val="en-GB"/>
        </w:rPr>
        <w:t xml:space="preserve"> and action</w:t>
      </w:r>
      <w:r w:rsidR="009467E5" w:rsidRPr="0096788C">
        <w:rPr>
          <w:color w:val="000000"/>
          <w:lang w:val="en-GB"/>
        </w:rPr>
        <w:t xml:space="preserve">s </w:t>
      </w:r>
      <w:r w:rsidRPr="0096788C">
        <w:rPr>
          <w:color w:val="000000"/>
          <w:lang w:val="en-GB"/>
        </w:rPr>
        <w:t xml:space="preserve">so </w:t>
      </w:r>
      <w:r w:rsidR="009467E5" w:rsidRPr="0096788C">
        <w:rPr>
          <w:color w:val="000000"/>
          <w:lang w:val="en-GB"/>
        </w:rPr>
        <w:t xml:space="preserve">that </w:t>
      </w:r>
      <w:r w:rsidRPr="0096788C">
        <w:rPr>
          <w:color w:val="000000"/>
          <w:lang w:val="en-GB"/>
        </w:rPr>
        <w:t xml:space="preserve">the Dao </w:t>
      </w:r>
      <w:r w:rsidR="00E83521" w:rsidRPr="0096788C">
        <w:rPr>
          <w:color w:val="000000"/>
          <w:lang w:val="en-GB"/>
        </w:rPr>
        <w:t>might</w:t>
      </w:r>
      <w:r w:rsidRPr="0096788C">
        <w:rPr>
          <w:color w:val="000000"/>
          <w:lang w:val="en-GB"/>
        </w:rPr>
        <w:t xml:space="preserve"> enter. This concept suggests the way of </w:t>
      </w:r>
      <w:r w:rsidR="004E6874" w:rsidRPr="0096788C">
        <w:rPr>
          <w:color w:val="000000"/>
          <w:lang w:val="en-GB"/>
        </w:rPr>
        <w:t>‘</w:t>
      </w:r>
      <w:r w:rsidRPr="0096788C">
        <w:rPr>
          <w:color w:val="000000"/>
          <w:lang w:val="en-GB"/>
        </w:rPr>
        <w:t>existing without conscious effort as nature does</w:t>
      </w:r>
      <w:r w:rsidR="004E6874" w:rsidRPr="0096788C">
        <w:rPr>
          <w:color w:val="000000"/>
          <w:lang w:val="en-GB"/>
        </w:rPr>
        <w:t>’</w:t>
      </w:r>
      <w:r w:rsidR="009467E5" w:rsidRPr="0096788C">
        <w:rPr>
          <w:color w:val="000000"/>
          <w:lang w:val="en-GB"/>
        </w:rPr>
        <w:t xml:space="preserve"> </w:t>
      </w:r>
      <w:r w:rsidRPr="0096788C">
        <w:rPr>
          <w:color w:val="000000"/>
          <w:lang w:val="en-GB"/>
        </w:rPr>
        <w:t>(Hartz, 2009: 14).  That</w:t>
      </w:r>
      <w:r w:rsidR="000B2794">
        <w:rPr>
          <w:color w:val="000000"/>
          <w:lang w:val="en-GB"/>
        </w:rPr>
        <w:t xml:space="preserve"> i</w:t>
      </w:r>
      <w:r w:rsidRPr="0096788C">
        <w:rPr>
          <w:color w:val="000000"/>
          <w:lang w:val="en-GB"/>
        </w:rPr>
        <w:t xml:space="preserve">s how </w:t>
      </w:r>
      <w:proofErr w:type="spellStart"/>
      <w:r w:rsidRPr="0096788C">
        <w:rPr>
          <w:color w:val="000000"/>
          <w:lang w:val="en-GB"/>
        </w:rPr>
        <w:t>Daoist</w:t>
      </w:r>
      <w:r w:rsidR="009467E5" w:rsidRPr="0096788C">
        <w:rPr>
          <w:color w:val="000000"/>
          <w:lang w:val="en-GB"/>
        </w:rPr>
        <w:t>s</w:t>
      </w:r>
      <w:proofErr w:type="spellEnd"/>
      <w:r w:rsidRPr="0096788C">
        <w:rPr>
          <w:color w:val="000000"/>
          <w:lang w:val="en-GB"/>
        </w:rPr>
        <w:t xml:space="preserve"> can achieve immortality and </w:t>
      </w:r>
      <w:r w:rsidR="00E83521" w:rsidRPr="0096788C">
        <w:rPr>
          <w:color w:val="000000"/>
          <w:lang w:val="en-GB"/>
        </w:rPr>
        <w:t>ascent</w:t>
      </w:r>
      <w:r w:rsidRPr="0096788C">
        <w:rPr>
          <w:color w:val="000000"/>
          <w:lang w:val="en-GB"/>
        </w:rPr>
        <w:t xml:space="preserve"> to heaven, not just in spirit but </w:t>
      </w:r>
      <w:r w:rsidR="00E83521" w:rsidRPr="0096788C">
        <w:rPr>
          <w:color w:val="000000"/>
          <w:lang w:val="en-GB"/>
        </w:rPr>
        <w:t>materially</w:t>
      </w:r>
      <w:r w:rsidRPr="0096788C">
        <w:rPr>
          <w:color w:val="000000"/>
          <w:lang w:val="en-GB"/>
        </w:rPr>
        <w:t xml:space="preserve"> </w:t>
      </w:r>
      <w:r w:rsidR="00E83521" w:rsidRPr="0096788C">
        <w:rPr>
          <w:color w:val="000000"/>
          <w:lang w:val="en-GB"/>
        </w:rPr>
        <w:t>too</w:t>
      </w:r>
      <w:r w:rsidRPr="0096788C">
        <w:rPr>
          <w:color w:val="000000"/>
          <w:lang w:val="en-GB"/>
        </w:rPr>
        <w:t>.  Through the</w:t>
      </w:r>
      <w:r w:rsidR="009467E5" w:rsidRPr="0096788C">
        <w:rPr>
          <w:color w:val="000000"/>
          <w:lang w:val="en-GB"/>
        </w:rPr>
        <w:t>ir</w:t>
      </w:r>
      <w:r w:rsidRPr="0096788C">
        <w:rPr>
          <w:color w:val="000000"/>
          <w:lang w:val="en-GB"/>
        </w:rPr>
        <w:t xml:space="preserve"> body, the</w:t>
      </w:r>
      <w:r w:rsidR="000E4A8E" w:rsidRPr="0096788C">
        <w:rPr>
          <w:color w:val="000000"/>
          <w:lang w:val="en-GB"/>
        </w:rPr>
        <w:t>y</w:t>
      </w:r>
      <w:r w:rsidRPr="0096788C">
        <w:rPr>
          <w:color w:val="000000"/>
          <w:lang w:val="en-GB"/>
        </w:rPr>
        <w:t xml:space="preserve"> ascen</w:t>
      </w:r>
      <w:r w:rsidR="009467E5" w:rsidRPr="0096788C">
        <w:rPr>
          <w:color w:val="000000"/>
          <w:lang w:val="en-GB"/>
        </w:rPr>
        <w:t>t</w:t>
      </w:r>
      <w:r w:rsidRPr="0096788C">
        <w:rPr>
          <w:color w:val="000000"/>
          <w:lang w:val="en-GB"/>
        </w:rPr>
        <w:t xml:space="preserve"> the human nature</w:t>
      </w:r>
      <w:r w:rsidR="000E4A8E" w:rsidRPr="0096788C">
        <w:rPr>
          <w:color w:val="000000"/>
          <w:lang w:val="en-GB"/>
        </w:rPr>
        <w:t>;</w:t>
      </w:r>
      <w:r w:rsidRPr="0096788C">
        <w:rPr>
          <w:color w:val="000000"/>
          <w:lang w:val="en-GB"/>
        </w:rPr>
        <w:t xml:space="preserve"> </w:t>
      </w:r>
      <w:r w:rsidR="000E4A8E" w:rsidRPr="0096788C">
        <w:rPr>
          <w:color w:val="000000"/>
          <w:lang w:val="en-GB"/>
        </w:rPr>
        <w:t>a</w:t>
      </w:r>
      <w:r w:rsidRPr="0096788C">
        <w:rPr>
          <w:color w:val="000000"/>
          <w:lang w:val="en-GB"/>
        </w:rPr>
        <w:t xml:space="preserve">nd this immortal state is called </w:t>
      </w:r>
      <w:proofErr w:type="spellStart"/>
      <w:r w:rsidRPr="0096788C">
        <w:rPr>
          <w:i/>
          <w:iCs/>
          <w:color w:val="000000"/>
          <w:lang w:val="en-GB"/>
        </w:rPr>
        <w:t>xian</w:t>
      </w:r>
      <w:proofErr w:type="spellEnd"/>
      <w:r w:rsidRPr="0096788C">
        <w:rPr>
          <w:i/>
          <w:iCs/>
          <w:color w:val="000000"/>
          <w:lang w:val="en-GB"/>
        </w:rPr>
        <w:t>.</w:t>
      </w:r>
    </w:p>
    <w:p w14:paraId="0DD73D5A" w14:textId="77777777" w:rsidR="0027636C" w:rsidRPr="0096788C" w:rsidRDefault="0027636C" w:rsidP="0027636C">
      <w:pPr>
        <w:spacing w:line="360" w:lineRule="auto"/>
        <w:jc w:val="both"/>
        <w:rPr>
          <w:color w:val="000000" w:themeColor="text1"/>
          <w:lang w:val="en-GB"/>
        </w:rPr>
      </w:pPr>
    </w:p>
    <w:p w14:paraId="15597007" w14:textId="02C8470A" w:rsidR="0027636C" w:rsidRPr="0096788C" w:rsidRDefault="009467E5" w:rsidP="0027636C">
      <w:pPr>
        <w:spacing w:line="360" w:lineRule="auto"/>
        <w:jc w:val="both"/>
        <w:rPr>
          <w:color w:val="000000" w:themeColor="text1"/>
          <w:lang w:val="en-GB"/>
        </w:rPr>
      </w:pPr>
      <w:r w:rsidRPr="0096788C">
        <w:rPr>
          <w:color w:val="000000" w:themeColor="text1"/>
          <w:lang w:val="en-GB"/>
        </w:rPr>
        <w:t>In t</w:t>
      </w:r>
      <w:r w:rsidR="0027636C" w:rsidRPr="0096788C">
        <w:rPr>
          <w:color w:val="000000" w:themeColor="text1"/>
          <w:lang w:val="en-GB"/>
        </w:rPr>
        <w:t>he ancient Daoist classic, the Zhuangzi</w:t>
      </w:r>
      <w:r w:rsidR="00E515B5" w:rsidRPr="0096788C">
        <w:rPr>
          <w:color w:val="000000" w:themeColor="text1"/>
          <w:lang w:val="en-GB"/>
        </w:rPr>
        <w:t xml:space="preserve"> (</w:t>
      </w:r>
      <w:r w:rsidR="00E515B5" w:rsidRPr="000B2794">
        <w:rPr>
          <w:i/>
          <w:iCs/>
          <w:color w:val="000000" w:themeColor="text1"/>
          <w:lang w:val="en-GB"/>
        </w:rPr>
        <w:t>c</w:t>
      </w:r>
      <w:r w:rsidR="00E515B5" w:rsidRPr="0096788C">
        <w:rPr>
          <w:color w:val="000000" w:themeColor="text1"/>
          <w:lang w:val="en-GB"/>
        </w:rPr>
        <w:t>. 3</w:t>
      </w:r>
      <w:r w:rsidR="00E515B5" w:rsidRPr="0096788C">
        <w:rPr>
          <w:color w:val="000000" w:themeColor="text1"/>
          <w:vertAlign w:val="superscript"/>
          <w:lang w:val="en-GB"/>
        </w:rPr>
        <w:t>rd</w:t>
      </w:r>
      <w:r w:rsidR="00E515B5" w:rsidRPr="0096788C">
        <w:rPr>
          <w:color w:val="000000" w:themeColor="text1"/>
          <w:lang w:val="en-GB"/>
        </w:rPr>
        <w:t xml:space="preserve"> century BC</w:t>
      </w:r>
      <w:r w:rsidR="00B155BD" w:rsidRPr="0096788C">
        <w:rPr>
          <w:color w:val="000000" w:themeColor="text1"/>
          <w:lang w:val="en-GB"/>
        </w:rPr>
        <w:t>E</w:t>
      </w:r>
      <w:r w:rsidR="00E515B5" w:rsidRPr="0096788C">
        <w:rPr>
          <w:color w:val="000000" w:themeColor="text1"/>
          <w:lang w:val="en-GB"/>
        </w:rPr>
        <w:t>)</w:t>
      </w:r>
      <w:r w:rsidR="006C7BAF" w:rsidRPr="0096788C">
        <w:rPr>
          <w:color w:val="000000" w:themeColor="text1"/>
          <w:lang w:val="en-GB"/>
        </w:rPr>
        <w:t>,</w:t>
      </w:r>
      <w:r w:rsidR="0027636C" w:rsidRPr="0096788C">
        <w:rPr>
          <w:color w:val="000000" w:themeColor="text1"/>
          <w:lang w:val="en-GB"/>
        </w:rPr>
        <w:t xml:space="preserve"> we read about the sages who preserve their own ‘constancy’ within the flow of things by changing along with them in their continuous flux. Being ‘constant’ in this sense does not imply being static or stagnant; in fact, it means quite the contrary</w:t>
      </w:r>
      <w:r w:rsidRPr="0096788C">
        <w:rPr>
          <w:color w:val="000000" w:themeColor="text1"/>
          <w:lang w:val="en-GB"/>
        </w:rPr>
        <w:t xml:space="preserve"> since, no less than nature, s</w:t>
      </w:r>
      <w:r w:rsidR="00126D55" w:rsidRPr="0096788C">
        <w:rPr>
          <w:color w:val="000000" w:themeColor="text1"/>
          <w:lang w:val="en-GB"/>
        </w:rPr>
        <w:t xml:space="preserve">ociety is subject to constant change (Sigurdsson, 2015: 10). </w:t>
      </w:r>
      <w:r w:rsidR="0027636C" w:rsidRPr="0096788C">
        <w:rPr>
          <w:color w:val="000000" w:themeColor="text1"/>
          <w:lang w:val="en-GB"/>
        </w:rPr>
        <w:t xml:space="preserve">The Daoist orientation toward harmonious coexistence with nature, therefore, is no mere adaptability or submission to its forces. It is no stoic adoption of inner </w:t>
      </w:r>
      <w:r w:rsidR="0027636C" w:rsidRPr="0096788C">
        <w:rPr>
          <w:color w:val="000000" w:themeColor="text1"/>
          <w:lang w:val="en-GB"/>
        </w:rPr>
        <w:lastRenderedPageBreak/>
        <w:t>passionless</w:t>
      </w:r>
      <w:r w:rsidR="00DD507D" w:rsidRPr="0096788C">
        <w:rPr>
          <w:color w:val="000000" w:themeColor="text1"/>
          <w:lang w:val="en-GB"/>
        </w:rPr>
        <w:t>-</w:t>
      </w:r>
      <w:r w:rsidR="0027636C" w:rsidRPr="0096788C">
        <w:rPr>
          <w:color w:val="000000" w:themeColor="text1"/>
          <w:lang w:val="en-GB"/>
        </w:rPr>
        <w:t xml:space="preserve">ness or apathy toward the events of our surroundings. It is rather a movement toward understanding the process of nature in its entirety, its internal interconnections, and the mutual influences of human beings and their environment, </w:t>
      </w:r>
      <w:r w:rsidR="00B5583B" w:rsidRPr="0096788C">
        <w:rPr>
          <w:color w:val="000000" w:themeColor="text1"/>
          <w:lang w:val="en-GB"/>
        </w:rPr>
        <w:t>a</w:t>
      </w:r>
      <w:r w:rsidR="0027636C" w:rsidRPr="0096788C">
        <w:rPr>
          <w:color w:val="000000" w:themeColor="text1"/>
          <w:lang w:val="en-GB"/>
        </w:rPr>
        <w:t xml:space="preserve">nd, for such a movement, experience is vital (Sigurdsson, 2015: 10). </w:t>
      </w:r>
      <w:r w:rsidR="00126D55" w:rsidRPr="0096788C">
        <w:rPr>
          <w:color w:val="000000" w:themeColor="text1"/>
          <w:lang w:val="en-GB"/>
        </w:rPr>
        <w:t>In this case, dance looks the ideal image to resemble such a movement.</w:t>
      </w:r>
      <w:r w:rsidR="0027636C" w:rsidRPr="0096788C">
        <w:rPr>
          <w:color w:val="000000" w:themeColor="text1"/>
          <w:lang w:val="en-GB"/>
        </w:rPr>
        <w:t xml:space="preserve"> </w:t>
      </w:r>
    </w:p>
    <w:p w14:paraId="61AA2A6F" w14:textId="582AE1FA" w:rsidR="0078298E" w:rsidRPr="0096788C" w:rsidRDefault="0078298E" w:rsidP="0027636C">
      <w:pPr>
        <w:spacing w:line="360" w:lineRule="auto"/>
        <w:jc w:val="both"/>
        <w:rPr>
          <w:color w:val="000000"/>
          <w:lang w:val="en-GB"/>
        </w:rPr>
      </w:pPr>
    </w:p>
    <w:p w14:paraId="6944913A" w14:textId="5721FCEA" w:rsidR="001938F3" w:rsidRPr="0096788C" w:rsidRDefault="00E864C0" w:rsidP="000774E3">
      <w:pPr>
        <w:pStyle w:val="Heading2"/>
      </w:pPr>
      <w:bookmarkStart w:id="21" w:name="_Toc31125173"/>
      <w:r w:rsidRPr="0096788C">
        <w:t>4</w:t>
      </w:r>
      <w:r w:rsidR="000774E3" w:rsidRPr="0096788C">
        <w:t>.</w:t>
      </w:r>
      <w:r w:rsidR="00C133EC" w:rsidRPr="0096788C">
        <w:t>4</w:t>
      </w:r>
      <w:r w:rsidR="000774E3" w:rsidRPr="0096788C">
        <w:t xml:space="preserve"> </w:t>
      </w:r>
      <w:r w:rsidR="000C4F12" w:rsidRPr="0096788C">
        <w:t>Trust</w:t>
      </w:r>
      <w:bookmarkEnd w:id="21"/>
    </w:p>
    <w:p w14:paraId="06844D7E" w14:textId="77777777" w:rsidR="001938F3" w:rsidRPr="0096788C" w:rsidRDefault="001938F3" w:rsidP="001938F3">
      <w:pPr>
        <w:rPr>
          <w:lang w:val="en-GB"/>
        </w:rPr>
      </w:pPr>
    </w:p>
    <w:p w14:paraId="1C9D9213" w14:textId="65D3C480" w:rsidR="001938F3" w:rsidRPr="0096788C" w:rsidRDefault="00B15EEF" w:rsidP="001938F3">
      <w:pPr>
        <w:spacing w:line="360" w:lineRule="auto"/>
        <w:jc w:val="both"/>
        <w:rPr>
          <w:color w:val="000000" w:themeColor="text1"/>
          <w:lang w:val="en-GB"/>
        </w:rPr>
      </w:pPr>
      <w:r w:rsidRPr="0096788C">
        <w:rPr>
          <w:lang w:val="en-GB"/>
        </w:rPr>
        <w:t xml:space="preserve">As we </w:t>
      </w:r>
      <w:r w:rsidR="006C7BAF" w:rsidRPr="0096788C">
        <w:rPr>
          <w:lang w:val="en-GB"/>
        </w:rPr>
        <w:t xml:space="preserve">have </w:t>
      </w:r>
      <w:r w:rsidRPr="0096788C">
        <w:rPr>
          <w:lang w:val="en-GB"/>
        </w:rPr>
        <w:t>s</w:t>
      </w:r>
      <w:r w:rsidR="006C7BAF" w:rsidRPr="0096788C">
        <w:rPr>
          <w:lang w:val="en-GB"/>
        </w:rPr>
        <w:t>een</w:t>
      </w:r>
      <w:r w:rsidRPr="0096788C">
        <w:rPr>
          <w:lang w:val="en-GB"/>
        </w:rPr>
        <w:t xml:space="preserve"> above, t</w:t>
      </w:r>
      <w:r w:rsidR="001938F3" w:rsidRPr="0096788C">
        <w:rPr>
          <w:lang w:val="en-GB"/>
        </w:rPr>
        <w:t xml:space="preserve">he fundamental virtue of a human being </w:t>
      </w:r>
      <w:r w:rsidR="006C7BAF" w:rsidRPr="0096788C">
        <w:rPr>
          <w:lang w:val="en-GB"/>
        </w:rPr>
        <w:t>in Confucian thought</w:t>
      </w:r>
      <w:r w:rsidR="001938F3" w:rsidRPr="0096788C">
        <w:rPr>
          <w:lang w:val="en-GB"/>
        </w:rPr>
        <w:t xml:space="preserve"> is the one called ‘</w:t>
      </w:r>
      <w:r w:rsidR="001938F3" w:rsidRPr="0096788C">
        <w:rPr>
          <w:i/>
          <w:iCs/>
          <w:lang w:val="en-GB"/>
        </w:rPr>
        <w:t>ren</w:t>
      </w:r>
      <w:r w:rsidR="001938F3" w:rsidRPr="0096788C">
        <w:rPr>
          <w:lang w:val="en-GB"/>
        </w:rPr>
        <w:t xml:space="preserve">’. </w:t>
      </w:r>
      <w:r w:rsidR="00596313" w:rsidRPr="0096788C">
        <w:rPr>
          <w:lang w:val="en-GB"/>
        </w:rPr>
        <w:t>Alan Watts</w:t>
      </w:r>
      <w:r w:rsidRPr="0096788C">
        <w:rPr>
          <w:lang w:val="en-GB"/>
        </w:rPr>
        <w:t xml:space="preserve"> interpret</w:t>
      </w:r>
      <w:r w:rsidR="00346DA6" w:rsidRPr="0096788C">
        <w:rPr>
          <w:lang w:val="en-GB"/>
        </w:rPr>
        <w:t>s</w:t>
      </w:r>
      <w:r w:rsidRPr="0096788C">
        <w:rPr>
          <w:lang w:val="en-GB"/>
        </w:rPr>
        <w:t xml:space="preserve"> the term as: </w:t>
      </w:r>
      <w:r w:rsidR="009467E5" w:rsidRPr="0096788C">
        <w:rPr>
          <w:lang w:val="en-GB"/>
        </w:rPr>
        <w:t>‘</w:t>
      </w:r>
      <w:r w:rsidR="001938F3" w:rsidRPr="0096788C">
        <w:rPr>
          <w:lang w:val="en-GB"/>
        </w:rPr>
        <w:t>human- hearted-ness</w:t>
      </w:r>
      <w:r w:rsidR="00346DA6" w:rsidRPr="0096788C">
        <w:rPr>
          <w:lang w:val="en-GB"/>
        </w:rPr>
        <w:t>’</w:t>
      </w:r>
      <w:r w:rsidR="001938F3" w:rsidRPr="0096788C">
        <w:rPr>
          <w:lang w:val="en-GB"/>
        </w:rPr>
        <w:t xml:space="preserve"> a</w:t>
      </w:r>
      <w:r w:rsidR="00596313" w:rsidRPr="0096788C">
        <w:rPr>
          <w:lang w:val="en-GB"/>
        </w:rPr>
        <w:t xml:space="preserve">nd </w:t>
      </w:r>
      <w:r w:rsidR="00596313" w:rsidRPr="0096788C">
        <w:rPr>
          <w:i/>
          <w:iCs/>
          <w:lang w:val="en-GB"/>
        </w:rPr>
        <w:t>de</w:t>
      </w:r>
      <w:r w:rsidR="00596313" w:rsidRPr="0096788C">
        <w:rPr>
          <w:lang w:val="en-GB"/>
        </w:rPr>
        <w:t xml:space="preserve"> (</w:t>
      </w:r>
      <w:r w:rsidR="001938F3" w:rsidRPr="0096788C">
        <w:rPr>
          <w:lang w:val="en-GB"/>
        </w:rPr>
        <w:t>‘</w:t>
      </w:r>
      <w:r w:rsidR="00596313" w:rsidRPr="0096788C">
        <w:rPr>
          <w:lang w:val="en-GB"/>
        </w:rPr>
        <w:t>v</w:t>
      </w:r>
      <w:r w:rsidR="001938F3" w:rsidRPr="0096788C">
        <w:rPr>
          <w:lang w:val="en-GB"/>
        </w:rPr>
        <w:t>irtue</w:t>
      </w:r>
      <w:r w:rsidR="00596313" w:rsidRPr="0096788C">
        <w:rPr>
          <w:lang w:val="en-GB"/>
        </w:rPr>
        <w:t>’)</w:t>
      </w:r>
      <w:r w:rsidR="001938F3" w:rsidRPr="0096788C">
        <w:rPr>
          <w:lang w:val="en-GB"/>
        </w:rPr>
        <w:t xml:space="preserve"> </w:t>
      </w:r>
      <w:r w:rsidR="00596313" w:rsidRPr="0096788C">
        <w:rPr>
          <w:lang w:val="en-GB"/>
        </w:rPr>
        <w:t>‘</w:t>
      </w:r>
      <w:r w:rsidR="001938F3" w:rsidRPr="0096788C">
        <w:rPr>
          <w:lang w:val="en-GB"/>
        </w:rPr>
        <w:t xml:space="preserve">not in a sense of moral propriety, but virtue in the sense of magic, as when we speak of the healing virtues of a certain plant. A man of </w:t>
      </w:r>
      <w:r w:rsidR="001938F3" w:rsidRPr="0096788C">
        <w:rPr>
          <w:color w:val="000000" w:themeColor="text1"/>
          <w:lang w:val="en-GB"/>
        </w:rPr>
        <w:t>virtue</w:t>
      </w:r>
      <w:r w:rsidR="008349E6" w:rsidRPr="0096788C">
        <w:rPr>
          <w:color w:val="000000" w:themeColor="text1"/>
          <w:lang w:val="en-GB"/>
        </w:rPr>
        <w:t xml:space="preserve">… </w:t>
      </w:r>
      <w:r w:rsidR="001938F3" w:rsidRPr="0096788C">
        <w:rPr>
          <w:color w:val="000000" w:themeColor="text1"/>
          <w:lang w:val="en-GB"/>
        </w:rPr>
        <w:t>trust human nature in the full recognition that it is both good and bad, that it is both loving and selfish</w:t>
      </w:r>
      <w:r w:rsidR="00346DA6" w:rsidRPr="0096788C">
        <w:rPr>
          <w:color w:val="000000" w:themeColor="text1"/>
          <w:lang w:val="en-GB"/>
        </w:rPr>
        <w:t>’</w:t>
      </w:r>
      <w:r w:rsidR="001938F3" w:rsidRPr="0096788C">
        <w:rPr>
          <w:color w:val="000000" w:themeColor="text1"/>
          <w:lang w:val="en-GB"/>
        </w:rPr>
        <w:t xml:space="preserve"> (Watts, 2002: 25).</w:t>
      </w:r>
    </w:p>
    <w:p w14:paraId="63F99853" w14:textId="77777777" w:rsidR="001938F3" w:rsidRPr="0096788C" w:rsidRDefault="001938F3" w:rsidP="001938F3">
      <w:pPr>
        <w:spacing w:line="360" w:lineRule="auto"/>
        <w:jc w:val="both"/>
        <w:rPr>
          <w:color w:val="000000" w:themeColor="text1"/>
          <w:lang w:val="en-GB"/>
        </w:rPr>
      </w:pPr>
    </w:p>
    <w:p w14:paraId="7955958B" w14:textId="7A82E251" w:rsidR="001938F3" w:rsidRPr="0096788C" w:rsidRDefault="001938F3" w:rsidP="001938F3">
      <w:pPr>
        <w:spacing w:line="360" w:lineRule="auto"/>
        <w:jc w:val="both"/>
        <w:rPr>
          <w:lang w:val="en-GB"/>
        </w:rPr>
      </w:pPr>
      <w:r w:rsidRPr="0096788C">
        <w:rPr>
          <w:color w:val="000000" w:themeColor="text1"/>
          <w:lang w:val="en-GB"/>
        </w:rPr>
        <w:t>Watts</w:t>
      </w:r>
      <w:r w:rsidR="00596313" w:rsidRPr="0096788C">
        <w:rPr>
          <w:color w:val="000000" w:themeColor="text1"/>
          <w:lang w:val="en-GB"/>
        </w:rPr>
        <w:t xml:space="preserve"> (</w:t>
      </w:r>
      <w:r w:rsidRPr="0096788C">
        <w:rPr>
          <w:color w:val="000000" w:themeColor="text1"/>
          <w:lang w:val="en-GB"/>
        </w:rPr>
        <w:t>2002: 34)</w:t>
      </w:r>
      <w:r w:rsidR="00596313" w:rsidRPr="0096788C">
        <w:rPr>
          <w:color w:val="000000" w:themeColor="text1"/>
          <w:lang w:val="en-GB"/>
        </w:rPr>
        <w:t xml:space="preserve"> ended his argument by saying ‘to live we must have faith’.</w:t>
      </w:r>
      <w:r w:rsidRPr="0096788C">
        <w:rPr>
          <w:color w:val="000000" w:themeColor="text1"/>
          <w:lang w:val="en-GB"/>
        </w:rPr>
        <w:t xml:space="preserve"> </w:t>
      </w:r>
      <w:r w:rsidR="00596313" w:rsidRPr="0096788C">
        <w:rPr>
          <w:lang w:val="en-GB"/>
        </w:rPr>
        <w:t>However, as faith is a term used in Christianity</w:t>
      </w:r>
      <w:r w:rsidR="007554EF" w:rsidRPr="0096788C">
        <w:rPr>
          <w:lang w:val="en-GB"/>
        </w:rPr>
        <w:t>,</w:t>
      </w:r>
      <w:r w:rsidR="00596313" w:rsidRPr="0096788C">
        <w:rPr>
          <w:lang w:val="en-GB"/>
        </w:rPr>
        <w:t xml:space="preserve"> it </w:t>
      </w:r>
      <w:r w:rsidR="007554EF" w:rsidRPr="0096788C">
        <w:rPr>
          <w:lang w:val="en-GB"/>
        </w:rPr>
        <w:t>is</w:t>
      </w:r>
      <w:r w:rsidR="00596313" w:rsidRPr="0096788C">
        <w:rPr>
          <w:lang w:val="en-GB"/>
        </w:rPr>
        <w:t xml:space="preserve"> be better to call it ‘trust’ (</w:t>
      </w:r>
      <w:proofErr w:type="spellStart"/>
      <w:r w:rsidR="00596313" w:rsidRPr="0096788C">
        <w:rPr>
          <w:i/>
          <w:iCs/>
          <w:lang w:val="en-GB"/>
        </w:rPr>
        <w:t>xin</w:t>
      </w:r>
      <w:proofErr w:type="spellEnd"/>
      <w:r w:rsidR="00596313" w:rsidRPr="0096788C">
        <w:rPr>
          <w:lang w:val="en-GB"/>
        </w:rPr>
        <w:t xml:space="preserve"> </w:t>
      </w:r>
      <w:r w:rsidR="007554EF" w:rsidRPr="0096788C">
        <w:rPr>
          <w:lang w:val="en-GB"/>
        </w:rPr>
        <w:t>‘</w:t>
      </w:r>
      <w:r w:rsidR="00596313" w:rsidRPr="0096788C">
        <w:rPr>
          <w:lang w:val="en-GB"/>
        </w:rPr>
        <w:t>honesty</w:t>
      </w:r>
      <w:r w:rsidR="007554EF" w:rsidRPr="0096788C">
        <w:rPr>
          <w:lang w:val="en-GB"/>
        </w:rPr>
        <w:t>’</w:t>
      </w:r>
      <w:r w:rsidR="00596313" w:rsidRPr="0096788C">
        <w:rPr>
          <w:lang w:val="en-GB"/>
        </w:rPr>
        <w:t xml:space="preserve">) as there is no </w:t>
      </w:r>
      <w:r w:rsidR="00114CDC" w:rsidRPr="0096788C">
        <w:rPr>
          <w:lang w:val="en-GB"/>
        </w:rPr>
        <w:t xml:space="preserve">perfectly corresponding English </w:t>
      </w:r>
      <w:r w:rsidR="00596313" w:rsidRPr="0096788C">
        <w:rPr>
          <w:lang w:val="en-GB"/>
        </w:rPr>
        <w:t>translation.</w:t>
      </w:r>
      <w:r w:rsidR="00114CDC" w:rsidRPr="0096788C">
        <w:rPr>
          <w:lang w:val="en-GB"/>
        </w:rPr>
        <w:t xml:space="preserve"> This means that,</w:t>
      </w:r>
      <w:r w:rsidR="00596313" w:rsidRPr="0096788C">
        <w:rPr>
          <w:lang w:val="en-GB"/>
        </w:rPr>
        <w:t xml:space="preserve"> </w:t>
      </w:r>
      <w:r w:rsidR="00114CDC" w:rsidRPr="0096788C">
        <w:rPr>
          <w:lang w:val="en-GB"/>
        </w:rPr>
        <w:t>w</w:t>
      </w:r>
      <w:r w:rsidR="00596313" w:rsidRPr="0096788C">
        <w:rPr>
          <w:lang w:val="en-GB"/>
        </w:rPr>
        <w:t xml:space="preserve">hether one follows the way of </w:t>
      </w:r>
      <w:r w:rsidR="00596313" w:rsidRPr="0096788C">
        <w:rPr>
          <w:i/>
          <w:iCs/>
          <w:lang w:val="en-GB"/>
        </w:rPr>
        <w:t>li</w:t>
      </w:r>
      <w:r w:rsidR="00596313" w:rsidRPr="0096788C">
        <w:rPr>
          <w:lang w:val="en-GB"/>
        </w:rPr>
        <w:t xml:space="preserve"> or the </w:t>
      </w:r>
      <w:proofErr w:type="spellStart"/>
      <w:r w:rsidR="00596313" w:rsidRPr="0096788C">
        <w:rPr>
          <w:i/>
          <w:iCs/>
          <w:lang w:val="en-GB"/>
        </w:rPr>
        <w:t>wu-wei</w:t>
      </w:r>
      <w:proofErr w:type="spellEnd"/>
      <w:r w:rsidR="00596313" w:rsidRPr="0096788C">
        <w:rPr>
          <w:lang w:val="en-GB"/>
        </w:rPr>
        <w:t xml:space="preserve"> or both, one should trust one’s own path. Such a statement seems equally important in both philosophies and if we want to interpret it more, we should think of what ‘faith’ means as Christian concept. </w:t>
      </w:r>
      <w:r w:rsidR="009467E5" w:rsidRPr="0096788C">
        <w:rPr>
          <w:color w:val="000000" w:themeColor="text1"/>
          <w:lang w:val="en-GB"/>
        </w:rPr>
        <w:t xml:space="preserve">In my opinion, the meeting point between Confucianism and Daoism is the one of </w:t>
      </w:r>
      <w:r w:rsidR="00596313" w:rsidRPr="0096788C">
        <w:rPr>
          <w:color w:val="000000" w:themeColor="text1"/>
          <w:lang w:val="en-GB"/>
        </w:rPr>
        <w:t>trust</w:t>
      </w:r>
      <w:r w:rsidRPr="0096788C">
        <w:rPr>
          <w:color w:val="000000" w:themeColor="text1"/>
          <w:lang w:val="en-GB"/>
        </w:rPr>
        <w:t>. Chinese people say that “If you cannot trust yourself you can</w:t>
      </w:r>
      <w:r w:rsidRPr="0096788C">
        <w:rPr>
          <w:color w:val="000000"/>
          <w:lang w:val="en-GB"/>
        </w:rPr>
        <w:t>not trust anything, because if you cannot trust yourself you cannot trust anything…” and this is something that the Daoist philosophy and Confucian philosophy agree</w:t>
      </w:r>
      <w:r w:rsidR="00596313" w:rsidRPr="0096788C">
        <w:rPr>
          <w:color w:val="000000"/>
          <w:lang w:val="en-GB"/>
        </w:rPr>
        <w:t xml:space="preserve"> </w:t>
      </w:r>
      <w:r w:rsidRPr="0096788C">
        <w:rPr>
          <w:color w:val="000000"/>
          <w:lang w:val="en-GB"/>
        </w:rPr>
        <w:t>(Watts, 2002: 24).</w:t>
      </w:r>
    </w:p>
    <w:p w14:paraId="3A704AF6" w14:textId="77777777" w:rsidR="0027636C" w:rsidRPr="0096788C" w:rsidRDefault="0027636C" w:rsidP="0027636C">
      <w:pPr>
        <w:spacing w:line="360" w:lineRule="auto"/>
        <w:jc w:val="both"/>
        <w:rPr>
          <w:color w:val="70AD47" w:themeColor="accent6"/>
          <w:lang w:val="en-GB"/>
        </w:rPr>
      </w:pPr>
    </w:p>
    <w:p w14:paraId="575F8350" w14:textId="6A7C5B74" w:rsidR="0027636C" w:rsidRPr="0096788C" w:rsidRDefault="001938F3" w:rsidP="00D15C7B">
      <w:pPr>
        <w:spacing w:line="360" w:lineRule="auto"/>
        <w:jc w:val="both"/>
        <w:rPr>
          <w:color w:val="000000"/>
          <w:lang w:val="en-GB"/>
        </w:rPr>
      </w:pPr>
      <w:r w:rsidRPr="0096788C">
        <w:rPr>
          <w:lang w:val="en-GB"/>
        </w:rPr>
        <w:t>Therefore</w:t>
      </w:r>
      <w:r w:rsidR="0027636C" w:rsidRPr="0096788C">
        <w:rPr>
          <w:lang w:val="en-GB"/>
        </w:rPr>
        <w:t>, the choreography</w:t>
      </w:r>
      <w:r w:rsidRPr="0096788C">
        <w:rPr>
          <w:lang w:val="en-GB"/>
        </w:rPr>
        <w:t xml:space="preserve"> of our everyday existence must be characteri</w:t>
      </w:r>
      <w:r w:rsidR="003F1DA2">
        <w:rPr>
          <w:lang w:val="en-GB"/>
        </w:rPr>
        <w:t>s</w:t>
      </w:r>
      <w:r w:rsidRPr="0096788C">
        <w:rPr>
          <w:lang w:val="en-GB"/>
        </w:rPr>
        <w:t>ed by the value of discipline which was introduced by the Confucianism (</w:t>
      </w:r>
      <w:proofErr w:type="spellStart"/>
      <w:r w:rsidRPr="0096788C">
        <w:rPr>
          <w:i/>
          <w:iCs/>
          <w:lang w:val="en-GB"/>
        </w:rPr>
        <w:t>wei</w:t>
      </w:r>
      <w:proofErr w:type="spellEnd"/>
      <w:r w:rsidRPr="0096788C">
        <w:rPr>
          <w:lang w:val="en-GB"/>
        </w:rPr>
        <w:t xml:space="preserve">) </w:t>
      </w:r>
      <w:r w:rsidR="00857E63" w:rsidRPr="0096788C">
        <w:rPr>
          <w:lang w:val="en-GB"/>
        </w:rPr>
        <w:t>but also of the value of surrender (</w:t>
      </w:r>
      <w:proofErr w:type="spellStart"/>
      <w:r w:rsidR="00857E63" w:rsidRPr="0096788C">
        <w:rPr>
          <w:i/>
          <w:iCs/>
          <w:lang w:val="en-GB"/>
        </w:rPr>
        <w:t>wu-wei</w:t>
      </w:r>
      <w:proofErr w:type="spellEnd"/>
      <w:r w:rsidR="00857E63" w:rsidRPr="0096788C">
        <w:rPr>
          <w:lang w:val="en-GB"/>
        </w:rPr>
        <w:t>); the last quality indicate</w:t>
      </w:r>
      <w:r w:rsidR="0027636C" w:rsidRPr="0096788C">
        <w:rPr>
          <w:lang w:val="en-GB"/>
        </w:rPr>
        <w:t>s</w:t>
      </w:r>
      <w:r w:rsidR="00857E63" w:rsidRPr="0096788C">
        <w:rPr>
          <w:lang w:val="en-GB"/>
        </w:rPr>
        <w:t xml:space="preserve"> that the dancer s</w:t>
      </w:r>
      <w:r w:rsidR="0027636C" w:rsidRPr="0096788C">
        <w:rPr>
          <w:lang w:val="en-GB"/>
        </w:rPr>
        <w:t>hould flow like the Dao and</w:t>
      </w:r>
      <w:r w:rsidR="00595373" w:rsidRPr="0096788C">
        <w:rPr>
          <w:lang w:val="en-GB"/>
        </w:rPr>
        <w:t xml:space="preserve"> (s)</w:t>
      </w:r>
      <w:r w:rsidR="0027636C" w:rsidRPr="0096788C">
        <w:rPr>
          <w:lang w:val="en-GB"/>
        </w:rPr>
        <w:t xml:space="preserve"> </w:t>
      </w:r>
      <w:r w:rsidR="00857E63" w:rsidRPr="0096788C">
        <w:rPr>
          <w:lang w:val="en-GB"/>
        </w:rPr>
        <w:t>he</w:t>
      </w:r>
      <w:r w:rsidR="0027636C" w:rsidRPr="0096788C">
        <w:rPr>
          <w:lang w:val="en-GB"/>
        </w:rPr>
        <w:t xml:space="preserve"> should lose </w:t>
      </w:r>
      <w:r w:rsidR="00857E63" w:rsidRPr="0096788C">
        <w:rPr>
          <w:lang w:val="en-GB"/>
        </w:rPr>
        <w:t>him</w:t>
      </w:r>
      <w:r w:rsidR="0027636C" w:rsidRPr="0096788C">
        <w:rPr>
          <w:lang w:val="en-GB"/>
        </w:rPr>
        <w:t>self</w:t>
      </w:r>
      <w:r w:rsidR="00595373" w:rsidRPr="0096788C">
        <w:rPr>
          <w:lang w:val="en-GB"/>
        </w:rPr>
        <w:t>/herself</w:t>
      </w:r>
      <w:r w:rsidR="0027636C" w:rsidRPr="0096788C">
        <w:rPr>
          <w:lang w:val="en-GB"/>
        </w:rPr>
        <w:t xml:space="preserve"> in this ritualistic experience. </w:t>
      </w:r>
      <w:r w:rsidR="00857E63" w:rsidRPr="0096788C">
        <w:rPr>
          <w:lang w:val="en-GB"/>
        </w:rPr>
        <w:t>In other words, one should l</w:t>
      </w:r>
      <w:r w:rsidR="0027636C" w:rsidRPr="0096788C">
        <w:rPr>
          <w:lang w:val="en-GB"/>
        </w:rPr>
        <w:t xml:space="preserve">ive according to Confucian principles </w:t>
      </w:r>
      <w:r w:rsidR="00D47F44" w:rsidRPr="0096788C">
        <w:rPr>
          <w:lang w:val="en-GB"/>
        </w:rPr>
        <w:t>in</w:t>
      </w:r>
      <w:r w:rsidR="0027636C" w:rsidRPr="0096788C">
        <w:rPr>
          <w:lang w:val="en-GB"/>
        </w:rPr>
        <w:t xml:space="preserve"> a Daoist manner.</w:t>
      </w:r>
      <w:r w:rsidR="006B2FD5" w:rsidRPr="0096788C">
        <w:rPr>
          <w:lang w:val="en-GB"/>
        </w:rPr>
        <w:t xml:space="preserve"> </w:t>
      </w:r>
      <w:r w:rsidR="0027636C" w:rsidRPr="0096788C">
        <w:rPr>
          <w:lang w:val="en-GB"/>
        </w:rPr>
        <w:t>Follow the disciplines by flowing in every situation.</w:t>
      </w:r>
      <w:r w:rsidR="00754A21" w:rsidRPr="0096788C">
        <w:rPr>
          <w:lang w:val="en-GB"/>
        </w:rPr>
        <w:t xml:space="preserve"> </w:t>
      </w:r>
      <w:r w:rsidR="006B2FD5" w:rsidRPr="0096788C">
        <w:rPr>
          <w:lang w:val="en-GB"/>
        </w:rPr>
        <w:t>Th</w:t>
      </w:r>
      <w:r w:rsidR="00857E63" w:rsidRPr="0096788C">
        <w:rPr>
          <w:lang w:val="en-GB"/>
        </w:rPr>
        <w:t xml:space="preserve">is </w:t>
      </w:r>
      <w:r w:rsidR="006B2FD5" w:rsidRPr="0096788C">
        <w:rPr>
          <w:lang w:val="en-GB"/>
        </w:rPr>
        <w:t>is t</w:t>
      </w:r>
      <w:r w:rsidR="00754A21" w:rsidRPr="0096788C">
        <w:rPr>
          <w:lang w:val="en-GB"/>
        </w:rPr>
        <w:t xml:space="preserve">he cosmic pattern of </w:t>
      </w:r>
      <w:r w:rsidR="006B2FD5" w:rsidRPr="0096788C">
        <w:rPr>
          <w:lang w:val="en-GB"/>
        </w:rPr>
        <w:t xml:space="preserve">the </w:t>
      </w:r>
      <w:r w:rsidR="00754A21" w:rsidRPr="0096788C">
        <w:rPr>
          <w:lang w:val="en-GB"/>
        </w:rPr>
        <w:t xml:space="preserve">dance </w:t>
      </w:r>
      <w:r w:rsidR="006B2FD5" w:rsidRPr="0096788C">
        <w:rPr>
          <w:lang w:val="en-GB"/>
        </w:rPr>
        <w:t xml:space="preserve">that one must </w:t>
      </w:r>
      <w:r w:rsidR="00754A21" w:rsidRPr="0096788C">
        <w:rPr>
          <w:lang w:val="en-GB"/>
        </w:rPr>
        <w:t>join</w:t>
      </w:r>
      <w:r w:rsidR="006B2FD5" w:rsidRPr="0096788C">
        <w:rPr>
          <w:lang w:val="en-GB"/>
        </w:rPr>
        <w:t>.</w:t>
      </w:r>
      <w:r w:rsidR="00857E63" w:rsidRPr="0096788C">
        <w:rPr>
          <w:lang w:val="en-GB"/>
        </w:rPr>
        <w:t xml:space="preserve"> And this dance embraces these two tendencies as a whole.</w:t>
      </w:r>
      <w:r w:rsidR="00596313" w:rsidRPr="0096788C">
        <w:rPr>
          <w:lang w:val="en-GB"/>
        </w:rPr>
        <w:t xml:space="preserve"> </w:t>
      </w:r>
      <w:r w:rsidR="00596313" w:rsidRPr="0096788C">
        <w:rPr>
          <w:color w:val="000000" w:themeColor="text1"/>
          <w:lang w:val="en-GB"/>
        </w:rPr>
        <w:t xml:space="preserve">Sages from Confucius at age seventy to the </w:t>
      </w:r>
      <w:proofErr w:type="spellStart"/>
      <w:r w:rsidR="00596313" w:rsidRPr="0096788C">
        <w:rPr>
          <w:color w:val="000000" w:themeColor="text1"/>
          <w:lang w:val="en-GB"/>
        </w:rPr>
        <w:t>Daoists</w:t>
      </w:r>
      <w:proofErr w:type="spellEnd"/>
      <w:r w:rsidR="00596313" w:rsidRPr="0096788C">
        <w:rPr>
          <w:color w:val="000000" w:themeColor="text1"/>
          <w:lang w:val="en-GB"/>
        </w:rPr>
        <w:t xml:space="preserve"> describe </w:t>
      </w:r>
      <w:proofErr w:type="spellStart"/>
      <w:r w:rsidR="00596313" w:rsidRPr="0096788C">
        <w:rPr>
          <w:i/>
          <w:iCs/>
          <w:color w:val="000000" w:themeColor="text1"/>
          <w:lang w:val="en-GB"/>
        </w:rPr>
        <w:t>wu-wei</w:t>
      </w:r>
      <w:proofErr w:type="spellEnd"/>
      <w:r w:rsidR="00596313" w:rsidRPr="0096788C">
        <w:rPr>
          <w:color w:val="000000" w:themeColor="text1"/>
          <w:lang w:val="en-GB"/>
        </w:rPr>
        <w:t xml:space="preserve"> as a way of fitting with the universe (Slingerland, 2014: 42).</w:t>
      </w:r>
    </w:p>
    <w:p w14:paraId="26A7BE98" w14:textId="77777777" w:rsidR="006B2FD5" w:rsidRPr="0096788C" w:rsidRDefault="006B2FD5" w:rsidP="00D15C7B">
      <w:pPr>
        <w:spacing w:line="360" w:lineRule="auto"/>
        <w:jc w:val="both"/>
        <w:rPr>
          <w:lang w:val="en-GB"/>
        </w:rPr>
      </w:pPr>
    </w:p>
    <w:p w14:paraId="5988C001" w14:textId="17D107BF" w:rsidR="0027636C" w:rsidRPr="0096788C" w:rsidRDefault="00857E63" w:rsidP="00D15C7B">
      <w:pPr>
        <w:spacing w:line="360" w:lineRule="auto"/>
        <w:jc w:val="both"/>
        <w:rPr>
          <w:color w:val="000000"/>
          <w:lang w:val="en-GB"/>
        </w:rPr>
      </w:pPr>
      <w:r w:rsidRPr="0096788C">
        <w:rPr>
          <w:color w:val="000000"/>
          <w:lang w:val="en-GB"/>
        </w:rPr>
        <w:lastRenderedPageBreak/>
        <w:t xml:space="preserve">Nevertheless, if we </w:t>
      </w:r>
      <w:r w:rsidR="009467E5" w:rsidRPr="0096788C">
        <w:rPr>
          <w:color w:val="000000"/>
          <w:lang w:val="en-GB"/>
        </w:rPr>
        <w:t>insist on separating</w:t>
      </w:r>
      <w:r w:rsidRPr="0096788C">
        <w:rPr>
          <w:color w:val="000000"/>
          <w:lang w:val="en-GB"/>
        </w:rPr>
        <w:t xml:space="preserve"> these philosophies, I think it will be </w:t>
      </w:r>
      <w:r w:rsidR="009467E5" w:rsidRPr="0096788C">
        <w:rPr>
          <w:color w:val="000000"/>
          <w:lang w:val="en-GB"/>
        </w:rPr>
        <w:t>useful</w:t>
      </w:r>
      <w:r w:rsidRPr="0096788C">
        <w:rPr>
          <w:color w:val="000000"/>
          <w:lang w:val="en-GB"/>
        </w:rPr>
        <w:t xml:space="preserve"> to see the way they perceive the human body. </w:t>
      </w:r>
      <w:r w:rsidR="006B2FD5" w:rsidRPr="0096788C">
        <w:rPr>
          <w:color w:val="000000"/>
          <w:lang w:val="en-GB"/>
        </w:rPr>
        <w:t xml:space="preserve">In the previous chapter we </w:t>
      </w:r>
      <w:r w:rsidR="009467E5" w:rsidRPr="0096788C">
        <w:rPr>
          <w:color w:val="000000"/>
          <w:lang w:val="en-GB"/>
        </w:rPr>
        <w:t xml:space="preserve">have seen </w:t>
      </w:r>
      <w:r w:rsidR="006B2FD5" w:rsidRPr="0096788C">
        <w:rPr>
          <w:color w:val="000000"/>
          <w:lang w:val="en-GB"/>
        </w:rPr>
        <w:t xml:space="preserve">that ‘The </w:t>
      </w:r>
      <w:proofErr w:type="spellStart"/>
      <w:r w:rsidR="006B2FD5" w:rsidRPr="0096788C">
        <w:rPr>
          <w:color w:val="000000"/>
          <w:lang w:val="en-GB"/>
        </w:rPr>
        <w:t>Ruist</w:t>
      </w:r>
      <w:proofErr w:type="spellEnd"/>
      <w:r w:rsidR="006B2FD5" w:rsidRPr="0096788C">
        <w:rPr>
          <w:color w:val="000000"/>
          <w:lang w:val="en-GB"/>
        </w:rPr>
        <w:t xml:space="preserve"> ideal is still a mortal man, albeit a perfect one’ (Eno, 1990: 178). In contrast with </w:t>
      </w:r>
      <w:proofErr w:type="spellStart"/>
      <w:r w:rsidR="006B2FD5" w:rsidRPr="0096788C">
        <w:rPr>
          <w:color w:val="000000"/>
          <w:lang w:val="en-GB"/>
        </w:rPr>
        <w:t>Ruist</w:t>
      </w:r>
      <w:proofErr w:type="spellEnd"/>
      <w:r w:rsidR="006B2FD5" w:rsidRPr="0096788C">
        <w:rPr>
          <w:color w:val="000000"/>
          <w:lang w:val="en-GB"/>
        </w:rPr>
        <w:t xml:space="preserve"> texts, the Daoist </w:t>
      </w:r>
      <w:r w:rsidR="009467E5" w:rsidRPr="0096788C">
        <w:rPr>
          <w:color w:val="000000"/>
          <w:lang w:val="en-GB"/>
        </w:rPr>
        <w:t>ones</w:t>
      </w:r>
      <w:r w:rsidR="006B2FD5" w:rsidRPr="0096788C">
        <w:rPr>
          <w:color w:val="000000"/>
          <w:lang w:val="en-GB"/>
        </w:rPr>
        <w:t xml:space="preserve"> do not usually present the sage having powers in conflict with the physical boundaries of man, such as the ability to fly (Eno, 1990). </w:t>
      </w:r>
      <w:r w:rsidRPr="0096788C">
        <w:rPr>
          <w:color w:val="000000"/>
          <w:lang w:val="en-GB"/>
        </w:rPr>
        <w:t>And so, in the dance, the Confucian</w:t>
      </w:r>
      <w:r w:rsidR="009467E5" w:rsidRPr="0096788C">
        <w:rPr>
          <w:color w:val="000000"/>
          <w:lang w:val="en-GB"/>
        </w:rPr>
        <w:t>s</w:t>
      </w:r>
      <w:r w:rsidRPr="0096788C">
        <w:rPr>
          <w:color w:val="000000"/>
          <w:lang w:val="en-GB"/>
        </w:rPr>
        <w:t xml:space="preserve"> experience the transcendent through their bodies</w:t>
      </w:r>
      <w:r w:rsidR="000B2794">
        <w:rPr>
          <w:color w:val="000000"/>
          <w:lang w:val="en-GB"/>
        </w:rPr>
        <w:t>,</w:t>
      </w:r>
      <w:r w:rsidRPr="0096788C">
        <w:rPr>
          <w:color w:val="000000"/>
          <w:lang w:val="en-GB"/>
        </w:rPr>
        <w:t xml:space="preserve"> while in Daoism they transcend their bodies, existing and flowing in the sky as the dancing deities that were described.</w:t>
      </w:r>
    </w:p>
    <w:p w14:paraId="732F7D23" w14:textId="77777777" w:rsidR="00857E63" w:rsidRPr="0096788C" w:rsidRDefault="00857E63" w:rsidP="00D15C7B">
      <w:pPr>
        <w:spacing w:line="360" w:lineRule="auto"/>
        <w:jc w:val="both"/>
        <w:rPr>
          <w:lang w:val="en-GB"/>
        </w:rPr>
      </w:pPr>
    </w:p>
    <w:p w14:paraId="4B1769A5" w14:textId="5BCE3351" w:rsidR="00D3042E" w:rsidRPr="001B4222" w:rsidRDefault="00B34BDE" w:rsidP="00B34BDE">
      <w:pPr>
        <w:pStyle w:val="Heading2"/>
        <w:rPr>
          <w:i/>
          <w:iCs/>
        </w:rPr>
      </w:pPr>
      <w:bookmarkStart w:id="22" w:name="_Toc31125174"/>
      <w:r w:rsidRPr="0096788C">
        <w:t xml:space="preserve">4.5 </w:t>
      </w:r>
      <w:r w:rsidR="0077679B" w:rsidRPr="0096788C">
        <w:t xml:space="preserve">Dancing </w:t>
      </w:r>
      <w:r w:rsidR="001B4222">
        <w:t xml:space="preserve">in the </w:t>
      </w:r>
      <w:r w:rsidR="00804425">
        <w:rPr>
          <w:i/>
          <w:iCs/>
        </w:rPr>
        <w:t>L</w:t>
      </w:r>
      <w:r w:rsidR="001B4222">
        <w:rPr>
          <w:i/>
          <w:iCs/>
        </w:rPr>
        <w:t xml:space="preserve">ongue </w:t>
      </w:r>
      <w:r w:rsidR="00746123">
        <w:rPr>
          <w:i/>
          <w:iCs/>
        </w:rPr>
        <w:t>Durée</w:t>
      </w:r>
      <w:bookmarkEnd w:id="22"/>
    </w:p>
    <w:p w14:paraId="07663155" w14:textId="77777777" w:rsidR="00BF585D" w:rsidRPr="0096788C" w:rsidRDefault="00BF585D" w:rsidP="00DD59C0">
      <w:pPr>
        <w:spacing w:line="360" w:lineRule="auto"/>
        <w:jc w:val="both"/>
        <w:rPr>
          <w:color w:val="000000" w:themeColor="text1"/>
          <w:lang w:val="en-GB"/>
        </w:rPr>
      </w:pPr>
    </w:p>
    <w:p w14:paraId="3C676574" w14:textId="1667FA45" w:rsidR="007F5A26" w:rsidRPr="0096788C" w:rsidRDefault="0077679B" w:rsidP="007F5A26">
      <w:pPr>
        <w:spacing w:line="360" w:lineRule="auto"/>
        <w:jc w:val="both"/>
        <w:rPr>
          <w:color w:val="000000" w:themeColor="text1"/>
          <w:lang w:val="en-GB"/>
        </w:rPr>
      </w:pPr>
      <w:r w:rsidRPr="0096788C">
        <w:rPr>
          <w:color w:val="000000" w:themeColor="text1"/>
          <w:lang w:val="en-GB"/>
        </w:rPr>
        <w:t>Like music, traditional Chinese dance originated in ritualistic activities</w:t>
      </w:r>
      <w:r w:rsidR="001B4222">
        <w:rPr>
          <w:color w:val="000000" w:themeColor="text1"/>
          <w:lang w:val="en-GB"/>
        </w:rPr>
        <w:t>,</w:t>
      </w:r>
      <w:r w:rsidRPr="0096788C">
        <w:rPr>
          <w:color w:val="000000" w:themeColor="text1"/>
          <w:lang w:val="en-GB"/>
        </w:rPr>
        <w:t xml:space="preserve"> such as courtship and ancestral worship. </w:t>
      </w:r>
      <w:r w:rsidR="00DD59C0" w:rsidRPr="0096788C">
        <w:rPr>
          <w:color w:val="000000" w:themeColor="text1"/>
          <w:lang w:val="en-GB"/>
        </w:rPr>
        <w:t>The first known dances come from the Shang dynasty (sixteenth to eleventh century BC</w:t>
      </w:r>
      <w:r w:rsidR="00ED7693" w:rsidRPr="0096788C">
        <w:rPr>
          <w:color w:val="000000" w:themeColor="text1"/>
          <w:lang w:val="en-GB"/>
        </w:rPr>
        <w:t>E</w:t>
      </w:r>
      <w:r w:rsidR="00DD59C0" w:rsidRPr="0096788C">
        <w:rPr>
          <w:color w:val="000000" w:themeColor="text1"/>
          <w:lang w:val="en-GB"/>
        </w:rPr>
        <w:t xml:space="preserve">) and were performed by </w:t>
      </w:r>
      <w:r w:rsidR="006223A6" w:rsidRPr="0096788C">
        <w:rPr>
          <w:i/>
          <w:iCs/>
          <w:color w:val="000000" w:themeColor="text1"/>
          <w:lang w:val="en-GB"/>
        </w:rPr>
        <w:t>Wu</w:t>
      </w:r>
      <w:r w:rsidR="006223A6" w:rsidRPr="0096788C">
        <w:rPr>
          <w:color w:val="000000" w:themeColor="text1"/>
          <w:lang w:val="en-GB"/>
        </w:rPr>
        <w:t xml:space="preserve"> (</w:t>
      </w:r>
      <w:r w:rsidR="009467E5" w:rsidRPr="0096788C">
        <w:rPr>
          <w:color w:val="000000" w:themeColor="text1"/>
          <w:lang w:val="en-GB"/>
        </w:rPr>
        <w:t>‘</w:t>
      </w:r>
      <w:r w:rsidR="006223A6" w:rsidRPr="0096788C">
        <w:rPr>
          <w:color w:val="000000" w:themeColor="text1"/>
          <w:lang w:val="en-GB"/>
        </w:rPr>
        <w:t>s</w:t>
      </w:r>
      <w:r w:rsidR="00DD59C0" w:rsidRPr="0096788C">
        <w:rPr>
          <w:color w:val="000000" w:themeColor="text1"/>
          <w:lang w:val="en-GB"/>
        </w:rPr>
        <w:t>hamans</w:t>
      </w:r>
      <w:r w:rsidR="009467E5" w:rsidRPr="0096788C">
        <w:rPr>
          <w:color w:val="000000" w:themeColor="text1"/>
          <w:lang w:val="en-GB"/>
        </w:rPr>
        <w:t>’</w:t>
      </w:r>
      <w:r w:rsidR="006223A6" w:rsidRPr="0096788C">
        <w:rPr>
          <w:color w:val="000000" w:themeColor="text1"/>
          <w:lang w:val="en-GB"/>
        </w:rPr>
        <w:t>)</w:t>
      </w:r>
      <w:r w:rsidR="00DD59C0" w:rsidRPr="0096788C">
        <w:rPr>
          <w:color w:val="000000" w:themeColor="text1"/>
          <w:lang w:val="en-GB"/>
        </w:rPr>
        <w:t xml:space="preserve"> as a way of communication between the gods and humans (</w:t>
      </w:r>
      <w:proofErr w:type="spellStart"/>
      <w:r w:rsidR="00DD59C0" w:rsidRPr="0096788C">
        <w:rPr>
          <w:color w:val="000000" w:themeColor="text1"/>
          <w:lang w:val="en-GB"/>
        </w:rPr>
        <w:t>Descutner</w:t>
      </w:r>
      <w:proofErr w:type="spellEnd"/>
      <w:r w:rsidR="00DD59C0" w:rsidRPr="0096788C">
        <w:rPr>
          <w:color w:val="000000" w:themeColor="text1"/>
          <w:lang w:val="en-GB"/>
        </w:rPr>
        <w:t xml:space="preserve"> 2010:</w:t>
      </w:r>
      <w:r w:rsidR="00E7627A" w:rsidRPr="0096788C">
        <w:rPr>
          <w:color w:val="000000" w:themeColor="text1"/>
          <w:lang w:val="en-GB"/>
        </w:rPr>
        <w:t xml:space="preserve"> </w:t>
      </w:r>
      <w:r w:rsidR="00DD59C0" w:rsidRPr="0096788C">
        <w:rPr>
          <w:color w:val="000000" w:themeColor="text1"/>
          <w:lang w:val="en-GB"/>
        </w:rPr>
        <w:t xml:space="preserve">86). With such an ability they quickly </w:t>
      </w:r>
      <w:r w:rsidR="00ED7693" w:rsidRPr="0096788C">
        <w:rPr>
          <w:color w:val="000000" w:themeColor="text1"/>
          <w:lang w:val="en-GB"/>
        </w:rPr>
        <w:t>acquired</w:t>
      </w:r>
      <w:r w:rsidR="00DD59C0" w:rsidRPr="0096788C">
        <w:rPr>
          <w:color w:val="000000" w:themeColor="text1"/>
          <w:lang w:val="en-GB"/>
        </w:rPr>
        <w:t xml:space="preserve"> a high status</w:t>
      </w:r>
      <w:r w:rsidR="001B4222">
        <w:rPr>
          <w:color w:val="000000" w:themeColor="text1"/>
          <w:lang w:val="en-GB"/>
        </w:rPr>
        <w:t>,</w:t>
      </w:r>
      <w:r w:rsidR="00DD59C0" w:rsidRPr="0096788C">
        <w:rPr>
          <w:color w:val="000000" w:themeColor="text1"/>
          <w:lang w:val="en-GB"/>
        </w:rPr>
        <w:t xml:space="preserve"> and later</w:t>
      </w:r>
      <w:r w:rsidR="009467E5" w:rsidRPr="0096788C">
        <w:rPr>
          <w:color w:val="000000" w:themeColor="text1"/>
          <w:lang w:val="en-GB"/>
        </w:rPr>
        <w:t xml:space="preserve"> on</w:t>
      </w:r>
      <w:r w:rsidR="00ED7693" w:rsidRPr="0096788C">
        <w:rPr>
          <w:color w:val="000000" w:themeColor="text1"/>
          <w:lang w:val="en-GB"/>
        </w:rPr>
        <w:t>,</w:t>
      </w:r>
      <w:r w:rsidR="00DD59C0" w:rsidRPr="0096788C">
        <w:rPr>
          <w:color w:val="000000" w:themeColor="text1"/>
          <w:lang w:val="en-GB"/>
        </w:rPr>
        <w:t xml:space="preserve"> they were using dancing </w:t>
      </w:r>
      <w:r w:rsidRPr="0096788C">
        <w:rPr>
          <w:color w:val="000000" w:themeColor="text1"/>
          <w:lang w:val="en-GB"/>
        </w:rPr>
        <w:t xml:space="preserve">in order to guarantee </w:t>
      </w:r>
      <w:r w:rsidR="001B4222">
        <w:rPr>
          <w:color w:val="000000" w:themeColor="text1"/>
          <w:lang w:val="en-GB"/>
        </w:rPr>
        <w:t>a</w:t>
      </w:r>
      <w:r w:rsidRPr="0096788C">
        <w:rPr>
          <w:color w:val="000000" w:themeColor="text1"/>
          <w:lang w:val="en-GB"/>
        </w:rPr>
        <w:t xml:space="preserve"> good harvest, to end a drought or flood, or to quell evil spirits (</w:t>
      </w:r>
      <w:proofErr w:type="spellStart"/>
      <w:r w:rsidRPr="0096788C">
        <w:rPr>
          <w:color w:val="000000" w:themeColor="text1"/>
          <w:lang w:val="en-GB"/>
        </w:rPr>
        <w:t>Yibin</w:t>
      </w:r>
      <w:proofErr w:type="spellEnd"/>
      <w:r w:rsidRPr="0096788C">
        <w:rPr>
          <w:color w:val="000000" w:themeColor="text1"/>
          <w:lang w:val="en-GB"/>
        </w:rPr>
        <w:t xml:space="preserve">, 2000: 208). </w:t>
      </w:r>
      <w:r w:rsidR="00E76233" w:rsidRPr="0096788C">
        <w:rPr>
          <w:color w:val="000000" w:themeColor="text1"/>
          <w:lang w:val="en-GB"/>
        </w:rPr>
        <w:t xml:space="preserve">As early as the </w:t>
      </w:r>
      <w:r w:rsidR="001B4222">
        <w:rPr>
          <w:color w:val="000000" w:themeColor="text1"/>
          <w:lang w:val="en-GB"/>
        </w:rPr>
        <w:t>11</w:t>
      </w:r>
      <w:r w:rsidR="001B4222" w:rsidRPr="001B4222">
        <w:rPr>
          <w:color w:val="000000" w:themeColor="text1"/>
          <w:vertAlign w:val="superscript"/>
          <w:lang w:val="en-GB"/>
        </w:rPr>
        <w:t>th</w:t>
      </w:r>
      <w:r w:rsidR="00E76233" w:rsidRPr="0096788C">
        <w:rPr>
          <w:color w:val="000000" w:themeColor="text1"/>
          <w:lang w:val="en-GB"/>
        </w:rPr>
        <w:t xml:space="preserve"> century B</w:t>
      </w:r>
      <w:r w:rsidR="00ED7693" w:rsidRPr="0096788C">
        <w:rPr>
          <w:color w:val="000000" w:themeColor="text1"/>
          <w:lang w:val="en-GB"/>
        </w:rPr>
        <w:t>CE</w:t>
      </w:r>
      <w:r w:rsidR="00E76233" w:rsidRPr="0096788C">
        <w:rPr>
          <w:color w:val="000000" w:themeColor="text1"/>
          <w:lang w:val="en-GB"/>
        </w:rPr>
        <w:t>, in the Western Zhou state, musical rites and dances were significant in paying homage to Heaven, Earth and</w:t>
      </w:r>
      <w:r w:rsidR="00ED7693" w:rsidRPr="0096788C">
        <w:rPr>
          <w:color w:val="000000" w:themeColor="text1"/>
          <w:lang w:val="en-GB"/>
        </w:rPr>
        <w:t xml:space="preserve"> the</w:t>
      </w:r>
      <w:r w:rsidR="00E76233" w:rsidRPr="0096788C">
        <w:rPr>
          <w:color w:val="000000" w:themeColor="text1"/>
          <w:lang w:val="en-GB"/>
        </w:rPr>
        <w:t xml:space="preserve"> ancestors (Wang, 1985). Furthermore, they created an elaborate system of ritual music and dance as tribute to past military victorie</w:t>
      </w:r>
      <w:r w:rsidR="00ED7693" w:rsidRPr="0096788C">
        <w:rPr>
          <w:color w:val="000000" w:themeColor="text1"/>
          <w:lang w:val="en-GB"/>
        </w:rPr>
        <w:t>s</w:t>
      </w:r>
      <w:r w:rsidR="00E76233" w:rsidRPr="0096788C">
        <w:rPr>
          <w:color w:val="000000" w:themeColor="text1"/>
          <w:lang w:val="en-GB"/>
        </w:rPr>
        <w:t xml:space="preserve"> </w:t>
      </w:r>
      <w:r w:rsidR="009467E5" w:rsidRPr="0096788C">
        <w:rPr>
          <w:color w:val="000000" w:themeColor="text1"/>
          <w:lang w:val="en-GB"/>
        </w:rPr>
        <w:t>as</w:t>
      </w:r>
      <w:r w:rsidR="00E76233" w:rsidRPr="0096788C">
        <w:rPr>
          <w:color w:val="000000" w:themeColor="text1"/>
          <w:lang w:val="en-GB"/>
        </w:rPr>
        <w:t xml:space="preserve"> sacrifice for future support (</w:t>
      </w:r>
      <w:proofErr w:type="spellStart"/>
      <w:r w:rsidR="00E76233" w:rsidRPr="0096788C">
        <w:rPr>
          <w:color w:val="000000" w:themeColor="text1"/>
          <w:lang w:val="en-GB"/>
        </w:rPr>
        <w:t>Descutner</w:t>
      </w:r>
      <w:proofErr w:type="spellEnd"/>
      <w:r w:rsidR="00E76233" w:rsidRPr="0096788C">
        <w:rPr>
          <w:color w:val="000000" w:themeColor="text1"/>
          <w:lang w:val="en-GB"/>
        </w:rPr>
        <w:t>, 2010: 91).</w:t>
      </w:r>
      <w:r w:rsidRPr="0096788C">
        <w:rPr>
          <w:color w:val="000000" w:themeColor="text1"/>
          <w:lang w:val="en-GB"/>
        </w:rPr>
        <w:t xml:space="preserve"> </w:t>
      </w:r>
      <w:r w:rsidR="007F5A26" w:rsidRPr="0096788C">
        <w:rPr>
          <w:color w:val="000000" w:themeColor="text1"/>
          <w:lang w:val="en-GB"/>
        </w:rPr>
        <w:t>Subsequently, dance developed as part of political ceremoni</w:t>
      </w:r>
      <w:r w:rsidR="001B4222">
        <w:rPr>
          <w:color w:val="000000" w:themeColor="text1"/>
          <w:lang w:val="en-GB"/>
        </w:rPr>
        <w:t>es</w:t>
      </w:r>
      <w:r w:rsidR="007F5A26" w:rsidRPr="0096788C">
        <w:rPr>
          <w:color w:val="000000" w:themeColor="text1"/>
          <w:lang w:val="en-GB"/>
        </w:rPr>
        <w:t xml:space="preserve"> and as an important form of entertainment. The folk and ritual songs collected in the Shi Jing describe female dancers of the Zhou dynasty entertaining guests at official banquets and private drinking parties with their splendid costumes, elegant movements and dynamic formations (</w:t>
      </w:r>
      <w:proofErr w:type="spellStart"/>
      <w:r w:rsidR="007F5A26" w:rsidRPr="0096788C">
        <w:rPr>
          <w:color w:val="000000" w:themeColor="text1"/>
          <w:lang w:val="en-GB"/>
        </w:rPr>
        <w:t>Yibin</w:t>
      </w:r>
      <w:proofErr w:type="spellEnd"/>
      <w:r w:rsidR="007F5A26" w:rsidRPr="0096788C">
        <w:rPr>
          <w:color w:val="000000" w:themeColor="text1"/>
          <w:lang w:val="en-GB"/>
        </w:rPr>
        <w:t>, 2000: 208).</w:t>
      </w:r>
    </w:p>
    <w:p w14:paraId="303044D4" w14:textId="77777777" w:rsidR="00F676B4" w:rsidRPr="0096788C" w:rsidRDefault="00F676B4" w:rsidP="00F54ECF">
      <w:pPr>
        <w:spacing w:line="360" w:lineRule="auto"/>
        <w:jc w:val="both"/>
        <w:rPr>
          <w:color w:val="000000" w:themeColor="text1"/>
          <w:lang w:val="en-GB"/>
        </w:rPr>
      </w:pPr>
    </w:p>
    <w:p w14:paraId="5D8D34E1" w14:textId="3F2F324D" w:rsidR="00F54ECF" w:rsidRPr="0096788C" w:rsidRDefault="00F54ECF" w:rsidP="00F54ECF">
      <w:pPr>
        <w:spacing w:line="360" w:lineRule="auto"/>
        <w:jc w:val="both"/>
        <w:rPr>
          <w:lang w:val="en-GB"/>
        </w:rPr>
      </w:pPr>
      <w:r w:rsidRPr="0096788C">
        <w:rPr>
          <w:color w:val="000000" w:themeColor="text1"/>
          <w:lang w:val="en-GB"/>
        </w:rPr>
        <w:t>There are many examples</w:t>
      </w:r>
      <w:r w:rsidR="00E76233" w:rsidRPr="0096788C">
        <w:rPr>
          <w:color w:val="000000" w:themeColor="text1"/>
          <w:lang w:val="en-GB"/>
        </w:rPr>
        <w:t xml:space="preserve"> of these types of dances</w:t>
      </w:r>
      <w:r w:rsidRPr="0096788C">
        <w:rPr>
          <w:color w:val="000000" w:themeColor="text1"/>
          <w:lang w:val="en-GB"/>
        </w:rPr>
        <w:t xml:space="preserve"> that can be drawn from ancient </w:t>
      </w:r>
      <w:r w:rsidR="009467E5" w:rsidRPr="0096788C">
        <w:rPr>
          <w:color w:val="000000" w:themeColor="text1"/>
          <w:lang w:val="en-GB"/>
        </w:rPr>
        <w:t>times</w:t>
      </w:r>
      <w:r w:rsidRPr="0096788C">
        <w:rPr>
          <w:color w:val="000000" w:themeColor="text1"/>
          <w:lang w:val="en-GB"/>
        </w:rPr>
        <w:t xml:space="preserve"> until today. Nowadays, dance is performed in many theatres</w:t>
      </w:r>
      <w:r w:rsidR="000525BB" w:rsidRPr="0096788C">
        <w:rPr>
          <w:color w:val="000000" w:themeColor="text1"/>
          <w:lang w:val="en-GB"/>
        </w:rPr>
        <w:t xml:space="preserve"> in China</w:t>
      </w:r>
      <w:r w:rsidRPr="0096788C">
        <w:rPr>
          <w:color w:val="000000" w:themeColor="text1"/>
          <w:lang w:val="en-GB"/>
        </w:rPr>
        <w:t xml:space="preserve"> as a way of entertaining tourists visiting</w:t>
      </w:r>
      <w:r w:rsidR="000525BB" w:rsidRPr="0096788C">
        <w:rPr>
          <w:color w:val="000000" w:themeColor="text1"/>
          <w:lang w:val="en-GB"/>
        </w:rPr>
        <w:t xml:space="preserve"> the country and its famous sights</w:t>
      </w:r>
      <w:r w:rsidRPr="0096788C">
        <w:rPr>
          <w:color w:val="000000" w:themeColor="text1"/>
          <w:lang w:val="en-GB"/>
        </w:rPr>
        <w:t xml:space="preserve">. </w:t>
      </w:r>
      <w:r w:rsidR="001B4222">
        <w:rPr>
          <w:color w:val="000000" w:themeColor="text1"/>
          <w:lang w:val="en-GB"/>
        </w:rPr>
        <w:t>But as Hanna has convincingly demonstrated, d</w:t>
      </w:r>
      <w:r w:rsidR="00E76233" w:rsidRPr="0096788C">
        <w:rPr>
          <w:lang w:val="en-GB"/>
        </w:rPr>
        <w:t xml:space="preserve">anced forms of </w:t>
      </w:r>
      <w:r w:rsidR="001B4222">
        <w:rPr>
          <w:lang w:val="en-GB"/>
        </w:rPr>
        <w:t xml:space="preserve">the </w:t>
      </w:r>
      <w:r w:rsidR="00E76233" w:rsidRPr="0096788C">
        <w:rPr>
          <w:lang w:val="en-GB"/>
        </w:rPr>
        <w:t xml:space="preserve">divine, </w:t>
      </w:r>
      <w:r w:rsidR="00E83521" w:rsidRPr="0096788C">
        <w:rPr>
          <w:lang w:val="en-GB"/>
        </w:rPr>
        <w:t>incorporating</w:t>
      </w:r>
      <w:r w:rsidR="00E76233" w:rsidRPr="0096788C">
        <w:rPr>
          <w:lang w:val="en-GB"/>
        </w:rPr>
        <w:t xml:space="preserve"> </w:t>
      </w:r>
      <w:r w:rsidR="00E83521" w:rsidRPr="0096788C">
        <w:rPr>
          <w:lang w:val="en-GB"/>
        </w:rPr>
        <w:t>hyperactive</w:t>
      </w:r>
      <w:r w:rsidR="00E76233" w:rsidRPr="0096788C">
        <w:rPr>
          <w:lang w:val="en-GB"/>
        </w:rPr>
        <w:t xml:space="preserve"> and </w:t>
      </w:r>
      <w:r w:rsidR="00E83521" w:rsidRPr="0096788C">
        <w:rPr>
          <w:lang w:val="en-GB"/>
        </w:rPr>
        <w:t>‘</w:t>
      </w:r>
      <w:r w:rsidR="00E76233" w:rsidRPr="0096788C">
        <w:rPr>
          <w:lang w:val="en-GB"/>
        </w:rPr>
        <w:t>seemingly spontaneous move in possession dances, are culturally patterned, whether the instruction, schooling, or watching performers</w:t>
      </w:r>
      <w:r w:rsidR="00E83521" w:rsidRPr="0096788C">
        <w:rPr>
          <w:lang w:val="en-GB"/>
        </w:rPr>
        <w:t>’</w:t>
      </w:r>
      <w:r w:rsidR="00E76233" w:rsidRPr="0096788C">
        <w:rPr>
          <w:lang w:val="en-GB"/>
        </w:rPr>
        <w:t xml:space="preserve"> (1982: 284). </w:t>
      </w:r>
      <w:r w:rsidRPr="0096788C">
        <w:rPr>
          <w:color w:val="000000" w:themeColor="text1"/>
          <w:lang w:val="en-GB"/>
        </w:rPr>
        <w:t>Even though the character</w:t>
      </w:r>
      <w:r w:rsidR="000525BB" w:rsidRPr="0096788C">
        <w:rPr>
          <w:color w:val="000000" w:themeColor="text1"/>
          <w:lang w:val="en-GB"/>
        </w:rPr>
        <w:t xml:space="preserve"> of the dances</w:t>
      </w:r>
      <w:r w:rsidRPr="0096788C">
        <w:rPr>
          <w:color w:val="000000" w:themeColor="text1"/>
          <w:lang w:val="en-GB"/>
        </w:rPr>
        <w:t xml:space="preserve"> might change through time</w:t>
      </w:r>
      <w:r w:rsidR="009467E5" w:rsidRPr="0096788C">
        <w:rPr>
          <w:color w:val="000000" w:themeColor="text1"/>
          <w:lang w:val="en-GB"/>
        </w:rPr>
        <w:t xml:space="preserve">, </w:t>
      </w:r>
      <w:r w:rsidRPr="0096788C">
        <w:rPr>
          <w:color w:val="000000" w:themeColor="text1"/>
          <w:lang w:val="en-GB"/>
        </w:rPr>
        <w:t xml:space="preserve">we must </w:t>
      </w:r>
      <w:r w:rsidR="009467E5" w:rsidRPr="0096788C">
        <w:rPr>
          <w:color w:val="000000" w:themeColor="text1"/>
          <w:lang w:val="en-GB"/>
        </w:rPr>
        <w:t xml:space="preserve">examine </w:t>
      </w:r>
      <w:r w:rsidRPr="0096788C">
        <w:rPr>
          <w:color w:val="000000" w:themeColor="text1"/>
          <w:lang w:val="en-GB"/>
        </w:rPr>
        <w:t>which philosoph</w:t>
      </w:r>
      <w:r w:rsidR="001B4222">
        <w:rPr>
          <w:color w:val="000000" w:themeColor="text1"/>
          <w:lang w:val="en-GB"/>
        </w:rPr>
        <w:t>ical understandings and cultural patterns</w:t>
      </w:r>
      <w:r w:rsidRPr="0096788C">
        <w:rPr>
          <w:color w:val="000000" w:themeColor="text1"/>
          <w:lang w:val="en-GB"/>
        </w:rPr>
        <w:t xml:space="preserve"> ha</w:t>
      </w:r>
      <w:r w:rsidR="001B4222">
        <w:rPr>
          <w:color w:val="000000" w:themeColor="text1"/>
          <w:lang w:val="en-GB"/>
        </w:rPr>
        <w:t>ve</w:t>
      </w:r>
      <w:r w:rsidRPr="0096788C">
        <w:rPr>
          <w:color w:val="000000" w:themeColor="text1"/>
          <w:lang w:val="en-GB"/>
        </w:rPr>
        <w:t xml:space="preserve"> </w:t>
      </w:r>
      <w:r w:rsidR="009467E5" w:rsidRPr="0096788C">
        <w:rPr>
          <w:color w:val="000000" w:themeColor="text1"/>
          <w:lang w:val="en-GB"/>
        </w:rPr>
        <w:t>created</w:t>
      </w:r>
      <w:r w:rsidRPr="0096788C">
        <w:rPr>
          <w:color w:val="000000" w:themeColor="text1"/>
          <w:lang w:val="en-GB"/>
        </w:rPr>
        <w:t xml:space="preserve"> </w:t>
      </w:r>
      <w:r w:rsidR="001B4222">
        <w:rPr>
          <w:color w:val="000000" w:themeColor="text1"/>
          <w:lang w:val="en-GB"/>
        </w:rPr>
        <w:t>these forms of music and dance</w:t>
      </w:r>
      <w:r w:rsidRPr="0096788C">
        <w:rPr>
          <w:color w:val="000000" w:themeColor="text1"/>
          <w:lang w:val="en-GB"/>
        </w:rPr>
        <w:t xml:space="preserve">. </w:t>
      </w:r>
      <w:r w:rsidR="001B4222">
        <w:rPr>
          <w:color w:val="000000" w:themeColor="text1"/>
          <w:lang w:val="en-GB"/>
        </w:rPr>
        <w:t>Though</w:t>
      </w:r>
      <w:r w:rsidR="000525BB" w:rsidRPr="0096788C">
        <w:rPr>
          <w:color w:val="000000" w:themeColor="text1"/>
          <w:lang w:val="en-GB"/>
        </w:rPr>
        <w:t xml:space="preserve"> d</w:t>
      </w:r>
      <w:r w:rsidRPr="0096788C">
        <w:rPr>
          <w:color w:val="000000" w:themeColor="text1"/>
          <w:lang w:val="en-GB"/>
        </w:rPr>
        <w:t xml:space="preserve">ance </w:t>
      </w:r>
      <w:r w:rsidR="001B4222">
        <w:rPr>
          <w:color w:val="000000" w:themeColor="text1"/>
          <w:lang w:val="en-GB"/>
        </w:rPr>
        <w:t>can be</w:t>
      </w:r>
      <w:r w:rsidRPr="0096788C">
        <w:rPr>
          <w:color w:val="000000" w:themeColor="text1"/>
          <w:lang w:val="en-GB"/>
        </w:rPr>
        <w:t xml:space="preserve"> an important form of life entertainment</w:t>
      </w:r>
      <w:r w:rsidR="000525BB" w:rsidRPr="0096788C">
        <w:rPr>
          <w:color w:val="000000" w:themeColor="text1"/>
          <w:lang w:val="en-GB"/>
        </w:rPr>
        <w:t>,</w:t>
      </w:r>
      <w:r w:rsidRPr="0096788C">
        <w:rPr>
          <w:color w:val="000000" w:themeColor="text1"/>
          <w:lang w:val="en-GB"/>
        </w:rPr>
        <w:t xml:space="preserve"> but</w:t>
      </w:r>
      <w:r w:rsidR="000525BB" w:rsidRPr="0096788C">
        <w:rPr>
          <w:color w:val="000000" w:themeColor="text1"/>
          <w:lang w:val="en-GB"/>
        </w:rPr>
        <w:t xml:space="preserve"> it is </w:t>
      </w:r>
      <w:r w:rsidR="001B4222">
        <w:rPr>
          <w:color w:val="000000" w:themeColor="text1"/>
          <w:lang w:val="en-GB"/>
        </w:rPr>
        <w:t>much</w:t>
      </w:r>
      <w:r w:rsidRPr="0096788C">
        <w:rPr>
          <w:color w:val="000000" w:themeColor="text1"/>
          <w:lang w:val="en-GB"/>
        </w:rPr>
        <w:t xml:space="preserve"> more than that; it can carry with it important aspects of the </w:t>
      </w:r>
      <w:r w:rsidRPr="0096788C">
        <w:rPr>
          <w:color w:val="000000" w:themeColor="text1"/>
          <w:lang w:val="en-GB"/>
        </w:rPr>
        <w:lastRenderedPageBreak/>
        <w:t>culture and</w:t>
      </w:r>
      <w:r w:rsidR="001B4222">
        <w:rPr>
          <w:color w:val="000000" w:themeColor="text1"/>
          <w:lang w:val="en-GB"/>
        </w:rPr>
        <w:t>,</w:t>
      </w:r>
      <w:r w:rsidRPr="0096788C">
        <w:rPr>
          <w:color w:val="000000" w:themeColor="text1"/>
          <w:lang w:val="en-GB"/>
        </w:rPr>
        <w:t xml:space="preserve"> in our case</w:t>
      </w:r>
      <w:r w:rsidR="000525BB" w:rsidRPr="0096788C">
        <w:rPr>
          <w:color w:val="000000" w:themeColor="text1"/>
          <w:lang w:val="en-GB"/>
        </w:rPr>
        <w:t xml:space="preserve">, </w:t>
      </w:r>
      <w:r w:rsidR="001B4222">
        <w:rPr>
          <w:color w:val="000000" w:themeColor="text1"/>
          <w:lang w:val="en-GB"/>
        </w:rPr>
        <w:t xml:space="preserve">as </w:t>
      </w:r>
      <w:r w:rsidR="000525BB" w:rsidRPr="0096788C">
        <w:rPr>
          <w:color w:val="000000" w:themeColor="text1"/>
          <w:lang w:val="en-GB"/>
        </w:rPr>
        <w:t xml:space="preserve">I have </w:t>
      </w:r>
      <w:r w:rsidR="009467E5" w:rsidRPr="0096788C">
        <w:rPr>
          <w:color w:val="000000" w:themeColor="text1"/>
          <w:lang w:val="en-GB"/>
        </w:rPr>
        <w:t>aimed to demonstrate</w:t>
      </w:r>
      <w:r w:rsidR="001B4222">
        <w:rPr>
          <w:color w:val="000000" w:themeColor="text1"/>
          <w:lang w:val="en-GB"/>
        </w:rPr>
        <w:t xml:space="preserve">, it </w:t>
      </w:r>
      <w:r w:rsidR="009467E5" w:rsidRPr="0096788C">
        <w:rPr>
          <w:color w:val="000000" w:themeColor="text1"/>
          <w:lang w:val="en-GB"/>
        </w:rPr>
        <w:t>carr</w:t>
      </w:r>
      <w:r w:rsidR="001B4222">
        <w:rPr>
          <w:color w:val="000000" w:themeColor="text1"/>
          <w:lang w:val="en-GB"/>
        </w:rPr>
        <w:t>ies and even embodies</w:t>
      </w:r>
      <w:r w:rsidR="00E76233" w:rsidRPr="0096788C">
        <w:rPr>
          <w:color w:val="000000" w:themeColor="text1"/>
          <w:lang w:val="en-GB"/>
        </w:rPr>
        <w:t xml:space="preserve"> the aesthetics of </w:t>
      </w:r>
      <w:r w:rsidR="009467E5" w:rsidRPr="0096788C">
        <w:rPr>
          <w:color w:val="000000" w:themeColor="text1"/>
          <w:lang w:val="en-GB"/>
        </w:rPr>
        <w:t>people’s</w:t>
      </w:r>
      <w:r w:rsidR="00E76233" w:rsidRPr="0096788C">
        <w:rPr>
          <w:color w:val="000000" w:themeColor="text1"/>
          <w:lang w:val="en-GB"/>
        </w:rPr>
        <w:t xml:space="preserve"> philosoph</w:t>
      </w:r>
      <w:r w:rsidR="009F64B5">
        <w:rPr>
          <w:color w:val="000000" w:themeColor="text1"/>
          <w:lang w:val="en-GB"/>
        </w:rPr>
        <w:t>ies</w:t>
      </w:r>
      <w:r w:rsidR="00E76233" w:rsidRPr="0096788C">
        <w:rPr>
          <w:color w:val="000000" w:themeColor="text1"/>
          <w:lang w:val="en-GB"/>
        </w:rPr>
        <w:t xml:space="preserve"> towards the</w:t>
      </w:r>
      <w:r w:rsidR="009F64B5">
        <w:rPr>
          <w:color w:val="000000" w:themeColor="text1"/>
          <w:lang w:val="en-GB"/>
        </w:rPr>
        <w:t>ir</w:t>
      </w:r>
      <w:r w:rsidR="00E76233" w:rsidRPr="0096788C">
        <w:rPr>
          <w:color w:val="000000" w:themeColor="text1"/>
          <w:lang w:val="en-GB"/>
        </w:rPr>
        <w:t xml:space="preserve"> body.</w:t>
      </w:r>
    </w:p>
    <w:p w14:paraId="06B14544" w14:textId="401716CB" w:rsidR="00FD304F" w:rsidRPr="0096788C" w:rsidRDefault="00FD304F" w:rsidP="008C44E6">
      <w:pPr>
        <w:spacing w:line="360" w:lineRule="auto"/>
        <w:jc w:val="both"/>
        <w:rPr>
          <w:color w:val="000000"/>
          <w:lang w:val="en-GB"/>
        </w:rPr>
      </w:pPr>
    </w:p>
    <w:p w14:paraId="1ECF6452" w14:textId="70A8373C" w:rsidR="00D3042E" w:rsidRPr="0096788C" w:rsidRDefault="009F64B5" w:rsidP="008C44E6">
      <w:pPr>
        <w:spacing w:line="360" w:lineRule="auto"/>
        <w:jc w:val="both"/>
        <w:rPr>
          <w:color w:val="000000"/>
          <w:lang w:val="en-GB"/>
        </w:rPr>
      </w:pPr>
      <w:r>
        <w:rPr>
          <w:color w:val="000000"/>
          <w:lang w:val="en-GB"/>
        </w:rPr>
        <w:t>Our holistic</w:t>
      </w:r>
      <w:r w:rsidR="00114CDC" w:rsidRPr="0096788C">
        <w:rPr>
          <w:color w:val="000000"/>
          <w:lang w:val="en-GB"/>
        </w:rPr>
        <w:t xml:space="preserve"> </w:t>
      </w:r>
      <w:r>
        <w:rPr>
          <w:color w:val="000000"/>
          <w:lang w:val="en-GB"/>
        </w:rPr>
        <w:t xml:space="preserve">approach to dancing in China has </w:t>
      </w:r>
      <w:r w:rsidR="008349E6" w:rsidRPr="0096788C">
        <w:rPr>
          <w:color w:val="000000"/>
          <w:lang w:val="en-GB"/>
        </w:rPr>
        <w:t>enable</w:t>
      </w:r>
      <w:r>
        <w:rPr>
          <w:color w:val="000000"/>
          <w:lang w:val="en-GB"/>
        </w:rPr>
        <w:t>d</w:t>
      </w:r>
      <w:r w:rsidR="00472529" w:rsidRPr="0096788C">
        <w:rPr>
          <w:color w:val="000000"/>
          <w:lang w:val="en-GB"/>
        </w:rPr>
        <w:t xml:space="preserve"> us </w:t>
      </w:r>
      <w:r w:rsidR="00EC3760" w:rsidRPr="0096788C">
        <w:rPr>
          <w:color w:val="000000"/>
          <w:lang w:val="en-GB"/>
        </w:rPr>
        <w:t xml:space="preserve">to </w:t>
      </w:r>
      <w:r w:rsidR="00472529" w:rsidRPr="0096788C">
        <w:rPr>
          <w:color w:val="000000"/>
          <w:lang w:val="en-GB"/>
        </w:rPr>
        <w:t xml:space="preserve">see how every single dance move </w:t>
      </w:r>
      <w:r>
        <w:rPr>
          <w:color w:val="000000"/>
          <w:lang w:val="en-GB"/>
        </w:rPr>
        <w:t>across</w:t>
      </w:r>
      <w:r w:rsidR="00472529" w:rsidRPr="0096788C">
        <w:rPr>
          <w:color w:val="000000"/>
          <w:lang w:val="en-GB"/>
        </w:rPr>
        <w:t xml:space="preserve"> Chinese history </w:t>
      </w:r>
      <w:r>
        <w:rPr>
          <w:color w:val="000000"/>
          <w:lang w:val="en-GB"/>
        </w:rPr>
        <w:t>may have had</w:t>
      </w:r>
      <w:r w:rsidR="00472529" w:rsidRPr="0096788C">
        <w:rPr>
          <w:color w:val="000000"/>
          <w:lang w:val="en-GB"/>
        </w:rPr>
        <w:t xml:space="preserve"> a </w:t>
      </w:r>
      <w:r>
        <w:rPr>
          <w:color w:val="000000"/>
          <w:lang w:val="en-GB"/>
        </w:rPr>
        <w:t xml:space="preserve">much </w:t>
      </w:r>
      <w:r w:rsidR="009467E5" w:rsidRPr="0096788C">
        <w:rPr>
          <w:color w:val="000000"/>
          <w:lang w:val="en-GB"/>
        </w:rPr>
        <w:t>deeper</w:t>
      </w:r>
      <w:r w:rsidR="00472529" w:rsidRPr="0096788C">
        <w:rPr>
          <w:color w:val="000000"/>
          <w:lang w:val="en-GB"/>
        </w:rPr>
        <w:t xml:space="preserve"> </w:t>
      </w:r>
      <w:r w:rsidR="00D20904">
        <w:rPr>
          <w:color w:val="000000"/>
          <w:lang w:val="en-GB"/>
        </w:rPr>
        <w:t xml:space="preserve">meaning and </w:t>
      </w:r>
      <w:r w:rsidR="00472529" w:rsidRPr="0096788C">
        <w:rPr>
          <w:color w:val="000000"/>
          <w:lang w:val="en-GB"/>
        </w:rPr>
        <w:t xml:space="preserve">sense than </w:t>
      </w:r>
      <w:r w:rsidR="004B0E88" w:rsidRPr="0096788C">
        <w:rPr>
          <w:color w:val="000000"/>
          <w:lang w:val="en-GB"/>
        </w:rPr>
        <w:t>it</w:t>
      </w:r>
      <w:r w:rsidR="009467E5" w:rsidRPr="0096788C">
        <w:rPr>
          <w:color w:val="000000"/>
          <w:lang w:val="en-GB"/>
        </w:rPr>
        <w:t xml:space="preserve"> may</w:t>
      </w:r>
      <w:r w:rsidR="004B0E88" w:rsidRPr="0096788C">
        <w:rPr>
          <w:color w:val="000000"/>
          <w:lang w:val="en-GB"/>
        </w:rPr>
        <w:t xml:space="preserve"> appear</w:t>
      </w:r>
      <w:r w:rsidR="009467E5" w:rsidRPr="0096788C">
        <w:rPr>
          <w:color w:val="000000"/>
          <w:lang w:val="en-GB"/>
        </w:rPr>
        <w:t xml:space="preserve"> at first</w:t>
      </w:r>
      <w:r w:rsidR="00472529" w:rsidRPr="0096788C">
        <w:rPr>
          <w:color w:val="000000"/>
          <w:lang w:val="en-GB"/>
        </w:rPr>
        <w:t>.</w:t>
      </w:r>
      <w:r w:rsidR="006E6B25" w:rsidRPr="0096788C">
        <w:rPr>
          <w:color w:val="000000"/>
          <w:lang w:val="en-GB"/>
        </w:rPr>
        <w:t xml:space="preserve"> </w:t>
      </w:r>
      <w:r w:rsidR="00A50E8B" w:rsidRPr="0096788C">
        <w:rPr>
          <w:color w:val="000000"/>
          <w:lang w:val="en-GB"/>
        </w:rPr>
        <w:t xml:space="preserve">To dance is to feel one’s self </w:t>
      </w:r>
      <w:r w:rsidR="00D20904">
        <w:rPr>
          <w:color w:val="000000"/>
          <w:lang w:val="en-GB"/>
        </w:rPr>
        <w:t xml:space="preserve">as </w:t>
      </w:r>
      <w:r w:rsidR="00A50E8B" w:rsidRPr="0096788C">
        <w:rPr>
          <w:color w:val="000000"/>
          <w:lang w:val="en-GB"/>
        </w:rPr>
        <w:t xml:space="preserve">part of the cosmic world. </w:t>
      </w:r>
      <w:r w:rsidR="004A3D9F" w:rsidRPr="0096788C">
        <w:rPr>
          <w:color w:val="000000"/>
          <w:lang w:val="en-GB"/>
        </w:rPr>
        <w:t xml:space="preserve">And this is </w:t>
      </w:r>
      <w:r w:rsidR="004B0E88" w:rsidRPr="0096788C">
        <w:rPr>
          <w:color w:val="000000"/>
          <w:lang w:val="en-GB"/>
        </w:rPr>
        <w:t>precisely</w:t>
      </w:r>
      <w:r w:rsidR="004A3D9F" w:rsidRPr="0096788C">
        <w:rPr>
          <w:color w:val="000000"/>
          <w:lang w:val="en-GB"/>
        </w:rPr>
        <w:t xml:space="preserve"> what Confucianism and Daoism wanted people to do</w:t>
      </w:r>
      <w:r w:rsidR="009467E5" w:rsidRPr="0096788C">
        <w:rPr>
          <w:color w:val="000000"/>
          <w:lang w:val="en-GB"/>
        </w:rPr>
        <w:t>, t</w:t>
      </w:r>
      <w:r w:rsidR="004A3D9F" w:rsidRPr="0096788C">
        <w:rPr>
          <w:color w:val="000000"/>
          <w:lang w:val="en-GB"/>
        </w:rPr>
        <w:t xml:space="preserve">o join this cosmic dance by our way of living. And </w:t>
      </w:r>
      <w:r w:rsidR="00D20904">
        <w:rPr>
          <w:color w:val="000000"/>
          <w:lang w:val="en-GB"/>
        </w:rPr>
        <w:t xml:space="preserve">even </w:t>
      </w:r>
      <w:r w:rsidR="004A3D9F" w:rsidRPr="0096788C">
        <w:rPr>
          <w:color w:val="000000"/>
          <w:lang w:val="en-GB"/>
        </w:rPr>
        <w:t xml:space="preserve">if dance </w:t>
      </w:r>
      <w:r w:rsidR="00D20904">
        <w:rPr>
          <w:color w:val="000000"/>
          <w:lang w:val="en-GB"/>
        </w:rPr>
        <w:t xml:space="preserve">only seems </w:t>
      </w:r>
      <w:r w:rsidR="004A3D9F" w:rsidRPr="0096788C">
        <w:rPr>
          <w:color w:val="000000"/>
          <w:lang w:val="en-GB"/>
        </w:rPr>
        <w:t xml:space="preserve">to function metaphorically here, </w:t>
      </w:r>
      <w:r w:rsidR="008349E6" w:rsidRPr="0096788C">
        <w:rPr>
          <w:color w:val="000000"/>
          <w:lang w:val="en-GB"/>
        </w:rPr>
        <w:t>by</w:t>
      </w:r>
      <w:r w:rsidR="004A3D9F" w:rsidRPr="0096788C">
        <w:rPr>
          <w:color w:val="000000"/>
          <w:lang w:val="en-GB"/>
        </w:rPr>
        <w:t xml:space="preserve"> </w:t>
      </w:r>
      <w:r w:rsidR="00D20904" w:rsidRPr="0096788C">
        <w:rPr>
          <w:color w:val="000000"/>
          <w:lang w:val="en-GB"/>
        </w:rPr>
        <w:t xml:space="preserve">literally </w:t>
      </w:r>
      <w:r w:rsidR="004A3D9F" w:rsidRPr="0096788C">
        <w:rPr>
          <w:color w:val="000000"/>
          <w:lang w:val="en-GB"/>
        </w:rPr>
        <w:t>joining a dance</w:t>
      </w:r>
      <w:r w:rsidR="008349E6" w:rsidRPr="0096788C">
        <w:rPr>
          <w:color w:val="000000"/>
          <w:lang w:val="en-GB"/>
        </w:rPr>
        <w:t xml:space="preserve"> </w:t>
      </w:r>
      <w:r w:rsidR="00D20904">
        <w:rPr>
          <w:color w:val="000000"/>
          <w:lang w:val="en-GB"/>
        </w:rPr>
        <w:t>the Chinese ‘philosopher’ became part of the cosmos, as I hope to have demonstrated in this dissertation</w:t>
      </w:r>
      <w:r w:rsidR="008349E6" w:rsidRPr="0096788C">
        <w:rPr>
          <w:color w:val="000000"/>
          <w:lang w:val="en-GB"/>
        </w:rPr>
        <w:t>.</w:t>
      </w:r>
      <w:r w:rsidR="004A3D9F" w:rsidRPr="0096788C">
        <w:rPr>
          <w:color w:val="000000"/>
          <w:lang w:val="en-GB"/>
        </w:rPr>
        <w:t xml:space="preserve"> </w:t>
      </w:r>
      <w:r w:rsidR="008C007E" w:rsidRPr="0096788C">
        <w:rPr>
          <w:color w:val="000000"/>
          <w:lang w:val="en-GB"/>
        </w:rPr>
        <w:t>And e</w:t>
      </w:r>
      <w:r w:rsidR="004A3D9F" w:rsidRPr="0096788C">
        <w:rPr>
          <w:color w:val="000000"/>
          <w:lang w:val="en-GB"/>
        </w:rPr>
        <w:t>ven if</w:t>
      </w:r>
      <w:r w:rsidR="008349E6" w:rsidRPr="0096788C">
        <w:rPr>
          <w:color w:val="000000"/>
          <w:lang w:val="en-GB"/>
        </w:rPr>
        <w:t xml:space="preserve"> some people </w:t>
      </w:r>
      <w:r w:rsidR="00D20904">
        <w:rPr>
          <w:color w:val="000000"/>
          <w:lang w:val="en-GB"/>
        </w:rPr>
        <w:t>w</w:t>
      </w:r>
      <w:r w:rsidR="008349E6" w:rsidRPr="0096788C">
        <w:rPr>
          <w:color w:val="000000"/>
          <w:lang w:val="en-GB"/>
        </w:rPr>
        <w:t xml:space="preserve">ould argue that dance is </w:t>
      </w:r>
      <w:r w:rsidR="00D20904">
        <w:rPr>
          <w:color w:val="000000"/>
          <w:lang w:val="en-GB"/>
        </w:rPr>
        <w:t>merely a form</w:t>
      </w:r>
      <w:r w:rsidR="004A3D9F" w:rsidRPr="0096788C">
        <w:rPr>
          <w:color w:val="000000"/>
          <w:lang w:val="en-GB"/>
        </w:rPr>
        <w:t xml:space="preserve"> of entertainment </w:t>
      </w:r>
      <w:r w:rsidR="008C007E" w:rsidRPr="0096788C">
        <w:rPr>
          <w:color w:val="000000"/>
          <w:lang w:val="en-GB"/>
        </w:rPr>
        <w:t xml:space="preserve">without </w:t>
      </w:r>
      <w:r w:rsidR="00D20904">
        <w:rPr>
          <w:color w:val="000000"/>
          <w:lang w:val="en-GB"/>
        </w:rPr>
        <w:t>much</w:t>
      </w:r>
      <w:r w:rsidR="00223CF6" w:rsidRPr="0096788C">
        <w:rPr>
          <w:color w:val="000000"/>
          <w:lang w:val="en-GB"/>
        </w:rPr>
        <w:t xml:space="preserve"> </w:t>
      </w:r>
      <w:r w:rsidR="004A3D9F" w:rsidRPr="0096788C">
        <w:rPr>
          <w:color w:val="000000"/>
          <w:lang w:val="en-GB"/>
        </w:rPr>
        <w:t>meaning,</w:t>
      </w:r>
      <w:r w:rsidR="008349E6" w:rsidRPr="0096788C">
        <w:rPr>
          <w:color w:val="000000"/>
          <w:lang w:val="en-GB"/>
        </w:rPr>
        <w:t xml:space="preserve"> </w:t>
      </w:r>
      <w:r w:rsidR="00D20904">
        <w:rPr>
          <w:color w:val="000000"/>
          <w:lang w:val="en-GB"/>
        </w:rPr>
        <w:t>we should remember Alan Watts’ statement</w:t>
      </w:r>
      <w:r w:rsidR="008349E6" w:rsidRPr="0096788C">
        <w:rPr>
          <w:color w:val="000000"/>
          <w:lang w:val="en-GB"/>
        </w:rPr>
        <w:t>:</w:t>
      </w:r>
      <w:r w:rsidR="000E4569" w:rsidRPr="0096788C">
        <w:rPr>
          <w:color w:val="000000"/>
          <w:lang w:val="en-GB"/>
        </w:rPr>
        <w:t xml:space="preserve"> </w:t>
      </w:r>
      <w:r w:rsidR="00E305C6" w:rsidRPr="0096788C">
        <w:rPr>
          <w:color w:val="000000"/>
          <w:lang w:val="en-GB"/>
        </w:rPr>
        <w:t>‘</w:t>
      </w:r>
      <w:r w:rsidR="00B64FC4" w:rsidRPr="0096788C">
        <w:rPr>
          <w:color w:val="000000"/>
          <w:lang w:val="en-GB"/>
        </w:rPr>
        <w:t>in this kind of meaninglessness that we come to the profoundest meaning</w:t>
      </w:r>
      <w:r w:rsidR="00E305C6" w:rsidRPr="0096788C">
        <w:rPr>
          <w:color w:val="000000"/>
          <w:lang w:val="en-GB"/>
        </w:rPr>
        <w:t>’</w:t>
      </w:r>
      <w:r w:rsidR="00223CF6" w:rsidRPr="0096788C">
        <w:rPr>
          <w:color w:val="000000"/>
          <w:lang w:val="en-GB"/>
        </w:rPr>
        <w:t xml:space="preserve"> </w:t>
      </w:r>
      <w:r w:rsidR="00B64FC4" w:rsidRPr="0096788C">
        <w:rPr>
          <w:color w:val="000000"/>
          <w:lang w:val="en-GB"/>
        </w:rPr>
        <w:t>(2002:</w:t>
      </w:r>
      <w:r w:rsidR="000F2767" w:rsidRPr="0096788C">
        <w:rPr>
          <w:color w:val="000000"/>
          <w:lang w:val="en-GB"/>
        </w:rPr>
        <w:t xml:space="preserve"> </w:t>
      </w:r>
      <w:r w:rsidR="00B64FC4" w:rsidRPr="0096788C">
        <w:rPr>
          <w:color w:val="000000"/>
          <w:lang w:val="en-GB"/>
        </w:rPr>
        <w:t>70)</w:t>
      </w:r>
      <w:r w:rsidR="00223CF6" w:rsidRPr="0096788C">
        <w:rPr>
          <w:color w:val="000000"/>
          <w:lang w:val="en-GB"/>
        </w:rPr>
        <w:t>.</w:t>
      </w:r>
      <w:r w:rsidR="00B64FC4" w:rsidRPr="0096788C">
        <w:rPr>
          <w:color w:val="000000"/>
          <w:lang w:val="en-GB"/>
        </w:rPr>
        <w:t xml:space="preserve"> </w:t>
      </w:r>
    </w:p>
    <w:p w14:paraId="36A4B544" w14:textId="77777777" w:rsidR="00D3042E" w:rsidRPr="0096788C" w:rsidRDefault="00D3042E" w:rsidP="00CE5959">
      <w:pPr>
        <w:spacing w:line="360" w:lineRule="auto"/>
        <w:rPr>
          <w:color w:val="000000"/>
          <w:lang w:val="en-GB"/>
        </w:rPr>
      </w:pPr>
    </w:p>
    <w:p w14:paraId="69656B60" w14:textId="77777777" w:rsidR="00D3042E" w:rsidRPr="0096788C" w:rsidRDefault="00D3042E" w:rsidP="00CE5959">
      <w:pPr>
        <w:spacing w:line="360" w:lineRule="auto"/>
        <w:rPr>
          <w:color w:val="000000"/>
          <w:lang w:val="en-GB"/>
        </w:rPr>
      </w:pPr>
    </w:p>
    <w:p w14:paraId="64B5FAE6" w14:textId="77777777" w:rsidR="00F676B4" w:rsidRPr="0096788C" w:rsidRDefault="00F676B4" w:rsidP="008C44E6">
      <w:pPr>
        <w:spacing w:line="360" w:lineRule="auto"/>
        <w:rPr>
          <w:color w:val="000000"/>
          <w:lang w:val="en-GB"/>
        </w:rPr>
      </w:pPr>
    </w:p>
    <w:p w14:paraId="2CCC8477" w14:textId="37589696" w:rsidR="00820E03" w:rsidRPr="0096788C" w:rsidRDefault="00621B95" w:rsidP="006C6F68">
      <w:pPr>
        <w:pStyle w:val="Heading1"/>
        <w:spacing w:line="360" w:lineRule="auto"/>
        <w:jc w:val="both"/>
      </w:pPr>
      <w:bookmarkStart w:id="23" w:name="_Toc31125175"/>
      <w:r w:rsidRPr="0096788C">
        <w:lastRenderedPageBreak/>
        <w:t>Conclusion</w:t>
      </w:r>
      <w:bookmarkEnd w:id="23"/>
    </w:p>
    <w:p w14:paraId="089F5A86" w14:textId="3BB8358D" w:rsidR="00542D87" w:rsidRDefault="00542D87" w:rsidP="006C6F68">
      <w:pPr>
        <w:jc w:val="both"/>
        <w:rPr>
          <w:lang w:val="en-GB"/>
        </w:rPr>
      </w:pPr>
    </w:p>
    <w:p w14:paraId="0F40CEEF" w14:textId="41A9F5B7" w:rsidR="004D0637" w:rsidRPr="000C6D1C" w:rsidRDefault="000C6D1C" w:rsidP="006C6F68">
      <w:pPr>
        <w:spacing w:line="360" w:lineRule="auto"/>
        <w:jc w:val="both"/>
        <w:rPr>
          <w:color w:val="000000" w:themeColor="text1"/>
          <w:lang w:val="en-GB"/>
        </w:rPr>
      </w:pPr>
      <w:r>
        <w:rPr>
          <w:lang w:val="en-GB"/>
        </w:rPr>
        <w:t xml:space="preserve">As our study of dancing in China in the </w:t>
      </w:r>
      <w:r>
        <w:rPr>
          <w:i/>
          <w:iCs/>
          <w:lang w:val="en-GB"/>
        </w:rPr>
        <w:t xml:space="preserve">longue </w:t>
      </w:r>
      <w:r w:rsidR="00746123">
        <w:rPr>
          <w:i/>
          <w:iCs/>
          <w:lang w:val="en-GB"/>
        </w:rPr>
        <w:t>durée</w:t>
      </w:r>
      <w:r>
        <w:rPr>
          <w:i/>
          <w:iCs/>
          <w:lang w:val="en-GB"/>
        </w:rPr>
        <w:t xml:space="preserve"> </w:t>
      </w:r>
      <w:r>
        <w:rPr>
          <w:lang w:val="en-GB"/>
        </w:rPr>
        <w:t xml:space="preserve">has shown, dance was used – and is still used today – as a physical and emotional form to experience fundamental concepts of Confucianism and Daoism. If we follow Hardy’s understanding that </w:t>
      </w:r>
      <w:r>
        <w:rPr>
          <w:color w:val="000000" w:themeColor="text1"/>
          <w:lang w:val="en-GB"/>
        </w:rPr>
        <w:t>t</w:t>
      </w:r>
      <w:r w:rsidR="004F578D" w:rsidRPr="0096788C">
        <w:rPr>
          <w:color w:val="000000" w:themeColor="text1"/>
          <w:lang w:val="en-GB"/>
        </w:rPr>
        <w:t>he human experience</w:t>
      </w:r>
      <w:r w:rsidR="00C7427D" w:rsidRPr="0096788C">
        <w:rPr>
          <w:color w:val="000000" w:themeColor="text1"/>
          <w:lang w:val="en-GB"/>
        </w:rPr>
        <w:t xml:space="preserve"> of our world</w:t>
      </w:r>
      <w:r w:rsidR="004F578D" w:rsidRPr="0096788C">
        <w:rPr>
          <w:color w:val="000000" w:themeColor="text1"/>
          <w:lang w:val="en-GB"/>
        </w:rPr>
        <w:t xml:space="preserve"> is intellectual, practical, aesthetic and moral </w:t>
      </w:r>
      <w:r w:rsidR="00422439" w:rsidRPr="0096788C">
        <w:rPr>
          <w:color w:val="000000" w:themeColor="text1"/>
          <w:lang w:val="en-GB"/>
        </w:rPr>
        <w:t>(1979)</w:t>
      </w:r>
      <w:r>
        <w:rPr>
          <w:color w:val="000000" w:themeColor="text1"/>
          <w:lang w:val="en-GB"/>
        </w:rPr>
        <w:t>, then we can see that a</w:t>
      </w:r>
      <w:r w:rsidR="004F578D" w:rsidRPr="0096788C">
        <w:rPr>
          <w:color w:val="000000" w:themeColor="text1"/>
          <w:lang w:val="en-GB"/>
        </w:rPr>
        <w:t>ll</w:t>
      </w:r>
      <w:r w:rsidR="00C7427D" w:rsidRPr="0096788C">
        <w:rPr>
          <w:color w:val="000000" w:themeColor="text1"/>
          <w:lang w:val="en-GB"/>
        </w:rPr>
        <w:t xml:space="preserve"> of these aspects</w:t>
      </w:r>
      <w:r w:rsidR="004F578D" w:rsidRPr="0096788C">
        <w:rPr>
          <w:color w:val="000000" w:themeColor="text1"/>
          <w:lang w:val="en-GB"/>
        </w:rPr>
        <w:t xml:space="preserve"> </w:t>
      </w:r>
      <w:r>
        <w:rPr>
          <w:color w:val="000000" w:themeColor="text1"/>
          <w:lang w:val="en-GB"/>
        </w:rPr>
        <w:t xml:space="preserve">can be </w:t>
      </w:r>
      <w:r w:rsidR="001B78D5" w:rsidRPr="0096788C">
        <w:rPr>
          <w:color w:val="000000" w:themeColor="text1"/>
          <w:lang w:val="en-GB"/>
        </w:rPr>
        <w:t>expressed</w:t>
      </w:r>
      <w:r w:rsidR="004F578D" w:rsidRPr="0096788C">
        <w:rPr>
          <w:color w:val="000000" w:themeColor="text1"/>
          <w:lang w:val="en-GB"/>
        </w:rPr>
        <w:t xml:space="preserve"> in</w:t>
      </w:r>
      <w:r w:rsidR="00C7427D" w:rsidRPr="0096788C">
        <w:rPr>
          <w:color w:val="000000" w:themeColor="text1"/>
          <w:lang w:val="en-GB"/>
        </w:rPr>
        <w:t xml:space="preserve"> </w:t>
      </w:r>
      <w:r w:rsidR="004F578D" w:rsidRPr="0096788C">
        <w:rPr>
          <w:color w:val="000000" w:themeColor="text1"/>
          <w:lang w:val="en-GB"/>
        </w:rPr>
        <w:t>dance.</w:t>
      </w:r>
      <w:r w:rsidR="00076C4A" w:rsidRPr="0096788C">
        <w:rPr>
          <w:lang w:val="en-GB"/>
        </w:rPr>
        <w:t xml:space="preserve"> The </w:t>
      </w:r>
      <w:r w:rsidR="00E83521" w:rsidRPr="0096788C">
        <w:rPr>
          <w:lang w:val="en-GB"/>
        </w:rPr>
        <w:t>interconnecti</w:t>
      </w:r>
      <w:r>
        <w:rPr>
          <w:lang w:val="en-GB"/>
        </w:rPr>
        <w:t>on</w:t>
      </w:r>
      <w:r w:rsidR="00076C4A" w:rsidRPr="0096788C">
        <w:rPr>
          <w:lang w:val="en-GB"/>
        </w:rPr>
        <w:t xml:space="preserve"> of mind and body, </w:t>
      </w:r>
      <w:r w:rsidR="009467E5" w:rsidRPr="0096788C">
        <w:rPr>
          <w:lang w:val="en-GB"/>
        </w:rPr>
        <w:t>of</w:t>
      </w:r>
      <w:r w:rsidR="00076C4A" w:rsidRPr="0096788C">
        <w:rPr>
          <w:lang w:val="en-GB"/>
        </w:rPr>
        <w:t xml:space="preserve"> cognition and </w:t>
      </w:r>
      <w:r w:rsidR="00076C4A" w:rsidRPr="0096788C">
        <w:rPr>
          <w:color w:val="000000" w:themeColor="text1"/>
          <w:lang w:val="en-GB"/>
        </w:rPr>
        <w:t xml:space="preserve">emotion </w:t>
      </w:r>
      <w:r w:rsidR="00E83521" w:rsidRPr="0096788C">
        <w:rPr>
          <w:color w:val="000000" w:themeColor="text1"/>
          <w:lang w:val="en-GB"/>
        </w:rPr>
        <w:t>justify</w:t>
      </w:r>
      <w:r w:rsidR="00076C4A" w:rsidRPr="0096788C">
        <w:rPr>
          <w:color w:val="000000" w:themeColor="text1"/>
          <w:lang w:val="en-GB"/>
        </w:rPr>
        <w:t xml:space="preserve"> the power of dance (Hanna, 1982: 284).</w:t>
      </w:r>
      <w:r w:rsidR="00FA0D12" w:rsidRPr="0096788C">
        <w:rPr>
          <w:color w:val="000000" w:themeColor="text1"/>
          <w:lang w:val="en-GB"/>
        </w:rPr>
        <w:t xml:space="preserve"> </w:t>
      </w:r>
      <w:r>
        <w:rPr>
          <w:color w:val="000000" w:themeColor="text1"/>
          <w:lang w:val="en-GB"/>
        </w:rPr>
        <w:t xml:space="preserve">In </w:t>
      </w:r>
      <w:r w:rsidR="00C7427D" w:rsidRPr="0096788C">
        <w:rPr>
          <w:color w:val="000000" w:themeColor="text1"/>
          <w:lang w:val="en-GB"/>
        </w:rPr>
        <w:t>Confucianism</w:t>
      </w:r>
      <w:r w:rsidR="00125E5F" w:rsidRPr="0096788C">
        <w:rPr>
          <w:color w:val="000000" w:themeColor="text1"/>
          <w:lang w:val="en-GB"/>
        </w:rPr>
        <w:t>-Ruism</w:t>
      </w:r>
      <w:r w:rsidR="00C7427D" w:rsidRPr="0096788C">
        <w:rPr>
          <w:color w:val="000000" w:themeColor="text1"/>
          <w:lang w:val="en-GB"/>
        </w:rPr>
        <w:t>, t</w:t>
      </w:r>
      <w:r w:rsidR="004C0F82" w:rsidRPr="0096788C">
        <w:rPr>
          <w:color w:val="000000" w:themeColor="text1"/>
          <w:lang w:val="en-GB"/>
        </w:rPr>
        <w:t xml:space="preserve">he ‘Way of Sages’ </w:t>
      </w:r>
      <w:r w:rsidR="00C7427D" w:rsidRPr="0096788C">
        <w:rPr>
          <w:color w:val="000000" w:themeColor="text1"/>
          <w:lang w:val="en-GB"/>
        </w:rPr>
        <w:t>indicate</w:t>
      </w:r>
      <w:r w:rsidR="00C84C3F" w:rsidRPr="0096788C">
        <w:rPr>
          <w:color w:val="000000" w:themeColor="text1"/>
          <w:lang w:val="en-GB"/>
        </w:rPr>
        <w:t>s</w:t>
      </w:r>
      <w:r w:rsidR="00C7427D" w:rsidRPr="0096788C">
        <w:rPr>
          <w:color w:val="000000" w:themeColor="text1"/>
          <w:lang w:val="en-GB"/>
        </w:rPr>
        <w:t xml:space="preserve"> </w:t>
      </w:r>
      <w:r w:rsidR="004C0F82" w:rsidRPr="0096788C">
        <w:rPr>
          <w:color w:val="000000" w:themeColor="text1"/>
          <w:lang w:val="en-GB"/>
        </w:rPr>
        <w:t xml:space="preserve">that </w:t>
      </w:r>
      <w:r w:rsidR="009B73F7" w:rsidRPr="0096788C">
        <w:rPr>
          <w:color w:val="000000" w:themeColor="text1"/>
          <w:lang w:val="en-GB"/>
        </w:rPr>
        <w:t>‘</w:t>
      </w:r>
      <w:r w:rsidR="004C0F82" w:rsidRPr="0096788C">
        <w:rPr>
          <w:color w:val="000000" w:themeColor="text1"/>
          <w:lang w:val="en-GB"/>
        </w:rPr>
        <w:t>dance</w:t>
      </w:r>
      <w:r w:rsidR="009B73F7" w:rsidRPr="0096788C">
        <w:rPr>
          <w:color w:val="000000" w:themeColor="text1"/>
          <w:lang w:val="en-GB"/>
        </w:rPr>
        <w:t>’</w:t>
      </w:r>
      <w:r w:rsidR="004C0F82" w:rsidRPr="0096788C">
        <w:rPr>
          <w:color w:val="000000" w:themeColor="text1"/>
          <w:lang w:val="en-GB"/>
        </w:rPr>
        <w:t xml:space="preserve"> </w:t>
      </w:r>
      <w:r w:rsidR="00C84C3F" w:rsidRPr="0096788C">
        <w:rPr>
          <w:color w:val="000000" w:themeColor="text1"/>
          <w:lang w:val="en-GB"/>
        </w:rPr>
        <w:t xml:space="preserve">is </w:t>
      </w:r>
      <w:r w:rsidR="00C7427D" w:rsidRPr="0096788C">
        <w:rPr>
          <w:color w:val="000000" w:themeColor="text1"/>
          <w:lang w:val="en-GB"/>
        </w:rPr>
        <w:t xml:space="preserve">a </w:t>
      </w:r>
      <w:r w:rsidR="004C0F82" w:rsidRPr="0096788C">
        <w:rPr>
          <w:color w:val="000000" w:themeColor="text1"/>
          <w:lang w:val="en-GB"/>
        </w:rPr>
        <w:t>life praxis</w:t>
      </w:r>
      <w:r w:rsidR="009B73F7" w:rsidRPr="0096788C">
        <w:rPr>
          <w:color w:val="000000" w:themeColor="text1"/>
          <w:lang w:val="en-GB"/>
        </w:rPr>
        <w:t xml:space="preserve"> experience</w:t>
      </w:r>
      <w:r w:rsidR="008B34AF" w:rsidRPr="0096788C">
        <w:rPr>
          <w:color w:val="000000" w:themeColor="text1"/>
          <w:lang w:val="en-GB"/>
        </w:rPr>
        <w:t xml:space="preserve">, </w:t>
      </w:r>
      <w:r w:rsidR="009B73F7" w:rsidRPr="0096788C">
        <w:rPr>
          <w:color w:val="000000" w:themeColor="text1"/>
          <w:lang w:val="en-GB"/>
        </w:rPr>
        <w:t xml:space="preserve">since the philosophers lived according to </w:t>
      </w:r>
      <w:r w:rsidR="008B34AF" w:rsidRPr="0096788C">
        <w:rPr>
          <w:color w:val="000000" w:themeColor="text1"/>
          <w:lang w:val="en-GB"/>
        </w:rPr>
        <w:t>the rhythmic qualities of their rituals.</w:t>
      </w:r>
      <w:r w:rsidR="009B73F7" w:rsidRPr="0096788C">
        <w:rPr>
          <w:color w:val="000000" w:themeColor="text1"/>
          <w:lang w:val="en-GB"/>
        </w:rPr>
        <w:t xml:space="preserve"> </w:t>
      </w:r>
      <w:r>
        <w:rPr>
          <w:color w:val="000000" w:themeColor="text1"/>
          <w:lang w:val="en-GB"/>
        </w:rPr>
        <w:t>Having created</w:t>
      </w:r>
      <w:r w:rsidR="009B73F7" w:rsidRPr="0096788C">
        <w:rPr>
          <w:color w:val="000000" w:themeColor="text1"/>
          <w:lang w:val="en-GB"/>
        </w:rPr>
        <w:t xml:space="preserve"> a </w:t>
      </w:r>
      <w:r>
        <w:rPr>
          <w:color w:val="000000" w:themeColor="text1"/>
          <w:lang w:val="en-GB"/>
        </w:rPr>
        <w:t>‘</w:t>
      </w:r>
      <w:proofErr w:type="spellStart"/>
      <w:r w:rsidR="00FA0D12" w:rsidRPr="0096788C">
        <w:rPr>
          <w:color w:val="000000" w:themeColor="text1"/>
          <w:lang w:val="en-GB"/>
        </w:rPr>
        <w:t>chor</w:t>
      </w:r>
      <w:r w:rsidR="009B73F7" w:rsidRPr="0096788C">
        <w:rPr>
          <w:color w:val="000000" w:themeColor="text1"/>
          <w:lang w:val="en-GB"/>
        </w:rPr>
        <w:t>e</w:t>
      </w:r>
      <w:r w:rsidR="00FA0D12" w:rsidRPr="0096788C">
        <w:rPr>
          <w:color w:val="000000" w:themeColor="text1"/>
          <w:lang w:val="en-GB"/>
        </w:rPr>
        <w:t>ographical</w:t>
      </w:r>
      <w:proofErr w:type="spellEnd"/>
      <w:r>
        <w:rPr>
          <w:color w:val="000000" w:themeColor="text1"/>
          <w:lang w:val="en-GB"/>
        </w:rPr>
        <w:t>’</w:t>
      </w:r>
      <w:r w:rsidR="00FA0D12" w:rsidRPr="0096788C">
        <w:rPr>
          <w:color w:val="000000" w:themeColor="text1"/>
          <w:lang w:val="en-GB"/>
        </w:rPr>
        <w:t xml:space="preserve"> </w:t>
      </w:r>
      <w:r w:rsidR="006C6F68">
        <w:rPr>
          <w:color w:val="000000" w:themeColor="text1"/>
          <w:lang w:val="en-GB"/>
        </w:rPr>
        <w:t>lifestyle</w:t>
      </w:r>
      <w:r>
        <w:rPr>
          <w:color w:val="000000" w:themeColor="text1"/>
          <w:lang w:val="en-GB"/>
        </w:rPr>
        <w:t>,</w:t>
      </w:r>
      <w:r w:rsidR="009B73F7" w:rsidRPr="0096788C">
        <w:rPr>
          <w:color w:val="000000" w:themeColor="text1"/>
          <w:lang w:val="en-GB"/>
        </w:rPr>
        <w:t xml:space="preserve"> this </w:t>
      </w:r>
      <w:r>
        <w:rPr>
          <w:color w:val="000000" w:themeColor="text1"/>
          <w:lang w:val="en-GB"/>
        </w:rPr>
        <w:t>‘</w:t>
      </w:r>
      <w:r w:rsidR="00FA0D12" w:rsidRPr="0096788C">
        <w:rPr>
          <w:color w:val="000000" w:themeColor="text1"/>
          <w:lang w:val="en-GB"/>
        </w:rPr>
        <w:t>choreography</w:t>
      </w:r>
      <w:r>
        <w:rPr>
          <w:color w:val="000000" w:themeColor="text1"/>
          <w:lang w:val="en-GB"/>
        </w:rPr>
        <w:t>’</w:t>
      </w:r>
      <w:r w:rsidR="009B73F7" w:rsidRPr="0096788C">
        <w:rPr>
          <w:color w:val="000000" w:themeColor="text1"/>
          <w:lang w:val="en-GB"/>
        </w:rPr>
        <w:t xml:space="preserve"> can be</w:t>
      </w:r>
      <w:r w:rsidR="00BE6166" w:rsidRPr="0096788C">
        <w:rPr>
          <w:color w:val="000000" w:themeColor="text1"/>
          <w:lang w:val="en-GB"/>
        </w:rPr>
        <w:t xml:space="preserve"> metaphorically</w:t>
      </w:r>
      <w:r w:rsidR="009B73F7" w:rsidRPr="0096788C">
        <w:rPr>
          <w:color w:val="000000" w:themeColor="text1"/>
          <w:lang w:val="en-GB"/>
        </w:rPr>
        <w:t xml:space="preserve"> </w:t>
      </w:r>
      <w:r w:rsidR="00BE6166" w:rsidRPr="0096788C">
        <w:rPr>
          <w:color w:val="000000" w:themeColor="text1"/>
          <w:lang w:val="en-GB"/>
        </w:rPr>
        <w:t>entitled</w:t>
      </w:r>
      <w:r w:rsidR="009B73F7" w:rsidRPr="0096788C">
        <w:rPr>
          <w:color w:val="000000" w:themeColor="text1"/>
          <w:lang w:val="en-GB"/>
        </w:rPr>
        <w:t xml:space="preserve"> </w:t>
      </w:r>
      <w:r w:rsidR="00BE6166" w:rsidRPr="0096788C">
        <w:rPr>
          <w:color w:val="000000" w:themeColor="text1"/>
          <w:lang w:val="en-GB"/>
        </w:rPr>
        <w:t xml:space="preserve">as </w:t>
      </w:r>
      <w:r w:rsidR="009B73F7" w:rsidRPr="0096788C">
        <w:rPr>
          <w:color w:val="000000" w:themeColor="text1"/>
          <w:lang w:val="en-GB"/>
        </w:rPr>
        <w:t>the dance of</w:t>
      </w:r>
      <w:r w:rsidR="00FA0D12" w:rsidRPr="0096788C">
        <w:rPr>
          <w:color w:val="000000" w:themeColor="text1"/>
          <w:lang w:val="en-GB"/>
        </w:rPr>
        <w:t xml:space="preserve"> everyday existence. </w:t>
      </w:r>
      <w:r>
        <w:rPr>
          <w:color w:val="000000" w:themeColor="text1"/>
          <w:lang w:val="en-GB"/>
        </w:rPr>
        <w:t>Henc</w:t>
      </w:r>
      <w:r w:rsidR="009B73F7" w:rsidRPr="0096788C">
        <w:rPr>
          <w:color w:val="000000" w:themeColor="text1"/>
          <w:lang w:val="en-GB"/>
        </w:rPr>
        <w:t>e,</w:t>
      </w:r>
      <w:r w:rsidR="00BE6166" w:rsidRPr="0096788C">
        <w:rPr>
          <w:color w:val="000000" w:themeColor="text1"/>
          <w:lang w:val="en-GB"/>
        </w:rPr>
        <w:t xml:space="preserve"> Confucian scholars </w:t>
      </w:r>
      <w:r>
        <w:rPr>
          <w:color w:val="000000" w:themeColor="text1"/>
          <w:lang w:val="en-GB"/>
        </w:rPr>
        <w:t>were</w:t>
      </w:r>
      <w:r w:rsidR="00C84C3F" w:rsidRPr="0096788C">
        <w:rPr>
          <w:color w:val="000000" w:themeColor="text1"/>
          <w:lang w:val="en-GB"/>
        </w:rPr>
        <w:t xml:space="preserve"> the </w:t>
      </w:r>
      <w:r w:rsidR="00125E5F" w:rsidRPr="0096788C">
        <w:rPr>
          <w:color w:val="000000" w:themeColor="text1"/>
          <w:lang w:val="en-GB"/>
        </w:rPr>
        <w:t>‘Masters of Dance’</w:t>
      </w:r>
      <w:r w:rsidR="001B78D5" w:rsidRPr="0096788C">
        <w:rPr>
          <w:color w:val="000000" w:themeColor="text1"/>
          <w:lang w:val="en-GB"/>
        </w:rPr>
        <w:t xml:space="preserve"> </w:t>
      </w:r>
      <w:r w:rsidR="00C84C3F" w:rsidRPr="0096788C">
        <w:rPr>
          <w:color w:val="000000" w:themeColor="text1"/>
          <w:lang w:val="en-GB"/>
        </w:rPr>
        <w:t xml:space="preserve">(Eno, 1990) </w:t>
      </w:r>
      <w:r w:rsidR="009B73F7" w:rsidRPr="0096788C">
        <w:rPr>
          <w:color w:val="000000" w:themeColor="text1"/>
          <w:lang w:val="en-GB"/>
        </w:rPr>
        <w:t>a</w:t>
      </w:r>
      <w:r w:rsidR="00125E5F" w:rsidRPr="0096788C">
        <w:rPr>
          <w:color w:val="000000" w:themeColor="text1"/>
          <w:lang w:val="en-GB"/>
        </w:rPr>
        <w:t>s a</w:t>
      </w:r>
      <w:r w:rsidR="00FA0D12" w:rsidRPr="0096788C">
        <w:rPr>
          <w:color w:val="000000" w:themeColor="text1"/>
          <w:lang w:val="en-GB"/>
        </w:rPr>
        <w:t xml:space="preserve"> comprehensive ritual choreography stands at the focus of </w:t>
      </w:r>
      <w:r w:rsidR="009B73F7" w:rsidRPr="0096788C">
        <w:rPr>
          <w:color w:val="000000" w:themeColor="text1"/>
          <w:lang w:val="en-GB"/>
        </w:rPr>
        <w:t>their</w:t>
      </w:r>
      <w:r w:rsidR="00FA0D12" w:rsidRPr="0096788C">
        <w:rPr>
          <w:color w:val="000000" w:themeColor="text1"/>
          <w:lang w:val="en-GB"/>
        </w:rPr>
        <w:t xml:space="preserve"> </w:t>
      </w:r>
      <w:r w:rsidR="00C84C3F" w:rsidRPr="0096788C">
        <w:rPr>
          <w:color w:val="000000" w:themeColor="text1"/>
          <w:lang w:val="en-GB"/>
        </w:rPr>
        <w:t>world.</w:t>
      </w:r>
      <w:r w:rsidR="00FA0D12" w:rsidRPr="0096788C">
        <w:rPr>
          <w:color w:val="000000" w:themeColor="text1"/>
          <w:lang w:val="en-GB"/>
        </w:rPr>
        <w:t xml:space="preserve"> </w:t>
      </w:r>
      <w:r w:rsidR="00125E5F" w:rsidRPr="0096788C">
        <w:rPr>
          <w:color w:val="000000" w:themeColor="text1"/>
          <w:lang w:val="en-GB"/>
        </w:rPr>
        <w:t>E</w:t>
      </w:r>
      <w:r w:rsidR="00760513" w:rsidRPr="0096788C">
        <w:rPr>
          <w:color w:val="000000" w:themeColor="text1"/>
          <w:lang w:val="en-GB"/>
        </w:rPr>
        <w:t xml:space="preserve">ven if dance has not occupied the daily life of a Ru </w:t>
      </w:r>
      <w:r>
        <w:rPr>
          <w:color w:val="000000" w:themeColor="text1"/>
          <w:lang w:val="en-GB"/>
        </w:rPr>
        <w:t>compared to</w:t>
      </w:r>
      <w:r w:rsidR="00760513" w:rsidRPr="0096788C">
        <w:rPr>
          <w:color w:val="000000" w:themeColor="text1"/>
          <w:lang w:val="en-GB"/>
        </w:rPr>
        <w:t xml:space="preserve"> other </w:t>
      </w:r>
      <w:r w:rsidR="00E83521" w:rsidRPr="0096788C">
        <w:rPr>
          <w:color w:val="000000" w:themeColor="text1"/>
          <w:lang w:val="en-GB"/>
        </w:rPr>
        <w:t>types</w:t>
      </w:r>
      <w:r w:rsidR="00760513" w:rsidRPr="0096788C">
        <w:rPr>
          <w:color w:val="000000" w:themeColor="text1"/>
          <w:lang w:val="en-GB"/>
        </w:rPr>
        <w:t xml:space="preserve"> of ceremonies, it stood as the ‘ultimate expression of Ruism’ (Eno, 1990: 180).</w:t>
      </w:r>
      <w:r>
        <w:rPr>
          <w:color w:val="000000" w:themeColor="text1"/>
          <w:lang w:val="en-GB"/>
        </w:rPr>
        <w:t xml:space="preserve"> </w:t>
      </w:r>
      <w:r w:rsidR="009B73F7" w:rsidRPr="0096788C">
        <w:rPr>
          <w:lang w:val="en-GB"/>
        </w:rPr>
        <w:t xml:space="preserve">These </w:t>
      </w:r>
      <w:r w:rsidR="001B10A5" w:rsidRPr="0096788C">
        <w:rPr>
          <w:lang w:val="en-GB"/>
        </w:rPr>
        <w:t>‘</w:t>
      </w:r>
      <w:r w:rsidR="009B73F7" w:rsidRPr="0096788C">
        <w:rPr>
          <w:lang w:val="en-GB"/>
        </w:rPr>
        <w:t>Masters</w:t>
      </w:r>
      <w:r w:rsidR="00CF1128" w:rsidRPr="0096788C">
        <w:rPr>
          <w:lang w:val="en-GB"/>
        </w:rPr>
        <w:t xml:space="preserve"> </w:t>
      </w:r>
      <w:r w:rsidR="009B73F7" w:rsidRPr="0096788C">
        <w:rPr>
          <w:lang w:val="en-GB"/>
        </w:rPr>
        <w:t>of</w:t>
      </w:r>
      <w:r w:rsidR="001B10A5" w:rsidRPr="0096788C">
        <w:rPr>
          <w:lang w:val="en-GB"/>
        </w:rPr>
        <w:t xml:space="preserve"> the</w:t>
      </w:r>
      <w:r w:rsidR="009B73F7" w:rsidRPr="0096788C">
        <w:rPr>
          <w:lang w:val="en-GB"/>
        </w:rPr>
        <w:t xml:space="preserve"> Dance</w:t>
      </w:r>
      <w:r w:rsidR="001B10A5" w:rsidRPr="0096788C">
        <w:rPr>
          <w:lang w:val="en-GB"/>
        </w:rPr>
        <w:t>’</w:t>
      </w:r>
      <w:r w:rsidR="009B73F7" w:rsidRPr="0096788C">
        <w:rPr>
          <w:lang w:val="en-GB"/>
        </w:rPr>
        <w:t xml:space="preserve"> entered a state of divine grace, which I chose to name</w:t>
      </w:r>
      <w:r w:rsidR="00C84C3F" w:rsidRPr="0096788C">
        <w:rPr>
          <w:lang w:val="en-GB"/>
        </w:rPr>
        <w:t xml:space="preserve"> </w:t>
      </w:r>
      <w:r w:rsidR="00FA0D12" w:rsidRPr="0096788C">
        <w:rPr>
          <w:lang w:val="en-GB"/>
        </w:rPr>
        <w:t>Heaven</w:t>
      </w:r>
      <w:r w:rsidR="009B73F7" w:rsidRPr="0096788C">
        <w:rPr>
          <w:lang w:val="en-GB"/>
        </w:rPr>
        <w:t xml:space="preserve"> </w:t>
      </w:r>
      <w:r w:rsidR="00C84C3F" w:rsidRPr="0096788C">
        <w:rPr>
          <w:lang w:val="en-GB"/>
        </w:rPr>
        <w:t>(</w:t>
      </w:r>
      <w:r w:rsidR="009B73F7" w:rsidRPr="0096788C">
        <w:rPr>
          <w:i/>
          <w:iCs/>
          <w:lang w:val="en-GB"/>
        </w:rPr>
        <w:t>Tian</w:t>
      </w:r>
      <w:r w:rsidR="00C84C3F" w:rsidRPr="0096788C">
        <w:rPr>
          <w:i/>
          <w:iCs/>
          <w:lang w:val="en-GB"/>
        </w:rPr>
        <w:t>)</w:t>
      </w:r>
      <w:r w:rsidR="009B73F7" w:rsidRPr="0096788C">
        <w:rPr>
          <w:lang w:val="en-GB"/>
        </w:rPr>
        <w:t>.</w:t>
      </w:r>
      <w:r w:rsidR="00FA0D12" w:rsidRPr="0096788C">
        <w:rPr>
          <w:lang w:val="en-GB"/>
        </w:rPr>
        <w:t xml:space="preserve"> </w:t>
      </w:r>
      <w:r w:rsidR="009B73F7" w:rsidRPr="0096788C">
        <w:rPr>
          <w:lang w:val="en-GB"/>
        </w:rPr>
        <w:t xml:space="preserve">Such a </w:t>
      </w:r>
      <w:r w:rsidR="00C84C3F" w:rsidRPr="0096788C">
        <w:rPr>
          <w:lang w:val="en-GB"/>
        </w:rPr>
        <w:t xml:space="preserve">phenomenon </w:t>
      </w:r>
      <w:r w:rsidR="009B73F7" w:rsidRPr="0096788C">
        <w:rPr>
          <w:lang w:val="en-GB"/>
        </w:rPr>
        <w:t>can be analy</w:t>
      </w:r>
      <w:r w:rsidR="00ED7693" w:rsidRPr="0096788C">
        <w:rPr>
          <w:lang w:val="en-GB"/>
        </w:rPr>
        <w:t>s</w:t>
      </w:r>
      <w:r w:rsidR="009B73F7" w:rsidRPr="0096788C">
        <w:rPr>
          <w:lang w:val="en-GB"/>
        </w:rPr>
        <w:t>ed in terms of religious experience, which is</w:t>
      </w:r>
      <w:r w:rsidR="00537FCC" w:rsidRPr="0096788C">
        <w:rPr>
          <w:lang w:val="en-GB"/>
        </w:rPr>
        <w:t>,</w:t>
      </w:r>
      <w:r w:rsidR="009B73F7" w:rsidRPr="0096788C">
        <w:rPr>
          <w:lang w:val="en-GB"/>
        </w:rPr>
        <w:t xml:space="preserve"> </w:t>
      </w:r>
      <w:r w:rsidR="00FA0D12" w:rsidRPr="0096788C">
        <w:rPr>
          <w:lang w:val="en-GB"/>
        </w:rPr>
        <w:t>according to Hardy</w:t>
      </w:r>
      <w:r w:rsidR="00C84C3F" w:rsidRPr="0096788C">
        <w:rPr>
          <w:lang w:val="en-GB"/>
        </w:rPr>
        <w:t xml:space="preserve">’s </w:t>
      </w:r>
      <w:r>
        <w:rPr>
          <w:lang w:val="en-GB"/>
        </w:rPr>
        <w:t>(</w:t>
      </w:r>
      <w:r w:rsidR="006C6F68">
        <w:rPr>
          <w:lang w:val="en-GB"/>
        </w:rPr>
        <w:t>1979</w:t>
      </w:r>
      <w:r>
        <w:rPr>
          <w:lang w:val="en-GB"/>
        </w:rPr>
        <w:t xml:space="preserve">) </w:t>
      </w:r>
      <w:r w:rsidR="00C84C3F" w:rsidRPr="0096788C">
        <w:rPr>
          <w:lang w:val="en-GB"/>
        </w:rPr>
        <w:t>definition</w:t>
      </w:r>
      <w:r w:rsidR="00537FCC" w:rsidRPr="0096788C">
        <w:rPr>
          <w:lang w:val="en-GB"/>
        </w:rPr>
        <w:t>, the experience of a transcendental reality</w:t>
      </w:r>
      <w:r w:rsidR="009B73F7" w:rsidRPr="0096788C">
        <w:rPr>
          <w:lang w:val="en-GB"/>
        </w:rPr>
        <w:t xml:space="preserve">. </w:t>
      </w:r>
      <w:r>
        <w:rPr>
          <w:lang w:val="en-GB"/>
        </w:rPr>
        <w:t xml:space="preserve">I hope to have shown that </w:t>
      </w:r>
      <w:r w:rsidR="00537FCC" w:rsidRPr="0096788C">
        <w:rPr>
          <w:lang w:val="en-GB"/>
        </w:rPr>
        <w:t xml:space="preserve">the core of Confucianism and Daoism </w:t>
      </w:r>
      <w:r>
        <w:rPr>
          <w:lang w:val="en-GB"/>
        </w:rPr>
        <w:t>suggests</w:t>
      </w:r>
      <w:r w:rsidR="00537FCC" w:rsidRPr="0096788C">
        <w:rPr>
          <w:lang w:val="en-GB"/>
        </w:rPr>
        <w:t xml:space="preserve"> that the </w:t>
      </w:r>
      <w:r>
        <w:rPr>
          <w:lang w:val="en-GB"/>
        </w:rPr>
        <w:t>ultimate</w:t>
      </w:r>
      <w:r w:rsidR="00537FCC" w:rsidRPr="0096788C">
        <w:rPr>
          <w:lang w:val="en-GB"/>
        </w:rPr>
        <w:t xml:space="preserve"> way to </w:t>
      </w:r>
      <w:r w:rsidR="00FA0D12" w:rsidRPr="0096788C">
        <w:rPr>
          <w:lang w:val="en-GB"/>
        </w:rPr>
        <w:t xml:space="preserve">manifest </w:t>
      </w:r>
      <w:r w:rsidR="009B73F7" w:rsidRPr="0096788C">
        <w:rPr>
          <w:lang w:val="en-GB"/>
        </w:rPr>
        <w:t>such a transcendental reality</w:t>
      </w:r>
      <w:r w:rsidR="00C84C3F" w:rsidRPr="0096788C">
        <w:rPr>
          <w:lang w:val="en-GB"/>
        </w:rPr>
        <w:t xml:space="preserve"> </w:t>
      </w:r>
      <w:r w:rsidR="00537FCC" w:rsidRPr="0096788C">
        <w:rPr>
          <w:lang w:val="en-GB"/>
        </w:rPr>
        <w:t xml:space="preserve">is by using </w:t>
      </w:r>
      <w:r w:rsidR="00FA0D12" w:rsidRPr="0096788C">
        <w:rPr>
          <w:lang w:val="en-GB"/>
        </w:rPr>
        <w:t>dance</w:t>
      </w:r>
      <w:r>
        <w:rPr>
          <w:lang w:val="en-GB"/>
        </w:rPr>
        <w:t>,</w:t>
      </w:r>
      <w:r w:rsidR="00FA0D12" w:rsidRPr="0096788C">
        <w:rPr>
          <w:lang w:val="en-GB"/>
        </w:rPr>
        <w:t xml:space="preserve"> whether metaphor</w:t>
      </w:r>
      <w:r w:rsidR="00C84C3F" w:rsidRPr="0096788C">
        <w:rPr>
          <w:lang w:val="en-GB"/>
        </w:rPr>
        <w:t>ically</w:t>
      </w:r>
      <w:r w:rsidR="00FA0D12" w:rsidRPr="0096788C">
        <w:rPr>
          <w:lang w:val="en-GB"/>
        </w:rPr>
        <w:t xml:space="preserve"> or </w:t>
      </w:r>
      <w:r w:rsidR="00BE6166" w:rsidRPr="0096788C">
        <w:rPr>
          <w:lang w:val="en-GB"/>
        </w:rPr>
        <w:t>literally</w:t>
      </w:r>
      <w:r w:rsidR="00FA0D12" w:rsidRPr="0096788C">
        <w:rPr>
          <w:lang w:val="en-GB"/>
        </w:rPr>
        <w:t xml:space="preserve">. </w:t>
      </w:r>
      <w:r w:rsidR="007F653C" w:rsidRPr="0096788C">
        <w:rPr>
          <w:lang w:val="en-GB"/>
        </w:rPr>
        <w:t xml:space="preserve">In manifesting divinity, dance </w:t>
      </w:r>
      <w:r w:rsidR="004D2355" w:rsidRPr="0096788C">
        <w:rPr>
          <w:lang w:val="en-GB"/>
        </w:rPr>
        <w:t>could</w:t>
      </w:r>
      <w:r w:rsidR="007F653C" w:rsidRPr="0096788C">
        <w:rPr>
          <w:lang w:val="en-GB"/>
        </w:rPr>
        <w:t xml:space="preserve"> be both </w:t>
      </w:r>
      <w:r w:rsidR="00C84C3F" w:rsidRPr="0096788C">
        <w:rPr>
          <w:lang w:val="en-GB"/>
        </w:rPr>
        <w:t>the</w:t>
      </w:r>
      <w:r w:rsidR="007F653C" w:rsidRPr="0096788C">
        <w:rPr>
          <w:lang w:val="en-GB"/>
        </w:rPr>
        <w:t xml:space="preserve"> means and </w:t>
      </w:r>
      <w:r w:rsidR="00C84C3F" w:rsidRPr="0096788C">
        <w:rPr>
          <w:lang w:val="en-GB"/>
        </w:rPr>
        <w:t xml:space="preserve">the </w:t>
      </w:r>
      <w:r w:rsidR="007F653C" w:rsidRPr="0096788C">
        <w:rPr>
          <w:lang w:val="en-GB"/>
        </w:rPr>
        <w:t xml:space="preserve">end; it may also </w:t>
      </w:r>
      <w:r w:rsidR="007F653C" w:rsidRPr="0096788C">
        <w:rPr>
          <w:i/>
          <w:iCs/>
          <w:lang w:val="en-GB"/>
        </w:rPr>
        <w:t>be</w:t>
      </w:r>
      <w:r w:rsidR="007F653C" w:rsidRPr="0096788C">
        <w:rPr>
          <w:lang w:val="en-GB"/>
        </w:rPr>
        <w:t xml:space="preserve"> (</w:t>
      </w:r>
      <w:r w:rsidR="00C84C3F" w:rsidRPr="0096788C">
        <w:rPr>
          <w:lang w:val="en-GB"/>
        </w:rPr>
        <w:t xml:space="preserve">i.e. </w:t>
      </w:r>
      <w:r w:rsidR="007F653C" w:rsidRPr="0096788C">
        <w:rPr>
          <w:lang w:val="en-GB"/>
        </w:rPr>
        <w:t xml:space="preserve">exist unto itself) and </w:t>
      </w:r>
      <w:r w:rsidR="007F653C" w:rsidRPr="0096788C">
        <w:rPr>
          <w:i/>
          <w:iCs/>
          <w:lang w:val="en-GB"/>
        </w:rPr>
        <w:t>mean</w:t>
      </w:r>
      <w:r w:rsidR="007F653C" w:rsidRPr="0096788C">
        <w:rPr>
          <w:lang w:val="en-GB"/>
        </w:rPr>
        <w:t xml:space="preserve"> (</w:t>
      </w:r>
      <w:r>
        <w:rPr>
          <w:lang w:val="en-GB"/>
        </w:rPr>
        <w:t xml:space="preserve">i.e. </w:t>
      </w:r>
      <w:r w:rsidR="007F653C" w:rsidRPr="0096788C">
        <w:rPr>
          <w:lang w:val="en-GB"/>
        </w:rPr>
        <w:t>refer symbolically to something beyond itself</w:t>
      </w:r>
      <w:r>
        <w:rPr>
          <w:lang w:val="en-GB"/>
        </w:rPr>
        <w:t xml:space="preserve"> – </w:t>
      </w:r>
      <w:r w:rsidR="007F653C" w:rsidRPr="0096788C">
        <w:rPr>
          <w:lang w:val="en-GB"/>
        </w:rPr>
        <w:t>Hanna, 1982: 285)</w:t>
      </w:r>
      <w:r>
        <w:rPr>
          <w:lang w:val="en-GB"/>
        </w:rPr>
        <w:t xml:space="preserve"> ‘Heaven’</w:t>
      </w:r>
      <w:r w:rsidR="00537FCC" w:rsidRPr="0096788C">
        <w:rPr>
          <w:lang w:val="en-GB"/>
        </w:rPr>
        <w:t>.</w:t>
      </w:r>
    </w:p>
    <w:p w14:paraId="7F120742" w14:textId="77777777" w:rsidR="00C84C3F" w:rsidRPr="0096788C" w:rsidRDefault="00C84C3F" w:rsidP="006C6F68">
      <w:pPr>
        <w:spacing w:line="360" w:lineRule="auto"/>
        <w:jc w:val="both"/>
        <w:rPr>
          <w:color w:val="000000"/>
          <w:lang w:val="en-GB"/>
        </w:rPr>
      </w:pPr>
    </w:p>
    <w:p w14:paraId="05930EE5" w14:textId="0A25334E" w:rsidR="00537FCC" w:rsidRPr="000C6D1C" w:rsidRDefault="000C6D1C" w:rsidP="006C6F68">
      <w:pPr>
        <w:spacing w:line="360" w:lineRule="auto"/>
        <w:jc w:val="both"/>
        <w:rPr>
          <w:color w:val="000000"/>
          <w:lang w:val="en-GB"/>
        </w:rPr>
      </w:pPr>
      <w:r>
        <w:rPr>
          <w:color w:val="000000"/>
          <w:lang w:val="en-GB"/>
        </w:rPr>
        <w:t>By contrast</w:t>
      </w:r>
      <w:r w:rsidR="00C84C3F" w:rsidRPr="0096788C">
        <w:rPr>
          <w:color w:val="000000"/>
          <w:lang w:val="en-GB"/>
        </w:rPr>
        <w:t xml:space="preserve">, </w:t>
      </w:r>
      <w:r w:rsidR="00537FCC" w:rsidRPr="0096788C">
        <w:rPr>
          <w:color w:val="000000"/>
          <w:lang w:val="en-GB"/>
        </w:rPr>
        <w:t>Daoist</w:t>
      </w:r>
      <w:r w:rsidR="00BE6166" w:rsidRPr="0096788C">
        <w:rPr>
          <w:color w:val="000000"/>
          <w:lang w:val="en-GB"/>
        </w:rPr>
        <w:t xml:space="preserve"> philosophy claims</w:t>
      </w:r>
      <w:r w:rsidR="00537FCC" w:rsidRPr="0096788C">
        <w:rPr>
          <w:color w:val="000000"/>
          <w:lang w:val="en-GB"/>
        </w:rPr>
        <w:t xml:space="preserve"> that </w:t>
      </w:r>
      <w:r w:rsidR="00BE6166" w:rsidRPr="0096788C">
        <w:rPr>
          <w:color w:val="000000"/>
          <w:lang w:val="en-GB"/>
        </w:rPr>
        <w:t>one</w:t>
      </w:r>
      <w:r w:rsidR="00537FCC" w:rsidRPr="0096788C">
        <w:rPr>
          <w:color w:val="000000"/>
          <w:lang w:val="en-GB"/>
        </w:rPr>
        <w:t xml:space="preserve"> need</w:t>
      </w:r>
      <w:r>
        <w:rPr>
          <w:color w:val="000000"/>
          <w:lang w:val="en-GB"/>
        </w:rPr>
        <w:t>s</w:t>
      </w:r>
      <w:r w:rsidR="00537FCC" w:rsidRPr="0096788C">
        <w:rPr>
          <w:color w:val="000000"/>
          <w:lang w:val="en-GB"/>
        </w:rPr>
        <w:t xml:space="preserve"> to surrender</w:t>
      </w:r>
      <w:r w:rsidR="00BE6166" w:rsidRPr="0096788C">
        <w:rPr>
          <w:color w:val="000000"/>
          <w:lang w:val="en-GB"/>
        </w:rPr>
        <w:t xml:space="preserve"> and ‘unlearn’ the ways of </w:t>
      </w:r>
      <w:r w:rsidR="00BE6166" w:rsidRPr="0096788C">
        <w:rPr>
          <w:i/>
          <w:iCs/>
          <w:color w:val="000000"/>
          <w:lang w:val="en-GB"/>
        </w:rPr>
        <w:t>li</w:t>
      </w:r>
      <w:r w:rsidR="00537FCC" w:rsidRPr="0096788C">
        <w:rPr>
          <w:color w:val="000000"/>
          <w:lang w:val="en-GB"/>
        </w:rPr>
        <w:t xml:space="preserve">. </w:t>
      </w:r>
      <w:r>
        <w:rPr>
          <w:color w:val="000000"/>
          <w:lang w:val="en-GB"/>
        </w:rPr>
        <w:t>T</w:t>
      </w:r>
      <w:r w:rsidR="00537FCC" w:rsidRPr="0096788C">
        <w:rPr>
          <w:color w:val="000000"/>
          <w:lang w:val="en-GB"/>
        </w:rPr>
        <w:t>h</w:t>
      </w:r>
      <w:r w:rsidR="00125E5F" w:rsidRPr="0096788C">
        <w:rPr>
          <w:color w:val="000000"/>
          <w:lang w:val="en-GB"/>
        </w:rPr>
        <w:t xml:space="preserve">at is </w:t>
      </w:r>
      <w:r w:rsidR="00537FCC" w:rsidRPr="0096788C">
        <w:rPr>
          <w:color w:val="000000"/>
          <w:lang w:val="en-GB"/>
        </w:rPr>
        <w:t xml:space="preserve">the balance that can create the so-called </w:t>
      </w:r>
      <w:r w:rsidR="00125E5F" w:rsidRPr="0096788C">
        <w:rPr>
          <w:color w:val="000000"/>
          <w:lang w:val="en-GB"/>
        </w:rPr>
        <w:t>‘</w:t>
      </w:r>
      <w:r w:rsidR="00537FCC" w:rsidRPr="0096788C">
        <w:rPr>
          <w:color w:val="000000"/>
          <w:lang w:val="en-GB"/>
        </w:rPr>
        <w:t>flow</w:t>
      </w:r>
      <w:r w:rsidR="00125E5F" w:rsidRPr="0096788C">
        <w:rPr>
          <w:color w:val="000000"/>
          <w:lang w:val="en-GB"/>
        </w:rPr>
        <w:t>’</w:t>
      </w:r>
      <w:r w:rsidR="00537FCC" w:rsidRPr="0096788C">
        <w:rPr>
          <w:color w:val="000000"/>
          <w:lang w:val="en-GB"/>
        </w:rPr>
        <w:t xml:space="preserve"> state</w:t>
      </w:r>
      <w:r w:rsidR="00125E5F" w:rsidRPr="0096788C">
        <w:rPr>
          <w:color w:val="000000"/>
          <w:lang w:val="en-GB"/>
        </w:rPr>
        <w:t xml:space="preserve"> (Csikszentmihalyi, 1988)</w:t>
      </w:r>
      <w:r w:rsidR="00537FCC" w:rsidRPr="0096788C">
        <w:rPr>
          <w:color w:val="000000"/>
          <w:lang w:val="en-GB"/>
        </w:rPr>
        <w:t>.</w:t>
      </w:r>
      <w:r w:rsidR="00BE6166" w:rsidRPr="0096788C">
        <w:rPr>
          <w:color w:val="000000"/>
          <w:lang w:val="en-GB"/>
        </w:rPr>
        <w:t xml:space="preserve"> </w:t>
      </w:r>
      <w:r>
        <w:rPr>
          <w:color w:val="000000" w:themeColor="text1"/>
          <w:lang w:val="en-GB"/>
        </w:rPr>
        <w:t>I</w:t>
      </w:r>
      <w:r w:rsidR="00BB7A92">
        <w:rPr>
          <w:color w:val="000000" w:themeColor="text1"/>
          <w:lang w:val="en-GB"/>
        </w:rPr>
        <w:t>n</w:t>
      </w:r>
      <w:r>
        <w:rPr>
          <w:color w:val="000000" w:themeColor="text1"/>
          <w:lang w:val="en-GB"/>
        </w:rPr>
        <w:t xml:space="preserve"> my opinion, </w:t>
      </w:r>
      <w:r w:rsidR="00BE6166" w:rsidRPr="0096788C">
        <w:rPr>
          <w:color w:val="000000" w:themeColor="text1"/>
          <w:lang w:val="en-GB"/>
        </w:rPr>
        <w:t>Daoism d</w:t>
      </w:r>
      <w:r w:rsidR="00C84C3F" w:rsidRPr="0096788C">
        <w:rPr>
          <w:color w:val="000000" w:themeColor="text1"/>
          <w:lang w:val="en-GB"/>
        </w:rPr>
        <w:t>id</w:t>
      </w:r>
      <w:r w:rsidR="00BE6166" w:rsidRPr="0096788C">
        <w:rPr>
          <w:color w:val="000000" w:themeColor="text1"/>
          <w:lang w:val="en-GB"/>
        </w:rPr>
        <w:t xml:space="preserve"> not oppose the Confucian </w:t>
      </w:r>
      <w:r w:rsidR="00906B2C" w:rsidRPr="0096788C">
        <w:rPr>
          <w:color w:val="000000" w:themeColor="text1"/>
          <w:lang w:val="en-GB"/>
        </w:rPr>
        <w:t>philosophy</w:t>
      </w:r>
      <w:r>
        <w:rPr>
          <w:color w:val="000000" w:themeColor="text1"/>
          <w:lang w:val="en-GB"/>
        </w:rPr>
        <w:t>,</w:t>
      </w:r>
      <w:r w:rsidR="00906B2C" w:rsidRPr="0096788C">
        <w:rPr>
          <w:color w:val="000000" w:themeColor="text1"/>
          <w:lang w:val="en-GB"/>
        </w:rPr>
        <w:t xml:space="preserve"> but</w:t>
      </w:r>
      <w:r w:rsidR="00C84C3F" w:rsidRPr="0096788C">
        <w:rPr>
          <w:color w:val="000000" w:themeColor="text1"/>
          <w:lang w:val="en-GB"/>
        </w:rPr>
        <w:t xml:space="preserve"> </w:t>
      </w:r>
      <w:r>
        <w:rPr>
          <w:color w:val="000000" w:themeColor="text1"/>
          <w:lang w:val="en-GB"/>
        </w:rPr>
        <w:t xml:space="preserve">it </w:t>
      </w:r>
      <w:r w:rsidR="00C84C3F" w:rsidRPr="0096788C">
        <w:rPr>
          <w:color w:val="000000" w:themeColor="text1"/>
          <w:lang w:val="en-GB"/>
        </w:rPr>
        <w:t>aim</w:t>
      </w:r>
      <w:r>
        <w:rPr>
          <w:color w:val="000000" w:themeColor="text1"/>
          <w:lang w:val="en-GB"/>
        </w:rPr>
        <w:t>ed</w:t>
      </w:r>
      <w:r w:rsidR="00C84C3F" w:rsidRPr="0096788C">
        <w:rPr>
          <w:color w:val="000000" w:themeColor="text1"/>
          <w:lang w:val="en-GB"/>
        </w:rPr>
        <w:t xml:space="preserve"> to</w:t>
      </w:r>
      <w:r w:rsidR="00BE6166" w:rsidRPr="0096788C">
        <w:rPr>
          <w:color w:val="000000" w:themeColor="text1"/>
          <w:lang w:val="en-GB"/>
        </w:rPr>
        <w:t xml:space="preserve"> fulfil the </w:t>
      </w:r>
      <w:r>
        <w:rPr>
          <w:color w:val="000000" w:themeColor="text1"/>
          <w:lang w:val="en-GB"/>
        </w:rPr>
        <w:t>ideals of ‘</w:t>
      </w:r>
      <w:r w:rsidRPr="000C6D1C">
        <w:rPr>
          <w:color w:val="000000" w:themeColor="text1"/>
          <w:lang w:val="en-GB"/>
        </w:rPr>
        <w:t>being’</w:t>
      </w:r>
      <w:r>
        <w:rPr>
          <w:color w:val="000000" w:themeColor="text1"/>
          <w:lang w:val="en-GB"/>
        </w:rPr>
        <w:t xml:space="preserve"> in ancient China</w:t>
      </w:r>
      <w:r w:rsidR="00BE6166" w:rsidRPr="0096788C">
        <w:rPr>
          <w:color w:val="000000" w:themeColor="text1"/>
          <w:lang w:val="en-GB"/>
        </w:rPr>
        <w:t xml:space="preserve">. </w:t>
      </w:r>
      <w:r w:rsidR="00720E61" w:rsidRPr="0096788C">
        <w:rPr>
          <w:lang w:val="en-GB"/>
        </w:rPr>
        <w:t xml:space="preserve">Both </w:t>
      </w:r>
      <w:r w:rsidR="00C84C3F" w:rsidRPr="0096788C">
        <w:rPr>
          <w:lang w:val="en-GB"/>
        </w:rPr>
        <w:t>ways of life</w:t>
      </w:r>
      <w:r w:rsidR="00720E61" w:rsidRPr="0096788C">
        <w:rPr>
          <w:lang w:val="en-GB"/>
        </w:rPr>
        <w:t xml:space="preserve"> consist an applying wisdom in our everyday life experience. By engaging and balancing both of the qualities of the</w:t>
      </w:r>
      <w:r w:rsidR="00125E5F" w:rsidRPr="0096788C">
        <w:rPr>
          <w:lang w:val="en-GB"/>
        </w:rPr>
        <w:t xml:space="preserve"> ‘Confucian’</w:t>
      </w:r>
      <w:r w:rsidR="00720E61" w:rsidRPr="0096788C">
        <w:rPr>
          <w:lang w:val="en-GB"/>
        </w:rPr>
        <w:t xml:space="preserve"> </w:t>
      </w:r>
      <w:r w:rsidR="00BE6166" w:rsidRPr="0096788C">
        <w:rPr>
          <w:i/>
          <w:iCs/>
          <w:lang w:val="en-GB"/>
        </w:rPr>
        <w:t>li</w:t>
      </w:r>
      <w:r w:rsidR="00BE6166" w:rsidRPr="0096788C">
        <w:rPr>
          <w:lang w:val="en-GB"/>
        </w:rPr>
        <w:t xml:space="preserve"> </w:t>
      </w:r>
      <w:r w:rsidR="00720E61" w:rsidRPr="0096788C">
        <w:rPr>
          <w:lang w:val="en-GB"/>
        </w:rPr>
        <w:t>and</w:t>
      </w:r>
      <w:r w:rsidR="00125E5F" w:rsidRPr="0096788C">
        <w:rPr>
          <w:lang w:val="en-GB"/>
        </w:rPr>
        <w:t xml:space="preserve"> ‘Daoist’</w:t>
      </w:r>
      <w:r w:rsidR="00720E61" w:rsidRPr="0096788C">
        <w:rPr>
          <w:lang w:val="en-GB"/>
        </w:rPr>
        <w:t xml:space="preserve"> </w:t>
      </w:r>
      <w:proofErr w:type="spellStart"/>
      <w:r w:rsidR="00720E61" w:rsidRPr="0096788C">
        <w:rPr>
          <w:i/>
          <w:iCs/>
          <w:lang w:val="en-GB"/>
        </w:rPr>
        <w:t>wu-wei</w:t>
      </w:r>
      <w:proofErr w:type="spellEnd"/>
      <w:r w:rsidR="00125E5F" w:rsidRPr="0096788C">
        <w:rPr>
          <w:lang w:val="en-GB"/>
        </w:rPr>
        <w:t xml:space="preserve">, </w:t>
      </w:r>
      <w:r w:rsidR="00720E61" w:rsidRPr="0096788C">
        <w:rPr>
          <w:lang w:val="en-GB"/>
        </w:rPr>
        <w:t xml:space="preserve">one can contributes to a universal discourse on human goodness as </w:t>
      </w:r>
      <w:r>
        <w:rPr>
          <w:lang w:val="en-GB"/>
        </w:rPr>
        <w:t xml:space="preserve">one </w:t>
      </w:r>
      <w:proofErr w:type="gramStart"/>
      <w:r w:rsidR="00720E61" w:rsidRPr="0096788C">
        <w:rPr>
          <w:lang w:val="en-GB"/>
        </w:rPr>
        <w:t>gain</w:t>
      </w:r>
      <w:r>
        <w:rPr>
          <w:lang w:val="en-GB"/>
        </w:rPr>
        <w:t>s</w:t>
      </w:r>
      <w:proofErr w:type="gramEnd"/>
      <w:r w:rsidR="00720E61" w:rsidRPr="0096788C">
        <w:rPr>
          <w:lang w:val="en-GB"/>
        </w:rPr>
        <w:t xml:space="preserve"> self-reali</w:t>
      </w:r>
      <w:r w:rsidR="00BB7A92">
        <w:rPr>
          <w:lang w:val="en-GB"/>
        </w:rPr>
        <w:t>s</w:t>
      </w:r>
      <w:r w:rsidR="00720E61" w:rsidRPr="0096788C">
        <w:rPr>
          <w:lang w:val="en-GB"/>
        </w:rPr>
        <w:t>ation. And this self-reali</w:t>
      </w:r>
      <w:r>
        <w:rPr>
          <w:lang w:val="en-GB"/>
        </w:rPr>
        <w:t>s</w:t>
      </w:r>
      <w:r w:rsidR="00720E61" w:rsidRPr="0096788C">
        <w:rPr>
          <w:lang w:val="en-GB"/>
        </w:rPr>
        <w:t xml:space="preserve">ation is Heaven </w:t>
      </w:r>
      <w:r>
        <w:rPr>
          <w:lang w:val="en-GB"/>
        </w:rPr>
        <w:t>(</w:t>
      </w:r>
      <w:r w:rsidR="00720E61" w:rsidRPr="0096788C">
        <w:rPr>
          <w:lang w:val="en-GB"/>
        </w:rPr>
        <w:t>or likewise the Dao or nature</w:t>
      </w:r>
      <w:r>
        <w:rPr>
          <w:lang w:val="en-GB"/>
        </w:rPr>
        <w:t>)</w:t>
      </w:r>
      <w:r w:rsidR="00720E61" w:rsidRPr="0096788C">
        <w:rPr>
          <w:lang w:val="en-GB"/>
        </w:rPr>
        <w:t>.</w:t>
      </w:r>
    </w:p>
    <w:p w14:paraId="413198C7" w14:textId="77777777" w:rsidR="00537FCC" w:rsidRPr="0096788C" w:rsidRDefault="00537FCC" w:rsidP="006C6F68">
      <w:pPr>
        <w:spacing w:line="360" w:lineRule="auto"/>
        <w:jc w:val="both"/>
        <w:rPr>
          <w:lang w:val="en-GB"/>
        </w:rPr>
      </w:pPr>
    </w:p>
    <w:p w14:paraId="62E61C9A" w14:textId="1F5802F8" w:rsidR="00FA0D12" w:rsidRPr="0096788C" w:rsidRDefault="00FA0D12" w:rsidP="006C6F68">
      <w:pPr>
        <w:spacing w:line="360" w:lineRule="auto"/>
        <w:jc w:val="both"/>
        <w:rPr>
          <w:lang w:val="en-GB"/>
        </w:rPr>
      </w:pPr>
      <w:r w:rsidRPr="0096788C">
        <w:rPr>
          <w:color w:val="000000" w:themeColor="text1"/>
          <w:lang w:val="en-GB"/>
        </w:rPr>
        <w:t>The</w:t>
      </w:r>
      <w:r w:rsidR="00C84C3F" w:rsidRPr="0096788C">
        <w:rPr>
          <w:color w:val="000000" w:themeColor="text1"/>
          <w:lang w:val="en-GB"/>
        </w:rPr>
        <w:t xml:space="preserve"> underlying</w:t>
      </w:r>
      <w:r w:rsidRPr="0096788C">
        <w:rPr>
          <w:color w:val="000000" w:themeColor="text1"/>
          <w:lang w:val="en-GB"/>
        </w:rPr>
        <w:t xml:space="preserve"> assumption </w:t>
      </w:r>
      <w:r w:rsidR="00C84C3F" w:rsidRPr="0096788C">
        <w:rPr>
          <w:color w:val="000000" w:themeColor="text1"/>
          <w:lang w:val="en-GB"/>
        </w:rPr>
        <w:t xml:space="preserve">of </w:t>
      </w:r>
      <w:r w:rsidRPr="0096788C">
        <w:rPr>
          <w:color w:val="000000" w:themeColor="text1"/>
          <w:lang w:val="en-GB"/>
        </w:rPr>
        <w:t xml:space="preserve">all </w:t>
      </w:r>
      <w:r w:rsidR="00327B0F">
        <w:rPr>
          <w:color w:val="000000" w:themeColor="text1"/>
          <w:lang w:val="en-GB"/>
        </w:rPr>
        <w:t xml:space="preserve">these </w:t>
      </w:r>
      <w:r w:rsidRPr="0096788C">
        <w:rPr>
          <w:color w:val="000000" w:themeColor="text1"/>
          <w:lang w:val="en-GB"/>
        </w:rPr>
        <w:t xml:space="preserve">practices is the correlation of the microcosmic body to the macrocosmic universe </w:t>
      </w:r>
      <w:r w:rsidR="00327B0F">
        <w:rPr>
          <w:color w:val="000000" w:themeColor="text1"/>
          <w:lang w:val="en-GB"/>
        </w:rPr>
        <w:t xml:space="preserve">that we can equally see in Chinese medicine and cosmology </w:t>
      </w:r>
      <w:r w:rsidRPr="0096788C">
        <w:rPr>
          <w:color w:val="000000" w:themeColor="text1"/>
          <w:lang w:val="en-GB"/>
        </w:rPr>
        <w:t>(</w:t>
      </w:r>
      <w:r w:rsidR="00327B0F">
        <w:rPr>
          <w:color w:val="000000" w:themeColor="text1"/>
          <w:lang w:val="en-GB"/>
        </w:rPr>
        <w:t xml:space="preserve">see </w:t>
      </w:r>
      <w:proofErr w:type="spellStart"/>
      <w:r w:rsidRPr="0096788C">
        <w:rPr>
          <w:color w:val="000000" w:themeColor="text1"/>
          <w:lang w:val="en-GB"/>
        </w:rPr>
        <w:lastRenderedPageBreak/>
        <w:t>Oldstone</w:t>
      </w:r>
      <w:proofErr w:type="spellEnd"/>
      <w:r w:rsidRPr="0096788C">
        <w:rPr>
          <w:color w:val="000000" w:themeColor="text1"/>
          <w:lang w:val="en-GB"/>
        </w:rPr>
        <w:t>-Moore, 2000: 94).</w:t>
      </w:r>
      <w:r w:rsidR="00537FCC" w:rsidRPr="0096788C">
        <w:rPr>
          <w:color w:val="000000" w:themeColor="text1"/>
          <w:lang w:val="en-GB"/>
        </w:rPr>
        <w:t xml:space="preserve"> </w:t>
      </w:r>
      <w:r w:rsidR="00327B0F">
        <w:rPr>
          <w:color w:val="000000" w:themeColor="text1"/>
          <w:lang w:val="en-GB"/>
        </w:rPr>
        <w:t xml:space="preserve">Instead of choreography, </w:t>
      </w:r>
      <w:r w:rsidR="00537FCC" w:rsidRPr="0096788C">
        <w:rPr>
          <w:color w:val="000000" w:themeColor="text1"/>
          <w:lang w:val="en-GB"/>
        </w:rPr>
        <w:t>D</w:t>
      </w:r>
      <w:r w:rsidR="004D0637" w:rsidRPr="0096788C">
        <w:rPr>
          <w:color w:val="000000" w:themeColor="text1"/>
          <w:lang w:val="en-GB"/>
        </w:rPr>
        <w:t xml:space="preserve">aoism </w:t>
      </w:r>
      <w:r w:rsidR="00BE6166" w:rsidRPr="0096788C">
        <w:rPr>
          <w:color w:val="000000" w:themeColor="text1"/>
          <w:lang w:val="en-GB"/>
        </w:rPr>
        <w:t>speaks of a spontaneous dance</w:t>
      </w:r>
      <w:r w:rsidR="00327B0F">
        <w:rPr>
          <w:color w:val="000000" w:themeColor="text1"/>
          <w:lang w:val="en-GB"/>
        </w:rPr>
        <w:t xml:space="preserve"> during which one</w:t>
      </w:r>
      <w:r w:rsidR="00BE6166" w:rsidRPr="0096788C">
        <w:rPr>
          <w:color w:val="000000" w:themeColor="text1"/>
          <w:lang w:val="en-GB"/>
        </w:rPr>
        <w:t xml:space="preserve"> </w:t>
      </w:r>
      <w:r w:rsidR="004D0637" w:rsidRPr="0096788C">
        <w:rPr>
          <w:color w:val="000000" w:themeColor="text1"/>
          <w:lang w:val="en-GB"/>
        </w:rPr>
        <w:t>accept</w:t>
      </w:r>
      <w:r w:rsidR="00327B0F">
        <w:rPr>
          <w:color w:val="000000" w:themeColor="text1"/>
          <w:lang w:val="en-GB"/>
        </w:rPr>
        <w:t>s</w:t>
      </w:r>
      <w:r w:rsidR="004D0637" w:rsidRPr="0096788C">
        <w:rPr>
          <w:color w:val="000000" w:themeColor="text1"/>
          <w:lang w:val="en-GB"/>
        </w:rPr>
        <w:t xml:space="preserve"> the way</w:t>
      </w:r>
      <w:r w:rsidR="00C84C3F" w:rsidRPr="0096788C">
        <w:rPr>
          <w:color w:val="000000" w:themeColor="text1"/>
          <w:lang w:val="en-GB"/>
        </w:rPr>
        <w:t>s</w:t>
      </w:r>
      <w:r w:rsidR="004D0637" w:rsidRPr="0096788C">
        <w:rPr>
          <w:color w:val="000000" w:themeColor="text1"/>
          <w:lang w:val="en-GB"/>
        </w:rPr>
        <w:t xml:space="preserve"> </w:t>
      </w:r>
      <w:r w:rsidR="00BE6166" w:rsidRPr="0096788C">
        <w:rPr>
          <w:color w:val="000000" w:themeColor="text1"/>
          <w:lang w:val="en-GB"/>
        </w:rPr>
        <w:t>things are</w:t>
      </w:r>
      <w:r w:rsidR="00327B0F">
        <w:rPr>
          <w:color w:val="000000" w:themeColor="text1"/>
          <w:lang w:val="en-GB"/>
        </w:rPr>
        <w:t xml:space="preserve"> by</w:t>
      </w:r>
      <w:r w:rsidR="004D0637" w:rsidRPr="0096788C">
        <w:rPr>
          <w:color w:val="000000" w:themeColor="text1"/>
          <w:lang w:val="en-GB"/>
        </w:rPr>
        <w:t xml:space="preserve"> follow</w:t>
      </w:r>
      <w:r w:rsidR="00BE6166" w:rsidRPr="0096788C">
        <w:rPr>
          <w:color w:val="000000" w:themeColor="text1"/>
          <w:lang w:val="en-GB"/>
        </w:rPr>
        <w:t>ing the ways of</w:t>
      </w:r>
      <w:r w:rsidR="004D0637" w:rsidRPr="0096788C">
        <w:rPr>
          <w:color w:val="000000" w:themeColor="text1"/>
          <w:lang w:val="en-GB"/>
        </w:rPr>
        <w:t xml:space="preserve"> nature, embody heaven and </w:t>
      </w:r>
      <w:r w:rsidR="00BE6166" w:rsidRPr="0096788C">
        <w:rPr>
          <w:color w:val="000000" w:themeColor="text1"/>
          <w:lang w:val="en-GB"/>
        </w:rPr>
        <w:t xml:space="preserve">let the individual to </w:t>
      </w:r>
      <w:r w:rsidR="004D0637" w:rsidRPr="0096788C">
        <w:rPr>
          <w:color w:val="000000" w:themeColor="text1"/>
          <w:lang w:val="en-GB"/>
        </w:rPr>
        <w:t>transcend</w:t>
      </w:r>
      <w:r w:rsidR="00BE6166" w:rsidRPr="0096788C">
        <w:rPr>
          <w:color w:val="000000" w:themeColor="text1"/>
          <w:lang w:val="en-GB"/>
        </w:rPr>
        <w:t xml:space="preserve"> </w:t>
      </w:r>
      <w:r w:rsidR="00327B0F">
        <w:rPr>
          <w:color w:val="000000" w:themeColor="text1"/>
          <w:lang w:val="en-GB"/>
        </w:rPr>
        <w:t>in</w:t>
      </w:r>
      <w:r w:rsidR="00BE6166" w:rsidRPr="0096788C">
        <w:rPr>
          <w:color w:val="000000" w:themeColor="text1"/>
          <w:lang w:val="en-GB"/>
        </w:rPr>
        <w:t>to</w:t>
      </w:r>
      <w:r w:rsidR="00327B0F">
        <w:rPr>
          <w:color w:val="000000" w:themeColor="text1"/>
          <w:lang w:val="en-GB"/>
        </w:rPr>
        <w:t xml:space="preserve"> an ultimate reality</w:t>
      </w:r>
      <w:r w:rsidR="004D0637" w:rsidRPr="0096788C">
        <w:rPr>
          <w:color w:val="000000" w:themeColor="text1"/>
          <w:lang w:val="en-GB"/>
        </w:rPr>
        <w:t>.</w:t>
      </w:r>
      <w:r w:rsidRPr="0096788C">
        <w:rPr>
          <w:color w:val="000000" w:themeColor="text1"/>
          <w:lang w:val="en-GB"/>
        </w:rPr>
        <w:t xml:space="preserve"> </w:t>
      </w:r>
      <w:proofErr w:type="spellStart"/>
      <w:r w:rsidRPr="0096788C">
        <w:rPr>
          <w:color w:val="000000" w:themeColor="text1"/>
          <w:lang w:val="en-GB"/>
        </w:rPr>
        <w:t>Amiot</w:t>
      </w:r>
      <w:proofErr w:type="spellEnd"/>
      <w:r w:rsidR="007523F1" w:rsidRPr="0096788C">
        <w:rPr>
          <w:color w:val="000000" w:themeColor="text1"/>
          <w:lang w:val="en-GB"/>
        </w:rPr>
        <w:t xml:space="preserve">, a </w:t>
      </w:r>
      <w:r w:rsidR="006C6F68" w:rsidRPr="006C6F68">
        <w:rPr>
          <w:color w:val="000000" w:themeColor="text1"/>
          <w:lang w:val="en-GB"/>
        </w:rPr>
        <w:t>18</w:t>
      </w:r>
      <w:r w:rsidR="006C6F68" w:rsidRPr="006C6F68">
        <w:rPr>
          <w:color w:val="000000" w:themeColor="text1"/>
          <w:vertAlign w:val="superscript"/>
          <w:lang w:val="en-GB"/>
        </w:rPr>
        <w:t>th</w:t>
      </w:r>
      <w:r w:rsidR="006C6F68">
        <w:rPr>
          <w:color w:val="000000" w:themeColor="text1"/>
          <w:lang w:val="en-GB"/>
        </w:rPr>
        <w:t xml:space="preserve"> </w:t>
      </w:r>
      <w:r w:rsidR="00327B0F">
        <w:rPr>
          <w:color w:val="000000" w:themeColor="text1"/>
          <w:lang w:val="en-GB"/>
        </w:rPr>
        <w:t xml:space="preserve">-century </w:t>
      </w:r>
      <w:r w:rsidR="007523F1" w:rsidRPr="0096788C">
        <w:rPr>
          <w:color w:val="000000" w:themeColor="text1"/>
          <w:lang w:val="en-GB"/>
        </w:rPr>
        <w:t xml:space="preserve">French Jesuit missionary </w:t>
      </w:r>
      <w:r w:rsidR="007523F1" w:rsidRPr="0096788C">
        <w:rPr>
          <w:color w:val="333333"/>
          <w:shd w:val="clear" w:color="auto" w:fill="FFFFFF"/>
          <w:lang w:val="en-GB"/>
        </w:rPr>
        <w:t>to China</w:t>
      </w:r>
      <w:r w:rsidR="00327B0F">
        <w:rPr>
          <w:color w:val="333333"/>
          <w:shd w:val="clear" w:color="auto" w:fill="FFFFFF"/>
          <w:lang w:val="en-GB"/>
        </w:rPr>
        <w:t>,</w:t>
      </w:r>
      <w:r w:rsidR="007523F1" w:rsidRPr="0096788C">
        <w:rPr>
          <w:lang w:val="en-GB"/>
        </w:rPr>
        <w:t xml:space="preserve"> </w:t>
      </w:r>
      <w:r w:rsidR="00125E5F" w:rsidRPr="0096788C">
        <w:rPr>
          <w:color w:val="000000" w:themeColor="text1"/>
          <w:lang w:val="en-GB"/>
        </w:rPr>
        <w:t>argued</w:t>
      </w:r>
      <w:r w:rsidRPr="0096788C">
        <w:rPr>
          <w:color w:val="000000" w:themeColor="text1"/>
          <w:lang w:val="en-GB"/>
        </w:rPr>
        <w:t xml:space="preserve"> that </w:t>
      </w:r>
      <w:r w:rsidR="00327B0F">
        <w:rPr>
          <w:color w:val="000000" w:themeColor="text1"/>
          <w:lang w:val="en-GB"/>
        </w:rPr>
        <w:t>dance</w:t>
      </w:r>
      <w:r w:rsidRPr="0096788C">
        <w:rPr>
          <w:color w:val="000000" w:themeColor="text1"/>
          <w:lang w:val="en-GB"/>
        </w:rPr>
        <w:t xml:space="preserve"> was </w:t>
      </w:r>
      <w:r w:rsidR="00EB5314" w:rsidRPr="0096788C">
        <w:rPr>
          <w:color w:val="000000" w:themeColor="text1"/>
          <w:lang w:val="en-GB"/>
        </w:rPr>
        <w:t>significant</w:t>
      </w:r>
      <w:r w:rsidRPr="0096788C">
        <w:rPr>
          <w:color w:val="000000" w:themeColor="text1"/>
          <w:lang w:val="en-GB"/>
        </w:rPr>
        <w:t xml:space="preserve"> </w:t>
      </w:r>
      <w:r w:rsidR="00327B0F">
        <w:rPr>
          <w:color w:val="000000" w:themeColor="text1"/>
          <w:lang w:val="en-GB"/>
        </w:rPr>
        <w:t xml:space="preserve">in order </w:t>
      </w:r>
      <w:r w:rsidRPr="0096788C">
        <w:rPr>
          <w:color w:val="000000" w:themeColor="text1"/>
          <w:lang w:val="en-GB"/>
        </w:rPr>
        <w:t>to ‘assign to the events that took place in China the place that they deserve in world history’</w:t>
      </w:r>
      <w:r w:rsidR="00B5209C" w:rsidRPr="0096788C">
        <w:rPr>
          <w:color w:val="000000" w:themeColor="text1"/>
          <w:lang w:val="en-GB"/>
        </w:rPr>
        <w:t xml:space="preserve"> </w:t>
      </w:r>
      <w:r w:rsidRPr="0096788C">
        <w:rPr>
          <w:color w:val="000000" w:themeColor="text1"/>
          <w:lang w:val="en-GB"/>
        </w:rPr>
        <w:t>(</w:t>
      </w:r>
      <w:r w:rsidR="001B78D5" w:rsidRPr="0096788C">
        <w:rPr>
          <w:color w:val="000000" w:themeColor="text1"/>
          <w:lang w:val="en-GB"/>
        </w:rPr>
        <w:t xml:space="preserve">Lenoir and </w:t>
      </w:r>
      <w:proofErr w:type="spellStart"/>
      <w:r w:rsidR="001B78D5" w:rsidRPr="0096788C">
        <w:rPr>
          <w:color w:val="000000" w:themeColor="text1"/>
          <w:lang w:val="en-GB"/>
        </w:rPr>
        <w:t>Standtaert</w:t>
      </w:r>
      <w:proofErr w:type="spellEnd"/>
      <w:r w:rsidR="001B78D5" w:rsidRPr="0096788C">
        <w:rPr>
          <w:color w:val="000000" w:themeColor="text1"/>
          <w:lang w:val="en-GB"/>
        </w:rPr>
        <w:t>,</w:t>
      </w:r>
      <w:r w:rsidRPr="0096788C">
        <w:rPr>
          <w:color w:val="000000" w:themeColor="text1"/>
          <w:lang w:val="en-GB"/>
        </w:rPr>
        <w:t xml:space="preserve"> 2005).</w:t>
      </w:r>
    </w:p>
    <w:p w14:paraId="16310866" w14:textId="77777777" w:rsidR="00720E61" w:rsidRPr="0096788C" w:rsidRDefault="00720E61" w:rsidP="006C6F68">
      <w:pPr>
        <w:spacing w:line="360" w:lineRule="auto"/>
        <w:jc w:val="both"/>
        <w:rPr>
          <w:color w:val="7030A0"/>
          <w:lang w:val="en-GB"/>
        </w:rPr>
      </w:pPr>
    </w:p>
    <w:p w14:paraId="23CE39B5" w14:textId="475410B6" w:rsidR="00BE6166" w:rsidRPr="0096788C" w:rsidRDefault="000929B5" w:rsidP="006C6F68">
      <w:pPr>
        <w:spacing w:line="360" w:lineRule="auto"/>
        <w:jc w:val="both"/>
        <w:rPr>
          <w:lang w:val="en-GB"/>
        </w:rPr>
      </w:pPr>
      <w:r w:rsidRPr="0096788C">
        <w:rPr>
          <w:lang w:val="en-GB"/>
        </w:rPr>
        <w:t>Both Confucianism</w:t>
      </w:r>
      <w:r w:rsidR="00C91CF6" w:rsidRPr="0096788C">
        <w:rPr>
          <w:lang w:val="en-GB"/>
        </w:rPr>
        <w:t xml:space="preserve"> (the philosophy of </w:t>
      </w:r>
      <w:r w:rsidR="00C91CF6" w:rsidRPr="0096788C">
        <w:rPr>
          <w:i/>
          <w:iCs/>
          <w:lang w:val="en-GB"/>
        </w:rPr>
        <w:t>li</w:t>
      </w:r>
      <w:r w:rsidR="00C91CF6" w:rsidRPr="0096788C">
        <w:rPr>
          <w:lang w:val="en-GB"/>
        </w:rPr>
        <w:t>)</w:t>
      </w:r>
      <w:r w:rsidRPr="0096788C">
        <w:rPr>
          <w:lang w:val="en-GB"/>
        </w:rPr>
        <w:t xml:space="preserve"> and Daoism </w:t>
      </w:r>
      <w:r w:rsidR="00C91CF6" w:rsidRPr="0096788C">
        <w:rPr>
          <w:lang w:val="en-GB"/>
        </w:rPr>
        <w:t xml:space="preserve">(the philosophy of </w:t>
      </w:r>
      <w:proofErr w:type="spellStart"/>
      <w:r w:rsidR="00C91CF6" w:rsidRPr="0096788C">
        <w:rPr>
          <w:i/>
          <w:iCs/>
          <w:lang w:val="en-GB"/>
        </w:rPr>
        <w:t>wu</w:t>
      </w:r>
      <w:r w:rsidR="00125E5F" w:rsidRPr="0096788C">
        <w:rPr>
          <w:i/>
          <w:iCs/>
          <w:lang w:val="en-GB"/>
        </w:rPr>
        <w:t>-</w:t>
      </w:r>
      <w:r w:rsidR="00C91CF6" w:rsidRPr="0096788C">
        <w:rPr>
          <w:i/>
          <w:iCs/>
          <w:lang w:val="en-GB"/>
        </w:rPr>
        <w:t>wei</w:t>
      </w:r>
      <w:proofErr w:type="spellEnd"/>
      <w:r w:rsidR="00C91CF6" w:rsidRPr="0096788C">
        <w:rPr>
          <w:lang w:val="en-GB"/>
        </w:rPr>
        <w:t xml:space="preserve">) </w:t>
      </w:r>
      <w:r w:rsidR="00C84C3F" w:rsidRPr="0096788C">
        <w:rPr>
          <w:lang w:val="en-GB"/>
        </w:rPr>
        <w:t xml:space="preserve">demonstrate </w:t>
      </w:r>
      <w:r w:rsidR="00C91CF6" w:rsidRPr="0096788C">
        <w:rPr>
          <w:lang w:val="en-GB"/>
        </w:rPr>
        <w:t>trust</w:t>
      </w:r>
      <w:r w:rsidRPr="0096788C">
        <w:rPr>
          <w:lang w:val="en-GB"/>
        </w:rPr>
        <w:t xml:space="preserve"> in their doctrines.</w:t>
      </w:r>
      <w:r w:rsidR="00720E61" w:rsidRPr="0096788C">
        <w:rPr>
          <w:lang w:val="en-GB"/>
        </w:rPr>
        <w:t xml:space="preserve"> </w:t>
      </w:r>
      <w:r w:rsidR="00327B0F">
        <w:rPr>
          <w:lang w:val="en-GB"/>
        </w:rPr>
        <w:t>B</w:t>
      </w:r>
      <w:r w:rsidR="00C57A2D" w:rsidRPr="0096788C">
        <w:rPr>
          <w:lang w:val="en-GB"/>
        </w:rPr>
        <w:t>oth are bodily-oriented religious practice</w:t>
      </w:r>
      <w:r w:rsidR="00C84C3F" w:rsidRPr="0096788C">
        <w:rPr>
          <w:lang w:val="en-GB"/>
        </w:rPr>
        <w:t>s</w:t>
      </w:r>
      <w:r w:rsidR="00C57A2D" w:rsidRPr="0096788C">
        <w:rPr>
          <w:lang w:val="en-GB"/>
        </w:rPr>
        <w:t>.</w:t>
      </w:r>
      <w:r w:rsidR="00BE6166" w:rsidRPr="0096788C">
        <w:rPr>
          <w:lang w:val="en-GB"/>
        </w:rPr>
        <w:t xml:space="preserve"> </w:t>
      </w:r>
      <w:r w:rsidR="004C0F82" w:rsidRPr="0096788C">
        <w:rPr>
          <w:color w:val="000000" w:themeColor="text1"/>
          <w:lang w:val="en-GB"/>
        </w:rPr>
        <w:t xml:space="preserve">Confucianism provides a type of </w:t>
      </w:r>
      <w:r w:rsidR="004C0F82" w:rsidRPr="0096788C">
        <w:rPr>
          <w:i/>
          <w:iCs/>
          <w:color w:val="000000" w:themeColor="text1"/>
          <w:lang w:val="en-GB"/>
        </w:rPr>
        <w:t>yang</w:t>
      </w:r>
      <w:r w:rsidR="004C0F82" w:rsidRPr="0096788C">
        <w:rPr>
          <w:color w:val="000000" w:themeColor="text1"/>
          <w:lang w:val="en-GB"/>
        </w:rPr>
        <w:t xml:space="preserve"> in balance and opposition with Daoism which holds a more </w:t>
      </w:r>
      <w:r w:rsidR="004C0F82" w:rsidRPr="0096788C">
        <w:rPr>
          <w:i/>
          <w:iCs/>
          <w:color w:val="000000" w:themeColor="text1"/>
          <w:lang w:val="en-GB"/>
        </w:rPr>
        <w:t>yin</w:t>
      </w:r>
      <w:r w:rsidR="004C0F82" w:rsidRPr="0096788C">
        <w:rPr>
          <w:color w:val="000000" w:themeColor="text1"/>
          <w:lang w:val="en-GB"/>
        </w:rPr>
        <w:t xml:space="preserve"> perspective with a nature-cent</w:t>
      </w:r>
      <w:r w:rsidR="00C84C3F" w:rsidRPr="0096788C">
        <w:rPr>
          <w:color w:val="000000" w:themeColor="text1"/>
          <w:lang w:val="en-GB"/>
        </w:rPr>
        <w:t>r</w:t>
      </w:r>
      <w:r w:rsidR="004C0F82" w:rsidRPr="0096788C">
        <w:rPr>
          <w:color w:val="000000" w:themeColor="text1"/>
          <w:lang w:val="en-GB"/>
        </w:rPr>
        <w:t xml:space="preserve">ed </w:t>
      </w:r>
      <w:r w:rsidR="00C84C3F" w:rsidRPr="0096788C">
        <w:rPr>
          <w:color w:val="000000" w:themeColor="text1"/>
          <w:lang w:val="en-GB"/>
        </w:rPr>
        <w:t>focus</w:t>
      </w:r>
      <w:r w:rsidR="004C0F82" w:rsidRPr="0096788C">
        <w:rPr>
          <w:color w:val="000000" w:themeColor="text1"/>
          <w:lang w:val="en-GB"/>
        </w:rPr>
        <w:t xml:space="preserve"> (</w:t>
      </w:r>
      <w:proofErr w:type="spellStart"/>
      <w:r w:rsidR="004C0F82" w:rsidRPr="0096788C">
        <w:rPr>
          <w:color w:val="000000" w:themeColor="text1"/>
          <w:lang w:val="en-GB"/>
        </w:rPr>
        <w:t>Descutner</w:t>
      </w:r>
      <w:proofErr w:type="spellEnd"/>
      <w:r w:rsidR="004C0F82" w:rsidRPr="0096788C">
        <w:rPr>
          <w:color w:val="000000" w:themeColor="text1"/>
          <w:lang w:val="en-GB"/>
        </w:rPr>
        <w:t>, 2010: 91).</w:t>
      </w:r>
      <w:r w:rsidR="00076C4A" w:rsidRPr="0096788C">
        <w:rPr>
          <w:color w:val="000000" w:themeColor="text1"/>
          <w:lang w:val="en-GB"/>
        </w:rPr>
        <w:t xml:space="preserve"> Sigurdsson (2015) suggests that the classical Confucian approach to human culture is on a pair with the Daoist approach to the natural world as distinct from the social</w:t>
      </w:r>
      <w:r w:rsidR="00B6022B" w:rsidRPr="0096788C">
        <w:rPr>
          <w:color w:val="000000" w:themeColor="text1"/>
          <w:lang w:val="en-GB"/>
        </w:rPr>
        <w:t xml:space="preserve"> and t</w:t>
      </w:r>
      <w:r w:rsidR="00076C4A" w:rsidRPr="0096788C">
        <w:rPr>
          <w:color w:val="000000" w:themeColor="text1"/>
          <w:lang w:val="en-GB"/>
        </w:rPr>
        <w:t xml:space="preserve">herefore, he </w:t>
      </w:r>
      <w:r w:rsidR="00B6022B" w:rsidRPr="0096788C">
        <w:rPr>
          <w:color w:val="000000" w:themeColor="text1"/>
          <w:lang w:val="en-GB"/>
        </w:rPr>
        <w:t>argues</w:t>
      </w:r>
      <w:r w:rsidR="00076C4A" w:rsidRPr="0096788C">
        <w:rPr>
          <w:color w:val="000000" w:themeColor="text1"/>
          <w:lang w:val="en-GB"/>
        </w:rPr>
        <w:t xml:space="preserve"> that ‘whether speaking of Confucian or Daoist sensibilities, that the general orientation of ancient Chinese philosophical thought can be characteri</w:t>
      </w:r>
      <w:r w:rsidR="003F1DA2">
        <w:rPr>
          <w:color w:val="000000" w:themeColor="text1"/>
          <w:lang w:val="en-GB"/>
        </w:rPr>
        <w:t>s</w:t>
      </w:r>
      <w:r w:rsidR="00076C4A" w:rsidRPr="0096788C">
        <w:rPr>
          <w:color w:val="000000" w:themeColor="text1"/>
          <w:lang w:val="en-GB"/>
        </w:rPr>
        <w:t xml:space="preserve">ed as seeking harmony in a world, whether natural or social, of continuous change’ (Sigurdsson, 2015: 11). </w:t>
      </w:r>
      <w:r w:rsidR="00E57D63" w:rsidRPr="0096788C">
        <w:rPr>
          <w:color w:val="000000" w:themeColor="text1"/>
          <w:lang w:val="en-GB"/>
        </w:rPr>
        <w:t xml:space="preserve">At this point, </w:t>
      </w:r>
      <w:r w:rsidR="00A10577" w:rsidRPr="0096788C">
        <w:rPr>
          <w:lang w:val="en-GB"/>
        </w:rPr>
        <w:t xml:space="preserve">I would argue that </w:t>
      </w:r>
      <w:r w:rsidR="00C84C3F" w:rsidRPr="0096788C">
        <w:rPr>
          <w:lang w:val="en-GB"/>
        </w:rPr>
        <w:t>the</w:t>
      </w:r>
      <w:r w:rsidR="00A10577" w:rsidRPr="0096788C">
        <w:rPr>
          <w:lang w:val="en-GB"/>
        </w:rPr>
        <w:t xml:space="preserve"> difference</w:t>
      </w:r>
      <w:r w:rsidR="00C84C3F" w:rsidRPr="0096788C">
        <w:rPr>
          <w:lang w:val="en-GB"/>
        </w:rPr>
        <w:t xml:space="preserve"> between Confucianism and Daoism</w:t>
      </w:r>
      <w:r w:rsidR="00327B0F">
        <w:rPr>
          <w:lang w:val="en-GB"/>
        </w:rPr>
        <w:t xml:space="preserve"> –</w:t>
      </w:r>
      <w:r w:rsidR="004D0637" w:rsidRPr="0096788C">
        <w:rPr>
          <w:lang w:val="en-GB"/>
        </w:rPr>
        <w:t xml:space="preserve"> at least </w:t>
      </w:r>
      <w:r w:rsidR="00C84C3F" w:rsidRPr="0096788C">
        <w:rPr>
          <w:lang w:val="en-GB"/>
        </w:rPr>
        <w:t>regarding dance</w:t>
      </w:r>
      <w:r w:rsidR="00327B0F">
        <w:rPr>
          <w:lang w:val="en-GB"/>
        </w:rPr>
        <w:t xml:space="preserve"> –</w:t>
      </w:r>
      <w:r w:rsidR="00C84C3F" w:rsidRPr="0096788C">
        <w:rPr>
          <w:lang w:val="en-GB"/>
        </w:rPr>
        <w:t xml:space="preserve"> is that the adherents of the former embody </w:t>
      </w:r>
      <w:r w:rsidR="003021BD" w:rsidRPr="0096788C">
        <w:rPr>
          <w:lang w:val="en-GB"/>
        </w:rPr>
        <w:t>the transcendent</w:t>
      </w:r>
      <w:r w:rsidR="00BE6166" w:rsidRPr="0096788C">
        <w:rPr>
          <w:lang w:val="en-GB"/>
        </w:rPr>
        <w:t xml:space="preserve"> while </w:t>
      </w:r>
      <w:proofErr w:type="spellStart"/>
      <w:r w:rsidR="003021BD" w:rsidRPr="0096788C">
        <w:rPr>
          <w:lang w:val="en-GB"/>
        </w:rPr>
        <w:t>Daoists</w:t>
      </w:r>
      <w:proofErr w:type="spellEnd"/>
      <w:r w:rsidR="003021BD" w:rsidRPr="0096788C">
        <w:rPr>
          <w:lang w:val="en-GB"/>
        </w:rPr>
        <w:t xml:space="preserve"> transcend the body.</w:t>
      </w:r>
      <w:r w:rsidR="00BE6166" w:rsidRPr="0096788C">
        <w:rPr>
          <w:lang w:val="en-GB"/>
        </w:rPr>
        <w:t xml:space="preserve"> </w:t>
      </w:r>
      <w:r w:rsidR="00C84C3F" w:rsidRPr="0096788C">
        <w:rPr>
          <w:lang w:val="en-GB"/>
        </w:rPr>
        <w:t>I</w:t>
      </w:r>
      <w:r w:rsidR="00BE6166" w:rsidRPr="0096788C">
        <w:rPr>
          <w:lang w:val="en-GB"/>
        </w:rPr>
        <w:t xml:space="preserve">t could </w:t>
      </w:r>
      <w:r w:rsidR="00C84C3F" w:rsidRPr="0096788C">
        <w:rPr>
          <w:lang w:val="en-GB"/>
        </w:rPr>
        <w:t xml:space="preserve">therefore </w:t>
      </w:r>
      <w:r w:rsidR="00BE6166" w:rsidRPr="0096788C">
        <w:rPr>
          <w:lang w:val="en-GB"/>
        </w:rPr>
        <w:t>be possible that one can live according to Confucian principles in a Daoist manner</w:t>
      </w:r>
      <w:r w:rsidR="00C84C3F" w:rsidRPr="0096788C">
        <w:rPr>
          <w:lang w:val="en-GB"/>
        </w:rPr>
        <w:t xml:space="preserve"> since both present</w:t>
      </w:r>
      <w:r w:rsidR="004D0637" w:rsidRPr="0096788C">
        <w:rPr>
          <w:lang w:val="en-GB"/>
        </w:rPr>
        <w:t xml:space="preserve"> the eternal </w:t>
      </w:r>
      <w:r w:rsidR="00C84C3F" w:rsidRPr="0096788C">
        <w:rPr>
          <w:lang w:val="en-GB"/>
        </w:rPr>
        <w:t>‘</w:t>
      </w:r>
      <w:r w:rsidR="004D0637" w:rsidRPr="0096788C">
        <w:rPr>
          <w:lang w:val="en-GB"/>
        </w:rPr>
        <w:t>now</w:t>
      </w:r>
      <w:r w:rsidR="00C84C3F" w:rsidRPr="0096788C">
        <w:rPr>
          <w:lang w:val="en-GB"/>
        </w:rPr>
        <w:t>’</w:t>
      </w:r>
      <w:r w:rsidR="004D0637" w:rsidRPr="0096788C">
        <w:rPr>
          <w:lang w:val="en-GB"/>
        </w:rPr>
        <w:t xml:space="preserve"> of the dance</w:t>
      </w:r>
      <w:r w:rsidR="00BE6166" w:rsidRPr="0096788C">
        <w:rPr>
          <w:lang w:val="en-GB"/>
        </w:rPr>
        <w:t xml:space="preserve"> experience.</w:t>
      </w:r>
    </w:p>
    <w:p w14:paraId="4A4A2E37" w14:textId="77777777" w:rsidR="00BE6166" w:rsidRPr="0096788C" w:rsidRDefault="00BE6166" w:rsidP="006C6F68">
      <w:pPr>
        <w:spacing w:line="360" w:lineRule="auto"/>
        <w:jc w:val="both"/>
        <w:rPr>
          <w:color w:val="000000" w:themeColor="text1"/>
          <w:lang w:val="en-GB"/>
        </w:rPr>
      </w:pPr>
    </w:p>
    <w:p w14:paraId="6DEA6FBE" w14:textId="19C6754F" w:rsidR="00915488" w:rsidRPr="0096788C" w:rsidRDefault="004C0F82" w:rsidP="006C6F68">
      <w:pPr>
        <w:spacing w:line="360" w:lineRule="auto"/>
        <w:jc w:val="both"/>
        <w:rPr>
          <w:color w:val="000000" w:themeColor="text1"/>
          <w:lang w:val="en-GB"/>
        </w:rPr>
      </w:pPr>
      <w:r w:rsidRPr="0096788C">
        <w:rPr>
          <w:color w:val="000000" w:themeColor="text1"/>
          <w:lang w:val="en-GB"/>
        </w:rPr>
        <w:t xml:space="preserve">Dance </w:t>
      </w:r>
      <w:r w:rsidR="00951B0A">
        <w:rPr>
          <w:color w:val="000000" w:themeColor="text1"/>
          <w:lang w:val="en-GB"/>
        </w:rPr>
        <w:t>can be</w:t>
      </w:r>
      <w:r w:rsidRPr="0096788C">
        <w:rPr>
          <w:color w:val="000000" w:themeColor="text1"/>
          <w:lang w:val="en-GB"/>
        </w:rPr>
        <w:t xml:space="preserve"> the </w:t>
      </w:r>
      <w:r w:rsidRPr="00951B0A">
        <w:rPr>
          <w:color w:val="000000" w:themeColor="text1"/>
          <w:lang w:val="en-GB"/>
        </w:rPr>
        <w:t xml:space="preserve">principal bridge </w:t>
      </w:r>
      <w:r w:rsidR="00951B0A">
        <w:rPr>
          <w:color w:val="000000" w:themeColor="text1"/>
          <w:lang w:val="en-GB"/>
        </w:rPr>
        <w:t>to</w:t>
      </w:r>
      <w:r w:rsidRPr="00951B0A">
        <w:rPr>
          <w:color w:val="000000" w:themeColor="text1"/>
          <w:lang w:val="en-GB"/>
        </w:rPr>
        <w:t xml:space="preserve"> connect</w:t>
      </w:r>
      <w:r w:rsidRPr="0096788C">
        <w:rPr>
          <w:color w:val="000000" w:themeColor="text1"/>
          <w:lang w:val="en-GB"/>
        </w:rPr>
        <w:t xml:space="preserve"> human consciousness with Heaven, as well as the human body with th</w:t>
      </w:r>
      <w:r w:rsidRPr="00FA72B6">
        <w:rPr>
          <w:color w:val="000000" w:themeColor="text1"/>
          <w:lang w:val="en-GB"/>
        </w:rPr>
        <w:t xml:space="preserve">e Dao. As </w:t>
      </w:r>
      <w:proofErr w:type="spellStart"/>
      <w:r w:rsidRPr="00FA72B6">
        <w:rPr>
          <w:color w:val="000000" w:themeColor="text1"/>
          <w:lang w:val="en-GB"/>
        </w:rPr>
        <w:t>Csordas</w:t>
      </w:r>
      <w:proofErr w:type="spellEnd"/>
      <w:r w:rsidRPr="00FA72B6">
        <w:rPr>
          <w:color w:val="000000" w:themeColor="text1"/>
          <w:lang w:val="en-GB"/>
        </w:rPr>
        <w:t xml:space="preserve"> (1994: 6) defined embodiment as ‘the existential ground of culture and self’</w:t>
      </w:r>
      <w:r w:rsidRPr="00235F14">
        <w:rPr>
          <w:color w:val="000000" w:themeColor="text1"/>
          <w:shd w:val="clear" w:color="auto" w:fill="FFFFFF"/>
          <w:lang w:val="en-GB"/>
        </w:rPr>
        <w:t>,</w:t>
      </w:r>
      <w:r w:rsidRPr="00235F14">
        <w:rPr>
          <w:color w:val="000000" w:themeColor="text1"/>
          <w:lang w:val="en-GB"/>
        </w:rPr>
        <w:t xml:space="preserve"> </w:t>
      </w:r>
      <w:r w:rsidRPr="00FA72B6">
        <w:rPr>
          <w:color w:val="000000" w:themeColor="text1"/>
          <w:lang w:val="en-GB"/>
        </w:rPr>
        <w:t>I</w:t>
      </w:r>
      <w:r w:rsidRPr="0096788C">
        <w:rPr>
          <w:color w:val="000000" w:themeColor="text1"/>
          <w:lang w:val="en-GB"/>
        </w:rPr>
        <w:t xml:space="preserve"> </w:t>
      </w:r>
      <w:r w:rsidR="001B10A5" w:rsidRPr="0096788C">
        <w:rPr>
          <w:color w:val="000000" w:themeColor="text1"/>
          <w:lang w:val="en-GB"/>
        </w:rPr>
        <w:t>suggest</w:t>
      </w:r>
      <w:r w:rsidRPr="0096788C">
        <w:rPr>
          <w:color w:val="000000" w:themeColor="text1"/>
          <w:lang w:val="en-GB"/>
        </w:rPr>
        <w:t xml:space="preserve"> that</w:t>
      </w:r>
      <w:r w:rsidR="00125E5F" w:rsidRPr="0096788C">
        <w:rPr>
          <w:color w:val="000000" w:themeColor="text1"/>
          <w:lang w:val="en-GB"/>
        </w:rPr>
        <w:t xml:space="preserve"> </w:t>
      </w:r>
      <w:r w:rsidR="00125E5F" w:rsidRPr="0096788C">
        <w:rPr>
          <w:lang w:val="en-GB"/>
        </w:rPr>
        <w:t xml:space="preserve">the </w:t>
      </w:r>
      <w:r w:rsidR="00327B0F">
        <w:rPr>
          <w:lang w:val="en-GB"/>
        </w:rPr>
        <w:t xml:space="preserve">body of the dancer </w:t>
      </w:r>
      <w:r w:rsidR="00125E5F" w:rsidRPr="0096788C">
        <w:rPr>
          <w:lang w:val="en-GB"/>
        </w:rPr>
        <w:t xml:space="preserve">embodies </w:t>
      </w:r>
      <w:r w:rsidR="004249A2" w:rsidRPr="0096788C">
        <w:rPr>
          <w:lang w:val="en-GB"/>
        </w:rPr>
        <w:t>one of the</w:t>
      </w:r>
      <w:r w:rsidR="00125E5F" w:rsidRPr="0096788C">
        <w:rPr>
          <w:lang w:val="en-GB"/>
        </w:rPr>
        <w:t xml:space="preserve"> </w:t>
      </w:r>
      <w:r w:rsidR="00B82775" w:rsidRPr="0096788C">
        <w:rPr>
          <w:lang w:val="en-GB"/>
        </w:rPr>
        <w:t>ultimate goal</w:t>
      </w:r>
      <w:r w:rsidR="004249A2" w:rsidRPr="0096788C">
        <w:rPr>
          <w:lang w:val="en-GB"/>
        </w:rPr>
        <w:t>s</w:t>
      </w:r>
      <w:r w:rsidR="00B82775" w:rsidRPr="0096788C">
        <w:rPr>
          <w:lang w:val="en-GB"/>
        </w:rPr>
        <w:t xml:space="preserve"> of </w:t>
      </w:r>
      <w:r w:rsidR="00241B8A" w:rsidRPr="0096788C">
        <w:rPr>
          <w:lang w:val="en-GB"/>
        </w:rPr>
        <w:t xml:space="preserve">an individual’s </w:t>
      </w:r>
      <w:r w:rsidR="00327B0F">
        <w:rPr>
          <w:lang w:val="en-GB"/>
        </w:rPr>
        <w:t>transcendent</w:t>
      </w:r>
      <w:r w:rsidR="00241B8A" w:rsidRPr="0096788C">
        <w:rPr>
          <w:lang w:val="en-GB"/>
        </w:rPr>
        <w:t xml:space="preserve"> </w:t>
      </w:r>
      <w:r w:rsidR="00327B0F">
        <w:rPr>
          <w:lang w:val="en-GB"/>
        </w:rPr>
        <w:t>journey</w:t>
      </w:r>
      <w:r w:rsidR="00241B8A" w:rsidRPr="0096788C">
        <w:rPr>
          <w:lang w:val="en-GB"/>
        </w:rPr>
        <w:t xml:space="preserve"> according to </w:t>
      </w:r>
      <w:r w:rsidR="00B82775" w:rsidRPr="0096788C">
        <w:rPr>
          <w:lang w:val="en-GB"/>
        </w:rPr>
        <w:t>Confucian</w:t>
      </w:r>
      <w:r w:rsidR="00241B8A" w:rsidRPr="0096788C">
        <w:rPr>
          <w:lang w:val="en-GB"/>
        </w:rPr>
        <w:t>ism</w:t>
      </w:r>
      <w:r w:rsidR="00B82775" w:rsidRPr="0096788C">
        <w:rPr>
          <w:lang w:val="en-GB"/>
        </w:rPr>
        <w:t xml:space="preserve"> and Daois</w:t>
      </w:r>
      <w:r w:rsidR="00241B8A" w:rsidRPr="0096788C">
        <w:rPr>
          <w:lang w:val="en-GB"/>
        </w:rPr>
        <w:t>m</w:t>
      </w:r>
      <w:r w:rsidR="00B82775" w:rsidRPr="0096788C">
        <w:rPr>
          <w:lang w:val="en-GB"/>
        </w:rPr>
        <w:t>, namely to become equal to Heaven, to model one’s behavio</w:t>
      </w:r>
      <w:r w:rsidR="004249A2" w:rsidRPr="0096788C">
        <w:rPr>
          <w:lang w:val="en-GB"/>
        </w:rPr>
        <w:t>u</w:t>
      </w:r>
      <w:r w:rsidR="00B82775" w:rsidRPr="0096788C">
        <w:rPr>
          <w:lang w:val="en-GB"/>
        </w:rPr>
        <w:t xml:space="preserve">r and </w:t>
      </w:r>
      <w:r w:rsidR="00327B0F">
        <w:rPr>
          <w:lang w:val="en-GB"/>
        </w:rPr>
        <w:t>character</w:t>
      </w:r>
      <w:r w:rsidR="00B82775" w:rsidRPr="0096788C">
        <w:rPr>
          <w:lang w:val="en-GB"/>
        </w:rPr>
        <w:t xml:space="preserve"> on Heaven. </w:t>
      </w:r>
      <w:r w:rsidR="00906B2C" w:rsidRPr="0096788C">
        <w:rPr>
          <w:color w:val="000000" w:themeColor="text1"/>
          <w:lang w:val="en-GB"/>
        </w:rPr>
        <w:t xml:space="preserve">As dance literally and metaphorically can help to embody the ideal </w:t>
      </w:r>
      <w:r w:rsidR="00951B0A">
        <w:rPr>
          <w:color w:val="000000" w:themeColor="text1"/>
          <w:lang w:val="en-GB"/>
        </w:rPr>
        <w:t>encounter</w:t>
      </w:r>
      <w:r w:rsidR="00906B2C" w:rsidRPr="0096788C">
        <w:rPr>
          <w:color w:val="000000" w:themeColor="text1"/>
          <w:lang w:val="en-GB"/>
        </w:rPr>
        <w:t xml:space="preserve"> </w:t>
      </w:r>
      <w:r w:rsidR="00951B0A">
        <w:rPr>
          <w:color w:val="000000" w:themeColor="text1"/>
          <w:lang w:val="en-GB"/>
        </w:rPr>
        <w:t>between</w:t>
      </w:r>
      <w:r w:rsidR="00906B2C" w:rsidRPr="0096788C">
        <w:rPr>
          <w:color w:val="000000" w:themeColor="text1"/>
          <w:lang w:val="en-GB"/>
        </w:rPr>
        <w:t xml:space="preserve"> Confucianism and Daoism, w</w:t>
      </w:r>
      <w:r w:rsidR="00125E5F" w:rsidRPr="0096788C">
        <w:rPr>
          <w:color w:val="000000" w:themeColor="text1"/>
          <w:lang w:val="en-GB"/>
        </w:rPr>
        <w:t>e</w:t>
      </w:r>
      <w:r w:rsidR="00906B2C" w:rsidRPr="0096788C">
        <w:rPr>
          <w:color w:val="000000" w:themeColor="text1"/>
          <w:lang w:val="en-GB"/>
        </w:rPr>
        <w:t xml:space="preserve"> </w:t>
      </w:r>
      <w:r w:rsidR="00125E5F" w:rsidRPr="0096788C">
        <w:rPr>
          <w:color w:val="000000" w:themeColor="text1"/>
          <w:lang w:val="en-GB"/>
        </w:rPr>
        <w:t xml:space="preserve">should put </w:t>
      </w:r>
      <w:r w:rsidR="00125E5F" w:rsidRPr="0096788C">
        <w:rPr>
          <w:color w:val="000000" w:themeColor="text1"/>
          <w:shd w:val="clear" w:color="auto" w:fill="FFFFFF"/>
          <w:lang w:val="en-GB"/>
        </w:rPr>
        <w:t xml:space="preserve">dance back </w:t>
      </w:r>
      <w:r w:rsidR="004249A2" w:rsidRPr="0096788C">
        <w:rPr>
          <w:color w:val="000000" w:themeColor="text1"/>
          <w:shd w:val="clear" w:color="auto" w:fill="FFFFFF"/>
          <w:lang w:val="en-GB"/>
        </w:rPr>
        <w:t>at</w:t>
      </w:r>
      <w:r w:rsidR="00125E5F" w:rsidRPr="0096788C">
        <w:rPr>
          <w:color w:val="000000" w:themeColor="text1"/>
          <w:shd w:val="clear" w:color="auto" w:fill="FFFFFF"/>
          <w:lang w:val="en-GB"/>
        </w:rPr>
        <w:t xml:space="preserve"> the cent</w:t>
      </w:r>
      <w:r w:rsidR="00C84C3F" w:rsidRPr="0096788C">
        <w:rPr>
          <w:color w:val="000000" w:themeColor="text1"/>
          <w:shd w:val="clear" w:color="auto" w:fill="FFFFFF"/>
          <w:lang w:val="en-GB"/>
        </w:rPr>
        <w:t>re</w:t>
      </w:r>
      <w:r w:rsidR="00125E5F" w:rsidRPr="0096788C">
        <w:rPr>
          <w:color w:val="000000" w:themeColor="text1"/>
          <w:shd w:val="clear" w:color="auto" w:fill="FFFFFF"/>
          <w:lang w:val="en-GB"/>
        </w:rPr>
        <w:t xml:space="preserve"> of the Chinese philosophical experience in order to avoid certain limitations that come with academic philosophy, for instance a focus on discursive rationality</w:t>
      </w:r>
      <w:r w:rsidR="00125E5F" w:rsidRPr="0096788C">
        <w:rPr>
          <w:color w:val="000000" w:themeColor="text1"/>
          <w:lang w:val="en-GB"/>
        </w:rPr>
        <w:t>.</w:t>
      </w:r>
    </w:p>
    <w:p w14:paraId="1D0722F5" w14:textId="657E059B" w:rsidR="00CE5959" w:rsidRPr="0096788C" w:rsidRDefault="00F21CA6" w:rsidP="00CC14EB">
      <w:pPr>
        <w:pStyle w:val="Heading1"/>
      </w:pPr>
      <w:bookmarkStart w:id="24" w:name="_Toc31125176"/>
      <w:r w:rsidRPr="0096788C">
        <w:lastRenderedPageBreak/>
        <w:t>Glossary</w:t>
      </w:r>
      <w:bookmarkEnd w:id="24"/>
    </w:p>
    <w:p w14:paraId="4A6887AD" w14:textId="4362E9D2" w:rsidR="00F21CA6" w:rsidRPr="0096788C" w:rsidRDefault="00F21CA6" w:rsidP="00230154">
      <w:pPr>
        <w:spacing w:line="480" w:lineRule="auto"/>
        <w:rPr>
          <w:color w:val="000000" w:themeColor="text1"/>
          <w:lang w:val="en-GB"/>
        </w:rPr>
      </w:pPr>
    </w:p>
    <w:p w14:paraId="44B0F03C" w14:textId="3016048A" w:rsidR="00F21CA6" w:rsidRPr="0096788C" w:rsidRDefault="003A740A" w:rsidP="00230154">
      <w:pPr>
        <w:spacing w:line="480" w:lineRule="auto"/>
        <w:rPr>
          <w:color w:val="000000" w:themeColor="text1"/>
          <w:lang w:val="en-GB"/>
        </w:rPr>
      </w:pPr>
      <w:proofErr w:type="spellStart"/>
      <w:r w:rsidRPr="0096788C">
        <w:rPr>
          <w:color w:val="000000" w:themeColor="text1"/>
          <w:lang w:val="en-GB"/>
        </w:rPr>
        <w:t>y</w:t>
      </w:r>
      <w:r w:rsidR="00F21CA6" w:rsidRPr="0096788C">
        <w:rPr>
          <w:color w:val="000000" w:themeColor="text1"/>
          <w:lang w:val="en-GB"/>
        </w:rPr>
        <w:t>ue</w:t>
      </w:r>
      <w:proofErr w:type="spellEnd"/>
      <w:r w:rsidR="00110F63" w:rsidRPr="0096788C">
        <w:rPr>
          <w:color w:val="000000" w:themeColor="text1"/>
          <w:lang w:val="en-GB"/>
        </w:rPr>
        <w:tab/>
      </w:r>
      <w:r w:rsidR="00E60C71" w:rsidRPr="0096788C">
        <w:rPr>
          <w:rFonts w:eastAsia="MS Gothic"/>
          <w:color w:val="000000" w:themeColor="text1"/>
          <w:shd w:val="clear" w:color="auto" w:fill="FFFFFF"/>
          <w:lang w:val="en-GB"/>
        </w:rPr>
        <w:t>樂</w:t>
      </w:r>
      <w:r w:rsidR="00E60C71" w:rsidRPr="0096788C">
        <w:rPr>
          <w:color w:val="000000" w:themeColor="text1"/>
          <w:lang w:val="en-GB"/>
        </w:rPr>
        <w:t xml:space="preserve"> music</w:t>
      </w:r>
    </w:p>
    <w:p w14:paraId="3F10F36C" w14:textId="024D3E47" w:rsidR="00F21CA6" w:rsidRPr="0096788C" w:rsidRDefault="003A740A" w:rsidP="00230154">
      <w:pPr>
        <w:spacing w:line="480" w:lineRule="auto"/>
        <w:rPr>
          <w:color w:val="000000" w:themeColor="text1"/>
          <w:lang w:val="en-GB"/>
        </w:rPr>
      </w:pPr>
      <w:r w:rsidRPr="0096788C">
        <w:rPr>
          <w:color w:val="000000" w:themeColor="text1"/>
          <w:lang w:val="en-GB"/>
        </w:rPr>
        <w:t>r</w:t>
      </w:r>
      <w:r w:rsidR="00F21CA6" w:rsidRPr="0096788C">
        <w:rPr>
          <w:color w:val="000000" w:themeColor="text1"/>
          <w:lang w:val="en-GB"/>
        </w:rPr>
        <w:t xml:space="preserve">en </w:t>
      </w:r>
      <w:r w:rsidR="00110F63" w:rsidRPr="0096788C">
        <w:rPr>
          <w:color w:val="000000" w:themeColor="text1"/>
          <w:lang w:val="en-GB"/>
        </w:rPr>
        <w:tab/>
      </w:r>
      <w:r w:rsidR="00E60C71" w:rsidRPr="0096788C">
        <w:rPr>
          <w:rFonts w:eastAsia="MS Gothic"/>
          <w:color w:val="000000" w:themeColor="text1"/>
          <w:shd w:val="clear" w:color="auto" w:fill="FFFFFF"/>
          <w:lang w:val="en-GB"/>
        </w:rPr>
        <w:t>人</w:t>
      </w:r>
      <w:r w:rsidR="00385744">
        <w:rPr>
          <w:color w:val="000000" w:themeColor="text1"/>
          <w:shd w:val="clear" w:color="auto" w:fill="FFFFFF"/>
          <w:lang w:val="en-GB"/>
        </w:rPr>
        <w:t xml:space="preserve"> </w:t>
      </w:r>
      <w:r w:rsidR="00E60C71" w:rsidRPr="0096788C">
        <w:rPr>
          <w:color w:val="000000" w:themeColor="text1"/>
          <w:shd w:val="clear" w:color="auto" w:fill="FFFFFF"/>
          <w:lang w:val="en-GB"/>
        </w:rPr>
        <w:t>humanness</w:t>
      </w:r>
    </w:p>
    <w:p w14:paraId="2543C558" w14:textId="685AD074" w:rsidR="00110F63" w:rsidRPr="0096788C" w:rsidRDefault="00110F63" w:rsidP="00230154">
      <w:pPr>
        <w:spacing w:line="480" w:lineRule="auto"/>
        <w:rPr>
          <w:color w:val="000000" w:themeColor="text1"/>
          <w:lang w:val="en-GB"/>
        </w:rPr>
      </w:pPr>
      <w:r w:rsidRPr="0096788C">
        <w:rPr>
          <w:color w:val="000000" w:themeColor="text1"/>
          <w:lang w:val="en-GB"/>
        </w:rPr>
        <w:t>Dao</w:t>
      </w:r>
      <w:r w:rsidRPr="0096788C">
        <w:rPr>
          <w:color w:val="000000" w:themeColor="text1"/>
          <w:lang w:val="en-GB"/>
        </w:rPr>
        <w:tab/>
      </w:r>
      <w:r w:rsidR="00E60C71" w:rsidRPr="0096788C">
        <w:rPr>
          <w:rFonts w:eastAsia="MS Gothic"/>
          <w:color w:val="000000" w:themeColor="text1"/>
          <w:shd w:val="clear" w:color="auto" w:fill="FFFFFF"/>
          <w:lang w:val="en-GB"/>
        </w:rPr>
        <w:t>道</w:t>
      </w:r>
      <w:r w:rsidR="00E60C71" w:rsidRPr="0096788C">
        <w:rPr>
          <w:color w:val="000000" w:themeColor="text1"/>
          <w:shd w:val="clear" w:color="auto" w:fill="FFFFFF"/>
          <w:lang w:val="en-GB"/>
        </w:rPr>
        <w:t xml:space="preserve"> </w:t>
      </w:r>
      <w:r w:rsidRPr="0096788C">
        <w:rPr>
          <w:color w:val="000000" w:themeColor="text1"/>
          <w:lang w:val="en-GB"/>
        </w:rPr>
        <w:t>a</w:t>
      </w:r>
      <w:r w:rsidR="00EC3760" w:rsidRPr="0096788C">
        <w:rPr>
          <w:color w:val="000000" w:themeColor="text1"/>
          <w:lang w:val="en-GB"/>
        </w:rPr>
        <w:t>lso Tao</w:t>
      </w:r>
    </w:p>
    <w:p w14:paraId="37E01709" w14:textId="1521EAF3" w:rsidR="00110F63" w:rsidRPr="0096788C" w:rsidRDefault="00230154" w:rsidP="00230154">
      <w:pPr>
        <w:spacing w:before="120" w:after="120" w:line="480" w:lineRule="auto"/>
        <w:rPr>
          <w:color w:val="000000" w:themeColor="text1"/>
          <w:lang w:val="en-GB"/>
        </w:rPr>
      </w:pPr>
      <w:r w:rsidRPr="0096788C">
        <w:rPr>
          <w:color w:val="000000" w:themeColor="text1"/>
          <w:lang w:val="en-GB"/>
        </w:rPr>
        <w:t>R</w:t>
      </w:r>
      <w:r w:rsidR="00110F63" w:rsidRPr="0096788C">
        <w:rPr>
          <w:color w:val="000000" w:themeColor="text1"/>
          <w:lang w:val="en-GB"/>
        </w:rPr>
        <w:t>uism</w:t>
      </w:r>
      <w:r w:rsidR="00110F63" w:rsidRPr="0096788C">
        <w:rPr>
          <w:color w:val="000000" w:themeColor="text1"/>
          <w:lang w:val="en-GB"/>
        </w:rPr>
        <w:tab/>
      </w:r>
      <w:r w:rsidR="00E60C71" w:rsidRPr="0096788C">
        <w:rPr>
          <w:rFonts w:eastAsia="MS Gothic"/>
          <w:color w:val="000000" w:themeColor="text1"/>
          <w:lang w:val="en-GB" w:eastAsia="zh"/>
        </w:rPr>
        <w:t>儒家</w:t>
      </w:r>
      <w:r w:rsidR="00E60C71" w:rsidRPr="0096788C">
        <w:rPr>
          <w:color w:val="000000" w:themeColor="text1"/>
          <w:lang w:val="en-GB"/>
        </w:rPr>
        <w:t xml:space="preserve"> </w:t>
      </w:r>
      <w:r w:rsidR="00EC3760" w:rsidRPr="0096788C">
        <w:rPr>
          <w:color w:val="000000" w:themeColor="text1"/>
          <w:lang w:val="en-GB"/>
        </w:rPr>
        <w:t>another word for Confucianism</w:t>
      </w:r>
    </w:p>
    <w:p w14:paraId="34360D62" w14:textId="6986E079" w:rsidR="003C1426" w:rsidRPr="0096788C" w:rsidRDefault="003A740A" w:rsidP="00230154">
      <w:pPr>
        <w:spacing w:line="480" w:lineRule="auto"/>
        <w:rPr>
          <w:color w:val="000000" w:themeColor="text1"/>
          <w:lang w:val="en-GB"/>
        </w:rPr>
      </w:pPr>
      <w:r w:rsidRPr="0096788C">
        <w:rPr>
          <w:color w:val="000000" w:themeColor="text1"/>
          <w:lang w:val="en-GB"/>
        </w:rPr>
        <w:t>l</w:t>
      </w:r>
      <w:r w:rsidR="003C1426" w:rsidRPr="0096788C">
        <w:rPr>
          <w:color w:val="000000" w:themeColor="text1"/>
          <w:lang w:val="en-GB"/>
        </w:rPr>
        <w:t xml:space="preserve">i         </w:t>
      </w:r>
      <w:r w:rsidR="00E60C71" w:rsidRPr="0096788C">
        <w:rPr>
          <w:rFonts w:eastAsia="MS Gothic"/>
          <w:color w:val="000000" w:themeColor="text1"/>
          <w:shd w:val="clear" w:color="auto" w:fill="FFFFFF"/>
          <w:lang w:val="en-GB"/>
        </w:rPr>
        <w:t>禮</w:t>
      </w:r>
      <w:r w:rsidR="00E60C71" w:rsidRPr="0096788C">
        <w:rPr>
          <w:color w:val="000000" w:themeColor="text1"/>
          <w:lang w:val="en-GB"/>
        </w:rPr>
        <w:t xml:space="preserve"> </w:t>
      </w:r>
      <w:r w:rsidR="003C1426" w:rsidRPr="0096788C">
        <w:rPr>
          <w:color w:val="000000" w:themeColor="text1"/>
          <w:lang w:val="en-GB"/>
        </w:rPr>
        <w:t>Ritual</w:t>
      </w:r>
      <w:r w:rsidR="004637DB" w:rsidRPr="0096788C">
        <w:rPr>
          <w:color w:val="000000" w:themeColor="text1"/>
          <w:lang w:val="en-GB"/>
        </w:rPr>
        <w:t xml:space="preserve"> propriety</w:t>
      </w:r>
    </w:p>
    <w:p w14:paraId="76CF96BE" w14:textId="6D8F18E2" w:rsidR="003C1426" w:rsidRPr="0096788C" w:rsidRDefault="003A740A" w:rsidP="00230154">
      <w:pPr>
        <w:spacing w:line="480" w:lineRule="auto"/>
        <w:rPr>
          <w:color w:val="000000" w:themeColor="text1"/>
          <w:lang w:val="en-GB"/>
        </w:rPr>
      </w:pPr>
      <w:proofErr w:type="spellStart"/>
      <w:r w:rsidRPr="0096788C">
        <w:rPr>
          <w:color w:val="000000" w:themeColor="text1"/>
          <w:lang w:val="en-GB"/>
        </w:rPr>
        <w:t>x</w:t>
      </w:r>
      <w:r w:rsidR="003C1426" w:rsidRPr="0096788C">
        <w:rPr>
          <w:color w:val="000000" w:themeColor="text1"/>
          <w:lang w:val="en-GB"/>
        </w:rPr>
        <w:t>ing</w:t>
      </w:r>
      <w:proofErr w:type="spellEnd"/>
      <w:r w:rsidR="003C1426" w:rsidRPr="0096788C">
        <w:rPr>
          <w:color w:val="000000" w:themeColor="text1"/>
          <w:lang w:val="en-GB"/>
        </w:rPr>
        <w:t xml:space="preserve">     </w:t>
      </w:r>
      <w:r w:rsidR="00E60C71" w:rsidRPr="0096788C">
        <w:rPr>
          <w:rFonts w:eastAsia="MS Gothic"/>
          <w:color w:val="000000" w:themeColor="text1"/>
          <w:shd w:val="clear" w:color="auto" w:fill="FFFFFF"/>
          <w:lang w:val="en-GB"/>
        </w:rPr>
        <w:t>性</w:t>
      </w:r>
      <w:r w:rsidR="00E60C71" w:rsidRPr="0096788C">
        <w:rPr>
          <w:color w:val="000000" w:themeColor="text1"/>
          <w:lang w:val="en-GB"/>
        </w:rPr>
        <w:t xml:space="preserve"> </w:t>
      </w:r>
      <w:r w:rsidR="003C1426" w:rsidRPr="0096788C">
        <w:rPr>
          <w:color w:val="000000" w:themeColor="text1"/>
          <w:lang w:val="en-GB"/>
        </w:rPr>
        <w:t>human nature</w:t>
      </w:r>
    </w:p>
    <w:p w14:paraId="01129002" w14:textId="595574EC" w:rsidR="003C1426" w:rsidRPr="0096788C" w:rsidRDefault="003A740A" w:rsidP="00230154">
      <w:pPr>
        <w:rPr>
          <w:color w:val="000000" w:themeColor="text1"/>
          <w:lang w:val="en-GB"/>
        </w:rPr>
      </w:pPr>
      <w:proofErr w:type="spellStart"/>
      <w:r w:rsidRPr="0096788C">
        <w:rPr>
          <w:color w:val="000000" w:themeColor="text1"/>
          <w:lang w:val="en-GB"/>
        </w:rPr>
        <w:t>w</w:t>
      </w:r>
      <w:r w:rsidR="003C1426" w:rsidRPr="0096788C">
        <w:rPr>
          <w:color w:val="000000" w:themeColor="text1"/>
          <w:lang w:val="en-GB"/>
        </w:rPr>
        <w:t>u</w:t>
      </w:r>
      <w:proofErr w:type="spellEnd"/>
      <w:r w:rsidR="003C1426" w:rsidRPr="0096788C">
        <w:rPr>
          <w:color w:val="000000" w:themeColor="text1"/>
          <w:lang w:val="en-GB"/>
        </w:rPr>
        <w:t xml:space="preserve">       </w:t>
      </w:r>
      <w:r w:rsidR="00230154" w:rsidRPr="0096788C">
        <w:rPr>
          <w:rFonts w:eastAsia="MS Gothic"/>
          <w:color w:val="000000" w:themeColor="text1"/>
          <w:shd w:val="clear" w:color="auto" w:fill="FFFFFF"/>
          <w:lang w:val="en-GB"/>
        </w:rPr>
        <w:t>舞</w:t>
      </w:r>
      <w:r w:rsidR="00230154" w:rsidRPr="0096788C">
        <w:rPr>
          <w:color w:val="000000" w:themeColor="text1"/>
          <w:lang w:val="en-GB"/>
        </w:rPr>
        <w:t xml:space="preserve"> </w:t>
      </w:r>
      <w:r w:rsidR="003C1426" w:rsidRPr="0096788C">
        <w:rPr>
          <w:color w:val="000000" w:themeColor="text1"/>
          <w:lang w:val="en-GB"/>
        </w:rPr>
        <w:t>Dance</w:t>
      </w:r>
    </w:p>
    <w:p w14:paraId="3E736FF4" w14:textId="77777777" w:rsidR="00230154" w:rsidRPr="0096788C" w:rsidRDefault="00230154" w:rsidP="00230154">
      <w:pPr>
        <w:rPr>
          <w:lang w:val="en-GB"/>
        </w:rPr>
      </w:pPr>
    </w:p>
    <w:p w14:paraId="2FFA394E" w14:textId="20FA94C0" w:rsidR="00110F63" w:rsidRPr="0096788C" w:rsidRDefault="003A740A" w:rsidP="00230154">
      <w:pPr>
        <w:spacing w:line="480" w:lineRule="auto"/>
        <w:rPr>
          <w:color w:val="000000" w:themeColor="text1"/>
          <w:lang w:val="en-GB"/>
        </w:rPr>
      </w:pPr>
      <w:proofErr w:type="spellStart"/>
      <w:r w:rsidRPr="0096788C">
        <w:rPr>
          <w:color w:val="000000" w:themeColor="text1"/>
          <w:lang w:val="en-GB"/>
        </w:rPr>
        <w:t>c</w:t>
      </w:r>
      <w:r w:rsidR="00E60C71" w:rsidRPr="0096788C">
        <w:rPr>
          <w:color w:val="000000" w:themeColor="text1"/>
          <w:lang w:val="en-GB"/>
        </w:rPr>
        <w:t>heng</w:t>
      </w:r>
      <w:proofErr w:type="spellEnd"/>
      <w:r w:rsidR="00E60C71" w:rsidRPr="0096788C">
        <w:rPr>
          <w:color w:val="000000" w:themeColor="text1"/>
          <w:lang w:val="en-GB"/>
        </w:rPr>
        <w:t xml:space="preserve"> ren</w:t>
      </w:r>
      <w:r w:rsidR="00DE0295" w:rsidRPr="0096788C">
        <w:rPr>
          <w:color w:val="000000" w:themeColor="text1"/>
          <w:lang w:val="en-GB"/>
        </w:rPr>
        <w:t xml:space="preserve"> </w:t>
      </w:r>
      <w:proofErr w:type="spellStart"/>
      <w:r w:rsidR="00DD6B37" w:rsidRPr="0096788C">
        <w:rPr>
          <w:rFonts w:eastAsia="MS Gothic"/>
          <w:color w:val="000000" w:themeColor="text1"/>
          <w:shd w:val="clear" w:color="auto" w:fill="FFFFFF"/>
          <w:lang w:val="en-GB"/>
        </w:rPr>
        <w:t>成人</w:t>
      </w:r>
      <w:proofErr w:type="spellEnd"/>
      <w:r w:rsidR="00385744">
        <w:rPr>
          <w:color w:val="000000" w:themeColor="text1"/>
          <w:shd w:val="clear" w:color="auto" w:fill="FFFFFF"/>
          <w:lang w:val="en-GB"/>
        </w:rPr>
        <w:t xml:space="preserve"> </w:t>
      </w:r>
      <w:r w:rsidR="00DE0295" w:rsidRPr="0096788C">
        <w:rPr>
          <w:color w:val="000000" w:themeColor="text1"/>
          <w:lang w:val="en-GB"/>
        </w:rPr>
        <w:t>fully human</w:t>
      </w:r>
    </w:p>
    <w:p w14:paraId="6A8C7BC0" w14:textId="111DB1E4" w:rsidR="00545D41" w:rsidRPr="0096788C" w:rsidRDefault="003A740A" w:rsidP="00230154">
      <w:pPr>
        <w:spacing w:line="480" w:lineRule="auto"/>
        <w:rPr>
          <w:rFonts w:eastAsia="MS Gothic"/>
          <w:color w:val="000000" w:themeColor="text1"/>
          <w:shd w:val="clear" w:color="auto" w:fill="FFFFFF"/>
          <w:lang w:val="en-GB"/>
        </w:rPr>
      </w:pPr>
      <w:proofErr w:type="spellStart"/>
      <w:r w:rsidRPr="0096788C">
        <w:rPr>
          <w:color w:val="000000" w:themeColor="text1"/>
          <w:lang w:val="en-GB"/>
        </w:rPr>
        <w:t>x</w:t>
      </w:r>
      <w:r w:rsidR="00545D41" w:rsidRPr="0096788C">
        <w:rPr>
          <w:color w:val="000000" w:themeColor="text1"/>
          <w:lang w:val="en-GB"/>
        </w:rPr>
        <w:t>ian</w:t>
      </w:r>
      <w:proofErr w:type="spellEnd"/>
      <w:r w:rsidR="00545D41" w:rsidRPr="0096788C">
        <w:rPr>
          <w:color w:val="000000" w:themeColor="text1"/>
          <w:lang w:val="en-GB"/>
        </w:rPr>
        <w:t xml:space="preserve"> </w:t>
      </w:r>
      <w:r w:rsidR="008C44E6" w:rsidRPr="0096788C">
        <w:rPr>
          <w:color w:val="000000" w:themeColor="text1"/>
          <w:lang w:val="en-GB"/>
        </w:rPr>
        <w:t xml:space="preserve"> </w:t>
      </w:r>
      <w:r w:rsidR="00545D41" w:rsidRPr="0096788C">
        <w:rPr>
          <w:color w:val="000000" w:themeColor="text1"/>
          <w:lang w:val="en-GB"/>
        </w:rPr>
        <w:t xml:space="preserve"> </w:t>
      </w:r>
      <w:r w:rsidR="00545D41" w:rsidRPr="0096788C">
        <w:rPr>
          <w:rFonts w:eastAsia="MS Gothic"/>
          <w:color w:val="000000" w:themeColor="text1"/>
          <w:shd w:val="clear" w:color="auto" w:fill="FFFFFF"/>
          <w:lang w:val="en-GB"/>
        </w:rPr>
        <w:t>仙</w:t>
      </w:r>
      <w:r w:rsidR="00545D41" w:rsidRPr="0096788C">
        <w:rPr>
          <w:color w:val="000000" w:themeColor="text1"/>
          <w:shd w:val="clear" w:color="auto" w:fill="FFFFFF"/>
          <w:lang w:val="en-GB"/>
        </w:rPr>
        <w:t>/</w:t>
      </w:r>
      <w:r w:rsidR="00545D41" w:rsidRPr="0096788C">
        <w:rPr>
          <w:rFonts w:eastAsia="MS Gothic"/>
          <w:color w:val="000000" w:themeColor="text1"/>
          <w:shd w:val="clear" w:color="auto" w:fill="FFFFFF"/>
          <w:lang w:val="en-GB"/>
        </w:rPr>
        <w:t>僊</w:t>
      </w:r>
      <w:r w:rsidR="00545D41" w:rsidRPr="0096788C">
        <w:rPr>
          <w:rFonts w:eastAsia="MS Gothic"/>
          <w:color w:val="000000" w:themeColor="text1"/>
          <w:shd w:val="clear" w:color="auto" w:fill="FFFFFF"/>
          <w:lang w:val="en-GB"/>
        </w:rPr>
        <w:t xml:space="preserve"> </w:t>
      </w:r>
      <w:r w:rsidR="00230154" w:rsidRPr="0096788C">
        <w:rPr>
          <w:rFonts w:eastAsia="MS Gothic"/>
          <w:color w:val="000000" w:themeColor="text1"/>
          <w:shd w:val="clear" w:color="auto" w:fill="FFFFFF"/>
          <w:lang w:val="en-GB"/>
        </w:rPr>
        <w:t>D</w:t>
      </w:r>
      <w:r w:rsidR="00545D41" w:rsidRPr="0096788C">
        <w:rPr>
          <w:rFonts w:eastAsia="MS Gothic"/>
          <w:color w:val="000000" w:themeColor="text1"/>
          <w:shd w:val="clear" w:color="auto" w:fill="FFFFFF"/>
          <w:lang w:val="en-GB"/>
        </w:rPr>
        <w:t>aoist transcendent</w:t>
      </w:r>
    </w:p>
    <w:p w14:paraId="6CE5EA4D" w14:textId="6D9AC4E5" w:rsidR="003A740A" w:rsidRPr="0096788C" w:rsidRDefault="003A740A" w:rsidP="00230154">
      <w:pPr>
        <w:rPr>
          <w:rFonts w:eastAsia="MS Gothic"/>
          <w:color w:val="000000" w:themeColor="text1"/>
          <w:shd w:val="clear" w:color="auto" w:fill="FFFFFF"/>
          <w:lang w:val="en-GB"/>
        </w:rPr>
      </w:pPr>
      <w:r w:rsidRPr="0096788C">
        <w:rPr>
          <w:rFonts w:eastAsia="MS Gothic"/>
          <w:color w:val="000000" w:themeColor="text1"/>
          <w:shd w:val="clear" w:color="auto" w:fill="FFFFFF"/>
          <w:lang w:val="en-GB"/>
        </w:rPr>
        <w:t>t</w:t>
      </w:r>
      <w:r w:rsidR="0073445F" w:rsidRPr="0096788C">
        <w:rPr>
          <w:rFonts w:eastAsia="MS Gothic"/>
          <w:color w:val="000000" w:themeColor="text1"/>
          <w:shd w:val="clear" w:color="auto" w:fill="FFFFFF"/>
          <w:lang w:val="en-GB"/>
        </w:rPr>
        <w:t xml:space="preserve">ian </w:t>
      </w:r>
      <w:r w:rsidR="008C44E6" w:rsidRPr="0096788C">
        <w:rPr>
          <w:rFonts w:eastAsia="MS Gothic"/>
          <w:color w:val="000000" w:themeColor="text1"/>
          <w:shd w:val="clear" w:color="auto" w:fill="FFFFFF"/>
          <w:lang w:val="en-GB"/>
        </w:rPr>
        <w:t xml:space="preserve">  </w:t>
      </w:r>
      <w:r w:rsidR="00230154" w:rsidRPr="0096788C">
        <w:rPr>
          <w:rFonts w:eastAsia="MS Gothic"/>
          <w:color w:val="000000" w:themeColor="text1"/>
          <w:shd w:val="clear" w:color="auto" w:fill="FFFFFF"/>
          <w:lang w:val="en-GB"/>
        </w:rPr>
        <w:t>天</w:t>
      </w:r>
      <w:r w:rsidR="00230154" w:rsidRPr="0096788C">
        <w:rPr>
          <w:color w:val="000000" w:themeColor="text1"/>
          <w:lang w:val="en-GB"/>
        </w:rPr>
        <w:t xml:space="preserve"> </w:t>
      </w:r>
      <w:r w:rsidR="0073445F" w:rsidRPr="0096788C">
        <w:rPr>
          <w:rFonts w:eastAsia="MS Gothic"/>
          <w:color w:val="000000" w:themeColor="text1"/>
          <w:shd w:val="clear" w:color="auto" w:fill="FFFFFF"/>
          <w:lang w:val="en-GB"/>
        </w:rPr>
        <w:t>Heaven</w:t>
      </w:r>
    </w:p>
    <w:p w14:paraId="65807C8D" w14:textId="77777777" w:rsidR="00230154" w:rsidRPr="0096788C" w:rsidRDefault="00230154" w:rsidP="00230154">
      <w:pPr>
        <w:rPr>
          <w:color w:val="000000" w:themeColor="text1"/>
          <w:lang w:val="en-GB"/>
        </w:rPr>
      </w:pPr>
    </w:p>
    <w:p w14:paraId="76586B75" w14:textId="0C60C19C" w:rsidR="00545D41" w:rsidRPr="0096788C" w:rsidRDefault="003A740A" w:rsidP="00230154">
      <w:pPr>
        <w:rPr>
          <w:color w:val="000000" w:themeColor="text1"/>
          <w:lang w:val="en-GB"/>
        </w:rPr>
      </w:pPr>
      <w:r w:rsidRPr="0096788C">
        <w:rPr>
          <w:color w:val="000000" w:themeColor="text1"/>
          <w:lang w:val="en-GB"/>
        </w:rPr>
        <w:t>t</w:t>
      </w:r>
      <w:r w:rsidR="007C1DE4" w:rsidRPr="0096788C">
        <w:rPr>
          <w:color w:val="000000" w:themeColor="text1"/>
          <w:lang w:val="en-GB"/>
        </w:rPr>
        <w:t>ian</w:t>
      </w:r>
      <w:r w:rsidRPr="0096788C">
        <w:rPr>
          <w:color w:val="000000" w:themeColor="text1"/>
          <w:lang w:val="en-GB"/>
        </w:rPr>
        <w:t xml:space="preserve"> </w:t>
      </w:r>
      <w:proofErr w:type="spellStart"/>
      <w:r w:rsidRPr="0096788C">
        <w:rPr>
          <w:color w:val="000000" w:themeColor="text1"/>
          <w:lang w:val="en-GB"/>
        </w:rPr>
        <w:t>ming</w:t>
      </w:r>
      <w:proofErr w:type="spellEnd"/>
      <w:r w:rsidRPr="0096788C">
        <w:rPr>
          <w:color w:val="000000" w:themeColor="text1"/>
          <w:lang w:val="en-GB"/>
        </w:rPr>
        <w:t xml:space="preserve"> </w:t>
      </w:r>
      <w:r w:rsidR="00385744">
        <w:rPr>
          <w:color w:val="000000" w:themeColor="text1"/>
          <w:lang w:val="en-GB"/>
        </w:rPr>
        <w:t xml:space="preserve"> </w:t>
      </w:r>
      <w:r w:rsidR="007C1DE4" w:rsidRPr="0096788C">
        <w:rPr>
          <w:color w:val="000000" w:themeColor="text1"/>
          <w:lang w:val="en-GB"/>
        </w:rPr>
        <w:t xml:space="preserve"> </w:t>
      </w:r>
      <w:proofErr w:type="spellStart"/>
      <w:r w:rsidR="00230154" w:rsidRPr="0096788C">
        <w:rPr>
          <w:rFonts w:eastAsia="MS Gothic"/>
          <w:color w:val="000000" w:themeColor="text1"/>
          <w:shd w:val="clear" w:color="auto" w:fill="FFFFFF"/>
          <w:lang w:val="en-GB"/>
        </w:rPr>
        <w:t>天命</w:t>
      </w:r>
      <w:proofErr w:type="spellEnd"/>
      <w:r w:rsidR="00385744">
        <w:rPr>
          <w:color w:val="000000" w:themeColor="text1"/>
          <w:shd w:val="clear" w:color="auto" w:fill="FFFFFF"/>
          <w:lang w:val="en-GB"/>
        </w:rPr>
        <w:t xml:space="preserve"> </w:t>
      </w:r>
      <w:r w:rsidR="00230154" w:rsidRPr="0096788C">
        <w:rPr>
          <w:lang w:val="en-GB"/>
        </w:rPr>
        <w:t xml:space="preserve"> </w:t>
      </w:r>
      <w:r w:rsidR="00385744">
        <w:rPr>
          <w:lang w:val="en-GB"/>
        </w:rPr>
        <w:t xml:space="preserve"> </w:t>
      </w:r>
      <w:r w:rsidR="007C1DE4" w:rsidRPr="0096788C">
        <w:rPr>
          <w:color w:val="000000" w:themeColor="text1"/>
          <w:lang w:val="en-GB"/>
        </w:rPr>
        <w:t>Mandate of Heaven</w:t>
      </w:r>
    </w:p>
    <w:p w14:paraId="6CBEF645" w14:textId="77777777" w:rsidR="00230154" w:rsidRPr="0096788C" w:rsidRDefault="00230154" w:rsidP="00230154">
      <w:pPr>
        <w:rPr>
          <w:lang w:val="en-GB"/>
        </w:rPr>
      </w:pPr>
    </w:p>
    <w:p w14:paraId="1C1F1810" w14:textId="77B42F4F" w:rsidR="003D4F42" w:rsidRPr="0096788C" w:rsidRDefault="003A740A" w:rsidP="00230154">
      <w:pPr>
        <w:rPr>
          <w:color w:val="000000" w:themeColor="text1"/>
          <w:lang w:val="en-GB"/>
        </w:rPr>
      </w:pPr>
      <w:proofErr w:type="spellStart"/>
      <w:r w:rsidRPr="0096788C">
        <w:rPr>
          <w:color w:val="000000" w:themeColor="text1"/>
          <w:lang w:val="en-GB"/>
        </w:rPr>
        <w:t>x</w:t>
      </w:r>
      <w:r w:rsidR="003D4F42" w:rsidRPr="0096788C">
        <w:rPr>
          <w:color w:val="000000" w:themeColor="text1"/>
          <w:lang w:val="en-GB"/>
        </w:rPr>
        <w:t>in</w:t>
      </w:r>
      <w:proofErr w:type="spellEnd"/>
      <w:r w:rsidR="00385744">
        <w:rPr>
          <w:color w:val="000000" w:themeColor="text1"/>
          <w:lang w:val="en-GB"/>
        </w:rPr>
        <w:t xml:space="preserve"> </w:t>
      </w:r>
      <w:r w:rsidR="003D4F42" w:rsidRPr="0096788C">
        <w:rPr>
          <w:color w:val="000000" w:themeColor="text1"/>
          <w:lang w:val="en-GB"/>
        </w:rPr>
        <w:t xml:space="preserve"> </w:t>
      </w:r>
      <w:r w:rsidR="00230154" w:rsidRPr="0096788C">
        <w:rPr>
          <w:color w:val="000000" w:themeColor="text1"/>
          <w:lang w:val="en-GB"/>
        </w:rPr>
        <w:t xml:space="preserve"> </w:t>
      </w:r>
      <w:r w:rsidR="00230154" w:rsidRPr="0096788C">
        <w:rPr>
          <w:rFonts w:eastAsia="MS Gothic"/>
          <w:color w:val="000000" w:themeColor="text1"/>
          <w:shd w:val="clear" w:color="auto" w:fill="FFFFFF"/>
          <w:lang w:val="en-GB"/>
        </w:rPr>
        <w:t>心</w:t>
      </w:r>
      <w:r w:rsidR="00385744">
        <w:rPr>
          <w:color w:val="000000" w:themeColor="text1"/>
          <w:shd w:val="clear" w:color="auto" w:fill="FFFFFF"/>
          <w:lang w:val="en-GB"/>
        </w:rPr>
        <w:t xml:space="preserve"> </w:t>
      </w:r>
      <w:r w:rsidR="00230154" w:rsidRPr="0096788C">
        <w:rPr>
          <w:color w:val="000000" w:themeColor="text1"/>
          <w:lang w:val="en-GB"/>
        </w:rPr>
        <w:t xml:space="preserve"> </w:t>
      </w:r>
      <w:r w:rsidR="00385744">
        <w:rPr>
          <w:color w:val="000000" w:themeColor="text1"/>
          <w:lang w:val="en-GB"/>
        </w:rPr>
        <w:t xml:space="preserve"> </w:t>
      </w:r>
      <w:r w:rsidR="003D4F42" w:rsidRPr="0096788C">
        <w:rPr>
          <w:color w:val="000000" w:themeColor="text1"/>
          <w:lang w:val="en-GB"/>
        </w:rPr>
        <w:t>Heart/Mind</w:t>
      </w:r>
    </w:p>
    <w:p w14:paraId="0E53E828" w14:textId="43FE0638" w:rsidR="007554EF" w:rsidRPr="0096788C" w:rsidRDefault="007554EF" w:rsidP="00230154">
      <w:pPr>
        <w:rPr>
          <w:color w:val="000000" w:themeColor="text1"/>
          <w:lang w:val="en-GB"/>
        </w:rPr>
      </w:pPr>
    </w:p>
    <w:p w14:paraId="1BAF02B1" w14:textId="79B6B874" w:rsidR="007554EF" w:rsidRPr="0096788C" w:rsidRDefault="007554EF" w:rsidP="007554EF">
      <w:pPr>
        <w:rPr>
          <w:lang w:val="en-GB"/>
        </w:rPr>
      </w:pPr>
      <w:proofErr w:type="spellStart"/>
      <w:r w:rsidRPr="0096788C">
        <w:rPr>
          <w:color w:val="000000" w:themeColor="text1"/>
          <w:lang w:val="en-GB"/>
        </w:rPr>
        <w:t>xin</w:t>
      </w:r>
      <w:proofErr w:type="spellEnd"/>
      <w:r w:rsidRPr="0096788C">
        <w:rPr>
          <w:color w:val="000000" w:themeColor="text1"/>
          <w:lang w:val="en-GB"/>
        </w:rPr>
        <w:t xml:space="preserve"> </w:t>
      </w:r>
      <w:r w:rsidRPr="0096788C">
        <w:rPr>
          <w:rFonts w:eastAsia="MS Gothic"/>
          <w:lang w:val="en-GB"/>
        </w:rPr>
        <w:t>信</w:t>
      </w:r>
      <w:r w:rsidRPr="0096788C">
        <w:rPr>
          <w:rFonts w:eastAsia="MS Gothic"/>
          <w:lang w:val="en-GB"/>
        </w:rPr>
        <w:t xml:space="preserve"> trust, honesty</w:t>
      </w:r>
    </w:p>
    <w:p w14:paraId="03417B53" w14:textId="5F00C4E5" w:rsidR="007554EF" w:rsidRPr="0096788C" w:rsidRDefault="007554EF" w:rsidP="00230154">
      <w:pPr>
        <w:rPr>
          <w:color w:val="000000" w:themeColor="text1"/>
          <w:lang w:val="en-GB"/>
        </w:rPr>
      </w:pPr>
    </w:p>
    <w:p w14:paraId="5F8BCB83" w14:textId="5ABB2A08" w:rsidR="0004039F" w:rsidRPr="0096788C" w:rsidRDefault="00110F63" w:rsidP="005A5D22">
      <w:pPr>
        <w:tabs>
          <w:tab w:val="left" w:pos="1200"/>
        </w:tabs>
        <w:jc w:val="both"/>
        <w:rPr>
          <w:lang w:val="en-GB"/>
        </w:rPr>
      </w:pPr>
      <w:r w:rsidRPr="0096788C">
        <w:rPr>
          <w:lang w:val="en-GB"/>
        </w:rPr>
        <w:tab/>
      </w:r>
    </w:p>
    <w:p w14:paraId="0805982A" w14:textId="2D675217" w:rsidR="00AD1DD7" w:rsidRPr="0096788C" w:rsidRDefault="00AD1DD7" w:rsidP="0077679B">
      <w:pPr>
        <w:rPr>
          <w:lang w:val="en-GB"/>
        </w:rPr>
      </w:pPr>
    </w:p>
    <w:p w14:paraId="35D4C2D5" w14:textId="23F77CE2" w:rsidR="00CE5959" w:rsidRPr="0096788C" w:rsidRDefault="00CE5959" w:rsidP="00153E44">
      <w:pPr>
        <w:pStyle w:val="Heading1"/>
      </w:pPr>
      <w:bookmarkStart w:id="25" w:name="_Toc31125177"/>
      <w:r w:rsidRPr="0096788C">
        <w:lastRenderedPageBreak/>
        <w:t>Bibliography:</w:t>
      </w:r>
      <w:bookmarkEnd w:id="25"/>
    </w:p>
    <w:p w14:paraId="3E433733" w14:textId="65D2E2B2" w:rsidR="00CE5959" w:rsidRPr="0096788C" w:rsidRDefault="00CE5959" w:rsidP="00CE5959">
      <w:pPr>
        <w:rPr>
          <w:rFonts w:ascii="Arial" w:hAnsi="Arial" w:cs="Arial"/>
          <w:lang w:val="en-GB"/>
        </w:rPr>
      </w:pPr>
    </w:p>
    <w:p w14:paraId="664FA0F3" w14:textId="1304C4A7" w:rsidR="00E07752" w:rsidRPr="0096788C" w:rsidRDefault="00733D96" w:rsidP="00E07752">
      <w:pPr>
        <w:pStyle w:val="Heading2"/>
      </w:pPr>
      <w:bookmarkStart w:id="26" w:name="_Toc31125178"/>
      <w:r>
        <w:t>Ancient and Medieval</w:t>
      </w:r>
      <w:r w:rsidR="00E07752" w:rsidRPr="0096788C">
        <w:t xml:space="preserve"> Sources</w:t>
      </w:r>
      <w:bookmarkEnd w:id="26"/>
    </w:p>
    <w:p w14:paraId="24D834EC" w14:textId="6AFAA44D" w:rsidR="00E07752" w:rsidRPr="0096788C" w:rsidRDefault="003811F1" w:rsidP="00E07752">
      <w:pPr>
        <w:rPr>
          <w:lang w:val="en-GB"/>
        </w:rPr>
      </w:pPr>
      <w:r w:rsidRPr="0096788C">
        <w:rPr>
          <w:lang w:val="en-GB"/>
        </w:rPr>
        <w:t xml:space="preserve"> </w:t>
      </w:r>
    </w:p>
    <w:p w14:paraId="2C7E0560" w14:textId="1D147AA9" w:rsidR="003811F1" w:rsidRPr="0096788C" w:rsidRDefault="008E01BF" w:rsidP="00E07752">
      <w:pPr>
        <w:rPr>
          <w:color w:val="000000" w:themeColor="text1"/>
          <w:sz w:val="22"/>
          <w:szCs w:val="22"/>
          <w:lang w:val="en-GB"/>
        </w:rPr>
      </w:pPr>
      <w:proofErr w:type="spellStart"/>
      <w:r w:rsidRPr="0096788C">
        <w:rPr>
          <w:color w:val="000000" w:themeColor="text1"/>
          <w:sz w:val="22"/>
          <w:szCs w:val="22"/>
          <w:shd w:val="clear" w:color="auto" w:fill="FFFFFF"/>
          <w:lang w:val="en-GB"/>
        </w:rPr>
        <w:t>Daxue</w:t>
      </w:r>
      <w:proofErr w:type="spellEnd"/>
      <w:r w:rsidRPr="0096788C">
        <w:rPr>
          <w:color w:val="000000" w:themeColor="text1"/>
          <w:sz w:val="22"/>
          <w:szCs w:val="22"/>
          <w:shd w:val="clear" w:color="auto" w:fill="FFFFFF"/>
          <w:lang w:val="en-GB"/>
        </w:rPr>
        <w:t xml:space="preserve"> </w:t>
      </w:r>
      <w:proofErr w:type="spellStart"/>
      <w:r w:rsidRPr="0096788C">
        <w:rPr>
          <w:rFonts w:eastAsia="MS Gothic"/>
          <w:color w:val="000000" w:themeColor="text1"/>
          <w:sz w:val="22"/>
          <w:szCs w:val="22"/>
          <w:shd w:val="clear" w:color="auto" w:fill="FFFFFF"/>
          <w:lang w:val="en-GB"/>
        </w:rPr>
        <w:t>大學</w:t>
      </w:r>
      <w:r w:rsidRPr="0096788C">
        <w:rPr>
          <w:i/>
          <w:iCs/>
          <w:color w:val="000000" w:themeColor="text1"/>
          <w:sz w:val="22"/>
          <w:szCs w:val="22"/>
          <w:lang w:val="en-GB"/>
        </w:rPr>
        <w:t>The</w:t>
      </w:r>
      <w:proofErr w:type="spellEnd"/>
      <w:r w:rsidRPr="0096788C">
        <w:rPr>
          <w:i/>
          <w:iCs/>
          <w:color w:val="000000" w:themeColor="text1"/>
          <w:sz w:val="22"/>
          <w:szCs w:val="22"/>
          <w:lang w:val="en-GB"/>
        </w:rPr>
        <w:t xml:space="preserve"> Great Learning</w:t>
      </w:r>
      <w:r w:rsidRPr="0096788C">
        <w:rPr>
          <w:color w:val="000000" w:themeColor="text1"/>
          <w:sz w:val="22"/>
          <w:szCs w:val="22"/>
          <w:lang w:val="en-GB"/>
        </w:rPr>
        <w:t xml:space="preserve">. </w:t>
      </w:r>
      <w:r w:rsidR="003811F1" w:rsidRPr="0096788C">
        <w:rPr>
          <w:color w:val="000000" w:themeColor="text1"/>
          <w:sz w:val="22"/>
          <w:szCs w:val="22"/>
          <w:lang w:val="en-GB"/>
        </w:rPr>
        <w:t>Confucius</w:t>
      </w:r>
      <w:r w:rsidRPr="0096788C">
        <w:rPr>
          <w:color w:val="000000" w:themeColor="text1"/>
          <w:sz w:val="22"/>
          <w:szCs w:val="22"/>
          <w:lang w:val="en-GB"/>
        </w:rPr>
        <w:t>.</w:t>
      </w:r>
      <w:r w:rsidR="003811F1" w:rsidRPr="0096788C">
        <w:rPr>
          <w:color w:val="000000" w:themeColor="text1"/>
          <w:sz w:val="22"/>
          <w:szCs w:val="22"/>
          <w:lang w:val="en-GB"/>
        </w:rPr>
        <w:t xml:space="preserve"> </w:t>
      </w:r>
      <w:proofErr w:type="spellStart"/>
      <w:r w:rsidR="003811F1" w:rsidRPr="0096788C">
        <w:rPr>
          <w:color w:val="000000" w:themeColor="text1"/>
          <w:sz w:val="22"/>
          <w:szCs w:val="22"/>
          <w:lang w:val="en-GB"/>
        </w:rPr>
        <w:t>Pantianos</w:t>
      </w:r>
      <w:proofErr w:type="spellEnd"/>
      <w:r w:rsidR="003811F1" w:rsidRPr="0096788C">
        <w:rPr>
          <w:color w:val="000000" w:themeColor="text1"/>
          <w:sz w:val="22"/>
          <w:szCs w:val="22"/>
          <w:lang w:val="en-GB"/>
        </w:rPr>
        <w:t xml:space="preserve"> Classics. </w:t>
      </w:r>
      <w:r w:rsidR="0084142D" w:rsidRPr="0096788C">
        <w:rPr>
          <w:color w:val="000000" w:themeColor="text1"/>
          <w:sz w:val="22"/>
          <w:szCs w:val="22"/>
          <w:lang w:val="en-GB"/>
        </w:rPr>
        <w:t>Translated</w:t>
      </w:r>
      <w:r w:rsidR="003811F1" w:rsidRPr="0096788C">
        <w:rPr>
          <w:color w:val="000000" w:themeColor="text1"/>
          <w:sz w:val="22"/>
          <w:szCs w:val="22"/>
          <w:lang w:val="en-GB"/>
        </w:rPr>
        <w:t xml:space="preserve"> by James </w:t>
      </w:r>
      <w:proofErr w:type="spellStart"/>
      <w:r w:rsidR="003811F1" w:rsidRPr="0096788C">
        <w:rPr>
          <w:color w:val="000000" w:themeColor="text1"/>
          <w:sz w:val="22"/>
          <w:szCs w:val="22"/>
          <w:lang w:val="en-GB"/>
        </w:rPr>
        <w:t>Legge</w:t>
      </w:r>
      <w:proofErr w:type="spellEnd"/>
      <w:r w:rsidR="003811F1" w:rsidRPr="0096788C">
        <w:rPr>
          <w:color w:val="000000" w:themeColor="text1"/>
          <w:sz w:val="22"/>
          <w:szCs w:val="22"/>
          <w:lang w:val="en-GB"/>
        </w:rPr>
        <w:t xml:space="preserve"> 1871.</w:t>
      </w:r>
    </w:p>
    <w:p w14:paraId="569396CB" w14:textId="770CBC64" w:rsidR="005F778A" w:rsidRPr="0096788C" w:rsidRDefault="005F778A" w:rsidP="00E07752">
      <w:pPr>
        <w:rPr>
          <w:color w:val="000000" w:themeColor="text1"/>
          <w:sz w:val="22"/>
          <w:szCs w:val="22"/>
          <w:lang w:val="en-GB"/>
        </w:rPr>
      </w:pPr>
    </w:p>
    <w:p w14:paraId="6F4EA64E" w14:textId="2942176C" w:rsidR="008E01BF" w:rsidRPr="0096788C" w:rsidRDefault="008E01BF" w:rsidP="008E01BF">
      <w:pPr>
        <w:rPr>
          <w:rFonts w:eastAsiaTheme="minorEastAsia"/>
          <w:color w:val="000000" w:themeColor="text1"/>
          <w:sz w:val="22"/>
          <w:szCs w:val="22"/>
          <w:lang w:val="en-GB"/>
        </w:rPr>
      </w:pPr>
      <w:proofErr w:type="spellStart"/>
      <w:r w:rsidRPr="0096788C">
        <w:rPr>
          <w:color w:val="000000" w:themeColor="text1"/>
          <w:sz w:val="22"/>
          <w:szCs w:val="22"/>
          <w:shd w:val="clear" w:color="auto" w:fill="FFFFFF"/>
          <w:lang w:val="en-GB"/>
        </w:rPr>
        <w:t>LunYu</w:t>
      </w:r>
      <w:proofErr w:type="spellEnd"/>
      <w:r w:rsidRPr="0096788C">
        <w:rPr>
          <w:color w:val="000000" w:themeColor="text1"/>
          <w:sz w:val="22"/>
          <w:szCs w:val="22"/>
          <w:shd w:val="clear" w:color="auto" w:fill="FFFFFF"/>
          <w:lang w:val="en-GB"/>
        </w:rPr>
        <w:t xml:space="preserve"> </w:t>
      </w:r>
      <w:proofErr w:type="spellStart"/>
      <w:r w:rsidRPr="0096788C">
        <w:rPr>
          <w:rFonts w:eastAsia="Microsoft JhengHei"/>
          <w:color w:val="000000" w:themeColor="text1"/>
          <w:sz w:val="22"/>
          <w:szCs w:val="22"/>
          <w:shd w:val="clear" w:color="auto" w:fill="FFFFFF"/>
          <w:lang w:val="en-GB"/>
        </w:rPr>
        <w:t>论语</w:t>
      </w:r>
      <w:r w:rsidRPr="0096788C">
        <w:rPr>
          <w:i/>
          <w:iCs/>
          <w:color w:val="000000" w:themeColor="text1"/>
          <w:sz w:val="22"/>
          <w:szCs w:val="22"/>
          <w:shd w:val="clear" w:color="auto" w:fill="FFFFFF"/>
          <w:lang w:val="en-GB"/>
        </w:rPr>
        <w:t>The</w:t>
      </w:r>
      <w:proofErr w:type="spellEnd"/>
      <w:r w:rsidRPr="0096788C">
        <w:rPr>
          <w:i/>
          <w:iCs/>
          <w:color w:val="000000" w:themeColor="text1"/>
          <w:sz w:val="22"/>
          <w:szCs w:val="22"/>
          <w:shd w:val="clear" w:color="auto" w:fill="FFFFFF"/>
          <w:lang w:val="en-GB"/>
        </w:rPr>
        <w:t xml:space="preserve"> Analects</w:t>
      </w:r>
      <w:r w:rsidRPr="0096788C">
        <w:rPr>
          <w:color w:val="000000" w:themeColor="text1"/>
          <w:sz w:val="22"/>
          <w:szCs w:val="22"/>
          <w:shd w:val="clear" w:color="auto" w:fill="FFFFFF"/>
          <w:lang w:val="en-GB"/>
        </w:rPr>
        <w:t>. </w:t>
      </w:r>
      <w:r w:rsidRPr="0096788C">
        <w:rPr>
          <w:rFonts w:eastAsiaTheme="minorEastAsia"/>
          <w:color w:val="000000" w:themeColor="text1"/>
          <w:sz w:val="22"/>
          <w:szCs w:val="22"/>
          <w:lang w:val="en-GB"/>
        </w:rPr>
        <w:t>Confucius. Penguin Classics.</w:t>
      </w:r>
      <w:r w:rsidR="002335F8" w:rsidRPr="0096788C">
        <w:rPr>
          <w:rFonts w:eastAsiaTheme="minorEastAsia"/>
          <w:color w:val="000000" w:themeColor="text1"/>
          <w:sz w:val="22"/>
          <w:szCs w:val="22"/>
          <w:lang w:val="en-GB"/>
        </w:rPr>
        <w:t xml:space="preserve"> </w:t>
      </w:r>
      <w:r w:rsidRPr="0096788C">
        <w:rPr>
          <w:rFonts w:eastAsiaTheme="minorEastAsia"/>
          <w:color w:val="000000" w:themeColor="text1"/>
          <w:sz w:val="22"/>
          <w:szCs w:val="22"/>
          <w:lang w:val="en-GB"/>
        </w:rPr>
        <w:t>Translated by T.C. Lau.</w:t>
      </w:r>
    </w:p>
    <w:p w14:paraId="66013BB9" w14:textId="77777777" w:rsidR="008E01BF" w:rsidRPr="0096788C" w:rsidRDefault="008E01BF" w:rsidP="008E01BF">
      <w:pPr>
        <w:rPr>
          <w:rStyle w:val="contextualspellingandgrammarerror"/>
          <w:color w:val="000000" w:themeColor="text1"/>
          <w:sz w:val="22"/>
          <w:szCs w:val="22"/>
          <w:lang w:val="en-GB"/>
        </w:rPr>
      </w:pPr>
    </w:p>
    <w:p w14:paraId="3C1821A7" w14:textId="6D712916" w:rsidR="00B96166" w:rsidRPr="0096788C" w:rsidRDefault="005F778A" w:rsidP="008E01BF">
      <w:pPr>
        <w:pStyle w:val="paragraph"/>
        <w:spacing w:before="0" w:beforeAutospacing="0" w:after="0" w:afterAutospacing="0" w:line="360" w:lineRule="auto"/>
        <w:jc w:val="both"/>
        <w:textAlignment w:val="baseline"/>
        <w:rPr>
          <w:color w:val="000000" w:themeColor="text1"/>
          <w:sz w:val="22"/>
          <w:szCs w:val="22"/>
        </w:rPr>
      </w:pPr>
      <w:r w:rsidRPr="0096788C">
        <w:rPr>
          <w:rStyle w:val="contextualspellingandgrammarerror"/>
          <w:color w:val="000000" w:themeColor="text1"/>
          <w:sz w:val="22"/>
          <w:szCs w:val="22"/>
        </w:rPr>
        <w:t xml:space="preserve">Yue Ji: </w:t>
      </w:r>
      <w:proofErr w:type="spellStart"/>
      <w:r w:rsidRPr="0096788C">
        <w:rPr>
          <w:rStyle w:val="contextualspellingandgrammarerror"/>
          <w:color w:val="000000" w:themeColor="text1"/>
          <w:sz w:val="22"/>
          <w:szCs w:val="22"/>
        </w:rPr>
        <w:t>Liji</w:t>
      </w:r>
      <w:proofErr w:type="spellEnd"/>
      <w:r w:rsidRPr="0096788C">
        <w:rPr>
          <w:rStyle w:val="contextualspellingandgrammarerror"/>
          <w:color w:val="000000" w:themeColor="text1"/>
          <w:sz w:val="22"/>
          <w:szCs w:val="22"/>
        </w:rPr>
        <w:t xml:space="preserve"> (Book of Rites). Transl</w:t>
      </w:r>
      <w:r w:rsidR="008E01BF" w:rsidRPr="0096788C">
        <w:rPr>
          <w:rStyle w:val="contextualspellingandgrammarerror"/>
          <w:color w:val="000000" w:themeColor="text1"/>
          <w:sz w:val="22"/>
          <w:szCs w:val="22"/>
        </w:rPr>
        <w:t>ated</w:t>
      </w:r>
      <w:r w:rsidRPr="0096788C">
        <w:rPr>
          <w:rStyle w:val="contextualspellingandgrammarerror"/>
          <w:color w:val="000000" w:themeColor="text1"/>
          <w:sz w:val="22"/>
          <w:szCs w:val="22"/>
        </w:rPr>
        <w:t xml:space="preserve"> by James </w:t>
      </w:r>
      <w:proofErr w:type="spellStart"/>
      <w:r w:rsidRPr="0096788C">
        <w:rPr>
          <w:rStyle w:val="contextualspellingandgrammarerror"/>
          <w:color w:val="000000" w:themeColor="text1"/>
          <w:sz w:val="22"/>
          <w:szCs w:val="22"/>
        </w:rPr>
        <w:t>Legge</w:t>
      </w:r>
      <w:proofErr w:type="spellEnd"/>
      <w:r w:rsidRPr="0096788C">
        <w:rPr>
          <w:rStyle w:val="contextualspellingandgrammarerror"/>
          <w:color w:val="000000" w:themeColor="text1"/>
          <w:sz w:val="22"/>
          <w:szCs w:val="22"/>
        </w:rPr>
        <w:t xml:space="preserve">. </w:t>
      </w:r>
      <w:r w:rsidR="002335F8" w:rsidRPr="0096788C">
        <w:rPr>
          <w:rStyle w:val="contextualspellingandgrammarerror"/>
          <w:color w:val="000000" w:themeColor="text1"/>
          <w:sz w:val="22"/>
          <w:szCs w:val="22"/>
        </w:rPr>
        <w:t>Available at</w:t>
      </w:r>
      <w:r w:rsidRPr="0096788C">
        <w:rPr>
          <w:rStyle w:val="contextualspellingandgrammarerror"/>
          <w:color w:val="000000" w:themeColor="text1"/>
          <w:sz w:val="22"/>
          <w:szCs w:val="22"/>
        </w:rPr>
        <w:t xml:space="preserve">: </w:t>
      </w:r>
      <w:hyperlink r:id="rId13" w:history="1">
        <w:r w:rsidRPr="0096788C">
          <w:rPr>
            <w:rStyle w:val="Hyperlink"/>
            <w:color w:val="000000" w:themeColor="text1"/>
            <w:sz w:val="22"/>
            <w:szCs w:val="22"/>
          </w:rPr>
          <w:t>https://ctext.org/liji/yue-ji</w:t>
        </w:r>
      </w:hyperlink>
      <w:r w:rsidRPr="0096788C">
        <w:rPr>
          <w:rStyle w:val="contextualspellingandgrammarerror"/>
          <w:color w:val="000000" w:themeColor="text1"/>
          <w:sz w:val="22"/>
          <w:szCs w:val="22"/>
        </w:rPr>
        <w:t>. [Accessed November 29, 201</w:t>
      </w:r>
      <w:r w:rsidR="007D1F13" w:rsidRPr="0096788C">
        <w:rPr>
          <w:rStyle w:val="contextualspellingandgrammarerror"/>
          <w:color w:val="000000" w:themeColor="text1"/>
          <w:sz w:val="22"/>
          <w:szCs w:val="22"/>
        </w:rPr>
        <w:t>9</w:t>
      </w:r>
      <w:r w:rsidRPr="0096788C">
        <w:rPr>
          <w:rStyle w:val="contextualspellingandgrammarerror"/>
          <w:color w:val="000000" w:themeColor="text1"/>
          <w:sz w:val="22"/>
          <w:szCs w:val="22"/>
        </w:rPr>
        <w:t>].</w:t>
      </w:r>
    </w:p>
    <w:p w14:paraId="02D08EDD" w14:textId="77777777" w:rsidR="008509B6" w:rsidRDefault="008509B6" w:rsidP="00B96166">
      <w:pPr>
        <w:rPr>
          <w:rFonts w:eastAsiaTheme="minorEastAsia"/>
          <w:color w:val="000000" w:themeColor="text1"/>
          <w:sz w:val="22"/>
          <w:szCs w:val="22"/>
          <w:lang w:val="en-GB"/>
        </w:rPr>
      </w:pPr>
    </w:p>
    <w:p w14:paraId="74AB9707" w14:textId="0810AD2F" w:rsidR="00B96166" w:rsidRPr="0096788C" w:rsidRDefault="00B96166" w:rsidP="00B96166">
      <w:pPr>
        <w:rPr>
          <w:rFonts w:eastAsia="Calibri"/>
          <w:color w:val="000000" w:themeColor="text1"/>
          <w:sz w:val="22"/>
          <w:szCs w:val="22"/>
          <w:lang w:val="en-GB"/>
        </w:rPr>
      </w:pPr>
      <w:r w:rsidRPr="0096788C">
        <w:rPr>
          <w:rFonts w:eastAsiaTheme="minorEastAsia"/>
          <w:color w:val="000000" w:themeColor="text1"/>
          <w:sz w:val="22"/>
          <w:szCs w:val="22"/>
          <w:lang w:val="en-GB"/>
        </w:rPr>
        <w:t xml:space="preserve">Lao Tzu. </w:t>
      </w:r>
      <w:r w:rsidRPr="0096788C">
        <w:rPr>
          <w:rFonts w:eastAsiaTheme="minorEastAsia"/>
          <w:i/>
          <w:iCs/>
          <w:color w:val="000000" w:themeColor="text1"/>
          <w:sz w:val="22"/>
          <w:szCs w:val="22"/>
          <w:lang w:val="en-GB"/>
        </w:rPr>
        <w:t xml:space="preserve">Tao </w:t>
      </w:r>
      <w:proofErr w:type="spellStart"/>
      <w:r w:rsidRPr="0096788C">
        <w:rPr>
          <w:rFonts w:eastAsiaTheme="minorEastAsia"/>
          <w:i/>
          <w:iCs/>
          <w:color w:val="000000" w:themeColor="text1"/>
          <w:sz w:val="22"/>
          <w:szCs w:val="22"/>
          <w:lang w:val="en-GB"/>
        </w:rPr>
        <w:t>Te</w:t>
      </w:r>
      <w:proofErr w:type="spellEnd"/>
      <w:r w:rsidRPr="0096788C">
        <w:rPr>
          <w:rFonts w:eastAsiaTheme="minorEastAsia"/>
          <w:i/>
          <w:iCs/>
          <w:color w:val="000000" w:themeColor="text1"/>
          <w:sz w:val="22"/>
          <w:szCs w:val="22"/>
          <w:lang w:val="en-GB"/>
        </w:rPr>
        <w:t xml:space="preserve"> Ching</w:t>
      </w:r>
      <w:r w:rsidRPr="0096788C">
        <w:rPr>
          <w:rFonts w:eastAsiaTheme="minorEastAsia"/>
          <w:color w:val="000000" w:themeColor="text1"/>
          <w:sz w:val="22"/>
          <w:szCs w:val="22"/>
          <w:lang w:val="en-GB"/>
        </w:rPr>
        <w:t xml:space="preserve">. Stephen Mitchell Translation. 1988. Available at: </w:t>
      </w:r>
      <w:hyperlink r:id="rId14" w:history="1">
        <w:r w:rsidRPr="0096788C">
          <w:rPr>
            <w:rStyle w:val="Hyperlink"/>
            <w:rFonts w:eastAsia="Calibri"/>
            <w:color w:val="000000" w:themeColor="text1"/>
            <w:sz w:val="22"/>
            <w:szCs w:val="22"/>
            <w:lang w:val="en-GB"/>
          </w:rPr>
          <w:t>https://terebess.hu/english/tao/mitchell.html</w:t>
        </w:r>
      </w:hyperlink>
      <w:r w:rsidR="007D1F13" w:rsidRPr="0096788C">
        <w:rPr>
          <w:rStyle w:val="Hyperlink"/>
          <w:rFonts w:eastAsia="Calibri"/>
          <w:color w:val="000000" w:themeColor="text1"/>
          <w:sz w:val="22"/>
          <w:szCs w:val="22"/>
          <w:lang w:val="en-GB"/>
        </w:rPr>
        <w:t xml:space="preserve"> </w:t>
      </w:r>
      <w:r w:rsidR="007D1F13" w:rsidRPr="0096788C">
        <w:rPr>
          <w:rStyle w:val="contextualspellingandgrammarerror"/>
          <w:color w:val="000000" w:themeColor="text1"/>
          <w:sz w:val="22"/>
          <w:szCs w:val="22"/>
          <w:lang w:val="en-GB"/>
        </w:rPr>
        <w:t>[Accessed November 29, 2019].</w:t>
      </w:r>
    </w:p>
    <w:p w14:paraId="34ED5BD9" w14:textId="77777777" w:rsidR="00B96166" w:rsidRPr="0096788C" w:rsidRDefault="00B96166" w:rsidP="00B96166">
      <w:pPr>
        <w:rPr>
          <w:rFonts w:eastAsia="Calibri"/>
          <w:color w:val="000000" w:themeColor="text1"/>
          <w:sz w:val="22"/>
          <w:szCs w:val="22"/>
          <w:lang w:val="en-GB"/>
        </w:rPr>
      </w:pPr>
    </w:p>
    <w:p w14:paraId="75CDD802" w14:textId="4F7EF89C" w:rsidR="00B96166" w:rsidRPr="0096788C" w:rsidRDefault="00B96166" w:rsidP="00B96166">
      <w:pPr>
        <w:rPr>
          <w:rFonts w:eastAsiaTheme="minorEastAsia"/>
          <w:color w:val="000000" w:themeColor="text1"/>
          <w:sz w:val="22"/>
          <w:szCs w:val="22"/>
          <w:lang w:val="en-GB"/>
        </w:rPr>
      </w:pPr>
      <w:r w:rsidRPr="0096788C">
        <w:rPr>
          <w:rFonts w:eastAsiaTheme="minorEastAsia"/>
          <w:i/>
          <w:iCs/>
          <w:color w:val="000000" w:themeColor="text1"/>
          <w:sz w:val="22"/>
          <w:szCs w:val="22"/>
          <w:lang w:val="en-GB"/>
        </w:rPr>
        <w:t>The Book of Chuang Tzu</w:t>
      </w:r>
      <w:r w:rsidRPr="0096788C">
        <w:rPr>
          <w:rFonts w:eastAsiaTheme="minorEastAsia"/>
          <w:color w:val="000000" w:themeColor="text1"/>
          <w:sz w:val="22"/>
          <w:szCs w:val="22"/>
          <w:lang w:val="en-GB"/>
        </w:rPr>
        <w:t>. Translated by Martin Palmer. Penguin Books. 2006.</w:t>
      </w:r>
    </w:p>
    <w:p w14:paraId="551453DC" w14:textId="77777777" w:rsidR="00B96166" w:rsidRPr="0096788C" w:rsidRDefault="00B96166" w:rsidP="00B96166">
      <w:pPr>
        <w:rPr>
          <w:rFonts w:eastAsiaTheme="minorEastAsia"/>
          <w:color w:val="000000" w:themeColor="text1"/>
          <w:sz w:val="22"/>
          <w:szCs w:val="22"/>
          <w:lang w:val="en-GB"/>
        </w:rPr>
      </w:pPr>
    </w:p>
    <w:p w14:paraId="74E4B74A" w14:textId="4BDB9692" w:rsidR="00B96166" w:rsidRPr="0096788C" w:rsidRDefault="00B96166" w:rsidP="00B96166">
      <w:pPr>
        <w:rPr>
          <w:rFonts w:eastAsiaTheme="minorEastAsia"/>
          <w:color w:val="000000" w:themeColor="text1"/>
          <w:sz w:val="22"/>
          <w:szCs w:val="22"/>
          <w:lang w:val="en-GB"/>
        </w:rPr>
      </w:pPr>
      <w:proofErr w:type="spellStart"/>
      <w:r w:rsidRPr="0096788C">
        <w:rPr>
          <w:rFonts w:eastAsiaTheme="minorEastAsia"/>
          <w:color w:val="000000" w:themeColor="text1"/>
          <w:sz w:val="22"/>
          <w:szCs w:val="22"/>
          <w:lang w:val="en-GB"/>
        </w:rPr>
        <w:t>Gaozi</w:t>
      </w:r>
      <w:proofErr w:type="spellEnd"/>
      <w:r w:rsidRPr="0096788C">
        <w:rPr>
          <w:rFonts w:eastAsiaTheme="minorEastAsia"/>
          <w:color w:val="000000" w:themeColor="text1"/>
          <w:sz w:val="22"/>
          <w:szCs w:val="22"/>
          <w:lang w:val="en-GB"/>
        </w:rPr>
        <w:t xml:space="preserve">. Translated by James </w:t>
      </w:r>
      <w:proofErr w:type="spellStart"/>
      <w:r w:rsidRPr="0096788C">
        <w:rPr>
          <w:rFonts w:eastAsiaTheme="minorEastAsia"/>
          <w:color w:val="000000" w:themeColor="text1"/>
          <w:sz w:val="22"/>
          <w:szCs w:val="22"/>
          <w:lang w:val="en-GB"/>
        </w:rPr>
        <w:t>Legge</w:t>
      </w:r>
      <w:proofErr w:type="spellEnd"/>
      <w:r w:rsidRPr="0096788C">
        <w:rPr>
          <w:rFonts w:eastAsiaTheme="minorEastAsia"/>
          <w:color w:val="000000" w:themeColor="text1"/>
          <w:sz w:val="22"/>
          <w:szCs w:val="22"/>
          <w:lang w:val="en-GB"/>
        </w:rPr>
        <w:t xml:space="preserve">. Chinese Text Project. </w:t>
      </w:r>
      <w:r w:rsidR="001E61D3" w:rsidRPr="0096788C">
        <w:rPr>
          <w:rFonts w:eastAsiaTheme="minorEastAsia"/>
          <w:color w:val="000000" w:themeColor="text1"/>
          <w:sz w:val="22"/>
          <w:szCs w:val="22"/>
          <w:lang w:val="en-GB"/>
        </w:rPr>
        <w:t xml:space="preserve">Available </w:t>
      </w:r>
      <w:r w:rsidRPr="0096788C">
        <w:rPr>
          <w:rFonts w:eastAsiaTheme="minorEastAsia"/>
          <w:color w:val="000000" w:themeColor="text1"/>
          <w:sz w:val="22"/>
          <w:szCs w:val="22"/>
          <w:lang w:val="en-GB"/>
        </w:rPr>
        <w:t xml:space="preserve">at </w:t>
      </w:r>
      <w:hyperlink r:id="rId15" w:history="1">
        <w:r w:rsidRPr="0096788C">
          <w:rPr>
            <w:rStyle w:val="Hyperlink"/>
            <w:rFonts w:eastAsiaTheme="minorEastAsia"/>
            <w:color w:val="000000" w:themeColor="text1"/>
            <w:sz w:val="22"/>
            <w:szCs w:val="22"/>
            <w:lang w:val="en-GB"/>
          </w:rPr>
          <w:t>https://ctext.org/mengzi/gaozi-i</w:t>
        </w:r>
      </w:hyperlink>
      <w:r w:rsidRPr="0096788C">
        <w:rPr>
          <w:rFonts w:eastAsiaTheme="minorEastAsia"/>
          <w:color w:val="000000" w:themeColor="text1"/>
          <w:sz w:val="22"/>
          <w:szCs w:val="22"/>
          <w:lang w:val="en-GB"/>
        </w:rPr>
        <w:t xml:space="preserve"> [</w:t>
      </w:r>
      <w:r w:rsidR="00BF0669" w:rsidRPr="0096788C">
        <w:rPr>
          <w:rFonts w:eastAsiaTheme="minorEastAsia"/>
          <w:color w:val="000000" w:themeColor="text1"/>
          <w:sz w:val="22"/>
          <w:szCs w:val="22"/>
          <w:lang w:val="en-GB"/>
        </w:rPr>
        <w:t>A</w:t>
      </w:r>
      <w:r w:rsidRPr="0096788C">
        <w:rPr>
          <w:rFonts w:eastAsiaTheme="minorEastAsia"/>
          <w:color w:val="000000" w:themeColor="text1"/>
          <w:sz w:val="22"/>
          <w:szCs w:val="22"/>
          <w:lang w:val="en-GB"/>
        </w:rPr>
        <w:t xml:space="preserve">ccessed at </w:t>
      </w:r>
      <w:r w:rsidR="007D1F13" w:rsidRPr="0096788C">
        <w:rPr>
          <w:rFonts w:eastAsiaTheme="minorEastAsia"/>
          <w:color w:val="000000" w:themeColor="text1"/>
          <w:sz w:val="22"/>
          <w:szCs w:val="22"/>
          <w:lang w:val="en-GB"/>
        </w:rPr>
        <w:t>November 13, 2</w:t>
      </w:r>
      <w:r w:rsidRPr="0096788C">
        <w:rPr>
          <w:rFonts w:eastAsiaTheme="minorEastAsia"/>
          <w:color w:val="000000" w:themeColor="text1"/>
          <w:sz w:val="22"/>
          <w:szCs w:val="22"/>
          <w:lang w:val="en-GB"/>
        </w:rPr>
        <w:t>01</w:t>
      </w:r>
      <w:r w:rsidR="007D1F13" w:rsidRPr="0096788C">
        <w:rPr>
          <w:rFonts w:eastAsiaTheme="minorEastAsia"/>
          <w:color w:val="000000" w:themeColor="text1"/>
          <w:sz w:val="22"/>
          <w:szCs w:val="22"/>
          <w:lang w:val="en-GB"/>
        </w:rPr>
        <w:t>9</w:t>
      </w:r>
      <w:r w:rsidRPr="0096788C">
        <w:rPr>
          <w:rFonts w:eastAsiaTheme="minorEastAsia"/>
          <w:color w:val="000000" w:themeColor="text1"/>
          <w:sz w:val="22"/>
          <w:szCs w:val="22"/>
          <w:lang w:val="en-GB"/>
        </w:rPr>
        <w:t>]</w:t>
      </w:r>
    </w:p>
    <w:p w14:paraId="67F749FC" w14:textId="14DE3DF6" w:rsidR="00575DD7" w:rsidRPr="0096788C" w:rsidRDefault="00575DD7" w:rsidP="00B96166">
      <w:pPr>
        <w:rPr>
          <w:rFonts w:eastAsiaTheme="minorEastAsia"/>
          <w:color w:val="000000" w:themeColor="text1"/>
          <w:sz w:val="22"/>
          <w:szCs w:val="22"/>
          <w:lang w:val="en-GB"/>
        </w:rPr>
      </w:pPr>
    </w:p>
    <w:p w14:paraId="2CFBD20C" w14:textId="38F904A0" w:rsidR="00575DD7" w:rsidRPr="0096788C" w:rsidRDefault="00575DD7" w:rsidP="00B96166">
      <w:pPr>
        <w:rPr>
          <w:rFonts w:eastAsiaTheme="minorEastAsia"/>
          <w:color w:val="000000" w:themeColor="text1"/>
          <w:sz w:val="22"/>
          <w:szCs w:val="22"/>
          <w:lang w:val="en-GB"/>
        </w:rPr>
      </w:pPr>
      <w:r w:rsidRPr="0096788C">
        <w:rPr>
          <w:rFonts w:eastAsiaTheme="minorEastAsia"/>
          <w:color w:val="000000" w:themeColor="text1"/>
          <w:sz w:val="22"/>
          <w:szCs w:val="22"/>
          <w:lang w:val="en-GB"/>
        </w:rPr>
        <w:t xml:space="preserve">Yuan You. The Songs of the South: An Anthology of Ancient Chinese Poems by Qu </w:t>
      </w:r>
      <w:proofErr w:type="spellStart"/>
      <w:r w:rsidRPr="0096788C">
        <w:rPr>
          <w:rFonts w:eastAsiaTheme="minorEastAsia"/>
          <w:color w:val="000000" w:themeColor="text1"/>
          <w:sz w:val="22"/>
          <w:szCs w:val="22"/>
          <w:lang w:val="en-GB"/>
        </w:rPr>
        <w:t>Yuam</w:t>
      </w:r>
      <w:proofErr w:type="spellEnd"/>
      <w:r w:rsidRPr="0096788C">
        <w:rPr>
          <w:rFonts w:eastAsiaTheme="minorEastAsia"/>
          <w:color w:val="000000" w:themeColor="text1"/>
          <w:sz w:val="22"/>
          <w:szCs w:val="22"/>
          <w:lang w:val="en-GB"/>
        </w:rPr>
        <w:t xml:space="preserve"> and Other Poets. Translated, Annotated and introduced by David Hawkes. 1985. Penguin Books.</w:t>
      </w:r>
    </w:p>
    <w:p w14:paraId="626EEED2" w14:textId="54CCD3D1" w:rsidR="00C36D95" w:rsidRPr="0096788C" w:rsidRDefault="00C36D95" w:rsidP="00B96166">
      <w:pPr>
        <w:rPr>
          <w:rFonts w:eastAsiaTheme="minorEastAsia"/>
          <w:color w:val="000000" w:themeColor="text1"/>
          <w:sz w:val="22"/>
          <w:szCs w:val="22"/>
          <w:lang w:val="en-GB"/>
        </w:rPr>
      </w:pPr>
    </w:p>
    <w:p w14:paraId="33AD4881" w14:textId="66060F89" w:rsidR="00B96166" w:rsidRPr="0096788C" w:rsidRDefault="00C36D95" w:rsidP="005F778A">
      <w:pPr>
        <w:pStyle w:val="paragraph"/>
        <w:spacing w:before="0" w:beforeAutospacing="0" w:after="0" w:afterAutospacing="0" w:line="360" w:lineRule="auto"/>
        <w:jc w:val="both"/>
        <w:textAlignment w:val="baseline"/>
        <w:rPr>
          <w:rStyle w:val="contextualspellingandgrammarerror"/>
          <w:color w:val="000000" w:themeColor="text1"/>
          <w:sz w:val="22"/>
          <w:szCs w:val="22"/>
        </w:rPr>
      </w:pPr>
      <w:proofErr w:type="spellStart"/>
      <w:r w:rsidRPr="0096788C">
        <w:rPr>
          <w:rStyle w:val="contextualspellingandgrammarerror"/>
          <w:color w:val="000000" w:themeColor="text1"/>
          <w:sz w:val="22"/>
          <w:szCs w:val="22"/>
        </w:rPr>
        <w:t>Xunzi</w:t>
      </w:r>
      <w:proofErr w:type="spellEnd"/>
      <w:r w:rsidR="0084142D" w:rsidRPr="0096788C">
        <w:rPr>
          <w:rStyle w:val="contextualspellingandgrammarerror"/>
          <w:color w:val="000000" w:themeColor="text1"/>
          <w:sz w:val="22"/>
          <w:szCs w:val="22"/>
        </w:rPr>
        <w:t xml:space="preserve">. Wang </w:t>
      </w:r>
      <w:proofErr w:type="spellStart"/>
      <w:r w:rsidR="0084142D" w:rsidRPr="0096788C">
        <w:rPr>
          <w:rStyle w:val="contextualspellingandgrammarerror"/>
          <w:color w:val="000000" w:themeColor="text1"/>
          <w:sz w:val="22"/>
          <w:szCs w:val="22"/>
        </w:rPr>
        <w:t>Xianqian</w:t>
      </w:r>
      <w:proofErr w:type="spellEnd"/>
      <w:r w:rsidR="0084142D" w:rsidRPr="0096788C">
        <w:rPr>
          <w:rStyle w:val="contextualspellingandgrammarerror"/>
          <w:color w:val="000000" w:themeColor="text1"/>
          <w:sz w:val="22"/>
          <w:szCs w:val="22"/>
        </w:rPr>
        <w:t xml:space="preserve">, </w:t>
      </w:r>
      <w:proofErr w:type="spellStart"/>
      <w:r w:rsidR="0084142D" w:rsidRPr="0096788C">
        <w:rPr>
          <w:rStyle w:val="contextualspellingandgrammarerror"/>
          <w:color w:val="000000" w:themeColor="text1"/>
          <w:sz w:val="22"/>
          <w:szCs w:val="22"/>
        </w:rPr>
        <w:t>Xunzi</w:t>
      </w:r>
      <w:proofErr w:type="spellEnd"/>
      <w:r w:rsidR="0084142D" w:rsidRPr="0096788C">
        <w:rPr>
          <w:rStyle w:val="contextualspellingandgrammarerror"/>
          <w:color w:val="000000" w:themeColor="text1"/>
          <w:sz w:val="22"/>
          <w:szCs w:val="22"/>
        </w:rPr>
        <w:t xml:space="preserve"> </w:t>
      </w:r>
      <w:proofErr w:type="spellStart"/>
      <w:r w:rsidR="0084142D" w:rsidRPr="0096788C">
        <w:rPr>
          <w:rStyle w:val="contextualspellingandgrammarerror"/>
          <w:color w:val="000000" w:themeColor="text1"/>
          <w:sz w:val="22"/>
          <w:szCs w:val="22"/>
        </w:rPr>
        <w:t>jijie</w:t>
      </w:r>
      <w:proofErr w:type="spellEnd"/>
      <w:r w:rsidR="0084142D" w:rsidRPr="0096788C">
        <w:rPr>
          <w:rStyle w:val="contextualspellingandgrammarerror"/>
          <w:color w:val="000000" w:themeColor="text1"/>
          <w:sz w:val="22"/>
          <w:szCs w:val="22"/>
        </w:rPr>
        <w:t xml:space="preserve">. </w:t>
      </w:r>
      <w:proofErr w:type="spellStart"/>
      <w:r w:rsidR="0084142D" w:rsidRPr="0096788C">
        <w:rPr>
          <w:rStyle w:val="contextualspellingandgrammarerror"/>
          <w:color w:val="000000" w:themeColor="text1"/>
          <w:sz w:val="22"/>
          <w:szCs w:val="22"/>
        </w:rPr>
        <w:t>Zhongguo</w:t>
      </w:r>
      <w:proofErr w:type="spellEnd"/>
      <w:r w:rsidR="0084142D" w:rsidRPr="0096788C">
        <w:rPr>
          <w:rStyle w:val="contextualspellingandgrammarerror"/>
          <w:color w:val="000000" w:themeColor="text1"/>
          <w:sz w:val="22"/>
          <w:szCs w:val="22"/>
        </w:rPr>
        <w:t xml:space="preserve"> </w:t>
      </w:r>
      <w:proofErr w:type="spellStart"/>
      <w:r w:rsidR="0084142D" w:rsidRPr="0096788C">
        <w:rPr>
          <w:rStyle w:val="contextualspellingandgrammarerror"/>
          <w:color w:val="000000" w:themeColor="text1"/>
          <w:sz w:val="22"/>
          <w:szCs w:val="22"/>
        </w:rPr>
        <w:t>sixiang</w:t>
      </w:r>
      <w:proofErr w:type="spellEnd"/>
      <w:r w:rsidR="0084142D" w:rsidRPr="0096788C">
        <w:rPr>
          <w:rStyle w:val="contextualspellingandgrammarerror"/>
          <w:color w:val="000000" w:themeColor="text1"/>
          <w:sz w:val="22"/>
          <w:szCs w:val="22"/>
        </w:rPr>
        <w:t xml:space="preserve"> </w:t>
      </w:r>
      <w:proofErr w:type="spellStart"/>
      <w:r w:rsidR="0084142D" w:rsidRPr="0096788C">
        <w:rPr>
          <w:rStyle w:val="contextualspellingandgrammarerror"/>
          <w:color w:val="000000" w:themeColor="text1"/>
          <w:sz w:val="22"/>
          <w:szCs w:val="22"/>
        </w:rPr>
        <w:t>mingzhu</w:t>
      </w:r>
      <w:proofErr w:type="spellEnd"/>
      <w:r w:rsidR="0084142D" w:rsidRPr="0096788C">
        <w:rPr>
          <w:rStyle w:val="contextualspellingandgrammarerror"/>
          <w:color w:val="000000" w:themeColor="text1"/>
          <w:sz w:val="22"/>
          <w:szCs w:val="22"/>
        </w:rPr>
        <w:t xml:space="preserve">. Beijing: </w:t>
      </w:r>
      <w:proofErr w:type="spellStart"/>
      <w:r w:rsidR="0084142D" w:rsidRPr="0096788C">
        <w:rPr>
          <w:rStyle w:val="contextualspellingandgrammarerror"/>
          <w:color w:val="000000" w:themeColor="text1"/>
          <w:sz w:val="22"/>
          <w:szCs w:val="22"/>
        </w:rPr>
        <w:t>Guji</w:t>
      </w:r>
      <w:proofErr w:type="spellEnd"/>
      <w:r w:rsidR="0084142D" w:rsidRPr="0096788C">
        <w:rPr>
          <w:rStyle w:val="contextualspellingandgrammarerror"/>
          <w:color w:val="000000" w:themeColor="text1"/>
          <w:sz w:val="22"/>
          <w:szCs w:val="22"/>
        </w:rPr>
        <w:t xml:space="preserve">, 1992. Text attributed to </w:t>
      </w:r>
      <w:proofErr w:type="spellStart"/>
      <w:r w:rsidR="0084142D" w:rsidRPr="0096788C">
        <w:rPr>
          <w:rStyle w:val="contextualspellingandgrammarerror"/>
          <w:color w:val="000000" w:themeColor="text1"/>
          <w:sz w:val="22"/>
          <w:szCs w:val="22"/>
        </w:rPr>
        <w:t>Xun</w:t>
      </w:r>
      <w:proofErr w:type="spellEnd"/>
      <w:r w:rsidR="0084142D" w:rsidRPr="0096788C">
        <w:rPr>
          <w:rStyle w:val="contextualspellingandgrammarerror"/>
          <w:color w:val="000000" w:themeColor="text1"/>
          <w:sz w:val="22"/>
          <w:szCs w:val="22"/>
        </w:rPr>
        <w:t xml:space="preserve"> </w:t>
      </w:r>
      <w:proofErr w:type="spellStart"/>
      <w:r w:rsidR="0084142D" w:rsidRPr="0096788C">
        <w:rPr>
          <w:rStyle w:val="contextualspellingandgrammarerror"/>
          <w:color w:val="000000" w:themeColor="text1"/>
          <w:sz w:val="22"/>
          <w:szCs w:val="22"/>
        </w:rPr>
        <w:t>Kuang</w:t>
      </w:r>
      <w:proofErr w:type="spellEnd"/>
      <w:r w:rsidR="0084142D" w:rsidRPr="0096788C">
        <w:rPr>
          <w:rStyle w:val="contextualspellingandgrammarerror"/>
          <w:color w:val="000000" w:themeColor="text1"/>
          <w:sz w:val="22"/>
          <w:szCs w:val="22"/>
        </w:rPr>
        <w:t xml:space="preserve">. </w:t>
      </w:r>
    </w:p>
    <w:p w14:paraId="3EA42F94" w14:textId="77777777" w:rsidR="005F778A" w:rsidRPr="0096788C" w:rsidRDefault="005F778A" w:rsidP="00E07752">
      <w:pPr>
        <w:rPr>
          <w:lang w:val="en-GB"/>
        </w:rPr>
      </w:pPr>
    </w:p>
    <w:p w14:paraId="78974EDE" w14:textId="111CC768" w:rsidR="00E07752" w:rsidRPr="0096788C" w:rsidRDefault="00E07752" w:rsidP="00E07752">
      <w:pPr>
        <w:pStyle w:val="Heading2"/>
        <w:rPr>
          <w:rFonts w:ascii="Times New Roman" w:hAnsi="Times New Roman" w:cs="Times New Roman"/>
          <w:color w:val="000000" w:themeColor="text1"/>
          <w:sz w:val="22"/>
          <w:szCs w:val="22"/>
        </w:rPr>
      </w:pPr>
      <w:bookmarkStart w:id="27" w:name="_Toc31125179"/>
      <w:r w:rsidRPr="0096788C">
        <w:t>Scholarship</w:t>
      </w:r>
      <w:bookmarkEnd w:id="27"/>
    </w:p>
    <w:p w14:paraId="321E8692" w14:textId="3E324D71" w:rsidR="00E60C71" w:rsidRPr="0096788C" w:rsidRDefault="00E60C71" w:rsidP="00B53220">
      <w:pPr>
        <w:rPr>
          <w:color w:val="000000" w:themeColor="text1"/>
          <w:sz w:val="22"/>
          <w:szCs w:val="22"/>
          <w:lang w:val="en-GB"/>
        </w:rPr>
      </w:pPr>
    </w:p>
    <w:p w14:paraId="6E8A7062" w14:textId="76937E20" w:rsidR="005A50F2" w:rsidRPr="0096788C" w:rsidRDefault="005A50F2" w:rsidP="00597B1C">
      <w:pPr>
        <w:rPr>
          <w:color w:val="000000" w:themeColor="text1"/>
          <w:sz w:val="22"/>
          <w:szCs w:val="22"/>
          <w:lang w:val="en-GB"/>
        </w:rPr>
      </w:pPr>
      <w:r w:rsidRPr="0096788C">
        <w:rPr>
          <w:color w:val="000000" w:themeColor="text1"/>
          <w:sz w:val="22"/>
          <w:szCs w:val="22"/>
          <w:lang w:val="en-GB"/>
        </w:rPr>
        <w:t xml:space="preserve">Allan, Sarah. 1997. </w:t>
      </w:r>
      <w:r w:rsidRPr="0096788C">
        <w:rPr>
          <w:i/>
          <w:iCs/>
          <w:color w:val="000000" w:themeColor="text1"/>
          <w:sz w:val="22"/>
          <w:szCs w:val="22"/>
          <w:lang w:val="en-GB"/>
        </w:rPr>
        <w:t>The Way of Wate</w:t>
      </w:r>
      <w:r w:rsidR="008F0A45" w:rsidRPr="0096788C">
        <w:rPr>
          <w:i/>
          <w:iCs/>
          <w:color w:val="000000" w:themeColor="text1"/>
          <w:sz w:val="22"/>
          <w:szCs w:val="22"/>
          <w:lang w:val="en-GB"/>
        </w:rPr>
        <w:t>r</w:t>
      </w:r>
      <w:r w:rsidRPr="0096788C">
        <w:rPr>
          <w:i/>
          <w:iCs/>
          <w:color w:val="000000" w:themeColor="text1"/>
          <w:sz w:val="22"/>
          <w:szCs w:val="22"/>
          <w:lang w:val="en-GB"/>
        </w:rPr>
        <w:t xml:space="preserve"> and the Sprouts of Virtue.</w:t>
      </w:r>
      <w:r w:rsidR="008F0A45" w:rsidRPr="0096788C">
        <w:rPr>
          <w:color w:val="000000" w:themeColor="text1"/>
          <w:sz w:val="22"/>
          <w:szCs w:val="22"/>
          <w:lang w:val="en-GB"/>
        </w:rPr>
        <w:t xml:space="preserve"> </w:t>
      </w:r>
      <w:r w:rsidRPr="0096788C">
        <w:rPr>
          <w:color w:val="000000" w:themeColor="text1"/>
          <w:sz w:val="22"/>
          <w:szCs w:val="22"/>
          <w:lang w:val="en-GB"/>
        </w:rPr>
        <w:t>State University of New York Press</w:t>
      </w:r>
      <w:r w:rsidR="00394763">
        <w:rPr>
          <w:color w:val="000000" w:themeColor="text1"/>
          <w:sz w:val="22"/>
          <w:szCs w:val="22"/>
          <w:lang w:val="en-GB"/>
        </w:rPr>
        <w:t>: New York</w:t>
      </w:r>
      <w:r w:rsidRPr="0096788C">
        <w:rPr>
          <w:color w:val="000000" w:themeColor="text1"/>
          <w:sz w:val="22"/>
          <w:szCs w:val="22"/>
          <w:lang w:val="en-GB"/>
        </w:rPr>
        <w:t>.</w:t>
      </w:r>
    </w:p>
    <w:p w14:paraId="1FAD328D" w14:textId="77777777" w:rsidR="005A50F2" w:rsidRPr="0096788C" w:rsidRDefault="005A50F2" w:rsidP="00597B1C">
      <w:pPr>
        <w:rPr>
          <w:color w:val="000000" w:themeColor="text1"/>
          <w:sz w:val="22"/>
          <w:szCs w:val="22"/>
          <w:lang w:val="en-GB"/>
        </w:rPr>
      </w:pPr>
    </w:p>
    <w:p w14:paraId="2AD1C2CA" w14:textId="50066067" w:rsidR="00E60C71" w:rsidRPr="0096788C" w:rsidRDefault="00E60C71" w:rsidP="00597B1C">
      <w:pPr>
        <w:rPr>
          <w:color w:val="000000" w:themeColor="text1"/>
          <w:sz w:val="22"/>
          <w:szCs w:val="22"/>
          <w:lang w:val="en-GB"/>
        </w:rPr>
      </w:pPr>
      <w:r w:rsidRPr="0096788C">
        <w:rPr>
          <w:color w:val="000000" w:themeColor="text1"/>
          <w:sz w:val="22"/>
          <w:szCs w:val="22"/>
          <w:lang w:val="en-GB"/>
        </w:rPr>
        <w:t xml:space="preserve">Ames, Roger. 2011. </w:t>
      </w:r>
      <w:r w:rsidRPr="0096788C">
        <w:rPr>
          <w:i/>
          <w:iCs/>
          <w:color w:val="000000" w:themeColor="text1"/>
          <w:sz w:val="22"/>
          <w:szCs w:val="22"/>
          <w:lang w:val="en-GB"/>
        </w:rPr>
        <w:t>Confucian Role Ethics: A Vocabulary.</w:t>
      </w:r>
      <w:r w:rsidRPr="0096788C">
        <w:rPr>
          <w:color w:val="000000" w:themeColor="text1"/>
          <w:sz w:val="22"/>
          <w:szCs w:val="22"/>
          <w:lang w:val="en-GB"/>
        </w:rPr>
        <w:t xml:space="preserve"> The Chinese UP: Hong Kong.</w:t>
      </w:r>
    </w:p>
    <w:p w14:paraId="7BA68467" w14:textId="77777777" w:rsidR="00E60C71" w:rsidRPr="0096788C" w:rsidRDefault="00E60C71" w:rsidP="00597B1C">
      <w:pPr>
        <w:rPr>
          <w:color w:val="000000" w:themeColor="text1"/>
          <w:sz w:val="22"/>
          <w:szCs w:val="22"/>
          <w:lang w:val="en-GB"/>
        </w:rPr>
      </w:pPr>
    </w:p>
    <w:p w14:paraId="5DCA339E" w14:textId="36FF9779" w:rsidR="00B53220" w:rsidRPr="0096788C" w:rsidRDefault="00B53220" w:rsidP="00597B1C">
      <w:pPr>
        <w:rPr>
          <w:rStyle w:val="normaltextrun"/>
          <w:color w:val="000000" w:themeColor="text1"/>
          <w:sz w:val="22"/>
          <w:szCs w:val="22"/>
          <w:lang w:val="en-GB"/>
        </w:rPr>
      </w:pPr>
      <w:r w:rsidRPr="0096788C">
        <w:rPr>
          <w:color w:val="000000" w:themeColor="text1"/>
          <w:sz w:val="22"/>
          <w:szCs w:val="22"/>
          <w:lang w:val="en-GB"/>
        </w:rPr>
        <w:t xml:space="preserve">Andersen </w:t>
      </w:r>
      <w:proofErr w:type="spellStart"/>
      <w:r w:rsidRPr="0096788C">
        <w:rPr>
          <w:color w:val="000000" w:themeColor="text1"/>
          <w:sz w:val="22"/>
          <w:szCs w:val="22"/>
          <w:lang w:val="en-GB"/>
        </w:rPr>
        <w:t>Poul</w:t>
      </w:r>
      <w:proofErr w:type="spellEnd"/>
      <w:r w:rsidRPr="0096788C">
        <w:rPr>
          <w:color w:val="000000" w:themeColor="text1"/>
          <w:sz w:val="22"/>
          <w:szCs w:val="22"/>
          <w:lang w:val="en-GB"/>
        </w:rPr>
        <w:t xml:space="preserve">. 1989. </w:t>
      </w:r>
      <w:r w:rsidR="002335F8" w:rsidRPr="0096788C">
        <w:rPr>
          <w:color w:val="000000" w:themeColor="text1"/>
          <w:sz w:val="22"/>
          <w:szCs w:val="22"/>
          <w:lang w:val="en-GB"/>
        </w:rPr>
        <w:t>‘</w:t>
      </w:r>
      <w:r w:rsidRPr="0096788C">
        <w:rPr>
          <w:color w:val="000000" w:themeColor="text1"/>
          <w:sz w:val="22"/>
          <w:szCs w:val="22"/>
          <w:lang w:val="en-GB"/>
        </w:rPr>
        <w:t xml:space="preserve">The Practice of </w:t>
      </w:r>
      <w:proofErr w:type="spellStart"/>
      <w:r w:rsidRPr="0096788C">
        <w:rPr>
          <w:color w:val="000000" w:themeColor="text1"/>
          <w:sz w:val="22"/>
          <w:szCs w:val="22"/>
          <w:lang w:val="en-GB"/>
        </w:rPr>
        <w:t>Bugang</w:t>
      </w:r>
      <w:proofErr w:type="spellEnd"/>
      <w:r w:rsidR="002335F8" w:rsidRPr="0096788C">
        <w:rPr>
          <w:color w:val="000000" w:themeColor="text1"/>
          <w:sz w:val="22"/>
          <w:szCs w:val="22"/>
          <w:lang w:val="en-GB"/>
        </w:rPr>
        <w:t>’</w:t>
      </w:r>
      <w:r w:rsidR="00BD3979" w:rsidRPr="0096788C">
        <w:rPr>
          <w:color w:val="000000" w:themeColor="text1"/>
          <w:sz w:val="22"/>
          <w:szCs w:val="22"/>
          <w:lang w:val="en-GB"/>
        </w:rPr>
        <w:t xml:space="preserve">. </w:t>
      </w:r>
      <w:r w:rsidR="00690B6B" w:rsidRPr="0096788C">
        <w:rPr>
          <w:color w:val="000000" w:themeColor="text1"/>
          <w:sz w:val="22"/>
          <w:szCs w:val="22"/>
          <w:lang w:val="en-GB"/>
        </w:rPr>
        <w:t xml:space="preserve">In </w:t>
      </w:r>
      <w:r w:rsidR="00690B6B" w:rsidRPr="0096788C">
        <w:rPr>
          <w:i/>
          <w:iCs/>
          <w:color w:val="000000" w:themeColor="text1"/>
          <w:sz w:val="22"/>
          <w:szCs w:val="22"/>
          <w:lang w:val="en-GB"/>
        </w:rPr>
        <w:t xml:space="preserve">Cahiers </w:t>
      </w:r>
      <w:proofErr w:type="spellStart"/>
      <w:r w:rsidR="00690B6B" w:rsidRPr="0096788C">
        <w:rPr>
          <w:i/>
          <w:iCs/>
          <w:color w:val="000000" w:themeColor="text1"/>
          <w:sz w:val="22"/>
          <w:szCs w:val="22"/>
          <w:lang w:val="en-GB"/>
        </w:rPr>
        <w:t>d'Extrême-Asie</w:t>
      </w:r>
      <w:proofErr w:type="spellEnd"/>
      <w:r w:rsidR="00690B6B" w:rsidRPr="0096788C">
        <w:rPr>
          <w:color w:val="000000" w:themeColor="text1"/>
          <w:sz w:val="22"/>
          <w:szCs w:val="22"/>
          <w:lang w:val="en-GB"/>
        </w:rPr>
        <w:t xml:space="preserve">, Vol. 5, </w:t>
      </w:r>
      <w:proofErr w:type="spellStart"/>
      <w:r w:rsidR="00690B6B" w:rsidRPr="0096788C">
        <w:rPr>
          <w:color w:val="000000" w:themeColor="text1"/>
          <w:sz w:val="22"/>
          <w:szCs w:val="22"/>
          <w:lang w:val="en-GB"/>
        </w:rPr>
        <w:t>Numéro</w:t>
      </w:r>
      <w:proofErr w:type="spellEnd"/>
      <w:r w:rsidR="00690B6B" w:rsidRPr="0096788C">
        <w:rPr>
          <w:color w:val="000000" w:themeColor="text1"/>
          <w:sz w:val="22"/>
          <w:szCs w:val="22"/>
          <w:lang w:val="en-GB"/>
        </w:rPr>
        <w:t xml:space="preserve"> </w:t>
      </w:r>
      <w:proofErr w:type="spellStart"/>
      <w:r w:rsidR="00690B6B" w:rsidRPr="0096788C">
        <w:rPr>
          <w:color w:val="000000" w:themeColor="text1"/>
          <w:sz w:val="22"/>
          <w:szCs w:val="22"/>
          <w:lang w:val="en-GB"/>
        </w:rPr>
        <w:t>spécial</w:t>
      </w:r>
      <w:proofErr w:type="spellEnd"/>
      <w:r w:rsidR="00690B6B" w:rsidRPr="0096788C">
        <w:rPr>
          <w:color w:val="000000" w:themeColor="text1"/>
          <w:sz w:val="22"/>
          <w:szCs w:val="22"/>
          <w:lang w:val="en-GB"/>
        </w:rPr>
        <w:t xml:space="preserve"> Etudes </w:t>
      </w:r>
      <w:proofErr w:type="spellStart"/>
      <w:r w:rsidR="00690B6B" w:rsidRPr="0096788C">
        <w:rPr>
          <w:color w:val="000000" w:themeColor="text1"/>
          <w:sz w:val="22"/>
          <w:szCs w:val="22"/>
          <w:lang w:val="en-GB"/>
        </w:rPr>
        <w:t>taoïstes</w:t>
      </w:r>
      <w:proofErr w:type="spellEnd"/>
      <w:r w:rsidR="00690B6B" w:rsidRPr="0096788C">
        <w:rPr>
          <w:color w:val="000000" w:themeColor="text1"/>
          <w:sz w:val="22"/>
          <w:szCs w:val="22"/>
          <w:lang w:val="en-GB"/>
        </w:rPr>
        <w:t xml:space="preserve"> II / Special Issue on Taoist Studies II </w:t>
      </w:r>
      <w:proofErr w:type="spellStart"/>
      <w:r w:rsidR="00690B6B" w:rsidRPr="0096788C">
        <w:rPr>
          <w:color w:val="000000" w:themeColor="text1"/>
          <w:sz w:val="22"/>
          <w:szCs w:val="22"/>
          <w:lang w:val="en-GB"/>
        </w:rPr>
        <w:t>en</w:t>
      </w:r>
      <w:proofErr w:type="spellEnd"/>
      <w:r w:rsidR="00690B6B" w:rsidRPr="0096788C">
        <w:rPr>
          <w:color w:val="000000" w:themeColor="text1"/>
          <w:sz w:val="22"/>
          <w:szCs w:val="22"/>
          <w:lang w:val="en-GB"/>
        </w:rPr>
        <w:t xml:space="preserve"> </w:t>
      </w:r>
      <w:proofErr w:type="spellStart"/>
      <w:r w:rsidR="00690B6B" w:rsidRPr="0096788C">
        <w:rPr>
          <w:color w:val="000000" w:themeColor="text1"/>
          <w:sz w:val="22"/>
          <w:szCs w:val="22"/>
          <w:lang w:val="en-GB"/>
        </w:rPr>
        <w:t>l'honneur</w:t>
      </w:r>
      <w:proofErr w:type="spellEnd"/>
      <w:r w:rsidR="00690B6B" w:rsidRPr="0096788C">
        <w:rPr>
          <w:color w:val="000000" w:themeColor="text1"/>
          <w:sz w:val="22"/>
          <w:szCs w:val="22"/>
          <w:lang w:val="en-GB"/>
        </w:rPr>
        <w:t xml:space="preserve"> de Maxime </w:t>
      </w:r>
      <w:proofErr w:type="spellStart"/>
      <w:r w:rsidR="00690B6B" w:rsidRPr="0096788C">
        <w:rPr>
          <w:color w:val="000000" w:themeColor="text1"/>
          <w:sz w:val="22"/>
          <w:szCs w:val="22"/>
          <w:lang w:val="en-GB"/>
        </w:rPr>
        <w:t>Kaltenmark</w:t>
      </w:r>
      <w:proofErr w:type="spellEnd"/>
      <w:r w:rsidR="00394763">
        <w:rPr>
          <w:color w:val="000000" w:themeColor="text1"/>
          <w:sz w:val="22"/>
          <w:szCs w:val="22"/>
          <w:lang w:val="en-GB"/>
        </w:rPr>
        <w:t>.</w:t>
      </w:r>
      <w:r w:rsidR="00690B6B" w:rsidRPr="0096788C">
        <w:rPr>
          <w:color w:val="000000" w:themeColor="text1"/>
          <w:sz w:val="22"/>
          <w:szCs w:val="22"/>
          <w:lang w:val="en-GB"/>
        </w:rPr>
        <w:t xml:space="preserve"> </w:t>
      </w:r>
      <w:r w:rsidR="00394763">
        <w:rPr>
          <w:color w:val="000000" w:themeColor="text1"/>
          <w:sz w:val="22"/>
          <w:szCs w:val="22"/>
          <w:lang w:val="en-GB"/>
        </w:rPr>
        <w:t>Edited by</w:t>
      </w:r>
      <w:r w:rsidR="00690B6B" w:rsidRPr="0096788C">
        <w:rPr>
          <w:color w:val="000000" w:themeColor="text1"/>
          <w:sz w:val="22"/>
          <w:szCs w:val="22"/>
          <w:lang w:val="en-GB"/>
        </w:rPr>
        <w:t xml:space="preserve"> John Lagerwey</w:t>
      </w:r>
      <w:r w:rsidR="009B59B3">
        <w:rPr>
          <w:color w:val="000000" w:themeColor="text1"/>
          <w:sz w:val="22"/>
          <w:szCs w:val="22"/>
          <w:lang w:val="en-GB"/>
        </w:rPr>
        <w:t>.</w:t>
      </w:r>
      <w:r w:rsidR="00690B6B" w:rsidRPr="0096788C">
        <w:rPr>
          <w:color w:val="000000" w:themeColor="text1"/>
          <w:sz w:val="22"/>
          <w:szCs w:val="22"/>
          <w:lang w:val="en-GB"/>
        </w:rPr>
        <w:t xml:space="preserve"> </w:t>
      </w:r>
      <w:r w:rsidR="009B59B3">
        <w:rPr>
          <w:color w:val="000000" w:themeColor="text1"/>
          <w:sz w:val="22"/>
          <w:szCs w:val="22"/>
          <w:lang w:val="en-GB"/>
        </w:rPr>
        <w:t>P.</w:t>
      </w:r>
      <w:r w:rsidR="00690B6B" w:rsidRPr="0096788C">
        <w:rPr>
          <w:color w:val="000000" w:themeColor="text1"/>
          <w:sz w:val="22"/>
          <w:szCs w:val="22"/>
          <w:lang w:val="en-GB"/>
        </w:rPr>
        <w:t>p. 15-53.</w:t>
      </w:r>
    </w:p>
    <w:p w14:paraId="5DF005C3" w14:textId="30BD15D2" w:rsidR="00B53220" w:rsidRPr="0096788C" w:rsidRDefault="00B53220" w:rsidP="00597B1C">
      <w:pPr>
        <w:pStyle w:val="paragraph"/>
        <w:spacing w:before="0" w:beforeAutospacing="0" w:after="0" w:afterAutospacing="0"/>
        <w:textAlignment w:val="baseline"/>
        <w:rPr>
          <w:rStyle w:val="normaltextrun"/>
          <w:color w:val="000000" w:themeColor="text1"/>
          <w:sz w:val="22"/>
          <w:szCs w:val="22"/>
        </w:rPr>
      </w:pPr>
    </w:p>
    <w:p w14:paraId="1414E445" w14:textId="6AA78229" w:rsidR="00B53220" w:rsidRPr="0096788C" w:rsidRDefault="00B53220" w:rsidP="00597B1C">
      <w:pPr>
        <w:pStyle w:val="paragraph"/>
        <w:spacing w:before="0" w:beforeAutospacing="0" w:after="0" w:afterAutospacing="0"/>
        <w:jc w:val="both"/>
        <w:textAlignment w:val="baseline"/>
        <w:rPr>
          <w:rStyle w:val="normaltextrun"/>
          <w:color w:val="000000" w:themeColor="text1"/>
          <w:sz w:val="22"/>
          <w:szCs w:val="22"/>
        </w:rPr>
      </w:pPr>
      <w:proofErr w:type="spellStart"/>
      <w:r w:rsidRPr="0096788C">
        <w:rPr>
          <w:rStyle w:val="normaltextrun"/>
          <w:color w:val="000000" w:themeColor="text1"/>
          <w:sz w:val="22"/>
          <w:szCs w:val="22"/>
        </w:rPr>
        <w:t>Birrell</w:t>
      </w:r>
      <w:proofErr w:type="spellEnd"/>
      <w:r w:rsidRPr="0096788C">
        <w:rPr>
          <w:rStyle w:val="normaltextrun"/>
          <w:color w:val="000000" w:themeColor="text1"/>
          <w:sz w:val="22"/>
          <w:szCs w:val="22"/>
        </w:rPr>
        <w:t xml:space="preserve">, Anne. 2000. </w:t>
      </w:r>
      <w:r w:rsidRPr="0096788C">
        <w:rPr>
          <w:rStyle w:val="normaltextrun"/>
          <w:i/>
          <w:iCs/>
          <w:color w:val="000000" w:themeColor="text1"/>
          <w:sz w:val="22"/>
          <w:szCs w:val="22"/>
        </w:rPr>
        <w:t>Chinese Myths.</w:t>
      </w:r>
      <w:r w:rsidRPr="0096788C">
        <w:rPr>
          <w:rStyle w:val="normaltextrun"/>
          <w:color w:val="000000" w:themeColor="text1"/>
          <w:sz w:val="22"/>
          <w:szCs w:val="22"/>
        </w:rPr>
        <w:t xml:space="preserve"> B</w:t>
      </w:r>
      <w:r w:rsidR="008F0A45" w:rsidRPr="0096788C">
        <w:rPr>
          <w:rStyle w:val="normaltextrun"/>
          <w:color w:val="000000" w:themeColor="text1"/>
          <w:sz w:val="22"/>
          <w:szCs w:val="22"/>
        </w:rPr>
        <w:t>r</w:t>
      </w:r>
      <w:r w:rsidRPr="0096788C">
        <w:rPr>
          <w:rStyle w:val="normaltextrun"/>
          <w:color w:val="000000" w:themeColor="text1"/>
          <w:sz w:val="22"/>
          <w:szCs w:val="22"/>
        </w:rPr>
        <w:t>itish Museum Press</w:t>
      </w:r>
      <w:r w:rsidR="00BD3979" w:rsidRPr="0096788C">
        <w:rPr>
          <w:rStyle w:val="normaltextrun"/>
          <w:color w:val="000000" w:themeColor="text1"/>
          <w:sz w:val="22"/>
          <w:szCs w:val="22"/>
        </w:rPr>
        <w:t>: London</w:t>
      </w:r>
      <w:r w:rsidRPr="0096788C">
        <w:rPr>
          <w:rStyle w:val="normaltextrun"/>
          <w:color w:val="000000" w:themeColor="text1"/>
          <w:sz w:val="22"/>
          <w:szCs w:val="22"/>
        </w:rPr>
        <w:t>.</w:t>
      </w:r>
    </w:p>
    <w:p w14:paraId="37395069" w14:textId="77777777" w:rsidR="00B075DA" w:rsidRPr="0096788C" w:rsidRDefault="00B075DA" w:rsidP="00597B1C">
      <w:pPr>
        <w:pStyle w:val="paragraph"/>
        <w:spacing w:before="0" w:beforeAutospacing="0" w:after="0" w:afterAutospacing="0"/>
        <w:jc w:val="both"/>
        <w:textAlignment w:val="baseline"/>
        <w:rPr>
          <w:rStyle w:val="normaltextrun"/>
          <w:color w:val="000000" w:themeColor="text1"/>
          <w:sz w:val="22"/>
          <w:szCs w:val="22"/>
        </w:rPr>
      </w:pPr>
    </w:p>
    <w:p w14:paraId="44775322" w14:textId="029343DF" w:rsidR="00B53220" w:rsidRPr="0096788C" w:rsidRDefault="00092254" w:rsidP="00597B1C">
      <w:pPr>
        <w:pStyle w:val="paragraph"/>
        <w:spacing w:before="0" w:beforeAutospacing="0" w:after="0" w:afterAutospacing="0"/>
        <w:textAlignment w:val="baseline"/>
        <w:rPr>
          <w:rStyle w:val="normaltextrun"/>
          <w:color w:val="000000" w:themeColor="text1"/>
          <w:sz w:val="22"/>
          <w:szCs w:val="22"/>
        </w:rPr>
      </w:pPr>
      <w:proofErr w:type="spellStart"/>
      <w:r w:rsidRPr="0096788C">
        <w:rPr>
          <w:rStyle w:val="normaltextrun"/>
          <w:color w:val="000000" w:themeColor="text1"/>
          <w:sz w:val="22"/>
          <w:szCs w:val="22"/>
        </w:rPr>
        <w:t>Birrell</w:t>
      </w:r>
      <w:proofErr w:type="spellEnd"/>
      <w:r w:rsidRPr="0096788C">
        <w:rPr>
          <w:rStyle w:val="normaltextrun"/>
          <w:color w:val="000000" w:themeColor="text1"/>
          <w:sz w:val="22"/>
          <w:szCs w:val="22"/>
        </w:rPr>
        <w:t xml:space="preserve">, Anne. 1999. </w:t>
      </w:r>
      <w:r w:rsidRPr="0096788C">
        <w:rPr>
          <w:rStyle w:val="normaltextrun"/>
          <w:i/>
          <w:iCs/>
          <w:color w:val="000000" w:themeColor="text1"/>
          <w:sz w:val="22"/>
          <w:szCs w:val="22"/>
        </w:rPr>
        <w:t>Chinese Mythology: An Introductio</w:t>
      </w:r>
      <w:r w:rsidRPr="0096788C">
        <w:rPr>
          <w:rStyle w:val="normaltextrun"/>
          <w:color w:val="000000" w:themeColor="text1"/>
          <w:sz w:val="22"/>
          <w:szCs w:val="22"/>
        </w:rPr>
        <w:t>n.</w:t>
      </w:r>
      <w:r w:rsidR="008F0A45" w:rsidRPr="0096788C">
        <w:rPr>
          <w:rStyle w:val="normaltextrun"/>
          <w:color w:val="000000" w:themeColor="text1"/>
          <w:sz w:val="22"/>
          <w:szCs w:val="22"/>
        </w:rPr>
        <w:t xml:space="preserve"> </w:t>
      </w:r>
      <w:r w:rsidRPr="0096788C">
        <w:rPr>
          <w:rStyle w:val="normaltextrun"/>
          <w:color w:val="000000" w:themeColor="text1"/>
          <w:sz w:val="22"/>
          <w:szCs w:val="22"/>
        </w:rPr>
        <w:t>The Johns Hopkins University Press: Baltimore and London.</w:t>
      </w:r>
    </w:p>
    <w:p w14:paraId="669F86CB" w14:textId="77777777" w:rsidR="008F0A45" w:rsidRPr="0096788C" w:rsidRDefault="008F0A45" w:rsidP="00597B1C">
      <w:pPr>
        <w:pStyle w:val="paragraph"/>
        <w:spacing w:before="0" w:beforeAutospacing="0" w:after="0" w:afterAutospacing="0"/>
        <w:textAlignment w:val="baseline"/>
        <w:rPr>
          <w:rStyle w:val="normaltextrun"/>
          <w:color w:val="000000" w:themeColor="text1"/>
          <w:sz w:val="22"/>
          <w:szCs w:val="22"/>
        </w:rPr>
      </w:pPr>
    </w:p>
    <w:p w14:paraId="4D695FE5" w14:textId="405B2723" w:rsidR="00BE372A" w:rsidRPr="0096788C" w:rsidRDefault="00BE372A" w:rsidP="00597B1C">
      <w:pPr>
        <w:pStyle w:val="paragraph"/>
        <w:spacing w:before="0" w:beforeAutospacing="0" w:after="0" w:afterAutospacing="0"/>
        <w:textAlignment w:val="baseline"/>
        <w:rPr>
          <w:rStyle w:val="normaltextrun"/>
          <w:color w:val="000000" w:themeColor="text1"/>
          <w:sz w:val="22"/>
          <w:szCs w:val="22"/>
        </w:rPr>
      </w:pPr>
      <w:proofErr w:type="spellStart"/>
      <w:r w:rsidRPr="0096788C">
        <w:rPr>
          <w:rStyle w:val="normaltextrun"/>
          <w:color w:val="000000" w:themeColor="text1"/>
          <w:sz w:val="22"/>
          <w:szCs w:val="22"/>
        </w:rPr>
        <w:t>Birrell</w:t>
      </w:r>
      <w:proofErr w:type="spellEnd"/>
      <w:r w:rsidRPr="0096788C">
        <w:rPr>
          <w:rStyle w:val="normaltextrun"/>
          <w:color w:val="000000" w:themeColor="text1"/>
          <w:sz w:val="22"/>
          <w:szCs w:val="22"/>
        </w:rPr>
        <w:t xml:space="preserve">, Anne. 1993. </w:t>
      </w:r>
      <w:r w:rsidRPr="0096788C">
        <w:rPr>
          <w:rStyle w:val="normaltextrun"/>
          <w:i/>
          <w:iCs/>
          <w:color w:val="000000" w:themeColor="text1"/>
          <w:sz w:val="22"/>
          <w:szCs w:val="22"/>
        </w:rPr>
        <w:t>Popular Songs and Ballads of Han China.</w:t>
      </w:r>
      <w:r w:rsidR="00A04F2D" w:rsidRPr="0096788C">
        <w:rPr>
          <w:rStyle w:val="normaltextrun"/>
          <w:color w:val="000000" w:themeColor="text1"/>
          <w:sz w:val="22"/>
          <w:szCs w:val="22"/>
        </w:rPr>
        <w:t xml:space="preserve"> University of Hawaii Press: Honolulu.</w:t>
      </w:r>
    </w:p>
    <w:p w14:paraId="0D86AE04" w14:textId="77777777" w:rsidR="00BE372A" w:rsidRPr="0096788C" w:rsidRDefault="00BE372A" w:rsidP="00597B1C">
      <w:pPr>
        <w:pStyle w:val="paragraph"/>
        <w:spacing w:before="0" w:beforeAutospacing="0" w:after="0" w:afterAutospacing="0"/>
        <w:textAlignment w:val="baseline"/>
        <w:rPr>
          <w:rStyle w:val="normaltextrun"/>
          <w:color w:val="000000" w:themeColor="text1"/>
          <w:sz w:val="22"/>
          <w:szCs w:val="22"/>
        </w:rPr>
      </w:pPr>
    </w:p>
    <w:p w14:paraId="22DDAFAC" w14:textId="13D5CC8F" w:rsidR="00627069" w:rsidRPr="0096788C" w:rsidRDefault="00627069" w:rsidP="00597B1C">
      <w:pPr>
        <w:pStyle w:val="paragraph"/>
        <w:spacing w:before="0" w:beforeAutospacing="0" w:after="0" w:afterAutospacing="0"/>
        <w:textAlignment w:val="baseline"/>
        <w:rPr>
          <w:rStyle w:val="normaltextrun"/>
          <w:color w:val="000000" w:themeColor="text1"/>
          <w:sz w:val="22"/>
          <w:szCs w:val="22"/>
        </w:rPr>
      </w:pPr>
      <w:proofErr w:type="spellStart"/>
      <w:r w:rsidRPr="0096788C">
        <w:rPr>
          <w:rStyle w:val="normaltextrun"/>
          <w:color w:val="000000" w:themeColor="text1"/>
          <w:sz w:val="22"/>
          <w:szCs w:val="22"/>
        </w:rPr>
        <w:t>Bokenkamp</w:t>
      </w:r>
      <w:proofErr w:type="spellEnd"/>
      <w:r w:rsidRPr="0096788C">
        <w:rPr>
          <w:rStyle w:val="normaltextrun"/>
          <w:color w:val="000000" w:themeColor="text1"/>
          <w:sz w:val="22"/>
          <w:szCs w:val="22"/>
        </w:rPr>
        <w:t xml:space="preserve">, </w:t>
      </w:r>
      <w:proofErr w:type="spellStart"/>
      <w:r w:rsidRPr="0096788C">
        <w:rPr>
          <w:rStyle w:val="normaltextrun"/>
          <w:color w:val="000000" w:themeColor="text1"/>
          <w:sz w:val="22"/>
          <w:szCs w:val="22"/>
        </w:rPr>
        <w:t>Stephe</w:t>
      </w:r>
      <w:proofErr w:type="spellEnd"/>
      <w:r w:rsidRPr="0096788C">
        <w:rPr>
          <w:rStyle w:val="normaltextrun"/>
          <w:color w:val="000000" w:themeColor="text1"/>
          <w:sz w:val="22"/>
          <w:szCs w:val="22"/>
        </w:rPr>
        <w:t xml:space="preserve"> R. 1983. ‘Sources of the Ling-pao Scriptures’. In Michel </w:t>
      </w:r>
      <w:proofErr w:type="spellStart"/>
      <w:r w:rsidRPr="0096788C">
        <w:rPr>
          <w:rStyle w:val="normaltextrun"/>
          <w:color w:val="000000" w:themeColor="text1"/>
          <w:sz w:val="22"/>
          <w:szCs w:val="22"/>
        </w:rPr>
        <w:t>Strickmann</w:t>
      </w:r>
      <w:proofErr w:type="spellEnd"/>
      <w:r w:rsidRPr="0096788C">
        <w:rPr>
          <w:rStyle w:val="normaltextrun"/>
          <w:color w:val="000000" w:themeColor="text1"/>
          <w:sz w:val="22"/>
          <w:szCs w:val="22"/>
        </w:rPr>
        <w:t xml:space="preserve">, ed., </w:t>
      </w:r>
      <w:r w:rsidRPr="0096788C">
        <w:rPr>
          <w:rStyle w:val="normaltextrun"/>
          <w:i/>
          <w:iCs/>
          <w:color w:val="000000" w:themeColor="text1"/>
          <w:sz w:val="22"/>
          <w:szCs w:val="22"/>
        </w:rPr>
        <w:t>Tantric and Taoist Studies in Honour of R.A</w:t>
      </w:r>
      <w:r w:rsidRPr="0096788C">
        <w:rPr>
          <w:rStyle w:val="normaltextrun"/>
          <w:color w:val="000000" w:themeColor="text1"/>
          <w:sz w:val="22"/>
          <w:szCs w:val="22"/>
        </w:rPr>
        <w:t>. Stein 2: 434-86. Brussels: Ins</w:t>
      </w:r>
      <w:r w:rsidR="00394763">
        <w:rPr>
          <w:rStyle w:val="normaltextrun"/>
          <w:color w:val="000000" w:themeColor="text1"/>
          <w:sz w:val="22"/>
          <w:szCs w:val="22"/>
        </w:rPr>
        <w:t>t</w:t>
      </w:r>
      <w:r w:rsidRPr="0096788C">
        <w:rPr>
          <w:rStyle w:val="normaltextrun"/>
          <w:color w:val="000000" w:themeColor="text1"/>
          <w:sz w:val="22"/>
          <w:szCs w:val="22"/>
        </w:rPr>
        <w:t>itut</w:t>
      </w:r>
      <w:r w:rsidR="00394763">
        <w:rPr>
          <w:rStyle w:val="normaltextrun"/>
          <w:color w:val="000000" w:themeColor="text1"/>
          <w:sz w:val="22"/>
          <w:szCs w:val="22"/>
        </w:rPr>
        <w:t>e</w:t>
      </w:r>
      <w:r w:rsidRPr="0096788C">
        <w:rPr>
          <w:rStyle w:val="normaltextrun"/>
          <w:color w:val="000000" w:themeColor="text1"/>
          <w:sz w:val="22"/>
          <w:szCs w:val="22"/>
        </w:rPr>
        <w:t xml:space="preserve"> </w:t>
      </w:r>
      <w:proofErr w:type="spellStart"/>
      <w:r w:rsidRPr="0096788C">
        <w:rPr>
          <w:rStyle w:val="normaltextrun"/>
          <w:color w:val="000000" w:themeColor="text1"/>
          <w:sz w:val="22"/>
          <w:szCs w:val="22"/>
        </w:rPr>
        <w:t>Belge</w:t>
      </w:r>
      <w:proofErr w:type="spellEnd"/>
      <w:r w:rsidRPr="0096788C">
        <w:rPr>
          <w:rStyle w:val="normaltextrun"/>
          <w:color w:val="000000" w:themeColor="text1"/>
          <w:sz w:val="22"/>
          <w:szCs w:val="22"/>
        </w:rPr>
        <w:t xml:space="preserve"> des Hautes Etudes </w:t>
      </w:r>
      <w:proofErr w:type="spellStart"/>
      <w:r w:rsidRPr="0096788C">
        <w:rPr>
          <w:rStyle w:val="normaltextrun"/>
          <w:color w:val="000000" w:themeColor="text1"/>
          <w:sz w:val="22"/>
          <w:szCs w:val="22"/>
        </w:rPr>
        <w:t>Chinoise</w:t>
      </w:r>
      <w:proofErr w:type="spellEnd"/>
      <w:r w:rsidRPr="0096788C">
        <w:rPr>
          <w:rStyle w:val="normaltextrun"/>
          <w:color w:val="000000" w:themeColor="text1"/>
          <w:sz w:val="22"/>
          <w:szCs w:val="22"/>
        </w:rPr>
        <w:t>.</w:t>
      </w:r>
    </w:p>
    <w:p w14:paraId="4D1D771B" w14:textId="77777777" w:rsidR="00627069" w:rsidRPr="0096788C" w:rsidRDefault="00627069" w:rsidP="00597B1C">
      <w:pPr>
        <w:pStyle w:val="paragraph"/>
        <w:spacing w:before="0" w:beforeAutospacing="0" w:after="0" w:afterAutospacing="0"/>
        <w:textAlignment w:val="baseline"/>
        <w:rPr>
          <w:rStyle w:val="normaltextrun"/>
          <w:color w:val="000000" w:themeColor="text1"/>
          <w:sz w:val="22"/>
          <w:szCs w:val="22"/>
        </w:rPr>
      </w:pPr>
    </w:p>
    <w:p w14:paraId="747067FD" w14:textId="7F6734CA" w:rsidR="00343929" w:rsidRPr="0096788C" w:rsidRDefault="00851144" w:rsidP="00343929">
      <w:pPr>
        <w:rPr>
          <w:color w:val="000000" w:themeColor="text1"/>
          <w:sz w:val="22"/>
          <w:szCs w:val="22"/>
          <w:lang w:val="en-GB"/>
        </w:rPr>
      </w:pPr>
      <w:r w:rsidRPr="0096788C">
        <w:rPr>
          <w:rStyle w:val="normaltextrun"/>
          <w:color w:val="000000" w:themeColor="text1"/>
          <w:sz w:val="22"/>
          <w:szCs w:val="22"/>
          <w:lang w:val="en-GB"/>
        </w:rPr>
        <w:t>Braudel,</w:t>
      </w:r>
      <w:r w:rsidR="00343929" w:rsidRPr="0096788C">
        <w:rPr>
          <w:rStyle w:val="normaltextrun"/>
          <w:color w:val="000000" w:themeColor="text1"/>
          <w:sz w:val="22"/>
          <w:szCs w:val="22"/>
          <w:lang w:val="en-GB"/>
        </w:rPr>
        <w:t xml:space="preserve"> Fernand. 1958.</w:t>
      </w:r>
      <w:r w:rsidR="00343929" w:rsidRPr="0096788C">
        <w:rPr>
          <w:color w:val="000000" w:themeColor="text1"/>
          <w:sz w:val="22"/>
          <w:szCs w:val="22"/>
          <w:shd w:val="clear" w:color="auto" w:fill="FFFFFF"/>
          <w:lang w:val="en-GB"/>
        </w:rPr>
        <w:t xml:space="preserve"> ‘</w:t>
      </w:r>
      <w:proofErr w:type="spellStart"/>
      <w:r w:rsidR="00343929" w:rsidRPr="0096788C">
        <w:rPr>
          <w:color w:val="000000" w:themeColor="text1"/>
          <w:sz w:val="22"/>
          <w:szCs w:val="22"/>
          <w:shd w:val="clear" w:color="auto" w:fill="FFFFFF"/>
          <w:lang w:val="en-GB"/>
        </w:rPr>
        <w:t>Histoire</w:t>
      </w:r>
      <w:proofErr w:type="spellEnd"/>
      <w:r w:rsidR="00343929" w:rsidRPr="0096788C">
        <w:rPr>
          <w:color w:val="000000" w:themeColor="text1"/>
          <w:sz w:val="22"/>
          <w:szCs w:val="22"/>
          <w:shd w:val="clear" w:color="auto" w:fill="FFFFFF"/>
          <w:lang w:val="en-GB"/>
        </w:rPr>
        <w:t xml:space="preserve"> et Sciences </w:t>
      </w:r>
      <w:proofErr w:type="spellStart"/>
      <w:r w:rsidR="00343929" w:rsidRPr="0096788C">
        <w:rPr>
          <w:color w:val="000000" w:themeColor="text1"/>
          <w:sz w:val="22"/>
          <w:szCs w:val="22"/>
          <w:shd w:val="clear" w:color="auto" w:fill="FFFFFF"/>
          <w:lang w:val="en-GB"/>
        </w:rPr>
        <w:t>sociales</w:t>
      </w:r>
      <w:proofErr w:type="spellEnd"/>
      <w:r w:rsidR="00343929" w:rsidRPr="0096788C">
        <w:rPr>
          <w:color w:val="000000" w:themeColor="text1"/>
          <w:sz w:val="22"/>
          <w:szCs w:val="22"/>
          <w:shd w:val="clear" w:color="auto" w:fill="FFFFFF"/>
          <w:lang w:val="en-GB"/>
        </w:rPr>
        <w:t>: La longue durée’</w:t>
      </w:r>
      <w:r w:rsidR="002335F8" w:rsidRPr="0096788C">
        <w:rPr>
          <w:color w:val="000000" w:themeColor="text1"/>
          <w:sz w:val="22"/>
          <w:szCs w:val="22"/>
          <w:shd w:val="clear" w:color="auto" w:fill="FFFFFF"/>
          <w:lang w:val="en-GB"/>
        </w:rPr>
        <w:t>.</w:t>
      </w:r>
      <w:r w:rsidR="00343929" w:rsidRPr="0096788C">
        <w:rPr>
          <w:color w:val="000000" w:themeColor="text1"/>
          <w:sz w:val="22"/>
          <w:szCs w:val="22"/>
          <w:shd w:val="clear" w:color="auto" w:fill="FFFFFF"/>
          <w:lang w:val="en-GB"/>
        </w:rPr>
        <w:t xml:space="preserve"> In </w:t>
      </w:r>
      <w:r w:rsidR="00343929" w:rsidRPr="0096788C">
        <w:rPr>
          <w:rStyle w:val="Emphasis"/>
          <w:color w:val="000000" w:themeColor="text1"/>
          <w:sz w:val="22"/>
          <w:szCs w:val="22"/>
          <w:shd w:val="clear" w:color="auto" w:fill="FFFFFF"/>
          <w:lang w:val="en-GB"/>
        </w:rPr>
        <w:t>Annales</w:t>
      </w:r>
      <w:r w:rsidR="00343929" w:rsidRPr="0096788C">
        <w:rPr>
          <w:color w:val="000000" w:themeColor="text1"/>
          <w:sz w:val="22"/>
          <w:szCs w:val="22"/>
          <w:shd w:val="clear" w:color="auto" w:fill="FFFFFF"/>
          <w:lang w:val="en-GB"/>
        </w:rPr>
        <w:t xml:space="preserve"> 13, n.4. Pp. 725-753. </w:t>
      </w:r>
      <w:r w:rsidR="002335F8" w:rsidRPr="0096788C">
        <w:rPr>
          <w:color w:val="000000" w:themeColor="text1"/>
          <w:sz w:val="22"/>
          <w:szCs w:val="22"/>
          <w:shd w:val="clear" w:color="auto" w:fill="FFFFFF"/>
          <w:lang w:val="en-GB"/>
        </w:rPr>
        <w:t>Available at</w:t>
      </w:r>
      <w:r w:rsidR="00343929" w:rsidRPr="0096788C">
        <w:rPr>
          <w:color w:val="000000" w:themeColor="text1"/>
          <w:sz w:val="22"/>
          <w:szCs w:val="22"/>
          <w:shd w:val="clear" w:color="auto" w:fill="FFFFFF"/>
          <w:lang w:val="en-GB"/>
        </w:rPr>
        <w:t xml:space="preserve">: </w:t>
      </w:r>
      <w:hyperlink r:id="rId16" w:history="1">
        <w:r w:rsidR="00343929" w:rsidRPr="0096788C">
          <w:rPr>
            <w:rStyle w:val="Hyperlink"/>
            <w:color w:val="000000" w:themeColor="text1"/>
            <w:sz w:val="22"/>
            <w:szCs w:val="22"/>
            <w:u w:val="none"/>
            <w:lang w:val="en-GB"/>
          </w:rPr>
          <w:t>https://www.persee.fr/doc/ahess_0395-2649_1958_num_13_4_2781</w:t>
        </w:r>
      </w:hyperlink>
      <w:r w:rsidR="00944830" w:rsidRPr="0096788C">
        <w:rPr>
          <w:rStyle w:val="contextualspellingandgrammarerror"/>
          <w:color w:val="000000" w:themeColor="text1"/>
          <w:sz w:val="22"/>
          <w:szCs w:val="22"/>
          <w:lang w:val="en-GB"/>
        </w:rPr>
        <w:t xml:space="preserve"> [Accessed January 10, 2020].</w:t>
      </w:r>
    </w:p>
    <w:p w14:paraId="644A9DDB" w14:textId="77777777" w:rsidR="00851144" w:rsidRPr="0096788C" w:rsidRDefault="00851144" w:rsidP="00501134">
      <w:pPr>
        <w:rPr>
          <w:rStyle w:val="normaltextrun"/>
          <w:color w:val="000000" w:themeColor="text1"/>
          <w:sz w:val="22"/>
          <w:szCs w:val="22"/>
          <w:lang w:val="en-GB"/>
        </w:rPr>
      </w:pPr>
    </w:p>
    <w:p w14:paraId="799CAE26" w14:textId="5106DE88" w:rsidR="00501134" w:rsidRPr="0096788C" w:rsidRDefault="00501134" w:rsidP="00501134">
      <w:pPr>
        <w:rPr>
          <w:color w:val="000000" w:themeColor="text1"/>
          <w:sz w:val="22"/>
          <w:szCs w:val="22"/>
          <w:lang w:val="en-GB"/>
        </w:rPr>
      </w:pPr>
      <w:r w:rsidRPr="0096788C">
        <w:rPr>
          <w:rStyle w:val="normaltextrun"/>
          <w:color w:val="000000" w:themeColor="text1"/>
          <w:sz w:val="22"/>
          <w:szCs w:val="22"/>
          <w:lang w:val="en-GB"/>
        </w:rPr>
        <w:t xml:space="preserve">Campion, Nicholas. 2015. </w:t>
      </w:r>
      <w:r w:rsidRPr="0096788C">
        <w:rPr>
          <w:i/>
          <w:iCs/>
          <w:color w:val="000000" w:themeColor="text1"/>
          <w:sz w:val="22"/>
          <w:szCs w:val="22"/>
          <w:lang w:val="en-GB"/>
        </w:rPr>
        <w:t>The New Age in the Modern West Counterculture, Utopia and Prophecy from the Late Eighteenth Century to the Present Day</w:t>
      </w:r>
      <w:r w:rsidRPr="0096788C">
        <w:rPr>
          <w:color w:val="000000" w:themeColor="text1"/>
          <w:sz w:val="22"/>
          <w:szCs w:val="22"/>
          <w:lang w:val="en-GB"/>
        </w:rPr>
        <w:t>. Bloomsbury Publications</w:t>
      </w:r>
      <w:r w:rsidR="00394763">
        <w:rPr>
          <w:color w:val="000000" w:themeColor="text1"/>
          <w:sz w:val="22"/>
          <w:szCs w:val="22"/>
          <w:lang w:val="en-GB"/>
        </w:rPr>
        <w:t>: London</w:t>
      </w:r>
      <w:r w:rsidRPr="0096788C">
        <w:rPr>
          <w:color w:val="000000" w:themeColor="text1"/>
          <w:sz w:val="22"/>
          <w:szCs w:val="22"/>
          <w:lang w:val="en-GB"/>
        </w:rPr>
        <w:t>.</w:t>
      </w:r>
    </w:p>
    <w:p w14:paraId="262A0CE4" w14:textId="77777777" w:rsidR="00501134" w:rsidRPr="0096788C" w:rsidRDefault="00501134" w:rsidP="00597B1C">
      <w:pPr>
        <w:pStyle w:val="paragraph"/>
        <w:spacing w:before="0" w:beforeAutospacing="0" w:after="0" w:afterAutospacing="0"/>
        <w:textAlignment w:val="baseline"/>
        <w:rPr>
          <w:rStyle w:val="normaltextrun"/>
          <w:color w:val="000000" w:themeColor="text1"/>
          <w:sz w:val="22"/>
          <w:szCs w:val="22"/>
        </w:rPr>
      </w:pPr>
    </w:p>
    <w:p w14:paraId="589920F8" w14:textId="27CD557C" w:rsidR="00A13BB1" w:rsidRPr="0096788C" w:rsidRDefault="00A13BB1" w:rsidP="00597B1C">
      <w:pPr>
        <w:pStyle w:val="paragraph"/>
        <w:spacing w:before="0" w:beforeAutospacing="0" w:after="0" w:afterAutospacing="0"/>
        <w:textAlignment w:val="baseline"/>
        <w:rPr>
          <w:rStyle w:val="normaltextrun"/>
          <w:color w:val="000000" w:themeColor="text1"/>
          <w:sz w:val="22"/>
          <w:szCs w:val="22"/>
        </w:rPr>
      </w:pPr>
      <w:r w:rsidRPr="0096788C">
        <w:rPr>
          <w:rStyle w:val="normaltextrun"/>
          <w:color w:val="000000" w:themeColor="text1"/>
          <w:sz w:val="22"/>
          <w:szCs w:val="22"/>
        </w:rPr>
        <w:t xml:space="preserve">Campbell, Joseph. 2017. </w:t>
      </w:r>
      <w:r w:rsidRPr="0096788C">
        <w:rPr>
          <w:rStyle w:val="normaltextrun"/>
          <w:i/>
          <w:iCs/>
          <w:color w:val="000000" w:themeColor="text1"/>
          <w:sz w:val="22"/>
          <w:szCs w:val="22"/>
        </w:rPr>
        <w:t>The Ecstasy of Being</w:t>
      </w:r>
      <w:r w:rsidRPr="0096788C">
        <w:rPr>
          <w:rStyle w:val="normaltextrun"/>
          <w:color w:val="000000" w:themeColor="text1"/>
          <w:sz w:val="22"/>
          <w:szCs w:val="22"/>
        </w:rPr>
        <w:t>. Joseph Campbell Foundation: Novato, California.</w:t>
      </w:r>
    </w:p>
    <w:p w14:paraId="650400DE" w14:textId="77777777" w:rsidR="00A13BB1" w:rsidRPr="0096788C" w:rsidRDefault="00A13BB1" w:rsidP="00597B1C">
      <w:pPr>
        <w:pStyle w:val="paragraph"/>
        <w:spacing w:before="0" w:beforeAutospacing="0" w:after="0" w:afterAutospacing="0"/>
        <w:textAlignment w:val="baseline"/>
        <w:rPr>
          <w:rStyle w:val="normaltextrun"/>
          <w:color w:val="000000" w:themeColor="text1"/>
          <w:sz w:val="22"/>
          <w:szCs w:val="22"/>
        </w:rPr>
      </w:pPr>
    </w:p>
    <w:p w14:paraId="5C19E0FB" w14:textId="1610991B" w:rsidR="00B53220" w:rsidRPr="0096788C" w:rsidRDefault="00B53220" w:rsidP="00597B1C">
      <w:pPr>
        <w:pStyle w:val="paragraph"/>
        <w:spacing w:before="0" w:beforeAutospacing="0" w:after="0" w:afterAutospacing="0"/>
        <w:textAlignment w:val="baseline"/>
        <w:rPr>
          <w:rStyle w:val="normaltextrun"/>
          <w:color w:val="000000" w:themeColor="text1"/>
          <w:sz w:val="22"/>
          <w:szCs w:val="22"/>
        </w:rPr>
      </w:pPr>
      <w:r w:rsidRPr="0096788C">
        <w:rPr>
          <w:rStyle w:val="normaltextrun"/>
          <w:color w:val="000000" w:themeColor="text1"/>
          <w:sz w:val="22"/>
          <w:szCs w:val="22"/>
        </w:rPr>
        <w:t xml:space="preserve">Chai, David. 2019. </w:t>
      </w:r>
      <w:r w:rsidRPr="0096788C">
        <w:rPr>
          <w:rStyle w:val="normaltextrun"/>
          <w:i/>
          <w:color w:val="000000" w:themeColor="text1"/>
          <w:sz w:val="22"/>
          <w:szCs w:val="22"/>
        </w:rPr>
        <w:t>Zhuangzi and the Becoming of Nothingness</w:t>
      </w:r>
      <w:r w:rsidRPr="0096788C">
        <w:rPr>
          <w:rStyle w:val="normaltextrun"/>
          <w:color w:val="000000" w:themeColor="text1"/>
          <w:sz w:val="22"/>
          <w:szCs w:val="22"/>
        </w:rPr>
        <w:t>. State University of New York Press</w:t>
      </w:r>
      <w:r w:rsidR="009B59B3">
        <w:rPr>
          <w:rStyle w:val="normaltextrun"/>
          <w:color w:val="000000" w:themeColor="text1"/>
          <w:sz w:val="22"/>
          <w:szCs w:val="22"/>
        </w:rPr>
        <w:t>: New York.</w:t>
      </w:r>
    </w:p>
    <w:p w14:paraId="67D8E089" w14:textId="408137F7" w:rsidR="00B53220" w:rsidRPr="0096788C" w:rsidRDefault="00B53220" w:rsidP="00597B1C">
      <w:pPr>
        <w:pStyle w:val="paragraph"/>
        <w:spacing w:before="0" w:beforeAutospacing="0" w:after="0" w:afterAutospacing="0"/>
        <w:textAlignment w:val="baseline"/>
        <w:rPr>
          <w:rStyle w:val="normaltextrun"/>
          <w:color w:val="000000" w:themeColor="text1"/>
          <w:sz w:val="22"/>
          <w:szCs w:val="22"/>
        </w:rPr>
      </w:pPr>
    </w:p>
    <w:p w14:paraId="047C560E" w14:textId="4B7498CC" w:rsidR="00503D24" w:rsidRPr="0096788C" w:rsidRDefault="00503D24" w:rsidP="00597B1C">
      <w:pPr>
        <w:pStyle w:val="paragraph"/>
        <w:spacing w:before="0" w:beforeAutospacing="0" w:after="0" w:afterAutospacing="0"/>
        <w:textAlignment w:val="baseline"/>
        <w:rPr>
          <w:rStyle w:val="normaltextrun"/>
          <w:color w:val="000000" w:themeColor="text1"/>
          <w:sz w:val="22"/>
          <w:szCs w:val="22"/>
        </w:rPr>
      </w:pPr>
      <w:r w:rsidRPr="0096788C">
        <w:rPr>
          <w:rStyle w:val="normaltextrun"/>
          <w:color w:val="000000" w:themeColor="text1"/>
          <w:sz w:val="22"/>
          <w:szCs w:val="22"/>
        </w:rPr>
        <w:t xml:space="preserve">Chinnery, John. 2000. ‘The Role of the State’. In </w:t>
      </w:r>
      <w:r w:rsidRPr="0096788C">
        <w:rPr>
          <w:rStyle w:val="normaltextrun"/>
          <w:i/>
          <w:iCs/>
          <w:color w:val="000000" w:themeColor="text1"/>
          <w:sz w:val="22"/>
          <w:szCs w:val="22"/>
        </w:rPr>
        <w:t>China: Empire and Civilization.</w:t>
      </w:r>
      <w:r w:rsidRPr="0096788C">
        <w:rPr>
          <w:rStyle w:val="normaltextrun"/>
          <w:color w:val="000000" w:themeColor="text1"/>
          <w:sz w:val="22"/>
          <w:szCs w:val="22"/>
        </w:rPr>
        <w:t xml:space="preserve"> Edited by Edward L. Shaughnessy. Oxford University Press: Oxford/ New York.</w:t>
      </w:r>
    </w:p>
    <w:p w14:paraId="2F6E961A" w14:textId="77777777" w:rsidR="00503D24" w:rsidRPr="0096788C" w:rsidRDefault="00503D24" w:rsidP="00597B1C">
      <w:pPr>
        <w:rPr>
          <w:color w:val="000000" w:themeColor="text1"/>
          <w:sz w:val="22"/>
          <w:szCs w:val="22"/>
          <w:lang w:val="en-GB"/>
        </w:rPr>
      </w:pPr>
    </w:p>
    <w:p w14:paraId="062AE26E" w14:textId="0E151933" w:rsidR="00B53220" w:rsidRPr="0096788C" w:rsidRDefault="00B53220" w:rsidP="00597B1C">
      <w:pPr>
        <w:rPr>
          <w:rStyle w:val="normaltextrun"/>
          <w:color w:val="000000" w:themeColor="text1"/>
          <w:sz w:val="22"/>
          <w:szCs w:val="22"/>
          <w:lang w:val="en-GB"/>
        </w:rPr>
      </w:pPr>
      <w:r w:rsidRPr="0096788C">
        <w:rPr>
          <w:color w:val="000000" w:themeColor="text1"/>
          <w:sz w:val="22"/>
          <w:szCs w:val="22"/>
          <w:lang w:val="en-GB"/>
        </w:rPr>
        <w:t>Collard, D</w:t>
      </w:r>
      <w:r w:rsidR="002335F8" w:rsidRPr="0096788C">
        <w:rPr>
          <w:color w:val="000000" w:themeColor="text1"/>
          <w:sz w:val="22"/>
          <w:szCs w:val="22"/>
          <w:lang w:val="en-GB"/>
        </w:rPr>
        <w:t>avid</w:t>
      </w:r>
      <w:r w:rsidRPr="0096788C">
        <w:rPr>
          <w:color w:val="000000" w:themeColor="text1"/>
          <w:sz w:val="22"/>
          <w:szCs w:val="22"/>
          <w:lang w:val="en-GB"/>
        </w:rPr>
        <w:t xml:space="preserve">. 2016. </w:t>
      </w:r>
      <w:r w:rsidR="002335F8" w:rsidRPr="0096788C">
        <w:rPr>
          <w:color w:val="000000" w:themeColor="text1"/>
          <w:sz w:val="22"/>
          <w:szCs w:val="22"/>
          <w:lang w:val="en-GB"/>
        </w:rPr>
        <w:t>‘</w:t>
      </w:r>
      <w:r w:rsidRPr="0096788C">
        <w:rPr>
          <w:color w:val="000000" w:themeColor="text1"/>
          <w:sz w:val="22"/>
          <w:szCs w:val="22"/>
          <w:lang w:val="en-GB"/>
        </w:rPr>
        <w:t>The Materiality of Ecstatic Ritual: Altered States of Consciousness in Late Bronze Age Cyprus</w:t>
      </w:r>
      <w:r w:rsidR="002335F8" w:rsidRPr="0096788C">
        <w:rPr>
          <w:color w:val="000000" w:themeColor="text1"/>
          <w:sz w:val="22"/>
          <w:szCs w:val="22"/>
          <w:lang w:val="en-GB"/>
        </w:rPr>
        <w:t>’</w:t>
      </w:r>
      <w:r w:rsidRPr="0096788C">
        <w:rPr>
          <w:color w:val="000000" w:themeColor="text1"/>
          <w:sz w:val="22"/>
          <w:szCs w:val="22"/>
          <w:lang w:val="en-GB"/>
        </w:rPr>
        <w:t>. In L. Steel and K. Zinn (eds) Exploring the Materiality of Food’</w:t>
      </w:r>
      <w:r w:rsidR="008F0A45" w:rsidRPr="0096788C">
        <w:rPr>
          <w:color w:val="000000" w:themeColor="text1"/>
          <w:sz w:val="22"/>
          <w:szCs w:val="22"/>
          <w:lang w:val="en-GB"/>
        </w:rPr>
        <w:t xml:space="preserve"> </w:t>
      </w:r>
      <w:r w:rsidRPr="0096788C">
        <w:rPr>
          <w:color w:val="000000" w:themeColor="text1"/>
          <w:sz w:val="22"/>
          <w:szCs w:val="22"/>
          <w:lang w:val="en-GB"/>
        </w:rPr>
        <w:t>Stuffs’</w:t>
      </w:r>
      <w:r w:rsidR="00BD3979" w:rsidRPr="0096788C">
        <w:rPr>
          <w:color w:val="000000" w:themeColor="text1"/>
          <w:sz w:val="22"/>
          <w:szCs w:val="22"/>
          <w:lang w:val="en-GB"/>
        </w:rPr>
        <w:t xml:space="preserve">: </w:t>
      </w:r>
      <w:r w:rsidR="008F0A45" w:rsidRPr="0096788C">
        <w:rPr>
          <w:color w:val="000000" w:themeColor="text1"/>
          <w:sz w:val="22"/>
          <w:szCs w:val="22"/>
          <w:lang w:val="en-GB"/>
        </w:rPr>
        <w:t>Transformations</w:t>
      </w:r>
      <w:r w:rsidRPr="0096788C">
        <w:rPr>
          <w:color w:val="000000" w:themeColor="text1"/>
          <w:sz w:val="22"/>
          <w:szCs w:val="22"/>
          <w:lang w:val="en-GB"/>
        </w:rPr>
        <w:t>, Symbolic Consumption and Embodiments, 226-47. Routledge</w:t>
      </w:r>
      <w:r w:rsidR="009B59B3">
        <w:rPr>
          <w:color w:val="000000" w:themeColor="text1"/>
          <w:sz w:val="22"/>
          <w:szCs w:val="22"/>
          <w:lang w:val="en-GB"/>
        </w:rPr>
        <w:t xml:space="preserve">: </w:t>
      </w:r>
      <w:r w:rsidR="009B59B3" w:rsidRPr="0096788C">
        <w:rPr>
          <w:color w:val="000000" w:themeColor="text1"/>
          <w:sz w:val="22"/>
          <w:szCs w:val="22"/>
          <w:lang w:val="en-GB"/>
        </w:rPr>
        <w:t>London</w:t>
      </w:r>
      <w:r w:rsidR="009B59B3">
        <w:rPr>
          <w:color w:val="000000" w:themeColor="text1"/>
          <w:sz w:val="22"/>
          <w:szCs w:val="22"/>
          <w:lang w:val="en-GB"/>
        </w:rPr>
        <w:t>/</w:t>
      </w:r>
      <w:r w:rsidR="009B59B3" w:rsidRPr="0096788C">
        <w:rPr>
          <w:color w:val="000000" w:themeColor="text1"/>
          <w:sz w:val="22"/>
          <w:szCs w:val="22"/>
          <w:lang w:val="en-GB"/>
        </w:rPr>
        <w:t>New York</w:t>
      </w:r>
      <w:r w:rsidR="009B59B3">
        <w:rPr>
          <w:color w:val="000000" w:themeColor="text1"/>
          <w:sz w:val="22"/>
          <w:szCs w:val="22"/>
          <w:lang w:val="en-GB"/>
        </w:rPr>
        <w:t>.</w:t>
      </w:r>
    </w:p>
    <w:p w14:paraId="363D56B3" w14:textId="77777777" w:rsidR="00B53220" w:rsidRPr="0096788C" w:rsidRDefault="00B53220" w:rsidP="00597B1C">
      <w:pPr>
        <w:pStyle w:val="paragraph"/>
        <w:spacing w:before="0" w:beforeAutospacing="0" w:after="0" w:afterAutospacing="0"/>
        <w:textAlignment w:val="baseline"/>
        <w:rPr>
          <w:rStyle w:val="normaltextrun"/>
          <w:color w:val="000000" w:themeColor="text1"/>
          <w:sz w:val="22"/>
          <w:szCs w:val="22"/>
        </w:rPr>
      </w:pPr>
    </w:p>
    <w:p w14:paraId="554E8639" w14:textId="0A768FA5" w:rsidR="000A5254" w:rsidRPr="0096788C" w:rsidRDefault="000A5254" w:rsidP="00597B1C">
      <w:pPr>
        <w:pStyle w:val="paragraph"/>
        <w:spacing w:before="0" w:beforeAutospacing="0" w:after="0" w:afterAutospacing="0"/>
        <w:textAlignment w:val="baseline"/>
        <w:rPr>
          <w:rStyle w:val="normaltextrun"/>
          <w:color w:val="000000" w:themeColor="text1"/>
          <w:sz w:val="22"/>
          <w:szCs w:val="22"/>
        </w:rPr>
      </w:pPr>
      <w:r w:rsidRPr="0096788C">
        <w:rPr>
          <w:rStyle w:val="normaltextrun"/>
          <w:color w:val="000000" w:themeColor="text1"/>
          <w:sz w:val="22"/>
          <w:szCs w:val="22"/>
        </w:rPr>
        <w:t xml:space="preserve">Confucian Temple </w:t>
      </w:r>
      <w:proofErr w:type="spellStart"/>
      <w:r w:rsidRPr="0096788C">
        <w:rPr>
          <w:rStyle w:val="normaltextrun"/>
          <w:color w:val="000000" w:themeColor="text1"/>
          <w:sz w:val="22"/>
          <w:szCs w:val="22"/>
        </w:rPr>
        <w:t>Guozijian</w:t>
      </w:r>
      <w:proofErr w:type="spellEnd"/>
      <w:r w:rsidRPr="0096788C">
        <w:rPr>
          <w:rStyle w:val="normaltextrun"/>
          <w:color w:val="000000" w:themeColor="text1"/>
          <w:sz w:val="22"/>
          <w:szCs w:val="22"/>
        </w:rPr>
        <w:t xml:space="preserve">. No date. </w:t>
      </w:r>
      <w:r w:rsidR="00D32346" w:rsidRPr="0096788C">
        <w:rPr>
          <w:rStyle w:val="normaltextrun"/>
          <w:color w:val="000000" w:themeColor="text1"/>
          <w:sz w:val="22"/>
          <w:szCs w:val="22"/>
        </w:rPr>
        <w:t>[</w:t>
      </w:r>
      <w:r w:rsidRPr="0096788C">
        <w:rPr>
          <w:rStyle w:val="normaltextrun"/>
          <w:color w:val="000000" w:themeColor="text1"/>
          <w:sz w:val="22"/>
          <w:szCs w:val="22"/>
        </w:rPr>
        <w:t>Leaflet obtained in Beijing</w:t>
      </w:r>
      <w:r w:rsidR="00A56EF5">
        <w:rPr>
          <w:rStyle w:val="normaltextrun"/>
          <w:color w:val="000000" w:themeColor="text1"/>
          <w:sz w:val="22"/>
          <w:szCs w:val="22"/>
        </w:rPr>
        <w:t>, China</w:t>
      </w:r>
      <w:r w:rsidR="00D32346" w:rsidRPr="0096788C">
        <w:rPr>
          <w:rStyle w:val="normaltextrun"/>
          <w:color w:val="000000" w:themeColor="text1"/>
          <w:sz w:val="22"/>
          <w:szCs w:val="22"/>
        </w:rPr>
        <w:t>]</w:t>
      </w:r>
      <w:r w:rsidRPr="0096788C">
        <w:rPr>
          <w:rStyle w:val="normaltextrun"/>
          <w:color w:val="000000" w:themeColor="text1"/>
          <w:sz w:val="22"/>
          <w:szCs w:val="22"/>
        </w:rPr>
        <w:t xml:space="preserve"> </w:t>
      </w:r>
      <w:r w:rsidR="000A2F97" w:rsidRPr="0096788C">
        <w:rPr>
          <w:rStyle w:val="normaltextrun"/>
          <w:color w:val="000000" w:themeColor="text1"/>
          <w:sz w:val="22"/>
          <w:szCs w:val="22"/>
        </w:rPr>
        <w:t>26 June 2019.</w:t>
      </w:r>
    </w:p>
    <w:p w14:paraId="0E681E9C" w14:textId="77777777" w:rsidR="000A5254" w:rsidRPr="0096788C" w:rsidRDefault="000A5254" w:rsidP="00597B1C">
      <w:pPr>
        <w:pStyle w:val="paragraph"/>
        <w:spacing w:before="0" w:beforeAutospacing="0" w:after="0" w:afterAutospacing="0"/>
        <w:textAlignment w:val="baseline"/>
        <w:rPr>
          <w:rStyle w:val="normaltextrun"/>
          <w:color w:val="000000" w:themeColor="text1"/>
          <w:sz w:val="22"/>
          <w:szCs w:val="22"/>
        </w:rPr>
      </w:pPr>
    </w:p>
    <w:p w14:paraId="6A33E877" w14:textId="2EC9DFE3" w:rsidR="00B53220" w:rsidRPr="0096788C" w:rsidRDefault="00B53220" w:rsidP="00597B1C">
      <w:pPr>
        <w:pStyle w:val="paragraph"/>
        <w:spacing w:before="0" w:beforeAutospacing="0" w:after="0" w:afterAutospacing="0"/>
        <w:textAlignment w:val="baseline"/>
        <w:rPr>
          <w:color w:val="000000" w:themeColor="text1"/>
          <w:sz w:val="22"/>
          <w:szCs w:val="22"/>
        </w:rPr>
      </w:pPr>
      <w:r w:rsidRPr="0096788C">
        <w:rPr>
          <w:rStyle w:val="normaltextrun"/>
          <w:color w:val="000000" w:themeColor="text1"/>
          <w:sz w:val="22"/>
          <w:szCs w:val="22"/>
        </w:rPr>
        <w:t>Cook, Scott. 1995. ‘Yue Ji" </w:t>
      </w:r>
      <w:proofErr w:type="spellStart"/>
      <w:r w:rsidRPr="0096788C">
        <w:rPr>
          <w:rStyle w:val="spellingerror"/>
          <w:rFonts w:eastAsia="MS Gothic"/>
          <w:color w:val="000000" w:themeColor="text1"/>
          <w:sz w:val="22"/>
          <w:szCs w:val="22"/>
        </w:rPr>
        <w:t>樂記</w:t>
      </w:r>
      <w:proofErr w:type="spellEnd"/>
      <w:r w:rsidRPr="0096788C">
        <w:rPr>
          <w:rStyle w:val="normaltextrun"/>
          <w:color w:val="000000" w:themeColor="text1"/>
          <w:sz w:val="22"/>
          <w:szCs w:val="22"/>
        </w:rPr>
        <w:t xml:space="preserve"> -- Record of Music: Introduction, Translation, Notes, and Commentary’ in </w:t>
      </w:r>
      <w:r w:rsidRPr="0096788C">
        <w:rPr>
          <w:rStyle w:val="normaltextrun"/>
          <w:i/>
          <w:color w:val="000000" w:themeColor="text1"/>
          <w:sz w:val="22"/>
          <w:szCs w:val="22"/>
        </w:rPr>
        <w:t>Asian Music</w:t>
      </w:r>
      <w:r w:rsidRPr="0096788C">
        <w:rPr>
          <w:rStyle w:val="normaltextrun"/>
          <w:color w:val="000000" w:themeColor="text1"/>
          <w:sz w:val="22"/>
          <w:szCs w:val="22"/>
        </w:rPr>
        <w:t>, Vol. 26, No. 2, Musical Narrative Traditions of Asia. University of Texas Press Stable</w:t>
      </w:r>
      <w:r w:rsidR="0038217C">
        <w:rPr>
          <w:rStyle w:val="normaltextrun"/>
          <w:color w:val="000000" w:themeColor="text1"/>
          <w:sz w:val="22"/>
          <w:szCs w:val="22"/>
        </w:rPr>
        <w:t>.</w:t>
      </w:r>
      <w:r w:rsidRPr="0096788C">
        <w:rPr>
          <w:rStyle w:val="normaltextrun"/>
          <w:color w:val="000000" w:themeColor="text1"/>
          <w:sz w:val="22"/>
          <w:szCs w:val="22"/>
        </w:rPr>
        <w:t xml:space="preserve"> </w:t>
      </w:r>
      <w:r w:rsidR="0038217C">
        <w:rPr>
          <w:rStyle w:val="normaltextrun"/>
          <w:color w:val="000000" w:themeColor="text1"/>
          <w:sz w:val="22"/>
          <w:szCs w:val="22"/>
        </w:rPr>
        <w:t>P.</w:t>
      </w:r>
      <w:r w:rsidRPr="0096788C">
        <w:rPr>
          <w:rStyle w:val="normaltextrun"/>
          <w:color w:val="000000" w:themeColor="text1"/>
          <w:sz w:val="22"/>
          <w:szCs w:val="22"/>
        </w:rPr>
        <w:t>p</w:t>
      </w:r>
      <w:r w:rsidR="0038217C">
        <w:rPr>
          <w:rStyle w:val="normaltextrun"/>
          <w:color w:val="000000" w:themeColor="text1"/>
          <w:sz w:val="22"/>
          <w:szCs w:val="22"/>
        </w:rPr>
        <w:t>.</w:t>
      </w:r>
      <w:r w:rsidRPr="0096788C">
        <w:rPr>
          <w:rStyle w:val="normaltextrun"/>
          <w:color w:val="000000" w:themeColor="text1"/>
          <w:sz w:val="22"/>
          <w:szCs w:val="22"/>
        </w:rPr>
        <w:t xml:space="preserve"> 1-96.</w:t>
      </w:r>
    </w:p>
    <w:p w14:paraId="646A1C75" w14:textId="77777777" w:rsidR="00B53220" w:rsidRPr="0096788C" w:rsidRDefault="00B53220" w:rsidP="00597B1C">
      <w:pPr>
        <w:shd w:val="clear" w:color="auto" w:fill="FFFFFF"/>
        <w:rPr>
          <w:color w:val="000000" w:themeColor="text1"/>
          <w:sz w:val="22"/>
          <w:szCs w:val="22"/>
          <w:lang w:val="en-GB"/>
        </w:rPr>
      </w:pPr>
    </w:p>
    <w:p w14:paraId="6CA56B98" w14:textId="40993933" w:rsidR="000131B6" w:rsidRPr="0096788C" w:rsidRDefault="000131B6" w:rsidP="00597B1C">
      <w:pPr>
        <w:pStyle w:val="paragraph"/>
        <w:spacing w:before="0" w:beforeAutospacing="0" w:after="0" w:afterAutospacing="0"/>
        <w:jc w:val="both"/>
        <w:textAlignment w:val="baseline"/>
        <w:rPr>
          <w:rStyle w:val="normaltextrun"/>
          <w:color w:val="000000" w:themeColor="text1"/>
          <w:sz w:val="22"/>
          <w:szCs w:val="22"/>
        </w:rPr>
      </w:pPr>
      <w:r w:rsidRPr="0096788C">
        <w:rPr>
          <w:rStyle w:val="normaltextrun"/>
          <w:color w:val="000000" w:themeColor="text1"/>
          <w:sz w:val="22"/>
          <w:szCs w:val="22"/>
        </w:rPr>
        <w:t>Cook, Scott. 1995. ‘Yue Ji</w:t>
      </w:r>
      <w:r w:rsidR="00385744">
        <w:rPr>
          <w:rStyle w:val="normaltextrun"/>
          <w:color w:val="000000" w:themeColor="text1"/>
          <w:sz w:val="22"/>
          <w:szCs w:val="22"/>
        </w:rPr>
        <w:t xml:space="preserve"> </w:t>
      </w:r>
      <w:proofErr w:type="spellStart"/>
      <w:r w:rsidRPr="0096788C">
        <w:rPr>
          <w:rStyle w:val="spellingerror"/>
          <w:rFonts w:eastAsia="MS Gothic"/>
          <w:color w:val="000000" w:themeColor="text1"/>
          <w:sz w:val="22"/>
          <w:szCs w:val="22"/>
        </w:rPr>
        <w:t>樂記</w:t>
      </w:r>
      <w:proofErr w:type="spellEnd"/>
      <w:r w:rsidR="00385744">
        <w:rPr>
          <w:rStyle w:val="normaltextrun"/>
          <w:color w:val="000000" w:themeColor="text1"/>
          <w:sz w:val="22"/>
          <w:szCs w:val="22"/>
        </w:rPr>
        <w:t>,</w:t>
      </w:r>
      <w:r w:rsidRPr="0096788C">
        <w:rPr>
          <w:rStyle w:val="normaltextrun"/>
          <w:color w:val="000000" w:themeColor="text1"/>
          <w:sz w:val="22"/>
          <w:szCs w:val="22"/>
        </w:rPr>
        <w:t xml:space="preserve"> Record of Music: Introduction, Translation, Notes, and Commentary’</w:t>
      </w:r>
      <w:r w:rsidR="00BD3979" w:rsidRPr="0096788C">
        <w:rPr>
          <w:rStyle w:val="normaltextrun"/>
          <w:color w:val="000000" w:themeColor="text1"/>
          <w:sz w:val="22"/>
          <w:szCs w:val="22"/>
        </w:rPr>
        <w:t>.</w:t>
      </w:r>
      <w:r w:rsidRPr="0096788C">
        <w:rPr>
          <w:rStyle w:val="normaltextrun"/>
          <w:color w:val="000000" w:themeColor="text1"/>
          <w:sz w:val="22"/>
          <w:szCs w:val="22"/>
        </w:rPr>
        <w:t xml:space="preserve"> </w:t>
      </w:r>
      <w:r w:rsidR="00BD3979" w:rsidRPr="0096788C">
        <w:rPr>
          <w:rStyle w:val="normaltextrun"/>
          <w:color w:val="000000" w:themeColor="text1"/>
          <w:sz w:val="22"/>
          <w:szCs w:val="22"/>
        </w:rPr>
        <w:t>I</w:t>
      </w:r>
      <w:r w:rsidRPr="0096788C">
        <w:rPr>
          <w:rStyle w:val="normaltextrun"/>
          <w:color w:val="000000" w:themeColor="text1"/>
          <w:sz w:val="22"/>
          <w:szCs w:val="22"/>
        </w:rPr>
        <w:t xml:space="preserve">n </w:t>
      </w:r>
      <w:r w:rsidRPr="0096788C">
        <w:rPr>
          <w:rStyle w:val="normaltextrun"/>
          <w:i/>
          <w:iCs/>
          <w:color w:val="000000" w:themeColor="text1"/>
          <w:sz w:val="22"/>
          <w:szCs w:val="22"/>
        </w:rPr>
        <w:t>Asian Music</w:t>
      </w:r>
      <w:r w:rsidRPr="0096788C">
        <w:rPr>
          <w:rStyle w:val="normaltextrun"/>
          <w:color w:val="000000" w:themeColor="text1"/>
          <w:sz w:val="22"/>
          <w:szCs w:val="22"/>
        </w:rPr>
        <w:t>, Vol. 26, No. 2, Musical Narrative Traditions of Asia. University of Texas Press Stable</w:t>
      </w:r>
      <w:r w:rsidR="0038217C">
        <w:rPr>
          <w:rStyle w:val="normaltextrun"/>
          <w:color w:val="000000" w:themeColor="text1"/>
          <w:sz w:val="22"/>
          <w:szCs w:val="22"/>
        </w:rPr>
        <w:t>.</w:t>
      </w:r>
      <w:r w:rsidRPr="0096788C">
        <w:rPr>
          <w:rStyle w:val="normaltextrun"/>
          <w:color w:val="000000" w:themeColor="text1"/>
          <w:sz w:val="22"/>
          <w:szCs w:val="22"/>
        </w:rPr>
        <w:t xml:space="preserve"> </w:t>
      </w:r>
      <w:r w:rsidR="0038217C">
        <w:rPr>
          <w:rStyle w:val="normaltextrun"/>
          <w:color w:val="000000" w:themeColor="text1"/>
          <w:sz w:val="22"/>
          <w:szCs w:val="22"/>
        </w:rPr>
        <w:t>P.</w:t>
      </w:r>
      <w:r w:rsidRPr="0096788C">
        <w:rPr>
          <w:rStyle w:val="normaltextrun"/>
          <w:color w:val="000000" w:themeColor="text1"/>
          <w:sz w:val="22"/>
          <w:szCs w:val="22"/>
        </w:rPr>
        <w:t>p</w:t>
      </w:r>
      <w:r w:rsidR="0038217C">
        <w:rPr>
          <w:rStyle w:val="normaltextrun"/>
          <w:color w:val="000000" w:themeColor="text1"/>
          <w:sz w:val="22"/>
          <w:szCs w:val="22"/>
        </w:rPr>
        <w:t>.</w:t>
      </w:r>
      <w:r w:rsidRPr="0096788C">
        <w:rPr>
          <w:rStyle w:val="normaltextrun"/>
          <w:color w:val="000000" w:themeColor="text1"/>
          <w:sz w:val="22"/>
          <w:szCs w:val="22"/>
        </w:rPr>
        <w:t xml:space="preserve"> 1-96.</w:t>
      </w:r>
    </w:p>
    <w:p w14:paraId="0F7A746B" w14:textId="77777777" w:rsidR="009765D1" w:rsidRPr="0096788C" w:rsidRDefault="009765D1" w:rsidP="00597B1C">
      <w:pPr>
        <w:pStyle w:val="paragraph"/>
        <w:spacing w:before="0" w:beforeAutospacing="0" w:after="0" w:afterAutospacing="0"/>
        <w:jc w:val="both"/>
        <w:textAlignment w:val="baseline"/>
        <w:rPr>
          <w:color w:val="000000" w:themeColor="text1"/>
          <w:sz w:val="22"/>
          <w:szCs w:val="22"/>
        </w:rPr>
      </w:pPr>
    </w:p>
    <w:p w14:paraId="5000DC15" w14:textId="3F666C3F" w:rsidR="004779A5" w:rsidRPr="0096788C" w:rsidRDefault="004779A5" w:rsidP="00597B1C">
      <w:pPr>
        <w:shd w:val="clear" w:color="auto" w:fill="FFFFFF"/>
        <w:rPr>
          <w:color w:val="000000" w:themeColor="text1"/>
          <w:sz w:val="22"/>
          <w:szCs w:val="22"/>
          <w:lang w:val="en-GB"/>
        </w:rPr>
      </w:pPr>
      <w:r w:rsidRPr="0096788C">
        <w:rPr>
          <w:color w:val="000000" w:themeColor="text1"/>
          <w:sz w:val="22"/>
          <w:szCs w:val="22"/>
          <w:lang w:val="en-GB"/>
        </w:rPr>
        <w:t xml:space="preserve">Creel, </w:t>
      </w:r>
      <w:proofErr w:type="spellStart"/>
      <w:r w:rsidRPr="0096788C">
        <w:rPr>
          <w:color w:val="000000" w:themeColor="text1"/>
          <w:sz w:val="22"/>
          <w:szCs w:val="22"/>
          <w:lang w:val="en-GB"/>
        </w:rPr>
        <w:t>Herrlee</w:t>
      </w:r>
      <w:proofErr w:type="spellEnd"/>
      <w:r w:rsidRPr="0096788C">
        <w:rPr>
          <w:color w:val="000000" w:themeColor="text1"/>
          <w:sz w:val="22"/>
          <w:szCs w:val="22"/>
          <w:lang w:val="en-GB"/>
        </w:rPr>
        <w:t xml:space="preserve">. 1970. </w:t>
      </w:r>
      <w:r w:rsidRPr="0096788C">
        <w:rPr>
          <w:i/>
          <w:iCs/>
          <w:color w:val="000000" w:themeColor="text1"/>
          <w:sz w:val="22"/>
          <w:szCs w:val="22"/>
          <w:lang w:val="en-GB"/>
        </w:rPr>
        <w:t xml:space="preserve">What is Taoism? And Other Studies in Chinese Cultural History. </w:t>
      </w:r>
      <w:r w:rsidRPr="0096788C">
        <w:rPr>
          <w:color w:val="000000" w:themeColor="text1"/>
          <w:sz w:val="22"/>
          <w:szCs w:val="22"/>
          <w:lang w:val="en-GB"/>
        </w:rPr>
        <w:t>University of Chicago Press: Chicago/London.</w:t>
      </w:r>
    </w:p>
    <w:p w14:paraId="6662B1F4" w14:textId="77777777" w:rsidR="004779A5" w:rsidRPr="0096788C" w:rsidRDefault="004779A5" w:rsidP="00597B1C">
      <w:pPr>
        <w:shd w:val="clear" w:color="auto" w:fill="FFFFFF"/>
        <w:rPr>
          <w:color w:val="000000" w:themeColor="text1"/>
          <w:sz w:val="22"/>
          <w:szCs w:val="22"/>
          <w:lang w:val="en-GB"/>
        </w:rPr>
      </w:pPr>
    </w:p>
    <w:p w14:paraId="33B38B7D" w14:textId="43F7FC21" w:rsidR="00B53220" w:rsidRPr="0096788C" w:rsidRDefault="00B53220" w:rsidP="00597B1C">
      <w:pPr>
        <w:shd w:val="clear" w:color="auto" w:fill="FFFFFF"/>
        <w:rPr>
          <w:color w:val="000000" w:themeColor="text1"/>
          <w:sz w:val="22"/>
          <w:szCs w:val="22"/>
          <w:lang w:val="en-GB"/>
        </w:rPr>
      </w:pPr>
      <w:proofErr w:type="spellStart"/>
      <w:r w:rsidRPr="0096788C">
        <w:rPr>
          <w:color w:val="000000" w:themeColor="text1"/>
          <w:sz w:val="22"/>
          <w:szCs w:val="22"/>
          <w:lang w:val="en-GB"/>
        </w:rPr>
        <w:t>Csordas</w:t>
      </w:r>
      <w:proofErr w:type="spellEnd"/>
      <w:r w:rsidRPr="0096788C">
        <w:rPr>
          <w:color w:val="000000" w:themeColor="text1"/>
          <w:sz w:val="22"/>
          <w:szCs w:val="22"/>
          <w:lang w:val="en-GB"/>
        </w:rPr>
        <w:t>, T</w:t>
      </w:r>
      <w:r w:rsidR="00881475" w:rsidRPr="0096788C">
        <w:rPr>
          <w:color w:val="000000" w:themeColor="text1"/>
          <w:sz w:val="22"/>
          <w:szCs w:val="22"/>
          <w:lang w:val="en-GB"/>
        </w:rPr>
        <w:t>homas</w:t>
      </w:r>
      <w:r w:rsidRPr="0096788C">
        <w:rPr>
          <w:color w:val="000000" w:themeColor="text1"/>
          <w:sz w:val="22"/>
          <w:szCs w:val="22"/>
          <w:lang w:val="en-GB"/>
        </w:rPr>
        <w:t xml:space="preserve">. 1994. </w:t>
      </w:r>
      <w:r w:rsidRPr="0096788C">
        <w:rPr>
          <w:i/>
          <w:color w:val="000000" w:themeColor="text1"/>
          <w:sz w:val="22"/>
          <w:szCs w:val="22"/>
          <w:lang w:val="en-GB"/>
        </w:rPr>
        <w:t>Embodiment and Experience: The Existential Ground of Culture and Self.</w:t>
      </w:r>
      <w:r w:rsidRPr="0096788C">
        <w:rPr>
          <w:color w:val="000000" w:themeColor="text1"/>
          <w:sz w:val="22"/>
          <w:szCs w:val="22"/>
          <w:lang w:val="en-GB"/>
        </w:rPr>
        <w:t xml:space="preserve"> Cambridge University Press</w:t>
      </w:r>
      <w:r w:rsidR="0038217C">
        <w:rPr>
          <w:color w:val="000000" w:themeColor="text1"/>
          <w:sz w:val="22"/>
          <w:szCs w:val="22"/>
          <w:lang w:val="en-GB"/>
        </w:rPr>
        <w:t>: Cambridge.</w:t>
      </w:r>
    </w:p>
    <w:p w14:paraId="12919296" w14:textId="77777777" w:rsidR="00B53220" w:rsidRPr="0096788C" w:rsidRDefault="00B53220" w:rsidP="00597B1C">
      <w:pPr>
        <w:shd w:val="clear" w:color="auto" w:fill="FFFFFF"/>
        <w:rPr>
          <w:color w:val="000000" w:themeColor="text1"/>
          <w:sz w:val="22"/>
          <w:szCs w:val="22"/>
          <w:lang w:val="en-GB"/>
        </w:rPr>
      </w:pPr>
    </w:p>
    <w:p w14:paraId="1920B7A1" w14:textId="3CCE92A1" w:rsidR="00881475" w:rsidRPr="0096788C" w:rsidRDefault="00881475" w:rsidP="00881475">
      <w:pPr>
        <w:rPr>
          <w:color w:val="000000" w:themeColor="text1"/>
          <w:sz w:val="22"/>
          <w:szCs w:val="22"/>
          <w:lang w:val="en-GB"/>
        </w:rPr>
      </w:pPr>
      <w:proofErr w:type="spellStart"/>
      <w:r w:rsidRPr="0096788C">
        <w:rPr>
          <w:color w:val="000000" w:themeColor="text1"/>
          <w:sz w:val="22"/>
          <w:szCs w:val="22"/>
          <w:shd w:val="clear" w:color="auto" w:fill="FFFFFF"/>
          <w:lang w:val="en-GB"/>
        </w:rPr>
        <w:t>Csordas</w:t>
      </w:r>
      <w:proofErr w:type="spellEnd"/>
      <w:r w:rsidRPr="0096788C">
        <w:rPr>
          <w:color w:val="000000" w:themeColor="text1"/>
          <w:sz w:val="22"/>
          <w:szCs w:val="22"/>
          <w:shd w:val="clear" w:color="auto" w:fill="FFFFFF"/>
          <w:lang w:val="en-GB"/>
        </w:rPr>
        <w:t xml:space="preserve">, Thomas. 2009. ‘Embodiment as a Paradigm of Anthropology’. In </w:t>
      </w:r>
      <w:r w:rsidRPr="0096788C">
        <w:rPr>
          <w:i/>
          <w:iCs/>
          <w:color w:val="000000" w:themeColor="text1"/>
          <w:sz w:val="22"/>
          <w:szCs w:val="22"/>
          <w:shd w:val="clear" w:color="auto" w:fill="FFFFFF"/>
          <w:lang w:val="en-GB"/>
        </w:rPr>
        <w:t xml:space="preserve">Ethos </w:t>
      </w:r>
      <w:r w:rsidRPr="0096788C">
        <w:rPr>
          <w:color w:val="000000" w:themeColor="text1"/>
          <w:sz w:val="22"/>
          <w:szCs w:val="22"/>
          <w:lang w:val="en-GB"/>
        </w:rPr>
        <w:t>18(1):</w:t>
      </w:r>
      <w:r w:rsidR="00394763">
        <w:rPr>
          <w:color w:val="000000" w:themeColor="text1"/>
          <w:sz w:val="22"/>
          <w:szCs w:val="22"/>
          <w:lang w:val="en-GB"/>
        </w:rPr>
        <w:t xml:space="preserve"> </w:t>
      </w:r>
      <w:r w:rsidRPr="0096788C">
        <w:rPr>
          <w:color w:val="000000" w:themeColor="text1"/>
          <w:sz w:val="22"/>
          <w:szCs w:val="22"/>
          <w:lang w:val="en-GB"/>
        </w:rPr>
        <w:t>5–47. American Anthropological Association.</w:t>
      </w:r>
    </w:p>
    <w:p w14:paraId="3BECD122" w14:textId="77777777" w:rsidR="00881475" w:rsidRPr="0096788C" w:rsidRDefault="00881475" w:rsidP="00597B1C">
      <w:pPr>
        <w:jc w:val="both"/>
        <w:rPr>
          <w:color w:val="000000" w:themeColor="text1"/>
          <w:sz w:val="22"/>
          <w:szCs w:val="22"/>
          <w:shd w:val="clear" w:color="auto" w:fill="FFFFFF"/>
          <w:lang w:val="en-GB"/>
        </w:rPr>
      </w:pPr>
    </w:p>
    <w:p w14:paraId="5F38A60D" w14:textId="431872E1" w:rsidR="008F0A45" w:rsidRPr="0096788C" w:rsidRDefault="00EF1C17" w:rsidP="00597B1C">
      <w:pPr>
        <w:jc w:val="both"/>
        <w:rPr>
          <w:color w:val="000000" w:themeColor="text1"/>
          <w:sz w:val="22"/>
          <w:szCs w:val="22"/>
          <w:shd w:val="clear" w:color="auto" w:fill="FFFFFF"/>
          <w:lang w:val="en-GB"/>
        </w:rPr>
      </w:pPr>
      <w:r w:rsidRPr="0096788C">
        <w:rPr>
          <w:color w:val="000000" w:themeColor="text1"/>
          <w:sz w:val="22"/>
          <w:szCs w:val="22"/>
          <w:shd w:val="clear" w:color="auto" w:fill="FFFFFF"/>
          <w:lang w:val="en-GB"/>
        </w:rPr>
        <w:t xml:space="preserve">Csikszentmihalyi, M. and </w:t>
      </w:r>
      <w:proofErr w:type="spellStart"/>
      <w:r w:rsidRPr="0096788C">
        <w:rPr>
          <w:color w:val="000000" w:themeColor="text1"/>
          <w:sz w:val="22"/>
          <w:szCs w:val="22"/>
          <w:shd w:val="clear" w:color="auto" w:fill="FFFFFF"/>
          <w:lang w:val="en-GB"/>
        </w:rPr>
        <w:t>Czikszentmihalyi</w:t>
      </w:r>
      <w:proofErr w:type="spellEnd"/>
      <w:r w:rsidRPr="0096788C">
        <w:rPr>
          <w:color w:val="000000" w:themeColor="text1"/>
          <w:sz w:val="22"/>
          <w:szCs w:val="22"/>
          <w:shd w:val="clear" w:color="auto" w:fill="FFFFFF"/>
          <w:lang w:val="en-GB"/>
        </w:rPr>
        <w:t xml:space="preserve">, I. 1988. </w:t>
      </w:r>
      <w:r w:rsidRPr="0096788C">
        <w:rPr>
          <w:i/>
          <w:iCs/>
          <w:color w:val="000000" w:themeColor="text1"/>
          <w:sz w:val="22"/>
          <w:szCs w:val="22"/>
          <w:shd w:val="clear" w:color="auto" w:fill="FFFFFF"/>
          <w:lang w:val="en-GB"/>
        </w:rPr>
        <w:t xml:space="preserve">Optimal Experience: Phycological Studies of Flow </w:t>
      </w:r>
      <w:proofErr w:type="spellStart"/>
      <w:r w:rsidRPr="0096788C">
        <w:rPr>
          <w:i/>
          <w:iCs/>
          <w:color w:val="000000" w:themeColor="text1"/>
          <w:sz w:val="22"/>
          <w:szCs w:val="22"/>
          <w:shd w:val="clear" w:color="auto" w:fill="FFFFFF"/>
          <w:lang w:val="en-GB"/>
        </w:rPr>
        <w:t>Consiousness</w:t>
      </w:r>
      <w:proofErr w:type="spellEnd"/>
      <w:r w:rsidRPr="0096788C">
        <w:rPr>
          <w:i/>
          <w:iCs/>
          <w:color w:val="000000" w:themeColor="text1"/>
          <w:sz w:val="22"/>
          <w:szCs w:val="22"/>
          <w:shd w:val="clear" w:color="auto" w:fill="FFFFFF"/>
          <w:lang w:val="en-GB"/>
        </w:rPr>
        <w:t>.</w:t>
      </w:r>
      <w:r w:rsidRPr="0096788C">
        <w:rPr>
          <w:color w:val="000000" w:themeColor="text1"/>
          <w:sz w:val="22"/>
          <w:szCs w:val="22"/>
          <w:shd w:val="clear" w:color="auto" w:fill="FFFFFF"/>
          <w:lang w:val="en-GB"/>
        </w:rPr>
        <w:t xml:space="preserve"> Cambridge University Press: Cambridge/</w:t>
      </w:r>
      <w:r w:rsidR="008F0A45" w:rsidRPr="0096788C">
        <w:rPr>
          <w:color w:val="000000" w:themeColor="text1"/>
          <w:sz w:val="22"/>
          <w:szCs w:val="22"/>
          <w:shd w:val="clear" w:color="auto" w:fill="FFFFFF"/>
          <w:lang w:val="en-GB"/>
        </w:rPr>
        <w:t>New York</w:t>
      </w:r>
      <w:r w:rsidR="00BD3979" w:rsidRPr="0096788C">
        <w:rPr>
          <w:color w:val="000000" w:themeColor="text1"/>
          <w:sz w:val="22"/>
          <w:szCs w:val="22"/>
          <w:shd w:val="clear" w:color="auto" w:fill="FFFFFF"/>
          <w:lang w:val="en-GB"/>
        </w:rPr>
        <w:t>.</w:t>
      </w:r>
    </w:p>
    <w:p w14:paraId="563265DC" w14:textId="77777777" w:rsidR="009765D1" w:rsidRPr="0096788C" w:rsidRDefault="009765D1" w:rsidP="00597B1C">
      <w:pPr>
        <w:jc w:val="both"/>
        <w:rPr>
          <w:color w:val="000000" w:themeColor="text1"/>
          <w:sz w:val="22"/>
          <w:szCs w:val="22"/>
          <w:shd w:val="clear" w:color="auto" w:fill="FFFFFF"/>
          <w:lang w:val="en-GB"/>
        </w:rPr>
      </w:pPr>
    </w:p>
    <w:p w14:paraId="4425D847" w14:textId="0A865D33" w:rsidR="000131B6" w:rsidRPr="0096788C" w:rsidRDefault="00217FBB" w:rsidP="00597B1C">
      <w:pPr>
        <w:jc w:val="both"/>
        <w:rPr>
          <w:color w:val="000000" w:themeColor="text1"/>
          <w:sz w:val="22"/>
          <w:szCs w:val="22"/>
          <w:shd w:val="clear" w:color="auto" w:fill="FFFFFF"/>
          <w:lang w:val="en-GB"/>
        </w:rPr>
      </w:pPr>
      <w:r w:rsidRPr="0096788C">
        <w:rPr>
          <w:color w:val="000000" w:themeColor="text1"/>
          <w:sz w:val="22"/>
          <w:szCs w:val="22"/>
          <w:shd w:val="clear" w:color="auto" w:fill="FFFFFF"/>
          <w:lang w:val="en-GB"/>
        </w:rPr>
        <w:t xml:space="preserve">Chen, Chao-Hsiu, 1999. </w:t>
      </w:r>
      <w:r w:rsidRPr="0096788C">
        <w:rPr>
          <w:i/>
          <w:iCs/>
          <w:color w:val="000000" w:themeColor="text1"/>
          <w:sz w:val="22"/>
          <w:szCs w:val="22"/>
          <w:shd w:val="clear" w:color="auto" w:fill="FFFFFF"/>
          <w:lang w:val="en-GB"/>
        </w:rPr>
        <w:t>Body Feng Shui: The Ancient Chinese Science of Body Reading.</w:t>
      </w:r>
      <w:r w:rsidRPr="0096788C">
        <w:rPr>
          <w:color w:val="000000" w:themeColor="text1"/>
          <w:sz w:val="22"/>
          <w:szCs w:val="22"/>
          <w:shd w:val="clear" w:color="auto" w:fill="FFFFFF"/>
          <w:lang w:val="en-GB"/>
        </w:rPr>
        <w:t xml:space="preserve"> Destiny Books. </w:t>
      </w:r>
      <w:proofErr w:type="spellStart"/>
      <w:r w:rsidRPr="0096788C">
        <w:rPr>
          <w:color w:val="000000" w:themeColor="text1"/>
          <w:sz w:val="22"/>
          <w:szCs w:val="22"/>
          <w:shd w:val="clear" w:color="auto" w:fill="FFFFFF"/>
          <w:lang w:val="en-GB"/>
        </w:rPr>
        <w:t>Rovhester</w:t>
      </w:r>
      <w:proofErr w:type="spellEnd"/>
      <w:r w:rsidR="0038217C">
        <w:rPr>
          <w:color w:val="000000" w:themeColor="text1"/>
          <w:sz w:val="22"/>
          <w:szCs w:val="22"/>
          <w:shd w:val="clear" w:color="auto" w:fill="FFFFFF"/>
          <w:lang w:val="en-GB"/>
        </w:rPr>
        <w:t>:</w:t>
      </w:r>
      <w:r w:rsidR="008F0A45" w:rsidRPr="0096788C">
        <w:rPr>
          <w:color w:val="000000" w:themeColor="text1"/>
          <w:sz w:val="22"/>
          <w:szCs w:val="22"/>
          <w:shd w:val="clear" w:color="auto" w:fill="FFFFFF"/>
          <w:lang w:val="en-GB"/>
        </w:rPr>
        <w:t xml:space="preserve"> </w:t>
      </w:r>
      <w:r w:rsidRPr="0096788C">
        <w:rPr>
          <w:color w:val="000000" w:themeColor="text1"/>
          <w:sz w:val="22"/>
          <w:szCs w:val="22"/>
          <w:shd w:val="clear" w:color="auto" w:fill="FFFFFF"/>
          <w:lang w:val="en-GB"/>
        </w:rPr>
        <w:t xml:space="preserve">Vermont. </w:t>
      </w:r>
    </w:p>
    <w:p w14:paraId="0894DADF" w14:textId="77777777" w:rsidR="009765D1" w:rsidRPr="0096788C" w:rsidRDefault="009765D1" w:rsidP="00597B1C">
      <w:pPr>
        <w:jc w:val="both"/>
        <w:rPr>
          <w:color w:val="000000" w:themeColor="text1"/>
          <w:sz w:val="22"/>
          <w:szCs w:val="22"/>
          <w:shd w:val="clear" w:color="auto" w:fill="FFFFFF"/>
          <w:lang w:val="en-GB"/>
        </w:rPr>
      </w:pPr>
    </w:p>
    <w:p w14:paraId="303BF242" w14:textId="0D43EF02" w:rsidR="000131B6" w:rsidRPr="0096788C" w:rsidRDefault="00CB22FE" w:rsidP="00597B1C">
      <w:pPr>
        <w:pStyle w:val="paragraph"/>
        <w:spacing w:before="0" w:beforeAutospacing="0" w:after="0" w:afterAutospacing="0"/>
        <w:textAlignment w:val="baseline"/>
        <w:rPr>
          <w:rStyle w:val="normaltextrun"/>
          <w:color w:val="000000" w:themeColor="text1"/>
          <w:sz w:val="22"/>
          <w:szCs w:val="22"/>
        </w:rPr>
      </w:pPr>
      <w:proofErr w:type="spellStart"/>
      <w:r w:rsidRPr="0096788C">
        <w:rPr>
          <w:rStyle w:val="normaltextrun"/>
          <w:color w:val="000000" w:themeColor="text1"/>
          <w:sz w:val="22"/>
          <w:szCs w:val="22"/>
        </w:rPr>
        <w:t>D’Aquili</w:t>
      </w:r>
      <w:proofErr w:type="spellEnd"/>
      <w:r w:rsidRPr="0096788C">
        <w:rPr>
          <w:rStyle w:val="normaltextrun"/>
          <w:color w:val="000000" w:themeColor="text1"/>
          <w:sz w:val="22"/>
          <w:szCs w:val="22"/>
        </w:rPr>
        <w:t>, Eugene and Newberg, And</w:t>
      </w:r>
      <w:r w:rsidR="008F0A45" w:rsidRPr="0096788C">
        <w:rPr>
          <w:rStyle w:val="normaltextrun"/>
          <w:color w:val="000000" w:themeColor="text1"/>
          <w:sz w:val="22"/>
          <w:szCs w:val="22"/>
        </w:rPr>
        <w:t>r</w:t>
      </w:r>
      <w:r w:rsidRPr="0096788C">
        <w:rPr>
          <w:rStyle w:val="normaltextrun"/>
          <w:color w:val="000000" w:themeColor="text1"/>
          <w:sz w:val="22"/>
          <w:szCs w:val="22"/>
        </w:rPr>
        <w:t xml:space="preserve">ew. 1999. </w:t>
      </w:r>
      <w:r w:rsidRPr="0096788C">
        <w:rPr>
          <w:rStyle w:val="normaltextrun"/>
          <w:i/>
          <w:iCs/>
          <w:color w:val="000000" w:themeColor="text1"/>
          <w:sz w:val="22"/>
          <w:szCs w:val="22"/>
        </w:rPr>
        <w:t xml:space="preserve">The Mystical Mind: Probing the Biology of Religious Experience. </w:t>
      </w:r>
      <w:r w:rsidRPr="0096788C">
        <w:rPr>
          <w:rStyle w:val="normaltextrun"/>
          <w:color w:val="000000" w:themeColor="text1"/>
          <w:sz w:val="22"/>
          <w:szCs w:val="22"/>
        </w:rPr>
        <w:t xml:space="preserve">Fortress Press: </w:t>
      </w:r>
      <w:r w:rsidR="008F0A45" w:rsidRPr="0096788C">
        <w:rPr>
          <w:rStyle w:val="normaltextrun"/>
          <w:color w:val="000000" w:themeColor="text1"/>
          <w:sz w:val="22"/>
          <w:szCs w:val="22"/>
        </w:rPr>
        <w:t>Minneapolis</w:t>
      </w:r>
      <w:r w:rsidRPr="0096788C">
        <w:rPr>
          <w:rStyle w:val="normaltextrun"/>
          <w:color w:val="000000" w:themeColor="text1"/>
          <w:sz w:val="22"/>
          <w:szCs w:val="22"/>
        </w:rPr>
        <w:t>.</w:t>
      </w:r>
    </w:p>
    <w:p w14:paraId="3E1412B4" w14:textId="77777777" w:rsidR="00CB22FE" w:rsidRPr="0096788C" w:rsidRDefault="00CB22FE" w:rsidP="00597B1C">
      <w:pPr>
        <w:pStyle w:val="paragraph"/>
        <w:spacing w:before="0" w:beforeAutospacing="0" w:after="0" w:afterAutospacing="0"/>
        <w:textAlignment w:val="baseline"/>
        <w:rPr>
          <w:rStyle w:val="normaltextrun"/>
          <w:color w:val="000000" w:themeColor="text1"/>
          <w:sz w:val="22"/>
          <w:szCs w:val="22"/>
        </w:rPr>
      </w:pPr>
    </w:p>
    <w:p w14:paraId="543C97E2" w14:textId="3D07B199" w:rsidR="00211685" w:rsidRPr="0096788C" w:rsidRDefault="00211685" w:rsidP="00597B1C">
      <w:pPr>
        <w:pStyle w:val="paragraph"/>
        <w:spacing w:before="0" w:beforeAutospacing="0" w:after="0" w:afterAutospacing="0"/>
        <w:textAlignment w:val="baseline"/>
        <w:rPr>
          <w:rStyle w:val="normaltextrun"/>
          <w:color w:val="000000" w:themeColor="text1"/>
          <w:sz w:val="22"/>
          <w:szCs w:val="22"/>
        </w:rPr>
      </w:pPr>
      <w:r w:rsidRPr="0096788C">
        <w:rPr>
          <w:rStyle w:val="normaltextrun"/>
          <w:color w:val="000000" w:themeColor="text1"/>
          <w:sz w:val="22"/>
          <w:szCs w:val="22"/>
        </w:rPr>
        <w:t xml:space="preserve">Davis, Charles. 1976. </w:t>
      </w:r>
      <w:r w:rsidRPr="0096788C">
        <w:rPr>
          <w:rStyle w:val="normaltextrun"/>
          <w:i/>
          <w:iCs/>
          <w:color w:val="000000" w:themeColor="text1"/>
          <w:sz w:val="22"/>
          <w:szCs w:val="22"/>
        </w:rPr>
        <w:t>Body as Spirit: The Nature of Religious Feeling.</w:t>
      </w:r>
      <w:r w:rsidRPr="0096788C">
        <w:rPr>
          <w:rStyle w:val="normaltextrun"/>
          <w:color w:val="000000" w:themeColor="text1"/>
          <w:sz w:val="22"/>
          <w:szCs w:val="22"/>
        </w:rPr>
        <w:t xml:space="preserve"> Hodder and Stoughton</w:t>
      </w:r>
      <w:r w:rsidR="0038217C">
        <w:rPr>
          <w:rStyle w:val="normaltextrun"/>
          <w:color w:val="000000" w:themeColor="text1"/>
          <w:sz w:val="22"/>
          <w:szCs w:val="22"/>
        </w:rPr>
        <w:t xml:space="preserve">: </w:t>
      </w:r>
      <w:r w:rsidRPr="0096788C">
        <w:rPr>
          <w:rStyle w:val="normaltextrun"/>
          <w:color w:val="000000" w:themeColor="text1"/>
          <w:sz w:val="22"/>
          <w:szCs w:val="22"/>
        </w:rPr>
        <w:t>London.</w:t>
      </w:r>
    </w:p>
    <w:p w14:paraId="604A4539" w14:textId="77777777" w:rsidR="00211685" w:rsidRPr="0096788C" w:rsidRDefault="00211685" w:rsidP="00597B1C">
      <w:pPr>
        <w:pStyle w:val="paragraph"/>
        <w:spacing w:before="0" w:beforeAutospacing="0" w:after="0" w:afterAutospacing="0"/>
        <w:textAlignment w:val="baseline"/>
        <w:rPr>
          <w:rStyle w:val="normaltextrun"/>
          <w:color w:val="000000" w:themeColor="text1"/>
          <w:sz w:val="22"/>
          <w:szCs w:val="22"/>
        </w:rPr>
      </w:pPr>
    </w:p>
    <w:p w14:paraId="7643EC7A" w14:textId="189C82FC" w:rsidR="00217FBB" w:rsidRPr="0096788C" w:rsidRDefault="00217FBB" w:rsidP="00597B1C">
      <w:pPr>
        <w:pStyle w:val="paragraph"/>
        <w:spacing w:before="0" w:beforeAutospacing="0" w:after="0" w:afterAutospacing="0"/>
        <w:textAlignment w:val="baseline"/>
        <w:rPr>
          <w:rStyle w:val="normaltextrun"/>
          <w:color w:val="000000" w:themeColor="text1"/>
          <w:sz w:val="22"/>
          <w:szCs w:val="22"/>
        </w:rPr>
      </w:pPr>
      <w:proofErr w:type="spellStart"/>
      <w:r w:rsidRPr="0096788C">
        <w:rPr>
          <w:rStyle w:val="normaltextrun"/>
          <w:color w:val="000000" w:themeColor="text1"/>
          <w:sz w:val="22"/>
          <w:szCs w:val="22"/>
        </w:rPr>
        <w:t>Descutner</w:t>
      </w:r>
      <w:proofErr w:type="spellEnd"/>
      <w:r w:rsidRPr="0096788C">
        <w:rPr>
          <w:rStyle w:val="normaltextrun"/>
          <w:color w:val="000000" w:themeColor="text1"/>
          <w:sz w:val="22"/>
          <w:szCs w:val="22"/>
        </w:rPr>
        <w:t xml:space="preserve">, </w:t>
      </w:r>
      <w:r w:rsidR="00743895" w:rsidRPr="0096788C">
        <w:rPr>
          <w:rStyle w:val="normaltextrun"/>
          <w:color w:val="000000" w:themeColor="text1"/>
          <w:sz w:val="22"/>
          <w:szCs w:val="22"/>
        </w:rPr>
        <w:t>Janet</w:t>
      </w:r>
      <w:r w:rsidRPr="0096788C">
        <w:rPr>
          <w:rStyle w:val="normaltextrun"/>
          <w:color w:val="000000" w:themeColor="text1"/>
          <w:sz w:val="22"/>
          <w:szCs w:val="22"/>
        </w:rPr>
        <w:t xml:space="preserve">. </w:t>
      </w:r>
      <w:r w:rsidRPr="0096788C">
        <w:rPr>
          <w:rStyle w:val="normaltextrun"/>
          <w:i/>
          <w:iCs/>
          <w:color w:val="000000" w:themeColor="text1"/>
          <w:sz w:val="22"/>
          <w:szCs w:val="22"/>
        </w:rPr>
        <w:t>World of Dance: Asian Dance.</w:t>
      </w:r>
      <w:r w:rsidRPr="0096788C">
        <w:rPr>
          <w:rStyle w:val="normaltextrun"/>
          <w:color w:val="000000" w:themeColor="text1"/>
          <w:sz w:val="22"/>
          <w:szCs w:val="22"/>
        </w:rPr>
        <w:t xml:space="preserve"> Second Edition. Chelsea house: New York.</w:t>
      </w:r>
    </w:p>
    <w:p w14:paraId="14E14D64" w14:textId="77777777" w:rsidR="00217FBB" w:rsidRPr="0096788C" w:rsidRDefault="00217FBB" w:rsidP="00597B1C">
      <w:pPr>
        <w:rPr>
          <w:rFonts w:eastAsiaTheme="minorEastAsia"/>
          <w:color w:val="000000" w:themeColor="text1"/>
          <w:sz w:val="22"/>
          <w:szCs w:val="22"/>
          <w:lang w:val="en-GB"/>
        </w:rPr>
      </w:pPr>
    </w:p>
    <w:p w14:paraId="55F94AF3" w14:textId="039929ED" w:rsidR="00B53220" w:rsidRPr="0096788C" w:rsidRDefault="00B53220" w:rsidP="00597B1C">
      <w:pPr>
        <w:shd w:val="clear" w:color="auto" w:fill="FFFFFF"/>
        <w:rPr>
          <w:color w:val="000000" w:themeColor="text1"/>
          <w:sz w:val="22"/>
          <w:szCs w:val="22"/>
          <w:lang w:val="en-GB"/>
        </w:rPr>
      </w:pPr>
      <w:r w:rsidRPr="0096788C">
        <w:rPr>
          <w:color w:val="000000" w:themeColor="text1"/>
          <w:sz w:val="22"/>
          <w:szCs w:val="22"/>
          <w:lang w:val="en-GB"/>
        </w:rPr>
        <w:t xml:space="preserve">Eliade, Mircea. 1972. </w:t>
      </w:r>
      <w:r w:rsidRPr="0096788C">
        <w:rPr>
          <w:i/>
          <w:color w:val="000000" w:themeColor="text1"/>
          <w:sz w:val="22"/>
          <w:szCs w:val="22"/>
          <w:lang w:val="en-GB"/>
        </w:rPr>
        <w:t>Shamanism: Archaic Techniques of Ecstasy</w:t>
      </w:r>
      <w:r w:rsidR="00AB752F" w:rsidRPr="0096788C">
        <w:rPr>
          <w:color w:val="000000" w:themeColor="text1"/>
          <w:sz w:val="22"/>
          <w:szCs w:val="22"/>
          <w:lang w:val="en-GB"/>
        </w:rPr>
        <w:t xml:space="preserve">. </w:t>
      </w:r>
      <w:r w:rsidRPr="0096788C">
        <w:rPr>
          <w:color w:val="000000" w:themeColor="text1"/>
          <w:sz w:val="22"/>
          <w:szCs w:val="22"/>
          <w:lang w:val="en-GB"/>
        </w:rPr>
        <w:t xml:space="preserve">Princeton, NJ </w:t>
      </w:r>
    </w:p>
    <w:p w14:paraId="57BD230B" w14:textId="77777777" w:rsidR="00B53220" w:rsidRPr="0096788C" w:rsidRDefault="00B53220" w:rsidP="00597B1C">
      <w:pPr>
        <w:shd w:val="clear" w:color="auto" w:fill="FFFFFF"/>
        <w:rPr>
          <w:color w:val="000000" w:themeColor="text1"/>
          <w:sz w:val="22"/>
          <w:szCs w:val="22"/>
          <w:lang w:val="en-GB"/>
        </w:rPr>
      </w:pPr>
      <w:r w:rsidRPr="0096788C">
        <w:rPr>
          <w:color w:val="000000" w:themeColor="text1"/>
          <w:sz w:val="22"/>
          <w:szCs w:val="22"/>
          <w:lang w:val="en-GB"/>
        </w:rPr>
        <w:t xml:space="preserve">&amp; Oxford: Princeton University Press. </w:t>
      </w:r>
    </w:p>
    <w:p w14:paraId="0DF643E0" w14:textId="77777777" w:rsidR="00B53220" w:rsidRPr="0096788C" w:rsidRDefault="00B53220" w:rsidP="00597B1C">
      <w:pPr>
        <w:shd w:val="clear" w:color="auto" w:fill="FFFFFF"/>
        <w:rPr>
          <w:color w:val="000000" w:themeColor="text1"/>
          <w:sz w:val="22"/>
          <w:szCs w:val="22"/>
          <w:lang w:val="en-GB"/>
        </w:rPr>
      </w:pPr>
    </w:p>
    <w:p w14:paraId="3B96AAE9" w14:textId="23ECC5D4" w:rsidR="00B53220" w:rsidRPr="0096788C" w:rsidRDefault="00B53220" w:rsidP="00597B1C">
      <w:pPr>
        <w:shd w:val="clear" w:color="auto" w:fill="FFFFFF"/>
        <w:rPr>
          <w:color w:val="000000" w:themeColor="text1"/>
          <w:sz w:val="22"/>
          <w:szCs w:val="22"/>
          <w:lang w:val="en-GB"/>
        </w:rPr>
      </w:pPr>
      <w:r w:rsidRPr="0096788C">
        <w:rPr>
          <w:color w:val="000000" w:themeColor="text1"/>
          <w:sz w:val="22"/>
          <w:szCs w:val="22"/>
          <w:lang w:val="en-GB"/>
        </w:rPr>
        <w:t xml:space="preserve">Eno, Robert. 1990. </w:t>
      </w:r>
      <w:r w:rsidRPr="0096788C">
        <w:rPr>
          <w:i/>
          <w:color w:val="000000" w:themeColor="text1"/>
          <w:sz w:val="22"/>
          <w:szCs w:val="22"/>
          <w:lang w:val="en-GB"/>
        </w:rPr>
        <w:t>The Confucian Creation of Heaven</w:t>
      </w:r>
      <w:r w:rsidRPr="0096788C">
        <w:rPr>
          <w:color w:val="000000" w:themeColor="text1"/>
          <w:sz w:val="22"/>
          <w:szCs w:val="22"/>
          <w:lang w:val="en-GB"/>
        </w:rPr>
        <w:t>. State University of New York Press</w:t>
      </w:r>
      <w:r w:rsidR="0038217C">
        <w:rPr>
          <w:color w:val="000000" w:themeColor="text1"/>
          <w:sz w:val="22"/>
          <w:szCs w:val="22"/>
          <w:lang w:val="en-GB"/>
        </w:rPr>
        <w:t>: Albany.</w:t>
      </w:r>
    </w:p>
    <w:p w14:paraId="423C00EF" w14:textId="3BB120C6" w:rsidR="00B53220" w:rsidRPr="0096788C" w:rsidRDefault="00B53220" w:rsidP="00597B1C">
      <w:pPr>
        <w:rPr>
          <w:color w:val="000000" w:themeColor="text1"/>
          <w:sz w:val="22"/>
          <w:szCs w:val="22"/>
          <w:lang w:val="en-GB"/>
        </w:rPr>
      </w:pPr>
    </w:p>
    <w:p w14:paraId="7E559BA7" w14:textId="4D6E2883" w:rsidR="008F0A45" w:rsidRPr="0096788C" w:rsidRDefault="008F0A45" w:rsidP="00597B1C">
      <w:pPr>
        <w:jc w:val="both"/>
        <w:rPr>
          <w:color w:val="000000" w:themeColor="text1"/>
          <w:sz w:val="22"/>
          <w:szCs w:val="22"/>
          <w:shd w:val="clear" w:color="auto" w:fill="FFFFFF"/>
          <w:lang w:val="en-GB"/>
        </w:rPr>
      </w:pPr>
      <w:r w:rsidRPr="0096788C">
        <w:rPr>
          <w:color w:val="000000" w:themeColor="text1"/>
          <w:sz w:val="22"/>
          <w:szCs w:val="22"/>
          <w:shd w:val="clear" w:color="auto" w:fill="FFFFFF"/>
          <w:lang w:val="en-GB"/>
        </w:rPr>
        <w:lastRenderedPageBreak/>
        <w:t xml:space="preserve">Friedlander, Ira. 1975. </w:t>
      </w:r>
      <w:r w:rsidRPr="0096788C">
        <w:rPr>
          <w:i/>
          <w:iCs/>
          <w:color w:val="000000" w:themeColor="text1"/>
          <w:sz w:val="22"/>
          <w:szCs w:val="22"/>
          <w:shd w:val="clear" w:color="auto" w:fill="FFFFFF"/>
          <w:lang w:val="en-GB"/>
        </w:rPr>
        <w:t>The Whirling Dervishes.</w:t>
      </w:r>
      <w:r w:rsidRPr="0096788C">
        <w:rPr>
          <w:color w:val="000000" w:themeColor="text1"/>
          <w:sz w:val="22"/>
          <w:szCs w:val="22"/>
          <w:shd w:val="clear" w:color="auto" w:fill="FFFFFF"/>
          <w:lang w:val="en-GB"/>
        </w:rPr>
        <w:t xml:space="preserve"> Collier: New York</w:t>
      </w:r>
      <w:r w:rsidR="0038217C">
        <w:rPr>
          <w:color w:val="000000" w:themeColor="text1"/>
          <w:sz w:val="22"/>
          <w:szCs w:val="22"/>
          <w:shd w:val="clear" w:color="auto" w:fill="FFFFFF"/>
          <w:lang w:val="en-GB"/>
        </w:rPr>
        <w:t>.</w:t>
      </w:r>
    </w:p>
    <w:p w14:paraId="51496A90" w14:textId="77777777" w:rsidR="00DB21FA" w:rsidRPr="0096788C" w:rsidRDefault="00DB21FA" w:rsidP="00597B1C">
      <w:pPr>
        <w:jc w:val="both"/>
        <w:rPr>
          <w:color w:val="000000" w:themeColor="text1"/>
          <w:sz w:val="22"/>
          <w:szCs w:val="22"/>
          <w:shd w:val="clear" w:color="auto" w:fill="FFFFFF"/>
          <w:lang w:val="en-GB"/>
        </w:rPr>
      </w:pPr>
    </w:p>
    <w:p w14:paraId="04850676" w14:textId="25EA141C" w:rsidR="008F0A45" w:rsidRPr="0096788C" w:rsidRDefault="008F0A45" w:rsidP="00597B1C">
      <w:pPr>
        <w:jc w:val="both"/>
        <w:rPr>
          <w:color w:val="000000" w:themeColor="text1"/>
          <w:sz w:val="22"/>
          <w:szCs w:val="22"/>
          <w:shd w:val="clear" w:color="auto" w:fill="FFFFFF"/>
          <w:lang w:val="en-GB"/>
        </w:rPr>
      </w:pPr>
      <w:r w:rsidRPr="0096788C">
        <w:rPr>
          <w:color w:val="000000" w:themeColor="text1"/>
          <w:sz w:val="22"/>
          <w:szCs w:val="22"/>
          <w:shd w:val="clear" w:color="auto" w:fill="FFFFFF"/>
          <w:lang w:val="en-GB"/>
        </w:rPr>
        <w:t>Fung, Yu-Lan.</w:t>
      </w:r>
      <w:r w:rsidR="00AB752F" w:rsidRPr="0096788C">
        <w:rPr>
          <w:color w:val="000000" w:themeColor="text1"/>
          <w:sz w:val="22"/>
          <w:szCs w:val="22"/>
          <w:shd w:val="clear" w:color="auto" w:fill="FFFFFF"/>
          <w:lang w:val="en-GB"/>
        </w:rPr>
        <w:t xml:space="preserve"> </w:t>
      </w:r>
      <w:r w:rsidRPr="0096788C">
        <w:rPr>
          <w:color w:val="000000" w:themeColor="text1"/>
          <w:sz w:val="22"/>
          <w:szCs w:val="22"/>
          <w:shd w:val="clear" w:color="auto" w:fill="FFFFFF"/>
          <w:lang w:val="en-GB"/>
        </w:rPr>
        <w:t xml:space="preserve">1948.  </w:t>
      </w:r>
      <w:r w:rsidRPr="0096788C">
        <w:rPr>
          <w:i/>
          <w:iCs/>
          <w:color w:val="000000" w:themeColor="text1"/>
          <w:sz w:val="22"/>
          <w:szCs w:val="22"/>
          <w:shd w:val="clear" w:color="auto" w:fill="FFFFFF"/>
          <w:lang w:val="en-GB"/>
        </w:rPr>
        <w:t>A Short History of Chinese Philosophy: A Systematic Account of Chinese Thought from Its Origins to the Present Day.</w:t>
      </w:r>
      <w:r w:rsidRPr="0096788C">
        <w:rPr>
          <w:color w:val="000000" w:themeColor="text1"/>
          <w:sz w:val="22"/>
          <w:szCs w:val="22"/>
          <w:shd w:val="clear" w:color="auto" w:fill="FFFFFF"/>
          <w:lang w:val="en-GB"/>
        </w:rPr>
        <w:t xml:space="preserve"> The Macmillan Company: New York.</w:t>
      </w:r>
    </w:p>
    <w:p w14:paraId="312BFBCF" w14:textId="77777777" w:rsidR="008F0A45" w:rsidRPr="0096788C" w:rsidRDefault="008F0A45" w:rsidP="00597B1C">
      <w:pPr>
        <w:rPr>
          <w:color w:val="000000" w:themeColor="text1"/>
          <w:sz w:val="22"/>
          <w:szCs w:val="22"/>
          <w:lang w:val="en-GB"/>
        </w:rPr>
      </w:pPr>
    </w:p>
    <w:p w14:paraId="278C81CD" w14:textId="3F97A079" w:rsidR="00A45BC0" w:rsidRPr="0096788C" w:rsidRDefault="00A45BC0" w:rsidP="00597B1C">
      <w:pPr>
        <w:rPr>
          <w:color w:val="000000" w:themeColor="text1"/>
          <w:sz w:val="22"/>
          <w:szCs w:val="22"/>
          <w:lang w:val="en-GB"/>
        </w:rPr>
      </w:pPr>
      <w:r w:rsidRPr="0096788C">
        <w:rPr>
          <w:color w:val="000000" w:themeColor="text1"/>
          <w:sz w:val="22"/>
          <w:szCs w:val="22"/>
          <w:lang w:val="en-GB"/>
        </w:rPr>
        <w:t>Fung Yu-</w:t>
      </w:r>
      <w:r w:rsidR="00B47150" w:rsidRPr="0096788C">
        <w:rPr>
          <w:color w:val="000000" w:themeColor="text1"/>
          <w:sz w:val="22"/>
          <w:szCs w:val="22"/>
          <w:lang w:val="en-GB"/>
        </w:rPr>
        <w:t>L</w:t>
      </w:r>
      <w:r w:rsidRPr="0096788C">
        <w:rPr>
          <w:color w:val="000000" w:themeColor="text1"/>
          <w:sz w:val="22"/>
          <w:szCs w:val="22"/>
          <w:lang w:val="en-GB"/>
        </w:rPr>
        <w:t xml:space="preserve">an. 1931. </w:t>
      </w:r>
      <w:r w:rsidRPr="0096788C">
        <w:rPr>
          <w:i/>
          <w:iCs/>
          <w:color w:val="000000" w:themeColor="text1"/>
          <w:sz w:val="22"/>
          <w:szCs w:val="22"/>
          <w:lang w:val="en-GB"/>
        </w:rPr>
        <w:t>Chung-</w:t>
      </w:r>
      <w:proofErr w:type="spellStart"/>
      <w:r w:rsidRPr="0096788C">
        <w:rPr>
          <w:i/>
          <w:iCs/>
          <w:color w:val="000000" w:themeColor="text1"/>
          <w:sz w:val="22"/>
          <w:szCs w:val="22"/>
          <w:lang w:val="en-GB"/>
        </w:rPr>
        <w:t>kuo</w:t>
      </w:r>
      <w:proofErr w:type="spellEnd"/>
      <w:r w:rsidRPr="0096788C">
        <w:rPr>
          <w:i/>
          <w:iCs/>
          <w:color w:val="000000" w:themeColor="text1"/>
          <w:sz w:val="22"/>
          <w:szCs w:val="22"/>
          <w:lang w:val="en-GB"/>
        </w:rPr>
        <w:t xml:space="preserve"> </w:t>
      </w:r>
      <w:proofErr w:type="spellStart"/>
      <w:r w:rsidRPr="0096788C">
        <w:rPr>
          <w:i/>
          <w:iCs/>
          <w:color w:val="000000" w:themeColor="text1"/>
          <w:sz w:val="22"/>
          <w:szCs w:val="22"/>
          <w:lang w:val="en-GB"/>
        </w:rPr>
        <w:t>che-hsueh</w:t>
      </w:r>
      <w:proofErr w:type="spellEnd"/>
      <w:r w:rsidRPr="0096788C">
        <w:rPr>
          <w:i/>
          <w:iCs/>
          <w:color w:val="000000" w:themeColor="text1"/>
          <w:sz w:val="22"/>
          <w:szCs w:val="22"/>
          <w:lang w:val="en-GB"/>
        </w:rPr>
        <w:t xml:space="preserve"> shih [A History of Chinese Philosophy]</w:t>
      </w:r>
      <w:r w:rsidRPr="0096788C">
        <w:rPr>
          <w:color w:val="000000" w:themeColor="text1"/>
          <w:sz w:val="22"/>
          <w:szCs w:val="22"/>
          <w:lang w:val="en-GB"/>
        </w:rPr>
        <w:t>.</w:t>
      </w:r>
      <w:r w:rsidR="008F0A45" w:rsidRPr="0096788C">
        <w:rPr>
          <w:color w:val="000000" w:themeColor="text1"/>
          <w:sz w:val="22"/>
          <w:szCs w:val="22"/>
          <w:lang w:val="en-GB"/>
        </w:rPr>
        <w:t xml:space="preserve"> </w:t>
      </w:r>
      <w:r w:rsidRPr="0096788C">
        <w:rPr>
          <w:color w:val="000000" w:themeColor="text1"/>
          <w:sz w:val="22"/>
          <w:szCs w:val="22"/>
          <w:lang w:val="en-GB"/>
        </w:rPr>
        <w:t xml:space="preserve">Taipei </w:t>
      </w:r>
      <w:r w:rsidR="00AB752F" w:rsidRPr="0096788C">
        <w:rPr>
          <w:color w:val="000000" w:themeColor="text1"/>
          <w:sz w:val="22"/>
          <w:szCs w:val="22"/>
          <w:lang w:val="en-GB"/>
        </w:rPr>
        <w:t>P</w:t>
      </w:r>
      <w:r w:rsidRPr="0096788C">
        <w:rPr>
          <w:color w:val="000000" w:themeColor="text1"/>
          <w:sz w:val="22"/>
          <w:szCs w:val="22"/>
          <w:lang w:val="en-GB"/>
        </w:rPr>
        <w:t xml:space="preserve">rint. </w:t>
      </w:r>
    </w:p>
    <w:p w14:paraId="75A64A15" w14:textId="77777777" w:rsidR="00A45BC0" w:rsidRPr="0096788C" w:rsidRDefault="00A45BC0" w:rsidP="00597B1C">
      <w:pPr>
        <w:rPr>
          <w:color w:val="000000" w:themeColor="text1"/>
          <w:sz w:val="22"/>
          <w:szCs w:val="22"/>
          <w:lang w:val="en-GB"/>
        </w:rPr>
      </w:pPr>
    </w:p>
    <w:p w14:paraId="4B958D5C" w14:textId="76E9EFDE" w:rsidR="00A566C0" w:rsidRPr="0096788C" w:rsidRDefault="00A566C0" w:rsidP="00597B1C">
      <w:pPr>
        <w:rPr>
          <w:color w:val="000000" w:themeColor="text1"/>
          <w:sz w:val="22"/>
          <w:szCs w:val="22"/>
          <w:lang w:val="en-GB"/>
        </w:rPr>
      </w:pPr>
      <w:r w:rsidRPr="0096788C">
        <w:rPr>
          <w:color w:val="000000" w:themeColor="text1"/>
          <w:sz w:val="22"/>
          <w:szCs w:val="22"/>
          <w:lang w:val="en-GB"/>
        </w:rPr>
        <w:t xml:space="preserve">Garrison, James. 2012. ‘The Social Value of Ritual and Music in Classic Chinese Thought’. In </w:t>
      </w:r>
      <w:proofErr w:type="spellStart"/>
      <w:r w:rsidRPr="0096788C">
        <w:rPr>
          <w:i/>
          <w:iCs/>
          <w:color w:val="000000" w:themeColor="text1"/>
          <w:sz w:val="22"/>
          <w:szCs w:val="22"/>
          <w:lang w:val="en-GB"/>
        </w:rPr>
        <w:t>Teorema</w:t>
      </w:r>
      <w:proofErr w:type="spellEnd"/>
      <w:r w:rsidRPr="0096788C">
        <w:rPr>
          <w:color w:val="000000" w:themeColor="text1"/>
          <w:sz w:val="22"/>
          <w:szCs w:val="22"/>
          <w:lang w:val="en-GB"/>
        </w:rPr>
        <w:t xml:space="preserve"> 31(3). </w:t>
      </w:r>
      <w:r w:rsidRPr="0096788C">
        <w:rPr>
          <w:color w:val="000000" w:themeColor="text1"/>
          <w:sz w:val="22"/>
          <w:szCs w:val="22"/>
          <w:shd w:val="clear" w:color="auto" w:fill="FFFFFF"/>
          <w:lang w:val="en-GB"/>
        </w:rPr>
        <w:t xml:space="preserve">Published by Luis Manuel Valdes-Villanueva. </w:t>
      </w:r>
      <w:r w:rsidRPr="0096788C">
        <w:rPr>
          <w:color w:val="000000" w:themeColor="text1"/>
          <w:sz w:val="22"/>
          <w:szCs w:val="22"/>
          <w:lang w:val="en-GB"/>
        </w:rPr>
        <w:t>P.p. 202-222.</w:t>
      </w:r>
    </w:p>
    <w:p w14:paraId="5C66A8EA" w14:textId="77777777" w:rsidR="00A566C0" w:rsidRPr="0096788C" w:rsidRDefault="00A566C0" w:rsidP="00597B1C">
      <w:pPr>
        <w:rPr>
          <w:color w:val="000000" w:themeColor="text1"/>
          <w:sz w:val="22"/>
          <w:szCs w:val="22"/>
          <w:lang w:val="en-GB"/>
        </w:rPr>
      </w:pPr>
    </w:p>
    <w:p w14:paraId="154315E3" w14:textId="768C3B8E" w:rsidR="00DE1A38" w:rsidRPr="0096788C" w:rsidRDefault="00DE1A38" w:rsidP="00597B1C">
      <w:pPr>
        <w:rPr>
          <w:color w:val="000000" w:themeColor="text1"/>
          <w:sz w:val="22"/>
          <w:szCs w:val="22"/>
          <w:lang w:val="en-GB"/>
        </w:rPr>
      </w:pPr>
      <w:r w:rsidRPr="0096788C">
        <w:rPr>
          <w:color w:val="000000" w:themeColor="text1"/>
          <w:sz w:val="22"/>
          <w:szCs w:val="22"/>
          <w:lang w:val="en-GB"/>
        </w:rPr>
        <w:t>Goldin, Paul-</w:t>
      </w:r>
      <w:proofErr w:type="spellStart"/>
      <w:r w:rsidRPr="0096788C">
        <w:rPr>
          <w:color w:val="000000" w:themeColor="text1"/>
          <w:sz w:val="22"/>
          <w:szCs w:val="22"/>
          <w:lang w:val="en-GB"/>
        </w:rPr>
        <w:t>Rakita</w:t>
      </w:r>
      <w:proofErr w:type="spellEnd"/>
      <w:r w:rsidRPr="0096788C">
        <w:rPr>
          <w:color w:val="000000" w:themeColor="text1"/>
          <w:sz w:val="22"/>
          <w:szCs w:val="22"/>
          <w:lang w:val="en-GB"/>
        </w:rPr>
        <w:t xml:space="preserve">. 1999. </w:t>
      </w:r>
      <w:r w:rsidRPr="0096788C">
        <w:rPr>
          <w:i/>
          <w:iCs/>
          <w:color w:val="000000" w:themeColor="text1"/>
          <w:sz w:val="22"/>
          <w:szCs w:val="22"/>
          <w:lang w:val="en-GB"/>
        </w:rPr>
        <w:t>Rituals of the Way.</w:t>
      </w:r>
      <w:r w:rsidRPr="0096788C">
        <w:rPr>
          <w:color w:val="000000" w:themeColor="text1"/>
          <w:sz w:val="22"/>
          <w:szCs w:val="22"/>
          <w:lang w:val="en-GB"/>
        </w:rPr>
        <w:t xml:space="preserve"> Open Court: Illinois</w:t>
      </w:r>
      <w:r w:rsidR="00AB752F" w:rsidRPr="0096788C">
        <w:rPr>
          <w:color w:val="000000" w:themeColor="text1"/>
          <w:sz w:val="22"/>
          <w:szCs w:val="22"/>
          <w:lang w:val="en-GB"/>
        </w:rPr>
        <w:t>.</w:t>
      </w:r>
    </w:p>
    <w:p w14:paraId="4F1AF4BA" w14:textId="77777777" w:rsidR="00DE1A38" w:rsidRPr="0096788C" w:rsidRDefault="00DE1A38" w:rsidP="00597B1C">
      <w:pPr>
        <w:rPr>
          <w:color w:val="000000" w:themeColor="text1"/>
          <w:sz w:val="22"/>
          <w:szCs w:val="22"/>
          <w:lang w:val="en-GB"/>
        </w:rPr>
      </w:pPr>
    </w:p>
    <w:p w14:paraId="750F5B75" w14:textId="6437BA99" w:rsidR="00834A99" w:rsidRPr="0096788C" w:rsidRDefault="00834A99" w:rsidP="00597B1C">
      <w:pPr>
        <w:rPr>
          <w:color w:val="000000" w:themeColor="text1"/>
          <w:sz w:val="22"/>
          <w:szCs w:val="22"/>
          <w:lang w:val="en-GB"/>
        </w:rPr>
      </w:pPr>
      <w:r w:rsidRPr="0096788C">
        <w:rPr>
          <w:color w:val="000000" w:themeColor="text1"/>
          <w:sz w:val="22"/>
          <w:szCs w:val="22"/>
          <w:lang w:val="en-GB"/>
        </w:rPr>
        <w:t xml:space="preserve">Hanna, Judith-Lynne. 1988. </w:t>
      </w:r>
      <w:r w:rsidR="00BD3979" w:rsidRPr="0096788C">
        <w:rPr>
          <w:color w:val="000000" w:themeColor="text1"/>
          <w:sz w:val="22"/>
          <w:szCs w:val="22"/>
          <w:lang w:val="en-GB"/>
        </w:rPr>
        <w:t>‘</w:t>
      </w:r>
      <w:r w:rsidRPr="0096788C">
        <w:rPr>
          <w:color w:val="000000" w:themeColor="text1"/>
          <w:sz w:val="22"/>
          <w:szCs w:val="22"/>
          <w:lang w:val="en-GB"/>
        </w:rPr>
        <w:t>The Representation and Reality of Religion in Dance</w:t>
      </w:r>
      <w:r w:rsidR="00BD3979" w:rsidRPr="0096788C">
        <w:rPr>
          <w:color w:val="000000" w:themeColor="text1"/>
          <w:sz w:val="22"/>
          <w:szCs w:val="22"/>
          <w:lang w:val="en-GB"/>
        </w:rPr>
        <w:t>’</w:t>
      </w:r>
      <w:r w:rsidRPr="0096788C">
        <w:rPr>
          <w:color w:val="000000" w:themeColor="text1"/>
          <w:sz w:val="22"/>
          <w:szCs w:val="22"/>
          <w:lang w:val="en-GB"/>
        </w:rPr>
        <w:t xml:space="preserve">. In </w:t>
      </w:r>
      <w:r w:rsidRPr="0096788C">
        <w:rPr>
          <w:i/>
          <w:iCs/>
          <w:color w:val="000000" w:themeColor="text1"/>
          <w:sz w:val="22"/>
          <w:szCs w:val="22"/>
          <w:lang w:val="en-GB"/>
        </w:rPr>
        <w:t xml:space="preserve">Journal of the American Academy of Religion, </w:t>
      </w:r>
      <w:r w:rsidRPr="0096788C">
        <w:rPr>
          <w:color w:val="000000" w:themeColor="text1"/>
          <w:sz w:val="22"/>
          <w:szCs w:val="22"/>
          <w:lang w:val="en-GB"/>
        </w:rPr>
        <w:t>Vol. 56, No. 2 (Summer, 1988), pp. 281-306. Oxford University Press</w:t>
      </w:r>
      <w:r w:rsidR="0038217C">
        <w:rPr>
          <w:color w:val="000000" w:themeColor="text1"/>
          <w:sz w:val="22"/>
          <w:szCs w:val="22"/>
          <w:lang w:val="en-GB"/>
        </w:rPr>
        <w:t>: Oxford/London.</w:t>
      </w:r>
    </w:p>
    <w:p w14:paraId="3AD184CE" w14:textId="6A5709B2" w:rsidR="00E82CEC" w:rsidRPr="0096788C" w:rsidRDefault="00B47150" w:rsidP="00597B1C">
      <w:pPr>
        <w:spacing w:before="100" w:beforeAutospacing="1" w:after="100" w:afterAutospacing="1"/>
        <w:rPr>
          <w:color w:val="000000" w:themeColor="text1"/>
          <w:sz w:val="22"/>
          <w:szCs w:val="22"/>
          <w:lang w:val="en-GB"/>
        </w:rPr>
      </w:pPr>
      <w:r w:rsidRPr="0096788C">
        <w:rPr>
          <w:color w:val="000000" w:themeColor="text1"/>
          <w:sz w:val="22"/>
          <w:szCs w:val="22"/>
          <w:lang w:val="en-GB"/>
        </w:rPr>
        <w:t>Hanna, Judith-Lynne</w:t>
      </w:r>
      <w:r w:rsidR="00E82CEC" w:rsidRPr="0096788C">
        <w:rPr>
          <w:color w:val="000000" w:themeColor="text1"/>
          <w:sz w:val="22"/>
          <w:szCs w:val="22"/>
          <w:lang w:val="en-GB"/>
        </w:rPr>
        <w:t xml:space="preserve">. 1987. </w:t>
      </w:r>
      <w:r w:rsidR="00BD3979" w:rsidRPr="0096788C">
        <w:rPr>
          <w:color w:val="000000" w:themeColor="text1"/>
          <w:sz w:val="22"/>
          <w:szCs w:val="22"/>
          <w:lang w:val="en-GB"/>
        </w:rPr>
        <w:t>‘</w:t>
      </w:r>
      <w:r w:rsidR="00E82CEC" w:rsidRPr="0096788C">
        <w:rPr>
          <w:color w:val="000000" w:themeColor="text1"/>
          <w:sz w:val="22"/>
          <w:szCs w:val="22"/>
          <w:lang w:val="en-GB"/>
        </w:rPr>
        <w:t>Dance and Religion</w:t>
      </w:r>
      <w:r w:rsidR="00BD3979" w:rsidRPr="0096788C">
        <w:rPr>
          <w:color w:val="000000" w:themeColor="text1"/>
          <w:sz w:val="22"/>
          <w:szCs w:val="22"/>
          <w:lang w:val="en-GB"/>
        </w:rPr>
        <w:t>’.</w:t>
      </w:r>
      <w:r w:rsidR="00E82CEC" w:rsidRPr="0096788C">
        <w:rPr>
          <w:color w:val="000000" w:themeColor="text1"/>
          <w:sz w:val="22"/>
          <w:szCs w:val="22"/>
          <w:lang w:val="en-GB"/>
        </w:rPr>
        <w:t xml:space="preserve"> In </w:t>
      </w:r>
      <w:proofErr w:type="gramStart"/>
      <w:r w:rsidR="00E82CEC" w:rsidRPr="0096788C">
        <w:rPr>
          <w:i/>
          <w:iCs/>
          <w:color w:val="000000" w:themeColor="text1"/>
          <w:sz w:val="22"/>
          <w:szCs w:val="22"/>
          <w:lang w:val="en-GB"/>
        </w:rPr>
        <w:t>The</w:t>
      </w:r>
      <w:proofErr w:type="gramEnd"/>
      <w:r w:rsidR="00E82CEC" w:rsidRPr="0096788C">
        <w:rPr>
          <w:i/>
          <w:iCs/>
          <w:color w:val="000000" w:themeColor="text1"/>
          <w:sz w:val="22"/>
          <w:szCs w:val="22"/>
          <w:lang w:val="en-GB"/>
        </w:rPr>
        <w:t xml:space="preserve"> </w:t>
      </w:r>
      <w:proofErr w:type="spellStart"/>
      <w:r w:rsidR="00E82CEC" w:rsidRPr="0096788C">
        <w:rPr>
          <w:i/>
          <w:iCs/>
          <w:color w:val="000000" w:themeColor="text1"/>
          <w:sz w:val="22"/>
          <w:szCs w:val="22"/>
          <w:lang w:val="en-GB"/>
        </w:rPr>
        <w:t>Encyclopedia</w:t>
      </w:r>
      <w:proofErr w:type="spellEnd"/>
      <w:r w:rsidR="00E82CEC" w:rsidRPr="0096788C">
        <w:rPr>
          <w:i/>
          <w:iCs/>
          <w:color w:val="000000" w:themeColor="text1"/>
          <w:sz w:val="22"/>
          <w:szCs w:val="22"/>
          <w:lang w:val="en-GB"/>
        </w:rPr>
        <w:t xml:space="preserve"> of Religion,</w:t>
      </w:r>
      <w:r w:rsidR="00E82CEC" w:rsidRPr="0096788C">
        <w:rPr>
          <w:color w:val="000000" w:themeColor="text1"/>
          <w:sz w:val="22"/>
          <w:szCs w:val="22"/>
          <w:lang w:val="en-GB"/>
        </w:rPr>
        <w:t xml:space="preserve"> Vol. 4, pp. 203-12. Ed</w:t>
      </w:r>
      <w:r w:rsidR="00BD3979" w:rsidRPr="0096788C">
        <w:rPr>
          <w:color w:val="000000" w:themeColor="text1"/>
          <w:sz w:val="22"/>
          <w:szCs w:val="22"/>
          <w:lang w:val="en-GB"/>
        </w:rPr>
        <w:t>ited</w:t>
      </w:r>
      <w:r w:rsidR="00E82CEC" w:rsidRPr="0096788C">
        <w:rPr>
          <w:color w:val="000000" w:themeColor="text1"/>
          <w:sz w:val="22"/>
          <w:szCs w:val="22"/>
          <w:lang w:val="en-GB"/>
        </w:rPr>
        <w:t xml:space="preserve"> by Mircea Eliade. Macmillan</w:t>
      </w:r>
      <w:r w:rsidR="00AB752F" w:rsidRPr="0096788C">
        <w:rPr>
          <w:color w:val="000000" w:themeColor="text1"/>
          <w:sz w:val="22"/>
          <w:szCs w:val="22"/>
          <w:lang w:val="en-GB"/>
        </w:rPr>
        <w:t>: New York.</w:t>
      </w:r>
      <w:r w:rsidR="00E82CEC" w:rsidRPr="0096788C">
        <w:rPr>
          <w:color w:val="000000" w:themeColor="text1"/>
          <w:sz w:val="22"/>
          <w:szCs w:val="22"/>
          <w:lang w:val="en-GB"/>
        </w:rPr>
        <w:t xml:space="preserve"> </w:t>
      </w:r>
    </w:p>
    <w:p w14:paraId="0A40D64A" w14:textId="4928BC6D" w:rsidR="007D1C4C" w:rsidRPr="0096788C" w:rsidRDefault="007D1C4C" w:rsidP="00597B1C">
      <w:pPr>
        <w:rPr>
          <w:color w:val="000000" w:themeColor="text1"/>
          <w:sz w:val="22"/>
          <w:szCs w:val="22"/>
          <w:lang w:val="en-GB"/>
        </w:rPr>
      </w:pPr>
      <w:r w:rsidRPr="0096788C">
        <w:rPr>
          <w:color w:val="000000" w:themeColor="text1"/>
          <w:sz w:val="22"/>
          <w:szCs w:val="22"/>
          <w:lang w:val="en-GB"/>
        </w:rPr>
        <w:t xml:space="preserve">Hardy, Alister. 1979. </w:t>
      </w:r>
      <w:r w:rsidRPr="0096788C">
        <w:rPr>
          <w:i/>
          <w:iCs/>
          <w:color w:val="000000" w:themeColor="text1"/>
          <w:sz w:val="22"/>
          <w:szCs w:val="22"/>
          <w:lang w:val="en-GB"/>
        </w:rPr>
        <w:t>The Spiritual Nature of Man.</w:t>
      </w:r>
      <w:r w:rsidRPr="0096788C">
        <w:rPr>
          <w:color w:val="000000" w:themeColor="text1"/>
          <w:sz w:val="22"/>
          <w:szCs w:val="22"/>
          <w:lang w:val="en-GB"/>
        </w:rPr>
        <w:t xml:space="preserve"> Clarendon Press: Oxford.</w:t>
      </w:r>
    </w:p>
    <w:p w14:paraId="5285FA1E" w14:textId="77777777" w:rsidR="007D1C4C" w:rsidRPr="0096788C" w:rsidRDefault="007D1C4C" w:rsidP="00597B1C">
      <w:pPr>
        <w:rPr>
          <w:color w:val="000000" w:themeColor="text1"/>
          <w:sz w:val="22"/>
          <w:szCs w:val="22"/>
          <w:lang w:val="en-GB"/>
        </w:rPr>
      </w:pPr>
    </w:p>
    <w:p w14:paraId="006F1A82" w14:textId="6BBC63E2" w:rsidR="00B53220" w:rsidRPr="0096788C" w:rsidRDefault="00B53220" w:rsidP="00597B1C">
      <w:pPr>
        <w:rPr>
          <w:iCs/>
          <w:color w:val="000000" w:themeColor="text1"/>
          <w:sz w:val="22"/>
          <w:szCs w:val="22"/>
          <w:lang w:val="en-GB"/>
        </w:rPr>
      </w:pPr>
      <w:r w:rsidRPr="0096788C">
        <w:rPr>
          <w:color w:val="000000" w:themeColor="text1"/>
          <w:sz w:val="22"/>
          <w:szCs w:val="22"/>
          <w:lang w:val="en-GB"/>
        </w:rPr>
        <w:t xml:space="preserve">Harper, Donald John, and Marc Kalinowski. 2017. </w:t>
      </w:r>
      <w:r w:rsidRPr="0096788C">
        <w:rPr>
          <w:i/>
          <w:color w:val="000000" w:themeColor="text1"/>
          <w:sz w:val="22"/>
          <w:szCs w:val="22"/>
          <w:lang w:val="en-GB"/>
        </w:rPr>
        <w:t>Books of Fate and Popular Culture in Early China: the daybook manuscripts of the Warring States, Qin, and Han.</w:t>
      </w:r>
      <w:r w:rsidR="00BD3979" w:rsidRPr="0096788C">
        <w:rPr>
          <w:iCs/>
          <w:color w:val="000000" w:themeColor="text1"/>
          <w:sz w:val="22"/>
          <w:szCs w:val="22"/>
          <w:lang w:val="en-GB"/>
        </w:rPr>
        <w:t xml:space="preserve"> Brill: Leiden/Boston.</w:t>
      </w:r>
    </w:p>
    <w:p w14:paraId="56AD6B46" w14:textId="77777777" w:rsidR="00B53220" w:rsidRPr="0096788C" w:rsidRDefault="00B53220" w:rsidP="00597B1C">
      <w:pPr>
        <w:rPr>
          <w:rFonts w:eastAsiaTheme="minorEastAsia"/>
          <w:color w:val="000000" w:themeColor="text1"/>
          <w:sz w:val="22"/>
          <w:szCs w:val="22"/>
          <w:lang w:val="en-GB"/>
        </w:rPr>
      </w:pPr>
    </w:p>
    <w:p w14:paraId="56A43116" w14:textId="5FDA59A1" w:rsidR="00B96166" w:rsidRPr="0096788C" w:rsidRDefault="00B96166" w:rsidP="00597B1C">
      <w:pPr>
        <w:rPr>
          <w:rFonts w:eastAsiaTheme="minorEastAsia"/>
          <w:color w:val="000000" w:themeColor="text1"/>
          <w:sz w:val="22"/>
          <w:szCs w:val="22"/>
          <w:lang w:val="en-GB"/>
        </w:rPr>
      </w:pPr>
      <w:r w:rsidRPr="0096788C">
        <w:rPr>
          <w:rFonts w:eastAsiaTheme="minorEastAsia"/>
          <w:color w:val="000000" w:themeColor="text1"/>
          <w:sz w:val="22"/>
          <w:szCs w:val="22"/>
          <w:lang w:val="en-GB"/>
        </w:rPr>
        <w:t xml:space="preserve">Hartz, R. Paula. 2009. </w:t>
      </w:r>
      <w:r w:rsidRPr="0096788C">
        <w:rPr>
          <w:rFonts w:eastAsiaTheme="minorEastAsia"/>
          <w:i/>
          <w:color w:val="000000" w:themeColor="text1"/>
          <w:sz w:val="22"/>
          <w:szCs w:val="22"/>
          <w:lang w:val="en-GB"/>
        </w:rPr>
        <w:t>Daoism. World Religions</w:t>
      </w:r>
      <w:r w:rsidRPr="0096788C">
        <w:rPr>
          <w:rFonts w:eastAsiaTheme="minorEastAsia"/>
          <w:color w:val="000000" w:themeColor="text1"/>
          <w:sz w:val="22"/>
          <w:szCs w:val="22"/>
          <w:lang w:val="en-GB"/>
        </w:rPr>
        <w:t>. Third Edition. Chelsea House Publishers.</w:t>
      </w:r>
    </w:p>
    <w:p w14:paraId="06F16A5F" w14:textId="77777777" w:rsidR="00B96166" w:rsidRPr="0096788C" w:rsidRDefault="00B96166" w:rsidP="00597B1C">
      <w:pPr>
        <w:rPr>
          <w:rFonts w:eastAsiaTheme="minorEastAsia"/>
          <w:color w:val="000000" w:themeColor="text1"/>
          <w:sz w:val="22"/>
          <w:szCs w:val="22"/>
          <w:lang w:val="en-GB"/>
        </w:rPr>
      </w:pPr>
    </w:p>
    <w:p w14:paraId="3CB23618" w14:textId="4452DF7E" w:rsidR="00C35928" w:rsidRPr="0096788C" w:rsidRDefault="00C35928" w:rsidP="00597B1C">
      <w:pPr>
        <w:shd w:val="clear" w:color="auto" w:fill="FFFFFF"/>
        <w:rPr>
          <w:color w:val="000000" w:themeColor="text1"/>
          <w:sz w:val="22"/>
          <w:szCs w:val="22"/>
          <w:lang w:val="en-GB"/>
        </w:rPr>
      </w:pPr>
      <w:r w:rsidRPr="0096788C">
        <w:rPr>
          <w:color w:val="000000" w:themeColor="text1"/>
          <w:sz w:val="22"/>
          <w:szCs w:val="22"/>
          <w:lang w:val="en-GB"/>
        </w:rPr>
        <w:t xml:space="preserve">Hay, David. 1990. </w:t>
      </w:r>
      <w:r w:rsidRPr="0096788C">
        <w:rPr>
          <w:i/>
          <w:iCs/>
          <w:color w:val="000000" w:themeColor="text1"/>
          <w:sz w:val="22"/>
          <w:szCs w:val="22"/>
          <w:lang w:val="en-GB"/>
        </w:rPr>
        <w:t>Religious Experience Today: Studying the Facts.</w:t>
      </w:r>
      <w:r w:rsidRPr="0096788C">
        <w:rPr>
          <w:color w:val="000000" w:themeColor="text1"/>
          <w:sz w:val="22"/>
          <w:szCs w:val="22"/>
          <w:lang w:val="en-GB"/>
        </w:rPr>
        <w:t xml:space="preserve"> Mowbray: London.</w:t>
      </w:r>
    </w:p>
    <w:p w14:paraId="0543A216" w14:textId="77777777" w:rsidR="00C35928" w:rsidRPr="0096788C" w:rsidRDefault="00C35928" w:rsidP="00597B1C">
      <w:pPr>
        <w:shd w:val="clear" w:color="auto" w:fill="FFFFFF"/>
        <w:rPr>
          <w:color w:val="000000" w:themeColor="text1"/>
          <w:sz w:val="22"/>
          <w:szCs w:val="22"/>
          <w:lang w:val="en-GB"/>
        </w:rPr>
      </w:pPr>
    </w:p>
    <w:p w14:paraId="42B7BDF7" w14:textId="03FA844D" w:rsidR="00B53220" w:rsidRPr="0096788C" w:rsidRDefault="00B53220" w:rsidP="00597B1C">
      <w:pPr>
        <w:shd w:val="clear" w:color="auto" w:fill="FFFFFF"/>
        <w:rPr>
          <w:i/>
          <w:color w:val="000000" w:themeColor="text1"/>
          <w:sz w:val="22"/>
          <w:szCs w:val="22"/>
          <w:lang w:val="en-GB"/>
        </w:rPr>
      </w:pPr>
      <w:r w:rsidRPr="0096788C">
        <w:rPr>
          <w:color w:val="000000" w:themeColor="text1"/>
          <w:sz w:val="22"/>
          <w:szCs w:val="22"/>
          <w:lang w:val="en-GB"/>
        </w:rPr>
        <w:t xml:space="preserve">Hume, Lynne. 2007. </w:t>
      </w:r>
      <w:r w:rsidRPr="0096788C">
        <w:rPr>
          <w:i/>
          <w:color w:val="000000" w:themeColor="text1"/>
          <w:sz w:val="22"/>
          <w:szCs w:val="22"/>
          <w:lang w:val="en-GB"/>
        </w:rPr>
        <w:t xml:space="preserve">Portals: Opening Doorways to Other Realities through the </w:t>
      </w:r>
    </w:p>
    <w:p w14:paraId="1DFF896B" w14:textId="21082034" w:rsidR="00B53220" w:rsidRPr="0096788C" w:rsidRDefault="00B53220" w:rsidP="00597B1C">
      <w:pPr>
        <w:shd w:val="clear" w:color="auto" w:fill="FFFFFF"/>
        <w:rPr>
          <w:color w:val="000000" w:themeColor="text1"/>
          <w:sz w:val="22"/>
          <w:szCs w:val="22"/>
          <w:lang w:val="en-GB"/>
        </w:rPr>
      </w:pPr>
      <w:r w:rsidRPr="0096788C">
        <w:rPr>
          <w:i/>
          <w:color w:val="000000" w:themeColor="text1"/>
          <w:sz w:val="22"/>
          <w:szCs w:val="22"/>
          <w:lang w:val="en-GB"/>
        </w:rPr>
        <w:t>Senses</w:t>
      </w:r>
      <w:r w:rsidRPr="0096788C">
        <w:rPr>
          <w:color w:val="000000" w:themeColor="text1"/>
          <w:sz w:val="22"/>
          <w:szCs w:val="22"/>
          <w:lang w:val="en-GB"/>
        </w:rPr>
        <w:t>. Berg</w:t>
      </w:r>
      <w:r w:rsidR="005F59F5" w:rsidRPr="0096788C">
        <w:rPr>
          <w:color w:val="000000" w:themeColor="text1"/>
          <w:sz w:val="22"/>
          <w:szCs w:val="22"/>
          <w:lang w:val="en-GB"/>
        </w:rPr>
        <w:t>: Oxford.</w:t>
      </w:r>
    </w:p>
    <w:p w14:paraId="4CF6D43B" w14:textId="3FD54A9C" w:rsidR="00B53220" w:rsidRPr="0096788C" w:rsidRDefault="00B53220" w:rsidP="00597B1C">
      <w:pPr>
        <w:pStyle w:val="paragraph"/>
        <w:spacing w:before="0" w:beforeAutospacing="0" w:after="0" w:afterAutospacing="0"/>
        <w:jc w:val="both"/>
        <w:textAlignment w:val="baseline"/>
        <w:rPr>
          <w:rStyle w:val="normaltextrun"/>
          <w:color w:val="000000" w:themeColor="text1"/>
          <w:sz w:val="22"/>
          <w:szCs w:val="22"/>
        </w:rPr>
      </w:pPr>
    </w:p>
    <w:p w14:paraId="3CBBC087" w14:textId="6CD255AB" w:rsidR="00A13BB1" w:rsidRPr="0096788C" w:rsidRDefault="0047171E" w:rsidP="00597B1C">
      <w:pPr>
        <w:pStyle w:val="paragraph"/>
        <w:spacing w:before="0" w:beforeAutospacing="0" w:after="0" w:afterAutospacing="0"/>
        <w:jc w:val="both"/>
        <w:textAlignment w:val="baseline"/>
        <w:rPr>
          <w:color w:val="000000" w:themeColor="text1"/>
          <w:sz w:val="22"/>
          <w:szCs w:val="22"/>
        </w:rPr>
      </w:pPr>
      <w:r w:rsidRPr="0096788C">
        <w:rPr>
          <w:rStyle w:val="normaltextrun"/>
          <w:color w:val="000000" w:themeColor="text1"/>
          <w:sz w:val="22"/>
          <w:szCs w:val="22"/>
        </w:rPr>
        <w:t xml:space="preserve">Ikeda, Suetoshi.1955. </w:t>
      </w:r>
      <w:r w:rsidRPr="0096788C">
        <w:rPr>
          <w:rStyle w:val="normaltextrun"/>
          <w:i/>
          <w:iCs/>
          <w:color w:val="000000" w:themeColor="text1"/>
          <w:sz w:val="22"/>
          <w:szCs w:val="22"/>
        </w:rPr>
        <w:t>Hai-</w:t>
      </w:r>
      <w:proofErr w:type="spellStart"/>
      <w:r w:rsidRPr="0096788C">
        <w:rPr>
          <w:rStyle w:val="normaltextrun"/>
          <w:i/>
          <w:iCs/>
          <w:color w:val="000000" w:themeColor="text1"/>
          <w:sz w:val="22"/>
          <w:szCs w:val="22"/>
        </w:rPr>
        <w:t>yu</w:t>
      </w:r>
      <w:proofErr w:type="spellEnd"/>
      <w:r w:rsidRPr="0096788C">
        <w:rPr>
          <w:rStyle w:val="normaltextrun"/>
          <w:i/>
          <w:iCs/>
          <w:color w:val="000000" w:themeColor="text1"/>
          <w:sz w:val="22"/>
          <w:szCs w:val="22"/>
        </w:rPr>
        <w:t xml:space="preserve"> </w:t>
      </w:r>
      <w:proofErr w:type="spellStart"/>
      <w:r w:rsidRPr="0096788C">
        <w:rPr>
          <w:rStyle w:val="normaltextrun"/>
          <w:i/>
          <w:iCs/>
          <w:color w:val="000000" w:themeColor="text1"/>
          <w:sz w:val="22"/>
          <w:szCs w:val="22"/>
        </w:rPr>
        <w:t>kigen</w:t>
      </w:r>
      <w:proofErr w:type="spellEnd"/>
      <w:r w:rsidRPr="0096788C">
        <w:rPr>
          <w:rStyle w:val="normaltextrun"/>
          <w:i/>
          <w:iCs/>
          <w:color w:val="000000" w:themeColor="text1"/>
          <w:sz w:val="22"/>
          <w:szCs w:val="22"/>
        </w:rPr>
        <w:t xml:space="preserve"> ko [On the origins of acrobatic dancers]</w:t>
      </w:r>
      <w:r w:rsidRPr="0096788C">
        <w:rPr>
          <w:rStyle w:val="normaltextrun"/>
          <w:color w:val="000000" w:themeColor="text1"/>
          <w:sz w:val="22"/>
          <w:szCs w:val="22"/>
        </w:rPr>
        <w:t xml:space="preserve">. </w:t>
      </w:r>
      <w:proofErr w:type="spellStart"/>
      <w:r w:rsidRPr="0096788C">
        <w:rPr>
          <w:rStyle w:val="normaltextrun"/>
          <w:color w:val="000000" w:themeColor="text1"/>
          <w:sz w:val="22"/>
          <w:szCs w:val="22"/>
        </w:rPr>
        <w:t>Shinagaku</w:t>
      </w:r>
      <w:proofErr w:type="spellEnd"/>
      <w:r w:rsidRPr="0096788C">
        <w:rPr>
          <w:rStyle w:val="normaltextrun"/>
          <w:color w:val="000000" w:themeColor="text1"/>
          <w:sz w:val="22"/>
          <w:szCs w:val="22"/>
        </w:rPr>
        <w:t xml:space="preserve"> </w:t>
      </w:r>
      <w:proofErr w:type="spellStart"/>
      <w:r w:rsidRPr="0096788C">
        <w:rPr>
          <w:rStyle w:val="normaltextrun"/>
          <w:color w:val="000000" w:themeColor="text1"/>
          <w:sz w:val="22"/>
          <w:szCs w:val="22"/>
        </w:rPr>
        <w:t>Kenyu</w:t>
      </w:r>
      <w:proofErr w:type="spellEnd"/>
      <w:r w:rsidRPr="0096788C">
        <w:rPr>
          <w:rStyle w:val="normaltextrun"/>
          <w:color w:val="000000" w:themeColor="text1"/>
          <w:sz w:val="22"/>
          <w:szCs w:val="22"/>
        </w:rPr>
        <w:t>.</w:t>
      </w:r>
    </w:p>
    <w:p w14:paraId="6957EAA9" w14:textId="77777777" w:rsidR="00A13BB1" w:rsidRPr="0096788C" w:rsidRDefault="00A13BB1" w:rsidP="00597B1C">
      <w:pPr>
        <w:shd w:val="clear" w:color="auto" w:fill="FFFFFF"/>
        <w:rPr>
          <w:color w:val="000000" w:themeColor="text1"/>
          <w:sz w:val="22"/>
          <w:szCs w:val="22"/>
          <w:lang w:val="en-GB"/>
        </w:rPr>
      </w:pPr>
    </w:p>
    <w:p w14:paraId="34F49309" w14:textId="6C32C483" w:rsidR="000131B6" w:rsidRPr="0096788C" w:rsidRDefault="000131B6" w:rsidP="00597B1C">
      <w:pPr>
        <w:shd w:val="clear" w:color="auto" w:fill="FFFFFF"/>
        <w:rPr>
          <w:color w:val="000000" w:themeColor="text1"/>
          <w:spacing w:val="-8"/>
          <w:sz w:val="22"/>
          <w:szCs w:val="22"/>
          <w:lang w:val="en-GB"/>
        </w:rPr>
      </w:pPr>
      <w:proofErr w:type="spellStart"/>
      <w:r w:rsidRPr="0096788C">
        <w:rPr>
          <w:color w:val="000000" w:themeColor="text1"/>
          <w:sz w:val="22"/>
          <w:szCs w:val="22"/>
          <w:lang w:val="en-GB"/>
        </w:rPr>
        <w:t>Kieft</w:t>
      </w:r>
      <w:proofErr w:type="spellEnd"/>
      <w:r w:rsidRPr="0096788C">
        <w:rPr>
          <w:color w:val="000000" w:themeColor="text1"/>
          <w:spacing w:val="-8"/>
          <w:sz w:val="22"/>
          <w:szCs w:val="22"/>
          <w:lang w:val="en-GB"/>
        </w:rPr>
        <w:t xml:space="preserve">, Eline.  2014. </w:t>
      </w:r>
      <w:r w:rsidR="00BD3979" w:rsidRPr="0096788C">
        <w:rPr>
          <w:color w:val="000000" w:themeColor="text1"/>
          <w:spacing w:val="-8"/>
          <w:sz w:val="22"/>
          <w:szCs w:val="22"/>
          <w:lang w:val="en-GB"/>
        </w:rPr>
        <w:t>‘</w:t>
      </w:r>
      <w:r w:rsidRPr="0096788C">
        <w:rPr>
          <w:color w:val="000000" w:themeColor="text1"/>
          <w:spacing w:val="-8"/>
          <w:sz w:val="22"/>
          <w:szCs w:val="22"/>
          <w:lang w:val="en-GB"/>
        </w:rPr>
        <w:t xml:space="preserve">Dance as a moving spirituality:  A case study of Movement </w:t>
      </w:r>
    </w:p>
    <w:p w14:paraId="25B98A4D" w14:textId="7157A036" w:rsidR="000131B6" w:rsidRPr="0096788C" w:rsidRDefault="000131B6" w:rsidP="00597B1C">
      <w:pPr>
        <w:shd w:val="clear" w:color="auto" w:fill="FFFFFF"/>
        <w:rPr>
          <w:color w:val="000000" w:themeColor="text1"/>
          <w:spacing w:val="-11"/>
          <w:sz w:val="22"/>
          <w:szCs w:val="22"/>
          <w:lang w:val="en-GB"/>
        </w:rPr>
      </w:pPr>
      <w:r w:rsidRPr="0096788C">
        <w:rPr>
          <w:color w:val="000000" w:themeColor="text1"/>
          <w:spacing w:val="-8"/>
          <w:sz w:val="22"/>
          <w:szCs w:val="22"/>
          <w:lang w:val="en-GB"/>
        </w:rPr>
        <w:t>Medicine</w:t>
      </w:r>
      <w:r w:rsidR="00BD3979" w:rsidRPr="0096788C">
        <w:rPr>
          <w:color w:val="000000" w:themeColor="text1"/>
          <w:spacing w:val="-8"/>
          <w:sz w:val="22"/>
          <w:szCs w:val="22"/>
          <w:lang w:val="en-GB"/>
        </w:rPr>
        <w:t>’</w:t>
      </w:r>
      <w:r w:rsidRPr="0096788C">
        <w:rPr>
          <w:color w:val="000000" w:themeColor="text1"/>
          <w:spacing w:val="-8"/>
          <w:sz w:val="22"/>
          <w:szCs w:val="22"/>
          <w:lang w:val="en-GB"/>
        </w:rPr>
        <w:t xml:space="preserve">. In </w:t>
      </w:r>
      <w:r w:rsidRPr="0096788C">
        <w:rPr>
          <w:rStyle w:val="ff5"/>
          <w:i/>
          <w:color w:val="000000" w:themeColor="text1"/>
          <w:spacing w:val="-8"/>
          <w:sz w:val="22"/>
          <w:szCs w:val="22"/>
          <w:lang w:val="en-GB"/>
        </w:rPr>
        <w:t>Dance, Movement &amp; Spiritualities</w:t>
      </w:r>
      <w:r w:rsidRPr="0096788C">
        <w:rPr>
          <w:rStyle w:val="ff5"/>
          <w:color w:val="000000" w:themeColor="text1"/>
          <w:spacing w:val="-8"/>
          <w:sz w:val="22"/>
          <w:szCs w:val="22"/>
          <w:lang w:val="en-GB"/>
        </w:rPr>
        <w:t xml:space="preserve">. </w:t>
      </w:r>
      <w:r w:rsidRPr="0096788C">
        <w:rPr>
          <w:rStyle w:val="ff4"/>
          <w:color w:val="000000" w:themeColor="text1"/>
          <w:spacing w:val="-8"/>
          <w:sz w:val="22"/>
          <w:szCs w:val="22"/>
          <w:lang w:val="en-GB"/>
        </w:rPr>
        <w:t>1:  1</w:t>
      </w:r>
      <w:r w:rsidR="0038217C">
        <w:rPr>
          <w:rStyle w:val="ff4"/>
          <w:color w:val="000000" w:themeColor="text1"/>
          <w:spacing w:val="-8"/>
          <w:sz w:val="22"/>
          <w:szCs w:val="22"/>
          <w:lang w:val="en-GB"/>
        </w:rPr>
        <w:t>.</w:t>
      </w:r>
      <w:r w:rsidRPr="0096788C">
        <w:rPr>
          <w:rStyle w:val="ff4"/>
          <w:color w:val="000000" w:themeColor="text1"/>
          <w:spacing w:val="-8"/>
          <w:sz w:val="22"/>
          <w:szCs w:val="22"/>
          <w:lang w:val="en-GB"/>
        </w:rPr>
        <w:t xml:space="preserve"> </w:t>
      </w:r>
      <w:r w:rsidR="0038217C">
        <w:rPr>
          <w:rStyle w:val="ff4"/>
          <w:color w:val="000000" w:themeColor="text1"/>
          <w:spacing w:val="-8"/>
          <w:sz w:val="22"/>
          <w:szCs w:val="22"/>
          <w:lang w:val="en-GB"/>
        </w:rPr>
        <w:t>P.</w:t>
      </w:r>
      <w:r w:rsidRPr="0096788C">
        <w:rPr>
          <w:rStyle w:val="ff4"/>
          <w:color w:val="000000" w:themeColor="text1"/>
          <w:spacing w:val="-8"/>
          <w:sz w:val="22"/>
          <w:szCs w:val="22"/>
          <w:lang w:val="en-GB"/>
        </w:rPr>
        <w:t xml:space="preserve">p. </w:t>
      </w:r>
      <w:r w:rsidRPr="0096788C">
        <w:rPr>
          <w:rStyle w:val="a"/>
          <w:color w:val="000000" w:themeColor="text1"/>
          <w:spacing w:val="-8"/>
          <w:sz w:val="22"/>
          <w:szCs w:val="22"/>
          <w:lang w:val="en-GB"/>
        </w:rPr>
        <w:t xml:space="preserve"> </w:t>
      </w:r>
      <w:r w:rsidRPr="0096788C">
        <w:rPr>
          <w:rStyle w:val="ff4"/>
          <w:color w:val="000000" w:themeColor="text1"/>
          <w:spacing w:val="-8"/>
          <w:sz w:val="22"/>
          <w:szCs w:val="22"/>
          <w:lang w:val="en-GB"/>
        </w:rPr>
        <w:t>21–41.</w:t>
      </w:r>
    </w:p>
    <w:p w14:paraId="4DE067A2" w14:textId="09316304" w:rsidR="000131B6" w:rsidRPr="0096788C" w:rsidRDefault="000131B6" w:rsidP="00597B1C">
      <w:pPr>
        <w:pStyle w:val="paragraph"/>
        <w:spacing w:before="0" w:beforeAutospacing="0" w:after="0" w:afterAutospacing="0"/>
        <w:jc w:val="both"/>
        <w:textAlignment w:val="baseline"/>
        <w:rPr>
          <w:rStyle w:val="normaltextrun"/>
          <w:color w:val="000000" w:themeColor="text1"/>
          <w:sz w:val="22"/>
          <w:szCs w:val="22"/>
        </w:rPr>
      </w:pPr>
    </w:p>
    <w:p w14:paraId="46B03BD6" w14:textId="0532277B" w:rsidR="00A11CF1" w:rsidRPr="0096788C" w:rsidRDefault="00A11CF1" w:rsidP="00597B1C">
      <w:pPr>
        <w:pStyle w:val="paragraph"/>
        <w:spacing w:before="0" w:beforeAutospacing="0" w:after="0" w:afterAutospacing="0"/>
        <w:jc w:val="both"/>
        <w:textAlignment w:val="baseline"/>
        <w:rPr>
          <w:rStyle w:val="normaltextrun"/>
          <w:color w:val="000000" w:themeColor="text1"/>
          <w:sz w:val="22"/>
          <w:szCs w:val="22"/>
        </w:rPr>
      </w:pPr>
      <w:r w:rsidRPr="0096788C">
        <w:rPr>
          <w:rStyle w:val="normaltextrun"/>
          <w:color w:val="000000" w:themeColor="text1"/>
          <w:sz w:val="22"/>
          <w:szCs w:val="22"/>
        </w:rPr>
        <w:t xml:space="preserve">Kirkland, Russel. 2004. </w:t>
      </w:r>
      <w:r w:rsidRPr="0096788C">
        <w:rPr>
          <w:rStyle w:val="normaltextrun"/>
          <w:i/>
          <w:iCs/>
          <w:color w:val="000000" w:themeColor="text1"/>
          <w:sz w:val="22"/>
          <w:szCs w:val="22"/>
        </w:rPr>
        <w:t xml:space="preserve">Taoism: The Enduring Tradition. </w:t>
      </w:r>
      <w:r w:rsidRPr="0096788C">
        <w:rPr>
          <w:rStyle w:val="normaltextrun"/>
          <w:color w:val="000000" w:themeColor="text1"/>
          <w:sz w:val="22"/>
          <w:szCs w:val="22"/>
        </w:rPr>
        <w:t>Routledge: USA &amp; Canada.</w:t>
      </w:r>
    </w:p>
    <w:p w14:paraId="473DEC8D" w14:textId="77777777" w:rsidR="00A11CF1" w:rsidRPr="0096788C" w:rsidRDefault="00A11CF1" w:rsidP="00597B1C">
      <w:pPr>
        <w:pStyle w:val="paragraph"/>
        <w:spacing w:before="0" w:beforeAutospacing="0" w:after="0" w:afterAutospacing="0"/>
        <w:jc w:val="both"/>
        <w:textAlignment w:val="baseline"/>
        <w:rPr>
          <w:rStyle w:val="normaltextrun"/>
          <w:color w:val="000000" w:themeColor="text1"/>
          <w:sz w:val="22"/>
          <w:szCs w:val="22"/>
        </w:rPr>
      </w:pPr>
    </w:p>
    <w:p w14:paraId="53B5B2BB" w14:textId="71A9D26D" w:rsidR="00A9694B" w:rsidRPr="0096788C" w:rsidRDefault="00A9694B" w:rsidP="00A11CF1">
      <w:pPr>
        <w:pStyle w:val="paragraph"/>
        <w:spacing w:before="0" w:beforeAutospacing="0" w:after="0" w:afterAutospacing="0"/>
        <w:jc w:val="both"/>
        <w:textAlignment w:val="baseline"/>
        <w:rPr>
          <w:color w:val="000000" w:themeColor="text1"/>
          <w:sz w:val="22"/>
          <w:szCs w:val="22"/>
        </w:rPr>
      </w:pPr>
      <w:proofErr w:type="spellStart"/>
      <w:r w:rsidRPr="0096788C">
        <w:rPr>
          <w:rStyle w:val="normaltextrun"/>
          <w:color w:val="000000" w:themeColor="text1"/>
          <w:sz w:val="22"/>
          <w:szCs w:val="22"/>
        </w:rPr>
        <w:t>Kleeman</w:t>
      </w:r>
      <w:proofErr w:type="spellEnd"/>
      <w:r w:rsidRPr="0096788C">
        <w:rPr>
          <w:rStyle w:val="normaltextrun"/>
          <w:color w:val="000000" w:themeColor="text1"/>
          <w:sz w:val="22"/>
          <w:szCs w:val="22"/>
        </w:rPr>
        <w:t xml:space="preserve">, Terry. 2016. </w:t>
      </w:r>
      <w:r w:rsidRPr="0096788C">
        <w:rPr>
          <w:rStyle w:val="normaltextrun"/>
          <w:i/>
          <w:iCs/>
          <w:color w:val="000000" w:themeColor="text1"/>
          <w:sz w:val="22"/>
          <w:szCs w:val="22"/>
        </w:rPr>
        <w:t>Celestial Masters: History and Ritual in Early Daoist Communities.</w:t>
      </w:r>
      <w:r w:rsidRPr="0096788C">
        <w:rPr>
          <w:rStyle w:val="normaltextrun"/>
          <w:color w:val="000000" w:themeColor="text1"/>
          <w:sz w:val="22"/>
          <w:szCs w:val="22"/>
        </w:rPr>
        <w:t xml:space="preserve"> Harvard University Asia Centre: Cambridge (Massachusetts)</w:t>
      </w:r>
      <w:r w:rsidR="0038217C">
        <w:rPr>
          <w:rStyle w:val="normaltextrun"/>
          <w:color w:val="000000" w:themeColor="text1"/>
          <w:sz w:val="22"/>
          <w:szCs w:val="22"/>
        </w:rPr>
        <w:t>/</w:t>
      </w:r>
      <w:r w:rsidRPr="0096788C">
        <w:rPr>
          <w:rStyle w:val="normaltextrun"/>
          <w:color w:val="000000" w:themeColor="text1"/>
          <w:sz w:val="22"/>
          <w:szCs w:val="22"/>
        </w:rPr>
        <w:t>London.</w:t>
      </w:r>
    </w:p>
    <w:p w14:paraId="4B1E7340" w14:textId="77777777" w:rsidR="00A11CF1" w:rsidRPr="0096788C" w:rsidRDefault="00A11CF1" w:rsidP="00597B1C">
      <w:pPr>
        <w:rPr>
          <w:color w:val="000000" w:themeColor="text1"/>
          <w:sz w:val="22"/>
          <w:szCs w:val="22"/>
          <w:lang w:val="en-GB"/>
        </w:rPr>
      </w:pPr>
    </w:p>
    <w:p w14:paraId="5FA79E29" w14:textId="1AFA9730" w:rsidR="00672EB4" w:rsidRPr="0096788C" w:rsidRDefault="00672EB4" w:rsidP="00597B1C">
      <w:pPr>
        <w:rPr>
          <w:color w:val="000000" w:themeColor="text1"/>
          <w:sz w:val="22"/>
          <w:szCs w:val="22"/>
          <w:lang w:val="en-GB"/>
        </w:rPr>
      </w:pPr>
      <w:r w:rsidRPr="0096788C">
        <w:rPr>
          <w:color w:val="000000" w:themeColor="text1"/>
          <w:sz w:val="22"/>
          <w:szCs w:val="22"/>
          <w:lang w:val="en-GB"/>
        </w:rPr>
        <w:t xml:space="preserve">Lamont, H. G. 1973. </w:t>
      </w:r>
      <w:r w:rsidR="00BD3979" w:rsidRPr="0096788C">
        <w:rPr>
          <w:color w:val="000000" w:themeColor="text1"/>
          <w:sz w:val="22"/>
          <w:szCs w:val="22"/>
          <w:lang w:val="en-GB"/>
        </w:rPr>
        <w:t>‘</w:t>
      </w:r>
      <w:r w:rsidRPr="0096788C">
        <w:rPr>
          <w:color w:val="000000" w:themeColor="text1"/>
          <w:sz w:val="22"/>
          <w:szCs w:val="22"/>
          <w:shd w:val="clear" w:color="auto" w:fill="FFFFFF"/>
          <w:lang w:val="en-GB"/>
        </w:rPr>
        <w:t xml:space="preserve">An Early Ninth Century Debate on Heaven: Liu Tsung-yuan's </w:t>
      </w:r>
      <w:proofErr w:type="spellStart"/>
      <w:r w:rsidRPr="0096788C">
        <w:rPr>
          <w:color w:val="000000" w:themeColor="text1"/>
          <w:sz w:val="22"/>
          <w:szCs w:val="22"/>
          <w:shd w:val="clear" w:color="auto" w:fill="FFFFFF"/>
          <w:lang w:val="en-GB"/>
        </w:rPr>
        <w:t>T'ienshuo</w:t>
      </w:r>
      <w:proofErr w:type="spellEnd"/>
      <w:r w:rsidRPr="0096788C">
        <w:rPr>
          <w:color w:val="000000" w:themeColor="text1"/>
          <w:sz w:val="22"/>
          <w:szCs w:val="22"/>
          <w:shd w:val="clear" w:color="auto" w:fill="FFFFFF"/>
          <w:lang w:val="en-GB"/>
        </w:rPr>
        <w:t xml:space="preserve"> and </w:t>
      </w:r>
      <w:proofErr w:type="spellStart"/>
      <w:r w:rsidRPr="0096788C">
        <w:rPr>
          <w:color w:val="000000" w:themeColor="text1"/>
          <w:sz w:val="22"/>
          <w:szCs w:val="22"/>
          <w:shd w:val="clear" w:color="auto" w:fill="FFFFFF"/>
          <w:lang w:val="en-GB"/>
        </w:rPr>
        <w:t>Liu`Yu-hsi's</w:t>
      </w:r>
      <w:proofErr w:type="spellEnd"/>
      <w:r w:rsidRPr="0096788C">
        <w:rPr>
          <w:color w:val="000000" w:themeColor="text1"/>
          <w:sz w:val="22"/>
          <w:szCs w:val="22"/>
          <w:shd w:val="clear" w:color="auto" w:fill="FFFFFF"/>
          <w:lang w:val="en-GB"/>
        </w:rPr>
        <w:t xml:space="preserve"> </w:t>
      </w:r>
      <w:proofErr w:type="spellStart"/>
      <w:r w:rsidRPr="0096788C">
        <w:rPr>
          <w:color w:val="000000" w:themeColor="text1"/>
          <w:sz w:val="22"/>
          <w:szCs w:val="22"/>
          <w:shd w:val="clear" w:color="auto" w:fill="FFFFFF"/>
          <w:lang w:val="en-GB"/>
        </w:rPr>
        <w:t>T'ien</w:t>
      </w:r>
      <w:proofErr w:type="spellEnd"/>
      <w:r w:rsidRPr="0096788C">
        <w:rPr>
          <w:color w:val="000000" w:themeColor="text1"/>
          <w:sz w:val="22"/>
          <w:szCs w:val="22"/>
          <w:shd w:val="clear" w:color="auto" w:fill="FFFFFF"/>
          <w:lang w:val="en-GB"/>
        </w:rPr>
        <w:t xml:space="preserve"> </w:t>
      </w:r>
      <w:proofErr w:type="spellStart"/>
      <w:r w:rsidRPr="0096788C">
        <w:rPr>
          <w:color w:val="000000" w:themeColor="text1"/>
          <w:sz w:val="22"/>
          <w:szCs w:val="22"/>
          <w:shd w:val="clear" w:color="auto" w:fill="FFFFFF"/>
          <w:lang w:val="en-GB"/>
        </w:rPr>
        <w:t>Lun</w:t>
      </w:r>
      <w:proofErr w:type="spellEnd"/>
      <w:r w:rsidR="00BD3979" w:rsidRPr="0096788C">
        <w:rPr>
          <w:color w:val="000000" w:themeColor="text1"/>
          <w:sz w:val="22"/>
          <w:szCs w:val="22"/>
          <w:shd w:val="clear" w:color="auto" w:fill="FFFFFF"/>
          <w:lang w:val="en-GB"/>
        </w:rPr>
        <w:t>’</w:t>
      </w:r>
      <w:r w:rsidRPr="0096788C">
        <w:rPr>
          <w:color w:val="000000" w:themeColor="text1"/>
          <w:sz w:val="22"/>
          <w:szCs w:val="22"/>
          <w:shd w:val="clear" w:color="auto" w:fill="FFFFFF"/>
          <w:lang w:val="en-GB"/>
        </w:rPr>
        <w:t xml:space="preserve"> v.18 n.2. In </w:t>
      </w:r>
      <w:r w:rsidRPr="0096788C">
        <w:rPr>
          <w:i/>
          <w:iCs/>
          <w:color w:val="000000" w:themeColor="text1"/>
          <w:sz w:val="22"/>
          <w:szCs w:val="22"/>
          <w:shd w:val="clear" w:color="auto" w:fill="FFFFFF"/>
          <w:lang w:val="en-GB"/>
        </w:rPr>
        <w:t xml:space="preserve">Asia Major: </w:t>
      </w:r>
      <w:proofErr w:type="gramStart"/>
      <w:r w:rsidRPr="0096788C">
        <w:rPr>
          <w:i/>
          <w:iCs/>
          <w:color w:val="000000" w:themeColor="text1"/>
          <w:sz w:val="22"/>
          <w:szCs w:val="22"/>
          <w:shd w:val="clear" w:color="auto" w:fill="FFFFFF"/>
          <w:lang w:val="en-GB"/>
        </w:rPr>
        <w:t>a</w:t>
      </w:r>
      <w:proofErr w:type="gramEnd"/>
      <w:r w:rsidRPr="0096788C">
        <w:rPr>
          <w:i/>
          <w:iCs/>
          <w:color w:val="000000" w:themeColor="text1"/>
          <w:sz w:val="22"/>
          <w:szCs w:val="22"/>
          <w:shd w:val="clear" w:color="auto" w:fill="FFFFFF"/>
          <w:lang w:val="en-GB"/>
        </w:rPr>
        <w:t xml:space="preserve"> </w:t>
      </w:r>
      <w:r w:rsidR="00BD3979" w:rsidRPr="0096788C">
        <w:rPr>
          <w:i/>
          <w:iCs/>
          <w:color w:val="000000" w:themeColor="text1"/>
          <w:sz w:val="22"/>
          <w:szCs w:val="22"/>
          <w:shd w:val="clear" w:color="auto" w:fill="FFFFFF"/>
          <w:lang w:val="en-GB"/>
        </w:rPr>
        <w:t>J</w:t>
      </w:r>
      <w:r w:rsidRPr="0096788C">
        <w:rPr>
          <w:i/>
          <w:iCs/>
          <w:color w:val="000000" w:themeColor="text1"/>
          <w:sz w:val="22"/>
          <w:szCs w:val="22"/>
          <w:shd w:val="clear" w:color="auto" w:fill="FFFFFF"/>
          <w:lang w:val="en-GB"/>
        </w:rPr>
        <w:t>ournal of Far Eastern Studies</w:t>
      </w:r>
      <w:r w:rsidRPr="0096788C">
        <w:rPr>
          <w:color w:val="000000" w:themeColor="text1"/>
          <w:sz w:val="22"/>
          <w:szCs w:val="22"/>
          <w:lang w:val="en-GB"/>
        </w:rPr>
        <w:t>. P</w:t>
      </w:r>
      <w:r w:rsidR="0038217C">
        <w:rPr>
          <w:color w:val="000000" w:themeColor="text1"/>
          <w:sz w:val="22"/>
          <w:szCs w:val="22"/>
          <w:lang w:val="en-GB"/>
        </w:rPr>
        <w:t>.</w:t>
      </w:r>
      <w:r w:rsidRPr="0096788C">
        <w:rPr>
          <w:color w:val="000000" w:themeColor="text1"/>
          <w:sz w:val="22"/>
          <w:szCs w:val="22"/>
          <w:lang w:val="en-GB"/>
        </w:rPr>
        <w:t xml:space="preserve">p. </w:t>
      </w:r>
      <w:r w:rsidRPr="0096788C">
        <w:rPr>
          <w:color w:val="000000" w:themeColor="text1"/>
          <w:sz w:val="22"/>
          <w:szCs w:val="22"/>
          <w:shd w:val="clear" w:color="auto" w:fill="FFFFFF"/>
          <w:lang w:val="en-GB"/>
        </w:rPr>
        <w:t>181 – 208</w:t>
      </w:r>
      <w:r w:rsidRPr="0096788C">
        <w:rPr>
          <w:color w:val="000000" w:themeColor="text1"/>
          <w:sz w:val="22"/>
          <w:szCs w:val="22"/>
          <w:lang w:val="en-GB"/>
        </w:rPr>
        <w:t>.</w:t>
      </w:r>
    </w:p>
    <w:p w14:paraId="491360F5" w14:textId="77777777" w:rsidR="00672EB4" w:rsidRPr="0096788C" w:rsidRDefault="00672EB4" w:rsidP="00597B1C">
      <w:pPr>
        <w:rPr>
          <w:color w:val="000000" w:themeColor="text1"/>
          <w:sz w:val="22"/>
          <w:szCs w:val="22"/>
          <w:lang w:val="en-GB"/>
        </w:rPr>
      </w:pPr>
    </w:p>
    <w:p w14:paraId="703BFB0D" w14:textId="62D6C93E" w:rsidR="00477A45" w:rsidRPr="0096788C" w:rsidRDefault="00477A45" w:rsidP="00597B1C">
      <w:pPr>
        <w:rPr>
          <w:color w:val="000000" w:themeColor="text1"/>
          <w:sz w:val="22"/>
          <w:szCs w:val="22"/>
          <w:lang w:val="en-GB"/>
        </w:rPr>
      </w:pPr>
      <w:proofErr w:type="spellStart"/>
      <w:r w:rsidRPr="0096788C">
        <w:rPr>
          <w:color w:val="000000" w:themeColor="text1"/>
          <w:sz w:val="22"/>
          <w:szCs w:val="22"/>
          <w:lang w:val="en-GB"/>
        </w:rPr>
        <w:t>Lagerway</w:t>
      </w:r>
      <w:proofErr w:type="spellEnd"/>
      <w:r w:rsidRPr="0096788C">
        <w:rPr>
          <w:color w:val="000000" w:themeColor="text1"/>
          <w:sz w:val="22"/>
          <w:szCs w:val="22"/>
          <w:lang w:val="en-GB"/>
        </w:rPr>
        <w:t xml:space="preserve">, John. 2010. </w:t>
      </w:r>
      <w:r w:rsidRPr="0096788C">
        <w:rPr>
          <w:i/>
          <w:iCs/>
          <w:color w:val="000000" w:themeColor="text1"/>
          <w:sz w:val="22"/>
          <w:szCs w:val="22"/>
          <w:lang w:val="en-GB"/>
        </w:rPr>
        <w:t>Early Chinese Religion: The Period of Division (250-589AD).</w:t>
      </w:r>
      <w:r w:rsidRPr="0096788C">
        <w:rPr>
          <w:color w:val="000000" w:themeColor="text1"/>
          <w:sz w:val="22"/>
          <w:szCs w:val="22"/>
          <w:lang w:val="en-GB"/>
        </w:rPr>
        <w:t xml:space="preserve"> Brill: Leiden/Boston.</w:t>
      </w:r>
    </w:p>
    <w:p w14:paraId="2291E2DC" w14:textId="77777777" w:rsidR="00477A45" w:rsidRPr="0096788C" w:rsidRDefault="00477A45" w:rsidP="00597B1C">
      <w:pPr>
        <w:rPr>
          <w:color w:val="000000" w:themeColor="text1"/>
          <w:sz w:val="22"/>
          <w:szCs w:val="22"/>
          <w:lang w:val="en-GB"/>
        </w:rPr>
      </w:pPr>
    </w:p>
    <w:p w14:paraId="64CCEEED" w14:textId="4A671922" w:rsidR="000131B6" w:rsidRPr="0096788C" w:rsidRDefault="000131B6" w:rsidP="00597B1C">
      <w:pPr>
        <w:rPr>
          <w:color w:val="000000" w:themeColor="text1"/>
          <w:sz w:val="22"/>
          <w:szCs w:val="22"/>
          <w:lang w:val="en-GB"/>
        </w:rPr>
      </w:pPr>
      <w:r w:rsidRPr="0096788C">
        <w:rPr>
          <w:color w:val="000000" w:themeColor="text1"/>
          <w:sz w:val="22"/>
          <w:szCs w:val="22"/>
          <w:lang w:val="en-GB"/>
        </w:rPr>
        <w:t xml:space="preserve">Lenoir, Yves and Nicolas </w:t>
      </w:r>
      <w:proofErr w:type="spellStart"/>
      <w:r w:rsidRPr="0096788C">
        <w:rPr>
          <w:color w:val="000000" w:themeColor="text1"/>
          <w:sz w:val="22"/>
          <w:szCs w:val="22"/>
          <w:lang w:val="en-GB"/>
        </w:rPr>
        <w:t>Standaert</w:t>
      </w:r>
      <w:proofErr w:type="spellEnd"/>
      <w:r w:rsidRPr="0096788C">
        <w:rPr>
          <w:color w:val="000000" w:themeColor="text1"/>
          <w:sz w:val="22"/>
          <w:szCs w:val="22"/>
          <w:lang w:val="en-GB"/>
        </w:rPr>
        <w:t xml:space="preserve">, eds. 2005. </w:t>
      </w:r>
      <w:r w:rsidRPr="0096788C">
        <w:rPr>
          <w:i/>
          <w:iCs/>
          <w:color w:val="000000" w:themeColor="text1"/>
          <w:sz w:val="22"/>
          <w:szCs w:val="22"/>
          <w:lang w:val="en-GB"/>
        </w:rPr>
        <w:t xml:space="preserve">Les </w:t>
      </w:r>
      <w:proofErr w:type="spellStart"/>
      <w:r w:rsidRPr="0096788C">
        <w:rPr>
          <w:i/>
          <w:iCs/>
          <w:color w:val="000000" w:themeColor="text1"/>
          <w:sz w:val="22"/>
          <w:szCs w:val="22"/>
          <w:lang w:val="en-GB"/>
        </w:rPr>
        <w:t>danses</w:t>
      </w:r>
      <w:proofErr w:type="spellEnd"/>
      <w:r w:rsidRPr="0096788C">
        <w:rPr>
          <w:i/>
          <w:iCs/>
          <w:color w:val="000000" w:themeColor="text1"/>
          <w:sz w:val="22"/>
          <w:szCs w:val="22"/>
          <w:lang w:val="en-GB"/>
        </w:rPr>
        <w:t xml:space="preserve"> </w:t>
      </w:r>
      <w:proofErr w:type="spellStart"/>
      <w:r w:rsidRPr="0096788C">
        <w:rPr>
          <w:i/>
          <w:iCs/>
          <w:color w:val="000000" w:themeColor="text1"/>
          <w:sz w:val="22"/>
          <w:szCs w:val="22"/>
          <w:lang w:val="en-GB"/>
        </w:rPr>
        <w:t>rituelles</w:t>
      </w:r>
      <w:proofErr w:type="spellEnd"/>
      <w:r w:rsidRPr="0096788C">
        <w:rPr>
          <w:i/>
          <w:iCs/>
          <w:color w:val="000000" w:themeColor="text1"/>
          <w:sz w:val="22"/>
          <w:szCs w:val="22"/>
          <w:lang w:val="en-GB"/>
        </w:rPr>
        <w:t xml:space="preserve"> chinoises </w:t>
      </w:r>
      <w:proofErr w:type="spellStart"/>
      <w:r w:rsidRPr="0096788C">
        <w:rPr>
          <w:i/>
          <w:iCs/>
          <w:color w:val="000000" w:themeColor="text1"/>
          <w:sz w:val="22"/>
          <w:szCs w:val="22"/>
          <w:lang w:val="en-GB"/>
        </w:rPr>
        <w:t>d’après</w:t>
      </w:r>
      <w:proofErr w:type="spellEnd"/>
      <w:r w:rsidRPr="0096788C">
        <w:rPr>
          <w:i/>
          <w:iCs/>
          <w:color w:val="000000" w:themeColor="text1"/>
          <w:sz w:val="22"/>
          <w:szCs w:val="22"/>
          <w:lang w:val="en-GB"/>
        </w:rPr>
        <w:t xml:space="preserve"> Joseph-Marie </w:t>
      </w:r>
      <w:proofErr w:type="spellStart"/>
      <w:r w:rsidRPr="0096788C">
        <w:rPr>
          <w:i/>
          <w:iCs/>
          <w:color w:val="000000" w:themeColor="text1"/>
          <w:sz w:val="22"/>
          <w:szCs w:val="22"/>
          <w:lang w:val="en-GB"/>
        </w:rPr>
        <w:t>Amiot</w:t>
      </w:r>
      <w:proofErr w:type="spellEnd"/>
      <w:r w:rsidRPr="0096788C">
        <w:rPr>
          <w:i/>
          <w:iCs/>
          <w:color w:val="000000" w:themeColor="text1"/>
          <w:sz w:val="22"/>
          <w:szCs w:val="22"/>
          <w:lang w:val="en-GB"/>
        </w:rPr>
        <w:t>.</w:t>
      </w:r>
      <w:r w:rsidRPr="0096788C">
        <w:rPr>
          <w:color w:val="000000" w:themeColor="text1"/>
          <w:sz w:val="22"/>
          <w:szCs w:val="22"/>
          <w:lang w:val="en-GB"/>
        </w:rPr>
        <w:t xml:space="preserve"> Brussels/Namur: Éditions </w:t>
      </w:r>
      <w:proofErr w:type="spellStart"/>
      <w:r w:rsidRPr="0096788C">
        <w:rPr>
          <w:color w:val="000000" w:themeColor="text1"/>
          <w:sz w:val="22"/>
          <w:szCs w:val="22"/>
          <w:lang w:val="en-GB"/>
        </w:rPr>
        <w:t>Lessius</w:t>
      </w:r>
      <w:proofErr w:type="spellEnd"/>
      <w:r w:rsidRPr="0096788C">
        <w:rPr>
          <w:color w:val="000000" w:themeColor="text1"/>
          <w:sz w:val="22"/>
          <w:szCs w:val="22"/>
          <w:lang w:val="en-GB"/>
        </w:rPr>
        <w:t xml:space="preserve">/Presses </w:t>
      </w:r>
      <w:proofErr w:type="spellStart"/>
      <w:r w:rsidRPr="0096788C">
        <w:rPr>
          <w:color w:val="000000" w:themeColor="text1"/>
          <w:sz w:val="22"/>
          <w:szCs w:val="22"/>
          <w:lang w:val="en-GB"/>
        </w:rPr>
        <w:t>Universitaires</w:t>
      </w:r>
      <w:proofErr w:type="spellEnd"/>
      <w:r w:rsidRPr="0096788C">
        <w:rPr>
          <w:color w:val="000000" w:themeColor="text1"/>
          <w:sz w:val="22"/>
          <w:szCs w:val="22"/>
          <w:lang w:val="en-GB"/>
        </w:rPr>
        <w:t xml:space="preserve"> de Namur. </w:t>
      </w:r>
    </w:p>
    <w:p w14:paraId="37484124" w14:textId="77777777" w:rsidR="00B90B07" w:rsidRPr="0096788C" w:rsidRDefault="00B90B07" w:rsidP="00597B1C">
      <w:pPr>
        <w:pStyle w:val="paragraph"/>
        <w:spacing w:before="0" w:beforeAutospacing="0" w:after="0" w:afterAutospacing="0"/>
        <w:jc w:val="both"/>
        <w:textAlignment w:val="baseline"/>
        <w:rPr>
          <w:rStyle w:val="normaltextrun"/>
          <w:color w:val="000000" w:themeColor="text1"/>
          <w:sz w:val="22"/>
          <w:szCs w:val="22"/>
        </w:rPr>
      </w:pPr>
    </w:p>
    <w:p w14:paraId="3F25EED9" w14:textId="0751ED02" w:rsidR="000131B6" w:rsidRPr="0096788C" w:rsidRDefault="005F778A" w:rsidP="00597B1C">
      <w:pPr>
        <w:pStyle w:val="paragraph"/>
        <w:spacing w:before="0" w:beforeAutospacing="0" w:after="0" w:afterAutospacing="0"/>
        <w:jc w:val="both"/>
        <w:textAlignment w:val="baseline"/>
        <w:rPr>
          <w:rStyle w:val="eop"/>
          <w:color w:val="000000" w:themeColor="text1"/>
          <w:sz w:val="22"/>
          <w:szCs w:val="22"/>
        </w:rPr>
      </w:pPr>
      <w:r w:rsidRPr="0096788C">
        <w:rPr>
          <w:rStyle w:val="normaltextrun"/>
          <w:color w:val="000000" w:themeColor="text1"/>
          <w:sz w:val="22"/>
          <w:szCs w:val="22"/>
        </w:rPr>
        <w:t xml:space="preserve">Liu, </w:t>
      </w:r>
      <w:proofErr w:type="spellStart"/>
      <w:r w:rsidRPr="0096788C">
        <w:rPr>
          <w:rStyle w:val="normaltextrun"/>
          <w:color w:val="000000" w:themeColor="text1"/>
          <w:sz w:val="22"/>
          <w:szCs w:val="22"/>
        </w:rPr>
        <w:t>Yucai</w:t>
      </w:r>
      <w:proofErr w:type="spellEnd"/>
      <w:r w:rsidRPr="0096788C">
        <w:rPr>
          <w:rStyle w:val="normaltextrun"/>
          <w:color w:val="000000" w:themeColor="text1"/>
          <w:sz w:val="22"/>
          <w:szCs w:val="22"/>
        </w:rPr>
        <w:t xml:space="preserve"> and </w:t>
      </w:r>
      <w:proofErr w:type="spellStart"/>
      <w:r w:rsidRPr="0096788C">
        <w:rPr>
          <w:rStyle w:val="spellingerror"/>
          <w:color w:val="000000" w:themeColor="text1"/>
          <w:sz w:val="22"/>
          <w:szCs w:val="22"/>
        </w:rPr>
        <w:t>Habberstad</w:t>
      </w:r>
      <w:proofErr w:type="spellEnd"/>
      <w:r w:rsidRPr="0096788C">
        <w:rPr>
          <w:rStyle w:val="spellingerror"/>
          <w:color w:val="000000" w:themeColor="text1"/>
          <w:sz w:val="22"/>
          <w:szCs w:val="22"/>
        </w:rPr>
        <w:t>, Luke</w:t>
      </w:r>
      <w:r w:rsidRPr="0096788C">
        <w:rPr>
          <w:rStyle w:val="normaltextrun"/>
          <w:color w:val="000000" w:themeColor="text1"/>
          <w:sz w:val="22"/>
          <w:szCs w:val="22"/>
        </w:rPr>
        <w:t xml:space="preserve">. 2014. </w:t>
      </w:r>
      <w:r w:rsidRPr="0096788C">
        <w:rPr>
          <w:rStyle w:val="contextualspellingandgrammarerror"/>
          <w:color w:val="000000" w:themeColor="text1"/>
          <w:sz w:val="22"/>
          <w:szCs w:val="22"/>
        </w:rPr>
        <w:t>‘The</w:t>
      </w:r>
      <w:r w:rsidRPr="0096788C">
        <w:rPr>
          <w:rStyle w:val="normaltextrun"/>
          <w:color w:val="000000" w:themeColor="text1"/>
          <w:sz w:val="22"/>
          <w:szCs w:val="22"/>
        </w:rPr>
        <w:t> Life of a </w:t>
      </w:r>
      <w:r w:rsidRPr="0096788C">
        <w:rPr>
          <w:rStyle w:val="spellingerror"/>
          <w:color w:val="000000" w:themeColor="text1"/>
          <w:sz w:val="22"/>
          <w:szCs w:val="22"/>
        </w:rPr>
        <w:t>Text</w:t>
      </w:r>
      <w:r w:rsidRPr="0096788C">
        <w:rPr>
          <w:rStyle w:val="normaltextrun"/>
          <w:color w:val="000000" w:themeColor="text1"/>
          <w:sz w:val="22"/>
          <w:szCs w:val="22"/>
        </w:rPr>
        <w:t>: A Brief History of the </w:t>
      </w:r>
      <w:proofErr w:type="spellStart"/>
      <w:r w:rsidRPr="0096788C">
        <w:rPr>
          <w:rStyle w:val="spellingerror"/>
          <w:color w:val="000000" w:themeColor="text1"/>
          <w:sz w:val="22"/>
          <w:szCs w:val="22"/>
        </w:rPr>
        <w:t>Liji</w:t>
      </w:r>
      <w:proofErr w:type="spellEnd"/>
      <w:r w:rsidRPr="0096788C">
        <w:rPr>
          <w:rStyle w:val="normaltextrun"/>
          <w:color w:val="000000" w:themeColor="text1"/>
          <w:sz w:val="22"/>
          <w:szCs w:val="22"/>
        </w:rPr>
        <w:t> </w:t>
      </w:r>
      <w:proofErr w:type="spellStart"/>
      <w:r w:rsidRPr="0096788C">
        <w:rPr>
          <w:rStyle w:val="spellingerror"/>
          <w:rFonts w:eastAsia="MS Gothic"/>
          <w:color w:val="000000" w:themeColor="text1"/>
          <w:sz w:val="22"/>
          <w:szCs w:val="22"/>
        </w:rPr>
        <w:t>禮記</w:t>
      </w:r>
      <w:proofErr w:type="spellEnd"/>
      <w:r w:rsidRPr="0096788C">
        <w:rPr>
          <w:rStyle w:val="normaltextrun"/>
          <w:color w:val="000000" w:themeColor="text1"/>
          <w:sz w:val="22"/>
          <w:szCs w:val="22"/>
        </w:rPr>
        <w:t xml:space="preserve"> (Rites Records) and Its Transmission’ in </w:t>
      </w:r>
      <w:r w:rsidRPr="0096788C">
        <w:rPr>
          <w:rStyle w:val="normaltextrun"/>
          <w:i/>
          <w:iCs/>
          <w:color w:val="000000" w:themeColor="text1"/>
          <w:sz w:val="22"/>
          <w:szCs w:val="22"/>
        </w:rPr>
        <w:t>Journal of Chinese Literature and Culture</w:t>
      </w:r>
      <w:r w:rsidR="0038217C">
        <w:rPr>
          <w:rStyle w:val="normaltextrun"/>
          <w:color w:val="000000" w:themeColor="text1"/>
          <w:sz w:val="22"/>
          <w:szCs w:val="22"/>
        </w:rPr>
        <w:t>.</w:t>
      </w:r>
      <w:r w:rsidRPr="0096788C">
        <w:rPr>
          <w:rStyle w:val="normaltextrun"/>
          <w:color w:val="000000" w:themeColor="text1"/>
          <w:sz w:val="22"/>
          <w:szCs w:val="22"/>
        </w:rPr>
        <w:t xml:space="preserve"> </w:t>
      </w:r>
      <w:r w:rsidR="0038217C">
        <w:rPr>
          <w:rStyle w:val="normaltextrun"/>
          <w:color w:val="000000" w:themeColor="text1"/>
          <w:sz w:val="22"/>
          <w:szCs w:val="22"/>
        </w:rPr>
        <w:t>P.</w:t>
      </w:r>
      <w:r w:rsidRPr="0096788C">
        <w:rPr>
          <w:rStyle w:val="normaltextrun"/>
          <w:color w:val="000000" w:themeColor="text1"/>
          <w:sz w:val="22"/>
          <w:szCs w:val="22"/>
        </w:rPr>
        <w:t>p</w:t>
      </w:r>
      <w:r w:rsidR="0038217C">
        <w:rPr>
          <w:rStyle w:val="normaltextrun"/>
          <w:color w:val="000000" w:themeColor="text1"/>
          <w:sz w:val="22"/>
          <w:szCs w:val="22"/>
        </w:rPr>
        <w:t>.</w:t>
      </w:r>
      <w:r w:rsidRPr="0096788C">
        <w:rPr>
          <w:rStyle w:val="normaltextrun"/>
          <w:color w:val="000000" w:themeColor="text1"/>
          <w:sz w:val="22"/>
          <w:szCs w:val="22"/>
        </w:rPr>
        <w:t xml:space="preserve"> 289-308.</w:t>
      </w:r>
      <w:r w:rsidRPr="0096788C">
        <w:rPr>
          <w:rStyle w:val="eop"/>
          <w:color w:val="000000" w:themeColor="text1"/>
          <w:sz w:val="22"/>
          <w:szCs w:val="22"/>
        </w:rPr>
        <w:t xml:space="preserve">  </w:t>
      </w:r>
    </w:p>
    <w:p w14:paraId="428EEF80" w14:textId="77777777" w:rsidR="00DF1CC3" w:rsidRPr="0096788C" w:rsidRDefault="00DF1CC3" w:rsidP="00597B1C">
      <w:pPr>
        <w:pStyle w:val="paragraph"/>
        <w:spacing w:before="0" w:beforeAutospacing="0" w:after="0" w:afterAutospacing="0"/>
        <w:jc w:val="both"/>
        <w:textAlignment w:val="baseline"/>
        <w:rPr>
          <w:rStyle w:val="eop"/>
          <w:color w:val="000000" w:themeColor="text1"/>
          <w:sz w:val="22"/>
          <w:szCs w:val="22"/>
        </w:rPr>
      </w:pPr>
    </w:p>
    <w:p w14:paraId="2D8CBBCB" w14:textId="2C070DCE" w:rsidR="000131B6" w:rsidRPr="0096788C" w:rsidRDefault="00C915F0" w:rsidP="00597B1C">
      <w:pPr>
        <w:pStyle w:val="paragraph"/>
        <w:spacing w:before="0" w:beforeAutospacing="0" w:after="0" w:afterAutospacing="0"/>
        <w:jc w:val="both"/>
        <w:textAlignment w:val="baseline"/>
        <w:rPr>
          <w:color w:val="000000" w:themeColor="text1"/>
          <w:sz w:val="22"/>
          <w:szCs w:val="22"/>
        </w:rPr>
      </w:pPr>
      <w:r w:rsidRPr="0096788C">
        <w:rPr>
          <w:color w:val="000000" w:themeColor="text1"/>
          <w:sz w:val="22"/>
          <w:szCs w:val="22"/>
        </w:rPr>
        <w:t xml:space="preserve">Lin, Jen-Dun. 1978. </w:t>
      </w:r>
      <w:r w:rsidRPr="0096788C">
        <w:rPr>
          <w:i/>
          <w:iCs/>
          <w:color w:val="000000" w:themeColor="text1"/>
          <w:sz w:val="22"/>
          <w:szCs w:val="22"/>
        </w:rPr>
        <w:t>The Ageless Chinese, a History</w:t>
      </w:r>
      <w:r w:rsidRPr="0096788C">
        <w:rPr>
          <w:color w:val="000000" w:themeColor="text1"/>
          <w:sz w:val="22"/>
          <w:szCs w:val="22"/>
        </w:rPr>
        <w:t xml:space="preserve">. </w:t>
      </w:r>
      <w:proofErr w:type="spellStart"/>
      <w:r w:rsidRPr="0096788C">
        <w:rPr>
          <w:color w:val="000000" w:themeColor="text1"/>
          <w:sz w:val="22"/>
          <w:szCs w:val="22"/>
        </w:rPr>
        <w:t>Screbner’s</w:t>
      </w:r>
      <w:proofErr w:type="spellEnd"/>
      <w:r w:rsidRPr="0096788C">
        <w:rPr>
          <w:color w:val="000000" w:themeColor="text1"/>
          <w:sz w:val="22"/>
          <w:szCs w:val="22"/>
        </w:rPr>
        <w:t xml:space="preserve"> Publishing: New York.</w:t>
      </w:r>
    </w:p>
    <w:p w14:paraId="00BD76C4" w14:textId="77777777" w:rsidR="00C915F0" w:rsidRPr="0096788C" w:rsidRDefault="00C915F0" w:rsidP="00597B1C">
      <w:pPr>
        <w:rPr>
          <w:rFonts w:eastAsiaTheme="minorEastAsia"/>
          <w:color w:val="000000" w:themeColor="text1"/>
          <w:sz w:val="22"/>
          <w:szCs w:val="22"/>
          <w:lang w:val="en-GB"/>
        </w:rPr>
      </w:pPr>
    </w:p>
    <w:p w14:paraId="2F023E5A" w14:textId="4F63D74C" w:rsidR="00BC277D" w:rsidRPr="0096788C" w:rsidRDefault="00BC277D" w:rsidP="00597B1C">
      <w:pPr>
        <w:rPr>
          <w:rFonts w:eastAsiaTheme="minorEastAsia"/>
          <w:color w:val="000000" w:themeColor="text1"/>
          <w:sz w:val="22"/>
          <w:szCs w:val="22"/>
          <w:lang w:val="en-GB"/>
        </w:rPr>
      </w:pPr>
      <w:r w:rsidRPr="0096788C">
        <w:rPr>
          <w:rFonts w:eastAsiaTheme="minorEastAsia"/>
          <w:color w:val="000000" w:themeColor="text1"/>
          <w:sz w:val="22"/>
          <w:szCs w:val="22"/>
          <w:lang w:val="en-GB"/>
        </w:rPr>
        <w:t xml:space="preserve">Little, Stephen and Shawn </w:t>
      </w:r>
      <w:proofErr w:type="spellStart"/>
      <w:r w:rsidRPr="0096788C">
        <w:rPr>
          <w:rFonts w:eastAsiaTheme="minorEastAsia"/>
          <w:color w:val="000000" w:themeColor="text1"/>
          <w:sz w:val="22"/>
          <w:szCs w:val="22"/>
          <w:lang w:val="en-GB"/>
        </w:rPr>
        <w:t>Eichman</w:t>
      </w:r>
      <w:proofErr w:type="spellEnd"/>
      <w:r w:rsidRPr="0096788C">
        <w:rPr>
          <w:rFonts w:eastAsiaTheme="minorEastAsia"/>
          <w:color w:val="000000" w:themeColor="text1"/>
          <w:sz w:val="22"/>
          <w:szCs w:val="22"/>
          <w:lang w:val="en-GB"/>
        </w:rPr>
        <w:t xml:space="preserve">. 2000. </w:t>
      </w:r>
      <w:r w:rsidRPr="0096788C">
        <w:rPr>
          <w:rFonts w:eastAsiaTheme="minorEastAsia"/>
          <w:i/>
          <w:iCs/>
          <w:color w:val="000000" w:themeColor="text1"/>
          <w:sz w:val="22"/>
          <w:szCs w:val="22"/>
          <w:lang w:val="en-GB"/>
        </w:rPr>
        <w:t>Taoism and the Arts of China.</w:t>
      </w:r>
      <w:r w:rsidRPr="0096788C">
        <w:rPr>
          <w:rFonts w:eastAsiaTheme="minorEastAsia"/>
          <w:color w:val="000000" w:themeColor="text1"/>
          <w:sz w:val="22"/>
          <w:szCs w:val="22"/>
          <w:lang w:val="en-GB"/>
        </w:rPr>
        <w:t xml:space="preserve"> The Art Institute of Chicago and the University of California Press</w:t>
      </w:r>
      <w:r w:rsidR="0007373D" w:rsidRPr="0096788C">
        <w:rPr>
          <w:rFonts w:eastAsiaTheme="minorEastAsia"/>
          <w:color w:val="000000" w:themeColor="text1"/>
          <w:sz w:val="22"/>
          <w:szCs w:val="22"/>
          <w:lang w:val="en-GB"/>
        </w:rPr>
        <w:t>: New York.</w:t>
      </w:r>
    </w:p>
    <w:p w14:paraId="2B8CCD25" w14:textId="77777777" w:rsidR="00BC277D" w:rsidRPr="0096788C" w:rsidRDefault="00BC277D" w:rsidP="00597B1C">
      <w:pPr>
        <w:rPr>
          <w:rFonts w:eastAsiaTheme="minorEastAsia"/>
          <w:color w:val="000000" w:themeColor="text1"/>
          <w:sz w:val="22"/>
          <w:szCs w:val="22"/>
          <w:lang w:val="en-GB"/>
        </w:rPr>
      </w:pPr>
    </w:p>
    <w:p w14:paraId="03647EC4" w14:textId="24745044" w:rsidR="00B96166" w:rsidRPr="0096788C" w:rsidRDefault="00B96166" w:rsidP="00597B1C">
      <w:pPr>
        <w:rPr>
          <w:rFonts w:eastAsiaTheme="minorEastAsia"/>
          <w:color w:val="000000" w:themeColor="text1"/>
          <w:sz w:val="22"/>
          <w:szCs w:val="22"/>
          <w:lang w:val="en-GB"/>
        </w:rPr>
      </w:pPr>
      <w:r w:rsidRPr="0096788C">
        <w:rPr>
          <w:rFonts w:eastAsiaTheme="minorEastAsia"/>
          <w:color w:val="000000" w:themeColor="text1"/>
          <w:sz w:val="22"/>
          <w:szCs w:val="22"/>
          <w:lang w:val="en-GB"/>
        </w:rPr>
        <w:t xml:space="preserve">Lu, </w:t>
      </w:r>
      <w:proofErr w:type="spellStart"/>
      <w:r w:rsidRPr="0096788C">
        <w:rPr>
          <w:rFonts w:eastAsiaTheme="minorEastAsia"/>
          <w:color w:val="000000" w:themeColor="text1"/>
          <w:sz w:val="22"/>
          <w:szCs w:val="22"/>
          <w:lang w:val="en-GB"/>
        </w:rPr>
        <w:t>Yanying</w:t>
      </w:r>
      <w:proofErr w:type="spellEnd"/>
      <w:r w:rsidRPr="0096788C">
        <w:rPr>
          <w:rFonts w:eastAsiaTheme="minorEastAsia"/>
          <w:color w:val="000000" w:themeColor="text1"/>
          <w:sz w:val="22"/>
          <w:szCs w:val="22"/>
          <w:lang w:val="en-GB"/>
        </w:rPr>
        <w:t xml:space="preserve">. 2012. </w:t>
      </w:r>
      <w:r w:rsidR="00BD3979" w:rsidRPr="0096788C">
        <w:rPr>
          <w:rFonts w:eastAsiaTheme="minorEastAsia"/>
          <w:color w:val="000000" w:themeColor="text1"/>
          <w:sz w:val="22"/>
          <w:szCs w:val="22"/>
          <w:lang w:val="en-GB"/>
        </w:rPr>
        <w:t>‘</w:t>
      </w:r>
      <w:r w:rsidRPr="0096788C">
        <w:rPr>
          <w:rFonts w:eastAsiaTheme="minorEastAsia"/>
          <w:color w:val="000000" w:themeColor="text1"/>
          <w:sz w:val="22"/>
          <w:szCs w:val="22"/>
          <w:lang w:val="en-GB"/>
        </w:rPr>
        <w:t>Water Metaphors in Dao De Jing: A Conceptual Analysis</w:t>
      </w:r>
      <w:r w:rsidR="00BD3979" w:rsidRPr="0096788C">
        <w:rPr>
          <w:rFonts w:eastAsiaTheme="minorEastAsia"/>
          <w:color w:val="000000" w:themeColor="text1"/>
          <w:sz w:val="22"/>
          <w:szCs w:val="22"/>
          <w:lang w:val="en-GB"/>
        </w:rPr>
        <w:t>’</w:t>
      </w:r>
      <w:r w:rsidRPr="0096788C">
        <w:rPr>
          <w:rFonts w:eastAsiaTheme="minorEastAsia"/>
          <w:color w:val="000000" w:themeColor="text1"/>
          <w:sz w:val="22"/>
          <w:szCs w:val="22"/>
          <w:lang w:val="en-GB"/>
        </w:rPr>
        <w:t xml:space="preserve">. In </w:t>
      </w:r>
      <w:r w:rsidRPr="0096788C">
        <w:rPr>
          <w:rFonts w:eastAsiaTheme="minorEastAsia"/>
          <w:i/>
          <w:color w:val="000000" w:themeColor="text1"/>
          <w:sz w:val="22"/>
          <w:szCs w:val="22"/>
          <w:lang w:val="en-GB"/>
        </w:rPr>
        <w:t>Open Journal of Modern Linguistics.</w:t>
      </w:r>
      <w:r w:rsidRPr="0096788C">
        <w:rPr>
          <w:rFonts w:eastAsiaTheme="minorEastAsia"/>
          <w:color w:val="000000" w:themeColor="text1"/>
          <w:sz w:val="22"/>
          <w:szCs w:val="22"/>
          <w:lang w:val="en-GB"/>
        </w:rPr>
        <w:t xml:space="preserve"> Vol.2, No.4. </w:t>
      </w:r>
      <w:r w:rsidR="0038217C">
        <w:rPr>
          <w:rFonts w:eastAsiaTheme="minorEastAsia"/>
          <w:color w:val="000000" w:themeColor="text1"/>
          <w:sz w:val="22"/>
          <w:szCs w:val="22"/>
          <w:lang w:val="en-GB"/>
        </w:rPr>
        <w:t>P.</w:t>
      </w:r>
      <w:r w:rsidRPr="0096788C">
        <w:rPr>
          <w:rFonts w:eastAsiaTheme="minorEastAsia"/>
          <w:color w:val="000000" w:themeColor="text1"/>
          <w:sz w:val="22"/>
          <w:szCs w:val="22"/>
          <w:lang w:val="en-GB"/>
        </w:rPr>
        <w:t>p. 151-158.</w:t>
      </w:r>
    </w:p>
    <w:p w14:paraId="18D3A9B6" w14:textId="77777777" w:rsidR="005F778A" w:rsidRPr="0096788C" w:rsidRDefault="005F778A" w:rsidP="00597B1C">
      <w:pPr>
        <w:pStyle w:val="paragraph"/>
        <w:spacing w:before="0" w:beforeAutospacing="0" w:after="0" w:afterAutospacing="0"/>
        <w:jc w:val="both"/>
        <w:textAlignment w:val="baseline"/>
        <w:rPr>
          <w:rStyle w:val="contextualspellingandgrammarerror"/>
          <w:color w:val="000000" w:themeColor="text1"/>
          <w:sz w:val="22"/>
          <w:szCs w:val="22"/>
        </w:rPr>
      </w:pPr>
    </w:p>
    <w:p w14:paraId="7738DB67" w14:textId="5A17621A" w:rsidR="0077109C" w:rsidRPr="0096788C" w:rsidRDefault="0077109C" w:rsidP="00597B1C">
      <w:pPr>
        <w:jc w:val="both"/>
        <w:rPr>
          <w:color w:val="000000" w:themeColor="text1"/>
          <w:sz w:val="22"/>
          <w:szCs w:val="22"/>
          <w:shd w:val="clear" w:color="auto" w:fill="FFFFFF"/>
          <w:lang w:val="en-GB"/>
        </w:rPr>
      </w:pPr>
      <w:r w:rsidRPr="0096788C">
        <w:rPr>
          <w:color w:val="000000" w:themeColor="text1"/>
          <w:sz w:val="22"/>
          <w:szCs w:val="22"/>
          <w:shd w:val="clear" w:color="auto" w:fill="FFFFFF"/>
          <w:lang w:val="en-GB"/>
        </w:rPr>
        <w:t xml:space="preserve">Miller, James. 2017. </w:t>
      </w:r>
      <w:r w:rsidRPr="0096788C">
        <w:rPr>
          <w:i/>
          <w:iCs/>
          <w:color w:val="000000" w:themeColor="text1"/>
          <w:sz w:val="22"/>
          <w:szCs w:val="22"/>
          <w:shd w:val="clear" w:color="auto" w:fill="FFFFFF"/>
          <w:lang w:val="en-GB"/>
        </w:rPr>
        <w:t>China’s Green Religion: Daoism and the Quest for a Sustainable Future.</w:t>
      </w:r>
      <w:r w:rsidRPr="0096788C">
        <w:rPr>
          <w:color w:val="000000" w:themeColor="text1"/>
          <w:sz w:val="22"/>
          <w:szCs w:val="22"/>
          <w:shd w:val="clear" w:color="auto" w:fill="FFFFFF"/>
          <w:lang w:val="en-GB"/>
        </w:rPr>
        <w:t xml:space="preserve"> Columbia University Press</w:t>
      </w:r>
      <w:r w:rsidR="0038217C">
        <w:rPr>
          <w:color w:val="000000" w:themeColor="text1"/>
          <w:sz w:val="22"/>
          <w:szCs w:val="22"/>
          <w:shd w:val="clear" w:color="auto" w:fill="FFFFFF"/>
          <w:lang w:val="en-GB"/>
        </w:rPr>
        <w:t>: USA.</w:t>
      </w:r>
    </w:p>
    <w:p w14:paraId="2549227A" w14:textId="77777777" w:rsidR="0077109C" w:rsidRPr="0096788C" w:rsidRDefault="0077109C" w:rsidP="00597B1C">
      <w:pPr>
        <w:jc w:val="both"/>
        <w:rPr>
          <w:color w:val="000000" w:themeColor="text1"/>
          <w:sz w:val="22"/>
          <w:szCs w:val="22"/>
          <w:shd w:val="clear" w:color="auto" w:fill="FFFFFF"/>
          <w:lang w:val="en-GB"/>
        </w:rPr>
      </w:pPr>
    </w:p>
    <w:p w14:paraId="042DFA42" w14:textId="6D4229B4" w:rsidR="000131B6" w:rsidRPr="0096788C" w:rsidRDefault="005F778A" w:rsidP="00597B1C">
      <w:pPr>
        <w:jc w:val="both"/>
        <w:rPr>
          <w:color w:val="000000" w:themeColor="text1"/>
          <w:sz w:val="22"/>
          <w:szCs w:val="22"/>
          <w:shd w:val="clear" w:color="auto" w:fill="FFFFFF"/>
          <w:lang w:val="en-GB"/>
        </w:rPr>
      </w:pPr>
      <w:r w:rsidRPr="0096788C">
        <w:rPr>
          <w:color w:val="000000" w:themeColor="text1"/>
          <w:sz w:val="22"/>
          <w:szCs w:val="22"/>
          <w:shd w:val="clear" w:color="auto" w:fill="FFFFFF"/>
          <w:lang w:val="en-GB"/>
        </w:rPr>
        <w:t>Nadeau, Randall L. 2012. ‘Chinese Religion in the Shang and Zhou Dynasties’ in </w:t>
      </w:r>
      <w:r w:rsidRPr="0096788C">
        <w:rPr>
          <w:rStyle w:val="Emphasis"/>
          <w:color w:val="000000" w:themeColor="text1"/>
          <w:sz w:val="22"/>
          <w:szCs w:val="22"/>
          <w:shd w:val="clear" w:color="auto" w:fill="FFFFFF"/>
          <w:lang w:val="en-GB"/>
        </w:rPr>
        <w:t>The Wiley-Blackwell Companion to Chinese Religions</w:t>
      </w:r>
      <w:r w:rsidR="004D3C50" w:rsidRPr="0096788C">
        <w:rPr>
          <w:rStyle w:val="Emphasis"/>
          <w:color w:val="000000" w:themeColor="text1"/>
          <w:sz w:val="22"/>
          <w:szCs w:val="22"/>
          <w:shd w:val="clear" w:color="auto" w:fill="FFFFFF"/>
          <w:lang w:val="en-GB"/>
        </w:rPr>
        <w:t>.</w:t>
      </w:r>
      <w:r w:rsidRPr="0096788C">
        <w:rPr>
          <w:color w:val="000000" w:themeColor="text1"/>
          <w:sz w:val="22"/>
          <w:szCs w:val="22"/>
          <w:shd w:val="clear" w:color="auto" w:fill="FFFFFF"/>
          <w:lang w:val="en-GB"/>
        </w:rPr>
        <w:t xml:space="preserve"> </w:t>
      </w:r>
      <w:r w:rsidR="004D3C50" w:rsidRPr="0096788C">
        <w:rPr>
          <w:color w:val="000000" w:themeColor="text1"/>
          <w:sz w:val="22"/>
          <w:szCs w:val="22"/>
          <w:shd w:val="clear" w:color="auto" w:fill="FFFFFF"/>
          <w:lang w:val="en-GB"/>
        </w:rPr>
        <w:t xml:space="preserve">Edited by </w:t>
      </w:r>
      <w:r w:rsidRPr="0096788C">
        <w:rPr>
          <w:color w:val="000000" w:themeColor="text1"/>
          <w:sz w:val="22"/>
          <w:szCs w:val="22"/>
          <w:shd w:val="clear" w:color="auto" w:fill="FFFFFF"/>
          <w:lang w:val="en-GB"/>
        </w:rPr>
        <w:t>Randall L. Nadeau. Chichester: Wiley-Blackwell</w:t>
      </w:r>
      <w:r w:rsidR="0038217C">
        <w:rPr>
          <w:color w:val="000000" w:themeColor="text1"/>
          <w:sz w:val="22"/>
          <w:szCs w:val="22"/>
          <w:shd w:val="clear" w:color="auto" w:fill="FFFFFF"/>
          <w:lang w:val="en-GB"/>
        </w:rPr>
        <w:t>. P.</w:t>
      </w:r>
      <w:r w:rsidRPr="0096788C">
        <w:rPr>
          <w:color w:val="000000" w:themeColor="text1"/>
          <w:sz w:val="22"/>
          <w:szCs w:val="22"/>
          <w:shd w:val="clear" w:color="auto" w:fill="FFFFFF"/>
          <w:lang w:val="en-GB"/>
        </w:rPr>
        <w:t>p. 27-49.</w:t>
      </w:r>
    </w:p>
    <w:p w14:paraId="3A8172FA" w14:textId="77777777" w:rsidR="0068076E" w:rsidRPr="0096788C" w:rsidRDefault="0068076E" w:rsidP="00597B1C">
      <w:pPr>
        <w:rPr>
          <w:color w:val="000000" w:themeColor="text1"/>
          <w:sz w:val="22"/>
          <w:szCs w:val="22"/>
          <w:shd w:val="clear" w:color="auto" w:fill="FFFFFF"/>
          <w:lang w:val="en-GB"/>
        </w:rPr>
      </w:pPr>
    </w:p>
    <w:p w14:paraId="5641D48A" w14:textId="355FDF64" w:rsidR="00C97FD7" w:rsidRPr="0096788C" w:rsidRDefault="00C97FD7" w:rsidP="00597B1C">
      <w:pPr>
        <w:rPr>
          <w:color w:val="000000" w:themeColor="text1"/>
          <w:sz w:val="22"/>
          <w:szCs w:val="22"/>
          <w:lang w:val="en-GB"/>
        </w:rPr>
      </w:pPr>
      <w:r w:rsidRPr="0096788C">
        <w:rPr>
          <w:color w:val="000000" w:themeColor="text1"/>
          <w:sz w:val="22"/>
          <w:szCs w:val="22"/>
          <w:shd w:val="clear" w:color="auto" w:fill="FFFFFF"/>
          <w:lang w:val="en-GB"/>
        </w:rPr>
        <w:t xml:space="preserve">Ni, </w:t>
      </w:r>
      <w:proofErr w:type="spellStart"/>
      <w:r w:rsidRPr="0096788C">
        <w:rPr>
          <w:color w:val="000000" w:themeColor="text1"/>
          <w:sz w:val="22"/>
          <w:szCs w:val="22"/>
          <w:shd w:val="clear" w:color="auto" w:fill="FFFFFF"/>
          <w:lang w:val="en-GB"/>
        </w:rPr>
        <w:t>Peimin</w:t>
      </w:r>
      <w:proofErr w:type="spellEnd"/>
      <w:r w:rsidRPr="0096788C">
        <w:rPr>
          <w:color w:val="000000" w:themeColor="text1"/>
          <w:sz w:val="22"/>
          <w:szCs w:val="22"/>
          <w:shd w:val="clear" w:color="auto" w:fill="FFFFFF"/>
          <w:lang w:val="en-GB"/>
        </w:rPr>
        <w:t>. 201</w:t>
      </w:r>
      <w:r w:rsidR="00ED3741" w:rsidRPr="0096788C">
        <w:rPr>
          <w:color w:val="000000" w:themeColor="text1"/>
          <w:sz w:val="22"/>
          <w:szCs w:val="22"/>
          <w:shd w:val="clear" w:color="auto" w:fill="FFFFFF"/>
          <w:lang w:val="en-GB"/>
        </w:rPr>
        <w:t>0</w:t>
      </w:r>
      <w:r w:rsidRPr="0096788C">
        <w:rPr>
          <w:color w:val="000000" w:themeColor="text1"/>
          <w:sz w:val="22"/>
          <w:szCs w:val="22"/>
          <w:shd w:val="clear" w:color="auto" w:fill="FFFFFF"/>
          <w:lang w:val="en-GB"/>
        </w:rPr>
        <w:t xml:space="preserve">. </w:t>
      </w:r>
      <w:r w:rsidRPr="0096788C">
        <w:rPr>
          <w:i/>
          <w:iCs/>
          <w:color w:val="000000" w:themeColor="text1"/>
          <w:sz w:val="22"/>
          <w:szCs w:val="22"/>
          <w:shd w:val="clear" w:color="auto" w:fill="FFFFFF"/>
          <w:lang w:val="en-GB"/>
        </w:rPr>
        <w:t>Confucius</w:t>
      </w:r>
      <w:r w:rsidR="00ED3741" w:rsidRPr="0096788C">
        <w:rPr>
          <w:i/>
          <w:iCs/>
          <w:color w:val="000000" w:themeColor="text1"/>
          <w:sz w:val="22"/>
          <w:szCs w:val="22"/>
          <w:shd w:val="clear" w:color="auto" w:fill="FFFFFF"/>
          <w:lang w:val="en-GB"/>
        </w:rPr>
        <w:t>: Making the Great Way</w:t>
      </w:r>
      <w:r w:rsidR="00ED3741" w:rsidRPr="0096788C">
        <w:rPr>
          <w:color w:val="000000" w:themeColor="text1"/>
          <w:sz w:val="22"/>
          <w:szCs w:val="22"/>
          <w:shd w:val="clear" w:color="auto" w:fill="FFFFFF"/>
          <w:lang w:val="en-GB"/>
        </w:rPr>
        <w:t>. Shanghai Translation Publishing House</w:t>
      </w:r>
      <w:r w:rsidR="004D3C50" w:rsidRPr="0096788C">
        <w:rPr>
          <w:color w:val="000000" w:themeColor="text1"/>
          <w:sz w:val="22"/>
          <w:szCs w:val="22"/>
          <w:shd w:val="clear" w:color="auto" w:fill="FFFFFF"/>
          <w:lang w:val="en-GB"/>
        </w:rPr>
        <w:t>.</w:t>
      </w:r>
    </w:p>
    <w:p w14:paraId="34AE5BA7" w14:textId="77777777" w:rsidR="00AB43D3" w:rsidRPr="0096788C" w:rsidRDefault="00AB43D3" w:rsidP="00AB43D3">
      <w:pPr>
        <w:pStyle w:val="paragraph"/>
        <w:spacing w:before="0" w:beforeAutospacing="0" w:after="0" w:afterAutospacing="0"/>
        <w:textAlignment w:val="baseline"/>
        <w:rPr>
          <w:rStyle w:val="normaltextrun"/>
          <w:color w:val="000000" w:themeColor="text1"/>
          <w:sz w:val="22"/>
          <w:szCs w:val="22"/>
        </w:rPr>
      </w:pPr>
    </w:p>
    <w:p w14:paraId="000FDAB2" w14:textId="789904FA" w:rsidR="00AB43D3" w:rsidRPr="0096788C" w:rsidRDefault="00AB43D3" w:rsidP="00AB43D3">
      <w:pPr>
        <w:pStyle w:val="paragraph"/>
        <w:spacing w:before="0" w:beforeAutospacing="0" w:after="0" w:afterAutospacing="0"/>
        <w:textAlignment w:val="baseline"/>
        <w:rPr>
          <w:rStyle w:val="normaltextrun"/>
          <w:color w:val="000000" w:themeColor="text1"/>
          <w:sz w:val="22"/>
          <w:szCs w:val="22"/>
        </w:rPr>
      </w:pPr>
      <w:proofErr w:type="gramStart"/>
      <w:r w:rsidRPr="0096788C">
        <w:rPr>
          <w:rStyle w:val="normaltextrun"/>
          <w:color w:val="000000" w:themeColor="text1"/>
          <w:sz w:val="22"/>
          <w:szCs w:val="22"/>
        </w:rPr>
        <w:t>Ni ,</w:t>
      </w:r>
      <w:proofErr w:type="gramEnd"/>
      <w:r w:rsidR="005C5A9A" w:rsidRPr="0096788C">
        <w:rPr>
          <w:rStyle w:val="normaltextrun"/>
          <w:color w:val="000000" w:themeColor="text1"/>
          <w:sz w:val="22"/>
          <w:szCs w:val="22"/>
        </w:rPr>
        <w:t xml:space="preserve"> </w:t>
      </w:r>
      <w:proofErr w:type="spellStart"/>
      <w:r w:rsidRPr="0096788C">
        <w:rPr>
          <w:rStyle w:val="normaltextrun"/>
          <w:color w:val="000000" w:themeColor="text1"/>
          <w:sz w:val="22"/>
          <w:szCs w:val="22"/>
        </w:rPr>
        <w:t>Yibin</w:t>
      </w:r>
      <w:proofErr w:type="spellEnd"/>
      <w:r w:rsidRPr="0096788C">
        <w:rPr>
          <w:rStyle w:val="normaltextrun"/>
          <w:color w:val="000000" w:themeColor="text1"/>
          <w:sz w:val="22"/>
          <w:szCs w:val="22"/>
        </w:rPr>
        <w:t>. 2000. ‘The Art of Dance’</w:t>
      </w:r>
      <w:r w:rsidR="004D3C50" w:rsidRPr="0096788C">
        <w:rPr>
          <w:rStyle w:val="normaltextrun"/>
          <w:color w:val="000000" w:themeColor="text1"/>
          <w:sz w:val="22"/>
          <w:szCs w:val="22"/>
        </w:rPr>
        <w:t>.</w:t>
      </w:r>
      <w:r w:rsidRPr="0096788C">
        <w:rPr>
          <w:rStyle w:val="normaltextrun"/>
          <w:color w:val="000000" w:themeColor="text1"/>
          <w:sz w:val="22"/>
          <w:szCs w:val="22"/>
        </w:rPr>
        <w:t xml:space="preserve"> </w:t>
      </w:r>
      <w:r w:rsidR="004D3C50" w:rsidRPr="0096788C">
        <w:rPr>
          <w:rStyle w:val="normaltextrun"/>
          <w:color w:val="000000" w:themeColor="text1"/>
          <w:sz w:val="22"/>
          <w:szCs w:val="22"/>
        </w:rPr>
        <w:t>I</w:t>
      </w:r>
      <w:r w:rsidRPr="0096788C">
        <w:rPr>
          <w:rStyle w:val="normaltextrun"/>
          <w:color w:val="000000" w:themeColor="text1"/>
          <w:sz w:val="22"/>
          <w:szCs w:val="22"/>
        </w:rPr>
        <w:t xml:space="preserve">n </w:t>
      </w:r>
      <w:r w:rsidRPr="0096788C">
        <w:rPr>
          <w:rStyle w:val="normaltextrun"/>
          <w:i/>
          <w:iCs/>
          <w:color w:val="000000" w:themeColor="text1"/>
          <w:sz w:val="22"/>
          <w:szCs w:val="22"/>
        </w:rPr>
        <w:t>China: Empire and Civilization</w:t>
      </w:r>
      <w:r w:rsidRPr="0096788C">
        <w:rPr>
          <w:rStyle w:val="normaltextrun"/>
          <w:color w:val="000000" w:themeColor="text1"/>
          <w:sz w:val="22"/>
          <w:szCs w:val="22"/>
        </w:rPr>
        <w:t>. Edited by Edward L. Shaughnessy. Oxford University Press: Oxford/ New York.</w:t>
      </w:r>
    </w:p>
    <w:p w14:paraId="0C7FA1AF" w14:textId="36352D67" w:rsidR="00C97FD7" w:rsidRPr="0096788C" w:rsidRDefault="00C97FD7" w:rsidP="00597B1C">
      <w:pPr>
        <w:jc w:val="both"/>
        <w:rPr>
          <w:color w:val="000000" w:themeColor="text1"/>
          <w:sz w:val="22"/>
          <w:szCs w:val="22"/>
          <w:shd w:val="clear" w:color="auto" w:fill="FFFFFF"/>
          <w:lang w:val="en-GB"/>
        </w:rPr>
      </w:pPr>
    </w:p>
    <w:p w14:paraId="311BA9AD" w14:textId="05843A20" w:rsidR="0068076E" w:rsidRPr="0096788C" w:rsidRDefault="0068076E" w:rsidP="00597B1C">
      <w:pPr>
        <w:jc w:val="both"/>
        <w:rPr>
          <w:color w:val="000000" w:themeColor="text1"/>
          <w:sz w:val="22"/>
          <w:szCs w:val="22"/>
          <w:shd w:val="clear" w:color="auto" w:fill="FFFFFF"/>
          <w:lang w:val="en-GB"/>
        </w:rPr>
      </w:pPr>
      <w:r w:rsidRPr="0096788C">
        <w:rPr>
          <w:color w:val="000000" w:themeColor="text1"/>
          <w:sz w:val="22"/>
          <w:szCs w:val="22"/>
          <w:shd w:val="clear" w:color="auto" w:fill="FFFFFF"/>
          <w:lang w:val="en-GB"/>
        </w:rPr>
        <w:t xml:space="preserve">Nietzsche, Friedrich. 1967. </w:t>
      </w:r>
      <w:r w:rsidRPr="0096788C">
        <w:rPr>
          <w:i/>
          <w:iCs/>
          <w:color w:val="000000" w:themeColor="text1"/>
          <w:sz w:val="22"/>
          <w:szCs w:val="22"/>
          <w:shd w:val="clear" w:color="auto" w:fill="FFFFFF"/>
          <w:lang w:val="en-GB"/>
        </w:rPr>
        <w:t>The Birth of Tragedy and the Case of Wagner.</w:t>
      </w:r>
      <w:r w:rsidRPr="0096788C">
        <w:rPr>
          <w:color w:val="000000" w:themeColor="text1"/>
          <w:sz w:val="22"/>
          <w:szCs w:val="22"/>
          <w:shd w:val="clear" w:color="auto" w:fill="FFFFFF"/>
          <w:lang w:val="en-GB"/>
        </w:rPr>
        <w:t xml:space="preserve"> Random House: Toronto.</w:t>
      </w:r>
    </w:p>
    <w:p w14:paraId="6F659233" w14:textId="77777777" w:rsidR="0068076E" w:rsidRPr="0096788C" w:rsidRDefault="0068076E" w:rsidP="00597B1C">
      <w:pPr>
        <w:jc w:val="both"/>
        <w:rPr>
          <w:i/>
          <w:iCs/>
          <w:color w:val="000000" w:themeColor="text1"/>
          <w:sz w:val="22"/>
          <w:szCs w:val="22"/>
          <w:shd w:val="clear" w:color="auto" w:fill="FFFFFF"/>
          <w:lang w:val="en-GB"/>
        </w:rPr>
      </w:pPr>
    </w:p>
    <w:p w14:paraId="6D51496B" w14:textId="67F115EE" w:rsidR="006A49FD" w:rsidRPr="0096788C" w:rsidRDefault="006A49FD" w:rsidP="00597B1C">
      <w:pPr>
        <w:rPr>
          <w:color w:val="000000" w:themeColor="text1"/>
          <w:sz w:val="22"/>
          <w:szCs w:val="22"/>
          <w:shd w:val="clear" w:color="auto" w:fill="FFFFFF"/>
          <w:lang w:val="en-GB"/>
        </w:rPr>
      </w:pPr>
      <w:proofErr w:type="spellStart"/>
      <w:r w:rsidRPr="0096788C">
        <w:rPr>
          <w:color w:val="000000" w:themeColor="text1"/>
          <w:sz w:val="22"/>
          <w:szCs w:val="22"/>
          <w:shd w:val="clear" w:color="auto" w:fill="FFFFFF"/>
          <w:lang w:val="en-GB"/>
        </w:rPr>
        <w:t>Oldstone</w:t>
      </w:r>
      <w:proofErr w:type="spellEnd"/>
      <w:r w:rsidRPr="0096788C">
        <w:rPr>
          <w:color w:val="000000" w:themeColor="text1"/>
          <w:sz w:val="22"/>
          <w:szCs w:val="22"/>
          <w:shd w:val="clear" w:color="auto" w:fill="FFFFFF"/>
          <w:lang w:val="en-GB"/>
        </w:rPr>
        <w:t>-Moore, Jennifer. 2000. ‘Confucianism: Order and Virtue’. In</w:t>
      </w:r>
      <w:r w:rsidRPr="0096788C">
        <w:rPr>
          <w:i/>
          <w:iCs/>
          <w:color w:val="000000" w:themeColor="text1"/>
          <w:sz w:val="22"/>
          <w:szCs w:val="22"/>
          <w:shd w:val="clear" w:color="auto" w:fill="FFFFFF"/>
          <w:lang w:val="en-GB"/>
        </w:rPr>
        <w:t xml:space="preserve"> </w:t>
      </w:r>
      <w:r w:rsidRPr="0096788C">
        <w:rPr>
          <w:rStyle w:val="normaltextrun"/>
          <w:i/>
          <w:iCs/>
          <w:color w:val="000000" w:themeColor="text1"/>
          <w:sz w:val="22"/>
          <w:szCs w:val="22"/>
          <w:lang w:val="en-GB"/>
        </w:rPr>
        <w:t>China: Empire and Civilization</w:t>
      </w:r>
      <w:r w:rsidRPr="0096788C">
        <w:rPr>
          <w:rStyle w:val="normaltextrun"/>
          <w:color w:val="000000" w:themeColor="text1"/>
          <w:sz w:val="22"/>
          <w:szCs w:val="22"/>
          <w:lang w:val="en-GB"/>
        </w:rPr>
        <w:t>. Edited by Edward L. Shaughnessy. Oxford University Press: Oxford/ New York.</w:t>
      </w:r>
    </w:p>
    <w:p w14:paraId="1289A200" w14:textId="77777777" w:rsidR="006A49FD" w:rsidRPr="0096788C" w:rsidRDefault="006A49FD" w:rsidP="00597B1C">
      <w:pPr>
        <w:rPr>
          <w:color w:val="000000" w:themeColor="text1"/>
          <w:sz w:val="22"/>
          <w:szCs w:val="22"/>
          <w:shd w:val="clear" w:color="auto" w:fill="FFFFFF"/>
          <w:lang w:val="en-GB"/>
        </w:rPr>
      </w:pPr>
    </w:p>
    <w:p w14:paraId="6CA49DF1" w14:textId="5741BC95" w:rsidR="001206D6" w:rsidRPr="0096788C" w:rsidRDefault="001206D6" w:rsidP="00597B1C">
      <w:pPr>
        <w:rPr>
          <w:color w:val="000000" w:themeColor="text1"/>
          <w:sz w:val="22"/>
          <w:szCs w:val="22"/>
          <w:lang w:val="en-GB"/>
        </w:rPr>
      </w:pPr>
      <w:r w:rsidRPr="0096788C">
        <w:rPr>
          <w:color w:val="000000" w:themeColor="text1"/>
          <w:sz w:val="22"/>
          <w:szCs w:val="22"/>
          <w:shd w:val="clear" w:color="auto" w:fill="FFFFFF"/>
          <w:lang w:val="en-GB"/>
        </w:rPr>
        <w:t xml:space="preserve">Otto, Rudolph. 1923. </w:t>
      </w:r>
      <w:r w:rsidRPr="0096788C">
        <w:rPr>
          <w:i/>
          <w:iCs/>
          <w:color w:val="000000" w:themeColor="text1"/>
          <w:sz w:val="22"/>
          <w:szCs w:val="22"/>
          <w:shd w:val="clear" w:color="auto" w:fill="FFFFFF"/>
          <w:lang w:val="en-GB"/>
        </w:rPr>
        <w:t>The Idea of the Holy</w:t>
      </w:r>
      <w:r w:rsidRPr="0096788C">
        <w:rPr>
          <w:color w:val="000000" w:themeColor="text1"/>
          <w:sz w:val="22"/>
          <w:szCs w:val="22"/>
          <w:shd w:val="clear" w:color="auto" w:fill="FFFFFF"/>
          <w:lang w:val="en-GB"/>
        </w:rPr>
        <w:t>. Humphrey Milford Oxford University Press</w:t>
      </w:r>
      <w:r w:rsidR="0038217C">
        <w:rPr>
          <w:color w:val="000000" w:themeColor="text1"/>
          <w:sz w:val="22"/>
          <w:szCs w:val="22"/>
          <w:shd w:val="clear" w:color="auto" w:fill="FFFFFF"/>
          <w:lang w:val="en-GB"/>
        </w:rPr>
        <w:t>: Oxford.</w:t>
      </w:r>
    </w:p>
    <w:p w14:paraId="49DE9FB9" w14:textId="52CB8598" w:rsidR="001206D6" w:rsidRPr="0096788C" w:rsidRDefault="001206D6" w:rsidP="00597B1C">
      <w:pPr>
        <w:jc w:val="both"/>
        <w:rPr>
          <w:color w:val="000000" w:themeColor="text1"/>
          <w:sz w:val="22"/>
          <w:szCs w:val="22"/>
          <w:shd w:val="clear" w:color="auto" w:fill="FFFFFF"/>
          <w:lang w:val="en-GB"/>
        </w:rPr>
      </w:pPr>
    </w:p>
    <w:p w14:paraId="64E031DF" w14:textId="74C87933" w:rsidR="005F778A" w:rsidRPr="0096788C" w:rsidRDefault="005F778A" w:rsidP="00597B1C">
      <w:pPr>
        <w:jc w:val="both"/>
        <w:rPr>
          <w:color w:val="000000" w:themeColor="text1"/>
          <w:sz w:val="22"/>
          <w:szCs w:val="22"/>
          <w:lang w:val="en-GB"/>
        </w:rPr>
      </w:pPr>
      <w:r w:rsidRPr="0096788C">
        <w:rPr>
          <w:color w:val="000000" w:themeColor="text1"/>
          <w:sz w:val="22"/>
          <w:szCs w:val="22"/>
          <w:shd w:val="clear" w:color="auto" w:fill="FFFFFF"/>
          <w:lang w:val="en-GB"/>
        </w:rPr>
        <w:t xml:space="preserve">Owen, Stephen. 1992. </w:t>
      </w:r>
      <w:r w:rsidRPr="0096788C">
        <w:rPr>
          <w:i/>
          <w:color w:val="000000" w:themeColor="text1"/>
          <w:sz w:val="22"/>
          <w:szCs w:val="22"/>
          <w:shd w:val="clear" w:color="auto" w:fill="FFFFFF"/>
          <w:lang w:val="en-GB"/>
        </w:rPr>
        <w:t>Readings in Chinese Literary Thought</w:t>
      </w:r>
      <w:r w:rsidRPr="0096788C">
        <w:rPr>
          <w:color w:val="000000" w:themeColor="text1"/>
          <w:sz w:val="22"/>
          <w:szCs w:val="22"/>
          <w:shd w:val="clear" w:color="auto" w:fill="FFFFFF"/>
          <w:lang w:val="en-GB"/>
        </w:rPr>
        <w:t>. Harvard University Press.</w:t>
      </w:r>
    </w:p>
    <w:p w14:paraId="235517D0" w14:textId="77777777" w:rsidR="00CE5959" w:rsidRPr="0096788C" w:rsidRDefault="00CE5959" w:rsidP="00597B1C">
      <w:pPr>
        <w:shd w:val="clear" w:color="auto" w:fill="FFFFFF"/>
        <w:rPr>
          <w:color w:val="000000" w:themeColor="text1"/>
          <w:sz w:val="22"/>
          <w:szCs w:val="22"/>
          <w:lang w:val="en-GB"/>
        </w:rPr>
      </w:pPr>
    </w:p>
    <w:p w14:paraId="7C5EB5FA" w14:textId="3A925810" w:rsidR="00CE5959" w:rsidRPr="0096788C" w:rsidRDefault="00CE5959" w:rsidP="00597B1C">
      <w:pPr>
        <w:rPr>
          <w:color w:val="000000" w:themeColor="text1"/>
          <w:sz w:val="22"/>
          <w:szCs w:val="22"/>
          <w:shd w:val="clear" w:color="auto" w:fill="FFFFFF"/>
          <w:lang w:val="en-GB"/>
        </w:rPr>
      </w:pPr>
      <w:proofErr w:type="spellStart"/>
      <w:r w:rsidRPr="0096788C">
        <w:rPr>
          <w:color w:val="000000" w:themeColor="text1"/>
          <w:sz w:val="22"/>
          <w:szCs w:val="22"/>
          <w:shd w:val="clear" w:color="auto" w:fill="FFFFFF"/>
          <w:lang w:val="en-GB"/>
        </w:rPr>
        <w:t>Paintner</w:t>
      </w:r>
      <w:proofErr w:type="spellEnd"/>
      <w:r w:rsidRPr="0096788C">
        <w:rPr>
          <w:color w:val="000000" w:themeColor="text1"/>
          <w:sz w:val="22"/>
          <w:szCs w:val="22"/>
          <w:shd w:val="clear" w:color="auto" w:fill="FFFFFF"/>
          <w:lang w:val="en-GB"/>
        </w:rPr>
        <w:t xml:space="preserve">, Christine. 2007. </w:t>
      </w:r>
      <w:r w:rsidR="00BD3979" w:rsidRPr="0096788C">
        <w:rPr>
          <w:color w:val="000000" w:themeColor="text1"/>
          <w:sz w:val="22"/>
          <w:szCs w:val="22"/>
          <w:shd w:val="clear" w:color="auto" w:fill="FFFFFF"/>
          <w:lang w:val="en-GB"/>
        </w:rPr>
        <w:t>‘</w:t>
      </w:r>
      <w:r w:rsidRPr="0096788C">
        <w:rPr>
          <w:color w:val="000000" w:themeColor="text1"/>
          <w:sz w:val="22"/>
          <w:szCs w:val="22"/>
          <w:shd w:val="clear" w:color="auto" w:fill="FFFFFF"/>
          <w:lang w:val="en-GB"/>
        </w:rPr>
        <w:t>The Relationship Between Spirituality and Artistic Expression: Cultivating the Capacity for Imagining</w:t>
      </w:r>
      <w:r w:rsidR="00BD3979" w:rsidRPr="0096788C">
        <w:rPr>
          <w:color w:val="000000" w:themeColor="text1"/>
          <w:sz w:val="22"/>
          <w:szCs w:val="22"/>
          <w:shd w:val="clear" w:color="auto" w:fill="FFFFFF"/>
          <w:lang w:val="en-GB"/>
        </w:rPr>
        <w:t>’</w:t>
      </w:r>
      <w:r w:rsidRPr="0096788C">
        <w:rPr>
          <w:color w:val="000000" w:themeColor="text1"/>
          <w:sz w:val="22"/>
          <w:szCs w:val="22"/>
          <w:shd w:val="clear" w:color="auto" w:fill="FFFFFF"/>
          <w:lang w:val="en-GB"/>
        </w:rPr>
        <w:t xml:space="preserve">. In </w:t>
      </w:r>
      <w:r w:rsidRPr="0096788C">
        <w:rPr>
          <w:i/>
          <w:color w:val="000000" w:themeColor="text1"/>
          <w:sz w:val="22"/>
          <w:szCs w:val="22"/>
          <w:shd w:val="clear" w:color="auto" w:fill="FFFFFF"/>
          <w:lang w:val="en-GB"/>
        </w:rPr>
        <w:t>Spirituality in Higher Education Newsletter</w:t>
      </w:r>
      <w:r w:rsidRPr="0096788C">
        <w:rPr>
          <w:color w:val="000000" w:themeColor="text1"/>
          <w:sz w:val="22"/>
          <w:szCs w:val="22"/>
          <w:shd w:val="clear" w:color="auto" w:fill="FFFFFF"/>
          <w:lang w:val="en-GB"/>
        </w:rPr>
        <w:t>. Volume 3, Issue 2, January 2007.</w:t>
      </w:r>
    </w:p>
    <w:p w14:paraId="58783639" w14:textId="05E3F819" w:rsidR="00CE5959" w:rsidRPr="0096788C" w:rsidRDefault="00CE5959" w:rsidP="00597B1C">
      <w:pPr>
        <w:rPr>
          <w:color w:val="000000" w:themeColor="text1"/>
          <w:sz w:val="22"/>
          <w:szCs w:val="22"/>
          <w:lang w:val="en-GB"/>
        </w:rPr>
      </w:pPr>
    </w:p>
    <w:p w14:paraId="15B17F9F" w14:textId="2CD52277" w:rsidR="00500A0F" w:rsidRPr="0096788C" w:rsidRDefault="00500A0F" w:rsidP="00597B1C">
      <w:pPr>
        <w:rPr>
          <w:color w:val="000000" w:themeColor="text1"/>
          <w:sz w:val="22"/>
          <w:szCs w:val="22"/>
          <w:lang w:val="en-GB"/>
        </w:rPr>
      </w:pPr>
      <w:r w:rsidRPr="0096788C">
        <w:rPr>
          <w:color w:val="000000" w:themeColor="text1"/>
          <w:sz w:val="22"/>
          <w:szCs w:val="22"/>
          <w:lang w:val="en-GB"/>
        </w:rPr>
        <w:t xml:space="preserve">Parker, E. H. 1910. </w:t>
      </w:r>
      <w:r w:rsidRPr="0096788C">
        <w:rPr>
          <w:i/>
          <w:iCs/>
          <w:color w:val="000000" w:themeColor="text1"/>
          <w:sz w:val="22"/>
          <w:szCs w:val="22"/>
          <w:lang w:val="en-GB"/>
        </w:rPr>
        <w:t xml:space="preserve">Studies in Chinese Religion. </w:t>
      </w:r>
      <w:r w:rsidRPr="0096788C">
        <w:rPr>
          <w:color w:val="000000" w:themeColor="text1"/>
          <w:sz w:val="22"/>
          <w:szCs w:val="22"/>
          <w:lang w:val="en-GB"/>
        </w:rPr>
        <w:t>Chapman and Hall LTD: London.</w:t>
      </w:r>
    </w:p>
    <w:p w14:paraId="3AA133DE" w14:textId="77777777" w:rsidR="00500A0F" w:rsidRPr="0096788C" w:rsidRDefault="00500A0F" w:rsidP="00597B1C">
      <w:pPr>
        <w:rPr>
          <w:color w:val="000000" w:themeColor="text1"/>
          <w:sz w:val="22"/>
          <w:szCs w:val="22"/>
          <w:lang w:val="en-GB"/>
        </w:rPr>
      </w:pPr>
    </w:p>
    <w:p w14:paraId="149E908E" w14:textId="5BDE7E64" w:rsidR="000131B6" w:rsidRPr="0096788C" w:rsidRDefault="000131B6" w:rsidP="00597B1C">
      <w:pPr>
        <w:pStyle w:val="paragraph"/>
        <w:spacing w:before="0" w:beforeAutospacing="0" w:after="0" w:afterAutospacing="0"/>
        <w:textAlignment w:val="baseline"/>
        <w:rPr>
          <w:rStyle w:val="normaltextrun"/>
          <w:color w:val="000000" w:themeColor="text1"/>
          <w:sz w:val="22"/>
          <w:szCs w:val="22"/>
        </w:rPr>
      </w:pPr>
      <w:proofErr w:type="spellStart"/>
      <w:r w:rsidRPr="0096788C">
        <w:rPr>
          <w:rStyle w:val="normaltextrun"/>
          <w:color w:val="000000" w:themeColor="text1"/>
          <w:sz w:val="22"/>
          <w:szCs w:val="22"/>
        </w:rPr>
        <w:t>Qie</w:t>
      </w:r>
      <w:proofErr w:type="spellEnd"/>
      <w:r w:rsidRPr="0096788C">
        <w:rPr>
          <w:rStyle w:val="normaltextrun"/>
          <w:color w:val="000000" w:themeColor="text1"/>
          <w:sz w:val="22"/>
          <w:szCs w:val="22"/>
        </w:rPr>
        <w:t xml:space="preserve">, </w:t>
      </w:r>
      <w:proofErr w:type="gramStart"/>
      <w:r w:rsidRPr="0096788C">
        <w:rPr>
          <w:rStyle w:val="normaltextrun"/>
          <w:color w:val="000000" w:themeColor="text1"/>
          <w:sz w:val="22"/>
          <w:szCs w:val="22"/>
        </w:rPr>
        <w:t>Han-Lie</w:t>
      </w:r>
      <w:proofErr w:type="gramEnd"/>
      <w:r w:rsidRPr="0096788C">
        <w:rPr>
          <w:rStyle w:val="normaltextrun"/>
          <w:color w:val="000000" w:themeColor="text1"/>
          <w:sz w:val="22"/>
          <w:szCs w:val="22"/>
        </w:rPr>
        <w:t xml:space="preserve">. 2010. ‘An Exploration of Realms of Harmony between the Heaven and the Man in Fitness Qigong from Perspective of Confucianism.’ In the </w:t>
      </w:r>
      <w:r w:rsidRPr="0096788C">
        <w:rPr>
          <w:rStyle w:val="normaltextrun"/>
          <w:i/>
          <w:iCs/>
          <w:color w:val="000000" w:themeColor="text1"/>
          <w:sz w:val="22"/>
          <w:szCs w:val="22"/>
        </w:rPr>
        <w:t>Proceedings of the 21</w:t>
      </w:r>
      <w:r w:rsidRPr="0096788C">
        <w:rPr>
          <w:rStyle w:val="normaltextrun"/>
          <w:i/>
          <w:iCs/>
          <w:color w:val="000000" w:themeColor="text1"/>
          <w:sz w:val="22"/>
          <w:szCs w:val="22"/>
          <w:vertAlign w:val="superscript"/>
        </w:rPr>
        <w:t>st</w:t>
      </w:r>
      <w:r w:rsidRPr="0096788C">
        <w:rPr>
          <w:rStyle w:val="normaltextrun"/>
          <w:i/>
          <w:iCs/>
          <w:color w:val="000000" w:themeColor="text1"/>
          <w:sz w:val="22"/>
          <w:szCs w:val="22"/>
        </w:rPr>
        <w:t xml:space="preserve"> Pan-Asian Congress of Sports and Physical Education</w:t>
      </w:r>
      <w:r w:rsidRPr="0096788C">
        <w:rPr>
          <w:rStyle w:val="normaltextrun"/>
          <w:color w:val="000000" w:themeColor="text1"/>
          <w:sz w:val="22"/>
          <w:szCs w:val="22"/>
        </w:rPr>
        <w:t>. Nanchang, China. Volume I. April 23-25, 2010</w:t>
      </w:r>
      <w:r w:rsidR="0038217C">
        <w:rPr>
          <w:rStyle w:val="normaltextrun"/>
          <w:color w:val="000000" w:themeColor="text1"/>
          <w:sz w:val="22"/>
          <w:szCs w:val="22"/>
        </w:rPr>
        <w:t>.</w:t>
      </w:r>
      <w:r w:rsidRPr="0096788C">
        <w:rPr>
          <w:rStyle w:val="normaltextrun"/>
          <w:color w:val="000000" w:themeColor="text1"/>
          <w:sz w:val="22"/>
          <w:szCs w:val="22"/>
        </w:rPr>
        <w:t xml:space="preserve"> </w:t>
      </w:r>
      <w:r w:rsidR="0038217C">
        <w:rPr>
          <w:rStyle w:val="normaltextrun"/>
          <w:color w:val="000000" w:themeColor="text1"/>
          <w:sz w:val="22"/>
          <w:szCs w:val="22"/>
        </w:rPr>
        <w:t>P.</w:t>
      </w:r>
      <w:r w:rsidRPr="0096788C">
        <w:rPr>
          <w:rStyle w:val="normaltextrun"/>
          <w:color w:val="000000" w:themeColor="text1"/>
          <w:sz w:val="22"/>
          <w:szCs w:val="22"/>
        </w:rPr>
        <w:t xml:space="preserve">p. 226-229. </w:t>
      </w:r>
    </w:p>
    <w:p w14:paraId="6E72B5EC" w14:textId="77777777" w:rsidR="001B305C" w:rsidRPr="0096788C" w:rsidRDefault="001B305C" w:rsidP="00597B1C">
      <w:pPr>
        <w:rPr>
          <w:color w:val="000000" w:themeColor="text1"/>
          <w:sz w:val="22"/>
          <w:szCs w:val="22"/>
          <w:lang w:val="en-GB"/>
        </w:rPr>
      </w:pPr>
    </w:p>
    <w:p w14:paraId="19DD6A8F" w14:textId="69E4D797" w:rsidR="001B305C" w:rsidRPr="0096788C" w:rsidRDefault="002E7FB7" w:rsidP="00597B1C">
      <w:pPr>
        <w:rPr>
          <w:color w:val="000000" w:themeColor="text1"/>
          <w:sz w:val="22"/>
          <w:szCs w:val="22"/>
          <w:lang w:val="en-GB"/>
        </w:rPr>
      </w:pPr>
      <w:r w:rsidRPr="0096788C">
        <w:rPr>
          <w:color w:val="000000" w:themeColor="text1"/>
          <w:sz w:val="22"/>
          <w:szCs w:val="22"/>
          <w:lang w:val="en-GB"/>
        </w:rPr>
        <w:t xml:space="preserve">Schmidt, Bettina. 2016. </w:t>
      </w:r>
      <w:r w:rsidRPr="0096788C">
        <w:rPr>
          <w:i/>
          <w:iCs/>
          <w:color w:val="000000" w:themeColor="text1"/>
          <w:sz w:val="22"/>
          <w:szCs w:val="22"/>
          <w:lang w:val="en-GB"/>
        </w:rPr>
        <w:t>The Study of Religious Experience: Approaches and Methodologies.</w:t>
      </w:r>
      <w:r w:rsidR="008F0A45" w:rsidRPr="0096788C">
        <w:rPr>
          <w:color w:val="000000" w:themeColor="text1"/>
          <w:sz w:val="22"/>
          <w:szCs w:val="22"/>
          <w:lang w:val="en-GB"/>
        </w:rPr>
        <w:t xml:space="preserve"> </w:t>
      </w:r>
      <w:r w:rsidRPr="0096788C">
        <w:rPr>
          <w:color w:val="000000" w:themeColor="text1"/>
          <w:sz w:val="22"/>
          <w:szCs w:val="22"/>
          <w:lang w:val="en-GB"/>
        </w:rPr>
        <w:t>Equinox Publishing Ltd: Sheffield, UK/Bristol, USA.</w:t>
      </w:r>
    </w:p>
    <w:p w14:paraId="15D6ED7D" w14:textId="71618449" w:rsidR="004578B2" w:rsidRPr="0096788C" w:rsidRDefault="004578B2" w:rsidP="00597B1C">
      <w:pPr>
        <w:rPr>
          <w:color w:val="000000" w:themeColor="text1"/>
          <w:sz w:val="22"/>
          <w:szCs w:val="22"/>
          <w:lang w:val="en-GB"/>
        </w:rPr>
      </w:pPr>
    </w:p>
    <w:p w14:paraId="451CE758" w14:textId="04881054" w:rsidR="004578B2" w:rsidRPr="0096788C" w:rsidRDefault="004578B2" w:rsidP="00597B1C">
      <w:pPr>
        <w:rPr>
          <w:color w:val="000000" w:themeColor="text1"/>
          <w:sz w:val="22"/>
          <w:szCs w:val="22"/>
          <w:lang w:val="en-GB"/>
        </w:rPr>
      </w:pPr>
      <w:proofErr w:type="spellStart"/>
      <w:proofErr w:type="gramStart"/>
      <w:r w:rsidRPr="0096788C">
        <w:rPr>
          <w:color w:val="000000" w:themeColor="text1"/>
          <w:sz w:val="22"/>
          <w:szCs w:val="22"/>
          <w:lang w:val="en-GB"/>
        </w:rPr>
        <w:t>Scott,Young</w:t>
      </w:r>
      <w:proofErr w:type="spellEnd"/>
      <w:proofErr w:type="gramEnd"/>
      <w:r w:rsidRPr="0096788C">
        <w:rPr>
          <w:color w:val="000000" w:themeColor="text1"/>
          <w:sz w:val="22"/>
          <w:szCs w:val="22"/>
          <w:lang w:val="en-GB"/>
        </w:rPr>
        <w:t xml:space="preserve">. 2017. </w:t>
      </w:r>
      <w:r w:rsidRPr="0096788C">
        <w:rPr>
          <w:i/>
          <w:iCs/>
          <w:color w:val="000000" w:themeColor="text1"/>
          <w:sz w:val="22"/>
          <w:szCs w:val="22"/>
          <w:lang w:val="en-GB"/>
        </w:rPr>
        <w:t>Confucian Philosophy: Music in the Key of Harmony.</w:t>
      </w:r>
      <w:r w:rsidRPr="0096788C">
        <w:rPr>
          <w:color w:val="000000" w:themeColor="text1"/>
          <w:sz w:val="22"/>
          <w:szCs w:val="22"/>
          <w:lang w:val="en-GB"/>
        </w:rPr>
        <w:t xml:space="preserve"> </w:t>
      </w:r>
      <w:r w:rsidR="004D3C50" w:rsidRPr="0096788C">
        <w:rPr>
          <w:color w:val="000000" w:themeColor="text1"/>
          <w:sz w:val="22"/>
          <w:szCs w:val="22"/>
          <w:lang w:val="en-GB"/>
        </w:rPr>
        <w:t>Available at</w:t>
      </w:r>
      <w:r w:rsidRPr="0096788C">
        <w:rPr>
          <w:color w:val="000000" w:themeColor="text1"/>
          <w:sz w:val="22"/>
          <w:szCs w:val="22"/>
          <w:lang w:val="en-GB"/>
        </w:rPr>
        <w:t xml:space="preserve">: </w:t>
      </w:r>
      <w:hyperlink r:id="rId17" w:history="1">
        <w:r w:rsidRPr="0096788C">
          <w:rPr>
            <w:rStyle w:val="Hyperlink"/>
            <w:color w:val="000000" w:themeColor="text1"/>
            <w:sz w:val="22"/>
            <w:szCs w:val="22"/>
            <w:lang w:val="en-GB"/>
          </w:rPr>
          <w:t>https://www.academia.edu/24714249/Confucian_Philosophy_Music_in_the_Key_of_H_armony_?auto=download</w:t>
        </w:r>
      </w:hyperlink>
      <w:r w:rsidR="008B7D2A" w:rsidRPr="0096788C">
        <w:rPr>
          <w:rStyle w:val="Hyperlink"/>
          <w:color w:val="000000" w:themeColor="text1"/>
          <w:sz w:val="22"/>
          <w:szCs w:val="22"/>
          <w:lang w:val="en-GB"/>
        </w:rPr>
        <w:t xml:space="preserve"> </w:t>
      </w:r>
      <w:r w:rsidR="008B7D2A" w:rsidRPr="0096788C">
        <w:rPr>
          <w:rStyle w:val="contextualspellingandgrammarerror"/>
          <w:color w:val="000000" w:themeColor="text1"/>
          <w:sz w:val="22"/>
          <w:szCs w:val="22"/>
          <w:lang w:val="en-GB"/>
        </w:rPr>
        <w:t>[Accessed November 29, 2019].</w:t>
      </w:r>
    </w:p>
    <w:p w14:paraId="450DF10B" w14:textId="77777777" w:rsidR="004578B2" w:rsidRPr="0096788C" w:rsidRDefault="004578B2" w:rsidP="00597B1C">
      <w:pPr>
        <w:rPr>
          <w:color w:val="000000" w:themeColor="text1"/>
          <w:sz w:val="22"/>
          <w:szCs w:val="22"/>
          <w:lang w:val="en-GB"/>
        </w:rPr>
      </w:pPr>
    </w:p>
    <w:p w14:paraId="4F96EBCC" w14:textId="33962FD1" w:rsidR="00B47150" w:rsidRPr="0096788C" w:rsidRDefault="00B47150" w:rsidP="00597B1C">
      <w:pPr>
        <w:rPr>
          <w:color w:val="000000" w:themeColor="text1"/>
          <w:sz w:val="22"/>
          <w:szCs w:val="22"/>
          <w:lang w:val="en-GB"/>
        </w:rPr>
      </w:pPr>
      <w:proofErr w:type="spellStart"/>
      <w:r w:rsidRPr="0096788C">
        <w:rPr>
          <w:color w:val="000000" w:themeColor="text1"/>
          <w:sz w:val="22"/>
          <w:szCs w:val="22"/>
          <w:lang w:val="en-GB"/>
        </w:rPr>
        <w:t>Seremetakis</w:t>
      </w:r>
      <w:proofErr w:type="spellEnd"/>
      <w:r w:rsidRPr="0096788C">
        <w:rPr>
          <w:color w:val="000000" w:themeColor="text1"/>
          <w:sz w:val="22"/>
          <w:szCs w:val="22"/>
          <w:lang w:val="en-GB"/>
        </w:rPr>
        <w:t xml:space="preserve">, Nadia. 1994. </w:t>
      </w:r>
      <w:r w:rsidRPr="0096788C">
        <w:rPr>
          <w:i/>
          <w:iCs/>
          <w:color w:val="000000" w:themeColor="text1"/>
          <w:sz w:val="22"/>
          <w:szCs w:val="22"/>
          <w:lang w:val="en-GB"/>
        </w:rPr>
        <w:t>The Senses Still: Perception and Memory as Material Culture in Modernity.</w:t>
      </w:r>
      <w:r w:rsidRPr="0096788C">
        <w:rPr>
          <w:color w:val="000000" w:themeColor="text1"/>
          <w:sz w:val="22"/>
          <w:szCs w:val="22"/>
          <w:lang w:val="en-GB"/>
        </w:rPr>
        <w:t xml:space="preserve"> University of Chicago Press.</w:t>
      </w:r>
    </w:p>
    <w:p w14:paraId="2D5A5579" w14:textId="77777777" w:rsidR="00B47150" w:rsidRPr="0096788C" w:rsidRDefault="00B47150" w:rsidP="00597B1C">
      <w:pPr>
        <w:rPr>
          <w:color w:val="000000" w:themeColor="text1"/>
          <w:sz w:val="22"/>
          <w:szCs w:val="22"/>
          <w:lang w:val="en-GB"/>
        </w:rPr>
      </w:pPr>
    </w:p>
    <w:p w14:paraId="7547E899" w14:textId="281BDA6A" w:rsidR="00A97E5D" w:rsidRPr="0096788C" w:rsidRDefault="00A97E5D" w:rsidP="00597B1C">
      <w:pPr>
        <w:rPr>
          <w:color w:val="000000" w:themeColor="text1"/>
          <w:sz w:val="22"/>
          <w:szCs w:val="22"/>
          <w:lang w:val="en-GB"/>
        </w:rPr>
      </w:pPr>
      <w:r w:rsidRPr="0096788C">
        <w:rPr>
          <w:color w:val="000000" w:themeColor="text1"/>
          <w:sz w:val="22"/>
          <w:szCs w:val="22"/>
          <w:lang w:val="en-GB"/>
        </w:rPr>
        <w:t xml:space="preserve">Shaughnessy, Edward. 2000. </w:t>
      </w:r>
      <w:r w:rsidRPr="0096788C">
        <w:rPr>
          <w:rStyle w:val="normaltextrun"/>
          <w:i/>
          <w:iCs/>
          <w:color w:val="000000" w:themeColor="text1"/>
          <w:sz w:val="22"/>
          <w:szCs w:val="22"/>
          <w:lang w:val="en-GB"/>
        </w:rPr>
        <w:t>China: Empire and Civilization</w:t>
      </w:r>
      <w:r w:rsidRPr="0096788C">
        <w:rPr>
          <w:rStyle w:val="normaltextrun"/>
          <w:color w:val="000000" w:themeColor="text1"/>
          <w:sz w:val="22"/>
          <w:szCs w:val="22"/>
          <w:lang w:val="en-GB"/>
        </w:rPr>
        <w:t>. Oxford University Press: Oxford/ New York.</w:t>
      </w:r>
    </w:p>
    <w:p w14:paraId="0C37FEFB" w14:textId="541DD180" w:rsidR="00A97E5D" w:rsidRPr="0096788C" w:rsidRDefault="00A97E5D" w:rsidP="00597B1C">
      <w:pPr>
        <w:rPr>
          <w:color w:val="000000" w:themeColor="text1"/>
          <w:sz w:val="22"/>
          <w:szCs w:val="22"/>
          <w:lang w:val="en-GB"/>
        </w:rPr>
      </w:pPr>
    </w:p>
    <w:p w14:paraId="16FB0B39" w14:textId="0B0E42B6" w:rsidR="00F84E44" w:rsidRPr="0096788C" w:rsidRDefault="00F84E44" w:rsidP="00597B1C">
      <w:pPr>
        <w:rPr>
          <w:color w:val="000000" w:themeColor="text1"/>
          <w:sz w:val="22"/>
          <w:szCs w:val="22"/>
          <w:lang w:val="en-GB"/>
        </w:rPr>
      </w:pPr>
      <w:r w:rsidRPr="0096788C">
        <w:rPr>
          <w:color w:val="000000" w:themeColor="text1"/>
          <w:sz w:val="22"/>
          <w:szCs w:val="22"/>
          <w:lang w:val="en-GB"/>
        </w:rPr>
        <w:t xml:space="preserve">Slingerland, Edward. 2014. </w:t>
      </w:r>
      <w:r w:rsidRPr="0096788C">
        <w:rPr>
          <w:i/>
          <w:iCs/>
          <w:color w:val="000000" w:themeColor="text1"/>
          <w:sz w:val="22"/>
          <w:szCs w:val="22"/>
          <w:lang w:val="en-GB"/>
        </w:rPr>
        <w:t>Trying not to Try: The Art of Effortlessness and the Power of Spontaneity.</w:t>
      </w:r>
      <w:r w:rsidRPr="0096788C">
        <w:rPr>
          <w:color w:val="000000" w:themeColor="text1"/>
          <w:sz w:val="22"/>
          <w:szCs w:val="22"/>
          <w:lang w:val="en-GB"/>
        </w:rPr>
        <w:t xml:space="preserve"> Canongate Books Ltd: Edinburgh.</w:t>
      </w:r>
    </w:p>
    <w:p w14:paraId="2F3A3142" w14:textId="77777777" w:rsidR="00F84E44" w:rsidRPr="0096788C" w:rsidRDefault="00F84E44" w:rsidP="00597B1C">
      <w:pPr>
        <w:rPr>
          <w:color w:val="000000" w:themeColor="text1"/>
          <w:sz w:val="22"/>
          <w:szCs w:val="22"/>
          <w:lang w:val="en-GB"/>
        </w:rPr>
      </w:pPr>
    </w:p>
    <w:p w14:paraId="64D96EE1" w14:textId="11549795" w:rsidR="001B305C" w:rsidRPr="0096788C" w:rsidRDefault="001B305C" w:rsidP="00597B1C">
      <w:pPr>
        <w:rPr>
          <w:color w:val="000000" w:themeColor="text1"/>
          <w:sz w:val="22"/>
          <w:szCs w:val="22"/>
          <w:lang w:val="en-GB"/>
        </w:rPr>
      </w:pPr>
      <w:r w:rsidRPr="0096788C">
        <w:rPr>
          <w:color w:val="000000" w:themeColor="text1"/>
          <w:sz w:val="22"/>
          <w:szCs w:val="22"/>
          <w:lang w:val="en-GB"/>
        </w:rPr>
        <w:lastRenderedPageBreak/>
        <w:t xml:space="preserve">Sigurdsson, </w:t>
      </w:r>
      <w:proofErr w:type="spellStart"/>
      <w:r w:rsidRPr="0096788C">
        <w:rPr>
          <w:color w:val="000000" w:themeColor="text1"/>
          <w:sz w:val="22"/>
          <w:szCs w:val="22"/>
          <w:lang w:val="en-GB"/>
        </w:rPr>
        <w:t>Geir</w:t>
      </w:r>
      <w:proofErr w:type="spellEnd"/>
      <w:r w:rsidRPr="0096788C">
        <w:rPr>
          <w:color w:val="000000" w:themeColor="text1"/>
          <w:sz w:val="22"/>
          <w:szCs w:val="22"/>
          <w:lang w:val="en-GB"/>
        </w:rPr>
        <w:t xml:space="preserve">. 2015. </w:t>
      </w:r>
      <w:r w:rsidRPr="0096788C">
        <w:rPr>
          <w:i/>
          <w:iCs/>
          <w:color w:val="000000" w:themeColor="text1"/>
          <w:sz w:val="22"/>
          <w:szCs w:val="22"/>
          <w:lang w:val="en-GB"/>
        </w:rPr>
        <w:t>Confucian Propriety and Ritual Learning: A Philosophical Interpretation.</w:t>
      </w:r>
      <w:r w:rsidRPr="0096788C">
        <w:rPr>
          <w:color w:val="000000" w:themeColor="text1"/>
          <w:sz w:val="22"/>
          <w:szCs w:val="22"/>
          <w:lang w:val="en-GB"/>
        </w:rPr>
        <w:t xml:space="preserve"> SUNY Press. State University of New York: Albany.</w:t>
      </w:r>
    </w:p>
    <w:p w14:paraId="637B2252" w14:textId="77777777" w:rsidR="003D211D" w:rsidRPr="0096788C" w:rsidRDefault="003D211D" w:rsidP="00597B1C">
      <w:pPr>
        <w:rPr>
          <w:color w:val="000000" w:themeColor="text1"/>
          <w:sz w:val="22"/>
          <w:szCs w:val="22"/>
          <w:lang w:val="en-GB"/>
        </w:rPr>
      </w:pPr>
    </w:p>
    <w:p w14:paraId="120C4679" w14:textId="4F4949C5" w:rsidR="003D211D" w:rsidRPr="0096788C" w:rsidRDefault="003D211D" w:rsidP="00597B1C">
      <w:pPr>
        <w:rPr>
          <w:color w:val="000000" w:themeColor="text1"/>
          <w:sz w:val="22"/>
          <w:szCs w:val="22"/>
          <w:lang w:val="en-GB"/>
        </w:rPr>
      </w:pPr>
      <w:r w:rsidRPr="0096788C">
        <w:rPr>
          <w:color w:val="000000" w:themeColor="text1"/>
          <w:sz w:val="22"/>
          <w:szCs w:val="22"/>
          <w:lang w:val="en-GB"/>
        </w:rPr>
        <w:t xml:space="preserve">Smart, </w:t>
      </w:r>
      <w:proofErr w:type="spellStart"/>
      <w:r w:rsidRPr="0096788C">
        <w:rPr>
          <w:color w:val="000000" w:themeColor="text1"/>
          <w:sz w:val="22"/>
          <w:szCs w:val="22"/>
          <w:lang w:val="en-GB"/>
        </w:rPr>
        <w:t>Ninian</w:t>
      </w:r>
      <w:proofErr w:type="spellEnd"/>
      <w:r w:rsidRPr="0096788C">
        <w:rPr>
          <w:color w:val="000000" w:themeColor="text1"/>
          <w:sz w:val="22"/>
          <w:szCs w:val="22"/>
          <w:lang w:val="en-GB"/>
        </w:rPr>
        <w:t xml:space="preserve">. 1995. </w:t>
      </w:r>
      <w:r w:rsidRPr="0096788C">
        <w:rPr>
          <w:i/>
          <w:iCs/>
          <w:color w:val="000000" w:themeColor="text1"/>
          <w:sz w:val="22"/>
          <w:szCs w:val="22"/>
          <w:lang w:val="en-GB"/>
        </w:rPr>
        <w:t>Dimensions of the Sacred: An Anatomy of the World’s Beliefs</w:t>
      </w:r>
      <w:r w:rsidRPr="0096788C">
        <w:rPr>
          <w:color w:val="000000" w:themeColor="text1"/>
          <w:sz w:val="22"/>
          <w:szCs w:val="22"/>
          <w:lang w:val="en-GB"/>
        </w:rPr>
        <w:t>. Harper Collins Publishers: London.</w:t>
      </w:r>
    </w:p>
    <w:p w14:paraId="7D1A982F" w14:textId="77777777" w:rsidR="003D211D" w:rsidRPr="0096788C" w:rsidRDefault="003D211D" w:rsidP="00597B1C">
      <w:pPr>
        <w:rPr>
          <w:color w:val="000000" w:themeColor="text1"/>
          <w:sz w:val="22"/>
          <w:szCs w:val="22"/>
          <w:lang w:val="en-GB"/>
        </w:rPr>
      </w:pPr>
    </w:p>
    <w:p w14:paraId="16C51308" w14:textId="7E293E17" w:rsidR="00CE5959" w:rsidRPr="0096788C" w:rsidRDefault="00CE5959" w:rsidP="00597B1C">
      <w:pPr>
        <w:rPr>
          <w:color w:val="000000" w:themeColor="text1"/>
          <w:sz w:val="22"/>
          <w:szCs w:val="22"/>
          <w:lang w:val="en-GB"/>
        </w:rPr>
      </w:pPr>
      <w:proofErr w:type="spellStart"/>
      <w:r w:rsidRPr="0096788C">
        <w:rPr>
          <w:color w:val="000000" w:themeColor="text1"/>
          <w:sz w:val="22"/>
          <w:szCs w:val="22"/>
          <w:lang w:val="en-GB"/>
        </w:rPr>
        <w:t>Standtaert</w:t>
      </w:r>
      <w:proofErr w:type="spellEnd"/>
      <w:r w:rsidRPr="0096788C">
        <w:rPr>
          <w:color w:val="000000" w:themeColor="text1"/>
          <w:sz w:val="22"/>
          <w:szCs w:val="22"/>
          <w:lang w:val="en-GB"/>
        </w:rPr>
        <w:t xml:space="preserve">, Nicholas. 2005. </w:t>
      </w:r>
      <w:r w:rsidR="00BD3979" w:rsidRPr="0096788C">
        <w:rPr>
          <w:color w:val="000000" w:themeColor="text1"/>
          <w:sz w:val="22"/>
          <w:szCs w:val="22"/>
          <w:lang w:val="en-GB"/>
        </w:rPr>
        <w:t>‘</w:t>
      </w:r>
      <w:r w:rsidRPr="0096788C">
        <w:rPr>
          <w:color w:val="000000" w:themeColor="text1"/>
          <w:sz w:val="22"/>
          <w:szCs w:val="22"/>
          <w:lang w:val="en-GB"/>
        </w:rPr>
        <w:t>Ancient Chinese Ritual Dances</w:t>
      </w:r>
      <w:r w:rsidR="00BD3979" w:rsidRPr="0096788C">
        <w:rPr>
          <w:color w:val="000000" w:themeColor="text1"/>
          <w:sz w:val="22"/>
          <w:szCs w:val="22"/>
          <w:lang w:val="en-GB"/>
        </w:rPr>
        <w:t>’</w:t>
      </w:r>
      <w:r w:rsidRPr="0096788C">
        <w:rPr>
          <w:color w:val="000000" w:themeColor="text1"/>
          <w:sz w:val="22"/>
          <w:szCs w:val="22"/>
          <w:lang w:val="en-GB"/>
        </w:rPr>
        <w:t xml:space="preserve"> in </w:t>
      </w:r>
      <w:r w:rsidRPr="0096788C">
        <w:rPr>
          <w:i/>
          <w:color w:val="000000" w:themeColor="text1"/>
          <w:sz w:val="22"/>
          <w:szCs w:val="22"/>
          <w:lang w:val="en-GB"/>
        </w:rPr>
        <w:t>IIAS Newsletter</w:t>
      </w:r>
      <w:r w:rsidRPr="0096788C">
        <w:rPr>
          <w:color w:val="000000" w:themeColor="text1"/>
          <w:sz w:val="22"/>
          <w:szCs w:val="22"/>
          <w:lang w:val="en-GB"/>
        </w:rPr>
        <w:t xml:space="preserve"> No. 39. December 2005. </w:t>
      </w:r>
      <w:r w:rsidR="0038217C">
        <w:rPr>
          <w:color w:val="000000" w:themeColor="text1"/>
          <w:sz w:val="22"/>
          <w:szCs w:val="22"/>
          <w:lang w:val="en-GB"/>
        </w:rPr>
        <w:t>P</w:t>
      </w:r>
      <w:r w:rsidRPr="0096788C">
        <w:rPr>
          <w:color w:val="000000" w:themeColor="text1"/>
          <w:sz w:val="22"/>
          <w:szCs w:val="22"/>
          <w:lang w:val="en-GB"/>
        </w:rPr>
        <w:t>. 11.</w:t>
      </w:r>
    </w:p>
    <w:p w14:paraId="2177EA15" w14:textId="77777777" w:rsidR="00CE5959" w:rsidRPr="0096788C" w:rsidRDefault="00CE5959" w:rsidP="00597B1C">
      <w:pPr>
        <w:rPr>
          <w:color w:val="000000" w:themeColor="text1"/>
          <w:sz w:val="22"/>
          <w:szCs w:val="22"/>
          <w:lang w:val="en-GB"/>
        </w:rPr>
      </w:pPr>
    </w:p>
    <w:p w14:paraId="6F03B219" w14:textId="46136BAC" w:rsidR="009F14FE" w:rsidRPr="0096788C" w:rsidRDefault="009F14FE" w:rsidP="00597B1C">
      <w:pPr>
        <w:rPr>
          <w:color w:val="000000" w:themeColor="text1"/>
          <w:sz w:val="22"/>
          <w:szCs w:val="22"/>
          <w:lang w:val="en-GB"/>
        </w:rPr>
      </w:pPr>
      <w:r w:rsidRPr="0096788C">
        <w:rPr>
          <w:color w:val="000000" w:themeColor="text1"/>
          <w:sz w:val="22"/>
          <w:szCs w:val="22"/>
          <w:lang w:val="en-GB"/>
        </w:rPr>
        <w:t xml:space="preserve">Song, </w:t>
      </w:r>
      <w:proofErr w:type="spellStart"/>
      <w:r w:rsidRPr="0096788C">
        <w:rPr>
          <w:color w:val="000000" w:themeColor="text1"/>
          <w:sz w:val="22"/>
          <w:szCs w:val="22"/>
          <w:lang w:val="en-GB"/>
        </w:rPr>
        <w:t>Hye-Jin</w:t>
      </w:r>
      <w:proofErr w:type="spellEnd"/>
      <w:r w:rsidRPr="0096788C">
        <w:rPr>
          <w:color w:val="000000" w:themeColor="text1"/>
          <w:sz w:val="22"/>
          <w:szCs w:val="22"/>
          <w:lang w:val="en-GB"/>
        </w:rPr>
        <w:t xml:space="preserve">. 2008. </w:t>
      </w:r>
      <w:r w:rsidRPr="0096788C">
        <w:rPr>
          <w:i/>
          <w:iCs/>
          <w:color w:val="000000" w:themeColor="text1"/>
          <w:sz w:val="22"/>
          <w:szCs w:val="22"/>
          <w:lang w:val="en-GB"/>
        </w:rPr>
        <w:t>Confucian Ritual Music of Korea: Tribute to Confucius and Royal Ancestors</w:t>
      </w:r>
      <w:r w:rsidRPr="0096788C">
        <w:rPr>
          <w:color w:val="000000" w:themeColor="text1"/>
          <w:sz w:val="22"/>
          <w:szCs w:val="22"/>
          <w:lang w:val="en-GB"/>
        </w:rPr>
        <w:t>. Korea Foundation: Seoul.</w:t>
      </w:r>
    </w:p>
    <w:p w14:paraId="1A5FDABE" w14:textId="77777777" w:rsidR="009F14FE" w:rsidRPr="0096788C" w:rsidRDefault="009F14FE" w:rsidP="00597B1C">
      <w:pPr>
        <w:rPr>
          <w:color w:val="000000" w:themeColor="text1"/>
          <w:sz w:val="22"/>
          <w:szCs w:val="22"/>
          <w:lang w:val="en-GB"/>
        </w:rPr>
      </w:pPr>
    </w:p>
    <w:p w14:paraId="5B33E31A" w14:textId="3C8F107B" w:rsidR="00974A8C" w:rsidRPr="0096788C" w:rsidRDefault="00974A8C" w:rsidP="00597B1C">
      <w:pPr>
        <w:rPr>
          <w:color w:val="000000" w:themeColor="text1"/>
          <w:sz w:val="22"/>
          <w:szCs w:val="22"/>
          <w:lang w:val="en-GB"/>
        </w:rPr>
      </w:pPr>
      <w:r w:rsidRPr="0096788C">
        <w:rPr>
          <w:color w:val="000000" w:themeColor="text1"/>
          <w:sz w:val="22"/>
          <w:szCs w:val="22"/>
          <w:lang w:val="en-GB"/>
        </w:rPr>
        <w:t xml:space="preserve">Seligman, Adam. Weller, Robert. </w:t>
      </w:r>
      <w:proofErr w:type="spellStart"/>
      <w:r w:rsidRPr="0096788C">
        <w:rPr>
          <w:color w:val="000000" w:themeColor="text1"/>
          <w:sz w:val="22"/>
          <w:szCs w:val="22"/>
          <w:lang w:val="en-GB"/>
        </w:rPr>
        <w:t>Puett</w:t>
      </w:r>
      <w:proofErr w:type="spellEnd"/>
      <w:r w:rsidRPr="0096788C">
        <w:rPr>
          <w:color w:val="000000" w:themeColor="text1"/>
          <w:sz w:val="22"/>
          <w:szCs w:val="22"/>
          <w:lang w:val="en-GB"/>
        </w:rPr>
        <w:t>, Michael. Simon, Bennet. 2008.</w:t>
      </w:r>
      <w:r w:rsidRPr="0096788C">
        <w:rPr>
          <w:i/>
          <w:iCs/>
          <w:color w:val="000000" w:themeColor="text1"/>
          <w:sz w:val="22"/>
          <w:szCs w:val="22"/>
          <w:lang w:val="en-GB"/>
        </w:rPr>
        <w:t xml:space="preserve"> Ritual and Its Consequences: An Essay on the Limits of Sincerity.</w:t>
      </w:r>
      <w:r w:rsidRPr="0096788C">
        <w:rPr>
          <w:color w:val="000000" w:themeColor="text1"/>
          <w:sz w:val="22"/>
          <w:szCs w:val="22"/>
          <w:lang w:val="en-GB"/>
        </w:rPr>
        <w:t xml:space="preserve"> Oxford University Press: New York.</w:t>
      </w:r>
    </w:p>
    <w:p w14:paraId="351A71D6" w14:textId="77777777" w:rsidR="00974A8C" w:rsidRPr="0096788C" w:rsidRDefault="00974A8C" w:rsidP="00597B1C">
      <w:pPr>
        <w:rPr>
          <w:color w:val="000000" w:themeColor="text1"/>
          <w:sz w:val="22"/>
          <w:szCs w:val="22"/>
          <w:lang w:val="en-GB"/>
        </w:rPr>
      </w:pPr>
    </w:p>
    <w:p w14:paraId="6E4117CF" w14:textId="7072AE7B" w:rsidR="00946087" w:rsidRPr="0096788C" w:rsidRDefault="00946087" w:rsidP="00597B1C">
      <w:pPr>
        <w:rPr>
          <w:color w:val="000000" w:themeColor="text1"/>
          <w:sz w:val="22"/>
          <w:szCs w:val="22"/>
          <w:lang w:val="en-GB"/>
        </w:rPr>
      </w:pPr>
      <w:proofErr w:type="spellStart"/>
      <w:r w:rsidRPr="0096788C">
        <w:rPr>
          <w:color w:val="000000" w:themeColor="text1"/>
          <w:sz w:val="22"/>
          <w:szCs w:val="22"/>
          <w:lang w:val="en-GB"/>
        </w:rPr>
        <w:t>Standaert</w:t>
      </w:r>
      <w:proofErr w:type="spellEnd"/>
      <w:r w:rsidRPr="0096788C">
        <w:rPr>
          <w:color w:val="000000" w:themeColor="text1"/>
          <w:sz w:val="22"/>
          <w:szCs w:val="22"/>
          <w:lang w:val="en-GB"/>
        </w:rPr>
        <w:t>, Nicolas. Forthcoming Spring 2006. ‘Ritual Dances and Their Visual Representations</w:t>
      </w:r>
      <w:r w:rsidR="00BD3979" w:rsidRPr="0096788C">
        <w:rPr>
          <w:color w:val="000000" w:themeColor="text1"/>
          <w:sz w:val="22"/>
          <w:szCs w:val="22"/>
          <w:lang w:val="en-GB"/>
        </w:rPr>
        <w:t xml:space="preserve"> i</w:t>
      </w:r>
      <w:r w:rsidRPr="0096788C">
        <w:rPr>
          <w:color w:val="000000" w:themeColor="text1"/>
          <w:sz w:val="22"/>
          <w:szCs w:val="22"/>
          <w:lang w:val="en-GB"/>
        </w:rPr>
        <w:t>n the Ming and the Qing’.</w:t>
      </w:r>
      <w:r w:rsidR="00BD3979" w:rsidRPr="0096788C">
        <w:rPr>
          <w:color w:val="000000" w:themeColor="text1"/>
          <w:sz w:val="22"/>
          <w:szCs w:val="22"/>
          <w:lang w:val="en-GB"/>
        </w:rPr>
        <w:t xml:space="preserve"> In</w:t>
      </w:r>
      <w:r w:rsidRPr="0096788C">
        <w:rPr>
          <w:color w:val="000000" w:themeColor="text1"/>
          <w:sz w:val="22"/>
          <w:szCs w:val="22"/>
          <w:lang w:val="en-GB"/>
        </w:rPr>
        <w:t xml:space="preserve"> </w:t>
      </w:r>
      <w:proofErr w:type="gramStart"/>
      <w:r w:rsidRPr="0096788C">
        <w:rPr>
          <w:i/>
          <w:iCs/>
          <w:color w:val="000000" w:themeColor="text1"/>
          <w:sz w:val="22"/>
          <w:szCs w:val="22"/>
          <w:lang w:val="en-GB"/>
        </w:rPr>
        <w:t>The</w:t>
      </w:r>
      <w:proofErr w:type="gramEnd"/>
      <w:r w:rsidRPr="0096788C">
        <w:rPr>
          <w:i/>
          <w:iCs/>
          <w:color w:val="000000" w:themeColor="text1"/>
          <w:sz w:val="22"/>
          <w:szCs w:val="22"/>
          <w:lang w:val="en-GB"/>
        </w:rPr>
        <w:t xml:space="preserve"> East Asian Library Journal</w:t>
      </w:r>
      <w:r w:rsidRPr="0096788C">
        <w:rPr>
          <w:color w:val="000000" w:themeColor="text1"/>
          <w:sz w:val="22"/>
          <w:szCs w:val="22"/>
          <w:lang w:val="en-GB"/>
        </w:rPr>
        <w:t xml:space="preserve"> 12-1</w:t>
      </w:r>
      <w:r w:rsidR="004D3C50" w:rsidRPr="0096788C">
        <w:rPr>
          <w:color w:val="000000" w:themeColor="text1"/>
          <w:sz w:val="22"/>
          <w:szCs w:val="22"/>
          <w:lang w:val="en-GB"/>
        </w:rPr>
        <w:t xml:space="preserve">. </w:t>
      </w:r>
      <w:r w:rsidRPr="0096788C">
        <w:rPr>
          <w:color w:val="000000" w:themeColor="text1"/>
          <w:sz w:val="22"/>
          <w:szCs w:val="22"/>
          <w:lang w:val="en-GB"/>
        </w:rPr>
        <w:t>Princeton University</w:t>
      </w:r>
      <w:r w:rsidR="004D3C50" w:rsidRPr="0096788C">
        <w:rPr>
          <w:color w:val="000000" w:themeColor="text1"/>
          <w:sz w:val="22"/>
          <w:szCs w:val="22"/>
          <w:lang w:val="en-GB"/>
        </w:rPr>
        <w:t xml:space="preserve"> Press.</w:t>
      </w:r>
    </w:p>
    <w:p w14:paraId="2DC8082E" w14:textId="77777777" w:rsidR="00BD3979" w:rsidRPr="0096788C" w:rsidRDefault="00BD3979" w:rsidP="00597B1C">
      <w:pPr>
        <w:rPr>
          <w:color w:val="000000" w:themeColor="text1"/>
          <w:sz w:val="22"/>
          <w:szCs w:val="22"/>
          <w:lang w:val="en-GB"/>
        </w:rPr>
      </w:pPr>
    </w:p>
    <w:p w14:paraId="105BE8BF" w14:textId="0F3FED19" w:rsidR="00CE5959" w:rsidRPr="0096788C" w:rsidRDefault="00CE5959" w:rsidP="00597B1C">
      <w:pPr>
        <w:rPr>
          <w:color w:val="000000" w:themeColor="text1"/>
          <w:sz w:val="22"/>
          <w:szCs w:val="22"/>
          <w:lang w:val="en-GB"/>
        </w:rPr>
      </w:pPr>
      <w:proofErr w:type="spellStart"/>
      <w:r w:rsidRPr="0096788C">
        <w:rPr>
          <w:color w:val="000000" w:themeColor="text1"/>
          <w:sz w:val="22"/>
          <w:szCs w:val="22"/>
          <w:lang w:val="en-GB"/>
        </w:rPr>
        <w:t>Sterckx</w:t>
      </w:r>
      <w:proofErr w:type="spellEnd"/>
      <w:r w:rsidRPr="0096788C">
        <w:rPr>
          <w:color w:val="000000" w:themeColor="text1"/>
          <w:sz w:val="22"/>
          <w:szCs w:val="22"/>
          <w:lang w:val="en-GB"/>
        </w:rPr>
        <w:t xml:space="preserve">, Roel. 2000. </w:t>
      </w:r>
      <w:r w:rsidR="00BD3979" w:rsidRPr="0096788C">
        <w:rPr>
          <w:color w:val="000000" w:themeColor="text1"/>
          <w:sz w:val="22"/>
          <w:szCs w:val="22"/>
          <w:lang w:val="en-GB"/>
        </w:rPr>
        <w:t>‘</w:t>
      </w:r>
      <w:r w:rsidRPr="0096788C">
        <w:rPr>
          <w:color w:val="000000" w:themeColor="text1"/>
          <w:sz w:val="22"/>
          <w:szCs w:val="22"/>
          <w:lang w:val="en-GB"/>
        </w:rPr>
        <w:t>Transforming the Beasts: Animals and Music in Early China</w:t>
      </w:r>
      <w:r w:rsidR="00BD3979" w:rsidRPr="0096788C">
        <w:rPr>
          <w:color w:val="000000" w:themeColor="text1"/>
          <w:sz w:val="22"/>
          <w:szCs w:val="22"/>
          <w:lang w:val="en-GB"/>
        </w:rPr>
        <w:t>’</w:t>
      </w:r>
      <w:r w:rsidRPr="0096788C">
        <w:rPr>
          <w:color w:val="000000" w:themeColor="text1"/>
          <w:sz w:val="22"/>
          <w:szCs w:val="22"/>
          <w:lang w:val="en-GB"/>
        </w:rPr>
        <w:t xml:space="preserve">. In </w:t>
      </w:r>
      <w:proofErr w:type="spellStart"/>
      <w:r w:rsidRPr="0096788C">
        <w:rPr>
          <w:i/>
          <w:color w:val="000000" w:themeColor="text1"/>
          <w:sz w:val="22"/>
          <w:szCs w:val="22"/>
          <w:lang w:val="en-GB"/>
        </w:rPr>
        <w:t>T'oung</w:t>
      </w:r>
      <w:proofErr w:type="spellEnd"/>
      <w:r w:rsidRPr="0096788C">
        <w:rPr>
          <w:i/>
          <w:color w:val="000000" w:themeColor="text1"/>
          <w:sz w:val="22"/>
          <w:szCs w:val="22"/>
          <w:lang w:val="en-GB"/>
        </w:rPr>
        <w:t xml:space="preserve"> Pao</w:t>
      </w:r>
      <w:r w:rsidRPr="0096788C">
        <w:rPr>
          <w:color w:val="000000" w:themeColor="text1"/>
          <w:sz w:val="22"/>
          <w:szCs w:val="22"/>
          <w:lang w:val="en-GB"/>
        </w:rPr>
        <w:t>, 86(1/3). P</w:t>
      </w:r>
      <w:r w:rsidR="0038217C">
        <w:rPr>
          <w:color w:val="000000" w:themeColor="text1"/>
          <w:sz w:val="22"/>
          <w:szCs w:val="22"/>
          <w:lang w:val="en-GB"/>
        </w:rPr>
        <w:t>.</w:t>
      </w:r>
      <w:r w:rsidRPr="0096788C">
        <w:rPr>
          <w:color w:val="000000" w:themeColor="text1"/>
          <w:sz w:val="22"/>
          <w:szCs w:val="22"/>
          <w:lang w:val="en-GB"/>
        </w:rPr>
        <w:t>p. 1-46.</w:t>
      </w:r>
    </w:p>
    <w:p w14:paraId="1952BDC6" w14:textId="227796F3" w:rsidR="000C443E" w:rsidRPr="0096788C" w:rsidRDefault="00051676" w:rsidP="00597B1C">
      <w:pPr>
        <w:rPr>
          <w:color w:val="000000" w:themeColor="text1"/>
          <w:sz w:val="22"/>
          <w:szCs w:val="22"/>
          <w:shd w:val="clear" w:color="auto" w:fill="FFFFFF"/>
          <w:lang w:val="en-GB"/>
        </w:rPr>
      </w:pPr>
      <w:r w:rsidRPr="0096788C">
        <w:rPr>
          <w:color w:val="000000" w:themeColor="text1"/>
          <w:sz w:val="22"/>
          <w:szCs w:val="22"/>
          <w:lang w:val="en-GB"/>
        </w:rPr>
        <w:br/>
      </w:r>
      <w:r w:rsidR="000C443E" w:rsidRPr="0096788C">
        <w:rPr>
          <w:color w:val="000000" w:themeColor="text1"/>
          <w:sz w:val="22"/>
          <w:szCs w:val="22"/>
          <w:shd w:val="clear" w:color="auto" w:fill="FFFFFF"/>
          <w:lang w:val="en-GB"/>
        </w:rPr>
        <w:t>Strauss, Gloria. 1977. ‘Dance and Ideology in China, Past and Present: A study of Ballet in the People’s Republic’</w:t>
      </w:r>
      <w:r w:rsidR="004D3C50" w:rsidRPr="0096788C">
        <w:rPr>
          <w:color w:val="000000" w:themeColor="text1"/>
          <w:sz w:val="22"/>
          <w:szCs w:val="22"/>
          <w:shd w:val="clear" w:color="auto" w:fill="FFFFFF"/>
          <w:lang w:val="en-GB"/>
        </w:rPr>
        <w:t>.</w:t>
      </w:r>
      <w:r w:rsidR="000C443E" w:rsidRPr="0096788C">
        <w:rPr>
          <w:color w:val="000000" w:themeColor="text1"/>
          <w:sz w:val="22"/>
          <w:szCs w:val="22"/>
          <w:shd w:val="clear" w:color="auto" w:fill="FFFFFF"/>
          <w:lang w:val="en-GB"/>
        </w:rPr>
        <w:t xml:space="preserve"> In </w:t>
      </w:r>
      <w:r w:rsidR="000C443E" w:rsidRPr="0096788C">
        <w:rPr>
          <w:i/>
          <w:iCs/>
          <w:color w:val="000000" w:themeColor="text1"/>
          <w:sz w:val="22"/>
          <w:szCs w:val="22"/>
          <w:shd w:val="clear" w:color="auto" w:fill="FFFFFF"/>
          <w:lang w:val="en-GB"/>
        </w:rPr>
        <w:t>Dance Research Annual VIII, Asian and Pacific Dance</w:t>
      </w:r>
      <w:r w:rsidR="000C443E" w:rsidRPr="0096788C">
        <w:rPr>
          <w:color w:val="000000" w:themeColor="text1"/>
          <w:sz w:val="22"/>
          <w:szCs w:val="22"/>
          <w:shd w:val="clear" w:color="auto" w:fill="FFFFFF"/>
          <w:lang w:val="en-GB"/>
        </w:rPr>
        <w:t xml:space="preserve">, eds. Adrienne L. </w:t>
      </w:r>
      <w:proofErr w:type="spellStart"/>
      <w:r w:rsidR="000C443E" w:rsidRPr="0096788C">
        <w:rPr>
          <w:color w:val="000000" w:themeColor="text1"/>
          <w:sz w:val="22"/>
          <w:szCs w:val="22"/>
          <w:shd w:val="clear" w:color="auto" w:fill="FFFFFF"/>
          <w:lang w:val="en-GB"/>
        </w:rPr>
        <w:t>Kaeppler</w:t>
      </w:r>
      <w:proofErr w:type="spellEnd"/>
      <w:r w:rsidR="000C443E" w:rsidRPr="0096788C">
        <w:rPr>
          <w:color w:val="000000" w:themeColor="text1"/>
          <w:sz w:val="22"/>
          <w:szCs w:val="22"/>
          <w:shd w:val="clear" w:color="auto" w:fill="FFFFFF"/>
          <w:lang w:val="en-GB"/>
        </w:rPr>
        <w:t xml:space="preserve">, Judy Van </w:t>
      </w:r>
      <w:proofErr w:type="spellStart"/>
      <w:r w:rsidR="000C443E" w:rsidRPr="0096788C">
        <w:rPr>
          <w:color w:val="000000" w:themeColor="text1"/>
          <w:sz w:val="22"/>
          <w:szCs w:val="22"/>
          <w:shd w:val="clear" w:color="auto" w:fill="FFFFFF"/>
          <w:lang w:val="en-GB"/>
        </w:rPr>
        <w:t>Zile</w:t>
      </w:r>
      <w:proofErr w:type="spellEnd"/>
      <w:r w:rsidR="000C443E" w:rsidRPr="0096788C">
        <w:rPr>
          <w:color w:val="000000" w:themeColor="text1"/>
          <w:sz w:val="22"/>
          <w:szCs w:val="22"/>
          <w:shd w:val="clear" w:color="auto" w:fill="FFFFFF"/>
          <w:lang w:val="en-GB"/>
        </w:rPr>
        <w:t xml:space="preserve">, Carl </w:t>
      </w:r>
      <w:proofErr w:type="spellStart"/>
      <w:r w:rsidR="000C443E" w:rsidRPr="0096788C">
        <w:rPr>
          <w:color w:val="000000" w:themeColor="text1"/>
          <w:sz w:val="22"/>
          <w:szCs w:val="22"/>
          <w:shd w:val="clear" w:color="auto" w:fill="FFFFFF"/>
          <w:lang w:val="en-GB"/>
        </w:rPr>
        <w:t>Wolz</w:t>
      </w:r>
      <w:proofErr w:type="spellEnd"/>
      <w:r w:rsidR="000C443E" w:rsidRPr="0096788C">
        <w:rPr>
          <w:color w:val="000000" w:themeColor="text1"/>
          <w:sz w:val="22"/>
          <w:szCs w:val="22"/>
          <w:shd w:val="clear" w:color="auto" w:fill="FFFFFF"/>
          <w:lang w:val="en-GB"/>
        </w:rPr>
        <w:t>. Congress on Resea</w:t>
      </w:r>
      <w:r w:rsidR="008F0A45" w:rsidRPr="0096788C">
        <w:rPr>
          <w:color w:val="000000" w:themeColor="text1"/>
          <w:sz w:val="22"/>
          <w:szCs w:val="22"/>
          <w:shd w:val="clear" w:color="auto" w:fill="FFFFFF"/>
          <w:lang w:val="en-GB"/>
        </w:rPr>
        <w:t>r</w:t>
      </w:r>
      <w:r w:rsidR="000C443E" w:rsidRPr="0096788C">
        <w:rPr>
          <w:color w:val="000000" w:themeColor="text1"/>
          <w:sz w:val="22"/>
          <w:szCs w:val="22"/>
          <w:shd w:val="clear" w:color="auto" w:fill="FFFFFF"/>
          <w:lang w:val="en-GB"/>
        </w:rPr>
        <w:t>ch in Dance: New York. P</w:t>
      </w:r>
      <w:r w:rsidR="0038217C">
        <w:rPr>
          <w:color w:val="000000" w:themeColor="text1"/>
          <w:sz w:val="22"/>
          <w:szCs w:val="22"/>
          <w:shd w:val="clear" w:color="auto" w:fill="FFFFFF"/>
          <w:lang w:val="en-GB"/>
        </w:rPr>
        <w:t>.</w:t>
      </w:r>
      <w:r w:rsidR="000C443E" w:rsidRPr="0096788C">
        <w:rPr>
          <w:color w:val="000000" w:themeColor="text1"/>
          <w:sz w:val="22"/>
          <w:szCs w:val="22"/>
          <w:shd w:val="clear" w:color="auto" w:fill="FFFFFF"/>
          <w:lang w:val="en-GB"/>
        </w:rPr>
        <w:t>p. 19-53.</w:t>
      </w:r>
    </w:p>
    <w:p w14:paraId="3F50C17C" w14:textId="77777777" w:rsidR="000C443E" w:rsidRPr="0096788C" w:rsidRDefault="000C443E" w:rsidP="00597B1C">
      <w:pPr>
        <w:rPr>
          <w:color w:val="000000" w:themeColor="text1"/>
          <w:sz w:val="22"/>
          <w:szCs w:val="22"/>
          <w:shd w:val="clear" w:color="auto" w:fill="FFFFFF"/>
          <w:lang w:val="en-GB"/>
        </w:rPr>
      </w:pPr>
    </w:p>
    <w:p w14:paraId="126D09C8" w14:textId="5E8C5618" w:rsidR="00051676" w:rsidRPr="0096788C" w:rsidRDefault="00051676" w:rsidP="00597B1C">
      <w:pPr>
        <w:rPr>
          <w:color w:val="000000" w:themeColor="text1"/>
          <w:sz w:val="22"/>
          <w:szCs w:val="22"/>
          <w:lang w:val="en-GB"/>
        </w:rPr>
      </w:pPr>
      <w:r w:rsidRPr="0096788C">
        <w:rPr>
          <w:color w:val="000000" w:themeColor="text1"/>
          <w:sz w:val="22"/>
          <w:szCs w:val="22"/>
          <w:shd w:val="clear" w:color="auto" w:fill="FFFFFF"/>
          <w:lang w:val="en-GB"/>
        </w:rPr>
        <w:t>Tan, Charlene. 2013. </w:t>
      </w:r>
      <w:r w:rsidRPr="0096788C">
        <w:rPr>
          <w:i/>
          <w:iCs/>
          <w:color w:val="000000" w:themeColor="text1"/>
          <w:sz w:val="22"/>
          <w:szCs w:val="22"/>
          <w:lang w:val="en-GB"/>
        </w:rPr>
        <w:t>Confucius</w:t>
      </w:r>
      <w:r w:rsidRPr="0096788C">
        <w:rPr>
          <w:color w:val="000000" w:themeColor="text1"/>
          <w:sz w:val="22"/>
          <w:szCs w:val="22"/>
          <w:shd w:val="clear" w:color="auto" w:fill="FFFFFF"/>
          <w:lang w:val="en-GB"/>
        </w:rPr>
        <w:t xml:space="preserve">. Bloomsbury Publishing Plc. ProQuest </w:t>
      </w:r>
      <w:r w:rsidR="008F0A45" w:rsidRPr="0096788C">
        <w:rPr>
          <w:color w:val="000000" w:themeColor="text1"/>
          <w:sz w:val="22"/>
          <w:szCs w:val="22"/>
          <w:shd w:val="clear" w:color="auto" w:fill="FFFFFF"/>
          <w:lang w:val="en-GB"/>
        </w:rPr>
        <w:t>eBook</w:t>
      </w:r>
      <w:r w:rsidRPr="0096788C">
        <w:rPr>
          <w:color w:val="000000" w:themeColor="text1"/>
          <w:sz w:val="22"/>
          <w:szCs w:val="22"/>
          <w:shd w:val="clear" w:color="auto" w:fill="FFFFFF"/>
          <w:lang w:val="en-GB"/>
        </w:rPr>
        <w:t xml:space="preserve"> Central</w:t>
      </w:r>
      <w:r w:rsidR="004D3C50" w:rsidRPr="0096788C">
        <w:rPr>
          <w:color w:val="000000" w:themeColor="text1"/>
          <w:sz w:val="22"/>
          <w:szCs w:val="22"/>
          <w:shd w:val="clear" w:color="auto" w:fill="FFFFFF"/>
          <w:lang w:val="en-GB"/>
        </w:rPr>
        <w:t xml:space="preserve">. Available at: </w:t>
      </w:r>
      <w:r w:rsidRPr="0096788C">
        <w:rPr>
          <w:color w:val="000000" w:themeColor="text1"/>
          <w:sz w:val="22"/>
          <w:szCs w:val="22"/>
          <w:shd w:val="clear" w:color="auto" w:fill="FFFFFF"/>
          <w:lang w:val="en-GB"/>
        </w:rPr>
        <w:t>http://ebookcentral.proquest.com/lib/trinity/detail.action?docID=1334439.</w:t>
      </w:r>
    </w:p>
    <w:p w14:paraId="7FD3DA91" w14:textId="0229175B" w:rsidR="00051676" w:rsidRPr="0096788C" w:rsidRDefault="00051676" w:rsidP="00597B1C">
      <w:pPr>
        <w:rPr>
          <w:color w:val="000000" w:themeColor="text1"/>
          <w:sz w:val="22"/>
          <w:szCs w:val="22"/>
          <w:lang w:val="en-GB"/>
        </w:rPr>
      </w:pPr>
    </w:p>
    <w:p w14:paraId="7D71BBB9" w14:textId="21C761CB" w:rsidR="00637912" w:rsidRPr="0096788C" w:rsidRDefault="00637912" w:rsidP="00597B1C">
      <w:pPr>
        <w:rPr>
          <w:color w:val="000000" w:themeColor="text1"/>
          <w:sz w:val="22"/>
          <w:szCs w:val="22"/>
          <w:lang w:val="en-GB"/>
        </w:rPr>
      </w:pPr>
      <w:r w:rsidRPr="0096788C">
        <w:rPr>
          <w:color w:val="000000" w:themeColor="text1"/>
          <w:sz w:val="22"/>
          <w:szCs w:val="22"/>
          <w:lang w:val="en-GB"/>
        </w:rPr>
        <w:t xml:space="preserve">Tang, </w:t>
      </w:r>
      <w:proofErr w:type="spellStart"/>
      <w:r w:rsidRPr="0096788C">
        <w:rPr>
          <w:color w:val="000000" w:themeColor="text1"/>
          <w:sz w:val="22"/>
          <w:szCs w:val="22"/>
          <w:lang w:val="en-GB"/>
        </w:rPr>
        <w:t>Siufu</w:t>
      </w:r>
      <w:proofErr w:type="spellEnd"/>
      <w:r w:rsidRPr="0096788C">
        <w:rPr>
          <w:color w:val="000000" w:themeColor="text1"/>
          <w:sz w:val="22"/>
          <w:szCs w:val="22"/>
          <w:lang w:val="en-GB"/>
        </w:rPr>
        <w:t>.</w:t>
      </w:r>
      <w:r w:rsidR="00610615" w:rsidRPr="0096788C">
        <w:rPr>
          <w:color w:val="000000" w:themeColor="text1"/>
          <w:sz w:val="22"/>
          <w:szCs w:val="22"/>
          <w:lang w:val="en-GB"/>
        </w:rPr>
        <w:t xml:space="preserve"> 2016.</w:t>
      </w:r>
      <w:r w:rsidRPr="0096788C">
        <w:rPr>
          <w:color w:val="000000" w:themeColor="text1"/>
          <w:sz w:val="22"/>
          <w:szCs w:val="22"/>
          <w:lang w:val="en-GB"/>
        </w:rPr>
        <w:t xml:space="preserve"> </w:t>
      </w:r>
      <w:r w:rsidRPr="0096788C">
        <w:rPr>
          <w:i/>
          <w:iCs/>
          <w:color w:val="000000" w:themeColor="text1"/>
          <w:sz w:val="22"/>
          <w:szCs w:val="22"/>
          <w:lang w:val="en-GB"/>
        </w:rPr>
        <w:t xml:space="preserve">Self- Realization through Confucian Learning: A Contemporary Reconstruction of </w:t>
      </w:r>
      <w:proofErr w:type="spellStart"/>
      <w:r w:rsidRPr="0096788C">
        <w:rPr>
          <w:i/>
          <w:iCs/>
          <w:color w:val="000000" w:themeColor="text1"/>
          <w:sz w:val="22"/>
          <w:szCs w:val="22"/>
          <w:lang w:val="en-GB"/>
        </w:rPr>
        <w:t>Xunzi’s</w:t>
      </w:r>
      <w:proofErr w:type="spellEnd"/>
      <w:r w:rsidRPr="0096788C">
        <w:rPr>
          <w:i/>
          <w:iCs/>
          <w:color w:val="000000" w:themeColor="text1"/>
          <w:sz w:val="22"/>
          <w:szCs w:val="22"/>
          <w:lang w:val="en-GB"/>
        </w:rPr>
        <w:t xml:space="preserve"> Ethics. </w:t>
      </w:r>
      <w:r w:rsidRPr="0096788C">
        <w:rPr>
          <w:color w:val="000000" w:themeColor="text1"/>
          <w:sz w:val="22"/>
          <w:szCs w:val="22"/>
          <w:lang w:val="en-GB"/>
        </w:rPr>
        <w:t>State University of New York Press: Albany.</w:t>
      </w:r>
    </w:p>
    <w:p w14:paraId="7BCA6EA5" w14:textId="73FFD676" w:rsidR="00637912" w:rsidRPr="00CD305C" w:rsidRDefault="00637912" w:rsidP="00597B1C">
      <w:pPr>
        <w:rPr>
          <w:color w:val="000000" w:themeColor="text1"/>
          <w:sz w:val="22"/>
          <w:szCs w:val="22"/>
          <w:lang w:val="en-GB"/>
        </w:rPr>
      </w:pPr>
    </w:p>
    <w:p w14:paraId="1CB4FC07" w14:textId="20EEDA59" w:rsidR="005B6F98" w:rsidRPr="00CD305C" w:rsidRDefault="005B6F98" w:rsidP="00597B1C">
      <w:pPr>
        <w:rPr>
          <w:sz w:val="22"/>
          <w:szCs w:val="22"/>
        </w:rPr>
      </w:pPr>
      <w:r w:rsidRPr="00CD305C">
        <w:rPr>
          <w:color w:val="000000" w:themeColor="text1"/>
          <w:sz w:val="22"/>
          <w:szCs w:val="22"/>
          <w:lang w:val="en-GB"/>
        </w:rPr>
        <w:t xml:space="preserve">Tao Dance </w:t>
      </w:r>
      <w:proofErr w:type="spellStart"/>
      <w:r w:rsidRPr="00CD305C">
        <w:rPr>
          <w:color w:val="000000" w:themeColor="text1"/>
          <w:sz w:val="22"/>
          <w:szCs w:val="22"/>
          <w:lang w:val="en-GB"/>
        </w:rPr>
        <w:t>Theater</w:t>
      </w:r>
      <w:proofErr w:type="spellEnd"/>
      <w:r w:rsidRPr="00CD305C">
        <w:rPr>
          <w:color w:val="000000" w:themeColor="text1"/>
          <w:sz w:val="22"/>
          <w:szCs w:val="22"/>
          <w:lang w:val="en-GB"/>
        </w:rPr>
        <w:t>.</w:t>
      </w:r>
      <w:r w:rsidR="00ED643A" w:rsidRPr="00CD305C">
        <w:rPr>
          <w:color w:val="000000" w:themeColor="text1"/>
          <w:sz w:val="22"/>
          <w:szCs w:val="22"/>
          <w:lang w:val="en-GB"/>
        </w:rPr>
        <w:t xml:space="preserve"> 2013. </w:t>
      </w:r>
      <w:r w:rsidR="00ED643A" w:rsidRPr="00CD305C">
        <w:rPr>
          <w:i/>
          <w:iCs/>
          <w:color w:val="000000" w:themeColor="text1"/>
          <w:sz w:val="22"/>
          <w:szCs w:val="22"/>
          <w:lang w:val="en-GB"/>
        </w:rPr>
        <w:t xml:space="preserve">Tao Dance </w:t>
      </w:r>
      <w:proofErr w:type="spellStart"/>
      <w:r w:rsidR="00ED643A" w:rsidRPr="00CD305C">
        <w:rPr>
          <w:i/>
          <w:iCs/>
          <w:color w:val="000000" w:themeColor="text1"/>
          <w:sz w:val="22"/>
          <w:szCs w:val="22"/>
          <w:lang w:val="en-GB"/>
        </w:rPr>
        <w:t>Theater</w:t>
      </w:r>
      <w:proofErr w:type="spellEnd"/>
      <w:r w:rsidR="00ED643A" w:rsidRPr="00CD305C">
        <w:rPr>
          <w:i/>
          <w:iCs/>
          <w:color w:val="000000" w:themeColor="text1"/>
          <w:sz w:val="22"/>
          <w:szCs w:val="22"/>
          <w:lang w:val="en-GB"/>
        </w:rPr>
        <w:t xml:space="preserve"> Documentary.</w:t>
      </w:r>
      <w:r w:rsidR="00ED643A" w:rsidRPr="00CD305C">
        <w:rPr>
          <w:color w:val="000000" w:themeColor="text1"/>
          <w:sz w:val="22"/>
          <w:szCs w:val="22"/>
          <w:lang w:val="en-GB"/>
        </w:rPr>
        <w:t xml:space="preserve"> </w:t>
      </w:r>
      <w:r w:rsidR="00CD305C" w:rsidRPr="00CD305C">
        <w:rPr>
          <w:color w:val="000000" w:themeColor="text1"/>
          <w:sz w:val="22"/>
          <w:szCs w:val="22"/>
          <w:lang w:val="en-GB"/>
        </w:rPr>
        <w:t xml:space="preserve">Available at: </w:t>
      </w:r>
      <w:hyperlink r:id="rId18" w:history="1">
        <w:r w:rsidR="00CD305C" w:rsidRPr="00CD305C">
          <w:rPr>
            <w:rStyle w:val="Hyperlink"/>
            <w:color w:val="000000" w:themeColor="text1"/>
            <w:sz w:val="22"/>
            <w:szCs w:val="22"/>
            <w:u w:val="none"/>
          </w:rPr>
          <w:t>https://www.youtube.com/watch?v=8hQMZHKWh1E&amp;t=39s</w:t>
        </w:r>
      </w:hyperlink>
      <w:r w:rsidR="00CD305C" w:rsidRPr="00CD305C">
        <w:rPr>
          <w:color w:val="000000" w:themeColor="text1"/>
          <w:sz w:val="22"/>
          <w:szCs w:val="22"/>
        </w:rPr>
        <w:t xml:space="preserve">. </w:t>
      </w:r>
      <w:r w:rsidR="00CD305C" w:rsidRPr="00CD305C">
        <w:rPr>
          <w:sz w:val="22"/>
          <w:szCs w:val="22"/>
        </w:rPr>
        <w:t>[Accessed January</w:t>
      </w:r>
      <w:r w:rsidR="00CD305C">
        <w:rPr>
          <w:sz w:val="22"/>
          <w:szCs w:val="22"/>
        </w:rPr>
        <w:t xml:space="preserve"> 27</w:t>
      </w:r>
      <w:r w:rsidR="00CD305C" w:rsidRPr="00CD305C">
        <w:rPr>
          <w:sz w:val="22"/>
          <w:szCs w:val="22"/>
        </w:rPr>
        <w:t>, 2020].</w:t>
      </w:r>
    </w:p>
    <w:p w14:paraId="2536930D" w14:textId="77777777" w:rsidR="005B6F98" w:rsidRDefault="005B6F98" w:rsidP="00597B1C">
      <w:pPr>
        <w:rPr>
          <w:color w:val="000000" w:themeColor="text1"/>
          <w:sz w:val="22"/>
          <w:szCs w:val="22"/>
          <w:lang w:val="en-GB"/>
        </w:rPr>
      </w:pPr>
    </w:p>
    <w:p w14:paraId="38D3698C" w14:textId="663548CB" w:rsidR="007445D4" w:rsidRPr="0096788C" w:rsidRDefault="007445D4" w:rsidP="00597B1C">
      <w:pPr>
        <w:rPr>
          <w:color w:val="000000" w:themeColor="text1"/>
          <w:sz w:val="22"/>
          <w:szCs w:val="22"/>
          <w:lang w:val="en-GB"/>
        </w:rPr>
      </w:pPr>
      <w:r w:rsidRPr="0096788C">
        <w:rPr>
          <w:color w:val="000000" w:themeColor="text1"/>
          <w:sz w:val="22"/>
          <w:szCs w:val="22"/>
          <w:lang w:val="en-GB"/>
        </w:rPr>
        <w:t xml:space="preserve">Taylor, Rodney. 1990. </w:t>
      </w:r>
      <w:r w:rsidRPr="0096788C">
        <w:rPr>
          <w:i/>
          <w:iCs/>
          <w:color w:val="000000" w:themeColor="text1"/>
          <w:sz w:val="22"/>
          <w:szCs w:val="22"/>
          <w:lang w:val="en-GB"/>
        </w:rPr>
        <w:t xml:space="preserve">The Religious Dimensions of Confucianism. </w:t>
      </w:r>
      <w:r w:rsidRPr="0096788C">
        <w:rPr>
          <w:color w:val="000000" w:themeColor="text1"/>
          <w:sz w:val="22"/>
          <w:szCs w:val="22"/>
          <w:lang w:val="en-GB"/>
        </w:rPr>
        <w:t>State University of New York Press</w:t>
      </w:r>
      <w:r w:rsidR="0038217C">
        <w:rPr>
          <w:color w:val="000000" w:themeColor="text1"/>
          <w:sz w:val="22"/>
          <w:szCs w:val="22"/>
          <w:lang w:val="en-GB"/>
        </w:rPr>
        <w:t>: New York.</w:t>
      </w:r>
    </w:p>
    <w:p w14:paraId="06DC0926" w14:textId="77777777" w:rsidR="007445D4" w:rsidRPr="0096788C" w:rsidRDefault="007445D4" w:rsidP="00597B1C">
      <w:pPr>
        <w:rPr>
          <w:color w:val="000000" w:themeColor="text1"/>
          <w:sz w:val="22"/>
          <w:szCs w:val="22"/>
          <w:lang w:val="en-GB"/>
        </w:rPr>
      </w:pPr>
    </w:p>
    <w:p w14:paraId="626F528E" w14:textId="141CE89E" w:rsidR="00B90B07" w:rsidRPr="0096788C" w:rsidRDefault="00B90B07" w:rsidP="00597B1C">
      <w:pPr>
        <w:rPr>
          <w:color w:val="000000" w:themeColor="text1"/>
          <w:sz w:val="22"/>
          <w:szCs w:val="22"/>
          <w:lang w:val="en-GB"/>
        </w:rPr>
      </w:pPr>
      <w:r w:rsidRPr="0096788C">
        <w:rPr>
          <w:color w:val="000000" w:themeColor="text1"/>
          <w:sz w:val="22"/>
          <w:szCs w:val="22"/>
          <w:lang w:val="en-GB"/>
        </w:rPr>
        <w:t>Tseng, Lillian Lan-</w:t>
      </w:r>
      <w:proofErr w:type="spellStart"/>
      <w:r w:rsidRPr="0096788C">
        <w:rPr>
          <w:color w:val="000000" w:themeColor="text1"/>
          <w:sz w:val="22"/>
          <w:szCs w:val="22"/>
          <w:lang w:val="en-GB"/>
        </w:rPr>
        <w:t>ying</w:t>
      </w:r>
      <w:proofErr w:type="spellEnd"/>
      <w:r w:rsidRPr="0096788C">
        <w:rPr>
          <w:color w:val="000000" w:themeColor="text1"/>
          <w:sz w:val="22"/>
          <w:szCs w:val="22"/>
          <w:lang w:val="en-GB"/>
        </w:rPr>
        <w:t xml:space="preserve">. 2011. </w:t>
      </w:r>
      <w:r w:rsidRPr="0096788C">
        <w:rPr>
          <w:i/>
          <w:iCs/>
          <w:color w:val="000000" w:themeColor="text1"/>
          <w:sz w:val="22"/>
          <w:szCs w:val="22"/>
          <w:lang w:val="en-GB"/>
        </w:rPr>
        <w:t>Picturing Heaven in Early China.</w:t>
      </w:r>
      <w:r w:rsidRPr="0096788C">
        <w:rPr>
          <w:color w:val="000000" w:themeColor="text1"/>
          <w:sz w:val="22"/>
          <w:szCs w:val="22"/>
          <w:lang w:val="en-GB"/>
        </w:rPr>
        <w:t xml:space="preserve"> Harvard University Asia </w:t>
      </w:r>
      <w:proofErr w:type="spellStart"/>
      <w:r w:rsidRPr="0096788C">
        <w:rPr>
          <w:color w:val="000000" w:themeColor="text1"/>
          <w:sz w:val="22"/>
          <w:szCs w:val="22"/>
          <w:lang w:val="en-GB"/>
        </w:rPr>
        <w:t>Center</w:t>
      </w:r>
      <w:proofErr w:type="spellEnd"/>
      <w:r w:rsidRPr="0096788C">
        <w:rPr>
          <w:color w:val="000000" w:themeColor="text1"/>
          <w:sz w:val="22"/>
          <w:szCs w:val="22"/>
          <w:lang w:val="en-GB"/>
        </w:rPr>
        <w:t>.</w:t>
      </w:r>
    </w:p>
    <w:p w14:paraId="2E68E5A0" w14:textId="0D11D382" w:rsidR="00B90B07" w:rsidRPr="0096788C" w:rsidRDefault="00B90B07" w:rsidP="00597B1C">
      <w:pPr>
        <w:rPr>
          <w:color w:val="000000" w:themeColor="text1"/>
          <w:sz w:val="22"/>
          <w:szCs w:val="22"/>
          <w:lang w:val="en-GB"/>
        </w:rPr>
      </w:pPr>
    </w:p>
    <w:p w14:paraId="1F21B52B" w14:textId="63BEEBCC" w:rsidR="003E5529" w:rsidRPr="0096788C" w:rsidRDefault="003E5529" w:rsidP="00597B1C">
      <w:pPr>
        <w:rPr>
          <w:color w:val="000000" w:themeColor="text1"/>
          <w:sz w:val="22"/>
          <w:szCs w:val="22"/>
          <w:lang w:val="en-GB"/>
        </w:rPr>
      </w:pPr>
      <w:r w:rsidRPr="0096788C">
        <w:rPr>
          <w:color w:val="000000" w:themeColor="text1"/>
          <w:sz w:val="22"/>
          <w:szCs w:val="22"/>
          <w:lang w:val="en-GB"/>
        </w:rPr>
        <w:t xml:space="preserve">Wang, </w:t>
      </w:r>
      <w:proofErr w:type="spellStart"/>
      <w:r w:rsidRPr="0096788C">
        <w:rPr>
          <w:color w:val="000000" w:themeColor="text1"/>
          <w:sz w:val="22"/>
          <w:szCs w:val="22"/>
          <w:lang w:val="en-GB"/>
        </w:rPr>
        <w:t>Kefan</w:t>
      </w:r>
      <w:proofErr w:type="spellEnd"/>
      <w:r w:rsidRPr="0096788C">
        <w:rPr>
          <w:color w:val="000000" w:themeColor="text1"/>
          <w:sz w:val="22"/>
          <w:szCs w:val="22"/>
          <w:lang w:val="en-GB"/>
        </w:rPr>
        <w:t xml:space="preserve">. 1985. </w:t>
      </w:r>
      <w:r w:rsidRPr="0096788C">
        <w:rPr>
          <w:i/>
          <w:iCs/>
          <w:color w:val="000000" w:themeColor="text1"/>
          <w:sz w:val="22"/>
          <w:szCs w:val="22"/>
          <w:lang w:val="en-GB"/>
        </w:rPr>
        <w:t>The History of Chinese Dance.</w:t>
      </w:r>
      <w:r w:rsidRPr="0096788C">
        <w:rPr>
          <w:color w:val="000000" w:themeColor="text1"/>
          <w:sz w:val="22"/>
          <w:szCs w:val="22"/>
          <w:lang w:val="en-GB"/>
        </w:rPr>
        <w:t xml:space="preserve"> Foreign Languages Press: Beijing.</w:t>
      </w:r>
    </w:p>
    <w:p w14:paraId="063B5883" w14:textId="77777777" w:rsidR="003E5529" w:rsidRPr="0096788C" w:rsidRDefault="003E5529" w:rsidP="00597B1C">
      <w:pPr>
        <w:rPr>
          <w:color w:val="000000" w:themeColor="text1"/>
          <w:sz w:val="22"/>
          <w:szCs w:val="22"/>
          <w:lang w:val="en-GB"/>
        </w:rPr>
      </w:pPr>
    </w:p>
    <w:p w14:paraId="4098F9FE" w14:textId="7C1D019D" w:rsidR="00CE5959" w:rsidRPr="0096788C" w:rsidRDefault="0076096F" w:rsidP="00597B1C">
      <w:pPr>
        <w:rPr>
          <w:color w:val="000000" w:themeColor="text1"/>
          <w:sz w:val="22"/>
          <w:szCs w:val="22"/>
          <w:lang w:val="en-GB"/>
        </w:rPr>
      </w:pPr>
      <w:r w:rsidRPr="0096788C">
        <w:rPr>
          <w:color w:val="000000" w:themeColor="text1"/>
          <w:sz w:val="22"/>
          <w:szCs w:val="22"/>
          <w:lang w:val="en-GB"/>
        </w:rPr>
        <w:t xml:space="preserve">Watts, Alan. </w:t>
      </w:r>
      <w:r w:rsidR="00495FAC" w:rsidRPr="0096788C">
        <w:rPr>
          <w:color w:val="000000" w:themeColor="text1"/>
          <w:sz w:val="22"/>
          <w:szCs w:val="22"/>
          <w:lang w:val="en-GB"/>
        </w:rPr>
        <w:t xml:space="preserve">2002. </w:t>
      </w:r>
      <w:r w:rsidR="00495FAC" w:rsidRPr="0096788C">
        <w:rPr>
          <w:i/>
          <w:iCs/>
          <w:color w:val="000000" w:themeColor="text1"/>
          <w:sz w:val="22"/>
          <w:szCs w:val="22"/>
          <w:lang w:val="en-GB"/>
        </w:rPr>
        <w:t>The Tao of Philosophy</w:t>
      </w:r>
      <w:r w:rsidR="00495FAC" w:rsidRPr="0096788C">
        <w:rPr>
          <w:color w:val="000000" w:themeColor="text1"/>
          <w:sz w:val="22"/>
          <w:szCs w:val="22"/>
          <w:lang w:val="en-GB"/>
        </w:rPr>
        <w:t xml:space="preserve">. Tuttle Publishing: Boston. </w:t>
      </w:r>
    </w:p>
    <w:p w14:paraId="47BB6BA0" w14:textId="77777777" w:rsidR="00CE5959" w:rsidRPr="0096788C" w:rsidRDefault="00CE5959" w:rsidP="00597B1C">
      <w:pPr>
        <w:rPr>
          <w:color w:val="000000" w:themeColor="text1"/>
          <w:sz w:val="22"/>
          <w:szCs w:val="22"/>
          <w:lang w:val="en-GB"/>
        </w:rPr>
      </w:pPr>
    </w:p>
    <w:p w14:paraId="1ABACD06" w14:textId="77777777" w:rsidR="00217FBB" w:rsidRPr="0096788C" w:rsidRDefault="00217FBB" w:rsidP="00597B1C">
      <w:pPr>
        <w:rPr>
          <w:rFonts w:eastAsiaTheme="minorEastAsia"/>
          <w:color w:val="000000" w:themeColor="text1"/>
          <w:sz w:val="22"/>
          <w:szCs w:val="22"/>
          <w:lang w:val="en-GB"/>
        </w:rPr>
      </w:pPr>
      <w:r w:rsidRPr="0096788C">
        <w:rPr>
          <w:rFonts w:eastAsiaTheme="minorEastAsia"/>
          <w:color w:val="000000" w:themeColor="text1"/>
          <w:sz w:val="22"/>
          <w:szCs w:val="22"/>
          <w:lang w:val="en-GB"/>
        </w:rPr>
        <w:t xml:space="preserve">Watts, Alan. 1975. </w:t>
      </w:r>
      <w:r w:rsidRPr="0096788C">
        <w:rPr>
          <w:rFonts w:eastAsiaTheme="minorEastAsia"/>
          <w:i/>
          <w:iCs/>
          <w:color w:val="000000" w:themeColor="text1"/>
          <w:sz w:val="22"/>
          <w:szCs w:val="22"/>
          <w:lang w:val="en-GB"/>
        </w:rPr>
        <w:t>Tao: The Watercourse Way</w:t>
      </w:r>
      <w:r w:rsidRPr="0096788C">
        <w:rPr>
          <w:rFonts w:eastAsiaTheme="minorEastAsia"/>
          <w:color w:val="000000" w:themeColor="text1"/>
          <w:sz w:val="22"/>
          <w:szCs w:val="22"/>
          <w:lang w:val="en-GB"/>
        </w:rPr>
        <w:t>. Souvenir Press.</w:t>
      </w:r>
    </w:p>
    <w:p w14:paraId="6806E3EF" w14:textId="77777777" w:rsidR="00217FBB" w:rsidRPr="0096788C" w:rsidRDefault="00217FBB" w:rsidP="00597B1C">
      <w:pPr>
        <w:pStyle w:val="paragraph"/>
        <w:spacing w:before="0" w:beforeAutospacing="0" w:after="0" w:afterAutospacing="0"/>
        <w:textAlignment w:val="baseline"/>
        <w:rPr>
          <w:rStyle w:val="normaltextrun"/>
          <w:color w:val="000000" w:themeColor="text1"/>
          <w:sz w:val="22"/>
          <w:szCs w:val="22"/>
        </w:rPr>
      </w:pPr>
    </w:p>
    <w:p w14:paraId="2E51C9A9" w14:textId="36BA23A7" w:rsidR="007F1877" w:rsidRPr="0096788C" w:rsidRDefault="007F1877" w:rsidP="00597B1C">
      <w:pPr>
        <w:rPr>
          <w:color w:val="000000" w:themeColor="text1"/>
          <w:sz w:val="22"/>
          <w:szCs w:val="22"/>
          <w:shd w:val="clear" w:color="auto" w:fill="FFFFFF"/>
          <w:lang w:val="en-GB"/>
        </w:rPr>
      </w:pPr>
      <w:r w:rsidRPr="0096788C">
        <w:rPr>
          <w:color w:val="000000" w:themeColor="text1"/>
          <w:sz w:val="22"/>
          <w:szCs w:val="22"/>
          <w:shd w:val="clear" w:color="auto" w:fill="FFFFFF"/>
          <w:lang w:val="en-GB"/>
        </w:rPr>
        <w:t xml:space="preserve">Wilson, Bryan. 1982. </w:t>
      </w:r>
      <w:r w:rsidRPr="0096788C">
        <w:rPr>
          <w:i/>
          <w:iCs/>
          <w:color w:val="000000" w:themeColor="text1"/>
          <w:sz w:val="22"/>
          <w:szCs w:val="22"/>
          <w:shd w:val="clear" w:color="auto" w:fill="FFFFFF"/>
          <w:lang w:val="en-GB"/>
        </w:rPr>
        <w:t>Religion in Sociological Perspective</w:t>
      </w:r>
      <w:r w:rsidRPr="0096788C">
        <w:rPr>
          <w:color w:val="000000" w:themeColor="text1"/>
          <w:sz w:val="22"/>
          <w:szCs w:val="22"/>
          <w:shd w:val="clear" w:color="auto" w:fill="FFFFFF"/>
          <w:lang w:val="en-GB"/>
        </w:rPr>
        <w:t>. Oxford University Press: New York.</w:t>
      </w:r>
    </w:p>
    <w:p w14:paraId="54AEEDF9" w14:textId="77777777" w:rsidR="007F1877" w:rsidRPr="0096788C" w:rsidRDefault="007F1877" w:rsidP="00597B1C">
      <w:pPr>
        <w:rPr>
          <w:color w:val="000000" w:themeColor="text1"/>
          <w:sz w:val="22"/>
          <w:szCs w:val="22"/>
          <w:shd w:val="clear" w:color="auto" w:fill="FFFFFF"/>
          <w:lang w:val="en-GB"/>
        </w:rPr>
      </w:pPr>
    </w:p>
    <w:p w14:paraId="68E1313B" w14:textId="43B9D9DB" w:rsidR="0067132C" w:rsidRPr="0096788C" w:rsidRDefault="0067132C" w:rsidP="00597B1C">
      <w:pPr>
        <w:rPr>
          <w:rStyle w:val="normaltextrun"/>
          <w:color w:val="000000" w:themeColor="text1"/>
          <w:sz w:val="22"/>
          <w:szCs w:val="22"/>
          <w:lang w:val="en-GB"/>
        </w:rPr>
      </w:pPr>
      <w:r w:rsidRPr="0096788C">
        <w:rPr>
          <w:color w:val="000000" w:themeColor="text1"/>
          <w:sz w:val="22"/>
          <w:szCs w:val="22"/>
          <w:shd w:val="clear" w:color="auto" w:fill="FFFFFF"/>
          <w:lang w:val="en-GB"/>
        </w:rPr>
        <w:t xml:space="preserve">Wilson, Thomas A. </w:t>
      </w:r>
      <w:r w:rsidR="00597B1C" w:rsidRPr="0096788C">
        <w:rPr>
          <w:color w:val="000000" w:themeColor="text1"/>
          <w:sz w:val="22"/>
          <w:szCs w:val="22"/>
          <w:shd w:val="clear" w:color="auto" w:fill="FFFFFF"/>
          <w:lang w:val="en-GB"/>
        </w:rPr>
        <w:t>‘</w:t>
      </w:r>
      <w:r w:rsidRPr="0096788C">
        <w:rPr>
          <w:color w:val="000000" w:themeColor="text1"/>
          <w:sz w:val="22"/>
          <w:szCs w:val="22"/>
          <w:shd w:val="clear" w:color="auto" w:fill="FFFFFF"/>
          <w:lang w:val="en-GB"/>
        </w:rPr>
        <w:t>The Ritual Formation of Confucian Orthodoxy and the Descendants of the Sage</w:t>
      </w:r>
      <w:r w:rsidR="00597B1C" w:rsidRPr="0096788C">
        <w:rPr>
          <w:color w:val="000000" w:themeColor="text1"/>
          <w:sz w:val="22"/>
          <w:szCs w:val="22"/>
          <w:shd w:val="clear" w:color="auto" w:fill="FFFFFF"/>
          <w:lang w:val="en-GB"/>
        </w:rPr>
        <w:t>’. In</w:t>
      </w:r>
      <w:r w:rsidRPr="0096788C">
        <w:rPr>
          <w:color w:val="000000" w:themeColor="text1"/>
          <w:sz w:val="22"/>
          <w:szCs w:val="22"/>
          <w:shd w:val="clear" w:color="auto" w:fill="FFFFFF"/>
          <w:lang w:val="en-GB"/>
        </w:rPr>
        <w:t> </w:t>
      </w:r>
      <w:proofErr w:type="gramStart"/>
      <w:r w:rsidRPr="0096788C">
        <w:rPr>
          <w:i/>
          <w:iCs/>
          <w:color w:val="000000" w:themeColor="text1"/>
          <w:sz w:val="22"/>
          <w:szCs w:val="22"/>
          <w:shd w:val="clear" w:color="auto" w:fill="FFFFFF"/>
          <w:lang w:val="en-GB"/>
        </w:rPr>
        <w:t>The</w:t>
      </w:r>
      <w:proofErr w:type="gramEnd"/>
      <w:r w:rsidRPr="0096788C">
        <w:rPr>
          <w:i/>
          <w:iCs/>
          <w:color w:val="000000" w:themeColor="text1"/>
          <w:sz w:val="22"/>
          <w:szCs w:val="22"/>
          <w:shd w:val="clear" w:color="auto" w:fill="FFFFFF"/>
          <w:lang w:val="en-GB"/>
        </w:rPr>
        <w:t xml:space="preserve"> Journal of Asian Studies</w:t>
      </w:r>
      <w:r w:rsidR="001C4E22" w:rsidRPr="0096788C">
        <w:rPr>
          <w:i/>
          <w:iCs/>
          <w:color w:val="000000" w:themeColor="text1"/>
          <w:sz w:val="22"/>
          <w:szCs w:val="22"/>
          <w:shd w:val="clear" w:color="auto" w:fill="FFFFFF"/>
          <w:lang w:val="en-GB"/>
        </w:rPr>
        <w:t xml:space="preserve"> </w:t>
      </w:r>
      <w:r w:rsidRPr="0096788C">
        <w:rPr>
          <w:color w:val="000000" w:themeColor="text1"/>
          <w:sz w:val="22"/>
          <w:szCs w:val="22"/>
          <w:shd w:val="clear" w:color="auto" w:fill="FFFFFF"/>
          <w:lang w:val="en-GB"/>
        </w:rPr>
        <w:t>55, no. 3 (1996): 559-84. doi:10.2307/2646446.</w:t>
      </w:r>
    </w:p>
    <w:p w14:paraId="55155FC3" w14:textId="07A42198" w:rsidR="0067132C" w:rsidRPr="0096788C" w:rsidRDefault="0067132C" w:rsidP="00597B1C">
      <w:pPr>
        <w:pStyle w:val="paragraph"/>
        <w:spacing w:before="0" w:beforeAutospacing="0" w:after="0" w:afterAutospacing="0"/>
        <w:textAlignment w:val="baseline"/>
        <w:rPr>
          <w:rStyle w:val="normaltextrun"/>
          <w:color w:val="000000" w:themeColor="text1"/>
          <w:sz w:val="22"/>
          <w:szCs w:val="22"/>
        </w:rPr>
      </w:pPr>
    </w:p>
    <w:p w14:paraId="6651B9AC" w14:textId="64140C1A" w:rsidR="004C168E" w:rsidRPr="0096788C" w:rsidRDefault="00A566C0" w:rsidP="004C168E">
      <w:pPr>
        <w:rPr>
          <w:color w:val="000000" w:themeColor="text1"/>
          <w:sz w:val="22"/>
          <w:szCs w:val="22"/>
          <w:lang w:val="en-GB"/>
        </w:rPr>
      </w:pPr>
      <w:r w:rsidRPr="0096788C">
        <w:rPr>
          <w:rStyle w:val="normaltextrun"/>
          <w:color w:val="000000" w:themeColor="text1"/>
          <w:sz w:val="22"/>
          <w:szCs w:val="22"/>
          <w:lang w:val="en-GB"/>
        </w:rPr>
        <w:t xml:space="preserve">Wong, Peter. 2012. ‘The Music of Ritual Practice- an Interpretation’. In </w:t>
      </w:r>
      <w:r w:rsidRPr="0096788C">
        <w:rPr>
          <w:rStyle w:val="normaltextrun"/>
          <w:i/>
          <w:iCs/>
          <w:color w:val="000000" w:themeColor="text1"/>
          <w:sz w:val="22"/>
          <w:szCs w:val="22"/>
          <w:lang w:val="en-GB"/>
        </w:rPr>
        <w:t xml:space="preserve">Sophia </w:t>
      </w:r>
      <w:r w:rsidRPr="0096788C">
        <w:rPr>
          <w:rStyle w:val="normaltextrun"/>
          <w:color w:val="000000" w:themeColor="text1"/>
          <w:sz w:val="22"/>
          <w:szCs w:val="22"/>
          <w:lang w:val="en-GB"/>
        </w:rPr>
        <w:t>51(2).</w:t>
      </w:r>
      <w:r w:rsidR="004C168E" w:rsidRPr="0096788C">
        <w:rPr>
          <w:rStyle w:val="normaltextrun"/>
          <w:color w:val="000000" w:themeColor="text1"/>
          <w:sz w:val="22"/>
          <w:szCs w:val="22"/>
          <w:lang w:val="en-GB"/>
        </w:rPr>
        <w:t xml:space="preserve"> Edited by Peter </w:t>
      </w:r>
      <w:proofErr w:type="spellStart"/>
      <w:r w:rsidR="004C168E" w:rsidRPr="0096788C">
        <w:rPr>
          <w:rStyle w:val="normaltextrun"/>
          <w:color w:val="000000" w:themeColor="text1"/>
          <w:sz w:val="22"/>
          <w:szCs w:val="22"/>
          <w:lang w:val="en-GB"/>
        </w:rPr>
        <w:t>Yih-Jiun</w:t>
      </w:r>
      <w:proofErr w:type="spellEnd"/>
      <w:r w:rsidR="004C168E" w:rsidRPr="0096788C">
        <w:rPr>
          <w:rStyle w:val="normaltextrun"/>
          <w:color w:val="000000" w:themeColor="text1"/>
          <w:sz w:val="22"/>
          <w:szCs w:val="22"/>
          <w:lang w:val="en-GB"/>
        </w:rPr>
        <w:t xml:space="preserve"> Wong. </w:t>
      </w:r>
      <w:r w:rsidR="004C168E" w:rsidRPr="0096788C">
        <w:rPr>
          <w:color w:val="000000" w:themeColor="text1"/>
          <w:sz w:val="22"/>
          <w:szCs w:val="22"/>
          <w:lang w:val="en-GB"/>
        </w:rPr>
        <w:t>Springer Press.</w:t>
      </w:r>
    </w:p>
    <w:p w14:paraId="2AB9271C" w14:textId="77777777" w:rsidR="00A566C0" w:rsidRPr="0096788C" w:rsidRDefault="00A566C0" w:rsidP="00597B1C">
      <w:pPr>
        <w:pStyle w:val="paragraph"/>
        <w:spacing w:before="0" w:beforeAutospacing="0" w:after="0" w:afterAutospacing="0"/>
        <w:textAlignment w:val="baseline"/>
        <w:rPr>
          <w:rStyle w:val="normaltextrun"/>
          <w:color w:val="000000" w:themeColor="text1"/>
          <w:sz w:val="22"/>
          <w:szCs w:val="22"/>
        </w:rPr>
      </w:pPr>
    </w:p>
    <w:p w14:paraId="6B633CA3" w14:textId="7AC4FBCE" w:rsidR="00217FBB" w:rsidRPr="0096788C" w:rsidRDefault="00217FBB" w:rsidP="00597B1C">
      <w:pPr>
        <w:pStyle w:val="paragraph"/>
        <w:spacing w:before="0" w:beforeAutospacing="0" w:after="0" w:afterAutospacing="0"/>
        <w:textAlignment w:val="baseline"/>
        <w:rPr>
          <w:rStyle w:val="normaltextrun"/>
          <w:color w:val="000000" w:themeColor="text1"/>
          <w:sz w:val="22"/>
          <w:szCs w:val="22"/>
        </w:rPr>
      </w:pPr>
      <w:r w:rsidRPr="0096788C">
        <w:rPr>
          <w:rStyle w:val="normaltextrun"/>
          <w:color w:val="000000" w:themeColor="text1"/>
          <w:sz w:val="22"/>
          <w:szCs w:val="22"/>
        </w:rPr>
        <w:lastRenderedPageBreak/>
        <w:t xml:space="preserve">Xia, Jun-Biao.2010. </w:t>
      </w:r>
      <w:r w:rsidR="00597B1C" w:rsidRPr="0096788C">
        <w:rPr>
          <w:rStyle w:val="normaltextrun"/>
          <w:color w:val="000000" w:themeColor="text1"/>
          <w:sz w:val="22"/>
          <w:szCs w:val="22"/>
        </w:rPr>
        <w:t>‘</w:t>
      </w:r>
      <w:r w:rsidRPr="0096788C">
        <w:rPr>
          <w:rStyle w:val="normaltextrun"/>
          <w:color w:val="000000" w:themeColor="text1"/>
          <w:sz w:val="22"/>
          <w:szCs w:val="22"/>
        </w:rPr>
        <w:t>An analysis on the concept of Holism in Chinese Martial Arts</w:t>
      </w:r>
      <w:r w:rsidR="00597B1C" w:rsidRPr="0096788C">
        <w:rPr>
          <w:rStyle w:val="normaltextrun"/>
          <w:color w:val="000000" w:themeColor="text1"/>
          <w:sz w:val="22"/>
          <w:szCs w:val="22"/>
        </w:rPr>
        <w:t>’</w:t>
      </w:r>
      <w:r w:rsidRPr="0096788C">
        <w:rPr>
          <w:rStyle w:val="normaltextrun"/>
          <w:color w:val="000000" w:themeColor="text1"/>
          <w:sz w:val="22"/>
          <w:szCs w:val="22"/>
        </w:rPr>
        <w:t xml:space="preserve">. In </w:t>
      </w:r>
      <w:proofErr w:type="gramStart"/>
      <w:r w:rsidR="004D3C50" w:rsidRPr="0096788C">
        <w:rPr>
          <w:rStyle w:val="normaltextrun"/>
          <w:color w:val="000000" w:themeColor="text1"/>
          <w:sz w:val="22"/>
          <w:szCs w:val="22"/>
        </w:rPr>
        <w:t>T</w:t>
      </w:r>
      <w:r w:rsidRPr="0096788C">
        <w:rPr>
          <w:rStyle w:val="normaltextrun"/>
          <w:color w:val="000000" w:themeColor="text1"/>
          <w:sz w:val="22"/>
          <w:szCs w:val="22"/>
        </w:rPr>
        <w:t>he</w:t>
      </w:r>
      <w:proofErr w:type="gramEnd"/>
      <w:r w:rsidRPr="0096788C">
        <w:rPr>
          <w:rStyle w:val="normaltextrun"/>
          <w:color w:val="000000" w:themeColor="text1"/>
          <w:sz w:val="22"/>
          <w:szCs w:val="22"/>
        </w:rPr>
        <w:t xml:space="preserve"> </w:t>
      </w:r>
      <w:r w:rsidRPr="0096788C">
        <w:rPr>
          <w:rStyle w:val="normaltextrun"/>
          <w:i/>
          <w:iCs/>
          <w:color w:val="000000" w:themeColor="text1"/>
          <w:sz w:val="22"/>
          <w:szCs w:val="22"/>
        </w:rPr>
        <w:t>Proceedings of the 21</w:t>
      </w:r>
      <w:r w:rsidRPr="0096788C">
        <w:rPr>
          <w:rStyle w:val="normaltextrun"/>
          <w:i/>
          <w:iCs/>
          <w:color w:val="000000" w:themeColor="text1"/>
          <w:sz w:val="22"/>
          <w:szCs w:val="22"/>
          <w:vertAlign w:val="superscript"/>
        </w:rPr>
        <w:t>st</w:t>
      </w:r>
      <w:r w:rsidRPr="0096788C">
        <w:rPr>
          <w:rStyle w:val="normaltextrun"/>
          <w:i/>
          <w:iCs/>
          <w:color w:val="000000" w:themeColor="text1"/>
          <w:sz w:val="22"/>
          <w:szCs w:val="22"/>
        </w:rPr>
        <w:t xml:space="preserve"> Pan-Asian Congress of Sports and Physical Education</w:t>
      </w:r>
      <w:r w:rsidRPr="0096788C">
        <w:rPr>
          <w:rStyle w:val="normaltextrun"/>
          <w:color w:val="000000" w:themeColor="text1"/>
          <w:sz w:val="22"/>
          <w:szCs w:val="22"/>
        </w:rPr>
        <w:t>. Nanchang, China.</w:t>
      </w:r>
      <w:r w:rsidR="009E16FD" w:rsidRPr="0096788C">
        <w:rPr>
          <w:rStyle w:val="normaltextrun"/>
          <w:color w:val="000000" w:themeColor="text1"/>
          <w:sz w:val="22"/>
          <w:szCs w:val="22"/>
        </w:rPr>
        <w:t xml:space="preserve"> Volume III.</w:t>
      </w:r>
      <w:r w:rsidRPr="0096788C">
        <w:rPr>
          <w:rStyle w:val="normaltextrun"/>
          <w:color w:val="000000" w:themeColor="text1"/>
          <w:sz w:val="22"/>
          <w:szCs w:val="22"/>
        </w:rPr>
        <w:t xml:space="preserve"> April 23-25, 2010</w:t>
      </w:r>
      <w:r w:rsidR="004D3C50" w:rsidRPr="0096788C">
        <w:rPr>
          <w:rStyle w:val="normaltextrun"/>
          <w:color w:val="000000" w:themeColor="text1"/>
          <w:sz w:val="22"/>
          <w:szCs w:val="22"/>
        </w:rPr>
        <w:t>.</w:t>
      </w:r>
      <w:r w:rsidRPr="0096788C">
        <w:rPr>
          <w:rStyle w:val="normaltextrun"/>
          <w:color w:val="000000" w:themeColor="text1"/>
          <w:sz w:val="22"/>
          <w:szCs w:val="22"/>
        </w:rPr>
        <w:t xml:space="preserve"> </w:t>
      </w:r>
      <w:r w:rsidR="004D3C50" w:rsidRPr="0096788C">
        <w:rPr>
          <w:rStyle w:val="normaltextrun"/>
          <w:color w:val="000000" w:themeColor="text1"/>
          <w:sz w:val="22"/>
          <w:szCs w:val="22"/>
        </w:rPr>
        <w:t>P.</w:t>
      </w:r>
      <w:r w:rsidRPr="0096788C">
        <w:rPr>
          <w:rStyle w:val="normaltextrun"/>
          <w:color w:val="000000" w:themeColor="text1"/>
          <w:sz w:val="22"/>
          <w:szCs w:val="22"/>
        </w:rPr>
        <w:t xml:space="preserve">p. 255-258. </w:t>
      </w:r>
    </w:p>
    <w:p w14:paraId="36D2CF0A" w14:textId="77777777" w:rsidR="00371BF5" w:rsidRPr="0096788C" w:rsidRDefault="00371BF5" w:rsidP="00597B1C">
      <w:pPr>
        <w:pStyle w:val="paragraph"/>
        <w:spacing w:before="0" w:beforeAutospacing="0" w:after="0" w:afterAutospacing="0"/>
        <w:textAlignment w:val="baseline"/>
        <w:rPr>
          <w:rStyle w:val="normaltextrun"/>
          <w:color w:val="000000" w:themeColor="text1"/>
          <w:sz w:val="22"/>
          <w:szCs w:val="22"/>
        </w:rPr>
      </w:pPr>
    </w:p>
    <w:p w14:paraId="595F6623" w14:textId="31238DE1" w:rsidR="00217FBB" w:rsidRPr="0096788C" w:rsidRDefault="00217FBB" w:rsidP="00597B1C">
      <w:pPr>
        <w:pStyle w:val="paragraph"/>
        <w:spacing w:before="0" w:beforeAutospacing="0" w:after="0" w:afterAutospacing="0"/>
        <w:textAlignment w:val="baseline"/>
        <w:rPr>
          <w:rStyle w:val="normaltextrun"/>
          <w:color w:val="000000" w:themeColor="text1"/>
          <w:sz w:val="22"/>
          <w:szCs w:val="22"/>
        </w:rPr>
      </w:pPr>
      <w:r w:rsidRPr="0096788C">
        <w:rPr>
          <w:rStyle w:val="normaltextrun"/>
          <w:color w:val="000000" w:themeColor="text1"/>
          <w:sz w:val="22"/>
          <w:szCs w:val="22"/>
        </w:rPr>
        <w:t xml:space="preserve">Zhao, Chang-jun. 2010. </w:t>
      </w:r>
      <w:r w:rsidR="00597B1C" w:rsidRPr="0096788C">
        <w:rPr>
          <w:rStyle w:val="normaltextrun"/>
          <w:color w:val="000000" w:themeColor="text1"/>
          <w:sz w:val="22"/>
          <w:szCs w:val="22"/>
        </w:rPr>
        <w:t>‘</w:t>
      </w:r>
      <w:r w:rsidRPr="0096788C">
        <w:rPr>
          <w:rStyle w:val="normaltextrun"/>
          <w:color w:val="000000" w:themeColor="text1"/>
          <w:sz w:val="22"/>
          <w:szCs w:val="22"/>
        </w:rPr>
        <w:t>Skills of the Body-Aesthetics Analysis of Music Accompaniment Difficult-Artistic Events and Dance</w:t>
      </w:r>
      <w:r w:rsidR="00597B1C" w:rsidRPr="0096788C">
        <w:rPr>
          <w:rStyle w:val="normaltextrun"/>
          <w:color w:val="000000" w:themeColor="text1"/>
          <w:sz w:val="22"/>
          <w:szCs w:val="22"/>
        </w:rPr>
        <w:t>’</w:t>
      </w:r>
      <w:r w:rsidRPr="0096788C">
        <w:rPr>
          <w:rStyle w:val="normaltextrun"/>
          <w:color w:val="000000" w:themeColor="text1"/>
          <w:sz w:val="22"/>
          <w:szCs w:val="22"/>
        </w:rPr>
        <w:t xml:space="preserve">. In </w:t>
      </w:r>
      <w:proofErr w:type="gramStart"/>
      <w:r w:rsidR="004D3C50" w:rsidRPr="0096788C">
        <w:rPr>
          <w:rStyle w:val="normaltextrun"/>
          <w:color w:val="000000" w:themeColor="text1"/>
          <w:sz w:val="22"/>
          <w:szCs w:val="22"/>
        </w:rPr>
        <w:t>T</w:t>
      </w:r>
      <w:r w:rsidRPr="0096788C">
        <w:rPr>
          <w:rStyle w:val="normaltextrun"/>
          <w:color w:val="000000" w:themeColor="text1"/>
          <w:sz w:val="22"/>
          <w:szCs w:val="22"/>
        </w:rPr>
        <w:t>he</w:t>
      </w:r>
      <w:proofErr w:type="gramEnd"/>
      <w:r w:rsidRPr="0096788C">
        <w:rPr>
          <w:rStyle w:val="normaltextrun"/>
          <w:color w:val="000000" w:themeColor="text1"/>
          <w:sz w:val="22"/>
          <w:szCs w:val="22"/>
        </w:rPr>
        <w:t xml:space="preserve"> </w:t>
      </w:r>
      <w:r w:rsidRPr="0096788C">
        <w:rPr>
          <w:rStyle w:val="normaltextrun"/>
          <w:i/>
          <w:iCs/>
          <w:color w:val="000000" w:themeColor="text1"/>
          <w:sz w:val="22"/>
          <w:szCs w:val="22"/>
        </w:rPr>
        <w:t>Proceedings of the 21</w:t>
      </w:r>
      <w:r w:rsidRPr="0096788C">
        <w:rPr>
          <w:rStyle w:val="normaltextrun"/>
          <w:i/>
          <w:iCs/>
          <w:color w:val="000000" w:themeColor="text1"/>
          <w:sz w:val="22"/>
          <w:szCs w:val="22"/>
          <w:vertAlign w:val="superscript"/>
        </w:rPr>
        <w:t>st</w:t>
      </w:r>
      <w:r w:rsidRPr="0096788C">
        <w:rPr>
          <w:rStyle w:val="normaltextrun"/>
          <w:i/>
          <w:iCs/>
          <w:color w:val="000000" w:themeColor="text1"/>
          <w:sz w:val="22"/>
          <w:szCs w:val="22"/>
        </w:rPr>
        <w:t xml:space="preserve"> Pan-Asian Congress of Sports and Physical Education.</w:t>
      </w:r>
      <w:r w:rsidRPr="0096788C">
        <w:rPr>
          <w:rStyle w:val="normaltextrun"/>
          <w:color w:val="000000" w:themeColor="text1"/>
          <w:sz w:val="22"/>
          <w:szCs w:val="22"/>
        </w:rPr>
        <w:t xml:space="preserve"> Nanchang, China.</w:t>
      </w:r>
      <w:r w:rsidR="009E16FD" w:rsidRPr="0096788C">
        <w:rPr>
          <w:rStyle w:val="normaltextrun"/>
          <w:color w:val="000000" w:themeColor="text1"/>
          <w:sz w:val="22"/>
          <w:szCs w:val="22"/>
        </w:rPr>
        <w:t xml:space="preserve"> Volume I.</w:t>
      </w:r>
      <w:r w:rsidRPr="0096788C">
        <w:rPr>
          <w:rStyle w:val="normaltextrun"/>
          <w:color w:val="000000" w:themeColor="text1"/>
          <w:sz w:val="22"/>
          <w:szCs w:val="22"/>
        </w:rPr>
        <w:t xml:space="preserve"> April 23-25, 2010</w:t>
      </w:r>
      <w:r w:rsidR="004D3C50" w:rsidRPr="0096788C">
        <w:rPr>
          <w:rStyle w:val="normaltextrun"/>
          <w:color w:val="000000" w:themeColor="text1"/>
          <w:sz w:val="22"/>
          <w:szCs w:val="22"/>
        </w:rPr>
        <w:t>. P.</w:t>
      </w:r>
      <w:r w:rsidRPr="0096788C">
        <w:rPr>
          <w:rStyle w:val="normaltextrun"/>
          <w:color w:val="000000" w:themeColor="text1"/>
          <w:sz w:val="22"/>
          <w:szCs w:val="22"/>
        </w:rPr>
        <w:t xml:space="preserve">p. 345-348. </w:t>
      </w:r>
    </w:p>
    <w:p w14:paraId="333E416B" w14:textId="76606D93" w:rsidR="009E16FD" w:rsidRPr="0096788C" w:rsidRDefault="009E16FD" w:rsidP="00597B1C">
      <w:pPr>
        <w:pStyle w:val="paragraph"/>
        <w:spacing w:before="0" w:beforeAutospacing="0" w:after="0" w:afterAutospacing="0"/>
        <w:textAlignment w:val="baseline"/>
        <w:rPr>
          <w:rStyle w:val="normaltextrun"/>
          <w:color w:val="000000" w:themeColor="text1"/>
          <w:sz w:val="22"/>
          <w:szCs w:val="22"/>
        </w:rPr>
      </w:pPr>
    </w:p>
    <w:p w14:paraId="6C589A15" w14:textId="07B82E19" w:rsidR="009E16FD" w:rsidRDefault="009E16FD" w:rsidP="00CB5FB2">
      <w:pPr>
        <w:rPr>
          <w:color w:val="000000" w:themeColor="text1"/>
          <w:sz w:val="22"/>
          <w:szCs w:val="22"/>
          <w:lang w:val="en-GB"/>
        </w:rPr>
      </w:pPr>
      <w:proofErr w:type="spellStart"/>
      <w:r w:rsidRPr="0096788C">
        <w:rPr>
          <w:color w:val="000000" w:themeColor="text1"/>
          <w:sz w:val="22"/>
          <w:szCs w:val="22"/>
          <w:lang w:val="en-GB"/>
        </w:rPr>
        <w:t>Zuchowska</w:t>
      </w:r>
      <w:proofErr w:type="spellEnd"/>
      <w:r w:rsidRPr="0096788C">
        <w:rPr>
          <w:color w:val="000000" w:themeColor="text1"/>
          <w:sz w:val="22"/>
          <w:szCs w:val="22"/>
          <w:lang w:val="en-GB"/>
        </w:rPr>
        <w:t xml:space="preserve">, Marta. 2014. </w:t>
      </w:r>
      <w:r w:rsidR="00597B1C" w:rsidRPr="0096788C">
        <w:rPr>
          <w:color w:val="000000" w:themeColor="text1"/>
          <w:sz w:val="22"/>
          <w:szCs w:val="22"/>
          <w:lang w:val="en-GB"/>
        </w:rPr>
        <w:t>‘</w:t>
      </w:r>
      <w:r w:rsidRPr="0096788C">
        <w:rPr>
          <w:color w:val="000000" w:themeColor="text1"/>
          <w:sz w:val="22"/>
          <w:szCs w:val="22"/>
          <w:lang w:val="en-GB"/>
        </w:rPr>
        <w:t>Dancer’s Representations and the Function of Dance in Han Dynasty</w:t>
      </w:r>
      <w:r w:rsidR="00597B1C" w:rsidRPr="0096788C">
        <w:rPr>
          <w:color w:val="000000" w:themeColor="text1"/>
          <w:sz w:val="22"/>
          <w:szCs w:val="22"/>
          <w:lang w:val="en-GB"/>
        </w:rPr>
        <w:t>’</w:t>
      </w:r>
      <w:r w:rsidRPr="0096788C">
        <w:rPr>
          <w:color w:val="000000" w:themeColor="text1"/>
          <w:sz w:val="22"/>
          <w:szCs w:val="22"/>
          <w:lang w:val="en-GB"/>
        </w:rPr>
        <w:t xml:space="preserve">. In </w:t>
      </w:r>
      <w:r w:rsidRPr="0096788C">
        <w:rPr>
          <w:i/>
          <w:iCs/>
          <w:color w:val="000000" w:themeColor="text1"/>
          <w:sz w:val="22"/>
          <w:szCs w:val="22"/>
          <w:lang w:val="en-GB"/>
        </w:rPr>
        <w:t xml:space="preserve">Archaeological Approaches to Dance Performance. </w:t>
      </w:r>
      <w:r w:rsidRPr="0096788C">
        <w:rPr>
          <w:color w:val="000000" w:themeColor="text1"/>
          <w:sz w:val="22"/>
          <w:szCs w:val="22"/>
          <w:lang w:val="en-GB"/>
        </w:rPr>
        <w:t xml:space="preserve">BAR International Series 2622. </w:t>
      </w:r>
      <w:proofErr w:type="spellStart"/>
      <w:r w:rsidRPr="0096788C">
        <w:rPr>
          <w:color w:val="000000" w:themeColor="text1"/>
          <w:sz w:val="22"/>
          <w:szCs w:val="22"/>
          <w:lang w:val="en-GB"/>
        </w:rPr>
        <w:t>Archaeopress</w:t>
      </w:r>
      <w:proofErr w:type="spellEnd"/>
      <w:r w:rsidR="004D3C50" w:rsidRPr="0096788C">
        <w:rPr>
          <w:color w:val="000000" w:themeColor="text1"/>
          <w:sz w:val="22"/>
          <w:szCs w:val="22"/>
          <w:lang w:val="en-GB"/>
        </w:rPr>
        <w:t>: Oxford.</w:t>
      </w:r>
      <w:r w:rsidRPr="0096788C">
        <w:rPr>
          <w:color w:val="000000" w:themeColor="text1"/>
          <w:sz w:val="22"/>
          <w:szCs w:val="22"/>
          <w:lang w:val="en-GB"/>
        </w:rPr>
        <w:t xml:space="preserve"> P</w:t>
      </w:r>
      <w:r w:rsidR="004D3C50" w:rsidRPr="0096788C">
        <w:rPr>
          <w:color w:val="000000" w:themeColor="text1"/>
          <w:sz w:val="22"/>
          <w:szCs w:val="22"/>
          <w:lang w:val="en-GB"/>
        </w:rPr>
        <w:t>.</w:t>
      </w:r>
      <w:r w:rsidRPr="0096788C">
        <w:rPr>
          <w:color w:val="000000" w:themeColor="text1"/>
          <w:sz w:val="22"/>
          <w:szCs w:val="22"/>
          <w:lang w:val="en-GB"/>
        </w:rPr>
        <w:t>p. 67-73.</w:t>
      </w:r>
    </w:p>
    <w:p w14:paraId="3FCD288F" w14:textId="77777777" w:rsidR="0038217C" w:rsidRPr="0096788C" w:rsidRDefault="0038217C" w:rsidP="00CB5FB2">
      <w:pPr>
        <w:rPr>
          <w:rStyle w:val="normaltextrun"/>
          <w:color w:val="000000" w:themeColor="text1"/>
          <w:sz w:val="22"/>
          <w:szCs w:val="22"/>
          <w:lang w:val="en-GB"/>
        </w:rPr>
      </w:pPr>
    </w:p>
    <w:p w14:paraId="0F0EFD9C" w14:textId="51342DF9" w:rsidR="007A1DD4" w:rsidRPr="0096788C" w:rsidRDefault="00DD6831" w:rsidP="007F46F7">
      <w:pPr>
        <w:shd w:val="clear" w:color="auto" w:fill="FFFFFF"/>
        <w:rPr>
          <w:color w:val="283041"/>
          <w:sz w:val="22"/>
          <w:szCs w:val="22"/>
          <w:lang w:val="en-GB"/>
        </w:rPr>
      </w:pPr>
      <w:proofErr w:type="spellStart"/>
      <w:r w:rsidRPr="0096788C">
        <w:rPr>
          <w:color w:val="283041"/>
          <w:sz w:val="22"/>
          <w:szCs w:val="22"/>
          <w:lang w:val="en-GB"/>
        </w:rPr>
        <w:t>Zufferey</w:t>
      </w:r>
      <w:proofErr w:type="spellEnd"/>
      <w:r w:rsidRPr="0096788C">
        <w:rPr>
          <w:color w:val="283041"/>
          <w:sz w:val="22"/>
          <w:szCs w:val="22"/>
          <w:lang w:val="en-GB"/>
        </w:rPr>
        <w:t xml:space="preserve">, Nicholas. </w:t>
      </w:r>
      <w:r w:rsidR="00C552A5" w:rsidRPr="0096788C">
        <w:rPr>
          <w:color w:val="283041"/>
          <w:sz w:val="22"/>
          <w:szCs w:val="22"/>
          <w:lang w:val="en-GB"/>
        </w:rPr>
        <w:t>2014</w:t>
      </w:r>
      <w:r w:rsidRPr="0096788C">
        <w:rPr>
          <w:color w:val="283041"/>
          <w:sz w:val="22"/>
          <w:szCs w:val="22"/>
          <w:lang w:val="en-GB"/>
        </w:rPr>
        <w:t xml:space="preserve">. ‘On the Ru and Confucius’ in the </w:t>
      </w:r>
      <w:r w:rsidRPr="0096788C">
        <w:rPr>
          <w:i/>
          <w:iCs/>
          <w:color w:val="283041"/>
          <w:sz w:val="22"/>
          <w:szCs w:val="22"/>
          <w:lang w:val="en-GB"/>
        </w:rPr>
        <w:t>Confucius</w:t>
      </w:r>
      <w:r w:rsidR="00C552A5" w:rsidRPr="0096788C">
        <w:rPr>
          <w:i/>
          <w:iCs/>
          <w:color w:val="283041"/>
          <w:sz w:val="22"/>
          <w:szCs w:val="22"/>
          <w:lang w:val="en-GB"/>
        </w:rPr>
        <w:t>: The</w:t>
      </w:r>
      <w:r w:rsidRPr="0096788C">
        <w:rPr>
          <w:i/>
          <w:iCs/>
          <w:color w:val="283041"/>
          <w:sz w:val="22"/>
          <w:szCs w:val="22"/>
          <w:lang w:val="en-GB"/>
        </w:rPr>
        <w:t xml:space="preserve"> Analects</w:t>
      </w:r>
      <w:r w:rsidRPr="0096788C">
        <w:rPr>
          <w:color w:val="283041"/>
          <w:sz w:val="22"/>
          <w:szCs w:val="22"/>
          <w:lang w:val="en-GB"/>
        </w:rPr>
        <w:t>. Norton &amp; Company: Ney York/ London. P</w:t>
      </w:r>
      <w:r w:rsidR="004D3C50" w:rsidRPr="0096788C">
        <w:rPr>
          <w:color w:val="283041"/>
          <w:sz w:val="22"/>
          <w:szCs w:val="22"/>
          <w:lang w:val="en-GB"/>
        </w:rPr>
        <w:t>.</w:t>
      </w:r>
      <w:r w:rsidRPr="0096788C">
        <w:rPr>
          <w:color w:val="283041"/>
          <w:sz w:val="22"/>
          <w:szCs w:val="22"/>
          <w:lang w:val="en-GB"/>
        </w:rPr>
        <w:t>p. 129-140.</w:t>
      </w:r>
    </w:p>
    <w:sectPr w:rsidR="007A1DD4" w:rsidRPr="0096788C" w:rsidSect="007F2B5F">
      <w:headerReference w:type="even" r:id="rId19"/>
      <w:headerReference w:type="default" r:id="rId20"/>
      <w:footerReference w:type="even" r:id="rId21"/>
      <w:footerReference w:type="default" r:id="rId22"/>
      <w:headerReference w:type="first" r:id="rId23"/>
      <w:footerReference w:type="first" r:id="rId24"/>
      <w:pgSz w:w="11900" w:h="16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376819" w14:textId="77777777" w:rsidR="00B61E95" w:rsidRDefault="00B61E95" w:rsidP="003345C2">
      <w:r>
        <w:separator/>
      </w:r>
    </w:p>
  </w:endnote>
  <w:endnote w:type="continuationSeparator" w:id="0">
    <w:p w14:paraId="28E2117A" w14:textId="77777777" w:rsidR="00B61E95" w:rsidRDefault="00B61E95" w:rsidP="003345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icrosoft JhengHei">
    <w:panose1 w:val="020B0604030504040204"/>
    <w:charset w:val="88"/>
    <w:family w:val="swiss"/>
    <w:pitch w:val="variable"/>
    <w:sig w:usb0="00000087" w:usb1="288F4000" w:usb2="00000016" w:usb3="00000000" w:csb0="00100009" w:csb1="00000000"/>
  </w:font>
  <w:font w:name="Sabon">
    <w:altName w:val="Cambria"/>
    <w:panose1 w:val="020B0604020202020204"/>
    <w:charset w:val="00"/>
    <w:family w:val="roman"/>
    <w:notTrueType/>
    <w:pitch w:val="default"/>
  </w:font>
  <w:font w:name="MS Mincho">
    <w:altName w:val="ＭＳ 明朝"/>
    <w:panose1 w:val="02020609040205080304"/>
    <w:charset w:val="80"/>
    <w:family w:val="modern"/>
    <w:pitch w:val="fixed"/>
    <w:sig w:usb0="E00002FF" w:usb1="6AC7FDFB" w:usb2="08000012" w:usb3="00000000" w:csb0="0002009F" w:csb1="00000000"/>
  </w:font>
  <w:font w:name="BaskervilleBE">
    <w:altName w:val="Baskerville Old Face"/>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9019064"/>
      <w:docPartObj>
        <w:docPartGallery w:val="Page Numbers (Bottom of Page)"/>
        <w:docPartUnique/>
      </w:docPartObj>
    </w:sdtPr>
    <w:sdtEndPr>
      <w:rPr>
        <w:rStyle w:val="PageNumber"/>
      </w:rPr>
    </w:sdtEndPr>
    <w:sdtContent>
      <w:p w14:paraId="7D729A3C" w14:textId="3881A9B1" w:rsidR="00FE1228" w:rsidRDefault="00FE1228" w:rsidP="006D54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73D301" w14:textId="77777777" w:rsidR="00FE1228" w:rsidRDefault="00FE1228" w:rsidP="003345C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91780839"/>
      <w:docPartObj>
        <w:docPartGallery w:val="Page Numbers (Bottom of Page)"/>
        <w:docPartUnique/>
      </w:docPartObj>
    </w:sdtPr>
    <w:sdtEndPr>
      <w:rPr>
        <w:rStyle w:val="PageNumber"/>
      </w:rPr>
    </w:sdtEndPr>
    <w:sdtContent>
      <w:p w14:paraId="05075DCC" w14:textId="3503A6E2" w:rsidR="00FE1228" w:rsidRDefault="00FE1228" w:rsidP="006D54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C71CE63" w14:textId="77777777" w:rsidR="00FE1228" w:rsidRDefault="00FE1228" w:rsidP="003345C2">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5B0D18" w14:textId="77777777" w:rsidR="0071537E" w:rsidRDefault="007153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FB3C6C" w14:textId="77777777" w:rsidR="00B61E95" w:rsidRDefault="00B61E95" w:rsidP="003345C2">
      <w:r>
        <w:separator/>
      </w:r>
    </w:p>
  </w:footnote>
  <w:footnote w:type="continuationSeparator" w:id="0">
    <w:p w14:paraId="62A9F923" w14:textId="77777777" w:rsidR="00B61E95" w:rsidRDefault="00B61E95" w:rsidP="003345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C58454" w14:textId="77777777" w:rsidR="0071537E" w:rsidRDefault="0071537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CD8BB1" w14:textId="77777777" w:rsidR="0071537E" w:rsidRDefault="0071537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852916" w14:textId="77777777" w:rsidR="0071537E" w:rsidRDefault="007153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D55CE0"/>
    <w:multiLevelType w:val="multilevel"/>
    <w:tmpl w:val="81DC4436"/>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511A57"/>
    <w:multiLevelType w:val="multilevel"/>
    <w:tmpl w:val="52E24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0F5320"/>
    <w:multiLevelType w:val="hybridMultilevel"/>
    <w:tmpl w:val="F8E87E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A255C6"/>
    <w:multiLevelType w:val="hybridMultilevel"/>
    <w:tmpl w:val="DF62639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DD3820"/>
    <w:multiLevelType w:val="multilevel"/>
    <w:tmpl w:val="BA1A13F4"/>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5430353"/>
    <w:multiLevelType w:val="hybridMultilevel"/>
    <w:tmpl w:val="F8E87E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1D7AC3"/>
    <w:multiLevelType w:val="hybridMultilevel"/>
    <w:tmpl w:val="289C33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374EB9"/>
    <w:multiLevelType w:val="hybridMultilevel"/>
    <w:tmpl w:val="A7ACEB62"/>
    <w:lvl w:ilvl="0" w:tplc="25C8C964">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7555BBE"/>
    <w:multiLevelType w:val="hybridMultilevel"/>
    <w:tmpl w:val="40263F00"/>
    <w:lvl w:ilvl="0" w:tplc="11EA88D8">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80F2AC9"/>
    <w:multiLevelType w:val="multilevel"/>
    <w:tmpl w:val="4D308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8B1A82"/>
    <w:multiLevelType w:val="hybridMultilevel"/>
    <w:tmpl w:val="50400928"/>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2357032"/>
    <w:multiLevelType w:val="multilevel"/>
    <w:tmpl w:val="E12AB6C6"/>
    <w:lvl w:ilvl="0">
      <w:start w:val="4"/>
      <w:numFmt w:val="decimal"/>
      <w:lvlText w:val="%1"/>
      <w:lvlJc w:val="left"/>
      <w:pPr>
        <w:ind w:left="400" w:hanging="400"/>
      </w:pPr>
      <w:rPr>
        <w:rFonts w:hint="default"/>
      </w:rPr>
    </w:lvl>
    <w:lvl w:ilvl="1">
      <w:start w:val="5"/>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12" w15:restartNumberingAfterBreak="0">
    <w:nsid w:val="61E37AED"/>
    <w:multiLevelType w:val="hybridMultilevel"/>
    <w:tmpl w:val="4404DAB2"/>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37710DE"/>
    <w:multiLevelType w:val="hybridMultilevel"/>
    <w:tmpl w:val="B1F6984E"/>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0C15B24"/>
    <w:multiLevelType w:val="hybridMultilevel"/>
    <w:tmpl w:val="F8E87E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A70D3"/>
    <w:multiLevelType w:val="hybridMultilevel"/>
    <w:tmpl w:val="0B86797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9"/>
  </w:num>
  <w:num w:numId="4">
    <w:abstractNumId w:val="6"/>
  </w:num>
  <w:num w:numId="5">
    <w:abstractNumId w:val="15"/>
  </w:num>
  <w:num w:numId="6">
    <w:abstractNumId w:val="5"/>
  </w:num>
  <w:num w:numId="7">
    <w:abstractNumId w:val="10"/>
  </w:num>
  <w:num w:numId="8">
    <w:abstractNumId w:val="8"/>
  </w:num>
  <w:num w:numId="9">
    <w:abstractNumId w:val="14"/>
  </w:num>
  <w:num w:numId="10">
    <w:abstractNumId w:val="7"/>
  </w:num>
  <w:num w:numId="11">
    <w:abstractNumId w:val="2"/>
  </w:num>
  <w:num w:numId="12">
    <w:abstractNumId w:val="3"/>
  </w:num>
  <w:num w:numId="13">
    <w:abstractNumId w:val="13"/>
  </w:num>
  <w:num w:numId="14">
    <w:abstractNumId w:val="4"/>
  </w:num>
  <w:num w:numId="15">
    <w:abstractNumId w:val="12"/>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959"/>
    <w:rsid w:val="000021EE"/>
    <w:rsid w:val="000030B8"/>
    <w:rsid w:val="00003603"/>
    <w:rsid w:val="000053F4"/>
    <w:rsid w:val="00011102"/>
    <w:rsid w:val="00011839"/>
    <w:rsid w:val="000131B6"/>
    <w:rsid w:val="00015CD8"/>
    <w:rsid w:val="00016E8F"/>
    <w:rsid w:val="00021BFB"/>
    <w:rsid w:val="000228E7"/>
    <w:rsid w:val="00022A64"/>
    <w:rsid w:val="000239E9"/>
    <w:rsid w:val="0002640B"/>
    <w:rsid w:val="00026E14"/>
    <w:rsid w:val="00034044"/>
    <w:rsid w:val="0004039F"/>
    <w:rsid w:val="00042875"/>
    <w:rsid w:val="00043CCF"/>
    <w:rsid w:val="000444E0"/>
    <w:rsid w:val="0004574C"/>
    <w:rsid w:val="00047296"/>
    <w:rsid w:val="0005023F"/>
    <w:rsid w:val="00051676"/>
    <w:rsid w:val="000525BB"/>
    <w:rsid w:val="0005311D"/>
    <w:rsid w:val="000566F6"/>
    <w:rsid w:val="00057874"/>
    <w:rsid w:val="00057E76"/>
    <w:rsid w:val="00063281"/>
    <w:rsid w:val="0006473C"/>
    <w:rsid w:val="00065915"/>
    <w:rsid w:val="00065CDE"/>
    <w:rsid w:val="00072695"/>
    <w:rsid w:val="0007333B"/>
    <w:rsid w:val="0007373D"/>
    <w:rsid w:val="00073F34"/>
    <w:rsid w:val="000746A8"/>
    <w:rsid w:val="0007551B"/>
    <w:rsid w:val="00076C4A"/>
    <w:rsid w:val="000774E3"/>
    <w:rsid w:val="000833BC"/>
    <w:rsid w:val="00084021"/>
    <w:rsid w:val="000849F0"/>
    <w:rsid w:val="00084FF4"/>
    <w:rsid w:val="000853AE"/>
    <w:rsid w:val="0008594D"/>
    <w:rsid w:val="00085B2B"/>
    <w:rsid w:val="00086BE2"/>
    <w:rsid w:val="000878F5"/>
    <w:rsid w:val="00091BA8"/>
    <w:rsid w:val="00091DFD"/>
    <w:rsid w:val="00092254"/>
    <w:rsid w:val="000924D3"/>
    <w:rsid w:val="000929B5"/>
    <w:rsid w:val="00092B8B"/>
    <w:rsid w:val="00092FDE"/>
    <w:rsid w:val="000950F7"/>
    <w:rsid w:val="00095C24"/>
    <w:rsid w:val="00096D15"/>
    <w:rsid w:val="000978FD"/>
    <w:rsid w:val="00097CAA"/>
    <w:rsid w:val="000A2F97"/>
    <w:rsid w:val="000A30EA"/>
    <w:rsid w:val="000A5254"/>
    <w:rsid w:val="000B029B"/>
    <w:rsid w:val="000B1C96"/>
    <w:rsid w:val="000B25CE"/>
    <w:rsid w:val="000B2794"/>
    <w:rsid w:val="000B2B6E"/>
    <w:rsid w:val="000B359D"/>
    <w:rsid w:val="000B5EA5"/>
    <w:rsid w:val="000C36DF"/>
    <w:rsid w:val="000C3F40"/>
    <w:rsid w:val="000C443E"/>
    <w:rsid w:val="000C4F12"/>
    <w:rsid w:val="000C538D"/>
    <w:rsid w:val="000C641A"/>
    <w:rsid w:val="000C658A"/>
    <w:rsid w:val="000C6D1C"/>
    <w:rsid w:val="000D080F"/>
    <w:rsid w:val="000D0873"/>
    <w:rsid w:val="000D1C20"/>
    <w:rsid w:val="000D4175"/>
    <w:rsid w:val="000D47B9"/>
    <w:rsid w:val="000D47D0"/>
    <w:rsid w:val="000D5148"/>
    <w:rsid w:val="000E2727"/>
    <w:rsid w:val="000E2AB9"/>
    <w:rsid w:val="000E4569"/>
    <w:rsid w:val="000E4A8E"/>
    <w:rsid w:val="000E4D90"/>
    <w:rsid w:val="000E5CE4"/>
    <w:rsid w:val="000E76D4"/>
    <w:rsid w:val="000E79B7"/>
    <w:rsid w:val="000F16F5"/>
    <w:rsid w:val="000F23D6"/>
    <w:rsid w:val="000F2767"/>
    <w:rsid w:val="000F3F49"/>
    <w:rsid w:val="000F46B7"/>
    <w:rsid w:val="000F5670"/>
    <w:rsid w:val="00100777"/>
    <w:rsid w:val="00102C93"/>
    <w:rsid w:val="00107470"/>
    <w:rsid w:val="001100B1"/>
    <w:rsid w:val="00110257"/>
    <w:rsid w:val="00110F63"/>
    <w:rsid w:val="00111265"/>
    <w:rsid w:val="00114CDC"/>
    <w:rsid w:val="001200B6"/>
    <w:rsid w:val="001206D6"/>
    <w:rsid w:val="00125E5F"/>
    <w:rsid w:val="00126230"/>
    <w:rsid w:val="00126D55"/>
    <w:rsid w:val="001277CE"/>
    <w:rsid w:val="00137261"/>
    <w:rsid w:val="001415E6"/>
    <w:rsid w:val="001428EE"/>
    <w:rsid w:val="00145119"/>
    <w:rsid w:val="00145EFA"/>
    <w:rsid w:val="001469D7"/>
    <w:rsid w:val="00147418"/>
    <w:rsid w:val="0014750F"/>
    <w:rsid w:val="00147D42"/>
    <w:rsid w:val="00150A7B"/>
    <w:rsid w:val="001527CD"/>
    <w:rsid w:val="00153C12"/>
    <w:rsid w:val="00153E44"/>
    <w:rsid w:val="001551F7"/>
    <w:rsid w:val="0015595F"/>
    <w:rsid w:val="00160AEB"/>
    <w:rsid w:val="00163DA4"/>
    <w:rsid w:val="00165EFD"/>
    <w:rsid w:val="00166C52"/>
    <w:rsid w:val="00167974"/>
    <w:rsid w:val="00171689"/>
    <w:rsid w:val="001735E6"/>
    <w:rsid w:val="00175419"/>
    <w:rsid w:val="001765A7"/>
    <w:rsid w:val="00177B19"/>
    <w:rsid w:val="00180AEB"/>
    <w:rsid w:val="001815DA"/>
    <w:rsid w:val="0018457B"/>
    <w:rsid w:val="00184A8C"/>
    <w:rsid w:val="00185B67"/>
    <w:rsid w:val="00186753"/>
    <w:rsid w:val="00190248"/>
    <w:rsid w:val="00192B8E"/>
    <w:rsid w:val="001938F3"/>
    <w:rsid w:val="00193BC5"/>
    <w:rsid w:val="00193E4E"/>
    <w:rsid w:val="001971C0"/>
    <w:rsid w:val="001A1DAE"/>
    <w:rsid w:val="001A471D"/>
    <w:rsid w:val="001B10A5"/>
    <w:rsid w:val="001B19EE"/>
    <w:rsid w:val="001B305C"/>
    <w:rsid w:val="001B4222"/>
    <w:rsid w:val="001B78D5"/>
    <w:rsid w:val="001C4E22"/>
    <w:rsid w:val="001C5196"/>
    <w:rsid w:val="001C52A3"/>
    <w:rsid w:val="001C65CB"/>
    <w:rsid w:val="001D059C"/>
    <w:rsid w:val="001D0C6A"/>
    <w:rsid w:val="001D10AE"/>
    <w:rsid w:val="001D11A6"/>
    <w:rsid w:val="001D1729"/>
    <w:rsid w:val="001D17A0"/>
    <w:rsid w:val="001D190C"/>
    <w:rsid w:val="001D1A49"/>
    <w:rsid w:val="001D44E0"/>
    <w:rsid w:val="001D60DB"/>
    <w:rsid w:val="001D6F0F"/>
    <w:rsid w:val="001E03B2"/>
    <w:rsid w:val="001E1B6B"/>
    <w:rsid w:val="001E3393"/>
    <w:rsid w:val="001E4ABF"/>
    <w:rsid w:val="001E53CA"/>
    <w:rsid w:val="001E61D3"/>
    <w:rsid w:val="001E64BE"/>
    <w:rsid w:val="001E6571"/>
    <w:rsid w:val="001E68A8"/>
    <w:rsid w:val="001F1289"/>
    <w:rsid w:val="001F1D86"/>
    <w:rsid w:val="001F2658"/>
    <w:rsid w:val="001F3F1D"/>
    <w:rsid w:val="001F58B9"/>
    <w:rsid w:val="001F71D5"/>
    <w:rsid w:val="001F7D08"/>
    <w:rsid w:val="00207671"/>
    <w:rsid w:val="0021048B"/>
    <w:rsid w:val="00211252"/>
    <w:rsid w:val="00211579"/>
    <w:rsid w:val="00211685"/>
    <w:rsid w:val="002116B6"/>
    <w:rsid w:val="0021236A"/>
    <w:rsid w:val="0021260A"/>
    <w:rsid w:val="00212FA1"/>
    <w:rsid w:val="0021365E"/>
    <w:rsid w:val="00215E46"/>
    <w:rsid w:val="00217BD9"/>
    <w:rsid w:val="00217FBB"/>
    <w:rsid w:val="00220A78"/>
    <w:rsid w:val="002213C4"/>
    <w:rsid w:val="00223576"/>
    <w:rsid w:val="00223CF6"/>
    <w:rsid w:val="00223DEE"/>
    <w:rsid w:val="002252D0"/>
    <w:rsid w:val="002254ED"/>
    <w:rsid w:val="0022601D"/>
    <w:rsid w:val="00230154"/>
    <w:rsid w:val="002303D8"/>
    <w:rsid w:val="002329EF"/>
    <w:rsid w:val="002335F8"/>
    <w:rsid w:val="00235DF5"/>
    <w:rsid w:val="00235F14"/>
    <w:rsid w:val="00236326"/>
    <w:rsid w:val="00240C04"/>
    <w:rsid w:val="00241B8A"/>
    <w:rsid w:val="00243E5A"/>
    <w:rsid w:val="00244091"/>
    <w:rsid w:val="002447D5"/>
    <w:rsid w:val="00245272"/>
    <w:rsid w:val="00251752"/>
    <w:rsid w:val="00251FEA"/>
    <w:rsid w:val="002520BD"/>
    <w:rsid w:val="002557A8"/>
    <w:rsid w:val="0025695D"/>
    <w:rsid w:val="00260400"/>
    <w:rsid w:val="0026063D"/>
    <w:rsid w:val="0026171C"/>
    <w:rsid w:val="00263C87"/>
    <w:rsid w:val="00265C4A"/>
    <w:rsid w:val="00271E59"/>
    <w:rsid w:val="00272509"/>
    <w:rsid w:val="002734D8"/>
    <w:rsid w:val="0027351E"/>
    <w:rsid w:val="0027636C"/>
    <w:rsid w:val="00277C66"/>
    <w:rsid w:val="002810C1"/>
    <w:rsid w:val="00282A68"/>
    <w:rsid w:val="00285A7F"/>
    <w:rsid w:val="00291A0E"/>
    <w:rsid w:val="00293EC9"/>
    <w:rsid w:val="00295650"/>
    <w:rsid w:val="002A19A9"/>
    <w:rsid w:val="002A23C3"/>
    <w:rsid w:val="002A3BEA"/>
    <w:rsid w:val="002A7EEB"/>
    <w:rsid w:val="002B1895"/>
    <w:rsid w:val="002B3943"/>
    <w:rsid w:val="002B4EAC"/>
    <w:rsid w:val="002B73AE"/>
    <w:rsid w:val="002C0FC9"/>
    <w:rsid w:val="002C22C1"/>
    <w:rsid w:val="002C3808"/>
    <w:rsid w:val="002C3CED"/>
    <w:rsid w:val="002C470D"/>
    <w:rsid w:val="002C64E7"/>
    <w:rsid w:val="002C6C30"/>
    <w:rsid w:val="002C6C59"/>
    <w:rsid w:val="002D0307"/>
    <w:rsid w:val="002D0CD6"/>
    <w:rsid w:val="002D135E"/>
    <w:rsid w:val="002D19B1"/>
    <w:rsid w:val="002D2776"/>
    <w:rsid w:val="002D333A"/>
    <w:rsid w:val="002D3F27"/>
    <w:rsid w:val="002D444E"/>
    <w:rsid w:val="002D628F"/>
    <w:rsid w:val="002D7FCF"/>
    <w:rsid w:val="002E012C"/>
    <w:rsid w:val="002E21ED"/>
    <w:rsid w:val="002E2DA3"/>
    <w:rsid w:val="002E3CCF"/>
    <w:rsid w:val="002E4215"/>
    <w:rsid w:val="002E45BA"/>
    <w:rsid w:val="002E7EF6"/>
    <w:rsid w:val="002E7FB7"/>
    <w:rsid w:val="002F0653"/>
    <w:rsid w:val="002F2B97"/>
    <w:rsid w:val="002F304C"/>
    <w:rsid w:val="002F329B"/>
    <w:rsid w:val="002F587C"/>
    <w:rsid w:val="002F58AA"/>
    <w:rsid w:val="002F7E32"/>
    <w:rsid w:val="0030063F"/>
    <w:rsid w:val="003006FA"/>
    <w:rsid w:val="00300F07"/>
    <w:rsid w:val="003021BD"/>
    <w:rsid w:val="00302B75"/>
    <w:rsid w:val="00302EF8"/>
    <w:rsid w:val="003033F8"/>
    <w:rsid w:val="00303BBB"/>
    <w:rsid w:val="0030536F"/>
    <w:rsid w:val="003057DF"/>
    <w:rsid w:val="003071EB"/>
    <w:rsid w:val="0030720A"/>
    <w:rsid w:val="00310A34"/>
    <w:rsid w:val="00311D53"/>
    <w:rsid w:val="00313E0C"/>
    <w:rsid w:val="003146B6"/>
    <w:rsid w:val="00315275"/>
    <w:rsid w:val="00320F12"/>
    <w:rsid w:val="0032142C"/>
    <w:rsid w:val="003214FE"/>
    <w:rsid w:val="00321877"/>
    <w:rsid w:val="00327252"/>
    <w:rsid w:val="00327924"/>
    <w:rsid w:val="00327B0F"/>
    <w:rsid w:val="00330D7D"/>
    <w:rsid w:val="003337AF"/>
    <w:rsid w:val="00334076"/>
    <w:rsid w:val="003345C2"/>
    <w:rsid w:val="00335A33"/>
    <w:rsid w:val="00336E84"/>
    <w:rsid w:val="003376BE"/>
    <w:rsid w:val="00343572"/>
    <w:rsid w:val="00343929"/>
    <w:rsid w:val="00343AF3"/>
    <w:rsid w:val="00346DA6"/>
    <w:rsid w:val="00347768"/>
    <w:rsid w:val="00347933"/>
    <w:rsid w:val="00347967"/>
    <w:rsid w:val="00350442"/>
    <w:rsid w:val="00351D02"/>
    <w:rsid w:val="003550E8"/>
    <w:rsid w:val="00356084"/>
    <w:rsid w:val="0035754C"/>
    <w:rsid w:val="0036001F"/>
    <w:rsid w:val="003600BB"/>
    <w:rsid w:val="00360E60"/>
    <w:rsid w:val="00360E7D"/>
    <w:rsid w:val="003611AC"/>
    <w:rsid w:val="00362117"/>
    <w:rsid w:val="00363B88"/>
    <w:rsid w:val="003640A6"/>
    <w:rsid w:val="00366DC1"/>
    <w:rsid w:val="00367BC7"/>
    <w:rsid w:val="00367BEC"/>
    <w:rsid w:val="0037009B"/>
    <w:rsid w:val="00370D48"/>
    <w:rsid w:val="0037123D"/>
    <w:rsid w:val="00371BF5"/>
    <w:rsid w:val="00371C62"/>
    <w:rsid w:val="0037502C"/>
    <w:rsid w:val="00376513"/>
    <w:rsid w:val="003811E8"/>
    <w:rsid w:val="003811F1"/>
    <w:rsid w:val="00381F78"/>
    <w:rsid w:val="0038217C"/>
    <w:rsid w:val="003821EF"/>
    <w:rsid w:val="0038222F"/>
    <w:rsid w:val="003832D3"/>
    <w:rsid w:val="00385744"/>
    <w:rsid w:val="00387D1C"/>
    <w:rsid w:val="00387F0D"/>
    <w:rsid w:val="00393180"/>
    <w:rsid w:val="00394763"/>
    <w:rsid w:val="00397900"/>
    <w:rsid w:val="003A1B9B"/>
    <w:rsid w:val="003A3162"/>
    <w:rsid w:val="003A346A"/>
    <w:rsid w:val="003A397A"/>
    <w:rsid w:val="003A740A"/>
    <w:rsid w:val="003B02C3"/>
    <w:rsid w:val="003B13A8"/>
    <w:rsid w:val="003B145E"/>
    <w:rsid w:val="003B45D2"/>
    <w:rsid w:val="003C1426"/>
    <w:rsid w:val="003C2E68"/>
    <w:rsid w:val="003C5975"/>
    <w:rsid w:val="003C79BF"/>
    <w:rsid w:val="003D1B1E"/>
    <w:rsid w:val="003D211D"/>
    <w:rsid w:val="003D4CBD"/>
    <w:rsid w:val="003D4F42"/>
    <w:rsid w:val="003D546C"/>
    <w:rsid w:val="003D6360"/>
    <w:rsid w:val="003D6F08"/>
    <w:rsid w:val="003E1E23"/>
    <w:rsid w:val="003E3C7F"/>
    <w:rsid w:val="003E5529"/>
    <w:rsid w:val="003E715B"/>
    <w:rsid w:val="003E732C"/>
    <w:rsid w:val="003F1DA2"/>
    <w:rsid w:val="003F688E"/>
    <w:rsid w:val="003F6CAA"/>
    <w:rsid w:val="0040071A"/>
    <w:rsid w:val="0040291D"/>
    <w:rsid w:val="00405633"/>
    <w:rsid w:val="00406EF6"/>
    <w:rsid w:val="00407FB6"/>
    <w:rsid w:val="00410543"/>
    <w:rsid w:val="004119D8"/>
    <w:rsid w:val="004134C8"/>
    <w:rsid w:val="004146FF"/>
    <w:rsid w:val="0041598B"/>
    <w:rsid w:val="00416653"/>
    <w:rsid w:val="004212B5"/>
    <w:rsid w:val="00422439"/>
    <w:rsid w:val="00423C94"/>
    <w:rsid w:val="00423EA3"/>
    <w:rsid w:val="0042486D"/>
    <w:rsid w:val="004249A2"/>
    <w:rsid w:val="00425630"/>
    <w:rsid w:val="0043070E"/>
    <w:rsid w:val="00432311"/>
    <w:rsid w:val="00433810"/>
    <w:rsid w:val="00433C98"/>
    <w:rsid w:val="00434671"/>
    <w:rsid w:val="00435BD1"/>
    <w:rsid w:val="00436E7A"/>
    <w:rsid w:val="00441119"/>
    <w:rsid w:val="0044158C"/>
    <w:rsid w:val="00441C71"/>
    <w:rsid w:val="004429FD"/>
    <w:rsid w:val="00446FAD"/>
    <w:rsid w:val="0045049F"/>
    <w:rsid w:val="004537C3"/>
    <w:rsid w:val="00453F4D"/>
    <w:rsid w:val="00455BE8"/>
    <w:rsid w:val="004578B2"/>
    <w:rsid w:val="004637DB"/>
    <w:rsid w:val="0046417E"/>
    <w:rsid w:val="004657F5"/>
    <w:rsid w:val="004705D9"/>
    <w:rsid w:val="00470A68"/>
    <w:rsid w:val="0047171E"/>
    <w:rsid w:val="00472529"/>
    <w:rsid w:val="00472E34"/>
    <w:rsid w:val="00472E41"/>
    <w:rsid w:val="004769E5"/>
    <w:rsid w:val="004779A5"/>
    <w:rsid w:val="00477A45"/>
    <w:rsid w:val="00480137"/>
    <w:rsid w:val="0048037D"/>
    <w:rsid w:val="00482330"/>
    <w:rsid w:val="0048574B"/>
    <w:rsid w:val="004868B4"/>
    <w:rsid w:val="0049284E"/>
    <w:rsid w:val="00495FAC"/>
    <w:rsid w:val="00497153"/>
    <w:rsid w:val="004A2F22"/>
    <w:rsid w:val="004A37CE"/>
    <w:rsid w:val="004A3D9F"/>
    <w:rsid w:val="004A4BB4"/>
    <w:rsid w:val="004A7CC0"/>
    <w:rsid w:val="004A7E3F"/>
    <w:rsid w:val="004B0E88"/>
    <w:rsid w:val="004B7349"/>
    <w:rsid w:val="004B7B9D"/>
    <w:rsid w:val="004C0F82"/>
    <w:rsid w:val="004C168E"/>
    <w:rsid w:val="004C3021"/>
    <w:rsid w:val="004C6421"/>
    <w:rsid w:val="004D0637"/>
    <w:rsid w:val="004D06B5"/>
    <w:rsid w:val="004D2355"/>
    <w:rsid w:val="004D36F3"/>
    <w:rsid w:val="004D3C50"/>
    <w:rsid w:val="004D4636"/>
    <w:rsid w:val="004D4AE0"/>
    <w:rsid w:val="004D4DD4"/>
    <w:rsid w:val="004D5A47"/>
    <w:rsid w:val="004D7496"/>
    <w:rsid w:val="004E04AA"/>
    <w:rsid w:val="004E175C"/>
    <w:rsid w:val="004E3AB4"/>
    <w:rsid w:val="004E3D22"/>
    <w:rsid w:val="004E6874"/>
    <w:rsid w:val="004E689C"/>
    <w:rsid w:val="004F012F"/>
    <w:rsid w:val="004F137B"/>
    <w:rsid w:val="004F1A67"/>
    <w:rsid w:val="004F2096"/>
    <w:rsid w:val="004F40D1"/>
    <w:rsid w:val="004F578D"/>
    <w:rsid w:val="004F5FEC"/>
    <w:rsid w:val="004F662E"/>
    <w:rsid w:val="004F7259"/>
    <w:rsid w:val="004F786E"/>
    <w:rsid w:val="004F7BEA"/>
    <w:rsid w:val="00500A0F"/>
    <w:rsid w:val="00501134"/>
    <w:rsid w:val="0050119F"/>
    <w:rsid w:val="00501A5E"/>
    <w:rsid w:val="00501FF9"/>
    <w:rsid w:val="00502E85"/>
    <w:rsid w:val="005033CB"/>
    <w:rsid w:val="00503D24"/>
    <w:rsid w:val="005048EE"/>
    <w:rsid w:val="00504AD7"/>
    <w:rsid w:val="0050695A"/>
    <w:rsid w:val="00507AE1"/>
    <w:rsid w:val="005166D6"/>
    <w:rsid w:val="00534951"/>
    <w:rsid w:val="00535001"/>
    <w:rsid w:val="005359DA"/>
    <w:rsid w:val="00537FCC"/>
    <w:rsid w:val="00541B94"/>
    <w:rsid w:val="00541CBE"/>
    <w:rsid w:val="00542B6E"/>
    <w:rsid w:val="00542D87"/>
    <w:rsid w:val="00542F19"/>
    <w:rsid w:val="00544487"/>
    <w:rsid w:val="00545971"/>
    <w:rsid w:val="00545D41"/>
    <w:rsid w:val="00546FAD"/>
    <w:rsid w:val="005471C6"/>
    <w:rsid w:val="00550558"/>
    <w:rsid w:val="00551198"/>
    <w:rsid w:val="005514F3"/>
    <w:rsid w:val="005538E9"/>
    <w:rsid w:val="0055646A"/>
    <w:rsid w:val="005606FA"/>
    <w:rsid w:val="005641A3"/>
    <w:rsid w:val="00565EF2"/>
    <w:rsid w:val="00567038"/>
    <w:rsid w:val="005700FD"/>
    <w:rsid w:val="0057205C"/>
    <w:rsid w:val="0057299F"/>
    <w:rsid w:val="00574622"/>
    <w:rsid w:val="00574B06"/>
    <w:rsid w:val="00575DD7"/>
    <w:rsid w:val="00577216"/>
    <w:rsid w:val="00583C65"/>
    <w:rsid w:val="00583CD6"/>
    <w:rsid w:val="0058660A"/>
    <w:rsid w:val="005940A2"/>
    <w:rsid w:val="00595373"/>
    <w:rsid w:val="00595501"/>
    <w:rsid w:val="00596313"/>
    <w:rsid w:val="005965F0"/>
    <w:rsid w:val="00596C22"/>
    <w:rsid w:val="00596DB1"/>
    <w:rsid w:val="00597272"/>
    <w:rsid w:val="005974BD"/>
    <w:rsid w:val="00597B1C"/>
    <w:rsid w:val="005A0DD1"/>
    <w:rsid w:val="005A498C"/>
    <w:rsid w:val="005A4ACF"/>
    <w:rsid w:val="005A4D36"/>
    <w:rsid w:val="005A50F2"/>
    <w:rsid w:val="005A5D22"/>
    <w:rsid w:val="005A5DA6"/>
    <w:rsid w:val="005A6A45"/>
    <w:rsid w:val="005B1A7D"/>
    <w:rsid w:val="005B2DBC"/>
    <w:rsid w:val="005B3341"/>
    <w:rsid w:val="005B3EFC"/>
    <w:rsid w:val="005B4970"/>
    <w:rsid w:val="005B4FE5"/>
    <w:rsid w:val="005B68B5"/>
    <w:rsid w:val="005B6F98"/>
    <w:rsid w:val="005C175A"/>
    <w:rsid w:val="005C2375"/>
    <w:rsid w:val="005C275C"/>
    <w:rsid w:val="005C361E"/>
    <w:rsid w:val="005C37EA"/>
    <w:rsid w:val="005C3E83"/>
    <w:rsid w:val="005C5A9A"/>
    <w:rsid w:val="005C5F52"/>
    <w:rsid w:val="005C6741"/>
    <w:rsid w:val="005D1854"/>
    <w:rsid w:val="005D3B72"/>
    <w:rsid w:val="005D4788"/>
    <w:rsid w:val="005D5475"/>
    <w:rsid w:val="005E0131"/>
    <w:rsid w:val="005E0544"/>
    <w:rsid w:val="005E1F5E"/>
    <w:rsid w:val="005E35B7"/>
    <w:rsid w:val="005E6A5B"/>
    <w:rsid w:val="005E7973"/>
    <w:rsid w:val="005F2C72"/>
    <w:rsid w:val="005F3D6A"/>
    <w:rsid w:val="005F4297"/>
    <w:rsid w:val="005F4564"/>
    <w:rsid w:val="005F59F5"/>
    <w:rsid w:val="005F624B"/>
    <w:rsid w:val="005F6CC1"/>
    <w:rsid w:val="005F778A"/>
    <w:rsid w:val="0060112C"/>
    <w:rsid w:val="00607AE9"/>
    <w:rsid w:val="00610615"/>
    <w:rsid w:val="00613DAB"/>
    <w:rsid w:val="00614850"/>
    <w:rsid w:val="00616EF4"/>
    <w:rsid w:val="006201EE"/>
    <w:rsid w:val="0062184E"/>
    <w:rsid w:val="00621B95"/>
    <w:rsid w:val="006223A6"/>
    <w:rsid w:val="006260AF"/>
    <w:rsid w:val="00627036"/>
    <w:rsid w:val="00627069"/>
    <w:rsid w:val="0063098F"/>
    <w:rsid w:val="00631CA0"/>
    <w:rsid w:val="00632193"/>
    <w:rsid w:val="00636310"/>
    <w:rsid w:val="00636AEC"/>
    <w:rsid w:val="00637912"/>
    <w:rsid w:val="00641D32"/>
    <w:rsid w:val="00645CBA"/>
    <w:rsid w:val="00650F1F"/>
    <w:rsid w:val="00652692"/>
    <w:rsid w:val="00652E1A"/>
    <w:rsid w:val="00653998"/>
    <w:rsid w:val="00660A31"/>
    <w:rsid w:val="0066141F"/>
    <w:rsid w:val="00661BE0"/>
    <w:rsid w:val="00664653"/>
    <w:rsid w:val="0066590A"/>
    <w:rsid w:val="00665D79"/>
    <w:rsid w:val="00666DDA"/>
    <w:rsid w:val="006674A2"/>
    <w:rsid w:val="006677E9"/>
    <w:rsid w:val="0067132C"/>
    <w:rsid w:val="00672EB4"/>
    <w:rsid w:val="00674F31"/>
    <w:rsid w:val="00675379"/>
    <w:rsid w:val="00675B70"/>
    <w:rsid w:val="00676330"/>
    <w:rsid w:val="006806F2"/>
    <w:rsid w:val="0068076E"/>
    <w:rsid w:val="00687AE8"/>
    <w:rsid w:val="006908BE"/>
    <w:rsid w:val="00690B6B"/>
    <w:rsid w:val="00691539"/>
    <w:rsid w:val="006916ED"/>
    <w:rsid w:val="006926DE"/>
    <w:rsid w:val="006929AF"/>
    <w:rsid w:val="00692BB5"/>
    <w:rsid w:val="00695975"/>
    <w:rsid w:val="00697D0F"/>
    <w:rsid w:val="006A00CE"/>
    <w:rsid w:val="006A1E41"/>
    <w:rsid w:val="006A25AE"/>
    <w:rsid w:val="006A26D3"/>
    <w:rsid w:val="006A49FD"/>
    <w:rsid w:val="006A4E45"/>
    <w:rsid w:val="006A5827"/>
    <w:rsid w:val="006A5F0F"/>
    <w:rsid w:val="006A6B28"/>
    <w:rsid w:val="006A6CDE"/>
    <w:rsid w:val="006A70D1"/>
    <w:rsid w:val="006B2FD5"/>
    <w:rsid w:val="006B5933"/>
    <w:rsid w:val="006C176A"/>
    <w:rsid w:val="006C212A"/>
    <w:rsid w:val="006C2402"/>
    <w:rsid w:val="006C2881"/>
    <w:rsid w:val="006C35FD"/>
    <w:rsid w:val="006C42C7"/>
    <w:rsid w:val="006C5E2D"/>
    <w:rsid w:val="006C662D"/>
    <w:rsid w:val="006C6F68"/>
    <w:rsid w:val="006C771D"/>
    <w:rsid w:val="006C7BAF"/>
    <w:rsid w:val="006D1213"/>
    <w:rsid w:val="006D2CE3"/>
    <w:rsid w:val="006D44B7"/>
    <w:rsid w:val="006D52E8"/>
    <w:rsid w:val="006D546A"/>
    <w:rsid w:val="006D5D70"/>
    <w:rsid w:val="006D7DB3"/>
    <w:rsid w:val="006E0800"/>
    <w:rsid w:val="006E0B97"/>
    <w:rsid w:val="006E13C1"/>
    <w:rsid w:val="006E1F7E"/>
    <w:rsid w:val="006E345E"/>
    <w:rsid w:val="006E5371"/>
    <w:rsid w:val="006E6343"/>
    <w:rsid w:val="006E6B25"/>
    <w:rsid w:val="006E7267"/>
    <w:rsid w:val="006E7F21"/>
    <w:rsid w:val="006F0FD8"/>
    <w:rsid w:val="006F233E"/>
    <w:rsid w:val="006F2DD5"/>
    <w:rsid w:val="006F310D"/>
    <w:rsid w:val="006F3C68"/>
    <w:rsid w:val="006F4174"/>
    <w:rsid w:val="006F7217"/>
    <w:rsid w:val="00700319"/>
    <w:rsid w:val="00701F20"/>
    <w:rsid w:val="00705898"/>
    <w:rsid w:val="00706DD1"/>
    <w:rsid w:val="007071CA"/>
    <w:rsid w:val="00707239"/>
    <w:rsid w:val="00710B3B"/>
    <w:rsid w:val="00713D56"/>
    <w:rsid w:val="0071403E"/>
    <w:rsid w:val="0071537E"/>
    <w:rsid w:val="00716979"/>
    <w:rsid w:val="00720E61"/>
    <w:rsid w:val="00722444"/>
    <w:rsid w:val="0072403E"/>
    <w:rsid w:val="00725DB5"/>
    <w:rsid w:val="00733D96"/>
    <w:rsid w:val="00733F2B"/>
    <w:rsid w:val="0073445F"/>
    <w:rsid w:val="0073460A"/>
    <w:rsid w:val="00735219"/>
    <w:rsid w:val="0074070B"/>
    <w:rsid w:val="007411F4"/>
    <w:rsid w:val="00743895"/>
    <w:rsid w:val="00743A8B"/>
    <w:rsid w:val="007445D4"/>
    <w:rsid w:val="00746123"/>
    <w:rsid w:val="00747C43"/>
    <w:rsid w:val="007516CE"/>
    <w:rsid w:val="007523F1"/>
    <w:rsid w:val="00753F86"/>
    <w:rsid w:val="00754526"/>
    <w:rsid w:val="00754A21"/>
    <w:rsid w:val="007554EF"/>
    <w:rsid w:val="0075683F"/>
    <w:rsid w:val="00757C31"/>
    <w:rsid w:val="00760513"/>
    <w:rsid w:val="0076090E"/>
    <w:rsid w:val="0076096F"/>
    <w:rsid w:val="00760A83"/>
    <w:rsid w:val="00762618"/>
    <w:rsid w:val="00763783"/>
    <w:rsid w:val="00764E8D"/>
    <w:rsid w:val="007660E1"/>
    <w:rsid w:val="007671D9"/>
    <w:rsid w:val="0077088F"/>
    <w:rsid w:val="00770C7F"/>
    <w:rsid w:val="0077109C"/>
    <w:rsid w:val="007731C5"/>
    <w:rsid w:val="0077679B"/>
    <w:rsid w:val="00776EB5"/>
    <w:rsid w:val="007771F4"/>
    <w:rsid w:val="00780D6A"/>
    <w:rsid w:val="00781035"/>
    <w:rsid w:val="00781FE7"/>
    <w:rsid w:val="007822F1"/>
    <w:rsid w:val="0078298E"/>
    <w:rsid w:val="0078554F"/>
    <w:rsid w:val="00785C9D"/>
    <w:rsid w:val="0079040C"/>
    <w:rsid w:val="0079136C"/>
    <w:rsid w:val="00791F3F"/>
    <w:rsid w:val="007924C8"/>
    <w:rsid w:val="00793786"/>
    <w:rsid w:val="00794466"/>
    <w:rsid w:val="007A0907"/>
    <w:rsid w:val="007A19A4"/>
    <w:rsid w:val="007A1DD4"/>
    <w:rsid w:val="007A29B4"/>
    <w:rsid w:val="007A5735"/>
    <w:rsid w:val="007A6007"/>
    <w:rsid w:val="007B03A4"/>
    <w:rsid w:val="007B11EB"/>
    <w:rsid w:val="007B1CB3"/>
    <w:rsid w:val="007B3F1E"/>
    <w:rsid w:val="007B5763"/>
    <w:rsid w:val="007C1DE4"/>
    <w:rsid w:val="007C36CD"/>
    <w:rsid w:val="007C3713"/>
    <w:rsid w:val="007C4169"/>
    <w:rsid w:val="007C5A67"/>
    <w:rsid w:val="007D0839"/>
    <w:rsid w:val="007D10D0"/>
    <w:rsid w:val="007D1C4C"/>
    <w:rsid w:val="007D1F13"/>
    <w:rsid w:val="007D219E"/>
    <w:rsid w:val="007D4E76"/>
    <w:rsid w:val="007D5ED0"/>
    <w:rsid w:val="007E0DF6"/>
    <w:rsid w:val="007E1794"/>
    <w:rsid w:val="007E3B06"/>
    <w:rsid w:val="007E7DFC"/>
    <w:rsid w:val="007F1877"/>
    <w:rsid w:val="007F2B5F"/>
    <w:rsid w:val="007F3B14"/>
    <w:rsid w:val="007F46F7"/>
    <w:rsid w:val="007F5A26"/>
    <w:rsid w:val="007F5DDC"/>
    <w:rsid w:val="007F653C"/>
    <w:rsid w:val="008008B7"/>
    <w:rsid w:val="008010C8"/>
    <w:rsid w:val="00801EA1"/>
    <w:rsid w:val="0080306F"/>
    <w:rsid w:val="00804425"/>
    <w:rsid w:val="008046EE"/>
    <w:rsid w:val="00805F92"/>
    <w:rsid w:val="0080634F"/>
    <w:rsid w:val="008137F1"/>
    <w:rsid w:val="00815D49"/>
    <w:rsid w:val="00817102"/>
    <w:rsid w:val="00817144"/>
    <w:rsid w:val="008175EF"/>
    <w:rsid w:val="00820E03"/>
    <w:rsid w:val="00821FEA"/>
    <w:rsid w:val="00822501"/>
    <w:rsid w:val="008238D0"/>
    <w:rsid w:val="00823E39"/>
    <w:rsid w:val="00825D25"/>
    <w:rsid w:val="00826D9A"/>
    <w:rsid w:val="0083005C"/>
    <w:rsid w:val="00830553"/>
    <w:rsid w:val="008306CB"/>
    <w:rsid w:val="00831D74"/>
    <w:rsid w:val="008349E6"/>
    <w:rsid w:val="00834A99"/>
    <w:rsid w:val="00834B12"/>
    <w:rsid w:val="008351BC"/>
    <w:rsid w:val="00835DF5"/>
    <w:rsid w:val="0084142D"/>
    <w:rsid w:val="00842130"/>
    <w:rsid w:val="008432AF"/>
    <w:rsid w:val="008435A8"/>
    <w:rsid w:val="00844834"/>
    <w:rsid w:val="008509B6"/>
    <w:rsid w:val="00850EBC"/>
    <w:rsid w:val="00851144"/>
    <w:rsid w:val="00851F53"/>
    <w:rsid w:val="008524EB"/>
    <w:rsid w:val="008525CE"/>
    <w:rsid w:val="00857E63"/>
    <w:rsid w:val="00860A4E"/>
    <w:rsid w:val="00864001"/>
    <w:rsid w:val="0087085B"/>
    <w:rsid w:val="0087696E"/>
    <w:rsid w:val="00877AFA"/>
    <w:rsid w:val="00877B3F"/>
    <w:rsid w:val="0088026F"/>
    <w:rsid w:val="0088033D"/>
    <w:rsid w:val="008803C1"/>
    <w:rsid w:val="00881475"/>
    <w:rsid w:val="008849F9"/>
    <w:rsid w:val="00887002"/>
    <w:rsid w:val="00887011"/>
    <w:rsid w:val="00891524"/>
    <w:rsid w:val="0089430A"/>
    <w:rsid w:val="00896B90"/>
    <w:rsid w:val="00897D91"/>
    <w:rsid w:val="008A3201"/>
    <w:rsid w:val="008A418F"/>
    <w:rsid w:val="008A4BB7"/>
    <w:rsid w:val="008A6CE4"/>
    <w:rsid w:val="008A7122"/>
    <w:rsid w:val="008B1B59"/>
    <w:rsid w:val="008B28FA"/>
    <w:rsid w:val="008B34AF"/>
    <w:rsid w:val="008B58F9"/>
    <w:rsid w:val="008B69DD"/>
    <w:rsid w:val="008B7170"/>
    <w:rsid w:val="008B7D2A"/>
    <w:rsid w:val="008C007E"/>
    <w:rsid w:val="008C274B"/>
    <w:rsid w:val="008C4036"/>
    <w:rsid w:val="008C44E6"/>
    <w:rsid w:val="008C536E"/>
    <w:rsid w:val="008C628F"/>
    <w:rsid w:val="008C70AE"/>
    <w:rsid w:val="008E01BF"/>
    <w:rsid w:val="008E13DA"/>
    <w:rsid w:val="008E14C3"/>
    <w:rsid w:val="008E1D99"/>
    <w:rsid w:val="008E317B"/>
    <w:rsid w:val="008E45E7"/>
    <w:rsid w:val="008E5024"/>
    <w:rsid w:val="008E5DC0"/>
    <w:rsid w:val="008E60C8"/>
    <w:rsid w:val="008E6569"/>
    <w:rsid w:val="008E6797"/>
    <w:rsid w:val="008E7029"/>
    <w:rsid w:val="008F0A45"/>
    <w:rsid w:val="008F29A3"/>
    <w:rsid w:val="008F3B75"/>
    <w:rsid w:val="0090106D"/>
    <w:rsid w:val="00902480"/>
    <w:rsid w:val="009039DD"/>
    <w:rsid w:val="009049D8"/>
    <w:rsid w:val="0090662E"/>
    <w:rsid w:val="00906639"/>
    <w:rsid w:val="00906B2C"/>
    <w:rsid w:val="00906C84"/>
    <w:rsid w:val="009078C5"/>
    <w:rsid w:val="009078E4"/>
    <w:rsid w:val="00910846"/>
    <w:rsid w:val="009124AA"/>
    <w:rsid w:val="00914172"/>
    <w:rsid w:val="00915208"/>
    <w:rsid w:val="009152D4"/>
    <w:rsid w:val="00915488"/>
    <w:rsid w:val="00915693"/>
    <w:rsid w:val="00917F8E"/>
    <w:rsid w:val="0092193C"/>
    <w:rsid w:val="00922DCB"/>
    <w:rsid w:val="00923FB2"/>
    <w:rsid w:val="00924DCE"/>
    <w:rsid w:val="0092520D"/>
    <w:rsid w:val="009255A2"/>
    <w:rsid w:val="00926DDE"/>
    <w:rsid w:val="009317FF"/>
    <w:rsid w:val="00933C04"/>
    <w:rsid w:val="00933EE3"/>
    <w:rsid w:val="00937D94"/>
    <w:rsid w:val="00940A95"/>
    <w:rsid w:val="00941FB9"/>
    <w:rsid w:val="00943087"/>
    <w:rsid w:val="00944830"/>
    <w:rsid w:val="00945EE7"/>
    <w:rsid w:val="00946087"/>
    <w:rsid w:val="009467E5"/>
    <w:rsid w:val="00951B0A"/>
    <w:rsid w:val="00951F73"/>
    <w:rsid w:val="00952321"/>
    <w:rsid w:val="00962BDF"/>
    <w:rsid w:val="009647E4"/>
    <w:rsid w:val="009658AE"/>
    <w:rsid w:val="0096788C"/>
    <w:rsid w:val="0097090A"/>
    <w:rsid w:val="0097160C"/>
    <w:rsid w:val="009736A0"/>
    <w:rsid w:val="00974A8C"/>
    <w:rsid w:val="009757CA"/>
    <w:rsid w:val="009765D1"/>
    <w:rsid w:val="00980F02"/>
    <w:rsid w:val="00981B6D"/>
    <w:rsid w:val="0098295B"/>
    <w:rsid w:val="009831E5"/>
    <w:rsid w:val="00987223"/>
    <w:rsid w:val="009906F2"/>
    <w:rsid w:val="00990DA0"/>
    <w:rsid w:val="00990DA2"/>
    <w:rsid w:val="00992579"/>
    <w:rsid w:val="00995E5D"/>
    <w:rsid w:val="00996991"/>
    <w:rsid w:val="00996998"/>
    <w:rsid w:val="009A0DBB"/>
    <w:rsid w:val="009A2F6F"/>
    <w:rsid w:val="009A36E8"/>
    <w:rsid w:val="009A683E"/>
    <w:rsid w:val="009B59B3"/>
    <w:rsid w:val="009B5A54"/>
    <w:rsid w:val="009B73F7"/>
    <w:rsid w:val="009B7D59"/>
    <w:rsid w:val="009C0C23"/>
    <w:rsid w:val="009C2306"/>
    <w:rsid w:val="009C510F"/>
    <w:rsid w:val="009C6D14"/>
    <w:rsid w:val="009C71CA"/>
    <w:rsid w:val="009D1389"/>
    <w:rsid w:val="009D1E96"/>
    <w:rsid w:val="009D3058"/>
    <w:rsid w:val="009D3B2F"/>
    <w:rsid w:val="009D654A"/>
    <w:rsid w:val="009E016C"/>
    <w:rsid w:val="009E120F"/>
    <w:rsid w:val="009E16FD"/>
    <w:rsid w:val="009E2F28"/>
    <w:rsid w:val="009E5035"/>
    <w:rsid w:val="009E5B1B"/>
    <w:rsid w:val="009E7F57"/>
    <w:rsid w:val="009F14FE"/>
    <w:rsid w:val="009F3B39"/>
    <w:rsid w:val="009F64B5"/>
    <w:rsid w:val="00A01EA8"/>
    <w:rsid w:val="00A04F2D"/>
    <w:rsid w:val="00A10075"/>
    <w:rsid w:val="00A100BC"/>
    <w:rsid w:val="00A10136"/>
    <w:rsid w:val="00A103CF"/>
    <w:rsid w:val="00A10577"/>
    <w:rsid w:val="00A10DEE"/>
    <w:rsid w:val="00A11CF1"/>
    <w:rsid w:val="00A13BB1"/>
    <w:rsid w:val="00A14BD5"/>
    <w:rsid w:val="00A14DEA"/>
    <w:rsid w:val="00A165D3"/>
    <w:rsid w:val="00A16E34"/>
    <w:rsid w:val="00A171AE"/>
    <w:rsid w:val="00A177FE"/>
    <w:rsid w:val="00A17AD1"/>
    <w:rsid w:val="00A2099C"/>
    <w:rsid w:val="00A21B80"/>
    <w:rsid w:val="00A22C25"/>
    <w:rsid w:val="00A24419"/>
    <w:rsid w:val="00A24F47"/>
    <w:rsid w:val="00A26105"/>
    <w:rsid w:val="00A26863"/>
    <w:rsid w:val="00A30B65"/>
    <w:rsid w:val="00A33343"/>
    <w:rsid w:val="00A33D51"/>
    <w:rsid w:val="00A36A72"/>
    <w:rsid w:val="00A3799F"/>
    <w:rsid w:val="00A40378"/>
    <w:rsid w:val="00A407CE"/>
    <w:rsid w:val="00A40940"/>
    <w:rsid w:val="00A458B6"/>
    <w:rsid w:val="00A45BC0"/>
    <w:rsid w:val="00A504C6"/>
    <w:rsid w:val="00A50E8B"/>
    <w:rsid w:val="00A552BB"/>
    <w:rsid w:val="00A55837"/>
    <w:rsid w:val="00A561EC"/>
    <w:rsid w:val="00A566C0"/>
    <w:rsid w:val="00A56EF5"/>
    <w:rsid w:val="00A57AD5"/>
    <w:rsid w:val="00A57BAA"/>
    <w:rsid w:val="00A65574"/>
    <w:rsid w:val="00A67CA9"/>
    <w:rsid w:val="00A711D4"/>
    <w:rsid w:val="00A714BC"/>
    <w:rsid w:val="00A7275A"/>
    <w:rsid w:val="00A73D23"/>
    <w:rsid w:val="00A746DD"/>
    <w:rsid w:val="00A749BF"/>
    <w:rsid w:val="00A74D9D"/>
    <w:rsid w:val="00A75871"/>
    <w:rsid w:val="00A8209B"/>
    <w:rsid w:val="00A82D2C"/>
    <w:rsid w:val="00A82FF2"/>
    <w:rsid w:val="00A90506"/>
    <w:rsid w:val="00A9105A"/>
    <w:rsid w:val="00A91C3A"/>
    <w:rsid w:val="00A9440A"/>
    <w:rsid w:val="00A94D61"/>
    <w:rsid w:val="00A9694B"/>
    <w:rsid w:val="00A97E5D"/>
    <w:rsid w:val="00AA08CE"/>
    <w:rsid w:val="00AA1754"/>
    <w:rsid w:val="00AA3AE1"/>
    <w:rsid w:val="00AA4036"/>
    <w:rsid w:val="00AB08B5"/>
    <w:rsid w:val="00AB17C9"/>
    <w:rsid w:val="00AB338B"/>
    <w:rsid w:val="00AB43D3"/>
    <w:rsid w:val="00AB4914"/>
    <w:rsid w:val="00AB752F"/>
    <w:rsid w:val="00AC05EE"/>
    <w:rsid w:val="00AC0641"/>
    <w:rsid w:val="00AC0F91"/>
    <w:rsid w:val="00AC104B"/>
    <w:rsid w:val="00AC5C0C"/>
    <w:rsid w:val="00AC6115"/>
    <w:rsid w:val="00AC6668"/>
    <w:rsid w:val="00AC67FF"/>
    <w:rsid w:val="00AD0800"/>
    <w:rsid w:val="00AD11D2"/>
    <w:rsid w:val="00AD1DD7"/>
    <w:rsid w:val="00AD3FFF"/>
    <w:rsid w:val="00AD5501"/>
    <w:rsid w:val="00AD5AE0"/>
    <w:rsid w:val="00AD710E"/>
    <w:rsid w:val="00AD7942"/>
    <w:rsid w:val="00AD7DE8"/>
    <w:rsid w:val="00AE07DB"/>
    <w:rsid w:val="00AE2DD6"/>
    <w:rsid w:val="00AE441F"/>
    <w:rsid w:val="00AE5114"/>
    <w:rsid w:val="00AE5455"/>
    <w:rsid w:val="00AE6DCF"/>
    <w:rsid w:val="00AF0071"/>
    <w:rsid w:val="00AF0694"/>
    <w:rsid w:val="00AF0B01"/>
    <w:rsid w:val="00AF2CA4"/>
    <w:rsid w:val="00AF2F23"/>
    <w:rsid w:val="00AF2FF6"/>
    <w:rsid w:val="00AF436E"/>
    <w:rsid w:val="00AF4554"/>
    <w:rsid w:val="00AF6E1D"/>
    <w:rsid w:val="00B008A3"/>
    <w:rsid w:val="00B00A1C"/>
    <w:rsid w:val="00B0393D"/>
    <w:rsid w:val="00B055C1"/>
    <w:rsid w:val="00B0630B"/>
    <w:rsid w:val="00B07030"/>
    <w:rsid w:val="00B075DA"/>
    <w:rsid w:val="00B11061"/>
    <w:rsid w:val="00B14CC2"/>
    <w:rsid w:val="00B155BD"/>
    <w:rsid w:val="00B15EEF"/>
    <w:rsid w:val="00B1741D"/>
    <w:rsid w:val="00B20A1F"/>
    <w:rsid w:val="00B21B42"/>
    <w:rsid w:val="00B2372A"/>
    <w:rsid w:val="00B2403D"/>
    <w:rsid w:val="00B27FBA"/>
    <w:rsid w:val="00B3047C"/>
    <w:rsid w:val="00B3187D"/>
    <w:rsid w:val="00B34BDE"/>
    <w:rsid w:val="00B34C17"/>
    <w:rsid w:val="00B350D0"/>
    <w:rsid w:val="00B36898"/>
    <w:rsid w:val="00B37B41"/>
    <w:rsid w:val="00B47150"/>
    <w:rsid w:val="00B47965"/>
    <w:rsid w:val="00B5209C"/>
    <w:rsid w:val="00B52709"/>
    <w:rsid w:val="00B52FE5"/>
    <w:rsid w:val="00B53220"/>
    <w:rsid w:val="00B536B6"/>
    <w:rsid w:val="00B53C61"/>
    <w:rsid w:val="00B53EB5"/>
    <w:rsid w:val="00B540A1"/>
    <w:rsid w:val="00B55072"/>
    <w:rsid w:val="00B5583B"/>
    <w:rsid w:val="00B563F8"/>
    <w:rsid w:val="00B56AE0"/>
    <w:rsid w:val="00B6022B"/>
    <w:rsid w:val="00B6173B"/>
    <w:rsid w:val="00B61E95"/>
    <w:rsid w:val="00B626D2"/>
    <w:rsid w:val="00B63EAC"/>
    <w:rsid w:val="00B64FC4"/>
    <w:rsid w:val="00B66719"/>
    <w:rsid w:val="00B66AF1"/>
    <w:rsid w:val="00B67E55"/>
    <w:rsid w:val="00B7403A"/>
    <w:rsid w:val="00B74AC2"/>
    <w:rsid w:val="00B74D73"/>
    <w:rsid w:val="00B77D1E"/>
    <w:rsid w:val="00B82775"/>
    <w:rsid w:val="00B834CA"/>
    <w:rsid w:val="00B8586E"/>
    <w:rsid w:val="00B85FBC"/>
    <w:rsid w:val="00B9006F"/>
    <w:rsid w:val="00B90B07"/>
    <w:rsid w:val="00B92854"/>
    <w:rsid w:val="00B96166"/>
    <w:rsid w:val="00B97C40"/>
    <w:rsid w:val="00BA51EB"/>
    <w:rsid w:val="00BA6C23"/>
    <w:rsid w:val="00BA7B69"/>
    <w:rsid w:val="00BB2541"/>
    <w:rsid w:val="00BB2A79"/>
    <w:rsid w:val="00BB429F"/>
    <w:rsid w:val="00BB4E0C"/>
    <w:rsid w:val="00BB521D"/>
    <w:rsid w:val="00BB5682"/>
    <w:rsid w:val="00BB7A92"/>
    <w:rsid w:val="00BC06F8"/>
    <w:rsid w:val="00BC15B5"/>
    <w:rsid w:val="00BC277D"/>
    <w:rsid w:val="00BC2B19"/>
    <w:rsid w:val="00BC428F"/>
    <w:rsid w:val="00BC42B9"/>
    <w:rsid w:val="00BD00F8"/>
    <w:rsid w:val="00BD1B03"/>
    <w:rsid w:val="00BD3389"/>
    <w:rsid w:val="00BD3979"/>
    <w:rsid w:val="00BD536C"/>
    <w:rsid w:val="00BD6071"/>
    <w:rsid w:val="00BD6335"/>
    <w:rsid w:val="00BD7039"/>
    <w:rsid w:val="00BE02A0"/>
    <w:rsid w:val="00BE27F2"/>
    <w:rsid w:val="00BE372A"/>
    <w:rsid w:val="00BE45C0"/>
    <w:rsid w:val="00BE484E"/>
    <w:rsid w:val="00BE6166"/>
    <w:rsid w:val="00BE6504"/>
    <w:rsid w:val="00BF03B2"/>
    <w:rsid w:val="00BF0669"/>
    <w:rsid w:val="00BF0966"/>
    <w:rsid w:val="00BF0DE7"/>
    <w:rsid w:val="00BF1159"/>
    <w:rsid w:val="00BF18FB"/>
    <w:rsid w:val="00BF3109"/>
    <w:rsid w:val="00BF3628"/>
    <w:rsid w:val="00BF585D"/>
    <w:rsid w:val="00BF5CE5"/>
    <w:rsid w:val="00BF644C"/>
    <w:rsid w:val="00C00DE7"/>
    <w:rsid w:val="00C010D2"/>
    <w:rsid w:val="00C10AD5"/>
    <w:rsid w:val="00C133EC"/>
    <w:rsid w:val="00C1375D"/>
    <w:rsid w:val="00C16B48"/>
    <w:rsid w:val="00C17D9E"/>
    <w:rsid w:val="00C21D37"/>
    <w:rsid w:val="00C23B5E"/>
    <w:rsid w:val="00C23C7E"/>
    <w:rsid w:val="00C245ED"/>
    <w:rsid w:val="00C256A3"/>
    <w:rsid w:val="00C263E1"/>
    <w:rsid w:val="00C27E14"/>
    <w:rsid w:val="00C30206"/>
    <w:rsid w:val="00C3028D"/>
    <w:rsid w:val="00C31C77"/>
    <w:rsid w:val="00C3356E"/>
    <w:rsid w:val="00C34DDE"/>
    <w:rsid w:val="00C35338"/>
    <w:rsid w:val="00C35928"/>
    <w:rsid w:val="00C36D95"/>
    <w:rsid w:val="00C36F1D"/>
    <w:rsid w:val="00C40F1E"/>
    <w:rsid w:val="00C41A16"/>
    <w:rsid w:val="00C42FD4"/>
    <w:rsid w:val="00C43059"/>
    <w:rsid w:val="00C432C5"/>
    <w:rsid w:val="00C4359E"/>
    <w:rsid w:val="00C45BF3"/>
    <w:rsid w:val="00C51BE7"/>
    <w:rsid w:val="00C5341F"/>
    <w:rsid w:val="00C53A12"/>
    <w:rsid w:val="00C546AF"/>
    <w:rsid w:val="00C552A5"/>
    <w:rsid w:val="00C56DDB"/>
    <w:rsid w:val="00C57A2D"/>
    <w:rsid w:val="00C57F56"/>
    <w:rsid w:val="00C61A27"/>
    <w:rsid w:val="00C65C86"/>
    <w:rsid w:val="00C709E5"/>
    <w:rsid w:val="00C71757"/>
    <w:rsid w:val="00C73DBD"/>
    <w:rsid w:val="00C7427D"/>
    <w:rsid w:val="00C75E12"/>
    <w:rsid w:val="00C76056"/>
    <w:rsid w:val="00C813D1"/>
    <w:rsid w:val="00C816AF"/>
    <w:rsid w:val="00C81EC2"/>
    <w:rsid w:val="00C83E68"/>
    <w:rsid w:val="00C84C3F"/>
    <w:rsid w:val="00C90813"/>
    <w:rsid w:val="00C915F0"/>
    <w:rsid w:val="00C91CF6"/>
    <w:rsid w:val="00C92ACE"/>
    <w:rsid w:val="00C935E7"/>
    <w:rsid w:val="00C96FC1"/>
    <w:rsid w:val="00C97FD7"/>
    <w:rsid w:val="00CA2327"/>
    <w:rsid w:val="00CA2ADD"/>
    <w:rsid w:val="00CA5C63"/>
    <w:rsid w:val="00CB22FE"/>
    <w:rsid w:val="00CB275D"/>
    <w:rsid w:val="00CB31C6"/>
    <w:rsid w:val="00CB5FB2"/>
    <w:rsid w:val="00CB7C37"/>
    <w:rsid w:val="00CC0B50"/>
    <w:rsid w:val="00CC14EB"/>
    <w:rsid w:val="00CC1F3A"/>
    <w:rsid w:val="00CC4123"/>
    <w:rsid w:val="00CC498E"/>
    <w:rsid w:val="00CD2368"/>
    <w:rsid w:val="00CD281F"/>
    <w:rsid w:val="00CD305C"/>
    <w:rsid w:val="00CD3946"/>
    <w:rsid w:val="00CD5084"/>
    <w:rsid w:val="00CD5647"/>
    <w:rsid w:val="00CE001C"/>
    <w:rsid w:val="00CE185F"/>
    <w:rsid w:val="00CE1AF0"/>
    <w:rsid w:val="00CE35D6"/>
    <w:rsid w:val="00CE5959"/>
    <w:rsid w:val="00CE6E19"/>
    <w:rsid w:val="00CF04E1"/>
    <w:rsid w:val="00CF1128"/>
    <w:rsid w:val="00CF13C3"/>
    <w:rsid w:val="00CF1BF2"/>
    <w:rsid w:val="00CF22DC"/>
    <w:rsid w:val="00CF28B9"/>
    <w:rsid w:val="00CF2FFE"/>
    <w:rsid w:val="00CF305F"/>
    <w:rsid w:val="00CF35D0"/>
    <w:rsid w:val="00CF47CF"/>
    <w:rsid w:val="00CF4FB2"/>
    <w:rsid w:val="00D000E6"/>
    <w:rsid w:val="00D01010"/>
    <w:rsid w:val="00D02849"/>
    <w:rsid w:val="00D03E01"/>
    <w:rsid w:val="00D04572"/>
    <w:rsid w:val="00D07199"/>
    <w:rsid w:val="00D07D82"/>
    <w:rsid w:val="00D12281"/>
    <w:rsid w:val="00D13EC4"/>
    <w:rsid w:val="00D14A08"/>
    <w:rsid w:val="00D15C7B"/>
    <w:rsid w:val="00D16FCC"/>
    <w:rsid w:val="00D20904"/>
    <w:rsid w:val="00D20A2B"/>
    <w:rsid w:val="00D20FAA"/>
    <w:rsid w:val="00D2259C"/>
    <w:rsid w:val="00D22F18"/>
    <w:rsid w:val="00D237EF"/>
    <w:rsid w:val="00D3042E"/>
    <w:rsid w:val="00D32346"/>
    <w:rsid w:val="00D33D5E"/>
    <w:rsid w:val="00D35508"/>
    <w:rsid w:val="00D358ED"/>
    <w:rsid w:val="00D36D93"/>
    <w:rsid w:val="00D401F2"/>
    <w:rsid w:val="00D41F36"/>
    <w:rsid w:val="00D43F4F"/>
    <w:rsid w:val="00D44DE3"/>
    <w:rsid w:val="00D45AEE"/>
    <w:rsid w:val="00D46028"/>
    <w:rsid w:val="00D47F44"/>
    <w:rsid w:val="00D512DE"/>
    <w:rsid w:val="00D52529"/>
    <w:rsid w:val="00D54056"/>
    <w:rsid w:val="00D546B8"/>
    <w:rsid w:val="00D62737"/>
    <w:rsid w:val="00D627AF"/>
    <w:rsid w:val="00D631B5"/>
    <w:rsid w:val="00D63FF2"/>
    <w:rsid w:val="00D6615D"/>
    <w:rsid w:val="00D66580"/>
    <w:rsid w:val="00D672A4"/>
    <w:rsid w:val="00D67303"/>
    <w:rsid w:val="00D701CB"/>
    <w:rsid w:val="00D7086B"/>
    <w:rsid w:val="00D70E77"/>
    <w:rsid w:val="00D72707"/>
    <w:rsid w:val="00D75025"/>
    <w:rsid w:val="00D75324"/>
    <w:rsid w:val="00D772EC"/>
    <w:rsid w:val="00D809B1"/>
    <w:rsid w:val="00D86191"/>
    <w:rsid w:val="00D9155F"/>
    <w:rsid w:val="00D91FDB"/>
    <w:rsid w:val="00D93672"/>
    <w:rsid w:val="00D945D1"/>
    <w:rsid w:val="00D948B9"/>
    <w:rsid w:val="00DA30FF"/>
    <w:rsid w:val="00DA44E6"/>
    <w:rsid w:val="00DA50E8"/>
    <w:rsid w:val="00DA585E"/>
    <w:rsid w:val="00DA6185"/>
    <w:rsid w:val="00DA65BE"/>
    <w:rsid w:val="00DA7CB2"/>
    <w:rsid w:val="00DB12C5"/>
    <w:rsid w:val="00DB21FA"/>
    <w:rsid w:val="00DB2D0C"/>
    <w:rsid w:val="00DB3190"/>
    <w:rsid w:val="00DB357F"/>
    <w:rsid w:val="00DB6B06"/>
    <w:rsid w:val="00DB751E"/>
    <w:rsid w:val="00DC0099"/>
    <w:rsid w:val="00DC0770"/>
    <w:rsid w:val="00DC33C7"/>
    <w:rsid w:val="00DD213F"/>
    <w:rsid w:val="00DD3C82"/>
    <w:rsid w:val="00DD4463"/>
    <w:rsid w:val="00DD507D"/>
    <w:rsid w:val="00DD59C0"/>
    <w:rsid w:val="00DD6831"/>
    <w:rsid w:val="00DD686E"/>
    <w:rsid w:val="00DD6B37"/>
    <w:rsid w:val="00DE0295"/>
    <w:rsid w:val="00DE1A38"/>
    <w:rsid w:val="00DE4F5D"/>
    <w:rsid w:val="00DE4FB8"/>
    <w:rsid w:val="00DE7AD3"/>
    <w:rsid w:val="00DF0D14"/>
    <w:rsid w:val="00DF108E"/>
    <w:rsid w:val="00DF1CC3"/>
    <w:rsid w:val="00DF236A"/>
    <w:rsid w:val="00DF509C"/>
    <w:rsid w:val="00DF5452"/>
    <w:rsid w:val="00E00BD0"/>
    <w:rsid w:val="00E00E21"/>
    <w:rsid w:val="00E01D44"/>
    <w:rsid w:val="00E0251F"/>
    <w:rsid w:val="00E026F0"/>
    <w:rsid w:val="00E07752"/>
    <w:rsid w:val="00E1037A"/>
    <w:rsid w:val="00E130F0"/>
    <w:rsid w:val="00E13B37"/>
    <w:rsid w:val="00E17768"/>
    <w:rsid w:val="00E244F1"/>
    <w:rsid w:val="00E2465E"/>
    <w:rsid w:val="00E305C6"/>
    <w:rsid w:val="00E308E4"/>
    <w:rsid w:val="00E3184E"/>
    <w:rsid w:val="00E36A61"/>
    <w:rsid w:val="00E375F6"/>
    <w:rsid w:val="00E43BDC"/>
    <w:rsid w:val="00E4553D"/>
    <w:rsid w:val="00E47963"/>
    <w:rsid w:val="00E515B5"/>
    <w:rsid w:val="00E52BA1"/>
    <w:rsid w:val="00E52FBD"/>
    <w:rsid w:val="00E5447F"/>
    <w:rsid w:val="00E544D8"/>
    <w:rsid w:val="00E544EB"/>
    <w:rsid w:val="00E5514B"/>
    <w:rsid w:val="00E57D63"/>
    <w:rsid w:val="00E60C71"/>
    <w:rsid w:val="00E60F54"/>
    <w:rsid w:val="00E649A9"/>
    <w:rsid w:val="00E6659E"/>
    <w:rsid w:val="00E70010"/>
    <w:rsid w:val="00E70489"/>
    <w:rsid w:val="00E71DB1"/>
    <w:rsid w:val="00E74B01"/>
    <w:rsid w:val="00E76233"/>
    <w:rsid w:val="00E7627A"/>
    <w:rsid w:val="00E77E40"/>
    <w:rsid w:val="00E82CEC"/>
    <w:rsid w:val="00E83521"/>
    <w:rsid w:val="00E864C0"/>
    <w:rsid w:val="00E865F9"/>
    <w:rsid w:val="00E905B8"/>
    <w:rsid w:val="00E9285C"/>
    <w:rsid w:val="00E93F18"/>
    <w:rsid w:val="00E94D7F"/>
    <w:rsid w:val="00E97B26"/>
    <w:rsid w:val="00EB0AE9"/>
    <w:rsid w:val="00EB1EE3"/>
    <w:rsid w:val="00EB5314"/>
    <w:rsid w:val="00EB5D60"/>
    <w:rsid w:val="00EB5FE7"/>
    <w:rsid w:val="00EB7397"/>
    <w:rsid w:val="00EB7AA0"/>
    <w:rsid w:val="00EB7C71"/>
    <w:rsid w:val="00EC16EF"/>
    <w:rsid w:val="00EC23A7"/>
    <w:rsid w:val="00EC2A12"/>
    <w:rsid w:val="00EC3760"/>
    <w:rsid w:val="00EC4003"/>
    <w:rsid w:val="00EC405E"/>
    <w:rsid w:val="00EC64D8"/>
    <w:rsid w:val="00ED2EA2"/>
    <w:rsid w:val="00ED2F38"/>
    <w:rsid w:val="00ED3741"/>
    <w:rsid w:val="00ED643A"/>
    <w:rsid w:val="00ED6DD5"/>
    <w:rsid w:val="00ED7693"/>
    <w:rsid w:val="00EE2400"/>
    <w:rsid w:val="00EE31E1"/>
    <w:rsid w:val="00EF1C17"/>
    <w:rsid w:val="00EF222B"/>
    <w:rsid w:val="00EF3E93"/>
    <w:rsid w:val="00EF556A"/>
    <w:rsid w:val="00EF68F0"/>
    <w:rsid w:val="00EF76CA"/>
    <w:rsid w:val="00F045A3"/>
    <w:rsid w:val="00F04E1B"/>
    <w:rsid w:val="00F04EC8"/>
    <w:rsid w:val="00F050FA"/>
    <w:rsid w:val="00F075F6"/>
    <w:rsid w:val="00F1165D"/>
    <w:rsid w:val="00F1291B"/>
    <w:rsid w:val="00F13A16"/>
    <w:rsid w:val="00F13CE9"/>
    <w:rsid w:val="00F15C40"/>
    <w:rsid w:val="00F16696"/>
    <w:rsid w:val="00F170D7"/>
    <w:rsid w:val="00F20FC8"/>
    <w:rsid w:val="00F217E4"/>
    <w:rsid w:val="00F2185A"/>
    <w:rsid w:val="00F21CA6"/>
    <w:rsid w:val="00F22C4A"/>
    <w:rsid w:val="00F24368"/>
    <w:rsid w:val="00F245DC"/>
    <w:rsid w:val="00F25822"/>
    <w:rsid w:val="00F27C0E"/>
    <w:rsid w:val="00F27DBF"/>
    <w:rsid w:val="00F30B0A"/>
    <w:rsid w:val="00F33EC4"/>
    <w:rsid w:val="00F34E69"/>
    <w:rsid w:val="00F40642"/>
    <w:rsid w:val="00F41F4C"/>
    <w:rsid w:val="00F420D8"/>
    <w:rsid w:val="00F42D30"/>
    <w:rsid w:val="00F44FB3"/>
    <w:rsid w:val="00F46DDC"/>
    <w:rsid w:val="00F47EF0"/>
    <w:rsid w:val="00F5167B"/>
    <w:rsid w:val="00F52046"/>
    <w:rsid w:val="00F54892"/>
    <w:rsid w:val="00F54ECF"/>
    <w:rsid w:val="00F55824"/>
    <w:rsid w:val="00F6671E"/>
    <w:rsid w:val="00F676B4"/>
    <w:rsid w:val="00F71037"/>
    <w:rsid w:val="00F7119C"/>
    <w:rsid w:val="00F7170A"/>
    <w:rsid w:val="00F7326A"/>
    <w:rsid w:val="00F744D6"/>
    <w:rsid w:val="00F765DA"/>
    <w:rsid w:val="00F77780"/>
    <w:rsid w:val="00F7797B"/>
    <w:rsid w:val="00F80BD3"/>
    <w:rsid w:val="00F80C0D"/>
    <w:rsid w:val="00F812D1"/>
    <w:rsid w:val="00F81AB7"/>
    <w:rsid w:val="00F83B3F"/>
    <w:rsid w:val="00F84A00"/>
    <w:rsid w:val="00F84E44"/>
    <w:rsid w:val="00F852D6"/>
    <w:rsid w:val="00F85510"/>
    <w:rsid w:val="00F9110A"/>
    <w:rsid w:val="00F91B35"/>
    <w:rsid w:val="00F927D5"/>
    <w:rsid w:val="00F93A3C"/>
    <w:rsid w:val="00F9443B"/>
    <w:rsid w:val="00F965E9"/>
    <w:rsid w:val="00F96BE8"/>
    <w:rsid w:val="00FA0D12"/>
    <w:rsid w:val="00FA1860"/>
    <w:rsid w:val="00FA33E0"/>
    <w:rsid w:val="00FA3E42"/>
    <w:rsid w:val="00FA3E91"/>
    <w:rsid w:val="00FA3EDC"/>
    <w:rsid w:val="00FA6C93"/>
    <w:rsid w:val="00FA72B6"/>
    <w:rsid w:val="00FB381F"/>
    <w:rsid w:val="00FB5267"/>
    <w:rsid w:val="00FB7FC9"/>
    <w:rsid w:val="00FC0083"/>
    <w:rsid w:val="00FC211B"/>
    <w:rsid w:val="00FC322C"/>
    <w:rsid w:val="00FC4093"/>
    <w:rsid w:val="00FC67BA"/>
    <w:rsid w:val="00FD06EE"/>
    <w:rsid w:val="00FD304F"/>
    <w:rsid w:val="00FD4C6E"/>
    <w:rsid w:val="00FD4F9A"/>
    <w:rsid w:val="00FD5722"/>
    <w:rsid w:val="00FD5D6A"/>
    <w:rsid w:val="00FD5E05"/>
    <w:rsid w:val="00FD6D8C"/>
    <w:rsid w:val="00FE1228"/>
    <w:rsid w:val="00FE1B57"/>
    <w:rsid w:val="00FE1B65"/>
    <w:rsid w:val="00FE3600"/>
    <w:rsid w:val="00FE4204"/>
    <w:rsid w:val="00FE60DB"/>
    <w:rsid w:val="00FE73A3"/>
    <w:rsid w:val="00FE78D7"/>
    <w:rsid w:val="00FF2463"/>
    <w:rsid w:val="00FF2915"/>
    <w:rsid w:val="00FF3B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41108"/>
  <w15:chartTrackingRefBased/>
  <w15:docId w15:val="{A0D11CA3-EEAA-CA47-B9D1-60B8C9BE4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F545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153E44"/>
    <w:pPr>
      <w:keepNext/>
      <w:keepLines/>
      <w:pageBreakBefore/>
      <w:spacing w:before="240"/>
      <w:outlineLvl w:val="0"/>
    </w:pPr>
    <w:rPr>
      <w:rFonts w:asciiTheme="majorHAnsi" w:eastAsiaTheme="majorEastAsia" w:hAnsiTheme="majorHAnsi" w:cstheme="majorBidi"/>
      <w:color w:val="2F5496" w:themeColor="accent1" w:themeShade="BF"/>
      <w:sz w:val="32"/>
      <w:szCs w:val="32"/>
      <w:lang w:val="en-GB"/>
    </w:rPr>
  </w:style>
  <w:style w:type="paragraph" w:styleId="Heading2">
    <w:name w:val="heading 2"/>
    <w:basedOn w:val="Normal"/>
    <w:next w:val="Normal"/>
    <w:link w:val="Heading2Char"/>
    <w:uiPriority w:val="9"/>
    <w:unhideWhenUsed/>
    <w:qFormat/>
    <w:rsid w:val="00E07752"/>
    <w:pPr>
      <w:keepNext/>
      <w:keepLines/>
      <w:spacing w:before="40"/>
      <w:outlineLvl w:val="1"/>
    </w:pPr>
    <w:rPr>
      <w:rFonts w:asciiTheme="majorHAnsi" w:eastAsiaTheme="majorEastAsia" w:hAnsiTheme="majorHAnsi" w:cstheme="majorBidi"/>
      <w:color w:val="2F5496" w:themeColor="accent1" w:themeShade="BF"/>
      <w:sz w:val="26"/>
      <w:szCs w:val="26"/>
      <w:lang w:val="en-GB"/>
    </w:rPr>
  </w:style>
  <w:style w:type="paragraph" w:styleId="Heading3">
    <w:name w:val="heading 3"/>
    <w:basedOn w:val="Normal"/>
    <w:next w:val="Normal"/>
    <w:link w:val="Heading3Char"/>
    <w:uiPriority w:val="9"/>
    <w:unhideWhenUsed/>
    <w:qFormat/>
    <w:rsid w:val="00864001"/>
    <w:pPr>
      <w:keepNext/>
      <w:keepLines/>
      <w:spacing w:before="40"/>
      <w:outlineLvl w:val="2"/>
    </w:pPr>
    <w:rPr>
      <w:rFonts w:asciiTheme="majorHAnsi" w:eastAsiaTheme="majorEastAsia" w:hAnsiTheme="majorHAnsi" w:cstheme="majorBidi"/>
      <w:color w:val="1F3763" w:themeColor="accent1" w:themeShade="7F"/>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
    <w:name w:val="_"/>
    <w:rsid w:val="00CE5959"/>
  </w:style>
  <w:style w:type="character" w:customStyle="1" w:styleId="normaltextrun">
    <w:name w:val="normaltextrun"/>
    <w:rsid w:val="00CE5959"/>
  </w:style>
  <w:style w:type="character" w:customStyle="1" w:styleId="spellingerror">
    <w:name w:val="spellingerror"/>
    <w:rsid w:val="00CE5959"/>
  </w:style>
  <w:style w:type="paragraph" w:customStyle="1" w:styleId="paragraph">
    <w:name w:val="paragraph"/>
    <w:basedOn w:val="Normal"/>
    <w:rsid w:val="00CE5959"/>
    <w:pPr>
      <w:spacing w:before="100" w:beforeAutospacing="1" w:after="100" w:afterAutospacing="1"/>
    </w:pPr>
    <w:rPr>
      <w:lang w:val="en-GB"/>
    </w:rPr>
  </w:style>
  <w:style w:type="character" w:customStyle="1" w:styleId="ff5">
    <w:name w:val="ff5"/>
    <w:rsid w:val="00CE5959"/>
  </w:style>
  <w:style w:type="character" w:customStyle="1" w:styleId="ff4">
    <w:name w:val="ff4"/>
    <w:rsid w:val="00CE5959"/>
  </w:style>
  <w:style w:type="paragraph" w:styleId="NormalWeb">
    <w:name w:val="Normal (Web)"/>
    <w:basedOn w:val="Normal"/>
    <w:uiPriority w:val="99"/>
    <w:unhideWhenUsed/>
    <w:rsid w:val="00781035"/>
    <w:pPr>
      <w:spacing w:before="100" w:beforeAutospacing="1" w:after="100" w:afterAutospacing="1"/>
    </w:pPr>
    <w:rPr>
      <w:lang w:val="en-GB"/>
    </w:rPr>
  </w:style>
  <w:style w:type="character" w:customStyle="1" w:styleId="Heading1Char">
    <w:name w:val="Heading 1 Char"/>
    <w:basedOn w:val="DefaultParagraphFont"/>
    <w:link w:val="Heading1"/>
    <w:uiPriority w:val="9"/>
    <w:rsid w:val="00153E44"/>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3345C2"/>
    <w:pPr>
      <w:tabs>
        <w:tab w:val="center" w:pos="4680"/>
        <w:tab w:val="right" w:pos="9360"/>
      </w:tabs>
    </w:pPr>
    <w:rPr>
      <w:lang w:val="en-GB"/>
    </w:rPr>
  </w:style>
  <w:style w:type="character" w:customStyle="1" w:styleId="FooterChar">
    <w:name w:val="Footer Char"/>
    <w:basedOn w:val="DefaultParagraphFont"/>
    <w:link w:val="Footer"/>
    <w:uiPriority w:val="99"/>
    <w:rsid w:val="003345C2"/>
  </w:style>
  <w:style w:type="character" w:styleId="PageNumber">
    <w:name w:val="page number"/>
    <w:basedOn w:val="DefaultParagraphFont"/>
    <w:uiPriority w:val="99"/>
    <w:semiHidden/>
    <w:unhideWhenUsed/>
    <w:rsid w:val="003345C2"/>
  </w:style>
  <w:style w:type="paragraph" w:styleId="TOCHeading">
    <w:name w:val="TOC Heading"/>
    <w:basedOn w:val="Heading1"/>
    <w:next w:val="Normal"/>
    <w:uiPriority w:val="39"/>
    <w:unhideWhenUsed/>
    <w:qFormat/>
    <w:rsid w:val="003345C2"/>
    <w:pPr>
      <w:spacing w:before="480" w:line="276" w:lineRule="auto"/>
      <w:outlineLvl w:val="9"/>
    </w:pPr>
    <w:rPr>
      <w:b/>
      <w:bCs/>
      <w:sz w:val="28"/>
      <w:szCs w:val="28"/>
    </w:rPr>
  </w:style>
  <w:style w:type="paragraph" w:styleId="TOC1">
    <w:name w:val="toc 1"/>
    <w:basedOn w:val="Normal"/>
    <w:next w:val="Normal"/>
    <w:autoRedefine/>
    <w:uiPriority w:val="39"/>
    <w:unhideWhenUsed/>
    <w:rsid w:val="00153E44"/>
    <w:pPr>
      <w:tabs>
        <w:tab w:val="right" w:leader="dot" w:pos="9010"/>
      </w:tabs>
      <w:spacing w:before="120"/>
    </w:pPr>
    <w:rPr>
      <w:b/>
      <w:bCs/>
      <w:i/>
      <w:iCs/>
      <w:lang w:val="en-GB"/>
    </w:rPr>
  </w:style>
  <w:style w:type="character" w:styleId="Hyperlink">
    <w:name w:val="Hyperlink"/>
    <w:basedOn w:val="DefaultParagraphFont"/>
    <w:uiPriority w:val="99"/>
    <w:unhideWhenUsed/>
    <w:rsid w:val="003345C2"/>
    <w:rPr>
      <w:color w:val="0563C1" w:themeColor="hyperlink"/>
      <w:u w:val="single"/>
    </w:rPr>
  </w:style>
  <w:style w:type="paragraph" w:styleId="TOC2">
    <w:name w:val="toc 2"/>
    <w:basedOn w:val="Normal"/>
    <w:next w:val="Normal"/>
    <w:autoRedefine/>
    <w:uiPriority w:val="39"/>
    <w:unhideWhenUsed/>
    <w:rsid w:val="003345C2"/>
    <w:pPr>
      <w:spacing w:before="120"/>
      <w:ind w:left="240"/>
    </w:pPr>
    <w:rPr>
      <w:b/>
      <w:bCs/>
      <w:sz w:val="22"/>
      <w:szCs w:val="22"/>
      <w:lang w:val="en-GB"/>
    </w:rPr>
  </w:style>
  <w:style w:type="paragraph" w:styleId="TOC3">
    <w:name w:val="toc 3"/>
    <w:basedOn w:val="Normal"/>
    <w:next w:val="Normal"/>
    <w:autoRedefine/>
    <w:uiPriority w:val="39"/>
    <w:unhideWhenUsed/>
    <w:rsid w:val="003345C2"/>
    <w:pPr>
      <w:ind w:left="480"/>
    </w:pPr>
    <w:rPr>
      <w:sz w:val="20"/>
      <w:szCs w:val="20"/>
      <w:lang w:val="en-GB"/>
    </w:rPr>
  </w:style>
  <w:style w:type="paragraph" w:styleId="TOC4">
    <w:name w:val="toc 4"/>
    <w:basedOn w:val="Normal"/>
    <w:next w:val="Normal"/>
    <w:autoRedefine/>
    <w:uiPriority w:val="39"/>
    <w:semiHidden/>
    <w:unhideWhenUsed/>
    <w:rsid w:val="003345C2"/>
    <w:pPr>
      <w:ind w:left="720"/>
    </w:pPr>
    <w:rPr>
      <w:sz w:val="20"/>
      <w:szCs w:val="20"/>
      <w:lang w:val="en-GB"/>
    </w:rPr>
  </w:style>
  <w:style w:type="paragraph" w:styleId="TOC5">
    <w:name w:val="toc 5"/>
    <w:basedOn w:val="Normal"/>
    <w:next w:val="Normal"/>
    <w:autoRedefine/>
    <w:uiPriority w:val="39"/>
    <w:semiHidden/>
    <w:unhideWhenUsed/>
    <w:rsid w:val="003345C2"/>
    <w:pPr>
      <w:ind w:left="960"/>
    </w:pPr>
    <w:rPr>
      <w:sz w:val="20"/>
      <w:szCs w:val="20"/>
      <w:lang w:val="en-GB"/>
    </w:rPr>
  </w:style>
  <w:style w:type="paragraph" w:styleId="TOC6">
    <w:name w:val="toc 6"/>
    <w:basedOn w:val="Normal"/>
    <w:next w:val="Normal"/>
    <w:autoRedefine/>
    <w:uiPriority w:val="39"/>
    <w:semiHidden/>
    <w:unhideWhenUsed/>
    <w:rsid w:val="003345C2"/>
    <w:pPr>
      <w:ind w:left="1200"/>
    </w:pPr>
    <w:rPr>
      <w:sz w:val="20"/>
      <w:szCs w:val="20"/>
      <w:lang w:val="en-GB"/>
    </w:rPr>
  </w:style>
  <w:style w:type="paragraph" w:styleId="TOC7">
    <w:name w:val="toc 7"/>
    <w:basedOn w:val="Normal"/>
    <w:next w:val="Normal"/>
    <w:autoRedefine/>
    <w:uiPriority w:val="39"/>
    <w:semiHidden/>
    <w:unhideWhenUsed/>
    <w:rsid w:val="003345C2"/>
    <w:pPr>
      <w:ind w:left="1440"/>
    </w:pPr>
    <w:rPr>
      <w:sz w:val="20"/>
      <w:szCs w:val="20"/>
      <w:lang w:val="en-GB"/>
    </w:rPr>
  </w:style>
  <w:style w:type="paragraph" w:styleId="TOC8">
    <w:name w:val="toc 8"/>
    <w:basedOn w:val="Normal"/>
    <w:next w:val="Normal"/>
    <w:autoRedefine/>
    <w:uiPriority w:val="39"/>
    <w:semiHidden/>
    <w:unhideWhenUsed/>
    <w:rsid w:val="003345C2"/>
    <w:pPr>
      <w:ind w:left="1680"/>
    </w:pPr>
    <w:rPr>
      <w:sz w:val="20"/>
      <w:szCs w:val="20"/>
      <w:lang w:val="en-GB"/>
    </w:rPr>
  </w:style>
  <w:style w:type="paragraph" w:styleId="TOC9">
    <w:name w:val="toc 9"/>
    <w:basedOn w:val="Normal"/>
    <w:next w:val="Normal"/>
    <w:autoRedefine/>
    <w:uiPriority w:val="39"/>
    <w:semiHidden/>
    <w:unhideWhenUsed/>
    <w:rsid w:val="003345C2"/>
    <w:pPr>
      <w:ind w:left="1920"/>
    </w:pPr>
    <w:rPr>
      <w:sz w:val="20"/>
      <w:szCs w:val="20"/>
      <w:lang w:val="en-GB"/>
    </w:rPr>
  </w:style>
  <w:style w:type="character" w:customStyle="1" w:styleId="Heading2Char">
    <w:name w:val="Heading 2 Char"/>
    <w:basedOn w:val="DefaultParagraphFont"/>
    <w:link w:val="Heading2"/>
    <w:uiPriority w:val="9"/>
    <w:rsid w:val="00E07752"/>
    <w:rPr>
      <w:rFonts w:asciiTheme="majorHAnsi" w:eastAsiaTheme="majorEastAsia" w:hAnsiTheme="majorHAnsi" w:cstheme="majorBidi"/>
      <w:color w:val="2F5496" w:themeColor="accent1" w:themeShade="BF"/>
      <w:sz w:val="26"/>
      <w:szCs w:val="26"/>
    </w:rPr>
  </w:style>
  <w:style w:type="character" w:customStyle="1" w:styleId="css-133coio">
    <w:name w:val="css-133coio"/>
    <w:basedOn w:val="DefaultParagraphFont"/>
    <w:rsid w:val="0090662E"/>
  </w:style>
  <w:style w:type="character" w:customStyle="1" w:styleId="Heading3Char">
    <w:name w:val="Heading 3 Char"/>
    <w:basedOn w:val="DefaultParagraphFont"/>
    <w:link w:val="Heading3"/>
    <w:uiPriority w:val="9"/>
    <w:rsid w:val="00864001"/>
    <w:rPr>
      <w:rFonts w:asciiTheme="majorHAnsi" w:eastAsiaTheme="majorEastAsia" w:hAnsiTheme="majorHAnsi" w:cstheme="majorBidi"/>
      <w:color w:val="1F3763" w:themeColor="accent1" w:themeShade="7F"/>
    </w:rPr>
  </w:style>
  <w:style w:type="character" w:styleId="UnresolvedMention">
    <w:name w:val="Unresolved Mention"/>
    <w:basedOn w:val="DefaultParagraphFont"/>
    <w:uiPriority w:val="99"/>
    <w:semiHidden/>
    <w:unhideWhenUsed/>
    <w:rsid w:val="00B14CC2"/>
    <w:rPr>
      <w:color w:val="605E5C"/>
      <w:shd w:val="clear" w:color="auto" w:fill="E1DFDD"/>
    </w:rPr>
  </w:style>
  <w:style w:type="paragraph" w:styleId="Revision">
    <w:name w:val="Revision"/>
    <w:hidden/>
    <w:uiPriority w:val="99"/>
    <w:semiHidden/>
    <w:rsid w:val="00B14CC2"/>
  </w:style>
  <w:style w:type="paragraph" w:styleId="BalloonText">
    <w:name w:val="Balloon Text"/>
    <w:basedOn w:val="Normal"/>
    <w:link w:val="BalloonTextChar"/>
    <w:uiPriority w:val="99"/>
    <w:semiHidden/>
    <w:unhideWhenUsed/>
    <w:rsid w:val="00B14CC2"/>
    <w:rPr>
      <w:sz w:val="18"/>
      <w:szCs w:val="18"/>
      <w:lang w:val="en-GB"/>
    </w:rPr>
  </w:style>
  <w:style w:type="character" w:customStyle="1" w:styleId="BalloonTextChar">
    <w:name w:val="Balloon Text Char"/>
    <w:basedOn w:val="DefaultParagraphFont"/>
    <w:link w:val="BalloonText"/>
    <w:uiPriority w:val="99"/>
    <w:semiHidden/>
    <w:rsid w:val="00B14CC2"/>
    <w:rPr>
      <w:rFonts w:ascii="Times New Roman" w:hAnsi="Times New Roman" w:cs="Times New Roman"/>
      <w:sz w:val="18"/>
      <w:szCs w:val="18"/>
    </w:rPr>
  </w:style>
  <w:style w:type="character" w:customStyle="1" w:styleId="eop">
    <w:name w:val="eop"/>
    <w:basedOn w:val="DefaultParagraphFont"/>
    <w:rsid w:val="005F778A"/>
  </w:style>
  <w:style w:type="character" w:customStyle="1" w:styleId="contextualspellingandgrammarerror">
    <w:name w:val="contextualspellingandgrammarerror"/>
    <w:basedOn w:val="DefaultParagraphFont"/>
    <w:rsid w:val="005F778A"/>
  </w:style>
  <w:style w:type="character" w:styleId="Emphasis">
    <w:name w:val="Emphasis"/>
    <w:basedOn w:val="DefaultParagraphFont"/>
    <w:uiPriority w:val="20"/>
    <w:qFormat/>
    <w:rsid w:val="005F778A"/>
    <w:rPr>
      <w:i/>
      <w:iCs/>
    </w:rPr>
  </w:style>
  <w:style w:type="table" w:styleId="TableGrid">
    <w:name w:val="Table Grid"/>
    <w:basedOn w:val="TableNormal"/>
    <w:uiPriority w:val="39"/>
    <w:rsid w:val="00110F6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110F63"/>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110F63"/>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110F63"/>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110F63"/>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a0">
    <w:name w:val="a"/>
    <w:basedOn w:val="DefaultParagraphFont"/>
    <w:rsid w:val="00C97FD7"/>
  </w:style>
  <w:style w:type="character" w:styleId="Strong">
    <w:name w:val="Strong"/>
    <w:basedOn w:val="DefaultParagraphFont"/>
    <w:uiPriority w:val="22"/>
    <w:qFormat/>
    <w:rsid w:val="00707239"/>
    <w:rPr>
      <w:b/>
      <w:bCs/>
    </w:rPr>
  </w:style>
  <w:style w:type="character" w:styleId="FollowedHyperlink">
    <w:name w:val="FollowedHyperlink"/>
    <w:basedOn w:val="DefaultParagraphFont"/>
    <w:uiPriority w:val="99"/>
    <w:semiHidden/>
    <w:unhideWhenUsed/>
    <w:rsid w:val="00B90B07"/>
    <w:rPr>
      <w:color w:val="954F72" w:themeColor="followedHyperlink"/>
      <w:u w:val="single"/>
    </w:rPr>
  </w:style>
  <w:style w:type="paragraph" w:styleId="FootnoteText">
    <w:name w:val="footnote text"/>
    <w:basedOn w:val="Normal"/>
    <w:link w:val="FootnoteTextChar"/>
    <w:uiPriority w:val="99"/>
    <w:semiHidden/>
    <w:unhideWhenUsed/>
    <w:rsid w:val="00C36F1D"/>
    <w:rPr>
      <w:rFonts w:asciiTheme="minorHAnsi" w:eastAsiaTheme="minorEastAsia" w:hAnsiTheme="minorHAnsi" w:cstheme="minorBidi"/>
      <w:sz w:val="20"/>
      <w:szCs w:val="20"/>
      <w:lang w:val="en-GB" w:eastAsia="en-US"/>
    </w:rPr>
  </w:style>
  <w:style w:type="character" w:customStyle="1" w:styleId="FootnoteTextChar">
    <w:name w:val="Footnote Text Char"/>
    <w:basedOn w:val="DefaultParagraphFont"/>
    <w:link w:val="FootnoteText"/>
    <w:uiPriority w:val="99"/>
    <w:semiHidden/>
    <w:rsid w:val="00C36F1D"/>
    <w:rPr>
      <w:rFonts w:eastAsiaTheme="minorEastAsia"/>
      <w:sz w:val="20"/>
      <w:szCs w:val="20"/>
    </w:rPr>
  </w:style>
  <w:style w:type="character" w:styleId="FootnoteReference">
    <w:name w:val="footnote reference"/>
    <w:basedOn w:val="DefaultParagraphFont"/>
    <w:uiPriority w:val="99"/>
    <w:semiHidden/>
    <w:unhideWhenUsed/>
    <w:rsid w:val="00C36F1D"/>
    <w:rPr>
      <w:vertAlign w:val="superscript"/>
    </w:rPr>
  </w:style>
  <w:style w:type="paragraph" w:styleId="NoSpacing">
    <w:name w:val="No Spacing"/>
    <w:uiPriority w:val="1"/>
    <w:qFormat/>
    <w:rsid w:val="00347967"/>
    <w:rPr>
      <w:rFonts w:ascii="Times New Roman" w:eastAsia="Times New Roman" w:hAnsi="Times New Roman" w:cs="Times New Roman"/>
      <w:lang w:eastAsia="en-GB"/>
    </w:rPr>
  </w:style>
  <w:style w:type="paragraph" w:styleId="ListParagraph">
    <w:name w:val="List Paragraph"/>
    <w:basedOn w:val="Normal"/>
    <w:uiPriority w:val="34"/>
    <w:qFormat/>
    <w:rsid w:val="0083005C"/>
    <w:pPr>
      <w:ind w:left="720"/>
      <w:contextualSpacing/>
    </w:pPr>
    <w:rPr>
      <w:lang w:val="en-GB"/>
    </w:rPr>
  </w:style>
  <w:style w:type="paragraph" w:styleId="CommentText">
    <w:name w:val="annotation text"/>
    <w:basedOn w:val="Normal"/>
    <w:link w:val="CommentTextChar"/>
    <w:uiPriority w:val="99"/>
    <w:semiHidden/>
    <w:unhideWhenUsed/>
    <w:rsid w:val="006223A6"/>
    <w:rPr>
      <w:sz w:val="20"/>
      <w:szCs w:val="20"/>
      <w:lang w:val="en-GB"/>
    </w:rPr>
  </w:style>
  <w:style w:type="character" w:customStyle="1" w:styleId="CommentTextChar">
    <w:name w:val="Comment Text Char"/>
    <w:basedOn w:val="DefaultParagraphFont"/>
    <w:link w:val="CommentText"/>
    <w:uiPriority w:val="99"/>
    <w:semiHidden/>
    <w:rsid w:val="006223A6"/>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71537E"/>
    <w:pPr>
      <w:tabs>
        <w:tab w:val="center" w:pos="4680"/>
        <w:tab w:val="right" w:pos="9360"/>
      </w:tabs>
    </w:pPr>
  </w:style>
  <w:style w:type="character" w:customStyle="1" w:styleId="HeaderChar">
    <w:name w:val="Header Char"/>
    <w:basedOn w:val="DefaultParagraphFont"/>
    <w:link w:val="Header"/>
    <w:uiPriority w:val="99"/>
    <w:rsid w:val="0071537E"/>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49792">
      <w:bodyDiv w:val="1"/>
      <w:marLeft w:val="0"/>
      <w:marRight w:val="0"/>
      <w:marTop w:val="0"/>
      <w:marBottom w:val="0"/>
      <w:divBdr>
        <w:top w:val="none" w:sz="0" w:space="0" w:color="auto"/>
        <w:left w:val="none" w:sz="0" w:space="0" w:color="auto"/>
        <w:bottom w:val="none" w:sz="0" w:space="0" w:color="auto"/>
        <w:right w:val="none" w:sz="0" w:space="0" w:color="auto"/>
      </w:divBdr>
    </w:div>
    <w:div w:id="38676517">
      <w:bodyDiv w:val="1"/>
      <w:marLeft w:val="0"/>
      <w:marRight w:val="0"/>
      <w:marTop w:val="0"/>
      <w:marBottom w:val="0"/>
      <w:divBdr>
        <w:top w:val="none" w:sz="0" w:space="0" w:color="auto"/>
        <w:left w:val="none" w:sz="0" w:space="0" w:color="auto"/>
        <w:bottom w:val="none" w:sz="0" w:space="0" w:color="auto"/>
        <w:right w:val="none" w:sz="0" w:space="0" w:color="auto"/>
      </w:divBdr>
    </w:div>
    <w:div w:id="47189846">
      <w:bodyDiv w:val="1"/>
      <w:marLeft w:val="0"/>
      <w:marRight w:val="0"/>
      <w:marTop w:val="0"/>
      <w:marBottom w:val="0"/>
      <w:divBdr>
        <w:top w:val="none" w:sz="0" w:space="0" w:color="auto"/>
        <w:left w:val="none" w:sz="0" w:space="0" w:color="auto"/>
        <w:bottom w:val="none" w:sz="0" w:space="0" w:color="auto"/>
        <w:right w:val="none" w:sz="0" w:space="0" w:color="auto"/>
      </w:divBdr>
      <w:divsChild>
        <w:div w:id="914123263">
          <w:marLeft w:val="0"/>
          <w:marRight w:val="0"/>
          <w:marTop w:val="0"/>
          <w:marBottom w:val="0"/>
          <w:divBdr>
            <w:top w:val="none" w:sz="0" w:space="0" w:color="auto"/>
            <w:left w:val="none" w:sz="0" w:space="0" w:color="auto"/>
            <w:bottom w:val="none" w:sz="0" w:space="0" w:color="auto"/>
            <w:right w:val="none" w:sz="0" w:space="0" w:color="auto"/>
          </w:divBdr>
          <w:divsChild>
            <w:div w:id="862281953">
              <w:marLeft w:val="0"/>
              <w:marRight w:val="0"/>
              <w:marTop w:val="0"/>
              <w:marBottom w:val="0"/>
              <w:divBdr>
                <w:top w:val="none" w:sz="0" w:space="0" w:color="auto"/>
                <w:left w:val="none" w:sz="0" w:space="0" w:color="auto"/>
                <w:bottom w:val="none" w:sz="0" w:space="0" w:color="auto"/>
                <w:right w:val="none" w:sz="0" w:space="0" w:color="auto"/>
              </w:divBdr>
              <w:divsChild>
                <w:div w:id="1284456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81413">
      <w:bodyDiv w:val="1"/>
      <w:marLeft w:val="0"/>
      <w:marRight w:val="0"/>
      <w:marTop w:val="0"/>
      <w:marBottom w:val="0"/>
      <w:divBdr>
        <w:top w:val="none" w:sz="0" w:space="0" w:color="auto"/>
        <w:left w:val="none" w:sz="0" w:space="0" w:color="auto"/>
        <w:bottom w:val="none" w:sz="0" w:space="0" w:color="auto"/>
        <w:right w:val="none" w:sz="0" w:space="0" w:color="auto"/>
      </w:divBdr>
    </w:div>
    <w:div w:id="78411993">
      <w:bodyDiv w:val="1"/>
      <w:marLeft w:val="0"/>
      <w:marRight w:val="0"/>
      <w:marTop w:val="0"/>
      <w:marBottom w:val="0"/>
      <w:divBdr>
        <w:top w:val="none" w:sz="0" w:space="0" w:color="auto"/>
        <w:left w:val="none" w:sz="0" w:space="0" w:color="auto"/>
        <w:bottom w:val="none" w:sz="0" w:space="0" w:color="auto"/>
        <w:right w:val="none" w:sz="0" w:space="0" w:color="auto"/>
      </w:divBdr>
    </w:div>
    <w:div w:id="93717462">
      <w:bodyDiv w:val="1"/>
      <w:marLeft w:val="0"/>
      <w:marRight w:val="0"/>
      <w:marTop w:val="0"/>
      <w:marBottom w:val="0"/>
      <w:divBdr>
        <w:top w:val="none" w:sz="0" w:space="0" w:color="auto"/>
        <w:left w:val="none" w:sz="0" w:space="0" w:color="auto"/>
        <w:bottom w:val="none" w:sz="0" w:space="0" w:color="auto"/>
        <w:right w:val="none" w:sz="0" w:space="0" w:color="auto"/>
      </w:divBdr>
    </w:div>
    <w:div w:id="124855027">
      <w:bodyDiv w:val="1"/>
      <w:marLeft w:val="0"/>
      <w:marRight w:val="0"/>
      <w:marTop w:val="0"/>
      <w:marBottom w:val="0"/>
      <w:divBdr>
        <w:top w:val="none" w:sz="0" w:space="0" w:color="auto"/>
        <w:left w:val="none" w:sz="0" w:space="0" w:color="auto"/>
        <w:bottom w:val="none" w:sz="0" w:space="0" w:color="auto"/>
        <w:right w:val="none" w:sz="0" w:space="0" w:color="auto"/>
      </w:divBdr>
    </w:div>
    <w:div w:id="130905782">
      <w:bodyDiv w:val="1"/>
      <w:marLeft w:val="0"/>
      <w:marRight w:val="0"/>
      <w:marTop w:val="0"/>
      <w:marBottom w:val="0"/>
      <w:divBdr>
        <w:top w:val="none" w:sz="0" w:space="0" w:color="auto"/>
        <w:left w:val="none" w:sz="0" w:space="0" w:color="auto"/>
        <w:bottom w:val="none" w:sz="0" w:space="0" w:color="auto"/>
        <w:right w:val="none" w:sz="0" w:space="0" w:color="auto"/>
      </w:divBdr>
    </w:div>
    <w:div w:id="135538302">
      <w:bodyDiv w:val="1"/>
      <w:marLeft w:val="0"/>
      <w:marRight w:val="0"/>
      <w:marTop w:val="0"/>
      <w:marBottom w:val="0"/>
      <w:divBdr>
        <w:top w:val="none" w:sz="0" w:space="0" w:color="auto"/>
        <w:left w:val="none" w:sz="0" w:space="0" w:color="auto"/>
        <w:bottom w:val="none" w:sz="0" w:space="0" w:color="auto"/>
        <w:right w:val="none" w:sz="0" w:space="0" w:color="auto"/>
      </w:divBdr>
    </w:div>
    <w:div w:id="157622036">
      <w:bodyDiv w:val="1"/>
      <w:marLeft w:val="0"/>
      <w:marRight w:val="0"/>
      <w:marTop w:val="0"/>
      <w:marBottom w:val="0"/>
      <w:divBdr>
        <w:top w:val="none" w:sz="0" w:space="0" w:color="auto"/>
        <w:left w:val="none" w:sz="0" w:space="0" w:color="auto"/>
        <w:bottom w:val="none" w:sz="0" w:space="0" w:color="auto"/>
        <w:right w:val="none" w:sz="0" w:space="0" w:color="auto"/>
      </w:divBdr>
    </w:div>
    <w:div w:id="161893387">
      <w:bodyDiv w:val="1"/>
      <w:marLeft w:val="0"/>
      <w:marRight w:val="0"/>
      <w:marTop w:val="0"/>
      <w:marBottom w:val="0"/>
      <w:divBdr>
        <w:top w:val="none" w:sz="0" w:space="0" w:color="auto"/>
        <w:left w:val="none" w:sz="0" w:space="0" w:color="auto"/>
        <w:bottom w:val="none" w:sz="0" w:space="0" w:color="auto"/>
        <w:right w:val="none" w:sz="0" w:space="0" w:color="auto"/>
      </w:divBdr>
    </w:div>
    <w:div w:id="167405928">
      <w:bodyDiv w:val="1"/>
      <w:marLeft w:val="0"/>
      <w:marRight w:val="0"/>
      <w:marTop w:val="0"/>
      <w:marBottom w:val="0"/>
      <w:divBdr>
        <w:top w:val="none" w:sz="0" w:space="0" w:color="auto"/>
        <w:left w:val="none" w:sz="0" w:space="0" w:color="auto"/>
        <w:bottom w:val="none" w:sz="0" w:space="0" w:color="auto"/>
        <w:right w:val="none" w:sz="0" w:space="0" w:color="auto"/>
      </w:divBdr>
    </w:div>
    <w:div w:id="234170258">
      <w:bodyDiv w:val="1"/>
      <w:marLeft w:val="0"/>
      <w:marRight w:val="0"/>
      <w:marTop w:val="0"/>
      <w:marBottom w:val="0"/>
      <w:divBdr>
        <w:top w:val="none" w:sz="0" w:space="0" w:color="auto"/>
        <w:left w:val="none" w:sz="0" w:space="0" w:color="auto"/>
        <w:bottom w:val="none" w:sz="0" w:space="0" w:color="auto"/>
        <w:right w:val="none" w:sz="0" w:space="0" w:color="auto"/>
      </w:divBdr>
    </w:div>
    <w:div w:id="262036056">
      <w:bodyDiv w:val="1"/>
      <w:marLeft w:val="0"/>
      <w:marRight w:val="0"/>
      <w:marTop w:val="0"/>
      <w:marBottom w:val="0"/>
      <w:divBdr>
        <w:top w:val="none" w:sz="0" w:space="0" w:color="auto"/>
        <w:left w:val="none" w:sz="0" w:space="0" w:color="auto"/>
        <w:bottom w:val="none" w:sz="0" w:space="0" w:color="auto"/>
        <w:right w:val="none" w:sz="0" w:space="0" w:color="auto"/>
      </w:divBdr>
      <w:divsChild>
        <w:div w:id="1011487122">
          <w:marLeft w:val="0"/>
          <w:marRight w:val="0"/>
          <w:marTop w:val="0"/>
          <w:marBottom w:val="0"/>
          <w:divBdr>
            <w:top w:val="none" w:sz="0" w:space="0" w:color="auto"/>
            <w:left w:val="none" w:sz="0" w:space="0" w:color="auto"/>
            <w:bottom w:val="none" w:sz="0" w:space="0" w:color="auto"/>
            <w:right w:val="none" w:sz="0" w:space="0" w:color="auto"/>
          </w:divBdr>
          <w:divsChild>
            <w:div w:id="2003577370">
              <w:marLeft w:val="0"/>
              <w:marRight w:val="0"/>
              <w:marTop w:val="0"/>
              <w:marBottom w:val="0"/>
              <w:divBdr>
                <w:top w:val="none" w:sz="0" w:space="0" w:color="auto"/>
                <w:left w:val="none" w:sz="0" w:space="0" w:color="auto"/>
                <w:bottom w:val="none" w:sz="0" w:space="0" w:color="auto"/>
                <w:right w:val="none" w:sz="0" w:space="0" w:color="auto"/>
              </w:divBdr>
              <w:divsChild>
                <w:div w:id="455149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8128797">
      <w:bodyDiv w:val="1"/>
      <w:marLeft w:val="0"/>
      <w:marRight w:val="0"/>
      <w:marTop w:val="0"/>
      <w:marBottom w:val="0"/>
      <w:divBdr>
        <w:top w:val="none" w:sz="0" w:space="0" w:color="auto"/>
        <w:left w:val="none" w:sz="0" w:space="0" w:color="auto"/>
        <w:bottom w:val="none" w:sz="0" w:space="0" w:color="auto"/>
        <w:right w:val="none" w:sz="0" w:space="0" w:color="auto"/>
      </w:divBdr>
    </w:div>
    <w:div w:id="313728681">
      <w:bodyDiv w:val="1"/>
      <w:marLeft w:val="0"/>
      <w:marRight w:val="0"/>
      <w:marTop w:val="0"/>
      <w:marBottom w:val="0"/>
      <w:divBdr>
        <w:top w:val="none" w:sz="0" w:space="0" w:color="auto"/>
        <w:left w:val="none" w:sz="0" w:space="0" w:color="auto"/>
        <w:bottom w:val="none" w:sz="0" w:space="0" w:color="auto"/>
        <w:right w:val="none" w:sz="0" w:space="0" w:color="auto"/>
      </w:divBdr>
    </w:div>
    <w:div w:id="321473181">
      <w:bodyDiv w:val="1"/>
      <w:marLeft w:val="0"/>
      <w:marRight w:val="0"/>
      <w:marTop w:val="0"/>
      <w:marBottom w:val="0"/>
      <w:divBdr>
        <w:top w:val="none" w:sz="0" w:space="0" w:color="auto"/>
        <w:left w:val="none" w:sz="0" w:space="0" w:color="auto"/>
        <w:bottom w:val="none" w:sz="0" w:space="0" w:color="auto"/>
        <w:right w:val="none" w:sz="0" w:space="0" w:color="auto"/>
      </w:divBdr>
    </w:div>
    <w:div w:id="322314938">
      <w:bodyDiv w:val="1"/>
      <w:marLeft w:val="0"/>
      <w:marRight w:val="0"/>
      <w:marTop w:val="0"/>
      <w:marBottom w:val="0"/>
      <w:divBdr>
        <w:top w:val="none" w:sz="0" w:space="0" w:color="auto"/>
        <w:left w:val="none" w:sz="0" w:space="0" w:color="auto"/>
        <w:bottom w:val="none" w:sz="0" w:space="0" w:color="auto"/>
        <w:right w:val="none" w:sz="0" w:space="0" w:color="auto"/>
      </w:divBdr>
      <w:divsChild>
        <w:div w:id="224806006">
          <w:marLeft w:val="0"/>
          <w:marRight w:val="0"/>
          <w:marTop w:val="0"/>
          <w:marBottom w:val="0"/>
          <w:divBdr>
            <w:top w:val="none" w:sz="0" w:space="0" w:color="auto"/>
            <w:left w:val="none" w:sz="0" w:space="0" w:color="auto"/>
            <w:bottom w:val="none" w:sz="0" w:space="0" w:color="auto"/>
            <w:right w:val="none" w:sz="0" w:space="0" w:color="auto"/>
          </w:divBdr>
        </w:div>
        <w:div w:id="1987781372">
          <w:marLeft w:val="0"/>
          <w:marRight w:val="0"/>
          <w:marTop w:val="0"/>
          <w:marBottom w:val="0"/>
          <w:divBdr>
            <w:top w:val="none" w:sz="0" w:space="0" w:color="auto"/>
            <w:left w:val="none" w:sz="0" w:space="0" w:color="auto"/>
            <w:bottom w:val="none" w:sz="0" w:space="0" w:color="auto"/>
            <w:right w:val="none" w:sz="0" w:space="0" w:color="auto"/>
          </w:divBdr>
        </w:div>
        <w:div w:id="864096663">
          <w:marLeft w:val="0"/>
          <w:marRight w:val="0"/>
          <w:marTop w:val="0"/>
          <w:marBottom w:val="0"/>
          <w:divBdr>
            <w:top w:val="none" w:sz="0" w:space="0" w:color="auto"/>
            <w:left w:val="none" w:sz="0" w:space="0" w:color="auto"/>
            <w:bottom w:val="none" w:sz="0" w:space="0" w:color="auto"/>
            <w:right w:val="none" w:sz="0" w:space="0" w:color="auto"/>
          </w:divBdr>
        </w:div>
        <w:div w:id="1348555213">
          <w:marLeft w:val="0"/>
          <w:marRight w:val="0"/>
          <w:marTop w:val="0"/>
          <w:marBottom w:val="0"/>
          <w:divBdr>
            <w:top w:val="none" w:sz="0" w:space="0" w:color="auto"/>
            <w:left w:val="none" w:sz="0" w:space="0" w:color="auto"/>
            <w:bottom w:val="none" w:sz="0" w:space="0" w:color="auto"/>
            <w:right w:val="none" w:sz="0" w:space="0" w:color="auto"/>
          </w:divBdr>
        </w:div>
        <w:div w:id="960066694">
          <w:marLeft w:val="0"/>
          <w:marRight w:val="0"/>
          <w:marTop w:val="0"/>
          <w:marBottom w:val="0"/>
          <w:divBdr>
            <w:top w:val="none" w:sz="0" w:space="0" w:color="auto"/>
            <w:left w:val="none" w:sz="0" w:space="0" w:color="auto"/>
            <w:bottom w:val="none" w:sz="0" w:space="0" w:color="auto"/>
            <w:right w:val="none" w:sz="0" w:space="0" w:color="auto"/>
          </w:divBdr>
        </w:div>
        <w:div w:id="1461920160">
          <w:marLeft w:val="0"/>
          <w:marRight w:val="0"/>
          <w:marTop w:val="0"/>
          <w:marBottom w:val="0"/>
          <w:divBdr>
            <w:top w:val="none" w:sz="0" w:space="0" w:color="auto"/>
            <w:left w:val="none" w:sz="0" w:space="0" w:color="auto"/>
            <w:bottom w:val="none" w:sz="0" w:space="0" w:color="auto"/>
            <w:right w:val="none" w:sz="0" w:space="0" w:color="auto"/>
          </w:divBdr>
        </w:div>
      </w:divsChild>
    </w:div>
    <w:div w:id="345523273">
      <w:bodyDiv w:val="1"/>
      <w:marLeft w:val="0"/>
      <w:marRight w:val="0"/>
      <w:marTop w:val="0"/>
      <w:marBottom w:val="0"/>
      <w:divBdr>
        <w:top w:val="none" w:sz="0" w:space="0" w:color="auto"/>
        <w:left w:val="none" w:sz="0" w:space="0" w:color="auto"/>
        <w:bottom w:val="none" w:sz="0" w:space="0" w:color="auto"/>
        <w:right w:val="none" w:sz="0" w:space="0" w:color="auto"/>
      </w:divBdr>
    </w:div>
    <w:div w:id="346640532">
      <w:bodyDiv w:val="1"/>
      <w:marLeft w:val="0"/>
      <w:marRight w:val="0"/>
      <w:marTop w:val="0"/>
      <w:marBottom w:val="0"/>
      <w:divBdr>
        <w:top w:val="none" w:sz="0" w:space="0" w:color="auto"/>
        <w:left w:val="none" w:sz="0" w:space="0" w:color="auto"/>
        <w:bottom w:val="none" w:sz="0" w:space="0" w:color="auto"/>
        <w:right w:val="none" w:sz="0" w:space="0" w:color="auto"/>
      </w:divBdr>
    </w:div>
    <w:div w:id="371808448">
      <w:bodyDiv w:val="1"/>
      <w:marLeft w:val="0"/>
      <w:marRight w:val="0"/>
      <w:marTop w:val="0"/>
      <w:marBottom w:val="0"/>
      <w:divBdr>
        <w:top w:val="none" w:sz="0" w:space="0" w:color="auto"/>
        <w:left w:val="none" w:sz="0" w:space="0" w:color="auto"/>
        <w:bottom w:val="none" w:sz="0" w:space="0" w:color="auto"/>
        <w:right w:val="none" w:sz="0" w:space="0" w:color="auto"/>
      </w:divBdr>
    </w:div>
    <w:div w:id="375815710">
      <w:bodyDiv w:val="1"/>
      <w:marLeft w:val="0"/>
      <w:marRight w:val="0"/>
      <w:marTop w:val="0"/>
      <w:marBottom w:val="0"/>
      <w:divBdr>
        <w:top w:val="none" w:sz="0" w:space="0" w:color="auto"/>
        <w:left w:val="none" w:sz="0" w:space="0" w:color="auto"/>
        <w:bottom w:val="none" w:sz="0" w:space="0" w:color="auto"/>
        <w:right w:val="none" w:sz="0" w:space="0" w:color="auto"/>
      </w:divBdr>
    </w:div>
    <w:div w:id="376586062">
      <w:bodyDiv w:val="1"/>
      <w:marLeft w:val="0"/>
      <w:marRight w:val="0"/>
      <w:marTop w:val="0"/>
      <w:marBottom w:val="0"/>
      <w:divBdr>
        <w:top w:val="none" w:sz="0" w:space="0" w:color="auto"/>
        <w:left w:val="none" w:sz="0" w:space="0" w:color="auto"/>
        <w:bottom w:val="none" w:sz="0" w:space="0" w:color="auto"/>
        <w:right w:val="none" w:sz="0" w:space="0" w:color="auto"/>
      </w:divBdr>
    </w:div>
    <w:div w:id="390156477">
      <w:bodyDiv w:val="1"/>
      <w:marLeft w:val="0"/>
      <w:marRight w:val="0"/>
      <w:marTop w:val="0"/>
      <w:marBottom w:val="0"/>
      <w:divBdr>
        <w:top w:val="none" w:sz="0" w:space="0" w:color="auto"/>
        <w:left w:val="none" w:sz="0" w:space="0" w:color="auto"/>
        <w:bottom w:val="none" w:sz="0" w:space="0" w:color="auto"/>
        <w:right w:val="none" w:sz="0" w:space="0" w:color="auto"/>
      </w:divBdr>
      <w:divsChild>
        <w:div w:id="1035732012">
          <w:marLeft w:val="0"/>
          <w:marRight w:val="0"/>
          <w:marTop w:val="0"/>
          <w:marBottom w:val="0"/>
          <w:divBdr>
            <w:top w:val="none" w:sz="0" w:space="0" w:color="auto"/>
            <w:left w:val="none" w:sz="0" w:space="0" w:color="auto"/>
            <w:bottom w:val="none" w:sz="0" w:space="0" w:color="auto"/>
            <w:right w:val="none" w:sz="0" w:space="0" w:color="auto"/>
          </w:divBdr>
          <w:divsChild>
            <w:div w:id="1465460400">
              <w:marLeft w:val="0"/>
              <w:marRight w:val="0"/>
              <w:marTop w:val="0"/>
              <w:marBottom w:val="0"/>
              <w:divBdr>
                <w:top w:val="none" w:sz="0" w:space="0" w:color="auto"/>
                <w:left w:val="none" w:sz="0" w:space="0" w:color="auto"/>
                <w:bottom w:val="none" w:sz="0" w:space="0" w:color="auto"/>
                <w:right w:val="none" w:sz="0" w:space="0" w:color="auto"/>
              </w:divBdr>
              <w:divsChild>
                <w:div w:id="566577423">
                  <w:marLeft w:val="0"/>
                  <w:marRight w:val="0"/>
                  <w:marTop w:val="0"/>
                  <w:marBottom w:val="0"/>
                  <w:divBdr>
                    <w:top w:val="none" w:sz="0" w:space="0" w:color="auto"/>
                    <w:left w:val="none" w:sz="0" w:space="0" w:color="auto"/>
                    <w:bottom w:val="none" w:sz="0" w:space="0" w:color="auto"/>
                    <w:right w:val="none" w:sz="0" w:space="0" w:color="auto"/>
                  </w:divBdr>
                </w:div>
              </w:divsChild>
            </w:div>
            <w:div w:id="1515923266">
              <w:marLeft w:val="0"/>
              <w:marRight w:val="0"/>
              <w:marTop w:val="0"/>
              <w:marBottom w:val="0"/>
              <w:divBdr>
                <w:top w:val="none" w:sz="0" w:space="0" w:color="auto"/>
                <w:left w:val="none" w:sz="0" w:space="0" w:color="auto"/>
                <w:bottom w:val="none" w:sz="0" w:space="0" w:color="auto"/>
                <w:right w:val="none" w:sz="0" w:space="0" w:color="auto"/>
              </w:divBdr>
              <w:divsChild>
                <w:div w:id="1452356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7685144">
          <w:marLeft w:val="0"/>
          <w:marRight w:val="0"/>
          <w:marTop w:val="0"/>
          <w:marBottom w:val="0"/>
          <w:divBdr>
            <w:top w:val="none" w:sz="0" w:space="0" w:color="auto"/>
            <w:left w:val="none" w:sz="0" w:space="0" w:color="auto"/>
            <w:bottom w:val="none" w:sz="0" w:space="0" w:color="auto"/>
            <w:right w:val="none" w:sz="0" w:space="0" w:color="auto"/>
          </w:divBdr>
          <w:divsChild>
            <w:div w:id="1616978919">
              <w:marLeft w:val="0"/>
              <w:marRight w:val="0"/>
              <w:marTop w:val="0"/>
              <w:marBottom w:val="0"/>
              <w:divBdr>
                <w:top w:val="none" w:sz="0" w:space="0" w:color="auto"/>
                <w:left w:val="none" w:sz="0" w:space="0" w:color="auto"/>
                <w:bottom w:val="none" w:sz="0" w:space="0" w:color="auto"/>
                <w:right w:val="none" w:sz="0" w:space="0" w:color="auto"/>
              </w:divBdr>
              <w:divsChild>
                <w:div w:id="132645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2092861">
      <w:bodyDiv w:val="1"/>
      <w:marLeft w:val="0"/>
      <w:marRight w:val="0"/>
      <w:marTop w:val="0"/>
      <w:marBottom w:val="0"/>
      <w:divBdr>
        <w:top w:val="none" w:sz="0" w:space="0" w:color="auto"/>
        <w:left w:val="none" w:sz="0" w:space="0" w:color="auto"/>
        <w:bottom w:val="none" w:sz="0" w:space="0" w:color="auto"/>
        <w:right w:val="none" w:sz="0" w:space="0" w:color="auto"/>
      </w:divBdr>
    </w:div>
    <w:div w:id="453258084">
      <w:bodyDiv w:val="1"/>
      <w:marLeft w:val="0"/>
      <w:marRight w:val="0"/>
      <w:marTop w:val="0"/>
      <w:marBottom w:val="0"/>
      <w:divBdr>
        <w:top w:val="none" w:sz="0" w:space="0" w:color="auto"/>
        <w:left w:val="none" w:sz="0" w:space="0" w:color="auto"/>
        <w:bottom w:val="none" w:sz="0" w:space="0" w:color="auto"/>
        <w:right w:val="none" w:sz="0" w:space="0" w:color="auto"/>
      </w:divBdr>
    </w:div>
    <w:div w:id="466899789">
      <w:bodyDiv w:val="1"/>
      <w:marLeft w:val="0"/>
      <w:marRight w:val="0"/>
      <w:marTop w:val="0"/>
      <w:marBottom w:val="0"/>
      <w:divBdr>
        <w:top w:val="none" w:sz="0" w:space="0" w:color="auto"/>
        <w:left w:val="none" w:sz="0" w:space="0" w:color="auto"/>
        <w:bottom w:val="none" w:sz="0" w:space="0" w:color="auto"/>
        <w:right w:val="none" w:sz="0" w:space="0" w:color="auto"/>
      </w:divBdr>
      <w:divsChild>
        <w:div w:id="551422781">
          <w:marLeft w:val="0"/>
          <w:marRight w:val="0"/>
          <w:marTop w:val="0"/>
          <w:marBottom w:val="0"/>
          <w:divBdr>
            <w:top w:val="none" w:sz="0" w:space="0" w:color="auto"/>
            <w:left w:val="none" w:sz="0" w:space="0" w:color="auto"/>
            <w:bottom w:val="none" w:sz="0" w:space="0" w:color="auto"/>
            <w:right w:val="none" w:sz="0" w:space="0" w:color="auto"/>
          </w:divBdr>
          <w:divsChild>
            <w:div w:id="1476335845">
              <w:marLeft w:val="0"/>
              <w:marRight w:val="0"/>
              <w:marTop w:val="0"/>
              <w:marBottom w:val="0"/>
              <w:divBdr>
                <w:top w:val="none" w:sz="0" w:space="0" w:color="auto"/>
                <w:left w:val="none" w:sz="0" w:space="0" w:color="auto"/>
                <w:bottom w:val="none" w:sz="0" w:space="0" w:color="auto"/>
                <w:right w:val="none" w:sz="0" w:space="0" w:color="auto"/>
              </w:divBdr>
              <w:divsChild>
                <w:div w:id="1044795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915726">
      <w:bodyDiv w:val="1"/>
      <w:marLeft w:val="0"/>
      <w:marRight w:val="0"/>
      <w:marTop w:val="0"/>
      <w:marBottom w:val="0"/>
      <w:divBdr>
        <w:top w:val="none" w:sz="0" w:space="0" w:color="auto"/>
        <w:left w:val="none" w:sz="0" w:space="0" w:color="auto"/>
        <w:bottom w:val="none" w:sz="0" w:space="0" w:color="auto"/>
        <w:right w:val="none" w:sz="0" w:space="0" w:color="auto"/>
      </w:divBdr>
    </w:div>
    <w:div w:id="532957703">
      <w:bodyDiv w:val="1"/>
      <w:marLeft w:val="0"/>
      <w:marRight w:val="0"/>
      <w:marTop w:val="0"/>
      <w:marBottom w:val="0"/>
      <w:divBdr>
        <w:top w:val="none" w:sz="0" w:space="0" w:color="auto"/>
        <w:left w:val="none" w:sz="0" w:space="0" w:color="auto"/>
        <w:bottom w:val="none" w:sz="0" w:space="0" w:color="auto"/>
        <w:right w:val="none" w:sz="0" w:space="0" w:color="auto"/>
      </w:divBdr>
    </w:div>
    <w:div w:id="554436256">
      <w:bodyDiv w:val="1"/>
      <w:marLeft w:val="0"/>
      <w:marRight w:val="0"/>
      <w:marTop w:val="0"/>
      <w:marBottom w:val="0"/>
      <w:divBdr>
        <w:top w:val="none" w:sz="0" w:space="0" w:color="auto"/>
        <w:left w:val="none" w:sz="0" w:space="0" w:color="auto"/>
        <w:bottom w:val="none" w:sz="0" w:space="0" w:color="auto"/>
        <w:right w:val="none" w:sz="0" w:space="0" w:color="auto"/>
      </w:divBdr>
    </w:div>
    <w:div w:id="554583424">
      <w:bodyDiv w:val="1"/>
      <w:marLeft w:val="0"/>
      <w:marRight w:val="0"/>
      <w:marTop w:val="0"/>
      <w:marBottom w:val="0"/>
      <w:divBdr>
        <w:top w:val="none" w:sz="0" w:space="0" w:color="auto"/>
        <w:left w:val="none" w:sz="0" w:space="0" w:color="auto"/>
        <w:bottom w:val="none" w:sz="0" w:space="0" w:color="auto"/>
        <w:right w:val="none" w:sz="0" w:space="0" w:color="auto"/>
      </w:divBdr>
      <w:divsChild>
        <w:div w:id="2052457339">
          <w:marLeft w:val="0"/>
          <w:marRight w:val="0"/>
          <w:marTop w:val="0"/>
          <w:marBottom w:val="0"/>
          <w:divBdr>
            <w:top w:val="none" w:sz="0" w:space="0" w:color="auto"/>
            <w:left w:val="none" w:sz="0" w:space="0" w:color="auto"/>
            <w:bottom w:val="none" w:sz="0" w:space="0" w:color="auto"/>
            <w:right w:val="none" w:sz="0" w:space="0" w:color="auto"/>
          </w:divBdr>
          <w:divsChild>
            <w:div w:id="1644189425">
              <w:marLeft w:val="0"/>
              <w:marRight w:val="0"/>
              <w:marTop w:val="0"/>
              <w:marBottom w:val="0"/>
              <w:divBdr>
                <w:top w:val="none" w:sz="0" w:space="0" w:color="auto"/>
                <w:left w:val="none" w:sz="0" w:space="0" w:color="auto"/>
                <w:bottom w:val="none" w:sz="0" w:space="0" w:color="auto"/>
                <w:right w:val="none" w:sz="0" w:space="0" w:color="auto"/>
              </w:divBdr>
              <w:divsChild>
                <w:div w:id="1917082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2522421">
      <w:bodyDiv w:val="1"/>
      <w:marLeft w:val="0"/>
      <w:marRight w:val="0"/>
      <w:marTop w:val="0"/>
      <w:marBottom w:val="0"/>
      <w:divBdr>
        <w:top w:val="none" w:sz="0" w:space="0" w:color="auto"/>
        <w:left w:val="none" w:sz="0" w:space="0" w:color="auto"/>
        <w:bottom w:val="none" w:sz="0" w:space="0" w:color="auto"/>
        <w:right w:val="none" w:sz="0" w:space="0" w:color="auto"/>
      </w:divBdr>
      <w:divsChild>
        <w:div w:id="1244875802">
          <w:marLeft w:val="0"/>
          <w:marRight w:val="0"/>
          <w:marTop w:val="0"/>
          <w:marBottom w:val="0"/>
          <w:divBdr>
            <w:top w:val="none" w:sz="0" w:space="0" w:color="auto"/>
            <w:left w:val="none" w:sz="0" w:space="0" w:color="auto"/>
            <w:bottom w:val="none" w:sz="0" w:space="0" w:color="auto"/>
            <w:right w:val="none" w:sz="0" w:space="0" w:color="auto"/>
          </w:divBdr>
          <w:divsChild>
            <w:div w:id="418258050">
              <w:marLeft w:val="0"/>
              <w:marRight w:val="0"/>
              <w:marTop w:val="0"/>
              <w:marBottom w:val="0"/>
              <w:divBdr>
                <w:top w:val="none" w:sz="0" w:space="0" w:color="auto"/>
                <w:left w:val="none" w:sz="0" w:space="0" w:color="auto"/>
                <w:bottom w:val="none" w:sz="0" w:space="0" w:color="auto"/>
                <w:right w:val="none" w:sz="0" w:space="0" w:color="auto"/>
              </w:divBdr>
              <w:divsChild>
                <w:div w:id="1005938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964180">
      <w:bodyDiv w:val="1"/>
      <w:marLeft w:val="0"/>
      <w:marRight w:val="0"/>
      <w:marTop w:val="0"/>
      <w:marBottom w:val="0"/>
      <w:divBdr>
        <w:top w:val="none" w:sz="0" w:space="0" w:color="auto"/>
        <w:left w:val="none" w:sz="0" w:space="0" w:color="auto"/>
        <w:bottom w:val="none" w:sz="0" w:space="0" w:color="auto"/>
        <w:right w:val="none" w:sz="0" w:space="0" w:color="auto"/>
      </w:divBdr>
    </w:div>
    <w:div w:id="582878326">
      <w:bodyDiv w:val="1"/>
      <w:marLeft w:val="0"/>
      <w:marRight w:val="0"/>
      <w:marTop w:val="0"/>
      <w:marBottom w:val="0"/>
      <w:divBdr>
        <w:top w:val="none" w:sz="0" w:space="0" w:color="auto"/>
        <w:left w:val="none" w:sz="0" w:space="0" w:color="auto"/>
        <w:bottom w:val="none" w:sz="0" w:space="0" w:color="auto"/>
        <w:right w:val="none" w:sz="0" w:space="0" w:color="auto"/>
      </w:divBdr>
    </w:div>
    <w:div w:id="600797177">
      <w:bodyDiv w:val="1"/>
      <w:marLeft w:val="0"/>
      <w:marRight w:val="0"/>
      <w:marTop w:val="0"/>
      <w:marBottom w:val="0"/>
      <w:divBdr>
        <w:top w:val="none" w:sz="0" w:space="0" w:color="auto"/>
        <w:left w:val="none" w:sz="0" w:space="0" w:color="auto"/>
        <w:bottom w:val="none" w:sz="0" w:space="0" w:color="auto"/>
        <w:right w:val="none" w:sz="0" w:space="0" w:color="auto"/>
      </w:divBdr>
    </w:div>
    <w:div w:id="603415682">
      <w:bodyDiv w:val="1"/>
      <w:marLeft w:val="0"/>
      <w:marRight w:val="0"/>
      <w:marTop w:val="0"/>
      <w:marBottom w:val="0"/>
      <w:divBdr>
        <w:top w:val="none" w:sz="0" w:space="0" w:color="auto"/>
        <w:left w:val="none" w:sz="0" w:space="0" w:color="auto"/>
        <w:bottom w:val="none" w:sz="0" w:space="0" w:color="auto"/>
        <w:right w:val="none" w:sz="0" w:space="0" w:color="auto"/>
      </w:divBdr>
      <w:divsChild>
        <w:div w:id="218635687">
          <w:marLeft w:val="0"/>
          <w:marRight w:val="0"/>
          <w:marTop w:val="0"/>
          <w:marBottom w:val="0"/>
          <w:divBdr>
            <w:top w:val="none" w:sz="0" w:space="0" w:color="auto"/>
            <w:left w:val="none" w:sz="0" w:space="0" w:color="auto"/>
            <w:bottom w:val="none" w:sz="0" w:space="0" w:color="auto"/>
            <w:right w:val="none" w:sz="0" w:space="0" w:color="auto"/>
          </w:divBdr>
          <w:divsChild>
            <w:div w:id="1120301151">
              <w:marLeft w:val="0"/>
              <w:marRight w:val="0"/>
              <w:marTop w:val="0"/>
              <w:marBottom w:val="0"/>
              <w:divBdr>
                <w:top w:val="none" w:sz="0" w:space="0" w:color="auto"/>
                <w:left w:val="none" w:sz="0" w:space="0" w:color="auto"/>
                <w:bottom w:val="none" w:sz="0" w:space="0" w:color="auto"/>
                <w:right w:val="none" w:sz="0" w:space="0" w:color="auto"/>
              </w:divBdr>
              <w:divsChild>
                <w:div w:id="752509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6980295">
      <w:bodyDiv w:val="1"/>
      <w:marLeft w:val="0"/>
      <w:marRight w:val="0"/>
      <w:marTop w:val="0"/>
      <w:marBottom w:val="0"/>
      <w:divBdr>
        <w:top w:val="none" w:sz="0" w:space="0" w:color="auto"/>
        <w:left w:val="none" w:sz="0" w:space="0" w:color="auto"/>
        <w:bottom w:val="none" w:sz="0" w:space="0" w:color="auto"/>
        <w:right w:val="none" w:sz="0" w:space="0" w:color="auto"/>
      </w:divBdr>
    </w:div>
    <w:div w:id="673915313">
      <w:bodyDiv w:val="1"/>
      <w:marLeft w:val="0"/>
      <w:marRight w:val="0"/>
      <w:marTop w:val="0"/>
      <w:marBottom w:val="0"/>
      <w:divBdr>
        <w:top w:val="none" w:sz="0" w:space="0" w:color="auto"/>
        <w:left w:val="none" w:sz="0" w:space="0" w:color="auto"/>
        <w:bottom w:val="none" w:sz="0" w:space="0" w:color="auto"/>
        <w:right w:val="none" w:sz="0" w:space="0" w:color="auto"/>
      </w:divBdr>
    </w:div>
    <w:div w:id="701630546">
      <w:bodyDiv w:val="1"/>
      <w:marLeft w:val="0"/>
      <w:marRight w:val="0"/>
      <w:marTop w:val="0"/>
      <w:marBottom w:val="0"/>
      <w:divBdr>
        <w:top w:val="none" w:sz="0" w:space="0" w:color="auto"/>
        <w:left w:val="none" w:sz="0" w:space="0" w:color="auto"/>
        <w:bottom w:val="none" w:sz="0" w:space="0" w:color="auto"/>
        <w:right w:val="none" w:sz="0" w:space="0" w:color="auto"/>
      </w:divBdr>
    </w:div>
    <w:div w:id="710108310">
      <w:bodyDiv w:val="1"/>
      <w:marLeft w:val="0"/>
      <w:marRight w:val="0"/>
      <w:marTop w:val="0"/>
      <w:marBottom w:val="0"/>
      <w:divBdr>
        <w:top w:val="none" w:sz="0" w:space="0" w:color="auto"/>
        <w:left w:val="none" w:sz="0" w:space="0" w:color="auto"/>
        <w:bottom w:val="none" w:sz="0" w:space="0" w:color="auto"/>
        <w:right w:val="none" w:sz="0" w:space="0" w:color="auto"/>
      </w:divBdr>
      <w:divsChild>
        <w:div w:id="483199101">
          <w:marLeft w:val="0"/>
          <w:marRight w:val="0"/>
          <w:marTop w:val="0"/>
          <w:marBottom w:val="0"/>
          <w:divBdr>
            <w:top w:val="none" w:sz="0" w:space="0" w:color="auto"/>
            <w:left w:val="none" w:sz="0" w:space="0" w:color="auto"/>
            <w:bottom w:val="none" w:sz="0" w:space="0" w:color="auto"/>
            <w:right w:val="none" w:sz="0" w:space="0" w:color="auto"/>
          </w:divBdr>
          <w:divsChild>
            <w:div w:id="279916254">
              <w:marLeft w:val="0"/>
              <w:marRight w:val="0"/>
              <w:marTop w:val="0"/>
              <w:marBottom w:val="0"/>
              <w:divBdr>
                <w:top w:val="none" w:sz="0" w:space="0" w:color="auto"/>
                <w:left w:val="none" w:sz="0" w:space="0" w:color="auto"/>
                <w:bottom w:val="none" w:sz="0" w:space="0" w:color="auto"/>
                <w:right w:val="none" w:sz="0" w:space="0" w:color="auto"/>
              </w:divBdr>
              <w:divsChild>
                <w:div w:id="243494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300525">
      <w:bodyDiv w:val="1"/>
      <w:marLeft w:val="0"/>
      <w:marRight w:val="0"/>
      <w:marTop w:val="0"/>
      <w:marBottom w:val="0"/>
      <w:divBdr>
        <w:top w:val="none" w:sz="0" w:space="0" w:color="auto"/>
        <w:left w:val="none" w:sz="0" w:space="0" w:color="auto"/>
        <w:bottom w:val="none" w:sz="0" w:space="0" w:color="auto"/>
        <w:right w:val="none" w:sz="0" w:space="0" w:color="auto"/>
      </w:divBdr>
    </w:div>
    <w:div w:id="824854049">
      <w:bodyDiv w:val="1"/>
      <w:marLeft w:val="0"/>
      <w:marRight w:val="0"/>
      <w:marTop w:val="0"/>
      <w:marBottom w:val="0"/>
      <w:divBdr>
        <w:top w:val="none" w:sz="0" w:space="0" w:color="auto"/>
        <w:left w:val="none" w:sz="0" w:space="0" w:color="auto"/>
        <w:bottom w:val="none" w:sz="0" w:space="0" w:color="auto"/>
        <w:right w:val="none" w:sz="0" w:space="0" w:color="auto"/>
      </w:divBdr>
    </w:div>
    <w:div w:id="829443599">
      <w:bodyDiv w:val="1"/>
      <w:marLeft w:val="0"/>
      <w:marRight w:val="0"/>
      <w:marTop w:val="0"/>
      <w:marBottom w:val="0"/>
      <w:divBdr>
        <w:top w:val="none" w:sz="0" w:space="0" w:color="auto"/>
        <w:left w:val="none" w:sz="0" w:space="0" w:color="auto"/>
        <w:bottom w:val="none" w:sz="0" w:space="0" w:color="auto"/>
        <w:right w:val="none" w:sz="0" w:space="0" w:color="auto"/>
      </w:divBdr>
    </w:div>
    <w:div w:id="880559699">
      <w:bodyDiv w:val="1"/>
      <w:marLeft w:val="0"/>
      <w:marRight w:val="0"/>
      <w:marTop w:val="0"/>
      <w:marBottom w:val="0"/>
      <w:divBdr>
        <w:top w:val="none" w:sz="0" w:space="0" w:color="auto"/>
        <w:left w:val="none" w:sz="0" w:space="0" w:color="auto"/>
        <w:bottom w:val="none" w:sz="0" w:space="0" w:color="auto"/>
        <w:right w:val="none" w:sz="0" w:space="0" w:color="auto"/>
      </w:divBdr>
      <w:divsChild>
        <w:div w:id="577635823">
          <w:marLeft w:val="0"/>
          <w:marRight w:val="0"/>
          <w:marTop w:val="0"/>
          <w:marBottom w:val="0"/>
          <w:divBdr>
            <w:top w:val="none" w:sz="0" w:space="0" w:color="auto"/>
            <w:left w:val="none" w:sz="0" w:space="0" w:color="auto"/>
            <w:bottom w:val="none" w:sz="0" w:space="0" w:color="auto"/>
            <w:right w:val="none" w:sz="0" w:space="0" w:color="auto"/>
          </w:divBdr>
          <w:divsChild>
            <w:div w:id="1443528597">
              <w:marLeft w:val="0"/>
              <w:marRight w:val="0"/>
              <w:marTop w:val="0"/>
              <w:marBottom w:val="0"/>
              <w:divBdr>
                <w:top w:val="none" w:sz="0" w:space="0" w:color="auto"/>
                <w:left w:val="none" w:sz="0" w:space="0" w:color="auto"/>
                <w:bottom w:val="none" w:sz="0" w:space="0" w:color="auto"/>
                <w:right w:val="none" w:sz="0" w:space="0" w:color="auto"/>
              </w:divBdr>
              <w:divsChild>
                <w:div w:id="163906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820496">
      <w:bodyDiv w:val="1"/>
      <w:marLeft w:val="0"/>
      <w:marRight w:val="0"/>
      <w:marTop w:val="0"/>
      <w:marBottom w:val="0"/>
      <w:divBdr>
        <w:top w:val="none" w:sz="0" w:space="0" w:color="auto"/>
        <w:left w:val="none" w:sz="0" w:space="0" w:color="auto"/>
        <w:bottom w:val="none" w:sz="0" w:space="0" w:color="auto"/>
        <w:right w:val="none" w:sz="0" w:space="0" w:color="auto"/>
      </w:divBdr>
      <w:divsChild>
        <w:div w:id="246773563">
          <w:marLeft w:val="0"/>
          <w:marRight w:val="0"/>
          <w:marTop w:val="0"/>
          <w:marBottom w:val="0"/>
          <w:divBdr>
            <w:top w:val="none" w:sz="0" w:space="0" w:color="auto"/>
            <w:left w:val="none" w:sz="0" w:space="0" w:color="auto"/>
            <w:bottom w:val="none" w:sz="0" w:space="0" w:color="auto"/>
            <w:right w:val="none" w:sz="0" w:space="0" w:color="auto"/>
          </w:divBdr>
          <w:divsChild>
            <w:div w:id="715083648">
              <w:marLeft w:val="0"/>
              <w:marRight w:val="0"/>
              <w:marTop w:val="0"/>
              <w:marBottom w:val="0"/>
              <w:divBdr>
                <w:top w:val="none" w:sz="0" w:space="0" w:color="auto"/>
                <w:left w:val="none" w:sz="0" w:space="0" w:color="auto"/>
                <w:bottom w:val="none" w:sz="0" w:space="0" w:color="auto"/>
                <w:right w:val="none" w:sz="0" w:space="0" w:color="auto"/>
              </w:divBdr>
              <w:divsChild>
                <w:div w:id="1688216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7672451">
      <w:bodyDiv w:val="1"/>
      <w:marLeft w:val="0"/>
      <w:marRight w:val="0"/>
      <w:marTop w:val="0"/>
      <w:marBottom w:val="0"/>
      <w:divBdr>
        <w:top w:val="none" w:sz="0" w:space="0" w:color="auto"/>
        <w:left w:val="none" w:sz="0" w:space="0" w:color="auto"/>
        <w:bottom w:val="none" w:sz="0" w:space="0" w:color="auto"/>
        <w:right w:val="none" w:sz="0" w:space="0" w:color="auto"/>
      </w:divBdr>
      <w:divsChild>
        <w:div w:id="495459782">
          <w:marLeft w:val="0"/>
          <w:marRight w:val="0"/>
          <w:marTop w:val="0"/>
          <w:marBottom w:val="0"/>
          <w:divBdr>
            <w:top w:val="none" w:sz="0" w:space="0" w:color="auto"/>
            <w:left w:val="none" w:sz="0" w:space="0" w:color="auto"/>
            <w:bottom w:val="none" w:sz="0" w:space="0" w:color="auto"/>
            <w:right w:val="none" w:sz="0" w:space="0" w:color="auto"/>
          </w:divBdr>
          <w:divsChild>
            <w:div w:id="1711421685">
              <w:marLeft w:val="0"/>
              <w:marRight w:val="0"/>
              <w:marTop w:val="0"/>
              <w:marBottom w:val="0"/>
              <w:divBdr>
                <w:top w:val="none" w:sz="0" w:space="0" w:color="auto"/>
                <w:left w:val="none" w:sz="0" w:space="0" w:color="auto"/>
                <w:bottom w:val="none" w:sz="0" w:space="0" w:color="auto"/>
                <w:right w:val="none" w:sz="0" w:space="0" w:color="auto"/>
              </w:divBdr>
              <w:divsChild>
                <w:div w:id="2070567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5138401">
      <w:bodyDiv w:val="1"/>
      <w:marLeft w:val="0"/>
      <w:marRight w:val="0"/>
      <w:marTop w:val="0"/>
      <w:marBottom w:val="0"/>
      <w:divBdr>
        <w:top w:val="none" w:sz="0" w:space="0" w:color="auto"/>
        <w:left w:val="none" w:sz="0" w:space="0" w:color="auto"/>
        <w:bottom w:val="none" w:sz="0" w:space="0" w:color="auto"/>
        <w:right w:val="none" w:sz="0" w:space="0" w:color="auto"/>
      </w:divBdr>
      <w:divsChild>
        <w:div w:id="936863265">
          <w:marLeft w:val="0"/>
          <w:marRight w:val="0"/>
          <w:marTop w:val="0"/>
          <w:marBottom w:val="0"/>
          <w:divBdr>
            <w:top w:val="none" w:sz="0" w:space="0" w:color="auto"/>
            <w:left w:val="none" w:sz="0" w:space="0" w:color="auto"/>
            <w:bottom w:val="none" w:sz="0" w:space="0" w:color="auto"/>
            <w:right w:val="none" w:sz="0" w:space="0" w:color="auto"/>
          </w:divBdr>
          <w:divsChild>
            <w:div w:id="537930640">
              <w:marLeft w:val="0"/>
              <w:marRight w:val="0"/>
              <w:marTop w:val="0"/>
              <w:marBottom w:val="0"/>
              <w:divBdr>
                <w:top w:val="none" w:sz="0" w:space="0" w:color="auto"/>
                <w:left w:val="none" w:sz="0" w:space="0" w:color="auto"/>
                <w:bottom w:val="none" w:sz="0" w:space="0" w:color="auto"/>
                <w:right w:val="none" w:sz="0" w:space="0" w:color="auto"/>
              </w:divBdr>
              <w:divsChild>
                <w:div w:id="1605530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8220501">
      <w:bodyDiv w:val="1"/>
      <w:marLeft w:val="0"/>
      <w:marRight w:val="0"/>
      <w:marTop w:val="0"/>
      <w:marBottom w:val="0"/>
      <w:divBdr>
        <w:top w:val="none" w:sz="0" w:space="0" w:color="auto"/>
        <w:left w:val="none" w:sz="0" w:space="0" w:color="auto"/>
        <w:bottom w:val="none" w:sz="0" w:space="0" w:color="auto"/>
        <w:right w:val="none" w:sz="0" w:space="0" w:color="auto"/>
      </w:divBdr>
    </w:div>
    <w:div w:id="945427095">
      <w:bodyDiv w:val="1"/>
      <w:marLeft w:val="0"/>
      <w:marRight w:val="0"/>
      <w:marTop w:val="0"/>
      <w:marBottom w:val="0"/>
      <w:divBdr>
        <w:top w:val="none" w:sz="0" w:space="0" w:color="auto"/>
        <w:left w:val="none" w:sz="0" w:space="0" w:color="auto"/>
        <w:bottom w:val="none" w:sz="0" w:space="0" w:color="auto"/>
        <w:right w:val="none" w:sz="0" w:space="0" w:color="auto"/>
      </w:divBdr>
      <w:divsChild>
        <w:div w:id="632567159">
          <w:marLeft w:val="0"/>
          <w:marRight w:val="0"/>
          <w:marTop w:val="0"/>
          <w:marBottom w:val="0"/>
          <w:divBdr>
            <w:top w:val="none" w:sz="0" w:space="0" w:color="auto"/>
            <w:left w:val="none" w:sz="0" w:space="0" w:color="auto"/>
            <w:bottom w:val="none" w:sz="0" w:space="0" w:color="auto"/>
            <w:right w:val="none" w:sz="0" w:space="0" w:color="auto"/>
          </w:divBdr>
          <w:divsChild>
            <w:div w:id="628780327">
              <w:marLeft w:val="0"/>
              <w:marRight w:val="0"/>
              <w:marTop w:val="0"/>
              <w:marBottom w:val="0"/>
              <w:divBdr>
                <w:top w:val="none" w:sz="0" w:space="0" w:color="auto"/>
                <w:left w:val="none" w:sz="0" w:space="0" w:color="auto"/>
                <w:bottom w:val="none" w:sz="0" w:space="0" w:color="auto"/>
                <w:right w:val="none" w:sz="0" w:space="0" w:color="auto"/>
              </w:divBdr>
              <w:divsChild>
                <w:div w:id="310602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1960796">
      <w:bodyDiv w:val="1"/>
      <w:marLeft w:val="0"/>
      <w:marRight w:val="0"/>
      <w:marTop w:val="0"/>
      <w:marBottom w:val="0"/>
      <w:divBdr>
        <w:top w:val="none" w:sz="0" w:space="0" w:color="auto"/>
        <w:left w:val="none" w:sz="0" w:space="0" w:color="auto"/>
        <w:bottom w:val="none" w:sz="0" w:space="0" w:color="auto"/>
        <w:right w:val="none" w:sz="0" w:space="0" w:color="auto"/>
      </w:divBdr>
    </w:div>
    <w:div w:id="972559435">
      <w:bodyDiv w:val="1"/>
      <w:marLeft w:val="0"/>
      <w:marRight w:val="0"/>
      <w:marTop w:val="0"/>
      <w:marBottom w:val="0"/>
      <w:divBdr>
        <w:top w:val="none" w:sz="0" w:space="0" w:color="auto"/>
        <w:left w:val="none" w:sz="0" w:space="0" w:color="auto"/>
        <w:bottom w:val="none" w:sz="0" w:space="0" w:color="auto"/>
        <w:right w:val="none" w:sz="0" w:space="0" w:color="auto"/>
      </w:divBdr>
    </w:div>
    <w:div w:id="1039430177">
      <w:bodyDiv w:val="1"/>
      <w:marLeft w:val="0"/>
      <w:marRight w:val="0"/>
      <w:marTop w:val="0"/>
      <w:marBottom w:val="0"/>
      <w:divBdr>
        <w:top w:val="none" w:sz="0" w:space="0" w:color="auto"/>
        <w:left w:val="none" w:sz="0" w:space="0" w:color="auto"/>
        <w:bottom w:val="none" w:sz="0" w:space="0" w:color="auto"/>
        <w:right w:val="none" w:sz="0" w:space="0" w:color="auto"/>
      </w:divBdr>
    </w:div>
    <w:div w:id="1048843449">
      <w:bodyDiv w:val="1"/>
      <w:marLeft w:val="0"/>
      <w:marRight w:val="0"/>
      <w:marTop w:val="0"/>
      <w:marBottom w:val="0"/>
      <w:divBdr>
        <w:top w:val="none" w:sz="0" w:space="0" w:color="auto"/>
        <w:left w:val="none" w:sz="0" w:space="0" w:color="auto"/>
        <w:bottom w:val="none" w:sz="0" w:space="0" w:color="auto"/>
        <w:right w:val="none" w:sz="0" w:space="0" w:color="auto"/>
      </w:divBdr>
    </w:div>
    <w:div w:id="1054083285">
      <w:bodyDiv w:val="1"/>
      <w:marLeft w:val="0"/>
      <w:marRight w:val="0"/>
      <w:marTop w:val="0"/>
      <w:marBottom w:val="0"/>
      <w:divBdr>
        <w:top w:val="none" w:sz="0" w:space="0" w:color="auto"/>
        <w:left w:val="none" w:sz="0" w:space="0" w:color="auto"/>
        <w:bottom w:val="none" w:sz="0" w:space="0" w:color="auto"/>
        <w:right w:val="none" w:sz="0" w:space="0" w:color="auto"/>
      </w:divBdr>
    </w:div>
    <w:div w:id="1065181856">
      <w:bodyDiv w:val="1"/>
      <w:marLeft w:val="0"/>
      <w:marRight w:val="0"/>
      <w:marTop w:val="0"/>
      <w:marBottom w:val="0"/>
      <w:divBdr>
        <w:top w:val="none" w:sz="0" w:space="0" w:color="auto"/>
        <w:left w:val="none" w:sz="0" w:space="0" w:color="auto"/>
        <w:bottom w:val="none" w:sz="0" w:space="0" w:color="auto"/>
        <w:right w:val="none" w:sz="0" w:space="0" w:color="auto"/>
      </w:divBdr>
    </w:div>
    <w:div w:id="1102798704">
      <w:bodyDiv w:val="1"/>
      <w:marLeft w:val="0"/>
      <w:marRight w:val="0"/>
      <w:marTop w:val="0"/>
      <w:marBottom w:val="0"/>
      <w:divBdr>
        <w:top w:val="none" w:sz="0" w:space="0" w:color="auto"/>
        <w:left w:val="none" w:sz="0" w:space="0" w:color="auto"/>
        <w:bottom w:val="none" w:sz="0" w:space="0" w:color="auto"/>
        <w:right w:val="none" w:sz="0" w:space="0" w:color="auto"/>
      </w:divBdr>
    </w:div>
    <w:div w:id="1167407041">
      <w:bodyDiv w:val="1"/>
      <w:marLeft w:val="0"/>
      <w:marRight w:val="0"/>
      <w:marTop w:val="0"/>
      <w:marBottom w:val="0"/>
      <w:divBdr>
        <w:top w:val="none" w:sz="0" w:space="0" w:color="auto"/>
        <w:left w:val="none" w:sz="0" w:space="0" w:color="auto"/>
        <w:bottom w:val="none" w:sz="0" w:space="0" w:color="auto"/>
        <w:right w:val="none" w:sz="0" w:space="0" w:color="auto"/>
      </w:divBdr>
    </w:div>
    <w:div w:id="1263026596">
      <w:bodyDiv w:val="1"/>
      <w:marLeft w:val="0"/>
      <w:marRight w:val="0"/>
      <w:marTop w:val="0"/>
      <w:marBottom w:val="0"/>
      <w:divBdr>
        <w:top w:val="none" w:sz="0" w:space="0" w:color="auto"/>
        <w:left w:val="none" w:sz="0" w:space="0" w:color="auto"/>
        <w:bottom w:val="none" w:sz="0" w:space="0" w:color="auto"/>
        <w:right w:val="none" w:sz="0" w:space="0" w:color="auto"/>
      </w:divBdr>
    </w:div>
    <w:div w:id="1292518900">
      <w:bodyDiv w:val="1"/>
      <w:marLeft w:val="0"/>
      <w:marRight w:val="0"/>
      <w:marTop w:val="0"/>
      <w:marBottom w:val="0"/>
      <w:divBdr>
        <w:top w:val="none" w:sz="0" w:space="0" w:color="auto"/>
        <w:left w:val="none" w:sz="0" w:space="0" w:color="auto"/>
        <w:bottom w:val="none" w:sz="0" w:space="0" w:color="auto"/>
        <w:right w:val="none" w:sz="0" w:space="0" w:color="auto"/>
      </w:divBdr>
    </w:div>
    <w:div w:id="1293170406">
      <w:bodyDiv w:val="1"/>
      <w:marLeft w:val="0"/>
      <w:marRight w:val="0"/>
      <w:marTop w:val="0"/>
      <w:marBottom w:val="0"/>
      <w:divBdr>
        <w:top w:val="none" w:sz="0" w:space="0" w:color="auto"/>
        <w:left w:val="none" w:sz="0" w:space="0" w:color="auto"/>
        <w:bottom w:val="none" w:sz="0" w:space="0" w:color="auto"/>
        <w:right w:val="none" w:sz="0" w:space="0" w:color="auto"/>
      </w:divBdr>
    </w:div>
    <w:div w:id="1301033532">
      <w:bodyDiv w:val="1"/>
      <w:marLeft w:val="0"/>
      <w:marRight w:val="0"/>
      <w:marTop w:val="0"/>
      <w:marBottom w:val="0"/>
      <w:divBdr>
        <w:top w:val="none" w:sz="0" w:space="0" w:color="auto"/>
        <w:left w:val="none" w:sz="0" w:space="0" w:color="auto"/>
        <w:bottom w:val="none" w:sz="0" w:space="0" w:color="auto"/>
        <w:right w:val="none" w:sz="0" w:space="0" w:color="auto"/>
      </w:divBdr>
    </w:div>
    <w:div w:id="1306811369">
      <w:bodyDiv w:val="1"/>
      <w:marLeft w:val="0"/>
      <w:marRight w:val="0"/>
      <w:marTop w:val="0"/>
      <w:marBottom w:val="0"/>
      <w:divBdr>
        <w:top w:val="none" w:sz="0" w:space="0" w:color="auto"/>
        <w:left w:val="none" w:sz="0" w:space="0" w:color="auto"/>
        <w:bottom w:val="none" w:sz="0" w:space="0" w:color="auto"/>
        <w:right w:val="none" w:sz="0" w:space="0" w:color="auto"/>
      </w:divBdr>
    </w:div>
    <w:div w:id="1319960646">
      <w:bodyDiv w:val="1"/>
      <w:marLeft w:val="0"/>
      <w:marRight w:val="0"/>
      <w:marTop w:val="0"/>
      <w:marBottom w:val="0"/>
      <w:divBdr>
        <w:top w:val="none" w:sz="0" w:space="0" w:color="auto"/>
        <w:left w:val="none" w:sz="0" w:space="0" w:color="auto"/>
        <w:bottom w:val="none" w:sz="0" w:space="0" w:color="auto"/>
        <w:right w:val="none" w:sz="0" w:space="0" w:color="auto"/>
      </w:divBdr>
      <w:divsChild>
        <w:div w:id="214970630">
          <w:marLeft w:val="0"/>
          <w:marRight w:val="0"/>
          <w:marTop w:val="0"/>
          <w:marBottom w:val="0"/>
          <w:divBdr>
            <w:top w:val="none" w:sz="0" w:space="0" w:color="auto"/>
            <w:left w:val="none" w:sz="0" w:space="0" w:color="auto"/>
            <w:bottom w:val="none" w:sz="0" w:space="0" w:color="auto"/>
            <w:right w:val="none" w:sz="0" w:space="0" w:color="auto"/>
          </w:divBdr>
          <w:divsChild>
            <w:div w:id="951403341">
              <w:marLeft w:val="0"/>
              <w:marRight w:val="0"/>
              <w:marTop w:val="0"/>
              <w:marBottom w:val="0"/>
              <w:divBdr>
                <w:top w:val="none" w:sz="0" w:space="0" w:color="auto"/>
                <w:left w:val="none" w:sz="0" w:space="0" w:color="auto"/>
                <w:bottom w:val="none" w:sz="0" w:space="0" w:color="auto"/>
                <w:right w:val="none" w:sz="0" w:space="0" w:color="auto"/>
              </w:divBdr>
              <w:divsChild>
                <w:div w:id="997877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7976038">
      <w:bodyDiv w:val="1"/>
      <w:marLeft w:val="0"/>
      <w:marRight w:val="0"/>
      <w:marTop w:val="0"/>
      <w:marBottom w:val="0"/>
      <w:divBdr>
        <w:top w:val="none" w:sz="0" w:space="0" w:color="auto"/>
        <w:left w:val="none" w:sz="0" w:space="0" w:color="auto"/>
        <w:bottom w:val="none" w:sz="0" w:space="0" w:color="auto"/>
        <w:right w:val="none" w:sz="0" w:space="0" w:color="auto"/>
      </w:divBdr>
    </w:div>
    <w:div w:id="1365324082">
      <w:bodyDiv w:val="1"/>
      <w:marLeft w:val="0"/>
      <w:marRight w:val="0"/>
      <w:marTop w:val="0"/>
      <w:marBottom w:val="0"/>
      <w:divBdr>
        <w:top w:val="none" w:sz="0" w:space="0" w:color="auto"/>
        <w:left w:val="none" w:sz="0" w:space="0" w:color="auto"/>
        <w:bottom w:val="none" w:sz="0" w:space="0" w:color="auto"/>
        <w:right w:val="none" w:sz="0" w:space="0" w:color="auto"/>
      </w:divBdr>
    </w:div>
    <w:div w:id="1395546774">
      <w:bodyDiv w:val="1"/>
      <w:marLeft w:val="0"/>
      <w:marRight w:val="0"/>
      <w:marTop w:val="0"/>
      <w:marBottom w:val="0"/>
      <w:divBdr>
        <w:top w:val="none" w:sz="0" w:space="0" w:color="auto"/>
        <w:left w:val="none" w:sz="0" w:space="0" w:color="auto"/>
        <w:bottom w:val="none" w:sz="0" w:space="0" w:color="auto"/>
        <w:right w:val="none" w:sz="0" w:space="0" w:color="auto"/>
      </w:divBdr>
      <w:divsChild>
        <w:div w:id="1282498692">
          <w:marLeft w:val="0"/>
          <w:marRight w:val="0"/>
          <w:marTop w:val="0"/>
          <w:marBottom w:val="0"/>
          <w:divBdr>
            <w:top w:val="none" w:sz="0" w:space="0" w:color="auto"/>
            <w:left w:val="none" w:sz="0" w:space="0" w:color="auto"/>
            <w:bottom w:val="none" w:sz="0" w:space="0" w:color="auto"/>
            <w:right w:val="none" w:sz="0" w:space="0" w:color="auto"/>
          </w:divBdr>
          <w:divsChild>
            <w:div w:id="1053652135">
              <w:marLeft w:val="0"/>
              <w:marRight w:val="0"/>
              <w:marTop w:val="0"/>
              <w:marBottom w:val="0"/>
              <w:divBdr>
                <w:top w:val="none" w:sz="0" w:space="0" w:color="auto"/>
                <w:left w:val="none" w:sz="0" w:space="0" w:color="auto"/>
                <w:bottom w:val="none" w:sz="0" w:space="0" w:color="auto"/>
                <w:right w:val="none" w:sz="0" w:space="0" w:color="auto"/>
              </w:divBdr>
              <w:divsChild>
                <w:div w:id="1023289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5615332">
      <w:bodyDiv w:val="1"/>
      <w:marLeft w:val="0"/>
      <w:marRight w:val="0"/>
      <w:marTop w:val="0"/>
      <w:marBottom w:val="0"/>
      <w:divBdr>
        <w:top w:val="none" w:sz="0" w:space="0" w:color="auto"/>
        <w:left w:val="none" w:sz="0" w:space="0" w:color="auto"/>
        <w:bottom w:val="none" w:sz="0" w:space="0" w:color="auto"/>
        <w:right w:val="none" w:sz="0" w:space="0" w:color="auto"/>
      </w:divBdr>
    </w:div>
    <w:div w:id="1418601766">
      <w:bodyDiv w:val="1"/>
      <w:marLeft w:val="0"/>
      <w:marRight w:val="0"/>
      <w:marTop w:val="0"/>
      <w:marBottom w:val="0"/>
      <w:divBdr>
        <w:top w:val="none" w:sz="0" w:space="0" w:color="auto"/>
        <w:left w:val="none" w:sz="0" w:space="0" w:color="auto"/>
        <w:bottom w:val="none" w:sz="0" w:space="0" w:color="auto"/>
        <w:right w:val="none" w:sz="0" w:space="0" w:color="auto"/>
      </w:divBdr>
    </w:div>
    <w:div w:id="1420372614">
      <w:bodyDiv w:val="1"/>
      <w:marLeft w:val="0"/>
      <w:marRight w:val="0"/>
      <w:marTop w:val="0"/>
      <w:marBottom w:val="0"/>
      <w:divBdr>
        <w:top w:val="none" w:sz="0" w:space="0" w:color="auto"/>
        <w:left w:val="none" w:sz="0" w:space="0" w:color="auto"/>
        <w:bottom w:val="none" w:sz="0" w:space="0" w:color="auto"/>
        <w:right w:val="none" w:sz="0" w:space="0" w:color="auto"/>
      </w:divBdr>
    </w:div>
    <w:div w:id="1422218719">
      <w:bodyDiv w:val="1"/>
      <w:marLeft w:val="0"/>
      <w:marRight w:val="0"/>
      <w:marTop w:val="0"/>
      <w:marBottom w:val="0"/>
      <w:divBdr>
        <w:top w:val="none" w:sz="0" w:space="0" w:color="auto"/>
        <w:left w:val="none" w:sz="0" w:space="0" w:color="auto"/>
        <w:bottom w:val="none" w:sz="0" w:space="0" w:color="auto"/>
        <w:right w:val="none" w:sz="0" w:space="0" w:color="auto"/>
      </w:divBdr>
    </w:div>
    <w:div w:id="1433865592">
      <w:bodyDiv w:val="1"/>
      <w:marLeft w:val="0"/>
      <w:marRight w:val="0"/>
      <w:marTop w:val="0"/>
      <w:marBottom w:val="0"/>
      <w:divBdr>
        <w:top w:val="none" w:sz="0" w:space="0" w:color="auto"/>
        <w:left w:val="none" w:sz="0" w:space="0" w:color="auto"/>
        <w:bottom w:val="none" w:sz="0" w:space="0" w:color="auto"/>
        <w:right w:val="none" w:sz="0" w:space="0" w:color="auto"/>
      </w:divBdr>
    </w:div>
    <w:div w:id="1446383741">
      <w:bodyDiv w:val="1"/>
      <w:marLeft w:val="0"/>
      <w:marRight w:val="0"/>
      <w:marTop w:val="0"/>
      <w:marBottom w:val="0"/>
      <w:divBdr>
        <w:top w:val="none" w:sz="0" w:space="0" w:color="auto"/>
        <w:left w:val="none" w:sz="0" w:space="0" w:color="auto"/>
        <w:bottom w:val="none" w:sz="0" w:space="0" w:color="auto"/>
        <w:right w:val="none" w:sz="0" w:space="0" w:color="auto"/>
      </w:divBdr>
    </w:div>
    <w:div w:id="1477449729">
      <w:bodyDiv w:val="1"/>
      <w:marLeft w:val="0"/>
      <w:marRight w:val="0"/>
      <w:marTop w:val="0"/>
      <w:marBottom w:val="0"/>
      <w:divBdr>
        <w:top w:val="none" w:sz="0" w:space="0" w:color="auto"/>
        <w:left w:val="none" w:sz="0" w:space="0" w:color="auto"/>
        <w:bottom w:val="none" w:sz="0" w:space="0" w:color="auto"/>
        <w:right w:val="none" w:sz="0" w:space="0" w:color="auto"/>
      </w:divBdr>
    </w:div>
    <w:div w:id="1492671331">
      <w:bodyDiv w:val="1"/>
      <w:marLeft w:val="0"/>
      <w:marRight w:val="0"/>
      <w:marTop w:val="0"/>
      <w:marBottom w:val="0"/>
      <w:divBdr>
        <w:top w:val="none" w:sz="0" w:space="0" w:color="auto"/>
        <w:left w:val="none" w:sz="0" w:space="0" w:color="auto"/>
        <w:bottom w:val="none" w:sz="0" w:space="0" w:color="auto"/>
        <w:right w:val="none" w:sz="0" w:space="0" w:color="auto"/>
      </w:divBdr>
      <w:divsChild>
        <w:div w:id="1107656412">
          <w:marLeft w:val="0"/>
          <w:marRight w:val="0"/>
          <w:marTop w:val="0"/>
          <w:marBottom w:val="0"/>
          <w:divBdr>
            <w:top w:val="none" w:sz="0" w:space="0" w:color="auto"/>
            <w:left w:val="none" w:sz="0" w:space="0" w:color="auto"/>
            <w:bottom w:val="none" w:sz="0" w:space="0" w:color="auto"/>
            <w:right w:val="none" w:sz="0" w:space="0" w:color="auto"/>
          </w:divBdr>
          <w:divsChild>
            <w:div w:id="2061317365">
              <w:marLeft w:val="0"/>
              <w:marRight w:val="0"/>
              <w:marTop w:val="0"/>
              <w:marBottom w:val="0"/>
              <w:divBdr>
                <w:top w:val="none" w:sz="0" w:space="0" w:color="auto"/>
                <w:left w:val="none" w:sz="0" w:space="0" w:color="auto"/>
                <w:bottom w:val="none" w:sz="0" w:space="0" w:color="auto"/>
                <w:right w:val="none" w:sz="0" w:space="0" w:color="auto"/>
              </w:divBdr>
              <w:divsChild>
                <w:div w:id="101385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3794536">
      <w:bodyDiv w:val="1"/>
      <w:marLeft w:val="0"/>
      <w:marRight w:val="0"/>
      <w:marTop w:val="0"/>
      <w:marBottom w:val="0"/>
      <w:divBdr>
        <w:top w:val="none" w:sz="0" w:space="0" w:color="auto"/>
        <w:left w:val="none" w:sz="0" w:space="0" w:color="auto"/>
        <w:bottom w:val="none" w:sz="0" w:space="0" w:color="auto"/>
        <w:right w:val="none" w:sz="0" w:space="0" w:color="auto"/>
      </w:divBdr>
    </w:div>
    <w:div w:id="1515731141">
      <w:bodyDiv w:val="1"/>
      <w:marLeft w:val="0"/>
      <w:marRight w:val="0"/>
      <w:marTop w:val="0"/>
      <w:marBottom w:val="0"/>
      <w:divBdr>
        <w:top w:val="none" w:sz="0" w:space="0" w:color="auto"/>
        <w:left w:val="none" w:sz="0" w:space="0" w:color="auto"/>
        <w:bottom w:val="none" w:sz="0" w:space="0" w:color="auto"/>
        <w:right w:val="none" w:sz="0" w:space="0" w:color="auto"/>
      </w:divBdr>
    </w:div>
    <w:div w:id="1515877880">
      <w:bodyDiv w:val="1"/>
      <w:marLeft w:val="0"/>
      <w:marRight w:val="0"/>
      <w:marTop w:val="0"/>
      <w:marBottom w:val="0"/>
      <w:divBdr>
        <w:top w:val="none" w:sz="0" w:space="0" w:color="auto"/>
        <w:left w:val="none" w:sz="0" w:space="0" w:color="auto"/>
        <w:bottom w:val="none" w:sz="0" w:space="0" w:color="auto"/>
        <w:right w:val="none" w:sz="0" w:space="0" w:color="auto"/>
      </w:divBdr>
    </w:div>
    <w:div w:id="1528252914">
      <w:bodyDiv w:val="1"/>
      <w:marLeft w:val="0"/>
      <w:marRight w:val="0"/>
      <w:marTop w:val="0"/>
      <w:marBottom w:val="0"/>
      <w:divBdr>
        <w:top w:val="none" w:sz="0" w:space="0" w:color="auto"/>
        <w:left w:val="none" w:sz="0" w:space="0" w:color="auto"/>
        <w:bottom w:val="none" w:sz="0" w:space="0" w:color="auto"/>
        <w:right w:val="none" w:sz="0" w:space="0" w:color="auto"/>
      </w:divBdr>
    </w:div>
    <w:div w:id="1546528232">
      <w:bodyDiv w:val="1"/>
      <w:marLeft w:val="0"/>
      <w:marRight w:val="0"/>
      <w:marTop w:val="0"/>
      <w:marBottom w:val="0"/>
      <w:divBdr>
        <w:top w:val="none" w:sz="0" w:space="0" w:color="auto"/>
        <w:left w:val="none" w:sz="0" w:space="0" w:color="auto"/>
        <w:bottom w:val="none" w:sz="0" w:space="0" w:color="auto"/>
        <w:right w:val="none" w:sz="0" w:space="0" w:color="auto"/>
      </w:divBdr>
    </w:div>
    <w:div w:id="1563297046">
      <w:bodyDiv w:val="1"/>
      <w:marLeft w:val="0"/>
      <w:marRight w:val="0"/>
      <w:marTop w:val="0"/>
      <w:marBottom w:val="0"/>
      <w:divBdr>
        <w:top w:val="none" w:sz="0" w:space="0" w:color="auto"/>
        <w:left w:val="none" w:sz="0" w:space="0" w:color="auto"/>
        <w:bottom w:val="none" w:sz="0" w:space="0" w:color="auto"/>
        <w:right w:val="none" w:sz="0" w:space="0" w:color="auto"/>
      </w:divBdr>
    </w:div>
    <w:div w:id="1564023605">
      <w:bodyDiv w:val="1"/>
      <w:marLeft w:val="0"/>
      <w:marRight w:val="0"/>
      <w:marTop w:val="0"/>
      <w:marBottom w:val="0"/>
      <w:divBdr>
        <w:top w:val="none" w:sz="0" w:space="0" w:color="auto"/>
        <w:left w:val="none" w:sz="0" w:space="0" w:color="auto"/>
        <w:bottom w:val="none" w:sz="0" w:space="0" w:color="auto"/>
        <w:right w:val="none" w:sz="0" w:space="0" w:color="auto"/>
      </w:divBdr>
    </w:div>
    <w:div w:id="1597863659">
      <w:bodyDiv w:val="1"/>
      <w:marLeft w:val="0"/>
      <w:marRight w:val="0"/>
      <w:marTop w:val="0"/>
      <w:marBottom w:val="0"/>
      <w:divBdr>
        <w:top w:val="none" w:sz="0" w:space="0" w:color="auto"/>
        <w:left w:val="none" w:sz="0" w:space="0" w:color="auto"/>
        <w:bottom w:val="none" w:sz="0" w:space="0" w:color="auto"/>
        <w:right w:val="none" w:sz="0" w:space="0" w:color="auto"/>
      </w:divBdr>
    </w:div>
    <w:div w:id="1631977551">
      <w:bodyDiv w:val="1"/>
      <w:marLeft w:val="0"/>
      <w:marRight w:val="0"/>
      <w:marTop w:val="0"/>
      <w:marBottom w:val="0"/>
      <w:divBdr>
        <w:top w:val="none" w:sz="0" w:space="0" w:color="auto"/>
        <w:left w:val="none" w:sz="0" w:space="0" w:color="auto"/>
        <w:bottom w:val="none" w:sz="0" w:space="0" w:color="auto"/>
        <w:right w:val="none" w:sz="0" w:space="0" w:color="auto"/>
      </w:divBdr>
    </w:div>
    <w:div w:id="1652827053">
      <w:bodyDiv w:val="1"/>
      <w:marLeft w:val="0"/>
      <w:marRight w:val="0"/>
      <w:marTop w:val="0"/>
      <w:marBottom w:val="0"/>
      <w:divBdr>
        <w:top w:val="none" w:sz="0" w:space="0" w:color="auto"/>
        <w:left w:val="none" w:sz="0" w:space="0" w:color="auto"/>
        <w:bottom w:val="none" w:sz="0" w:space="0" w:color="auto"/>
        <w:right w:val="none" w:sz="0" w:space="0" w:color="auto"/>
      </w:divBdr>
    </w:div>
    <w:div w:id="1678578404">
      <w:bodyDiv w:val="1"/>
      <w:marLeft w:val="0"/>
      <w:marRight w:val="0"/>
      <w:marTop w:val="0"/>
      <w:marBottom w:val="0"/>
      <w:divBdr>
        <w:top w:val="none" w:sz="0" w:space="0" w:color="auto"/>
        <w:left w:val="none" w:sz="0" w:space="0" w:color="auto"/>
        <w:bottom w:val="none" w:sz="0" w:space="0" w:color="auto"/>
        <w:right w:val="none" w:sz="0" w:space="0" w:color="auto"/>
      </w:divBdr>
    </w:div>
    <w:div w:id="1684084457">
      <w:bodyDiv w:val="1"/>
      <w:marLeft w:val="0"/>
      <w:marRight w:val="0"/>
      <w:marTop w:val="0"/>
      <w:marBottom w:val="0"/>
      <w:divBdr>
        <w:top w:val="none" w:sz="0" w:space="0" w:color="auto"/>
        <w:left w:val="none" w:sz="0" w:space="0" w:color="auto"/>
        <w:bottom w:val="none" w:sz="0" w:space="0" w:color="auto"/>
        <w:right w:val="none" w:sz="0" w:space="0" w:color="auto"/>
      </w:divBdr>
      <w:divsChild>
        <w:div w:id="65232131">
          <w:marLeft w:val="0"/>
          <w:marRight w:val="0"/>
          <w:marTop w:val="0"/>
          <w:marBottom w:val="0"/>
          <w:divBdr>
            <w:top w:val="none" w:sz="0" w:space="0" w:color="auto"/>
            <w:left w:val="none" w:sz="0" w:space="0" w:color="auto"/>
            <w:bottom w:val="none" w:sz="0" w:space="0" w:color="auto"/>
            <w:right w:val="none" w:sz="0" w:space="0" w:color="auto"/>
          </w:divBdr>
          <w:divsChild>
            <w:div w:id="1948582632">
              <w:marLeft w:val="0"/>
              <w:marRight w:val="0"/>
              <w:marTop w:val="0"/>
              <w:marBottom w:val="0"/>
              <w:divBdr>
                <w:top w:val="none" w:sz="0" w:space="0" w:color="auto"/>
                <w:left w:val="none" w:sz="0" w:space="0" w:color="auto"/>
                <w:bottom w:val="none" w:sz="0" w:space="0" w:color="auto"/>
                <w:right w:val="none" w:sz="0" w:space="0" w:color="auto"/>
              </w:divBdr>
              <w:divsChild>
                <w:div w:id="622466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7794918">
      <w:bodyDiv w:val="1"/>
      <w:marLeft w:val="0"/>
      <w:marRight w:val="0"/>
      <w:marTop w:val="0"/>
      <w:marBottom w:val="0"/>
      <w:divBdr>
        <w:top w:val="none" w:sz="0" w:space="0" w:color="auto"/>
        <w:left w:val="none" w:sz="0" w:space="0" w:color="auto"/>
        <w:bottom w:val="none" w:sz="0" w:space="0" w:color="auto"/>
        <w:right w:val="none" w:sz="0" w:space="0" w:color="auto"/>
      </w:divBdr>
    </w:div>
    <w:div w:id="1756634275">
      <w:bodyDiv w:val="1"/>
      <w:marLeft w:val="0"/>
      <w:marRight w:val="0"/>
      <w:marTop w:val="0"/>
      <w:marBottom w:val="0"/>
      <w:divBdr>
        <w:top w:val="none" w:sz="0" w:space="0" w:color="auto"/>
        <w:left w:val="none" w:sz="0" w:space="0" w:color="auto"/>
        <w:bottom w:val="none" w:sz="0" w:space="0" w:color="auto"/>
        <w:right w:val="none" w:sz="0" w:space="0" w:color="auto"/>
      </w:divBdr>
    </w:div>
    <w:div w:id="1828355422">
      <w:bodyDiv w:val="1"/>
      <w:marLeft w:val="0"/>
      <w:marRight w:val="0"/>
      <w:marTop w:val="0"/>
      <w:marBottom w:val="0"/>
      <w:divBdr>
        <w:top w:val="none" w:sz="0" w:space="0" w:color="auto"/>
        <w:left w:val="none" w:sz="0" w:space="0" w:color="auto"/>
        <w:bottom w:val="none" w:sz="0" w:space="0" w:color="auto"/>
        <w:right w:val="none" w:sz="0" w:space="0" w:color="auto"/>
      </w:divBdr>
      <w:divsChild>
        <w:div w:id="66342183">
          <w:marLeft w:val="0"/>
          <w:marRight w:val="0"/>
          <w:marTop w:val="0"/>
          <w:marBottom w:val="0"/>
          <w:divBdr>
            <w:top w:val="none" w:sz="0" w:space="0" w:color="auto"/>
            <w:left w:val="none" w:sz="0" w:space="0" w:color="auto"/>
            <w:bottom w:val="none" w:sz="0" w:space="0" w:color="auto"/>
            <w:right w:val="none" w:sz="0" w:space="0" w:color="auto"/>
          </w:divBdr>
          <w:divsChild>
            <w:div w:id="642583693">
              <w:marLeft w:val="0"/>
              <w:marRight w:val="0"/>
              <w:marTop w:val="0"/>
              <w:marBottom w:val="0"/>
              <w:divBdr>
                <w:top w:val="none" w:sz="0" w:space="0" w:color="auto"/>
                <w:left w:val="none" w:sz="0" w:space="0" w:color="auto"/>
                <w:bottom w:val="none" w:sz="0" w:space="0" w:color="auto"/>
                <w:right w:val="none" w:sz="0" w:space="0" w:color="auto"/>
              </w:divBdr>
              <w:divsChild>
                <w:div w:id="1807312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274797">
      <w:bodyDiv w:val="1"/>
      <w:marLeft w:val="0"/>
      <w:marRight w:val="0"/>
      <w:marTop w:val="0"/>
      <w:marBottom w:val="0"/>
      <w:divBdr>
        <w:top w:val="none" w:sz="0" w:space="0" w:color="auto"/>
        <w:left w:val="none" w:sz="0" w:space="0" w:color="auto"/>
        <w:bottom w:val="none" w:sz="0" w:space="0" w:color="auto"/>
        <w:right w:val="none" w:sz="0" w:space="0" w:color="auto"/>
      </w:divBdr>
    </w:div>
    <w:div w:id="1961835824">
      <w:bodyDiv w:val="1"/>
      <w:marLeft w:val="0"/>
      <w:marRight w:val="0"/>
      <w:marTop w:val="0"/>
      <w:marBottom w:val="0"/>
      <w:divBdr>
        <w:top w:val="none" w:sz="0" w:space="0" w:color="auto"/>
        <w:left w:val="none" w:sz="0" w:space="0" w:color="auto"/>
        <w:bottom w:val="none" w:sz="0" w:space="0" w:color="auto"/>
        <w:right w:val="none" w:sz="0" w:space="0" w:color="auto"/>
      </w:divBdr>
    </w:div>
    <w:div w:id="2007634582">
      <w:bodyDiv w:val="1"/>
      <w:marLeft w:val="0"/>
      <w:marRight w:val="0"/>
      <w:marTop w:val="0"/>
      <w:marBottom w:val="0"/>
      <w:divBdr>
        <w:top w:val="none" w:sz="0" w:space="0" w:color="auto"/>
        <w:left w:val="none" w:sz="0" w:space="0" w:color="auto"/>
        <w:bottom w:val="none" w:sz="0" w:space="0" w:color="auto"/>
        <w:right w:val="none" w:sz="0" w:space="0" w:color="auto"/>
      </w:divBdr>
    </w:div>
    <w:div w:id="2091928069">
      <w:bodyDiv w:val="1"/>
      <w:marLeft w:val="0"/>
      <w:marRight w:val="0"/>
      <w:marTop w:val="0"/>
      <w:marBottom w:val="0"/>
      <w:divBdr>
        <w:top w:val="none" w:sz="0" w:space="0" w:color="auto"/>
        <w:left w:val="none" w:sz="0" w:space="0" w:color="auto"/>
        <w:bottom w:val="none" w:sz="0" w:space="0" w:color="auto"/>
        <w:right w:val="none" w:sz="0" w:space="0" w:color="auto"/>
      </w:divBdr>
    </w:div>
    <w:div w:id="2124028803">
      <w:bodyDiv w:val="1"/>
      <w:marLeft w:val="0"/>
      <w:marRight w:val="0"/>
      <w:marTop w:val="0"/>
      <w:marBottom w:val="0"/>
      <w:divBdr>
        <w:top w:val="none" w:sz="0" w:space="0" w:color="auto"/>
        <w:left w:val="none" w:sz="0" w:space="0" w:color="auto"/>
        <w:bottom w:val="none" w:sz="0" w:space="0" w:color="auto"/>
        <w:right w:val="none" w:sz="0" w:space="0" w:color="auto"/>
      </w:divBdr>
    </w:div>
    <w:div w:id="2127387897">
      <w:bodyDiv w:val="1"/>
      <w:marLeft w:val="0"/>
      <w:marRight w:val="0"/>
      <w:marTop w:val="0"/>
      <w:marBottom w:val="0"/>
      <w:divBdr>
        <w:top w:val="none" w:sz="0" w:space="0" w:color="auto"/>
        <w:left w:val="none" w:sz="0" w:space="0" w:color="auto"/>
        <w:bottom w:val="none" w:sz="0" w:space="0" w:color="auto"/>
        <w:right w:val="none" w:sz="0" w:space="0" w:color="auto"/>
      </w:divBdr>
    </w:div>
    <w:div w:id="2141024483">
      <w:bodyDiv w:val="1"/>
      <w:marLeft w:val="0"/>
      <w:marRight w:val="0"/>
      <w:marTop w:val="0"/>
      <w:marBottom w:val="0"/>
      <w:divBdr>
        <w:top w:val="none" w:sz="0" w:space="0" w:color="auto"/>
        <w:left w:val="none" w:sz="0" w:space="0" w:color="auto"/>
        <w:bottom w:val="none" w:sz="0" w:space="0" w:color="auto"/>
        <w:right w:val="none" w:sz="0" w:space="0" w:color="auto"/>
      </w:divBdr>
      <w:divsChild>
        <w:div w:id="187186514">
          <w:marLeft w:val="0"/>
          <w:marRight w:val="0"/>
          <w:marTop w:val="0"/>
          <w:marBottom w:val="0"/>
          <w:divBdr>
            <w:top w:val="none" w:sz="0" w:space="0" w:color="auto"/>
            <w:left w:val="none" w:sz="0" w:space="0" w:color="auto"/>
            <w:bottom w:val="none" w:sz="0" w:space="0" w:color="auto"/>
            <w:right w:val="none" w:sz="0" w:space="0" w:color="auto"/>
          </w:divBdr>
          <w:divsChild>
            <w:div w:id="1284580478">
              <w:marLeft w:val="0"/>
              <w:marRight w:val="0"/>
              <w:marTop w:val="0"/>
              <w:marBottom w:val="0"/>
              <w:divBdr>
                <w:top w:val="none" w:sz="0" w:space="0" w:color="auto"/>
                <w:left w:val="none" w:sz="0" w:space="0" w:color="auto"/>
                <w:bottom w:val="none" w:sz="0" w:space="0" w:color="auto"/>
                <w:right w:val="none" w:sz="0" w:space="0" w:color="auto"/>
              </w:divBdr>
              <w:divsChild>
                <w:div w:id="1067342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6926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text.org/liji/yue-ji" TargetMode="External"/><Relationship Id="rId18" Type="http://schemas.openxmlformats.org/officeDocument/2006/relationships/hyperlink" Target="https://www.youtube.com/watch?v=8hQMZHKWh1E&amp;t=39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academia.edu/24714249/Confucian_Philosophy_Music_in_the_Key_of_H_armony_?auto=download"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persee.fr/doc/ahess_0395-2649_1958_num_13_4_2781"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ctext.org/mengzi/gaozi-i" TargetMode="External"/><Relationship Id="rId23" Type="http://schemas.openxmlformats.org/officeDocument/2006/relationships/header" Target="header3.xml"/><Relationship Id="rId10" Type="http://schemas.openxmlformats.org/officeDocument/2006/relationships/hyperlink" Target="https://chinese.yabla.com/chinese-english-pinyin-dictionary.php?define=%E8%81%B2"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terebess.hu/english/tao/mitchell.html"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273820-339D-A346-9C6C-7C05FBCC1F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4864</TotalTime>
  <Pages>54</Pages>
  <Words>16986</Words>
  <Characters>96825</Characters>
  <Application>Microsoft Office Word</Application>
  <DocSecurity>0</DocSecurity>
  <Lines>806</Lines>
  <Paragraphs>227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christinepan227@gmail.com</cp:lastModifiedBy>
  <cp:revision>1259</cp:revision>
  <cp:lastPrinted>2020-01-28T15:08:00Z</cp:lastPrinted>
  <dcterms:created xsi:type="dcterms:W3CDTF">2019-02-12T18:37:00Z</dcterms:created>
  <dcterms:modified xsi:type="dcterms:W3CDTF">2020-01-28T17:33:00Z</dcterms:modified>
</cp:coreProperties>
</file>