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442494" w14:textId="5DA121AF" w:rsidR="001431A4" w:rsidRPr="0082051B" w:rsidRDefault="001431A4" w:rsidP="001431A4">
      <w:pPr>
        <w:jc w:val="center"/>
        <w:rPr>
          <w:bCs/>
          <w:sz w:val="28"/>
          <w:szCs w:val="28"/>
        </w:rPr>
      </w:pPr>
      <w:r w:rsidRPr="0082051B">
        <w:rPr>
          <w:bCs/>
          <w:sz w:val="28"/>
          <w:szCs w:val="28"/>
        </w:rPr>
        <w:t>ECIE6001-</w:t>
      </w:r>
    </w:p>
    <w:p w14:paraId="503BFF6E" w14:textId="77777777" w:rsidR="001431A4" w:rsidRPr="0082051B" w:rsidRDefault="001431A4" w:rsidP="001431A4">
      <w:pPr>
        <w:jc w:val="center"/>
        <w:rPr>
          <w:bCs/>
          <w:sz w:val="28"/>
          <w:szCs w:val="28"/>
        </w:rPr>
      </w:pPr>
      <w:r w:rsidRPr="0082051B">
        <w:rPr>
          <w:bCs/>
          <w:sz w:val="28"/>
          <w:szCs w:val="28"/>
        </w:rPr>
        <w:t>Moving away from traditional education: Outdoor education and learning</w:t>
      </w:r>
    </w:p>
    <w:p w14:paraId="04822BCF" w14:textId="77777777" w:rsidR="00F94326" w:rsidRDefault="00F94326" w:rsidP="001431A4">
      <w:pPr>
        <w:jc w:val="center"/>
        <w:rPr>
          <w:bCs/>
          <w:sz w:val="28"/>
          <w:szCs w:val="28"/>
        </w:rPr>
      </w:pPr>
      <w:r>
        <w:rPr>
          <w:bCs/>
          <w:sz w:val="28"/>
          <w:szCs w:val="28"/>
        </w:rPr>
        <w:t>Portfolio</w:t>
      </w:r>
    </w:p>
    <w:p w14:paraId="6D2C704E" w14:textId="12EE9838" w:rsidR="001431A4" w:rsidRPr="0082051B" w:rsidRDefault="001431A4" w:rsidP="008C5CE5">
      <w:pPr>
        <w:jc w:val="center"/>
        <w:rPr>
          <w:bCs/>
          <w:sz w:val="28"/>
          <w:szCs w:val="28"/>
        </w:rPr>
      </w:pPr>
      <w:r w:rsidRPr="0082051B">
        <w:rPr>
          <w:bCs/>
          <w:sz w:val="28"/>
          <w:szCs w:val="28"/>
        </w:rPr>
        <w:t>Student Number - 2222034</w:t>
      </w:r>
    </w:p>
    <w:p w14:paraId="116F12AF" w14:textId="77777777" w:rsidR="001431A4" w:rsidRDefault="001431A4" w:rsidP="001431A4">
      <w:pPr>
        <w:jc w:val="center"/>
      </w:pPr>
    </w:p>
    <w:p w14:paraId="00B6CD87" w14:textId="77777777" w:rsidR="001431A4" w:rsidRDefault="001431A4"/>
    <w:p w14:paraId="4EE4122A" w14:textId="77777777" w:rsidR="001431A4" w:rsidRDefault="001431A4"/>
    <w:p w14:paraId="07807389" w14:textId="77777777" w:rsidR="001431A4" w:rsidRDefault="001431A4"/>
    <w:p w14:paraId="6B35F659" w14:textId="77777777" w:rsidR="001431A4" w:rsidRDefault="001431A4"/>
    <w:p w14:paraId="697B88A3" w14:textId="77777777" w:rsidR="001431A4" w:rsidRDefault="001431A4"/>
    <w:p w14:paraId="7FE242BA" w14:textId="77777777" w:rsidR="001431A4" w:rsidRDefault="001431A4"/>
    <w:p w14:paraId="38D41167" w14:textId="77777777" w:rsidR="001431A4" w:rsidRDefault="001431A4"/>
    <w:p w14:paraId="042AC032" w14:textId="77777777" w:rsidR="001431A4" w:rsidRDefault="001431A4"/>
    <w:p w14:paraId="086AB739" w14:textId="77777777" w:rsidR="001431A4" w:rsidRDefault="001431A4"/>
    <w:p w14:paraId="09FD6E0E" w14:textId="77777777" w:rsidR="001431A4" w:rsidRDefault="001431A4"/>
    <w:p w14:paraId="27F014FC" w14:textId="77777777" w:rsidR="001431A4" w:rsidRDefault="001431A4"/>
    <w:p w14:paraId="043619FB" w14:textId="77777777" w:rsidR="001431A4" w:rsidRDefault="001431A4"/>
    <w:p w14:paraId="58954913" w14:textId="77777777" w:rsidR="001431A4" w:rsidRDefault="001431A4"/>
    <w:p w14:paraId="03DF3219" w14:textId="77777777" w:rsidR="001431A4" w:rsidRDefault="001431A4"/>
    <w:p w14:paraId="01EDA317" w14:textId="77777777" w:rsidR="001431A4" w:rsidRDefault="001431A4"/>
    <w:p w14:paraId="66DEAFC7" w14:textId="77777777" w:rsidR="001431A4" w:rsidRDefault="001431A4"/>
    <w:p w14:paraId="0D24A184" w14:textId="77777777" w:rsidR="001431A4" w:rsidRDefault="001431A4"/>
    <w:p w14:paraId="4640E94F" w14:textId="77777777" w:rsidR="001431A4" w:rsidRDefault="001431A4"/>
    <w:p w14:paraId="0BDEA228" w14:textId="77777777" w:rsidR="001431A4" w:rsidRDefault="001431A4"/>
    <w:p w14:paraId="47B5F75A" w14:textId="77777777" w:rsidR="001431A4" w:rsidRDefault="001431A4"/>
    <w:p w14:paraId="49FE4E76" w14:textId="77777777" w:rsidR="001431A4" w:rsidRDefault="001431A4"/>
    <w:p w14:paraId="05AB2EB5" w14:textId="77777777" w:rsidR="001431A4" w:rsidRDefault="001431A4"/>
    <w:p w14:paraId="0A1998A4" w14:textId="77777777" w:rsidR="001431A4" w:rsidRDefault="001431A4"/>
    <w:p w14:paraId="3C5A036A" w14:textId="77777777" w:rsidR="001431A4" w:rsidRDefault="001431A4"/>
    <w:p w14:paraId="0389C92C" w14:textId="77777777" w:rsidR="0082051B" w:rsidRDefault="0082051B" w:rsidP="0082051B"/>
    <w:p w14:paraId="192AF568" w14:textId="57F745AB" w:rsidR="001431A4" w:rsidRPr="0082051B" w:rsidRDefault="001431A4" w:rsidP="0082051B">
      <w:pPr>
        <w:jc w:val="center"/>
        <w:rPr>
          <w:sz w:val="28"/>
          <w:szCs w:val="28"/>
          <w:u w:val="single"/>
        </w:rPr>
      </w:pPr>
      <w:r w:rsidRPr="0082051B">
        <w:rPr>
          <w:sz w:val="28"/>
          <w:szCs w:val="28"/>
          <w:u w:val="single"/>
        </w:rPr>
        <w:lastRenderedPageBreak/>
        <w:t>Content Page</w:t>
      </w:r>
    </w:p>
    <w:p w14:paraId="48624AB5" w14:textId="77777777" w:rsidR="001431A4" w:rsidRDefault="001431A4" w:rsidP="001431A4"/>
    <w:p w14:paraId="6017D72B" w14:textId="0B4F4503" w:rsidR="001431A4" w:rsidRDefault="001431A4" w:rsidP="001431A4">
      <w:r>
        <w:t xml:space="preserve">Essay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Page 3 – </w:t>
      </w:r>
      <w:r w:rsidR="008C34A0">
        <w:t>4</w:t>
      </w:r>
    </w:p>
    <w:p w14:paraId="25B734DB" w14:textId="44094F5E" w:rsidR="008C34A0" w:rsidRDefault="008C34A0" w:rsidP="001431A4">
      <w:r>
        <w:t>Essay 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Page 5</w:t>
      </w:r>
    </w:p>
    <w:p w14:paraId="3FBCB04A" w14:textId="77777777" w:rsidR="00272DA6" w:rsidRDefault="00272DA6" w:rsidP="001431A4">
      <w:r>
        <w:t>Forest Friends Flyer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Page 6 </w:t>
      </w:r>
    </w:p>
    <w:p w14:paraId="7F5D1F2C" w14:textId="147B8367" w:rsidR="008C34A0" w:rsidRDefault="00272DA6" w:rsidP="001431A4">
      <w:r>
        <w:t xml:space="preserve">Risk Benefit Analysis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Page 7 </w:t>
      </w:r>
    </w:p>
    <w:p w14:paraId="5127285B" w14:textId="596309E6" w:rsidR="00272DA6" w:rsidRDefault="00272DA6" w:rsidP="001431A4">
      <w:r>
        <w:t xml:space="preserve">Literature Review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Page 8 – 10</w:t>
      </w:r>
    </w:p>
    <w:p w14:paraId="00A3F995" w14:textId="29C375AB" w:rsidR="008C34A0" w:rsidRDefault="008C34A0" w:rsidP="001431A4">
      <w:r>
        <w:t>Literature Review References</w:t>
      </w:r>
      <w:r>
        <w:tab/>
      </w:r>
      <w:r>
        <w:tab/>
      </w:r>
      <w:r>
        <w:tab/>
      </w:r>
      <w:r>
        <w:tab/>
      </w:r>
      <w:r>
        <w:tab/>
      </w:r>
      <w:r>
        <w:tab/>
        <w:t>Page 11 - 12</w:t>
      </w:r>
    </w:p>
    <w:p w14:paraId="2F1489C8" w14:textId="77777777" w:rsidR="008C34A0" w:rsidRDefault="008C34A0" w:rsidP="001431A4"/>
    <w:p w14:paraId="031EAB66" w14:textId="4DC67299" w:rsidR="001431A4" w:rsidRDefault="001431A4" w:rsidP="001431A4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7443A36" w14:textId="77777777" w:rsidR="001431A4" w:rsidRDefault="001431A4"/>
    <w:p w14:paraId="4DABF504" w14:textId="77777777" w:rsidR="001431A4" w:rsidRDefault="001431A4"/>
    <w:p w14:paraId="362E5953" w14:textId="77777777" w:rsidR="001431A4" w:rsidRDefault="001431A4"/>
    <w:p w14:paraId="5BECD7FB" w14:textId="77777777" w:rsidR="001431A4" w:rsidRDefault="001431A4"/>
    <w:p w14:paraId="6C82ED6A" w14:textId="77777777" w:rsidR="001431A4" w:rsidRDefault="001431A4"/>
    <w:p w14:paraId="6D0E45D4" w14:textId="77777777" w:rsidR="001431A4" w:rsidRDefault="001431A4"/>
    <w:p w14:paraId="3FC8219D" w14:textId="77777777" w:rsidR="001431A4" w:rsidRDefault="001431A4"/>
    <w:p w14:paraId="510A4D36" w14:textId="77777777" w:rsidR="001431A4" w:rsidRDefault="001431A4"/>
    <w:p w14:paraId="3C301F05" w14:textId="77777777" w:rsidR="001431A4" w:rsidRDefault="001431A4"/>
    <w:p w14:paraId="5F7D536C" w14:textId="77777777" w:rsidR="001431A4" w:rsidRDefault="001431A4"/>
    <w:p w14:paraId="345F2F61" w14:textId="77777777" w:rsidR="001431A4" w:rsidRDefault="001431A4"/>
    <w:p w14:paraId="7AC4A7B1" w14:textId="77777777" w:rsidR="001431A4" w:rsidRDefault="001431A4"/>
    <w:p w14:paraId="02E9B56D" w14:textId="77777777" w:rsidR="001431A4" w:rsidRDefault="001431A4"/>
    <w:p w14:paraId="2132022D" w14:textId="77777777" w:rsidR="001431A4" w:rsidRDefault="001431A4"/>
    <w:p w14:paraId="50C82C68" w14:textId="77777777" w:rsidR="001431A4" w:rsidRDefault="001431A4"/>
    <w:p w14:paraId="36828578" w14:textId="77777777" w:rsidR="001431A4" w:rsidRDefault="001431A4"/>
    <w:p w14:paraId="6BBA0C15" w14:textId="77777777" w:rsidR="001431A4" w:rsidRDefault="001431A4"/>
    <w:p w14:paraId="35D44407" w14:textId="77777777" w:rsidR="001431A4" w:rsidRDefault="001431A4"/>
    <w:p w14:paraId="350414F5" w14:textId="77777777" w:rsidR="001431A4" w:rsidRDefault="001431A4"/>
    <w:p w14:paraId="62FCBCE0" w14:textId="77777777" w:rsidR="001431A4" w:rsidRDefault="001431A4"/>
    <w:p w14:paraId="76D253D1" w14:textId="77777777" w:rsidR="001431A4" w:rsidRDefault="001431A4"/>
    <w:p w14:paraId="0A8B9DBA" w14:textId="77777777" w:rsidR="001431A4" w:rsidRDefault="001431A4"/>
    <w:p w14:paraId="7B8A1103" w14:textId="77777777" w:rsidR="001431A4" w:rsidRDefault="001431A4"/>
    <w:p w14:paraId="745B3AF4" w14:textId="77777777" w:rsidR="001431A4" w:rsidRDefault="001431A4"/>
    <w:p w14:paraId="306EF82A" w14:textId="285072B3" w:rsidR="003C7B3B" w:rsidRDefault="00C75D03" w:rsidP="00C75D03">
      <w:pPr>
        <w:jc w:val="center"/>
        <w:rPr>
          <w:u w:val="single"/>
        </w:rPr>
      </w:pPr>
      <w:r w:rsidRPr="00C75D03">
        <w:rPr>
          <w:u w:val="single"/>
        </w:rPr>
        <w:t>Essay</w:t>
      </w:r>
    </w:p>
    <w:p w14:paraId="53CBCB75" w14:textId="6E2965C9" w:rsidR="00DA224F" w:rsidRDefault="00C75D03" w:rsidP="00C75D03">
      <w:r>
        <w:t xml:space="preserve">This essay with </w:t>
      </w:r>
      <w:r w:rsidR="00B86201">
        <w:t>compare and contrast the scope</w:t>
      </w:r>
      <w:r w:rsidR="00761479">
        <w:t xml:space="preserve">, of what outdoor learning covers, opportunities it includes </w:t>
      </w:r>
      <w:r w:rsidR="00464637">
        <w:t>and experiences it offers</w:t>
      </w:r>
      <w:r w:rsidR="004616C7">
        <w:t>,</w:t>
      </w:r>
      <w:r w:rsidR="00464637">
        <w:t xml:space="preserve"> as well as what </w:t>
      </w:r>
      <w:r w:rsidR="00DD2791">
        <w:t>each setting aims t</w:t>
      </w:r>
      <w:r w:rsidR="004616C7">
        <w:t>o</w:t>
      </w:r>
      <w:r w:rsidR="00DD2791">
        <w:t xml:space="preserve"> achieve in the process of outdoor learning</w:t>
      </w:r>
      <w:r w:rsidR="004616C7">
        <w:t xml:space="preserve">. It will also compare and contrast </w:t>
      </w:r>
      <w:r w:rsidR="00DD2791">
        <w:t xml:space="preserve">the </w:t>
      </w:r>
      <w:r w:rsidR="00B86201">
        <w:t>approach</w:t>
      </w:r>
      <w:r w:rsidR="00DD2791">
        <w:t xml:space="preserve"> each setting has</w:t>
      </w:r>
      <w:r w:rsidR="00066BF4">
        <w:t xml:space="preserve"> and how </w:t>
      </w:r>
      <w:r w:rsidR="008D52F6">
        <w:t>it</w:t>
      </w:r>
      <w:r w:rsidR="00066BF4">
        <w:t xml:space="preserve"> may deliver outdoor learning</w:t>
      </w:r>
      <w:r w:rsidR="00FD062A">
        <w:t xml:space="preserve">, how staff manage, plan and teach, whilst also </w:t>
      </w:r>
      <w:r w:rsidR="00F53CEB">
        <w:t>ensuring that the activities a</w:t>
      </w:r>
      <w:r w:rsidR="008D52F6">
        <w:t xml:space="preserve">nd </w:t>
      </w:r>
      <w:r w:rsidR="00F53CEB">
        <w:t>opportunities provided are embedded into the curriculum</w:t>
      </w:r>
      <w:r w:rsidR="00B86201">
        <w:t xml:space="preserve"> to outdoor learning</w:t>
      </w:r>
      <w:r w:rsidR="00305ECA">
        <w:t>.</w:t>
      </w:r>
      <w:r w:rsidR="00B86201">
        <w:t xml:space="preserve"> </w:t>
      </w:r>
      <w:r w:rsidR="00305ECA">
        <w:t>The settings which ha</w:t>
      </w:r>
      <w:r w:rsidR="00EC1A4D">
        <w:t>ve b</w:t>
      </w:r>
      <w:r w:rsidR="00305ECA">
        <w:t xml:space="preserve">een </w:t>
      </w:r>
      <w:r w:rsidR="00EC1A4D">
        <w:t>selected are</w:t>
      </w:r>
      <w:r w:rsidR="00B33884">
        <w:t xml:space="preserve"> </w:t>
      </w:r>
      <w:r w:rsidR="00185A37">
        <w:t xml:space="preserve">Early Years and a Primary School setting, exploring how each setting uses outdoor spaces to support learning, </w:t>
      </w:r>
      <w:r w:rsidR="00B12C12">
        <w:t>wellbeing,</w:t>
      </w:r>
      <w:r w:rsidR="00185A37">
        <w:t xml:space="preserve"> and curriculum development</w:t>
      </w:r>
      <w:r w:rsidR="00264455">
        <w:t xml:space="preserve"> for all children</w:t>
      </w:r>
      <w:r w:rsidR="00B12C12">
        <w:t xml:space="preserve">. Outdoor learning is a term </w:t>
      </w:r>
      <w:r w:rsidR="00554A5A">
        <w:t>used for any educational learning that is not based within the classroom</w:t>
      </w:r>
      <w:r w:rsidR="00413AF5">
        <w:t>,</w:t>
      </w:r>
      <w:r w:rsidR="00345EAF">
        <w:t xml:space="preserve"> but outside and off-site from a school setting</w:t>
      </w:r>
      <w:r w:rsidR="003C769A">
        <w:t>, such as field trips</w:t>
      </w:r>
      <w:r w:rsidR="003C61A9">
        <w:t xml:space="preserve">, in hopes children can explore </w:t>
      </w:r>
      <w:r w:rsidR="00FA73E0">
        <w:t>nature and support</w:t>
      </w:r>
      <w:r w:rsidR="00162364">
        <w:t xml:space="preserve"> their</w:t>
      </w:r>
      <w:r w:rsidR="00FA73E0">
        <w:t xml:space="preserve"> physical, emotional,</w:t>
      </w:r>
      <w:r w:rsidR="00162364">
        <w:t xml:space="preserve"> social and wellbeing skills in the process, as well as understanding their surrounding</w:t>
      </w:r>
      <w:r w:rsidR="00F242DD">
        <w:t>s</w:t>
      </w:r>
      <w:r w:rsidR="00162364">
        <w:t xml:space="preserve"> and environment </w:t>
      </w:r>
      <w:r w:rsidR="00B72C07">
        <w:t>within nature</w:t>
      </w:r>
      <w:r w:rsidR="00F25CD2">
        <w:t xml:space="preserve"> supporting the holistic development for all children</w:t>
      </w:r>
      <w:r w:rsidR="003A2DBF">
        <w:t xml:space="preserve"> (</w:t>
      </w:r>
      <w:proofErr w:type="spellStart"/>
      <w:r w:rsidR="003A2DBF">
        <w:t>Tirlun</w:t>
      </w:r>
      <w:proofErr w:type="spellEnd"/>
      <w:r w:rsidR="003A2DBF">
        <w:t>, n.d.)</w:t>
      </w:r>
      <w:r w:rsidR="00B72C07">
        <w:t>.</w:t>
      </w:r>
    </w:p>
    <w:p w14:paraId="7000F30A" w14:textId="43A8B73C" w:rsidR="00C75D03" w:rsidRDefault="00677F44" w:rsidP="00DA224F">
      <w:pPr>
        <w:ind w:firstLine="720"/>
      </w:pPr>
      <w:r>
        <w:t>In an Early Years setting, an outdoor learning environment can</w:t>
      </w:r>
      <w:r w:rsidR="00520206">
        <w:t xml:space="preserve"> be</w:t>
      </w:r>
      <w:r>
        <w:t xml:space="preserve"> </w:t>
      </w:r>
      <w:r w:rsidR="00BF1CB1">
        <w:t>located just outside the classroom</w:t>
      </w:r>
      <w:r w:rsidR="00B72C07">
        <w:t xml:space="preserve"> as well as out in the community,</w:t>
      </w:r>
      <w:r w:rsidR="00A07653">
        <w:t xml:space="preserve"> various natural resources</w:t>
      </w:r>
      <w:r w:rsidR="0028505B">
        <w:t xml:space="preserve"> would be provided for the children to </w:t>
      </w:r>
      <w:r w:rsidR="00A26495">
        <w:t>explore on their own accord</w:t>
      </w:r>
      <w:r w:rsidR="00F65D42">
        <w:t xml:space="preserve"> (Berg, 2026)</w:t>
      </w:r>
      <w:r w:rsidR="00A26495">
        <w:t>, independently or as a team</w:t>
      </w:r>
      <w:r w:rsidR="008B085F">
        <w:t>, such as water, sand, and mud</w:t>
      </w:r>
      <w:r w:rsidR="00804BB9">
        <w:t xml:space="preserve">. </w:t>
      </w:r>
      <w:r w:rsidR="002958A2">
        <w:t xml:space="preserve">This can support </w:t>
      </w:r>
      <w:r w:rsidR="00CD6BE9">
        <w:t xml:space="preserve">a child’s </w:t>
      </w:r>
      <w:r w:rsidR="00EE60E1">
        <w:t>independence as well as learning through play and encourages</w:t>
      </w:r>
      <w:r w:rsidR="00F20025">
        <w:t xml:space="preserve"> sensory</w:t>
      </w:r>
      <w:r w:rsidR="00EE60E1">
        <w:t xml:space="preserve"> </w:t>
      </w:r>
      <w:r w:rsidR="00F16DE2">
        <w:t xml:space="preserve">exploration and hand-on discovery </w:t>
      </w:r>
      <w:r w:rsidR="00486201">
        <w:t>that can not be replicated within a classroom</w:t>
      </w:r>
      <w:r w:rsidR="00D62EE4">
        <w:t xml:space="preserve">, many taking </w:t>
      </w:r>
      <w:r w:rsidR="006130DA">
        <w:t xml:space="preserve">structured and supervised risks with </w:t>
      </w:r>
      <w:r w:rsidR="0001388E">
        <w:t>resources to further their understanding and learning</w:t>
      </w:r>
      <w:r w:rsidR="006E47E5">
        <w:t xml:space="preserve"> with each material</w:t>
      </w:r>
      <w:r w:rsidR="00486201">
        <w:t xml:space="preserve">. </w:t>
      </w:r>
      <w:r w:rsidR="00742E10">
        <w:t xml:space="preserve">The children have </w:t>
      </w:r>
      <w:r w:rsidR="00A84EF8">
        <w:t xml:space="preserve">a large scale of </w:t>
      </w:r>
      <w:r w:rsidR="00936812">
        <w:t xml:space="preserve">movement and sensory </w:t>
      </w:r>
      <w:r w:rsidR="00742E10">
        <w:t xml:space="preserve">opportunities </w:t>
      </w:r>
      <w:r w:rsidR="006569BC">
        <w:t>that they may not be able to access at home</w:t>
      </w:r>
      <w:r w:rsidR="00872E60">
        <w:t xml:space="preserve"> or in other areas of a school setting</w:t>
      </w:r>
      <w:r w:rsidR="006569BC">
        <w:t>, strengthening a child’s confidence</w:t>
      </w:r>
      <w:r w:rsidR="006320B3">
        <w:t xml:space="preserve"> and curiosity,</w:t>
      </w:r>
      <w:r w:rsidR="006569BC">
        <w:t xml:space="preserve"> </w:t>
      </w:r>
      <w:r w:rsidR="00C44B77">
        <w:t>whilst</w:t>
      </w:r>
      <w:r w:rsidR="00386EBD">
        <w:t xml:space="preserve"> build</w:t>
      </w:r>
      <w:r w:rsidR="00C44B77">
        <w:t>ing</w:t>
      </w:r>
      <w:r w:rsidR="007066BC">
        <w:t xml:space="preserve"> on their</w:t>
      </w:r>
      <w:r w:rsidR="00386EBD">
        <w:t xml:space="preserve"> motor</w:t>
      </w:r>
      <w:r w:rsidR="00EF4EF6">
        <w:t xml:space="preserve"> </w:t>
      </w:r>
      <w:r w:rsidR="00386EBD">
        <w:t>and coordination skills</w:t>
      </w:r>
      <w:r w:rsidR="006320B3">
        <w:t xml:space="preserve"> with such activities</w:t>
      </w:r>
      <w:r w:rsidR="00B9595D">
        <w:t xml:space="preserve">, </w:t>
      </w:r>
      <w:r w:rsidR="007712B7">
        <w:t xml:space="preserve">by </w:t>
      </w:r>
      <w:r w:rsidR="00B9595D">
        <w:t xml:space="preserve">getting messy </w:t>
      </w:r>
      <w:r w:rsidR="00CF1F64">
        <w:t>and wet</w:t>
      </w:r>
      <w:r w:rsidR="002528B0">
        <w:t xml:space="preserve"> in water and mud play</w:t>
      </w:r>
      <w:r w:rsidR="002B7C19">
        <w:t xml:space="preserve"> (Brodie, 2026)</w:t>
      </w:r>
      <w:r w:rsidR="00F20025">
        <w:t xml:space="preserve">. </w:t>
      </w:r>
      <w:r w:rsidR="00FF6235">
        <w:t xml:space="preserve">Not only can outdoor learning contribute to </w:t>
      </w:r>
      <w:r w:rsidR="000A3CB8">
        <w:t xml:space="preserve">physical development, but </w:t>
      </w:r>
      <w:r w:rsidR="00C25AE2">
        <w:t xml:space="preserve">it </w:t>
      </w:r>
      <w:r w:rsidR="000A3CB8">
        <w:t xml:space="preserve">can also contribute to </w:t>
      </w:r>
      <w:r w:rsidR="00C25AE2">
        <w:t>their social and communication skills</w:t>
      </w:r>
      <w:r w:rsidR="002731DC">
        <w:t>, as well as their mental health and wellbeing</w:t>
      </w:r>
      <w:r w:rsidR="00A34C11">
        <w:t xml:space="preserve">. Children can bond over shared experiences and </w:t>
      </w:r>
      <w:r w:rsidR="006A58D3">
        <w:t xml:space="preserve">exchange </w:t>
      </w:r>
      <w:r w:rsidR="00371BAC">
        <w:t xml:space="preserve">various vocabulary </w:t>
      </w:r>
      <w:r w:rsidR="00207EF9">
        <w:t>furthering their learning from each other</w:t>
      </w:r>
      <w:r w:rsidR="004D6C4A">
        <w:t xml:space="preserve"> (McLeod, 2025)</w:t>
      </w:r>
      <w:r w:rsidR="00544AD5">
        <w:t>, as well as develop</w:t>
      </w:r>
      <w:r w:rsidR="0069605C">
        <w:t>ing key social skills and relationships vital to a child’s development.</w:t>
      </w:r>
    </w:p>
    <w:p w14:paraId="2FF1CF53" w14:textId="188AC178" w:rsidR="00EB1E35" w:rsidRDefault="003A41C0" w:rsidP="00DA224F">
      <w:pPr>
        <w:ind w:firstLine="720"/>
      </w:pPr>
      <w:r>
        <w:t>In</w:t>
      </w:r>
      <w:r w:rsidR="00CA0F21">
        <w:t xml:space="preserve"> contrast to an Early Years setting, children in a Primary School are still able </w:t>
      </w:r>
      <w:r w:rsidR="00C36272">
        <w:t xml:space="preserve">to access outdoor learning activities, however they are more dedicated to </w:t>
      </w:r>
      <w:r w:rsidR="0016112D">
        <w:t>specific curriculum</w:t>
      </w:r>
      <w:r w:rsidR="009E2F1C">
        <w:t xml:space="preserve"> to help aid and further their learning from within the classroom</w:t>
      </w:r>
      <w:r w:rsidR="00931413">
        <w:t xml:space="preserve"> (Prince and Diggory, 2023)</w:t>
      </w:r>
      <w:r w:rsidR="00AD0644">
        <w:t xml:space="preserve">, </w:t>
      </w:r>
      <w:r w:rsidR="00E62BFA">
        <w:t xml:space="preserve">planting flowers </w:t>
      </w:r>
      <w:r w:rsidR="006662FB">
        <w:t>relating to science, sketching a landscape in relation to art</w:t>
      </w:r>
      <w:r w:rsidR="00AD0644">
        <w:t>, as well as field trips out of the setting</w:t>
      </w:r>
      <w:r w:rsidR="006F06CE">
        <w:t xml:space="preserve"> to castles </w:t>
      </w:r>
      <w:r w:rsidR="007F426A">
        <w:t>in relation to history</w:t>
      </w:r>
      <w:r w:rsidR="00B268D7">
        <w:t xml:space="preserve">. </w:t>
      </w:r>
      <w:r w:rsidR="00BC2348">
        <w:t>Whereas Early Years focuses on developing a child’s physical</w:t>
      </w:r>
      <w:r w:rsidR="008F4D84">
        <w:t xml:space="preserve">, </w:t>
      </w:r>
      <w:r w:rsidR="00EE72BD">
        <w:t>communication and language, social</w:t>
      </w:r>
      <w:r w:rsidR="00CF52D7">
        <w:t>, personal and emotional skills</w:t>
      </w:r>
      <w:r w:rsidR="00594B26">
        <w:t xml:space="preserve"> (Jack and Jill Day Nursery, n.d.)</w:t>
      </w:r>
      <w:r w:rsidR="00CF52D7">
        <w:t xml:space="preserve">, Primary School focuses on </w:t>
      </w:r>
      <w:r w:rsidR="0046452E">
        <w:t xml:space="preserve">building resilience and a positive attitude to learning, as well as </w:t>
      </w:r>
      <w:r w:rsidR="00BC383E">
        <w:t xml:space="preserve">improving </w:t>
      </w:r>
      <w:r w:rsidR="00D33036">
        <w:t>their physical</w:t>
      </w:r>
      <w:r w:rsidR="00BC383E">
        <w:t xml:space="preserve"> </w:t>
      </w:r>
      <w:r w:rsidR="00683338">
        <w:t xml:space="preserve">and mental </w:t>
      </w:r>
      <w:r w:rsidR="00BC383E">
        <w:t xml:space="preserve">health and reducing </w:t>
      </w:r>
      <w:r w:rsidR="00F770B7">
        <w:t>sedentary behaviour</w:t>
      </w:r>
      <w:r w:rsidR="00B109D9">
        <w:t xml:space="preserve"> (LTL, </w:t>
      </w:r>
      <w:proofErr w:type="spellStart"/>
      <w:r w:rsidR="00B109D9">
        <w:t>n.d</w:t>
      </w:r>
      <w:proofErr w:type="spellEnd"/>
      <w:r w:rsidR="00B109D9">
        <w:t>)</w:t>
      </w:r>
      <w:r w:rsidR="00F770B7">
        <w:t>.</w:t>
      </w:r>
      <w:r w:rsidR="00AB05AB">
        <w:t xml:space="preserve"> </w:t>
      </w:r>
      <w:r w:rsidR="00013F97">
        <w:t xml:space="preserve">Children having the freedom </w:t>
      </w:r>
      <w:r w:rsidR="00BD7F8F">
        <w:t>to further</w:t>
      </w:r>
      <w:r w:rsidR="00013F97">
        <w:t xml:space="preserve"> their education outside amongst nature </w:t>
      </w:r>
      <w:r w:rsidR="00454A38">
        <w:t xml:space="preserve">can </w:t>
      </w:r>
      <w:r w:rsidR="00AD27DC">
        <w:t xml:space="preserve">reduce stress and the pressures of being within a classroom and improve focus </w:t>
      </w:r>
      <w:r w:rsidR="00FB3384">
        <w:t>on their studies</w:t>
      </w:r>
      <w:r w:rsidR="007F426A">
        <w:t xml:space="preserve"> to create a more calming </w:t>
      </w:r>
      <w:r w:rsidR="00387DFE">
        <w:t>environment for all pupils and a higher level of classroom management</w:t>
      </w:r>
      <w:r w:rsidR="00FB3384">
        <w:t>.</w:t>
      </w:r>
      <w:r w:rsidR="0044582E">
        <w:t xml:space="preserve"> This reflects </w:t>
      </w:r>
      <w:r w:rsidR="00457D48">
        <w:t>behavioural expectations of primary school students, whereas early years children are still st</w:t>
      </w:r>
      <w:r w:rsidR="00292B22">
        <w:t xml:space="preserve">ruggling to share and play with one another, primary school children are trying to </w:t>
      </w:r>
      <w:r w:rsidR="00292B22">
        <w:lastRenderedPageBreak/>
        <w:t>improve emotion</w:t>
      </w:r>
      <w:r w:rsidR="0041057B">
        <w:t xml:space="preserve">al </w:t>
      </w:r>
      <w:r w:rsidR="00802D5D">
        <w:t>resilience</w:t>
      </w:r>
      <w:r w:rsidR="00292B22">
        <w:t xml:space="preserve"> through</w:t>
      </w:r>
      <w:r w:rsidR="00802D5D">
        <w:t xml:space="preserve"> </w:t>
      </w:r>
      <w:r w:rsidR="00883E10">
        <w:t>educational work experiences.</w:t>
      </w:r>
      <w:r w:rsidR="00292B22">
        <w:t xml:space="preserve"> </w:t>
      </w:r>
      <w:r w:rsidR="00226DBC">
        <w:t xml:space="preserve">However, similarly both outdoor learning in both settings, contribute to </w:t>
      </w:r>
      <w:r w:rsidR="00683338">
        <w:t>independ</w:t>
      </w:r>
      <w:r w:rsidR="00BD7F8F">
        <w:t>ent learning</w:t>
      </w:r>
      <w:r w:rsidR="00683338">
        <w:t xml:space="preserve">, </w:t>
      </w:r>
      <w:r w:rsidR="002D5B4B">
        <w:t xml:space="preserve">team building </w:t>
      </w:r>
      <w:r w:rsidR="00BD7F8F">
        <w:t xml:space="preserve">skills </w:t>
      </w:r>
      <w:r w:rsidR="002D5B4B">
        <w:t>and communication skills</w:t>
      </w:r>
      <w:r w:rsidR="00003405">
        <w:t xml:space="preserve"> through shared experiences, both </w:t>
      </w:r>
      <w:r w:rsidR="0037384B">
        <w:t>influencing relationships building</w:t>
      </w:r>
      <w:r w:rsidR="00293A84">
        <w:t xml:space="preserve"> (</w:t>
      </w:r>
      <w:proofErr w:type="spellStart"/>
      <w:r w:rsidR="00293A84">
        <w:t>Gessiou</w:t>
      </w:r>
      <w:proofErr w:type="spellEnd"/>
      <w:r w:rsidR="00293A84">
        <w:t xml:space="preserve"> and Mart, 2023)</w:t>
      </w:r>
      <w:r w:rsidR="0037384B">
        <w:t>.</w:t>
      </w:r>
    </w:p>
    <w:p w14:paraId="19FCD043" w14:textId="19E6CDCA" w:rsidR="00941867" w:rsidRDefault="005769E5" w:rsidP="00A3080C">
      <w:pPr>
        <w:ind w:firstLine="720"/>
      </w:pPr>
      <w:r>
        <w:t>The</w:t>
      </w:r>
      <w:r w:rsidR="00DF5FE2">
        <w:t xml:space="preserve"> best practice</w:t>
      </w:r>
      <w:r>
        <w:t xml:space="preserve"> approach of an Early years setting for outdoor learning, is to provide </w:t>
      </w:r>
      <w:r w:rsidR="00F424F2">
        <w:t xml:space="preserve">a variety of </w:t>
      </w:r>
      <w:r>
        <w:t>contin</w:t>
      </w:r>
      <w:r w:rsidR="00F424F2">
        <w:t>uous access to well-organi</w:t>
      </w:r>
      <w:r w:rsidR="005D01D8">
        <w:t xml:space="preserve">sed </w:t>
      </w:r>
      <w:r w:rsidR="001F02C1">
        <w:t>play and natural resources</w:t>
      </w:r>
      <w:r w:rsidR="00E70A23">
        <w:t>, such as w</w:t>
      </w:r>
      <w:r w:rsidR="006C4CB6">
        <w:t xml:space="preserve">ood, water and mud. </w:t>
      </w:r>
      <w:r w:rsidR="00E27A0E">
        <w:t>Organisation is key in outdoor learning</w:t>
      </w:r>
      <w:r w:rsidR="00AE5D18">
        <w:t xml:space="preserve">, so every child has </w:t>
      </w:r>
      <w:r w:rsidR="00983167">
        <w:t>the equal</w:t>
      </w:r>
      <w:r w:rsidR="00AE5D18">
        <w:t xml:space="preserve"> opportunity to experience every resource and the potential to take risks while using them</w:t>
      </w:r>
      <w:r w:rsidR="00207D26">
        <w:t xml:space="preserve"> </w:t>
      </w:r>
      <w:r w:rsidR="001D5D69">
        <w:t xml:space="preserve">to further their confidence </w:t>
      </w:r>
      <w:r w:rsidR="00207D26">
        <w:t>(building towers out of wood and loose parts)</w:t>
      </w:r>
      <w:r w:rsidR="008071C4">
        <w:t xml:space="preserve"> (Carter, 2023)</w:t>
      </w:r>
      <w:r w:rsidR="00AD7380">
        <w:t xml:space="preserve">. Regularly rotating the children round each activity, as well as rotating </w:t>
      </w:r>
      <w:r w:rsidR="00B04834">
        <w:t>resources each day or week to keep the environment stimulating</w:t>
      </w:r>
      <w:r w:rsidR="001D5D69">
        <w:t>.</w:t>
      </w:r>
      <w:r w:rsidR="000F7422">
        <w:t xml:space="preserve"> Another key point in the </w:t>
      </w:r>
      <w:r w:rsidR="00200BF5">
        <w:t>preparation of organised play within the setting, is to be equipped with</w:t>
      </w:r>
      <w:r w:rsidR="00295E5B">
        <w:t xml:space="preserve"> appropriate clothing for the activity</w:t>
      </w:r>
      <w:r w:rsidR="00E92D5E">
        <w:t xml:space="preserve"> (waterproof clothing, wellington boots), this also demonstrates that </w:t>
      </w:r>
      <w:r w:rsidR="001B4C3C">
        <w:t xml:space="preserve">early years is a prioritised provision, which enables the children to have access to all </w:t>
      </w:r>
      <w:r w:rsidR="00FA7D5B">
        <w:t xml:space="preserve">outdoor activities in all weather conditions, due to being provided with shelters </w:t>
      </w:r>
      <w:r w:rsidR="00266ECA">
        <w:t>to enable them to further their learning in any scenario</w:t>
      </w:r>
      <w:r w:rsidR="00356B03">
        <w:t>.</w:t>
      </w:r>
    </w:p>
    <w:p w14:paraId="4A4BA754" w14:textId="1A4DABF7" w:rsidR="00B20239" w:rsidRDefault="009E1E07" w:rsidP="00A3080C">
      <w:pPr>
        <w:ind w:firstLine="720"/>
      </w:pPr>
      <w:r>
        <w:t xml:space="preserve">In a Primary school setting, the best practice approach </w:t>
      </w:r>
      <w:r w:rsidR="009B4EB8">
        <w:t>is to integrate outdoor learning across the curriculum regularly and not just for special events, allowing the children access to outdoors and nature</w:t>
      </w:r>
      <w:r w:rsidR="007938D2">
        <w:t>,</w:t>
      </w:r>
      <w:r w:rsidR="009B4EB8">
        <w:t xml:space="preserve"> </w:t>
      </w:r>
      <w:r w:rsidR="00004A41">
        <w:t>is beneficial to their mental health and wellbeing</w:t>
      </w:r>
      <w:r w:rsidR="007938D2">
        <w:t>, as well as development</w:t>
      </w:r>
      <w:r w:rsidR="00004A41">
        <w:t xml:space="preserve">. </w:t>
      </w:r>
      <w:r w:rsidR="00E0091A">
        <w:t>The outdoor experiences could be done within the school setting or extended into the wider community, in parks</w:t>
      </w:r>
      <w:r w:rsidR="00116287">
        <w:t>,</w:t>
      </w:r>
      <w:r w:rsidR="00E0091A">
        <w:t xml:space="preserve"> woodland areas</w:t>
      </w:r>
      <w:r w:rsidR="00116287">
        <w:t xml:space="preserve">, or specific areas in relation to the </w:t>
      </w:r>
      <w:r w:rsidR="00705284">
        <w:t xml:space="preserve">subject. </w:t>
      </w:r>
      <w:r w:rsidR="008916E1">
        <w:t>Therefore, ensur</w:t>
      </w:r>
      <w:r w:rsidR="00E86450">
        <w:t>ing</w:t>
      </w:r>
      <w:r w:rsidR="008916E1">
        <w:t xml:space="preserve"> </w:t>
      </w:r>
      <w:r w:rsidR="00297400">
        <w:t>defined outdoor learning areas and equipment are provided</w:t>
      </w:r>
      <w:r w:rsidR="009210DE">
        <w:t xml:space="preserve">, with trained staff and </w:t>
      </w:r>
      <w:r w:rsidR="00B87409">
        <w:t>embedding</w:t>
      </w:r>
      <w:r w:rsidR="00BB2B01">
        <w:t xml:space="preserve"> appropriate risk-benefit assessments</w:t>
      </w:r>
      <w:r w:rsidR="00C2666F">
        <w:t xml:space="preserve"> (Welsh Government, n.d.)</w:t>
      </w:r>
      <w:r w:rsidR="00C01C6D">
        <w:t>, can encourage pupil-led exploration and confidence building</w:t>
      </w:r>
      <w:r w:rsidR="0012314D">
        <w:t xml:space="preserve">. </w:t>
      </w:r>
      <w:r w:rsidR="00E2368C">
        <w:t>Another good practise in relation to a primary setting is the inclusivity of each opportunity</w:t>
      </w:r>
      <w:r w:rsidR="00597319">
        <w:t>, adapting the tasks for different abilities, needs and interests</w:t>
      </w:r>
      <w:r w:rsidR="0011162B">
        <w:t xml:space="preserve"> (Welsh Government, 2023)</w:t>
      </w:r>
      <w:r w:rsidR="00597319">
        <w:t>.</w:t>
      </w:r>
      <w:r w:rsidR="00166470">
        <w:t xml:space="preserve"> Similarly, both approaches encourage pupil-led learning or </w:t>
      </w:r>
      <w:r w:rsidR="00406719">
        <w:t>play, to</w:t>
      </w:r>
      <w:r w:rsidR="009A3A0C">
        <w:t xml:space="preserve"> be able to build on a child’s independence and </w:t>
      </w:r>
      <w:r w:rsidR="006E61DE">
        <w:t xml:space="preserve">confidence in learning. </w:t>
      </w:r>
      <w:r w:rsidR="00406719">
        <w:t>Furthermore, b</w:t>
      </w:r>
      <w:r w:rsidR="00185DA2">
        <w:t xml:space="preserve">oth </w:t>
      </w:r>
      <w:r w:rsidR="00406719">
        <w:t xml:space="preserve">settings </w:t>
      </w:r>
      <w:r w:rsidR="00185DA2">
        <w:t>require high organisation</w:t>
      </w:r>
      <w:r w:rsidR="008441EB">
        <w:t>al skills</w:t>
      </w:r>
      <w:r w:rsidR="00406719">
        <w:t xml:space="preserve"> prior to children being able to benefit from such activities outdoors, whether that would be</w:t>
      </w:r>
      <w:r w:rsidR="00D166C2">
        <w:t xml:space="preserve"> setting up activities, protective wear, </w:t>
      </w:r>
      <w:r w:rsidR="005C1C99">
        <w:t xml:space="preserve">to the organisation of fieldtrips. </w:t>
      </w:r>
      <w:r w:rsidR="00AD1A19">
        <w:t xml:space="preserve">In contrast, </w:t>
      </w:r>
      <w:r w:rsidR="005B6A70">
        <w:t>Early Years are more experimental in their learning</w:t>
      </w:r>
      <w:r w:rsidR="00CE1925">
        <w:t>, based on the children’s interests and desires, whereas a Primary setting outdoor learning is based on an integrated curric</w:t>
      </w:r>
      <w:r w:rsidR="00E91F69">
        <w:t xml:space="preserve">ulum to enhance further learning from within the classroom. </w:t>
      </w:r>
      <w:r w:rsidR="008441EB">
        <w:t xml:space="preserve"> </w:t>
      </w:r>
    </w:p>
    <w:p w14:paraId="600BD587" w14:textId="77777777" w:rsidR="00B32B48" w:rsidRDefault="00B32B48" w:rsidP="00A3080C">
      <w:pPr>
        <w:ind w:firstLine="720"/>
      </w:pPr>
    </w:p>
    <w:p w14:paraId="75224472" w14:textId="562EBCE4" w:rsidR="00626CB9" w:rsidRDefault="00BA22B7" w:rsidP="008C34A0">
      <w:pPr>
        <w:ind w:firstLine="720"/>
      </w:pPr>
      <w:r>
        <w:t xml:space="preserve">In conclusion, both settings are </w:t>
      </w:r>
      <w:r w:rsidR="0031319B">
        <w:t xml:space="preserve">aiming to provide </w:t>
      </w:r>
      <w:r w:rsidR="00336527">
        <w:t xml:space="preserve">outdoor experiences for all students, encouraging a child’s holistic development, as well as experiences that they may not be able to access outside of </w:t>
      </w:r>
      <w:r w:rsidR="002A46B0">
        <w:t xml:space="preserve">school. In similarity, they both provide key opportunities to socialise and build relationships with others based on their experiences and </w:t>
      </w:r>
      <w:r w:rsidR="0032421C">
        <w:t xml:space="preserve">provide learning opportunities from other individuals that may have more expertise in the task than themselves. </w:t>
      </w:r>
      <w:r w:rsidR="008961AF">
        <w:t xml:space="preserve">However, the key differences between the two settings are that they </w:t>
      </w:r>
      <w:r w:rsidR="000D0195">
        <w:t xml:space="preserve">work towards different learning focuses, whereas Early Years focus on the </w:t>
      </w:r>
      <w:r w:rsidR="006952B5">
        <w:t>core development skills, physical, social, communication</w:t>
      </w:r>
      <w:r w:rsidR="00F01B35">
        <w:t xml:space="preserve"> and language, </w:t>
      </w:r>
      <w:r w:rsidR="002722B0">
        <w:t>personal, social and emotional, Primary focuses on enhancing and furthering the</w:t>
      </w:r>
      <w:r w:rsidR="008573EC">
        <w:t xml:space="preserve">ir education on subjects in the curriculum. </w:t>
      </w:r>
      <w:r w:rsidR="00A53F11">
        <w:t xml:space="preserve">Early Years also have the opportunity to access outdoor learning on a daily basis in school, whereas Primary tend to occasionally access </w:t>
      </w:r>
      <w:r w:rsidR="005F437F">
        <w:t>outdoor</w:t>
      </w:r>
      <w:r w:rsidR="003F7879">
        <w:t xml:space="preserve">, however this </w:t>
      </w:r>
      <w:r w:rsidR="00674896">
        <w:t xml:space="preserve">reflects the needs of the learners and the relevant curriculum. </w:t>
      </w:r>
    </w:p>
    <w:p w14:paraId="665EC405" w14:textId="77777777" w:rsidR="008C34A0" w:rsidRDefault="008C34A0" w:rsidP="008C34A0">
      <w:pPr>
        <w:ind w:firstLine="720"/>
      </w:pPr>
    </w:p>
    <w:p w14:paraId="4F20AF76" w14:textId="73ADFF26" w:rsidR="00B138C9" w:rsidRDefault="00B138C9" w:rsidP="00626CB9">
      <w:pPr>
        <w:rPr>
          <w:u w:val="single"/>
        </w:rPr>
      </w:pPr>
      <w:r>
        <w:rPr>
          <w:u w:val="single"/>
        </w:rPr>
        <w:lastRenderedPageBreak/>
        <w:t>References</w:t>
      </w:r>
    </w:p>
    <w:p w14:paraId="6A461B6C" w14:textId="77777777" w:rsidR="00626CB9" w:rsidRDefault="00626CB9" w:rsidP="00626CB9">
      <w:pPr>
        <w:rPr>
          <w:u w:val="single"/>
        </w:rPr>
      </w:pPr>
    </w:p>
    <w:p w14:paraId="55D140D1" w14:textId="713E2E46" w:rsidR="00EC0E5B" w:rsidRDefault="00F65D42" w:rsidP="00F65D42">
      <w:r w:rsidRPr="00F65D42">
        <w:t>Berg, V. (2026) </w:t>
      </w:r>
      <w:r w:rsidRPr="00F65D42">
        <w:rPr>
          <w:i/>
          <w:iCs/>
        </w:rPr>
        <w:t>The Reggio Emilia approach to early years education</w:t>
      </w:r>
      <w:r w:rsidRPr="00F65D42">
        <w:t>. </w:t>
      </w:r>
      <w:r>
        <w:t xml:space="preserve">Available at: </w:t>
      </w:r>
      <w:hyperlink r:id="rId7" w:history="1">
        <w:r w:rsidR="002B7C19" w:rsidRPr="006C77C7">
          <w:rPr>
            <w:rStyle w:val="Hyperlink"/>
          </w:rPr>
          <w:t>https://www.daynurseries.co.uk/advice/the-reggio-emilia-approach-to-early-years-education</w:t>
        </w:r>
      </w:hyperlink>
      <w:r>
        <w:t xml:space="preserve"> </w:t>
      </w:r>
      <w:r w:rsidRPr="00F65D42">
        <w:t>(Accessed: April 8, 2026).</w:t>
      </w:r>
    </w:p>
    <w:p w14:paraId="690B540E" w14:textId="209B5D8E" w:rsidR="00271C8F" w:rsidRDefault="00271C8F" w:rsidP="00F65D42">
      <w:r w:rsidRPr="00271C8F">
        <w:t>Brodie, K. (2026) </w:t>
      </w:r>
      <w:r w:rsidRPr="00271C8F">
        <w:rPr>
          <w:i/>
          <w:iCs/>
        </w:rPr>
        <w:t>Friedrich Froebel and the power of play</w:t>
      </w:r>
      <w:r w:rsidRPr="00271C8F">
        <w:t>.</w:t>
      </w:r>
      <w:r>
        <w:t xml:space="preserve"> Available at:</w:t>
      </w:r>
      <w:r w:rsidRPr="00271C8F">
        <w:t> </w:t>
      </w:r>
      <w:hyperlink r:id="rId8" w:history="1">
        <w:r w:rsidRPr="006C77C7">
          <w:rPr>
            <w:rStyle w:val="Hyperlink"/>
          </w:rPr>
          <w:t>https://www.earlyyears.tv/friedrich-froebel-power-of-play/</w:t>
        </w:r>
      </w:hyperlink>
      <w:r>
        <w:t xml:space="preserve"> </w:t>
      </w:r>
      <w:r w:rsidRPr="00271C8F">
        <w:t>(Accessed: April 8, 2026).</w:t>
      </w:r>
    </w:p>
    <w:p w14:paraId="286E757C" w14:textId="1BFE74B1" w:rsidR="000643BF" w:rsidRDefault="000643BF" w:rsidP="00F65D42">
      <w:r w:rsidRPr="000643BF">
        <w:t>Carter, S. (2023) </w:t>
      </w:r>
      <w:r w:rsidRPr="000643BF">
        <w:rPr>
          <w:i/>
          <w:iCs/>
        </w:rPr>
        <w:t>Maria Montessori Theory: Unlocking a child’s potential through key principles</w:t>
      </w:r>
      <w:r w:rsidRPr="000643BF">
        <w:t>. </w:t>
      </w:r>
      <w:r>
        <w:t xml:space="preserve">Available at: </w:t>
      </w:r>
      <w:hyperlink r:id="rId9" w:history="1">
        <w:r w:rsidR="00081938" w:rsidRPr="006C77C7">
          <w:rPr>
            <w:rStyle w:val="Hyperlink"/>
          </w:rPr>
          <w:t>https://www.montessori-theory.com/maria-montessori-theory-key-principles/</w:t>
        </w:r>
      </w:hyperlink>
      <w:r>
        <w:t xml:space="preserve"> </w:t>
      </w:r>
      <w:r w:rsidRPr="000643BF">
        <w:t>(Accessed: April 8, 2026).</w:t>
      </w:r>
    </w:p>
    <w:p w14:paraId="42DC063F" w14:textId="0A6065E3" w:rsidR="003E7DC9" w:rsidRDefault="003E7DC9" w:rsidP="00F65D42">
      <w:proofErr w:type="spellStart"/>
      <w:r w:rsidRPr="003E7DC9">
        <w:t>Gessiou</w:t>
      </w:r>
      <w:proofErr w:type="spellEnd"/>
      <w:r w:rsidRPr="003E7DC9">
        <w:t>, G. and Mart, M. (2023) </w:t>
      </w:r>
      <w:r w:rsidRPr="003E7DC9">
        <w:rPr>
          <w:i/>
          <w:iCs/>
        </w:rPr>
        <w:t>Outdoor play and learning practices from a comparative case study perspective</w:t>
      </w:r>
      <w:r w:rsidRPr="003E7DC9">
        <w:t>.</w:t>
      </w:r>
      <w:r>
        <w:t xml:space="preserve"> Available at: </w:t>
      </w:r>
      <w:r w:rsidRPr="003E7DC9">
        <w:t> </w:t>
      </w:r>
      <w:hyperlink r:id="rId10" w:history="1">
        <w:r w:rsidRPr="006C77C7">
          <w:rPr>
            <w:rStyle w:val="Hyperlink"/>
          </w:rPr>
          <w:t>https://www.researchgate.net/publication/374556897_Outdoor_play_and_learning_practices_from_a_comparative_case_study_perspective</w:t>
        </w:r>
      </w:hyperlink>
      <w:r>
        <w:t xml:space="preserve"> </w:t>
      </w:r>
      <w:r w:rsidRPr="003E7DC9">
        <w:t>(Accessed: April 8, 2026).</w:t>
      </w:r>
    </w:p>
    <w:p w14:paraId="420AC18E" w14:textId="60506542" w:rsidR="0027735A" w:rsidRDefault="0027735A" w:rsidP="00F65D42">
      <w:r w:rsidRPr="0027735A">
        <w:t>Jack and Jills Day Nursery (no date) </w:t>
      </w:r>
      <w:r w:rsidRPr="0027735A">
        <w:rPr>
          <w:i/>
          <w:iCs/>
        </w:rPr>
        <w:t xml:space="preserve">What Is Group Learning </w:t>
      </w:r>
      <w:proofErr w:type="gramStart"/>
      <w:r w:rsidRPr="0027735A">
        <w:rPr>
          <w:i/>
          <w:iCs/>
        </w:rPr>
        <w:t>In</w:t>
      </w:r>
      <w:proofErr w:type="gramEnd"/>
      <w:r w:rsidRPr="0027735A">
        <w:rPr>
          <w:i/>
          <w:iCs/>
        </w:rPr>
        <w:t xml:space="preserve"> Early Years?</w:t>
      </w:r>
      <w:r w:rsidRPr="0027735A">
        <w:t> </w:t>
      </w:r>
      <w:proofErr w:type="spellStart"/>
      <w:r>
        <w:t>Availab</w:t>
      </w:r>
      <w:proofErr w:type="spellEnd"/>
      <w:r>
        <w:t xml:space="preserve"> le at: </w:t>
      </w:r>
      <w:hyperlink r:id="rId11" w:history="1">
        <w:r w:rsidR="00F62AF2" w:rsidRPr="006C77C7">
          <w:rPr>
            <w:rStyle w:val="Hyperlink"/>
          </w:rPr>
          <w:t>https://jackandjillsdaynursery.co.uk/2025/12/02/what-is-group-learning-in-early-years/</w:t>
        </w:r>
      </w:hyperlink>
      <w:r>
        <w:t xml:space="preserve"> </w:t>
      </w:r>
      <w:r w:rsidRPr="0027735A">
        <w:t>(Accessed: April 8, 2026).</w:t>
      </w:r>
    </w:p>
    <w:p w14:paraId="7A7F9092" w14:textId="135E355C" w:rsidR="00AD1241" w:rsidRPr="00F65D42" w:rsidRDefault="00AD1241" w:rsidP="00F65D42">
      <w:r w:rsidRPr="00AD1241">
        <w:t>LTL (no date) </w:t>
      </w:r>
      <w:r w:rsidRPr="00AD1241">
        <w:rPr>
          <w:i/>
          <w:iCs/>
        </w:rPr>
        <w:t>The evidence that shows how outdoor learning and play support children’s mental health</w:t>
      </w:r>
      <w:r w:rsidRPr="00AD1241">
        <w:t>.</w:t>
      </w:r>
      <w:r>
        <w:t xml:space="preserve"> Available at:</w:t>
      </w:r>
      <w:r w:rsidRPr="00AD1241">
        <w:t> </w:t>
      </w:r>
      <w:hyperlink r:id="rId12" w:history="1">
        <w:r w:rsidRPr="006C77C7">
          <w:rPr>
            <w:rStyle w:val="Hyperlink"/>
          </w:rPr>
          <w:t>https://ltl.org.uk/evidence-shows-outdoor-learning-supports-childrens-mental-health/</w:t>
        </w:r>
      </w:hyperlink>
      <w:r>
        <w:t xml:space="preserve"> </w:t>
      </w:r>
      <w:r w:rsidRPr="00AD1241">
        <w:t>(Accessed: April 8, 2026).</w:t>
      </w:r>
    </w:p>
    <w:p w14:paraId="4B382637" w14:textId="63F5F485" w:rsidR="00B138C9" w:rsidRDefault="00B138C9" w:rsidP="00B138C9">
      <w:r w:rsidRPr="00B138C9">
        <w:t>McLeod, S. (2025) </w:t>
      </w:r>
      <w:r w:rsidRPr="00B138C9">
        <w:rPr>
          <w:i/>
          <w:iCs/>
        </w:rPr>
        <w:t>Vygotsky’s Theory of Cognitive Development</w:t>
      </w:r>
      <w:r w:rsidRPr="00B138C9">
        <w:t>. </w:t>
      </w:r>
      <w:r>
        <w:t xml:space="preserve">Available </w:t>
      </w:r>
      <w:r w:rsidR="00EC0E5B">
        <w:t xml:space="preserve">at: </w:t>
      </w:r>
      <w:hyperlink r:id="rId13" w:history="1">
        <w:r w:rsidR="00EC0E5B" w:rsidRPr="006C77C7">
          <w:rPr>
            <w:rStyle w:val="Hyperlink"/>
          </w:rPr>
          <w:t>https://www.simplypsychology.org/vygotsky.html</w:t>
        </w:r>
      </w:hyperlink>
      <w:r>
        <w:t xml:space="preserve"> </w:t>
      </w:r>
      <w:r w:rsidRPr="00B138C9">
        <w:t>(Accessed: April 8, 2026).</w:t>
      </w:r>
    </w:p>
    <w:p w14:paraId="1CD0E027" w14:textId="29A741E5" w:rsidR="001F43F7" w:rsidRDefault="001F43F7" w:rsidP="00B138C9">
      <w:r w:rsidRPr="001F43F7">
        <w:t>Prince, H. and Diggory, O. (2023) </w:t>
      </w:r>
      <w:r w:rsidRPr="001F43F7">
        <w:rPr>
          <w:i/>
          <w:iCs/>
        </w:rPr>
        <w:t>Recognition and reporting of outdoor learning in primary schools in England</w:t>
      </w:r>
      <w:r w:rsidRPr="001F43F7">
        <w:t>.</w:t>
      </w:r>
      <w:r>
        <w:t xml:space="preserve"> Available at: </w:t>
      </w:r>
      <w:r w:rsidRPr="001F43F7">
        <w:t> </w:t>
      </w:r>
      <w:hyperlink r:id="rId14" w:history="1">
        <w:r w:rsidRPr="006C77C7">
          <w:rPr>
            <w:rStyle w:val="Hyperlink"/>
          </w:rPr>
          <w:t>https://www.tandfonline.com/doi/full/10.1080/14729679.2023.2166544#abstract</w:t>
        </w:r>
      </w:hyperlink>
      <w:r>
        <w:t xml:space="preserve"> </w:t>
      </w:r>
      <w:r w:rsidRPr="001F43F7">
        <w:t>(Accessed: April 8, 2026).</w:t>
      </w:r>
    </w:p>
    <w:p w14:paraId="47824270" w14:textId="52A93EA7" w:rsidR="003A2DBF" w:rsidRDefault="003A2DBF" w:rsidP="00B138C9">
      <w:proofErr w:type="spellStart"/>
      <w:r w:rsidRPr="003A2DBF">
        <w:t>Tirlun</w:t>
      </w:r>
      <w:proofErr w:type="spellEnd"/>
      <w:r w:rsidRPr="003A2DBF">
        <w:t xml:space="preserve"> (no date) </w:t>
      </w:r>
      <w:r w:rsidRPr="003A2DBF">
        <w:rPr>
          <w:i/>
          <w:iCs/>
        </w:rPr>
        <w:t>THE IMPORTANCE OF DESIGNATED LANDSCAPES</w:t>
      </w:r>
      <w:r w:rsidRPr="003A2DBF">
        <w:t>.</w:t>
      </w:r>
      <w:r>
        <w:t xml:space="preserve"> Available at:</w:t>
      </w:r>
      <w:r w:rsidRPr="003A2DBF">
        <w:t> </w:t>
      </w:r>
      <w:hyperlink r:id="rId15" w:history="1">
        <w:r w:rsidRPr="006C77C7">
          <w:rPr>
            <w:rStyle w:val="Hyperlink"/>
          </w:rPr>
          <w:t>https://tirlun.wales/the-importance-of-designated-landscapes/</w:t>
        </w:r>
      </w:hyperlink>
      <w:r>
        <w:t xml:space="preserve"> </w:t>
      </w:r>
      <w:r w:rsidRPr="003A2DBF">
        <w:t>(Accessed: April 8, 2026).</w:t>
      </w:r>
    </w:p>
    <w:p w14:paraId="6C5F629B" w14:textId="29CE88FF" w:rsidR="002A4BF9" w:rsidRDefault="002A4BF9" w:rsidP="00B138C9">
      <w:r w:rsidRPr="002A4BF9">
        <w:t xml:space="preserve">Welsh </w:t>
      </w:r>
      <w:proofErr w:type="spellStart"/>
      <w:r w:rsidRPr="002A4BF9">
        <w:t>Governement</w:t>
      </w:r>
      <w:proofErr w:type="spellEnd"/>
      <w:r w:rsidRPr="002A4BF9">
        <w:t xml:space="preserve"> (no date) </w:t>
      </w:r>
      <w:r w:rsidRPr="002A4BF9">
        <w:rPr>
          <w:i/>
          <w:iCs/>
        </w:rPr>
        <w:t>Welsh policies supporting outdoor learning</w:t>
      </w:r>
      <w:r w:rsidRPr="002A4BF9">
        <w:t>. </w:t>
      </w:r>
      <w:r>
        <w:t xml:space="preserve">Available at: </w:t>
      </w:r>
      <w:hyperlink r:id="rId16" w:history="1">
        <w:r w:rsidR="0011162B" w:rsidRPr="006C77C7">
          <w:rPr>
            <w:rStyle w:val="Hyperlink"/>
          </w:rPr>
          <w:t>https://loveoutdoorlearning.com/welsh-policies/</w:t>
        </w:r>
      </w:hyperlink>
      <w:r>
        <w:t xml:space="preserve"> </w:t>
      </w:r>
      <w:r w:rsidRPr="002A4BF9">
        <w:t>(Accessed: April 8, 2026).</w:t>
      </w:r>
    </w:p>
    <w:p w14:paraId="7A0A08DD" w14:textId="11E99C54" w:rsidR="00885D28" w:rsidRPr="00B138C9" w:rsidRDefault="00885D28" w:rsidP="00B138C9">
      <w:r w:rsidRPr="00885D28">
        <w:t>Welsh Government (2023) </w:t>
      </w:r>
      <w:r w:rsidRPr="00885D28">
        <w:rPr>
          <w:i/>
          <w:iCs/>
        </w:rPr>
        <w:t>Teaching and learning in the Outdoors: The current state of outdoor learning in schools in Wales</w:t>
      </w:r>
      <w:r w:rsidRPr="00885D28">
        <w:t>.</w:t>
      </w:r>
      <w:r>
        <w:t xml:space="preserve"> Available at:</w:t>
      </w:r>
      <w:r w:rsidRPr="00885D28">
        <w:t> </w:t>
      </w:r>
      <w:hyperlink r:id="rId17" w:history="1">
        <w:r w:rsidRPr="006C77C7">
          <w:rPr>
            <w:rStyle w:val="Hyperlink"/>
          </w:rPr>
          <w:t>https://hwb.gov.wales/api/storage/177a33a6-7c70-4843-bb63-903e70a04154/teaching-and-learning-in-the-outdoors-the-current-state-of-outdoor-learning-in-schools-in-wales.pdf</w:t>
        </w:r>
      </w:hyperlink>
      <w:r>
        <w:t xml:space="preserve"> </w:t>
      </w:r>
      <w:r w:rsidRPr="00885D28">
        <w:t>Accessed: April 8, 2026).</w:t>
      </w:r>
    </w:p>
    <w:p w14:paraId="4FE7ADE9" w14:textId="559AD876" w:rsidR="001431A4" w:rsidRDefault="001431A4">
      <w:r w:rsidRPr="001431A4">
        <w:rPr>
          <w:noProof/>
        </w:rPr>
        <w:lastRenderedPageBreak/>
        <w:drawing>
          <wp:inline distT="0" distB="0" distL="0" distR="0" wp14:anchorId="5C745F4C" wp14:editId="3788DD1D">
            <wp:extent cx="6354445" cy="9405924"/>
            <wp:effectExtent l="0" t="0" r="8255" b="5080"/>
            <wp:docPr id="16172342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234217" name=""/>
                    <pic:cNvPicPr/>
                  </pic:nvPicPr>
                  <pic:blipFill rotWithShape="1">
                    <a:blip r:embed="rId18"/>
                    <a:srcRect l="39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7059" cy="94393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28C3D5" w14:textId="3D106461" w:rsidR="001431A4" w:rsidRDefault="001431A4">
      <w:r w:rsidRPr="001431A4">
        <w:rPr>
          <w:noProof/>
        </w:rPr>
        <w:lastRenderedPageBreak/>
        <w:drawing>
          <wp:inline distT="0" distB="0" distL="0" distR="0" wp14:anchorId="38E7C2B1" wp14:editId="2C9B2E25">
            <wp:extent cx="9669750" cy="5890127"/>
            <wp:effectExtent l="3810" t="0" r="0" b="0"/>
            <wp:docPr id="12299590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95907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712390" cy="591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2DBC1" w14:textId="54D0FC59" w:rsidR="001431A4" w:rsidRPr="00063642" w:rsidRDefault="001431A4" w:rsidP="00063642">
      <w:pPr>
        <w:jc w:val="center"/>
        <w:rPr>
          <w:u w:val="single"/>
        </w:rPr>
      </w:pPr>
      <w:r w:rsidRPr="00063642">
        <w:rPr>
          <w:u w:val="single"/>
        </w:rPr>
        <w:lastRenderedPageBreak/>
        <w:t>LITERATURE REVIEW</w:t>
      </w:r>
    </w:p>
    <w:p w14:paraId="50B2B058" w14:textId="77777777" w:rsidR="001431A4" w:rsidRDefault="001431A4"/>
    <w:p w14:paraId="658866B5" w14:textId="3A6307C3" w:rsidR="006618C5" w:rsidRDefault="009D40BE">
      <w:r w:rsidRPr="009D40BE">
        <w:t xml:space="preserve">Outdoor </w:t>
      </w:r>
      <w:r>
        <w:t xml:space="preserve">learning </w:t>
      </w:r>
      <w:r w:rsidR="002154A4">
        <w:t xml:space="preserve">is defined as </w:t>
      </w:r>
      <w:r w:rsidR="00FE635B">
        <w:t>the</w:t>
      </w:r>
      <w:r w:rsidR="0011628E">
        <w:t xml:space="preserve"> </w:t>
      </w:r>
      <w:r w:rsidR="002C527D">
        <w:t xml:space="preserve">inclusive </w:t>
      </w:r>
      <w:r w:rsidR="0011628E">
        <w:t>holistic education</w:t>
      </w:r>
      <w:r w:rsidR="0068065B">
        <w:t xml:space="preserve"> through experiential learning in nature and the outdoors</w:t>
      </w:r>
      <w:r w:rsidR="00B11E89">
        <w:t xml:space="preserve">, whilst contributing </w:t>
      </w:r>
      <w:r w:rsidR="00EE1B2E">
        <w:t>and enhancing a young person's social, physical</w:t>
      </w:r>
      <w:r w:rsidR="00E16F25">
        <w:t>, mental and emotional</w:t>
      </w:r>
      <w:r w:rsidR="00E175F5">
        <w:t xml:space="preserve"> wellbeing</w:t>
      </w:r>
      <w:r w:rsidR="00E16F25">
        <w:t>, as well as personal development</w:t>
      </w:r>
      <w:r w:rsidR="000672A9">
        <w:t xml:space="preserve"> (</w:t>
      </w:r>
      <w:proofErr w:type="spellStart"/>
      <w:r w:rsidR="000672A9">
        <w:t>Agored</w:t>
      </w:r>
      <w:proofErr w:type="spellEnd"/>
      <w:r w:rsidR="000672A9">
        <w:t>, n.d.)</w:t>
      </w:r>
      <w:r w:rsidR="00E175F5">
        <w:t>.</w:t>
      </w:r>
      <w:r w:rsidR="00E7436C">
        <w:t xml:space="preserve"> </w:t>
      </w:r>
      <w:r w:rsidR="00165DEF">
        <w:t>Outdoor learning is a vital part to a child’s growth and development as it offers unique opportunities for a child</w:t>
      </w:r>
      <w:r w:rsidR="0068415C">
        <w:t xml:space="preserve"> to tak</w:t>
      </w:r>
      <w:r w:rsidR="008B149E">
        <w:t>e risks, freedom to explore</w:t>
      </w:r>
      <w:r w:rsidR="0033189A">
        <w:t>, get creative</w:t>
      </w:r>
      <w:r w:rsidR="008B149E">
        <w:t xml:space="preserve"> and messy</w:t>
      </w:r>
      <w:r w:rsidR="00CF3EDA">
        <w:t xml:space="preserve"> </w:t>
      </w:r>
      <w:r w:rsidR="00A073CF">
        <w:t xml:space="preserve">and </w:t>
      </w:r>
      <w:r w:rsidR="0033189A">
        <w:t xml:space="preserve">the space to </w:t>
      </w:r>
      <w:r w:rsidR="00A073CF">
        <w:t>move</w:t>
      </w:r>
      <w:r w:rsidR="00916FB3">
        <w:t xml:space="preserve"> (Froebel, n.d.)</w:t>
      </w:r>
      <w:r w:rsidR="00B9479D">
        <w:t>,</w:t>
      </w:r>
      <w:r w:rsidR="000C1FAE">
        <w:t xml:space="preserve"> that they may not be able to access at home or within the classroom</w:t>
      </w:r>
      <w:r w:rsidR="0033189A">
        <w:t>.</w:t>
      </w:r>
      <w:r w:rsidR="00A073CF">
        <w:t xml:space="preserve"> </w:t>
      </w:r>
      <w:r w:rsidR="00E7436C">
        <w:t>The outdoor activities</w:t>
      </w:r>
      <w:r w:rsidR="003248D1">
        <w:t xml:space="preserve">, </w:t>
      </w:r>
      <w:r w:rsidR="00E7436C">
        <w:t xml:space="preserve">that are suited to various ages, are </w:t>
      </w:r>
      <w:r w:rsidR="00BF4418">
        <w:t>able to develop key skills</w:t>
      </w:r>
      <w:r w:rsidR="00130AB0">
        <w:t xml:space="preserve"> through play and exploration of natural resources</w:t>
      </w:r>
      <w:r w:rsidR="00B477D2">
        <w:t>, such as w</w:t>
      </w:r>
      <w:r w:rsidR="00130AB0">
        <w:t>ood, water, mud, sand</w:t>
      </w:r>
      <w:r w:rsidR="00B477D2">
        <w:t xml:space="preserve"> and various loose parts</w:t>
      </w:r>
      <w:r w:rsidR="0014502F">
        <w:t>, exposing them to sensory stimuli</w:t>
      </w:r>
      <w:r w:rsidR="007E0493">
        <w:t xml:space="preserve"> such as sounds, smell, textures</w:t>
      </w:r>
      <w:r w:rsidR="00C10B30">
        <w:t xml:space="preserve"> (Welsh Government, 2009)</w:t>
      </w:r>
      <w:r w:rsidR="00467398">
        <w:t>.</w:t>
      </w:r>
      <w:r w:rsidR="007E65E4">
        <w:t xml:space="preserve"> </w:t>
      </w:r>
      <w:r w:rsidR="007D5396">
        <w:t xml:space="preserve">The promotion </w:t>
      </w:r>
      <w:r w:rsidR="009F2A52">
        <w:t>of integrating</w:t>
      </w:r>
      <w:r w:rsidR="0059629F">
        <w:t xml:space="preserve"> outdoor learning </w:t>
      </w:r>
      <w:r w:rsidR="007D5396">
        <w:t xml:space="preserve">across the </w:t>
      </w:r>
      <w:r w:rsidR="0059629F">
        <w:t xml:space="preserve">curriculum, </w:t>
      </w:r>
      <w:r w:rsidR="007D5396">
        <w:t xml:space="preserve">children can </w:t>
      </w:r>
      <w:r w:rsidR="0056064E">
        <w:t>recognise the importance of nature and their surroundings</w:t>
      </w:r>
      <w:r w:rsidR="00934D2B">
        <w:t xml:space="preserve">, whilst having hands-on experiences </w:t>
      </w:r>
      <w:r w:rsidR="00127EFC">
        <w:t>with materials that can further their understanding and learning</w:t>
      </w:r>
      <w:r w:rsidR="00D937D7">
        <w:t xml:space="preserve"> (Active Learning Centres, 2024).</w:t>
      </w:r>
      <w:r w:rsidR="00127EFC">
        <w:t xml:space="preserve"> </w:t>
      </w:r>
      <w:r w:rsidR="00E8184E">
        <w:t xml:space="preserve">Additionally, </w:t>
      </w:r>
      <w:r w:rsidR="009A6C61">
        <w:t xml:space="preserve">outdoor learning has a positive effect on a child’s mental health and wellbeing, encouraging </w:t>
      </w:r>
      <w:r w:rsidR="00116387">
        <w:t>increased resilience and higher levels of engagement</w:t>
      </w:r>
      <w:r w:rsidR="00715EE0">
        <w:t xml:space="preserve"> throughout the curriculum</w:t>
      </w:r>
      <w:r w:rsidR="00863194">
        <w:t xml:space="preserve"> (Learning through Landscapes, </w:t>
      </w:r>
      <w:proofErr w:type="spellStart"/>
      <w:r w:rsidR="00863194">
        <w:t>n.d</w:t>
      </w:r>
      <w:proofErr w:type="spellEnd"/>
      <w:r w:rsidR="00863194">
        <w:t>)</w:t>
      </w:r>
      <w:r w:rsidR="003E4C54">
        <w:t xml:space="preserve">. </w:t>
      </w:r>
      <w:r w:rsidR="00A921B8">
        <w:t>T</w:t>
      </w:r>
      <w:r w:rsidR="002119B1">
        <w:t>hrough the definition of Outdoor Learning</w:t>
      </w:r>
      <w:r w:rsidR="002B2A1A">
        <w:t>,</w:t>
      </w:r>
      <w:r w:rsidR="002119B1">
        <w:t xml:space="preserve"> it is clear to see that the benefits of children being outdoors is </w:t>
      </w:r>
      <w:r w:rsidR="00BA31C4">
        <w:t>outstanding</w:t>
      </w:r>
      <w:r w:rsidR="00BA27B2">
        <w:t xml:space="preserve">, the key themes concerning outdoor learning, are </w:t>
      </w:r>
      <w:r w:rsidR="00F27302">
        <w:t>improving</w:t>
      </w:r>
      <w:r w:rsidR="00BA27B2">
        <w:t xml:space="preserve"> physical</w:t>
      </w:r>
      <w:r w:rsidR="00C67EFF">
        <w:t xml:space="preserve">, </w:t>
      </w:r>
      <w:r w:rsidR="00F27302">
        <w:t xml:space="preserve">positive impact on </w:t>
      </w:r>
      <w:r w:rsidR="00BA27B2">
        <w:t>mental health</w:t>
      </w:r>
      <w:r w:rsidR="00C67EFF">
        <w:t xml:space="preserve"> and wellbeing, </w:t>
      </w:r>
      <w:r w:rsidR="00A57221">
        <w:t xml:space="preserve">sustainability and engagement with the natural environment, </w:t>
      </w:r>
      <w:r w:rsidR="00BF4DA7">
        <w:t xml:space="preserve">gross, fine and social skills </w:t>
      </w:r>
      <w:r w:rsidR="00857539">
        <w:t xml:space="preserve">and development </w:t>
      </w:r>
      <w:r w:rsidR="000B54C3">
        <w:t>whilst building self-confidence</w:t>
      </w:r>
      <w:r w:rsidR="005358A0">
        <w:t xml:space="preserve"> and improving problem solving and risk taking skills and awareness, </w:t>
      </w:r>
      <w:r w:rsidR="006618C5">
        <w:t>and</w:t>
      </w:r>
      <w:r w:rsidR="00BF4DA7">
        <w:t xml:space="preserve"> outdoor experi</w:t>
      </w:r>
      <w:r w:rsidR="006618C5">
        <w:t>ential learning opportunities</w:t>
      </w:r>
      <w:r w:rsidR="009819FC">
        <w:t xml:space="preserve"> and collaboration with others and hands-on learning</w:t>
      </w:r>
      <w:r w:rsidR="0033373D">
        <w:t>.</w:t>
      </w:r>
    </w:p>
    <w:p w14:paraId="6A2554D6" w14:textId="15A734E9" w:rsidR="00665A0A" w:rsidRDefault="0033373D">
      <w:r>
        <w:tab/>
      </w:r>
      <w:r w:rsidR="00A2735D">
        <w:t xml:space="preserve">Mental health </w:t>
      </w:r>
      <w:r w:rsidR="00A6427A">
        <w:t>is at a concerning high throughout Wales, with</w:t>
      </w:r>
      <w:r w:rsidR="003D454B">
        <w:t xml:space="preserve"> more than 13,000 children in need of </w:t>
      </w:r>
      <w:r w:rsidR="00F37E03">
        <w:t>counselling to help treat a mental issue, ranging from anxiety,</w:t>
      </w:r>
      <w:r w:rsidR="00360C1E">
        <w:t xml:space="preserve"> depression, </w:t>
      </w:r>
      <w:r w:rsidR="00C108A3">
        <w:t>eating disorders</w:t>
      </w:r>
      <w:r w:rsidR="00360C1E">
        <w:t xml:space="preserve"> and self-harm</w:t>
      </w:r>
      <w:r w:rsidR="000D6468">
        <w:t xml:space="preserve">, </w:t>
      </w:r>
      <w:r w:rsidR="00FC7A4D">
        <w:t>furthermore, re</w:t>
      </w:r>
      <w:r w:rsidR="000C273B">
        <w:t>search</w:t>
      </w:r>
      <w:r w:rsidR="00FC7A4D">
        <w:t xml:space="preserve"> showing</w:t>
      </w:r>
      <w:r w:rsidR="00CB0F9A">
        <w:t xml:space="preserve"> over 9% of children in higher education </w:t>
      </w:r>
      <w:r w:rsidR="000C273B">
        <w:t xml:space="preserve">reporting having a mental </w:t>
      </w:r>
      <w:r w:rsidR="008E4169">
        <w:t>health condition, challenging behaviour or disorder</w:t>
      </w:r>
      <w:r w:rsidR="00442173">
        <w:t xml:space="preserve"> (Welsh Government, 2026).</w:t>
      </w:r>
      <w:r w:rsidR="004121DF">
        <w:t xml:space="preserve"> </w:t>
      </w:r>
      <w:r w:rsidR="00B03278">
        <w:t xml:space="preserve">A study found that 85% of </w:t>
      </w:r>
      <w:r w:rsidR="00895D72">
        <w:t xml:space="preserve">young people expressed that being surrounding by nature increases their </w:t>
      </w:r>
      <w:r w:rsidR="00882817">
        <w:t>mental health</w:t>
      </w:r>
      <w:r w:rsidR="003D0486">
        <w:t>, providing a</w:t>
      </w:r>
      <w:r w:rsidR="001E4BE8">
        <w:t xml:space="preserve"> </w:t>
      </w:r>
      <w:r w:rsidR="009312E6">
        <w:t>relaxing and quiet</w:t>
      </w:r>
      <w:r w:rsidR="003D0486">
        <w:t xml:space="preserve"> change of scenery </w:t>
      </w:r>
      <w:r w:rsidR="00262166">
        <w:t xml:space="preserve">and breaks from </w:t>
      </w:r>
      <w:r w:rsidR="00192370">
        <w:t>routine</w:t>
      </w:r>
      <w:r w:rsidR="00A03A97">
        <w:t xml:space="preserve"> to unwind,</w:t>
      </w:r>
      <w:r w:rsidR="00192370">
        <w:t xml:space="preserve"> increasing positive </w:t>
      </w:r>
      <w:r w:rsidR="009338C6">
        <w:t>emotions and a reduction in stress and anger emotions</w:t>
      </w:r>
      <w:r w:rsidR="009312E6">
        <w:t xml:space="preserve">. Outdoor activities </w:t>
      </w:r>
      <w:r w:rsidR="00C84F9D">
        <w:t>provide many opportunities for young people and children to take risk</w:t>
      </w:r>
      <w:r w:rsidR="009912CF">
        <w:t>s and experience challenges by con</w:t>
      </w:r>
      <w:r w:rsidR="00C562B5">
        <w:t>quering obstacles and fears, enhancing self-confidence</w:t>
      </w:r>
      <w:r w:rsidR="00DA1AAB">
        <w:t xml:space="preserve">, </w:t>
      </w:r>
      <w:r w:rsidR="00C562B5">
        <w:t>curiosity and creativity</w:t>
      </w:r>
      <w:r w:rsidR="009833E9">
        <w:t xml:space="preserve"> (UK Youth, 2024)</w:t>
      </w:r>
      <w:r w:rsidR="00DA1AAB">
        <w:t>.</w:t>
      </w:r>
      <w:r w:rsidR="00BD0757">
        <w:t xml:space="preserve"> </w:t>
      </w:r>
      <w:r w:rsidR="003F25B4">
        <w:t xml:space="preserve">It has also been reported that children who spend quality time outdoors can </w:t>
      </w:r>
      <w:r w:rsidR="00C844DB">
        <w:t xml:space="preserve">improve sleep quality and patterns, the natural light aids </w:t>
      </w:r>
      <w:r w:rsidR="00FE275E">
        <w:t xml:space="preserve">a child’s internal clock </w:t>
      </w:r>
      <w:r w:rsidR="00F144EB">
        <w:t xml:space="preserve">which can help them establish </w:t>
      </w:r>
      <w:r w:rsidR="00D647EC">
        <w:t>daytime</w:t>
      </w:r>
      <w:r w:rsidR="00F144EB">
        <w:t xml:space="preserve"> and nighttime, as well as the fresh air and physical activity</w:t>
      </w:r>
      <w:r w:rsidR="00CA637F">
        <w:t xml:space="preserve"> tiring them out</w:t>
      </w:r>
      <w:r w:rsidR="00AB3C35">
        <w:t xml:space="preserve"> (Morgan, 2025)</w:t>
      </w:r>
      <w:r w:rsidR="00CA637F">
        <w:t>.</w:t>
      </w:r>
      <w:r w:rsidR="00812C99">
        <w:t xml:space="preserve"> </w:t>
      </w:r>
      <w:r w:rsidR="00F953A2">
        <w:t>A well-rested student</w:t>
      </w:r>
      <w:r w:rsidR="00421DA4">
        <w:t xml:space="preserve"> can increase </w:t>
      </w:r>
      <w:r w:rsidR="008A2C6E">
        <w:t>their cognitive engagement to learning</w:t>
      </w:r>
      <w:r w:rsidR="005A5097">
        <w:t xml:space="preserve">, however, </w:t>
      </w:r>
      <w:r w:rsidR="00CF3E08">
        <w:t xml:space="preserve">around 70% of adolescent students suffer from sleep deprivation, caused by </w:t>
      </w:r>
      <w:r w:rsidR="00002F69">
        <w:t>academic stress and excessive gaming or ele</w:t>
      </w:r>
      <w:r w:rsidR="00F953A2">
        <w:t>ctronic devices</w:t>
      </w:r>
      <w:r w:rsidR="006433FA">
        <w:t xml:space="preserve"> (Xu</w:t>
      </w:r>
      <w:r w:rsidR="00D66CBB">
        <w:t xml:space="preserve"> et al, 2025)</w:t>
      </w:r>
      <w:r w:rsidR="007E0DC2">
        <w:t xml:space="preserve">, which again leads to </w:t>
      </w:r>
      <w:r w:rsidR="00DE6F87">
        <w:t xml:space="preserve">another benefit of outdoor learning, as young people would neglect their electronic devices </w:t>
      </w:r>
      <w:r w:rsidR="001306E6">
        <w:t xml:space="preserve">to be entertained with more natural resources. </w:t>
      </w:r>
      <w:r w:rsidR="00141DCC">
        <w:t>Another key factor th</w:t>
      </w:r>
      <w:r w:rsidR="00470B9F">
        <w:t xml:space="preserve">at can help a child with any mental health issue is </w:t>
      </w:r>
      <w:r w:rsidR="006B19B8">
        <w:t>building relationships with others, sharing experiences</w:t>
      </w:r>
      <w:r w:rsidR="009C6F0A">
        <w:t xml:space="preserve"> and </w:t>
      </w:r>
      <w:r w:rsidR="002F6307">
        <w:t>challenges</w:t>
      </w:r>
      <w:r w:rsidR="006B19B8">
        <w:t xml:space="preserve"> through outdoor </w:t>
      </w:r>
      <w:r w:rsidR="002F6307">
        <w:t>activities, can</w:t>
      </w:r>
      <w:r w:rsidR="006B19B8">
        <w:t xml:space="preserve"> build bonds and </w:t>
      </w:r>
      <w:r w:rsidR="009C6F0A">
        <w:t xml:space="preserve">connect people, giving a sense of belonging </w:t>
      </w:r>
      <w:r w:rsidR="002F6307">
        <w:t xml:space="preserve">and worth. Being able to communicate with each other during activities and problem-solve, </w:t>
      </w:r>
      <w:r w:rsidR="001A19D3">
        <w:t xml:space="preserve">leading to </w:t>
      </w:r>
      <w:r w:rsidR="001017D9">
        <w:t>improved</w:t>
      </w:r>
      <w:r w:rsidR="001A19D3">
        <w:t xml:space="preserve"> communication skills and resilience</w:t>
      </w:r>
      <w:r w:rsidR="001017D9">
        <w:t>.</w:t>
      </w:r>
      <w:r w:rsidR="00135BF9">
        <w:t xml:space="preserve"> This goes hand in hand with the physical </w:t>
      </w:r>
      <w:r w:rsidR="009E532E">
        <w:t>side of outdoor learning that has an impact on a child’s mental health, physical activity</w:t>
      </w:r>
      <w:r w:rsidR="00C222A0">
        <w:t xml:space="preserve"> and natural environments have strong evidence to increase</w:t>
      </w:r>
      <w:r w:rsidR="009E2B7C">
        <w:t xml:space="preserve"> and </w:t>
      </w:r>
      <w:r w:rsidR="009E2B7C">
        <w:lastRenderedPageBreak/>
        <w:t>decrease</w:t>
      </w:r>
      <w:r w:rsidR="00C222A0">
        <w:t xml:space="preserve"> the bodies hormone</w:t>
      </w:r>
      <w:r w:rsidR="009E2B7C">
        <w:t xml:space="preserve"> levels, from lowering cortisol levels </w:t>
      </w:r>
      <w:r w:rsidR="00E034C5">
        <w:t xml:space="preserve">(stress hormone) </w:t>
      </w:r>
      <w:r w:rsidR="009E2B7C">
        <w:t xml:space="preserve">to increasing </w:t>
      </w:r>
      <w:r w:rsidR="00E034C5">
        <w:t xml:space="preserve">endorphins levels (happy hormone) </w:t>
      </w:r>
      <w:r w:rsidR="004879AF">
        <w:t>(School Outdoor Learning, n.d.).</w:t>
      </w:r>
      <w:r w:rsidR="0002248D">
        <w:t xml:space="preserve"> </w:t>
      </w:r>
      <w:r w:rsidR="00A6120C">
        <w:t>Furthermore, it is an in</w:t>
      </w:r>
      <w:r w:rsidR="001740AC">
        <w:t>clusive learning environment, f</w:t>
      </w:r>
      <w:r w:rsidR="006939BC">
        <w:t>or children</w:t>
      </w:r>
      <w:r w:rsidR="001740AC">
        <w:t xml:space="preserve"> with </w:t>
      </w:r>
      <w:r w:rsidR="00E315C5">
        <w:t>additional learning needs to be able to be themselves</w:t>
      </w:r>
      <w:r w:rsidR="001078F4">
        <w:t>, incorporating a large scale of movement</w:t>
      </w:r>
      <w:r w:rsidR="005458EB">
        <w:t>, for those who struggle to</w:t>
      </w:r>
      <w:r w:rsidR="00077D3D">
        <w:t xml:space="preserve"> sit and</w:t>
      </w:r>
      <w:r w:rsidR="005458EB">
        <w:t xml:space="preserve"> concentrate within a classroom</w:t>
      </w:r>
      <w:r w:rsidR="00077D3D">
        <w:t>.</w:t>
      </w:r>
      <w:r w:rsidR="001078F4">
        <w:t xml:space="preserve"> </w:t>
      </w:r>
      <w:r w:rsidR="00E4435B">
        <w:t xml:space="preserve">Mental health is a top priority within </w:t>
      </w:r>
      <w:r w:rsidR="00D94653">
        <w:t>schools,</w:t>
      </w:r>
      <w:r w:rsidR="00E4435B">
        <w:t xml:space="preserve"> and </w:t>
      </w:r>
      <w:r w:rsidR="00BC1448">
        <w:t xml:space="preserve">the wellbeing framework </w:t>
      </w:r>
      <w:r w:rsidR="00610E29">
        <w:t>states that the outdoor learning curriculum has a vital role to play in a child’s mental development and resilience</w:t>
      </w:r>
      <w:r w:rsidR="00A779ED">
        <w:t xml:space="preserve"> (Welsh Government, 2021).</w:t>
      </w:r>
    </w:p>
    <w:p w14:paraId="3C554300" w14:textId="1193C04A" w:rsidR="00665A0A" w:rsidRDefault="00F5400B">
      <w:r>
        <w:tab/>
        <w:t xml:space="preserve">In addition </w:t>
      </w:r>
      <w:r w:rsidR="00DC288C">
        <w:t>to Outdoor Learning having a positive impact on mental health and wellbeing, it has a positive impact on a child’s developmental growth</w:t>
      </w:r>
      <w:r w:rsidR="00F2124E">
        <w:t xml:space="preserve"> and skills. Activities outdoors, can improve </w:t>
      </w:r>
      <w:r w:rsidR="00940FA1">
        <w:t xml:space="preserve">a child’s physical development, in both fine and motor skills, the hands-on activities and adventure through a natural scenery </w:t>
      </w:r>
      <w:r w:rsidR="00102EC4">
        <w:t xml:space="preserve">greatly impacts their physical health. </w:t>
      </w:r>
      <w:r w:rsidR="00F013FA">
        <w:t xml:space="preserve">It is reported that children should achieve between </w:t>
      </w:r>
      <w:r w:rsidR="00A010F9">
        <w:t xml:space="preserve">one and three hours of physical activity per day, if not more, yet so many fall short of this recommendation. Outdoor learning provides the opportunities to </w:t>
      </w:r>
      <w:r w:rsidR="00714895">
        <w:t>get physical through play and enjoyment</w:t>
      </w:r>
      <w:r w:rsidR="00012B81">
        <w:t>, beneficial to their cardiovascular and physical health</w:t>
      </w:r>
      <w:r w:rsidR="00B74FB7">
        <w:t xml:space="preserve"> (UNICEF, 2025).</w:t>
      </w:r>
      <w:r w:rsidR="00842B2A">
        <w:t xml:space="preserve"> </w:t>
      </w:r>
      <w:r w:rsidR="00306B87">
        <w:t>Having the opportunities to explore different natural materials and be exposed to sensory stimuli</w:t>
      </w:r>
      <w:r w:rsidR="007F20BD">
        <w:t xml:space="preserve">, increasing </w:t>
      </w:r>
      <w:r w:rsidR="00F871BB">
        <w:t>emotional regulation</w:t>
      </w:r>
      <w:r w:rsidR="00FA7A0F">
        <w:t>, its diverse sounds, sights and texture</w:t>
      </w:r>
      <w:r w:rsidR="0098497B">
        <w:t xml:space="preserve"> can create a calming environment</w:t>
      </w:r>
      <w:r w:rsidR="008042D6">
        <w:t xml:space="preserve">. However, in contrast to this, </w:t>
      </w:r>
      <w:r w:rsidR="009C3C89">
        <w:t>children with sensory issues may struggle with the uncertain of the outdoors, weather change, fear of getting messy</w:t>
      </w:r>
      <w:r w:rsidR="004D355E">
        <w:t xml:space="preserve">, which can lead to the feeling of </w:t>
      </w:r>
      <w:r w:rsidR="003751D8">
        <w:t>distress and becoming overwhelmed</w:t>
      </w:r>
      <w:r w:rsidR="009C03FD">
        <w:t xml:space="preserve"> (Harvey, 2025).</w:t>
      </w:r>
      <w:r w:rsidR="008042D6">
        <w:t xml:space="preserve"> </w:t>
      </w:r>
      <w:r w:rsidR="002E3410">
        <w:t>Another element of development a child can benefit from outdoor learning, is the social and communication skills, that can come from shared experiences of outdoor activities</w:t>
      </w:r>
      <w:r w:rsidR="00662AD5">
        <w:t>.</w:t>
      </w:r>
      <w:r w:rsidR="00D9719A">
        <w:t xml:space="preserve"> Developing social skills </w:t>
      </w:r>
      <w:r w:rsidR="00D4090B">
        <w:t>is key to a child’s development</w:t>
      </w:r>
      <w:r w:rsidR="00AE79F3">
        <w:t xml:space="preserve"> as they need to be able to </w:t>
      </w:r>
      <w:r w:rsidR="001451E0">
        <w:t xml:space="preserve">communicate, interact and build relationships to enable them to </w:t>
      </w:r>
      <w:r w:rsidR="00D30CE7">
        <w:t>succ</w:t>
      </w:r>
      <w:r w:rsidR="00B71135">
        <w:t>eed</w:t>
      </w:r>
      <w:r w:rsidR="00D30CE7">
        <w:t xml:space="preserve"> in life</w:t>
      </w:r>
      <w:r w:rsidR="00B71135">
        <w:t xml:space="preserve"> and maintain healthy relationships.</w:t>
      </w:r>
      <w:r w:rsidR="00D4090B">
        <w:t xml:space="preserve"> </w:t>
      </w:r>
      <w:r w:rsidR="00662AD5">
        <w:t xml:space="preserve"> The bond between peers </w:t>
      </w:r>
      <w:r w:rsidR="00C00AE4">
        <w:t xml:space="preserve">through shared experiences, </w:t>
      </w:r>
      <w:r w:rsidR="00662AD5">
        <w:t>can create a sense of belonging</w:t>
      </w:r>
      <w:r w:rsidR="00F53178">
        <w:t xml:space="preserve">, </w:t>
      </w:r>
      <w:r w:rsidR="00662AD5">
        <w:t>accomplishment</w:t>
      </w:r>
      <w:r w:rsidR="00F53178">
        <w:t xml:space="preserve"> and self-worth</w:t>
      </w:r>
      <w:r w:rsidR="007F5D45">
        <w:t xml:space="preserve">, when encouraged to experience and try new things, learning from </w:t>
      </w:r>
      <w:r w:rsidR="00F53178">
        <w:t xml:space="preserve">others and </w:t>
      </w:r>
      <w:r w:rsidR="005C6CC3">
        <w:t>expanding on physical skills and vocabulary</w:t>
      </w:r>
      <w:r w:rsidR="006924E1">
        <w:t xml:space="preserve"> (Cleveland Clinic, 2026)</w:t>
      </w:r>
      <w:r w:rsidR="00E90324">
        <w:t>.</w:t>
      </w:r>
      <w:r w:rsidR="00FA6062">
        <w:t xml:space="preserve"> The less structured </w:t>
      </w:r>
      <w:r w:rsidR="00332789">
        <w:t xml:space="preserve">environment and freedom to explore and play, initiates interactions </w:t>
      </w:r>
      <w:r w:rsidR="004D21B5">
        <w:t xml:space="preserve">with others, which </w:t>
      </w:r>
      <w:r w:rsidR="009568B0">
        <w:t xml:space="preserve">can lead to the vital </w:t>
      </w:r>
      <w:r w:rsidR="00EB6A43">
        <w:t xml:space="preserve">development of navigating through social dynamics and </w:t>
      </w:r>
      <w:r w:rsidR="00701801">
        <w:t>interpersonal abilities</w:t>
      </w:r>
      <w:r w:rsidR="00797B73">
        <w:t xml:space="preserve"> which are essential for later life</w:t>
      </w:r>
      <w:r w:rsidR="002C6689">
        <w:t xml:space="preserve"> (Reality Pathing, 2025)</w:t>
      </w:r>
      <w:r w:rsidR="00544202">
        <w:t>.</w:t>
      </w:r>
    </w:p>
    <w:p w14:paraId="11CB6BEC" w14:textId="31F02968" w:rsidR="00D6243F" w:rsidRDefault="000B2905">
      <w:r>
        <w:tab/>
      </w:r>
      <w:r w:rsidR="002D31C7">
        <w:t xml:space="preserve">Another key </w:t>
      </w:r>
      <w:r w:rsidR="00470704">
        <w:t>element that can be learnt for future purpose</w:t>
      </w:r>
      <w:r w:rsidR="00916DA5">
        <w:t>,</w:t>
      </w:r>
      <w:r w:rsidR="00470704">
        <w:t xml:space="preserve"> is the awareness</w:t>
      </w:r>
      <w:r w:rsidR="00916DA5">
        <w:t xml:space="preserve"> children can obtain for </w:t>
      </w:r>
      <w:r w:rsidR="005674AA">
        <w:t xml:space="preserve">sustainability in the environment around them. </w:t>
      </w:r>
      <w:r w:rsidR="00052D8C">
        <w:t xml:space="preserve">Outdoor learning can be achieved in </w:t>
      </w:r>
      <w:r w:rsidR="001C146E">
        <w:t>both a natural environment and built environment</w:t>
      </w:r>
      <w:r w:rsidR="00B772D5">
        <w:t>, however it’s the experience and education that they receive from being involved in the natural world that can</w:t>
      </w:r>
      <w:r w:rsidR="003C645E">
        <w:t xml:space="preserve"> </w:t>
      </w:r>
      <w:r w:rsidR="00173910">
        <w:t xml:space="preserve">urge children to </w:t>
      </w:r>
      <w:r w:rsidR="00BC1E1E">
        <w:t>care for t</w:t>
      </w:r>
      <w:r w:rsidR="00AC61DD">
        <w:t>he environment surrounding them</w:t>
      </w:r>
      <w:r w:rsidR="00825DD6">
        <w:t xml:space="preserve">, which can </w:t>
      </w:r>
      <w:r w:rsidR="00F95253">
        <w:t xml:space="preserve">lead children to become aware of global citizenship, </w:t>
      </w:r>
      <w:r w:rsidR="00BB428A">
        <w:t>sustainable development and outdoor learning</w:t>
      </w:r>
      <w:r w:rsidR="00B92AB3">
        <w:t xml:space="preserve"> (Scottish Government, 2023)</w:t>
      </w:r>
      <w:r w:rsidR="00AC61DD">
        <w:t xml:space="preserve">. </w:t>
      </w:r>
      <w:r w:rsidR="00C15B27">
        <w:t xml:space="preserve">Through </w:t>
      </w:r>
      <w:r w:rsidR="00EA02E7">
        <w:t xml:space="preserve">the play and experience of natural resources, children </w:t>
      </w:r>
      <w:r w:rsidR="00F12A2F">
        <w:t xml:space="preserve">can develop understanding of the natural world can learn how to </w:t>
      </w:r>
      <w:r w:rsidR="00B87211">
        <w:t>achieve sustainability</w:t>
      </w:r>
      <w:r w:rsidR="009404F3">
        <w:t xml:space="preserve"> as well as </w:t>
      </w:r>
      <w:r w:rsidR="00F94202">
        <w:t xml:space="preserve">extend their learning from the classroom, by integrating outdoor learning with cross curriculum, </w:t>
      </w:r>
      <w:r w:rsidR="00F40E95">
        <w:t>by replanting trees and flowers</w:t>
      </w:r>
      <w:r w:rsidR="00F94202">
        <w:t xml:space="preserve"> and learning of their vital role with</w:t>
      </w:r>
      <w:r w:rsidR="00E4072D">
        <w:t>in climate change as part of science</w:t>
      </w:r>
      <w:r w:rsidR="005C7FE0">
        <w:t>, and building bug hotels using natural resources for design and technology</w:t>
      </w:r>
      <w:r w:rsidR="00242A31">
        <w:t xml:space="preserve"> (Natural Resource Wales, n.d.)</w:t>
      </w:r>
      <w:r w:rsidR="005C7FE0">
        <w:t>.</w:t>
      </w:r>
      <w:r w:rsidR="0069313C">
        <w:t xml:space="preserve"> </w:t>
      </w:r>
      <w:r w:rsidR="006C6143">
        <w:t>Experiences</w:t>
      </w:r>
      <w:r w:rsidR="008C04B8">
        <w:t xml:space="preserve"> </w:t>
      </w:r>
      <w:r w:rsidR="00E12751">
        <w:t xml:space="preserve">of </w:t>
      </w:r>
      <w:r w:rsidR="00761C53">
        <w:t xml:space="preserve">the natural world can lead to </w:t>
      </w:r>
      <w:r w:rsidR="006C6143">
        <w:t>better understanding of the e</w:t>
      </w:r>
      <w:r w:rsidR="00DB79AC">
        <w:t xml:space="preserve">cological systems and </w:t>
      </w:r>
      <w:r w:rsidR="008D3EC1">
        <w:t xml:space="preserve">cultivate </w:t>
      </w:r>
      <w:r w:rsidR="00357593">
        <w:t xml:space="preserve">and appreciation and </w:t>
      </w:r>
      <w:r w:rsidR="008D3EC1">
        <w:t>a commitment to sustainable practices</w:t>
      </w:r>
      <w:r w:rsidR="00C27278">
        <w:t xml:space="preserve"> within the younger generation</w:t>
      </w:r>
      <w:r w:rsidR="004663C1">
        <w:t xml:space="preserve"> (Sustainability Learning Centre, 2025)</w:t>
      </w:r>
      <w:r w:rsidR="00C27278">
        <w:t xml:space="preserve">. </w:t>
      </w:r>
    </w:p>
    <w:p w14:paraId="4E4CD794" w14:textId="53BED620" w:rsidR="002B2380" w:rsidRDefault="002B2380">
      <w:r>
        <w:tab/>
        <w:t>In con</w:t>
      </w:r>
      <w:r w:rsidR="00131D89">
        <w:t xml:space="preserve">clusion to this </w:t>
      </w:r>
      <w:r w:rsidR="00301D68">
        <w:t xml:space="preserve">literature </w:t>
      </w:r>
      <w:r w:rsidR="00131D89">
        <w:t xml:space="preserve">review, outdoor learning has </w:t>
      </w:r>
      <w:r w:rsidR="00597C65">
        <w:t>a variety of benefits to help young people in their development</w:t>
      </w:r>
      <w:r w:rsidR="00897DA2">
        <w:t>,</w:t>
      </w:r>
      <w:r w:rsidR="00597C65">
        <w:t xml:space="preserve"> not only personally but for the environment as well. </w:t>
      </w:r>
      <w:r w:rsidR="00AD417C">
        <w:t>Having the opportunities to explore and enhance skills that are needed in everyday life</w:t>
      </w:r>
      <w:r w:rsidR="00E14755">
        <w:t xml:space="preserve">, for a child to </w:t>
      </w:r>
      <w:r w:rsidR="00E14755">
        <w:lastRenderedPageBreak/>
        <w:t>reach their full potential</w:t>
      </w:r>
      <w:r w:rsidR="009202BD">
        <w:t xml:space="preserve"> is vital for the growth of this generation</w:t>
      </w:r>
      <w:r w:rsidR="00E14755">
        <w:t xml:space="preserve">. </w:t>
      </w:r>
      <w:r w:rsidR="006240AE">
        <w:t>Developing social and language skills</w:t>
      </w:r>
      <w:r w:rsidR="00C97A54">
        <w:t>,</w:t>
      </w:r>
      <w:r w:rsidR="006240AE">
        <w:t xml:space="preserve"> as well as building healthy relationships </w:t>
      </w:r>
      <w:r w:rsidR="0065369B">
        <w:t xml:space="preserve">through shared experiences can influence positive behaviour </w:t>
      </w:r>
      <w:r w:rsidR="005C3A66">
        <w:t>and connections, therefore a gateway to academic and future success, not only for the individual but for the environment</w:t>
      </w:r>
      <w:r w:rsidR="001A3DD7">
        <w:t xml:space="preserve"> as well</w:t>
      </w:r>
      <w:r w:rsidR="005C3A66">
        <w:t xml:space="preserve">. </w:t>
      </w:r>
      <w:r w:rsidR="006B7DFC">
        <w:t xml:space="preserve">Due to all the benefits being outdoors can accomplish mentally and physically, outdoor learning should be </w:t>
      </w:r>
      <w:r w:rsidR="004F7C28">
        <w:t>promoted more and accessible more regularly for all children</w:t>
      </w:r>
      <w:r w:rsidR="00E07C89">
        <w:t xml:space="preserve">, throughout all year groups, </w:t>
      </w:r>
      <w:r w:rsidR="004F7C28">
        <w:t>that may not have the opportunity outside of the school setting</w:t>
      </w:r>
      <w:r w:rsidR="00214989">
        <w:t xml:space="preserve"> to experience</w:t>
      </w:r>
      <w:r w:rsidR="004F7C28">
        <w:t>.</w:t>
      </w:r>
      <w:r w:rsidR="00241C00">
        <w:t xml:space="preserve"> Having a </w:t>
      </w:r>
      <w:r w:rsidR="00FD3AC1">
        <w:t>healthier</w:t>
      </w:r>
      <w:r w:rsidR="00241C00">
        <w:t xml:space="preserve"> generation</w:t>
      </w:r>
      <w:r w:rsidR="00151ACB">
        <w:t xml:space="preserve">, mentally and physically, </w:t>
      </w:r>
      <w:r w:rsidR="00241C00">
        <w:t>and</w:t>
      </w:r>
      <w:r w:rsidR="00151ACB">
        <w:t xml:space="preserve"> healthier </w:t>
      </w:r>
      <w:r w:rsidR="00241C00">
        <w:t>environment is beneficial for all</w:t>
      </w:r>
      <w:r w:rsidR="00151ACB">
        <w:t xml:space="preserve"> future generations</w:t>
      </w:r>
      <w:r w:rsidR="00F37DEA">
        <w:t>, w</w:t>
      </w:r>
      <w:r w:rsidR="00FD3AC1">
        <w:t xml:space="preserve">ith such a high percentage of mental health issues amongst young people, </w:t>
      </w:r>
      <w:r w:rsidR="002D3DAC">
        <w:t xml:space="preserve">it is undeniable that </w:t>
      </w:r>
      <w:r w:rsidR="00006204">
        <w:t xml:space="preserve">part taking in </w:t>
      </w:r>
      <w:r w:rsidR="002D3DAC">
        <w:t>educati</w:t>
      </w:r>
      <w:r w:rsidR="00006204">
        <w:t xml:space="preserve">on outdoors, not only </w:t>
      </w:r>
      <w:r w:rsidR="00850997">
        <w:t xml:space="preserve">can regulate emotions but can also </w:t>
      </w:r>
      <w:r w:rsidR="00326A9B">
        <w:t xml:space="preserve">assist young people who struggle with appropriate behaviours with the classroom, as they are given more </w:t>
      </w:r>
      <w:r w:rsidR="002A6D7D">
        <w:t>freedom</w:t>
      </w:r>
      <w:r w:rsidR="00692479">
        <w:t xml:space="preserve"> to move</w:t>
      </w:r>
      <w:r w:rsidR="001C6590">
        <w:t xml:space="preserve"> and</w:t>
      </w:r>
      <w:r w:rsidR="002A6D7D">
        <w:t xml:space="preserve"> to educate themselves</w:t>
      </w:r>
      <w:r w:rsidR="00F37DEA">
        <w:t xml:space="preserve"> and achieve sensory stimulation</w:t>
      </w:r>
      <w:r w:rsidR="001C6590">
        <w:t xml:space="preserve"> with natural resources</w:t>
      </w:r>
      <w:r w:rsidR="00AB15B3">
        <w:t xml:space="preserve">. </w:t>
      </w:r>
      <w:r w:rsidR="00AB15B3">
        <w:t>Outdoor learning has been injected into the curriculum across all subjects, due to all the</w:t>
      </w:r>
      <w:r w:rsidR="001C6590">
        <w:t xml:space="preserve"> potential it has to further learning with its hands-on approach</w:t>
      </w:r>
      <w:r w:rsidR="00AB697F">
        <w:t xml:space="preserve"> and large scale of movement opportunities</w:t>
      </w:r>
      <w:r w:rsidR="00692479">
        <w:t xml:space="preserve">. In addition, </w:t>
      </w:r>
      <w:r w:rsidR="002A40C8">
        <w:t xml:space="preserve">helping young people achieve more physical activity creating healthier and </w:t>
      </w:r>
      <w:r w:rsidR="0096235C">
        <w:t>happier</w:t>
      </w:r>
      <w:r w:rsidR="00C53583">
        <w:t xml:space="preserve"> mood and </w:t>
      </w:r>
      <w:r w:rsidR="003F799D">
        <w:t>bodies</w:t>
      </w:r>
      <w:r w:rsidR="00CC457C">
        <w:t xml:space="preserve"> </w:t>
      </w:r>
      <w:r w:rsidR="00A8593A">
        <w:t xml:space="preserve">for all. </w:t>
      </w:r>
      <w:r w:rsidR="000A1C47">
        <w:t>Overall, outdoor activities and l</w:t>
      </w:r>
      <w:r w:rsidR="002D150E">
        <w:t xml:space="preserve">earning opportunities should be </w:t>
      </w:r>
      <w:r w:rsidR="00B90139">
        <w:t xml:space="preserve">one of the highest priorities within the national curriculum and </w:t>
      </w:r>
      <w:r w:rsidR="00892146">
        <w:t>more hours dedicated to experiences of a natural environment and materials</w:t>
      </w:r>
      <w:r w:rsidR="002745EC">
        <w:t xml:space="preserve">. </w:t>
      </w:r>
    </w:p>
    <w:p w14:paraId="049C77E3" w14:textId="77777777" w:rsidR="00192C9D" w:rsidRDefault="00192C9D"/>
    <w:p w14:paraId="273125DD" w14:textId="77777777" w:rsidR="00665A0A" w:rsidRDefault="00665A0A"/>
    <w:p w14:paraId="734B6706" w14:textId="77777777" w:rsidR="00665A0A" w:rsidRDefault="00665A0A"/>
    <w:p w14:paraId="2744B5D9" w14:textId="77777777" w:rsidR="008C34A0" w:rsidRDefault="008C34A0">
      <w:pPr>
        <w:rPr>
          <w:u w:val="single"/>
        </w:rPr>
      </w:pPr>
    </w:p>
    <w:p w14:paraId="4EAA8C5B" w14:textId="77777777" w:rsidR="008C34A0" w:rsidRDefault="008C34A0">
      <w:pPr>
        <w:rPr>
          <w:u w:val="single"/>
        </w:rPr>
      </w:pPr>
    </w:p>
    <w:p w14:paraId="050F8EFF" w14:textId="77777777" w:rsidR="008C34A0" w:rsidRDefault="008C34A0">
      <w:pPr>
        <w:rPr>
          <w:u w:val="single"/>
        </w:rPr>
      </w:pPr>
    </w:p>
    <w:p w14:paraId="7172B48D" w14:textId="77777777" w:rsidR="008C34A0" w:rsidRDefault="008C34A0">
      <w:pPr>
        <w:rPr>
          <w:u w:val="single"/>
        </w:rPr>
      </w:pPr>
    </w:p>
    <w:p w14:paraId="12F55406" w14:textId="77777777" w:rsidR="008C34A0" w:rsidRDefault="008C34A0">
      <w:pPr>
        <w:rPr>
          <w:u w:val="single"/>
        </w:rPr>
      </w:pPr>
    </w:p>
    <w:p w14:paraId="22585D3B" w14:textId="77777777" w:rsidR="008C34A0" w:rsidRDefault="008C34A0">
      <w:pPr>
        <w:rPr>
          <w:u w:val="single"/>
        </w:rPr>
      </w:pPr>
    </w:p>
    <w:p w14:paraId="3D2F704E" w14:textId="77777777" w:rsidR="008C34A0" w:rsidRDefault="008C34A0">
      <w:pPr>
        <w:rPr>
          <w:u w:val="single"/>
        </w:rPr>
      </w:pPr>
    </w:p>
    <w:p w14:paraId="388AF4F5" w14:textId="77777777" w:rsidR="008C34A0" w:rsidRDefault="008C34A0">
      <w:pPr>
        <w:rPr>
          <w:u w:val="single"/>
        </w:rPr>
      </w:pPr>
    </w:p>
    <w:p w14:paraId="5F982AF5" w14:textId="77777777" w:rsidR="008C34A0" w:rsidRDefault="008C34A0">
      <w:pPr>
        <w:rPr>
          <w:u w:val="single"/>
        </w:rPr>
      </w:pPr>
    </w:p>
    <w:p w14:paraId="151D4238" w14:textId="77777777" w:rsidR="008C34A0" w:rsidRDefault="008C34A0">
      <w:pPr>
        <w:rPr>
          <w:u w:val="single"/>
        </w:rPr>
      </w:pPr>
    </w:p>
    <w:p w14:paraId="7F9EEF33" w14:textId="77777777" w:rsidR="008C34A0" w:rsidRDefault="008C34A0">
      <w:pPr>
        <w:rPr>
          <w:u w:val="single"/>
        </w:rPr>
      </w:pPr>
    </w:p>
    <w:p w14:paraId="5A9C70F1" w14:textId="77777777" w:rsidR="008C34A0" w:rsidRDefault="008C34A0">
      <w:pPr>
        <w:rPr>
          <w:u w:val="single"/>
        </w:rPr>
      </w:pPr>
    </w:p>
    <w:p w14:paraId="75D6C4B1" w14:textId="77777777" w:rsidR="008C34A0" w:rsidRDefault="008C34A0">
      <w:pPr>
        <w:rPr>
          <w:u w:val="single"/>
        </w:rPr>
      </w:pPr>
    </w:p>
    <w:p w14:paraId="2768D08A" w14:textId="77777777" w:rsidR="008C34A0" w:rsidRDefault="008C34A0">
      <w:pPr>
        <w:rPr>
          <w:u w:val="single"/>
        </w:rPr>
      </w:pPr>
    </w:p>
    <w:p w14:paraId="70E138AC" w14:textId="77777777" w:rsidR="008C34A0" w:rsidRDefault="008C34A0">
      <w:pPr>
        <w:rPr>
          <w:u w:val="single"/>
        </w:rPr>
      </w:pPr>
    </w:p>
    <w:p w14:paraId="61CFFF08" w14:textId="77777777" w:rsidR="008C34A0" w:rsidRDefault="008C34A0">
      <w:pPr>
        <w:rPr>
          <w:u w:val="single"/>
        </w:rPr>
      </w:pPr>
    </w:p>
    <w:p w14:paraId="5AEACA3B" w14:textId="5E96FF60" w:rsidR="00063642" w:rsidRPr="00665A0A" w:rsidRDefault="00665A0A">
      <w:pPr>
        <w:rPr>
          <w:u w:val="single"/>
        </w:rPr>
      </w:pPr>
      <w:r w:rsidRPr="00665A0A">
        <w:rPr>
          <w:u w:val="single"/>
        </w:rPr>
        <w:lastRenderedPageBreak/>
        <w:t>References</w:t>
      </w:r>
      <w:r w:rsidR="00E175F5" w:rsidRPr="00665A0A">
        <w:rPr>
          <w:u w:val="single"/>
        </w:rPr>
        <w:t xml:space="preserve"> </w:t>
      </w:r>
    </w:p>
    <w:p w14:paraId="5DB1E900" w14:textId="2BB0916B" w:rsidR="000C3477" w:rsidRDefault="000C3477">
      <w:r w:rsidRPr="000C3477">
        <w:t>Active Learning Centres (2024) </w:t>
      </w:r>
      <w:r w:rsidRPr="000C3477">
        <w:rPr>
          <w:i/>
          <w:iCs/>
        </w:rPr>
        <w:t>Why Outdoor Learning Thrives in Wales</w:t>
      </w:r>
      <w:r w:rsidRPr="000C3477">
        <w:t>.</w:t>
      </w:r>
      <w:r>
        <w:t xml:space="preserve"> Available at:</w:t>
      </w:r>
      <w:r w:rsidRPr="000C3477">
        <w:t> </w:t>
      </w:r>
      <w:hyperlink r:id="rId20" w:history="1">
        <w:r w:rsidRPr="006C77C7">
          <w:rPr>
            <w:rStyle w:val="Hyperlink"/>
          </w:rPr>
          <w:t>https://activelearningcentres.co.uk/blog/why-outdoor-learning-thrives-in-wales/</w:t>
        </w:r>
      </w:hyperlink>
      <w:r>
        <w:t xml:space="preserve"> </w:t>
      </w:r>
      <w:r w:rsidRPr="000C3477">
        <w:t>(Accessed: April 9, 2026).</w:t>
      </w:r>
    </w:p>
    <w:p w14:paraId="68A0B277" w14:textId="43E906AD" w:rsidR="001431A4" w:rsidRDefault="00665A0A">
      <w:proofErr w:type="spellStart"/>
      <w:r w:rsidRPr="00665A0A">
        <w:t>Agored</w:t>
      </w:r>
      <w:proofErr w:type="spellEnd"/>
      <w:r w:rsidRPr="00665A0A">
        <w:t xml:space="preserve"> (no date) </w:t>
      </w:r>
      <w:r w:rsidRPr="00665A0A">
        <w:rPr>
          <w:i/>
          <w:iCs/>
        </w:rPr>
        <w:t>Learning in the outdoors</w:t>
      </w:r>
      <w:r w:rsidRPr="00665A0A">
        <w:t>.</w:t>
      </w:r>
      <w:r>
        <w:t xml:space="preserve"> Available at:</w:t>
      </w:r>
      <w:r w:rsidRPr="00665A0A">
        <w:t> </w:t>
      </w:r>
      <w:hyperlink r:id="rId21" w:history="1">
        <w:r w:rsidRPr="006C77C7">
          <w:rPr>
            <w:rStyle w:val="Hyperlink"/>
          </w:rPr>
          <w:t>https://www.agored.cymru/Units-and-Qualifications/Learning-Core/Learning-in-the-Outdoors</w:t>
        </w:r>
      </w:hyperlink>
      <w:r>
        <w:t xml:space="preserve"> </w:t>
      </w:r>
      <w:r w:rsidRPr="00665A0A">
        <w:t>(Accessed: April 9, 2026).</w:t>
      </w:r>
    </w:p>
    <w:p w14:paraId="02CE7FDA" w14:textId="7FA23041" w:rsidR="00E90324" w:rsidRDefault="00E90324">
      <w:r w:rsidRPr="00E90324">
        <w:t>Cleveland Clinic (2026) </w:t>
      </w:r>
      <w:r w:rsidRPr="00E90324">
        <w:rPr>
          <w:i/>
          <w:iCs/>
        </w:rPr>
        <w:t>Social learning theory</w:t>
      </w:r>
      <w:r w:rsidRPr="00E90324">
        <w:t>.</w:t>
      </w:r>
      <w:r>
        <w:t xml:space="preserve"> Available at:</w:t>
      </w:r>
      <w:r w:rsidRPr="00E90324">
        <w:t> </w:t>
      </w:r>
      <w:hyperlink r:id="rId22" w:history="1">
        <w:r w:rsidRPr="006C77C7">
          <w:rPr>
            <w:rStyle w:val="Hyperlink"/>
          </w:rPr>
          <w:t>https://my.clevelandclinic.org/health/articles/social-learning-theory</w:t>
        </w:r>
      </w:hyperlink>
      <w:r>
        <w:t xml:space="preserve"> </w:t>
      </w:r>
      <w:r w:rsidRPr="00E90324">
        <w:t>(Accessed: April 9, 2026).</w:t>
      </w:r>
    </w:p>
    <w:p w14:paraId="4E3B2849" w14:textId="34707B8D" w:rsidR="00916FB3" w:rsidRDefault="00916FB3">
      <w:r w:rsidRPr="00916FB3">
        <w:t>Froebel (no date) </w:t>
      </w:r>
      <w:r w:rsidRPr="00916FB3">
        <w:rPr>
          <w:i/>
          <w:iCs/>
        </w:rPr>
        <w:t>The power of play</w:t>
      </w:r>
      <w:r w:rsidRPr="00916FB3">
        <w:t>.</w:t>
      </w:r>
      <w:r>
        <w:t xml:space="preserve"> Available at: </w:t>
      </w:r>
      <w:r w:rsidRPr="00916FB3">
        <w:t> </w:t>
      </w:r>
      <w:hyperlink r:id="rId23" w:history="1">
        <w:r w:rsidRPr="006C77C7">
          <w:rPr>
            <w:rStyle w:val="Hyperlink"/>
          </w:rPr>
          <w:t>https://www.froebel.org.uk/about-us/the-power-of-play</w:t>
        </w:r>
      </w:hyperlink>
      <w:r>
        <w:t xml:space="preserve"> </w:t>
      </w:r>
      <w:r w:rsidRPr="00916FB3">
        <w:t>(Accessed: April 9, 2026).</w:t>
      </w:r>
    </w:p>
    <w:p w14:paraId="562CDF34" w14:textId="5ADF13E3" w:rsidR="003B2363" w:rsidRDefault="003B2363">
      <w:r w:rsidRPr="003B2363">
        <w:t>Harvey, A. (2025) </w:t>
      </w:r>
      <w:r w:rsidRPr="003B2363">
        <w:rPr>
          <w:i/>
          <w:iCs/>
        </w:rPr>
        <w:t>Outdoor learning in practice</w:t>
      </w:r>
      <w:r w:rsidRPr="003B2363">
        <w:t>.</w:t>
      </w:r>
      <w:r>
        <w:t xml:space="preserve"> Available at:</w:t>
      </w:r>
      <w:r w:rsidRPr="003B2363">
        <w:t> </w:t>
      </w:r>
      <w:hyperlink r:id="rId24" w:history="1">
        <w:r w:rsidRPr="006C77C7">
          <w:rPr>
            <w:rStyle w:val="Hyperlink"/>
          </w:rPr>
          <w:t>https://senmagazine.co.uk/content/activities/learning-outside/25580/outdoor-learning-in-practice/</w:t>
        </w:r>
      </w:hyperlink>
      <w:r>
        <w:t xml:space="preserve"> </w:t>
      </w:r>
      <w:r w:rsidRPr="003B2363">
        <w:t>(Accessed: April 9, 2026).</w:t>
      </w:r>
    </w:p>
    <w:p w14:paraId="6BF0A3C3" w14:textId="38D8DFB9" w:rsidR="00FC4E4F" w:rsidRDefault="00FC4E4F">
      <w:r w:rsidRPr="00FC4E4F">
        <w:t>Learning through Landscapes (no date) </w:t>
      </w:r>
      <w:r w:rsidRPr="00FC4E4F">
        <w:rPr>
          <w:i/>
          <w:iCs/>
        </w:rPr>
        <w:t>The evidence that shows how outdoor learning and play support children’s mental health</w:t>
      </w:r>
      <w:r w:rsidRPr="00FC4E4F">
        <w:t>.</w:t>
      </w:r>
      <w:r>
        <w:t xml:space="preserve"> Available at:</w:t>
      </w:r>
      <w:r w:rsidRPr="00FC4E4F">
        <w:t> </w:t>
      </w:r>
      <w:hyperlink r:id="rId25" w:history="1">
        <w:r w:rsidRPr="006C77C7">
          <w:rPr>
            <w:rStyle w:val="Hyperlink"/>
          </w:rPr>
          <w:t>https://ltl.org.uk/evidence-shows-outdoor-learning-supports-childrens-mental-health/</w:t>
        </w:r>
      </w:hyperlink>
      <w:r>
        <w:t xml:space="preserve"> </w:t>
      </w:r>
      <w:r w:rsidRPr="00FC4E4F">
        <w:t>(Accessed: April 9, 2026).</w:t>
      </w:r>
    </w:p>
    <w:p w14:paraId="7C5D9BBB" w14:textId="044BEDF1" w:rsidR="00AB3C35" w:rsidRDefault="00AB3C35">
      <w:r w:rsidRPr="00AB3C35">
        <w:t>Morgan, B. (2025) </w:t>
      </w:r>
      <w:r w:rsidRPr="00AB3C35">
        <w:rPr>
          <w:i/>
          <w:iCs/>
        </w:rPr>
        <w:t>The Benefits of the Outdoors on Children’s Mental Health</w:t>
      </w:r>
      <w:r w:rsidRPr="00AB3C35">
        <w:t>.</w:t>
      </w:r>
      <w:r>
        <w:t xml:space="preserve"> Available at:</w:t>
      </w:r>
      <w:r w:rsidRPr="00AB3C35">
        <w:t> </w:t>
      </w:r>
      <w:hyperlink r:id="rId26" w:history="1">
        <w:r w:rsidRPr="006C77C7">
          <w:rPr>
            <w:rStyle w:val="Hyperlink"/>
          </w:rPr>
          <w:t>https://www.kidsmentalhealthfoundation.org/mental-health-resources/mental-wellness/benefits-of-outdoors</w:t>
        </w:r>
      </w:hyperlink>
      <w:r>
        <w:t xml:space="preserve"> </w:t>
      </w:r>
      <w:r w:rsidRPr="00AB3C35">
        <w:t>(Accessed: April 9, 2026).</w:t>
      </w:r>
    </w:p>
    <w:p w14:paraId="382AFB46" w14:textId="2B6E9A60" w:rsidR="00DB2D8A" w:rsidRDefault="00DB2D8A">
      <w:r w:rsidRPr="00DB2D8A">
        <w:t>Natural Resources Wales (no date) </w:t>
      </w:r>
      <w:r w:rsidRPr="00DB2D8A">
        <w:rPr>
          <w:i/>
          <w:iCs/>
        </w:rPr>
        <w:t>Learning resources: Wales climate change emergency - There is no Planet B!</w:t>
      </w:r>
      <w:r>
        <w:rPr>
          <w:i/>
          <w:iCs/>
        </w:rPr>
        <w:t xml:space="preserve"> Available at:</w:t>
      </w:r>
      <w:r w:rsidRPr="00DB2D8A">
        <w:t> </w:t>
      </w:r>
      <w:hyperlink r:id="rId27" w:history="1">
        <w:r w:rsidRPr="006C77C7">
          <w:rPr>
            <w:rStyle w:val="Hyperlink"/>
          </w:rPr>
          <w:t>https://naturalresources.wales/guidance-and-advice/business-sectors/education-and-skills/search-for-education-resources/learning-resources-search-by-topic/climate-change-emergency-there-is-no-planet-b/?lang=en</w:t>
        </w:r>
      </w:hyperlink>
      <w:r>
        <w:t xml:space="preserve"> </w:t>
      </w:r>
      <w:r w:rsidRPr="00DB2D8A">
        <w:t>(Accessed: April 9, 2026).</w:t>
      </w:r>
    </w:p>
    <w:p w14:paraId="32AA7495" w14:textId="211B7B2F" w:rsidR="00153D6B" w:rsidRDefault="00153D6B">
      <w:r w:rsidRPr="00153D6B">
        <w:t>Reality Pathing (2025) </w:t>
      </w:r>
      <w:r w:rsidRPr="00153D6B">
        <w:rPr>
          <w:i/>
          <w:iCs/>
        </w:rPr>
        <w:t>Benefits of Outdoor Play for Enhancing Social Skills in Children</w:t>
      </w:r>
      <w:r w:rsidRPr="00153D6B">
        <w:t>.</w:t>
      </w:r>
      <w:r>
        <w:t xml:space="preserve"> Available at:</w:t>
      </w:r>
      <w:r w:rsidRPr="00153D6B">
        <w:t> </w:t>
      </w:r>
      <w:hyperlink r:id="rId28" w:history="1">
        <w:r w:rsidRPr="006C77C7">
          <w:rPr>
            <w:rStyle w:val="Hyperlink"/>
          </w:rPr>
          <w:t>https://realitypathing.com/benefits-of-outdoor-play-for-enhancing-social-skills-in-children/</w:t>
        </w:r>
      </w:hyperlink>
      <w:r>
        <w:t xml:space="preserve"> </w:t>
      </w:r>
      <w:r w:rsidRPr="00153D6B">
        <w:t>(Accessed: April 9, 2026).</w:t>
      </w:r>
    </w:p>
    <w:p w14:paraId="32790F7B" w14:textId="24919993" w:rsidR="0071381F" w:rsidRDefault="0071381F">
      <w:r w:rsidRPr="0071381F">
        <w:t>School Outdoor Learning (no date) </w:t>
      </w:r>
      <w:r w:rsidRPr="0071381F">
        <w:rPr>
          <w:i/>
          <w:iCs/>
        </w:rPr>
        <w:t>How nature and outdoor learning are boosting young people’s mental health</w:t>
      </w:r>
      <w:r w:rsidRPr="0071381F">
        <w:t>. </w:t>
      </w:r>
      <w:r>
        <w:t xml:space="preserve">Available at: </w:t>
      </w:r>
      <w:hyperlink r:id="rId29" w:history="1">
        <w:r w:rsidR="003A6416" w:rsidRPr="006C77C7">
          <w:rPr>
            <w:rStyle w:val="Hyperlink"/>
          </w:rPr>
          <w:t>https://www.schooloutdoorlearning.com/how-nature-and-outdoor-learning-boost-mental-health/</w:t>
        </w:r>
      </w:hyperlink>
      <w:r>
        <w:t xml:space="preserve"> </w:t>
      </w:r>
      <w:r w:rsidRPr="0071381F">
        <w:t>(Accessed: April 9, 2026).</w:t>
      </w:r>
    </w:p>
    <w:p w14:paraId="4AD50056" w14:textId="514924DE" w:rsidR="00605630" w:rsidRDefault="00605630">
      <w:r w:rsidRPr="00605630">
        <w:t>Scottish Government (2023) </w:t>
      </w:r>
      <w:r w:rsidRPr="00605630">
        <w:rPr>
          <w:i/>
          <w:iCs/>
        </w:rPr>
        <w:t xml:space="preserve">Out to play </w:t>
      </w:r>
      <w:proofErr w:type="spellStart"/>
      <w:r w:rsidRPr="00605630">
        <w:rPr>
          <w:i/>
          <w:iCs/>
        </w:rPr>
        <w:t>TheScottishGovernment</w:t>
      </w:r>
      <w:proofErr w:type="spellEnd"/>
      <w:r w:rsidRPr="00605630">
        <w:rPr>
          <w:i/>
          <w:iCs/>
        </w:rPr>
        <w:t xml:space="preserve"> @ELCScotGov www.gov.scot </w:t>
      </w:r>
      <w:proofErr w:type="spellStart"/>
      <w:r w:rsidRPr="00605630">
        <w:rPr>
          <w:i/>
          <w:iCs/>
        </w:rPr>
        <w:t>outdoorELC@gov.scot</w:t>
      </w:r>
      <w:proofErr w:type="spellEnd"/>
      <w:r w:rsidRPr="00605630">
        <w:rPr>
          <w:i/>
          <w:iCs/>
        </w:rPr>
        <w:t xml:space="preserve"> SECTION 12: CARING FOR OUR OUTDOOR SPACES</w:t>
      </w:r>
      <w:r w:rsidRPr="00605630">
        <w:t>.</w:t>
      </w:r>
      <w:r>
        <w:t xml:space="preserve"> Available at:</w:t>
      </w:r>
      <w:r w:rsidRPr="00605630">
        <w:t> </w:t>
      </w:r>
      <w:hyperlink r:id="rId30" w:history="1">
        <w:r w:rsidRPr="006C77C7">
          <w:rPr>
            <w:rStyle w:val="Hyperlink"/>
          </w:rPr>
          <w:t>https://www.gov.scot/binaries/content/documents/govscot/publications/advice-and-guidance/2023/10/out-play-caring-outdoor-spaces/documents/out-play-caring-outdoor-spaces/out-play-caring-outdoor-spaces/govscot%3Adocument/out-play-caring-outdoor-spaces.pdf</w:t>
        </w:r>
      </w:hyperlink>
      <w:r>
        <w:t xml:space="preserve"> </w:t>
      </w:r>
      <w:r w:rsidRPr="00605630">
        <w:t>(Accessed: April 9, 2026).</w:t>
      </w:r>
    </w:p>
    <w:p w14:paraId="7B65BE0E" w14:textId="67FE2F68" w:rsidR="00BD7BAE" w:rsidRDefault="00BD7BAE">
      <w:r w:rsidRPr="00BD7BAE">
        <w:t>Sustainability Learning Centre (2025) </w:t>
      </w:r>
      <w:r w:rsidRPr="00BD7BAE">
        <w:rPr>
          <w:i/>
          <w:iCs/>
        </w:rPr>
        <w:t>The Impact of Outdoor Learning on Sustainability Awareness</w:t>
      </w:r>
      <w:r w:rsidRPr="00BD7BAE">
        <w:t>.</w:t>
      </w:r>
      <w:r>
        <w:t xml:space="preserve"> Available at:</w:t>
      </w:r>
      <w:r w:rsidRPr="00BD7BAE">
        <w:t> </w:t>
      </w:r>
      <w:hyperlink r:id="rId31" w:history="1">
        <w:r w:rsidRPr="006C77C7">
          <w:rPr>
            <w:rStyle w:val="Hyperlink"/>
          </w:rPr>
          <w:t>https://sustainabilitylearningcentre.com/the-impact-of-outdoor-learning-on-sustainability-awareness/</w:t>
        </w:r>
      </w:hyperlink>
      <w:r>
        <w:t xml:space="preserve"> </w:t>
      </w:r>
      <w:r w:rsidRPr="00BD7BAE">
        <w:t>(Accessed: April 9, 2026).</w:t>
      </w:r>
    </w:p>
    <w:p w14:paraId="71649472" w14:textId="72B83B54" w:rsidR="00EF3E44" w:rsidRDefault="00EF3E44">
      <w:r w:rsidRPr="00EF3E44">
        <w:lastRenderedPageBreak/>
        <w:t>UK Youth (2024) </w:t>
      </w:r>
      <w:r w:rsidRPr="00EF3E44">
        <w:rPr>
          <w:i/>
          <w:iCs/>
        </w:rPr>
        <w:t>Outdoor learning is vital for children’s mental health</w:t>
      </w:r>
      <w:r w:rsidRPr="00EF3E44">
        <w:t>.</w:t>
      </w:r>
      <w:r>
        <w:t xml:space="preserve"> Available at:</w:t>
      </w:r>
      <w:r w:rsidRPr="00EF3E44">
        <w:t> </w:t>
      </w:r>
      <w:hyperlink r:id="rId32" w:history="1">
        <w:r w:rsidRPr="006C77C7">
          <w:rPr>
            <w:rStyle w:val="Hyperlink"/>
          </w:rPr>
          <w:t>https://www.ukyouth.org/2024/02/outdoor-learning-is-vital-for-childrens-mental-health/</w:t>
        </w:r>
      </w:hyperlink>
      <w:r>
        <w:t xml:space="preserve"> </w:t>
      </w:r>
      <w:r w:rsidRPr="00EF3E44">
        <w:t>(Accessed: April 9, 2026).</w:t>
      </w:r>
    </w:p>
    <w:p w14:paraId="097F8A5B" w14:textId="2BE7776D" w:rsidR="000B06C4" w:rsidRPr="00665A0A" w:rsidRDefault="000B06C4">
      <w:r w:rsidRPr="000B06C4">
        <w:t>UNICEF (2025) </w:t>
      </w:r>
      <w:r w:rsidRPr="000B06C4">
        <w:rPr>
          <w:i/>
          <w:iCs/>
        </w:rPr>
        <w:t>The importance of outdoor play (and how to support it)</w:t>
      </w:r>
      <w:r w:rsidRPr="000B06C4">
        <w:t>.</w:t>
      </w:r>
      <w:r>
        <w:t xml:space="preserve"> Available at:</w:t>
      </w:r>
      <w:r w:rsidRPr="000B06C4">
        <w:t> </w:t>
      </w:r>
      <w:hyperlink r:id="rId33" w:history="1">
        <w:r w:rsidRPr="006C77C7">
          <w:rPr>
            <w:rStyle w:val="Hyperlink"/>
          </w:rPr>
          <w:t>https://www.unicef.org/eca/stories/importance-outdoor-play-and-how-support-it</w:t>
        </w:r>
      </w:hyperlink>
      <w:r>
        <w:t xml:space="preserve"> </w:t>
      </w:r>
      <w:r w:rsidRPr="000B06C4">
        <w:t>(Accessed: April 9, 2026).</w:t>
      </w:r>
    </w:p>
    <w:p w14:paraId="64C2F95B" w14:textId="04BA5230" w:rsidR="001431A4" w:rsidRDefault="007E07B3">
      <w:r w:rsidRPr="007E07B3">
        <w:t>Welsh Government (2009) </w:t>
      </w:r>
      <w:r w:rsidRPr="007E07B3">
        <w:rPr>
          <w:i/>
          <w:iCs/>
        </w:rPr>
        <w:t>Outdoor Learning handbook</w:t>
      </w:r>
      <w:r w:rsidRPr="007E07B3">
        <w:t>.</w:t>
      </w:r>
      <w:r>
        <w:t xml:space="preserve"> Available at</w:t>
      </w:r>
      <w:r w:rsidRPr="007E07B3">
        <w:t> </w:t>
      </w:r>
      <w:hyperlink r:id="rId34" w:history="1">
        <w:r w:rsidRPr="006C77C7">
          <w:rPr>
            <w:rStyle w:val="Hyperlink"/>
          </w:rPr>
          <w:t>https://hwb.gov.wales/storage/fcb8539c-9be7-4883-8542-35d7b54b56f2/foundation-phase-outdoor-learning-handbook.pdf</w:t>
        </w:r>
      </w:hyperlink>
      <w:r>
        <w:t xml:space="preserve"> </w:t>
      </w:r>
      <w:r w:rsidRPr="007E07B3">
        <w:t>(Accessed: April 9, 2026).</w:t>
      </w:r>
    </w:p>
    <w:p w14:paraId="1D9DE13C" w14:textId="3345DE67" w:rsidR="00D94653" w:rsidRDefault="00D94653">
      <w:r w:rsidRPr="00D94653">
        <w:t>Welsh Government (2021) </w:t>
      </w:r>
      <w:r w:rsidRPr="00D94653">
        <w:rPr>
          <w:i/>
          <w:iCs/>
        </w:rPr>
        <w:t>Whole-school Approach to Mental Health and Wellbeing Framework Guidance: Impact assessment</w:t>
      </w:r>
      <w:r w:rsidRPr="00D94653">
        <w:t>.</w:t>
      </w:r>
      <w:r>
        <w:t xml:space="preserve"> Available at:</w:t>
      </w:r>
      <w:r w:rsidRPr="00D94653">
        <w:t> </w:t>
      </w:r>
      <w:hyperlink r:id="rId35" w:history="1">
        <w:r w:rsidRPr="006C77C7">
          <w:rPr>
            <w:rStyle w:val="Hyperlink"/>
          </w:rPr>
          <w:t>https://www.gov.wales/whole-school-approach-mental-health-and-wellbeing-framework-guidance-impact-assessment-htm</w:t>
        </w:r>
      </w:hyperlink>
      <w:r>
        <w:t xml:space="preserve"> </w:t>
      </w:r>
      <w:r w:rsidRPr="00D94653">
        <w:t> (Accessed: April 9, 2026).</w:t>
      </w:r>
    </w:p>
    <w:p w14:paraId="3A5FBC5D" w14:textId="10249C3C" w:rsidR="001431A4" w:rsidRDefault="00875060">
      <w:r w:rsidRPr="00875060">
        <w:t>Welsh Government (2026) </w:t>
      </w:r>
      <w:r w:rsidRPr="00875060">
        <w:rPr>
          <w:i/>
          <w:iCs/>
        </w:rPr>
        <w:t>Mental Health Statistics: Interactive Dashboard</w:t>
      </w:r>
      <w:r w:rsidRPr="00875060">
        <w:t>.</w:t>
      </w:r>
      <w:r>
        <w:t xml:space="preserve"> Available at:</w:t>
      </w:r>
      <w:r w:rsidRPr="00875060">
        <w:t> </w:t>
      </w:r>
      <w:hyperlink r:id="rId36" w:history="1">
        <w:r w:rsidRPr="006C77C7">
          <w:rPr>
            <w:rStyle w:val="Hyperlink"/>
          </w:rPr>
          <w:t>https://www.gov.wales/mental-health-statistics-interactive-dashboard-html</w:t>
        </w:r>
      </w:hyperlink>
      <w:r>
        <w:t xml:space="preserve"> </w:t>
      </w:r>
      <w:r w:rsidRPr="00875060">
        <w:t>(Accessed: April 9, 2026).</w:t>
      </w:r>
    </w:p>
    <w:p w14:paraId="2625A078" w14:textId="5FDDFF5C" w:rsidR="00D66CBB" w:rsidRDefault="00D66CBB">
      <w:r w:rsidRPr="00D66CBB">
        <w:t>Xu, Z. </w:t>
      </w:r>
      <w:r w:rsidRPr="00D66CBB">
        <w:rPr>
          <w:i/>
          <w:iCs/>
        </w:rPr>
        <w:t>et al.</w:t>
      </w:r>
      <w:r w:rsidRPr="00D66CBB">
        <w:t> (2025) </w:t>
      </w:r>
      <w:r w:rsidRPr="00D66CBB">
        <w:rPr>
          <w:i/>
          <w:iCs/>
        </w:rPr>
        <w:t>The effect of sleep quality on learning engagement of junior high school students: the moderating role of mental health</w:t>
      </w:r>
      <w:r w:rsidRPr="00D66CBB">
        <w:t>.</w:t>
      </w:r>
      <w:r>
        <w:t xml:space="preserve"> Available at:</w:t>
      </w:r>
      <w:r w:rsidRPr="00D66CBB">
        <w:t> </w:t>
      </w:r>
      <w:hyperlink r:id="rId37" w:history="1">
        <w:r w:rsidRPr="006C77C7">
          <w:rPr>
            <w:rStyle w:val="Hyperlink"/>
          </w:rPr>
          <w:t>https://www.frontiersin.org/journals/psychology/articles/10.3389/fpsyg.2025.1476840/full</w:t>
        </w:r>
      </w:hyperlink>
      <w:r>
        <w:t xml:space="preserve"> </w:t>
      </w:r>
      <w:r w:rsidRPr="00D66CBB">
        <w:t>(Accessed: April 9, 2026).</w:t>
      </w:r>
    </w:p>
    <w:p w14:paraId="31D24DA6" w14:textId="77777777" w:rsidR="001431A4" w:rsidRDefault="001431A4"/>
    <w:sectPr w:rsidR="001431A4" w:rsidSect="001431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1A4"/>
    <w:rsid w:val="00002F69"/>
    <w:rsid w:val="00003405"/>
    <w:rsid w:val="00004A41"/>
    <w:rsid w:val="00006204"/>
    <w:rsid w:val="00012B81"/>
    <w:rsid w:val="0001388E"/>
    <w:rsid w:val="00013F97"/>
    <w:rsid w:val="0002248D"/>
    <w:rsid w:val="00022A78"/>
    <w:rsid w:val="00040014"/>
    <w:rsid w:val="00052D8C"/>
    <w:rsid w:val="00063642"/>
    <w:rsid w:val="000643BF"/>
    <w:rsid w:val="00066BF4"/>
    <w:rsid w:val="000672A9"/>
    <w:rsid w:val="00077D3D"/>
    <w:rsid w:val="00081938"/>
    <w:rsid w:val="000A1C47"/>
    <w:rsid w:val="000A3CB8"/>
    <w:rsid w:val="000B06C4"/>
    <w:rsid w:val="000B2905"/>
    <w:rsid w:val="000B54C3"/>
    <w:rsid w:val="000C1FAE"/>
    <w:rsid w:val="000C273B"/>
    <w:rsid w:val="000C3477"/>
    <w:rsid w:val="000D0195"/>
    <w:rsid w:val="000D6468"/>
    <w:rsid w:val="000F7422"/>
    <w:rsid w:val="001017D9"/>
    <w:rsid w:val="00102EC4"/>
    <w:rsid w:val="001078F4"/>
    <w:rsid w:val="0011162B"/>
    <w:rsid w:val="00116287"/>
    <w:rsid w:val="0011628E"/>
    <w:rsid w:val="00116387"/>
    <w:rsid w:val="0012314D"/>
    <w:rsid w:val="00127EFC"/>
    <w:rsid w:val="001306E6"/>
    <w:rsid w:val="00130AB0"/>
    <w:rsid w:val="00131D89"/>
    <w:rsid w:val="00135BF9"/>
    <w:rsid w:val="00141DCC"/>
    <w:rsid w:val="001431A4"/>
    <w:rsid w:val="00143F56"/>
    <w:rsid w:val="0014502F"/>
    <w:rsid w:val="001451E0"/>
    <w:rsid w:val="00145BFB"/>
    <w:rsid w:val="00151ACB"/>
    <w:rsid w:val="00153D6B"/>
    <w:rsid w:val="0016112D"/>
    <w:rsid w:val="00162364"/>
    <w:rsid w:val="00165DEF"/>
    <w:rsid w:val="00166470"/>
    <w:rsid w:val="00173910"/>
    <w:rsid w:val="001740AC"/>
    <w:rsid w:val="001758D6"/>
    <w:rsid w:val="00185A37"/>
    <w:rsid w:val="00185DA2"/>
    <w:rsid w:val="00192370"/>
    <w:rsid w:val="00192C9D"/>
    <w:rsid w:val="001A19D3"/>
    <w:rsid w:val="001A3DD7"/>
    <w:rsid w:val="001B4C3C"/>
    <w:rsid w:val="001C146E"/>
    <w:rsid w:val="001C6590"/>
    <w:rsid w:val="001D5D69"/>
    <w:rsid w:val="001E4BE8"/>
    <w:rsid w:val="001F02C1"/>
    <w:rsid w:val="001F43F7"/>
    <w:rsid w:val="00200BF5"/>
    <w:rsid w:val="00207D26"/>
    <w:rsid w:val="00207EF9"/>
    <w:rsid w:val="002119B1"/>
    <w:rsid w:val="00214989"/>
    <w:rsid w:val="002154A4"/>
    <w:rsid w:val="00226DBC"/>
    <w:rsid w:val="00241C00"/>
    <w:rsid w:val="00242A31"/>
    <w:rsid w:val="002528B0"/>
    <w:rsid w:val="00262166"/>
    <w:rsid w:val="00264455"/>
    <w:rsid w:val="00266735"/>
    <w:rsid w:val="00266ECA"/>
    <w:rsid w:val="00271C8F"/>
    <w:rsid w:val="002722B0"/>
    <w:rsid w:val="00272DA6"/>
    <w:rsid w:val="002731DC"/>
    <w:rsid w:val="002745EC"/>
    <w:rsid w:val="0027735A"/>
    <w:rsid w:val="0028505B"/>
    <w:rsid w:val="00285FB2"/>
    <w:rsid w:val="00292B22"/>
    <w:rsid w:val="00293A84"/>
    <w:rsid w:val="002958A2"/>
    <w:rsid w:val="00295E5B"/>
    <w:rsid w:val="00297400"/>
    <w:rsid w:val="002A40C8"/>
    <w:rsid w:val="002A46B0"/>
    <w:rsid w:val="002A4BF9"/>
    <w:rsid w:val="002A6D7D"/>
    <w:rsid w:val="002B0D76"/>
    <w:rsid w:val="002B2380"/>
    <w:rsid w:val="002B2A1A"/>
    <w:rsid w:val="002B7C19"/>
    <w:rsid w:val="002C36DF"/>
    <w:rsid w:val="002C527D"/>
    <w:rsid w:val="002C6689"/>
    <w:rsid w:val="002D150E"/>
    <w:rsid w:val="002D31C7"/>
    <w:rsid w:val="002D3DAC"/>
    <w:rsid w:val="002D5B4B"/>
    <w:rsid w:val="002E3410"/>
    <w:rsid w:val="002F0338"/>
    <w:rsid w:val="002F6307"/>
    <w:rsid w:val="003007B6"/>
    <w:rsid w:val="00301D68"/>
    <w:rsid w:val="00305ECA"/>
    <w:rsid w:val="00306B87"/>
    <w:rsid w:val="0031319B"/>
    <w:rsid w:val="0032421C"/>
    <w:rsid w:val="003248D1"/>
    <w:rsid w:val="00326A9B"/>
    <w:rsid w:val="0033189A"/>
    <w:rsid w:val="00332789"/>
    <w:rsid w:val="0033373D"/>
    <w:rsid w:val="00336527"/>
    <w:rsid w:val="00345EAF"/>
    <w:rsid w:val="003529C2"/>
    <w:rsid w:val="00356B03"/>
    <w:rsid w:val="00357593"/>
    <w:rsid w:val="00360C1E"/>
    <w:rsid w:val="00371BAC"/>
    <w:rsid w:val="0037384B"/>
    <w:rsid w:val="003751D8"/>
    <w:rsid w:val="00386EBD"/>
    <w:rsid w:val="00387DFE"/>
    <w:rsid w:val="003A2DBF"/>
    <w:rsid w:val="003A41C0"/>
    <w:rsid w:val="003A6416"/>
    <w:rsid w:val="003B1B26"/>
    <w:rsid w:val="003B2363"/>
    <w:rsid w:val="003C61A9"/>
    <w:rsid w:val="003C645E"/>
    <w:rsid w:val="003C769A"/>
    <w:rsid w:val="003C7B3B"/>
    <w:rsid w:val="003D0486"/>
    <w:rsid w:val="003D454B"/>
    <w:rsid w:val="003E4C54"/>
    <w:rsid w:val="003E7DC9"/>
    <w:rsid w:val="003F25B4"/>
    <w:rsid w:val="003F7879"/>
    <w:rsid w:val="003F799D"/>
    <w:rsid w:val="00400FE5"/>
    <w:rsid w:val="00406719"/>
    <w:rsid w:val="0041057B"/>
    <w:rsid w:val="004121DF"/>
    <w:rsid w:val="00413AF5"/>
    <w:rsid w:val="00421DA4"/>
    <w:rsid w:val="00442173"/>
    <w:rsid w:val="0044582E"/>
    <w:rsid w:val="00454A38"/>
    <w:rsid w:val="00457D48"/>
    <w:rsid w:val="004616C7"/>
    <w:rsid w:val="0046452E"/>
    <w:rsid w:val="00464637"/>
    <w:rsid w:val="004663C1"/>
    <w:rsid w:val="00467398"/>
    <w:rsid w:val="00470704"/>
    <w:rsid w:val="00470B9F"/>
    <w:rsid w:val="00482E2B"/>
    <w:rsid w:val="00486201"/>
    <w:rsid w:val="004879AF"/>
    <w:rsid w:val="004A09C9"/>
    <w:rsid w:val="004D18FB"/>
    <w:rsid w:val="004D21B5"/>
    <w:rsid w:val="004D355E"/>
    <w:rsid w:val="004D6C4A"/>
    <w:rsid w:val="004F7C28"/>
    <w:rsid w:val="00505ADC"/>
    <w:rsid w:val="00507CA4"/>
    <w:rsid w:val="00520206"/>
    <w:rsid w:val="005358A0"/>
    <w:rsid w:val="00544202"/>
    <w:rsid w:val="00544AD5"/>
    <w:rsid w:val="005458EB"/>
    <w:rsid w:val="00554A5A"/>
    <w:rsid w:val="00554FC6"/>
    <w:rsid w:val="0056064E"/>
    <w:rsid w:val="005674AA"/>
    <w:rsid w:val="005769E5"/>
    <w:rsid w:val="00594B26"/>
    <w:rsid w:val="0059629F"/>
    <w:rsid w:val="00597319"/>
    <w:rsid w:val="00597C65"/>
    <w:rsid w:val="005A19A2"/>
    <w:rsid w:val="005A5097"/>
    <w:rsid w:val="005B6A70"/>
    <w:rsid w:val="005C1C99"/>
    <w:rsid w:val="005C3A66"/>
    <w:rsid w:val="005C6CC3"/>
    <w:rsid w:val="005C7FE0"/>
    <w:rsid w:val="005D01D8"/>
    <w:rsid w:val="005F437F"/>
    <w:rsid w:val="00605630"/>
    <w:rsid w:val="00610E29"/>
    <w:rsid w:val="006130DA"/>
    <w:rsid w:val="006240AE"/>
    <w:rsid w:val="00626CB9"/>
    <w:rsid w:val="00627793"/>
    <w:rsid w:val="006320B3"/>
    <w:rsid w:val="006433FA"/>
    <w:rsid w:val="0065369B"/>
    <w:rsid w:val="006569BC"/>
    <w:rsid w:val="006618C5"/>
    <w:rsid w:val="00662AD5"/>
    <w:rsid w:val="00665A0A"/>
    <w:rsid w:val="006662FB"/>
    <w:rsid w:val="00674896"/>
    <w:rsid w:val="00677F44"/>
    <w:rsid w:val="0068065B"/>
    <w:rsid w:val="00683338"/>
    <w:rsid w:val="0068415C"/>
    <w:rsid w:val="00692479"/>
    <w:rsid w:val="006924E1"/>
    <w:rsid w:val="0069313C"/>
    <w:rsid w:val="006939BC"/>
    <w:rsid w:val="006952B5"/>
    <w:rsid w:val="0069605C"/>
    <w:rsid w:val="006A58D3"/>
    <w:rsid w:val="006B19B8"/>
    <w:rsid w:val="006B50B0"/>
    <w:rsid w:val="006B7DFC"/>
    <w:rsid w:val="006C4CB6"/>
    <w:rsid w:val="006C6143"/>
    <w:rsid w:val="006E47E5"/>
    <w:rsid w:val="006E61DE"/>
    <w:rsid w:val="006F06CE"/>
    <w:rsid w:val="006F09B3"/>
    <w:rsid w:val="00701801"/>
    <w:rsid w:val="00705284"/>
    <w:rsid w:val="007066BC"/>
    <w:rsid w:val="0071381F"/>
    <w:rsid w:val="00714895"/>
    <w:rsid w:val="00715EE0"/>
    <w:rsid w:val="00721C46"/>
    <w:rsid w:val="00732D60"/>
    <w:rsid w:val="00742E10"/>
    <w:rsid w:val="00761479"/>
    <w:rsid w:val="00761C53"/>
    <w:rsid w:val="007630B7"/>
    <w:rsid w:val="007712B7"/>
    <w:rsid w:val="007938D2"/>
    <w:rsid w:val="00797B73"/>
    <w:rsid w:val="007D5396"/>
    <w:rsid w:val="007E0493"/>
    <w:rsid w:val="007E07B3"/>
    <w:rsid w:val="007E0DC2"/>
    <w:rsid w:val="007E65E4"/>
    <w:rsid w:val="007F20BD"/>
    <w:rsid w:val="007F426A"/>
    <w:rsid w:val="007F5D45"/>
    <w:rsid w:val="00802D5D"/>
    <w:rsid w:val="008042D6"/>
    <w:rsid w:val="00804BB9"/>
    <w:rsid w:val="008071C4"/>
    <w:rsid w:val="00812C99"/>
    <w:rsid w:val="0082051B"/>
    <w:rsid w:val="00821A42"/>
    <w:rsid w:val="00825DD6"/>
    <w:rsid w:val="00842B2A"/>
    <w:rsid w:val="008441EB"/>
    <w:rsid w:val="00850997"/>
    <w:rsid w:val="008573EC"/>
    <w:rsid w:val="00857539"/>
    <w:rsid w:val="00857E7A"/>
    <w:rsid w:val="00863194"/>
    <w:rsid w:val="00872E60"/>
    <w:rsid w:val="00875060"/>
    <w:rsid w:val="00882817"/>
    <w:rsid w:val="00883E10"/>
    <w:rsid w:val="00885510"/>
    <w:rsid w:val="00885D28"/>
    <w:rsid w:val="008916E1"/>
    <w:rsid w:val="00892146"/>
    <w:rsid w:val="00895D72"/>
    <w:rsid w:val="008961AF"/>
    <w:rsid w:val="00897DA2"/>
    <w:rsid w:val="008A2C6E"/>
    <w:rsid w:val="008B085F"/>
    <w:rsid w:val="008B149E"/>
    <w:rsid w:val="008C04B8"/>
    <w:rsid w:val="008C34A0"/>
    <w:rsid w:val="008C3F98"/>
    <w:rsid w:val="008C5CE5"/>
    <w:rsid w:val="008D3EC1"/>
    <w:rsid w:val="008D52F6"/>
    <w:rsid w:val="008E4169"/>
    <w:rsid w:val="008F4D84"/>
    <w:rsid w:val="00916DA5"/>
    <w:rsid w:val="00916FB3"/>
    <w:rsid w:val="009202BD"/>
    <w:rsid w:val="009210DE"/>
    <w:rsid w:val="009312E6"/>
    <w:rsid w:val="00931413"/>
    <w:rsid w:val="009338C6"/>
    <w:rsid w:val="00934D2B"/>
    <w:rsid w:val="00936812"/>
    <w:rsid w:val="009404F3"/>
    <w:rsid w:val="00940FA1"/>
    <w:rsid w:val="00941867"/>
    <w:rsid w:val="009568B0"/>
    <w:rsid w:val="00960E0E"/>
    <w:rsid w:val="0096235C"/>
    <w:rsid w:val="009819FC"/>
    <w:rsid w:val="00983167"/>
    <w:rsid w:val="009833E9"/>
    <w:rsid w:val="0098497B"/>
    <w:rsid w:val="009912CF"/>
    <w:rsid w:val="00993F9A"/>
    <w:rsid w:val="009A3A0C"/>
    <w:rsid w:val="009A6C61"/>
    <w:rsid w:val="009B4EB8"/>
    <w:rsid w:val="009C03FD"/>
    <w:rsid w:val="009C15A9"/>
    <w:rsid w:val="009C3C89"/>
    <w:rsid w:val="009C6F0A"/>
    <w:rsid w:val="009D40BE"/>
    <w:rsid w:val="009D6D02"/>
    <w:rsid w:val="009E1E07"/>
    <w:rsid w:val="009E2B7C"/>
    <w:rsid w:val="009E2F1C"/>
    <w:rsid w:val="009E532E"/>
    <w:rsid w:val="009F2A52"/>
    <w:rsid w:val="00A010F9"/>
    <w:rsid w:val="00A03A97"/>
    <w:rsid w:val="00A073CF"/>
    <w:rsid w:val="00A07653"/>
    <w:rsid w:val="00A26495"/>
    <w:rsid w:val="00A2735D"/>
    <w:rsid w:val="00A27F3D"/>
    <w:rsid w:val="00A3080C"/>
    <w:rsid w:val="00A34C11"/>
    <w:rsid w:val="00A53F11"/>
    <w:rsid w:val="00A5621B"/>
    <w:rsid w:val="00A57221"/>
    <w:rsid w:val="00A6120C"/>
    <w:rsid w:val="00A6427A"/>
    <w:rsid w:val="00A779ED"/>
    <w:rsid w:val="00A84EF8"/>
    <w:rsid w:val="00A8593A"/>
    <w:rsid w:val="00A921B8"/>
    <w:rsid w:val="00AB05AB"/>
    <w:rsid w:val="00AB15B3"/>
    <w:rsid w:val="00AB3C35"/>
    <w:rsid w:val="00AB3CB2"/>
    <w:rsid w:val="00AB697F"/>
    <w:rsid w:val="00AC61DD"/>
    <w:rsid w:val="00AD0644"/>
    <w:rsid w:val="00AD1241"/>
    <w:rsid w:val="00AD1A19"/>
    <w:rsid w:val="00AD27DC"/>
    <w:rsid w:val="00AD417C"/>
    <w:rsid w:val="00AD5B98"/>
    <w:rsid w:val="00AD7380"/>
    <w:rsid w:val="00AE5D18"/>
    <w:rsid w:val="00AE79F3"/>
    <w:rsid w:val="00B03278"/>
    <w:rsid w:val="00B04834"/>
    <w:rsid w:val="00B109D9"/>
    <w:rsid w:val="00B11E89"/>
    <w:rsid w:val="00B12C12"/>
    <w:rsid w:val="00B138C9"/>
    <w:rsid w:val="00B20239"/>
    <w:rsid w:val="00B263CA"/>
    <w:rsid w:val="00B268D7"/>
    <w:rsid w:val="00B32B48"/>
    <w:rsid w:val="00B33884"/>
    <w:rsid w:val="00B41BF0"/>
    <w:rsid w:val="00B477D2"/>
    <w:rsid w:val="00B526E0"/>
    <w:rsid w:val="00B71135"/>
    <w:rsid w:val="00B72C07"/>
    <w:rsid w:val="00B74FB7"/>
    <w:rsid w:val="00B76908"/>
    <w:rsid w:val="00B772D5"/>
    <w:rsid w:val="00B86201"/>
    <w:rsid w:val="00B87211"/>
    <w:rsid w:val="00B87409"/>
    <w:rsid w:val="00B90139"/>
    <w:rsid w:val="00B92AB3"/>
    <w:rsid w:val="00B9479D"/>
    <w:rsid w:val="00B9595D"/>
    <w:rsid w:val="00BA22B7"/>
    <w:rsid w:val="00BA27B2"/>
    <w:rsid w:val="00BA31C4"/>
    <w:rsid w:val="00BB2B01"/>
    <w:rsid w:val="00BB428A"/>
    <w:rsid w:val="00BC1448"/>
    <w:rsid w:val="00BC1E1E"/>
    <w:rsid w:val="00BC2348"/>
    <w:rsid w:val="00BC383E"/>
    <w:rsid w:val="00BD0757"/>
    <w:rsid w:val="00BD7BAE"/>
    <w:rsid w:val="00BD7F8F"/>
    <w:rsid w:val="00BF1CB1"/>
    <w:rsid w:val="00BF4418"/>
    <w:rsid w:val="00BF4DA7"/>
    <w:rsid w:val="00C00AE4"/>
    <w:rsid w:val="00C01C6D"/>
    <w:rsid w:val="00C06FFE"/>
    <w:rsid w:val="00C108A3"/>
    <w:rsid w:val="00C10B30"/>
    <w:rsid w:val="00C155BF"/>
    <w:rsid w:val="00C15B27"/>
    <w:rsid w:val="00C222A0"/>
    <w:rsid w:val="00C25AE2"/>
    <w:rsid w:val="00C2666F"/>
    <w:rsid w:val="00C27278"/>
    <w:rsid w:val="00C36272"/>
    <w:rsid w:val="00C37C1D"/>
    <w:rsid w:val="00C44B77"/>
    <w:rsid w:val="00C53583"/>
    <w:rsid w:val="00C562B5"/>
    <w:rsid w:val="00C67EFF"/>
    <w:rsid w:val="00C75D03"/>
    <w:rsid w:val="00C844DB"/>
    <w:rsid w:val="00C84F9D"/>
    <w:rsid w:val="00C97A54"/>
    <w:rsid w:val="00CA0F21"/>
    <w:rsid w:val="00CA16B9"/>
    <w:rsid w:val="00CA637F"/>
    <w:rsid w:val="00CA6A48"/>
    <w:rsid w:val="00CB0F9A"/>
    <w:rsid w:val="00CC457C"/>
    <w:rsid w:val="00CD6BE9"/>
    <w:rsid w:val="00CE1925"/>
    <w:rsid w:val="00CF1F64"/>
    <w:rsid w:val="00CF3E08"/>
    <w:rsid w:val="00CF3EDA"/>
    <w:rsid w:val="00CF52D7"/>
    <w:rsid w:val="00D166C2"/>
    <w:rsid w:val="00D30CE7"/>
    <w:rsid w:val="00D33036"/>
    <w:rsid w:val="00D4090B"/>
    <w:rsid w:val="00D55D67"/>
    <w:rsid w:val="00D6243F"/>
    <w:rsid w:val="00D62EE4"/>
    <w:rsid w:val="00D647EC"/>
    <w:rsid w:val="00D65773"/>
    <w:rsid w:val="00D66CBB"/>
    <w:rsid w:val="00D937D7"/>
    <w:rsid w:val="00D94653"/>
    <w:rsid w:val="00D9719A"/>
    <w:rsid w:val="00DA1AAB"/>
    <w:rsid w:val="00DA224F"/>
    <w:rsid w:val="00DB157A"/>
    <w:rsid w:val="00DB2D8A"/>
    <w:rsid w:val="00DB79AC"/>
    <w:rsid w:val="00DC288C"/>
    <w:rsid w:val="00DD2791"/>
    <w:rsid w:val="00DE6F87"/>
    <w:rsid w:val="00DF171B"/>
    <w:rsid w:val="00DF5FE2"/>
    <w:rsid w:val="00E0091A"/>
    <w:rsid w:val="00E01132"/>
    <w:rsid w:val="00E034C5"/>
    <w:rsid w:val="00E052F4"/>
    <w:rsid w:val="00E07C89"/>
    <w:rsid w:val="00E12751"/>
    <w:rsid w:val="00E14755"/>
    <w:rsid w:val="00E16F25"/>
    <w:rsid w:val="00E175F5"/>
    <w:rsid w:val="00E2368C"/>
    <w:rsid w:val="00E27A0E"/>
    <w:rsid w:val="00E315C5"/>
    <w:rsid w:val="00E4072D"/>
    <w:rsid w:val="00E4435B"/>
    <w:rsid w:val="00E62BFA"/>
    <w:rsid w:val="00E70A23"/>
    <w:rsid w:val="00E7436C"/>
    <w:rsid w:val="00E8184E"/>
    <w:rsid w:val="00E86450"/>
    <w:rsid w:val="00E90324"/>
    <w:rsid w:val="00E906CF"/>
    <w:rsid w:val="00E91F69"/>
    <w:rsid w:val="00E92D5E"/>
    <w:rsid w:val="00E9400B"/>
    <w:rsid w:val="00EA02E7"/>
    <w:rsid w:val="00EB1E35"/>
    <w:rsid w:val="00EB6A43"/>
    <w:rsid w:val="00EC0E5B"/>
    <w:rsid w:val="00EC1A4D"/>
    <w:rsid w:val="00EE1B2E"/>
    <w:rsid w:val="00EE60E1"/>
    <w:rsid w:val="00EE72BD"/>
    <w:rsid w:val="00EF3E44"/>
    <w:rsid w:val="00EF4EF6"/>
    <w:rsid w:val="00F013FA"/>
    <w:rsid w:val="00F01B35"/>
    <w:rsid w:val="00F06097"/>
    <w:rsid w:val="00F12A2F"/>
    <w:rsid w:val="00F144EB"/>
    <w:rsid w:val="00F16DE2"/>
    <w:rsid w:val="00F20025"/>
    <w:rsid w:val="00F2124E"/>
    <w:rsid w:val="00F242DD"/>
    <w:rsid w:val="00F24986"/>
    <w:rsid w:val="00F25CD2"/>
    <w:rsid w:val="00F27302"/>
    <w:rsid w:val="00F37DEA"/>
    <w:rsid w:val="00F37E03"/>
    <w:rsid w:val="00F40E95"/>
    <w:rsid w:val="00F424F2"/>
    <w:rsid w:val="00F53178"/>
    <w:rsid w:val="00F53CEB"/>
    <w:rsid w:val="00F5400B"/>
    <w:rsid w:val="00F57FB8"/>
    <w:rsid w:val="00F62AF2"/>
    <w:rsid w:val="00F65D42"/>
    <w:rsid w:val="00F7487E"/>
    <w:rsid w:val="00F770B7"/>
    <w:rsid w:val="00F871BB"/>
    <w:rsid w:val="00F93AAD"/>
    <w:rsid w:val="00F94202"/>
    <w:rsid w:val="00F94326"/>
    <w:rsid w:val="00F95253"/>
    <w:rsid w:val="00F953A2"/>
    <w:rsid w:val="00FA6062"/>
    <w:rsid w:val="00FA6A21"/>
    <w:rsid w:val="00FA73E0"/>
    <w:rsid w:val="00FA7A0F"/>
    <w:rsid w:val="00FA7D5B"/>
    <w:rsid w:val="00FB3384"/>
    <w:rsid w:val="00FC445E"/>
    <w:rsid w:val="00FC4E4F"/>
    <w:rsid w:val="00FC7817"/>
    <w:rsid w:val="00FC7A4D"/>
    <w:rsid w:val="00FD062A"/>
    <w:rsid w:val="00FD3AC1"/>
    <w:rsid w:val="00FE275E"/>
    <w:rsid w:val="00FE635B"/>
    <w:rsid w:val="00FF6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B2D06"/>
  <w15:chartTrackingRefBased/>
  <w15:docId w15:val="{D52ADFFC-7D5B-442C-84BE-D2CC8F4AE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1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1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1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1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1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1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1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1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1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1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1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1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1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1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1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1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1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1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1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1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1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1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1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1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1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1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1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1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1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138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38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implypsychology.org/vygotsky.html" TargetMode="External"/><Relationship Id="rId18" Type="http://schemas.openxmlformats.org/officeDocument/2006/relationships/image" Target="media/image1.png"/><Relationship Id="rId26" Type="http://schemas.openxmlformats.org/officeDocument/2006/relationships/hyperlink" Target="https://www.kidsmentalhealthfoundation.org/mental-health-resources/mental-wellness/benefits-of-outdoors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agored.cymru/Units-and-Qualifications/Learning-Core/Learning-in-the-Outdoors" TargetMode="External"/><Relationship Id="rId34" Type="http://schemas.openxmlformats.org/officeDocument/2006/relationships/hyperlink" Target="https://hwb.gov.wales/storage/fcb8539c-9be7-4883-8542-35d7b54b56f2/foundation-phase-outdoor-learning-handbook.pdf" TargetMode="External"/><Relationship Id="rId7" Type="http://schemas.openxmlformats.org/officeDocument/2006/relationships/hyperlink" Target="https://www.daynurseries.co.uk/advice/the-reggio-emilia-approach-to-early-years-education" TargetMode="External"/><Relationship Id="rId12" Type="http://schemas.openxmlformats.org/officeDocument/2006/relationships/hyperlink" Target="https://ltl.org.uk/evidence-shows-outdoor-learning-supports-childrens-mental-health/" TargetMode="External"/><Relationship Id="rId17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25" Type="http://schemas.openxmlformats.org/officeDocument/2006/relationships/hyperlink" Target="https://ltl.org.uk/evidence-shows-outdoor-learning-supports-childrens-mental-health/" TargetMode="External"/><Relationship Id="rId33" Type="http://schemas.openxmlformats.org/officeDocument/2006/relationships/hyperlink" Target="https://www.unicef.org/eca/stories/importance-outdoor-play-and-how-support-it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loveoutdoorlearning.com/welsh-policies/" TargetMode="External"/><Relationship Id="rId20" Type="http://schemas.openxmlformats.org/officeDocument/2006/relationships/hyperlink" Target="https://activelearningcentres.co.uk/blog/why-outdoor-learning-thrives-in-wales/" TargetMode="External"/><Relationship Id="rId29" Type="http://schemas.openxmlformats.org/officeDocument/2006/relationships/hyperlink" Target="https://www.schooloutdoorlearning.com/how-nature-and-outdoor-learning-boost-mental-health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jackandjillsdaynursery.co.uk/2025/12/02/what-is-group-learning-in-early-years/" TargetMode="External"/><Relationship Id="rId24" Type="http://schemas.openxmlformats.org/officeDocument/2006/relationships/hyperlink" Target="https://senmagazine.co.uk/content/activities/learning-outside/25580/outdoor-learning-in-practice/" TargetMode="External"/><Relationship Id="rId32" Type="http://schemas.openxmlformats.org/officeDocument/2006/relationships/hyperlink" Target="https://www.ukyouth.org/2024/02/outdoor-learning-is-vital-for-childrens-mental-health/" TargetMode="External"/><Relationship Id="rId37" Type="http://schemas.openxmlformats.org/officeDocument/2006/relationships/hyperlink" Target="https://www.frontiersin.org/journals/psychology/articles/10.3389/fpsyg.2025.1476840/ful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tirlun.wales/the-importance-of-designated-landscapes/" TargetMode="External"/><Relationship Id="rId23" Type="http://schemas.openxmlformats.org/officeDocument/2006/relationships/hyperlink" Target="https://www.froebel.org.uk/about-us/the-power-of-play" TargetMode="External"/><Relationship Id="rId28" Type="http://schemas.openxmlformats.org/officeDocument/2006/relationships/hyperlink" Target="https://realitypathing.com/benefits-of-outdoor-play-for-enhancing-social-skills-in-children/" TargetMode="External"/><Relationship Id="rId36" Type="http://schemas.openxmlformats.org/officeDocument/2006/relationships/hyperlink" Target="https://www.gov.wales/mental-health-statistics-interactive-dashboard-html" TargetMode="External"/><Relationship Id="rId10" Type="http://schemas.openxmlformats.org/officeDocument/2006/relationships/hyperlink" Target="https://www.researchgate.net/publication/374556897_Outdoor_play_and_learning_practices_from_a_comparative_case_study_perspective" TargetMode="External"/><Relationship Id="rId19" Type="http://schemas.openxmlformats.org/officeDocument/2006/relationships/image" Target="media/image2.png"/><Relationship Id="rId31" Type="http://schemas.openxmlformats.org/officeDocument/2006/relationships/hyperlink" Target="https://sustainabilitylearningcentre.com/the-impact-of-outdoor-learning-on-sustainability-awarenes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montessori-theory.com/maria-montessori-theory-key-principles/" TargetMode="External"/><Relationship Id="rId14" Type="http://schemas.openxmlformats.org/officeDocument/2006/relationships/hyperlink" Target="https://www.tandfonline.com/doi/full/10.1080/14729679.2023.2166544#abstract" TargetMode="External"/><Relationship Id="rId22" Type="http://schemas.openxmlformats.org/officeDocument/2006/relationships/hyperlink" Target="https://my.clevelandclinic.org/health/articles/social-learning-theory" TargetMode="External"/><Relationship Id="rId27" Type="http://schemas.openxmlformats.org/officeDocument/2006/relationships/hyperlink" Target="https://naturalresources.wales/guidance-and-advice/business-sectors/education-and-skills/search-for-education-resources/learning-resources-search-by-topic/climate-change-emergency-there-is-no-planet-b/?lang=en" TargetMode="External"/><Relationship Id="rId30" Type="http://schemas.openxmlformats.org/officeDocument/2006/relationships/hyperlink" Target="https://www.gov.scot/binaries/content/documents/govscot/publications/advice-and-guidance/2023/10/out-play-caring-outdoor-spaces/documents/out-play-caring-outdoor-spaces/out-play-caring-outdoor-spaces/govscot%3Adocument/out-play-caring-outdoor-spaces.pdf" TargetMode="External"/><Relationship Id="rId35" Type="http://schemas.openxmlformats.org/officeDocument/2006/relationships/hyperlink" Target="https://www.gov.wales/whole-school-approach-mental-health-and-wellbeing-framework-guidance-impact-assessment-htm" TargetMode="External"/><Relationship Id="rId8" Type="http://schemas.openxmlformats.org/officeDocument/2006/relationships/hyperlink" Target="https://www.earlyyears.tv/friedrich-froebel-power-of-play/" TargetMode="Externa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3" ma:contentTypeDescription="Create a new document." ma:contentTypeScope="" ma:versionID="402bfe54e6088f7546f194c1e4fc3bed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4c36b8d3d75a40e216dcff824ef005ee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3B4DEE1F-F965-4E2D-A903-C98BBC11C9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FFC9268-5CD1-46A9-A399-5829ACF4B9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595540-01F9-44AD-A1D4-F5871CDA807E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2132</TotalTime>
  <Pages>12</Pages>
  <Words>4107</Words>
  <Characters>23413</Characters>
  <Application>Microsoft Office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Langford (2222034)</dc:creator>
  <cp:keywords/>
  <dc:description/>
  <cp:lastModifiedBy>Amy Langford (2222034)</cp:lastModifiedBy>
  <cp:revision>535</cp:revision>
  <dcterms:created xsi:type="dcterms:W3CDTF">2026-04-07T10:41:00Z</dcterms:created>
  <dcterms:modified xsi:type="dcterms:W3CDTF">2026-04-09T15:55:00Z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