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4EDB521" w:rsidP="017D50DF" w:rsidRDefault="74EDB521" w14:paraId="6781F8ED" w14:textId="45D88732">
      <w:pPr>
        <w:ind w:left="0" w:right="-20"/>
        <w:rPr>
          <w:rFonts w:ascii="Arial" w:hAnsi="Arial" w:eastAsia="Arial" w:cs="Arial"/>
          <w:b w:val="1"/>
          <w:bCs w:val="1"/>
          <w:noProof w:val="0"/>
          <w:sz w:val="96"/>
          <w:szCs w:val="96"/>
          <w:u w:val="single"/>
          <w:lang w:val="en-US"/>
        </w:rPr>
      </w:pPr>
      <w:r w:rsidRPr="432DE741" w:rsidR="3B7FC5B8">
        <w:rPr>
          <w:rFonts w:ascii="Arial" w:hAnsi="Arial" w:eastAsia="Arial" w:cs="Arial"/>
          <w:b w:val="1"/>
          <w:bCs w:val="1"/>
          <w:noProof w:val="0"/>
          <w:sz w:val="96"/>
          <w:szCs w:val="96"/>
          <w:u w:val="single"/>
          <w:lang w:val="en-US"/>
        </w:rPr>
        <w:t>Gender, Race, Religion and Crime (BMCP6001)</w:t>
      </w:r>
      <w:r w:rsidRPr="432DE741" w:rsidR="74EDB521">
        <w:rPr>
          <w:rFonts w:ascii="Arial" w:hAnsi="Arial" w:eastAsia="Arial" w:cs="Arial"/>
          <w:b w:val="1"/>
          <w:bCs w:val="1"/>
          <w:noProof w:val="0"/>
          <w:sz w:val="96"/>
          <w:szCs w:val="96"/>
          <w:u w:val="single"/>
          <w:lang w:val="en-US"/>
        </w:rPr>
        <w:t xml:space="preserve"> </w:t>
      </w:r>
    </w:p>
    <w:p w:rsidR="017D50DF" w:rsidP="017D50DF" w:rsidRDefault="017D50DF" w14:paraId="753D1E16" w14:textId="0892293C">
      <w:pPr>
        <w:pStyle w:val="Normal"/>
        <w:ind w:left="0" w:right="-20"/>
        <w:rPr>
          <w:rFonts w:ascii="Arial" w:hAnsi="Arial" w:eastAsia="Arial" w:cs="Arial"/>
          <w:b w:val="1"/>
          <w:bCs w:val="1"/>
          <w:noProof w:val="0"/>
          <w:sz w:val="96"/>
          <w:szCs w:val="96"/>
          <w:u w:val="single"/>
          <w:lang w:val="en-US"/>
        </w:rPr>
      </w:pPr>
    </w:p>
    <w:p w:rsidR="017D50DF" w:rsidP="017D50DF" w:rsidRDefault="017D50DF" w14:paraId="382288FE" w14:textId="20AF8245">
      <w:pPr>
        <w:pStyle w:val="Normal"/>
        <w:ind w:left="0" w:right="-20"/>
        <w:rPr>
          <w:rFonts w:ascii="Arial" w:hAnsi="Arial" w:eastAsia="Arial" w:cs="Arial"/>
          <w:b w:val="1"/>
          <w:bCs w:val="1"/>
          <w:noProof w:val="0"/>
          <w:sz w:val="96"/>
          <w:szCs w:val="96"/>
          <w:u w:val="single"/>
          <w:lang w:val="en-US"/>
        </w:rPr>
      </w:pPr>
    </w:p>
    <w:p w:rsidR="663247EA" w:rsidP="017D50DF" w:rsidRDefault="663247EA" w14:paraId="6CFC3B35" w14:textId="025940D8">
      <w:pPr>
        <w:ind w:left="0" w:right="-20"/>
        <w:rPr>
          <w:rFonts w:ascii="Arial" w:hAnsi="Arial" w:eastAsia="Arial" w:cs="Arial"/>
          <w:b w:val="1"/>
          <w:bCs w:val="1"/>
          <w:noProof w:val="0"/>
          <w:sz w:val="72"/>
          <w:szCs w:val="72"/>
          <w:u w:val="single"/>
          <w:lang w:val="en-US"/>
        </w:rPr>
      </w:pPr>
      <w:r w:rsidRPr="017D50DF" w:rsidR="41C01B64">
        <w:rPr>
          <w:rFonts w:ascii="Arial" w:hAnsi="Arial" w:eastAsia="Arial" w:cs="Arial"/>
          <w:b w:val="1"/>
          <w:bCs w:val="1"/>
          <w:noProof w:val="0"/>
          <w:sz w:val="72"/>
          <w:szCs w:val="72"/>
          <w:u w:val="single"/>
          <w:lang w:val="en-US"/>
        </w:rPr>
        <w:t xml:space="preserve">Critically </w:t>
      </w:r>
      <w:r w:rsidRPr="017D50DF" w:rsidR="41C01B64">
        <w:rPr>
          <w:rFonts w:ascii="Arial" w:hAnsi="Arial" w:eastAsia="Arial" w:cs="Arial"/>
          <w:b w:val="1"/>
          <w:bCs w:val="1"/>
          <w:noProof w:val="0"/>
          <w:sz w:val="72"/>
          <w:szCs w:val="72"/>
          <w:u w:val="single"/>
          <w:lang w:val="en-US"/>
        </w:rPr>
        <w:t>analyse</w:t>
      </w:r>
      <w:r w:rsidRPr="017D50DF" w:rsidR="41C01B64">
        <w:rPr>
          <w:rFonts w:ascii="Arial" w:hAnsi="Arial" w:eastAsia="Arial" w:cs="Arial"/>
          <w:b w:val="1"/>
          <w:bCs w:val="1"/>
          <w:noProof w:val="0"/>
          <w:sz w:val="72"/>
          <w:szCs w:val="72"/>
          <w:u w:val="single"/>
          <w:lang w:val="en-US"/>
        </w:rPr>
        <w:t xml:space="preserve"> the effect of UK immigration and criminal </w:t>
      </w:r>
      <w:r w:rsidRPr="017D50DF" w:rsidR="41C01B64">
        <w:rPr>
          <w:rFonts w:ascii="Arial" w:hAnsi="Arial" w:eastAsia="Arial" w:cs="Arial"/>
          <w:b w:val="1"/>
          <w:bCs w:val="1"/>
          <w:noProof w:val="0"/>
          <w:sz w:val="72"/>
          <w:szCs w:val="72"/>
          <w:u w:val="single"/>
          <w:lang w:val="en-US"/>
        </w:rPr>
        <w:t>behaviours</w:t>
      </w:r>
    </w:p>
    <w:p w:rsidR="017D50DF" w:rsidP="017D50DF" w:rsidRDefault="017D50DF" w14:paraId="2B9D8A82" w14:textId="7D8DFE79">
      <w:pPr>
        <w:pStyle w:val="Normal"/>
        <w:ind w:left="0" w:right="-20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</w:pPr>
    </w:p>
    <w:p w:rsidR="017D50DF" w:rsidP="017D50DF" w:rsidRDefault="017D50DF" w14:paraId="34987EF5" w14:textId="263177E8">
      <w:pPr>
        <w:pStyle w:val="Normal"/>
        <w:ind w:left="0" w:right="-20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</w:pPr>
    </w:p>
    <w:p w:rsidR="017D50DF" w:rsidP="017D50DF" w:rsidRDefault="017D50DF" w14:paraId="58EA4AD5" w14:textId="73F84D86">
      <w:pPr>
        <w:pStyle w:val="Normal"/>
        <w:ind w:left="0" w:right="-20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</w:pPr>
    </w:p>
    <w:p w:rsidR="017D50DF" w:rsidP="017D50DF" w:rsidRDefault="017D50DF" w14:paraId="07E2DAB2" w14:textId="07322CB9">
      <w:pPr>
        <w:pStyle w:val="Normal"/>
        <w:ind w:left="0" w:right="-20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</w:pPr>
    </w:p>
    <w:p w:rsidR="37829703" w:rsidP="432DE741" w:rsidRDefault="37829703" w14:paraId="11A1BAA0" w14:textId="4B6C7102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32DE741" w:rsidR="42E7411E"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  <w:t xml:space="preserve">By Artur </w:t>
      </w:r>
      <w:r w:rsidRPr="432DE741" w:rsidR="42E7411E"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  <w:t>Zacharsk</w:t>
      </w:r>
      <w:r w:rsidRPr="432DE741" w:rsidR="42E7411E"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US"/>
        </w:rPr>
        <w:t>i</w:t>
      </w:r>
    </w:p>
    <w:p w:rsidR="37829703" w:rsidP="017D50DF" w:rsidRDefault="37829703" w14:paraId="4E4E67D6" w14:textId="0771F882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32DE741" w:rsidR="37829703">
        <w:rPr>
          <w:rFonts w:ascii="Arial" w:hAnsi="Arial" w:eastAsia="Arial" w:cs="Arial"/>
          <w:noProof w:val="0"/>
          <w:sz w:val="24"/>
          <w:szCs w:val="24"/>
          <w:lang w:val="en-US"/>
        </w:rPr>
        <w:t>According to Bell (2019), i</w:t>
      </w:r>
      <w:r w:rsidRPr="432DE741" w:rsidR="08D70D3F">
        <w:rPr>
          <w:rFonts w:ascii="Arial" w:hAnsi="Arial" w:eastAsia="Arial" w:cs="Arial"/>
          <w:noProof w:val="0"/>
          <w:sz w:val="24"/>
          <w:szCs w:val="24"/>
          <w:lang w:val="en-US"/>
        </w:rPr>
        <w:t>mmigration is one of the most important aspects in modern day society</w:t>
      </w:r>
      <w:r w:rsidRPr="432DE741" w:rsidR="4A32280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due to the benefits it brings to </w:t>
      </w:r>
      <w:r w:rsidRPr="432DE741" w:rsidR="64791F10">
        <w:rPr>
          <w:rFonts w:ascii="Arial" w:hAnsi="Arial" w:eastAsia="Arial" w:cs="Arial"/>
          <w:noProof w:val="0"/>
          <w:sz w:val="24"/>
          <w:szCs w:val="24"/>
          <w:lang w:val="en-US"/>
        </w:rPr>
        <w:t>a given country.</w:t>
      </w:r>
      <w:r w:rsidRPr="432DE741" w:rsidR="64791F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Immigration </w:t>
      </w:r>
      <w:r w:rsidRPr="432DE741" w:rsidR="25657135">
        <w:rPr>
          <w:rFonts w:ascii="Arial" w:hAnsi="Arial" w:eastAsia="Arial" w:cs="Arial"/>
          <w:noProof w:val="0"/>
          <w:sz w:val="24"/>
          <w:szCs w:val="24"/>
          <w:lang w:val="en-US"/>
        </w:rPr>
        <w:t>provides</w:t>
      </w:r>
      <w:r w:rsidRPr="432DE741" w:rsidR="64791F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64791F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another </w:t>
      </w:r>
      <w:r w:rsidRPr="432DE741" w:rsidR="15AFF108">
        <w:rPr>
          <w:rFonts w:ascii="Arial" w:hAnsi="Arial" w:eastAsia="Arial" w:cs="Arial"/>
          <w:noProof w:val="0"/>
          <w:sz w:val="24"/>
          <w:szCs w:val="24"/>
          <w:lang w:val="en-US"/>
        </w:rPr>
        <w:t>country with</w:t>
      </w:r>
      <w:r w:rsidRPr="432DE741" w:rsidR="64791F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opportunity to</w:t>
      </w:r>
      <w:r w:rsidRPr="432DE741" w:rsidR="21C260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benefit in </w:t>
      </w:r>
      <w:r w:rsidRPr="432DE741" w:rsidR="21C2603F">
        <w:rPr>
          <w:rFonts w:ascii="Arial" w:hAnsi="Arial" w:eastAsia="Arial" w:cs="Arial"/>
          <w:noProof w:val="0"/>
          <w:sz w:val="24"/>
          <w:szCs w:val="24"/>
          <w:lang w:val="en-US"/>
        </w:rPr>
        <w:t>various ways</w:t>
      </w:r>
      <w:r w:rsidRPr="432DE741" w:rsidR="21C260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most notably, in the diversity and economic </w:t>
      </w:r>
      <w:r w:rsidRPr="432DE741" w:rsidR="5D71A23A">
        <w:rPr>
          <w:rFonts w:ascii="Arial" w:hAnsi="Arial" w:eastAsia="Arial" w:cs="Arial"/>
          <w:noProof w:val="0"/>
          <w:sz w:val="24"/>
          <w:szCs w:val="24"/>
          <w:lang w:val="en-US"/>
        </w:rPr>
        <w:t>sectors</w:t>
      </w:r>
      <w:r w:rsidRPr="432DE741" w:rsidR="21C2603F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32DE741" w:rsidR="47B87B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Ultimately, immigration can be seen as necessary by some countries </w:t>
      </w:r>
      <w:r w:rsidRPr="432DE741" w:rsidR="696518A1">
        <w:rPr>
          <w:rFonts w:ascii="Arial" w:hAnsi="Arial" w:eastAsia="Arial" w:cs="Arial"/>
          <w:noProof w:val="0"/>
          <w:sz w:val="24"/>
          <w:szCs w:val="24"/>
          <w:lang w:val="en-US"/>
        </w:rPr>
        <w:t>in</w:t>
      </w:r>
      <w:r w:rsidRPr="432DE741" w:rsidR="47B87B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order to </w:t>
      </w:r>
      <w:r w:rsidRPr="432DE741" w:rsidR="4633F773">
        <w:rPr>
          <w:rFonts w:ascii="Arial" w:hAnsi="Arial" w:eastAsia="Arial" w:cs="Arial"/>
          <w:noProof w:val="0"/>
          <w:sz w:val="24"/>
          <w:szCs w:val="24"/>
          <w:lang w:val="en-US"/>
        </w:rPr>
        <w:t>improve</w:t>
      </w:r>
      <w:r w:rsidRPr="432DE741" w:rsidR="47B87B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432DE741" w:rsidR="4D7846CD">
        <w:rPr>
          <w:rFonts w:ascii="Arial" w:hAnsi="Arial" w:eastAsia="Arial" w:cs="Arial"/>
          <w:noProof w:val="0"/>
          <w:sz w:val="24"/>
          <w:szCs w:val="24"/>
          <w:lang w:val="en-US"/>
        </w:rPr>
        <w:t>ir</w:t>
      </w:r>
      <w:r w:rsidRPr="432DE741" w:rsidR="47B87B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number of</w:t>
      </w:r>
      <w:r w:rsidRPr="432DE741" w:rsidR="3D1B82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3D1B82BB">
        <w:rPr>
          <w:rFonts w:ascii="Arial" w:hAnsi="Arial" w:eastAsia="Arial" w:cs="Arial"/>
          <w:noProof w:val="0"/>
          <w:sz w:val="24"/>
          <w:szCs w:val="24"/>
          <w:lang w:val="en-US"/>
        </w:rPr>
        <w:t>labour</w:t>
      </w:r>
      <w:r w:rsidRPr="432DE741" w:rsidR="3D1B82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workers and</w:t>
      </w:r>
      <w:r w:rsidRPr="432DE741" w:rsidR="47B87B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dive</w:t>
      </w:r>
      <w:r w:rsidRPr="432DE741" w:rsidR="1ECCBD09">
        <w:rPr>
          <w:rFonts w:ascii="Arial" w:hAnsi="Arial" w:eastAsia="Arial" w:cs="Arial"/>
          <w:noProof w:val="0"/>
          <w:sz w:val="24"/>
          <w:szCs w:val="24"/>
          <w:lang w:val="en-US"/>
        </w:rPr>
        <w:t>rse citizen</w:t>
      </w:r>
      <w:r w:rsidRPr="432DE741" w:rsidR="2182F2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s. </w:t>
      </w:r>
      <w:r w:rsidRPr="432DE741" w:rsidR="6FB20088">
        <w:rPr>
          <w:rFonts w:ascii="Arial" w:hAnsi="Arial" w:eastAsia="Arial" w:cs="Arial"/>
          <w:noProof w:val="0"/>
          <w:sz w:val="24"/>
          <w:szCs w:val="24"/>
          <w:lang w:val="en-US"/>
        </w:rPr>
        <w:t>Analysing</w:t>
      </w:r>
      <w:r w:rsidRPr="432DE741" w:rsidR="6FB200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idea </w:t>
      </w:r>
      <w:r w:rsidRPr="432DE741" w:rsidR="3F8F49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relation </w:t>
      </w:r>
      <w:r w:rsidRPr="432DE741" w:rsidR="35E78567">
        <w:rPr>
          <w:rFonts w:ascii="Arial" w:hAnsi="Arial" w:eastAsia="Arial" w:cs="Arial"/>
          <w:noProof w:val="0"/>
          <w:sz w:val="24"/>
          <w:szCs w:val="24"/>
          <w:lang w:val="en-US"/>
        </w:rPr>
        <w:t>between</w:t>
      </w:r>
      <w:r w:rsidRPr="432DE741" w:rsidR="6FB200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immigration within the United Kingdom</w:t>
      </w:r>
      <w:r w:rsidRPr="432DE741" w:rsidR="56B587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(UK)</w:t>
      </w:r>
      <w:r w:rsidRPr="432DE741" w:rsidR="6FB200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crim</w:t>
      </w:r>
      <w:r w:rsidRPr="432DE741" w:rsidR="03C042D9">
        <w:rPr>
          <w:rFonts w:ascii="Arial" w:hAnsi="Arial" w:eastAsia="Arial" w:cs="Arial"/>
          <w:noProof w:val="0"/>
          <w:sz w:val="24"/>
          <w:szCs w:val="24"/>
          <w:lang w:val="en-US"/>
        </w:rPr>
        <w:t>inal</w:t>
      </w:r>
      <w:r w:rsidRPr="432DE741" w:rsidR="6FB200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6FB20088">
        <w:rPr>
          <w:rFonts w:ascii="Arial" w:hAnsi="Arial" w:eastAsia="Arial" w:cs="Arial"/>
          <w:noProof w:val="0"/>
          <w:sz w:val="24"/>
          <w:szCs w:val="24"/>
          <w:lang w:val="en-US"/>
        </w:rPr>
        <w:t>behaviours</w:t>
      </w:r>
      <w:r w:rsidRPr="432DE741" w:rsidR="6FB200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2C207C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might come across </w:t>
      </w:r>
      <w:r w:rsidRPr="432DE741" w:rsidR="1911A8C1">
        <w:rPr>
          <w:rFonts w:ascii="Arial" w:hAnsi="Arial" w:eastAsia="Arial" w:cs="Arial"/>
          <w:noProof w:val="0"/>
          <w:sz w:val="24"/>
          <w:szCs w:val="24"/>
          <w:lang w:val="en-US"/>
        </w:rPr>
        <w:t>as a complex task due to the number of</w:t>
      </w:r>
      <w:r w:rsidRPr="432DE741" w:rsidR="38A735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benefits a country </w:t>
      </w:r>
      <w:r w:rsidRPr="432DE741" w:rsidR="208EBC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might </w:t>
      </w:r>
      <w:r w:rsidRPr="432DE741" w:rsidR="38A7357F">
        <w:rPr>
          <w:rFonts w:ascii="Arial" w:hAnsi="Arial" w:eastAsia="Arial" w:cs="Arial"/>
          <w:noProof w:val="0"/>
          <w:sz w:val="24"/>
          <w:szCs w:val="24"/>
          <w:lang w:val="en-US"/>
        </w:rPr>
        <w:t>gain</w:t>
      </w:r>
      <w:r w:rsidRPr="432DE741" w:rsidR="38A735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immigration</w:t>
      </w:r>
      <w:r w:rsidRPr="432DE741" w:rsidR="16ACB28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(OECD, 2014).</w:t>
      </w:r>
      <w:r w:rsidRPr="432DE741" w:rsidR="71603B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71603B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essay will concentrate on the </w:t>
      </w:r>
      <w:r w:rsidRPr="432DE741" w:rsidR="43F74D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effect of </w:t>
      </w:r>
      <w:r w:rsidRPr="432DE741" w:rsidR="5431F3D0">
        <w:rPr>
          <w:rFonts w:ascii="Arial" w:hAnsi="Arial" w:eastAsia="Arial" w:cs="Arial"/>
          <w:noProof w:val="0"/>
          <w:sz w:val="24"/>
          <w:szCs w:val="24"/>
          <w:lang w:val="en-US"/>
        </w:rPr>
        <w:t>UK</w:t>
      </w:r>
      <w:r w:rsidRPr="432DE741" w:rsidR="71603B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immigration </w:t>
      </w:r>
      <w:r w:rsidRPr="432DE741" w:rsidR="5E556F8F">
        <w:rPr>
          <w:rFonts w:ascii="Arial" w:hAnsi="Arial" w:eastAsia="Arial" w:cs="Arial"/>
          <w:noProof w:val="0"/>
          <w:sz w:val="24"/>
          <w:szCs w:val="24"/>
          <w:lang w:val="en-US"/>
        </w:rPr>
        <w:t>on</w:t>
      </w:r>
      <w:r w:rsidRPr="432DE741" w:rsidR="135B2A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71603B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criminal </w:t>
      </w:r>
      <w:r w:rsidRPr="432DE741" w:rsidR="71603BF3">
        <w:rPr>
          <w:rFonts w:ascii="Arial" w:hAnsi="Arial" w:eastAsia="Arial" w:cs="Arial"/>
          <w:noProof w:val="0"/>
          <w:sz w:val="24"/>
          <w:szCs w:val="24"/>
          <w:lang w:val="en-US"/>
        </w:rPr>
        <w:t>behaviours</w:t>
      </w:r>
      <w:r w:rsidRPr="432DE741" w:rsidR="66CB43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32DE741" w:rsidR="733E3472">
        <w:rPr>
          <w:rFonts w:ascii="Arial" w:hAnsi="Arial" w:eastAsia="Arial" w:cs="Arial"/>
          <w:noProof w:val="0"/>
          <w:sz w:val="24"/>
          <w:szCs w:val="24"/>
          <w:lang w:val="en-US"/>
        </w:rPr>
        <w:t>alongside</w:t>
      </w:r>
      <w:r w:rsidRPr="432DE741" w:rsidR="389DBB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389DBB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</w:t>
      </w:r>
      <w:r w:rsidRPr="432DE741" w:rsidR="323724A0">
        <w:rPr>
          <w:rFonts w:ascii="Arial" w:hAnsi="Arial" w:eastAsia="Arial" w:cs="Arial"/>
          <w:noProof w:val="0"/>
          <w:sz w:val="24"/>
          <w:szCs w:val="24"/>
          <w:lang w:val="en-US"/>
        </w:rPr>
        <w:t>multitude</w:t>
      </w:r>
      <w:r w:rsidRPr="432DE741" w:rsidR="389DBB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diversity</w:t>
      </w:r>
      <w:r w:rsidRPr="432DE741" w:rsidR="52E4B2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ethnic backgrounds</w:t>
      </w:r>
      <w:r w:rsidRPr="432DE741" w:rsidR="2CB3C2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ensure an equal cover o</w:t>
      </w:r>
      <w:r w:rsidRPr="432DE741" w:rsidR="0BD59D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 </w:t>
      </w:r>
      <w:r w:rsidRPr="432DE741" w:rsidR="2CB3C2C8">
        <w:rPr>
          <w:rFonts w:ascii="Arial" w:hAnsi="Arial" w:eastAsia="Arial" w:cs="Arial"/>
          <w:noProof w:val="0"/>
          <w:sz w:val="24"/>
          <w:szCs w:val="24"/>
          <w:lang w:val="en-US"/>
        </w:rPr>
        <w:t>this topic.</w:t>
      </w:r>
      <w:r w:rsidRPr="432DE741" w:rsidR="2CB3C2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bookmarkStart w:name="_Int_mz3jaY7r" w:id="427353797"/>
      <w:r w:rsidRPr="432DE741" w:rsidR="29047AF9">
        <w:rPr>
          <w:rFonts w:ascii="Arial" w:hAnsi="Arial" w:eastAsia="Arial" w:cs="Arial"/>
          <w:noProof w:val="0"/>
          <w:sz w:val="24"/>
          <w:szCs w:val="24"/>
          <w:lang w:val="en-US"/>
        </w:rPr>
        <w:t>With this in mind,</w:t>
      </w:r>
      <w:r w:rsidRPr="432DE741" w:rsidR="437DC1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</w:t>
      </w:r>
      <w:bookmarkEnd w:id="427353797"/>
      <w:r w:rsidRPr="432DE741" w:rsidR="437DC1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number of sociological and criminological perspectives, historical development, legislation and legal framework</w:t>
      </w:r>
      <w:r w:rsidRPr="432DE741" w:rsidR="30CE30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and relation between the police and diverse communities will be considered </w:t>
      </w:r>
      <w:bookmarkStart w:name="_Int_WVQ0MU7p" w:id="2073601101"/>
      <w:r w:rsidRPr="432DE741" w:rsidR="30CE30CC">
        <w:rPr>
          <w:rFonts w:ascii="Arial" w:hAnsi="Arial" w:eastAsia="Arial" w:cs="Arial"/>
          <w:noProof w:val="0"/>
          <w:sz w:val="24"/>
          <w:szCs w:val="24"/>
          <w:lang w:val="en-US"/>
        </w:rPr>
        <w:t>in order to</w:t>
      </w:r>
      <w:bookmarkEnd w:id="2073601101"/>
      <w:r w:rsidRPr="432DE741" w:rsidR="30CE30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fully understand the effect of UK immigration and criminal </w:t>
      </w:r>
      <w:r w:rsidRPr="432DE741" w:rsidR="30CE30CC">
        <w:rPr>
          <w:rFonts w:ascii="Arial" w:hAnsi="Arial" w:eastAsia="Arial" w:cs="Arial"/>
          <w:noProof w:val="0"/>
          <w:sz w:val="24"/>
          <w:szCs w:val="24"/>
          <w:lang w:val="en-US"/>
        </w:rPr>
        <w:t>behaviours</w:t>
      </w:r>
      <w:r w:rsidRPr="432DE741" w:rsidR="30CE30CC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017D50DF" w:rsidP="017D50DF" w:rsidRDefault="017D50DF" w14:paraId="04A72DFC" w14:textId="37D19BE1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FB82A21" w:rsidP="25697DE5" w:rsidRDefault="0FB82A21" w14:paraId="3018ACFE" w14:textId="2E5AD0E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7D50DF" w:rsidR="0FB82A21">
        <w:rPr>
          <w:rFonts w:ascii="Arial" w:hAnsi="Arial" w:eastAsia="Arial" w:cs="Arial"/>
          <w:noProof w:val="0"/>
          <w:sz w:val="24"/>
          <w:szCs w:val="24"/>
          <w:lang w:val="en-US"/>
        </w:rPr>
        <w:t>The UK’s understanding and recognition of diversity is fundamental</w:t>
      </w:r>
      <w:r w:rsidRPr="017D50DF" w:rsidR="46CDFBA2">
        <w:rPr>
          <w:rFonts w:ascii="Arial" w:hAnsi="Arial" w:eastAsia="Arial" w:cs="Arial"/>
          <w:noProof w:val="0"/>
          <w:sz w:val="24"/>
          <w:szCs w:val="24"/>
          <w:lang w:val="en-US"/>
        </w:rPr>
        <w:t>ly</w:t>
      </w:r>
      <w:r w:rsidRPr="017D50DF" w:rsidR="0FB82A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511344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imbedded </w:t>
      </w:r>
      <w:r w:rsidRPr="017D50DF" w:rsidR="0FB82A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into their legislation with </w:t>
      </w:r>
      <w:bookmarkStart w:name="_Int_wq5Tew5L" w:id="969322256"/>
      <w:r w:rsidRPr="017D50DF" w:rsidR="0FB82A21">
        <w:rPr>
          <w:rFonts w:ascii="Arial" w:hAnsi="Arial" w:eastAsia="Arial" w:cs="Arial"/>
          <w:noProof w:val="0"/>
          <w:sz w:val="24"/>
          <w:szCs w:val="24"/>
          <w:lang w:val="en-US"/>
        </w:rPr>
        <w:t>a number of</w:t>
      </w:r>
      <w:bookmarkEnd w:id="969322256"/>
      <w:r w:rsidRPr="017D50DF" w:rsidR="0FB82A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laws that pro</w:t>
      </w:r>
      <w:r w:rsidRPr="017D50DF" w:rsidR="251DF0C8">
        <w:rPr>
          <w:rFonts w:ascii="Arial" w:hAnsi="Arial" w:eastAsia="Arial" w:cs="Arial"/>
          <w:noProof w:val="0"/>
          <w:sz w:val="24"/>
          <w:szCs w:val="24"/>
          <w:lang w:val="en-US"/>
        </w:rPr>
        <w:t>tect people of diversity from hate and harassment. More specifically,</w:t>
      </w:r>
      <w:r w:rsidRPr="017D50DF" w:rsidR="56B77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5050DAC5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017D50DF" w:rsidR="56B77129">
        <w:rPr>
          <w:rFonts w:ascii="Arial" w:hAnsi="Arial" w:eastAsia="Arial" w:cs="Arial"/>
          <w:noProof w:val="0"/>
          <w:sz w:val="24"/>
          <w:szCs w:val="24"/>
          <w:lang w:val="en-US"/>
        </w:rPr>
        <w:t>ection 9 of</w:t>
      </w:r>
      <w:r w:rsidRPr="017D50DF" w:rsidR="251DF0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4CDC1CC2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017D50DF" w:rsidR="77D7F9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251DF0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Equality Act </w:t>
      </w:r>
      <w:r w:rsidRPr="017D50DF" w:rsidR="55509C2F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017D50DF" w:rsidR="251DF0C8">
        <w:rPr>
          <w:rFonts w:ascii="Arial" w:hAnsi="Arial" w:eastAsia="Arial" w:cs="Arial"/>
          <w:noProof w:val="0"/>
          <w:sz w:val="24"/>
          <w:szCs w:val="24"/>
          <w:lang w:val="en-US"/>
        </w:rPr>
        <w:t>2010</w:t>
      </w:r>
      <w:r w:rsidRPr="017D50DF" w:rsidR="3ADACD29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017D50DF" w:rsidR="251DF0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632407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defines what race is. </w:t>
      </w:r>
      <w:r w:rsidRPr="017D50DF" w:rsidR="16ABB6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explains that, under UK law, race includes </w:t>
      </w:r>
      <w:r w:rsidRPr="017D50DF" w:rsidR="16ABB6FE">
        <w:rPr>
          <w:rFonts w:ascii="Arial" w:hAnsi="Arial" w:eastAsia="Arial" w:cs="Arial"/>
          <w:noProof w:val="0"/>
          <w:sz w:val="24"/>
          <w:szCs w:val="24"/>
          <w:lang w:val="en-US"/>
        </w:rPr>
        <w:t>colour</w:t>
      </w:r>
      <w:r w:rsidRPr="017D50DF" w:rsidR="16ABB6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nationality, ethnic or national origins. </w:t>
      </w:r>
      <w:r w:rsidRPr="017D50DF" w:rsidR="16ABB6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gives a brief overview on how the people </w:t>
      </w:r>
      <w:r w:rsidRPr="017D50DF" w:rsidR="455740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from the UK might see and consider diversity </w:t>
      </w:r>
      <w:r w:rsidRPr="017D50DF" w:rsidR="06B25B91">
        <w:rPr>
          <w:rFonts w:ascii="Arial" w:hAnsi="Arial" w:eastAsia="Arial" w:cs="Arial"/>
          <w:noProof w:val="0"/>
          <w:sz w:val="24"/>
          <w:szCs w:val="24"/>
          <w:lang w:val="en-US"/>
        </w:rPr>
        <w:t>due to the literal definition.</w:t>
      </w:r>
      <w:r w:rsidRPr="017D50DF" w:rsidR="06B25B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5447C105">
        <w:rPr>
          <w:rFonts w:ascii="Arial" w:hAnsi="Arial" w:eastAsia="Arial" w:cs="Arial"/>
          <w:noProof w:val="0"/>
          <w:sz w:val="24"/>
          <w:szCs w:val="24"/>
          <w:lang w:val="en-US"/>
        </w:rPr>
        <w:t>But</w:t>
      </w:r>
      <w:r w:rsidRPr="017D50DF" w:rsidR="06B25B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must be </w:t>
      </w:r>
      <w:r w:rsidRPr="017D50DF" w:rsidR="06B25B91">
        <w:rPr>
          <w:rFonts w:ascii="Arial" w:hAnsi="Arial" w:eastAsia="Arial" w:cs="Arial"/>
          <w:noProof w:val="0"/>
          <w:sz w:val="24"/>
          <w:szCs w:val="24"/>
          <w:lang w:val="en-US"/>
        </w:rPr>
        <w:t>considered on</w:t>
      </w:r>
      <w:r w:rsidRPr="017D50DF" w:rsidR="06B25B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 diverse this definition can be. </w:t>
      </w:r>
      <w:r w:rsidRPr="017D50DF" w:rsidR="158F344C">
        <w:rPr>
          <w:rFonts w:ascii="Arial" w:hAnsi="Arial" w:eastAsia="Arial" w:cs="Arial"/>
          <w:noProof w:val="0"/>
          <w:sz w:val="24"/>
          <w:szCs w:val="24"/>
          <w:lang w:val="en-US"/>
        </w:rPr>
        <w:t>According to the Office for National Statistics (2022)</w:t>
      </w:r>
      <w:r w:rsidRPr="017D50DF" w:rsidR="23849AC7">
        <w:rPr>
          <w:rFonts w:ascii="Arial" w:hAnsi="Arial" w:eastAsia="Arial" w:cs="Arial"/>
          <w:noProof w:val="0"/>
          <w:sz w:val="24"/>
          <w:szCs w:val="24"/>
          <w:lang w:val="en-US"/>
        </w:rPr>
        <w:t>, t</w:t>
      </w:r>
      <w:r w:rsidRPr="017D50DF" w:rsidR="158F34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here </w:t>
      </w:r>
      <w:r w:rsidRPr="017D50DF" w:rsidR="158F344C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017D50DF" w:rsidR="158F34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total o</w:t>
      </w:r>
      <w:r w:rsidRPr="017D50DF" w:rsidR="3B36DBB5">
        <w:rPr>
          <w:rFonts w:ascii="Arial" w:hAnsi="Arial" w:eastAsia="Arial" w:cs="Arial"/>
          <w:noProof w:val="0"/>
          <w:sz w:val="24"/>
          <w:szCs w:val="24"/>
          <w:lang w:val="en-US"/>
        </w:rPr>
        <w:t>f 19 different ethnic groups in the UK</w:t>
      </w:r>
      <w:r w:rsidRPr="017D50DF" w:rsidR="443228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017D50DF" w:rsidR="058D42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Although religion </w:t>
      </w:r>
      <w:r w:rsidRPr="017D50DF" w:rsidR="058D42FD">
        <w:rPr>
          <w:rFonts w:ascii="Arial" w:hAnsi="Arial" w:eastAsia="Arial" w:cs="Arial"/>
          <w:noProof w:val="0"/>
          <w:sz w:val="24"/>
          <w:szCs w:val="24"/>
          <w:lang w:val="en-US"/>
        </w:rPr>
        <w:t>is considered to be</w:t>
      </w:r>
      <w:r w:rsidRPr="017D50DF" w:rsidR="058D42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part of “ethnicity</w:t>
      </w:r>
      <w:r w:rsidRPr="017D50DF" w:rsidR="058D42FD">
        <w:rPr>
          <w:rFonts w:ascii="Arial" w:hAnsi="Arial" w:eastAsia="Arial" w:cs="Arial"/>
          <w:noProof w:val="0"/>
          <w:sz w:val="24"/>
          <w:szCs w:val="24"/>
          <w:lang w:val="en-US"/>
        </w:rPr>
        <w:t>”</w:t>
      </w:r>
      <w:r w:rsidRPr="017D50DF" w:rsidR="7F26AC98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017D50DF" w:rsidR="7F26AC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number of </w:t>
      </w:r>
      <w:r w:rsidRPr="017D50DF" w:rsidR="7F26AC98">
        <w:rPr>
          <w:rFonts w:ascii="Arial" w:hAnsi="Arial" w:eastAsia="Arial" w:cs="Arial"/>
          <w:noProof w:val="0"/>
          <w:sz w:val="24"/>
          <w:szCs w:val="24"/>
          <w:lang w:val="en-US"/>
        </w:rPr>
        <w:t>possible religions</w:t>
      </w:r>
      <w:r w:rsidRPr="017D50DF" w:rsidR="7F26AC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the UK would increase the number of 19. </w:t>
      </w:r>
      <w:bookmarkStart w:name="_Int_wWm6ee9F" w:id="1827101384"/>
      <w:r w:rsidRPr="017D50DF" w:rsidR="39147367">
        <w:rPr>
          <w:rFonts w:ascii="Arial" w:hAnsi="Arial" w:eastAsia="Arial" w:cs="Arial"/>
          <w:noProof w:val="0"/>
          <w:sz w:val="24"/>
          <w:szCs w:val="24"/>
          <w:lang w:val="en-US"/>
        </w:rPr>
        <w:t>With this in mind, t</w:t>
      </w:r>
      <w:r w:rsidRPr="017D50DF" w:rsidR="7F26AC98">
        <w:rPr>
          <w:rFonts w:ascii="Arial" w:hAnsi="Arial" w:eastAsia="Arial" w:cs="Arial"/>
          <w:noProof w:val="0"/>
          <w:sz w:val="24"/>
          <w:szCs w:val="24"/>
          <w:lang w:val="en-US"/>
        </w:rPr>
        <w:t>he</w:t>
      </w:r>
      <w:bookmarkEnd w:id="1827101384"/>
      <w:r w:rsidRPr="017D50DF" w:rsidR="7F26AC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list condenses </w:t>
      </w:r>
      <w:r w:rsidRPr="017D50DF" w:rsidR="4081C7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religion, </w:t>
      </w:r>
      <w:r w:rsidRPr="017D50DF" w:rsidR="4081C767">
        <w:rPr>
          <w:rFonts w:ascii="Arial" w:hAnsi="Arial" w:eastAsia="Arial" w:cs="Arial"/>
          <w:noProof w:val="0"/>
          <w:sz w:val="24"/>
          <w:szCs w:val="24"/>
          <w:lang w:val="en-US"/>
        </w:rPr>
        <w:t>colour</w:t>
      </w:r>
      <w:r w:rsidRPr="017D50DF" w:rsidR="4081C7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race into a smaller and more </w:t>
      </w:r>
      <w:r w:rsidRPr="017D50DF" w:rsidR="69A2B4F0">
        <w:rPr>
          <w:rFonts w:ascii="Arial" w:hAnsi="Arial" w:eastAsia="Arial" w:cs="Arial"/>
          <w:noProof w:val="0"/>
          <w:sz w:val="24"/>
          <w:szCs w:val="24"/>
          <w:lang w:val="en-US"/>
        </w:rPr>
        <w:t>manageable</w:t>
      </w:r>
      <w:r w:rsidRPr="017D50DF" w:rsidR="4081C7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representation of diversity</w:t>
      </w:r>
      <w:r w:rsidRPr="017D50DF" w:rsidR="466393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bookmarkStart w:name="_Int_hKKfmR7e" w:id="6592045"/>
      <w:r w:rsidRPr="017D50DF" w:rsidR="4663933A">
        <w:rPr>
          <w:rFonts w:ascii="Arial" w:hAnsi="Arial" w:eastAsia="Arial" w:cs="Arial"/>
          <w:noProof w:val="0"/>
          <w:sz w:val="24"/>
          <w:szCs w:val="24"/>
          <w:lang w:val="en-US"/>
        </w:rPr>
        <w:t>in order to</w:t>
      </w:r>
      <w:bookmarkEnd w:id="6592045"/>
      <w:r w:rsidRPr="017D50DF" w:rsidR="466393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present the number of people within the UK. </w:t>
      </w:r>
      <w:r w:rsidRPr="017D50DF" w:rsidR="499E9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Through this, since 2021 diversity is </w:t>
      </w:r>
      <w:r w:rsidRPr="017D50DF" w:rsidR="499E9368">
        <w:rPr>
          <w:rFonts w:ascii="Arial" w:hAnsi="Arial" w:eastAsia="Arial" w:cs="Arial"/>
          <w:noProof w:val="0"/>
          <w:sz w:val="24"/>
          <w:szCs w:val="24"/>
          <w:lang w:val="en-US"/>
        </w:rPr>
        <w:t>mainly compromised</w:t>
      </w:r>
      <w:r w:rsidRPr="017D50DF" w:rsidR="499E9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</w:t>
      </w:r>
      <w:r w:rsidRPr="017D50DF" w:rsidR="3E757830">
        <w:rPr>
          <w:rFonts w:ascii="Arial" w:hAnsi="Arial" w:eastAsia="Arial" w:cs="Arial"/>
          <w:noProof w:val="0"/>
          <w:sz w:val="24"/>
          <w:szCs w:val="24"/>
          <w:lang w:val="en-US"/>
        </w:rPr>
        <w:t>81.7</w:t>
      </w:r>
      <w:r w:rsidRPr="017D50DF" w:rsidR="499E9368">
        <w:rPr>
          <w:rFonts w:ascii="Arial" w:hAnsi="Arial" w:eastAsia="Arial" w:cs="Arial"/>
          <w:noProof w:val="0"/>
          <w:sz w:val="24"/>
          <w:szCs w:val="24"/>
          <w:lang w:val="en-US"/>
        </w:rPr>
        <w:t>%</w:t>
      </w:r>
      <w:r w:rsidRPr="017D50DF" w:rsidR="74F54E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being</w:t>
      </w:r>
      <w:r w:rsidRPr="017D50DF" w:rsidR="499E9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70C7EBE1">
        <w:rPr>
          <w:rFonts w:ascii="Arial" w:hAnsi="Arial" w:eastAsia="Arial" w:cs="Arial"/>
          <w:noProof w:val="0"/>
          <w:sz w:val="24"/>
          <w:szCs w:val="24"/>
          <w:lang w:val="en-US"/>
        </w:rPr>
        <w:t>W</w:t>
      </w:r>
      <w:r w:rsidRPr="017D50DF" w:rsidR="499E9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hite and </w:t>
      </w:r>
      <w:r w:rsidRPr="017D50DF" w:rsidR="60851F2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other </w:t>
      </w:r>
      <w:r w:rsidRPr="017D50DF" w:rsidR="4C80FCE9">
        <w:rPr>
          <w:rFonts w:ascii="Arial" w:hAnsi="Arial" w:eastAsia="Arial" w:cs="Arial"/>
          <w:noProof w:val="0"/>
          <w:sz w:val="24"/>
          <w:szCs w:val="24"/>
          <w:lang w:val="en-US"/>
        </w:rPr>
        <w:t>W</w:t>
      </w:r>
      <w:r w:rsidRPr="017D50DF" w:rsidR="499E9368">
        <w:rPr>
          <w:rFonts w:ascii="Arial" w:hAnsi="Arial" w:eastAsia="Arial" w:cs="Arial"/>
          <w:noProof w:val="0"/>
          <w:sz w:val="24"/>
          <w:szCs w:val="24"/>
          <w:lang w:val="en-US"/>
        </w:rPr>
        <w:t>hite backgrounds</w:t>
      </w:r>
      <w:r w:rsidRPr="017D50DF" w:rsidR="093B86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4.2% being UK </w:t>
      </w:r>
      <w:r w:rsidRPr="017D50DF" w:rsidR="319CC2DC">
        <w:rPr>
          <w:rFonts w:ascii="Arial" w:hAnsi="Arial" w:eastAsia="Arial" w:cs="Arial"/>
          <w:noProof w:val="0"/>
          <w:sz w:val="24"/>
          <w:szCs w:val="24"/>
          <w:lang w:val="en-US"/>
        </w:rPr>
        <w:t>B</w:t>
      </w:r>
      <w:r w:rsidRPr="017D50DF" w:rsidR="093B86C0">
        <w:rPr>
          <w:rFonts w:ascii="Arial" w:hAnsi="Arial" w:eastAsia="Arial" w:cs="Arial"/>
          <w:noProof w:val="0"/>
          <w:sz w:val="24"/>
          <w:szCs w:val="24"/>
          <w:lang w:val="en-US"/>
        </w:rPr>
        <w:t>lack and other</w:t>
      </w:r>
      <w:r w:rsidRPr="017D50DF" w:rsidR="700881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0A4A4FD9">
        <w:rPr>
          <w:rFonts w:ascii="Arial" w:hAnsi="Arial" w:eastAsia="Arial" w:cs="Arial"/>
          <w:noProof w:val="0"/>
          <w:sz w:val="24"/>
          <w:szCs w:val="24"/>
          <w:lang w:val="en-US"/>
        </w:rPr>
        <w:t>B</w:t>
      </w:r>
      <w:r w:rsidRPr="017D50DF" w:rsidR="70088189">
        <w:rPr>
          <w:rFonts w:ascii="Arial" w:hAnsi="Arial" w:eastAsia="Arial" w:cs="Arial"/>
          <w:noProof w:val="0"/>
          <w:sz w:val="24"/>
          <w:szCs w:val="24"/>
          <w:lang w:val="en-US"/>
        </w:rPr>
        <w:t>lack</w:t>
      </w:r>
      <w:r w:rsidRPr="017D50DF" w:rsidR="093B86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backgrounds, </w:t>
      </w:r>
      <w:r w:rsidRPr="017D50DF" w:rsidR="5527BCDA">
        <w:rPr>
          <w:rFonts w:ascii="Arial" w:hAnsi="Arial" w:eastAsia="Arial" w:cs="Arial"/>
          <w:noProof w:val="0"/>
          <w:sz w:val="24"/>
          <w:szCs w:val="24"/>
          <w:lang w:val="en-US"/>
        </w:rPr>
        <w:t>9.6% being UK Asian and other Asian backgrounds</w:t>
      </w:r>
      <w:r w:rsidRPr="017D50DF" w:rsidR="309B8E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017D50DF" w:rsidR="490C4C28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017D50DF" w:rsidR="309B8E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4.5% being other, a total sum of the lesser </w:t>
      </w:r>
      <w:r w:rsidRPr="017D50DF" w:rsidR="1EED31D2">
        <w:rPr>
          <w:rFonts w:ascii="Arial" w:hAnsi="Arial" w:eastAsia="Arial" w:cs="Arial"/>
          <w:noProof w:val="0"/>
          <w:sz w:val="24"/>
          <w:szCs w:val="24"/>
          <w:lang w:val="en-US"/>
        </w:rPr>
        <w:t>percentage</w:t>
      </w:r>
      <w:r w:rsidRPr="017D50DF" w:rsidR="309B8E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</w:t>
      </w:r>
      <w:r w:rsidRPr="017D50DF" w:rsidR="5D9217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09B8DB26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017D50DF" w:rsidR="5D9217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not as high as Asian</w:t>
      </w:r>
      <w:r w:rsidRPr="017D50DF" w:rsidR="08DA2C60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017D50DF" w:rsidR="5D9217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5D921703">
        <w:rPr>
          <w:rFonts w:ascii="Arial" w:hAnsi="Arial" w:eastAsia="Arial" w:cs="Arial"/>
          <w:noProof w:val="0"/>
          <w:sz w:val="24"/>
          <w:szCs w:val="24"/>
          <w:lang w:val="en-US"/>
        </w:rPr>
        <w:t>Black</w:t>
      </w:r>
      <w:r w:rsidRPr="017D50DF" w:rsidR="2635BD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 White</w:t>
      </w:r>
      <w:r w:rsidRPr="017D50DF" w:rsidR="536ED9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017D50DF" w:rsidR="72A16BB0">
        <w:rPr>
          <w:rFonts w:ascii="Arial" w:hAnsi="Arial" w:eastAsia="Arial" w:cs="Arial"/>
          <w:noProof w:val="0"/>
          <w:sz w:val="24"/>
          <w:szCs w:val="24"/>
          <w:lang w:val="en-US"/>
        </w:rPr>
        <w:t>Furthermore, it must be understood that immigration is a socio-economic factor</w:t>
      </w:r>
      <w:r w:rsidRPr="017D50DF" w:rsidR="28169B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With one of the most </w:t>
      </w:r>
      <w:r w:rsidRPr="017D50DF" w:rsidR="638F51DF">
        <w:rPr>
          <w:rFonts w:ascii="Arial" w:hAnsi="Arial" w:eastAsia="Arial" w:cs="Arial"/>
          <w:noProof w:val="0"/>
          <w:sz w:val="24"/>
          <w:szCs w:val="24"/>
          <w:lang w:val="en-US"/>
        </w:rPr>
        <w:t>noticeable</w:t>
      </w:r>
      <w:r w:rsidRPr="017D50DF" w:rsidR="5F243E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5F243E07">
        <w:rPr>
          <w:rFonts w:ascii="Arial" w:hAnsi="Arial" w:eastAsia="Arial" w:cs="Arial"/>
          <w:noProof w:val="0"/>
          <w:sz w:val="24"/>
          <w:szCs w:val="24"/>
          <w:lang w:val="en-US"/>
        </w:rPr>
        <w:t>contribut</w:t>
      </w:r>
      <w:r w:rsidRPr="017D50DF" w:rsidR="012B4A3E">
        <w:rPr>
          <w:rFonts w:ascii="Arial" w:hAnsi="Arial" w:eastAsia="Arial" w:cs="Arial"/>
          <w:noProof w:val="0"/>
          <w:sz w:val="24"/>
          <w:szCs w:val="24"/>
          <w:lang w:val="en-US"/>
        </w:rPr>
        <w:t>ion</w:t>
      </w:r>
      <w:r w:rsidRPr="017D50DF" w:rsidR="24663A8C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017D50DF" w:rsidR="5F243E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the UK’s economy</w:t>
      </w:r>
      <w:r w:rsidRPr="017D50DF" w:rsidR="5DD26F4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425D9256">
        <w:rPr>
          <w:rFonts w:ascii="Arial" w:hAnsi="Arial" w:eastAsia="Arial" w:cs="Arial"/>
          <w:noProof w:val="0"/>
          <w:sz w:val="24"/>
          <w:szCs w:val="24"/>
          <w:lang w:val="en-US"/>
        </w:rPr>
        <w:t>being the</w:t>
      </w:r>
      <w:r w:rsidRPr="017D50DF" w:rsidR="5DD26F4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introdu</w:t>
      </w:r>
      <w:r w:rsidRPr="017D50DF" w:rsidR="630B1FBD">
        <w:rPr>
          <w:rFonts w:ascii="Arial" w:hAnsi="Arial" w:eastAsia="Arial" w:cs="Arial"/>
          <w:noProof w:val="0"/>
          <w:sz w:val="24"/>
          <w:szCs w:val="24"/>
          <w:lang w:val="en-US"/>
        </w:rPr>
        <w:t>ction</w:t>
      </w:r>
      <w:r w:rsidRPr="017D50DF" w:rsidR="5DD26F4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00C927F6">
        <w:rPr>
          <w:rFonts w:ascii="Arial" w:hAnsi="Arial" w:eastAsia="Arial" w:cs="Arial"/>
          <w:noProof w:val="0"/>
          <w:sz w:val="24"/>
          <w:szCs w:val="24"/>
          <w:lang w:val="en-US"/>
        </w:rPr>
        <w:t>of a multitude</w:t>
      </w:r>
      <w:r w:rsidRPr="017D50DF" w:rsidR="5DD26F4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worker</w:t>
      </w:r>
      <w:r w:rsidRPr="017D50DF" w:rsidR="3FDB177C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017D50DF" w:rsidR="5DD26F4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4CA844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 some occupying beneficial </w:t>
      </w:r>
      <w:r w:rsidRPr="017D50DF" w:rsidR="07690DEC">
        <w:rPr>
          <w:rFonts w:ascii="Arial" w:hAnsi="Arial" w:eastAsia="Arial" w:cs="Arial"/>
          <w:noProof w:val="0"/>
          <w:sz w:val="24"/>
          <w:szCs w:val="24"/>
          <w:lang w:val="en-US"/>
        </w:rPr>
        <w:t>degrees and professions</w:t>
      </w:r>
      <w:r w:rsidRPr="017D50DF" w:rsidR="4CA844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4CA84444">
        <w:rPr>
          <w:rFonts w:ascii="Arial" w:hAnsi="Arial" w:eastAsia="Arial" w:cs="Arial"/>
          <w:noProof w:val="0"/>
          <w:sz w:val="24"/>
          <w:szCs w:val="24"/>
          <w:lang w:val="en-US"/>
        </w:rPr>
        <w:t>like</w:t>
      </w:r>
      <w:r w:rsidRPr="017D50DF" w:rsidR="2ACCD0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</w:t>
      </w:r>
      <w:r w:rsidRPr="017D50DF" w:rsidR="4CA844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electrician or doctor</w:t>
      </w:r>
      <w:r w:rsidRPr="017D50DF" w:rsidR="26BF43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5ACC1C87">
        <w:rPr>
          <w:rFonts w:ascii="Arial" w:hAnsi="Arial" w:eastAsia="Arial" w:cs="Arial"/>
          <w:noProof w:val="0"/>
          <w:sz w:val="24"/>
          <w:szCs w:val="24"/>
          <w:lang w:val="en-US"/>
        </w:rPr>
        <w:t>(Immigration Advise Service, 2023).</w:t>
      </w:r>
    </w:p>
    <w:p w:rsidR="017D50DF" w:rsidP="017D50DF" w:rsidRDefault="017D50DF" w14:paraId="5691E56A" w14:textId="5CD7CCC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C4340CE" w:rsidP="017D50DF" w:rsidRDefault="3C4340CE" w14:paraId="326217A6" w14:textId="3C04C10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7D50DF" w:rsidR="3C4340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gain an understanding </w:t>
      </w:r>
      <w:r w:rsidRPr="017D50DF" w:rsidR="2F761406">
        <w:rPr>
          <w:rFonts w:ascii="Arial" w:hAnsi="Arial" w:eastAsia="Arial" w:cs="Arial"/>
          <w:noProof w:val="0"/>
          <w:sz w:val="24"/>
          <w:szCs w:val="24"/>
          <w:lang w:val="en-US"/>
        </w:rPr>
        <w:t>as to</w:t>
      </w:r>
      <w:r w:rsidRPr="017D50DF" w:rsidR="3C4340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whether immigration </w:t>
      </w:r>
      <w:r w:rsidRPr="017D50DF" w:rsidR="3C4340CE">
        <w:rPr>
          <w:rFonts w:ascii="Arial" w:hAnsi="Arial" w:eastAsia="Arial" w:cs="Arial"/>
          <w:noProof w:val="0"/>
          <w:sz w:val="24"/>
          <w:szCs w:val="24"/>
          <w:lang w:val="en-US"/>
        </w:rPr>
        <w:t>has</w:t>
      </w:r>
      <w:r w:rsidRPr="017D50DF" w:rsidR="1D9DD2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 influence</w:t>
      </w:r>
      <w:r w:rsidRPr="017D50DF" w:rsidR="3C4340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</w:t>
      </w:r>
      <w:r w:rsidRPr="017D50DF" w:rsidR="3C4340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UK crime, </w:t>
      </w:r>
      <w:r w:rsidRPr="017D50DF" w:rsidR="35DCAA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is necessary to </w:t>
      </w:r>
      <w:r w:rsidRPr="017D50DF" w:rsidR="7737C538">
        <w:rPr>
          <w:rFonts w:ascii="Arial" w:hAnsi="Arial" w:eastAsia="Arial" w:cs="Arial"/>
          <w:noProof w:val="0"/>
          <w:sz w:val="24"/>
          <w:szCs w:val="24"/>
          <w:lang w:val="en-US"/>
        </w:rPr>
        <w:t>explore different sociological and criminological</w:t>
      </w:r>
      <w:r w:rsidRPr="017D50DF" w:rsidR="70D12E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theories and apply them to the context of immigration within the UK.</w:t>
      </w:r>
      <w:r w:rsidRPr="017D50DF" w:rsidR="70D12E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1CE1BE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social </w:t>
      </w:r>
      <w:r w:rsidRPr="017D50DF" w:rsidR="1CE1BE21">
        <w:rPr>
          <w:rFonts w:ascii="Arial" w:hAnsi="Arial" w:eastAsia="Arial" w:cs="Arial"/>
          <w:noProof w:val="0"/>
          <w:sz w:val="24"/>
          <w:szCs w:val="24"/>
          <w:lang w:val="en-US"/>
        </w:rPr>
        <w:t>disorganisation</w:t>
      </w:r>
      <w:r w:rsidRPr="017D50DF" w:rsidR="1CE1BE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theory stands out with regards to this topic </w:t>
      </w:r>
      <w:r w:rsidRPr="017D50DF" w:rsidR="0A322D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it relates to crime being </w:t>
      </w:r>
      <w:r w:rsidRPr="017D50DF" w:rsidR="2ED6C860">
        <w:rPr>
          <w:rFonts w:ascii="Arial" w:hAnsi="Arial" w:eastAsia="Arial" w:cs="Arial"/>
          <w:noProof w:val="0"/>
          <w:sz w:val="24"/>
          <w:szCs w:val="24"/>
          <w:lang w:val="en-US"/>
        </w:rPr>
        <w:t>dependent</w:t>
      </w:r>
      <w:r w:rsidRPr="017D50DF" w:rsidR="0A322D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 situational</w:t>
      </w:r>
      <w:r w:rsidRPr="017D50DF" w:rsidR="3B75E16C">
        <w:rPr>
          <w:rFonts w:ascii="Arial" w:hAnsi="Arial" w:eastAsia="Arial" w:cs="Arial"/>
          <w:noProof w:val="0"/>
          <w:sz w:val="24"/>
          <w:szCs w:val="24"/>
          <w:lang w:val="en-US"/>
        </w:rPr>
        <w:t>ly</w:t>
      </w:r>
      <w:r w:rsidRPr="017D50DF" w:rsidR="0A322D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depending on certain </w:t>
      </w:r>
      <w:r w:rsidRPr="017D50DF" w:rsidR="3DBE482C">
        <w:rPr>
          <w:rFonts w:ascii="Arial" w:hAnsi="Arial" w:eastAsia="Arial" w:cs="Arial"/>
          <w:noProof w:val="0"/>
          <w:sz w:val="24"/>
          <w:szCs w:val="24"/>
          <w:lang w:val="en-US"/>
        </w:rPr>
        <w:t>economic</w:t>
      </w:r>
      <w:r w:rsidRPr="017D50DF" w:rsidR="0A322D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conditions</w:t>
      </w:r>
      <w:r w:rsidRPr="017D50DF" w:rsidR="19D222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such as unemployment, education, or resource</w:t>
      </w:r>
      <w:r w:rsidRPr="017D50DF" w:rsidR="2F37E9A4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017D50DF" w:rsidR="1FE86A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(Wickert, 2023)</w:t>
      </w:r>
      <w:r w:rsidRPr="017D50DF" w:rsidR="667D1C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017D50DF" w:rsidR="667D1CB4">
        <w:rPr>
          <w:rFonts w:ascii="Arial" w:hAnsi="Arial" w:eastAsia="Arial" w:cs="Arial"/>
          <w:noProof w:val="0"/>
          <w:sz w:val="24"/>
          <w:szCs w:val="24"/>
          <w:lang w:val="en-US"/>
        </w:rPr>
        <w:t>Essentially, co</w:t>
      </w:r>
      <w:r w:rsidRPr="017D50DF" w:rsidR="667D1CB4">
        <w:rPr>
          <w:rFonts w:ascii="Arial" w:hAnsi="Arial" w:eastAsia="Arial" w:cs="Arial"/>
          <w:noProof w:val="0"/>
          <w:sz w:val="24"/>
          <w:szCs w:val="24"/>
          <w:lang w:val="en-US"/>
        </w:rPr>
        <w:t>mmunities</w:t>
      </w:r>
      <w:r w:rsidRPr="017D50DF" w:rsidR="667D1C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have weak</w:t>
      </w:r>
      <w:r w:rsidRPr="017D50DF" w:rsidR="667D1CB4">
        <w:rPr>
          <w:rFonts w:ascii="Arial" w:hAnsi="Arial" w:eastAsia="Arial" w:cs="Arial"/>
          <w:noProof w:val="0"/>
          <w:sz w:val="24"/>
          <w:szCs w:val="24"/>
          <w:lang w:val="en-US"/>
        </w:rPr>
        <w:t>ened social bonds due to aspects such as education or unemployment are more likely to commit crime</w:t>
      </w:r>
      <w:r w:rsidRPr="017D50DF" w:rsidR="75F245FF">
        <w:rPr>
          <w:rFonts w:ascii="Arial" w:hAnsi="Arial" w:eastAsia="Arial" w:cs="Arial"/>
          <w:noProof w:val="0"/>
          <w:sz w:val="24"/>
          <w:szCs w:val="24"/>
          <w:lang w:val="en-US"/>
        </w:rPr>
        <w:t>. Taking this into account</w:t>
      </w:r>
      <w:r w:rsidRPr="017D50DF" w:rsidR="2427D6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</w:t>
      </w:r>
      <w:r w:rsidRPr="017D50DF" w:rsidR="75F245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applying immigration into the equation would result </w:t>
      </w:r>
      <w:r w:rsidRPr="017D50DF" w:rsidR="5E618499">
        <w:rPr>
          <w:rFonts w:ascii="Arial" w:hAnsi="Arial" w:eastAsia="Arial" w:cs="Arial"/>
          <w:noProof w:val="0"/>
          <w:sz w:val="24"/>
          <w:szCs w:val="24"/>
          <w:lang w:val="en-US"/>
        </w:rPr>
        <w:t>in a</w:t>
      </w:r>
      <w:r w:rsidRPr="017D50DF" w:rsidR="75F245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change </w:t>
      </w:r>
      <w:r w:rsidRPr="017D50DF" w:rsidR="0D38D9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</w:t>
      </w:r>
      <w:r w:rsidRPr="017D50DF" w:rsidR="75F245FF">
        <w:rPr>
          <w:rFonts w:ascii="Arial" w:hAnsi="Arial" w:eastAsia="Arial" w:cs="Arial"/>
          <w:noProof w:val="0"/>
          <w:sz w:val="24"/>
          <w:szCs w:val="24"/>
          <w:lang w:val="en-US"/>
        </w:rPr>
        <w:t>environment</w:t>
      </w:r>
      <w:r w:rsidRPr="017D50DF" w:rsidR="4885C4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potentially weakening </w:t>
      </w:r>
      <w:bookmarkStart w:name="_Int_Nb8yKMyx" w:id="1859558573"/>
      <w:r w:rsidRPr="017D50DF" w:rsidR="558C6B46">
        <w:rPr>
          <w:rFonts w:ascii="Arial" w:hAnsi="Arial" w:eastAsia="Arial" w:cs="Arial"/>
          <w:noProof w:val="0"/>
          <w:sz w:val="24"/>
          <w:szCs w:val="24"/>
          <w:lang w:val="en-US"/>
        </w:rPr>
        <w:t>a social</w:t>
      </w:r>
      <w:bookmarkEnd w:id="1859558573"/>
      <w:r w:rsidRPr="017D50DF" w:rsidR="558C6B4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bond of a community even more</w:t>
      </w:r>
      <w:r w:rsidRPr="017D50DF" w:rsidR="4885C4EA">
        <w:rPr>
          <w:rFonts w:ascii="Arial" w:hAnsi="Arial" w:eastAsia="Arial" w:cs="Arial"/>
          <w:noProof w:val="0"/>
          <w:sz w:val="24"/>
          <w:szCs w:val="24"/>
          <w:lang w:val="en-US"/>
        </w:rPr>
        <w:t>. Due to the lack of education</w:t>
      </w:r>
      <w:r w:rsidRPr="017D50DF" w:rsidR="4A771192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017D50DF" w:rsidR="4885C4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people within these communities are more likely to not understand</w:t>
      </w:r>
      <w:r w:rsidRPr="017D50DF" w:rsidR="216ABCD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different</w:t>
      </w:r>
      <w:r w:rsidRPr="017D50DF" w:rsidR="4885C4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51829E7F">
        <w:rPr>
          <w:rFonts w:ascii="Arial" w:hAnsi="Arial" w:eastAsia="Arial" w:cs="Arial"/>
          <w:noProof w:val="0"/>
          <w:sz w:val="24"/>
          <w:szCs w:val="24"/>
          <w:lang w:val="en-US"/>
        </w:rPr>
        <w:t>beliefs, religion</w:t>
      </w:r>
      <w:r w:rsidRPr="017D50DF" w:rsidR="4885C4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4885C4EA">
        <w:rPr>
          <w:rFonts w:ascii="Arial" w:hAnsi="Arial" w:eastAsia="Arial" w:cs="Arial"/>
          <w:noProof w:val="0"/>
          <w:sz w:val="24"/>
          <w:szCs w:val="24"/>
          <w:lang w:val="en-US"/>
        </w:rPr>
        <w:t>or accept</w:t>
      </w:r>
      <w:r w:rsidRPr="017D50DF" w:rsidR="09E0DF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other</w:t>
      </w:r>
      <w:r w:rsidRPr="017D50DF" w:rsidR="4885C4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races</w:t>
      </w:r>
      <w:r w:rsidRPr="017D50DF" w:rsidR="0EE97A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017D50DF" w:rsidR="0EE97ACE">
        <w:rPr>
          <w:rFonts w:ascii="Arial" w:hAnsi="Arial" w:eastAsia="Arial" w:cs="Arial"/>
          <w:noProof w:val="0"/>
          <w:sz w:val="24"/>
          <w:szCs w:val="24"/>
          <w:lang w:val="en-US"/>
        </w:rPr>
        <w:t>ultimately subjecting</w:t>
      </w:r>
      <w:r w:rsidRPr="017D50DF" w:rsidR="0EE97A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themselves and the migrants to</w:t>
      </w:r>
      <w:r w:rsidRPr="017D50DF" w:rsidR="458CC81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potential discrimination</w:t>
      </w:r>
      <w:r w:rsidRPr="017D50DF" w:rsidR="0EE97A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44D564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017D50DF" w:rsidR="0EE97ACE">
        <w:rPr>
          <w:rFonts w:ascii="Arial" w:hAnsi="Arial" w:eastAsia="Arial" w:cs="Arial"/>
          <w:noProof w:val="0"/>
          <w:sz w:val="24"/>
          <w:szCs w:val="24"/>
          <w:lang w:val="en-US"/>
        </w:rPr>
        <w:t>crime</w:t>
      </w:r>
      <w:r w:rsidRPr="017D50DF" w:rsidR="5EE7DBE2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7D50DF" w:rsidR="6D3EC1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Furthermore,</w:t>
      </w:r>
      <w:r w:rsidRPr="017D50DF" w:rsidR="13F6F2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27F6B8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Strain theory refers to a sociological perspective that has the </w:t>
      </w:r>
      <w:r w:rsidRPr="017D50DF" w:rsidR="3D448361">
        <w:rPr>
          <w:rFonts w:ascii="Arial" w:hAnsi="Arial" w:eastAsia="Arial" w:cs="Arial"/>
          <w:noProof w:val="0"/>
          <w:sz w:val="24"/>
          <w:szCs w:val="24"/>
          <w:lang w:val="en-US"/>
        </w:rPr>
        <w:t>intention</w:t>
      </w:r>
      <w:r w:rsidRPr="017D50DF" w:rsidR="2F4687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explain and uncover criminal </w:t>
      </w:r>
      <w:r w:rsidRPr="017D50DF" w:rsidR="2F468704">
        <w:rPr>
          <w:rFonts w:ascii="Arial" w:hAnsi="Arial" w:eastAsia="Arial" w:cs="Arial"/>
          <w:noProof w:val="0"/>
          <w:sz w:val="24"/>
          <w:szCs w:val="24"/>
          <w:lang w:val="en-US"/>
        </w:rPr>
        <w:t>behaviour</w:t>
      </w:r>
      <w:r w:rsidRPr="017D50DF" w:rsidR="2F8AE6D0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017D50DF" w:rsidR="2F4687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2F468704">
        <w:rPr>
          <w:rFonts w:ascii="Arial" w:hAnsi="Arial" w:eastAsia="Arial" w:cs="Arial"/>
          <w:noProof w:val="0"/>
          <w:sz w:val="24"/>
          <w:szCs w:val="24"/>
          <w:lang w:val="en-US"/>
        </w:rPr>
        <w:t>with regards to</w:t>
      </w:r>
      <w:r w:rsidRPr="017D50DF" w:rsidR="5CB5DA6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017D50DF" w:rsidR="2F4687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social structure</w:t>
      </w:r>
      <w:r w:rsidRPr="017D50DF" w:rsidR="7F2D29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within a community</w:t>
      </w:r>
      <w:r w:rsidRPr="017D50DF" w:rsidR="2F4687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017D50DF" w:rsidR="4E51BCD2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017D50DF" w:rsidR="2F4687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potential strain an individual might endure when they face the possibility of not being able to </w:t>
      </w:r>
      <w:r w:rsidRPr="017D50DF" w:rsidR="1C96F5FA">
        <w:rPr>
          <w:rFonts w:ascii="Arial" w:hAnsi="Arial" w:eastAsia="Arial" w:cs="Arial"/>
          <w:noProof w:val="0"/>
          <w:sz w:val="24"/>
          <w:szCs w:val="24"/>
          <w:lang w:val="en-US"/>
        </w:rPr>
        <w:t>sufficiently achieve their goals</w:t>
      </w:r>
      <w:r w:rsidRPr="017D50DF" w:rsidR="3FC407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such as wealth or social status</w:t>
      </w:r>
      <w:r w:rsidRPr="017D50DF" w:rsidR="523122B9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017D50DF" w:rsidR="0CFF67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through common </w:t>
      </w:r>
      <w:r w:rsidRPr="017D50DF" w:rsidR="4941016D">
        <w:rPr>
          <w:rFonts w:ascii="Arial" w:hAnsi="Arial" w:eastAsia="Arial" w:cs="Arial"/>
          <w:noProof w:val="0"/>
          <w:sz w:val="24"/>
          <w:szCs w:val="24"/>
          <w:lang w:val="en-US"/>
        </w:rPr>
        <w:t>means such</w:t>
      </w:r>
      <w:r w:rsidRPr="017D50DF" w:rsidR="4EE3A6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education or employment</w:t>
      </w:r>
      <w:r w:rsidRPr="017D50DF" w:rsidR="494101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1F4D2B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(Social Sci </w:t>
      </w:r>
      <w:r w:rsidRPr="017D50DF" w:rsidR="1F4D2B97">
        <w:rPr>
          <w:rFonts w:ascii="Arial" w:hAnsi="Arial" w:eastAsia="Arial" w:cs="Arial"/>
          <w:noProof w:val="0"/>
          <w:sz w:val="24"/>
          <w:szCs w:val="24"/>
          <w:lang w:val="en-US"/>
        </w:rPr>
        <w:t>LibreTexts</w:t>
      </w:r>
      <w:r w:rsidRPr="017D50DF" w:rsidR="1F4D2B97">
        <w:rPr>
          <w:rFonts w:ascii="Arial" w:hAnsi="Arial" w:eastAsia="Arial" w:cs="Arial"/>
          <w:noProof w:val="0"/>
          <w:sz w:val="24"/>
          <w:szCs w:val="24"/>
          <w:lang w:val="en-US"/>
        </w:rPr>
        <w:t>, 2018)</w:t>
      </w:r>
      <w:r w:rsidRPr="017D50DF" w:rsidR="153D2B1F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7D50DF" w:rsidR="50BC44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33064ACB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017D50DF" w:rsidR="2E6ADF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5CA68EC9">
        <w:rPr>
          <w:rFonts w:ascii="Arial" w:hAnsi="Arial" w:eastAsia="Arial" w:cs="Arial"/>
          <w:noProof w:val="0"/>
          <w:sz w:val="24"/>
          <w:szCs w:val="24"/>
          <w:lang w:val="en-US"/>
        </w:rPr>
        <w:t>establish</w:t>
      </w:r>
      <w:r w:rsidRPr="017D50DF" w:rsidR="6FC5FA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 equal cover of the topic, </w:t>
      </w:r>
      <w:r w:rsidRPr="017D50DF" w:rsidR="304ADC0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Strain theory is </w:t>
      </w:r>
      <w:r w:rsidRPr="017D50DF" w:rsidR="50F86970">
        <w:rPr>
          <w:rFonts w:ascii="Arial" w:hAnsi="Arial" w:eastAsia="Arial" w:cs="Arial"/>
          <w:noProof w:val="0"/>
          <w:sz w:val="24"/>
          <w:szCs w:val="24"/>
          <w:lang w:val="en-US"/>
        </w:rPr>
        <w:t>important as it can give an outlook of the migrant's perspective</w:t>
      </w:r>
      <w:r w:rsidRPr="017D50DF" w:rsidR="254E13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50F869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as to whether they are involved with criminal </w:t>
      </w:r>
      <w:r w:rsidRPr="017D50DF" w:rsidR="50F86970">
        <w:rPr>
          <w:rFonts w:ascii="Arial" w:hAnsi="Arial" w:eastAsia="Arial" w:cs="Arial"/>
          <w:noProof w:val="0"/>
          <w:sz w:val="24"/>
          <w:szCs w:val="24"/>
          <w:lang w:val="en-US"/>
        </w:rPr>
        <w:t>behaviours</w:t>
      </w:r>
      <w:r w:rsidRPr="017D50DF" w:rsidR="50F869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bookmarkStart w:name="_Int_ODm9Ck01" w:id="1126034758"/>
      <w:r w:rsidRPr="017D50DF" w:rsidR="50F86970">
        <w:rPr>
          <w:rFonts w:ascii="Arial" w:hAnsi="Arial" w:eastAsia="Arial" w:cs="Arial"/>
          <w:noProof w:val="0"/>
          <w:sz w:val="24"/>
          <w:szCs w:val="24"/>
          <w:lang w:val="en-US"/>
        </w:rPr>
        <w:t>in a given</w:t>
      </w:r>
      <w:bookmarkEnd w:id="1126034758"/>
      <w:r w:rsidRPr="017D50DF" w:rsidR="50F869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country</w:t>
      </w:r>
      <w:r w:rsidRPr="017D50DF" w:rsidR="1253843F">
        <w:rPr>
          <w:rFonts w:ascii="Arial" w:hAnsi="Arial" w:eastAsia="Arial" w:cs="Arial"/>
          <w:noProof w:val="0"/>
          <w:sz w:val="24"/>
          <w:szCs w:val="24"/>
          <w:lang w:val="en-US"/>
        </w:rPr>
        <w:t>. Taking what Strain theory uncovers</w:t>
      </w:r>
      <w:r w:rsidRPr="017D50DF" w:rsidR="59CB39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into consideration, migrants that enter a given country are subjected to the same </w:t>
      </w:r>
      <w:r w:rsidRPr="017D50DF" w:rsidR="4585A81E">
        <w:rPr>
          <w:rFonts w:ascii="Arial" w:hAnsi="Arial" w:eastAsia="Arial" w:cs="Arial"/>
          <w:noProof w:val="0"/>
          <w:sz w:val="24"/>
          <w:szCs w:val="24"/>
          <w:lang w:val="en-US"/>
        </w:rPr>
        <w:t>socio-</w:t>
      </w:r>
      <w:r w:rsidRPr="017D50DF" w:rsidR="59CB39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economic factors as the people who lived there their whole life. </w:t>
      </w:r>
      <w:r w:rsidRPr="017D50DF" w:rsidR="345B7D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When Strain theory is applied to immigration and criminal </w:t>
      </w:r>
      <w:r w:rsidRPr="017D50DF" w:rsidR="345B7D1C">
        <w:rPr>
          <w:rFonts w:ascii="Arial" w:hAnsi="Arial" w:eastAsia="Arial" w:cs="Arial"/>
          <w:noProof w:val="0"/>
          <w:sz w:val="24"/>
          <w:szCs w:val="24"/>
          <w:lang w:val="en-US"/>
        </w:rPr>
        <w:t>behaviours</w:t>
      </w:r>
      <w:r w:rsidRPr="017D50DF" w:rsidR="345B7D1C">
        <w:rPr>
          <w:rFonts w:ascii="Arial" w:hAnsi="Arial" w:eastAsia="Arial" w:cs="Arial"/>
          <w:noProof w:val="0"/>
          <w:sz w:val="24"/>
          <w:szCs w:val="24"/>
          <w:lang w:val="en-US"/>
        </w:rPr>
        <w:t>, it looks at the challenges and stress factors associated with the pr</w:t>
      </w:r>
      <w:r w:rsidRPr="017D50DF" w:rsidR="278E5054">
        <w:rPr>
          <w:rFonts w:ascii="Arial" w:hAnsi="Arial" w:eastAsia="Arial" w:cs="Arial"/>
          <w:noProof w:val="0"/>
          <w:sz w:val="24"/>
          <w:szCs w:val="24"/>
          <w:lang w:val="en-US"/>
        </w:rPr>
        <w:t>ocess of immigration a</w:t>
      </w:r>
      <w:r w:rsidRPr="017D50DF" w:rsidR="1C4689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nd the reasoning behind why migrants </w:t>
      </w:r>
      <w:r w:rsidRPr="017D50DF" w:rsidR="1E33531E">
        <w:rPr>
          <w:rFonts w:ascii="Arial" w:hAnsi="Arial" w:eastAsia="Arial" w:cs="Arial"/>
          <w:noProof w:val="0"/>
          <w:sz w:val="24"/>
          <w:szCs w:val="24"/>
          <w:lang w:val="en-US"/>
        </w:rPr>
        <w:t>might be</w:t>
      </w:r>
      <w:r w:rsidRPr="017D50DF" w:rsidR="1C4689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1C468994">
        <w:rPr>
          <w:rFonts w:ascii="Arial" w:hAnsi="Arial" w:eastAsia="Arial" w:cs="Arial"/>
          <w:noProof w:val="0"/>
          <w:sz w:val="24"/>
          <w:szCs w:val="24"/>
          <w:lang w:val="en-US"/>
        </w:rPr>
        <w:t>subjected to commit crim</w:t>
      </w:r>
      <w:r w:rsidRPr="017D50DF" w:rsidR="786CCD87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017D50DF" w:rsidR="0442F0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(Thomas, 2011)</w:t>
      </w:r>
      <w:r w:rsidRPr="017D50DF" w:rsidR="786CCD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Most notably the restrictions </w:t>
      </w:r>
      <w:r w:rsidRPr="017D50DF" w:rsidR="786CCD87">
        <w:rPr>
          <w:rFonts w:ascii="Arial" w:hAnsi="Arial" w:eastAsia="Arial" w:cs="Arial"/>
          <w:noProof w:val="0"/>
          <w:sz w:val="24"/>
          <w:szCs w:val="24"/>
          <w:lang w:val="en-US"/>
        </w:rPr>
        <w:t>in</w:t>
      </w:r>
      <w:r w:rsidRPr="017D50DF" w:rsidR="786CCD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opportunitie</w:t>
      </w:r>
      <w:r w:rsidRPr="017D50DF" w:rsidR="4015694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</w:t>
      </w:r>
      <w:r w:rsidRPr="017D50DF" w:rsidR="786CCD87">
        <w:rPr>
          <w:rFonts w:ascii="Arial" w:hAnsi="Arial" w:eastAsia="Arial" w:cs="Arial"/>
          <w:noProof w:val="0"/>
          <w:sz w:val="24"/>
          <w:szCs w:val="24"/>
          <w:lang w:val="en-US"/>
        </w:rPr>
        <w:t>and economic strain</w:t>
      </w:r>
      <w:r w:rsidRPr="017D50DF" w:rsidR="60C2F6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For example, a migrant who does not speak the given </w:t>
      </w:r>
      <w:r w:rsidRPr="017D50DF" w:rsidR="63792C46">
        <w:rPr>
          <w:rFonts w:ascii="Arial" w:hAnsi="Arial" w:eastAsia="Arial" w:cs="Arial"/>
          <w:noProof w:val="0"/>
          <w:sz w:val="24"/>
          <w:szCs w:val="24"/>
          <w:lang w:val="en-US"/>
        </w:rPr>
        <w:t>country's</w:t>
      </w:r>
      <w:r w:rsidRPr="017D50DF" w:rsidR="60C2F6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language might not be able to get employed or succeed in education that of a person who </w:t>
      </w:r>
      <w:r w:rsidRPr="017D50DF" w:rsidR="221E1178">
        <w:rPr>
          <w:rFonts w:ascii="Arial" w:hAnsi="Arial" w:eastAsia="Arial" w:cs="Arial"/>
          <w:noProof w:val="0"/>
          <w:sz w:val="24"/>
          <w:szCs w:val="24"/>
          <w:lang w:val="en-US"/>
        </w:rPr>
        <w:t>was born in that country. This</w:t>
      </w:r>
      <w:r w:rsidRPr="017D50DF" w:rsidR="70B358F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may</w:t>
      </w:r>
      <w:r w:rsidRPr="017D50DF" w:rsidR="221E11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leave them </w:t>
      </w:r>
      <w:r w:rsidRPr="017D50DF" w:rsidR="221E1178">
        <w:rPr>
          <w:rFonts w:ascii="Arial" w:hAnsi="Arial" w:eastAsia="Arial" w:cs="Arial"/>
          <w:noProof w:val="0"/>
          <w:sz w:val="24"/>
          <w:szCs w:val="24"/>
          <w:lang w:val="en-US"/>
        </w:rPr>
        <w:t>in</w:t>
      </w:r>
      <w:r w:rsidRPr="017D50DF" w:rsidR="221E11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65F50450">
        <w:rPr>
          <w:rFonts w:ascii="Arial" w:hAnsi="Arial" w:eastAsia="Arial" w:cs="Arial"/>
          <w:noProof w:val="0"/>
          <w:sz w:val="24"/>
          <w:szCs w:val="24"/>
          <w:lang w:val="en-US"/>
        </w:rPr>
        <w:t>potential</w:t>
      </w:r>
      <w:r w:rsidRPr="017D50DF" w:rsidR="221E11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economic strain and may result </w:t>
      </w:r>
      <w:r w:rsidRPr="017D50DF" w:rsidR="0F536D73">
        <w:rPr>
          <w:rFonts w:ascii="Arial" w:hAnsi="Arial" w:eastAsia="Arial" w:cs="Arial"/>
          <w:noProof w:val="0"/>
          <w:sz w:val="24"/>
          <w:szCs w:val="24"/>
          <w:lang w:val="en-US"/>
        </w:rPr>
        <w:t>in</w:t>
      </w:r>
      <w:r w:rsidRPr="017D50DF" w:rsidR="221E11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crime such as theft or fraud</w:t>
      </w:r>
      <w:r w:rsidRPr="017D50DF" w:rsidR="582A5C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582A5CCA">
        <w:rPr>
          <w:rFonts w:ascii="Arial" w:hAnsi="Arial" w:eastAsia="Arial" w:cs="Arial"/>
          <w:noProof w:val="0"/>
          <w:sz w:val="24"/>
          <w:szCs w:val="24"/>
          <w:lang w:val="en-US"/>
        </w:rPr>
        <w:t>(Migration Observatory, 2013)</w:t>
      </w:r>
      <w:r w:rsidRPr="017D50DF" w:rsidR="786CCD87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7D50DF" w:rsidR="7EBA4E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017D50DF" w:rsidP="017D50DF" w:rsidRDefault="017D50DF" w14:paraId="00C013BF" w14:textId="14B78A5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0F6C040" w:rsidP="40F6C040" w:rsidRDefault="40F6C040" w14:paraId="2C911035" w14:textId="2761B22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7D50DF" w:rsidR="47E74394">
        <w:rPr>
          <w:rFonts w:ascii="Arial" w:hAnsi="Arial" w:eastAsia="Arial" w:cs="Arial"/>
          <w:noProof w:val="0"/>
          <w:sz w:val="24"/>
          <w:szCs w:val="24"/>
          <w:lang w:val="en-US"/>
        </w:rPr>
        <w:t>Analysing</w:t>
      </w:r>
      <w:r w:rsidRPr="017D50DF" w:rsidR="47E743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historical development with regards to UK immigration and crime </w:t>
      </w:r>
      <w:r w:rsidRPr="017D50DF" w:rsidR="35F149D8">
        <w:rPr>
          <w:rFonts w:ascii="Arial" w:hAnsi="Arial" w:eastAsia="Arial" w:cs="Arial"/>
          <w:noProof w:val="0"/>
          <w:sz w:val="24"/>
          <w:szCs w:val="24"/>
          <w:lang w:val="en-US"/>
        </w:rPr>
        <w:t>can</w:t>
      </w:r>
      <w:r w:rsidRPr="017D50DF" w:rsidR="47E743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show how </w:t>
      </w:r>
      <w:r w:rsidRPr="017D50DF" w:rsidR="1BF1EF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certain historical periods </w:t>
      </w:r>
      <w:r w:rsidRPr="017D50DF" w:rsidR="51040F95">
        <w:rPr>
          <w:rFonts w:ascii="Arial" w:hAnsi="Arial" w:eastAsia="Arial" w:cs="Arial"/>
          <w:noProof w:val="0"/>
          <w:sz w:val="24"/>
          <w:szCs w:val="24"/>
          <w:lang w:val="en-US"/>
        </w:rPr>
        <w:t>had an effect on the process of immigration for individuals and the difficulties they faced</w:t>
      </w:r>
      <w:r w:rsidRPr="017D50DF" w:rsidR="681B82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(Macleod, 2019)</w:t>
      </w:r>
      <w:r w:rsidRPr="017D50DF" w:rsidR="51040F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017D50DF" w:rsidR="1EA8250A">
        <w:rPr>
          <w:rFonts w:ascii="Arial" w:hAnsi="Arial" w:eastAsia="Arial" w:cs="Arial"/>
          <w:noProof w:val="0"/>
          <w:sz w:val="24"/>
          <w:szCs w:val="24"/>
          <w:lang w:val="en-US"/>
        </w:rPr>
        <w:t>Furthermore, the positives of immigration through</w:t>
      </w:r>
      <w:r w:rsidRPr="017D50DF" w:rsidR="114DE85F">
        <w:rPr>
          <w:rFonts w:ascii="Arial" w:hAnsi="Arial" w:eastAsia="Arial" w:cs="Arial"/>
          <w:noProof w:val="0"/>
          <w:sz w:val="24"/>
          <w:szCs w:val="24"/>
          <w:lang w:val="en-US"/>
        </w:rPr>
        <w:t>out</w:t>
      </w:r>
      <w:r w:rsidRPr="017D50DF" w:rsidR="1EA825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these periods must be considered as to form a conclusion whether immigrati</w:t>
      </w:r>
      <w:r w:rsidRPr="017D50DF" w:rsidR="7467D2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 </w:t>
      </w:r>
      <w:r w:rsidRPr="017D50DF" w:rsidR="0EAEC99D">
        <w:rPr>
          <w:rFonts w:ascii="Arial" w:hAnsi="Arial" w:eastAsia="Arial" w:cs="Arial"/>
          <w:noProof w:val="0"/>
          <w:sz w:val="24"/>
          <w:szCs w:val="24"/>
          <w:lang w:val="en-US"/>
        </w:rPr>
        <w:t>influenced</w:t>
      </w:r>
      <w:r w:rsidRPr="017D50DF" w:rsidR="1FBEF3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7467D2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UK crime </w:t>
      </w:r>
      <w:r w:rsidRPr="017D50DF" w:rsidR="7D006C78">
        <w:rPr>
          <w:rFonts w:ascii="Arial" w:hAnsi="Arial" w:eastAsia="Arial" w:cs="Arial"/>
          <w:noProof w:val="0"/>
          <w:sz w:val="24"/>
          <w:szCs w:val="24"/>
          <w:lang w:val="en-US"/>
        </w:rPr>
        <w:t>in a negative way</w:t>
      </w:r>
      <w:r w:rsidRPr="017D50DF" w:rsidR="7467D2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or if immigration had </w:t>
      </w:r>
      <w:r w:rsidRPr="017D50DF" w:rsidR="29D918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more </w:t>
      </w:r>
      <w:r w:rsidRPr="017D50DF" w:rsidR="7467D299">
        <w:rPr>
          <w:rFonts w:ascii="Arial" w:hAnsi="Arial" w:eastAsia="Arial" w:cs="Arial"/>
          <w:noProof w:val="0"/>
          <w:sz w:val="24"/>
          <w:szCs w:val="24"/>
          <w:lang w:val="en-US"/>
        </w:rPr>
        <w:t>positi</w:t>
      </w:r>
      <w:r w:rsidRPr="017D50DF" w:rsidR="7467D299">
        <w:rPr>
          <w:rFonts w:ascii="Arial" w:hAnsi="Arial" w:eastAsia="Arial" w:cs="Arial"/>
          <w:noProof w:val="0"/>
          <w:sz w:val="24"/>
          <w:szCs w:val="24"/>
          <w:lang w:val="en-US"/>
        </w:rPr>
        <w:t>ve</w:t>
      </w:r>
      <w:r w:rsidRPr="017D50DF" w:rsidR="2DCBE836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017D50DF" w:rsidR="134554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than negative</w:t>
      </w:r>
      <w:r w:rsidRPr="017D50DF" w:rsidR="656033A6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017D50DF" w:rsidR="7467D2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7467D299">
        <w:rPr>
          <w:rFonts w:ascii="Arial" w:hAnsi="Arial" w:eastAsia="Arial" w:cs="Arial"/>
          <w:noProof w:val="0"/>
          <w:sz w:val="24"/>
          <w:szCs w:val="24"/>
          <w:lang w:val="en-US"/>
        </w:rPr>
        <w:t>making</w:t>
      </w:r>
      <w:r w:rsidRPr="017D50DF" w:rsidR="2F5C57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people of a given country </w:t>
      </w:r>
      <w:r w:rsidRPr="017D50DF" w:rsidR="6DCDAE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more likely to show hate to immigrants for no </w:t>
      </w:r>
      <w:bookmarkStart w:name="_Int_1Xi3omSS" w:id="1249799450"/>
      <w:r w:rsidRPr="017D50DF" w:rsidR="6DCDAE91">
        <w:rPr>
          <w:rFonts w:ascii="Arial" w:hAnsi="Arial" w:eastAsia="Arial" w:cs="Arial"/>
          <w:noProof w:val="0"/>
          <w:sz w:val="24"/>
          <w:szCs w:val="24"/>
          <w:lang w:val="en-US"/>
        </w:rPr>
        <w:t>particular reason</w:t>
      </w:r>
      <w:bookmarkEnd w:id="1249799450"/>
      <w:r w:rsidRPr="017D50DF" w:rsidR="6DCDAE9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7D50DF" w:rsidR="6AD1B7A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54F1F5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According to the Royal British Legion (2022). </w:t>
      </w:r>
      <w:r w:rsidRPr="017D50DF" w:rsidR="6AD1B7A7">
        <w:rPr>
          <w:rFonts w:ascii="Arial" w:hAnsi="Arial" w:eastAsia="Arial" w:cs="Arial"/>
          <w:noProof w:val="0"/>
          <w:sz w:val="24"/>
          <w:szCs w:val="24"/>
          <w:lang w:val="en-US"/>
        </w:rPr>
        <w:t>Since as early as the second world wa</w:t>
      </w:r>
      <w:r w:rsidRPr="017D50DF" w:rsidR="206407DB">
        <w:rPr>
          <w:rFonts w:ascii="Arial" w:hAnsi="Arial" w:eastAsia="Arial" w:cs="Arial"/>
          <w:noProof w:val="0"/>
          <w:sz w:val="24"/>
          <w:szCs w:val="24"/>
          <w:lang w:val="en-US"/>
        </w:rPr>
        <w:t>r, there had been a mass influx of immigration due to the consequences of the war</w:t>
      </w:r>
      <w:r w:rsidRPr="017D50DF" w:rsidR="344468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</w:t>
      </w:r>
      <w:r w:rsidRPr="017D50DF" w:rsidR="206407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lack of men needed to do </w:t>
      </w:r>
      <w:r w:rsidRPr="017D50DF" w:rsidR="206407DB">
        <w:rPr>
          <w:rFonts w:ascii="Arial" w:hAnsi="Arial" w:eastAsia="Arial" w:cs="Arial"/>
          <w:noProof w:val="0"/>
          <w:sz w:val="24"/>
          <w:szCs w:val="24"/>
          <w:lang w:val="en-US"/>
        </w:rPr>
        <w:t>labour</w:t>
      </w:r>
      <w:r w:rsidRPr="017D50DF" w:rsidR="206407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jobs as well as the economy suffering from the </w:t>
      </w:r>
      <w:r w:rsidRPr="017D50DF" w:rsidR="61BF22A9">
        <w:rPr>
          <w:rFonts w:ascii="Arial" w:hAnsi="Arial" w:eastAsia="Arial" w:cs="Arial"/>
          <w:noProof w:val="0"/>
          <w:sz w:val="24"/>
          <w:szCs w:val="24"/>
          <w:lang w:val="en-US"/>
        </w:rPr>
        <w:t>expenditure</w:t>
      </w:r>
      <w:r w:rsidRPr="017D50DF" w:rsidR="206407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towards </w:t>
      </w:r>
      <w:r w:rsidRPr="017D50DF" w:rsidR="0DB476D1">
        <w:rPr>
          <w:rFonts w:ascii="Arial" w:hAnsi="Arial" w:eastAsia="Arial" w:cs="Arial"/>
          <w:noProof w:val="0"/>
          <w:sz w:val="24"/>
          <w:szCs w:val="24"/>
          <w:lang w:val="en-US"/>
        </w:rPr>
        <w:t>the military.</w:t>
      </w:r>
      <w:r w:rsidRPr="017D50DF" w:rsidR="262892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bookmarkStart w:name="_Int_9LY3Ntpw" w:id="158761413"/>
      <w:r w:rsidRPr="017D50DF" w:rsidR="262892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 this in mind, </w:t>
      </w:r>
      <w:r w:rsidRPr="017D50DF" w:rsidR="28309241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bookmarkEnd w:id="158761413"/>
      <w:r w:rsidRPr="017D50DF" w:rsidR="283092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UK’s people and economy thrived </w:t>
      </w:r>
      <w:r w:rsidRPr="017D50DF" w:rsidR="0A393A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from the mass influx of </w:t>
      </w:r>
      <w:bookmarkStart w:name="_Int_xr5mQCdq" w:id="582078271"/>
      <w:r w:rsidRPr="017D50DF" w:rsidR="0A393A77">
        <w:rPr>
          <w:rFonts w:ascii="Arial" w:hAnsi="Arial" w:eastAsia="Arial" w:cs="Arial"/>
          <w:noProof w:val="0"/>
          <w:sz w:val="24"/>
          <w:szCs w:val="24"/>
          <w:lang w:val="en-US"/>
        </w:rPr>
        <w:t>migrants</w:t>
      </w:r>
      <w:bookmarkEnd w:id="582078271"/>
      <w:r w:rsidRPr="017D50DF" w:rsidR="0A393A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post war because</w:t>
      </w:r>
      <w:r w:rsidRPr="017D50DF" w:rsidR="4B9455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how many</w:t>
      </w:r>
      <w:r w:rsidRPr="017D50DF" w:rsidR="0A393A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new families were </w:t>
      </w:r>
      <w:r w:rsidRPr="017D50DF" w:rsidR="0A393A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created and </w:t>
      </w:r>
      <w:r w:rsidRPr="017D50DF" w:rsidR="6C41E2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 </w:t>
      </w:r>
      <w:r w:rsidRPr="017D50DF" w:rsidR="0A393A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men could be employed to carry out </w:t>
      </w:r>
      <w:r w:rsidRPr="017D50DF" w:rsidR="0A393A77">
        <w:rPr>
          <w:rFonts w:ascii="Arial" w:hAnsi="Arial" w:eastAsia="Arial" w:cs="Arial"/>
          <w:noProof w:val="0"/>
          <w:sz w:val="24"/>
          <w:szCs w:val="24"/>
          <w:lang w:val="en-US"/>
        </w:rPr>
        <w:t>labour</w:t>
      </w:r>
      <w:r w:rsidRPr="017D50DF" w:rsidR="0A393A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work.</w:t>
      </w:r>
      <w:r w:rsidRPr="017D50DF" w:rsidR="55D777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According to</w:t>
      </w:r>
      <w:r w:rsidRPr="017D50DF" w:rsidR="51597A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Paker (2020)</w:t>
      </w:r>
      <w:r w:rsidRPr="017D50DF" w:rsidR="4DB589E6">
        <w:rPr>
          <w:rFonts w:ascii="Arial" w:hAnsi="Arial" w:eastAsia="Arial" w:cs="Arial"/>
          <w:noProof w:val="0"/>
          <w:sz w:val="24"/>
          <w:szCs w:val="24"/>
          <w:lang w:val="en-US"/>
        </w:rPr>
        <w:t>, there had been a brief recession occurring in the UK during the 1980</w:t>
      </w:r>
      <w:r w:rsidRPr="017D50DF" w:rsidR="15773B19">
        <w:rPr>
          <w:rFonts w:ascii="Arial" w:hAnsi="Arial" w:eastAsia="Arial" w:cs="Arial"/>
          <w:noProof w:val="0"/>
          <w:sz w:val="24"/>
          <w:szCs w:val="24"/>
          <w:lang w:val="en-US"/>
        </w:rPr>
        <w:t>-90s</w:t>
      </w:r>
      <w:r w:rsidRPr="017D50DF" w:rsidR="4DB589E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job availability </w:t>
      </w:r>
      <w:r w:rsidRPr="017D50DF" w:rsidR="56D255E7">
        <w:rPr>
          <w:rFonts w:ascii="Arial" w:hAnsi="Arial" w:eastAsia="Arial" w:cs="Arial"/>
          <w:noProof w:val="0"/>
          <w:sz w:val="24"/>
          <w:szCs w:val="24"/>
          <w:lang w:val="en-US"/>
        </w:rPr>
        <w:t>was</w:t>
      </w:r>
      <w:r w:rsidRPr="017D50DF" w:rsidR="4DB589E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becoming scarcer</w:t>
      </w:r>
      <w:r w:rsidRPr="017D50DF" w:rsidR="6059AF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017D50DF" w:rsidR="66933FE0">
        <w:rPr>
          <w:rFonts w:ascii="Arial" w:hAnsi="Arial" w:eastAsia="Arial" w:cs="Arial"/>
          <w:noProof w:val="0"/>
          <w:sz w:val="24"/>
          <w:szCs w:val="24"/>
          <w:lang w:val="en-US"/>
        </w:rPr>
        <w:t>Moreover</w:t>
      </w:r>
      <w:r w:rsidRPr="017D50DF" w:rsidR="47E15EBE">
        <w:rPr>
          <w:rFonts w:ascii="Arial" w:hAnsi="Arial" w:eastAsia="Arial" w:cs="Arial"/>
          <w:noProof w:val="0"/>
          <w:sz w:val="24"/>
          <w:szCs w:val="24"/>
          <w:lang w:val="en-US"/>
        </w:rPr>
        <w:t>, Human Rights Watch (199</w:t>
      </w:r>
      <w:r w:rsidRPr="017D50DF" w:rsidR="182D70B6">
        <w:rPr>
          <w:rFonts w:ascii="Arial" w:hAnsi="Arial" w:eastAsia="Arial" w:cs="Arial"/>
          <w:noProof w:val="0"/>
          <w:sz w:val="24"/>
          <w:szCs w:val="24"/>
          <w:lang w:val="en-US"/>
        </w:rPr>
        <w:t>7) presents statistics showing an increase in motivated attacks towards migrants</w:t>
      </w:r>
      <w:r w:rsidRPr="017D50DF" w:rsidR="481DAD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within that period</w:t>
      </w:r>
      <w:r w:rsidRPr="017D50DF" w:rsidR="182D70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</w:t>
      </w:r>
      <w:r w:rsidRPr="017D50DF" w:rsidR="5321F5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 increase from </w:t>
      </w:r>
      <w:r w:rsidRPr="017D50DF" w:rsidR="182D70B6">
        <w:rPr>
          <w:rFonts w:ascii="Arial" w:hAnsi="Arial" w:eastAsia="Arial" w:cs="Arial"/>
          <w:noProof w:val="0"/>
          <w:sz w:val="24"/>
          <w:szCs w:val="24"/>
          <w:lang w:val="en-US"/>
        </w:rPr>
        <w:t>4,000</w:t>
      </w:r>
      <w:r w:rsidRPr="017D50DF" w:rsidR="616890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15C1C2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12,000 motivated attacks by the end of 1996. </w:t>
      </w:r>
      <w:r w:rsidRPr="017D50DF" w:rsidR="2B524F19">
        <w:rPr>
          <w:rFonts w:ascii="Arial" w:hAnsi="Arial" w:eastAsia="Arial" w:cs="Arial"/>
          <w:noProof w:val="0"/>
          <w:sz w:val="24"/>
          <w:szCs w:val="24"/>
          <w:lang w:val="en-US"/>
        </w:rPr>
        <w:t>Taking the points presented into consideration</w:t>
      </w:r>
      <w:r w:rsidRPr="017D50DF" w:rsidR="47DA2E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the </w:t>
      </w:r>
      <w:r w:rsidRPr="017D50DF" w:rsidR="2B524F19">
        <w:rPr>
          <w:rFonts w:ascii="Arial" w:hAnsi="Arial" w:eastAsia="Arial" w:cs="Arial"/>
          <w:noProof w:val="0"/>
          <w:sz w:val="24"/>
          <w:szCs w:val="24"/>
          <w:lang w:val="en-US"/>
        </w:rPr>
        <w:t>UK’s attitude towards migration t</w:t>
      </w:r>
      <w:r w:rsidRPr="017D50DF" w:rsidR="645B20EB">
        <w:rPr>
          <w:rFonts w:ascii="Arial" w:hAnsi="Arial" w:eastAsia="Arial" w:cs="Arial"/>
          <w:noProof w:val="0"/>
          <w:sz w:val="24"/>
          <w:szCs w:val="24"/>
          <w:lang w:val="en-US"/>
        </w:rPr>
        <w:t>urn</w:t>
      </w:r>
      <w:r w:rsidRPr="017D50DF" w:rsidR="2B278950">
        <w:rPr>
          <w:rFonts w:ascii="Arial" w:hAnsi="Arial" w:eastAsia="Arial" w:cs="Arial"/>
          <w:noProof w:val="0"/>
          <w:sz w:val="24"/>
          <w:szCs w:val="24"/>
          <w:lang w:val="en-US"/>
        </w:rPr>
        <w:t>ed quick from the second world war to 19</w:t>
      </w:r>
      <w:r w:rsidRPr="017D50DF" w:rsidR="0D303186">
        <w:rPr>
          <w:rFonts w:ascii="Arial" w:hAnsi="Arial" w:eastAsia="Arial" w:cs="Arial"/>
          <w:noProof w:val="0"/>
          <w:sz w:val="24"/>
          <w:szCs w:val="24"/>
          <w:lang w:val="en-US"/>
        </w:rPr>
        <w:t>90</w:t>
      </w:r>
      <w:r w:rsidRPr="017D50DF" w:rsidR="2B2789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due to the </w:t>
      </w:r>
      <w:r w:rsidRPr="017D50DF" w:rsidR="60F5B3D5">
        <w:rPr>
          <w:rFonts w:ascii="Arial" w:hAnsi="Arial" w:eastAsia="Arial" w:cs="Arial"/>
          <w:noProof w:val="0"/>
          <w:sz w:val="24"/>
          <w:szCs w:val="24"/>
          <w:lang w:val="en-US"/>
        </w:rPr>
        <w:t>shortage of work</w:t>
      </w:r>
      <w:r w:rsidRPr="017D50DF" w:rsidR="06C99B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resulting in an increase in crime against people from foreign countries.</w:t>
      </w:r>
      <w:r w:rsidRPr="017D50DF" w:rsidR="4824B5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45A47F63">
        <w:rPr>
          <w:rFonts w:ascii="Arial" w:hAnsi="Arial" w:eastAsia="Arial" w:cs="Arial"/>
          <w:noProof w:val="0"/>
          <w:sz w:val="24"/>
          <w:szCs w:val="24"/>
          <w:lang w:val="en-US"/>
        </w:rPr>
        <w:t>The contemporary perspective on this topic varies from side to side due to</w:t>
      </w:r>
      <w:r w:rsidRPr="017D50DF" w:rsidR="62ABA4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017D50DF" w:rsidR="45A47F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070B3CFA">
        <w:rPr>
          <w:rFonts w:ascii="Arial" w:hAnsi="Arial" w:eastAsia="Arial" w:cs="Arial"/>
          <w:noProof w:val="0"/>
          <w:sz w:val="24"/>
          <w:szCs w:val="24"/>
          <w:lang w:val="en-US"/>
        </w:rPr>
        <w:t>modern-day</w:t>
      </w:r>
      <w:r w:rsidRPr="017D50DF" w:rsidR="45A47F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conflicts</w:t>
      </w:r>
      <w:r w:rsidRPr="017D50DF" w:rsidR="7DDC55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arising in the middle east</w:t>
      </w:r>
      <w:r w:rsidRPr="017D50DF" w:rsidR="45A47F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but </w:t>
      </w:r>
      <w:r w:rsidRPr="017D50DF" w:rsidR="75F36C9E">
        <w:rPr>
          <w:rFonts w:ascii="Arial" w:hAnsi="Arial" w:eastAsia="Arial" w:cs="Arial"/>
          <w:noProof w:val="0"/>
          <w:sz w:val="24"/>
          <w:szCs w:val="24"/>
          <w:lang w:val="en-US"/>
        </w:rPr>
        <w:t>on the other hand, the</w:t>
      </w:r>
      <w:r w:rsidRPr="017D50DF" w:rsidR="45A47F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positives being that legislation</w:t>
      </w:r>
      <w:r w:rsidRPr="017D50DF" w:rsidR="59EBAB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conduct from the police</w:t>
      </w:r>
      <w:r w:rsidRPr="017D50DF" w:rsidR="45A47F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45A47F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had to be changed in such way that it </w:t>
      </w:r>
      <w:r w:rsidRPr="017D50DF" w:rsidR="141DC0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shows that migrants are </w:t>
      </w:r>
      <w:r w:rsidRPr="017D50DF" w:rsidR="7432A2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be </w:t>
      </w:r>
      <w:r w:rsidRPr="017D50DF" w:rsidR="141DC0CF">
        <w:rPr>
          <w:rFonts w:ascii="Arial" w:hAnsi="Arial" w:eastAsia="Arial" w:cs="Arial"/>
          <w:noProof w:val="0"/>
          <w:sz w:val="24"/>
          <w:szCs w:val="24"/>
          <w:lang w:val="en-US"/>
        </w:rPr>
        <w:t>recognised</w:t>
      </w:r>
      <w:r w:rsidRPr="017D50DF" w:rsidR="141DC0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victim</w:t>
      </w:r>
      <w:r w:rsidRPr="017D50DF" w:rsidR="269F02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</w:t>
      </w:r>
      <w:r w:rsidRPr="017D50DF" w:rsidR="141DC0CF">
        <w:rPr>
          <w:rFonts w:ascii="Arial" w:hAnsi="Arial" w:eastAsia="Arial" w:cs="Arial"/>
          <w:noProof w:val="0"/>
          <w:sz w:val="24"/>
          <w:szCs w:val="24"/>
          <w:lang w:val="en-US"/>
        </w:rPr>
        <w:t>during a racially motivated attack</w:t>
      </w:r>
      <w:r w:rsidRPr="017D50DF" w:rsidR="14E02F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Ultimately, </w:t>
      </w:r>
      <w:r w:rsidRPr="017D50DF" w:rsidR="14E02FBC">
        <w:rPr>
          <w:rFonts w:ascii="Arial" w:hAnsi="Arial" w:eastAsia="Arial" w:cs="Arial"/>
          <w:noProof w:val="0"/>
          <w:sz w:val="24"/>
          <w:szCs w:val="24"/>
          <w:lang w:val="en-US"/>
        </w:rPr>
        <w:t>in order to</w:t>
      </w:r>
      <w:r w:rsidRPr="017D50DF" w:rsidR="14E02F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uphold social cohesion, law must be created </w:t>
      </w:r>
      <w:r w:rsidRPr="017D50DF" w:rsidR="358DBD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or changed in such </w:t>
      </w:r>
      <w:bookmarkStart w:name="_Int_KLPYhp0B" w:id="1637299929"/>
      <w:r w:rsidRPr="017D50DF" w:rsidR="358DBD23">
        <w:rPr>
          <w:rFonts w:ascii="Arial" w:hAnsi="Arial" w:eastAsia="Arial" w:cs="Arial"/>
          <w:noProof w:val="0"/>
          <w:sz w:val="24"/>
          <w:szCs w:val="24"/>
          <w:lang w:val="en-US"/>
        </w:rPr>
        <w:t>way</w:t>
      </w:r>
      <w:bookmarkEnd w:id="1637299929"/>
      <w:r w:rsidRPr="017D50DF" w:rsidR="358DBD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bookmarkStart w:name="_Int_eE3wuvBj" w:id="1778764690"/>
      <w:r w:rsidRPr="017D50DF" w:rsidR="358DBD23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017D50DF" w:rsidR="76E8D7F1">
        <w:rPr>
          <w:rFonts w:ascii="Arial" w:hAnsi="Arial" w:eastAsia="Arial" w:cs="Arial"/>
          <w:noProof w:val="0"/>
          <w:sz w:val="24"/>
          <w:szCs w:val="24"/>
          <w:lang w:val="en-US"/>
        </w:rPr>
        <w:t>hat</w:t>
      </w:r>
      <w:bookmarkEnd w:id="1778764690"/>
      <w:r w:rsidRPr="017D50DF" w:rsidR="76E8D7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will deter the possibility of any crime against </w:t>
      </w:r>
      <w:r w:rsidRPr="017D50DF" w:rsidR="39674227">
        <w:rPr>
          <w:rFonts w:ascii="Arial" w:hAnsi="Arial" w:eastAsia="Arial" w:cs="Arial"/>
          <w:noProof w:val="0"/>
          <w:sz w:val="24"/>
          <w:szCs w:val="24"/>
          <w:lang w:val="en-US"/>
        </w:rPr>
        <w:t>migrants</w:t>
      </w:r>
      <w:r w:rsidRPr="017D50DF" w:rsidR="76E8D7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017D50DF" w:rsidR="179665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Most notably, Section 28 of the Crime and Disorder Act (1998) governs the </w:t>
      </w:r>
      <w:r w:rsidRPr="017D50DF" w:rsidR="0C4E9E99">
        <w:rPr>
          <w:rFonts w:ascii="Arial" w:hAnsi="Arial" w:eastAsia="Arial" w:cs="Arial"/>
          <w:noProof w:val="0"/>
          <w:sz w:val="24"/>
          <w:szCs w:val="24"/>
          <w:lang w:val="en-US"/>
        </w:rPr>
        <w:t>prosecution</w:t>
      </w:r>
      <w:r w:rsidRPr="017D50DF" w:rsidR="179665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</w:t>
      </w:r>
      <w:r w:rsidRPr="017D50DF" w:rsidR="13196F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any racially or religiously </w:t>
      </w:r>
      <w:r w:rsidRPr="017D50DF" w:rsidR="6E5746CE">
        <w:rPr>
          <w:rFonts w:ascii="Arial" w:hAnsi="Arial" w:eastAsia="Arial" w:cs="Arial"/>
          <w:noProof w:val="0"/>
          <w:sz w:val="24"/>
          <w:szCs w:val="24"/>
          <w:lang w:val="en-US"/>
        </w:rPr>
        <w:t>aggravated</w:t>
      </w:r>
      <w:r w:rsidRPr="017D50DF" w:rsidR="13196F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offences. </w:t>
      </w:r>
      <w:bookmarkStart w:name="_Int_ZeV6aLBl" w:id="150777157"/>
      <w:r w:rsidRPr="017D50DF" w:rsidR="13196FD8">
        <w:rPr>
          <w:rFonts w:ascii="Arial" w:hAnsi="Arial" w:eastAsia="Arial" w:cs="Arial"/>
          <w:noProof w:val="0"/>
          <w:sz w:val="24"/>
          <w:szCs w:val="24"/>
          <w:lang w:val="en-US"/>
        </w:rPr>
        <w:t>This particular section is effic</w:t>
      </w:r>
      <w:r w:rsidRPr="017D50DF" w:rsidR="4DA9B967">
        <w:rPr>
          <w:rFonts w:ascii="Arial" w:hAnsi="Arial" w:eastAsia="Arial" w:cs="Arial"/>
          <w:noProof w:val="0"/>
          <w:sz w:val="24"/>
          <w:szCs w:val="24"/>
          <w:lang w:val="en-US"/>
        </w:rPr>
        <w:t>ient as it can be applied against both UK and non-UK citizens.</w:t>
      </w:r>
      <w:bookmarkEnd w:id="150777157"/>
      <w:r w:rsidRPr="017D50DF" w:rsidR="4DA9B9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2FB2619D">
        <w:rPr>
          <w:rFonts w:ascii="Arial" w:hAnsi="Arial" w:eastAsia="Arial" w:cs="Arial"/>
          <w:noProof w:val="0"/>
          <w:sz w:val="24"/>
          <w:szCs w:val="24"/>
          <w:lang w:val="en-US"/>
        </w:rPr>
        <w:t>Meaning</w:t>
      </w:r>
      <w:r w:rsidRPr="017D50DF" w:rsidR="677F15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if a foreign person attacks a British citizen</w:t>
      </w:r>
      <w:r w:rsidRPr="017D50DF" w:rsidR="6AB6B6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just because of their race</w:t>
      </w:r>
      <w:r w:rsidRPr="017D50DF" w:rsidR="677F15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they can be prosecuted just as much as </w:t>
      </w:r>
      <w:r w:rsidRPr="017D50DF" w:rsidR="6DEE56D1">
        <w:rPr>
          <w:rFonts w:ascii="Arial" w:hAnsi="Arial" w:eastAsia="Arial" w:cs="Arial"/>
          <w:noProof w:val="0"/>
          <w:sz w:val="24"/>
          <w:szCs w:val="24"/>
          <w:lang w:val="en-US"/>
        </w:rPr>
        <w:t>someone</w:t>
      </w:r>
      <w:r w:rsidRPr="017D50DF" w:rsidR="677F15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the UK</w:t>
      </w:r>
      <w:r w:rsidRPr="017D50DF" w:rsidR="22BE75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22BE75A0">
        <w:rPr>
          <w:rFonts w:ascii="Arial" w:hAnsi="Arial" w:eastAsia="Arial" w:cs="Arial"/>
          <w:noProof w:val="0"/>
          <w:sz w:val="24"/>
          <w:szCs w:val="24"/>
          <w:lang w:val="en-US"/>
        </w:rPr>
        <w:t>establishing</w:t>
      </w:r>
      <w:r w:rsidRPr="017D50DF" w:rsidR="22BE75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equality of prosecution</w:t>
      </w:r>
      <w:r w:rsidRPr="017D50DF" w:rsidR="4C0A7C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(Crown Prosecution Service, 2020).</w:t>
      </w:r>
    </w:p>
    <w:p w:rsidR="017D50DF" w:rsidP="017D50DF" w:rsidRDefault="017D50DF" w14:paraId="350AD952" w14:textId="50F64DB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D42ECA9" w:rsidP="13BEF4B8" w:rsidRDefault="6D42ECA9" w14:paraId="0F94ED5D" w14:textId="2FE5FFE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7D50DF" w:rsidR="6D42ECA9">
        <w:rPr>
          <w:rFonts w:ascii="Arial" w:hAnsi="Arial" w:eastAsia="Arial" w:cs="Arial"/>
          <w:noProof w:val="0"/>
          <w:sz w:val="24"/>
          <w:szCs w:val="24"/>
          <w:lang w:val="en-US"/>
        </w:rPr>
        <w:t>Real life examples are an efficient way to get a point across with regards to this topic a</w:t>
      </w:r>
      <w:r w:rsidRPr="017D50DF" w:rsidR="2A32D024">
        <w:rPr>
          <w:rFonts w:ascii="Arial" w:hAnsi="Arial" w:eastAsia="Arial" w:cs="Arial"/>
          <w:noProof w:val="0"/>
          <w:sz w:val="24"/>
          <w:szCs w:val="24"/>
          <w:lang w:val="en-US"/>
        </w:rPr>
        <w:t>s it proves</w:t>
      </w:r>
      <w:r w:rsidRPr="017D50DF" w:rsidR="5628244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 ordinary people may react to immigration</w:t>
      </w:r>
      <w:r w:rsidRPr="017D50DF" w:rsidR="5FBAE9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017D50DF" w:rsidR="1E5FCE86">
        <w:rPr>
          <w:rFonts w:ascii="Arial" w:hAnsi="Arial" w:eastAsia="Arial" w:cs="Arial"/>
          <w:noProof w:val="0"/>
          <w:sz w:val="24"/>
          <w:szCs w:val="24"/>
          <w:lang w:val="en-US"/>
        </w:rPr>
        <w:t>solidify the idea</w:t>
      </w:r>
      <w:r w:rsidRPr="017D50DF" w:rsidR="5FBAE9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immigration is indeed a socio-economic factor that people in societies of weaker social bonds may react </w:t>
      </w:r>
      <w:r w:rsidRPr="017D50DF" w:rsidR="24C664EA">
        <w:rPr>
          <w:rFonts w:ascii="Arial" w:hAnsi="Arial" w:eastAsia="Arial" w:cs="Arial"/>
          <w:noProof w:val="0"/>
          <w:sz w:val="24"/>
          <w:szCs w:val="24"/>
          <w:lang w:val="en-US"/>
        </w:rPr>
        <w:t>negatively.</w:t>
      </w:r>
      <w:r w:rsidRPr="017D50DF" w:rsidR="2A9331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Although it is unfair to reference a newspaper article due to potential bias, the case illustrated </w:t>
      </w:r>
      <w:r w:rsidRPr="017D50DF" w:rsidR="09E5A3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will only present a rough understanding on what </w:t>
      </w:r>
      <w:r w:rsidRPr="017D50DF" w:rsidR="09E5A3D8">
        <w:rPr>
          <w:rFonts w:ascii="Arial" w:hAnsi="Arial" w:eastAsia="Arial" w:cs="Arial"/>
          <w:noProof w:val="0"/>
          <w:sz w:val="24"/>
          <w:szCs w:val="24"/>
          <w:lang w:val="en-US"/>
        </w:rPr>
        <w:t>actually happened</w:t>
      </w:r>
      <w:r w:rsidRPr="017D50DF" w:rsidR="09E5A3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0AD89E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by considering the facts from the case and refraining from any opinions from the journalists themselves. </w:t>
      </w:r>
      <w:r w:rsidRPr="017D50DF" w:rsidR="44BB7C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According to the Guardian (2023), Llanelli </w:t>
      </w:r>
      <w:r w:rsidRPr="017D50DF" w:rsidR="240DEF53">
        <w:rPr>
          <w:rFonts w:ascii="Arial" w:hAnsi="Arial" w:eastAsia="Arial" w:cs="Arial"/>
          <w:noProof w:val="0"/>
          <w:sz w:val="24"/>
          <w:szCs w:val="24"/>
          <w:lang w:val="en-US"/>
        </w:rPr>
        <w:t>Stradey</w:t>
      </w:r>
      <w:r w:rsidRPr="017D50DF" w:rsidR="240DEF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Park Hotel had the proposal to house 241 migrants classing themselves as asylum seekers but was soon to be denied the right by the </w:t>
      </w:r>
      <w:r w:rsidRPr="017D50DF" w:rsidR="6EFBCF2A">
        <w:rPr>
          <w:rFonts w:ascii="Arial" w:hAnsi="Arial" w:eastAsia="Arial" w:cs="Arial"/>
          <w:noProof w:val="0"/>
          <w:sz w:val="24"/>
          <w:szCs w:val="24"/>
          <w:lang w:val="en-US"/>
        </w:rPr>
        <w:t>H</w:t>
      </w:r>
      <w:r w:rsidRPr="017D50DF" w:rsidR="240DEF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ome </w:t>
      </w:r>
      <w:r w:rsidRPr="017D50DF" w:rsidR="238A23E5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017D50DF" w:rsidR="240DEF53">
        <w:rPr>
          <w:rFonts w:ascii="Arial" w:hAnsi="Arial" w:eastAsia="Arial" w:cs="Arial"/>
          <w:noProof w:val="0"/>
          <w:sz w:val="24"/>
          <w:szCs w:val="24"/>
          <w:lang w:val="en-US"/>
        </w:rPr>
        <w:t>ffice due to uprising tension within the communities and protests</w:t>
      </w:r>
      <w:r w:rsidRPr="017D50DF" w:rsidR="5DF8DEBF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7D50DF" w:rsidR="15AE5E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5F88794A">
        <w:rPr>
          <w:rFonts w:ascii="Arial" w:hAnsi="Arial" w:eastAsia="Arial" w:cs="Arial"/>
          <w:noProof w:val="0"/>
          <w:sz w:val="24"/>
          <w:szCs w:val="24"/>
          <w:lang w:val="en-US"/>
        </w:rPr>
        <w:t>According to Amnesty International (2023), a</w:t>
      </w:r>
      <w:r w:rsidRPr="017D50DF" w:rsidR="15AE5E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 asylum seeker is a person who had crossed </w:t>
      </w:r>
      <w:r w:rsidRPr="017D50DF" w:rsidR="20E39419">
        <w:rPr>
          <w:rFonts w:ascii="Arial" w:hAnsi="Arial" w:eastAsia="Arial" w:cs="Arial"/>
          <w:noProof w:val="0"/>
          <w:sz w:val="24"/>
          <w:szCs w:val="24"/>
          <w:lang w:val="en-US"/>
        </w:rPr>
        <w:t>borders</w:t>
      </w:r>
      <w:r w:rsidRPr="017D50DF" w:rsidR="15AE5E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into another country to protect themselves from </w:t>
      </w:r>
      <w:r w:rsidRPr="017D50DF" w:rsidR="49DAAC0D">
        <w:rPr>
          <w:rFonts w:ascii="Arial" w:hAnsi="Arial" w:eastAsia="Arial" w:cs="Arial"/>
          <w:noProof w:val="0"/>
          <w:sz w:val="24"/>
          <w:szCs w:val="24"/>
          <w:lang w:val="en-US"/>
        </w:rPr>
        <w:t>their</w:t>
      </w:r>
      <w:r w:rsidRPr="017D50DF" w:rsidR="02EC3C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683ECD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home </w:t>
      </w:r>
      <w:r w:rsidRPr="017D50DF" w:rsidR="18D821EC">
        <w:rPr>
          <w:rFonts w:ascii="Arial" w:hAnsi="Arial" w:eastAsia="Arial" w:cs="Arial"/>
          <w:noProof w:val="0"/>
          <w:sz w:val="24"/>
          <w:szCs w:val="24"/>
          <w:lang w:val="en-US"/>
        </w:rPr>
        <w:t>country's</w:t>
      </w:r>
      <w:r w:rsidRPr="017D50DF" w:rsidR="02EC3C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lack of protection or fear of serious harm.</w:t>
      </w:r>
      <w:r w:rsidRPr="017D50DF" w:rsidR="454182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Seeking asylum is a human right as presented under</w:t>
      </w:r>
      <w:r w:rsidRPr="017D50DF" w:rsidR="102F62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Article 14 of The Universal Declaration of Human Rights (United Nations,</w:t>
      </w:r>
      <w:r w:rsidRPr="017D50DF" w:rsidR="00ABFF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102F621F">
        <w:rPr>
          <w:rFonts w:ascii="Arial" w:hAnsi="Arial" w:eastAsia="Arial" w:cs="Arial"/>
          <w:noProof w:val="0"/>
          <w:sz w:val="24"/>
          <w:szCs w:val="24"/>
          <w:lang w:val="en-US"/>
        </w:rPr>
        <w:t>1948)</w:t>
      </w:r>
      <w:r w:rsidRPr="017D50DF" w:rsidR="4B0E4F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Whereas a refugee is an asylum seeker but had been </w:t>
      </w:r>
      <w:r w:rsidRPr="017D50DF" w:rsidR="5A1C0E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legally </w:t>
      </w:r>
      <w:r w:rsidRPr="017D50DF" w:rsidR="5A1C0E10">
        <w:rPr>
          <w:rFonts w:ascii="Arial" w:hAnsi="Arial" w:eastAsia="Arial" w:cs="Arial"/>
          <w:noProof w:val="0"/>
          <w:sz w:val="24"/>
          <w:szCs w:val="24"/>
          <w:lang w:val="en-US"/>
        </w:rPr>
        <w:t>re</w:t>
      </w:r>
      <w:r w:rsidRPr="017D50DF" w:rsidR="5A1C0E10">
        <w:rPr>
          <w:rFonts w:ascii="Arial" w:hAnsi="Arial" w:eastAsia="Arial" w:cs="Arial"/>
          <w:noProof w:val="0"/>
          <w:sz w:val="24"/>
          <w:szCs w:val="24"/>
          <w:lang w:val="en-US"/>
        </w:rPr>
        <w:t>cognised</w:t>
      </w:r>
      <w:r w:rsidRPr="017D50DF" w:rsidR="5A1C0E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</w:t>
      </w:r>
      <w:r w:rsidRPr="017D50DF" w:rsidR="5A1C0E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one and </w:t>
      </w:r>
      <w:r w:rsidRPr="017D50DF" w:rsidR="5A1C0E10">
        <w:rPr>
          <w:rFonts w:ascii="Arial" w:hAnsi="Arial" w:eastAsia="Arial" w:cs="Arial"/>
          <w:noProof w:val="0"/>
          <w:sz w:val="24"/>
          <w:szCs w:val="24"/>
          <w:lang w:val="en-US"/>
        </w:rPr>
        <w:t>is capable of claim</w:t>
      </w:r>
      <w:r w:rsidRPr="017D50DF" w:rsidR="2B70844C">
        <w:rPr>
          <w:rFonts w:ascii="Arial" w:hAnsi="Arial" w:eastAsia="Arial" w:cs="Arial"/>
          <w:noProof w:val="0"/>
          <w:sz w:val="24"/>
          <w:szCs w:val="24"/>
          <w:lang w:val="en-US"/>
        </w:rPr>
        <w:t>ing</w:t>
      </w:r>
      <w:r w:rsidRPr="017D50DF" w:rsidR="2B7084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5A1C0E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asylum benefits. </w:t>
      </w:r>
      <w:r w:rsidRPr="017D50DF" w:rsidR="5A1C0E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is important to </w:t>
      </w:r>
      <w:r w:rsidRPr="017D50DF" w:rsidR="688EAC5A">
        <w:rPr>
          <w:rFonts w:ascii="Arial" w:hAnsi="Arial" w:eastAsia="Arial" w:cs="Arial"/>
          <w:noProof w:val="0"/>
          <w:sz w:val="24"/>
          <w:szCs w:val="24"/>
          <w:lang w:val="en-US"/>
        </w:rPr>
        <w:t>distinguish</w:t>
      </w:r>
      <w:r w:rsidRPr="017D50DF" w:rsidR="5A1C0E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difference </w:t>
      </w:r>
      <w:r w:rsidRPr="017D50DF" w:rsidR="4273AAA7">
        <w:rPr>
          <w:rFonts w:ascii="Arial" w:hAnsi="Arial" w:eastAsia="Arial" w:cs="Arial"/>
          <w:noProof w:val="0"/>
          <w:sz w:val="24"/>
          <w:szCs w:val="24"/>
          <w:lang w:val="en-US"/>
        </w:rPr>
        <w:t>since</w:t>
      </w:r>
      <w:r w:rsidRPr="017D50DF" w:rsidR="5A1C0E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not every country </w:t>
      </w:r>
      <w:r w:rsidRPr="017D50DF" w:rsidR="2509EDE8">
        <w:rPr>
          <w:rFonts w:ascii="Arial" w:hAnsi="Arial" w:eastAsia="Arial" w:cs="Arial"/>
          <w:noProof w:val="0"/>
          <w:sz w:val="24"/>
          <w:szCs w:val="24"/>
          <w:lang w:val="en-US"/>
        </w:rPr>
        <w:t>will support migrants at the stage of being an asylum seeker and can be treated unfairly where it would make no difference to the economy</w:t>
      </w:r>
      <w:r w:rsidRPr="017D50DF" w:rsidR="5C1D4D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as seen in the case of Llanelli </w:t>
      </w:r>
      <w:r w:rsidRPr="017D50DF" w:rsidR="5C1D4D5A">
        <w:rPr>
          <w:rFonts w:ascii="Arial" w:hAnsi="Arial" w:eastAsia="Arial" w:cs="Arial"/>
          <w:noProof w:val="0"/>
          <w:sz w:val="24"/>
          <w:szCs w:val="24"/>
          <w:lang w:val="en-US"/>
        </w:rPr>
        <w:t>St</w:t>
      </w:r>
      <w:r w:rsidRPr="017D50DF" w:rsidR="5C1D4D5A">
        <w:rPr>
          <w:rFonts w:ascii="Arial" w:hAnsi="Arial" w:eastAsia="Arial" w:cs="Arial"/>
          <w:noProof w:val="0"/>
          <w:sz w:val="24"/>
          <w:szCs w:val="24"/>
          <w:lang w:val="en-US"/>
        </w:rPr>
        <w:t>radey</w:t>
      </w:r>
      <w:r w:rsidRPr="017D50DF" w:rsidR="5C1D4D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</w:t>
      </w:r>
      <w:r w:rsidRPr="017D50DF" w:rsidR="5C1D4D5A">
        <w:rPr>
          <w:rFonts w:ascii="Arial" w:hAnsi="Arial" w:eastAsia="Arial" w:cs="Arial"/>
          <w:noProof w:val="0"/>
          <w:sz w:val="24"/>
          <w:szCs w:val="24"/>
          <w:lang w:val="en-US"/>
        </w:rPr>
        <w:t>ark Hotel.</w:t>
      </w:r>
      <w:r w:rsidRPr="017D50DF" w:rsidR="5C1D4D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Furthermore, </w:t>
      </w:r>
      <w:r w:rsidRPr="017D50DF" w:rsidR="36B84B0C">
        <w:rPr>
          <w:rFonts w:ascii="Arial" w:hAnsi="Arial" w:eastAsia="Arial" w:cs="Arial"/>
          <w:noProof w:val="0"/>
          <w:sz w:val="24"/>
          <w:szCs w:val="24"/>
          <w:lang w:val="en-US"/>
        </w:rPr>
        <w:t>it shows the controversy within the Home Office as a</w:t>
      </w:r>
      <w:r w:rsidRPr="017D50DF" w:rsidR="5DF8DEBF">
        <w:rPr>
          <w:rFonts w:ascii="Arial" w:hAnsi="Arial" w:eastAsia="Arial" w:cs="Arial"/>
          <w:noProof w:val="0"/>
          <w:sz w:val="24"/>
          <w:szCs w:val="24"/>
          <w:lang w:val="en-US"/>
        </w:rPr>
        <w:t>ccording to</w:t>
      </w:r>
      <w:r w:rsidRPr="017D50DF" w:rsidR="7B816D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017D50DF" w:rsidR="5DF8DE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751AD7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UK </w:t>
      </w:r>
      <w:r w:rsidRPr="017D50DF" w:rsidR="67CAEB3D">
        <w:rPr>
          <w:rFonts w:ascii="Arial" w:hAnsi="Arial" w:eastAsia="Arial" w:cs="Arial"/>
          <w:noProof w:val="0"/>
          <w:sz w:val="24"/>
          <w:szCs w:val="24"/>
          <w:lang w:val="en-US"/>
        </w:rPr>
        <w:t>Parliament (2023)</w:t>
      </w:r>
      <w:r w:rsidRPr="017D50DF" w:rsidR="5366587C">
        <w:rPr>
          <w:rFonts w:ascii="Arial" w:hAnsi="Arial" w:eastAsia="Arial" w:cs="Arial"/>
          <w:noProof w:val="0"/>
          <w:sz w:val="24"/>
          <w:szCs w:val="24"/>
          <w:lang w:val="en-US"/>
        </w:rPr>
        <w:t>, it is the Home Office</w:t>
      </w:r>
      <w:r w:rsidRPr="017D50DF" w:rsidR="4967DC16">
        <w:rPr>
          <w:rFonts w:ascii="Arial" w:hAnsi="Arial" w:eastAsia="Arial" w:cs="Arial"/>
          <w:noProof w:val="0"/>
          <w:sz w:val="24"/>
          <w:szCs w:val="24"/>
          <w:lang w:val="en-US"/>
        </w:rPr>
        <w:t>’s</w:t>
      </w:r>
      <w:r w:rsidRPr="017D50DF" w:rsidR="536658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statutory responsibility t</w:t>
      </w:r>
      <w:r w:rsidRPr="017D50DF" w:rsidR="7F5BAC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 </w:t>
      </w:r>
      <w:r w:rsidRPr="017D50DF" w:rsidR="7F5BACA3">
        <w:rPr>
          <w:rFonts w:ascii="Arial" w:hAnsi="Arial" w:eastAsia="Arial" w:cs="Arial"/>
          <w:noProof w:val="0"/>
          <w:sz w:val="24"/>
          <w:szCs w:val="24"/>
          <w:lang w:val="en-US"/>
        </w:rPr>
        <w:t>pr</w:t>
      </w:r>
      <w:r w:rsidRPr="017D50DF" w:rsidR="7F5BACA3">
        <w:rPr>
          <w:rFonts w:ascii="Arial" w:hAnsi="Arial" w:eastAsia="Arial" w:cs="Arial"/>
          <w:noProof w:val="0"/>
          <w:sz w:val="24"/>
          <w:szCs w:val="24"/>
          <w:lang w:val="en-US"/>
        </w:rPr>
        <w:t>ovide</w:t>
      </w:r>
      <w:r w:rsidRPr="017D50DF" w:rsidR="7F5BAC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</w:t>
      </w:r>
      <w:r w:rsidRPr="017D50DF" w:rsidR="7F5BACA3">
        <w:rPr>
          <w:rFonts w:ascii="Arial" w:hAnsi="Arial" w:eastAsia="Arial" w:cs="Arial"/>
          <w:noProof w:val="0"/>
          <w:sz w:val="24"/>
          <w:szCs w:val="24"/>
          <w:lang w:val="en-US"/>
        </w:rPr>
        <w:t>ssential</w:t>
      </w:r>
      <w:r w:rsidRPr="017D50DF" w:rsidR="30174F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care</w:t>
      </w:r>
      <w:r w:rsidRPr="017D50DF" w:rsidR="7F5BAC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5366587C">
        <w:rPr>
          <w:rFonts w:ascii="Arial" w:hAnsi="Arial" w:eastAsia="Arial" w:cs="Arial"/>
          <w:noProof w:val="0"/>
          <w:sz w:val="24"/>
          <w:szCs w:val="24"/>
          <w:lang w:val="en-US"/>
        </w:rPr>
        <w:t>for asylum seeker</w:t>
      </w:r>
      <w:r w:rsidRPr="017D50DF" w:rsidR="5366587C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017D50DF" w:rsidR="5C74EB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needs, whether that is resources or accommodation.</w:t>
      </w:r>
      <w:r w:rsidRPr="017D50DF" w:rsidR="536658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57DBD1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</w:t>
      </w:r>
      <w:r w:rsidRPr="017D50DF" w:rsidR="57DBD17B">
        <w:rPr>
          <w:rFonts w:ascii="Arial" w:hAnsi="Arial" w:eastAsia="Arial" w:cs="Arial"/>
          <w:noProof w:val="0"/>
          <w:sz w:val="24"/>
          <w:szCs w:val="24"/>
          <w:lang w:val="en-US"/>
        </w:rPr>
        <w:t>su</w:t>
      </w:r>
      <w:r w:rsidRPr="017D50DF" w:rsidR="57DBD17B">
        <w:rPr>
          <w:rFonts w:ascii="Arial" w:hAnsi="Arial" w:eastAsia="Arial" w:cs="Arial"/>
          <w:noProof w:val="0"/>
          <w:sz w:val="24"/>
          <w:szCs w:val="24"/>
          <w:lang w:val="en-US"/>
        </w:rPr>
        <w:t>m</w:t>
      </w:r>
      <w:r w:rsidRPr="017D50DF" w:rsidR="64A8FE43">
        <w:rPr>
          <w:rFonts w:ascii="Arial" w:hAnsi="Arial" w:eastAsia="Arial" w:cs="Arial"/>
          <w:noProof w:val="0"/>
          <w:sz w:val="24"/>
          <w:szCs w:val="24"/>
          <w:lang w:val="en-US"/>
        </w:rPr>
        <w:t>marise</w:t>
      </w:r>
      <w:r w:rsidRPr="017D50DF" w:rsidR="57DBD1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</w:t>
      </w:r>
      <w:r w:rsidRPr="017D50DF" w:rsidR="57DBD1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 case with </w:t>
      </w:r>
      <w:r w:rsidRPr="017D50DF" w:rsidR="6750FAC6">
        <w:rPr>
          <w:rFonts w:ascii="Arial" w:hAnsi="Arial" w:eastAsia="Arial" w:cs="Arial"/>
          <w:noProof w:val="0"/>
          <w:sz w:val="24"/>
          <w:szCs w:val="24"/>
          <w:lang w:val="en-US"/>
        </w:rPr>
        <w:t>regard</w:t>
      </w:r>
      <w:r w:rsidRPr="017D50DF" w:rsidR="57DBD1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crime. </w:t>
      </w:r>
      <w:r w:rsidRPr="017D50DF" w:rsidR="35EE92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According to Dyfed Powys Police (2023), </w:t>
      </w:r>
      <w:r w:rsidRPr="017D50DF" w:rsidR="0B3DD2B7">
        <w:rPr>
          <w:rFonts w:ascii="Arial" w:hAnsi="Arial" w:eastAsia="Arial" w:cs="Arial"/>
          <w:noProof w:val="0"/>
          <w:sz w:val="24"/>
          <w:szCs w:val="24"/>
          <w:lang w:val="en-US"/>
        </w:rPr>
        <w:t>there had been a total of 17 arrests with regards to the</w:t>
      </w:r>
      <w:r w:rsidRPr="017D50DF" w:rsidR="67D52C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protests occurring </w:t>
      </w:r>
      <w:r w:rsidRPr="017D50DF" w:rsidR="3B1FC806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017D50DF" w:rsidR="67D52C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was described that there was a “concerning escalation of </w:t>
      </w:r>
      <w:r w:rsidRPr="017D50DF" w:rsidR="67D52CE8">
        <w:rPr>
          <w:rFonts w:ascii="Arial" w:hAnsi="Arial" w:eastAsia="Arial" w:cs="Arial"/>
          <w:noProof w:val="0"/>
          <w:sz w:val="24"/>
          <w:szCs w:val="24"/>
          <w:lang w:val="en-US"/>
        </w:rPr>
        <w:t>be</w:t>
      </w:r>
      <w:r w:rsidRPr="017D50DF" w:rsidR="67D52CE8">
        <w:rPr>
          <w:rFonts w:ascii="Arial" w:hAnsi="Arial" w:eastAsia="Arial" w:cs="Arial"/>
          <w:noProof w:val="0"/>
          <w:sz w:val="24"/>
          <w:szCs w:val="24"/>
          <w:lang w:val="en-US"/>
        </w:rPr>
        <w:t>haviour</w:t>
      </w:r>
      <w:r w:rsidRPr="017D50DF" w:rsidR="67D52C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</w:t>
      </w:r>
      <w:r w:rsidRPr="017D50DF" w:rsidR="67D52CE8">
        <w:rPr>
          <w:rFonts w:ascii="Arial" w:hAnsi="Arial" w:eastAsia="Arial" w:cs="Arial"/>
          <w:noProof w:val="0"/>
          <w:sz w:val="24"/>
          <w:szCs w:val="24"/>
          <w:lang w:val="en-US"/>
        </w:rPr>
        <w:t>y some protestors”</w:t>
      </w:r>
      <w:r w:rsidRPr="017D50DF" w:rsidR="267A121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7D50DF" w:rsidR="69BA85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267A121A">
        <w:rPr>
          <w:rFonts w:ascii="Arial" w:hAnsi="Arial" w:eastAsia="Arial" w:cs="Arial"/>
          <w:noProof w:val="0"/>
          <w:sz w:val="24"/>
          <w:szCs w:val="24"/>
          <w:lang w:val="en-US"/>
        </w:rPr>
        <w:t>Es</w:t>
      </w:r>
      <w:r w:rsidRPr="017D50DF" w:rsidR="267A121A">
        <w:rPr>
          <w:rFonts w:ascii="Arial" w:hAnsi="Arial" w:eastAsia="Arial" w:cs="Arial"/>
          <w:noProof w:val="0"/>
          <w:sz w:val="24"/>
          <w:szCs w:val="24"/>
          <w:lang w:val="en-US"/>
        </w:rPr>
        <w:t>sentially, it</w:t>
      </w:r>
      <w:r w:rsidRPr="017D50DF" w:rsidR="267A12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</w:t>
      </w:r>
      <w:r w:rsidRPr="017D50DF" w:rsidR="267A12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the statutory responsibility of the UK to accommodate people who are seeking </w:t>
      </w:r>
      <w:r w:rsidRPr="017D50DF" w:rsidR="300CD723">
        <w:rPr>
          <w:rFonts w:ascii="Arial" w:hAnsi="Arial" w:eastAsia="Arial" w:cs="Arial"/>
          <w:noProof w:val="0"/>
          <w:sz w:val="24"/>
          <w:szCs w:val="24"/>
          <w:lang w:val="en-US"/>
        </w:rPr>
        <w:t>asylum,</w:t>
      </w:r>
      <w:r w:rsidRPr="017D50DF" w:rsidR="7FEA20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some individuals of the Llanelli community were so against that respons</w:t>
      </w:r>
      <w:r w:rsidRPr="017D50DF" w:rsidR="38286F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ibility that they showed aggression. </w:t>
      </w:r>
      <w:r w:rsidRPr="017D50DF" w:rsidR="2870623F">
        <w:rPr>
          <w:rFonts w:ascii="Arial" w:hAnsi="Arial" w:eastAsia="Arial" w:cs="Arial"/>
          <w:noProof w:val="0"/>
          <w:sz w:val="24"/>
          <w:szCs w:val="24"/>
          <w:lang w:val="en-US"/>
        </w:rPr>
        <w:t>Although morally incorrect, one might argue th</w:t>
      </w:r>
      <w:r w:rsidRPr="017D50DF" w:rsidR="7E6AAB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at the frustration behind the citizens of Llanelli is justified since the budget </w:t>
      </w:r>
      <w:r w:rsidRPr="017D50DF" w:rsidR="27D59E31">
        <w:rPr>
          <w:rFonts w:ascii="Arial" w:hAnsi="Arial" w:eastAsia="Arial" w:cs="Arial"/>
          <w:noProof w:val="0"/>
          <w:sz w:val="24"/>
          <w:szCs w:val="24"/>
          <w:lang w:val="en-US"/>
        </w:rPr>
        <w:t>for</w:t>
      </w:r>
      <w:r w:rsidRPr="017D50DF" w:rsidR="7E6AAB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43B7FD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helping and accommodating asylum seekers/refugees </w:t>
      </w:r>
      <w:r w:rsidRPr="017D50DF" w:rsidR="40805D17">
        <w:rPr>
          <w:rFonts w:ascii="Arial" w:hAnsi="Arial" w:eastAsia="Arial" w:cs="Arial"/>
          <w:noProof w:val="0"/>
          <w:sz w:val="24"/>
          <w:szCs w:val="24"/>
          <w:lang w:val="en-US"/>
        </w:rPr>
        <w:t>reached</w:t>
      </w:r>
      <w:r w:rsidRPr="017D50DF" w:rsidR="43B7FD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£3.7 billion</w:t>
      </w:r>
      <w:r w:rsidRPr="017D50DF" w:rsidR="57A795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2022/23</w:t>
      </w:r>
      <w:r w:rsidRPr="017D50DF" w:rsidR="43B7FD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(UK Parliament, 2023)</w:t>
      </w:r>
      <w:r w:rsidRPr="017D50DF" w:rsidR="7A36DA7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7D50DF" w:rsidR="5EABD0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017D50DF" w:rsidP="017D50DF" w:rsidRDefault="017D50DF" w14:paraId="070039B5" w14:textId="45D9E0A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D42ECA9" w:rsidP="26199FAA" w:rsidRDefault="6D42ECA9" w14:paraId="46E6AEA8" w14:textId="7ADA2F0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7D50DF" w:rsidR="057B86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fully </w:t>
      </w:r>
      <w:r w:rsidRPr="017D50DF" w:rsidR="057B86F0">
        <w:rPr>
          <w:rFonts w:ascii="Arial" w:hAnsi="Arial" w:eastAsia="Arial" w:cs="Arial"/>
          <w:noProof w:val="0"/>
          <w:sz w:val="24"/>
          <w:szCs w:val="24"/>
          <w:lang w:val="en-US"/>
        </w:rPr>
        <w:t>analyse</w:t>
      </w:r>
      <w:r w:rsidRPr="017D50DF" w:rsidR="43C73B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effect of </w:t>
      </w:r>
      <w:r w:rsidRPr="017D50DF" w:rsidR="7023F9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immigration on UK crime, it comes down to the use of geographic profiling and whether </w:t>
      </w:r>
      <w:r w:rsidRPr="017D50DF" w:rsidR="29637C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cities with the most non-UK residents commit the most or at least a fair amount of crime that can be considered for the </w:t>
      </w:r>
      <w:r w:rsidRPr="017D50DF" w:rsidR="11D2BAB0">
        <w:rPr>
          <w:rFonts w:ascii="Arial" w:hAnsi="Arial" w:eastAsia="Arial" w:cs="Arial"/>
          <w:noProof w:val="0"/>
          <w:sz w:val="24"/>
          <w:szCs w:val="24"/>
          <w:lang w:val="en-US"/>
        </w:rPr>
        <w:t>argument.</w:t>
      </w:r>
      <w:r w:rsidRPr="017D50DF" w:rsidR="22B7E4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22B7E4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According to </w:t>
      </w:r>
      <w:r w:rsidRPr="017D50DF" w:rsidR="1F98438D">
        <w:rPr>
          <w:rFonts w:ascii="Arial" w:hAnsi="Arial" w:eastAsia="Arial" w:cs="Arial"/>
          <w:noProof w:val="0"/>
          <w:sz w:val="24"/>
          <w:szCs w:val="24"/>
          <w:lang w:val="en-US"/>
        </w:rPr>
        <w:t>Migration Observatory (2013), The borough of Brent</w:t>
      </w:r>
      <w:r w:rsidRPr="017D50DF" w:rsidR="3ED22D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London, </w:t>
      </w:r>
      <w:r w:rsidRPr="017D50DF" w:rsidR="1F98438D">
        <w:rPr>
          <w:rFonts w:ascii="Arial" w:hAnsi="Arial" w:eastAsia="Arial" w:cs="Arial"/>
          <w:noProof w:val="0"/>
          <w:sz w:val="24"/>
          <w:szCs w:val="24"/>
          <w:lang w:val="en-US"/>
        </w:rPr>
        <w:t>had the highest number of migrants reaching over 170,000 citizens</w:t>
      </w:r>
      <w:r w:rsidRPr="017D50DF" w:rsidR="56D19E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(55% non-UK)</w:t>
      </w:r>
      <w:r w:rsidRPr="017D50DF" w:rsidR="3D60A50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7D50DF" w:rsidR="21BD87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017D50DF" w:rsidR="4FD2BC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number of</w:t>
      </w:r>
      <w:r w:rsidRPr="017D50DF" w:rsidR="21BD87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crimes committed in the borough of Brent reached 90</w:t>
      </w:r>
      <w:r w:rsidRPr="017D50DF" w:rsidR="0086B6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crimes</w:t>
      </w:r>
      <w:r w:rsidRPr="017D50DF" w:rsidR="21BD87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per 1,000</w:t>
      </w:r>
      <w:r w:rsidRPr="017D50DF" w:rsidR="1713E6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citizens</w:t>
      </w:r>
      <w:r w:rsidRPr="017D50DF" w:rsidR="21BD87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according to </w:t>
      </w:r>
      <w:r w:rsidRPr="017D50DF" w:rsidR="4C7ADB9E">
        <w:rPr>
          <w:rFonts w:ascii="Arial" w:hAnsi="Arial" w:eastAsia="Arial" w:cs="Arial"/>
          <w:noProof w:val="0"/>
          <w:sz w:val="24"/>
          <w:szCs w:val="24"/>
          <w:lang w:val="en-US"/>
        </w:rPr>
        <w:t>CrimeRate</w:t>
      </w:r>
      <w:r w:rsidRPr="017D50DF" w:rsidR="4C7ADB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</w:t>
      </w:r>
      <w:r w:rsidRPr="017D50DF" w:rsidR="51DB2C98">
        <w:rPr>
          <w:rFonts w:ascii="Arial" w:hAnsi="Arial" w:eastAsia="Arial" w:cs="Arial"/>
          <w:noProof w:val="0"/>
          <w:sz w:val="24"/>
          <w:szCs w:val="24"/>
          <w:lang w:val="en-US"/>
        </w:rPr>
        <w:t>4</w:t>
      </w:r>
      <w:r w:rsidRPr="017D50DF" w:rsidR="4C7ADB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). </w:t>
      </w:r>
      <w:r w:rsidRPr="017D50DF" w:rsidR="3D60A500">
        <w:rPr>
          <w:rFonts w:ascii="Arial" w:hAnsi="Arial" w:eastAsia="Arial" w:cs="Arial"/>
          <w:noProof w:val="0"/>
          <w:sz w:val="24"/>
          <w:szCs w:val="24"/>
          <w:lang w:val="en-US"/>
        </w:rPr>
        <w:t>Whereas</w:t>
      </w:r>
      <w:r w:rsidRPr="017D50DF" w:rsidR="0BDD97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Clark (2</w:t>
      </w:r>
      <w:r w:rsidRPr="017D50DF" w:rsidR="3EB6837E">
        <w:rPr>
          <w:rFonts w:ascii="Arial" w:hAnsi="Arial" w:eastAsia="Arial" w:cs="Arial"/>
          <w:noProof w:val="0"/>
          <w:sz w:val="24"/>
          <w:szCs w:val="24"/>
          <w:lang w:val="en-US"/>
        </w:rPr>
        <w:t>0</w:t>
      </w:r>
      <w:r w:rsidRPr="017D50DF" w:rsidR="77148D40">
        <w:rPr>
          <w:rFonts w:ascii="Arial" w:hAnsi="Arial" w:eastAsia="Arial" w:cs="Arial"/>
          <w:noProof w:val="0"/>
          <w:sz w:val="24"/>
          <w:szCs w:val="24"/>
          <w:lang w:val="en-US"/>
        </w:rPr>
        <w:t>23</w:t>
      </w:r>
      <w:r w:rsidRPr="017D50DF" w:rsidR="3EB6837E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017D50DF" w:rsidR="39CB4A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underlined that</w:t>
      </w:r>
      <w:r w:rsidRPr="017D50DF" w:rsidR="484867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017D50DF" w:rsidR="3EB683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Cleveland Police department had reported </w:t>
      </w:r>
      <w:r w:rsidRPr="017D50DF" w:rsidR="7A2F3A0A">
        <w:rPr>
          <w:rFonts w:ascii="Arial" w:hAnsi="Arial" w:eastAsia="Arial" w:cs="Arial"/>
          <w:noProof w:val="0"/>
          <w:sz w:val="24"/>
          <w:szCs w:val="24"/>
          <w:lang w:val="en-US"/>
        </w:rPr>
        <w:t>the greatest</w:t>
      </w:r>
      <w:r w:rsidRPr="017D50DF" w:rsidR="3EB683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number of crimes</w:t>
      </w:r>
      <w:r w:rsidRPr="017D50DF" w:rsidR="3D0A01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any Police department</w:t>
      </w:r>
      <w:r w:rsidRPr="017D50DF" w:rsidR="3EB683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2022/23</w:t>
      </w:r>
      <w:r w:rsidRPr="017D50DF" w:rsidR="3EB683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with 147.7 crimes </w:t>
      </w:r>
      <w:r w:rsidRPr="017D50DF" w:rsidR="0E93CC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occurring </w:t>
      </w:r>
      <w:r w:rsidRPr="017D50DF" w:rsidR="3EB6837E">
        <w:rPr>
          <w:rFonts w:ascii="Arial" w:hAnsi="Arial" w:eastAsia="Arial" w:cs="Arial"/>
          <w:noProof w:val="0"/>
          <w:sz w:val="24"/>
          <w:szCs w:val="24"/>
          <w:lang w:val="en-US"/>
        </w:rPr>
        <w:t>per 1,000 citizens</w:t>
      </w:r>
      <w:r w:rsidRPr="017D50DF" w:rsidR="2DC6C35C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7D50DF" w:rsidR="41E1D1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3C6679D6">
        <w:rPr>
          <w:rFonts w:ascii="Arial" w:hAnsi="Arial" w:eastAsia="Arial" w:cs="Arial"/>
          <w:noProof w:val="0"/>
          <w:sz w:val="24"/>
          <w:szCs w:val="24"/>
          <w:lang w:val="en-US"/>
        </w:rPr>
        <w:t>Essentially, with</w:t>
      </w:r>
      <w:r w:rsidRPr="017D50DF" w:rsidR="3C6679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statistics presented, immigration in the UK does not</w:t>
      </w:r>
      <w:r w:rsidRPr="017D50DF" w:rsidR="28328A0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directly</w:t>
      </w:r>
      <w:r w:rsidRPr="017D50DF" w:rsidR="3C6679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affect crime. </w:t>
      </w:r>
      <w:r w:rsidRPr="017D50DF" w:rsidR="456EEBCC">
        <w:rPr>
          <w:rFonts w:ascii="Arial" w:hAnsi="Arial" w:eastAsia="Arial" w:cs="Arial"/>
          <w:noProof w:val="0"/>
          <w:sz w:val="24"/>
          <w:szCs w:val="24"/>
          <w:lang w:val="en-US"/>
        </w:rPr>
        <w:t>The statement presented can be backed by the fact that</w:t>
      </w:r>
      <w:r w:rsidRPr="017D50DF" w:rsidR="246EAB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Cleveland's</w:t>
      </w:r>
      <w:r w:rsidRPr="017D50DF" w:rsidR="456EEB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69C5A9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greatest </w:t>
      </w:r>
      <w:r w:rsidRPr="017D50DF" w:rsidR="4AE7A3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non-UK </w:t>
      </w:r>
      <w:r w:rsidRPr="017D50DF" w:rsidR="69C5A9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minority group </w:t>
      </w:r>
      <w:r w:rsidRPr="017D50DF" w:rsidR="69C5A99C">
        <w:rPr>
          <w:rFonts w:ascii="Arial" w:hAnsi="Arial" w:eastAsia="Arial" w:cs="Arial"/>
          <w:noProof w:val="0"/>
          <w:sz w:val="24"/>
          <w:szCs w:val="24"/>
          <w:lang w:val="en-US"/>
        </w:rPr>
        <w:t>was</w:t>
      </w:r>
      <w:r w:rsidRPr="017D50DF" w:rsidR="451C38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German</w:t>
      </w:r>
      <w:r w:rsidRPr="017D50DF" w:rsidR="0BE4CE60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017D50DF" w:rsidR="69C5A9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</w:t>
      </w:r>
      <w:r w:rsidRPr="017D50DF" w:rsidR="0864C2B4">
        <w:rPr>
          <w:rFonts w:ascii="Arial" w:hAnsi="Arial" w:eastAsia="Arial" w:cs="Arial"/>
          <w:noProof w:val="0"/>
          <w:sz w:val="24"/>
          <w:szCs w:val="24"/>
          <w:lang w:val="en-US"/>
        </w:rPr>
        <w:t>500</w:t>
      </w:r>
      <w:r w:rsidRPr="017D50DF" w:rsidR="69C5A9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169848D8">
        <w:rPr>
          <w:rFonts w:ascii="Arial" w:hAnsi="Arial" w:eastAsia="Arial" w:cs="Arial"/>
          <w:noProof w:val="0"/>
          <w:sz w:val="24"/>
          <w:szCs w:val="24"/>
          <w:lang w:val="en-US"/>
        </w:rPr>
        <w:t>German residents</w:t>
      </w:r>
      <w:r w:rsidRPr="017D50DF" w:rsidR="03A1ED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2021</w:t>
      </w:r>
      <w:r w:rsidRPr="017D50DF" w:rsidR="69C5A9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017D50DF" w:rsidR="7EC6FA8F">
        <w:rPr>
          <w:rFonts w:ascii="Arial" w:hAnsi="Arial" w:eastAsia="Arial" w:cs="Arial"/>
          <w:noProof w:val="0"/>
          <w:sz w:val="24"/>
          <w:szCs w:val="24"/>
          <w:lang w:val="en-US"/>
        </w:rPr>
        <w:t>0.4%</w:t>
      </w:r>
      <w:r w:rsidRPr="017D50DF" w:rsidR="69C5A9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). </w:t>
      </w:r>
      <w:r w:rsidRPr="017D50DF" w:rsidR="0C59B7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addition, the fact that Brent does have a crime rate of 90 per 1,000 is concerning and should be a topic to </w:t>
      </w:r>
      <w:r w:rsidRPr="017D50DF" w:rsidR="0C59B7FB">
        <w:rPr>
          <w:rFonts w:ascii="Arial" w:hAnsi="Arial" w:eastAsia="Arial" w:cs="Arial"/>
          <w:noProof w:val="0"/>
          <w:sz w:val="24"/>
          <w:szCs w:val="24"/>
          <w:lang w:val="en-US"/>
        </w:rPr>
        <w:t>look into</w:t>
      </w:r>
      <w:r w:rsidRPr="017D50DF" w:rsidR="0C59B7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authorities</w:t>
      </w:r>
      <w:r w:rsidRPr="017D50DF" w:rsidR="40F6EE88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017D50DF" w:rsidR="0C59B7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</w:t>
      </w:r>
      <w:r w:rsidRPr="017D50DF" w:rsidR="5E6A1430">
        <w:rPr>
          <w:rFonts w:ascii="Arial" w:hAnsi="Arial" w:eastAsia="Arial" w:cs="Arial"/>
          <w:noProof w:val="0"/>
          <w:sz w:val="24"/>
          <w:szCs w:val="24"/>
          <w:lang w:val="en-US"/>
        </w:rPr>
        <w:t>distinguish</w:t>
      </w:r>
      <w:r w:rsidRPr="017D50DF" w:rsidR="0C59B7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whether </w:t>
      </w:r>
      <w:r w:rsidRPr="017D50DF" w:rsidR="05F321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migrants </w:t>
      </w:r>
      <w:r w:rsidRPr="017D50DF" w:rsidR="03236FD7">
        <w:rPr>
          <w:rFonts w:ascii="Arial" w:hAnsi="Arial" w:eastAsia="Arial" w:cs="Arial"/>
          <w:noProof w:val="0"/>
          <w:sz w:val="24"/>
          <w:szCs w:val="24"/>
          <w:lang w:val="en-US"/>
        </w:rPr>
        <w:t>affect crime there</w:t>
      </w:r>
      <w:r w:rsidRPr="017D50DF" w:rsidR="05F321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But in </w:t>
      </w:r>
      <w:r w:rsidRPr="017D50DF" w:rsidR="3BFCEF2C">
        <w:rPr>
          <w:rFonts w:ascii="Arial" w:hAnsi="Arial" w:eastAsia="Arial" w:cs="Arial"/>
          <w:noProof w:val="0"/>
          <w:sz w:val="24"/>
          <w:szCs w:val="24"/>
          <w:lang w:val="en-US"/>
        </w:rPr>
        <w:t>conclusion</w:t>
      </w:r>
      <w:r w:rsidRPr="017D50DF" w:rsidR="05F321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even the most crime polluted area in the UK does not commit </w:t>
      </w:r>
      <w:r w:rsidRPr="017D50DF" w:rsidR="05F32197">
        <w:rPr>
          <w:rFonts w:ascii="Arial" w:hAnsi="Arial" w:eastAsia="Arial" w:cs="Arial"/>
          <w:noProof w:val="0"/>
          <w:sz w:val="24"/>
          <w:szCs w:val="24"/>
          <w:lang w:val="en-US"/>
        </w:rPr>
        <w:t>nearly as</w:t>
      </w:r>
      <w:r w:rsidRPr="017D50DF" w:rsidR="05F321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much crime as Cleveland does</w:t>
      </w:r>
      <w:r w:rsidRPr="017D50DF" w:rsidR="263202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it is highly unlikely that the 0.4% of citizens </w:t>
      </w:r>
      <w:r w:rsidRPr="017D50DF" w:rsidR="263202D5">
        <w:rPr>
          <w:rFonts w:ascii="Arial" w:hAnsi="Arial" w:eastAsia="Arial" w:cs="Arial"/>
          <w:noProof w:val="0"/>
          <w:sz w:val="24"/>
          <w:szCs w:val="24"/>
          <w:lang w:val="en-US"/>
        </w:rPr>
        <w:t>are responsible for</w:t>
      </w:r>
      <w:r w:rsidRPr="017D50DF" w:rsidR="263202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7D50DF" w:rsidR="1D900AE3">
        <w:rPr>
          <w:rFonts w:ascii="Arial" w:hAnsi="Arial" w:eastAsia="Arial" w:cs="Arial"/>
          <w:noProof w:val="0"/>
          <w:sz w:val="24"/>
          <w:szCs w:val="24"/>
          <w:lang w:val="en-US"/>
        </w:rPr>
        <w:t>such crime rate</w:t>
      </w:r>
      <w:r w:rsidRPr="017D50DF" w:rsidR="263202D5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017D50DF" w:rsidP="017D50DF" w:rsidRDefault="017D50DF" w14:paraId="2C2CEA02" w14:textId="4CDEFB0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58D0E9F" w:rsidP="017D50DF" w:rsidRDefault="158D0E9F" w14:paraId="670B5EC0" w14:textId="7CF128A7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432DE741" w:rsidR="612049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conclude. Immigration is an essential part of </w:t>
      </w:r>
      <w:r w:rsidRPr="432DE741" w:rsidR="28E1FB00">
        <w:rPr>
          <w:rFonts w:ascii="Arial" w:hAnsi="Arial" w:eastAsia="Arial" w:cs="Arial"/>
          <w:noProof w:val="0"/>
          <w:sz w:val="24"/>
          <w:szCs w:val="24"/>
          <w:lang w:val="en-US"/>
        </w:rPr>
        <w:t>today's</w:t>
      </w:r>
      <w:r w:rsidRPr="432DE741" w:rsidR="612049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society </w:t>
      </w:r>
      <w:r w:rsidRPr="432DE741" w:rsidR="1F0E07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</w:t>
      </w:r>
      <w:r w:rsidRPr="432DE741" w:rsidR="612049CD">
        <w:rPr>
          <w:rFonts w:ascii="Arial" w:hAnsi="Arial" w:eastAsia="Arial" w:cs="Arial"/>
          <w:noProof w:val="0"/>
          <w:sz w:val="24"/>
          <w:szCs w:val="24"/>
          <w:lang w:val="en-US"/>
        </w:rPr>
        <w:t>it brings people together</w:t>
      </w:r>
      <w:r w:rsidRPr="432DE741" w:rsidR="6A3D15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32DE741" w:rsidR="6B342057">
        <w:rPr>
          <w:rFonts w:ascii="Arial" w:hAnsi="Arial" w:eastAsia="Arial" w:cs="Arial"/>
          <w:noProof w:val="0"/>
          <w:sz w:val="24"/>
          <w:szCs w:val="24"/>
          <w:lang w:val="en-US"/>
        </w:rPr>
        <w:t>reduces</w:t>
      </w:r>
      <w:r w:rsidRPr="432DE741" w:rsidR="6A3D15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discrimination</w:t>
      </w:r>
      <w:r w:rsidRPr="432DE741" w:rsidR="612049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432DE741" w:rsidR="1A084517">
        <w:rPr>
          <w:rFonts w:ascii="Arial" w:hAnsi="Arial" w:eastAsia="Arial" w:cs="Arial"/>
          <w:noProof w:val="0"/>
          <w:sz w:val="24"/>
          <w:szCs w:val="24"/>
          <w:lang w:val="en-US"/>
        </w:rPr>
        <w:t>benefits</w:t>
      </w:r>
      <w:r w:rsidRPr="432DE741" w:rsidR="1A0845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economy by bringing on extra </w:t>
      </w:r>
      <w:r w:rsidRPr="432DE741" w:rsidR="1A084517">
        <w:rPr>
          <w:rFonts w:ascii="Arial" w:hAnsi="Arial" w:eastAsia="Arial" w:cs="Arial"/>
          <w:noProof w:val="0"/>
          <w:sz w:val="24"/>
          <w:szCs w:val="24"/>
          <w:lang w:val="en-US"/>
        </w:rPr>
        <w:t>labour</w:t>
      </w:r>
      <w:r w:rsidRPr="432DE741" w:rsidR="1A0845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3C6A87AD">
        <w:rPr>
          <w:rFonts w:ascii="Arial" w:hAnsi="Arial" w:eastAsia="Arial" w:cs="Arial"/>
          <w:noProof w:val="0"/>
          <w:sz w:val="24"/>
          <w:szCs w:val="24"/>
          <w:lang w:val="en-US"/>
        </w:rPr>
        <w:t>workers,</w:t>
      </w:r>
      <w:r w:rsidRPr="432DE741" w:rsidR="1A0845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4A8692F0">
        <w:rPr>
          <w:rFonts w:ascii="Arial" w:hAnsi="Arial" w:eastAsia="Arial" w:cs="Arial"/>
          <w:noProof w:val="0"/>
          <w:sz w:val="24"/>
          <w:szCs w:val="24"/>
          <w:lang w:val="en-US"/>
        </w:rPr>
        <w:t>some who are</w:t>
      </w:r>
      <w:r w:rsidRPr="432DE741" w:rsidR="1A0845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edu</w:t>
      </w:r>
      <w:r w:rsidRPr="432DE741" w:rsidR="2DEDD728">
        <w:rPr>
          <w:rFonts w:ascii="Arial" w:hAnsi="Arial" w:eastAsia="Arial" w:cs="Arial"/>
          <w:noProof w:val="0"/>
          <w:sz w:val="24"/>
          <w:szCs w:val="24"/>
          <w:lang w:val="en-US"/>
        </w:rPr>
        <w:t>cated in fields like medicine</w:t>
      </w:r>
      <w:r w:rsidRPr="432DE741" w:rsidR="466359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With regards to this topic. Crime is universal, crime </w:t>
      </w:r>
      <w:r w:rsidRPr="432DE741" w:rsidR="7359E1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can occur in any </w:t>
      </w:r>
      <w:r w:rsidRPr="432DE741" w:rsidR="46E46B43">
        <w:rPr>
          <w:rFonts w:ascii="Arial" w:hAnsi="Arial" w:eastAsia="Arial" w:cs="Arial"/>
          <w:noProof w:val="0"/>
          <w:sz w:val="24"/>
          <w:szCs w:val="24"/>
          <w:lang w:val="en-US"/>
        </w:rPr>
        <w:t>part</w:t>
      </w:r>
      <w:r w:rsidRPr="432DE741" w:rsidR="7359E1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the UK and can happen to anyone </w:t>
      </w:r>
      <w:r w:rsidRPr="432DE741" w:rsidR="17B4AF5D">
        <w:rPr>
          <w:rFonts w:ascii="Arial" w:hAnsi="Arial" w:eastAsia="Arial" w:cs="Arial"/>
          <w:noProof w:val="0"/>
          <w:sz w:val="24"/>
          <w:szCs w:val="24"/>
          <w:lang w:val="en-US"/>
        </w:rPr>
        <w:t>regardless</w:t>
      </w:r>
      <w:r w:rsidRPr="432DE741" w:rsidR="7359E1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if they are migrants or not. This piece of w</w:t>
      </w:r>
      <w:r w:rsidRPr="432DE741" w:rsidR="34B4FC9E">
        <w:rPr>
          <w:rFonts w:ascii="Arial" w:hAnsi="Arial" w:eastAsia="Arial" w:cs="Arial"/>
          <w:noProof w:val="0"/>
          <w:sz w:val="24"/>
          <w:szCs w:val="24"/>
          <w:lang w:val="en-US"/>
        </w:rPr>
        <w:t>riting looked</w:t>
      </w:r>
      <w:r w:rsidRPr="432DE741" w:rsidR="7F98B3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 </w:t>
      </w:r>
      <w:r w:rsidRPr="432DE741" w:rsidR="6F48F1F6">
        <w:rPr>
          <w:rFonts w:ascii="Arial" w:hAnsi="Arial" w:eastAsia="Arial" w:cs="Arial"/>
          <w:noProof w:val="0"/>
          <w:sz w:val="24"/>
          <w:szCs w:val="24"/>
          <w:lang w:val="en-US"/>
        </w:rPr>
        <w:t>issues</w:t>
      </w:r>
      <w:r w:rsidRPr="432DE741" w:rsidR="7F98B3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faced by societ</w:t>
      </w:r>
      <w:r w:rsidRPr="432DE741" w:rsidR="2AC1A883">
        <w:rPr>
          <w:rFonts w:ascii="Arial" w:hAnsi="Arial" w:eastAsia="Arial" w:cs="Arial"/>
          <w:noProof w:val="0"/>
          <w:sz w:val="24"/>
          <w:szCs w:val="24"/>
          <w:lang w:val="en-US"/>
        </w:rPr>
        <w:t>ies</w:t>
      </w:r>
      <w:r w:rsidRPr="432DE741" w:rsidR="7F98B3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the UK and whether immigration has anything to do with crime. Through criti</w:t>
      </w:r>
      <w:r w:rsidRPr="432DE741" w:rsidR="057B17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cal analysis, </w:t>
      </w:r>
      <w:r w:rsidRPr="432DE741" w:rsidR="057B175B">
        <w:rPr>
          <w:rFonts w:ascii="Arial" w:hAnsi="Arial" w:eastAsia="Arial" w:cs="Arial"/>
          <w:noProof w:val="0"/>
          <w:sz w:val="24"/>
          <w:szCs w:val="24"/>
          <w:lang w:val="en-US"/>
        </w:rPr>
        <w:t>it is clear that the</w:t>
      </w:r>
      <w:r w:rsidRPr="432DE741" w:rsidR="057B17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economy benefitted</w:t>
      </w:r>
      <w:r w:rsidRPr="432DE741" w:rsidR="7A3350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immigration</w:t>
      </w:r>
      <w:r w:rsidRPr="432DE741" w:rsidR="057B17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 times of need and when there was a shortage of jobs, </w:t>
      </w:r>
      <w:r w:rsidRPr="432DE741" w:rsidR="07F49B86">
        <w:rPr>
          <w:rFonts w:ascii="Arial" w:hAnsi="Arial" w:eastAsia="Arial" w:cs="Arial"/>
          <w:noProof w:val="0"/>
          <w:sz w:val="24"/>
          <w:szCs w:val="24"/>
          <w:lang w:val="en-US"/>
        </w:rPr>
        <w:t>migrants were to blame</w:t>
      </w:r>
      <w:r w:rsidRPr="432DE741" w:rsidR="1AE0DE02">
        <w:rPr>
          <w:rFonts w:ascii="Arial" w:hAnsi="Arial" w:eastAsia="Arial" w:cs="Arial"/>
          <w:noProof w:val="0"/>
          <w:sz w:val="24"/>
          <w:szCs w:val="24"/>
          <w:lang w:val="en-US"/>
        </w:rPr>
        <w:t>. The government do</w:t>
      </w:r>
      <w:r w:rsidRPr="432DE741" w:rsidR="6393622E">
        <w:rPr>
          <w:rFonts w:ascii="Arial" w:hAnsi="Arial" w:eastAsia="Arial" w:cs="Arial"/>
          <w:noProof w:val="0"/>
          <w:sz w:val="24"/>
          <w:szCs w:val="24"/>
          <w:lang w:val="en-US"/>
        </w:rPr>
        <w:t>es</w:t>
      </w:r>
      <w:r w:rsidRPr="432DE741" w:rsidR="1AE0DE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10CC7BF0">
        <w:rPr>
          <w:rFonts w:ascii="Arial" w:hAnsi="Arial" w:eastAsia="Arial" w:cs="Arial"/>
          <w:noProof w:val="0"/>
          <w:sz w:val="24"/>
          <w:szCs w:val="24"/>
          <w:lang w:val="en-US"/>
        </w:rPr>
        <w:t>implement</w:t>
      </w:r>
      <w:r w:rsidRPr="432DE741" w:rsidR="1AE0DE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laws that prevent and deter crime from </w:t>
      </w:r>
      <w:r w:rsidRPr="432DE741" w:rsidR="6A099463">
        <w:rPr>
          <w:rFonts w:ascii="Arial" w:hAnsi="Arial" w:eastAsia="Arial" w:cs="Arial"/>
          <w:noProof w:val="0"/>
          <w:sz w:val="24"/>
          <w:szCs w:val="24"/>
          <w:lang w:val="en-US"/>
        </w:rPr>
        <w:t>occurring</w:t>
      </w:r>
      <w:r w:rsidRPr="432DE741" w:rsidR="1AE0DE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migrants</w:t>
      </w:r>
      <w:r w:rsidRPr="432DE741" w:rsidR="5C3BF8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like S.28 of the Crime and Disorder Act (1998)</w:t>
      </w:r>
      <w:r w:rsidRPr="432DE741" w:rsidR="1AE0DE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1AE0DE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in fact the law </w:t>
      </w:r>
      <w:r w:rsidRPr="432DE741" w:rsidR="110E1C5E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432DE741" w:rsidR="1AE0DE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 efficient that if hate crime is committed, it can</w:t>
      </w:r>
      <w:r w:rsidRPr="432DE741" w:rsidR="418736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also</w:t>
      </w:r>
      <w:r w:rsidRPr="432DE741" w:rsidR="1AE0DE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 used against migrants</w:t>
      </w:r>
      <w:r w:rsidRPr="432DE741" w:rsidR="12E6AF8E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432DE741" w:rsidR="7F9C55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7F9C5596">
        <w:rPr>
          <w:rFonts w:ascii="Arial" w:hAnsi="Arial" w:eastAsia="Arial" w:cs="Arial"/>
          <w:noProof w:val="0"/>
          <w:sz w:val="24"/>
          <w:szCs w:val="24"/>
          <w:lang w:val="en-US"/>
        </w:rPr>
        <w:t>establishing</w:t>
      </w:r>
      <w:r w:rsidRPr="432DE741" w:rsidR="7F9C55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equality.</w:t>
      </w:r>
      <w:r w:rsidRPr="432DE741" w:rsidR="0B9767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2F5DFB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conclude, statistical analysis shows that even in </w:t>
      </w:r>
      <w:r w:rsidRPr="432DE741" w:rsidR="64701B82">
        <w:rPr>
          <w:rFonts w:ascii="Arial" w:hAnsi="Arial" w:eastAsia="Arial" w:cs="Arial"/>
          <w:noProof w:val="0"/>
          <w:sz w:val="24"/>
          <w:szCs w:val="24"/>
          <w:lang w:val="en-US"/>
        </w:rPr>
        <w:t>Brent</w:t>
      </w:r>
      <w:r w:rsidRPr="432DE741" w:rsidR="002D5E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32DE741" w:rsidR="5345F080">
        <w:rPr>
          <w:rFonts w:ascii="Arial" w:hAnsi="Arial" w:eastAsia="Arial" w:cs="Arial"/>
          <w:noProof w:val="0"/>
          <w:sz w:val="24"/>
          <w:szCs w:val="24"/>
          <w:lang w:val="en-US"/>
        </w:rPr>
        <w:t>which has the</w:t>
      </w:r>
      <w:r w:rsidRPr="432DE741" w:rsidR="2F5DFB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greatest migrant population, the crime rate is</w:t>
      </w:r>
      <w:r w:rsidRPr="432DE741" w:rsidR="500B88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still</w:t>
      </w:r>
      <w:r w:rsidRPr="432DE741" w:rsidR="2F5DFB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lower compared to </w:t>
      </w:r>
      <w:r w:rsidRPr="432DE741" w:rsidR="792352C7">
        <w:rPr>
          <w:rFonts w:ascii="Arial" w:hAnsi="Arial" w:eastAsia="Arial" w:cs="Arial"/>
          <w:noProof w:val="0"/>
          <w:sz w:val="24"/>
          <w:szCs w:val="24"/>
          <w:lang w:val="en-US"/>
        </w:rPr>
        <w:t>Cleveland which has the</w:t>
      </w:r>
      <w:r w:rsidRPr="432DE741" w:rsidR="2F5DFB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overall</w:t>
      </w:r>
      <w:r w:rsidRPr="432DE741" w:rsidR="5575F0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highest</w:t>
      </w:r>
      <w:r w:rsidRPr="432DE741" w:rsidR="2F5DFB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2F5DFB5A">
        <w:rPr>
          <w:rFonts w:ascii="Arial" w:hAnsi="Arial" w:eastAsia="Arial" w:cs="Arial"/>
          <w:noProof w:val="0"/>
          <w:sz w:val="24"/>
          <w:szCs w:val="24"/>
          <w:lang w:val="en-US"/>
        </w:rPr>
        <w:t>crime rate</w:t>
      </w:r>
      <w:r w:rsidRPr="432DE741" w:rsidR="592854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432DE741" w:rsidR="2EE802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432DE741" w:rsidR="10F0AA88">
        <w:rPr>
          <w:rFonts w:ascii="Arial" w:hAnsi="Arial" w:eastAsia="Arial" w:cs="Arial"/>
          <w:noProof w:val="0"/>
          <w:sz w:val="24"/>
          <w:szCs w:val="24"/>
          <w:lang w:val="en-US"/>
        </w:rPr>
        <w:t>effect of immigration is that it weakens social bonds of lesser educated communities as</w:t>
      </w:r>
      <w:r w:rsidRPr="432DE741" w:rsidR="3ABB03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3ABB03F0">
        <w:rPr>
          <w:rFonts w:ascii="Arial" w:hAnsi="Arial" w:eastAsia="Arial" w:cs="Arial"/>
          <w:noProof w:val="0"/>
          <w:sz w:val="24"/>
          <w:szCs w:val="24"/>
          <w:lang w:val="en-US"/>
        </w:rPr>
        <w:t>established</w:t>
      </w:r>
      <w:r w:rsidRPr="432DE741" w:rsidR="10F0AA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through Strain and </w:t>
      </w:r>
      <w:r w:rsidRPr="432DE741" w:rsidR="20DAEBE3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32DE741" w:rsidR="0A8A142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ocial </w:t>
      </w:r>
      <w:r w:rsidRPr="432DE741" w:rsidR="10F0AA88">
        <w:rPr>
          <w:rFonts w:ascii="Arial" w:hAnsi="Arial" w:eastAsia="Arial" w:cs="Arial"/>
          <w:noProof w:val="0"/>
          <w:sz w:val="24"/>
          <w:szCs w:val="24"/>
          <w:lang w:val="en-US"/>
        </w:rPr>
        <w:t>disorganisation</w:t>
      </w:r>
      <w:r w:rsidRPr="432DE741" w:rsidR="10F0AA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theory</w:t>
      </w:r>
      <w:r w:rsidRPr="432DE741" w:rsidR="5E94B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Ultimately, resulting </w:t>
      </w:r>
      <w:r w:rsidRPr="432DE741" w:rsidR="21DC1FC9">
        <w:rPr>
          <w:rFonts w:ascii="Arial" w:hAnsi="Arial" w:eastAsia="Arial" w:cs="Arial"/>
          <w:noProof w:val="0"/>
          <w:sz w:val="24"/>
          <w:szCs w:val="24"/>
          <w:lang w:val="en-US"/>
        </w:rPr>
        <w:t>in</w:t>
      </w:r>
      <w:r w:rsidRPr="432DE741" w:rsidR="5E94B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citizens of such uneducated communities to</w:t>
      </w:r>
      <w:r w:rsidRPr="432DE741" w:rsidR="7E8A5F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 more likely to</w:t>
      </w:r>
      <w:r w:rsidRPr="432DE741" w:rsidR="5E94B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5E94BFFC">
        <w:rPr>
          <w:rFonts w:ascii="Arial" w:hAnsi="Arial" w:eastAsia="Arial" w:cs="Arial"/>
          <w:noProof w:val="0"/>
          <w:sz w:val="24"/>
          <w:szCs w:val="24"/>
          <w:lang w:val="en-US"/>
        </w:rPr>
        <w:t>react</w:t>
      </w:r>
      <w:r w:rsidRPr="432DE741" w:rsidR="5E94B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aggressively </w:t>
      </w:r>
      <w:r w:rsidRPr="432DE741" w:rsidR="1B7589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432DE741" w:rsidR="1B758965">
        <w:rPr>
          <w:rFonts w:ascii="Arial" w:hAnsi="Arial" w:eastAsia="Arial" w:cs="Arial"/>
          <w:noProof w:val="0"/>
          <w:sz w:val="24"/>
          <w:szCs w:val="24"/>
          <w:lang w:val="en-US"/>
        </w:rPr>
        <w:t>result</w:t>
      </w:r>
      <w:r w:rsidRPr="432DE741" w:rsidR="1B7589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4B0116CB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432DE741" w:rsidR="1B7589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1B7589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crime </w:t>
      </w:r>
      <w:r w:rsidRPr="432DE741" w:rsidR="5E94BFFC">
        <w:rPr>
          <w:rFonts w:ascii="Arial" w:hAnsi="Arial" w:eastAsia="Arial" w:cs="Arial"/>
          <w:noProof w:val="0"/>
          <w:sz w:val="24"/>
          <w:szCs w:val="24"/>
          <w:lang w:val="en-US"/>
        </w:rPr>
        <w:t>as seen in</w:t>
      </w:r>
      <w:r w:rsidRPr="432DE741" w:rsidR="34546D8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432DE741" w:rsidR="5E94B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32DE741" w:rsidR="4BE52E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Llanelli </w:t>
      </w:r>
      <w:r w:rsidRPr="432DE741" w:rsidR="4BE52EF2">
        <w:rPr>
          <w:rFonts w:ascii="Arial" w:hAnsi="Arial" w:eastAsia="Arial" w:cs="Arial"/>
          <w:noProof w:val="0"/>
          <w:sz w:val="24"/>
          <w:szCs w:val="24"/>
          <w:lang w:val="en-US"/>
        </w:rPr>
        <w:t>Stradey</w:t>
      </w:r>
      <w:r w:rsidRPr="432DE741" w:rsidR="4BE52E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Park Hotel case</w:t>
      </w:r>
      <w:r w:rsidRPr="432DE741" w:rsidR="6FEBF5C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158D0E9F" w:rsidP="25697DE5" w:rsidRDefault="158D0E9F" w14:paraId="67135C7B" w14:textId="70FA670F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017D50DF" w:rsidR="158D0E9F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Reference list: </w:t>
      </w:r>
    </w:p>
    <w:p w:rsidR="25697DE5" w:rsidP="25697DE5" w:rsidRDefault="25697DE5" w14:paraId="07DE4B70" w14:textId="7378E3B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8BA4EAF" w:rsidP="4A39ACED" w:rsidRDefault="28BA4EAF" w14:paraId="780FE0D3" w14:textId="3484EB78">
      <w:pPr>
        <w:pStyle w:val="Normal"/>
      </w:pPr>
      <w:r w:rsidRPr="4A39ACED" w:rsidR="28BA4E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Amnesty International (2023) </w:t>
      </w:r>
      <w:r w:rsidRPr="4A39ACED" w:rsidR="28BA4EA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Refugees, asylum-</w:t>
      </w:r>
      <w:r w:rsidRPr="4A39ACED" w:rsidR="28BA4EA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seekers</w:t>
      </w:r>
      <w:r w:rsidRPr="4A39ACED" w:rsidR="28BA4EA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and Migrants</w:t>
      </w:r>
      <w:r w:rsidRPr="4A39ACED" w:rsidR="28BA4E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fcbee251db1e4a3b">
        <w:r w:rsidRPr="4A39ACED" w:rsidR="28BA4EA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https://www.amnesty.org/en/what-we-do/refugees-asylum-seekers-and-migrants/</w:t>
        </w:r>
      </w:hyperlink>
      <w:r w:rsidRPr="4A39ACED" w:rsidR="28BA4E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10/01/2024).</w:t>
      </w:r>
    </w:p>
    <w:p w:rsidR="4A39ACED" w:rsidP="4A39ACED" w:rsidRDefault="4A39ACED" w14:paraId="359CAFF1" w14:textId="226B263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58D0E9F" w:rsidP="26199FAA" w:rsidRDefault="158D0E9F" w14:paraId="5D7975DE" w14:textId="7F2A02DA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26199FAA" w:rsidR="158D0E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Bell, B (2019) </w:t>
      </w:r>
      <w:r w:rsidRPr="26199FAA" w:rsidR="158D0E9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Crime and immigration. </w:t>
      </w:r>
      <w:r w:rsidRPr="26199FAA" w:rsidR="158D0E9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IZA World of Labor. Avai</w:t>
      </w:r>
      <w:r w:rsidRPr="26199FAA" w:rsidR="2510710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lable at: </w:t>
      </w:r>
      <w:hyperlink r:id="Rc8ab7966b5c94d26">
        <w:r w:rsidRPr="26199FAA" w:rsidR="25107104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https://wol.iza.org/articles/crime-and-immigration/long</w:t>
        </w:r>
      </w:hyperlink>
      <w:r w:rsidRPr="26199FAA" w:rsidR="2510710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 on: 28/12/2023).</w:t>
      </w:r>
    </w:p>
    <w:p w:rsidR="26199FAA" w:rsidP="26199FAA" w:rsidRDefault="26199FAA" w14:paraId="288FB5F1" w14:textId="2506E588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691690E3" w:rsidP="26199FAA" w:rsidRDefault="691690E3" w14:paraId="75D75F2E" w14:textId="7049A88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199FAA" w:rsidR="691690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Clark, D (2023) </w:t>
      </w:r>
      <w:r w:rsidRPr="26199FAA" w:rsidR="691690E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Regional crime rate England and Wales 2019. Statista</w:t>
      </w:r>
      <w:r w:rsidRPr="26199FAA" w:rsidR="691690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c92207eefa814495">
        <w:r w:rsidRPr="26199FAA" w:rsidR="691690E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https://www.statista.com/statistics/866788/crime-rate-england-and-wales-by-region/</w:t>
        </w:r>
      </w:hyperlink>
      <w:r w:rsidRPr="26199FAA" w:rsidR="5666FF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</w:t>
      </w:r>
      <w:r w:rsidRPr="26199FAA" w:rsidR="5666FFD9">
        <w:rPr>
          <w:rFonts w:ascii="Arial" w:hAnsi="Arial" w:eastAsia="Arial" w:cs="Arial"/>
          <w:noProof w:val="0"/>
          <w:sz w:val="24"/>
          <w:szCs w:val="24"/>
          <w:lang w:val="en-US"/>
        </w:rPr>
        <w:t>on:</w:t>
      </w:r>
      <w:r w:rsidRPr="26199FAA" w:rsidR="5666FF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10/01/2024).</w:t>
      </w:r>
    </w:p>
    <w:p w:rsidR="26199FAA" w:rsidP="26199FAA" w:rsidRDefault="26199FAA" w14:paraId="2B95B65C" w14:textId="0BF5BC4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CAB1CE7" w:rsidP="26199FAA" w:rsidRDefault="1CAB1CE7" w14:paraId="62CFFE93" w14:textId="5EBC57A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199FAA" w:rsidR="1CAB1CE7">
        <w:rPr>
          <w:rFonts w:ascii="Arial" w:hAnsi="Arial" w:eastAsia="Arial" w:cs="Arial"/>
          <w:noProof w:val="0"/>
          <w:sz w:val="24"/>
          <w:szCs w:val="24"/>
          <w:lang w:val="en-US"/>
        </w:rPr>
        <w:t>CrimeRate</w:t>
      </w:r>
      <w:r w:rsidRPr="26199FAA" w:rsidR="1CAB1C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(2024)</w:t>
      </w:r>
      <w:r w:rsidRPr="26199FAA" w:rsidR="594768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199FAA" w:rsidR="5947680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Crime and Safety in Brent</w:t>
      </w:r>
      <w:r w:rsidRPr="26199FAA" w:rsidR="594768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91e3171baa434562">
        <w:r w:rsidRPr="26199FAA" w:rsidR="5947680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https://crimerate.co.uk/london/brent</w:t>
        </w:r>
      </w:hyperlink>
      <w:r w:rsidRPr="26199FAA" w:rsidR="594768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1</w:t>
      </w:r>
      <w:r w:rsidRPr="26199FAA" w:rsidR="663FBF59">
        <w:rPr>
          <w:rFonts w:ascii="Arial" w:hAnsi="Arial" w:eastAsia="Arial" w:cs="Arial"/>
          <w:noProof w:val="0"/>
          <w:sz w:val="24"/>
          <w:szCs w:val="24"/>
          <w:lang w:val="en-US"/>
        </w:rPr>
        <w:t>0/01/2024).</w:t>
      </w:r>
    </w:p>
    <w:p w:rsidR="72959B07" w:rsidP="37E21D0F" w:rsidRDefault="72959B07" w14:paraId="4576A8D9" w14:textId="26D22D55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72959B07" w:rsidP="4A39ACED" w:rsidRDefault="72959B07" w14:paraId="5DF22CC1" w14:textId="60520DBC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A39ACED" w:rsidR="3B0B18C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Crown Prosecution Service (2020) </w:t>
      </w:r>
      <w:r w:rsidRPr="4A39ACED" w:rsidR="3B0B18C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Equality, </w:t>
      </w:r>
      <w:r w:rsidRPr="4A39ACED" w:rsidR="3B0B18C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Diversity</w:t>
      </w:r>
      <w:r w:rsidRPr="4A39ACED" w:rsidR="3B0B18C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and Inclusion Statement.</w:t>
      </w:r>
      <w:r w:rsidRPr="4A39ACED" w:rsidR="3B0B18C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Available at: </w:t>
      </w:r>
      <w:hyperlink r:id="R519cd5e156fa4310">
        <w:r w:rsidRPr="4A39ACED" w:rsidR="3B0B18CB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https://www.cps.gov.uk/publication/equality-diversity-and-inclusion-statement</w:t>
        </w:r>
      </w:hyperlink>
      <w:r w:rsidRPr="4A39ACED" w:rsidR="3B0B18C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 </w:t>
      </w:r>
      <w:r w:rsidRPr="4A39ACED" w:rsidR="3B0B18C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on:</w:t>
      </w:r>
      <w:r w:rsidRPr="4A39ACED" w:rsidR="3B0B18C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09/01/2024).</w:t>
      </w:r>
    </w:p>
    <w:p w:rsidR="4A39ACED" w:rsidP="4A39ACED" w:rsidRDefault="4A39ACED" w14:paraId="6D6B6FBA" w14:textId="108E5A2E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76CD546F" w:rsidP="4A39ACED" w:rsidRDefault="76CD546F" w14:paraId="47AF8A03" w14:textId="14B7EBE1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A39ACED" w:rsidR="76CD54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Dyfed</w:t>
      </w:r>
      <w:r w:rsidRPr="4A39ACED" w:rsidR="76CD54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Powys Police (2023) </w:t>
      </w:r>
      <w:r w:rsidRPr="4A39ACED" w:rsidR="76CD54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Update on police action in relation to the protest at the </w:t>
      </w:r>
      <w:r w:rsidRPr="4A39ACED" w:rsidR="76CD54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Stradey</w:t>
      </w:r>
      <w:r w:rsidRPr="4A39ACED" w:rsidR="76CD54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Park Hotel in Furnace, 24 August 2023</w:t>
      </w:r>
      <w:r w:rsidRPr="4A39ACED" w:rsidR="76CD54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. Available at: </w:t>
      </w:r>
      <w:hyperlink r:id="Rcf9bd66f8d204a79">
        <w:r w:rsidRPr="4A39ACED" w:rsidR="76CD546F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https://www.dyfed-powys.police.uk/news/dyfed-powys/news/2023/august-2023/update-on-police-action-in-relation-to-the-protest-at-the-stradey-park-hotel-in-furnace-24-august-2023/</w:t>
        </w:r>
      </w:hyperlink>
      <w:r w:rsidRPr="4A39ACED" w:rsidR="76CD54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 </w:t>
      </w:r>
      <w:r w:rsidRPr="4A39ACED" w:rsidR="76CD54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on:</w:t>
      </w:r>
      <w:r w:rsidRPr="4A39ACED" w:rsidR="76CD546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10/01/2024).</w:t>
      </w:r>
    </w:p>
    <w:p w:rsidR="4A39ACED" w:rsidP="4A39ACED" w:rsidRDefault="4A39ACED" w14:paraId="1124E458" w14:textId="1EA42CB7">
      <w:pPr>
        <w:pStyle w:val="Normal"/>
        <w:spacing w:before="0" w:beforeAutospacing="off" w:after="0" w:afterAutospacing="off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5C8FEAEB" w:rsidP="4A39ACED" w:rsidRDefault="5C8FEAEB" w14:paraId="3385765E" w14:textId="12E8AE64">
      <w:pPr>
        <w:pStyle w:val="Normal"/>
        <w:spacing w:before="0" w:beforeAutospacing="off" w:after="0" w:afterAutospacing="off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A39ACED" w:rsidR="5C8FEAE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Guardian (2023) </w:t>
      </w:r>
      <w:r w:rsidRPr="4A39ACED" w:rsidR="5C8FEAE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Home Office drops plan to house asylum seekers in Llanelli hotel</w:t>
      </w:r>
      <w:r w:rsidRPr="4A39ACED" w:rsidR="5C8FEAE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.</w:t>
      </w:r>
      <w:r w:rsidRPr="4A39ACED" w:rsidR="1B34D01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Available at: </w:t>
      </w:r>
      <w:hyperlink r:id="Ra5bdaf058c9546c7">
        <w:r w:rsidRPr="4A39ACED" w:rsidR="1B34D01D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https://www.theguardian.com/uk-news/2023/oct/10/home-office-drops-plan-to-house-asylum-seekers-in-llanelli-hotel</w:t>
        </w:r>
      </w:hyperlink>
      <w:r w:rsidRPr="4A39ACED" w:rsidR="1B34D01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 </w:t>
      </w:r>
      <w:r w:rsidRPr="4A39ACED" w:rsidR="1B34D01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on:</w:t>
      </w:r>
      <w:r w:rsidRPr="4A39ACED" w:rsidR="1B34D01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09/01/2024).</w:t>
      </w:r>
    </w:p>
    <w:p w:rsidR="72959B07" w:rsidP="37E21D0F" w:rsidRDefault="72959B07" w14:paraId="475004D8" w14:textId="0D310C6E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4AF940FE" w:rsidP="72959B07" w:rsidRDefault="4AF940FE" w14:paraId="0426F5B8" w14:textId="6841D0CF">
      <w:pPr>
        <w:pStyle w:val="Normal"/>
      </w:pPr>
      <w:r w:rsidRPr="72959B07" w:rsidR="4AF940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Human Rights Watch (1997) </w:t>
      </w:r>
      <w:r w:rsidRPr="72959B07" w:rsidR="4AF940F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Racist Violence in the United Kingdom. </w:t>
      </w:r>
      <w:r w:rsidRPr="72959B07" w:rsidR="4AF940F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34b25950a95f44d4">
        <w:r w:rsidRPr="72959B07" w:rsidR="4AF940F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https://www.hrw.org/report/1997/04/01/racist-violence-united-kingdom</w:t>
        </w:r>
      </w:hyperlink>
      <w:r w:rsidRPr="72959B07" w:rsidR="4AF940F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 on: 08/01/2024).</w:t>
      </w:r>
    </w:p>
    <w:p w:rsidR="25697DE5" w:rsidP="25697DE5" w:rsidRDefault="25697DE5" w14:paraId="652AB50C" w14:textId="3F95FC3C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466789C6" w:rsidP="25697DE5" w:rsidRDefault="466789C6" w14:paraId="2F4974E4" w14:textId="7DFEBEC3">
      <w:pPr>
        <w:pStyle w:val="Normal"/>
      </w:pPr>
      <w:r w:rsidRPr="72959B07" w:rsidR="466789C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Immigration Advice Service (2023) </w:t>
      </w:r>
      <w:r w:rsidRPr="72959B07" w:rsidR="466789C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Effect of Immigration on the UK Economy.</w:t>
      </w:r>
      <w:r w:rsidRPr="72959B07" w:rsidR="466789C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IAS. Available at: </w:t>
      </w:r>
      <w:hyperlink r:id="R3f7bb941453c4e78">
        <w:r w:rsidRPr="72959B07" w:rsidR="466789C6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https://iasservices.org.uk/the-effect-of-immigration-on-the-uk-economy/</w:t>
        </w:r>
      </w:hyperlink>
      <w:r w:rsidRPr="72959B07" w:rsidR="466789C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 </w:t>
      </w:r>
      <w:r w:rsidRPr="72959B07" w:rsidR="466789C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on:</w:t>
      </w:r>
      <w:r w:rsidRPr="72959B07" w:rsidR="466789C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28/12/2023).</w:t>
      </w:r>
    </w:p>
    <w:p w:rsidR="72959B07" w:rsidP="72959B07" w:rsidRDefault="72959B07" w14:paraId="0A21D80B" w14:textId="5918A204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1F1CD411" w:rsidP="72959B07" w:rsidRDefault="1F1CD411" w14:paraId="6FFCCCA7" w14:textId="70D58DC7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72959B07" w:rsidR="1F1CD41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Macleod, J (2019) </w:t>
      </w:r>
      <w:r w:rsidRPr="72959B07" w:rsidR="1F1CD41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challenges an immigrant faces in the UK</w:t>
      </w:r>
      <w:r w:rsidRPr="72959B07" w:rsidR="1F1CD41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. Available at: </w:t>
      </w:r>
      <w:hyperlink r:id="R4b16e3d2316e4476">
        <w:r w:rsidRPr="72959B07" w:rsidR="1F1CD411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https://www.allen-associates.com/challenges-immigrant-faces-uk/</w:t>
        </w:r>
      </w:hyperlink>
      <w:r w:rsidRPr="72959B07" w:rsidR="1F1CD41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 on: </w:t>
      </w:r>
      <w:r w:rsidRPr="72959B07" w:rsidR="5CD3BB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08/01/2024).</w:t>
      </w:r>
    </w:p>
    <w:p w:rsidR="40F6C040" w:rsidP="40F6C040" w:rsidRDefault="40F6C040" w14:paraId="073C79F8" w14:textId="44FE30A8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2AAFA29B" w:rsidP="40F6C040" w:rsidRDefault="2AAFA29B" w14:paraId="580CDF2B" w14:textId="5BB7591B">
      <w:pPr>
        <w:pStyle w:val="Normal"/>
      </w:pPr>
      <w:r w:rsidRPr="26199FAA" w:rsidR="2AAFA2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Migration Observatory (2013) </w:t>
      </w:r>
      <w:r w:rsidRPr="26199FAA" w:rsidR="2AAFA29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Immigration and Crime: The UK and beyond</w:t>
      </w:r>
      <w:r w:rsidRPr="26199FAA" w:rsidR="2AAFA2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15c377cc1f614609">
        <w:r w:rsidRPr="26199FAA" w:rsidR="2AAFA29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https://migrationobservatory.ox.ac.uk/resources/briefings/immigration-and-crime-evidence-for-the-uk-and-other-countries/</w:t>
        </w:r>
      </w:hyperlink>
      <w:r w:rsidRPr="26199FAA" w:rsidR="2AAFA2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04/01/2024).</w:t>
      </w:r>
    </w:p>
    <w:p w:rsidR="26199FAA" w:rsidP="26199FAA" w:rsidRDefault="26199FAA" w14:paraId="03BEFB01" w14:textId="068A960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7D88BD0" w:rsidP="26199FAA" w:rsidRDefault="07D88BD0" w14:paraId="2E0C3352" w14:textId="44100EE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199FAA" w:rsidR="07D88BD0">
        <w:rPr>
          <w:rFonts w:ascii="Arial" w:hAnsi="Arial" w:eastAsia="Arial" w:cs="Arial"/>
          <w:noProof w:val="0"/>
          <w:sz w:val="24"/>
          <w:szCs w:val="24"/>
          <w:lang w:val="en-US"/>
        </w:rPr>
        <w:t>Migration Observatory (2013)</w:t>
      </w:r>
      <w:r w:rsidRPr="26199FAA" w:rsidR="07D88BD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London: Census Profile</w:t>
      </w:r>
      <w:r w:rsidRPr="26199FAA" w:rsidR="07D88B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4204570c35af48a5">
        <w:r w:rsidRPr="26199FAA" w:rsidR="07D88BD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https://migrationobservatory.ox.ac.uk/resources/briefings/london-census-profile/</w:t>
        </w:r>
      </w:hyperlink>
      <w:r w:rsidRPr="26199FAA" w:rsidR="07D88B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</w:t>
      </w:r>
      <w:r w:rsidRPr="26199FAA" w:rsidR="07D88BD0">
        <w:rPr>
          <w:rFonts w:ascii="Arial" w:hAnsi="Arial" w:eastAsia="Arial" w:cs="Arial"/>
          <w:noProof w:val="0"/>
          <w:sz w:val="24"/>
          <w:szCs w:val="24"/>
          <w:lang w:val="en-US"/>
        </w:rPr>
        <w:t>on:</w:t>
      </w:r>
      <w:r w:rsidRPr="26199FAA" w:rsidR="07D88B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10/01/2024).</w:t>
      </w:r>
    </w:p>
    <w:p w:rsidR="4A39ACED" w:rsidP="4A39ACED" w:rsidRDefault="4A39ACED" w14:paraId="4AC31DD2" w14:textId="563356A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6D120EA" w:rsidP="4A39ACED" w:rsidRDefault="46D120EA" w14:paraId="2A3E4728" w14:textId="7B3F91D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7D50DF" w:rsidR="46D120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OECD (2014) </w:t>
      </w:r>
      <w:r w:rsidRPr="017D50DF" w:rsidR="46D120E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Is migration good for the econo</w:t>
      </w:r>
      <w:r w:rsidRPr="017D50DF" w:rsidR="46D120E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my</w:t>
      </w:r>
      <w:r w:rsidRPr="017D50DF" w:rsidR="46D120E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. Migration Policy Debates</w:t>
      </w:r>
      <w:r w:rsidRPr="017D50DF" w:rsidR="46D120E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.</w:t>
      </w:r>
      <w:r w:rsidRPr="017D50DF" w:rsidR="46D120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 at: </w:t>
      </w:r>
      <w:hyperlink r:id="Rb1784ffe9a4d4146">
        <w:r w:rsidRPr="017D50DF" w:rsidR="46D120E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google.com/url?sa=t&amp;rct=j&amp;q=&amp;esrc=s&amp;source=web&amp;cd=&amp;ved=2ahUKEwjOq9WvvdCDAxW-QkEAHdJhDB8QFnoECA4QAw&amp;url=https%3A%2F%2Fwww.oecd.org%2Fmigration%2FOECD%2520Migration%2520Policy%2520Debates%2520Numero%25202.pdf&amp;usg=AOvVaw2ImcGaSyQizrZG1DpCv85L&amp;opi=89978449</w:t>
        </w:r>
      </w:hyperlink>
      <w:r w:rsidRPr="017D50DF" w:rsidR="1A3974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09/01/2024).</w:t>
      </w:r>
    </w:p>
    <w:p w:rsidR="25697DE5" w:rsidP="25697DE5" w:rsidRDefault="25697DE5" w14:paraId="72D15845" w14:textId="1AB55B84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66AEE304" w:rsidP="72959B07" w:rsidRDefault="66AEE304" w14:paraId="322ACC88" w14:textId="4B8E7B37">
      <w:pPr>
        <w:pStyle w:val="Normal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  <w:r w:rsidRPr="72959B07" w:rsidR="66AEE30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Office for National Statistics (2022)</w:t>
      </w:r>
      <w:r w:rsidRPr="72959B07" w:rsidR="66AEE30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2959B07" w:rsidR="66AEE30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Ethnic ground, </w:t>
      </w:r>
      <w:r w:rsidRPr="72959B07" w:rsidR="66AEE30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Engla</w:t>
      </w:r>
      <w:r w:rsidRPr="72959B07" w:rsidR="60484CA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nd</w:t>
      </w:r>
      <w:r w:rsidRPr="72959B07" w:rsidR="60484CA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and Wales: Census 2021</w:t>
      </w:r>
      <w:r w:rsidRPr="72959B07" w:rsidR="60484CA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. Available at: </w:t>
      </w:r>
      <w:hyperlink r:id="R7521e45ce29f4173">
        <w:r w:rsidRPr="72959B07" w:rsidR="66AEE304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https://www.ons.gov.uk/peoplepopulationandcommunity/culturalidentity/ethnicity/bulletins/ethnicgroupenglandandwales/census2021</w:t>
        </w:r>
      </w:hyperlink>
      <w:r w:rsidRPr="72959B07" w:rsidR="74ACDF6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 </w:t>
      </w:r>
      <w:r w:rsidRPr="72959B07" w:rsidR="74ACDF6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on:</w:t>
      </w:r>
      <w:r w:rsidRPr="72959B07" w:rsidR="74ACDF6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28/12/2023).</w:t>
      </w:r>
    </w:p>
    <w:p w:rsidR="72959B07" w:rsidP="72959B07" w:rsidRDefault="72959B07" w14:paraId="2B19B1DC" w14:textId="1EFC56A0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6ED2FD0A" w:rsidP="72959B07" w:rsidRDefault="6ED2FD0A" w14:paraId="7F20C022" w14:textId="61451866">
      <w:pPr>
        <w:pStyle w:val="Normal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  <w:r w:rsidRPr="72959B07" w:rsidR="6ED2FD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Paker, M.M (2020) </w:t>
      </w:r>
      <w:r w:rsidRPr="72959B07" w:rsidR="6ED2FD0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The Jobless Recovery After the 1980-1981 UK Recession. </w:t>
      </w:r>
      <w:r w:rsidRPr="72959B07" w:rsidR="6ED2FD0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9740fbc73a534791">
        <w:r w:rsidRPr="72959B07" w:rsidR="6ED2FD0A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https://ideas.repec.org/p/oxf/esohwp/_182.html</w:t>
        </w:r>
      </w:hyperlink>
      <w:r w:rsidRPr="72959B07" w:rsidR="6ED2FD0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 on: 08/01/2024).</w:t>
      </w:r>
    </w:p>
    <w:p w:rsidR="40F6C040" w:rsidP="40F6C040" w:rsidRDefault="40F6C040" w14:paraId="600CDCB7" w14:textId="07582A79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5DF210C8" w:rsidP="40F6C040" w:rsidRDefault="5DF210C8" w14:paraId="5C33D5FB" w14:textId="7E2BEA0D">
      <w:pPr>
        <w:pStyle w:val="Normal"/>
      </w:pPr>
      <w:r w:rsidRPr="72959B07" w:rsidR="5DF210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Social Sci </w:t>
      </w:r>
      <w:r w:rsidRPr="72959B07" w:rsidR="5DF210C8">
        <w:rPr>
          <w:rFonts w:ascii="Arial" w:hAnsi="Arial" w:eastAsia="Arial" w:cs="Arial"/>
          <w:noProof w:val="0"/>
          <w:sz w:val="24"/>
          <w:szCs w:val="24"/>
          <w:lang w:val="en-US"/>
        </w:rPr>
        <w:t>LibreTexts</w:t>
      </w:r>
      <w:r w:rsidRPr="72959B07" w:rsidR="5DF210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(2018) </w:t>
      </w:r>
      <w:r w:rsidRPr="72959B07" w:rsidR="5DF210C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7.4B: Strain Theory- How Social Values Produce Deviance</w:t>
      </w:r>
      <w:r w:rsidRPr="72959B07" w:rsidR="5DF210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84611e84e5434fd1">
        <w:r w:rsidRPr="72959B07" w:rsidR="5DF210C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https://socialsci.libretexts.org/Bookshelves/Sociology/Introduction_to_Sociology/Sociology_(Boundless)/07%3A_Deviance_Social_Control_and_Crime/7.04%3A_The_Functionalist_Perspective_on_Deviance/7.4B%3A_Strain_Theory-_How_Social_Values_Produce_Deviance</w:t>
        </w:r>
      </w:hyperlink>
      <w:r w:rsidRPr="72959B07" w:rsidR="5DF210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04/01/2024).</w:t>
      </w:r>
    </w:p>
    <w:p w:rsidR="72959B07" w:rsidP="72959B07" w:rsidRDefault="72959B07" w14:paraId="62789328" w14:textId="4783A17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322D444" w:rsidP="72959B07" w:rsidRDefault="3322D444" w14:paraId="57CC8545" w14:textId="40EC469E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72959B07" w:rsidR="3322D444">
        <w:rPr>
          <w:rFonts w:ascii="Arial" w:hAnsi="Arial" w:eastAsia="Arial" w:cs="Arial"/>
          <w:noProof w:val="0"/>
          <w:sz w:val="24"/>
          <w:szCs w:val="24"/>
          <w:lang w:val="en-US"/>
        </w:rPr>
        <w:t>Royal British Legion (2022)</w:t>
      </w:r>
      <w:r w:rsidRPr="72959B07" w:rsidR="718932A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2959B07" w:rsidR="3322D44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How WW2 drove social change</w:t>
      </w:r>
      <w:r w:rsidRPr="72959B07" w:rsidR="3322D44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. Available at: </w:t>
      </w:r>
      <w:hyperlink r:id="R330c43be4ed441fd">
        <w:r w:rsidRPr="72959B07" w:rsidR="3322D444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https://www.britishlegion.org.uk/stories/how-ww2-drove-social-change</w:t>
        </w:r>
      </w:hyperlink>
      <w:r w:rsidRPr="72959B07" w:rsidR="53D061A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 on: 08/01/2024).</w:t>
      </w:r>
    </w:p>
    <w:p w:rsidR="40F6C040" w:rsidP="40F6C040" w:rsidRDefault="40F6C040" w14:paraId="45135DAB" w14:textId="088E17C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838BA5C" w:rsidP="4A39ACED" w:rsidRDefault="1838BA5C" w14:paraId="64E9917B" w14:textId="56833358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A39ACED" w:rsidR="1838BA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Thomas, P.M (2011) </w:t>
      </w:r>
      <w:r w:rsidRPr="4A39ACED" w:rsidR="1838BA5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Theoretical Articulation on Immigration and Crime. Homicide Studies. </w:t>
      </w:r>
      <w:r w:rsidRPr="4A39ACED" w:rsidR="1838BA5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15(4). P.392</w:t>
      </w:r>
      <w:r w:rsidRPr="4A39ACED" w:rsidR="38E647C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. Available at: </w:t>
      </w:r>
      <w:hyperlink r:id="Re64b9234cacb47c7">
        <w:r w:rsidRPr="4A39ACED" w:rsidR="38E647C3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https://journals.sagepub.com/doi/pdf/10.1177/1088767911424539</w:t>
        </w:r>
      </w:hyperlink>
      <w:r w:rsidRPr="4A39ACED" w:rsidR="38E647C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 </w:t>
      </w:r>
      <w:r w:rsidRPr="4A39ACED" w:rsidR="38E647C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on:</w:t>
      </w:r>
      <w:r w:rsidRPr="4A39ACED" w:rsidR="38E647C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04/01/2024).</w:t>
      </w:r>
    </w:p>
    <w:p w:rsidR="4A39ACED" w:rsidP="4A39ACED" w:rsidRDefault="4A39ACED" w14:paraId="265EA46D" w14:textId="501F451F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6514B5A0" w:rsidP="4A39ACED" w:rsidRDefault="6514B5A0" w14:paraId="6DF82587" w14:textId="0DEB2D0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7D50DF" w:rsidR="6514B5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UK Parliament (2023) </w:t>
      </w:r>
      <w:r w:rsidRPr="017D50DF" w:rsidR="6514B5A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Asylum accommodation: hotels, </w:t>
      </w:r>
      <w:r w:rsidRPr="017D50DF" w:rsidR="6514B5A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vessels</w:t>
      </w:r>
      <w:r w:rsidRPr="017D50DF" w:rsidR="6514B5A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and large-scale sites. House of Commons </w:t>
      </w:r>
      <w:r w:rsidRPr="017D50DF" w:rsidR="3B91F54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Library</w:t>
      </w:r>
      <w:r w:rsidRPr="017D50DF" w:rsidR="6514B5A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.</w:t>
      </w:r>
      <w:r w:rsidRPr="017D50DF" w:rsidR="6514B5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 at: </w:t>
      </w:r>
      <w:hyperlink r:id="Rba91d40a63934c51">
        <w:r w:rsidRPr="017D50DF" w:rsidR="7CA5770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https://commonslibrary.parliament.uk/research-briefings/cbp-9831/</w:t>
        </w:r>
      </w:hyperlink>
      <w:r w:rsidRPr="017D50DF" w:rsidR="7CA577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09/01/2024).</w:t>
      </w:r>
    </w:p>
    <w:p w:rsidR="13BEF4B8" w:rsidP="13BEF4B8" w:rsidRDefault="13BEF4B8" w14:paraId="1B4C9169" w14:textId="0F7A2C1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9669665" w:rsidP="13BEF4B8" w:rsidRDefault="29669665" w14:paraId="51DCEAE1" w14:textId="06269D5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7D50DF" w:rsidR="296696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UK Parliament (2023) </w:t>
      </w:r>
      <w:r w:rsidRPr="017D50DF" w:rsidR="296696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The UK aid budget and support for refugees in the UK in 2022/23. House of </w:t>
      </w:r>
      <w:r w:rsidRPr="017D50DF" w:rsidR="5A8C401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</w:t>
      </w:r>
      <w:r w:rsidRPr="017D50DF" w:rsidR="2966966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ommons Lib</w:t>
      </w:r>
      <w:r w:rsidRPr="017D50DF" w:rsidR="6F407A8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rary.</w:t>
      </w:r>
      <w:r w:rsidRPr="017D50DF" w:rsidR="6F407A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 at: </w:t>
      </w:r>
      <w:hyperlink r:id="Re02383bcd5b14564">
        <w:r w:rsidRPr="017D50DF" w:rsidR="770AABD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https://commonslibrary.parliament.uk/research-briefings/cbp-9663/</w:t>
        </w:r>
      </w:hyperlink>
      <w:r w:rsidRPr="017D50DF" w:rsidR="770AAB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</w:t>
      </w:r>
      <w:r w:rsidRPr="017D50DF" w:rsidR="770AABD9">
        <w:rPr>
          <w:rFonts w:ascii="Arial" w:hAnsi="Arial" w:eastAsia="Arial" w:cs="Arial"/>
          <w:noProof w:val="0"/>
          <w:sz w:val="24"/>
          <w:szCs w:val="24"/>
          <w:lang w:val="en-US"/>
        </w:rPr>
        <w:t>on:</w:t>
      </w:r>
      <w:r w:rsidRPr="017D50DF" w:rsidR="770AAB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10/01/2024).</w:t>
      </w:r>
    </w:p>
    <w:p w:rsidR="13BEF4B8" w:rsidP="13BEF4B8" w:rsidRDefault="13BEF4B8" w14:paraId="0B046581" w14:textId="4DD9668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402156F" w:rsidP="4A39ACED" w:rsidRDefault="3402156F" w14:paraId="1806187B" w14:textId="44DD54CD">
      <w:pPr>
        <w:pStyle w:val="Normal"/>
      </w:pPr>
      <w:r w:rsidRPr="4A39ACED" w:rsidR="340215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United Nations (1948) </w:t>
      </w:r>
      <w:r w:rsidRPr="4A39ACED" w:rsidR="340215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Universal Declaration of Human Rights</w:t>
      </w:r>
      <w:r w:rsidRPr="4A39ACED" w:rsidR="340215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3194cf07544d4887">
        <w:r w:rsidRPr="4A39ACED" w:rsidR="3402156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https://www.un.org/en/about-us/universal-declaration-of-human-rights</w:t>
        </w:r>
      </w:hyperlink>
      <w:r w:rsidRPr="4A39ACED" w:rsidR="340215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10/01/2024).</w:t>
      </w:r>
    </w:p>
    <w:p w:rsidR="25697DE5" w:rsidP="25697DE5" w:rsidRDefault="25697DE5" w14:paraId="16B54BA3" w14:textId="6D303E72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57A5C122" w:rsidP="72959B07" w:rsidRDefault="57A5C122" w14:paraId="2A9D3F3A" w14:textId="6B172B64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72959B07" w:rsidR="57A5C12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Wickert, C (2023)</w:t>
      </w:r>
      <w:r w:rsidRPr="72959B07" w:rsidR="6AF2537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2959B07" w:rsidR="57A5C12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Social disorganization theory (Shaw &amp; McKay). </w:t>
      </w:r>
      <w:r w:rsidRPr="72959B07" w:rsidR="57A5C12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9c3b0e37af5741f7">
        <w:r w:rsidRPr="72959B07" w:rsidR="57A5C122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https://soztheo.de/theories-of-crime/social-disorganization/soziale-desorganisation-shaw-mckay/?lang=en</w:t>
        </w:r>
      </w:hyperlink>
      <w:r w:rsidRPr="72959B07" w:rsidR="57A5C12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 </w:t>
      </w:r>
      <w:r w:rsidRPr="72959B07" w:rsidR="57A5C12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on:</w:t>
      </w:r>
      <w:r w:rsidRPr="72959B07" w:rsidR="57A5C12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28/12/2023).</w:t>
      </w:r>
    </w:p>
    <w:p w:rsidR="25697DE5" w:rsidP="25697DE5" w:rsidRDefault="25697DE5" w14:paraId="35823FA3" w14:textId="6700504A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25697DE5" w:rsidP="25697DE5" w:rsidRDefault="25697DE5" w14:paraId="0CDB2A58" w14:textId="2183980A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72959B07" w:rsidP="017D50DF" w:rsidRDefault="72959B07" w14:paraId="2FE1C998" w14:textId="41D7EFA0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017D50DF" w:rsidP="017D50DF" w:rsidRDefault="017D50DF" w14:paraId="4BD166FA" w14:textId="2B97C552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017D50DF" w:rsidP="017D50DF" w:rsidRDefault="017D50DF" w14:paraId="108EADE6" w14:textId="76EA7CA8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017D50DF" w:rsidP="017D50DF" w:rsidRDefault="017D50DF" w14:paraId="1D88C752" w14:textId="63AE7B7D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0145F057" w:rsidP="25697DE5" w:rsidRDefault="0145F057" w14:paraId="6FDFA3B8" w14:textId="6260E35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</w:pPr>
      <w:r w:rsidRPr="25697DE5" w:rsidR="0145F057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  <w:t>Legislation list:</w:t>
      </w:r>
    </w:p>
    <w:p w:rsidR="25697DE5" w:rsidP="72959B07" w:rsidRDefault="25697DE5" w14:paraId="2069EA53" w14:textId="3DF3E2B7">
      <w:pPr>
        <w:pStyle w:val="Normal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</w:pPr>
    </w:p>
    <w:p w:rsidR="0145F057" w:rsidP="72959B07" w:rsidRDefault="0145F057" w14:paraId="7DE7447F" w14:textId="56C1E17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2959B07" w:rsidR="0F04D4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Crime and Disorder Act (1998) Section 28. Available at: </w:t>
      </w:r>
      <w:hyperlink r:id="Ra5405ba40bf84a10">
        <w:r w:rsidRPr="72959B07" w:rsidR="0F04D43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https://www.legislation.gov.uk/ukpga/1998/37/section/28</w:t>
        </w:r>
      </w:hyperlink>
      <w:r w:rsidRPr="72959B07" w:rsidR="0F04D4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</w:t>
      </w:r>
      <w:r w:rsidRPr="72959B07" w:rsidR="0F04D436">
        <w:rPr>
          <w:rFonts w:ascii="Arial" w:hAnsi="Arial" w:eastAsia="Arial" w:cs="Arial"/>
          <w:noProof w:val="0"/>
          <w:sz w:val="24"/>
          <w:szCs w:val="24"/>
          <w:lang w:val="en-US"/>
        </w:rPr>
        <w:t>on:</w:t>
      </w:r>
      <w:r w:rsidRPr="72959B07" w:rsidR="0F04D4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08/01/2024).</w:t>
      </w:r>
    </w:p>
    <w:p w:rsidR="0145F057" w:rsidP="72959B07" w:rsidRDefault="0145F057" w14:paraId="29C8486C" w14:textId="76D5A1A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145F057" w:rsidP="72959B07" w:rsidRDefault="0145F057" w14:paraId="0F57818A" w14:textId="168DBED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</w:pPr>
      <w:r w:rsidRPr="72959B07" w:rsidR="0145F05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Equality Act (2010)</w:t>
      </w:r>
      <w:r w:rsidRPr="72959B07" w:rsidR="3FF676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2959B07" w:rsidR="47FC789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Section 9. Available at: </w:t>
      </w:r>
      <w:hyperlink r:id="R08faeedf4fcd4193">
        <w:r w:rsidRPr="72959B07" w:rsidR="47FC789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https://www.legislation.gov.uk/ukpga/2010/15/section/9</w:t>
        </w:r>
      </w:hyperlink>
      <w:r w:rsidRPr="72959B07" w:rsidR="47FC789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(Accessed </w:t>
      </w:r>
      <w:r w:rsidRPr="72959B07" w:rsidR="47FC789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on:</w:t>
      </w:r>
      <w:r w:rsidRPr="72959B07" w:rsidR="47FC789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28/12/2023).</w:t>
      </w:r>
    </w:p>
    <w:p w:rsidR="72959B07" w:rsidP="72959B07" w:rsidRDefault="72959B07" w14:paraId="37816CCC" w14:textId="15F7C2C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25697DE5" w:rsidP="25697DE5" w:rsidRDefault="25697DE5" w14:paraId="259D4E23" w14:textId="2AEC386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25697DE5" w:rsidP="25697DE5" w:rsidRDefault="25697DE5" w14:paraId="119C6134" w14:textId="70EFB29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25697DE5" w:rsidP="25697DE5" w:rsidRDefault="25697DE5" w14:paraId="08C29A7E" w14:textId="148F7423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663247EA" w:rsidP="663247EA" w:rsidRDefault="663247EA" w14:paraId="38F09BD9" w14:textId="776F3EF7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663247EA" w:rsidP="663247EA" w:rsidRDefault="663247EA" w14:paraId="5099CA36" w14:textId="0E6CB2D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611C5993" wp14:paraId="2C078E63" wp14:textId="6E506A8D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cgb3EeIup7nN2" int2:id="Pf5PiSfZ">
      <int2:state int2:type="AugLoop_Text_Critique" int2:value="Rejected"/>
    </int2:textHash>
    <int2:textHash int2:hashCode="mvseN4kaPOWVRo" int2:id="wdcBqhgf">
      <int2:state int2:type="AugLoop_Text_Critique" int2:value="Rejected"/>
    </int2:textHash>
    <int2:textHash int2:hashCode="ZsSVoklr1usIES" int2:id="ViCdJWnm">
      <int2:state int2:type="AugLoop_Text_Critique" int2:value="Rejected"/>
    </int2:textHash>
    <int2:textHash int2:hashCode="hN6B5b8f/AaH/i" int2:id="e4ABkyba">
      <int2:state int2:type="AugLoop_Text_Critique" int2:value="Rejected"/>
    </int2:textHash>
    <int2:textHash int2:hashCode="v3jXqOAVqWKVSe" int2:id="OzAzo141">
      <int2:state int2:type="AugLoop_Text_Critique" int2:value="Rejected"/>
    </int2:textHash>
    <int2:textHash int2:hashCode="WNNaD3ruwcEbdz" int2:id="P1f4JYkM">
      <int2:state int2:type="AugLoop_Text_Critique" int2:value="Rejected"/>
    </int2:textHash>
    <int2:textHash int2:hashCode="edQaR+j+xVhWpq" int2:id="r4LAbmef">
      <int2:state int2:type="AugLoop_Text_Critique" int2:value="Rejected"/>
    </int2:textHash>
    <int2:textHash int2:hashCode="QRzTRe2PnPjF0T" int2:id="hhgsUj46">
      <int2:state int2:type="AugLoop_Text_Critique" int2:value="Rejected"/>
    </int2:textHash>
    <int2:textHash int2:hashCode="XSUiEPxXFZ9tOg" int2:id="nlgyEd7s">
      <int2:state int2:type="AugLoop_Text_Critique" int2:value="Rejected"/>
    </int2:textHash>
    <int2:textHash int2:hashCode="zqhYDntAHb/qEo" int2:id="KmiGrZ1R">
      <int2:state int2:type="AugLoop_Text_Critique" int2:value="Rejected"/>
    </int2:textHash>
    <int2:bookmark int2:bookmarkName="_Int_mz3jaY7r" int2:invalidationBookmarkName="" int2:hashCode="VDjLjSJXMCoic3" int2:id="0wmJeAJ6">
      <int2:state int2:type="AugLoop_Text_Critique" int2:value="Rejected"/>
    </int2:bookmark>
    <int2:bookmark int2:bookmarkName="_Int_eE3wuvBj" int2:invalidationBookmarkName="" int2:hashCode="M7giAQgex8Q4y1" int2:id="96lmfdeP">
      <int2:state int2:type="AugLoop_Text_Critique" int2:value="Rejected"/>
    </int2:bookmark>
    <int2:bookmark int2:bookmarkName="_Int_9LY3Ntpw" int2:invalidationBookmarkName="" int2:hashCode="tkas2F+OwjedAz" int2:id="L6kn75pq">
      <int2:state int2:type="AugLoop_Text_Critique" int2:value="Rejected"/>
    </int2:bookmark>
    <int2:bookmark int2:bookmarkName="_Int_KLPYhp0B" int2:invalidationBookmarkName="" int2:hashCode="7TbL8sm7c8pEXB" int2:id="os3afNd8">
      <int2:state int2:type="AugLoop_Text_Critique" int2:value="Rejected"/>
    </int2:bookmark>
    <int2:bookmark int2:bookmarkName="_Int_ZeV6aLBl" int2:invalidationBookmarkName="" int2:hashCode="EYyMHFX0maHdLC" int2:id="KgZ0w95G">
      <int2:state int2:type="AugLoop_Text_Critique" int2:value="Rejected"/>
    </int2:bookmark>
    <int2:bookmark int2:bookmarkName="_Int_xr5mQCdq" int2:invalidationBookmarkName="" int2:hashCode="iQQFOjhFgvtmCV" int2:id="RnMPZ9zi">
      <int2:state int2:type="AugLoop_Text_Critique" int2:value="Rejected"/>
    </int2:bookmark>
    <int2:bookmark int2:bookmarkName="_Int_1Xi3omSS" int2:invalidationBookmarkName="" int2:hashCode="hGlitWACU5cmVx" int2:id="7Pxrth78">
      <int2:state int2:type="AugLoop_Text_Critique" int2:value="Rejected"/>
    </int2:bookmark>
    <int2:bookmark int2:bookmarkName="_Int_wWm6ee9F" int2:invalidationBookmarkName="" int2:hashCode="tkas2F+OwjedAz" int2:id="5LLeT9FM">
      <int2:state int2:type="AugLoop_Text_Critique" int2:value="Rejected"/>
    </int2:bookmark>
    <int2:bookmark int2:bookmarkName="_Int_Nb8yKMyx" int2:invalidationBookmarkName="" int2:hashCode="Qij1FTPi/mH0YX" int2:id="yFcTjWlf">
      <int2:state int2:type="AugLoop_Text_Critique" int2:value="Rejected"/>
    </int2:bookmark>
    <int2:bookmark int2:bookmarkName="_Int_ODm9Ck01" int2:invalidationBookmarkName="" int2:hashCode="Dvj+hORBXaM3mO" int2:id="zX4JUoBt">
      <int2:state int2:type="AugLoop_Text_Critique" int2:value="Rejected"/>
    </int2:bookmark>
    <int2:bookmark int2:bookmarkName="_Int_hKKfmR7e" int2:invalidationBookmarkName="" int2:hashCode="e0dMsLOcF3PXGS" int2:id="dv5BHt43">
      <int2:state int2:type="AugLoop_Text_Critique" int2:value="Rejected"/>
    </int2:bookmark>
    <int2:bookmark int2:bookmarkName="_Int_wq5Tew5L" int2:invalidationBookmarkName="" int2:hashCode="0lXQ0GySJQ8tJA" int2:id="21pJpZBw">
      <int2:state int2:type="AugLoop_Text_Critique" int2:value="Rejected"/>
    </int2:bookmark>
    <int2:bookmark int2:bookmarkName="_Int_WVQ0MU7p" int2:invalidationBookmarkName="" int2:hashCode="e0dMsLOcF3PXGS" int2:id="YrVc8Wxy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76bb54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6af3b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2d021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c6aa4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9e9ac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46d03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4dc06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69f60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8b2e6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10c56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6C99C3"/>
    <w:rsid w:val="002D5E7C"/>
    <w:rsid w:val="004334B3"/>
    <w:rsid w:val="00560690"/>
    <w:rsid w:val="0086B65D"/>
    <w:rsid w:val="0094D17B"/>
    <w:rsid w:val="00ABFFBA"/>
    <w:rsid w:val="00C927F6"/>
    <w:rsid w:val="0117098A"/>
    <w:rsid w:val="011E24EF"/>
    <w:rsid w:val="011E59B7"/>
    <w:rsid w:val="012B4A3E"/>
    <w:rsid w:val="01419DF8"/>
    <w:rsid w:val="014499AF"/>
    <w:rsid w:val="0145F057"/>
    <w:rsid w:val="017D50DF"/>
    <w:rsid w:val="0181BF6E"/>
    <w:rsid w:val="01D45876"/>
    <w:rsid w:val="01E86D94"/>
    <w:rsid w:val="01ECA97E"/>
    <w:rsid w:val="01F24C4F"/>
    <w:rsid w:val="01FC87D6"/>
    <w:rsid w:val="025C88CB"/>
    <w:rsid w:val="02719E01"/>
    <w:rsid w:val="029DCFF5"/>
    <w:rsid w:val="02BA2A18"/>
    <w:rsid w:val="02CCB464"/>
    <w:rsid w:val="02E973D9"/>
    <w:rsid w:val="02EC3C4F"/>
    <w:rsid w:val="03236FD7"/>
    <w:rsid w:val="034A33D7"/>
    <w:rsid w:val="0356D5E3"/>
    <w:rsid w:val="035DAFA3"/>
    <w:rsid w:val="036CFCD4"/>
    <w:rsid w:val="03985837"/>
    <w:rsid w:val="03A1ED79"/>
    <w:rsid w:val="03B349E0"/>
    <w:rsid w:val="03C042D9"/>
    <w:rsid w:val="03CD8498"/>
    <w:rsid w:val="03E991CF"/>
    <w:rsid w:val="040A8DF0"/>
    <w:rsid w:val="0442F045"/>
    <w:rsid w:val="046CFB16"/>
    <w:rsid w:val="049E2411"/>
    <w:rsid w:val="04A031A8"/>
    <w:rsid w:val="04A85104"/>
    <w:rsid w:val="04F8FA89"/>
    <w:rsid w:val="05075DE7"/>
    <w:rsid w:val="0513E1E9"/>
    <w:rsid w:val="05342898"/>
    <w:rsid w:val="057B175B"/>
    <w:rsid w:val="057B86F0"/>
    <w:rsid w:val="057FF799"/>
    <w:rsid w:val="05856230"/>
    <w:rsid w:val="058D42FD"/>
    <w:rsid w:val="05CE63A5"/>
    <w:rsid w:val="05F32197"/>
    <w:rsid w:val="06879D73"/>
    <w:rsid w:val="069DF0FD"/>
    <w:rsid w:val="06A49D96"/>
    <w:rsid w:val="06B0DA7C"/>
    <w:rsid w:val="06B25B91"/>
    <w:rsid w:val="06C7B63E"/>
    <w:rsid w:val="06C99B22"/>
    <w:rsid w:val="06D7F113"/>
    <w:rsid w:val="06E5035F"/>
    <w:rsid w:val="06E7BC2B"/>
    <w:rsid w:val="070412FF"/>
    <w:rsid w:val="070B3CFA"/>
    <w:rsid w:val="071BC7FA"/>
    <w:rsid w:val="07353E77"/>
    <w:rsid w:val="07690DEC"/>
    <w:rsid w:val="077D5373"/>
    <w:rsid w:val="07A0A324"/>
    <w:rsid w:val="07BD0167"/>
    <w:rsid w:val="07D88BD0"/>
    <w:rsid w:val="07D93D07"/>
    <w:rsid w:val="07F49B86"/>
    <w:rsid w:val="08368677"/>
    <w:rsid w:val="0843789A"/>
    <w:rsid w:val="084399FA"/>
    <w:rsid w:val="084B82AB"/>
    <w:rsid w:val="084BDE20"/>
    <w:rsid w:val="0864C2B4"/>
    <w:rsid w:val="086BC95A"/>
    <w:rsid w:val="08838C8C"/>
    <w:rsid w:val="08B7985B"/>
    <w:rsid w:val="08BD02F2"/>
    <w:rsid w:val="08D70D3F"/>
    <w:rsid w:val="08DA2C60"/>
    <w:rsid w:val="08ED9EB6"/>
    <w:rsid w:val="0900BD2F"/>
    <w:rsid w:val="093B86C0"/>
    <w:rsid w:val="09742679"/>
    <w:rsid w:val="0992E2C3"/>
    <w:rsid w:val="09B8DB26"/>
    <w:rsid w:val="09D256D8"/>
    <w:rsid w:val="09D41074"/>
    <w:rsid w:val="09E0DFB9"/>
    <w:rsid w:val="09E5A3D8"/>
    <w:rsid w:val="09E7530C"/>
    <w:rsid w:val="0A0799BB"/>
    <w:rsid w:val="0A322D17"/>
    <w:rsid w:val="0A393A77"/>
    <w:rsid w:val="0A4A4FD9"/>
    <w:rsid w:val="0A56D8C1"/>
    <w:rsid w:val="0A58D353"/>
    <w:rsid w:val="0A71898D"/>
    <w:rsid w:val="0A7D52CF"/>
    <w:rsid w:val="0A8A1424"/>
    <w:rsid w:val="0ABFB961"/>
    <w:rsid w:val="0AD89EA4"/>
    <w:rsid w:val="0AE7426C"/>
    <w:rsid w:val="0AE78295"/>
    <w:rsid w:val="0B04B3A2"/>
    <w:rsid w:val="0B3DD2B7"/>
    <w:rsid w:val="0B5F90ED"/>
    <w:rsid w:val="0B76E0C4"/>
    <w:rsid w:val="0B83236D"/>
    <w:rsid w:val="0B837EE2"/>
    <w:rsid w:val="0B8DAA35"/>
    <w:rsid w:val="0B976796"/>
    <w:rsid w:val="0BA22D2A"/>
    <w:rsid w:val="0BD59D3E"/>
    <w:rsid w:val="0BDD972F"/>
    <w:rsid w:val="0BE4CE60"/>
    <w:rsid w:val="0BF3D961"/>
    <w:rsid w:val="0C159FD5"/>
    <w:rsid w:val="0C192330"/>
    <w:rsid w:val="0C29BC4B"/>
    <w:rsid w:val="0C4C7799"/>
    <w:rsid w:val="0C4E9E99"/>
    <w:rsid w:val="0C59B7FB"/>
    <w:rsid w:val="0C6B5C63"/>
    <w:rsid w:val="0C7F0158"/>
    <w:rsid w:val="0CB66335"/>
    <w:rsid w:val="0CFF6797"/>
    <w:rsid w:val="0D084376"/>
    <w:rsid w:val="0D090F34"/>
    <w:rsid w:val="0D1BCCA0"/>
    <w:rsid w:val="0D303186"/>
    <w:rsid w:val="0D38D9B9"/>
    <w:rsid w:val="0D3BA6F4"/>
    <w:rsid w:val="0D3F3A7D"/>
    <w:rsid w:val="0D56FDAF"/>
    <w:rsid w:val="0D76AFF9"/>
    <w:rsid w:val="0DB476D1"/>
    <w:rsid w:val="0DB4F391"/>
    <w:rsid w:val="0E437879"/>
    <w:rsid w:val="0E47979C"/>
    <w:rsid w:val="0E93CCCC"/>
    <w:rsid w:val="0EAEC99D"/>
    <w:rsid w:val="0EB2DB7E"/>
    <w:rsid w:val="0EBAC904"/>
    <w:rsid w:val="0ED77755"/>
    <w:rsid w:val="0EE97ACE"/>
    <w:rsid w:val="0EF5FC87"/>
    <w:rsid w:val="0F04D436"/>
    <w:rsid w:val="0F536D73"/>
    <w:rsid w:val="0F915CF3"/>
    <w:rsid w:val="0FB82A21"/>
    <w:rsid w:val="102F4DF2"/>
    <w:rsid w:val="102F621F"/>
    <w:rsid w:val="1041985C"/>
    <w:rsid w:val="10536D62"/>
    <w:rsid w:val="1091CCE8"/>
    <w:rsid w:val="10AA523A"/>
    <w:rsid w:val="10CC7BF0"/>
    <w:rsid w:val="10E910F8"/>
    <w:rsid w:val="10F0AA88"/>
    <w:rsid w:val="110BCF14"/>
    <w:rsid w:val="110E1C5E"/>
    <w:rsid w:val="1140F56D"/>
    <w:rsid w:val="114DE85F"/>
    <w:rsid w:val="114EC01A"/>
    <w:rsid w:val="1189D458"/>
    <w:rsid w:val="11B9A282"/>
    <w:rsid w:val="11C7CDEA"/>
    <w:rsid w:val="11D1211D"/>
    <w:rsid w:val="11D2BAB0"/>
    <w:rsid w:val="11E62248"/>
    <w:rsid w:val="11F4C5BB"/>
    <w:rsid w:val="1204D93F"/>
    <w:rsid w:val="123AFB29"/>
    <w:rsid w:val="1253843F"/>
    <w:rsid w:val="125BAB6A"/>
    <w:rsid w:val="128A57F7"/>
    <w:rsid w:val="12C8FDB5"/>
    <w:rsid w:val="12D92BF4"/>
    <w:rsid w:val="12E6AF8E"/>
    <w:rsid w:val="13196FD8"/>
    <w:rsid w:val="134554E9"/>
    <w:rsid w:val="135B2AF3"/>
    <w:rsid w:val="1381F2A9"/>
    <w:rsid w:val="138B0E24"/>
    <w:rsid w:val="138E3A27"/>
    <w:rsid w:val="13BEF4B8"/>
    <w:rsid w:val="13D6CB8A"/>
    <w:rsid w:val="13E5F17D"/>
    <w:rsid w:val="13F6F2E5"/>
    <w:rsid w:val="141A52FC"/>
    <w:rsid w:val="141DC0CF"/>
    <w:rsid w:val="1437FAFF"/>
    <w:rsid w:val="14A89615"/>
    <w:rsid w:val="14BE42F8"/>
    <w:rsid w:val="14CD097D"/>
    <w:rsid w:val="14E02FBC"/>
    <w:rsid w:val="14E37E17"/>
    <w:rsid w:val="14FAF8BC"/>
    <w:rsid w:val="151DC30A"/>
    <w:rsid w:val="1526DE85"/>
    <w:rsid w:val="153D2B1F"/>
    <w:rsid w:val="154E438C"/>
    <w:rsid w:val="15773B19"/>
    <w:rsid w:val="157C7834"/>
    <w:rsid w:val="158D0E9F"/>
    <w:rsid w:val="158F344C"/>
    <w:rsid w:val="15AE5EA1"/>
    <w:rsid w:val="15AFF108"/>
    <w:rsid w:val="15C1C2A9"/>
    <w:rsid w:val="15F359DF"/>
    <w:rsid w:val="16132480"/>
    <w:rsid w:val="1626DCC7"/>
    <w:rsid w:val="169848D8"/>
    <w:rsid w:val="16ABB6FE"/>
    <w:rsid w:val="16ACB28C"/>
    <w:rsid w:val="16C0F15A"/>
    <w:rsid w:val="16C11B8C"/>
    <w:rsid w:val="16CBBBD9"/>
    <w:rsid w:val="1705CD7B"/>
    <w:rsid w:val="170E6C4C"/>
    <w:rsid w:val="1713E645"/>
    <w:rsid w:val="1745E7FF"/>
    <w:rsid w:val="1775CA4A"/>
    <w:rsid w:val="177EC780"/>
    <w:rsid w:val="17966559"/>
    <w:rsid w:val="17B4AF5D"/>
    <w:rsid w:val="17DBA902"/>
    <w:rsid w:val="17F5E3BA"/>
    <w:rsid w:val="17FB8462"/>
    <w:rsid w:val="1803256D"/>
    <w:rsid w:val="182D70B6"/>
    <w:rsid w:val="1838BA5C"/>
    <w:rsid w:val="183BC840"/>
    <w:rsid w:val="18417F24"/>
    <w:rsid w:val="1861AB4A"/>
    <w:rsid w:val="186626A5"/>
    <w:rsid w:val="18678C3A"/>
    <w:rsid w:val="1875470D"/>
    <w:rsid w:val="1877F846"/>
    <w:rsid w:val="18CAECEE"/>
    <w:rsid w:val="18D821EC"/>
    <w:rsid w:val="1911A8C1"/>
    <w:rsid w:val="192AFAA1"/>
    <w:rsid w:val="192E548F"/>
    <w:rsid w:val="194CA962"/>
    <w:rsid w:val="196C40FA"/>
    <w:rsid w:val="19777963"/>
    <w:rsid w:val="19A776E6"/>
    <w:rsid w:val="19D222FD"/>
    <w:rsid w:val="19DD4F85"/>
    <w:rsid w:val="19FA4FA8"/>
    <w:rsid w:val="1A081B44"/>
    <w:rsid w:val="1A084517"/>
    <w:rsid w:val="1A0FEB24"/>
    <w:rsid w:val="1A3974B7"/>
    <w:rsid w:val="1A460D0E"/>
    <w:rsid w:val="1A66BD4F"/>
    <w:rsid w:val="1A836F91"/>
    <w:rsid w:val="1ABA9EE0"/>
    <w:rsid w:val="1AE0DE02"/>
    <w:rsid w:val="1B1349C4"/>
    <w:rsid w:val="1B2D847C"/>
    <w:rsid w:val="1B34D01D"/>
    <w:rsid w:val="1B3DA260"/>
    <w:rsid w:val="1B6084C8"/>
    <w:rsid w:val="1B72325E"/>
    <w:rsid w:val="1B758965"/>
    <w:rsid w:val="1B94627D"/>
    <w:rsid w:val="1B994C0C"/>
    <w:rsid w:val="1BABBB85"/>
    <w:rsid w:val="1BDF1268"/>
    <w:rsid w:val="1BE1DD6F"/>
    <w:rsid w:val="1BF1EF6D"/>
    <w:rsid w:val="1C19D4D7"/>
    <w:rsid w:val="1C28590D"/>
    <w:rsid w:val="1C468994"/>
    <w:rsid w:val="1C566F41"/>
    <w:rsid w:val="1C897797"/>
    <w:rsid w:val="1C96F5FA"/>
    <w:rsid w:val="1CA37FCE"/>
    <w:rsid w:val="1CAB1CE7"/>
    <w:rsid w:val="1CDF17A8"/>
    <w:rsid w:val="1CE1BE21"/>
    <w:rsid w:val="1D214A54"/>
    <w:rsid w:val="1D31F06A"/>
    <w:rsid w:val="1D73DC76"/>
    <w:rsid w:val="1D900AE3"/>
    <w:rsid w:val="1D9AF573"/>
    <w:rsid w:val="1D9DD2C2"/>
    <w:rsid w:val="1DD4568D"/>
    <w:rsid w:val="1DE50BCE"/>
    <w:rsid w:val="1DF0181C"/>
    <w:rsid w:val="1E33531E"/>
    <w:rsid w:val="1E5FCE86"/>
    <w:rsid w:val="1E6C76EA"/>
    <w:rsid w:val="1E98258A"/>
    <w:rsid w:val="1EA1DB02"/>
    <w:rsid w:val="1EA8250A"/>
    <w:rsid w:val="1ECA85D3"/>
    <w:rsid w:val="1ECCBD09"/>
    <w:rsid w:val="1ED7C9C5"/>
    <w:rsid w:val="1EED31D2"/>
    <w:rsid w:val="1F0E0700"/>
    <w:rsid w:val="1F10DF60"/>
    <w:rsid w:val="1F16B32A"/>
    <w:rsid w:val="1F1CD411"/>
    <w:rsid w:val="1F4D2B97"/>
    <w:rsid w:val="1F51B961"/>
    <w:rsid w:val="1F80441B"/>
    <w:rsid w:val="1F96865B"/>
    <w:rsid w:val="1F98438D"/>
    <w:rsid w:val="1FBEF366"/>
    <w:rsid w:val="1FC18DB7"/>
    <w:rsid w:val="1FCA8C4C"/>
    <w:rsid w:val="1FE86AC3"/>
    <w:rsid w:val="1FEA7F86"/>
    <w:rsid w:val="2001794D"/>
    <w:rsid w:val="20203597"/>
    <w:rsid w:val="2058EB16"/>
    <w:rsid w:val="206407DB"/>
    <w:rsid w:val="20821B53"/>
    <w:rsid w:val="208EBCD1"/>
    <w:rsid w:val="2094EC8F"/>
    <w:rsid w:val="20ACAFC1"/>
    <w:rsid w:val="20BCCD89"/>
    <w:rsid w:val="20D29635"/>
    <w:rsid w:val="20DAEBE3"/>
    <w:rsid w:val="20E39419"/>
    <w:rsid w:val="20EE8EBD"/>
    <w:rsid w:val="20FAE7FB"/>
    <w:rsid w:val="216ABCDA"/>
    <w:rsid w:val="2182F2A6"/>
    <w:rsid w:val="21BC05F8"/>
    <w:rsid w:val="21BD876A"/>
    <w:rsid w:val="21C2603F"/>
    <w:rsid w:val="21D9CF58"/>
    <w:rsid w:val="21DC1FC9"/>
    <w:rsid w:val="21F4BB77"/>
    <w:rsid w:val="221E1178"/>
    <w:rsid w:val="22609EF5"/>
    <w:rsid w:val="22B7E4DD"/>
    <w:rsid w:val="22BC1A1C"/>
    <w:rsid w:val="22BE75A0"/>
    <w:rsid w:val="23022D0E"/>
    <w:rsid w:val="237CE3E6"/>
    <w:rsid w:val="23849AC7"/>
    <w:rsid w:val="238A23E5"/>
    <w:rsid w:val="23CC8D51"/>
    <w:rsid w:val="23E45083"/>
    <w:rsid w:val="23E8DBE1"/>
    <w:rsid w:val="240DEF53"/>
    <w:rsid w:val="2427D6BC"/>
    <w:rsid w:val="244E1EC9"/>
    <w:rsid w:val="24663A8C"/>
    <w:rsid w:val="2469B8E1"/>
    <w:rsid w:val="2469F77E"/>
    <w:rsid w:val="246EAB83"/>
    <w:rsid w:val="24930DA5"/>
    <w:rsid w:val="24A9B35B"/>
    <w:rsid w:val="24C664EA"/>
    <w:rsid w:val="24C79526"/>
    <w:rsid w:val="24EA298D"/>
    <w:rsid w:val="2509EDE8"/>
    <w:rsid w:val="25107104"/>
    <w:rsid w:val="251DF0C8"/>
    <w:rsid w:val="253809F0"/>
    <w:rsid w:val="254E13BF"/>
    <w:rsid w:val="25657135"/>
    <w:rsid w:val="25697DE5"/>
    <w:rsid w:val="2574AB3D"/>
    <w:rsid w:val="257C0EBC"/>
    <w:rsid w:val="258020E4"/>
    <w:rsid w:val="25983FB7"/>
    <w:rsid w:val="25F3BADE"/>
    <w:rsid w:val="2605C7DF"/>
    <w:rsid w:val="26116B2F"/>
    <w:rsid w:val="26173180"/>
    <w:rsid w:val="26199FAA"/>
    <w:rsid w:val="2628923A"/>
    <w:rsid w:val="263202D5"/>
    <w:rsid w:val="2635BD3A"/>
    <w:rsid w:val="2639CDD0"/>
    <w:rsid w:val="2655FC6B"/>
    <w:rsid w:val="2656024C"/>
    <w:rsid w:val="267A121A"/>
    <w:rsid w:val="2685F9EE"/>
    <w:rsid w:val="269F02E1"/>
    <w:rsid w:val="26B484A8"/>
    <w:rsid w:val="26BF4303"/>
    <w:rsid w:val="26EEB01D"/>
    <w:rsid w:val="2700AC5F"/>
    <w:rsid w:val="27145BDC"/>
    <w:rsid w:val="277C9A87"/>
    <w:rsid w:val="278E5054"/>
    <w:rsid w:val="27A351DC"/>
    <w:rsid w:val="27D59E31"/>
    <w:rsid w:val="27F6B862"/>
    <w:rsid w:val="280C55EF"/>
    <w:rsid w:val="28169B53"/>
    <w:rsid w:val="28307E4C"/>
    <w:rsid w:val="28309241"/>
    <w:rsid w:val="28328A0B"/>
    <w:rsid w:val="2870623F"/>
    <w:rsid w:val="287E935C"/>
    <w:rsid w:val="288A3E8D"/>
    <w:rsid w:val="2896469B"/>
    <w:rsid w:val="28B93FF1"/>
    <w:rsid w:val="28BA4EAF"/>
    <w:rsid w:val="28CFE079"/>
    <w:rsid w:val="28E1FB00"/>
    <w:rsid w:val="29047AF9"/>
    <w:rsid w:val="2908678F"/>
    <w:rsid w:val="29205D33"/>
    <w:rsid w:val="2926C819"/>
    <w:rsid w:val="29490BF1"/>
    <w:rsid w:val="2951406C"/>
    <w:rsid w:val="29637C16"/>
    <w:rsid w:val="29669665"/>
    <w:rsid w:val="29A82650"/>
    <w:rsid w:val="29B43DAA"/>
    <w:rsid w:val="29D918A0"/>
    <w:rsid w:val="2A0CE691"/>
    <w:rsid w:val="2A1A63BD"/>
    <w:rsid w:val="2A32D024"/>
    <w:rsid w:val="2A392BD8"/>
    <w:rsid w:val="2A77B741"/>
    <w:rsid w:val="2A93313F"/>
    <w:rsid w:val="2AAFA29B"/>
    <w:rsid w:val="2AC1A883"/>
    <w:rsid w:val="2AC2987A"/>
    <w:rsid w:val="2ACCD0F0"/>
    <w:rsid w:val="2AE12688"/>
    <w:rsid w:val="2B278950"/>
    <w:rsid w:val="2B32C890"/>
    <w:rsid w:val="2B524F19"/>
    <w:rsid w:val="2B596B11"/>
    <w:rsid w:val="2B70844C"/>
    <w:rsid w:val="2B7E65CC"/>
    <w:rsid w:val="2B80B19E"/>
    <w:rsid w:val="2BC1DF4F"/>
    <w:rsid w:val="2BD40BAD"/>
    <w:rsid w:val="2BF45466"/>
    <w:rsid w:val="2C207CE9"/>
    <w:rsid w:val="2C514328"/>
    <w:rsid w:val="2C750963"/>
    <w:rsid w:val="2C7CF6E9"/>
    <w:rsid w:val="2CA1DC8C"/>
    <w:rsid w:val="2CB3C2C8"/>
    <w:rsid w:val="2CC53DEF"/>
    <w:rsid w:val="2CD5B2F9"/>
    <w:rsid w:val="2D246F85"/>
    <w:rsid w:val="2D3F401B"/>
    <w:rsid w:val="2D70CC9A"/>
    <w:rsid w:val="2D9F049F"/>
    <w:rsid w:val="2DC6C35C"/>
    <w:rsid w:val="2DCBE836"/>
    <w:rsid w:val="2DDADC34"/>
    <w:rsid w:val="2DE66720"/>
    <w:rsid w:val="2DEDD728"/>
    <w:rsid w:val="2E136199"/>
    <w:rsid w:val="2E384A46"/>
    <w:rsid w:val="2E39EFEB"/>
    <w:rsid w:val="2E6ADFC0"/>
    <w:rsid w:val="2E703D52"/>
    <w:rsid w:val="2E8880E4"/>
    <w:rsid w:val="2EB85260"/>
    <w:rsid w:val="2EBA1622"/>
    <w:rsid w:val="2ED6C860"/>
    <w:rsid w:val="2EE80252"/>
    <w:rsid w:val="2F37E9A4"/>
    <w:rsid w:val="2F468704"/>
    <w:rsid w:val="2F4C28FD"/>
    <w:rsid w:val="2F5C5704"/>
    <w:rsid w:val="2F5DFB5A"/>
    <w:rsid w:val="2F761406"/>
    <w:rsid w:val="2F88E3EA"/>
    <w:rsid w:val="2F8AE6D0"/>
    <w:rsid w:val="2F96099D"/>
    <w:rsid w:val="2FA485D2"/>
    <w:rsid w:val="2FB2619D"/>
    <w:rsid w:val="2FB84443"/>
    <w:rsid w:val="300CD723"/>
    <w:rsid w:val="30174F41"/>
    <w:rsid w:val="304ADC09"/>
    <w:rsid w:val="3051D6EF"/>
    <w:rsid w:val="305C1047"/>
    <w:rsid w:val="30955072"/>
    <w:rsid w:val="309B8EF6"/>
    <w:rsid w:val="30CE30CC"/>
    <w:rsid w:val="30FA8E46"/>
    <w:rsid w:val="3150680C"/>
    <w:rsid w:val="316FEB08"/>
    <w:rsid w:val="317B6F68"/>
    <w:rsid w:val="319CC2DC"/>
    <w:rsid w:val="31A1F97F"/>
    <w:rsid w:val="31B58CF4"/>
    <w:rsid w:val="31C41EC4"/>
    <w:rsid w:val="31E01338"/>
    <w:rsid w:val="31E52C42"/>
    <w:rsid w:val="320D6AF0"/>
    <w:rsid w:val="323724A0"/>
    <w:rsid w:val="32778E25"/>
    <w:rsid w:val="32932508"/>
    <w:rsid w:val="32D3DC15"/>
    <w:rsid w:val="32EC386D"/>
    <w:rsid w:val="32F95B6E"/>
    <w:rsid w:val="33064ACB"/>
    <w:rsid w:val="33173FC9"/>
    <w:rsid w:val="3322D444"/>
    <w:rsid w:val="333BA96E"/>
    <w:rsid w:val="333C6CF9"/>
    <w:rsid w:val="33515D55"/>
    <w:rsid w:val="335BB9A8"/>
    <w:rsid w:val="336C6A7C"/>
    <w:rsid w:val="339EA0D8"/>
    <w:rsid w:val="33BFBCAD"/>
    <w:rsid w:val="3402156F"/>
    <w:rsid w:val="34135E86"/>
    <w:rsid w:val="3444687A"/>
    <w:rsid w:val="34546D8C"/>
    <w:rsid w:val="345B7D1C"/>
    <w:rsid w:val="34B4FC9E"/>
    <w:rsid w:val="34BD4BB1"/>
    <w:rsid w:val="34E72032"/>
    <w:rsid w:val="35083ADD"/>
    <w:rsid w:val="350D5470"/>
    <w:rsid w:val="350E8549"/>
    <w:rsid w:val="35128D29"/>
    <w:rsid w:val="352F816A"/>
    <w:rsid w:val="358DBD23"/>
    <w:rsid w:val="35DCAA6A"/>
    <w:rsid w:val="35DF0C35"/>
    <w:rsid w:val="35E78567"/>
    <w:rsid w:val="35EE925C"/>
    <w:rsid w:val="35F149D8"/>
    <w:rsid w:val="36149852"/>
    <w:rsid w:val="3657DF20"/>
    <w:rsid w:val="36A40B3E"/>
    <w:rsid w:val="36B84B0C"/>
    <w:rsid w:val="3717AEE0"/>
    <w:rsid w:val="37829703"/>
    <w:rsid w:val="37B5F0AB"/>
    <w:rsid w:val="37CCBD13"/>
    <w:rsid w:val="37D50139"/>
    <w:rsid w:val="37DBE8E5"/>
    <w:rsid w:val="37E21D0F"/>
    <w:rsid w:val="37F19A49"/>
    <w:rsid w:val="38286F3E"/>
    <w:rsid w:val="3830CC81"/>
    <w:rsid w:val="383FDB9F"/>
    <w:rsid w:val="384E8F9C"/>
    <w:rsid w:val="3867222C"/>
    <w:rsid w:val="389DBB04"/>
    <w:rsid w:val="38A7357F"/>
    <w:rsid w:val="38B37F41"/>
    <w:rsid w:val="38DBBFB0"/>
    <w:rsid w:val="38E647C3"/>
    <w:rsid w:val="39147367"/>
    <w:rsid w:val="3937B3B6"/>
    <w:rsid w:val="395FF1D2"/>
    <w:rsid w:val="39674227"/>
    <w:rsid w:val="39688D74"/>
    <w:rsid w:val="39B03D69"/>
    <w:rsid w:val="39B8A6BB"/>
    <w:rsid w:val="39C09ED9"/>
    <w:rsid w:val="39C637A0"/>
    <w:rsid w:val="39CB4A94"/>
    <w:rsid w:val="39EA5FFD"/>
    <w:rsid w:val="39F925EF"/>
    <w:rsid w:val="3A0AE6E2"/>
    <w:rsid w:val="3A39C11F"/>
    <w:rsid w:val="3ABB03F0"/>
    <w:rsid w:val="3ADACD29"/>
    <w:rsid w:val="3AF903EE"/>
    <w:rsid w:val="3B045DD5"/>
    <w:rsid w:val="3B0B18CB"/>
    <w:rsid w:val="3B1FC806"/>
    <w:rsid w:val="3B36DBB5"/>
    <w:rsid w:val="3B48DBC5"/>
    <w:rsid w:val="3B54771C"/>
    <w:rsid w:val="3B620801"/>
    <w:rsid w:val="3B75E16C"/>
    <w:rsid w:val="3B7FC5B8"/>
    <w:rsid w:val="3B91F54D"/>
    <w:rsid w:val="3B9C771C"/>
    <w:rsid w:val="3BE9A509"/>
    <w:rsid w:val="3BFCEF2C"/>
    <w:rsid w:val="3C4340CE"/>
    <w:rsid w:val="3C6679D6"/>
    <w:rsid w:val="3C6A87AD"/>
    <w:rsid w:val="3C7ABE5B"/>
    <w:rsid w:val="3CB29DAF"/>
    <w:rsid w:val="3CB58C5A"/>
    <w:rsid w:val="3D0A0152"/>
    <w:rsid w:val="3D1B82BB"/>
    <w:rsid w:val="3D448361"/>
    <w:rsid w:val="3D48BC55"/>
    <w:rsid w:val="3D5D516B"/>
    <w:rsid w:val="3D60A500"/>
    <w:rsid w:val="3D7161E1"/>
    <w:rsid w:val="3D716B13"/>
    <w:rsid w:val="3DBE482C"/>
    <w:rsid w:val="3DDFC80B"/>
    <w:rsid w:val="3DF9A894"/>
    <w:rsid w:val="3E30A4B0"/>
    <w:rsid w:val="3E3BFE97"/>
    <w:rsid w:val="3E757830"/>
    <w:rsid w:val="3E9B485C"/>
    <w:rsid w:val="3EAF1D23"/>
    <w:rsid w:val="3EB6837E"/>
    <w:rsid w:val="3EBDD120"/>
    <w:rsid w:val="3ED22D87"/>
    <w:rsid w:val="3EF23FC5"/>
    <w:rsid w:val="3F0157AF"/>
    <w:rsid w:val="3F0D3242"/>
    <w:rsid w:val="3F8F49D6"/>
    <w:rsid w:val="3FC4076B"/>
    <w:rsid w:val="3FCABB75"/>
    <w:rsid w:val="3FCC7511"/>
    <w:rsid w:val="3FDB177C"/>
    <w:rsid w:val="3FF67678"/>
    <w:rsid w:val="40156942"/>
    <w:rsid w:val="4027E83F"/>
    <w:rsid w:val="4059A181"/>
    <w:rsid w:val="40686773"/>
    <w:rsid w:val="40805D17"/>
    <w:rsid w:val="4081C767"/>
    <w:rsid w:val="40A90BD5"/>
    <w:rsid w:val="40F6C040"/>
    <w:rsid w:val="40F6EE88"/>
    <w:rsid w:val="4142954F"/>
    <w:rsid w:val="4144E121"/>
    <w:rsid w:val="414C7B13"/>
    <w:rsid w:val="4166966E"/>
    <w:rsid w:val="41684572"/>
    <w:rsid w:val="418736C3"/>
    <w:rsid w:val="41A87562"/>
    <w:rsid w:val="41BDEA5D"/>
    <w:rsid w:val="41C01B64"/>
    <w:rsid w:val="41DAFFC7"/>
    <w:rsid w:val="41E1D12B"/>
    <w:rsid w:val="4244D304"/>
    <w:rsid w:val="42511710"/>
    <w:rsid w:val="425D9256"/>
    <w:rsid w:val="4273AAA7"/>
    <w:rsid w:val="42897353"/>
    <w:rsid w:val="428BC0BA"/>
    <w:rsid w:val="42DE95FC"/>
    <w:rsid w:val="42E7411E"/>
    <w:rsid w:val="42FC9F61"/>
    <w:rsid w:val="43025C37"/>
    <w:rsid w:val="430266CF"/>
    <w:rsid w:val="43116708"/>
    <w:rsid w:val="431273B1"/>
    <w:rsid w:val="431751AD"/>
    <w:rsid w:val="432DE741"/>
    <w:rsid w:val="43340B91"/>
    <w:rsid w:val="435F8901"/>
    <w:rsid w:val="435FEEA3"/>
    <w:rsid w:val="437556F6"/>
    <w:rsid w:val="437DC1D6"/>
    <w:rsid w:val="43972559"/>
    <w:rsid w:val="43A00835"/>
    <w:rsid w:val="43A2DBBD"/>
    <w:rsid w:val="43B7FDD9"/>
    <w:rsid w:val="43C73B64"/>
    <w:rsid w:val="43C7CADF"/>
    <w:rsid w:val="43CC92EF"/>
    <w:rsid w:val="43D4B4D6"/>
    <w:rsid w:val="43E0A365"/>
    <w:rsid w:val="43F4B6EE"/>
    <w:rsid w:val="43F74D1F"/>
    <w:rsid w:val="4432282E"/>
    <w:rsid w:val="44435AE9"/>
    <w:rsid w:val="444F1794"/>
    <w:rsid w:val="4495F8BC"/>
    <w:rsid w:val="449FE634"/>
    <w:rsid w:val="44BB7CBA"/>
    <w:rsid w:val="44CF5184"/>
    <w:rsid w:val="44D56423"/>
    <w:rsid w:val="451C38EA"/>
    <w:rsid w:val="453BD896"/>
    <w:rsid w:val="45418247"/>
    <w:rsid w:val="455740C2"/>
    <w:rsid w:val="456EEBCC"/>
    <w:rsid w:val="457C73C6"/>
    <w:rsid w:val="457C7CF8"/>
    <w:rsid w:val="4585A81E"/>
    <w:rsid w:val="458B7ECF"/>
    <w:rsid w:val="458CC81B"/>
    <w:rsid w:val="45A47F63"/>
    <w:rsid w:val="45DF3C04"/>
    <w:rsid w:val="4633F773"/>
    <w:rsid w:val="46459717"/>
    <w:rsid w:val="46597FF5"/>
    <w:rsid w:val="46603921"/>
    <w:rsid w:val="466359C2"/>
    <w:rsid w:val="4663933A"/>
    <w:rsid w:val="466789C6"/>
    <w:rsid w:val="466B21E5"/>
    <w:rsid w:val="4694C45E"/>
    <w:rsid w:val="46CDFBA2"/>
    <w:rsid w:val="46D120EA"/>
    <w:rsid w:val="46E17595"/>
    <w:rsid w:val="46E46B43"/>
    <w:rsid w:val="470433B1"/>
    <w:rsid w:val="470485B6"/>
    <w:rsid w:val="4714978F"/>
    <w:rsid w:val="4721AB12"/>
    <w:rsid w:val="473FDEED"/>
    <w:rsid w:val="47B87B4C"/>
    <w:rsid w:val="47CD5379"/>
    <w:rsid w:val="47DA2E60"/>
    <w:rsid w:val="47E15EBE"/>
    <w:rsid w:val="47E5E4D4"/>
    <w:rsid w:val="47E74394"/>
    <w:rsid w:val="47EB2291"/>
    <w:rsid w:val="47F55056"/>
    <w:rsid w:val="47FC7893"/>
    <w:rsid w:val="4806F246"/>
    <w:rsid w:val="481DAD34"/>
    <w:rsid w:val="4824B5F0"/>
    <w:rsid w:val="482F4C53"/>
    <w:rsid w:val="483094BF"/>
    <w:rsid w:val="4848678F"/>
    <w:rsid w:val="4850E8FB"/>
    <w:rsid w:val="4869037C"/>
    <w:rsid w:val="486FDAD8"/>
    <w:rsid w:val="4885C4EA"/>
    <w:rsid w:val="489ABDC4"/>
    <w:rsid w:val="48A00412"/>
    <w:rsid w:val="48B067F0"/>
    <w:rsid w:val="48DE1FA8"/>
    <w:rsid w:val="48FBBDF2"/>
    <w:rsid w:val="490C4C28"/>
    <w:rsid w:val="4941016D"/>
    <w:rsid w:val="49629CF5"/>
    <w:rsid w:val="4967DC16"/>
    <w:rsid w:val="498DB841"/>
    <w:rsid w:val="499E9368"/>
    <w:rsid w:val="49A2C2A7"/>
    <w:rsid w:val="49C52DBD"/>
    <w:rsid w:val="49CB1CB4"/>
    <w:rsid w:val="49DAAC0D"/>
    <w:rsid w:val="49DEB029"/>
    <w:rsid w:val="49F958A0"/>
    <w:rsid w:val="4A2DAA43"/>
    <w:rsid w:val="4A32280D"/>
    <w:rsid w:val="4A39ACED"/>
    <w:rsid w:val="4A3A0685"/>
    <w:rsid w:val="4A3BD473"/>
    <w:rsid w:val="4A771192"/>
    <w:rsid w:val="4A8692F0"/>
    <w:rsid w:val="4AE7A3AB"/>
    <w:rsid w:val="4AF35D59"/>
    <w:rsid w:val="4AF940FE"/>
    <w:rsid w:val="4B0116CB"/>
    <w:rsid w:val="4B0E4F7B"/>
    <w:rsid w:val="4B11A21A"/>
    <w:rsid w:val="4B3E9308"/>
    <w:rsid w:val="4B66ED15"/>
    <w:rsid w:val="4B683581"/>
    <w:rsid w:val="4B7A808A"/>
    <w:rsid w:val="4B945545"/>
    <w:rsid w:val="4BB307A0"/>
    <w:rsid w:val="4BC8BC40"/>
    <w:rsid w:val="4BE52EF2"/>
    <w:rsid w:val="4BFC4E11"/>
    <w:rsid w:val="4C0A7C31"/>
    <w:rsid w:val="4C7ADB9E"/>
    <w:rsid w:val="4C80FCE9"/>
    <w:rsid w:val="4CA84444"/>
    <w:rsid w:val="4CDAEDD7"/>
    <w:rsid w:val="4CDC1CC2"/>
    <w:rsid w:val="4CF03C22"/>
    <w:rsid w:val="4D02BD76"/>
    <w:rsid w:val="4D7846CD"/>
    <w:rsid w:val="4D90BAA8"/>
    <w:rsid w:val="4D91252A"/>
    <w:rsid w:val="4DA9B967"/>
    <w:rsid w:val="4DB589E6"/>
    <w:rsid w:val="4DD40D9F"/>
    <w:rsid w:val="4DE577C7"/>
    <w:rsid w:val="4E51BCD2"/>
    <w:rsid w:val="4E56B8EE"/>
    <w:rsid w:val="4E7633CA"/>
    <w:rsid w:val="4E93F487"/>
    <w:rsid w:val="4E9E8DD7"/>
    <w:rsid w:val="4EE3A699"/>
    <w:rsid w:val="4EF3F5B3"/>
    <w:rsid w:val="4F09FF48"/>
    <w:rsid w:val="4F0D9C73"/>
    <w:rsid w:val="4F160AE0"/>
    <w:rsid w:val="4F33EED3"/>
    <w:rsid w:val="4F41065D"/>
    <w:rsid w:val="4F519A2D"/>
    <w:rsid w:val="4F8B246D"/>
    <w:rsid w:val="4FBD1904"/>
    <w:rsid w:val="4FD2BC84"/>
    <w:rsid w:val="500B88C1"/>
    <w:rsid w:val="5012042B"/>
    <w:rsid w:val="501F1569"/>
    <w:rsid w:val="5050DAC5"/>
    <w:rsid w:val="507E3F57"/>
    <w:rsid w:val="507E8B3D"/>
    <w:rsid w:val="508678C3"/>
    <w:rsid w:val="509CEBC7"/>
    <w:rsid w:val="50A5CFA9"/>
    <w:rsid w:val="50BC44EB"/>
    <w:rsid w:val="50CFBF34"/>
    <w:rsid w:val="50F86970"/>
    <w:rsid w:val="51040F95"/>
    <w:rsid w:val="510BAE61"/>
    <w:rsid w:val="511344EF"/>
    <w:rsid w:val="5127FCF1"/>
    <w:rsid w:val="51357A1D"/>
    <w:rsid w:val="51597A56"/>
    <w:rsid w:val="51829E7F"/>
    <w:rsid w:val="519B0344"/>
    <w:rsid w:val="51AC224C"/>
    <w:rsid w:val="51AE5EFA"/>
    <w:rsid w:val="51C4805E"/>
    <w:rsid w:val="51DB2C98"/>
    <w:rsid w:val="521928E5"/>
    <w:rsid w:val="5219BB79"/>
    <w:rsid w:val="523122B9"/>
    <w:rsid w:val="52453D35"/>
    <w:rsid w:val="52E4B207"/>
    <w:rsid w:val="52E59A75"/>
    <w:rsid w:val="5321F520"/>
    <w:rsid w:val="5345F080"/>
    <w:rsid w:val="5366587C"/>
    <w:rsid w:val="536ED9EE"/>
    <w:rsid w:val="53BE1985"/>
    <w:rsid w:val="53D061AB"/>
    <w:rsid w:val="53D48C89"/>
    <w:rsid w:val="53DC7A0F"/>
    <w:rsid w:val="54129D93"/>
    <w:rsid w:val="5431F3D0"/>
    <w:rsid w:val="5447C105"/>
    <w:rsid w:val="545A2449"/>
    <w:rsid w:val="54683193"/>
    <w:rsid w:val="548200A3"/>
    <w:rsid w:val="54C58732"/>
    <w:rsid w:val="54EEDDCE"/>
    <w:rsid w:val="54F1F5E1"/>
    <w:rsid w:val="550A5B05"/>
    <w:rsid w:val="552162D0"/>
    <w:rsid w:val="5527BCDA"/>
    <w:rsid w:val="55509C2F"/>
    <w:rsid w:val="5551FC60"/>
    <w:rsid w:val="555F6964"/>
    <w:rsid w:val="55607830"/>
    <w:rsid w:val="5575F0C5"/>
    <w:rsid w:val="55784A70"/>
    <w:rsid w:val="558C6B46"/>
    <w:rsid w:val="559A8516"/>
    <w:rsid w:val="55A2C2C3"/>
    <w:rsid w:val="55D777BC"/>
    <w:rsid w:val="55E28811"/>
    <w:rsid w:val="560F1D07"/>
    <w:rsid w:val="5628244B"/>
    <w:rsid w:val="5666FFD9"/>
    <w:rsid w:val="568F1A78"/>
    <w:rsid w:val="56B53B13"/>
    <w:rsid w:val="56B58797"/>
    <w:rsid w:val="56B77129"/>
    <w:rsid w:val="56D19ECA"/>
    <w:rsid w:val="56D255E7"/>
    <w:rsid w:val="56EDCCC1"/>
    <w:rsid w:val="56FB50BC"/>
    <w:rsid w:val="5705DD33"/>
    <w:rsid w:val="5710AA96"/>
    <w:rsid w:val="574A3E55"/>
    <w:rsid w:val="57A5C122"/>
    <w:rsid w:val="57A79533"/>
    <w:rsid w:val="57B90B98"/>
    <w:rsid w:val="57C9C8B9"/>
    <w:rsid w:val="57CFE823"/>
    <w:rsid w:val="57D6925A"/>
    <w:rsid w:val="57DBD17B"/>
    <w:rsid w:val="581510A6"/>
    <w:rsid w:val="582A5CCA"/>
    <w:rsid w:val="5837DA2A"/>
    <w:rsid w:val="583FA6ED"/>
    <w:rsid w:val="583FDB35"/>
    <w:rsid w:val="58491DEE"/>
    <w:rsid w:val="58590392"/>
    <w:rsid w:val="58899D22"/>
    <w:rsid w:val="58E60EB6"/>
    <w:rsid w:val="592854C2"/>
    <w:rsid w:val="594592BE"/>
    <w:rsid w:val="59476807"/>
    <w:rsid w:val="59CB3940"/>
    <w:rsid w:val="59EBAB51"/>
    <w:rsid w:val="5A1C0E10"/>
    <w:rsid w:val="5A4AED5A"/>
    <w:rsid w:val="5A4BBB93"/>
    <w:rsid w:val="5A7443B2"/>
    <w:rsid w:val="5A8C401F"/>
    <w:rsid w:val="5A996E2B"/>
    <w:rsid w:val="5A997EE2"/>
    <w:rsid w:val="5ACC1C87"/>
    <w:rsid w:val="5B09D4B7"/>
    <w:rsid w:val="5B54B6D2"/>
    <w:rsid w:val="5B880FC7"/>
    <w:rsid w:val="5B8C3A23"/>
    <w:rsid w:val="5BC13DE4"/>
    <w:rsid w:val="5BC92B6A"/>
    <w:rsid w:val="5C09C69A"/>
    <w:rsid w:val="5C1D4D5A"/>
    <w:rsid w:val="5C353E8C"/>
    <w:rsid w:val="5C3BF8D0"/>
    <w:rsid w:val="5C4FC1CE"/>
    <w:rsid w:val="5C74EB63"/>
    <w:rsid w:val="5C8FEAEB"/>
    <w:rsid w:val="5CA35946"/>
    <w:rsid w:val="5CA68EC9"/>
    <w:rsid w:val="5CB5DA6E"/>
    <w:rsid w:val="5CD3BB4A"/>
    <w:rsid w:val="5D280A84"/>
    <w:rsid w:val="5D48D6FE"/>
    <w:rsid w:val="5D61F722"/>
    <w:rsid w:val="5D71A23A"/>
    <w:rsid w:val="5D828E1C"/>
    <w:rsid w:val="5D840F67"/>
    <w:rsid w:val="5D921703"/>
    <w:rsid w:val="5DC16D5F"/>
    <w:rsid w:val="5DD26F46"/>
    <w:rsid w:val="5DF210C8"/>
    <w:rsid w:val="5DF36BD5"/>
    <w:rsid w:val="5DF8DEBF"/>
    <w:rsid w:val="5E556F8F"/>
    <w:rsid w:val="5E618499"/>
    <w:rsid w:val="5E643395"/>
    <w:rsid w:val="5E6A1430"/>
    <w:rsid w:val="5E94BFFC"/>
    <w:rsid w:val="5E95C014"/>
    <w:rsid w:val="5EABD025"/>
    <w:rsid w:val="5EBA20E3"/>
    <w:rsid w:val="5EE7DBE2"/>
    <w:rsid w:val="5EFF9973"/>
    <w:rsid w:val="5F00CC2C"/>
    <w:rsid w:val="5F120703"/>
    <w:rsid w:val="5F243E07"/>
    <w:rsid w:val="5F255E6C"/>
    <w:rsid w:val="5F677C98"/>
    <w:rsid w:val="5F88794A"/>
    <w:rsid w:val="5F92020E"/>
    <w:rsid w:val="5FBAE954"/>
    <w:rsid w:val="5FCE9507"/>
    <w:rsid w:val="6013A2BB"/>
    <w:rsid w:val="60484CA0"/>
    <w:rsid w:val="6059AFF9"/>
    <w:rsid w:val="60851F24"/>
    <w:rsid w:val="6094AF07"/>
    <w:rsid w:val="609C9C8D"/>
    <w:rsid w:val="60B78CDC"/>
    <w:rsid w:val="60BAFD17"/>
    <w:rsid w:val="60C2F6A9"/>
    <w:rsid w:val="60CA4A48"/>
    <w:rsid w:val="60D3573B"/>
    <w:rsid w:val="60F5B3D5"/>
    <w:rsid w:val="611C5993"/>
    <w:rsid w:val="612049CD"/>
    <w:rsid w:val="61252DA1"/>
    <w:rsid w:val="6168901F"/>
    <w:rsid w:val="6179163B"/>
    <w:rsid w:val="61B7D253"/>
    <w:rsid w:val="61BF22A9"/>
    <w:rsid w:val="61C89B79"/>
    <w:rsid w:val="61CBE5DC"/>
    <w:rsid w:val="61F324BB"/>
    <w:rsid w:val="61FD7F1C"/>
    <w:rsid w:val="621EC6D5"/>
    <w:rsid w:val="625CFF2E"/>
    <w:rsid w:val="626BACF3"/>
    <w:rsid w:val="626F279C"/>
    <w:rsid w:val="62738F2C"/>
    <w:rsid w:val="628AB32F"/>
    <w:rsid w:val="62ABA42A"/>
    <w:rsid w:val="62C55D52"/>
    <w:rsid w:val="630B1FBD"/>
    <w:rsid w:val="6314E69C"/>
    <w:rsid w:val="63240721"/>
    <w:rsid w:val="633FDA9B"/>
    <w:rsid w:val="634B437D"/>
    <w:rsid w:val="63792C46"/>
    <w:rsid w:val="638F51DF"/>
    <w:rsid w:val="6393622E"/>
    <w:rsid w:val="63994F7D"/>
    <w:rsid w:val="63B88F7A"/>
    <w:rsid w:val="63BA9736"/>
    <w:rsid w:val="6405170D"/>
    <w:rsid w:val="640AF7FD"/>
    <w:rsid w:val="6419906E"/>
    <w:rsid w:val="642E3F22"/>
    <w:rsid w:val="6430AEE3"/>
    <w:rsid w:val="645B20EB"/>
    <w:rsid w:val="645CCE63"/>
    <w:rsid w:val="64701B82"/>
    <w:rsid w:val="64791F10"/>
    <w:rsid w:val="64967789"/>
    <w:rsid w:val="649F2892"/>
    <w:rsid w:val="649F7C26"/>
    <w:rsid w:val="64A8FE43"/>
    <w:rsid w:val="64CE8E8C"/>
    <w:rsid w:val="64E713DE"/>
    <w:rsid w:val="6514B5A0"/>
    <w:rsid w:val="656033A6"/>
    <w:rsid w:val="659BFDDF"/>
    <w:rsid w:val="65A6C85E"/>
    <w:rsid w:val="65F50450"/>
    <w:rsid w:val="663247EA"/>
    <w:rsid w:val="663FBF59"/>
    <w:rsid w:val="667D1CB4"/>
    <w:rsid w:val="668B4376"/>
    <w:rsid w:val="66933FE0"/>
    <w:rsid w:val="669F56FF"/>
    <w:rsid w:val="66AEE304"/>
    <w:rsid w:val="66C7359E"/>
    <w:rsid w:val="66CB4399"/>
    <w:rsid w:val="66D690E7"/>
    <w:rsid w:val="670BDE11"/>
    <w:rsid w:val="670DC688"/>
    <w:rsid w:val="6711163E"/>
    <w:rsid w:val="67297062"/>
    <w:rsid w:val="674298BF"/>
    <w:rsid w:val="6750FAC6"/>
    <w:rsid w:val="677F154D"/>
    <w:rsid w:val="6789693F"/>
    <w:rsid w:val="67C9359D"/>
    <w:rsid w:val="67CAEB3D"/>
    <w:rsid w:val="67D52CE8"/>
    <w:rsid w:val="67E9E123"/>
    <w:rsid w:val="681B820A"/>
    <w:rsid w:val="6827B5E7"/>
    <w:rsid w:val="683B2760"/>
    <w:rsid w:val="683ECD69"/>
    <w:rsid w:val="6851D332"/>
    <w:rsid w:val="686CC0A0"/>
    <w:rsid w:val="6887BBC7"/>
    <w:rsid w:val="688EAC5A"/>
    <w:rsid w:val="68A7AE72"/>
    <w:rsid w:val="68B85C0A"/>
    <w:rsid w:val="68CC40B2"/>
    <w:rsid w:val="68D55C2D"/>
    <w:rsid w:val="68DA0EC3"/>
    <w:rsid w:val="691690E3"/>
    <w:rsid w:val="691B7679"/>
    <w:rsid w:val="69335251"/>
    <w:rsid w:val="696518A1"/>
    <w:rsid w:val="696AFFC3"/>
    <w:rsid w:val="69A2B4F0"/>
    <w:rsid w:val="69BA8501"/>
    <w:rsid w:val="69C2E438"/>
    <w:rsid w:val="69C38648"/>
    <w:rsid w:val="69C5A99C"/>
    <w:rsid w:val="69CC6E81"/>
    <w:rsid w:val="6A099463"/>
    <w:rsid w:val="6A3D15CE"/>
    <w:rsid w:val="6A665CA8"/>
    <w:rsid w:val="6A6F6F02"/>
    <w:rsid w:val="6AB44B23"/>
    <w:rsid w:val="6AB6B60F"/>
    <w:rsid w:val="6ABCE9F4"/>
    <w:rsid w:val="6AD1B7A7"/>
    <w:rsid w:val="6AE793EC"/>
    <w:rsid w:val="6AF2537A"/>
    <w:rsid w:val="6B1E1969"/>
    <w:rsid w:val="6B342057"/>
    <w:rsid w:val="6B3DD010"/>
    <w:rsid w:val="6B52DA06"/>
    <w:rsid w:val="6B72C822"/>
    <w:rsid w:val="6B875BF0"/>
    <w:rsid w:val="6BD761AE"/>
    <w:rsid w:val="6C03E174"/>
    <w:rsid w:val="6C1028F2"/>
    <w:rsid w:val="6C16028B"/>
    <w:rsid w:val="6C3EAF73"/>
    <w:rsid w:val="6C41E2AC"/>
    <w:rsid w:val="6C45FFA0"/>
    <w:rsid w:val="6C6C99C3"/>
    <w:rsid w:val="6C886111"/>
    <w:rsid w:val="6D0E9883"/>
    <w:rsid w:val="6D3EC19A"/>
    <w:rsid w:val="6D42ECA9"/>
    <w:rsid w:val="6D4773B3"/>
    <w:rsid w:val="6D9FB1D5"/>
    <w:rsid w:val="6DCDAE91"/>
    <w:rsid w:val="6DEE56D1"/>
    <w:rsid w:val="6E11655A"/>
    <w:rsid w:val="6E5746CE"/>
    <w:rsid w:val="6E5B50A0"/>
    <w:rsid w:val="6EAA68E4"/>
    <w:rsid w:val="6ED2FD0A"/>
    <w:rsid w:val="6EF2A4C4"/>
    <w:rsid w:val="6EFBCF2A"/>
    <w:rsid w:val="6F16EFF6"/>
    <w:rsid w:val="6F407A88"/>
    <w:rsid w:val="6F48F1F6"/>
    <w:rsid w:val="6F85037A"/>
    <w:rsid w:val="6F858DE8"/>
    <w:rsid w:val="6FB20088"/>
    <w:rsid w:val="6FB574FD"/>
    <w:rsid w:val="6FC5FA8E"/>
    <w:rsid w:val="6FEBF5CD"/>
    <w:rsid w:val="70088189"/>
    <w:rsid w:val="7023F962"/>
    <w:rsid w:val="70264B29"/>
    <w:rsid w:val="70414B5B"/>
    <w:rsid w:val="707FE359"/>
    <w:rsid w:val="708C90FA"/>
    <w:rsid w:val="70B358F5"/>
    <w:rsid w:val="70C7EBE1"/>
    <w:rsid w:val="70CFC7FC"/>
    <w:rsid w:val="70D12ED4"/>
    <w:rsid w:val="710F31EB"/>
    <w:rsid w:val="7120D3DB"/>
    <w:rsid w:val="71603BF3"/>
    <w:rsid w:val="71804D9C"/>
    <w:rsid w:val="718932A7"/>
    <w:rsid w:val="71A0BD4A"/>
    <w:rsid w:val="71BE2FD6"/>
    <w:rsid w:val="720707BD"/>
    <w:rsid w:val="7228615B"/>
    <w:rsid w:val="7246A332"/>
    <w:rsid w:val="728FD33A"/>
    <w:rsid w:val="72959B07"/>
    <w:rsid w:val="72A16BB0"/>
    <w:rsid w:val="72C530D2"/>
    <w:rsid w:val="7309F7D0"/>
    <w:rsid w:val="731F3992"/>
    <w:rsid w:val="732EC1C3"/>
    <w:rsid w:val="733C8DAB"/>
    <w:rsid w:val="733E3472"/>
    <w:rsid w:val="734DA7DE"/>
    <w:rsid w:val="7351E4C0"/>
    <w:rsid w:val="7359E1CF"/>
    <w:rsid w:val="737DDA07"/>
    <w:rsid w:val="73AFF6F5"/>
    <w:rsid w:val="73D3E340"/>
    <w:rsid w:val="73EA6119"/>
    <w:rsid w:val="7423285D"/>
    <w:rsid w:val="7432A254"/>
    <w:rsid w:val="7453B4A9"/>
    <w:rsid w:val="7467D299"/>
    <w:rsid w:val="7474098F"/>
    <w:rsid w:val="74ACDF61"/>
    <w:rsid w:val="74B59FF0"/>
    <w:rsid w:val="74C3C8F6"/>
    <w:rsid w:val="74D85E0C"/>
    <w:rsid w:val="74EDB521"/>
    <w:rsid w:val="74EE3FF1"/>
    <w:rsid w:val="74F54E6C"/>
    <w:rsid w:val="751AD77B"/>
    <w:rsid w:val="75399626"/>
    <w:rsid w:val="75488121"/>
    <w:rsid w:val="7553312E"/>
    <w:rsid w:val="75F245FF"/>
    <w:rsid w:val="75F36C9E"/>
    <w:rsid w:val="76898582"/>
    <w:rsid w:val="76BA958A"/>
    <w:rsid w:val="76CD546F"/>
    <w:rsid w:val="76E45182"/>
    <w:rsid w:val="76E8D7F1"/>
    <w:rsid w:val="770AABD9"/>
    <w:rsid w:val="77148D40"/>
    <w:rsid w:val="772B618E"/>
    <w:rsid w:val="7737C538"/>
    <w:rsid w:val="773F0980"/>
    <w:rsid w:val="775AC91F"/>
    <w:rsid w:val="77777770"/>
    <w:rsid w:val="77D7F9C4"/>
    <w:rsid w:val="77EFC90B"/>
    <w:rsid w:val="781BCCB5"/>
    <w:rsid w:val="78541241"/>
    <w:rsid w:val="7855229A"/>
    <w:rsid w:val="786CCD87"/>
    <w:rsid w:val="788021E3"/>
    <w:rsid w:val="78C787B4"/>
    <w:rsid w:val="78CB8635"/>
    <w:rsid w:val="78DAD9E1"/>
    <w:rsid w:val="792352C7"/>
    <w:rsid w:val="792C702E"/>
    <w:rsid w:val="79ABCF2F"/>
    <w:rsid w:val="7A26A251"/>
    <w:rsid w:val="7A2F3A0A"/>
    <w:rsid w:val="7A33509A"/>
    <w:rsid w:val="7A36DA7E"/>
    <w:rsid w:val="7A36FA1E"/>
    <w:rsid w:val="7A5F417E"/>
    <w:rsid w:val="7AAB4361"/>
    <w:rsid w:val="7B0B5837"/>
    <w:rsid w:val="7B343D33"/>
    <w:rsid w:val="7B529DBD"/>
    <w:rsid w:val="7B816DDF"/>
    <w:rsid w:val="7B85712A"/>
    <w:rsid w:val="7B939F4A"/>
    <w:rsid w:val="7BA3B301"/>
    <w:rsid w:val="7BA6A681"/>
    <w:rsid w:val="7C6410F0"/>
    <w:rsid w:val="7CA57706"/>
    <w:rsid w:val="7CCCB38A"/>
    <w:rsid w:val="7CD00D94"/>
    <w:rsid w:val="7CEE6E1E"/>
    <w:rsid w:val="7D006C78"/>
    <w:rsid w:val="7D3E6E1D"/>
    <w:rsid w:val="7D3F8362"/>
    <w:rsid w:val="7D8AF3A9"/>
    <w:rsid w:val="7DDC554F"/>
    <w:rsid w:val="7DDF68C7"/>
    <w:rsid w:val="7DF3DD34"/>
    <w:rsid w:val="7E0FD0FF"/>
    <w:rsid w:val="7E6AAB3C"/>
    <w:rsid w:val="7E8A5F4A"/>
    <w:rsid w:val="7EBA362E"/>
    <w:rsid w:val="7EBA4E73"/>
    <w:rsid w:val="7EC6FA8F"/>
    <w:rsid w:val="7EED68A4"/>
    <w:rsid w:val="7F26AC98"/>
    <w:rsid w:val="7F2D2986"/>
    <w:rsid w:val="7F4BFDFD"/>
    <w:rsid w:val="7F54C362"/>
    <w:rsid w:val="7F5BACA3"/>
    <w:rsid w:val="7F65CF71"/>
    <w:rsid w:val="7F662F32"/>
    <w:rsid w:val="7F7B3928"/>
    <w:rsid w:val="7F98B318"/>
    <w:rsid w:val="7F9C5596"/>
    <w:rsid w:val="7FA8C94D"/>
    <w:rsid w:val="7FEA20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C99C3"/>
  <w15:chartTrackingRefBased/>
  <w15:docId w15:val="{E25DF48C-9608-4BBF-BD9F-7D1708CD92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bb45b3280ccc43a5" /><Relationship Type="http://schemas.microsoft.com/office/2020/10/relationships/intelligence" Target="intelligence2.xml" Id="Rdc2cf3fddc9f43ec" /><Relationship Type="http://schemas.openxmlformats.org/officeDocument/2006/relationships/hyperlink" Target="https://www.hrw.org/report/1997/04/01/racist-violence-united-kingdom" TargetMode="External" Id="R34b25950a95f44d4" /><Relationship Type="http://schemas.openxmlformats.org/officeDocument/2006/relationships/hyperlink" Target="https://iasservices.org.uk/the-effect-of-immigration-on-the-uk-economy/" TargetMode="External" Id="R3f7bb941453c4e78" /><Relationship Type="http://schemas.openxmlformats.org/officeDocument/2006/relationships/hyperlink" Target="https://www.allen-associates.com/challenges-immigrant-faces-uk/" TargetMode="External" Id="R4b16e3d2316e4476" /><Relationship Type="http://schemas.openxmlformats.org/officeDocument/2006/relationships/hyperlink" Target="https://www.ons.gov.uk/peoplepopulationandcommunity/culturalidentity/ethnicity/bulletins/ethnicgroupenglandandwales/census2021" TargetMode="External" Id="R7521e45ce29f4173" /><Relationship Type="http://schemas.openxmlformats.org/officeDocument/2006/relationships/hyperlink" Target="https://ideas.repec.org/p/oxf/esohwp/_182.html" TargetMode="External" Id="R9740fbc73a534791" /><Relationship Type="http://schemas.openxmlformats.org/officeDocument/2006/relationships/hyperlink" Target="https://socialsci.libretexts.org/Bookshelves/Sociology/Introduction_to_Sociology/Sociology_(Boundless)/07%3A_Deviance_Social_Control_and_Crime/7.04%3A_The_Functionalist_Perspective_on_Deviance/7.4B%3A_Strain_Theory-_How_Social_Values_Produce_Deviance" TargetMode="External" Id="R84611e84e5434fd1" /><Relationship Type="http://schemas.openxmlformats.org/officeDocument/2006/relationships/hyperlink" Target="https://www.britishlegion.org.uk/stories/how-ww2-drove-social-change" TargetMode="External" Id="R330c43be4ed441fd" /><Relationship Type="http://schemas.openxmlformats.org/officeDocument/2006/relationships/hyperlink" Target="https://soztheo.de/theories-of-crime/social-disorganization/soziale-desorganisation-shaw-mckay/?lang=en" TargetMode="External" Id="R9c3b0e37af5741f7" /><Relationship Type="http://schemas.openxmlformats.org/officeDocument/2006/relationships/hyperlink" Target="https://www.legislation.gov.uk/ukpga/1998/37/section/28" TargetMode="External" Id="Ra5405ba40bf84a10" /><Relationship Type="http://schemas.openxmlformats.org/officeDocument/2006/relationships/hyperlink" Target="https://www.legislation.gov.uk/ukpga/2010/15/section/9" TargetMode="External" Id="R08faeedf4fcd4193" /><Relationship Type="http://schemas.openxmlformats.org/officeDocument/2006/relationships/hyperlink" Target="https://www.amnesty.org/en/what-we-do/refugees-asylum-seekers-and-migrants/" TargetMode="External" Id="Rfcbee251db1e4a3b" /><Relationship Type="http://schemas.openxmlformats.org/officeDocument/2006/relationships/hyperlink" Target="https://www.cps.gov.uk/publication/equality-diversity-and-inclusion-statement" TargetMode="External" Id="R519cd5e156fa4310" /><Relationship Type="http://schemas.openxmlformats.org/officeDocument/2006/relationships/hyperlink" Target="https://www.dyfed-powys.police.uk/news/dyfed-powys/news/2023/august-2023/update-on-police-action-in-relation-to-the-protest-at-the-stradey-park-hotel-in-furnace-24-august-2023/" TargetMode="External" Id="Rcf9bd66f8d204a79" /><Relationship Type="http://schemas.openxmlformats.org/officeDocument/2006/relationships/hyperlink" Target="https://www.theguardian.com/uk-news/2023/oct/10/home-office-drops-plan-to-house-asylum-seekers-in-llanelli-hotel" TargetMode="External" Id="Ra5bdaf058c9546c7" /><Relationship Type="http://schemas.openxmlformats.org/officeDocument/2006/relationships/hyperlink" Target="https://journals.sagepub.com/doi/pdf/10.1177/1088767911424539" TargetMode="External" Id="Re64b9234cacb47c7" /><Relationship Type="http://schemas.openxmlformats.org/officeDocument/2006/relationships/hyperlink" Target="https://www.un.org/en/about-us/universal-declaration-of-human-rights" TargetMode="External" Id="R3194cf07544d4887" /><Relationship Type="http://schemas.openxmlformats.org/officeDocument/2006/relationships/hyperlink" Target="https://wol.iza.org/articles/crime-and-immigration/long" TargetMode="External" Id="Rc8ab7966b5c94d26" /><Relationship Type="http://schemas.openxmlformats.org/officeDocument/2006/relationships/hyperlink" Target="https://www.statista.com/statistics/866788/crime-rate-england-and-wales-by-region/" TargetMode="External" Id="Rc92207eefa814495" /><Relationship Type="http://schemas.openxmlformats.org/officeDocument/2006/relationships/hyperlink" Target="https://crimerate.co.uk/london/brent" TargetMode="External" Id="R91e3171baa434562" /><Relationship Type="http://schemas.openxmlformats.org/officeDocument/2006/relationships/hyperlink" Target="https://migrationobservatory.ox.ac.uk/resources/briefings/immigration-and-crime-evidence-for-the-uk-and-other-countries/" TargetMode="External" Id="R15c377cc1f614609" /><Relationship Type="http://schemas.openxmlformats.org/officeDocument/2006/relationships/hyperlink" Target="https://migrationobservatory.ox.ac.uk/resources/briefings/london-census-profile/" TargetMode="External" Id="R4204570c35af48a5" /><Relationship Type="http://schemas.openxmlformats.org/officeDocument/2006/relationships/hyperlink" Target="https://www.google.com/url?sa=t&amp;rct=j&amp;q=&amp;esrc=s&amp;source=web&amp;cd=&amp;ved=2ahUKEwjOq9WvvdCDAxW-QkEAHdJhDB8QFnoECA4QAw&amp;url=https%3A%2F%2Fwww.oecd.org%2Fmigration%2FOECD%2520Migration%2520Policy%2520Debates%2520Numero%25202.pdf&amp;usg=AOvVaw2ImcGaSyQizrZG1DpCv85L&amp;opi=89978449" TargetMode="External" Id="Rb1784ffe9a4d4146" /><Relationship Type="http://schemas.openxmlformats.org/officeDocument/2006/relationships/hyperlink" Target="https://commonslibrary.parliament.uk/research-briefings/cbp-9831/" TargetMode="External" Id="Rba91d40a63934c51" /><Relationship Type="http://schemas.openxmlformats.org/officeDocument/2006/relationships/hyperlink" Target="https://commonslibrary.parliament.uk/research-briefings/cbp-9663/" TargetMode="External" Id="Re02383bcd5b1456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2023-11-21T09:24:49.6403759Z</dcterms:created>
  <dcterms:modified xsi:type="dcterms:W3CDTF">2024-01-12T14:36:24.4883178Z</dcterms:modified>
  <dc:creator>Artur Zacharski (2103167)</dc:creator>
  <lastModifiedBy>Artur Zacharski (2103167)</lastModifiedBy>
</coreProperties>
</file>