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222AA3" w14:textId="5ED397AE" w:rsidR="00AE17FB" w:rsidRDefault="00C150CA" w:rsidP="00C150CA">
      <w:pPr>
        <w:spacing w:after="0" w:line="360" w:lineRule="auto"/>
        <w:jc w:val="center"/>
        <w:rPr>
          <w:rFonts w:ascii="Arial" w:hAnsi="Arial" w:cs="Arial"/>
          <w:b/>
          <w:bCs/>
          <w:sz w:val="32"/>
          <w:szCs w:val="32"/>
        </w:rPr>
      </w:pPr>
      <w:r w:rsidRPr="00C150CA">
        <w:rPr>
          <w:rFonts w:ascii="Arial" w:hAnsi="Arial" w:cs="Arial"/>
          <w:b/>
          <w:bCs/>
          <w:sz w:val="32"/>
          <w:szCs w:val="32"/>
        </w:rPr>
        <w:t>Reflective Learning Log: Shadowing a Supervisory Role in the Front Office Department at Marriott Delta Hotel Bristo</w:t>
      </w:r>
      <w:r w:rsidR="0028030C">
        <w:rPr>
          <w:rFonts w:ascii="Arial" w:hAnsi="Arial" w:cs="Arial"/>
          <w:b/>
          <w:bCs/>
          <w:sz w:val="32"/>
          <w:szCs w:val="32"/>
        </w:rPr>
        <w:t>l</w:t>
      </w:r>
    </w:p>
    <w:p w14:paraId="6DB9307B" w14:textId="77777777" w:rsidR="00C150CA" w:rsidRDefault="00C150CA">
      <w:pPr>
        <w:rPr>
          <w:rFonts w:ascii="Arial" w:hAnsi="Arial" w:cs="Arial"/>
          <w:b/>
          <w:bCs/>
          <w:sz w:val="32"/>
          <w:szCs w:val="32"/>
        </w:rPr>
      </w:pPr>
    </w:p>
    <w:p w14:paraId="4CE751AE" w14:textId="77777777" w:rsidR="00C150CA" w:rsidRDefault="00C150CA">
      <w:pPr>
        <w:rPr>
          <w:rFonts w:ascii="Arial" w:hAnsi="Arial" w:cs="Arial"/>
          <w:b/>
          <w:bCs/>
          <w:sz w:val="32"/>
          <w:szCs w:val="32"/>
        </w:rPr>
      </w:pPr>
    </w:p>
    <w:p w14:paraId="21DBD129" w14:textId="77777777" w:rsidR="00737315" w:rsidRDefault="00737315">
      <w:pPr>
        <w:rPr>
          <w:rFonts w:ascii="Arial" w:hAnsi="Arial" w:cs="Arial"/>
          <w:b/>
          <w:bCs/>
          <w:sz w:val="32"/>
          <w:szCs w:val="32"/>
        </w:rPr>
      </w:pPr>
    </w:p>
    <w:p w14:paraId="56D23623" w14:textId="77777777" w:rsidR="00C150CA" w:rsidRDefault="00C150CA">
      <w:pPr>
        <w:rPr>
          <w:rFonts w:ascii="Arial" w:hAnsi="Arial" w:cs="Arial"/>
          <w:b/>
          <w:bCs/>
          <w:sz w:val="32"/>
          <w:szCs w:val="32"/>
        </w:rPr>
      </w:pPr>
    </w:p>
    <w:p w14:paraId="6466613B" w14:textId="53C59F87" w:rsidR="00737315" w:rsidRPr="008B3397" w:rsidRDefault="00737315" w:rsidP="00737315">
      <w:pPr>
        <w:rPr>
          <w:rFonts w:ascii="Arial" w:hAnsi="Arial" w:cs="Arial"/>
          <w:sz w:val="28"/>
          <w:szCs w:val="28"/>
        </w:rPr>
      </w:pPr>
      <w:r w:rsidRPr="00737315">
        <w:rPr>
          <w:rFonts w:ascii="Arial" w:hAnsi="Arial" w:cs="Arial"/>
          <w:b/>
          <w:bCs/>
          <w:sz w:val="28"/>
          <w:szCs w:val="28"/>
        </w:rPr>
        <w:t xml:space="preserve">Name: </w:t>
      </w:r>
      <w:r w:rsidR="00063F41" w:rsidRPr="008B3397">
        <w:rPr>
          <w:rFonts w:ascii="Arial" w:hAnsi="Arial" w:cs="Arial"/>
          <w:sz w:val="28"/>
          <w:szCs w:val="28"/>
        </w:rPr>
        <w:t xml:space="preserve">Madalina Imbrea </w:t>
      </w:r>
    </w:p>
    <w:p w14:paraId="46AD0593" w14:textId="6D14E2E2" w:rsidR="00737315" w:rsidRPr="00737315" w:rsidRDefault="00737315" w:rsidP="00737315">
      <w:pPr>
        <w:rPr>
          <w:rFonts w:ascii="Arial" w:hAnsi="Arial" w:cs="Arial"/>
          <w:b/>
          <w:bCs/>
          <w:sz w:val="28"/>
          <w:szCs w:val="28"/>
        </w:rPr>
      </w:pPr>
      <w:r w:rsidRPr="00737315">
        <w:rPr>
          <w:rFonts w:ascii="Arial" w:hAnsi="Arial" w:cs="Arial"/>
          <w:b/>
          <w:bCs/>
          <w:sz w:val="28"/>
          <w:szCs w:val="28"/>
        </w:rPr>
        <w:t xml:space="preserve">Student ID: </w:t>
      </w:r>
      <w:r w:rsidR="00E2486F" w:rsidRPr="00E2486F">
        <w:rPr>
          <w:rFonts w:ascii="Arial" w:hAnsi="Arial" w:cs="Arial"/>
          <w:sz w:val="28"/>
          <w:szCs w:val="28"/>
        </w:rPr>
        <w:t>2127378</w:t>
      </w:r>
    </w:p>
    <w:p w14:paraId="1B49F3D5" w14:textId="77374F5F" w:rsidR="00737315" w:rsidRPr="008B3397" w:rsidRDefault="00737315" w:rsidP="00B00A39">
      <w:pPr>
        <w:rPr>
          <w:rFonts w:ascii="Arial" w:hAnsi="Arial" w:cs="Arial"/>
        </w:rPr>
      </w:pPr>
      <w:r w:rsidRPr="00737315">
        <w:rPr>
          <w:rFonts w:ascii="Arial" w:hAnsi="Arial" w:cs="Arial"/>
          <w:b/>
          <w:bCs/>
          <w:sz w:val="28"/>
          <w:szCs w:val="28"/>
        </w:rPr>
        <w:t xml:space="preserve">Module: </w:t>
      </w:r>
      <w:r w:rsidR="00B00A39" w:rsidRPr="008B3397">
        <w:rPr>
          <w:rFonts w:ascii="Arial" w:hAnsi="Arial" w:cs="Arial"/>
          <w:sz w:val="28"/>
          <w:szCs w:val="28"/>
        </w:rPr>
        <w:t xml:space="preserve">Hotel Placement – Managing </w:t>
      </w:r>
      <w:r w:rsidR="008B3397" w:rsidRPr="008B3397">
        <w:rPr>
          <w:rFonts w:ascii="Arial" w:hAnsi="Arial" w:cs="Arial"/>
          <w:sz w:val="28"/>
          <w:szCs w:val="28"/>
        </w:rPr>
        <w:t>Hotel Administration</w:t>
      </w:r>
      <w:r w:rsidR="00C12A8D">
        <w:rPr>
          <w:rFonts w:ascii="Arial" w:hAnsi="Arial" w:cs="Arial"/>
          <w:sz w:val="28"/>
          <w:szCs w:val="28"/>
        </w:rPr>
        <w:t xml:space="preserve"> BMIH6004</w:t>
      </w:r>
    </w:p>
    <w:p w14:paraId="7086A39A" w14:textId="60FF8165" w:rsidR="00737315" w:rsidRPr="00737315" w:rsidRDefault="00737315" w:rsidP="00737315">
      <w:pPr>
        <w:rPr>
          <w:rFonts w:ascii="Arial" w:hAnsi="Arial" w:cs="Arial"/>
          <w:b/>
          <w:bCs/>
          <w:sz w:val="28"/>
          <w:szCs w:val="28"/>
        </w:rPr>
      </w:pPr>
      <w:r w:rsidRPr="00737315">
        <w:rPr>
          <w:rFonts w:ascii="Arial" w:hAnsi="Arial" w:cs="Arial"/>
          <w:b/>
          <w:bCs/>
          <w:sz w:val="28"/>
          <w:szCs w:val="28"/>
        </w:rPr>
        <w:t xml:space="preserve">Tutor: </w:t>
      </w:r>
      <w:r w:rsidR="00C12A8D" w:rsidRPr="00E2486F">
        <w:rPr>
          <w:rFonts w:ascii="Arial" w:hAnsi="Arial" w:cs="Arial"/>
          <w:sz w:val="28"/>
          <w:szCs w:val="28"/>
        </w:rPr>
        <w:t>Jessica Newport</w:t>
      </w:r>
    </w:p>
    <w:p w14:paraId="6053F62C" w14:textId="77777777" w:rsidR="00432690" w:rsidRDefault="00737315" w:rsidP="00737315">
      <w:pPr>
        <w:rPr>
          <w:rFonts w:ascii="Arial" w:hAnsi="Arial" w:cs="Arial"/>
          <w:sz w:val="32"/>
          <w:szCs w:val="32"/>
        </w:rPr>
      </w:pPr>
      <w:r w:rsidRPr="00737315">
        <w:rPr>
          <w:rFonts w:ascii="Arial" w:hAnsi="Arial" w:cs="Arial"/>
          <w:b/>
          <w:bCs/>
          <w:sz w:val="28"/>
          <w:szCs w:val="28"/>
        </w:rPr>
        <w:t>Word Count:</w:t>
      </w:r>
      <w:r w:rsidRPr="00737315">
        <w:rPr>
          <w:rFonts w:ascii="Arial" w:hAnsi="Arial" w:cs="Arial"/>
          <w:b/>
          <w:bCs/>
          <w:sz w:val="32"/>
          <w:szCs w:val="32"/>
        </w:rPr>
        <w:t xml:space="preserve"> </w:t>
      </w:r>
      <w:r w:rsidR="006D4F92" w:rsidRPr="006D4F92">
        <w:rPr>
          <w:rFonts w:ascii="Arial" w:hAnsi="Arial" w:cs="Arial"/>
          <w:sz w:val="32"/>
          <w:szCs w:val="32"/>
        </w:rPr>
        <w:t>1242</w:t>
      </w:r>
    </w:p>
    <w:p w14:paraId="7D477AEA" w14:textId="77777777" w:rsidR="00432690" w:rsidRDefault="00432690" w:rsidP="00737315">
      <w:pPr>
        <w:rPr>
          <w:rFonts w:ascii="Arial" w:hAnsi="Arial" w:cs="Arial"/>
          <w:sz w:val="32"/>
          <w:szCs w:val="32"/>
        </w:rPr>
      </w:pPr>
    </w:p>
    <w:p w14:paraId="464A800D" w14:textId="77777777" w:rsidR="00432690" w:rsidRDefault="00432690" w:rsidP="00737315">
      <w:pPr>
        <w:rPr>
          <w:rFonts w:ascii="Arial" w:hAnsi="Arial" w:cs="Arial"/>
          <w:sz w:val="32"/>
          <w:szCs w:val="32"/>
        </w:rPr>
      </w:pPr>
    </w:p>
    <w:p w14:paraId="52F4200B" w14:textId="77777777" w:rsidR="00432690" w:rsidRDefault="00432690" w:rsidP="00737315">
      <w:pPr>
        <w:rPr>
          <w:rFonts w:ascii="Arial" w:hAnsi="Arial" w:cs="Arial"/>
          <w:sz w:val="32"/>
          <w:szCs w:val="32"/>
        </w:rPr>
      </w:pPr>
    </w:p>
    <w:p w14:paraId="6FC019A3" w14:textId="3C360716" w:rsidR="00C150CA" w:rsidRPr="00432690" w:rsidRDefault="00432690" w:rsidP="00737315">
      <w:pPr>
        <w:rPr>
          <w:rFonts w:ascii="Arial" w:hAnsi="Arial" w:cs="Arial"/>
          <w:b/>
          <w:bCs/>
        </w:rPr>
      </w:pPr>
      <w:r w:rsidRPr="00432690">
        <w:rPr>
          <w:rFonts w:ascii="Arial" w:hAnsi="Arial" w:cs="Arial"/>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AE17FB" w:rsidRPr="00432690">
        <w:rPr>
          <w:rFonts w:ascii="Arial" w:hAnsi="Arial" w:cs="Arial"/>
          <w:b/>
          <w:bCs/>
        </w:rPr>
        <w:br w:type="page"/>
      </w:r>
    </w:p>
    <w:p w14:paraId="1AC0455F" w14:textId="77777777" w:rsidR="00C150CA" w:rsidRDefault="00C150CA">
      <w:pPr>
        <w:rPr>
          <w:rFonts w:ascii="Arial" w:hAnsi="Arial" w:cs="Arial"/>
          <w:b/>
          <w:bCs/>
          <w:sz w:val="32"/>
          <w:szCs w:val="32"/>
        </w:rPr>
      </w:pPr>
    </w:p>
    <w:p w14:paraId="3E7A9D6F" w14:textId="77777777" w:rsidR="004F64AF" w:rsidRDefault="004F64AF" w:rsidP="004F64AF">
      <w:pPr>
        <w:rPr>
          <w:rFonts w:ascii="Arial" w:hAnsi="Arial" w:cs="Arial"/>
          <w:b/>
          <w:bCs/>
          <w:sz w:val="32"/>
          <w:szCs w:val="32"/>
        </w:rPr>
      </w:pPr>
      <w:r w:rsidRPr="004F64AF">
        <w:rPr>
          <w:rFonts w:ascii="Arial" w:hAnsi="Arial" w:cs="Arial"/>
          <w:b/>
          <w:bCs/>
          <w:sz w:val="32"/>
          <w:szCs w:val="32"/>
        </w:rPr>
        <w:t>Table of Contents</w:t>
      </w:r>
    </w:p>
    <w:p w14:paraId="70D52BB8" w14:textId="77777777" w:rsidR="004F64AF" w:rsidRDefault="004F64AF" w:rsidP="004F64AF">
      <w:pPr>
        <w:rPr>
          <w:rFonts w:ascii="Arial" w:hAnsi="Arial" w:cs="Arial"/>
          <w:b/>
          <w:bCs/>
          <w:sz w:val="32"/>
          <w:szCs w:val="32"/>
        </w:rPr>
      </w:pPr>
    </w:p>
    <w:p w14:paraId="0949244E" w14:textId="77777777" w:rsidR="004F64AF" w:rsidRPr="004F64AF" w:rsidRDefault="004F64AF" w:rsidP="004F64AF">
      <w:pPr>
        <w:rPr>
          <w:rFonts w:ascii="Arial" w:hAnsi="Arial" w:cs="Arial"/>
          <w:b/>
          <w:bCs/>
          <w:sz w:val="32"/>
          <w:szCs w:val="32"/>
        </w:rPr>
      </w:pPr>
    </w:p>
    <w:p w14:paraId="00F66EC4" w14:textId="460086AE" w:rsidR="004F64AF" w:rsidRPr="004F64AF" w:rsidRDefault="004F64AF" w:rsidP="004F64AF">
      <w:pPr>
        <w:pStyle w:val="ListParagraph"/>
        <w:numPr>
          <w:ilvl w:val="0"/>
          <w:numId w:val="4"/>
        </w:numPr>
        <w:rPr>
          <w:rFonts w:ascii="Arial" w:hAnsi="Arial" w:cs="Arial"/>
          <w:b/>
          <w:bCs/>
        </w:rPr>
      </w:pPr>
      <w:r w:rsidRPr="004F64AF">
        <w:rPr>
          <w:rFonts w:ascii="Arial" w:hAnsi="Arial" w:cs="Arial"/>
          <w:b/>
          <w:bCs/>
        </w:rPr>
        <w:t xml:space="preserve">Introduction </w:t>
      </w:r>
    </w:p>
    <w:p w14:paraId="0903F49A" w14:textId="1D3B9E59" w:rsidR="004F64AF" w:rsidRPr="004F64AF" w:rsidRDefault="004F64AF" w:rsidP="004F64AF">
      <w:pPr>
        <w:pStyle w:val="ListParagraph"/>
        <w:numPr>
          <w:ilvl w:val="0"/>
          <w:numId w:val="4"/>
        </w:numPr>
        <w:rPr>
          <w:rFonts w:ascii="Arial" w:hAnsi="Arial" w:cs="Arial"/>
          <w:b/>
          <w:bCs/>
        </w:rPr>
      </w:pPr>
      <w:r w:rsidRPr="004F64AF">
        <w:rPr>
          <w:rFonts w:ascii="Arial" w:hAnsi="Arial" w:cs="Arial"/>
          <w:b/>
          <w:bCs/>
        </w:rPr>
        <w:t xml:space="preserve">Section 1: Reflection on Experience and Personal Development </w:t>
      </w:r>
    </w:p>
    <w:p w14:paraId="07B8BDE3" w14:textId="15250AFB" w:rsidR="004F64AF" w:rsidRPr="004F64AF" w:rsidRDefault="004F64AF" w:rsidP="004F64AF">
      <w:pPr>
        <w:pStyle w:val="ListParagraph"/>
        <w:numPr>
          <w:ilvl w:val="0"/>
          <w:numId w:val="4"/>
        </w:numPr>
        <w:rPr>
          <w:rFonts w:ascii="Arial" w:hAnsi="Arial" w:cs="Arial"/>
          <w:b/>
          <w:bCs/>
        </w:rPr>
      </w:pPr>
      <w:r w:rsidRPr="004F64AF">
        <w:rPr>
          <w:rFonts w:ascii="Arial" w:hAnsi="Arial" w:cs="Arial"/>
          <w:b/>
          <w:bCs/>
        </w:rPr>
        <w:t xml:space="preserve">Section 2: Critical Analysis of Work-Based Skills and Technical Knowledge </w:t>
      </w:r>
    </w:p>
    <w:p w14:paraId="4FAF141B" w14:textId="34C204FB" w:rsidR="004F64AF" w:rsidRPr="004F64AF" w:rsidRDefault="004F64AF" w:rsidP="004F64AF">
      <w:pPr>
        <w:pStyle w:val="ListParagraph"/>
        <w:numPr>
          <w:ilvl w:val="0"/>
          <w:numId w:val="4"/>
        </w:numPr>
        <w:rPr>
          <w:rFonts w:ascii="Arial" w:hAnsi="Arial" w:cs="Arial"/>
          <w:b/>
          <w:bCs/>
        </w:rPr>
      </w:pPr>
      <w:r w:rsidRPr="004F64AF">
        <w:rPr>
          <w:rFonts w:ascii="Arial" w:hAnsi="Arial" w:cs="Arial"/>
          <w:b/>
          <w:bCs/>
        </w:rPr>
        <w:t xml:space="preserve">Section 3: Reflection on Organisational Issues </w:t>
      </w:r>
    </w:p>
    <w:p w14:paraId="2F6223E9" w14:textId="26455078" w:rsidR="004F64AF" w:rsidRPr="004F64AF" w:rsidRDefault="004F64AF" w:rsidP="004F64AF">
      <w:pPr>
        <w:pStyle w:val="ListParagraph"/>
        <w:numPr>
          <w:ilvl w:val="0"/>
          <w:numId w:val="4"/>
        </w:numPr>
        <w:rPr>
          <w:rFonts w:ascii="Arial" w:hAnsi="Arial" w:cs="Arial"/>
          <w:b/>
          <w:bCs/>
        </w:rPr>
      </w:pPr>
      <w:r w:rsidRPr="004F64AF">
        <w:rPr>
          <w:rFonts w:ascii="Arial" w:hAnsi="Arial" w:cs="Arial"/>
          <w:b/>
          <w:bCs/>
        </w:rPr>
        <w:t xml:space="preserve">Conclusion and Action Plan </w:t>
      </w:r>
    </w:p>
    <w:p w14:paraId="629EEF9C" w14:textId="7FF6486C" w:rsidR="00C150CA" w:rsidRPr="004F64AF" w:rsidRDefault="004F64AF" w:rsidP="004F64AF">
      <w:pPr>
        <w:pStyle w:val="ListParagraph"/>
        <w:numPr>
          <w:ilvl w:val="0"/>
          <w:numId w:val="4"/>
        </w:numPr>
        <w:rPr>
          <w:rFonts w:ascii="Arial" w:hAnsi="Arial" w:cs="Arial"/>
          <w:b/>
          <w:bCs/>
        </w:rPr>
      </w:pPr>
      <w:r w:rsidRPr="004F64AF">
        <w:rPr>
          <w:rFonts w:ascii="Arial" w:hAnsi="Arial" w:cs="Arial"/>
          <w:b/>
          <w:bCs/>
        </w:rPr>
        <w:t xml:space="preserve">References </w:t>
      </w:r>
    </w:p>
    <w:p w14:paraId="3A9C31FB" w14:textId="77777777" w:rsidR="00AE17FB" w:rsidRPr="004F64AF" w:rsidRDefault="00AE17FB" w:rsidP="0046747A">
      <w:pPr>
        <w:spacing w:after="0" w:line="360" w:lineRule="auto"/>
        <w:jc w:val="both"/>
        <w:rPr>
          <w:rFonts w:ascii="Arial" w:hAnsi="Arial" w:cs="Arial"/>
          <w:b/>
          <w:bCs/>
        </w:rPr>
      </w:pPr>
    </w:p>
    <w:p w14:paraId="5C723C25" w14:textId="77777777" w:rsidR="00AE17FB" w:rsidRDefault="00AE17FB">
      <w:pPr>
        <w:rPr>
          <w:rFonts w:ascii="Arial" w:hAnsi="Arial" w:cs="Arial"/>
          <w:b/>
          <w:bCs/>
          <w:sz w:val="32"/>
          <w:szCs w:val="32"/>
        </w:rPr>
      </w:pPr>
      <w:r>
        <w:rPr>
          <w:rFonts w:ascii="Arial" w:hAnsi="Arial" w:cs="Arial"/>
          <w:b/>
          <w:bCs/>
          <w:sz w:val="32"/>
          <w:szCs w:val="32"/>
        </w:rPr>
        <w:br w:type="page"/>
      </w:r>
    </w:p>
    <w:p w14:paraId="21EA1634" w14:textId="16C1A2D8" w:rsidR="00AD7AC4" w:rsidRDefault="00C150CA" w:rsidP="0046747A">
      <w:pPr>
        <w:spacing w:after="0" w:line="360" w:lineRule="auto"/>
        <w:jc w:val="both"/>
        <w:rPr>
          <w:rFonts w:ascii="Arial" w:hAnsi="Arial" w:cs="Arial"/>
          <w:b/>
          <w:bCs/>
          <w:sz w:val="32"/>
          <w:szCs w:val="32"/>
        </w:rPr>
      </w:pPr>
      <w:r>
        <w:rPr>
          <w:rFonts w:ascii="Arial" w:hAnsi="Arial" w:cs="Arial"/>
          <w:b/>
          <w:bCs/>
          <w:sz w:val="32"/>
          <w:szCs w:val="32"/>
        </w:rPr>
        <w:lastRenderedPageBreak/>
        <w:t>I</w:t>
      </w:r>
      <w:r w:rsidR="00AE17FB" w:rsidRPr="00AD7AC4">
        <w:rPr>
          <w:rFonts w:ascii="Arial" w:hAnsi="Arial" w:cs="Arial"/>
          <w:b/>
          <w:bCs/>
          <w:sz w:val="32"/>
          <w:szCs w:val="32"/>
        </w:rPr>
        <w:t>ntroduction</w:t>
      </w:r>
    </w:p>
    <w:p w14:paraId="5BF8F4E9" w14:textId="3F6B8990" w:rsidR="00AD7AC4" w:rsidRDefault="00177D9F" w:rsidP="0046747A">
      <w:pPr>
        <w:spacing w:after="0" w:line="360" w:lineRule="auto"/>
        <w:jc w:val="both"/>
        <w:rPr>
          <w:rFonts w:ascii="Arial" w:hAnsi="Arial" w:cs="Arial"/>
        </w:rPr>
      </w:pPr>
      <w:r w:rsidRPr="00177D9F">
        <w:rPr>
          <w:rFonts w:ascii="Arial" w:hAnsi="Arial" w:cs="Arial"/>
        </w:rPr>
        <w:t xml:space="preserve">The Front Office at the Marriott Delta Hotel Bristol is a busy hub, </w:t>
      </w:r>
      <w:r w:rsidR="00E2486F" w:rsidRPr="00177D9F">
        <w:rPr>
          <w:rFonts w:ascii="Arial" w:hAnsi="Arial" w:cs="Arial"/>
        </w:rPr>
        <w:t>managing</w:t>
      </w:r>
      <w:r w:rsidRPr="00177D9F">
        <w:rPr>
          <w:rFonts w:ascii="Arial" w:hAnsi="Arial" w:cs="Arial"/>
        </w:rPr>
        <w:t xml:space="preserve"> guest check-ins and check-outs, answering questions, and coordinating with other departments. During my placement, I had the opportunity to shadow a supervisor in the morning shift from 7 AM to 3 PM. This experience gave me valuable insights into the daily administrative tasks and the challenges faced during morning operations.</w:t>
      </w:r>
    </w:p>
    <w:p w14:paraId="05B3F878" w14:textId="77777777" w:rsidR="00177D9F" w:rsidRDefault="00177D9F" w:rsidP="0046747A">
      <w:pPr>
        <w:spacing w:after="0" w:line="360" w:lineRule="auto"/>
        <w:jc w:val="both"/>
        <w:rPr>
          <w:rFonts w:ascii="Arial" w:hAnsi="Arial" w:cs="Arial"/>
        </w:rPr>
      </w:pPr>
    </w:p>
    <w:p w14:paraId="04D604B2" w14:textId="77777777" w:rsidR="00EA3B80" w:rsidRPr="00EA3B80" w:rsidRDefault="00EA3B80" w:rsidP="00EA3B80">
      <w:pPr>
        <w:spacing w:after="0" w:line="360" w:lineRule="auto"/>
        <w:jc w:val="both"/>
        <w:rPr>
          <w:rFonts w:ascii="Arial" w:hAnsi="Arial" w:cs="Arial"/>
          <w:b/>
          <w:bCs/>
        </w:rPr>
      </w:pPr>
      <w:r w:rsidRPr="00EA3B80">
        <w:rPr>
          <w:rFonts w:ascii="Arial" w:hAnsi="Arial" w:cs="Arial"/>
          <w:b/>
          <w:bCs/>
        </w:rPr>
        <w:t>Goals for Learning:</w:t>
      </w:r>
    </w:p>
    <w:p w14:paraId="217ED052" w14:textId="77777777" w:rsidR="00EA3B80" w:rsidRPr="00EA3B80" w:rsidRDefault="00EA3B80" w:rsidP="00EA3B80">
      <w:pPr>
        <w:spacing w:after="0" w:line="360" w:lineRule="auto"/>
        <w:jc w:val="both"/>
        <w:rPr>
          <w:rFonts w:ascii="Arial" w:hAnsi="Arial" w:cs="Arial"/>
        </w:rPr>
      </w:pPr>
    </w:p>
    <w:p w14:paraId="190AA159" w14:textId="77777777" w:rsidR="00EA3B80" w:rsidRPr="00EA3B80" w:rsidRDefault="00EA3B80" w:rsidP="00EA3B80">
      <w:pPr>
        <w:pStyle w:val="ListParagraph"/>
        <w:numPr>
          <w:ilvl w:val="0"/>
          <w:numId w:val="1"/>
        </w:numPr>
        <w:spacing w:after="0" w:line="360" w:lineRule="auto"/>
        <w:jc w:val="both"/>
        <w:rPr>
          <w:rFonts w:ascii="Arial" w:hAnsi="Arial" w:cs="Arial"/>
        </w:rPr>
      </w:pPr>
      <w:r w:rsidRPr="00EA3B80">
        <w:rPr>
          <w:rFonts w:ascii="Arial" w:hAnsi="Arial" w:cs="Arial"/>
        </w:rPr>
        <w:t>Enhance communication and conflict resolution abilities when managing morning guest check-outs and early arrivals.</w:t>
      </w:r>
    </w:p>
    <w:p w14:paraId="47DC98B7" w14:textId="7956D285" w:rsidR="00EA3B80" w:rsidRPr="00EA3B80" w:rsidRDefault="00EA3B80" w:rsidP="00EA3B80">
      <w:pPr>
        <w:pStyle w:val="ListParagraph"/>
        <w:numPr>
          <w:ilvl w:val="0"/>
          <w:numId w:val="1"/>
        </w:numPr>
        <w:spacing w:after="0" w:line="360" w:lineRule="auto"/>
        <w:jc w:val="both"/>
        <w:rPr>
          <w:rFonts w:ascii="Arial" w:hAnsi="Arial" w:cs="Arial"/>
        </w:rPr>
      </w:pPr>
      <w:r w:rsidRPr="00EA3B80">
        <w:rPr>
          <w:rFonts w:ascii="Arial" w:hAnsi="Arial" w:cs="Arial"/>
        </w:rPr>
        <w:t xml:space="preserve">Gain an understanding of the hotel management software that is </w:t>
      </w:r>
      <w:r w:rsidR="00E2486F" w:rsidRPr="00EA3B80">
        <w:rPr>
          <w:rFonts w:ascii="Arial" w:hAnsi="Arial" w:cs="Arial"/>
        </w:rPr>
        <w:t>used</w:t>
      </w:r>
      <w:r w:rsidRPr="00EA3B80">
        <w:rPr>
          <w:rFonts w:ascii="Arial" w:hAnsi="Arial" w:cs="Arial"/>
        </w:rPr>
        <w:t xml:space="preserve"> for everyday operations.</w:t>
      </w:r>
    </w:p>
    <w:p w14:paraId="74DB85F6" w14:textId="77777777" w:rsidR="00EA3B80" w:rsidRPr="00EA3B80" w:rsidRDefault="00EA3B80" w:rsidP="00EA3B80">
      <w:pPr>
        <w:pStyle w:val="ListParagraph"/>
        <w:numPr>
          <w:ilvl w:val="0"/>
          <w:numId w:val="1"/>
        </w:numPr>
        <w:spacing w:after="0" w:line="360" w:lineRule="auto"/>
        <w:jc w:val="both"/>
        <w:rPr>
          <w:rFonts w:ascii="Arial" w:hAnsi="Arial" w:cs="Arial"/>
        </w:rPr>
      </w:pPr>
      <w:r w:rsidRPr="00EA3B80">
        <w:rPr>
          <w:rFonts w:ascii="Arial" w:hAnsi="Arial" w:cs="Arial"/>
        </w:rPr>
        <w:t>Understand how to manage tasks effectively and work together with other departments.</w:t>
      </w:r>
    </w:p>
    <w:p w14:paraId="62447E57" w14:textId="092A9E93" w:rsidR="00177D9F" w:rsidRDefault="00EA3B80" w:rsidP="00EA3B80">
      <w:pPr>
        <w:pStyle w:val="ListParagraph"/>
        <w:numPr>
          <w:ilvl w:val="0"/>
          <w:numId w:val="1"/>
        </w:numPr>
        <w:spacing w:after="0" w:line="360" w:lineRule="auto"/>
        <w:jc w:val="both"/>
        <w:rPr>
          <w:rFonts w:ascii="Arial" w:hAnsi="Arial" w:cs="Arial"/>
        </w:rPr>
      </w:pPr>
      <w:r w:rsidRPr="00EA3B80">
        <w:rPr>
          <w:rFonts w:ascii="Arial" w:hAnsi="Arial" w:cs="Arial"/>
        </w:rPr>
        <w:t xml:space="preserve">Think about how </w:t>
      </w:r>
      <w:r w:rsidR="009C0703">
        <w:rPr>
          <w:rFonts w:ascii="Arial" w:hAnsi="Arial" w:cs="Arial"/>
        </w:rPr>
        <w:t xml:space="preserve">to </w:t>
      </w:r>
      <w:r w:rsidR="00E2486F" w:rsidRPr="00EA3B80">
        <w:rPr>
          <w:rFonts w:ascii="Arial" w:hAnsi="Arial" w:cs="Arial"/>
        </w:rPr>
        <w:t>grow</w:t>
      </w:r>
      <w:r w:rsidRPr="00EA3B80">
        <w:rPr>
          <w:rFonts w:ascii="Arial" w:hAnsi="Arial" w:cs="Arial"/>
        </w:rPr>
        <w:t xml:space="preserve"> and figure out which skills </w:t>
      </w:r>
      <w:r w:rsidR="00E2486F">
        <w:rPr>
          <w:rFonts w:ascii="Arial" w:hAnsi="Arial" w:cs="Arial"/>
        </w:rPr>
        <w:t xml:space="preserve">I </w:t>
      </w:r>
      <w:r w:rsidR="00E2486F" w:rsidRPr="00EA3B80">
        <w:rPr>
          <w:rFonts w:ascii="Arial" w:hAnsi="Arial" w:cs="Arial"/>
        </w:rPr>
        <w:t>want</w:t>
      </w:r>
      <w:r w:rsidRPr="00EA3B80">
        <w:rPr>
          <w:rFonts w:ascii="Arial" w:hAnsi="Arial" w:cs="Arial"/>
        </w:rPr>
        <w:t xml:space="preserve"> to improve next.</w:t>
      </w:r>
    </w:p>
    <w:p w14:paraId="3B0E8568" w14:textId="77777777" w:rsidR="00C35488" w:rsidRDefault="00C35488" w:rsidP="00C35488">
      <w:pPr>
        <w:spacing w:after="0" w:line="360" w:lineRule="auto"/>
        <w:jc w:val="both"/>
        <w:rPr>
          <w:rFonts w:ascii="Arial" w:hAnsi="Arial" w:cs="Arial"/>
        </w:rPr>
      </w:pPr>
    </w:p>
    <w:p w14:paraId="77B416A7" w14:textId="77777777" w:rsidR="00C35488" w:rsidRDefault="00C35488" w:rsidP="00C35488">
      <w:pPr>
        <w:spacing w:after="0" w:line="360" w:lineRule="auto"/>
        <w:jc w:val="both"/>
        <w:rPr>
          <w:rFonts w:ascii="Arial" w:hAnsi="Arial" w:cs="Arial"/>
        </w:rPr>
      </w:pPr>
    </w:p>
    <w:p w14:paraId="750A6D69" w14:textId="77777777" w:rsidR="00C35488" w:rsidRDefault="00C35488" w:rsidP="00C35488">
      <w:pPr>
        <w:spacing w:after="0" w:line="360" w:lineRule="auto"/>
        <w:jc w:val="both"/>
        <w:rPr>
          <w:rFonts w:ascii="Arial" w:hAnsi="Arial" w:cs="Arial"/>
        </w:rPr>
      </w:pPr>
    </w:p>
    <w:p w14:paraId="23A22314" w14:textId="77777777" w:rsidR="00C35488" w:rsidRDefault="00C35488" w:rsidP="00C35488">
      <w:pPr>
        <w:spacing w:after="0" w:line="360" w:lineRule="auto"/>
        <w:jc w:val="both"/>
        <w:rPr>
          <w:rFonts w:ascii="Arial" w:hAnsi="Arial" w:cs="Arial"/>
        </w:rPr>
      </w:pPr>
    </w:p>
    <w:p w14:paraId="112AFBA7" w14:textId="77777777" w:rsidR="00C35488" w:rsidRDefault="00C35488" w:rsidP="00C35488">
      <w:pPr>
        <w:spacing w:after="0" w:line="360" w:lineRule="auto"/>
        <w:jc w:val="both"/>
        <w:rPr>
          <w:rFonts w:ascii="Arial" w:hAnsi="Arial" w:cs="Arial"/>
        </w:rPr>
      </w:pPr>
    </w:p>
    <w:p w14:paraId="0E624BBE" w14:textId="77777777" w:rsidR="00C35488" w:rsidRDefault="00C35488" w:rsidP="00C35488">
      <w:pPr>
        <w:spacing w:after="0" w:line="360" w:lineRule="auto"/>
        <w:jc w:val="both"/>
        <w:rPr>
          <w:rFonts w:ascii="Arial" w:hAnsi="Arial" w:cs="Arial"/>
        </w:rPr>
      </w:pPr>
    </w:p>
    <w:p w14:paraId="697BE466" w14:textId="77777777" w:rsidR="00C35488" w:rsidRDefault="00C35488" w:rsidP="00C35488">
      <w:pPr>
        <w:spacing w:after="0" w:line="360" w:lineRule="auto"/>
        <w:jc w:val="both"/>
        <w:rPr>
          <w:rFonts w:ascii="Arial" w:hAnsi="Arial" w:cs="Arial"/>
        </w:rPr>
      </w:pPr>
    </w:p>
    <w:p w14:paraId="0B630EF2" w14:textId="77777777" w:rsidR="00C35488" w:rsidRDefault="00C35488" w:rsidP="00C35488">
      <w:pPr>
        <w:spacing w:after="0" w:line="360" w:lineRule="auto"/>
        <w:jc w:val="both"/>
        <w:rPr>
          <w:rFonts w:ascii="Arial" w:hAnsi="Arial" w:cs="Arial"/>
        </w:rPr>
      </w:pPr>
    </w:p>
    <w:p w14:paraId="47ADE457" w14:textId="77777777" w:rsidR="00C35488" w:rsidRDefault="00C35488" w:rsidP="00C35488">
      <w:pPr>
        <w:spacing w:after="0" w:line="360" w:lineRule="auto"/>
        <w:jc w:val="both"/>
        <w:rPr>
          <w:rFonts w:ascii="Arial" w:hAnsi="Arial" w:cs="Arial"/>
        </w:rPr>
      </w:pPr>
    </w:p>
    <w:p w14:paraId="113E54A4" w14:textId="77777777" w:rsidR="00C35488" w:rsidRDefault="00C35488" w:rsidP="00C35488">
      <w:pPr>
        <w:spacing w:after="0" w:line="360" w:lineRule="auto"/>
        <w:jc w:val="both"/>
        <w:rPr>
          <w:rFonts w:ascii="Arial" w:hAnsi="Arial" w:cs="Arial"/>
        </w:rPr>
      </w:pPr>
    </w:p>
    <w:p w14:paraId="390F35A8" w14:textId="77777777" w:rsidR="00C35488" w:rsidRDefault="00C35488" w:rsidP="00C35488">
      <w:pPr>
        <w:spacing w:after="0" w:line="360" w:lineRule="auto"/>
        <w:jc w:val="both"/>
        <w:rPr>
          <w:rFonts w:ascii="Arial" w:hAnsi="Arial" w:cs="Arial"/>
        </w:rPr>
      </w:pPr>
    </w:p>
    <w:p w14:paraId="2E365038" w14:textId="77777777" w:rsidR="00C35488" w:rsidRDefault="00C35488" w:rsidP="00C35488">
      <w:pPr>
        <w:spacing w:after="0" w:line="360" w:lineRule="auto"/>
        <w:jc w:val="both"/>
        <w:rPr>
          <w:rFonts w:ascii="Arial" w:hAnsi="Arial" w:cs="Arial"/>
        </w:rPr>
      </w:pPr>
    </w:p>
    <w:p w14:paraId="2B272D93" w14:textId="77777777" w:rsidR="00C35488" w:rsidRDefault="00C35488" w:rsidP="00C35488">
      <w:pPr>
        <w:spacing w:after="0" w:line="360" w:lineRule="auto"/>
        <w:jc w:val="both"/>
        <w:rPr>
          <w:rFonts w:ascii="Arial" w:hAnsi="Arial" w:cs="Arial"/>
        </w:rPr>
      </w:pPr>
    </w:p>
    <w:p w14:paraId="0362C260" w14:textId="77777777" w:rsidR="00C35488" w:rsidRDefault="00C35488" w:rsidP="00C35488">
      <w:pPr>
        <w:spacing w:after="0" w:line="360" w:lineRule="auto"/>
        <w:jc w:val="both"/>
        <w:rPr>
          <w:rFonts w:ascii="Arial" w:hAnsi="Arial" w:cs="Arial"/>
        </w:rPr>
      </w:pPr>
    </w:p>
    <w:p w14:paraId="4783EF2E" w14:textId="77777777" w:rsidR="00C35488" w:rsidRDefault="00C35488" w:rsidP="00C35488">
      <w:pPr>
        <w:spacing w:after="0" w:line="360" w:lineRule="auto"/>
        <w:jc w:val="both"/>
        <w:rPr>
          <w:rFonts w:ascii="Arial" w:hAnsi="Arial" w:cs="Arial"/>
        </w:rPr>
      </w:pPr>
    </w:p>
    <w:p w14:paraId="3E46A300" w14:textId="77777777" w:rsidR="00C35488" w:rsidRDefault="00C35488" w:rsidP="00C35488">
      <w:pPr>
        <w:spacing w:after="0" w:line="360" w:lineRule="auto"/>
        <w:jc w:val="both"/>
        <w:rPr>
          <w:rFonts w:ascii="Arial" w:hAnsi="Arial" w:cs="Arial"/>
        </w:rPr>
      </w:pPr>
    </w:p>
    <w:p w14:paraId="7D5CB67C" w14:textId="77777777" w:rsidR="00C35488" w:rsidRDefault="00C35488" w:rsidP="00C35488">
      <w:pPr>
        <w:spacing w:after="0" w:line="360" w:lineRule="auto"/>
        <w:jc w:val="both"/>
        <w:rPr>
          <w:rFonts w:ascii="Arial" w:hAnsi="Arial" w:cs="Arial"/>
        </w:rPr>
      </w:pPr>
    </w:p>
    <w:p w14:paraId="4EE4FADC" w14:textId="68FDFB8D" w:rsidR="00C35488" w:rsidRDefault="00661545" w:rsidP="00C35488">
      <w:pPr>
        <w:spacing w:after="0" w:line="360" w:lineRule="auto"/>
        <w:jc w:val="both"/>
        <w:rPr>
          <w:rFonts w:ascii="Arial" w:hAnsi="Arial" w:cs="Arial"/>
          <w:b/>
          <w:bCs/>
          <w:sz w:val="32"/>
          <w:szCs w:val="32"/>
        </w:rPr>
      </w:pPr>
      <w:r w:rsidRPr="00661545">
        <w:rPr>
          <w:rFonts w:ascii="Arial" w:hAnsi="Arial" w:cs="Arial"/>
          <w:b/>
          <w:bCs/>
          <w:sz w:val="32"/>
          <w:szCs w:val="32"/>
        </w:rPr>
        <w:lastRenderedPageBreak/>
        <w:t>Section 1: Reflection on Experience and Personal Development</w:t>
      </w:r>
    </w:p>
    <w:p w14:paraId="3D891B11" w14:textId="77777777" w:rsidR="005A12BB" w:rsidRDefault="005A12BB" w:rsidP="00C35488">
      <w:pPr>
        <w:spacing w:after="0" w:line="360" w:lineRule="auto"/>
        <w:jc w:val="both"/>
        <w:rPr>
          <w:rFonts w:ascii="Arial" w:hAnsi="Arial" w:cs="Arial"/>
          <w:b/>
          <w:bCs/>
          <w:sz w:val="32"/>
          <w:szCs w:val="32"/>
        </w:rPr>
      </w:pPr>
    </w:p>
    <w:p w14:paraId="37321E5D" w14:textId="77777777" w:rsidR="00FE0701" w:rsidRDefault="00FE0701" w:rsidP="00FE0701">
      <w:pPr>
        <w:spacing w:after="0" w:line="360" w:lineRule="auto"/>
        <w:jc w:val="both"/>
        <w:rPr>
          <w:rFonts w:ascii="Arial" w:hAnsi="Arial" w:cs="Arial"/>
        </w:rPr>
      </w:pPr>
      <w:r w:rsidRPr="00FE0701">
        <w:rPr>
          <w:rFonts w:ascii="Arial" w:hAnsi="Arial" w:cs="Arial"/>
        </w:rPr>
        <w:t>I used Schön’s (1983) reflection-in-action and reflection-on-action model to look at my experiences during the morning shift.</w:t>
      </w:r>
    </w:p>
    <w:p w14:paraId="3A97F145" w14:textId="77777777" w:rsidR="00D01AD3" w:rsidRPr="00FE0701" w:rsidRDefault="00D01AD3" w:rsidP="00FE0701">
      <w:pPr>
        <w:spacing w:after="0" w:line="360" w:lineRule="auto"/>
        <w:jc w:val="both"/>
        <w:rPr>
          <w:rFonts w:ascii="Arial" w:hAnsi="Arial" w:cs="Arial"/>
        </w:rPr>
      </w:pPr>
    </w:p>
    <w:p w14:paraId="18C3ACA1" w14:textId="6216A0B9" w:rsidR="00FE0701" w:rsidRPr="00FE0701" w:rsidRDefault="00E2486F" w:rsidP="00FE0701">
      <w:pPr>
        <w:spacing w:after="0" w:line="360" w:lineRule="auto"/>
        <w:jc w:val="both"/>
        <w:rPr>
          <w:rFonts w:ascii="Arial" w:hAnsi="Arial" w:cs="Arial"/>
        </w:rPr>
      </w:pPr>
      <w:r w:rsidRPr="00D01AD3">
        <w:rPr>
          <w:rFonts w:ascii="Arial" w:hAnsi="Arial" w:cs="Arial"/>
          <w:b/>
          <w:bCs/>
        </w:rPr>
        <w:t>Managing</w:t>
      </w:r>
      <w:r w:rsidR="00FE0701" w:rsidRPr="00D01AD3">
        <w:rPr>
          <w:rFonts w:ascii="Arial" w:hAnsi="Arial" w:cs="Arial"/>
          <w:b/>
          <w:bCs/>
        </w:rPr>
        <w:t xml:space="preserve"> Early Guest Check-Ins:</w:t>
      </w:r>
      <w:r w:rsidR="00FE0701" w:rsidRPr="00FE0701">
        <w:rPr>
          <w:rFonts w:ascii="Arial" w:hAnsi="Arial" w:cs="Arial"/>
        </w:rPr>
        <w:t xml:space="preserve"> One morning, a flight arrived, and a bunch of guests started asking for early check-ins. The hotel was </w:t>
      </w:r>
      <w:r w:rsidR="00D01AD3" w:rsidRPr="00FE0701">
        <w:rPr>
          <w:rFonts w:ascii="Arial" w:hAnsi="Arial" w:cs="Arial"/>
        </w:rPr>
        <w:t>busy</w:t>
      </w:r>
      <w:r w:rsidR="00FE0701" w:rsidRPr="00FE0701">
        <w:rPr>
          <w:rFonts w:ascii="Arial" w:hAnsi="Arial" w:cs="Arial"/>
        </w:rPr>
        <w:t>, and the supervisor had to keep guests informed while working with Housekeeping to speed up getting rooms ready. The supervisor used effective communication to keep guests informed about room availability and encouraged the housekeeping staff to focus on certain rooms. I saw how the supervisor stayed calm and offered reassurance, which really helped ease the guests' frustrations.</w:t>
      </w:r>
    </w:p>
    <w:p w14:paraId="25C263F9" w14:textId="77777777" w:rsidR="00FE0701" w:rsidRPr="00FE0701" w:rsidRDefault="00FE0701" w:rsidP="00FE0701">
      <w:pPr>
        <w:spacing w:after="0" w:line="360" w:lineRule="auto"/>
        <w:jc w:val="both"/>
        <w:rPr>
          <w:rFonts w:ascii="Arial" w:hAnsi="Arial" w:cs="Arial"/>
        </w:rPr>
      </w:pPr>
    </w:p>
    <w:p w14:paraId="2D8205E0" w14:textId="54D899B3" w:rsidR="00FE0701" w:rsidRPr="00FE0701" w:rsidRDefault="00FE0701" w:rsidP="00FE0701">
      <w:pPr>
        <w:spacing w:after="0" w:line="360" w:lineRule="auto"/>
        <w:jc w:val="both"/>
        <w:rPr>
          <w:rFonts w:ascii="Arial" w:hAnsi="Arial" w:cs="Arial"/>
        </w:rPr>
      </w:pPr>
      <w:r w:rsidRPr="00FE0701">
        <w:rPr>
          <w:rFonts w:ascii="Arial" w:hAnsi="Arial" w:cs="Arial"/>
        </w:rPr>
        <w:t xml:space="preserve">While thinking about my experiences, I realised how crucial it is to be flexible and to communicate clearly. This situation showed me that I really need to work on my skills in managing what guests expect and understanding the limits of operations. The Servqual model by Parasuraman, Zeithaml, and Berry from 1988 highlights that being responsive is crucial for guest satisfaction. This experience really showed how important it is to remain calm and resourceful when faced with challenges. My Level 4 studies in guest relations really helped me grasp what guests </w:t>
      </w:r>
      <w:r w:rsidR="00E2486F" w:rsidRPr="00FE0701">
        <w:rPr>
          <w:rFonts w:ascii="Arial" w:hAnsi="Arial" w:cs="Arial"/>
        </w:rPr>
        <w:t>expect but</w:t>
      </w:r>
      <w:r w:rsidRPr="00FE0701">
        <w:rPr>
          <w:rFonts w:ascii="Arial" w:hAnsi="Arial" w:cs="Arial"/>
        </w:rPr>
        <w:t xml:space="preserve"> </w:t>
      </w:r>
      <w:r w:rsidR="00D01AD3" w:rsidRPr="00FE0701">
        <w:rPr>
          <w:rFonts w:ascii="Arial" w:hAnsi="Arial" w:cs="Arial"/>
        </w:rPr>
        <w:t>experiencing</w:t>
      </w:r>
      <w:r w:rsidRPr="00FE0701">
        <w:rPr>
          <w:rFonts w:ascii="Arial" w:hAnsi="Arial" w:cs="Arial"/>
        </w:rPr>
        <w:t xml:space="preserve"> it in a real setting was a game changer.</w:t>
      </w:r>
    </w:p>
    <w:p w14:paraId="7028219D" w14:textId="77777777" w:rsidR="00FE0701" w:rsidRPr="00FE0701" w:rsidRDefault="00FE0701" w:rsidP="00FE0701">
      <w:pPr>
        <w:spacing w:after="0" w:line="360" w:lineRule="auto"/>
        <w:jc w:val="both"/>
        <w:rPr>
          <w:rFonts w:ascii="Arial" w:hAnsi="Arial" w:cs="Arial"/>
        </w:rPr>
      </w:pPr>
    </w:p>
    <w:p w14:paraId="4E9E6990" w14:textId="77777777" w:rsidR="00FE0701" w:rsidRPr="00FE0701" w:rsidRDefault="00FE0701" w:rsidP="00FE0701">
      <w:pPr>
        <w:spacing w:after="0" w:line="360" w:lineRule="auto"/>
        <w:jc w:val="both"/>
        <w:rPr>
          <w:rFonts w:ascii="Arial" w:hAnsi="Arial" w:cs="Arial"/>
        </w:rPr>
      </w:pPr>
      <w:r w:rsidRPr="00FE0701">
        <w:rPr>
          <w:rFonts w:ascii="Arial" w:hAnsi="Arial" w:cs="Arial"/>
        </w:rPr>
        <w:t xml:space="preserve"> </w:t>
      </w:r>
      <w:r w:rsidRPr="00D01AD3">
        <w:rPr>
          <w:rFonts w:ascii="Arial" w:hAnsi="Arial" w:cs="Arial"/>
          <w:b/>
          <w:bCs/>
        </w:rPr>
        <w:t>Managing Breakfast Guest Flow:</w:t>
      </w:r>
      <w:r w:rsidRPr="00FE0701">
        <w:rPr>
          <w:rFonts w:ascii="Arial" w:hAnsi="Arial" w:cs="Arial"/>
        </w:rPr>
        <w:t xml:space="preserve"> At busy breakfast times, guests frequently asked for help with finding the restaurant or had questions about the hotel’s amenities. One morning, the front lobby got really crowded, and the supervisor quickly got the staff together to help guide guests and give them information efficiently. This situation showed how crucial it is to work together and tackle problems before they arise. The supervisor used reflection-in-action to prioritise tasks and keep things running smoothly for guests by assigning roles that matched the strengths of the staff.</w:t>
      </w:r>
    </w:p>
    <w:p w14:paraId="2E4497F3" w14:textId="77777777" w:rsidR="00FE0701" w:rsidRPr="00FE0701" w:rsidRDefault="00FE0701" w:rsidP="00FE0701">
      <w:pPr>
        <w:spacing w:after="0" w:line="360" w:lineRule="auto"/>
        <w:jc w:val="both"/>
        <w:rPr>
          <w:rFonts w:ascii="Arial" w:hAnsi="Arial" w:cs="Arial"/>
        </w:rPr>
      </w:pPr>
    </w:p>
    <w:p w14:paraId="18860891" w14:textId="13421572" w:rsidR="00FE0701" w:rsidRDefault="00FE0701" w:rsidP="00FE0701">
      <w:pPr>
        <w:spacing w:after="0" w:line="360" w:lineRule="auto"/>
        <w:jc w:val="both"/>
        <w:rPr>
          <w:rFonts w:ascii="Arial" w:hAnsi="Arial" w:cs="Arial"/>
        </w:rPr>
      </w:pPr>
      <w:r w:rsidRPr="00FE0701">
        <w:rPr>
          <w:rFonts w:ascii="Arial" w:hAnsi="Arial" w:cs="Arial"/>
        </w:rPr>
        <w:t xml:space="preserve">Looking back on what happened, I realised that being able to predict what guests need and sharing tasks properly are </w:t>
      </w:r>
      <w:r w:rsidR="00D01AD3" w:rsidRPr="00FE0701">
        <w:rPr>
          <w:rFonts w:ascii="Arial" w:hAnsi="Arial" w:cs="Arial"/>
        </w:rPr>
        <w:t>important</w:t>
      </w:r>
      <w:r w:rsidRPr="00FE0701">
        <w:rPr>
          <w:rFonts w:ascii="Arial" w:hAnsi="Arial" w:cs="Arial"/>
        </w:rPr>
        <w:t xml:space="preserve"> skills. Theories of situational leadership by </w:t>
      </w:r>
      <w:r w:rsidRPr="00FE0701">
        <w:rPr>
          <w:rFonts w:ascii="Arial" w:hAnsi="Arial" w:cs="Arial"/>
        </w:rPr>
        <w:lastRenderedPageBreak/>
        <w:t>Hersey and Blanchard from 1988 highlight the importance of adjusting leadership styles according to the situation, something the supervisor managed to do effortlessly. This experience helped me notice how guests act and encouraged me to take steps to avoid service delays, which improved my grasp of how to run morning operations smoothly.</w:t>
      </w:r>
    </w:p>
    <w:p w14:paraId="75C06E3A" w14:textId="77777777" w:rsidR="00D01AD3" w:rsidRPr="00FE0701" w:rsidRDefault="00D01AD3" w:rsidP="00FE0701">
      <w:pPr>
        <w:spacing w:after="0" w:line="360" w:lineRule="auto"/>
        <w:jc w:val="both"/>
        <w:rPr>
          <w:rFonts w:ascii="Arial" w:hAnsi="Arial" w:cs="Arial"/>
        </w:rPr>
      </w:pPr>
    </w:p>
    <w:p w14:paraId="69035A7F" w14:textId="773E35D6" w:rsidR="00FE0701" w:rsidRPr="00FE0701" w:rsidRDefault="00FE0701" w:rsidP="00FE0701">
      <w:pPr>
        <w:spacing w:after="0" w:line="360" w:lineRule="auto"/>
        <w:jc w:val="both"/>
        <w:rPr>
          <w:rFonts w:ascii="Arial" w:hAnsi="Arial" w:cs="Arial"/>
        </w:rPr>
      </w:pPr>
      <w:r w:rsidRPr="00FE0701">
        <w:rPr>
          <w:rFonts w:ascii="Arial" w:hAnsi="Arial" w:cs="Arial"/>
        </w:rPr>
        <w:t xml:space="preserve"> </w:t>
      </w:r>
      <w:r w:rsidRPr="00D01AD3">
        <w:rPr>
          <w:rFonts w:ascii="Arial" w:hAnsi="Arial" w:cs="Arial"/>
          <w:b/>
          <w:bCs/>
        </w:rPr>
        <w:t>Dealing with a Billing Dispute at Check-Out:</w:t>
      </w:r>
      <w:r w:rsidRPr="00FE0701">
        <w:rPr>
          <w:rFonts w:ascii="Arial" w:hAnsi="Arial" w:cs="Arial"/>
        </w:rPr>
        <w:t xml:space="preserve"> During the morning shift, there were often billing disputes, and one guest questioned the accuracy of their invoice, saying there were extra charges they </w:t>
      </w:r>
      <w:r w:rsidR="00E2486F" w:rsidRPr="00FE0701">
        <w:rPr>
          <w:rFonts w:ascii="Arial" w:hAnsi="Arial" w:cs="Arial"/>
        </w:rPr>
        <w:t>did not</w:t>
      </w:r>
      <w:r w:rsidRPr="00FE0701">
        <w:rPr>
          <w:rFonts w:ascii="Arial" w:hAnsi="Arial" w:cs="Arial"/>
        </w:rPr>
        <w:t xml:space="preserve"> understand. The supervisor explained the charges in a calm way, offered to look over the receipts, and gave a small discount as a nice gesture. This situation highlighted how important it is to really listen and to be good at negotiating. The supervisor showed empathy towards the guest while also keeping things professional and transparent during the reflection-in-action process.</w:t>
      </w:r>
    </w:p>
    <w:p w14:paraId="40B3A057" w14:textId="77777777" w:rsidR="00FE0701" w:rsidRPr="00FE0701" w:rsidRDefault="00FE0701" w:rsidP="00FE0701">
      <w:pPr>
        <w:spacing w:after="0" w:line="360" w:lineRule="auto"/>
        <w:jc w:val="both"/>
        <w:rPr>
          <w:rFonts w:ascii="Arial" w:hAnsi="Arial" w:cs="Arial"/>
        </w:rPr>
      </w:pPr>
    </w:p>
    <w:p w14:paraId="671C8F19" w14:textId="1B418E54" w:rsidR="005A12BB" w:rsidRDefault="00FE0701" w:rsidP="00FE0701">
      <w:pPr>
        <w:spacing w:after="0" w:line="360" w:lineRule="auto"/>
        <w:jc w:val="both"/>
        <w:rPr>
          <w:rFonts w:ascii="Arial" w:hAnsi="Arial" w:cs="Arial"/>
        </w:rPr>
      </w:pPr>
      <w:r w:rsidRPr="00FE0701">
        <w:rPr>
          <w:rFonts w:ascii="Arial" w:hAnsi="Arial" w:cs="Arial"/>
        </w:rPr>
        <w:t xml:space="preserve">While thinking about what happened, I came to understand how crucial it is to find a balance between keeping guests happy and looking out for the hotel's financial health. The Thomas-Kilmann Conflict Resolution Model (Thomas and Kilmann, 1974) shows how a collaborative approach can be </w:t>
      </w:r>
      <w:r w:rsidR="00D01AD3" w:rsidRPr="00FE0701">
        <w:rPr>
          <w:rFonts w:ascii="Arial" w:hAnsi="Arial" w:cs="Arial"/>
        </w:rPr>
        <w:t>helpful</w:t>
      </w:r>
      <w:r w:rsidRPr="00FE0701">
        <w:rPr>
          <w:rFonts w:ascii="Arial" w:hAnsi="Arial" w:cs="Arial"/>
        </w:rPr>
        <w:t xml:space="preserve"> in resolving disputes. This experience helped me work on my communication skills and patience, which are </w:t>
      </w:r>
      <w:r w:rsidR="00430FCD" w:rsidRPr="00FE0701">
        <w:rPr>
          <w:rFonts w:ascii="Arial" w:hAnsi="Arial" w:cs="Arial"/>
        </w:rPr>
        <w:t>important</w:t>
      </w:r>
      <w:r w:rsidRPr="00FE0701">
        <w:rPr>
          <w:rFonts w:ascii="Arial" w:hAnsi="Arial" w:cs="Arial"/>
        </w:rPr>
        <w:t xml:space="preserve"> for dealing with guest complaints in </w:t>
      </w:r>
      <w:r w:rsidR="00E2486F" w:rsidRPr="00FE0701">
        <w:rPr>
          <w:rFonts w:ascii="Arial" w:hAnsi="Arial" w:cs="Arial"/>
        </w:rPr>
        <w:t>a safe way</w:t>
      </w:r>
      <w:r w:rsidRPr="00FE0701">
        <w:rPr>
          <w:rFonts w:ascii="Arial" w:hAnsi="Arial" w:cs="Arial"/>
        </w:rPr>
        <w:t>.</w:t>
      </w:r>
    </w:p>
    <w:p w14:paraId="619ED237" w14:textId="77777777" w:rsidR="00430FCD" w:rsidRDefault="00430FCD" w:rsidP="00FE0701">
      <w:pPr>
        <w:spacing w:after="0" w:line="360" w:lineRule="auto"/>
        <w:jc w:val="both"/>
        <w:rPr>
          <w:rFonts w:ascii="Arial" w:hAnsi="Arial" w:cs="Arial"/>
        </w:rPr>
      </w:pPr>
    </w:p>
    <w:p w14:paraId="2D210BBB" w14:textId="77777777" w:rsidR="00430FCD" w:rsidRDefault="00430FCD" w:rsidP="00FE0701">
      <w:pPr>
        <w:spacing w:after="0" w:line="360" w:lineRule="auto"/>
        <w:jc w:val="both"/>
        <w:rPr>
          <w:rFonts w:ascii="Arial" w:hAnsi="Arial" w:cs="Arial"/>
        </w:rPr>
      </w:pPr>
    </w:p>
    <w:p w14:paraId="11F7B192" w14:textId="77777777" w:rsidR="00430FCD" w:rsidRDefault="00430FCD" w:rsidP="00FE0701">
      <w:pPr>
        <w:spacing w:after="0" w:line="360" w:lineRule="auto"/>
        <w:jc w:val="both"/>
        <w:rPr>
          <w:rFonts w:ascii="Arial" w:hAnsi="Arial" w:cs="Arial"/>
        </w:rPr>
      </w:pPr>
    </w:p>
    <w:p w14:paraId="24336F92" w14:textId="77777777" w:rsidR="00430FCD" w:rsidRDefault="00430FCD" w:rsidP="00FE0701">
      <w:pPr>
        <w:spacing w:after="0" w:line="360" w:lineRule="auto"/>
        <w:jc w:val="both"/>
        <w:rPr>
          <w:rFonts w:ascii="Arial" w:hAnsi="Arial" w:cs="Arial"/>
        </w:rPr>
      </w:pPr>
    </w:p>
    <w:p w14:paraId="5222606A" w14:textId="77777777" w:rsidR="00430FCD" w:rsidRDefault="00430FCD" w:rsidP="00FE0701">
      <w:pPr>
        <w:spacing w:after="0" w:line="360" w:lineRule="auto"/>
        <w:jc w:val="both"/>
        <w:rPr>
          <w:rFonts w:ascii="Arial" w:hAnsi="Arial" w:cs="Arial"/>
        </w:rPr>
      </w:pPr>
    </w:p>
    <w:p w14:paraId="35CB99F4" w14:textId="77777777" w:rsidR="00430FCD" w:rsidRDefault="00430FCD" w:rsidP="00FE0701">
      <w:pPr>
        <w:spacing w:after="0" w:line="360" w:lineRule="auto"/>
        <w:jc w:val="both"/>
        <w:rPr>
          <w:rFonts w:ascii="Arial" w:hAnsi="Arial" w:cs="Arial"/>
        </w:rPr>
      </w:pPr>
    </w:p>
    <w:p w14:paraId="05376804" w14:textId="77777777" w:rsidR="00430FCD" w:rsidRDefault="00430FCD" w:rsidP="00FE0701">
      <w:pPr>
        <w:spacing w:after="0" w:line="360" w:lineRule="auto"/>
        <w:jc w:val="both"/>
        <w:rPr>
          <w:rFonts w:ascii="Arial" w:hAnsi="Arial" w:cs="Arial"/>
        </w:rPr>
      </w:pPr>
    </w:p>
    <w:p w14:paraId="7FC109B3" w14:textId="77777777" w:rsidR="00430FCD" w:rsidRDefault="00430FCD" w:rsidP="00FE0701">
      <w:pPr>
        <w:spacing w:after="0" w:line="360" w:lineRule="auto"/>
        <w:jc w:val="both"/>
        <w:rPr>
          <w:rFonts w:ascii="Arial" w:hAnsi="Arial" w:cs="Arial"/>
        </w:rPr>
      </w:pPr>
    </w:p>
    <w:p w14:paraId="6AB86551" w14:textId="77777777" w:rsidR="00430FCD" w:rsidRDefault="00430FCD" w:rsidP="00FE0701">
      <w:pPr>
        <w:spacing w:after="0" w:line="360" w:lineRule="auto"/>
        <w:jc w:val="both"/>
        <w:rPr>
          <w:rFonts w:ascii="Arial" w:hAnsi="Arial" w:cs="Arial"/>
        </w:rPr>
      </w:pPr>
    </w:p>
    <w:p w14:paraId="748F3027" w14:textId="77777777" w:rsidR="00430FCD" w:rsidRDefault="00430FCD" w:rsidP="00FE0701">
      <w:pPr>
        <w:spacing w:after="0" w:line="360" w:lineRule="auto"/>
        <w:jc w:val="both"/>
        <w:rPr>
          <w:rFonts w:ascii="Arial" w:hAnsi="Arial" w:cs="Arial"/>
        </w:rPr>
      </w:pPr>
    </w:p>
    <w:p w14:paraId="457631FD" w14:textId="77777777" w:rsidR="00430FCD" w:rsidRDefault="00430FCD" w:rsidP="00FE0701">
      <w:pPr>
        <w:spacing w:after="0" w:line="360" w:lineRule="auto"/>
        <w:jc w:val="both"/>
        <w:rPr>
          <w:rFonts w:ascii="Arial" w:hAnsi="Arial" w:cs="Arial"/>
        </w:rPr>
      </w:pPr>
    </w:p>
    <w:p w14:paraId="610181DC" w14:textId="77777777" w:rsidR="00430FCD" w:rsidRDefault="00430FCD" w:rsidP="00FE0701">
      <w:pPr>
        <w:spacing w:after="0" w:line="360" w:lineRule="auto"/>
        <w:jc w:val="both"/>
        <w:rPr>
          <w:rFonts w:ascii="Arial" w:hAnsi="Arial" w:cs="Arial"/>
        </w:rPr>
      </w:pPr>
    </w:p>
    <w:p w14:paraId="4F5F8812" w14:textId="77777777" w:rsidR="00430FCD" w:rsidRDefault="00430FCD" w:rsidP="00FE0701">
      <w:pPr>
        <w:spacing w:after="0" w:line="360" w:lineRule="auto"/>
        <w:jc w:val="both"/>
        <w:rPr>
          <w:rFonts w:ascii="Arial" w:hAnsi="Arial" w:cs="Arial"/>
        </w:rPr>
      </w:pPr>
    </w:p>
    <w:p w14:paraId="5F4A5B04" w14:textId="77777777" w:rsidR="00430FCD" w:rsidRDefault="00430FCD" w:rsidP="00FE0701">
      <w:pPr>
        <w:spacing w:after="0" w:line="360" w:lineRule="auto"/>
        <w:jc w:val="both"/>
        <w:rPr>
          <w:rFonts w:ascii="Arial" w:hAnsi="Arial" w:cs="Arial"/>
        </w:rPr>
      </w:pPr>
    </w:p>
    <w:p w14:paraId="74DD6499" w14:textId="08FCFBF8" w:rsidR="00430FCD" w:rsidRDefault="007115F5" w:rsidP="00FE0701">
      <w:pPr>
        <w:spacing w:after="0" w:line="360" w:lineRule="auto"/>
        <w:jc w:val="both"/>
        <w:rPr>
          <w:rFonts w:ascii="Arial" w:hAnsi="Arial" w:cs="Arial"/>
          <w:b/>
          <w:bCs/>
          <w:sz w:val="32"/>
          <w:szCs w:val="32"/>
        </w:rPr>
      </w:pPr>
      <w:r w:rsidRPr="007115F5">
        <w:rPr>
          <w:rFonts w:ascii="Arial" w:hAnsi="Arial" w:cs="Arial"/>
          <w:b/>
          <w:bCs/>
          <w:sz w:val="32"/>
          <w:szCs w:val="32"/>
        </w:rPr>
        <w:lastRenderedPageBreak/>
        <w:t>Section 2: Critical Analysis of Work-Based Skills and Technical Knowledge</w:t>
      </w:r>
    </w:p>
    <w:p w14:paraId="5466CB96" w14:textId="77777777" w:rsidR="00591585" w:rsidRPr="00591585" w:rsidRDefault="00591585" w:rsidP="00591585">
      <w:pPr>
        <w:spacing w:after="0" w:line="360" w:lineRule="auto"/>
        <w:jc w:val="both"/>
        <w:rPr>
          <w:rFonts w:ascii="Arial" w:hAnsi="Arial" w:cs="Arial"/>
        </w:rPr>
      </w:pPr>
      <w:r w:rsidRPr="00591585">
        <w:rPr>
          <w:rFonts w:ascii="Arial" w:hAnsi="Arial" w:cs="Arial"/>
        </w:rPr>
        <w:t>Work-based skills such as communication, problem-solving, and technical knowledge are crucial for effective Front Office management.</w:t>
      </w:r>
    </w:p>
    <w:p w14:paraId="069D192E" w14:textId="77777777" w:rsidR="00591585" w:rsidRPr="00591585" w:rsidRDefault="00591585" w:rsidP="00591585">
      <w:pPr>
        <w:spacing w:after="0" w:line="360" w:lineRule="auto"/>
        <w:jc w:val="both"/>
        <w:rPr>
          <w:rFonts w:ascii="Arial" w:hAnsi="Arial" w:cs="Arial"/>
        </w:rPr>
      </w:pPr>
    </w:p>
    <w:p w14:paraId="53DBAB76" w14:textId="43B69F4E" w:rsidR="00591585" w:rsidRPr="00591585" w:rsidRDefault="00591585" w:rsidP="00591585">
      <w:pPr>
        <w:spacing w:after="0" w:line="360" w:lineRule="auto"/>
        <w:jc w:val="both"/>
        <w:rPr>
          <w:rFonts w:ascii="Arial" w:hAnsi="Arial" w:cs="Arial"/>
        </w:rPr>
      </w:pPr>
      <w:r w:rsidRPr="00830778">
        <w:rPr>
          <w:rFonts w:ascii="Arial" w:hAnsi="Arial" w:cs="Arial"/>
          <w:b/>
          <w:bCs/>
        </w:rPr>
        <w:t>Communication and Conflict Resolution</w:t>
      </w:r>
      <w:r w:rsidR="00830778">
        <w:rPr>
          <w:rFonts w:ascii="Arial" w:hAnsi="Arial" w:cs="Arial"/>
          <w:b/>
          <w:bCs/>
        </w:rPr>
        <w:t>:</w:t>
      </w:r>
      <w:r w:rsidRPr="00591585">
        <w:rPr>
          <w:rFonts w:ascii="Arial" w:hAnsi="Arial" w:cs="Arial"/>
        </w:rPr>
        <w:t xml:space="preserve"> Managing guest check-outs and handling billing disputes required clear and empathetic communication. Goleman’s (1995) emotional intelligence framework highlights that understanding and managing emotions are essential for guest service roles. The supervisor’s ability to de-escalate conflicts taught me to approach difficult conversations with empathy and confidence. This experience also emphasized the importance of clarity and active listening, key components of effective communication.</w:t>
      </w:r>
    </w:p>
    <w:p w14:paraId="2D4DBF16" w14:textId="77777777" w:rsidR="00591585" w:rsidRPr="00591585" w:rsidRDefault="00591585" w:rsidP="00591585">
      <w:pPr>
        <w:spacing w:after="0" w:line="360" w:lineRule="auto"/>
        <w:jc w:val="both"/>
        <w:rPr>
          <w:rFonts w:ascii="Arial" w:hAnsi="Arial" w:cs="Arial"/>
        </w:rPr>
      </w:pPr>
    </w:p>
    <w:p w14:paraId="1AA87414" w14:textId="500A423C" w:rsidR="00591585" w:rsidRPr="00591585" w:rsidRDefault="00591585" w:rsidP="00591585">
      <w:pPr>
        <w:spacing w:after="0" w:line="360" w:lineRule="auto"/>
        <w:jc w:val="both"/>
        <w:rPr>
          <w:rFonts w:ascii="Arial" w:hAnsi="Arial" w:cs="Arial"/>
        </w:rPr>
      </w:pPr>
      <w:r w:rsidRPr="00830778">
        <w:rPr>
          <w:rFonts w:ascii="Arial" w:hAnsi="Arial" w:cs="Arial"/>
          <w:b/>
          <w:bCs/>
        </w:rPr>
        <w:t>Task Management and Proactive Problem-Solving</w:t>
      </w:r>
      <w:r w:rsidR="00830778">
        <w:rPr>
          <w:rFonts w:ascii="Arial" w:hAnsi="Arial" w:cs="Arial"/>
          <w:b/>
          <w:bCs/>
        </w:rPr>
        <w:t>:</w:t>
      </w:r>
      <w:r w:rsidRPr="00591585">
        <w:rPr>
          <w:rFonts w:ascii="Arial" w:hAnsi="Arial" w:cs="Arial"/>
        </w:rPr>
        <w:t xml:space="preserve"> Coordinating with Housekeeping for early check-ins and managing the breakfast guest flow demonstrated the need for strategic task management. Mintzberg’s (1973) managerial roles theory emphasizes the importance of managers being efficient organizers and problem-solvers. Observing the supervisor’s strategic delegation of tasks taught me to think ahead and organize resources effectively. These experiences have inspired me to prioritize learning how to anticipate guest needs and streamline operations.</w:t>
      </w:r>
    </w:p>
    <w:p w14:paraId="4B79E8E0" w14:textId="77777777" w:rsidR="00591585" w:rsidRPr="00591585" w:rsidRDefault="00591585" w:rsidP="00591585">
      <w:pPr>
        <w:spacing w:after="0" w:line="360" w:lineRule="auto"/>
        <w:jc w:val="both"/>
        <w:rPr>
          <w:rFonts w:ascii="Arial" w:hAnsi="Arial" w:cs="Arial"/>
        </w:rPr>
      </w:pPr>
    </w:p>
    <w:p w14:paraId="52280FE4" w14:textId="584D373E" w:rsidR="007115F5" w:rsidRDefault="00591585" w:rsidP="00591585">
      <w:pPr>
        <w:spacing w:after="0" w:line="360" w:lineRule="auto"/>
        <w:jc w:val="both"/>
        <w:rPr>
          <w:rFonts w:ascii="Arial" w:hAnsi="Arial" w:cs="Arial"/>
        </w:rPr>
      </w:pPr>
      <w:r w:rsidRPr="00830778">
        <w:rPr>
          <w:rFonts w:ascii="Arial" w:hAnsi="Arial" w:cs="Arial"/>
          <w:b/>
          <w:bCs/>
        </w:rPr>
        <w:t>Technical Proficiency in Hotel Software</w:t>
      </w:r>
      <w:r w:rsidR="00141528">
        <w:rPr>
          <w:rFonts w:ascii="Arial" w:hAnsi="Arial" w:cs="Arial"/>
          <w:b/>
          <w:bCs/>
        </w:rPr>
        <w:t>:</w:t>
      </w:r>
      <w:r w:rsidRPr="00591585">
        <w:rPr>
          <w:rFonts w:ascii="Arial" w:hAnsi="Arial" w:cs="Arial"/>
        </w:rPr>
        <w:t xml:space="preserve"> Morning shifts often involved extensive use of the property management system for guest check-outs and handling reservations. The supervisor’s fluency in using the software efficiently was crucial for keeping the workflow smooth. My academic studies on hospitality technologies (Lashley and Morrison, 2018) laid the theoretical groundwork, but hands-on exposure during my placement highlighted the importance of mastering these systems. This experience motivated me to seek further training in hotel software to enhance my efficiency.</w:t>
      </w:r>
    </w:p>
    <w:p w14:paraId="1A8DE666" w14:textId="77777777" w:rsidR="00141528" w:rsidRDefault="00141528" w:rsidP="00591585">
      <w:pPr>
        <w:spacing w:after="0" w:line="360" w:lineRule="auto"/>
        <w:jc w:val="both"/>
        <w:rPr>
          <w:rFonts w:ascii="Arial" w:hAnsi="Arial" w:cs="Arial"/>
        </w:rPr>
      </w:pPr>
    </w:p>
    <w:p w14:paraId="555DCD60" w14:textId="77777777" w:rsidR="00141528" w:rsidRDefault="00141528" w:rsidP="00591585">
      <w:pPr>
        <w:spacing w:after="0" w:line="360" w:lineRule="auto"/>
        <w:jc w:val="both"/>
        <w:rPr>
          <w:rFonts w:ascii="Arial" w:hAnsi="Arial" w:cs="Arial"/>
        </w:rPr>
      </w:pPr>
    </w:p>
    <w:p w14:paraId="39025E82" w14:textId="77777777" w:rsidR="00141528" w:rsidRDefault="00141528" w:rsidP="00591585">
      <w:pPr>
        <w:spacing w:after="0" w:line="360" w:lineRule="auto"/>
        <w:jc w:val="both"/>
        <w:rPr>
          <w:rFonts w:ascii="Arial" w:hAnsi="Arial" w:cs="Arial"/>
        </w:rPr>
      </w:pPr>
    </w:p>
    <w:p w14:paraId="36ACEF09" w14:textId="77777777" w:rsidR="00141528" w:rsidRDefault="00141528" w:rsidP="00591585">
      <w:pPr>
        <w:spacing w:after="0" w:line="360" w:lineRule="auto"/>
        <w:jc w:val="both"/>
        <w:rPr>
          <w:rFonts w:ascii="Arial" w:hAnsi="Arial" w:cs="Arial"/>
        </w:rPr>
      </w:pPr>
    </w:p>
    <w:p w14:paraId="6EF7BAA9" w14:textId="77777777" w:rsidR="0007528F" w:rsidRDefault="0007528F" w:rsidP="0007528F">
      <w:pPr>
        <w:spacing w:after="0" w:line="360" w:lineRule="auto"/>
        <w:jc w:val="both"/>
        <w:rPr>
          <w:rFonts w:ascii="Arial" w:hAnsi="Arial" w:cs="Arial"/>
          <w:b/>
          <w:bCs/>
        </w:rPr>
      </w:pPr>
      <w:r w:rsidRPr="0007528F">
        <w:rPr>
          <w:rFonts w:ascii="Arial" w:hAnsi="Arial" w:cs="Arial"/>
          <w:b/>
          <w:bCs/>
        </w:rPr>
        <w:lastRenderedPageBreak/>
        <w:t>Section 3: Reflection on Organisational Issues</w:t>
      </w:r>
    </w:p>
    <w:p w14:paraId="1C0E8BAB" w14:textId="77777777" w:rsidR="009D7F4E" w:rsidRPr="0007528F" w:rsidRDefault="009D7F4E" w:rsidP="0007528F">
      <w:pPr>
        <w:spacing w:after="0" w:line="360" w:lineRule="auto"/>
        <w:jc w:val="both"/>
        <w:rPr>
          <w:rFonts w:ascii="Arial" w:hAnsi="Arial" w:cs="Arial"/>
          <w:b/>
          <w:bCs/>
        </w:rPr>
      </w:pPr>
    </w:p>
    <w:p w14:paraId="30C0E0F4" w14:textId="77777777" w:rsidR="0007528F" w:rsidRPr="0007528F" w:rsidRDefault="0007528F" w:rsidP="0007528F">
      <w:pPr>
        <w:spacing w:after="0" w:line="360" w:lineRule="auto"/>
        <w:jc w:val="both"/>
        <w:rPr>
          <w:rFonts w:ascii="Arial" w:hAnsi="Arial" w:cs="Arial"/>
        </w:rPr>
      </w:pPr>
      <w:r w:rsidRPr="0007528F">
        <w:rPr>
          <w:rFonts w:ascii="Arial" w:hAnsi="Arial" w:cs="Arial"/>
        </w:rPr>
        <w:t>An organizational issue I observed during my placement was the challenge of coordinating with Housekeeping for early check-ins. Delays in room turnover often created tension between departments and led to guest dissatisfaction. This issue stemmed from inconsistent communication and a lack of real-time updates on room statuses.</w:t>
      </w:r>
    </w:p>
    <w:p w14:paraId="7282B858" w14:textId="77777777" w:rsidR="0007528F" w:rsidRPr="0007528F" w:rsidRDefault="0007528F" w:rsidP="0007528F">
      <w:pPr>
        <w:spacing w:after="0" w:line="360" w:lineRule="auto"/>
        <w:jc w:val="both"/>
        <w:rPr>
          <w:rFonts w:ascii="Arial" w:hAnsi="Arial" w:cs="Arial"/>
        </w:rPr>
      </w:pPr>
    </w:p>
    <w:p w14:paraId="1BE701A8" w14:textId="77777777" w:rsidR="0007528F" w:rsidRPr="0007528F" w:rsidRDefault="0007528F" w:rsidP="0007528F">
      <w:pPr>
        <w:spacing w:after="0" w:line="360" w:lineRule="auto"/>
        <w:jc w:val="both"/>
        <w:rPr>
          <w:rFonts w:ascii="Arial" w:hAnsi="Arial" w:cs="Arial"/>
        </w:rPr>
      </w:pPr>
      <w:r w:rsidRPr="0007528F">
        <w:rPr>
          <w:rFonts w:ascii="Arial" w:hAnsi="Arial" w:cs="Arial"/>
        </w:rPr>
        <w:t>The impact of this issue was considerable, as it disrupted the Front Office’s workflow and strained relations between departments. Herzberg’s motivation theory (1966) indicates that work conditions significantly influence employee performance and morale. The lack of real-time communication created inefficiencies and unnecessary stress for both the Front Office and Housekeeping teams.</w:t>
      </w:r>
    </w:p>
    <w:p w14:paraId="08373CE9" w14:textId="77777777" w:rsidR="0007528F" w:rsidRPr="0007528F" w:rsidRDefault="0007528F" w:rsidP="0007528F">
      <w:pPr>
        <w:spacing w:after="0" w:line="360" w:lineRule="auto"/>
        <w:jc w:val="both"/>
        <w:rPr>
          <w:rFonts w:ascii="Arial" w:hAnsi="Arial" w:cs="Arial"/>
        </w:rPr>
      </w:pPr>
    </w:p>
    <w:p w14:paraId="4A2876EF" w14:textId="77777777" w:rsidR="0007528F" w:rsidRPr="009D7F4E" w:rsidRDefault="0007528F" w:rsidP="0007528F">
      <w:pPr>
        <w:spacing w:after="0" w:line="360" w:lineRule="auto"/>
        <w:jc w:val="both"/>
        <w:rPr>
          <w:rFonts w:ascii="Arial" w:hAnsi="Arial" w:cs="Arial"/>
          <w:b/>
          <w:bCs/>
        </w:rPr>
      </w:pPr>
      <w:r w:rsidRPr="009D7F4E">
        <w:rPr>
          <w:rFonts w:ascii="Arial" w:hAnsi="Arial" w:cs="Arial"/>
          <w:b/>
          <w:bCs/>
        </w:rPr>
        <w:t>Proposed Solutions</w:t>
      </w:r>
    </w:p>
    <w:p w14:paraId="0D6782D2" w14:textId="77777777" w:rsidR="0007528F" w:rsidRPr="0007528F" w:rsidRDefault="0007528F" w:rsidP="0007528F">
      <w:pPr>
        <w:spacing w:after="0" w:line="360" w:lineRule="auto"/>
        <w:jc w:val="both"/>
        <w:rPr>
          <w:rFonts w:ascii="Arial" w:hAnsi="Arial" w:cs="Arial"/>
        </w:rPr>
      </w:pPr>
    </w:p>
    <w:p w14:paraId="57127D84" w14:textId="77777777" w:rsidR="0007528F" w:rsidRPr="009D7F4E" w:rsidRDefault="0007528F" w:rsidP="009D7F4E">
      <w:pPr>
        <w:pStyle w:val="ListParagraph"/>
        <w:numPr>
          <w:ilvl w:val="0"/>
          <w:numId w:val="2"/>
        </w:numPr>
        <w:spacing w:after="0" w:line="360" w:lineRule="auto"/>
        <w:jc w:val="both"/>
        <w:rPr>
          <w:rFonts w:ascii="Arial" w:hAnsi="Arial" w:cs="Arial"/>
        </w:rPr>
      </w:pPr>
      <w:r w:rsidRPr="009D7F4E">
        <w:rPr>
          <w:rFonts w:ascii="Arial" w:hAnsi="Arial" w:cs="Arial"/>
        </w:rPr>
        <w:t>Implement a shared digital platform for real-time room status updates, which could streamline communication between departments and improve efficiency (Baker et al., 2011).</w:t>
      </w:r>
    </w:p>
    <w:p w14:paraId="7B6618E0" w14:textId="77777777" w:rsidR="0007528F" w:rsidRPr="009D7F4E" w:rsidRDefault="0007528F" w:rsidP="009D7F4E">
      <w:pPr>
        <w:pStyle w:val="ListParagraph"/>
        <w:numPr>
          <w:ilvl w:val="0"/>
          <w:numId w:val="2"/>
        </w:numPr>
        <w:spacing w:after="0" w:line="360" w:lineRule="auto"/>
        <w:jc w:val="both"/>
        <w:rPr>
          <w:rFonts w:ascii="Arial" w:hAnsi="Arial" w:cs="Arial"/>
        </w:rPr>
      </w:pPr>
      <w:r w:rsidRPr="009D7F4E">
        <w:rPr>
          <w:rFonts w:ascii="Arial" w:hAnsi="Arial" w:cs="Arial"/>
        </w:rPr>
        <w:t>Conduct regular briefings during shift handovers to ensure all staff are aware of room status priorities and guest needs.</w:t>
      </w:r>
    </w:p>
    <w:p w14:paraId="16D5471C" w14:textId="77777777" w:rsidR="0007528F" w:rsidRDefault="0007528F" w:rsidP="009D7F4E">
      <w:pPr>
        <w:pStyle w:val="ListParagraph"/>
        <w:numPr>
          <w:ilvl w:val="0"/>
          <w:numId w:val="2"/>
        </w:numPr>
        <w:spacing w:after="0" w:line="360" w:lineRule="auto"/>
        <w:jc w:val="both"/>
        <w:rPr>
          <w:rFonts w:ascii="Arial" w:hAnsi="Arial" w:cs="Arial"/>
        </w:rPr>
      </w:pPr>
      <w:r w:rsidRPr="009D7F4E">
        <w:rPr>
          <w:rFonts w:ascii="Arial" w:hAnsi="Arial" w:cs="Arial"/>
        </w:rPr>
        <w:t>Develop a cross-training program for staff to understand the workflow and challenges of other departments, promoting teamwork and collaboration.</w:t>
      </w:r>
    </w:p>
    <w:p w14:paraId="1C6E73C9" w14:textId="77777777" w:rsidR="009D7F4E" w:rsidRPr="009D7F4E" w:rsidRDefault="009D7F4E" w:rsidP="009D7F4E">
      <w:pPr>
        <w:spacing w:after="0" w:line="360" w:lineRule="auto"/>
        <w:jc w:val="both"/>
        <w:rPr>
          <w:rFonts w:ascii="Arial" w:hAnsi="Arial" w:cs="Arial"/>
        </w:rPr>
      </w:pPr>
    </w:p>
    <w:p w14:paraId="4ADB0162" w14:textId="0F15A8DC" w:rsidR="00141528" w:rsidRDefault="0007528F" w:rsidP="0007528F">
      <w:pPr>
        <w:spacing w:after="0" w:line="360" w:lineRule="auto"/>
        <w:jc w:val="both"/>
        <w:rPr>
          <w:rFonts w:ascii="Arial" w:hAnsi="Arial" w:cs="Arial"/>
        </w:rPr>
      </w:pPr>
      <w:r w:rsidRPr="0007528F">
        <w:rPr>
          <w:rFonts w:ascii="Arial" w:hAnsi="Arial" w:cs="Arial"/>
        </w:rPr>
        <w:t>These solutions align with theories on organizational efficiency and cross-departmental communication. Baum (2015) emphasizes the importance of interdepartmental understanding and collaboration in the hospitality industry. While the hotel’s current solution of using radio communication provided temporary relief, investing in a more comprehensive digital system would enhance overall operations.</w:t>
      </w:r>
    </w:p>
    <w:p w14:paraId="1D869611" w14:textId="77777777" w:rsidR="00EE33A7" w:rsidRDefault="00EE33A7" w:rsidP="0007528F">
      <w:pPr>
        <w:spacing w:after="0" w:line="360" w:lineRule="auto"/>
        <w:jc w:val="both"/>
        <w:rPr>
          <w:rFonts w:ascii="Arial" w:hAnsi="Arial" w:cs="Arial"/>
        </w:rPr>
      </w:pPr>
    </w:p>
    <w:p w14:paraId="2B985D21" w14:textId="77777777" w:rsidR="00EE33A7" w:rsidRDefault="00EE33A7" w:rsidP="0007528F">
      <w:pPr>
        <w:spacing w:after="0" w:line="360" w:lineRule="auto"/>
        <w:jc w:val="both"/>
        <w:rPr>
          <w:rFonts w:ascii="Arial" w:hAnsi="Arial" w:cs="Arial"/>
        </w:rPr>
      </w:pPr>
    </w:p>
    <w:p w14:paraId="2E8B20A3" w14:textId="77777777" w:rsidR="00EE33A7" w:rsidRDefault="00EE33A7" w:rsidP="0007528F">
      <w:pPr>
        <w:spacing w:after="0" w:line="360" w:lineRule="auto"/>
        <w:jc w:val="both"/>
        <w:rPr>
          <w:rFonts w:ascii="Arial" w:hAnsi="Arial" w:cs="Arial"/>
        </w:rPr>
      </w:pPr>
    </w:p>
    <w:p w14:paraId="21985A6A" w14:textId="77777777" w:rsidR="00EE33A7" w:rsidRDefault="00EE33A7" w:rsidP="0007528F">
      <w:pPr>
        <w:spacing w:after="0" w:line="360" w:lineRule="auto"/>
        <w:jc w:val="both"/>
        <w:rPr>
          <w:rFonts w:ascii="Arial" w:hAnsi="Arial" w:cs="Arial"/>
        </w:rPr>
      </w:pPr>
    </w:p>
    <w:p w14:paraId="0C2BFEC5" w14:textId="77777777" w:rsidR="00EE33A7" w:rsidRPr="00EE33A7" w:rsidRDefault="00EE33A7" w:rsidP="00EE33A7">
      <w:pPr>
        <w:spacing w:after="0" w:line="360" w:lineRule="auto"/>
        <w:jc w:val="both"/>
        <w:rPr>
          <w:rFonts w:ascii="Arial" w:hAnsi="Arial" w:cs="Arial"/>
          <w:b/>
          <w:bCs/>
          <w:sz w:val="32"/>
          <w:szCs w:val="32"/>
        </w:rPr>
      </w:pPr>
      <w:r w:rsidRPr="00EE33A7">
        <w:rPr>
          <w:rFonts w:ascii="Arial" w:hAnsi="Arial" w:cs="Arial"/>
          <w:b/>
          <w:bCs/>
          <w:sz w:val="32"/>
          <w:szCs w:val="32"/>
        </w:rPr>
        <w:lastRenderedPageBreak/>
        <w:t>Conclusion and Action Plan</w:t>
      </w:r>
    </w:p>
    <w:p w14:paraId="6873940B" w14:textId="77777777" w:rsidR="00EE33A7" w:rsidRPr="00EE33A7" w:rsidRDefault="00EE33A7" w:rsidP="00EE33A7">
      <w:pPr>
        <w:spacing w:after="0" w:line="360" w:lineRule="auto"/>
        <w:jc w:val="both"/>
        <w:rPr>
          <w:rFonts w:ascii="Arial" w:hAnsi="Arial" w:cs="Arial"/>
          <w:b/>
          <w:bCs/>
        </w:rPr>
      </w:pPr>
    </w:p>
    <w:p w14:paraId="0ED994B3" w14:textId="77777777" w:rsidR="00EE33A7" w:rsidRPr="00EE33A7" w:rsidRDefault="00EE33A7" w:rsidP="00EE33A7">
      <w:pPr>
        <w:spacing w:after="0" w:line="360" w:lineRule="auto"/>
        <w:jc w:val="both"/>
        <w:rPr>
          <w:rFonts w:ascii="Arial" w:hAnsi="Arial" w:cs="Arial"/>
        </w:rPr>
      </w:pPr>
      <w:r w:rsidRPr="00EE33A7">
        <w:rPr>
          <w:rFonts w:ascii="Arial" w:hAnsi="Arial" w:cs="Arial"/>
        </w:rPr>
        <w:t>Reflecting on my morning shift experiences at the Marriott Delta Hotel Bristol, I gained a deeper understanding of Front Office administration and the importance of work-based skills such as communication, problem-solving, and technical proficiency. These skills are crucial for delivering high-quality guest service and ensuring efficient operations.</w:t>
      </w:r>
    </w:p>
    <w:p w14:paraId="4C2A554B" w14:textId="77777777" w:rsidR="00EE33A7" w:rsidRPr="00EE33A7" w:rsidRDefault="00EE33A7" w:rsidP="00EE33A7">
      <w:pPr>
        <w:spacing w:after="0" w:line="360" w:lineRule="auto"/>
        <w:jc w:val="both"/>
        <w:rPr>
          <w:rFonts w:ascii="Arial" w:hAnsi="Arial" w:cs="Arial"/>
        </w:rPr>
      </w:pPr>
    </w:p>
    <w:p w14:paraId="0F16F5EA" w14:textId="77777777" w:rsidR="00EE33A7" w:rsidRPr="00EE33A7" w:rsidRDefault="00EE33A7" w:rsidP="00EE33A7">
      <w:pPr>
        <w:spacing w:after="0" w:line="360" w:lineRule="auto"/>
        <w:jc w:val="both"/>
        <w:rPr>
          <w:rFonts w:ascii="Arial" w:hAnsi="Arial" w:cs="Arial"/>
          <w:b/>
          <w:bCs/>
        </w:rPr>
      </w:pPr>
      <w:r w:rsidRPr="00EE33A7">
        <w:rPr>
          <w:rFonts w:ascii="Arial" w:hAnsi="Arial" w:cs="Arial"/>
          <w:b/>
          <w:bCs/>
        </w:rPr>
        <w:t>Future Action Plan:</w:t>
      </w:r>
    </w:p>
    <w:p w14:paraId="7EE4D969" w14:textId="77777777" w:rsidR="00EE33A7" w:rsidRPr="00EE33A7" w:rsidRDefault="00EE33A7" w:rsidP="00EE33A7">
      <w:pPr>
        <w:spacing w:after="0" w:line="360" w:lineRule="auto"/>
        <w:jc w:val="both"/>
        <w:rPr>
          <w:rFonts w:ascii="Arial" w:hAnsi="Arial" w:cs="Arial"/>
        </w:rPr>
      </w:pPr>
    </w:p>
    <w:p w14:paraId="2C759552" w14:textId="77777777" w:rsidR="00EE33A7" w:rsidRPr="00EE33A7" w:rsidRDefault="00EE33A7" w:rsidP="00EE33A7">
      <w:pPr>
        <w:pStyle w:val="ListParagraph"/>
        <w:numPr>
          <w:ilvl w:val="0"/>
          <w:numId w:val="3"/>
        </w:numPr>
        <w:spacing w:after="0" w:line="360" w:lineRule="auto"/>
        <w:jc w:val="both"/>
        <w:rPr>
          <w:rFonts w:ascii="Arial" w:hAnsi="Arial" w:cs="Arial"/>
        </w:rPr>
      </w:pPr>
      <w:r w:rsidRPr="00EE33A7">
        <w:rPr>
          <w:rFonts w:ascii="Arial" w:hAnsi="Arial" w:cs="Arial"/>
        </w:rPr>
        <w:t>Pursue further training in hotel management software to improve efficiency and accuracy.</w:t>
      </w:r>
    </w:p>
    <w:p w14:paraId="35EE2E27" w14:textId="77777777" w:rsidR="00EE33A7" w:rsidRPr="00EE33A7" w:rsidRDefault="00EE33A7" w:rsidP="00EE33A7">
      <w:pPr>
        <w:pStyle w:val="ListParagraph"/>
        <w:numPr>
          <w:ilvl w:val="0"/>
          <w:numId w:val="3"/>
        </w:numPr>
        <w:spacing w:after="0" w:line="360" w:lineRule="auto"/>
        <w:jc w:val="both"/>
        <w:rPr>
          <w:rFonts w:ascii="Arial" w:hAnsi="Arial" w:cs="Arial"/>
        </w:rPr>
      </w:pPr>
      <w:r w:rsidRPr="00EE33A7">
        <w:rPr>
          <w:rFonts w:ascii="Arial" w:hAnsi="Arial" w:cs="Arial"/>
        </w:rPr>
        <w:t>Develop conflict resolution skills through workshops on negotiation and emotional intelligence.</w:t>
      </w:r>
    </w:p>
    <w:p w14:paraId="23998093" w14:textId="412E1AB4" w:rsidR="00EE33A7" w:rsidRDefault="00EE33A7" w:rsidP="00EE33A7">
      <w:pPr>
        <w:pStyle w:val="ListParagraph"/>
        <w:numPr>
          <w:ilvl w:val="0"/>
          <w:numId w:val="3"/>
        </w:numPr>
        <w:spacing w:after="0" w:line="360" w:lineRule="auto"/>
        <w:jc w:val="both"/>
        <w:rPr>
          <w:rFonts w:ascii="Arial" w:hAnsi="Arial" w:cs="Arial"/>
        </w:rPr>
      </w:pPr>
      <w:r w:rsidRPr="00EE33A7">
        <w:rPr>
          <w:rFonts w:ascii="Arial" w:hAnsi="Arial" w:cs="Arial"/>
        </w:rPr>
        <w:t>Focus on proactive problem-solving and task management by seeking opportunities to practice these skills in real-world scenarios.</w:t>
      </w:r>
    </w:p>
    <w:p w14:paraId="00885FFC" w14:textId="77777777" w:rsidR="00EE33A7" w:rsidRPr="00EE33A7" w:rsidRDefault="00EE33A7" w:rsidP="00EE33A7">
      <w:pPr>
        <w:spacing w:after="0" w:line="360" w:lineRule="auto"/>
        <w:jc w:val="both"/>
        <w:rPr>
          <w:rFonts w:ascii="Arial" w:hAnsi="Arial" w:cs="Arial"/>
        </w:rPr>
      </w:pPr>
    </w:p>
    <w:p w14:paraId="38AE6793" w14:textId="352E3516" w:rsidR="00EE33A7" w:rsidRDefault="00EE33A7" w:rsidP="00EE33A7">
      <w:pPr>
        <w:spacing w:after="0" w:line="360" w:lineRule="auto"/>
        <w:jc w:val="both"/>
        <w:rPr>
          <w:rFonts w:ascii="Arial" w:hAnsi="Arial" w:cs="Arial"/>
        </w:rPr>
      </w:pPr>
      <w:r w:rsidRPr="00EE33A7">
        <w:rPr>
          <w:rFonts w:ascii="Arial" w:hAnsi="Arial" w:cs="Arial"/>
        </w:rPr>
        <w:t>These insights have significantly shaped my professional development and prepared me for future roles in hotel management, where I can apply these skills to improve guest satisfaction and operational efficiency.</w:t>
      </w:r>
    </w:p>
    <w:p w14:paraId="55ACA166" w14:textId="77777777" w:rsidR="00EE33A7" w:rsidRDefault="00EE33A7" w:rsidP="00EE33A7">
      <w:pPr>
        <w:spacing w:after="0" w:line="360" w:lineRule="auto"/>
        <w:jc w:val="both"/>
        <w:rPr>
          <w:rFonts w:ascii="Arial" w:hAnsi="Arial" w:cs="Arial"/>
        </w:rPr>
      </w:pPr>
    </w:p>
    <w:p w14:paraId="7AF72209" w14:textId="77777777" w:rsidR="00EE33A7" w:rsidRDefault="00EE33A7" w:rsidP="00EE33A7">
      <w:pPr>
        <w:spacing w:after="0" w:line="360" w:lineRule="auto"/>
        <w:jc w:val="both"/>
        <w:rPr>
          <w:rFonts w:ascii="Arial" w:hAnsi="Arial" w:cs="Arial"/>
        </w:rPr>
      </w:pPr>
    </w:p>
    <w:p w14:paraId="70050B63" w14:textId="77777777" w:rsidR="00EE33A7" w:rsidRDefault="00EE33A7" w:rsidP="00EE33A7">
      <w:pPr>
        <w:spacing w:after="0" w:line="360" w:lineRule="auto"/>
        <w:jc w:val="both"/>
        <w:rPr>
          <w:rFonts w:ascii="Arial" w:hAnsi="Arial" w:cs="Arial"/>
        </w:rPr>
      </w:pPr>
    </w:p>
    <w:p w14:paraId="759040D1" w14:textId="77777777" w:rsidR="00EE33A7" w:rsidRDefault="00EE33A7" w:rsidP="00EE33A7">
      <w:pPr>
        <w:spacing w:after="0" w:line="360" w:lineRule="auto"/>
        <w:jc w:val="both"/>
        <w:rPr>
          <w:rFonts w:ascii="Arial" w:hAnsi="Arial" w:cs="Arial"/>
        </w:rPr>
      </w:pPr>
    </w:p>
    <w:p w14:paraId="1AB77AE0" w14:textId="77777777" w:rsidR="00EE33A7" w:rsidRDefault="00EE33A7" w:rsidP="00EE33A7">
      <w:pPr>
        <w:spacing w:after="0" w:line="360" w:lineRule="auto"/>
        <w:jc w:val="both"/>
        <w:rPr>
          <w:rFonts w:ascii="Arial" w:hAnsi="Arial" w:cs="Arial"/>
        </w:rPr>
      </w:pPr>
    </w:p>
    <w:p w14:paraId="4F5D0D8C" w14:textId="77777777" w:rsidR="00EE33A7" w:rsidRDefault="00EE33A7" w:rsidP="00EE33A7">
      <w:pPr>
        <w:spacing w:after="0" w:line="360" w:lineRule="auto"/>
        <w:jc w:val="both"/>
        <w:rPr>
          <w:rFonts w:ascii="Arial" w:hAnsi="Arial" w:cs="Arial"/>
        </w:rPr>
      </w:pPr>
    </w:p>
    <w:p w14:paraId="3121C2BE" w14:textId="77777777" w:rsidR="00EE33A7" w:rsidRDefault="00EE33A7" w:rsidP="00EE33A7">
      <w:pPr>
        <w:spacing w:after="0" w:line="360" w:lineRule="auto"/>
        <w:jc w:val="both"/>
        <w:rPr>
          <w:rFonts w:ascii="Arial" w:hAnsi="Arial" w:cs="Arial"/>
        </w:rPr>
      </w:pPr>
    </w:p>
    <w:p w14:paraId="5A1DA030" w14:textId="77777777" w:rsidR="00EE33A7" w:rsidRDefault="00EE33A7" w:rsidP="00EE33A7">
      <w:pPr>
        <w:spacing w:after="0" w:line="360" w:lineRule="auto"/>
        <w:jc w:val="both"/>
        <w:rPr>
          <w:rFonts w:ascii="Arial" w:hAnsi="Arial" w:cs="Arial"/>
        </w:rPr>
      </w:pPr>
    </w:p>
    <w:p w14:paraId="6CA0463D" w14:textId="77777777" w:rsidR="00EE33A7" w:rsidRDefault="00EE33A7" w:rsidP="00EE33A7">
      <w:pPr>
        <w:spacing w:after="0" w:line="360" w:lineRule="auto"/>
        <w:jc w:val="both"/>
        <w:rPr>
          <w:rFonts w:ascii="Arial" w:hAnsi="Arial" w:cs="Arial"/>
        </w:rPr>
      </w:pPr>
    </w:p>
    <w:p w14:paraId="0E40025F" w14:textId="77777777" w:rsidR="00EE33A7" w:rsidRDefault="00EE33A7" w:rsidP="00EE33A7">
      <w:pPr>
        <w:spacing w:after="0" w:line="360" w:lineRule="auto"/>
        <w:jc w:val="both"/>
        <w:rPr>
          <w:rFonts w:ascii="Arial" w:hAnsi="Arial" w:cs="Arial"/>
        </w:rPr>
      </w:pPr>
    </w:p>
    <w:p w14:paraId="61905355" w14:textId="77777777" w:rsidR="00EE33A7" w:rsidRDefault="00EE33A7" w:rsidP="00EE33A7">
      <w:pPr>
        <w:spacing w:after="0" w:line="360" w:lineRule="auto"/>
        <w:jc w:val="both"/>
        <w:rPr>
          <w:rFonts w:ascii="Arial" w:hAnsi="Arial" w:cs="Arial"/>
        </w:rPr>
      </w:pPr>
    </w:p>
    <w:p w14:paraId="578EC824" w14:textId="77777777" w:rsidR="00EE33A7" w:rsidRDefault="00EE33A7" w:rsidP="00EE33A7">
      <w:pPr>
        <w:spacing w:after="0" w:line="360" w:lineRule="auto"/>
        <w:jc w:val="both"/>
        <w:rPr>
          <w:rFonts w:ascii="Arial" w:hAnsi="Arial" w:cs="Arial"/>
        </w:rPr>
      </w:pPr>
    </w:p>
    <w:p w14:paraId="06771AAB" w14:textId="77777777" w:rsidR="00EE33A7" w:rsidRDefault="00EE33A7" w:rsidP="00EE33A7">
      <w:pPr>
        <w:spacing w:after="0" w:line="360" w:lineRule="auto"/>
        <w:jc w:val="both"/>
        <w:rPr>
          <w:rFonts w:ascii="Arial" w:hAnsi="Arial" w:cs="Arial"/>
        </w:rPr>
      </w:pPr>
    </w:p>
    <w:p w14:paraId="10119084" w14:textId="57A096D2" w:rsidR="00EE33A7" w:rsidRDefault="00AC5184" w:rsidP="00EE33A7">
      <w:pPr>
        <w:spacing w:after="0" w:line="360" w:lineRule="auto"/>
        <w:jc w:val="both"/>
        <w:rPr>
          <w:rFonts w:ascii="Arial" w:hAnsi="Arial" w:cs="Arial"/>
          <w:b/>
          <w:bCs/>
          <w:sz w:val="32"/>
          <w:szCs w:val="32"/>
        </w:rPr>
      </w:pPr>
      <w:r w:rsidRPr="00AC5184">
        <w:rPr>
          <w:rFonts w:ascii="Arial" w:hAnsi="Arial" w:cs="Arial"/>
          <w:b/>
          <w:bCs/>
          <w:sz w:val="32"/>
          <w:szCs w:val="32"/>
        </w:rPr>
        <w:lastRenderedPageBreak/>
        <w:t>References</w:t>
      </w:r>
      <w:r>
        <w:rPr>
          <w:rFonts w:ascii="Arial" w:hAnsi="Arial" w:cs="Arial"/>
          <w:b/>
          <w:bCs/>
          <w:sz w:val="32"/>
          <w:szCs w:val="32"/>
        </w:rPr>
        <w:t>:</w:t>
      </w:r>
    </w:p>
    <w:p w14:paraId="7A601469" w14:textId="77777777" w:rsidR="0086359D" w:rsidRPr="0086359D" w:rsidRDefault="0086359D" w:rsidP="0086359D">
      <w:pPr>
        <w:spacing w:line="360" w:lineRule="auto"/>
        <w:jc w:val="both"/>
        <w:rPr>
          <w:rFonts w:ascii="Arial" w:hAnsi="Arial" w:cs="Arial"/>
        </w:rPr>
      </w:pPr>
      <w:r w:rsidRPr="0086359D">
        <w:rPr>
          <w:rFonts w:ascii="Arial" w:hAnsi="Arial" w:cs="Arial"/>
        </w:rPr>
        <w:t>Baker, K., Bradley, P., and Huyton, J. (2011). Principles of Hotel Front Office Operations. 4th ed. London: Cengage Learning.</w:t>
      </w:r>
    </w:p>
    <w:p w14:paraId="52FBF75B" w14:textId="77777777" w:rsidR="0086359D" w:rsidRPr="0086359D" w:rsidRDefault="0086359D" w:rsidP="0086359D">
      <w:pPr>
        <w:spacing w:line="360" w:lineRule="auto"/>
        <w:jc w:val="both"/>
        <w:rPr>
          <w:rFonts w:ascii="Arial" w:hAnsi="Arial" w:cs="Arial"/>
        </w:rPr>
      </w:pPr>
      <w:r w:rsidRPr="0086359D">
        <w:rPr>
          <w:rFonts w:ascii="Arial" w:hAnsi="Arial" w:cs="Arial"/>
        </w:rPr>
        <w:t>Baum, T. (2015). Managing People in the Hospitality Industry. 2nd ed. London: Goodfellow Publishers.</w:t>
      </w:r>
    </w:p>
    <w:p w14:paraId="274D379A" w14:textId="77777777" w:rsidR="0086359D" w:rsidRPr="0086359D" w:rsidRDefault="0086359D" w:rsidP="0086359D">
      <w:pPr>
        <w:spacing w:line="360" w:lineRule="auto"/>
        <w:jc w:val="both"/>
        <w:rPr>
          <w:rFonts w:ascii="Arial" w:hAnsi="Arial" w:cs="Arial"/>
        </w:rPr>
      </w:pPr>
      <w:r w:rsidRPr="0086359D">
        <w:rPr>
          <w:rFonts w:ascii="Arial" w:hAnsi="Arial" w:cs="Arial"/>
        </w:rPr>
        <w:t>Goleman, D. (1995). Emotional Intelligence: Why It Can Matter More Than IQ. New York: Bantam Books.</w:t>
      </w:r>
    </w:p>
    <w:p w14:paraId="585AC4BE" w14:textId="77777777" w:rsidR="0086359D" w:rsidRPr="0086359D" w:rsidRDefault="0086359D" w:rsidP="0086359D">
      <w:pPr>
        <w:spacing w:line="360" w:lineRule="auto"/>
        <w:jc w:val="both"/>
        <w:rPr>
          <w:rFonts w:ascii="Arial" w:hAnsi="Arial" w:cs="Arial"/>
        </w:rPr>
      </w:pPr>
      <w:r w:rsidRPr="0086359D">
        <w:rPr>
          <w:rFonts w:ascii="Arial" w:hAnsi="Arial" w:cs="Arial"/>
        </w:rPr>
        <w:t>Grobelna, A. (2015). “Emotional Intelligence in the Hospitality Industry.” Journal of Hospitality Management, 34(3), pp. 45-57.</w:t>
      </w:r>
    </w:p>
    <w:p w14:paraId="2D3A96E6" w14:textId="77777777" w:rsidR="0086359D" w:rsidRPr="0086359D" w:rsidRDefault="0086359D" w:rsidP="0086359D">
      <w:pPr>
        <w:spacing w:line="360" w:lineRule="auto"/>
        <w:jc w:val="both"/>
        <w:rPr>
          <w:rFonts w:ascii="Arial" w:hAnsi="Arial" w:cs="Arial"/>
        </w:rPr>
      </w:pPr>
      <w:r w:rsidRPr="0086359D">
        <w:rPr>
          <w:rFonts w:ascii="Arial" w:hAnsi="Arial" w:cs="Arial"/>
        </w:rPr>
        <w:t>Herzberg, F. (1966). Work and the Nature of Man. Cleveland: World Publishing.</w:t>
      </w:r>
    </w:p>
    <w:p w14:paraId="3BBBC248" w14:textId="77777777" w:rsidR="0086359D" w:rsidRPr="0086359D" w:rsidRDefault="0086359D" w:rsidP="0086359D">
      <w:pPr>
        <w:spacing w:line="360" w:lineRule="auto"/>
        <w:jc w:val="both"/>
        <w:rPr>
          <w:rFonts w:ascii="Arial" w:hAnsi="Arial" w:cs="Arial"/>
        </w:rPr>
      </w:pPr>
      <w:r w:rsidRPr="0086359D">
        <w:rPr>
          <w:rFonts w:ascii="Arial" w:hAnsi="Arial" w:cs="Arial"/>
        </w:rPr>
        <w:t>Hersey, P., and Blanchard, K. (1988). Management of Organizational Behavior: Utilizing Human Resources. 5th ed. New York: Prentice Hall.</w:t>
      </w:r>
    </w:p>
    <w:p w14:paraId="2D191DFF" w14:textId="77777777" w:rsidR="0086359D" w:rsidRPr="0086359D" w:rsidRDefault="0086359D" w:rsidP="0086359D">
      <w:pPr>
        <w:spacing w:line="360" w:lineRule="auto"/>
        <w:jc w:val="both"/>
        <w:rPr>
          <w:rFonts w:ascii="Arial" w:hAnsi="Arial" w:cs="Arial"/>
        </w:rPr>
      </w:pPr>
      <w:r w:rsidRPr="0086359D">
        <w:rPr>
          <w:rFonts w:ascii="Arial" w:hAnsi="Arial" w:cs="Arial"/>
        </w:rPr>
        <w:t>Lashley, C., and Morrison, A. (2018). Hospitality Retail Management. Oxford: Butterworth-Heinemann.</w:t>
      </w:r>
    </w:p>
    <w:p w14:paraId="37A0914F" w14:textId="77777777" w:rsidR="0086359D" w:rsidRPr="0086359D" w:rsidRDefault="0086359D" w:rsidP="0086359D">
      <w:pPr>
        <w:spacing w:line="360" w:lineRule="auto"/>
        <w:jc w:val="both"/>
        <w:rPr>
          <w:rFonts w:ascii="Arial" w:hAnsi="Arial" w:cs="Arial"/>
        </w:rPr>
      </w:pPr>
      <w:r w:rsidRPr="0086359D">
        <w:rPr>
          <w:rFonts w:ascii="Arial" w:hAnsi="Arial" w:cs="Arial"/>
        </w:rPr>
        <w:t>Mintzberg, H. (1973). The Nature of Managerial Work. New York: Harper &amp; Row.</w:t>
      </w:r>
    </w:p>
    <w:p w14:paraId="25F35D17" w14:textId="77777777" w:rsidR="0086359D" w:rsidRPr="0086359D" w:rsidRDefault="0086359D" w:rsidP="0086359D">
      <w:pPr>
        <w:spacing w:line="360" w:lineRule="auto"/>
        <w:jc w:val="both"/>
        <w:rPr>
          <w:rFonts w:ascii="Arial" w:hAnsi="Arial" w:cs="Arial"/>
        </w:rPr>
      </w:pPr>
      <w:r w:rsidRPr="0086359D">
        <w:rPr>
          <w:rFonts w:ascii="Arial" w:hAnsi="Arial" w:cs="Arial"/>
        </w:rPr>
        <w:t>Parasuraman, A., Zeithaml, V. A., and Berry, L. L. (1988). “Servqual: A Multiple-Item Scale for Measuring Consumer Perceptions of Service Quality.” Journal of Retailing, 64(1), pp. 12-40.</w:t>
      </w:r>
    </w:p>
    <w:p w14:paraId="55DA8043" w14:textId="04470996" w:rsidR="00AC5184" w:rsidRPr="00AC5184" w:rsidRDefault="0086359D" w:rsidP="0086359D">
      <w:pPr>
        <w:spacing w:line="360" w:lineRule="auto"/>
        <w:jc w:val="both"/>
        <w:rPr>
          <w:rFonts w:ascii="Arial" w:hAnsi="Arial" w:cs="Arial"/>
        </w:rPr>
      </w:pPr>
      <w:r w:rsidRPr="0086359D">
        <w:rPr>
          <w:rFonts w:ascii="Arial" w:hAnsi="Arial" w:cs="Arial"/>
        </w:rPr>
        <w:t>Thomas, K.W., and Kilmann, R.H. (1974). Thomas-Kilmann Conflict Mode Instrument. New York: Xicom.</w:t>
      </w:r>
    </w:p>
    <w:sectPr w:rsidR="00AC5184" w:rsidRPr="00AC51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5321AF" w14:textId="77777777" w:rsidR="00564A93" w:rsidRDefault="00564A93" w:rsidP="00AE17FB">
      <w:pPr>
        <w:spacing w:after="0" w:line="240" w:lineRule="auto"/>
      </w:pPr>
      <w:r>
        <w:separator/>
      </w:r>
    </w:p>
  </w:endnote>
  <w:endnote w:type="continuationSeparator" w:id="0">
    <w:p w14:paraId="6B942F3A" w14:textId="77777777" w:rsidR="00564A93" w:rsidRDefault="00564A93" w:rsidP="00AE1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ABDDC3" w14:textId="77777777" w:rsidR="00564A93" w:rsidRDefault="00564A93" w:rsidP="00AE17FB">
      <w:pPr>
        <w:spacing w:after="0" w:line="240" w:lineRule="auto"/>
      </w:pPr>
      <w:r>
        <w:separator/>
      </w:r>
    </w:p>
  </w:footnote>
  <w:footnote w:type="continuationSeparator" w:id="0">
    <w:p w14:paraId="554F553F" w14:textId="77777777" w:rsidR="00564A93" w:rsidRDefault="00564A93" w:rsidP="00AE17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063723"/>
    <w:multiLevelType w:val="hybridMultilevel"/>
    <w:tmpl w:val="CE901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640CB"/>
    <w:multiLevelType w:val="hybridMultilevel"/>
    <w:tmpl w:val="EE9C7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A17877"/>
    <w:multiLevelType w:val="hybridMultilevel"/>
    <w:tmpl w:val="1A801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6D683B"/>
    <w:multiLevelType w:val="hybridMultilevel"/>
    <w:tmpl w:val="FF1A3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177591">
    <w:abstractNumId w:val="0"/>
  </w:num>
  <w:num w:numId="2" w16cid:durableId="2011448016">
    <w:abstractNumId w:val="2"/>
  </w:num>
  <w:num w:numId="3" w16cid:durableId="122308613">
    <w:abstractNumId w:val="1"/>
  </w:num>
  <w:num w:numId="4" w16cid:durableId="5430981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C04"/>
    <w:rsid w:val="00063F41"/>
    <w:rsid w:val="0007528F"/>
    <w:rsid w:val="00100CEA"/>
    <w:rsid w:val="00141528"/>
    <w:rsid w:val="00177D9F"/>
    <w:rsid w:val="0028030C"/>
    <w:rsid w:val="002B233C"/>
    <w:rsid w:val="00430FCD"/>
    <w:rsid w:val="00432690"/>
    <w:rsid w:val="0046747A"/>
    <w:rsid w:val="00493C04"/>
    <w:rsid w:val="004F64AF"/>
    <w:rsid w:val="005079D8"/>
    <w:rsid w:val="00564A93"/>
    <w:rsid w:val="00591585"/>
    <w:rsid w:val="005A12BB"/>
    <w:rsid w:val="00661545"/>
    <w:rsid w:val="006D4F92"/>
    <w:rsid w:val="007115F5"/>
    <w:rsid w:val="00737315"/>
    <w:rsid w:val="00830778"/>
    <w:rsid w:val="0086359D"/>
    <w:rsid w:val="008B3397"/>
    <w:rsid w:val="008F5492"/>
    <w:rsid w:val="009C0703"/>
    <w:rsid w:val="009D2993"/>
    <w:rsid w:val="009D7F4E"/>
    <w:rsid w:val="009F2E52"/>
    <w:rsid w:val="00AC5184"/>
    <w:rsid w:val="00AD7AC4"/>
    <w:rsid w:val="00AE17FB"/>
    <w:rsid w:val="00B00A39"/>
    <w:rsid w:val="00C12A8D"/>
    <w:rsid w:val="00C150CA"/>
    <w:rsid w:val="00C35488"/>
    <w:rsid w:val="00D01AD3"/>
    <w:rsid w:val="00E2486F"/>
    <w:rsid w:val="00EA3B80"/>
    <w:rsid w:val="00EE33A7"/>
    <w:rsid w:val="00EF2CF6"/>
    <w:rsid w:val="00FE0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DC2EA5"/>
  <w15:chartTrackingRefBased/>
  <w15:docId w15:val="{546A22FE-BF25-417A-BF02-2D3770117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C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3C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3C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C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C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C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C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C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C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C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3C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3C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3C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C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C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C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C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C04"/>
    <w:rPr>
      <w:rFonts w:eastAsiaTheme="majorEastAsia" w:cstheme="majorBidi"/>
      <w:color w:val="272727" w:themeColor="text1" w:themeTint="D8"/>
    </w:rPr>
  </w:style>
  <w:style w:type="paragraph" w:styleId="Title">
    <w:name w:val="Title"/>
    <w:basedOn w:val="Normal"/>
    <w:next w:val="Normal"/>
    <w:link w:val="TitleChar"/>
    <w:uiPriority w:val="10"/>
    <w:qFormat/>
    <w:rsid w:val="00493C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C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C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C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C04"/>
    <w:pPr>
      <w:spacing w:before="160"/>
      <w:jc w:val="center"/>
    </w:pPr>
    <w:rPr>
      <w:i/>
      <w:iCs/>
      <w:color w:val="404040" w:themeColor="text1" w:themeTint="BF"/>
    </w:rPr>
  </w:style>
  <w:style w:type="character" w:customStyle="1" w:styleId="QuoteChar">
    <w:name w:val="Quote Char"/>
    <w:basedOn w:val="DefaultParagraphFont"/>
    <w:link w:val="Quote"/>
    <w:uiPriority w:val="29"/>
    <w:rsid w:val="00493C04"/>
    <w:rPr>
      <w:i/>
      <w:iCs/>
      <w:color w:val="404040" w:themeColor="text1" w:themeTint="BF"/>
    </w:rPr>
  </w:style>
  <w:style w:type="paragraph" w:styleId="ListParagraph">
    <w:name w:val="List Paragraph"/>
    <w:basedOn w:val="Normal"/>
    <w:uiPriority w:val="34"/>
    <w:qFormat/>
    <w:rsid w:val="00493C04"/>
    <w:pPr>
      <w:ind w:left="720"/>
      <w:contextualSpacing/>
    </w:pPr>
  </w:style>
  <w:style w:type="character" w:styleId="IntenseEmphasis">
    <w:name w:val="Intense Emphasis"/>
    <w:basedOn w:val="DefaultParagraphFont"/>
    <w:uiPriority w:val="21"/>
    <w:qFormat/>
    <w:rsid w:val="00493C04"/>
    <w:rPr>
      <w:i/>
      <w:iCs/>
      <w:color w:val="0F4761" w:themeColor="accent1" w:themeShade="BF"/>
    </w:rPr>
  </w:style>
  <w:style w:type="paragraph" w:styleId="IntenseQuote">
    <w:name w:val="Intense Quote"/>
    <w:basedOn w:val="Normal"/>
    <w:next w:val="Normal"/>
    <w:link w:val="IntenseQuoteChar"/>
    <w:uiPriority w:val="30"/>
    <w:qFormat/>
    <w:rsid w:val="00493C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C04"/>
    <w:rPr>
      <w:i/>
      <w:iCs/>
      <w:color w:val="0F4761" w:themeColor="accent1" w:themeShade="BF"/>
    </w:rPr>
  </w:style>
  <w:style w:type="character" w:styleId="IntenseReference">
    <w:name w:val="Intense Reference"/>
    <w:basedOn w:val="DefaultParagraphFont"/>
    <w:uiPriority w:val="32"/>
    <w:qFormat/>
    <w:rsid w:val="00493C04"/>
    <w:rPr>
      <w:b/>
      <w:bCs/>
      <w:smallCaps/>
      <w:color w:val="0F4761" w:themeColor="accent1" w:themeShade="BF"/>
      <w:spacing w:val="5"/>
    </w:rPr>
  </w:style>
  <w:style w:type="paragraph" w:styleId="Header">
    <w:name w:val="header"/>
    <w:basedOn w:val="Normal"/>
    <w:link w:val="HeaderChar"/>
    <w:uiPriority w:val="99"/>
    <w:unhideWhenUsed/>
    <w:rsid w:val="00AE1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7FB"/>
  </w:style>
  <w:style w:type="paragraph" w:styleId="Footer">
    <w:name w:val="footer"/>
    <w:basedOn w:val="Normal"/>
    <w:link w:val="FooterChar"/>
    <w:uiPriority w:val="99"/>
    <w:unhideWhenUsed/>
    <w:rsid w:val="00AE1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7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1541</Words>
  <Characters>9205</Characters>
  <Application>Microsoft Office Word</Application>
  <DocSecurity>0</DocSecurity>
  <Lines>255</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Imbrea</dc:creator>
  <cp:keywords/>
  <dc:description/>
  <cp:lastModifiedBy>Madalina Imbrea (2127378)</cp:lastModifiedBy>
  <cp:revision>35</cp:revision>
  <dcterms:created xsi:type="dcterms:W3CDTF">2024-11-14T18:31:00Z</dcterms:created>
  <dcterms:modified xsi:type="dcterms:W3CDTF">2024-11-15T19:13:00Z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02c3d9d2be24ba8892bde31f5d50f17b9a0709eaf947aefce16f2d2c8a7c6b62</vt:lpwstr>
  </property>
</Properties>
</file>