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124318F2" w14:textId="13C27EE2" w:rsidR="007C33C9" w:rsidRDefault="00306D69" w:rsidP="00306D69">
      <w:pPr>
        <w:pStyle w:val="ListParagraph"/>
        <w:numPr>
          <w:ilvl w:val="0"/>
          <w:numId w:val="1"/>
        </w:numPr>
      </w:pPr>
      <w:r>
        <w:t>Fill in the following table</w:t>
      </w:r>
      <w:r w:rsidR="008A45EC">
        <w:t xml:space="preserve"> for the </w:t>
      </w:r>
      <w:r w:rsidR="008A45EC" w:rsidRPr="008A45EC">
        <w:rPr>
          <w:b/>
          <w:bCs/>
        </w:rPr>
        <w:t>average</w:t>
      </w:r>
      <w:r w:rsidR="008A45EC">
        <w:t xml:space="preserve"> case</w:t>
      </w:r>
      <w:r>
        <w:t>: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502"/>
        <w:gridCol w:w="1502"/>
        <w:gridCol w:w="1503"/>
        <w:gridCol w:w="1503"/>
        <w:gridCol w:w="1503"/>
        <w:gridCol w:w="1503"/>
      </w:tblGrid>
      <w:tr w:rsidR="00F54E9D" w14:paraId="069D42E2" w14:textId="77777777" w:rsidTr="008E11D9">
        <w:tc>
          <w:tcPr>
            <w:tcW w:w="1502" w:type="dxa"/>
            <w:tcBorders>
              <w:bottom w:val="single" w:sz="12" w:space="0" w:color="auto"/>
            </w:tcBorders>
          </w:tcPr>
          <w:p w14:paraId="5635077E" w14:textId="2AE8DA13" w:rsidR="00F54E9D" w:rsidRDefault="00F54E9D" w:rsidP="00306D69">
            <w:r>
              <w:t>C++ container</w:t>
            </w:r>
          </w:p>
        </w:tc>
        <w:tc>
          <w:tcPr>
            <w:tcW w:w="1502" w:type="dxa"/>
            <w:tcBorders>
              <w:bottom w:val="single" w:sz="12" w:space="0" w:color="auto"/>
              <w:right w:val="single" w:sz="12" w:space="0" w:color="auto"/>
            </w:tcBorders>
          </w:tcPr>
          <w:p w14:paraId="4B6D5167" w14:textId="79726EDC" w:rsidR="00F54E9D" w:rsidRDefault="00F54E9D" w:rsidP="00306D69">
            <w:r>
              <w:t>Data structure</w:t>
            </w:r>
          </w:p>
        </w:tc>
        <w:tc>
          <w:tcPr>
            <w:tcW w:w="1503" w:type="dxa"/>
            <w:tcBorders>
              <w:left w:val="single" w:sz="12" w:space="0" w:color="auto"/>
              <w:bottom w:val="single" w:sz="12" w:space="0" w:color="auto"/>
            </w:tcBorders>
          </w:tcPr>
          <w:p w14:paraId="3BD8B416" w14:textId="2C310D12" w:rsidR="00F54E9D" w:rsidRDefault="00AB72F8" w:rsidP="00306D69">
            <w:r>
              <w:t>Access</w:t>
            </w:r>
          </w:p>
        </w:tc>
        <w:tc>
          <w:tcPr>
            <w:tcW w:w="1503" w:type="dxa"/>
            <w:tcBorders>
              <w:bottom w:val="single" w:sz="12" w:space="0" w:color="auto"/>
            </w:tcBorders>
          </w:tcPr>
          <w:p w14:paraId="03817767" w14:textId="0B790C60" w:rsidR="00F54E9D" w:rsidRDefault="00AB72F8" w:rsidP="00306D69">
            <w:r>
              <w:t>Insertion</w:t>
            </w:r>
          </w:p>
        </w:tc>
        <w:tc>
          <w:tcPr>
            <w:tcW w:w="1503" w:type="dxa"/>
            <w:tcBorders>
              <w:bottom w:val="single" w:sz="12" w:space="0" w:color="auto"/>
            </w:tcBorders>
          </w:tcPr>
          <w:p w14:paraId="18CE61DE" w14:textId="76CEDBD9" w:rsidR="00F54E9D" w:rsidRDefault="00AB72F8" w:rsidP="00306D69">
            <w:r>
              <w:t>Search</w:t>
            </w:r>
          </w:p>
        </w:tc>
        <w:tc>
          <w:tcPr>
            <w:tcW w:w="1503" w:type="dxa"/>
            <w:tcBorders>
              <w:bottom w:val="single" w:sz="12" w:space="0" w:color="auto"/>
            </w:tcBorders>
          </w:tcPr>
          <w:p w14:paraId="408D4502" w14:textId="04086113" w:rsidR="00F54E9D" w:rsidRDefault="00AB72F8" w:rsidP="00306D69">
            <w:r>
              <w:t>Deletion</w:t>
            </w:r>
          </w:p>
        </w:tc>
      </w:tr>
      <w:tr w:rsidR="00F54E9D" w14:paraId="3406CAE5" w14:textId="77777777" w:rsidTr="008E11D9">
        <w:tc>
          <w:tcPr>
            <w:tcW w:w="1502" w:type="dxa"/>
            <w:tcBorders>
              <w:top w:val="single" w:sz="12" w:space="0" w:color="auto"/>
            </w:tcBorders>
          </w:tcPr>
          <w:p w14:paraId="5A1B93D1" w14:textId="0DCF323A" w:rsidR="00F54E9D" w:rsidRDefault="00AB72F8" w:rsidP="00306D69">
            <w:proofErr w:type="gramStart"/>
            <w:r>
              <w:t>std::</w:t>
            </w:r>
            <w:proofErr w:type="gramEnd"/>
            <w:r>
              <w:t>vector</w:t>
            </w:r>
          </w:p>
        </w:tc>
        <w:tc>
          <w:tcPr>
            <w:tcW w:w="1502" w:type="dxa"/>
            <w:tcBorders>
              <w:top w:val="single" w:sz="12" w:space="0" w:color="auto"/>
              <w:right w:val="single" w:sz="12" w:space="0" w:color="auto"/>
            </w:tcBorders>
          </w:tcPr>
          <w:p w14:paraId="6F02B036" w14:textId="26695772" w:rsidR="00F54E9D" w:rsidRDefault="00AB72F8" w:rsidP="00306D69">
            <w:r>
              <w:t>Array</w:t>
            </w:r>
          </w:p>
        </w:tc>
        <w:tc>
          <w:tcPr>
            <w:tcW w:w="1503" w:type="dxa"/>
            <w:tcBorders>
              <w:top w:val="single" w:sz="12" w:space="0" w:color="auto"/>
              <w:left w:val="single" w:sz="12" w:space="0" w:color="auto"/>
            </w:tcBorders>
          </w:tcPr>
          <w:p w14:paraId="552EE80D" w14:textId="7C3FB517" w:rsidR="00F54E9D" w:rsidRDefault="00B95528" w:rsidP="00306D69">
            <w:proofErr w:type="gramStart"/>
            <w:r>
              <w:t>O(</w:t>
            </w:r>
            <w:proofErr w:type="gramEnd"/>
            <w:r>
              <w:t>1)</w:t>
            </w:r>
          </w:p>
        </w:tc>
        <w:tc>
          <w:tcPr>
            <w:tcW w:w="1503" w:type="dxa"/>
            <w:tcBorders>
              <w:top w:val="single" w:sz="12" w:space="0" w:color="auto"/>
            </w:tcBorders>
          </w:tcPr>
          <w:p w14:paraId="03890BE0" w14:textId="6D0E9DFE" w:rsidR="00F54E9D" w:rsidRDefault="00B95528" w:rsidP="00306D69">
            <w:r>
              <w:t>O(n)</w:t>
            </w:r>
          </w:p>
        </w:tc>
        <w:tc>
          <w:tcPr>
            <w:tcW w:w="1503" w:type="dxa"/>
            <w:tcBorders>
              <w:top w:val="single" w:sz="12" w:space="0" w:color="auto"/>
            </w:tcBorders>
          </w:tcPr>
          <w:p w14:paraId="3B9938FD" w14:textId="3BA940F7" w:rsidR="00F54E9D" w:rsidRDefault="00B95528" w:rsidP="00306D69">
            <w:r>
              <w:t>O(n)</w:t>
            </w:r>
          </w:p>
        </w:tc>
        <w:tc>
          <w:tcPr>
            <w:tcW w:w="1503" w:type="dxa"/>
            <w:tcBorders>
              <w:top w:val="single" w:sz="12" w:space="0" w:color="auto"/>
            </w:tcBorders>
          </w:tcPr>
          <w:p w14:paraId="002C06A0" w14:textId="0946BE68" w:rsidR="00F54E9D" w:rsidRDefault="00B95528" w:rsidP="00306D69">
            <w:r>
              <w:t>O(n)</w:t>
            </w:r>
          </w:p>
        </w:tc>
      </w:tr>
      <w:tr w:rsidR="00F54E9D" w14:paraId="1D522319" w14:textId="77777777" w:rsidTr="00525C12">
        <w:tc>
          <w:tcPr>
            <w:tcW w:w="1502" w:type="dxa"/>
          </w:tcPr>
          <w:p w14:paraId="03A27176" w14:textId="1EA03A7E" w:rsidR="00F54E9D" w:rsidRDefault="00B95528" w:rsidP="00306D69">
            <w:proofErr w:type="gramStart"/>
            <w:r>
              <w:t>std::</w:t>
            </w:r>
            <w:proofErr w:type="gramEnd"/>
            <w:r>
              <w:t>set</w:t>
            </w:r>
          </w:p>
        </w:tc>
        <w:tc>
          <w:tcPr>
            <w:tcW w:w="1502" w:type="dxa"/>
            <w:tcBorders>
              <w:right w:val="single" w:sz="12" w:space="0" w:color="auto"/>
            </w:tcBorders>
          </w:tcPr>
          <w:p w14:paraId="09E77B8F" w14:textId="77777777" w:rsidR="00F54E9D" w:rsidRDefault="00F54E9D" w:rsidP="00306D69"/>
        </w:tc>
        <w:tc>
          <w:tcPr>
            <w:tcW w:w="1503" w:type="dxa"/>
            <w:tcBorders>
              <w:left w:val="single" w:sz="12" w:space="0" w:color="auto"/>
            </w:tcBorders>
          </w:tcPr>
          <w:p w14:paraId="107BDF90" w14:textId="77777777" w:rsidR="00F54E9D" w:rsidRDefault="00F54E9D" w:rsidP="00306D69"/>
        </w:tc>
        <w:tc>
          <w:tcPr>
            <w:tcW w:w="1503" w:type="dxa"/>
          </w:tcPr>
          <w:p w14:paraId="7B3C5D24" w14:textId="77777777" w:rsidR="00F54E9D" w:rsidRDefault="00F54E9D" w:rsidP="00306D69"/>
        </w:tc>
        <w:tc>
          <w:tcPr>
            <w:tcW w:w="1503" w:type="dxa"/>
          </w:tcPr>
          <w:p w14:paraId="55CE395E" w14:textId="77777777" w:rsidR="00F54E9D" w:rsidRDefault="00F54E9D" w:rsidP="00306D69"/>
        </w:tc>
        <w:tc>
          <w:tcPr>
            <w:tcW w:w="1503" w:type="dxa"/>
          </w:tcPr>
          <w:p w14:paraId="637BBEC3" w14:textId="77777777" w:rsidR="00F54E9D" w:rsidRDefault="00F54E9D" w:rsidP="00306D69"/>
        </w:tc>
      </w:tr>
      <w:tr w:rsidR="00F54E9D" w14:paraId="0DCFA9DD" w14:textId="77777777" w:rsidTr="00525C12">
        <w:tc>
          <w:tcPr>
            <w:tcW w:w="1502" w:type="dxa"/>
          </w:tcPr>
          <w:p w14:paraId="73192AE7" w14:textId="07C1532B" w:rsidR="00F54E9D" w:rsidRDefault="00B95528" w:rsidP="00306D69">
            <w:proofErr w:type="gramStart"/>
            <w:r>
              <w:t>std::</w:t>
            </w:r>
            <w:proofErr w:type="gramEnd"/>
            <w:r>
              <w:t>map</w:t>
            </w:r>
          </w:p>
        </w:tc>
        <w:tc>
          <w:tcPr>
            <w:tcW w:w="1502" w:type="dxa"/>
            <w:tcBorders>
              <w:right w:val="single" w:sz="12" w:space="0" w:color="auto"/>
            </w:tcBorders>
          </w:tcPr>
          <w:p w14:paraId="278FE24C" w14:textId="77777777" w:rsidR="00F54E9D" w:rsidRDefault="00F54E9D" w:rsidP="00306D69"/>
        </w:tc>
        <w:tc>
          <w:tcPr>
            <w:tcW w:w="1503" w:type="dxa"/>
            <w:tcBorders>
              <w:left w:val="single" w:sz="12" w:space="0" w:color="auto"/>
            </w:tcBorders>
          </w:tcPr>
          <w:p w14:paraId="55E9332F" w14:textId="77777777" w:rsidR="00F54E9D" w:rsidRDefault="00F54E9D" w:rsidP="00306D69"/>
        </w:tc>
        <w:tc>
          <w:tcPr>
            <w:tcW w:w="1503" w:type="dxa"/>
          </w:tcPr>
          <w:p w14:paraId="6E5D670A" w14:textId="77777777" w:rsidR="00F54E9D" w:rsidRDefault="00F54E9D" w:rsidP="00306D69"/>
        </w:tc>
        <w:tc>
          <w:tcPr>
            <w:tcW w:w="1503" w:type="dxa"/>
          </w:tcPr>
          <w:p w14:paraId="1046EA17" w14:textId="77777777" w:rsidR="00F54E9D" w:rsidRDefault="00F54E9D" w:rsidP="00306D69"/>
        </w:tc>
        <w:tc>
          <w:tcPr>
            <w:tcW w:w="1503" w:type="dxa"/>
          </w:tcPr>
          <w:p w14:paraId="0B8F26C9" w14:textId="77777777" w:rsidR="00F54E9D" w:rsidRDefault="00F54E9D" w:rsidP="00306D69"/>
        </w:tc>
      </w:tr>
      <w:tr w:rsidR="00F54E9D" w14:paraId="58E8A6F3" w14:textId="77777777" w:rsidTr="00525C12">
        <w:tc>
          <w:tcPr>
            <w:tcW w:w="1502" w:type="dxa"/>
          </w:tcPr>
          <w:p w14:paraId="72B449A4" w14:textId="2FF19118" w:rsidR="00F54E9D" w:rsidRDefault="003E7AB0" w:rsidP="00306D69">
            <w:proofErr w:type="gramStart"/>
            <w:r>
              <w:t>std::</w:t>
            </w:r>
            <w:proofErr w:type="gramEnd"/>
            <w:r>
              <w:t>list</w:t>
            </w:r>
          </w:p>
        </w:tc>
        <w:tc>
          <w:tcPr>
            <w:tcW w:w="1502" w:type="dxa"/>
            <w:tcBorders>
              <w:right w:val="single" w:sz="12" w:space="0" w:color="auto"/>
            </w:tcBorders>
          </w:tcPr>
          <w:p w14:paraId="097A07ED" w14:textId="77777777" w:rsidR="00F54E9D" w:rsidRDefault="00F54E9D" w:rsidP="00306D69"/>
        </w:tc>
        <w:tc>
          <w:tcPr>
            <w:tcW w:w="1503" w:type="dxa"/>
            <w:tcBorders>
              <w:left w:val="single" w:sz="12" w:space="0" w:color="auto"/>
            </w:tcBorders>
          </w:tcPr>
          <w:p w14:paraId="298EBF94" w14:textId="77777777" w:rsidR="00F54E9D" w:rsidRDefault="00F54E9D" w:rsidP="00306D69"/>
        </w:tc>
        <w:tc>
          <w:tcPr>
            <w:tcW w:w="1503" w:type="dxa"/>
          </w:tcPr>
          <w:p w14:paraId="6458583F" w14:textId="77777777" w:rsidR="00F54E9D" w:rsidRDefault="00F54E9D" w:rsidP="00306D69"/>
        </w:tc>
        <w:tc>
          <w:tcPr>
            <w:tcW w:w="1503" w:type="dxa"/>
          </w:tcPr>
          <w:p w14:paraId="2C3E4DAB" w14:textId="77777777" w:rsidR="00F54E9D" w:rsidRDefault="00F54E9D" w:rsidP="00306D69"/>
        </w:tc>
        <w:tc>
          <w:tcPr>
            <w:tcW w:w="1503" w:type="dxa"/>
          </w:tcPr>
          <w:p w14:paraId="6D36585C" w14:textId="77777777" w:rsidR="00F54E9D" w:rsidRDefault="00F54E9D" w:rsidP="00306D69"/>
        </w:tc>
      </w:tr>
      <w:tr w:rsidR="00F54E9D" w14:paraId="750CAC90" w14:textId="77777777" w:rsidTr="00525C12">
        <w:tc>
          <w:tcPr>
            <w:tcW w:w="1502" w:type="dxa"/>
          </w:tcPr>
          <w:p w14:paraId="67182CC2" w14:textId="5124B13F" w:rsidR="00F54E9D" w:rsidRDefault="00DC27C0" w:rsidP="00306D69">
            <w:proofErr w:type="gramStart"/>
            <w:r>
              <w:t>std::</w:t>
            </w:r>
            <w:proofErr w:type="gramEnd"/>
            <w:r>
              <w:t>deque</w:t>
            </w:r>
          </w:p>
        </w:tc>
        <w:tc>
          <w:tcPr>
            <w:tcW w:w="1502" w:type="dxa"/>
            <w:tcBorders>
              <w:right w:val="single" w:sz="12" w:space="0" w:color="auto"/>
            </w:tcBorders>
          </w:tcPr>
          <w:p w14:paraId="2579ECAA" w14:textId="77777777" w:rsidR="00F54E9D" w:rsidRDefault="00F54E9D" w:rsidP="00306D69"/>
        </w:tc>
        <w:tc>
          <w:tcPr>
            <w:tcW w:w="1503" w:type="dxa"/>
            <w:tcBorders>
              <w:left w:val="single" w:sz="12" w:space="0" w:color="auto"/>
            </w:tcBorders>
          </w:tcPr>
          <w:p w14:paraId="5178F599" w14:textId="77777777" w:rsidR="00F54E9D" w:rsidRDefault="00F54E9D" w:rsidP="00306D69"/>
        </w:tc>
        <w:tc>
          <w:tcPr>
            <w:tcW w:w="1503" w:type="dxa"/>
          </w:tcPr>
          <w:p w14:paraId="2872BF22" w14:textId="77777777" w:rsidR="00F54E9D" w:rsidRDefault="00F54E9D" w:rsidP="00306D69"/>
        </w:tc>
        <w:tc>
          <w:tcPr>
            <w:tcW w:w="1503" w:type="dxa"/>
          </w:tcPr>
          <w:p w14:paraId="551B38F1" w14:textId="77777777" w:rsidR="00F54E9D" w:rsidRDefault="00F54E9D" w:rsidP="00306D69"/>
        </w:tc>
        <w:tc>
          <w:tcPr>
            <w:tcW w:w="1503" w:type="dxa"/>
          </w:tcPr>
          <w:p w14:paraId="10645B3B" w14:textId="77777777" w:rsidR="00F54E9D" w:rsidRDefault="00F54E9D" w:rsidP="00306D69"/>
        </w:tc>
      </w:tr>
    </w:tbl>
    <w:p w14:paraId="617B108E" w14:textId="77777777" w:rsidR="00306D69" w:rsidRDefault="00306D69" w:rsidP="00306D69"/>
    <w:p w14:paraId="609319B4" w14:textId="566C825C" w:rsidR="00147A88" w:rsidRDefault="00147A88" w:rsidP="00306D69">
      <w:r>
        <w:t xml:space="preserve">You will need to use the C++ documentation to find out what underlying data structure is being used, then </w:t>
      </w:r>
      <w:r w:rsidR="008A36F0">
        <w:t>research their associated big O time complexity for each operation.</w:t>
      </w:r>
    </w:p>
    <w:p w14:paraId="065FDD52" w14:textId="7B71CDF7" w:rsidR="00DC27C0" w:rsidRDefault="008A36F0" w:rsidP="00306D69">
      <w:r>
        <w:t xml:space="preserve">Colour code the orders such that the best case is highlighted in </w:t>
      </w:r>
      <w:r w:rsidRPr="002C2BD4">
        <w:rPr>
          <w:highlight w:val="green"/>
        </w:rPr>
        <w:t>green</w:t>
      </w:r>
      <w:r>
        <w:t xml:space="preserve">, the worst case </w:t>
      </w:r>
      <w:r w:rsidR="002C2BD4">
        <w:t xml:space="preserve">is highlighted </w:t>
      </w:r>
      <w:r w:rsidR="002C2BD4" w:rsidRPr="002C2BD4">
        <w:rPr>
          <w:highlight w:val="red"/>
        </w:rPr>
        <w:t>red</w:t>
      </w:r>
      <w:r w:rsidR="002C2BD4">
        <w:t>, with an appropriate scale to interpolate between them.</w:t>
      </w:r>
    </w:p>
    <w:p w14:paraId="37AB6D06" w14:textId="786E8AAF" w:rsidR="002C2BD4" w:rsidRDefault="00A66357" w:rsidP="00A66357">
      <w:pPr>
        <w:pStyle w:val="ListParagraph"/>
        <w:numPr>
          <w:ilvl w:val="0"/>
          <w:numId w:val="1"/>
        </w:numPr>
      </w:pPr>
      <w:r>
        <w:t>Create your own implementation of a singly linked list, to store integers.</w:t>
      </w:r>
      <w:r w:rsidR="006466F4">
        <w:t xml:space="preserve"> This should include functionality to:</w:t>
      </w:r>
    </w:p>
    <w:p w14:paraId="69144F7D" w14:textId="35029704" w:rsidR="006466F4" w:rsidRDefault="006466F4" w:rsidP="006466F4">
      <w:pPr>
        <w:pStyle w:val="ListParagraph"/>
        <w:numPr>
          <w:ilvl w:val="1"/>
          <w:numId w:val="1"/>
        </w:numPr>
      </w:pPr>
      <w:r>
        <w:t>Add items to the list, at any location.</w:t>
      </w:r>
    </w:p>
    <w:p w14:paraId="1DF5576A" w14:textId="456E0376" w:rsidR="00397343" w:rsidRDefault="00397343" w:rsidP="006466F4">
      <w:pPr>
        <w:pStyle w:val="ListParagraph"/>
        <w:numPr>
          <w:ilvl w:val="1"/>
          <w:numId w:val="1"/>
        </w:numPr>
      </w:pPr>
      <w:r>
        <w:t>Delete items from the list, in any location.</w:t>
      </w:r>
    </w:p>
    <w:p w14:paraId="75E1561B" w14:textId="4E1D4E44" w:rsidR="00397343" w:rsidRDefault="00397343" w:rsidP="006466F4">
      <w:pPr>
        <w:pStyle w:val="ListParagraph"/>
        <w:numPr>
          <w:ilvl w:val="1"/>
          <w:numId w:val="1"/>
        </w:numPr>
      </w:pPr>
      <w:r>
        <w:t>Traverse the list</w:t>
      </w:r>
      <w:r w:rsidR="00905A97">
        <w:t xml:space="preserve"> – it should be possible to at least print the whole list in a single call.</w:t>
      </w:r>
    </w:p>
    <w:p w14:paraId="08AB59A1" w14:textId="388AC8BE" w:rsidR="00905A97" w:rsidRDefault="00905A97" w:rsidP="006466F4">
      <w:pPr>
        <w:pStyle w:val="ListParagraph"/>
        <w:numPr>
          <w:ilvl w:val="1"/>
          <w:numId w:val="1"/>
        </w:numPr>
      </w:pPr>
      <w:r>
        <w:t>Search the list for a specific item.</w:t>
      </w:r>
    </w:p>
    <w:p w14:paraId="2A7AEA4F" w14:textId="135BD199" w:rsidR="00905A97" w:rsidRDefault="00525C12" w:rsidP="00525C12">
      <w:pPr>
        <w:ind w:left="720"/>
      </w:pPr>
      <w:r w:rsidRPr="00525C12">
        <w:rPr>
          <w:b/>
          <w:bCs/>
        </w:rPr>
        <w:t>This is a hard problem</w:t>
      </w:r>
      <w:r>
        <w:t>. I will go through a solution at the start of the next session.</w:t>
      </w:r>
      <w:r w:rsidR="00C72329">
        <w:t xml:space="preserve"> E-mail me if you’re struggling!</w:t>
      </w:r>
      <w:r w:rsidR="00302571">
        <w:t xml:space="preserve"> You will need to rely on some of what we learned when looking at </w:t>
      </w:r>
      <w:r w:rsidR="00B14687">
        <w:t>object-oriented</w:t>
      </w:r>
      <w:r w:rsidR="00302571">
        <w:t xml:space="preserve"> programming.</w:t>
      </w:r>
    </w:p>
    <w:p w14:paraId="6A7582AD" w14:textId="22582249" w:rsidR="00302571" w:rsidRDefault="00302571" w:rsidP="00302571">
      <w:pPr>
        <w:pStyle w:val="ListParagraph"/>
        <w:numPr>
          <w:ilvl w:val="0"/>
          <w:numId w:val="1"/>
        </w:numPr>
      </w:pPr>
      <w:r>
        <w:t xml:space="preserve">Advanced exercise: </w:t>
      </w:r>
      <w:r w:rsidR="00B14687">
        <w:t>modify your solution from exercise 2 to use a template and facilitate any type. Reflect on what impact this may have on your search functionality.</w:t>
      </w:r>
      <w:r w:rsidR="005A6A19">
        <w:t xml:space="preserve"> You may like to investigate </w:t>
      </w:r>
      <w:hyperlink r:id="rId5" w:history="1">
        <w:r w:rsidR="005A6A19" w:rsidRPr="005A6A19">
          <w:rPr>
            <w:rStyle w:val="Hyperlink"/>
          </w:rPr>
          <w:t>operator overloading</w:t>
        </w:r>
      </w:hyperlink>
      <w:r w:rsidR="005A6A19">
        <w:t>.</w:t>
      </w:r>
    </w:p>
    <w:sectPr w:rsidR="0030257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78442B69"/>
    <w:multiLevelType w:val="hybridMultilevel"/>
    <w:tmpl w:val="7154022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6497270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0083A"/>
    <w:rsid w:val="00147A88"/>
    <w:rsid w:val="00184167"/>
    <w:rsid w:val="0020083A"/>
    <w:rsid w:val="002C2BD4"/>
    <w:rsid w:val="00302571"/>
    <w:rsid w:val="00306D69"/>
    <w:rsid w:val="00397343"/>
    <w:rsid w:val="003E7AB0"/>
    <w:rsid w:val="00525C12"/>
    <w:rsid w:val="005A6A19"/>
    <w:rsid w:val="005D71A5"/>
    <w:rsid w:val="006466F4"/>
    <w:rsid w:val="00701F1D"/>
    <w:rsid w:val="007C33C9"/>
    <w:rsid w:val="008A36F0"/>
    <w:rsid w:val="008A45EC"/>
    <w:rsid w:val="008E11D9"/>
    <w:rsid w:val="00905A97"/>
    <w:rsid w:val="00A66357"/>
    <w:rsid w:val="00AB72F8"/>
    <w:rsid w:val="00B14687"/>
    <w:rsid w:val="00B95528"/>
    <w:rsid w:val="00C72329"/>
    <w:rsid w:val="00D64613"/>
    <w:rsid w:val="00DC27C0"/>
    <w:rsid w:val="00F21D5E"/>
    <w:rsid w:val="00F54E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28EC32"/>
  <w15:chartTrackingRefBased/>
  <w15:docId w15:val="{17CC2D5E-7961-4748-A7C7-014B97D8AA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0083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0083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0083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0083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0083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0083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0083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0083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0083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0083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0083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0083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0083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0083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0083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0083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0083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0083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0083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0083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0083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0083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0083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0083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0083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0083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0083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0083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0083A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39"/>
    <w:rsid w:val="00F54E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5A6A1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A6A1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en.cppreference.com/w/cpp/language/operators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</TotalTime>
  <Pages>1</Pages>
  <Words>205</Words>
  <Characters>1172</Characters>
  <Application>Microsoft Office Word</Application>
  <DocSecurity>0</DocSecurity>
  <Lines>9</Lines>
  <Paragraphs>2</Paragraphs>
  <ScaleCrop>false</ScaleCrop>
  <Company/>
  <LinksUpToDate>false</LinksUpToDate>
  <CharactersWithSpaces>1375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 Bashford</dc:creator>
  <cp:keywords/>
  <dc:description/>
  <cp:lastModifiedBy>Tim Bashford</cp:lastModifiedBy>
  <cp:revision>23</cp:revision>
  <dcterms:created xsi:type="dcterms:W3CDTF">2024-11-05T02:25:00Z</dcterms:created>
  <dcterms:modified xsi:type="dcterms:W3CDTF">2024-11-05T02:40:00Z</dcterms:modified>
</cp:coreProperties>
</file>