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A18F3" w:rsidRPr="004A18F3" w:rsidRDefault="004A18F3" w:rsidP="004A18F3">
      <w:pPr>
        <w:jc w:val="both"/>
        <w:rPr>
          <w:rFonts w:ascii="Arial" w:hAnsi="Arial" w:cs="Arial"/>
        </w:rPr>
      </w:pPr>
      <w:bookmarkStart w:id="0" w:name="_GoBack"/>
      <w:r w:rsidRPr="004A18F3">
        <w:rPr>
          <w:rFonts w:ascii="Arial" w:hAnsi="Arial" w:cs="Arial"/>
        </w:rPr>
        <w:t xml:space="preserve">                       </w:t>
      </w:r>
    </w:p>
    <w:p w:rsidR="004A18F3" w:rsidRPr="004A18F3" w:rsidRDefault="004A18F3" w:rsidP="004A18F3">
      <w:pPr>
        <w:jc w:val="both"/>
        <w:rPr>
          <w:rFonts w:ascii="Arial" w:hAnsi="Arial" w:cs="Arial"/>
        </w:rPr>
      </w:pPr>
    </w:p>
    <w:p w:rsidR="004A18F3" w:rsidRPr="004A18F3" w:rsidRDefault="004A18F3" w:rsidP="004A18F3">
      <w:pPr>
        <w:jc w:val="both"/>
        <w:rPr>
          <w:rFonts w:ascii="Arial" w:hAnsi="Arial" w:cs="Arial"/>
        </w:rPr>
      </w:pPr>
    </w:p>
    <w:p w:rsidR="004A18F3" w:rsidRPr="004A18F3" w:rsidRDefault="004A18F3" w:rsidP="004A18F3">
      <w:pPr>
        <w:jc w:val="both"/>
        <w:rPr>
          <w:rFonts w:ascii="Arial" w:hAnsi="Arial" w:cs="Arial"/>
        </w:rPr>
      </w:pPr>
    </w:p>
    <w:p w:rsidR="004A18F3" w:rsidRPr="004A18F3" w:rsidRDefault="004A18F3" w:rsidP="004A18F3">
      <w:pPr>
        <w:jc w:val="both"/>
        <w:rPr>
          <w:rFonts w:ascii="Arial" w:hAnsi="Arial" w:cs="Arial"/>
        </w:rPr>
      </w:pPr>
    </w:p>
    <w:p w:rsidR="004A18F3" w:rsidRPr="004A18F3" w:rsidRDefault="004A18F3" w:rsidP="004A18F3">
      <w:pPr>
        <w:jc w:val="both"/>
        <w:rPr>
          <w:rFonts w:ascii="Arial" w:hAnsi="Arial" w:cs="Arial"/>
        </w:rPr>
      </w:pPr>
      <w:r w:rsidRPr="004A18F3">
        <w:rPr>
          <w:rFonts w:ascii="Arial" w:hAnsi="Arial" w:cs="Arial"/>
        </w:rPr>
        <w:t xml:space="preserve">         </w:t>
      </w:r>
      <w:r w:rsidR="004D2039">
        <w:rPr>
          <w:rFonts w:ascii="Arial" w:hAnsi="Arial" w:cs="Arial"/>
        </w:rPr>
        <w:t xml:space="preserve">               </w:t>
      </w:r>
      <w:proofErr w:type="spellStart"/>
      <w:r w:rsidR="004D2039">
        <w:rPr>
          <w:rFonts w:ascii="Arial" w:hAnsi="Arial" w:cs="Arial"/>
        </w:rPr>
        <w:t>NAME</w:t>
      </w:r>
      <w:proofErr w:type="gramStart"/>
      <w:r w:rsidR="004D2039">
        <w:rPr>
          <w:rFonts w:ascii="Arial" w:hAnsi="Arial" w:cs="Arial"/>
        </w:rPr>
        <w:t>:Daniel</w:t>
      </w:r>
      <w:proofErr w:type="spellEnd"/>
      <w:proofErr w:type="gramEnd"/>
      <w:r w:rsidR="004D2039">
        <w:rPr>
          <w:rFonts w:ascii="Arial" w:hAnsi="Arial" w:cs="Arial"/>
        </w:rPr>
        <w:t xml:space="preserve"> </w:t>
      </w:r>
      <w:proofErr w:type="spellStart"/>
      <w:r w:rsidR="004D2039">
        <w:rPr>
          <w:rFonts w:ascii="Arial" w:hAnsi="Arial" w:cs="Arial"/>
        </w:rPr>
        <w:t>Dogaru</w:t>
      </w:r>
      <w:proofErr w:type="spellEnd"/>
    </w:p>
    <w:p w:rsidR="004D2039" w:rsidRPr="004A18F3" w:rsidRDefault="004A18F3" w:rsidP="004A18F3">
      <w:pPr>
        <w:jc w:val="both"/>
        <w:rPr>
          <w:rFonts w:ascii="Arial" w:hAnsi="Arial" w:cs="Arial"/>
        </w:rPr>
      </w:pPr>
      <w:r w:rsidRPr="004A18F3">
        <w:rPr>
          <w:rFonts w:ascii="Arial" w:hAnsi="Arial" w:cs="Arial"/>
        </w:rPr>
        <w:t xml:space="preserve">              </w:t>
      </w:r>
      <w:r w:rsidR="004D2039">
        <w:rPr>
          <w:rFonts w:ascii="Arial" w:hAnsi="Arial" w:cs="Arial"/>
        </w:rPr>
        <w:t xml:space="preserve">          STUDENT NUMBER</w:t>
      </w:r>
      <w:proofErr w:type="gramStart"/>
      <w:r w:rsidR="004D2039">
        <w:rPr>
          <w:rFonts w:ascii="Arial" w:hAnsi="Arial" w:cs="Arial"/>
        </w:rPr>
        <w:t>:1816284</w:t>
      </w:r>
      <w:proofErr w:type="gramEnd"/>
    </w:p>
    <w:p w:rsidR="004A18F3" w:rsidRPr="004A18F3" w:rsidRDefault="004A18F3" w:rsidP="004A18F3">
      <w:pPr>
        <w:jc w:val="both"/>
        <w:rPr>
          <w:rFonts w:ascii="Arial" w:hAnsi="Arial" w:cs="Arial"/>
        </w:rPr>
      </w:pPr>
      <w:r w:rsidRPr="004A18F3">
        <w:rPr>
          <w:rFonts w:ascii="Arial" w:hAnsi="Arial" w:cs="Arial"/>
        </w:rPr>
        <w:t xml:space="preserve">                        MODULE TITLE</w:t>
      </w:r>
      <w:proofErr w:type="gramStart"/>
      <w:r w:rsidRPr="004A18F3">
        <w:rPr>
          <w:rFonts w:ascii="Arial" w:hAnsi="Arial" w:cs="Arial"/>
        </w:rPr>
        <w:t>:M4XO1916</w:t>
      </w:r>
      <w:proofErr w:type="gramEnd"/>
    </w:p>
    <w:p w:rsidR="004A18F3" w:rsidRPr="004A18F3" w:rsidRDefault="004A18F3" w:rsidP="004A18F3">
      <w:pPr>
        <w:jc w:val="both"/>
        <w:rPr>
          <w:rFonts w:ascii="Arial" w:hAnsi="Arial" w:cs="Arial"/>
        </w:rPr>
      </w:pPr>
      <w:r w:rsidRPr="004A18F3">
        <w:rPr>
          <w:rFonts w:ascii="Arial" w:hAnsi="Arial" w:cs="Arial"/>
        </w:rPr>
        <w:t xml:space="preserve">                        ASSIGMENT </w:t>
      </w:r>
      <w:proofErr w:type="spellStart"/>
      <w:r w:rsidRPr="004A18F3">
        <w:rPr>
          <w:rFonts w:ascii="Arial" w:hAnsi="Arial" w:cs="Arial"/>
        </w:rPr>
        <w:t>TITLE</w:t>
      </w:r>
      <w:proofErr w:type="gramStart"/>
      <w:r w:rsidRPr="004A18F3">
        <w:rPr>
          <w:rFonts w:ascii="Arial" w:hAnsi="Arial" w:cs="Arial"/>
        </w:rPr>
        <w:t>:Marketing</w:t>
      </w:r>
      <w:proofErr w:type="spellEnd"/>
      <w:proofErr w:type="gramEnd"/>
      <w:r w:rsidRPr="004A18F3">
        <w:rPr>
          <w:rFonts w:ascii="Arial" w:hAnsi="Arial" w:cs="Arial"/>
        </w:rPr>
        <w:t xml:space="preserve"> essential</w:t>
      </w:r>
    </w:p>
    <w:p w:rsidR="004A18F3" w:rsidRPr="004A18F3" w:rsidRDefault="004A18F3" w:rsidP="004A18F3">
      <w:pPr>
        <w:jc w:val="both"/>
        <w:rPr>
          <w:rFonts w:ascii="Arial" w:hAnsi="Arial" w:cs="Arial"/>
        </w:rPr>
      </w:pPr>
      <w:r w:rsidRPr="004A18F3">
        <w:rPr>
          <w:rFonts w:ascii="Arial" w:hAnsi="Arial" w:cs="Arial"/>
        </w:rPr>
        <w:t xml:space="preserve">                        LECTURE’S </w:t>
      </w:r>
      <w:proofErr w:type="spellStart"/>
      <w:r w:rsidRPr="004A18F3">
        <w:rPr>
          <w:rFonts w:ascii="Arial" w:hAnsi="Arial" w:cs="Arial"/>
        </w:rPr>
        <w:t>NAME</w:t>
      </w:r>
      <w:proofErr w:type="gramStart"/>
      <w:r w:rsidRPr="004A18F3">
        <w:rPr>
          <w:rFonts w:ascii="Arial" w:hAnsi="Arial" w:cs="Arial"/>
        </w:rPr>
        <w:t>:Jahanzeeb</w:t>
      </w:r>
      <w:proofErr w:type="spellEnd"/>
      <w:proofErr w:type="gramEnd"/>
      <w:r w:rsidRPr="004A18F3">
        <w:rPr>
          <w:rFonts w:ascii="Arial" w:hAnsi="Arial" w:cs="Arial"/>
        </w:rPr>
        <w:t xml:space="preserve"> </w:t>
      </w:r>
      <w:proofErr w:type="spellStart"/>
      <w:r w:rsidRPr="004A18F3">
        <w:rPr>
          <w:rFonts w:ascii="Arial" w:hAnsi="Arial" w:cs="Arial"/>
        </w:rPr>
        <w:t>Qurashi</w:t>
      </w:r>
      <w:proofErr w:type="spellEnd"/>
    </w:p>
    <w:p w:rsidR="008C2BE8" w:rsidRPr="004A18F3" w:rsidRDefault="008C2BE8" w:rsidP="004A18F3">
      <w:pPr>
        <w:jc w:val="both"/>
        <w:rPr>
          <w:rFonts w:ascii="Arial" w:hAnsi="Arial" w:cs="Arial"/>
        </w:rPr>
      </w:pPr>
    </w:p>
    <w:p w:rsidR="004A18F3" w:rsidRPr="004A18F3" w:rsidRDefault="004A18F3" w:rsidP="004A18F3">
      <w:pPr>
        <w:jc w:val="both"/>
        <w:rPr>
          <w:rFonts w:ascii="Arial" w:hAnsi="Arial" w:cs="Arial"/>
        </w:rPr>
      </w:pPr>
    </w:p>
    <w:p w:rsidR="004A18F3" w:rsidRPr="004A18F3" w:rsidRDefault="004A18F3" w:rsidP="004A18F3">
      <w:pPr>
        <w:jc w:val="both"/>
        <w:rPr>
          <w:rFonts w:ascii="Arial" w:hAnsi="Arial" w:cs="Arial"/>
        </w:rPr>
      </w:pPr>
    </w:p>
    <w:p w:rsidR="004A18F3" w:rsidRPr="004A18F3" w:rsidRDefault="004A18F3" w:rsidP="004A18F3">
      <w:pPr>
        <w:jc w:val="both"/>
        <w:rPr>
          <w:rFonts w:ascii="Arial" w:hAnsi="Arial" w:cs="Arial"/>
        </w:rPr>
      </w:pPr>
    </w:p>
    <w:p w:rsidR="004A18F3" w:rsidRPr="004A18F3" w:rsidRDefault="004A18F3" w:rsidP="004A18F3">
      <w:pPr>
        <w:jc w:val="both"/>
        <w:rPr>
          <w:rFonts w:ascii="Arial" w:hAnsi="Arial" w:cs="Arial"/>
        </w:rPr>
      </w:pPr>
    </w:p>
    <w:p w:rsidR="004A18F3" w:rsidRPr="004A18F3" w:rsidRDefault="004A18F3" w:rsidP="004A18F3">
      <w:pPr>
        <w:jc w:val="both"/>
        <w:rPr>
          <w:rFonts w:ascii="Arial" w:hAnsi="Arial" w:cs="Arial"/>
        </w:rPr>
      </w:pPr>
    </w:p>
    <w:p w:rsidR="004A18F3" w:rsidRPr="004A18F3" w:rsidRDefault="004A18F3" w:rsidP="004A18F3">
      <w:pPr>
        <w:jc w:val="both"/>
        <w:rPr>
          <w:rFonts w:ascii="Arial" w:hAnsi="Arial" w:cs="Arial"/>
        </w:rPr>
      </w:pPr>
    </w:p>
    <w:p w:rsidR="004A18F3" w:rsidRPr="004A18F3" w:rsidRDefault="004A18F3" w:rsidP="004A18F3">
      <w:pPr>
        <w:jc w:val="both"/>
        <w:rPr>
          <w:rFonts w:ascii="Arial" w:hAnsi="Arial" w:cs="Arial"/>
        </w:rPr>
      </w:pPr>
    </w:p>
    <w:p w:rsidR="004A18F3" w:rsidRPr="004A18F3" w:rsidRDefault="004A18F3" w:rsidP="004A18F3">
      <w:pPr>
        <w:jc w:val="both"/>
        <w:rPr>
          <w:rFonts w:ascii="Arial" w:hAnsi="Arial" w:cs="Arial"/>
        </w:rPr>
      </w:pPr>
    </w:p>
    <w:p w:rsidR="004A18F3" w:rsidRPr="004A18F3" w:rsidRDefault="004A18F3" w:rsidP="004A18F3">
      <w:pPr>
        <w:jc w:val="both"/>
        <w:rPr>
          <w:rFonts w:ascii="Arial" w:hAnsi="Arial" w:cs="Arial"/>
        </w:rPr>
      </w:pPr>
    </w:p>
    <w:p w:rsidR="004A18F3" w:rsidRPr="004A18F3" w:rsidRDefault="004A18F3" w:rsidP="004A18F3">
      <w:pPr>
        <w:jc w:val="both"/>
        <w:rPr>
          <w:rFonts w:ascii="Arial" w:hAnsi="Arial" w:cs="Arial"/>
        </w:rPr>
      </w:pPr>
    </w:p>
    <w:p w:rsidR="004A18F3" w:rsidRPr="004A18F3" w:rsidRDefault="004A18F3" w:rsidP="004A18F3">
      <w:pPr>
        <w:jc w:val="both"/>
        <w:rPr>
          <w:rFonts w:ascii="Arial" w:hAnsi="Arial" w:cs="Arial"/>
        </w:rPr>
      </w:pPr>
    </w:p>
    <w:p w:rsidR="004A18F3" w:rsidRPr="004A18F3" w:rsidRDefault="004A18F3" w:rsidP="004A18F3">
      <w:pPr>
        <w:jc w:val="both"/>
        <w:rPr>
          <w:rFonts w:ascii="Arial" w:hAnsi="Arial" w:cs="Arial"/>
        </w:rPr>
      </w:pPr>
    </w:p>
    <w:p w:rsidR="004A18F3" w:rsidRPr="004A18F3" w:rsidRDefault="004A18F3" w:rsidP="004A18F3">
      <w:pPr>
        <w:jc w:val="both"/>
        <w:rPr>
          <w:rFonts w:ascii="Arial" w:hAnsi="Arial" w:cs="Arial"/>
        </w:rPr>
      </w:pPr>
    </w:p>
    <w:p w:rsidR="004A18F3" w:rsidRPr="004A18F3" w:rsidRDefault="004A18F3" w:rsidP="004A18F3">
      <w:pPr>
        <w:jc w:val="both"/>
        <w:rPr>
          <w:rFonts w:ascii="Arial" w:hAnsi="Arial" w:cs="Arial"/>
        </w:rPr>
      </w:pPr>
    </w:p>
    <w:p w:rsidR="004A18F3" w:rsidRPr="004A18F3" w:rsidRDefault="004A18F3" w:rsidP="004A18F3">
      <w:pPr>
        <w:jc w:val="both"/>
        <w:rPr>
          <w:rFonts w:ascii="Arial" w:hAnsi="Arial" w:cs="Arial"/>
        </w:rPr>
      </w:pPr>
    </w:p>
    <w:p w:rsidR="004A18F3" w:rsidRPr="004A18F3" w:rsidRDefault="004A18F3" w:rsidP="004A18F3">
      <w:pPr>
        <w:jc w:val="both"/>
        <w:rPr>
          <w:rFonts w:ascii="Arial" w:hAnsi="Arial" w:cs="Arial"/>
        </w:rPr>
      </w:pPr>
    </w:p>
    <w:p w:rsidR="004A18F3" w:rsidRPr="004A18F3" w:rsidRDefault="004A18F3" w:rsidP="004A18F3">
      <w:pPr>
        <w:jc w:val="both"/>
        <w:rPr>
          <w:rFonts w:ascii="Arial" w:hAnsi="Arial" w:cs="Arial"/>
        </w:rPr>
      </w:pPr>
    </w:p>
    <w:p w:rsidR="004A18F3" w:rsidRPr="004A18F3" w:rsidRDefault="004A18F3" w:rsidP="004A18F3">
      <w:pPr>
        <w:jc w:val="both"/>
        <w:rPr>
          <w:rFonts w:ascii="Arial" w:hAnsi="Arial" w:cs="Arial"/>
        </w:rPr>
      </w:pPr>
    </w:p>
    <w:p w:rsidR="004A18F3" w:rsidRPr="004A18F3" w:rsidRDefault="00C40B22" w:rsidP="004A18F3">
      <w:pPr>
        <w:keepNext/>
        <w:keepLines/>
        <w:pageBreakBefore/>
        <w:suppressLineNumbers/>
        <w:suppressAutoHyphens/>
        <w:spacing w:before="480" w:after="0" w:line="360" w:lineRule="auto"/>
        <w:jc w:val="both"/>
        <w:outlineLvl w:val="0"/>
        <w:rPr>
          <w:rFonts w:ascii="Arial" w:eastAsia="SimSun" w:hAnsi="Arial" w:cs="Arial"/>
          <w:bCs/>
          <w:lang w:val="en-US" w:eastAsia="ar-SA"/>
        </w:rPr>
      </w:pPr>
      <w:r>
        <w:rPr>
          <w:rFonts w:ascii="Arial" w:eastAsia="SimSun" w:hAnsi="Arial" w:cs="Arial"/>
          <w:bCs/>
          <w:lang w:val="en-US" w:eastAsia="ar-SA"/>
        </w:rPr>
        <w:lastRenderedPageBreak/>
        <w:t xml:space="preserve">                                               </w:t>
      </w:r>
      <w:r w:rsidR="004A18F3" w:rsidRPr="004A18F3">
        <w:rPr>
          <w:rFonts w:ascii="Arial" w:eastAsia="SimSun" w:hAnsi="Arial" w:cs="Arial"/>
          <w:bCs/>
          <w:lang w:val="en-US" w:eastAsia="ar-SA"/>
        </w:rPr>
        <w:t>Table of Contents</w:t>
      </w:r>
    </w:p>
    <w:p w:rsidR="004A18F3" w:rsidRPr="004A18F3" w:rsidRDefault="004A18F3" w:rsidP="004A18F3">
      <w:pPr>
        <w:tabs>
          <w:tab w:val="right" w:leader="dot" w:pos="9360"/>
        </w:tabs>
        <w:suppressAutoHyphens/>
        <w:spacing w:after="100" w:line="360" w:lineRule="auto"/>
        <w:jc w:val="both"/>
        <w:rPr>
          <w:rFonts w:ascii="Arial" w:eastAsia="Calibri" w:hAnsi="Arial" w:cs="Arial"/>
          <w:lang w:val="en-US" w:eastAsia="ar-SA"/>
        </w:rPr>
      </w:pPr>
      <w:r w:rsidRPr="004A18F3">
        <w:rPr>
          <w:rFonts w:ascii="Arial" w:eastAsia="Calibri" w:hAnsi="Arial" w:cs="Arial"/>
          <w:lang w:val="en-US" w:eastAsia="ar-SA"/>
        </w:rPr>
        <w:fldChar w:fldCharType="begin"/>
      </w:r>
      <w:r w:rsidRPr="004A18F3">
        <w:rPr>
          <w:rFonts w:ascii="Arial" w:eastAsia="Calibri" w:hAnsi="Arial" w:cs="Arial"/>
          <w:lang w:val="en-US" w:eastAsia="ar-SA"/>
        </w:rPr>
        <w:instrText xml:space="preserve"> TOC \f \o "1-9" \o "1-9" </w:instrText>
      </w:r>
      <w:r w:rsidRPr="004A18F3">
        <w:rPr>
          <w:rFonts w:ascii="Arial" w:eastAsia="Calibri" w:hAnsi="Arial" w:cs="Arial"/>
          <w:lang w:val="en-US" w:eastAsia="ar-SA"/>
        </w:rPr>
        <w:fldChar w:fldCharType="separate"/>
      </w:r>
      <w:r w:rsidRPr="004A18F3">
        <w:rPr>
          <w:rFonts w:ascii="Arial" w:eastAsia="Calibri" w:hAnsi="Arial" w:cs="Arial"/>
          <w:lang w:val="en-US" w:eastAsia="ar-SA"/>
        </w:rPr>
        <w:t xml:space="preserve">INTRODUCTION </w:t>
      </w:r>
      <w:r w:rsidRPr="004A18F3">
        <w:rPr>
          <w:rFonts w:ascii="Arial" w:eastAsia="Calibri" w:hAnsi="Arial" w:cs="Arial"/>
          <w:lang w:val="en-US" w:eastAsia="ar-SA"/>
        </w:rPr>
        <w:tab/>
        <w:t>3</w:t>
      </w:r>
    </w:p>
    <w:p w:rsidR="004A18F3" w:rsidRPr="004A18F3" w:rsidRDefault="004A18F3" w:rsidP="004A18F3">
      <w:pPr>
        <w:tabs>
          <w:tab w:val="right" w:leader="dot" w:pos="9360"/>
        </w:tabs>
        <w:suppressAutoHyphens/>
        <w:spacing w:after="100" w:line="360" w:lineRule="auto"/>
        <w:jc w:val="both"/>
        <w:rPr>
          <w:rFonts w:ascii="Arial" w:eastAsia="Calibri" w:hAnsi="Arial" w:cs="Arial"/>
          <w:lang w:val="en-US" w:eastAsia="ar-SA"/>
        </w:rPr>
      </w:pPr>
      <w:r w:rsidRPr="004A18F3">
        <w:rPr>
          <w:rFonts w:ascii="Arial" w:eastAsia="Calibri" w:hAnsi="Arial" w:cs="Arial"/>
          <w:lang w:val="en-US" w:eastAsia="ar-SA"/>
        </w:rPr>
        <w:t xml:space="preserve">Overview of the company </w:t>
      </w:r>
      <w:r w:rsidRPr="004A18F3">
        <w:rPr>
          <w:rFonts w:ascii="Arial" w:eastAsia="Calibri" w:hAnsi="Arial" w:cs="Arial"/>
          <w:lang w:val="en-US" w:eastAsia="ar-SA"/>
        </w:rPr>
        <w:tab/>
        <w:t>3</w:t>
      </w:r>
    </w:p>
    <w:p w:rsidR="004A18F3" w:rsidRPr="004A18F3" w:rsidRDefault="004A18F3" w:rsidP="004A18F3">
      <w:pPr>
        <w:tabs>
          <w:tab w:val="right" w:leader="dot" w:pos="9360"/>
        </w:tabs>
        <w:suppressAutoHyphens/>
        <w:spacing w:after="100" w:line="360" w:lineRule="auto"/>
        <w:jc w:val="both"/>
        <w:rPr>
          <w:rFonts w:ascii="Arial" w:eastAsia="Calibri" w:hAnsi="Arial" w:cs="Arial"/>
          <w:lang w:val="en-US" w:eastAsia="ar-SA"/>
        </w:rPr>
      </w:pPr>
      <w:r w:rsidRPr="004A18F3">
        <w:rPr>
          <w:rFonts w:ascii="Arial" w:eastAsia="Calibri" w:hAnsi="Arial" w:cs="Arial"/>
          <w:lang w:val="en-US" w:eastAsia="ar-SA"/>
        </w:rPr>
        <w:t xml:space="preserve">DISCUSSION </w:t>
      </w:r>
      <w:r w:rsidRPr="004A18F3">
        <w:rPr>
          <w:rFonts w:ascii="Arial" w:eastAsia="Calibri" w:hAnsi="Arial" w:cs="Arial"/>
          <w:lang w:val="en-US" w:eastAsia="ar-SA"/>
        </w:rPr>
        <w:tab/>
        <w:t>3</w:t>
      </w:r>
    </w:p>
    <w:p w:rsidR="004A18F3" w:rsidRPr="004A18F3" w:rsidRDefault="004A18F3" w:rsidP="004A18F3">
      <w:pPr>
        <w:suppressLineNumbers/>
        <w:tabs>
          <w:tab w:val="right" w:leader="dot" w:pos="9360"/>
        </w:tabs>
        <w:suppressAutoHyphens/>
        <w:spacing w:after="200" w:line="360" w:lineRule="auto"/>
        <w:ind w:left="283"/>
        <w:jc w:val="both"/>
        <w:rPr>
          <w:rFonts w:ascii="Arial" w:eastAsia="Calibri" w:hAnsi="Arial" w:cs="Arial"/>
          <w:lang w:val="en-US" w:eastAsia="ar-SA"/>
        </w:rPr>
      </w:pPr>
      <w:r w:rsidRPr="004A18F3">
        <w:rPr>
          <w:rFonts w:ascii="Arial" w:eastAsia="Calibri" w:hAnsi="Arial" w:cs="Arial"/>
          <w:lang w:val="en-US" w:eastAsia="ar-SA"/>
        </w:rPr>
        <w:t>Identifying the company is using the MIS and its components and tools for marketing.</w:t>
      </w:r>
      <w:r w:rsidRPr="004A18F3">
        <w:rPr>
          <w:rFonts w:ascii="Arial" w:eastAsia="Calibri" w:hAnsi="Arial" w:cs="Arial"/>
          <w:lang w:val="en-US" w:eastAsia="ar-SA"/>
        </w:rPr>
        <w:tab/>
        <w:t>3</w:t>
      </w:r>
    </w:p>
    <w:p w:rsidR="004A18F3" w:rsidRPr="004A18F3" w:rsidRDefault="004A18F3" w:rsidP="004A18F3">
      <w:pPr>
        <w:suppressLineNumbers/>
        <w:tabs>
          <w:tab w:val="right" w:leader="dot" w:pos="9360"/>
        </w:tabs>
        <w:suppressAutoHyphens/>
        <w:spacing w:after="200" w:line="360" w:lineRule="auto"/>
        <w:ind w:left="283"/>
        <w:jc w:val="both"/>
        <w:rPr>
          <w:rFonts w:ascii="Arial" w:eastAsia="Calibri" w:hAnsi="Arial" w:cs="Arial"/>
          <w:lang w:val="en-US" w:eastAsia="ar-SA"/>
        </w:rPr>
      </w:pPr>
      <w:r w:rsidRPr="004A18F3">
        <w:rPr>
          <w:rFonts w:ascii="Arial" w:eastAsia="Calibri" w:hAnsi="Arial" w:cs="Arial"/>
          <w:lang w:val="en-US" w:eastAsia="ar-SA"/>
        </w:rPr>
        <w:t>The effectiveness of the company using MIS for marketing, information gathering and communication</w:t>
      </w:r>
      <w:r w:rsidRPr="004A18F3">
        <w:rPr>
          <w:rFonts w:ascii="Arial" w:eastAsia="Calibri" w:hAnsi="Arial" w:cs="Arial"/>
          <w:lang w:val="en-US" w:eastAsia="ar-SA"/>
        </w:rPr>
        <w:tab/>
        <w:t>5</w:t>
      </w:r>
    </w:p>
    <w:p w:rsidR="004A18F3" w:rsidRPr="004A18F3" w:rsidRDefault="004A18F3" w:rsidP="004A18F3">
      <w:pPr>
        <w:suppressLineNumbers/>
        <w:tabs>
          <w:tab w:val="right" w:leader="dot" w:pos="9360"/>
        </w:tabs>
        <w:suppressAutoHyphens/>
        <w:spacing w:after="200" w:line="360" w:lineRule="auto"/>
        <w:ind w:left="283"/>
        <w:jc w:val="both"/>
        <w:rPr>
          <w:rFonts w:ascii="Arial" w:eastAsia="Calibri" w:hAnsi="Arial" w:cs="Arial"/>
          <w:lang w:val="en-US" w:eastAsia="ar-SA"/>
        </w:rPr>
      </w:pPr>
      <w:r w:rsidRPr="004A18F3">
        <w:rPr>
          <w:rFonts w:ascii="Arial" w:eastAsia="Calibri" w:hAnsi="Arial" w:cs="Arial"/>
          <w:lang w:val="en-US" w:eastAsia="ar-SA"/>
        </w:rPr>
        <w:t>the effectiveness and ineffectiveness of using MIS for marketing, gathering information and communication.</w:t>
      </w:r>
      <w:r w:rsidRPr="004A18F3">
        <w:rPr>
          <w:rFonts w:ascii="Arial" w:eastAsia="Calibri" w:hAnsi="Arial" w:cs="Arial"/>
          <w:lang w:val="en-US" w:eastAsia="ar-SA"/>
        </w:rPr>
        <w:tab/>
        <w:t>6</w:t>
      </w:r>
    </w:p>
    <w:p w:rsidR="004A18F3" w:rsidRDefault="004A18F3" w:rsidP="004A18F3">
      <w:pPr>
        <w:jc w:val="both"/>
        <w:rPr>
          <w:rFonts w:ascii="Arial" w:eastAsia="Calibri" w:hAnsi="Arial" w:cs="Arial"/>
          <w:lang w:val="en-US" w:eastAsia="ar-SA"/>
        </w:rPr>
      </w:pPr>
      <w:r w:rsidRPr="004A18F3">
        <w:rPr>
          <w:rFonts w:ascii="Arial" w:eastAsia="Calibri" w:hAnsi="Arial" w:cs="Arial"/>
          <w:lang w:val="en-US" w:eastAsia="ar-SA"/>
        </w:rPr>
        <w:t>CONCLUSION</w:t>
      </w:r>
      <w:r w:rsidRPr="004A18F3">
        <w:rPr>
          <w:rFonts w:ascii="Arial" w:eastAsia="Calibri" w:hAnsi="Arial" w:cs="Arial"/>
          <w:lang w:val="en-US" w:eastAsia="ar-SA"/>
        </w:rPr>
        <w:tab/>
      </w:r>
      <w:r w:rsidR="00583671">
        <w:rPr>
          <w:rFonts w:ascii="Arial" w:eastAsia="Calibri" w:hAnsi="Arial" w:cs="Arial"/>
          <w:lang w:val="en-US" w:eastAsia="ar-SA"/>
        </w:rPr>
        <w:t>5</w:t>
      </w:r>
      <w:r w:rsidRPr="004A18F3">
        <w:rPr>
          <w:rFonts w:ascii="Arial" w:eastAsia="Calibri" w:hAnsi="Arial" w:cs="Arial"/>
          <w:lang w:val="en-US" w:eastAsia="ar-SA"/>
        </w:rPr>
        <w:fldChar w:fldCharType="end"/>
      </w:r>
    </w:p>
    <w:p w:rsidR="00C40B22" w:rsidRPr="004A18F3" w:rsidRDefault="00C40B22" w:rsidP="004A18F3">
      <w:pPr>
        <w:jc w:val="both"/>
        <w:rPr>
          <w:rFonts w:ascii="Arial" w:eastAsia="Calibri" w:hAnsi="Arial" w:cs="Arial"/>
          <w:lang w:val="en-US" w:eastAsia="ar-SA"/>
        </w:rPr>
      </w:pPr>
      <w:r>
        <w:rPr>
          <w:rFonts w:ascii="Arial" w:eastAsia="Calibri" w:hAnsi="Arial" w:cs="Arial"/>
          <w:lang w:val="en-US" w:eastAsia="ar-SA"/>
        </w:rPr>
        <w:t>REFERENCES          6</w:t>
      </w:r>
    </w:p>
    <w:p w:rsidR="004A18F3" w:rsidRPr="004A18F3" w:rsidRDefault="004A18F3" w:rsidP="004A18F3">
      <w:pPr>
        <w:jc w:val="both"/>
        <w:rPr>
          <w:rFonts w:ascii="Arial" w:eastAsia="Calibri" w:hAnsi="Arial" w:cs="Arial"/>
          <w:lang w:val="en-US" w:eastAsia="ar-SA"/>
        </w:rPr>
      </w:pPr>
    </w:p>
    <w:p w:rsidR="004A18F3" w:rsidRPr="004A18F3" w:rsidRDefault="004A18F3" w:rsidP="004A18F3">
      <w:pPr>
        <w:jc w:val="both"/>
        <w:rPr>
          <w:rFonts w:ascii="Arial" w:eastAsia="Calibri" w:hAnsi="Arial" w:cs="Arial"/>
          <w:lang w:val="en-US" w:eastAsia="ar-SA"/>
        </w:rPr>
      </w:pPr>
    </w:p>
    <w:p w:rsidR="004A18F3" w:rsidRPr="004A18F3" w:rsidRDefault="004A18F3" w:rsidP="004A18F3">
      <w:pPr>
        <w:jc w:val="both"/>
        <w:rPr>
          <w:rFonts w:ascii="Arial" w:eastAsia="Calibri" w:hAnsi="Arial" w:cs="Arial"/>
          <w:lang w:val="en-US" w:eastAsia="ar-SA"/>
        </w:rPr>
      </w:pPr>
    </w:p>
    <w:p w:rsidR="004A18F3" w:rsidRPr="004A18F3" w:rsidRDefault="004A18F3" w:rsidP="004A18F3">
      <w:pPr>
        <w:jc w:val="both"/>
        <w:rPr>
          <w:rFonts w:ascii="Arial" w:eastAsia="Calibri" w:hAnsi="Arial" w:cs="Arial"/>
          <w:lang w:val="en-US" w:eastAsia="ar-SA"/>
        </w:rPr>
      </w:pPr>
    </w:p>
    <w:p w:rsidR="004A18F3" w:rsidRPr="004A18F3" w:rsidRDefault="004A18F3" w:rsidP="004A18F3">
      <w:pPr>
        <w:jc w:val="both"/>
        <w:rPr>
          <w:rFonts w:ascii="Arial" w:eastAsia="Calibri" w:hAnsi="Arial" w:cs="Arial"/>
          <w:lang w:val="en-US" w:eastAsia="ar-SA"/>
        </w:rPr>
      </w:pPr>
    </w:p>
    <w:p w:rsidR="004A18F3" w:rsidRPr="004A18F3" w:rsidRDefault="004A18F3" w:rsidP="004A18F3">
      <w:pPr>
        <w:jc w:val="both"/>
        <w:rPr>
          <w:rFonts w:ascii="Arial" w:eastAsia="Calibri" w:hAnsi="Arial" w:cs="Arial"/>
          <w:lang w:val="en-US" w:eastAsia="ar-SA"/>
        </w:rPr>
      </w:pPr>
    </w:p>
    <w:p w:rsidR="004A18F3" w:rsidRPr="004A18F3" w:rsidRDefault="004A18F3" w:rsidP="004A18F3">
      <w:pPr>
        <w:jc w:val="both"/>
        <w:rPr>
          <w:rFonts w:ascii="Arial" w:eastAsia="Calibri" w:hAnsi="Arial" w:cs="Arial"/>
          <w:lang w:val="en-US" w:eastAsia="ar-SA"/>
        </w:rPr>
      </w:pPr>
    </w:p>
    <w:p w:rsidR="004A18F3" w:rsidRPr="004A18F3" w:rsidRDefault="004A18F3" w:rsidP="004A18F3">
      <w:pPr>
        <w:jc w:val="both"/>
        <w:rPr>
          <w:rFonts w:ascii="Arial" w:eastAsia="Calibri" w:hAnsi="Arial" w:cs="Arial"/>
          <w:lang w:val="en-US" w:eastAsia="ar-SA"/>
        </w:rPr>
      </w:pPr>
    </w:p>
    <w:p w:rsidR="004A18F3" w:rsidRPr="004A18F3" w:rsidRDefault="004A18F3" w:rsidP="004A18F3">
      <w:pPr>
        <w:jc w:val="both"/>
        <w:rPr>
          <w:rFonts w:ascii="Arial" w:eastAsia="Calibri" w:hAnsi="Arial" w:cs="Arial"/>
          <w:lang w:val="en-US" w:eastAsia="ar-SA"/>
        </w:rPr>
      </w:pPr>
    </w:p>
    <w:p w:rsidR="004A18F3" w:rsidRPr="004A18F3" w:rsidRDefault="004A18F3" w:rsidP="004A18F3">
      <w:pPr>
        <w:jc w:val="both"/>
        <w:rPr>
          <w:rFonts w:ascii="Arial" w:eastAsia="Calibri" w:hAnsi="Arial" w:cs="Arial"/>
          <w:lang w:val="en-US" w:eastAsia="ar-SA"/>
        </w:rPr>
      </w:pPr>
    </w:p>
    <w:p w:rsidR="004A18F3" w:rsidRPr="004A18F3" w:rsidRDefault="004A18F3" w:rsidP="004A18F3">
      <w:pPr>
        <w:jc w:val="both"/>
        <w:rPr>
          <w:rFonts w:ascii="Arial" w:eastAsia="Calibri" w:hAnsi="Arial" w:cs="Arial"/>
          <w:lang w:val="en-US" w:eastAsia="ar-SA"/>
        </w:rPr>
      </w:pPr>
    </w:p>
    <w:p w:rsidR="004A18F3" w:rsidRPr="004A18F3" w:rsidRDefault="004A18F3" w:rsidP="004A18F3">
      <w:pPr>
        <w:jc w:val="both"/>
        <w:rPr>
          <w:rFonts w:ascii="Arial" w:eastAsia="Calibri" w:hAnsi="Arial" w:cs="Arial"/>
          <w:lang w:val="en-US" w:eastAsia="ar-SA"/>
        </w:rPr>
      </w:pPr>
    </w:p>
    <w:p w:rsidR="004A18F3" w:rsidRPr="004A18F3" w:rsidRDefault="004A18F3" w:rsidP="004A18F3">
      <w:pPr>
        <w:jc w:val="both"/>
        <w:rPr>
          <w:rFonts w:ascii="Arial" w:eastAsia="Calibri" w:hAnsi="Arial" w:cs="Arial"/>
          <w:lang w:val="en-US" w:eastAsia="ar-SA"/>
        </w:rPr>
      </w:pPr>
    </w:p>
    <w:p w:rsidR="004A18F3" w:rsidRPr="004A18F3" w:rsidRDefault="004A18F3" w:rsidP="004A18F3">
      <w:pPr>
        <w:jc w:val="both"/>
        <w:rPr>
          <w:rFonts w:ascii="Arial" w:eastAsia="Calibri" w:hAnsi="Arial" w:cs="Arial"/>
          <w:lang w:val="en-US" w:eastAsia="ar-SA"/>
        </w:rPr>
      </w:pPr>
    </w:p>
    <w:p w:rsidR="004A18F3" w:rsidRPr="004A18F3" w:rsidRDefault="004A18F3" w:rsidP="004A18F3">
      <w:pPr>
        <w:jc w:val="both"/>
        <w:rPr>
          <w:rFonts w:ascii="Arial" w:eastAsia="Calibri" w:hAnsi="Arial" w:cs="Arial"/>
          <w:lang w:val="en-US" w:eastAsia="ar-SA"/>
        </w:rPr>
      </w:pPr>
    </w:p>
    <w:p w:rsidR="004A18F3" w:rsidRPr="004A18F3" w:rsidRDefault="004A18F3" w:rsidP="004A18F3">
      <w:pPr>
        <w:jc w:val="both"/>
        <w:rPr>
          <w:rFonts w:ascii="Arial" w:eastAsia="Calibri" w:hAnsi="Arial" w:cs="Arial"/>
          <w:lang w:val="en-US" w:eastAsia="ar-SA"/>
        </w:rPr>
      </w:pPr>
    </w:p>
    <w:p w:rsidR="004A18F3" w:rsidRPr="004A18F3" w:rsidRDefault="004A18F3" w:rsidP="004A18F3">
      <w:pPr>
        <w:jc w:val="both"/>
        <w:rPr>
          <w:rFonts w:ascii="Arial" w:eastAsia="Calibri" w:hAnsi="Arial" w:cs="Arial"/>
          <w:lang w:val="en-US" w:eastAsia="ar-SA"/>
        </w:rPr>
      </w:pPr>
    </w:p>
    <w:p w:rsidR="004A18F3" w:rsidRPr="004A18F3" w:rsidRDefault="004A18F3" w:rsidP="004A18F3">
      <w:pPr>
        <w:pStyle w:val="Titlu1"/>
        <w:pageBreakBefore/>
        <w:rPr>
          <w:b w:val="0"/>
          <w:sz w:val="22"/>
          <w:szCs w:val="22"/>
          <w:shd w:val="clear" w:color="auto" w:fill="FFFFFF"/>
        </w:rPr>
      </w:pPr>
      <w:bookmarkStart w:id="1" w:name="__RefHeading___Toc9807163"/>
      <w:r w:rsidRPr="004A18F3">
        <w:rPr>
          <w:b w:val="0"/>
          <w:color w:val="000000"/>
          <w:sz w:val="22"/>
          <w:szCs w:val="22"/>
          <w:shd w:val="clear" w:color="auto" w:fill="FFFFFF"/>
        </w:rPr>
        <w:lastRenderedPageBreak/>
        <w:t>INTRODUCTION</w:t>
      </w:r>
      <w:bookmarkEnd w:id="1"/>
      <w:r w:rsidRPr="004A18F3">
        <w:rPr>
          <w:b w:val="0"/>
          <w:color w:val="000000"/>
          <w:sz w:val="22"/>
          <w:szCs w:val="22"/>
          <w:shd w:val="clear" w:color="auto" w:fill="FFFFFF"/>
        </w:rPr>
        <w:t xml:space="preserve"> </w:t>
      </w:r>
    </w:p>
    <w:p w:rsidR="004A18F3" w:rsidRPr="004A18F3" w:rsidRDefault="00583671" w:rsidP="004A18F3">
      <w:pPr>
        <w:jc w:val="both"/>
        <w:rPr>
          <w:rFonts w:ascii="Arial" w:hAnsi="Arial" w:cs="Arial"/>
          <w:color w:val="000000"/>
        </w:rPr>
      </w:pPr>
      <w:proofErr w:type="gramStart"/>
      <w:r>
        <w:rPr>
          <w:rFonts w:ascii="Arial" w:hAnsi="Arial" w:cs="Arial"/>
          <w:shd w:val="clear" w:color="auto" w:fill="FFFFFF"/>
        </w:rPr>
        <w:t xml:space="preserve">Marketing </w:t>
      </w:r>
      <w:r w:rsidR="004A18F3" w:rsidRPr="004A18F3">
        <w:rPr>
          <w:rFonts w:ascii="Arial" w:hAnsi="Arial" w:cs="Arial"/>
          <w:shd w:val="clear" w:color="auto" w:fill="FFFFFF"/>
        </w:rPr>
        <w:t xml:space="preserve"> information</w:t>
      </w:r>
      <w:proofErr w:type="gramEnd"/>
      <w:r w:rsidR="004A18F3" w:rsidRPr="004A18F3">
        <w:rPr>
          <w:rFonts w:ascii="Arial" w:hAnsi="Arial" w:cs="Arial"/>
          <w:shd w:val="clear" w:color="auto" w:fill="FFFFFF"/>
        </w:rPr>
        <w:t xml:space="preserve"> system is broa</w:t>
      </w:r>
      <w:r w:rsidR="004A18F3" w:rsidRPr="004A18F3">
        <w:rPr>
          <w:rFonts w:ascii="Arial" w:hAnsi="Arial" w:cs="Arial"/>
        </w:rPr>
        <w:t xml:space="preserve">dly refers to the system of the computer which has been provides manager the tools for organizing, evaluation  and effectively managing the departments with the organization. TUI is a travel operator and also the subsidiary in the TUI group </w:t>
      </w:r>
      <w:r w:rsidR="004A18F3" w:rsidRPr="004A18F3">
        <w:rPr>
          <w:rFonts w:ascii="Arial" w:hAnsi="Arial" w:cs="Arial"/>
          <w:color w:val="000000"/>
        </w:rPr>
        <w:t>and this company is established in the London stock exchange market</w:t>
      </w:r>
      <w:r w:rsidR="004A18F3" w:rsidRPr="004A18F3">
        <w:rPr>
          <w:rFonts w:ascii="Arial" w:hAnsi="Arial" w:cs="Arial"/>
        </w:rPr>
        <w:t xml:space="preserve">. This report will study the tools of marketing information gathering and communication and also the effectively use of the MIS in the </w:t>
      </w:r>
      <w:proofErr w:type="gramStart"/>
      <w:r w:rsidR="004A18F3" w:rsidRPr="004A18F3">
        <w:rPr>
          <w:rFonts w:ascii="Arial" w:hAnsi="Arial" w:cs="Arial"/>
        </w:rPr>
        <w:t>organization(</w:t>
      </w:r>
      <w:proofErr w:type="spellStart"/>
      <w:proofErr w:type="gramEnd"/>
      <w:r w:rsidR="004A18F3" w:rsidRPr="004A18F3">
        <w:rPr>
          <w:rFonts w:ascii="Arial" w:hAnsi="Arial" w:cs="Arial"/>
          <w:color w:val="222222"/>
        </w:rPr>
        <w:t>Laudon</w:t>
      </w:r>
      <w:proofErr w:type="spellEnd"/>
      <w:r w:rsidR="004A18F3" w:rsidRPr="004A18F3">
        <w:rPr>
          <w:rFonts w:ascii="Arial" w:hAnsi="Arial" w:cs="Arial"/>
          <w:color w:val="222222"/>
        </w:rPr>
        <w:t xml:space="preserve"> and Laudon,2016</w:t>
      </w:r>
      <w:r w:rsidR="004A18F3" w:rsidRPr="004A18F3">
        <w:rPr>
          <w:rFonts w:ascii="Arial" w:hAnsi="Arial" w:cs="Arial"/>
        </w:rPr>
        <w:t>).</w:t>
      </w:r>
    </w:p>
    <w:p w:rsidR="004A18F3" w:rsidRPr="004A18F3" w:rsidRDefault="004A18F3" w:rsidP="004A18F3">
      <w:pPr>
        <w:pStyle w:val="Titlu1"/>
        <w:rPr>
          <w:b w:val="0"/>
          <w:sz w:val="22"/>
          <w:szCs w:val="22"/>
        </w:rPr>
      </w:pPr>
      <w:bookmarkStart w:id="2" w:name="__RefHeading__283_2067917504"/>
      <w:bookmarkEnd w:id="2"/>
      <w:r w:rsidRPr="004A18F3">
        <w:rPr>
          <w:b w:val="0"/>
          <w:color w:val="000000"/>
          <w:sz w:val="22"/>
          <w:szCs w:val="22"/>
        </w:rPr>
        <w:t xml:space="preserve">Overview of the company </w:t>
      </w:r>
    </w:p>
    <w:p w:rsidR="004A18F3" w:rsidRPr="004A18F3" w:rsidRDefault="004A18F3" w:rsidP="004A18F3">
      <w:pPr>
        <w:ind w:firstLine="720"/>
        <w:jc w:val="both"/>
        <w:rPr>
          <w:rFonts w:ascii="Arial" w:hAnsi="Arial" w:cs="Arial"/>
          <w:shd w:val="clear" w:color="auto" w:fill="FFFFFF"/>
        </w:rPr>
      </w:pPr>
      <w:r w:rsidRPr="004A18F3">
        <w:rPr>
          <w:rFonts w:ascii="Arial" w:hAnsi="Arial" w:cs="Arial"/>
        </w:rPr>
        <w:t xml:space="preserve">Tourism union international is </w:t>
      </w:r>
      <w:proofErr w:type="gramStart"/>
      <w:r w:rsidRPr="004A18F3">
        <w:rPr>
          <w:rFonts w:ascii="Arial" w:hAnsi="Arial" w:cs="Arial"/>
        </w:rPr>
        <w:t>an</w:t>
      </w:r>
      <w:proofErr w:type="gramEnd"/>
      <w:r w:rsidRPr="004A18F3">
        <w:rPr>
          <w:rFonts w:ascii="Arial" w:hAnsi="Arial" w:cs="Arial"/>
        </w:rPr>
        <w:t xml:space="preserve"> multinational travel and tourism company which has the largest leisure of tourism and travel company in the world. It offers so many services such as agencies, travel, hotels, cruise, airline, ships and so </w:t>
      </w:r>
      <w:proofErr w:type="gramStart"/>
      <w:r w:rsidRPr="004A18F3">
        <w:rPr>
          <w:rFonts w:ascii="Arial" w:hAnsi="Arial" w:cs="Arial"/>
        </w:rPr>
        <w:t>many  retail</w:t>
      </w:r>
      <w:proofErr w:type="gramEnd"/>
      <w:r w:rsidRPr="004A18F3">
        <w:rPr>
          <w:rFonts w:ascii="Arial" w:hAnsi="Arial" w:cs="Arial"/>
        </w:rPr>
        <w:t xml:space="preserve"> stores. Company has been globally served their services. TUI group has provided and serve so many services to their customers such as it operates the group-owned the income agencies and hold the interest in the incoming agencies almost all the countries of their relevance of the tourism and travel market. It offers broad range of the services which includes excursions, transfers and round trips which contribute in the quality assurance in so many destinations.</w:t>
      </w:r>
    </w:p>
    <w:p w:rsidR="004A18F3" w:rsidRPr="004A18F3" w:rsidRDefault="004A18F3" w:rsidP="004A18F3">
      <w:pPr>
        <w:pStyle w:val="Titlu1"/>
        <w:rPr>
          <w:b w:val="0"/>
          <w:sz w:val="22"/>
          <w:szCs w:val="22"/>
          <w:shd w:val="clear" w:color="auto" w:fill="FFFFFF"/>
        </w:rPr>
      </w:pPr>
      <w:r w:rsidRPr="004A18F3">
        <w:rPr>
          <w:b w:val="0"/>
          <w:sz w:val="22"/>
          <w:szCs w:val="22"/>
          <w:shd w:val="clear" w:color="auto" w:fill="FFFFFF"/>
        </w:rPr>
        <w:t xml:space="preserve">DISCUSSION </w:t>
      </w:r>
    </w:p>
    <w:p w:rsidR="004A18F3" w:rsidRPr="004A18F3" w:rsidRDefault="004A18F3" w:rsidP="004A18F3">
      <w:pPr>
        <w:pStyle w:val="Titlu2"/>
        <w:rPr>
          <w:color w:val="000000"/>
          <w:sz w:val="22"/>
          <w:szCs w:val="22"/>
          <w:shd w:val="clear" w:color="auto" w:fill="FFFFFF"/>
        </w:rPr>
      </w:pPr>
      <w:r w:rsidRPr="004A18F3">
        <w:rPr>
          <w:sz w:val="22"/>
          <w:szCs w:val="22"/>
          <w:shd w:val="clear" w:color="auto" w:fill="FFFFFF"/>
        </w:rPr>
        <w:t>Identifying the company is using the MIS and its components and tools for marketing.</w:t>
      </w:r>
    </w:p>
    <w:p w:rsidR="004A18F3" w:rsidRPr="004A18F3" w:rsidRDefault="00583671" w:rsidP="00583671">
      <w:pPr>
        <w:jc w:val="both"/>
        <w:rPr>
          <w:rFonts w:ascii="Arial" w:hAnsi="Arial" w:cs="Arial"/>
          <w:color w:val="000000"/>
        </w:rPr>
      </w:pPr>
      <w:r>
        <w:rPr>
          <w:rFonts w:ascii="Arial" w:hAnsi="Arial" w:cs="Arial"/>
          <w:color w:val="000000"/>
          <w:shd w:val="clear" w:color="auto" w:fill="FFFFFF"/>
        </w:rPr>
        <w:t xml:space="preserve">             </w:t>
      </w:r>
      <w:proofErr w:type="gramStart"/>
      <w:r>
        <w:rPr>
          <w:rFonts w:ascii="Arial" w:hAnsi="Arial" w:cs="Arial"/>
          <w:color w:val="000000"/>
          <w:shd w:val="clear" w:color="auto" w:fill="FFFFFF"/>
        </w:rPr>
        <w:t xml:space="preserve">Marketing </w:t>
      </w:r>
      <w:r w:rsidR="004A18F3" w:rsidRPr="004A18F3">
        <w:rPr>
          <w:rFonts w:ascii="Arial" w:hAnsi="Arial" w:cs="Arial"/>
          <w:color w:val="000000"/>
          <w:shd w:val="clear" w:color="auto" w:fill="FFFFFF"/>
        </w:rPr>
        <w:t xml:space="preserve"> information</w:t>
      </w:r>
      <w:proofErr w:type="gramEnd"/>
      <w:r w:rsidR="004A18F3" w:rsidRPr="004A18F3">
        <w:rPr>
          <w:rFonts w:ascii="Arial" w:hAnsi="Arial" w:cs="Arial"/>
          <w:color w:val="000000"/>
          <w:shd w:val="clear" w:color="auto" w:fill="FFFFFF"/>
        </w:rPr>
        <w:t xml:space="preserve"> system is basically study of the technology, people, organization and also the relationship among the employees in the </w:t>
      </w:r>
      <w:proofErr w:type="spellStart"/>
      <w:r w:rsidR="004A18F3" w:rsidRPr="004A18F3">
        <w:rPr>
          <w:rFonts w:ascii="Arial" w:hAnsi="Arial" w:cs="Arial"/>
          <w:color w:val="000000"/>
          <w:shd w:val="clear" w:color="auto" w:fill="FFFFFF"/>
        </w:rPr>
        <w:t>TUI.The</w:t>
      </w:r>
      <w:proofErr w:type="spellEnd"/>
      <w:r w:rsidR="004A18F3" w:rsidRPr="004A18F3">
        <w:rPr>
          <w:rFonts w:ascii="Arial" w:hAnsi="Arial" w:cs="Arial"/>
          <w:color w:val="000000"/>
          <w:shd w:val="clear" w:color="auto" w:fill="FFFFFF"/>
        </w:rPr>
        <w:t xml:space="preserve"> professional of the MIS helps the organization for maximizing the benefits and revenues from the investment and in the personnel, equipment and also the process of the business. In this the employees are oriented the field with the emphasis on the services through so many technology of the TUI.  </w:t>
      </w:r>
      <w:r w:rsidR="004A18F3" w:rsidRPr="004A18F3">
        <w:rPr>
          <w:rFonts w:ascii="Arial" w:hAnsi="Arial" w:cs="Arial"/>
          <w:color w:val="000000"/>
        </w:rPr>
        <w:t xml:space="preserve">The positive aspects for the TUI from MIS is it minimize the information which is overloaded because it change the larger amount of the data for summarizing and avoiding the confusion which  </w:t>
      </w:r>
    </w:p>
    <w:p w:rsidR="004A18F3" w:rsidRPr="004A18F3" w:rsidRDefault="004A18F3" w:rsidP="004A18F3">
      <w:pPr>
        <w:jc w:val="both"/>
        <w:rPr>
          <w:rFonts w:ascii="Arial" w:hAnsi="Arial" w:cs="Arial"/>
          <w:color w:val="000000"/>
        </w:rPr>
      </w:pPr>
      <w:r w:rsidRPr="004A18F3">
        <w:rPr>
          <w:rFonts w:ascii="Arial" w:hAnsi="Arial" w:cs="Arial"/>
          <w:color w:val="000000"/>
        </w:rPr>
        <w:t xml:space="preserve">has been arises when the managers of the </w:t>
      </w:r>
      <w:r w:rsidRPr="004A18F3">
        <w:rPr>
          <w:rFonts w:ascii="Arial" w:hAnsi="Arial" w:cs="Arial"/>
          <w:color w:val="000000"/>
          <w:shd w:val="clear" w:color="auto" w:fill="FFFFFF"/>
        </w:rPr>
        <w:t xml:space="preserve">TUI have all the information and data with the detailed facts and on the other hand the negative aspect for TUI of the MIS </w:t>
      </w:r>
      <w:proofErr w:type="gramStart"/>
      <w:r w:rsidRPr="004A18F3">
        <w:rPr>
          <w:rFonts w:ascii="Arial" w:hAnsi="Arial" w:cs="Arial"/>
          <w:color w:val="000000"/>
          <w:shd w:val="clear" w:color="auto" w:fill="FFFFFF"/>
        </w:rPr>
        <w:t>is  the</w:t>
      </w:r>
      <w:proofErr w:type="gramEnd"/>
      <w:r w:rsidRPr="004A18F3">
        <w:rPr>
          <w:rFonts w:ascii="Arial" w:hAnsi="Arial" w:cs="Arial"/>
          <w:color w:val="000000"/>
          <w:shd w:val="clear" w:color="auto" w:fill="FFFFFF"/>
        </w:rPr>
        <w:t xml:space="preserve"> budgeting of the MIS is too much difficult because it is expensive and only afford on the basis of the profit of the TUI(</w:t>
      </w:r>
      <w:proofErr w:type="spellStart"/>
      <w:r w:rsidRPr="004A18F3">
        <w:rPr>
          <w:rFonts w:ascii="Arial" w:hAnsi="Arial" w:cs="Arial"/>
          <w:color w:val="000000"/>
          <w:shd w:val="clear" w:color="auto" w:fill="FFFFFF"/>
        </w:rPr>
        <w:t>Laudon</w:t>
      </w:r>
      <w:proofErr w:type="spellEnd"/>
      <w:r w:rsidRPr="004A18F3">
        <w:rPr>
          <w:rFonts w:ascii="Arial" w:hAnsi="Arial" w:cs="Arial"/>
          <w:color w:val="000000"/>
          <w:shd w:val="clear" w:color="auto" w:fill="FFFFFF"/>
        </w:rPr>
        <w:t xml:space="preserve">, and </w:t>
      </w:r>
      <w:proofErr w:type="spellStart"/>
      <w:r w:rsidRPr="004A18F3">
        <w:rPr>
          <w:rFonts w:ascii="Arial" w:hAnsi="Arial" w:cs="Arial"/>
          <w:color w:val="000000"/>
          <w:shd w:val="clear" w:color="auto" w:fill="FFFFFF"/>
        </w:rPr>
        <w:t>Laudon</w:t>
      </w:r>
      <w:proofErr w:type="spellEnd"/>
      <w:r w:rsidRPr="004A18F3">
        <w:rPr>
          <w:rFonts w:ascii="Arial" w:hAnsi="Arial" w:cs="Arial"/>
          <w:color w:val="000000"/>
          <w:shd w:val="clear" w:color="auto" w:fill="FFFFFF"/>
        </w:rPr>
        <w:t>, 2015).</w:t>
      </w:r>
    </w:p>
    <w:p w:rsidR="004A18F3" w:rsidRPr="004A18F3" w:rsidRDefault="004A18F3" w:rsidP="004A18F3">
      <w:pPr>
        <w:ind w:firstLine="720"/>
        <w:jc w:val="both"/>
        <w:rPr>
          <w:rFonts w:ascii="Arial" w:hAnsi="Arial" w:cs="Arial"/>
          <w:color w:val="000000"/>
        </w:rPr>
      </w:pPr>
      <w:r w:rsidRPr="004A18F3">
        <w:rPr>
          <w:rFonts w:ascii="Arial" w:hAnsi="Arial" w:cs="Arial"/>
          <w:color w:val="000000"/>
        </w:rPr>
        <w:t>There are so many information u</w:t>
      </w:r>
      <w:r w:rsidR="005A37A1">
        <w:rPr>
          <w:rFonts w:ascii="Arial" w:hAnsi="Arial" w:cs="Arial"/>
          <w:color w:val="000000"/>
        </w:rPr>
        <w:t xml:space="preserve">ses the TUI technology where all </w:t>
      </w:r>
      <w:r w:rsidRPr="004A18F3">
        <w:rPr>
          <w:rFonts w:ascii="Arial" w:hAnsi="Arial" w:cs="Arial"/>
          <w:color w:val="000000"/>
        </w:rPr>
        <w:t xml:space="preserve">the level of the system </w:t>
      </w:r>
      <w:proofErr w:type="gramStart"/>
      <w:r w:rsidRPr="004A18F3">
        <w:rPr>
          <w:rFonts w:ascii="Arial" w:hAnsi="Arial" w:cs="Arial"/>
          <w:color w:val="000000"/>
        </w:rPr>
        <w:t>collect</w:t>
      </w:r>
      <w:proofErr w:type="gramEnd"/>
      <w:r w:rsidRPr="004A18F3">
        <w:rPr>
          <w:rFonts w:ascii="Arial" w:hAnsi="Arial" w:cs="Arial"/>
          <w:color w:val="000000"/>
        </w:rPr>
        <w:t xml:space="preserve"> the information of all the operations in the TUI. It also store and collect all the data and process for the TUI. Management aggregates and all </w:t>
      </w:r>
      <w:proofErr w:type="gramStart"/>
      <w:r w:rsidRPr="004A18F3">
        <w:rPr>
          <w:rFonts w:ascii="Arial" w:hAnsi="Arial" w:cs="Arial"/>
          <w:color w:val="000000"/>
        </w:rPr>
        <w:t>the disseminates</w:t>
      </w:r>
      <w:proofErr w:type="gramEnd"/>
      <w:r w:rsidRPr="004A18F3">
        <w:rPr>
          <w:rFonts w:ascii="Arial" w:hAnsi="Arial" w:cs="Arial"/>
          <w:color w:val="000000"/>
        </w:rPr>
        <w:t xml:space="preserve"> of the data in the form of information were it needed all the information for carrying out the daily operation of the TUI. </w:t>
      </w:r>
      <w:proofErr w:type="gramStart"/>
      <w:r w:rsidRPr="004A18F3">
        <w:rPr>
          <w:rFonts w:ascii="Arial" w:hAnsi="Arial" w:cs="Arial"/>
          <w:color w:val="000000"/>
        </w:rPr>
        <w:t>The employees who working in the TUI for paying the bills to the individuals who makes the decision of the employees.</w:t>
      </w:r>
      <w:proofErr w:type="gramEnd"/>
      <w:r w:rsidRPr="004A18F3">
        <w:rPr>
          <w:rFonts w:ascii="Arial" w:hAnsi="Arial" w:cs="Arial"/>
          <w:color w:val="000000"/>
        </w:rPr>
        <w:t xml:space="preserve"> The advantages of the using this tool in the TUI is it facilitate the planning process and also improve the quality of the plants for providing the relevant and accurate information for the decisions. From increasing the complexity and size of the </w:t>
      </w:r>
      <w:proofErr w:type="gramStart"/>
      <w:r w:rsidRPr="004A18F3">
        <w:rPr>
          <w:rFonts w:ascii="Arial" w:hAnsi="Arial" w:cs="Arial"/>
          <w:color w:val="000000"/>
        </w:rPr>
        <w:t>TUI  man</w:t>
      </w:r>
      <w:r w:rsidR="00583671">
        <w:rPr>
          <w:rFonts w:ascii="Arial" w:hAnsi="Arial" w:cs="Arial"/>
          <w:color w:val="000000"/>
        </w:rPr>
        <w:t>a</w:t>
      </w:r>
      <w:r w:rsidRPr="004A18F3">
        <w:rPr>
          <w:rFonts w:ascii="Arial" w:hAnsi="Arial" w:cs="Arial"/>
          <w:color w:val="000000"/>
        </w:rPr>
        <w:t>gers</w:t>
      </w:r>
      <w:proofErr w:type="gramEnd"/>
      <w:r w:rsidRPr="004A18F3">
        <w:rPr>
          <w:rFonts w:ascii="Arial" w:hAnsi="Arial" w:cs="Arial"/>
          <w:color w:val="000000"/>
        </w:rPr>
        <w:t xml:space="preserve"> lost the personnel contacts with the scene of the operations(</w:t>
      </w:r>
      <w:proofErr w:type="spellStart"/>
      <w:r w:rsidRPr="004A18F3">
        <w:rPr>
          <w:rFonts w:ascii="Arial" w:hAnsi="Arial" w:cs="Arial"/>
          <w:color w:val="000000"/>
        </w:rPr>
        <w:t>Noe</w:t>
      </w:r>
      <w:proofErr w:type="spellEnd"/>
      <w:r w:rsidRPr="004A18F3">
        <w:rPr>
          <w:rFonts w:ascii="Arial" w:hAnsi="Arial" w:cs="Arial"/>
          <w:color w:val="000000"/>
        </w:rPr>
        <w:t xml:space="preserve">, and et.al., 2017.). </w:t>
      </w:r>
    </w:p>
    <w:p w:rsidR="004A18F3" w:rsidRPr="004A18F3" w:rsidRDefault="004A18F3" w:rsidP="004A18F3">
      <w:pPr>
        <w:ind w:firstLine="720"/>
        <w:jc w:val="both"/>
        <w:rPr>
          <w:rFonts w:ascii="Arial" w:hAnsi="Arial" w:cs="Arial"/>
          <w:color w:val="000000"/>
        </w:rPr>
      </w:pPr>
      <w:r w:rsidRPr="004A18F3">
        <w:rPr>
          <w:rFonts w:ascii="Arial" w:hAnsi="Arial" w:cs="Arial"/>
          <w:color w:val="000000"/>
        </w:rPr>
        <w:lastRenderedPageBreak/>
        <w:t xml:space="preserve">MIS is a system which has been designed for supporting the marketing decision making in which the marketing data is gathered, analyses, stored and distributed to the mangers in the accordance with the needs of the regular basis and also gathering the information and data for the organization for the multiple online systems, analyses the information and also reports the data for adding in the management decision making. It also helps in the communication of the people and in their decision making process. </w:t>
      </w:r>
    </w:p>
    <w:p w:rsidR="004A18F3" w:rsidRPr="004A18F3" w:rsidRDefault="004A18F3" w:rsidP="004A18F3">
      <w:pPr>
        <w:ind w:firstLine="720"/>
        <w:jc w:val="both"/>
        <w:rPr>
          <w:rFonts w:ascii="Arial" w:hAnsi="Arial" w:cs="Arial"/>
          <w:color w:val="000000"/>
        </w:rPr>
      </w:pPr>
      <w:r w:rsidRPr="004A18F3">
        <w:rPr>
          <w:rFonts w:ascii="Arial" w:hAnsi="Arial" w:cs="Arial"/>
          <w:color w:val="000000"/>
        </w:rPr>
        <w:t xml:space="preserve">The professional of the MIS creates the system of the information for the data for the management in the TUI such as storing, </w:t>
      </w:r>
      <w:proofErr w:type="spellStart"/>
      <w:r w:rsidRPr="004A18F3">
        <w:rPr>
          <w:rFonts w:ascii="Arial" w:hAnsi="Arial" w:cs="Arial"/>
          <w:color w:val="000000"/>
        </w:rPr>
        <w:t>analyzing</w:t>
      </w:r>
      <w:proofErr w:type="spellEnd"/>
      <w:r w:rsidRPr="004A18F3">
        <w:rPr>
          <w:rFonts w:ascii="Arial" w:hAnsi="Arial" w:cs="Arial"/>
          <w:color w:val="000000"/>
        </w:rPr>
        <w:t xml:space="preserve"> the data, searching. The manage the various information system for meeting the needs of the managers, customers and staff.by working collaboratively in the TUI  with the various members in the work group, as well as the customers and also the clients. The professional of the MIS are able to play the vital role in the area where the information’s such as the integration, security and exchange of the information. MIS is the major role in the TUI will learn to design, implement and also using the information system in </w:t>
      </w:r>
      <w:proofErr w:type="gramStart"/>
      <w:r w:rsidRPr="004A18F3">
        <w:rPr>
          <w:rFonts w:ascii="Arial" w:hAnsi="Arial" w:cs="Arial"/>
          <w:color w:val="000000"/>
        </w:rPr>
        <w:t>innovative  ways</w:t>
      </w:r>
      <w:proofErr w:type="gramEnd"/>
      <w:r w:rsidRPr="004A18F3">
        <w:rPr>
          <w:rFonts w:ascii="Arial" w:hAnsi="Arial" w:cs="Arial"/>
          <w:color w:val="000000"/>
        </w:rPr>
        <w:t xml:space="preserve"> to increase the effectiveness and also the efficiency of the TUI.</w:t>
      </w:r>
    </w:p>
    <w:p w:rsidR="004A18F3" w:rsidRPr="004A18F3" w:rsidRDefault="004A18F3" w:rsidP="004A18F3">
      <w:pPr>
        <w:ind w:firstLine="720"/>
        <w:jc w:val="both"/>
        <w:rPr>
          <w:rFonts w:ascii="Arial" w:hAnsi="Arial" w:cs="Arial"/>
        </w:rPr>
      </w:pPr>
      <w:r w:rsidRPr="004A18F3">
        <w:rPr>
          <w:rFonts w:ascii="Arial" w:hAnsi="Arial" w:cs="Arial"/>
          <w:color w:val="000000"/>
        </w:rPr>
        <w:t xml:space="preserve">Management information system is a tool and also is used by the TUI for gathering the information, compile and also analyses the collected data. It is </w:t>
      </w:r>
      <w:proofErr w:type="gramStart"/>
      <w:r w:rsidRPr="004A18F3">
        <w:rPr>
          <w:rFonts w:ascii="Arial" w:hAnsi="Arial" w:cs="Arial"/>
          <w:color w:val="000000"/>
        </w:rPr>
        <w:t>an</w:t>
      </w:r>
      <w:proofErr w:type="gramEnd"/>
      <w:r w:rsidRPr="004A18F3">
        <w:rPr>
          <w:rFonts w:ascii="Arial" w:hAnsi="Arial" w:cs="Arial"/>
          <w:color w:val="000000"/>
        </w:rPr>
        <w:t xml:space="preserve"> highly integrated with the TUI computer system and basically involve the database with the vast amount of the information and Data. It is very useful in the communication system of the TUI where it helps in communicating with the customers and employees as well. The pos</w:t>
      </w:r>
      <w:r w:rsidR="005A37A1">
        <w:rPr>
          <w:rFonts w:ascii="Arial" w:hAnsi="Arial" w:cs="Arial"/>
          <w:color w:val="000000"/>
        </w:rPr>
        <w:t xml:space="preserve">itive </w:t>
      </w:r>
      <w:proofErr w:type="gramStart"/>
      <w:r w:rsidR="005A37A1">
        <w:rPr>
          <w:rFonts w:ascii="Arial" w:hAnsi="Arial" w:cs="Arial"/>
          <w:color w:val="000000"/>
        </w:rPr>
        <w:t xml:space="preserve">aspects of the marketing </w:t>
      </w:r>
      <w:r w:rsidRPr="004A18F3">
        <w:rPr>
          <w:rFonts w:ascii="Arial" w:hAnsi="Arial" w:cs="Arial"/>
          <w:color w:val="000000"/>
        </w:rPr>
        <w:t>information system is</w:t>
      </w:r>
      <w:proofErr w:type="gramEnd"/>
      <w:r w:rsidRPr="004A18F3">
        <w:rPr>
          <w:rFonts w:ascii="Arial" w:hAnsi="Arial" w:cs="Arial"/>
          <w:color w:val="000000"/>
        </w:rPr>
        <w:t xml:space="preserve"> it can manage overall look of the brief and information in the TUI. </w:t>
      </w:r>
      <w:proofErr w:type="gramStart"/>
      <w:r w:rsidRPr="004A18F3">
        <w:rPr>
          <w:rFonts w:ascii="Arial" w:hAnsi="Arial" w:cs="Arial"/>
          <w:color w:val="000000"/>
        </w:rPr>
        <w:t>Where it can use the statistics for competing in the market.</w:t>
      </w:r>
      <w:proofErr w:type="gramEnd"/>
      <w:r w:rsidRPr="004A18F3">
        <w:rPr>
          <w:rFonts w:ascii="Arial" w:hAnsi="Arial" w:cs="Arial"/>
          <w:color w:val="000000"/>
        </w:rPr>
        <w:t xml:space="preserve"> TUI owners take the actions in so much less time and quickly which is time saving in the critical situations and it also </w:t>
      </w:r>
      <w:proofErr w:type="gramStart"/>
      <w:r w:rsidRPr="004A18F3">
        <w:rPr>
          <w:rFonts w:ascii="Arial" w:hAnsi="Arial" w:cs="Arial"/>
          <w:color w:val="000000"/>
        </w:rPr>
        <w:t>make</w:t>
      </w:r>
      <w:proofErr w:type="gramEnd"/>
      <w:r w:rsidRPr="004A18F3">
        <w:rPr>
          <w:rFonts w:ascii="Arial" w:hAnsi="Arial" w:cs="Arial"/>
          <w:color w:val="000000"/>
        </w:rPr>
        <w:t xml:space="preserve"> the better communication in the TUI with the employees and customers. </w:t>
      </w:r>
      <w:proofErr w:type="gramStart"/>
      <w:r w:rsidRPr="004A18F3">
        <w:rPr>
          <w:rFonts w:ascii="Arial" w:hAnsi="Arial" w:cs="Arial"/>
          <w:color w:val="000000"/>
        </w:rPr>
        <w:t>from</w:t>
      </w:r>
      <w:proofErr w:type="gramEnd"/>
      <w:r w:rsidRPr="004A18F3">
        <w:rPr>
          <w:rFonts w:ascii="Arial" w:hAnsi="Arial" w:cs="Arial"/>
          <w:color w:val="000000"/>
        </w:rPr>
        <w:t xml:space="preserve"> all that the organization easily manage in better in different departments and a</w:t>
      </w:r>
      <w:r w:rsidR="005A37A1">
        <w:rPr>
          <w:rFonts w:ascii="Arial" w:hAnsi="Arial" w:cs="Arial"/>
          <w:color w:val="000000"/>
        </w:rPr>
        <w:t>l</w:t>
      </w:r>
      <w:r w:rsidRPr="004A18F3">
        <w:rPr>
          <w:rFonts w:ascii="Arial" w:hAnsi="Arial" w:cs="Arial"/>
          <w:color w:val="000000"/>
        </w:rPr>
        <w:t>so coordinate better within the TUI becomes better in future(</w:t>
      </w:r>
      <w:proofErr w:type="spellStart"/>
      <w:r w:rsidRPr="004A18F3">
        <w:rPr>
          <w:rFonts w:ascii="Arial" w:hAnsi="Arial" w:cs="Arial"/>
          <w:color w:val="000000"/>
        </w:rPr>
        <w:t>Doolin</w:t>
      </w:r>
      <w:proofErr w:type="spellEnd"/>
      <w:r w:rsidRPr="004A18F3">
        <w:rPr>
          <w:rFonts w:ascii="Arial" w:hAnsi="Arial" w:cs="Arial"/>
          <w:color w:val="000000"/>
        </w:rPr>
        <w:t>,  2016).</w:t>
      </w:r>
    </w:p>
    <w:p w:rsidR="004A18F3" w:rsidRPr="004A18F3" w:rsidRDefault="004A18F3" w:rsidP="004A18F3">
      <w:pPr>
        <w:pStyle w:val="Titlu2"/>
        <w:rPr>
          <w:color w:val="000000"/>
          <w:sz w:val="22"/>
          <w:szCs w:val="22"/>
        </w:rPr>
      </w:pPr>
      <w:r w:rsidRPr="004A18F3">
        <w:rPr>
          <w:sz w:val="22"/>
          <w:szCs w:val="22"/>
        </w:rPr>
        <w:t>The effectiveness of the company using MIS for marke</w:t>
      </w:r>
      <w:r w:rsidR="00C40B22">
        <w:rPr>
          <w:sz w:val="22"/>
          <w:szCs w:val="22"/>
        </w:rPr>
        <w:t xml:space="preserve">ting, information gathering and   </w:t>
      </w:r>
      <w:r w:rsidRPr="004A18F3">
        <w:rPr>
          <w:sz w:val="22"/>
          <w:szCs w:val="22"/>
        </w:rPr>
        <w:t>communication</w:t>
      </w:r>
    </w:p>
    <w:p w:rsidR="004A18F3" w:rsidRPr="004A18F3" w:rsidRDefault="004A18F3" w:rsidP="004A18F3">
      <w:pPr>
        <w:ind w:firstLine="720"/>
        <w:jc w:val="both"/>
        <w:rPr>
          <w:rFonts w:ascii="Arial" w:hAnsi="Arial" w:cs="Arial"/>
          <w:color w:val="000000"/>
        </w:rPr>
      </w:pPr>
      <w:r w:rsidRPr="004A18F3">
        <w:rPr>
          <w:rFonts w:ascii="Arial" w:hAnsi="Arial" w:cs="Arial"/>
          <w:color w:val="000000"/>
        </w:rPr>
        <w:t>The positive impact of  the MIS tools on the TUI is brings the coordination between employees and customers because it facilitates the integration for the specialized activities which keep the department aware about the issues and problems, requirements of the customers and of the other departments and on the other hand the disadvantages of the MIS in the Tourism union International  decreases the effectiveness due to the frequent changes in the top managements and it only works for the quantitative data not for the quality of the data and information which is collected for TUI and another drawback of the MIS in the TUI is when the data which gathered for the company is not beneficial then the result of the collecting information and data is useless(</w:t>
      </w:r>
      <w:proofErr w:type="spellStart"/>
      <w:r w:rsidRPr="004A18F3">
        <w:rPr>
          <w:rFonts w:ascii="Arial" w:hAnsi="Arial" w:cs="Arial"/>
          <w:color w:val="000000"/>
        </w:rPr>
        <w:t>Lippeveld</w:t>
      </w:r>
      <w:proofErr w:type="spellEnd"/>
      <w:r w:rsidRPr="004A18F3">
        <w:rPr>
          <w:rFonts w:ascii="Arial" w:hAnsi="Arial" w:cs="Arial"/>
          <w:color w:val="000000"/>
        </w:rPr>
        <w:t xml:space="preserve">, </w:t>
      </w:r>
      <w:proofErr w:type="spellStart"/>
      <w:r w:rsidRPr="004A18F3">
        <w:rPr>
          <w:rFonts w:ascii="Arial" w:hAnsi="Arial" w:cs="Arial"/>
          <w:color w:val="000000"/>
        </w:rPr>
        <w:t>Sauerborn</w:t>
      </w:r>
      <w:proofErr w:type="spellEnd"/>
      <w:r w:rsidRPr="004A18F3">
        <w:rPr>
          <w:rFonts w:ascii="Arial" w:hAnsi="Arial" w:cs="Arial"/>
          <w:color w:val="000000"/>
        </w:rPr>
        <w:t xml:space="preserve">, </w:t>
      </w:r>
      <w:proofErr w:type="spellStart"/>
      <w:r w:rsidRPr="004A18F3">
        <w:rPr>
          <w:rFonts w:ascii="Arial" w:hAnsi="Arial" w:cs="Arial"/>
          <w:color w:val="000000"/>
        </w:rPr>
        <w:t>Bodart</w:t>
      </w:r>
      <w:proofErr w:type="spellEnd"/>
      <w:r w:rsidRPr="004A18F3">
        <w:rPr>
          <w:rFonts w:ascii="Arial" w:hAnsi="Arial" w:cs="Arial"/>
          <w:color w:val="000000"/>
        </w:rPr>
        <w:t xml:space="preserve">, 2016). </w:t>
      </w:r>
    </w:p>
    <w:p w:rsidR="004A18F3" w:rsidRPr="004A18F3" w:rsidRDefault="004A18F3" w:rsidP="004A18F3">
      <w:pPr>
        <w:ind w:firstLine="720"/>
        <w:jc w:val="both"/>
        <w:rPr>
          <w:rFonts w:ascii="Arial" w:hAnsi="Arial" w:cs="Arial"/>
        </w:rPr>
      </w:pPr>
      <w:r w:rsidRPr="004A18F3">
        <w:rPr>
          <w:rFonts w:ascii="Arial" w:hAnsi="Arial" w:cs="Arial"/>
          <w:color w:val="000000"/>
        </w:rPr>
        <w:t xml:space="preserve"> It </w:t>
      </w:r>
      <w:proofErr w:type="gramStart"/>
      <w:r w:rsidRPr="004A18F3">
        <w:rPr>
          <w:rFonts w:ascii="Arial" w:hAnsi="Arial" w:cs="Arial"/>
          <w:color w:val="000000"/>
        </w:rPr>
        <w:t>control</w:t>
      </w:r>
      <w:proofErr w:type="gramEnd"/>
      <w:r w:rsidRPr="004A18F3">
        <w:rPr>
          <w:rFonts w:ascii="Arial" w:hAnsi="Arial" w:cs="Arial"/>
          <w:color w:val="000000"/>
        </w:rPr>
        <w:t xml:space="preserve"> the decision and deal with the policy issues and also operational decision which concern the management of the TUI. One of the most primary function of the MIS in the TUI is it supports the decision of the management and also the task of the MIS study is to </w:t>
      </w:r>
      <w:proofErr w:type="spellStart"/>
      <w:r w:rsidRPr="004A18F3">
        <w:rPr>
          <w:rFonts w:ascii="Arial" w:hAnsi="Arial" w:cs="Arial"/>
          <w:color w:val="000000"/>
        </w:rPr>
        <w:t>centered</w:t>
      </w:r>
      <w:proofErr w:type="spellEnd"/>
      <w:r w:rsidRPr="004A18F3">
        <w:rPr>
          <w:rFonts w:ascii="Arial" w:hAnsi="Arial" w:cs="Arial"/>
          <w:color w:val="000000"/>
        </w:rPr>
        <w:t xml:space="preserve"> on the extension from which it has the ability collect, process the data and analyses it. It helps the organization in their planning, organizing, coordinating and also controlling the situations and decisions of the TUI. It is continuing in the structure and also interacting with the people, procedures for gathering the information and communication. From that it synthesis the data and send it to responsible for meeting the places of the market needs in the TUI. The </w:t>
      </w:r>
      <w:r w:rsidRPr="004A18F3">
        <w:rPr>
          <w:rFonts w:ascii="Arial" w:hAnsi="Arial" w:cs="Arial"/>
          <w:color w:val="000000"/>
        </w:rPr>
        <w:lastRenderedPageBreak/>
        <w:t xml:space="preserve">negative aspect of the MIS is it so much expensive to maintain and set in the company and it is only established by the skills of the owners. It is online connect so any time it get hacked from other person for collecting the </w:t>
      </w:r>
      <w:proofErr w:type="gramStart"/>
      <w:r w:rsidRPr="004A18F3">
        <w:rPr>
          <w:rFonts w:ascii="Arial" w:hAnsi="Arial" w:cs="Arial"/>
          <w:color w:val="000000"/>
        </w:rPr>
        <w:t>information(</w:t>
      </w:r>
      <w:proofErr w:type="spellStart"/>
      <w:proofErr w:type="gramEnd"/>
      <w:r w:rsidRPr="004A18F3">
        <w:rPr>
          <w:rFonts w:ascii="Arial" w:hAnsi="Arial" w:cs="Arial"/>
          <w:color w:val="000000"/>
        </w:rPr>
        <w:t>Robey</w:t>
      </w:r>
      <w:proofErr w:type="spellEnd"/>
      <w:r w:rsidRPr="004A18F3">
        <w:rPr>
          <w:rFonts w:ascii="Arial" w:hAnsi="Arial" w:cs="Arial"/>
          <w:color w:val="000000"/>
        </w:rPr>
        <w:t>,  2015).</w:t>
      </w:r>
    </w:p>
    <w:p w:rsidR="004A18F3" w:rsidRPr="004A18F3" w:rsidRDefault="004A18F3" w:rsidP="00C40B22">
      <w:pPr>
        <w:pStyle w:val="Titlu2"/>
        <w:numPr>
          <w:ilvl w:val="0"/>
          <w:numId w:val="0"/>
        </w:numPr>
        <w:ind w:left="576" w:hanging="576"/>
        <w:rPr>
          <w:color w:val="000000"/>
          <w:sz w:val="22"/>
          <w:szCs w:val="22"/>
        </w:rPr>
      </w:pPr>
    </w:p>
    <w:p w:rsidR="004A18F3" w:rsidRPr="004A18F3" w:rsidRDefault="004A18F3" w:rsidP="004A18F3">
      <w:pPr>
        <w:ind w:firstLine="720"/>
        <w:jc w:val="both"/>
        <w:rPr>
          <w:rFonts w:ascii="Arial" w:hAnsi="Arial" w:cs="Arial"/>
          <w:color w:val="000000"/>
        </w:rPr>
      </w:pPr>
      <w:r w:rsidRPr="004A18F3">
        <w:rPr>
          <w:rFonts w:ascii="Arial" w:hAnsi="Arial" w:cs="Arial"/>
          <w:color w:val="000000"/>
        </w:rPr>
        <w:t xml:space="preserve"> The effectiveness of the marketing </w:t>
      </w:r>
      <w:proofErr w:type="gramStart"/>
      <w:r w:rsidRPr="004A18F3">
        <w:rPr>
          <w:rFonts w:ascii="Arial" w:hAnsi="Arial" w:cs="Arial"/>
          <w:color w:val="000000"/>
        </w:rPr>
        <w:t>decision  has</w:t>
      </w:r>
      <w:proofErr w:type="gramEnd"/>
      <w:r w:rsidRPr="004A18F3">
        <w:rPr>
          <w:rFonts w:ascii="Arial" w:hAnsi="Arial" w:cs="Arial"/>
          <w:color w:val="000000"/>
        </w:rPr>
        <w:t xml:space="preserve"> been proved that the it has the strong  information system which has been offered to the TUI  for  the competitive advantages. There are so many </w:t>
      </w:r>
      <w:proofErr w:type="gramStart"/>
      <w:r w:rsidRPr="004A18F3">
        <w:rPr>
          <w:rFonts w:ascii="Arial" w:hAnsi="Arial" w:cs="Arial"/>
          <w:color w:val="000000"/>
        </w:rPr>
        <w:t>risk</w:t>
      </w:r>
      <w:proofErr w:type="gramEnd"/>
      <w:r w:rsidRPr="004A18F3">
        <w:rPr>
          <w:rFonts w:ascii="Arial" w:hAnsi="Arial" w:cs="Arial"/>
          <w:color w:val="000000"/>
        </w:rPr>
        <w:t xml:space="preserve"> which has been faced by the organization from MIS is there are so many opportunities which are missed and also it may lack of awareness of the environmental changes and also the competitors actions. The collection of the data might be difficult sometimes for </w:t>
      </w:r>
      <w:proofErr w:type="spellStart"/>
      <w:r w:rsidRPr="004A18F3">
        <w:rPr>
          <w:rFonts w:ascii="Arial" w:hAnsi="Arial" w:cs="Arial"/>
          <w:color w:val="000000"/>
        </w:rPr>
        <w:t>analyzing</w:t>
      </w:r>
      <w:proofErr w:type="spellEnd"/>
      <w:r w:rsidRPr="004A18F3">
        <w:rPr>
          <w:rFonts w:ascii="Arial" w:hAnsi="Arial" w:cs="Arial"/>
          <w:color w:val="000000"/>
        </w:rPr>
        <w:t xml:space="preserve"> in several times and also the marketing plans and decisions has not been properly reviewed by the management. Sometimes the data which has been collected are not proper and disappointed. From continues monitoring of the system and procedure from which the changing in the environment has been regularly </w:t>
      </w:r>
      <w:proofErr w:type="gramStart"/>
      <w:r w:rsidRPr="004A18F3">
        <w:rPr>
          <w:rFonts w:ascii="Arial" w:hAnsi="Arial" w:cs="Arial"/>
          <w:color w:val="000000"/>
        </w:rPr>
        <w:t>viewed(</w:t>
      </w:r>
      <w:proofErr w:type="spellStart"/>
      <w:proofErr w:type="gramEnd"/>
      <w:r w:rsidRPr="004A18F3">
        <w:rPr>
          <w:rFonts w:ascii="Arial" w:hAnsi="Arial" w:cs="Arial"/>
          <w:color w:val="000000"/>
        </w:rPr>
        <w:t>Chaulagai</w:t>
      </w:r>
      <w:proofErr w:type="spellEnd"/>
      <w:r w:rsidRPr="004A18F3">
        <w:rPr>
          <w:rFonts w:ascii="Arial" w:hAnsi="Arial" w:cs="Arial"/>
          <w:color w:val="000000"/>
        </w:rPr>
        <w:t>, and et.al., 2017).</w:t>
      </w:r>
    </w:p>
    <w:p w:rsidR="004A18F3" w:rsidRPr="004A18F3" w:rsidRDefault="00583671" w:rsidP="004A18F3">
      <w:pPr>
        <w:ind w:firstLine="720"/>
        <w:jc w:val="both"/>
        <w:rPr>
          <w:rFonts w:ascii="Arial" w:hAnsi="Arial" w:cs="Arial"/>
          <w:color w:val="000000"/>
        </w:rPr>
      </w:pPr>
      <w:r>
        <w:rPr>
          <w:rFonts w:ascii="Arial" w:hAnsi="Arial" w:cs="Arial"/>
          <w:color w:val="000000"/>
        </w:rPr>
        <w:t xml:space="preserve">The marketing </w:t>
      </w:r>
      <w:r w:rsidR="004A18F3" w:rsidRPr="004A18F3">
        <w:rPr>
          <w:rFonts w:ascii="Arial" w:hAnsi="Arial" w:cs="Arial"/>
          <w:color w:val="000000"/>
        </w:rPr>
        <w:t xml:space="preserve"> transformation system is effective and sometimes not effective because of changes in the concept of the TUI and day by day increasing the demand of the customers and it is effective because MIS encourages the decentralization of the authority which is possibly when there is a system of the monitoring  the operations at so much lower level. It is </w:t>
      </w:r>
      <w:proofErr w:type="gramStart"/>
      <w:r w:rsidR="004A18F3" w:rsidRPr="004A18F3">
        <w:rPr>
          <w:rFonts w:ascii="Arial" w:hAnsi="Arial" w:cs="Arial"/>
          <w:color w:val="000000"/>
        </w:rPr>
        <w:t>successful  because</w:t>
      </w:r>
      <w:proofErr w:type="gramEnd"/>
      <w:r w:rsidR="004A18F3" w:rsidRPr="004A18F3">
        <w:rPr>
          <w:rFonts w:ascii="Arial" w:hAnsi="Arial" w:cs="Arial"/>
          <w:color w:val="000000"/>
        </w:rPr>
        <w:t xml:space="preserve"> it is used in measuring  the performance and also making the necessary changes in the TUI procedures and plans and on the other hand it is not effective in so many situation such as the quality of the outputs for the TUI which governed by the quality of the inputs and also there are so many lack of flexibility for updating itself in the TUI(</w:t>
      </w:r>
      <w:proofErr w:type="spellStart"/>
      <w:r w:rsidR="004A18F3" w:rsidRPr="004A18F3">
        <w:rPr>
          <w:rFonts w:ascii="Arial" w:hAnsi="Arial" w:cs="Arial"/>
          <w:color w:val="000000"/>
        </w:rPr>
        <w:t>Gorry</w:t>
      </w:r>
      <w:proofErr w:type="spellEnd"/>
      <w:r w:rsidR="004A18F3" w:rsidRPr="004A18F3">
        <w:rPr>
          <w:rFonts w:ascii="Arial" w:hAnsi="Arial" w:cs="Arial"/>
          <w:color w:val="000000"/>
        </w:rPr>
        <w:t xml:space="preserve">  and Scott Morton, 2019). </w:t>
      </w:r>
    </w:p>
    <w:p w:rsidR="004A18F3" w:rsidRPr="004A18F3" w:rsidRDefault="004A18F3" w:rsidP="004A18F3">
      <w:pPr>
        <w:pStyle w:val="Titlu1"/>
        <w:rPr>
          <w:b w:val="0"/>
          <w:sz w:val="22"/>
          <w:szCs w:val="22"/>
        </w:rPr>
      </w:pPr>
      <w:bookmarkStart w:id="3" w:name="__RefHeading__287_2067917504"/>
      <w:bookmarkEnd w:id="3"/>
      <w:r w:rsidRPr="004A18F3">
        <w:rPr>
          <w:b w:val="0"/>
          <w:color w:val="000000"/>
          <w:sz w:val="22"/>
          <w:szCs w:val="22"/>
        </w:rPr>
        <w:t>CONCLUSION</w:t>
      </w:r>
    </w:p>
    <w:p w:rsidR="004A18F3" w:rsidRPr="004A18F3" w:rsidRDefault="00583671" w:rsidP="004A18F3">
      <w:pPr>
        <w:jc w:val="both"/>
        <w:rPr>
          <w:rFonts w:ascii="Arial" w:hAnsi="Arial" w:cs="Arial"/>
        </w:rPr>
      </w:pPr>
      <w:proofErr w:type="gramStart"/>
      <w:r>
        <w:rPr>
          <w:rFonts w:ascii="Arial" w:hAnsi="Arial" w:cs="Arial"/>
        </w:rPr>
        <w:t xml:space="preserve">Marketing </w:t>
      </w:r>
      <w:r w:rsidR="004A18F3" w:rsidRPr="004A18F3">
        <w:rPr>
          <w:rFonts w:ascii="Arial" w:hAnsi="Arial" w:cs="Arial"/>
        </w:rPr>
        <w:t xml:space="preserve"> info</w:t>
      </w:r>
      <w:r>
        <w:rPr>
          <w:rFonts w:ascii="Arial" w:hAnsi="Arial" w:cs="Arial"/>
        </w:rPr>
        <w:t>rmation</w:t>
      </w:r>
      <w:proofErr w:type="gramEnd"/>
      <w:r>
        <w:rPr>
          <w:rFonts w:ascii="Arial" w:hAnsi="Arial" w:cs="Arial"/>
        </w:rPr>
        <w:t xml:space="preserve"> system or the marketing</w:t>
      </w:r>
      <w:r w:rsidR="004A18F3" w:rsidRPr="004A18F3">
        <w:rPr>
          <w:rFonts w:ascii="Arial" w:hAnsi="Arial" w:cs="Arial"/>
        </w:rPr>
        <w:t xml:space="preserve"> information services both are the same for organizing the firm. It is an acronym for the management and it is collection of the information and </w:t>
      </w:r>
      <w:proofErr w:type="gramStart"/>
      <w:r w:rsidR="004A18F3" w:rsidRPr="004A18F3">
        <w:rPr>
          <w:rFonts w:ascii="Arial" w:hAnsi="Arial" w:cs="Arial"/>
        </w:rPr>
        <w:t>data  of</w:t>
      </w:r>
      <w:proofErr w:type="gramEnd"/>
      <w:r w:rsidR="004A18F3" w:rsidRPr="004A18F3">
        <w:rPr>
          <w:rFonts w:ascii="Arial" w:hAnsi="Arial" w:cs="Arial"/>
        </w:rPr>
        <w:t xml:space="preserve"> the systems, procedures, hardware and also where all the people work together for the process, stores and producing the information which is useful for the company. This report will conclude the overview of the organization and also the effectiveness and ineffectiveness of using the management information system in the organization. Moreover, it will conclude the critically evaluation of the management information </w:t>
      </w:r>
      <w:proofErr w:type="gramStart"/>
      <w:r w:rsidR="004A18F3" w:rsidRPr="004A18F3">
        <w:rPr>
          <w:rFonts w:ascii="Arial" w:hAnsi="Arial" w:cs="Arial"/>
        </w:rPr>
        <w:t>system  in</w:t>
      </w:r>
      <w:proofErr w:type="gramEnd"/>
      <w:r w:rsidR="004A18F3" w:rsidRPr="004A18F3">
        <w:rPr>
          <w:rFonts w:ascii="Arial" w:hAnsi="Arial" w:cs="Arial"/>
        </w:rPr>
        <w:t xml:space="preserve"> the marketing of the company.</w:t>
      </w:r>
    </w:p>
    <w:p w:rsidR="004A18F3" w:rsidRPr="004A18F3" w:rsidRDefault="004A18F3" w:rsidP="004A18F3">
      <w:pPr>
        <w:jc w:val="both"/>
        <w:rPr>
          <w:rFonts w:ascii="Arial" w:hAnsi="Arial" w:cs="Arial"/>
        </w:rPr>
      </w:pPr>
    </w:p>
    <w:p w:rsidR="004A18F3" w:rsidRPr="004A18F3" w:rsidRDefault="00C40B22" w:rsidP="004A18F3">
      <w:pPr>
        <w:pageBreakBefore/>
        <w:suppressAutoHyphens/>
        <w:spacing w:after="200" w:line="360" w:lineRule="auto"/>
        <w:jc w:val="both"/>
        <w:rPr>
          <w:rFonts w:ascii="Arial" w:eastAsia="Calibri" w:hAnsi="Arial" w:cs="Arial"/>
          <w:u w:val="single"/>
          <w:lang w:val="en-US" w:eastAsia="ar-SA"/>
        </w:rPr>
      </w:pPr>
      <w:r>
        <w:rPr>
          <w:rFonts w:ascii="Arial" w:eastAsia="Calibri" w:hAnsi="Arial" w:cs="Arial"/>
          <w:bCs/>
          <w:lang w:val="en-US" w:eastAsia="ar-SA"/>
        </w:rPr>
        <w:lastRenderedPageBreak/>
        <w:t>REFERENCES</w:t>
      </w:r>
    </w:p>
    <w:p w:rsidR="004A18F3" w:rsidRPr="004A18F3" w:rsidRDefault="004A18F3" w:rsidP="004A18F3">
      <w:pPr>
        <w:suppressAutoHyphens/>
        <w:spacing w:after="200" w:line="360" w:lineRule="auto"/>
        <w:jc w:val="both"/>
        <w:rPr>
          <w:rFonts w:ascii="Arial" w:eastAsia="Calibri" w:hAnsi="Arial" w:cs="Arial"/>
          <w:color w:val="222222"/>
          <w:shd w:val="clear" w:color="auto" w:fill="00FF66"/>
          <w:lang w:val="en-US" w:eastAsia="ar-SA"/>
        </w:rPr>
      </w:pPr>
      <w:proofErr w:type="spellStart"/>
      <w:proofErr w:type="gramStart"/>
      <w:r w:rsidRPr="004A18F3">
        <w:rPr>
          <w:rFonts w:ascii="Arial" w:eastAsia="Calibri" w:hAnsi="Arial" w:cs="Arial"/>
          <w:color w:val="222222"/>
          <w:shd w:val="clear" w:color="auto" w:fill="00FF66"/>
          <w:lang w:val="en-US" w:eastAsia="ar-SA"/>
        </w:rPr>
        <w:t>Laudon</w:t>
      </w:r>
      <w:proofErr w:type="spellEnd"/>
      <w:r w:rsidRPr="004A18F3">
        <w:rPr>
          <w:rFonts w:ascii="Arial" w:eastAsia="Calibri" w:hAnsi="Arial" w:cs="Arial"/>
          <w:color w:val="222222"/>
          <w:shd w:val="clear" w:color="auto" w:fill="00FF66"/>
          <w:lang w:val="en-US" w:eastAsia="ar-SA"/>
        </w:rPr>
        <w:t xml:space="preserve">, K. C. and </w:t>
      </w:r>
      <w:proofErr w:type="spellStart"/>
      <w:r w:rsidRPr="004A18F3">
        <w:rPr>
          <w:rFonts w:ascii="Arial" w:eastAsia="Calibri" w:hAnsi="Arial" w:cs="Arial"/>
          <w:color w:val="222222"/>
          <w:shd w:val="clear" w:color="auto" w:fill="00FF66"/>
          <w:lang w:val="en-US" w:eastAsia="ar-SA"/>
        </w:rPr>
        <w:t>Laudon</w:t>
      </w:r>
      <w:proofErr w:type="spellEnd"/>
      <w:r w:rsidRPr="004A18F3">
        <w:rPr>
          <w:rFonts w:ascii="Arial" w:eastAsia="Calibri" w:hAnsi="Arial" w:cs="Arial"/>
          <w:color w:val="222222"/>
          <w:shd w:val="clear" w:color="auto" w:fill="00FF66"/>
          <w:lang w:val="en-US" w:eastAsia="ar-SA"/>
        </w:rPr>
        <w:t>, J. P., 2016.</w:t>
      </w:r>
      <w:proofErr w:type="gramEnd"/>
      <w:r w:rsidRPr="004A18F3">
        <w:rPr>
          <w:rFonts w:ascii="Arial" w:eastAsia="Calibri" w:hAnsi="Arial" w:cs="Arial"/>
          <w:color w:val="222222"/>
          <w:shd w:val="clear" w:color="auto" w:fill="00FF66"/>
          <w:lang w:val="en-US" w:eastAsia="ar-SA"/>
        </w:rPr>
        <w:t> </w:t>
      </w:r>
      <w:proofErr w:type="gramStart"/>
      <w:r w:rsidRPr="004A18F3">
        <w:rPr>
          <w:rFonts w:ascii="Arial" w:eastAsia="Calibri" w:hAnsi="Arial" w:cs="Arial"/>
          <w:i/>
          <w:iCs/>
          <w:color w:val="222222"/>
          <w:shd w:val="clear" w:color="auto" w:fill="00FF66"/>
          <w:lang w:val="en-US" w:eastAsia="ar-SA"/>
        </w:rPr>
        <w:t>Management information system</w:t>
      </w:r>
      <w:r w:rsidRPr="004A18F3">
        <w:rPr>
          <w:rFonts w:ascii="Arial" w:eastAsia="Calibri" w:hAnsi="Arial" w:cs="Arial"/>
          <w:color w:val="222222"/>
          <w:shd w:val="clear" w:color="auto" w:fill="00FF66"/>
          <w:lang w:val="en-US" w:eastAsia="ar-SA"/>
        </w:rPr>
        <w:t>.</w:t>
      </w:r>
      <w:proofErr w:type="gramEnd"/>
      <w:r w:rsidRPr="004A18F3">
        <w:rPr>
          <w:rFonts w:ascii="Arial" w:eastAsia="Calibri" w:hAnsi="Arial" w:cs="Arial"/>
          <w:color w:val="222222"/>
          <w:shd w:val="clear" w:color="auto" w:fill="00FF66"/>
          <w:lang w:val="en-US" w:eastAsia="ar-SA"/>
        </w:rPr>
        <w:t xml:space="preserve"> </w:t>
      </w:r>
      <w:proofErr w:type="gramStart"/>
      <w:r w:rsidRPr="004A18F3">
        <w:rPr>
          <w:rFonts w:ascii="Arial" w:eastAsia="Calibri" w:hAnsi="Arial" w:cs="Arial"/>
          <w:color w:val="222222"/>
          <w:shd w:val="clear" w:color="auto" w:fill="00FF66"/>
          <w:lang w:val="en-US" w:eastAsia="ar-SA"/>
        </w:rPr>
        <w:t>Pearson Education India.</w:t>
      </w:r>
      <w:proofErr w:type="gramEnd"/>
    </w:p>
    <w:p w:rsidR="004A18F3" w:rsidRPr="004A18F3" w:rsidRDefault="004A18F3" w:rsidP="004A18F3">
      <w:pPr>
        <w:suppressAutoHyphens/>
        <w:spacing w:after="200" w:line="360" w:lineRule="auto"/>
        <w:jc w:val="both"/>
        <w:rPr>
          <w:rFonts w:ascii="Arial" w:eastAsia="Calibri" w:hAnsi="Arial" w:cs="Arial"/>
          <w:color w:val="222222"/>
          <w:shd w:val="clear" w:color="auto" w:fill="00FF66"/>
          <w:lang w:val="en-US" w:eastAsia="ar-SA"/>
        </w:rPr>
      </w:pPr>
      <w:proofErr w:type="spellStart"/>
      <w:r w:rsidRPr="004A18F3">
        <w:rPr>
          <w:rFonts w:ascii="Arial" w:eastAsia="Calibri" w:hAnsi="Arial" w:cs="Arial"/>
          <w:color w:val="222222"/>
          <w:shd w:val="clear" w:color="auto" w:fill="00FF66"/>
          <w:lang w:val="en-US" w:eastAsia="ar-SA"/>
        </w:rPr>
        <w:t>Laudon</w:t>
      </w:r>
      <w:proofErr w:type="spellEnd"/>
      <w:r w:rsidRPr="004A18F3">
        <w:rPr>
          <w:rFonts w:ascii="Arial" w:eastAsia="Calibri" w:hAnsi="Arial" w:cs="Arial"/>
          <w:color w:val="222222"/>
          <w:shd w:val="clear" w:color="auto" w:fill="00FF66"/>
          <w:lang w:val="en-US" w:eastAsia="ar-SA"/>
        </w:rPr>
        <w:t xml:space="preserve">, K.C. and </w:t>
      </w:r>
      <w:proofErr w:type="spellStart"/>
      <w:r w:rsidRPr="004A18F3">
        <w:rPr>
          <w:rFonts w:ascii="Arial" w:eastAsia="Calibri" w:hAnsi="Arial" w:cs="Arial"/>
          <w:color w:val="222222"/>
          <w:shd w:val="clear" w:color="auto" w:fill="00FF66"/>
          <w:lang w:val="en-US" w:eastAsia="ar-SA"/>
        </w:rPr>
        <w:t>Laudon</w:t>
      </w:r>
      <w:proofErr w:type="spellEnd"/>
      <w:r w:rsidRPr="004A18F3">
        <w:rPr>
          <w:rFonts w:ascii="Arial" w:eastAsia="Calibri" w:hAnsi="Arial" w:cs="Arial"/>
          <w:color w:val="222222"/>
          <w:shd w:val="clear" w:color="auto" w:fill="00FF66"/>
          <w:lang w:val="en-US" w:eastAsia="ar-SA"/>
        </w:rPr>
        <w:t>, J.P., 2015. </w:t>
      </w:r>
      <w:r w:rsidRPr="004A18F3">
        <w:rPr>
          <w:rFonts w:ascii="Arial" w:eastAsia="Calibri" w:hAnsi="Arial" w:cs="Arial"/>
          <w:i/>
          <w:iCs/>
          <w:color w:val="222222"/>
          <w:shd w:val="clear" w:color="auto" w:fill="00FF66"/>
          <w:lang w:val="en-US" w:eastAsia="ar-SA"/>
        </w:rPr>
        <w:t xml:space="preserve">Management Information Systems: Managing the Digital Firm </w:t>
      </w:r>
      <w:proofErr w:type="gramStart"/>
      <w:r w:rsidRPr="004A18F3">
        <w:rPr>
          <w:rFonts w:ascii="Arial" w:eastAsia="Calibri" w:hAnsi="Arial" w:cs="Arial"/>
          <w:i/>
          <w:iCs/>
          <w:color w:val="222222"/>
          <w:shd w:val="clear" w:color="auto" w:fill="00FF66"/>
          <w:lang w:val="en-US" w:eastAsia="ar-SA"/>
        </w:rPr>
        <w:t>Plus</w:t>
      </w:r>
      <w:proofErr w:type="gramEnd"/>
      <w:r w:rsidRPr="004A18F3">
        <w:rPr>
          <w:rFonts w:ascii="Arial" w:eastAsia="Calibri" w:hAnsi="Arial" w:cs="Arial"/>
          <w:i/>
          <w:iCs/>
          <w:color w:val="222222"/>
          <w:shd w:val="clear" w:color="auto" w:fill="00FF66"/>
          <w:lang w:val="en-US" w:eastAsia="ar-SA"/>
        </w:rPr>
        <w:t xml:space="preserve"> </w:t>
      </w:r>
      <w:proofErr w:type="spellStart"/>
      <w:r w:rsidRPr="004A18F3">
        <w:rPr>
          <w:rFonts w:ascii="Arial" w:eastAsia="Calibri" w:hAnsi="Arial" w:cs="Arial"/>
          <w:i/>
          <w:iCs/>
          <w:color w:val="222222"/>
          <w:shd w:val="clear" w:color="auto" w:fill="00FF66"/>
          <w:lang w:val="en-US" w:eastAsia="ar-SA"/>
        </w:rPr>
        <w:t>MyMISLab</w:t>
      </w:r>
      <w:proofErr w:type="spellEnd"/>
      <w:r w:rsidRPr="004A18F3">
        <w:rPr>
          <w:rFonts w:ascii="Arial" w:eastAsia="Calibri" w:hAnsi="Arial" w:cs="Arial"/>
          <w:i/>
          <w:iCs/>
          <w:color w:val="222222"/>
          <w:shd w:val="clear" w:color="auto" w:fill="00FF66"/>
          <w:lang w:val="en-US" w:eastAsia="ar-SA"/>
        </w:rPr>
        <w:t xml:space="preserve"> with Pearson </w:t>
      </w:r>
      <w:proofErr w:type="spellStart"/>
      <w:r w:rsidRPr="004A18F3">
        <w:rPr>
          <w:rFonts w:ascii="Arial" w:eastAsia="Calibri" w:hAnsi="Arial" w:cs="Arial"/>
          <w:i/>
          <w:iCs/>
          <w:color w:val="222222"/>
          <w:shd w:val="clear" w:color="auto" w:fill="00FF66"/>
          <w:lang w:val="en-US" w:eastAsia="ar-SA"/>
        </w:rPr>
        <w:t>eText</w:t>
      </w:r>
      <w:proofErr w:type="spellEnd"/>
      <w:r w:rsidRPr="004A18F3">
        <w:rPr>
          <w:rFonts w:ascii="Arial" w:eastAsia="Calibri" w:hAnsi="Arial" w:cs="Arial"/>
          <w:i/>
          <w:iCs/>
          <w:color w:val="222222"/>
          <w:shd w:val="clear" w:color="auto" w:fill="00FF66"/>
          <w:lang w:val="en-US" w:eastAsia="ar-SA"/>
        </w:rPr>
        <w:t>--Access Card Package</w:t>
      </w:r>
      <w:r w:rsidRPr="004A18F3">
        <w:rPr>
          <w:rFonts w:ascii="Arial" w:eastAsia="Calibri" w:hAnsi="Arial" w:cs="Arial"/>
          <w:color w:val="222222"/>
          <w:shd w:val="clear" w:color="auto" w:fill="00FF66"/>
          <w:lang w:val="en-US" w:eastAsia="ar-SA"/>
        </w:rPr>
        <w:t xml:space="preserve">. </w:t>
      </w:r>
      <w:proofErr w:type="gramStart"/>
      <w:r w:rsidRPr="004A18F3">
        <w:rPr>
          <w:rFonts w:ascii="Arial" w:eastAsia="Calibri" w:hAnsi="Arial" w:cs="Arial"/>
          <w:color w:val="222222"/>
          <w:shd w:val="clear" w:color="auto" w:fill="00FF66"/>
          <w:lang w:val="en-US" w:eastAsia="ar-SA"/>
        </w:rPr>
        <w:t>Prentice Hall Press.</w:t>
      </w:r>
      <w:proofErr w:type="gramEnd"/>
    </w:p>
    <w:p w:rsidR="004A18F3" w:rsidRPr="004A18F3" w:rsidRDefault="004A18F3" w:rsidP="004A18F3">
      <w:pPr>
        <w:suppressAutoHyphens/>
        <w:spacing w:after="200" w:line="360" w:lineRule="auto"/>
        <w:jc w:val="both"/>
        <w:rPr>
          <w:rFonts w:ascii="Arial" w:eastAsia="Calibri" w:hAnsi="Arial" w:cs="Arial"/>
          <w:color w:val="222222"/>
          <w:shd w:val="clear" w:color="auto" w:fill="00FF66"/>
          <w:lang w:val="en-US" w:eastAsia="ar-SA"/>
        </w:rPr>
      </w:pPr>
      <w:proofErr w:type="spellStart"/>
      <w:r w:rsidRPr="004A18F3">
        <w:rPr>
          <w:rFonts w:ascii="Arial" w:eastAsia="Calibri" w:hAnsi="Arial" w:cs="Arial"/>
          <w:color w:val="222222"/>
          <w:shd w:val="clear" w:color="auto" w:fill="00FF66"/>
          <w:lang w:val="en-US" w:eastAsia="ar-SA"/>
        </w:rPr>
        <w:t>Noe</w:t>
      </w:r>
      <w:proofErr w:type="spellEnd"/>
      <w:r w:rsidRPr="004A18F3">
        <w:rPr>
          <w:rFonts w:ascii="Arial" w:eastAsia="Calibri" w:hAnsi="Arial" w:cs="Arial"/>
          <w:color w:val="222222"/>
          <w:shd w:val="clear" w:color="auto" w:fill="00FF66"/>
          <w:lang w:val="en-US" w:eastAsia="ar-SA"/>
        </w:rPr>
        <w:t xml:space="preserve">, R.A. and </w:t>
      </w:r>
      <w:proofErr w:type="gramStart"/>
      <w:r w:rsidRPr="004A18F3">
        <w:rPr>
          <w:rFonts w:ascii="Arial" w:eastAsia="Calibri" w:hAnsi="Arial" w:cs="Arial"/>
          <w:color w:val="222222"/>
          <w:shd w:val="clear" w:color="auto" w:fill="00FF66"/>
          <w:lang w:val="en-US" w:eastAsia="ar-SA"/>
        </w:rPr>
        <w:t>et.al.,</w:t>
      </w:r>
      <w:proofErr w:type="gramEnd"/>
      <w:r w:rsidRPr="004A18F3">
        <w:rPr>
          <w:rFonts w:ascii="Arial" w:eastAsia="Calibri" w:hAnsi="Arial" w:cs="Arial"/>
          <w:color w:val="222222"/>
          <w:shd w:val="clear" w:color="auto" w:fill="00FF66"/>
          <w:lang w:val="en-US" w:eastAsia="ar-SA"/>
        </w:rPr>
        <w:t xml:space="preserve"> 2017. </w:t>
      </w:r>
      <w:r w:rsidRPr="004A18F3">
        <w:rPr>
          <w:rFonts w:ascii="Arial" w:eastAsia="Calibri" w:hAnsi="Arial" w:cs="Arial"/>
          <w:i/>
          <w:iCs/>
          <w:color w:val="222222"/>
          <w:shd w:val="clear" w:color="auto" w:fill="00FF66"/>
          <w:lang w:val="en-US" w:eastAsia="ar-SA"/>
        </w:rPr>
        <w:t>Human resource management: Gaining a competitive advantage</w:t>
      </w:r>
      <w:r w:rsidRPr="004A18F3">
        <w:rPr>
          <w:rFonts w:ascii="Arial" w:eastAsia="Calibri" w:hAnsi="Arial" w:cs="Arial"/>
          <w:color w:val="222222"/>
          <w:shd w:val="clear" w:color="auto" w:fill="00FF66"/>
          <w:lang w:val="en-US" w:eastAsia="ar-SA"/>
        </w:rPr>
        <w:t>. New York, NY: McGraw-Hill Education.</w:t>
      </w:r>
    </w:p>
    <w:p w:rsidR="004A18F3" w:rsidRPr="004A18F3" w:rsidRDefault="004A18F3" w:rsidP="004A18F3">
      <w:pPr>
        <w:suppressAutoHyphens/>
        <w:spacing w:after="200" w:line="360" w:lineRule="auto"/>
        <w:jc w:val="both"/>
        <w:rPr>
          <w:rFonts w:ascii="Arial" w:eastAsia="Calibri" w:hAnsi="Arial" w:cs="Arial"/>
          <w:color w:val="222222"/>
          <w:shd w:val="clear" w:color="auto" w:fill="00FF66"/>
          <w:lang w:val="en-US" w:eastAsia="ar-SA"/>
        </w:rPr>
      </w:pPr>
      <w:proofErr w:type="spellStart"/>
      <w:r w:rsidRPr="004A18F3">
        <w:rPr>
          <w:rFonts w:ascii="Arial" w:eastAsia="Calibri" w:hAnsi="Arial" w:cs="Arial"/>
          <w:color w:val="222222"/>
          <w:shd w:val="clear" w:color="auto" w:fill="00FF66"/>
          <w:lang w:val="en-US" w:eastAsia="ar-SA"/>
        </w:rPr>
        <w:t>Doolin</w:t>
      </w:r>
      <w:proofErr w:type="spellEnd"/>
      <w:r w:rsidRPr="004A18F3">
        <w:rPr>
          <w:rFonts w:ascii="Arial" w:eastAsia="Calibri" w:hAnsi="Arial" w:cs="Arial"/>
          <w:color w:val="222222"/>
          <w:shd w:val="clear" w:color="auto" w:fill="00FF66"/>
          <w:lang w:val="en-US" w:eastAsia="ar-SA"/>
        </w:rPr>
        <w:t xml:space="preserve">, B., 2016. </w:t>
      </w:r>
      <w:proofErr w:type="gramStart"/>
      <w:r w:rsidRPr="004A18F3">
        <w:rPr>
          <w:rFonts w:ascii="Arial" w:eastAsia="Calibri" w:hAnsi="Arial" w:cs="Arial"/>
          <w:color w:val="222222"/>
          <w:shd w:val="clear" w:color="auto" w:fill="00FF66"/>
          <w:lang w:val="en-US" w:eastAsia="ar-SA"/>
        </w:rPr>
        <w:t>Power and resistance in the implementation of a medical management information system.</w:t>
      </w:r>
      <w:proofErr w:type="gramEnd"/>
      <w:r w:rsidRPr="004A18F3">
        <w:rPr>
          <w:rFonts w:ascii="Arial" w:eastAsia="Calibri" w:hAnsi="Arial" w:cs="Arial"/>
          <w:color w:val="222222"/>
          <w:shd w:val="clear" w:color="auto" w:fill="00FF66"/>
          <w:lang w:val="en-US" w:eastAsia="ar-SA"/>
        </w:rPr>
        <w:t> </w:t>
      </w:r>
      <w:r w:rsidRPr="004A18F3">
        <w:rPr>
          <w:rFonts w:ascii="Arial" w:eastAsia="Calibri" w:hAnsi="Arial" w:cs="Arial"/>
          <w:i/>
          <w:iCs/>
          <w:color w:val="222222"/>
          <w:shd w:val="clear" w:color="auto" w:fill="00FF66"/>
          <w:lang w:val="en-US" w:eastAsia="ar-SA"/>
        </w:rPr>
        <w:t xml:space="preserve">Information Systems </w:t>
      </w:r>
      <w:proofErr w:type="gramStart"/>
      <w:r w:rsidRPr="004A18F3">
        <w:rPr>
          <w:rFonts w:ascii="Arial" w:eastAsia="Calibri" w:hAnsi="Arial" w:cs="Arial"/>
          <w:i/>
          <w:iCs/>
          <w:color w:val="222222"/>
          <w:shd w:val="clear" w:color="auto" w:fill="00FF66"/>
          <w:lang w:val="en-US" w:eastAsia="ar-SA"/>
        </w:rPr>
        <w:t>Journal</w:t>
      </w:r>
      <w:r w:rsidRPr="004A18F3">
        <w:rPr>
          <w:rFonts w:ascii="Arial" w:eastAsia="Calibri" w:hAnsi="Arial" w:cs="Arial"/>
          <w:color w:val="222222"/>
          <w:shd w:val="clear" w:color="auto" w:fill="00FF66"/>
          <w:lang w:val="en-US" w:eastAsia="ar-SA"/>
        </w:rPr>
        <w:t>.14(</w:t>
      </w:r>
      <w:proofErr w:type="gramEnd"/>
      <w:r w:rsidRPr="004A18F3">
        <w:rPr>
          <w:rFonts w:ascii="Arial" w:eastAsia="Calibri" w:hAnsi="Arial" w:cs="Arial"/>
          <w:color w:val="222222"/>
          <w:shd w:val="clear" w:color="auto" w:fill="00FF66"/>
          <w:lang w:val="en-US" w:eastAsia="ar-SA"/>
        </w:rPr>
        <w:t xml:space="preserve">4). </w:t>
      </w:r>
      <w:proofErr w:type="gramStart"/>
      <w:r w:rsidRPr="004A18F3">
        <w:rPr>
          <w:rFonts w:ascii="Arial" w:eastAsia="Calibri" w:hAnsi="Arial" w:cs="Arial"/>
          <w:color w:val="222222"/>
          <w:shd w:val="clear" w:color="auto" w:fill="00FF66"/>
          <w:lang w:val="en-US" w:eastAsia="ar-SA"/>
        </w:rPr>
        <w:t>pp.343-362</w:t>
      </w:r>
      <w:proofErr w:type="gramEnd"/>
      <w:r w:rsidRPr="004A18F3">
        <w:rPr>
          <w:rFonts w:ascii="Arial" w:eastAsia="Calibri" w:hAnsi="Arial" w:cs="Arial"/>
          <w:color w:val="222222"/>
          <w:shd w:val="clear" w:color="auto" w:fill="00FF66"/>
          <w:lang w:val="en-US" w:eastAsia="ar-SA"/>
        </w:rPr>
        <w:t>.</w:t>
      </w:r>
    </w:p>
    <w:p w:rsidR="004A18F3" w:rsidRPr="004A18F3" w:rsidRDefault="004A18F3" w:rsidP="004A18F3">
      <w:pPr>
        <w:suppressAutoHyphens/>
        <w:spacing w:after="200" w:line="360" w:lineRule="auto"/>
        <w:jc w:val="both"/>
        <w:rPr>
          <w:rFonts w:ascii="Arial" w:eastAsia="Calibri" w:hAnsi="Arial" w:cs="Arial"/>
          <w:color w:val="222222"/>
          <w:shd w:val="clear" w:color="auto" w:fill="00FF66"/>
          <w:lang w:val="en-US" w:eastAsia="ar-SA"/>
        </w:rPr>
      </w:pPr>
      <w:proofErr w:type="spellStart"/>
      <w:proofErr w:type="gramStart"/>
      <w:r w:rsidRPr="004A18F3">
        <w:rPr>
          <w:rFonts w:ascii="Arial" w:eastAsia="Calibri" w:hAnsi="Arial" w:cs="Arial"/>
          <w:color w:val="222222"/>
          <w:shd w:val="clear" w:color="auto" w:fill="00FF66"/>
          <w:lang w:val="en-US" w:eastAsia="ar-SA"/>
        </w:rPr>
        <w:t>Robey</w:t>
      </w:r>
      <w:proofErr w:type="spellEnd"/>
      <w:r w:rsidRPr="004A18F3">
        <w:rPr>
          <w:rFonts w:ascii="Arial" w:eastAsia="Calibri" w:hAnsi="Arial" w:cs="Arial"/>
          <w:color w:val="222222"/>
          <w:shd w:val="clear" w:color="auto" w:fill="00FF66"/>
          <w:lang w:val="en-US" w:eastAsia="ar-SA"/>
        </w:rPr>
        <w:t>, D., 2015.</w:t>
      </w:r>
      <w:proofErr w:type="gramEnd"/>
      <w:r w:rsidRPr="004A18F3">
        <w:rPr>
          <w:rFonts w:ascii="Arial" w:eastAsia="Calibri" w:hAnsi="Arial" w:cs="Arial"/>
          <w:color w:val="222222"/>
          <w:shd w:val="clear" w:color="auto" w:fill="00FF66"/>
          <w:lang w:val="en-US" w:eastAsia="ar-SA"/>
        </w:rPr>
        <w:t xml:space="preserve"> </w:t>
      </w:r>
      <w:proofErr w:type="gramStart"/>
      <w:r w:rsidRPr="004A18F3">
        <w:rPr>
          <w:rFonts w:ascii="Arial" w:eastAsia="Calibri" w:hAnsi="Arial" w:cs="Arial"/>
          <w:color w:val="222222"/>
          <w:shd w:val="clear" w:color="auto" w:fill="00FF66"/>
          <w:lang w:val="en-US" w:eastAsia="ar-SA"/>
        </w:rPr>
        <w:t>User attitudes and management information system use.</w:t>
      </w:r>
      <w:proofErr w:type="gramEnd"/>
      <w:r w:rsidRPr="004A18F3">
        <w:rPr>
          <w:rFonts w:ascii="Arial" w:eastAsia="Calibri" w:hAnsi="Arial" w:cs="Arial"/>
          <w:color w:val="222222"/>
          <w:shd w:val="clear" w:color="auto" w:fill="00FF66"/>
          <w:lang w:val="en-US" w:eastAsia="ar-SA"/>
        </w:rPr>
        <w:t> </w:t>
      </w:r>
      <w:proofErr w:type="gramStart"/>
      <w:r w:rsidRPr="004A18F3">
        <w:rPr>
          <w:rFonts w:ascii="Arial" w:eastAsia="Calibri" w:hAnsi="Arial" w:cs="Arial"/>
          <w:i/>
          <w:iCs/>
          <w:color w:val="222222"/>
          <w:shd w:val="clear" w:color="auto" w:fill="00FF66"/>
          <w:lang w:val="en-US" w:eastAsia="ar-SA"/>
        </w:rPr>
        <w:t>Academy of Management Journal</w:t>
      </w:r>
      <w:r w:rsidRPr="004A18F3">
        <w:rPr>
          <w:rFonts w:ascii="Arial" w:eastAsia="Calibri" w:hAnsi="Arial" w:cs="Arial"/>
          <w:color w:val="222222"/>
          <w:shd w:val="clear" w:color="auto" w:fill="00FF66"/>
          <w:lang w:val="en-US" w:eastAsia="ar-SA"/>
        </w:rPr>
        <w:t>.</w:t>
      </w:r>
      <w:proofErr w:type="gramEnd"/>
      <w:r w:rsidRPr="004A18F3">
        <w:rPr>
          <w:rFonts w:ascii="Arial" w:eastAsia="Calibri" w:hAnsi="Arial" w:cs="Arial"/>
          <w:color w:val="222222"/>
          <w:shd w:val="clear" w:color="auto" w:fill="00FF66"/>
          <w:lang w:val="en-US" w:eastAsia="ar-SA"/>
        </w:rPr>
        <w:t> </w:t>
      </w:r>
      <w:proofErr w:type="gramStart"/>
      <w:r w:rsidRPr="004A18F3">
        <w:rPr>
          <w:rFonts w:ascii="Arial" w:eastAsia="Calibri" w:hAnsi="Arial" w:cs="Arial"/>
          <w:color w:val="222222"/>
          <w:shd w:val="clear" w:color="auto" w:fill="00FF66"/>
          <w:lang w:val="en-US" w:eastAsia="ar-SA"/>
        </w:rPr>
        <w:t>22(3).</w:t>
      </w:r>
      <w:proofErr w:type="gramEnd"/>
      <w:r w:rsidRPr="004A18F3">
        <w:rPr>
          <w:rFonts w:ascii="Arial" w:eastAsia="Calibri" w:hAnsi="Arial" w:cs="Arial"/>
          <w:color w:val="222222"/>
          <w:shd w:val="clear" w:color="auto" w:fill="00FF66"/>
          <w:lang w:val="en-US" w:eastAsia="ar-SA"/>
        </w:rPr>
        <w:t xml:space="preserve"> </w:t>
      </w:r>
      <w:proofErr w:type="gramStart"/>
      <w:r w:rsidRPr="004A18F3">
        <w:rPr>
          <w:rFonts w:ascii="Arial" w:eastAsia="Calibri" w:hAnsi="Arial" w:cs="Arial"/>
          <w:color w:val="222222"/>
          <w:shd w:val="clear" w:color="auto" w:fill="00FF66"/>
          <w:lang w:val="en-US" w:eastAsia="ar-SA"/>
        </w:rPr>
        <w:t>pp.527-538</w:t>
      </w:r>
      <w:proofErr w:type="gramEnd"/>
      <w:r w:rsidRPr="004A18F3">
        <w:rPr>
          <w:rFonts w:ascii="Arial" w:eastAsia="Calibri" w:hAnsi="Arial" w:cs="Arial"/>
          <w:color w:val="222222"/>
          <w:shd w:val="clear" w:color="auto" w:fill="00FF66"/>
          <w:lang w:val="en-US" w:eastAsia="ar-SA"/>
        </w:rPr>
        <w:t>.</w:t>
      </w:r>
    </w:p>
    <w:p w:rsidR="004A18F3" w:rsidRPr="004A18F3" w:rsidRDefault="004A18F3" w:rsidP="004A18F3">
      <w:pPr>
        <w:suppressAutoHyphens/>
        <w:spacing w:after="200" w:line="360" w:lineRule="auto"/>
        <w:jc w:val="both"/>
        <w:rPr>
          <w:rFonts w:ascii="Arial" w:eastAsia="Calibri" w:hAnsi="Arial" w:cs="Arial"/>
          <w:color w:val="222222"/>
          <w:shd w:val="clear" w:color="auto" w:fill="00FF66"/>
          <w:lang w:val="en-US" w:eastAsia="ar-SA"/>
        </w:rPr>
      </w:pPr>
      <w:proofErr w:type="spellStart"/>
      <w:r w:rsidRPr="004A18F3">
        <w:rPr>
          <w:rFonts w:ascii="Arial" w:eastAsia="Calibri" w:hAnsi="Arial" w:cs="Arial"/>
          <w:color w:val="222222"/>
          <w:shd w:val="clear" w:color="auto" w:fill="00FF66"/>
          <w:lang w:val="en-US" w:eastAsia="ar-SA"/>
        </w:rPr>
        <w:t>Chaulagai</w:t>
      </w:r>
      <w:proofErr w:type="spellEnd"/>
      <w:r w:rsidRPr="004A18F3">
        <w:rPr>
          <w:rFonts w:ascii="Arial" w:eastAsia="Calibri" w:hAnsi="Arial" w:cs="Arial"/>
          <w:color w:val="222222"/>
          <w:shd w:val="clear" w:color="auto" w:fill="00FF66"/>
          <w:lang w:val="en-US" w:eastAsia="ar-SA"/>
        </w:rPr>
        <w:t xml:space="preserve">, C.N and </w:t>
      </w:r>
      <w:proofErr w:type="gramStart"/>
      <w:r w:rsidRPr="004A18F3">
        <w:rPr>
          <w:rFonts w:ascii="Arial" w:eastAsia="Calibri" w:hAnsi="Arial" w:cs="Arial"/>
          <w:color w:val="222222"/>
          <w:shd w:val="clear" w:color="auto" w:fill="00FF66"/>
          <w:lang w:val="en-US" w:eastAsia="ar-SA"/>
        </w:rPr>
        <w:t>et.al.,</w:t>
      </w:r>
      <w:proofErr w:type="gramEnd"/>
      <w:r w:rsidRPr="004A18F3">
        <w:rPr>
          <w:rFonts w:ascii="Arial" w:eastAsia="Calibri" w:hAnsi="Arial" w:cs="Arial"/>
          <w:color w:val="222222"/>
          <w:shd w:val="clear" w:color="auto" w:fill="00FF66"/>
          <w:lang w:val="en-US" w:eastAsia="ar-SA"/>
        </w:rPr>
        <w:t xml:space="preserve"> 2017. Design and implementation of a health management information system in Malawi: issues, innovations and results. </w:t>
      </w:r>
      <w:proofErr w:type="gramStart"/>
      <w:r w:rsidRPr="004A18F3">
        <w:rPr>
          <w:rFonts w:ascii="Arial" w:eastAsia="Calibri" w:hAnsi="Arial" w:cs="Arial"/>
          <w:i/>
          <w:iCs/>
          <w:color w:val="222222"/>
          <w:shd w:val="clear" w:color="auto" w:fill="00FF66"/>
          <w:lang w:val="en-US" w:eastAsia="ar-SA"/>
        </w:rPr>
        <w:t>Health policy and planning</w:t>
      </w:r>
      <w:r w:rsidRPr="004A18F3">
        <w:rPr>
          <w:rFonts w:ascii="Arial" w:eastAsia="Calibri" w:hAnsi="Arial" w:cs="Arial"/>
          <w:color w:val="222222"/>
          <w:shd w:val="clear" w:color="auto" w:fill="00FF66"/>
          <w:lang w:val="en-US" w:eastAsia="ar-SA"/>
        </w:rPr>
        <w:t>.</w:t>
      </w:r>
      <w:proofErr w:type="gramEnd"/>
      <w:r w:rsidRPr="004A18F3">
        <w:rPr>
          <w:rFonts w:ascii="Arial" w:eastAsia="Calibri" w:hAnsi="Arial" w:cs="Arial"/>
          <w:color w:val="222222"/>
          <w:shd w:val="clear" w:color="auto" w:fill="00FF66"/>
          <w:lang w:val="en-US" w:eastAsia="ar-SA"/>
        </w:rPr>
        <w:t> </w:t>
      </w:r>
      <w:proofErr w:type="gramStart"/>
      <w:r w:rsidRPr="004A18F3">
        <w:rPr>
          <w:rFonts w:ascii="Arial" w:eastAsia="Calibri" w:hAnsi="Arial" w:cs="Arial"/>
          <w:color w:val="222222"/>
          <w:shd w:val="clear" w:color="auto" w:fill="00FF66"/>
          <w:lang w:val="en-US" w:eastAsia="ar-SA"/>
        </w:rPr>
        <w:t>20(6).</w:t>
      </w:r>
      <w:proofErr w:type="gramEnd"/>
      <w:r w:rsidRPr="004A18F3">
        <w:rPr>
          <w:rFonts w:ascii="Arial" w:eastAsia="Calibri" w:hAnsi="Arial" w:cs="Arial"/>
          <w:color w:val="222222"/>
          <w:shd w:val="clear" w:color="auto" w:fill="00FF66"/>
          <w:lang w:val="en-US" w:eastAsia="ar-SA"/>
        </w:rPr>
        <w:t xml:space="preserve"> </w:t>
      </w:r>
      <w:proofErr w:type="gramStart"/>
      <w:r w:rsidRPr="004A18F3">
        <w:rPr>
          <w:rFonts w:ascii="Arial" w:eastAsia="Calibri" w:hAnsi="Arial" w:cs="Arial"/>
          <w:color w:val="222222"/>
          <w:shd w:val="clear" w:color="auto" w:fill="00FF66"/>
          <w:lang w:val="en-US" w:eastAsia="ar-SA"/>
        </w:rPr>
        <w:t>pp.375-384</w:t>
      </w:r>
      <w:proofErr w:type="gramEnd"/>
      <w:r w:rsidRPr="004A18F3">
        <w:rPr>
          <w:rFonts w:ascii="Arial" w:eastAsia="Calibri" w:hAnsi="Arial" w:cs="Arial"/>
          <w:color w:val="222222"/>
          <w:shd w:val="clear" w:color="auto" w:fill="00FF66"/>
          <w:lang w:val="en-US" w:eastAsia="ar-SA"/>
        </w:rPr>
        <w:t>.</w:t>
      </w:r>
    </w:p>
    <w:p w:rsidR="004A18F3" w:rsidRPr="004A18F3" w:rsidRDefault="004A18F3" w:rsidP="004A18F3">
      <w:pPr>
        <w:suppressAutoHyphens/>
        <w:spacing w:after="200" w:line="360" w:lineRule="auto"/>
        <w:jc w:val="both"/>
        <w:rPr>
          <w:rFonts w:ascii="Arial" w:eastAsia="Calibri" w:hAnsi="Arial" w:cs="Arial"/>
          <w:color w:val="222222"/>
          <w:shd w:val="clear" w:color="auto" w:fill="00FF66"/>
          <w:lang w:val="en-US" w:eastAsia="ar-SA"/>
        </w:rPr>
      </w:pPr>
      <w:proofErr w:type="spellStart"/>
      <w:r w:rsidRPr="004A18F3">
        <w:rPr>
          <w:rFonts w:ascii="Arial" w:eastAsia="Calibri" w:hAnsi="Arial" w:cs="Arial"/>
          <w:color w:val="222222"/>
          <w:shd w:val="clear" w:color="auto" w:fill="00FF66"/>
          <w:lang w:val="en-US" w:eastAsia="ar-SA"/>
        </w:rPr>
        <w:t>Gorry</w:t>
      </w:r>
      <w:proofErr w:type="spellEnd"/>
      <w:r w:rsidRPr="004A18F3">
        <w:rPr>
          <w:rFonts w:ascii="Arial" w:eastAsia="Calibri" w:hAnsi="Arial" w:cs="Arial"/>
          <w:color w:val="222222"/>
          <w:shd w:val="clear" w:color="auto" w:fill="00FF66"/>
          <w:lang w:val="en-US" w:eastAsia="ar-SA"/>
        </w:rPr>
        <w:t xml:space="preserve">, G.A. and Scott Morton, M.S., 2019. </w:t>
      </w:r>
      <w:proofErr w:type="gramStart"/>
      <w:r w:rsidRPr="004A18F3">
        <w:rPr>
          <w:rFonts w:ascii="Arial" w:eastAsia="Calibri" w:hAnsi="Arial" w:cs="Arial"/>
          <w:color w:val="222222"/>
          <w:shd w:val="clear" w:color="auto" w:fill="00FF66"/>
          <w:lang w:val="en-US" w:eastAsia="ar-SA"/>
        </w:rPr>
        <w:t>A framework for management information systems.</w:t>
      </w:r>
      <w:proofErr w:type="gramEnd"/>
    </w:p>
    <w:p w:rsidR="004A18F3" w:rsidRPr="004A18F3" w:rsidRDefault="004A18F3" w:rsidP="004A18F3">
      <w:pPr>
        <w:suppressAutoHyphens/>
        <w:spacing w:after="200" w:line="360" w:lineRule="auto"/>
        <w:jc w:val="both"/>
        <w:rPr>
          <w:rFonts w:ascii="Arial" w:eastAsia="Calibri" w:hAnsi="Arial" w:cs="Arial"/>
          <w:lang w:val="en-US" w:eastAsia="ar-SA"/>
        </w:rPr>
      </w:pPr>
      <w:proofErr w:type="spellStart"/>
      <w:proofErr w:type="gramStart"/>
      <w:r w:rsidRPr="004A18F3">
        <w:rPr>
          <w:rFonts w:ascii="Arial" w:eastAsia="Calibri" w:hAnsi="Arial" w:cs="Arial"/>
          <w:color w:val="222222"/>
          <w:shd w:val="clear" w:color="auto" w:fill="00FF66"/>
          <w:lang w:val="en-US" w:eastAsia="ar-SA"/>
        </w:rPr>
        <w:t>Lippeveld</w:t>
      </w:r>
      <w:proofErr w:type="spellEnd"/>
      <w:r w:rsidRPr="004A18F3">
        <w:rPr>
          <w:rFonts w:ascii="Arial" w:eastAsia="Calibri" w:hAnsi="Arial" w:cs="Arial"/>
          <w:color w:val="222222"/>
          <w:shd w:val="clear" w:color="auto" w:fill="00FF66"/>
          <w:lang w:val="en-US" w:eastAsia="ar-SA"/>
        </w:rPr>
        <w:t xml:space="preserve">, T., </w:t>
      </w:r>
      <w:proofErr w:type="spellStart"/>
      <w:r w:rsidRPr="004A18F3">
        <w:rPr>
          <w:rFonts w:ascii="Arial" w:eastAsia="Calibri" w:hAnsi="Arial" w:cs="Arial"/>
          <w:color w:val="222222"/>
          <w:shd w:val="clear" w:color="auto" w:fill="00FF66"/>
          <w:lang w:val="en-US" w:eastAsia="ar-SA"/>
        </w:rPr>
        <w:t>Sauerborn</w:t>
      </w:r>
      <w:proofErr w:type="spellEnd"/>
      <w:r w:rsidRPr="004A18F3">
        <w:rPr>
          <w:rFonts w:ascii="Arial" w:eastAsia="Calibri" w:hAnsi="Arial" w:cs="Arial"/>
          <w:color w:val="222222"/>
          <w:shd w:val="clear" w:color="auto" w:fill="00FF66"/>
          <w:lang w:val="en-US" w:eastAsia="ar-SA"/>
        </w:rPr>
        <w:t xml:space="preserve">, R., </w:t>
      </w:r>
      <w:proofErr w:type="spellStart"/>
      <w:r w:rsidRPr="004A18F3">
        <w:rPr>
          <w:rFonts w:ascii="Arial" w:eastAsia="Calibri" w:hAnsi="Arial" w:cs="Arial"/>
          <w:color w:val="222222"/>
          <w:shd w:val="clear" w:color="auto" w:fill="00FF66"/>
          <w:lang w:val="en-US" w:eastAsia="ar-SA"/>
        </w:rPr>
        <w:t>Bodart</w:t>
      </w:r>
      <w:proofErr w:type="spellEnd"/>
      <w:r w:rsidRPr="004A18F3">
        <w:rPr>
          <w:rFonts w:ascii="Arial" w:eastAsia="Calibri" w:hAnsi="Arial" w:cs="Arial"/>
          <w:color w:val="222222"/>
          <w:shd w:val="clear" w:color="auto" w:fill="00FF66"/>
          <w:lang w:val="en-US" w:eastAsia="ar-SA"/>
        </w:rPr>
        <w:t>, C. and World Health Organization, 2016.</w:t>
      </w:r>
      <w:proofErr w:type="gramEnd"/>
      <w:r w:rsidRPr="004A18F3">
        <w:rPr>
          <w:rFonts w:ascii="Arial" w:eastAsia="Calibri" w:hAnsi="Arial" w:cs="Arial"/>
          <w:color w:val="222222"/>
          <w:shd w:val="clear" w:color="auto" w:fill="00FF66"/>
          <w:lang w:val="en-US" w:eastAsia="ar-SA"/>
        </w:rPr>
        <w:t xml:space="preserve"> </w:t>
      </w:r>
      <w:proofErr w:type="gramStart"/>
      <w:r w:rsidRPr="004A18F3">
        <w:rPr>
          <w:rFonts w:ascii="Arial" w:eastAsia="Calibri" w:hAnsi="Arial" w:cs="Arial"/>
          <w:color w:val="222222"/>
          <w:shd w:val="clear" w:color="auto" w:fill="00FF66"/>
          <w:lang w:val="en-US" w:eastAsia="ar-SA"/>
        </w:rPr>
        <w:t>Design and implementation of health information systems.</w:t>
      </w:r>
      <w:proofErr w:type="gramEnd"/>
    </w:p>
    <w:p w:rsidR="004A18F3" w:rsidRPr="004A18F3" w:rsidRDefault="004A18F3" w:rsidP="004A18F3">
      <w:pPr>
        <w:jc w:val="both"/>
        <w:rPr>
          <w:rFonts w:ascii="Arial" w:eastAsia="Calibri" w:hAnsi="Arial" w:cs="Arial"/>
          <w:lang w:val="en-US" w:eastAsia="ar-SA"/>
        </w:rPr>
      </w:pPr>
    </w:p>
    <w:p w:rsidR="004A18F3" w:rsidRPr="004A18F3" w:rsidRDefault="004A18F3" w:rsidP="004A18F3">
      <w:pPr>
        <w:jc w:val="both"/>
        <w:rPr>
          <w:rFonts w:ascii="Arial" w:eastAsia="Calibri" w:hAnsi="Arial" w:cs="Arial"/>
          <w:lang w:val="en-US" w:eastAsia="ar-SA"/>
        </w:rPr>
      </w:pPr>
    </w:p>
    <w:p w:rsidR="004A18F3" w:rsidRPr="004A18F3" w:rsidRDefault="004A18F3" w:rsidP="004A18F3">
      <w:pPr>
        <w:jc w:val="both"/>
        <w:rPr>
          <w:rFonts w:ascii="Arial" w:eastAsia="Calibri" w:hAnsi="Arial" w:cs="Arial"/>
          <w:lang w:val="en-US" w:eastAsia="ar-SA"/>
        </w:rPr>
      </w:pPr>
    </w:p>
    <w:p w:rsidR="004A18F3" w:rsidRPr="004A18F3" w:rsidRDefault="004A18F3" w:rsidP="004A18F3">
      <w:pPr>
        <w:jc w:val="both"/>
        <w:rPr>
          <w:rFonts w:ascii="Arial" w:eastAsia="Calibri" w:hAnsi="Arial" w:cs="Arial"/>
          <w:lang w:val="en-US" w:eastAsia="ar-SA"/>
        </w:rPr>
      </w:pPr>
    </w:p>
    <w:p w:rsidR="004A18F3" w:rsidRPr="004A18F3" w:rsidRDefault="004A18F3" w:rsidP="004A18F3">
      <w:pPr>
        <w:jc w:val="both"/>
        <w:rPr>
          <w:rFonts w:ascii="Arial" w:eastAsia="Calibri" w:hAnsi="Arial" w:cs="Arial"/>
          <w:lang w:val="en-US" w:eastAsia="ar-SA"/>
        </w:rPr>
      </w:pPr>
    </w:p>
    <w:p w:rsidR="004A18F3" w:rsidRPr="004A18F3" w:rsidRDefault="004A18F3" w:rsidP="004A18F3">
      <w:pPr>
        <w:jc w:val="both"/>
        <w:rPr>
          <w:rFonts w:ascii="Arial" w:eastAsia="Calibri" w:hAnsi="Arial" w:cs="Arial"/>
          <w:lang w:val="en-US" w:eastAsia="ar-SA"/>
        </w:rPr>
      </w:pPr>
    </w:p>
    <w:p w:rsidR="004A18F3" w:rsidRPr="004A18F3" w:rsidRDefault="004A18F3" w:rsidP="004A18F3">
      <w:pPr>
        <w:jc w:val="both"/>
        <w:rPr>
          <w:rFonts w:ascii="Arial" w:eastAsia="Calibri" w:hAnsi="Arial" w:cs="Arial"/>
          <w:lang w:val="en-US" w:eastAsia="ar-SA"/>
        </w:rPr>
      </w:pPr>
    </w:p>
    <w:p w:rsidR="004A18F3" w:rsidRPr="004A18F3" w:rsidRDefault="004A18F3" w:rsidP="004A18F3">
      <w:pPr>
        <w:jc w:val="both"/>
        <w:rPr>
          <w:rFonts w:ascii="Arial" w:hAnsi="Arial" w:cs="Arial"/>
        </w:rPr>
      </w:pPr>
    </w:p>
    <w:p w:rsidR="004A18F3" w:rsidRPr="004A18F3" w:rsidRDefault="004A18F3" w:rsidP="004A18F3">
      <w:pPr>
        <w:jc w:val="both"/>
        <w:rPr>
          <w:rFonts w:ascii="Arial" w:hAnsi="Arial" w:cs="Arial"/>
        </w:rPr>
      </w:pPr>
    </w:p>
    <w:p w:rsidR="004A18F3" w:rsidRPr="004A18F3" w:rsidRDefault="004A18F3" w:rsidP="004A18F3">
      <w:pPr>
        <w:jc w:val="both"/>
        <w:rPr>
          <w:rFonts w:ascii="Arial" w:hAnsi="Arial" w:cs="Arial"/>
        </w:rPr>
      </w:pPr>
    </w:p>
    <w:bookmarkEnd w:id="0"/>
    <w:p w:rsidR="004A18F3" w:rsidRPr="004A18F3" w:rsidRDefault="004A18F3" w:rsidP="004A18F3">
      <w:pPr>
        <w:jc w:val="both"/>
        <w:rPr>
          <w:rFonts w:ascii="Arial" w:hAnsi="Arial" w:cs="Arial"/>
        </w:rPr>
      </w:pPr>
    </w:p>
    <w:sectPr w:rsidR="004A18F3" w:rsidRPr="004A18F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notTrueType/>
    <w:pitch w:val="variable"/>
    <w:sig w:usb0="00000001" w:usb1="080E0000" w:usb2="00000010" w:usb3="00000000" w:csb0="00040000"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multilevel"/>
    <w:tmpl w:val="00000001"/>
    <w:lvl w:ilvl="0">
      <w:start w:val="1"/>
      <w:numFmt w:val="none"/>
      <w:pStyle w:val="Titlu1"/>
      <w:suff w:val="nothing"/>
      <w:lvlText w:val=""/>
      <w:lvlJc w:val="left"/>
      <w:pPr>
        <w:tabs>
          <w:tab w:val="num" w:pos="0"/>
        </w:tabs>
        <w:ind w:left="432" w:hanging="432"/>
      </w:pPr>
    </w:lvl>
    <w:lvl w:ilvl="1">
      <w:start w:val="1"/>
      <w:numFmt w:val="none"/>
      <w:pStyle w:val="Titlu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A18F3"/>
    <w:rsid w:val="004A18F3"/>
    <w:rsid w:val="004A324B"/>
    <w:rsid w:val="004D2039"/>
    <w:rsid w:val="00583671"/>
    <w:rsid w:val="005A37A1"/>
    <w:rsid w:val="008C2BE8"/>
    <w:rsid w:val="00C40B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A18F3"/>
    <w:pPr>
      <w:spacing w:after="160" w:line="256" w:lineRule="auto"/>
    </w:pPr>
    <w:rPr>
      <w:lang w:val="en-GB"/>
    </w:rPr>
  </w:style>
  <w:style w:type="paragraph" w:styleId="Titlu1">
    <w:name w:val="heading 1"/>
    <w:basedOn w:val="Normal"/>
    <w:next w:val="Corptext"/>
    <w:link w:val="Titlu1Caracter"/>
    <w:qFormat/>
    <w:rsid w:val="004A18F3"/>
    <w:pPr>
      <w:keepNext/>
      <w:keepLines/>
      <w:numPr>
        <w:numId w:val="1"/>
      </w:numPr>
      <w:suppressAutoHyphens/>
      <w:spacing w:before="480" w:after="0" w:line="360" w:lineRule="auto"/>
      <w:jc w:val="both"/>
      <w:outlineLvl w:val="0"/>
    </w:pPr>
    <w:rPr>
      <w:rFonts w:ascii="Arial" w:eastAsia="SimSun" w:hAnsi="Arial" w:cs="Arial"/>
      <w:b/>
      <w:bCs/>
      <w:sz w:val="28"/>
      <w:szCs w:val="28"/>
      <w:lang w:val="en-US" w:eastAsia="ar-SA"/>
    </w:rPr>
  </w:style>
  <w:style w:type="paragraph" w:styleId="Titlu2">
    <w:name w:val="heading 2"/>
    <w:basedOn w:val="Normal"/>
    <w:next w:val="Corptext"/>
    <w:link w:val="Titlu2Caracter"/>
    <w:qFormat/>
    <w:rsid w:val="004A18F3"/>
    <w:pPr>
      <w:keepNext/>
      <w:keepLines/>
      <w:numPr>
        <w:ilvl w:val="1"/>
        <w:numId w:val="1"/>
      </w:numPr>
      <w:suppressAutoHyphens/>
      <w:spacing w:before="200" w:after="0" w:line="360" w:lineRule="auto"/>
      <w:jc w:val="both"/>
      <w:outlineLvl w:val="1"/>
    </w:pPr>
    <w:rPr>
      <w:rFonts w:ascii="Arial" w:eastAsia="SimSun" w:hAnsi="Arial" w:cs="Arial"/>
      <w:bCs/>
      <w:sz w:val="24"/>
      <w:szCs w:val="26"/>
      <w:u w:val="single"/>
      <w:lang w:val="en-US" w:eastAsia="ar-SA"/>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rsid w:val="004A18F3"/>
    <w:rPr>
      <w:rFonts w:ascii="Arial" w:eastAsia="SimSun" w:hAnsi="Arial" w:cs="Arial"/>
      <w:b/>
      <w:bCs/>
      <w:sz w:val="28"/>
      <w:szCs w:val="28"/>
      <w:lang w:eastAsia="ar-SA"/>
    </w:rPr>
  </w:style>
  <w:style w:type="character" w:customStyle="1" w:styleId="Titlu2Caracter">
    <w:name w:val="Titlu 2 Caracter"/>
    <w:basedOn w:val="Fontdeparagrafimplicit"/>
    <w:link w:val="Titlu2"/>
    <w:rsid w:val="004A18F3"/>
    <w:rPr>
      <w:rFonts w:ascii="Arial" w:eastAsia="SimSun" w:hAnsi="Arial" w:cs="Arial"/>
      <w:bCs/>
      <w:sz w:val="24"/>
      <w:szCs w:val="26"/>
      <w:u w:val="single"/>
      <w:lang w:eastAsia="ar-SA"/>
    </w:rPr>
  </w:style>
  <w:style w:type="paragraph" w:styleId="Corptext">
    <w:name w:val="Body Text"/>
    <w:basedOn w:val="Normal"/>
    <w:link w:val="CorptextCaracter"/>
    <w:uiPriority w:val="99"/>
    <w:semiHidden/>
    <w:unhideWhenUsed/>
    <w:rsid w:val="004A18F3"/>
    <w:pPr>
      <w:spacing w:after="120"/>
    </w:pPr>
  </w:style>
  <w:style w:type="character" w:customStyle="1" w:styleId="CorptextCaracter">
    <w:name w:val="Corp text Caracter"/>
    <w:basedOn w:val="Fontdeparagrafimplicit"/>
    <w:link w:val="Corptext"/>
    <w:uiPriority w:val="99"/>
    <w:semiHidden/>
    <w:rsid w:val="004A18F3"/>
    <w:rPr>
      <w:lang w:val="en-GB"/>
    </w:rPr>
  </w:style>
  <w:style w:type="paragraph" w:styleId="TextnBalon">
    <w:name w:val="Balloon Text"/>
    <w:basedOn w:val="Normal"/>
    <w:link w:val="TextnBalonCaracter"/>
    <w:uiPriority w:val="99"/>
    <w:semiHidden/>
    <w:unhideWhenUsed/>
    <w:rsid w:val="004A18F3"/>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4A18F3"/>
    <w:rPr>
      <w:rFonts w:ascii="Tahoma" w:hAnsi="Tahoma" w:cs="Tahoma"/>
      <w:sz w:val="16"/>
      <w:szCs w:val="16"/>
      <w:lang w:val="en-GB"/>
    </w:rPr>
  </w:style>
  <w:style w:type="paragraph" w:styleId="Textcomentariu">
    <w:name w:val="annotation text"/>
    <w:basedOn w:val="Normal"/>
    <w:link w:val="TextcomentariuCaracter"/>
    <w:uiPriority w:val="99"/>
    <w:semiHidden/>
    <w:unhideWhenUsed/>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Pr>
      <w:sz w:val="20"/>
      <w:szCs w:val="20"/>
      <w:lang w:val="en-GB"/>
    </w:rPr>
  </w:style>
  <w:style w:type="character" w:styleId="Referincomentariu">
    <w:name w:val="annotation reference"/>
    <w:basedOn w:val="Fontdeparagrafimplicit"/>
    <w:uiPriority w:val="99"/>
    <w:semiHidden/>
    <w:unhideWhenUsed/>
    <w:rPr>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A18F3"/>
    <w:pPr>
      <w:spacing w:after="160" w:line="256" w:lineRule="auto"/>
    </w:pPr>
    <w:rPr>
      <w:lang w:val="en-GB"/>
    </w:rPr>
  </w:style>
  <w:style w:type="paragraph" w:styleId="Titlu1">
    <w:name w:val="heading 1"/>
    <w:basedOn w:val="Normal"/>
    <w:next w:val="Corptext"/>
    <w:link w:val="Titlu1Caracter"/>
    <w:qFormat/>
    <w:rsid w:val="004A18F3"/>
    <w:pPr>
      <w:keepNext/>
      <w:keepLines/>
      <w:numPr>
        <w:numId w:val="1"/>
      </w:numPr>
      <w:suppressAutoHyphens/>
      <w:spacing w:before="480" w:after="0" w:line="360" w:lineRule="auto"/>
      <w:jc w:val="both"/>
      <w:outlineLvl w:val="0"/>
    </w:pPr>
    <w:rPr>
      <w:rFonts w:ascii="Arial" w:eastAsia="SimSun" w:hAnsi="Arial" w:cs="Arial"/>
      <w:b/>
      <w:bCs/>
      <w:sz w:val="28"/>
      <w:szCs w:val="28"/>
      <w:lang w:val="en-US" w:eastAsia="ar-SA"/>
    </w:rPr>
  </w:style>
  <w:style w:type="paragraph" w:styleId="Titlu2">
    <w:name w:val="heading 2"/>
    <w:basedOn w:val="Normal"/>
    <w:next w:val="Corptext"/>
    <w:link w:val="Titlu2Caracter"/>
    <w:qFormat/>
    <w:rsid w:val="004A18F3"/>
    <w:pPr>
      <w:keepNext/>
      <w:keepLines/>
      <w:numPr>
        <w:ilvl w:val="1"/>
        <w:numId w:val="1"/>
      </w:numPr>
      <w:suppressAutoHyphens/>
      <w:spacing w:before="200" w:after="0" w:line="360" w:lineRule="auto"/>
      <w:jc w:val="both"/>
      <w:outlineLvl w:val="1"/>
    </w:pPr>
    <w:rPr>
      <w:rFonts w:ascii="Arial" w:eastAsia="SimSun" w:hAnsi="Arial" w:cs="Arial"/>
      <w:bCs/>
      <w:sz w:val="24"/>
      <w:szCs w:val="26"/>
      <w:u w:val="single"/>
      <w:lang w:val="en-US" w:eastAsia="ar-SA"/>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rsid w:val="004A18F3"/>
    <w:rPr>
      <w:rFonts w:ascii="Arial" w:eastAsia="SimSun" w:hAnsi="Arial" w:cs="Arial"/>
      <w:b/>
      <w:bCs/>
      <w:sz w:val="28"/>
      <w:szCs w:val="28"/>
      <w:lang w:eastAsia="ar-SA"/>
    </w:rPr>
  </w:style>
  <w:style w:type="character" w:customStyle="1" w:styleId="Titlu2Caracter">
    <w:name w:val="Titlu 2 Caracter"/>
    <w:basedOn w:val="Fontdeparagrafimplicit"/>
    <w:link w:val="Titlu2"/>
    <w:rsid w:val="004A18F3"/>
    <w:rPr>
      <w:rFonts w:ascii="Arial" w:eastAsia="SimSun" w:hAnsi="Arial" w:cs="Arial"/>
      <w:bCs/>
      <w:sz w:val="24"/>
      <w:szCs w:val="26"/>
      <w:u w:val="single"/>
      <w:lang w:eastAsia="ar-SA"/>
    </w:rPr>
  </w:style>
  <w:style w:type="paragraph" w:styleId="Corptext">
    <w:name w:val="Body Text"/>
    <w:basedOn w:val="Normal"/>
    <w:link w:val="CorptextCaracter"/>
    <w:uiPriority w:val="99"/>
    <w:semiHidden/>
    <w:unhideWhenUsed/>
    <w:rsid w:val="004A18F3"/>
    <w:pPr>
      <w:spacing w:after="120"/>
    </w:pPr>
  </w:style>
  <w:style w:type="character" w:customStyle="1" w:styleId="CorptextCaracter">
    <w:name w:val="Corp text Caracter"/>
    <w:basedOn w:val="Fontdeparagrafimplicit"/>
    <w:link w:val="Corptext"/>
    <w:uiPriority w:val="99"/>
    <w:semiHidden/>
    <w:rsid w:val="004A18F3"/>
    <w:rPr>
      <w:lang w:val="en-GB"/>
    </w:rPr>
  </w:style>
  <w:style w:type="paragraph" w:styleId="TextnBalon">
    <w:name w:val="Balloon Text"/>
    <w:basedOn w:val="Normal"/>
    <w:link w:val="TextnBalonCaracter"/>
    <w:uiPriority w:val="99"/>
    <w:semiHidden/>
    <w:unhideWhenUsed/>
    <w:rsid w:val="004A18F3"/>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4A18F3"/>
    <w:rPr>
      <w:rFonts w:ascii="Tahoma" w:hAnsi="Tahoma" w:cs="Tahoma"/>
      <w:sz w:val="16"/>
      <w:szCs w:val="16"/>
      <w:lang w:val="en-GB"/>
    </w:rPr>
  </w:style>
  <w:style w:type="paragraph" w:styleId="Textcomentariu">
    <w:name w:val="annotation text"/>
    <w:basedOn w:val="Normal"/>
    <w:link w:val="TextcomentariuCaracter"/>
    <w:uiPriority w:val="99"/>
    <w:semiHidden/>
    <w:unhideWhenUsed/>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Pr>
      <w:sz w:val="20"/>
      <w:szCs w:val="20"/>
      <w:lang w:val="en-GB"/>
    </w:rPr>
  </w:style>
  <w:style w:type="character" w:styleId="Referincomentariu">
    <w:name w:val="annotation reference"/>
    <w:basedOn w:val="Fontdeparagrafimplici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54956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6</Pages>
  <Words>1709</Words>
  <Characters>9742</Characters>
  <Application>Microsoft Office Word</Application>
  <DocSecurity>0</DocSecurity>
  <Lines>81</Lines>
  <Paragraphs>22</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11429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dc:creator>
  <cp:lastModifiedBy>Daniel</cp:lastModifiedBy>
  <cp:revision>3</cp:revision>
  <dcterms:created xsi:type="dcterms:W3CDTF">2019-05-27T18:24:00Z</dcterms:created>
  <dcterms:modified xsi:type="dcterms:W3CDTF">2019-05-30T21:45:00Z</dcterms:modified>
</cp:coreProperties>
</file>