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3A9" w:rsidRDefault="005843A9">
      <w:pPr>
        <w:rPr>
          <w:lang w:val="en-GB"/>
        </w:rPr>
      </w:pPr>
      <w:r w:rsidRPr="00675574">
        <w:rPr>
          <w:rStyle w:val="Heading1Char"/>
        </w:rPr>
        <w:t>Psalm 104</w:t>
      </w:r>
      <w:r>
        <w:rPr>
          <w:lang w:val="en-GB"/>
        </w:rPr>
        <w:t xml:space="preserve"> (</w:t>
      </w:r>
      <w:hyperlink r:id="rId4" w:history="1">
        <w:r w:rsidRPr="00D4438D">
          <w:rPr>
            <w:rStyle w:val="Hyperlink"/>
            <w:lang w:val="en-GB"/>
          </w:rPr>
          <w:t>http://carm.org/kjv/Psalms/Psalm_104.htm</w:t>
        </w:r>
      </w:hyperlink>
      <w:r>
        <w:rPr>
          <w:lang w:val="en-GB"/>
        </w:rPr>
        <w:t xml:space="preserve">) </w:t>
      </w:r>
    </w:p>
    <w:p w:rsidR="005843A9" w:rsidRDefault="005843A9" w:rsidP="00675574">
      <w:pPr>
        <w:pStyle w:val="NormalWeb"/>
      </w:pPr>
      <w:bookmarkStart w:id="0" w:name="1_"/>
      <w:bookmarkEnd w:id="0"/>
      <w:r>
        <w:rPr>
          <w:rFonts w:ascii="Verdana" w:hAnsi="Verdana"/>
          <w:sz w:val="20"/>
          <w:szCs w:val="20"/>
        </w:rPr>
        <w:t xml:space="preserve">1 Bless the LORD, O my soul. O LORD my God, thou art very great; thou art clothed with </w:t>
      </w:r>
      <w:proofErr w:type="spellStart"/>
      <w:r>
        <w:rPr>
          <w:rFonts w:ascii="Verdana" w:hAnsi="Verdana"/>
          <w:sz w:val="20"/>
          <w:szCs w:val="20"/>
        </w:rPr>
        <w:t>honour</w:t>
      </w:r>
      <w:proofErr w:type="spellEnd"/>
      <w:r>
        <w:rPr>
          <w:rFonts w:ascii="Verdana" w:hAnsi="Verdana"/>
          <w:sz w:val="20"/>
          <w:szCs w:val="20"/>
        </w:rPr>
        <w:t xml:space="preserve"> and majesty.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2 Who </w:t>
      </w:r>
      <w:proofErr w:type="spellStart"/>
      <w:r>
        <w:rPr>
          <w:rFonts w:ascii="Verdana" w:hAnsi="Verdana"/>
          <w:sz w:val="20"/>
          <w:szCs w:val="20"/>
        </w:rPr>
        <w:t>coverest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i/>
          <w:iCs/>
          <w:sz w:val="20"/>
          <w:szCs w:val="20"/>
        </w:rPr>
        <w:t>thyself</w:t>
      </w:r>
      <w:r>
        <w:rPr>
          <w:rFonts w:ascii="Verdana" w:hAnsi="Verdana"/>
          <w:sz w:val="20"/>
          <w:szCs w:val="20"/>
        </w:rPr>
        <w:t xml:space="preserve"> with light as </w:t>
      </w:r>
      <w:r>
        <w:rPr>
          <w:rFonts w:ascii="Verdana" w:hAnsi="Verdana"/>
          <w:i/>
          <w:iCs/>
          <w:sz w:val="20"/>
          <w:szCs w:val="20"/>
        </w:rPr>
        <w:t>with</w:t>
      </w:r>
      <w:r>
        <w:rPr>
          <w:rFonts w:ascii="Verdana" w:hAnsi="Verdana"/>
          <w:sz w:val="20"/>
          <w:szCs w:val="20"/>
        </w:rPr>
        <w:t xml:space="preserve"> a garment: who </w:t>
      </w:r>
      <w:proofErr w:type="spellStart"/>
      <w:r>
        <w:rPr>
          <w:rFonts w:ascii="Verdana" w:hAnsi="Verdana"/>
          <w:sz w:val="20"/>
          <w:szCs w:val="20"/>
        </w:rPr>
        <w:t>stretchest</w:t>
      </w:r>
      <w:proofErr w:type="spellEnd"/>
      <w:r>
        <w:rPr>
          <w:rFonts w:ascii="Verdana" w:hAnsi="Verdana"/>
          <w:sz w:val="20"/>
          <w:szCs w:val="20"/>
        </w:rPr>
        <w:t xml:space="preserve"> out the heavens like a curtain: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3 Who </w:t>
      </w:r>
      <w:proofErr w:type="spellStart"/>
      <w:r>
        <w:rPr>
          <w:rFonts w:ascii="Verdana" w:hAnsi="Verdana"/>
          <w:sz w:val="20"/>
          <w:szCs w:val="20"/>
        </w:rPr>
        <w:t>layeth</w:t>
      </w:r>
      <w:proofErr w:type="spellEnd"/>
      <w:r>
        <w:rPr>
          <w:rFonts w:ascii="Verdana" w:hAnsi="Verdana"/>
          <w:sz w:val="20"/>
          <w:szCs w:val="20"/>
        </w:rPr>
        <w:t xml:space="preserve"> the beams of his chambers in the waters: who </w:t>
      </w:r>
      <w:proofErr w:type="spellStart"/>
      <w:r>
        <w:rPr>
          <w:rFonts w:ascii="Verdana" w:hAnsi="Verdana"/>
          <w:sz w:val="20"/>
          <w:szCs w:val="20"/>
        </w:rPr>
        <w:t>maketh</w:t>
      </w:r>
      <w:proofErr w:type="spellEnd"/>
      <w:r>
        <w:rPr>
          <w:rFonts w:ascii="Verdana" w:hAnsi="Verdana"/>
          <w:sz w:val="20"/>
          <w:szCs w:val="20"/>
        </w:rPr>
        <w:t xml:space="preserve"> the clouds his chariot: who </w:t>
      </w:r>
      <w:proofErr w:type="spellStart"/>
      <w:r>
        <w:rPr>
          <w:rFonts w:ascii="Verdana" w:hAnsi="Verdana"/>
          <w:sz w:val="20"/>
          <w:szCs w:val="20"/>
        </w:rPr>
        <w:t>walketh</w:t>
      </w:r>
      <w:proofErr w:type="spellEnd"/>
      <w:r>
        <w:rPr>
          <w:rFonts w:ascii="Verdana" w:hAnsi="Verdana"/>
          <w:sz w:val="20"/>
          <w:szCs w:val="20"/>
        </w:rPr>
        <w:t xml:space="preserve"> upon the wings of the </w:t>
      </w:r>
      <w:r w:rsidR="00107DA2">
        <w:rPr>
          <w:rFonts w:ascii="Verdana" w:hAnsi="Verdana"/>
          <w:sz w:val="20"/>
          <w:szCs w:val="20"/>
        </w:rPr>
        <w:t>wind?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4 Who </w:t>
      </w:r>
      <w:proofErr w:type="spellStart"/>
      <w:r>
        <w:rPr>
          <w:rFonts w:ascii="Verdana" w:hAnsi="Verdana"/>
          <w:sz w:val="20"/>
          <w:szCs w:val="20"/>
        </w:rPr>
        <w:t>maketh</w:t>
      </w:r>
      <w:proofErr w:type="spellEnd"/>
      <w:r>
        <w:rPr>
          <w:rFonts w:ascii="Verdana" w:hAnsi="Verdana"/>
          <w:sz w:val="20"/>
          <w:szCs w:val="20"/>
        </w:rPr>
        <w:t xml:space="preserve"> his angels spirits; his ministers a flaming fire: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5 </w:t>
      </w:r>
      <w:r>
        <w:rPr>
          <w:rFonts w:ascii="Verdana" w:hAnsi="Verdana"/>
          <w:i/>
          <w:iCs/>
          <w:sz w:val="20"/>
          <w:szCs w:val="20"/>
        </w:rPr>
        <w:t>Who</w:t>
      </w:r>
      <w:r>
        <w:rPr>
          <w:rFonts w:ascii="Verdana" w:hAnsi="Verdana"/>
          <w:sz w:val="20"/>
          <w:szCs w:val="20"/>
        </w:rPr>
        <w:t xml:space="preserve"> laid the foundations of the earth, </w:t>
      </w:r>
      <w:r>
        <w:rPr>
          <w:rFonts w:ascii="Verdana" w:hAnsi="Verdana"/>
          <w:i/>
          <w:iCs/>
          <w:sz w:val="20"/>
          <w:szCs w:val="20"/>
        </w:rPr>
        <w:t>that</w:t>
      </w:r>
      <w:r>
        <w:rPr>
          <w:rFonts w:ascii="Verdana" w:hAnsi="Verdana"/>
          <w:sz w:val="20"/>
          <w:szCs w:val="20"/>
        </w:rPr>
        <w:t xml:space="preserve"> it should not be removed </w:t>
      </w:r>
      <w:r w:rsidR="00107DA2">
        <w:rPr>
          <w:rFonts w:ascii="Verdana" w:hAnsi="Verdana"/>
          <w:sz w:val="20"/>
          <w:szCs w:val="20"/>
        </w:rPr>
        <w:t>forever</w:t>
      </w:r>
      <w:r>
        <w:rPr>
          <w:rFonts w:ascii="Verdana" w:hAnsi="Verdana"/>
          <w:sz w:val="20"/>
          <w:szCs w:val="20"/>
        </w:rPr>
        <w:t>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6 Thou </w:t>
      </w:r>
      <w:proofErr w:type="spellStart"/>
      <w:r>
        <w:rPr>
          <w:rFonts w:ascii="Verdana" w:hAnsi="Verdana"/>
          <w:sz w:val="20"/>
          <w:szCs w:val="20"/>
        </w:rPr>
        <w:t>coveredst</w:t>
      </w:r>
      <w:proofErr w:type="spellEnd"/>
      <w:r>
        <w:rPr>
          <w:rFonts w:ascii="Verdana" w:hAnsi="Verdana"/>
          <w:sz w:val="20"/>
          <w:szCs w:val="20"/>
        </w:rPr>
        <w:t xml:space="preserve"> it with the deep as </w:t>
      </w:r>
      <w:r>
        <w:rPr>
          <w:rFonts w:ascii="Verdana" w:hAnsi="Verdana"/>
          <w:i/>
          <w:iCs/>
          <w:sz w:val="20"/>
          <w:szCs w:val="20"/>
        </w:rPr>
        <w:t>with</w:t>
      </w:r>
      <w:r>
        <w:rPr>
          <w:rFonts w:ascii="Verdana" w:hAnsi="Verdana"/>
          <w:sz w:val="20"/>
          <w:szCs w:val="20"/>
        </w:rPr>
        <w:t xml:space="preserve"> a garment: the waters stood above the mountains.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7 At thy rebuke they fled; at the voice of thy thunder they hasted away.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8 They go up by the mountains; they go down by the valleys unto the place which thou hast founded for them.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9 Thou hast set a bound that they may not pass over; that they turn not again to cover the earth.</w:t>
      </w:r>
    </w:p>
    <w:p w:rsidR="005843A9" w:rsidRDefault="005843A9" w:rsidP="00675574">
      <w:pPr>
        <w:pStyle w:val="NormalWeb"/>
      </w:pPr>
      <w:bookmarkStart w:id="1" w:name="10�_"/>
      <w:bookmarkEnd w:id="1"/>
      <w:r>
        <w:rPr>
          <w:rFonts w:ascii="Verdana" w:hAnsi="Verdana"/>
          <w:sz w:val="20"/>
          <w:szCs w:val="20"/>
        </w:rPr>
        <w:t xml:space="preserve">10 He </w:t>
      </w:r>
      <w:proofErr w:type="spellStart"/>
      <w:r>
        <w:rPr>
          <w:rFonts w:ascii="Verdana" w:hAnsi="Verdana"/>
          <w:sz w:val="20"/>
          <w:szCs w:val="20"/>
        </w:rPr>
        <w:t>sendeth</w:t>
      </w:r>
      <w:proofErr w:type="spellEnd"/>
      <w:r>
        <w:rPr>
          <w:rFonts w:ascii="Verdana" w:hAnsi="Verdana"/>
          <w:sz w:val="20"/>
          <w:szCs w:val="20"/>
        </w:rPr>
        <w:t xml:space="preserve"> the springs into the valleys, </w:t>
      </w:r>
      <w:r>
        <w:rPr>
          <w:rFonts w:ascii="Verdana" w:hAnsi="Verdana"/>
          <w:i/>
          <w:iCs/>
          <w:sz w:val="20"/>
          <w:szCs w:val="20"/>
        </w:rPr>
        <w:t>which</w:t>
      </w:r>
      <w:r>
        <w:rPr>
          <w:rFonts w:ascii="Verdana" w:hAnsi="Verdana"/>
          <w:sz w:val="20"/>
          <w:szCs w:val="20"/>
        </w:rPr>
        <w:t xml:space="preserve"> run among the hills.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11 They give drink to every beast of the field: the wild asses quench their thirst.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12 By them shall the fowls of the heaven have their habitation, </w:t>
      </w:r>
      <w:r>
        <w:rPr>
          <w:rFonts w:ascii="Verdana" w:hAnsi="Verdana"/>
          <w:i/>
          <w:iCs/>
          <w:sz w:val="20"/>
          <w:szCs w:val="20"/>
        </w:rPr>
        <w:t>which</w:t>
      </w:r>
      <w:r>
        <w:rPr>
          <w:rFonts w:ascii="Verdana" w:hAnsi="Verdana"/>
          <w:sz w:val="20"/>
          <w:szCs w:val="20"/>
        </w:rPr>
        <w:t xml:space="preserve"> sing among the </w:t>
      </w:r>
      <w:proofErr w:type="gramStart"/>
      <w:r>
        <w:rPr>
          <w:rFonts w:ascii="Verdana" w:hAnsi="Verdana"/>
          <w:sz w:val="20"/>
          <w:szCs w:val="20"/>
        </w:rPr>
        <w:t>branches.</w:t>
      </w:r>
      <w:proofErr w:type="gramEnd"/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13 He </w:t>
      </w:r>
      <w:proofErr w:type="spellStart"/>
      <w:r>
        <w:rPr>
          <w:rFonts w:ascii="Verdana" w:hAnsi="Verdana"/>
          <w:sz w:val="20"/>
          <w:szCs w:val="20"/>
        </w:rPr>
        <w:t>watereth</w:t>
      </w:r>
      <w:proofErr w:type="spellEnd"/>
      <w:r>
        <w:rPr>
          <w:rFonts w:ascii="Verdana" w:hAnsi="Verdana"/>
          <w:sz w:val="20"/>
          <w:szCs w:val="20"/>
        </w:rPr>
        <w:t xml:space="preserve"> the hills from his chambers: the earth is satisfied with the fruit of thy works.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14 He </w:t>
      </w:r>
      <w:proofErr w:type="spellStart"/>
      <w:r>
        <w:rPr>
          <w:rFonts w:ascii="Verdana" w:hAnsi="Verdana"/>
          <w:sz w:val="20"/>
          <w:szCs w:val="20"/>
        </w:rPr>
        <w:t>causeth</w:t>
      </w:r>
      <w:proofErr w:type="spellEnd"/>
      <w:r>
        <w:rPr>
          <w:rFonts w:ascii="Verdana" w:hAnsi="Verdana"/>
          <w:sz w:val="20"/>
          <w:szCs w:val="20"/>
        </w:rPr>
        <w:t xml:space="preserve"> the grass to grow for the cattle, and herb for the service of man: that he may bring forth food out of the earth;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15 And wine </w:t>
      </w:r>
      <w:r>
        <w:rPr>
          <w:rFonts w:ascii="Verdana" w:hAnsi="Verdana"/>
          <w:i/>
          <w:iCs/>
          <w:sz w:val="20"/>
          <w:szCs w:val="20"/>
        </w:rPr>
        <w:t>that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maketh</w:t>
      </w:r>
      <w:proofErr w:type="spellEnd"/>
      <w:r>
        <w:rPr>
          <w:rFonts w:ascii="Verdana" w:hAnsi="Verdana"/>
          <w:sz w:val="20"/>
          <w:szCs w:val="20"/>
        </w:rPr>
        <w:t xml:space="preserve"> glad the heart of man, </w:t>
      </w:r>
      <w:r>
        <w:rPr>
          <w:rFonts w:ascii="Verdana" w:hAnsi="Verdana"/>
          <w:i/>
          <w:iCs/>
          <w:sz w:val="20"/>
          <w:szCs w:val="20"/>
        </w:rPr>
        <w:t>and</w:t>
      </w:r>
      <w:r>
        <w:rPr>
          <w:rFonts w:ascii="Verdana" w:hAnsi="Verdana"/>
          <w:sz w:val="20"/>
          <w:szCs w:val="20"/>
        </w:rPr>
        <w:t xml:space="preserve"> oil to make </w:t>
      </w:r>
      <w:r>
        <w:rPr>
          <w:rFonts w:ascii="Verdana" w:hAnsi="Verdana"/>
          <w:i/>
          <w:iCs/>
          <w:sz w:val="20"/>
          <w:szCs w:val="20"/>
        </w:rPr>
        <w:t>his</w:t>
      </w:r>
      <w:r>
        <w:rPr>
          <w:rFonts w:ascii="Verdana" w:hAnsi="Verdana"/>
          <w:sz w:val="20"/>
          <w:szCs w:val="20"/>
        </w:rPr>
        <w:t xml:space="preserve"> face to shine, and bread </w:t>
      </w:r>
      <w:r>
        <w:rPr>
          <w:rFonts w:ascii="Verdana" w:hAnsi="Verdana"/>
          <w:i/>
          <w:iCs/>
          <w:sz w:val="20"/>
          <w:szCs w:val="20"/>
        </w:rPr>
        <w:t>which</w:t>
      </w:r>
      <w:r>
        <w:rPr>
          <w:rFonts w:ascii="Verdana" w:hAnsi="Verdana"/>
          <w:sz w:val="20"/>
          <w:szCs w:val="20"/>
        </w:rPr>
        <w:t xml:space="preserve"> </w:t>
      </w:r>
      <w:proofErr w:type="spellStart"/>
      <w:r>
        <w:rPr>
          <w:rFonts w:ascii="Verdana" w:hAnsi="Verdana"/>
          <w:sz w:val="20"/>
          <w:szCs w:val="20"/>
        </w:rPr>
        <w:t>strengtheneth</w:t>
      </w:r>
      <w:proofErr w:type="spellEnd"/>
      <w:r>
        <w:rPr>
          <w:rFonts w:ascii="Verdana" w:hAnsi="Verdana"/>
          <w:sz w:val="20"/>
          <w:szCs w:val="20"/>
        </w:rPr>
        <w:t xml:space="preserve"> man</w:t>
      </w:r>
      <w:r w:rsidR="00107DA2">
        <w:rPr>
          <w:rFonts w:ascii="Arial Unicode MS" w:eastAsia="Arial Unicode MS" w:hAnsi="Arial Unicode MS" w:cs="Arial Unicode MS"/>
          <w:sz w:val="20"/>
          <w:szCs w:val="20"/>
        </w:rPr>
        <w:t>’</w:t>
      </w:r>
      <w:r>
        <w:rPr>
          <w:rFonts w:ascii="Verdana" w:hAnsi="Verdana" w:cs="Verdana"/>
          <w:sz w:val="20"/>
          <w:szCs w:val="20"/>
        </w:rPr>
        <w:t>s heart.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16 The trees of the LORD are full </w:t>
      </w:r>
      <w:r>
        <w:rPr>
          <w:rFonts w:ascii="Verdana" w:hAnsi="Verdana"/>
          <w:i/>
          <w:iCs/>
          <w:sz w:val="20"/>
          <w:szCs w:val="20"/>
        </w:rPr>
        <w:t>of sap</w:t>
      </w:r>
      <w:r>
        <w:rPr>
          <w:rFonts w:ascii="Verdana" w:hAnsi="Verdana"/>
          <w:sz w:val="20"/>
          <w:szCs w:val="20"/>
        </w:rPr>
        <w:t>; the cedars of Lebanon, which he hath planted;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17 Where the birds make their nests: </w:t>
      </w:r>
      <w:r>
        <w:rPr>
          <w:rFonts w:ascii="Verdana" w:hAnsi="Verdana"/>
          <w:i/>
          <w:iCs/>
          <w:sz w:val="20"/>
          <w:szCs w:val="20"/>
        </w:rPr>
        <w:t>as for</w:t>
      </w:r>
      <w:r>
        <w:rPr>
          <w:rFonts w:ascii="Verdana" w:hAnsi="Verdana"/>
          <w:sz w:val="20"/>
          <w:szCs w:val="20"/>
        </w:rPr>
        <w:t xml:space="preserve"> the stork, the fir trees </w:t>
      </w:r>
      <w:r>
        <w:rPr>
          <w:rFonts w:ascii="Verdana" w:hAnsi="Verdana"/>
          <w:i/>
          <w:iCs/>
          <w:sz w:val="20"/>
          <w:szCs w:val="20"/>
        </w:rPr>
        <w:t>are</w:t>
      </w:r>
      <w:r>
        <w:rPr>
          <w:rFonts w:ascii="Verdana" w:hAnsi="Verdana"/>
          <w:sz w:val="20"/>
          <w:szCs w:val="20"/>
        </w:rPr>
        <w:t xml:space="preserve"> her house.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18 The high hills </w:t>
      </w:r>
      <w:r>
        <w:rPr>
          <w:rFonts w:ascii="Verdana" w:hAnsi="Verdana"/>
          <w:i/>
          <w:iCs/>
          <w:sz w:val="20"/>
          <w:szCs w:val="20"/>
        </w:rPr>
        <w:t>are</w:t>
      </w:r>
      <w:r>
        <w:rPr>
          <w:rFonts w:ascii="Verdana" w:hAnsi="Verdana"/>
          <w:sz w:val="20"/>
          <w:szCs w:val="20"/>
        </w:rPr>
        <w:t xml:space="preserve"> a refuge for the wild goats; </w:t>
      </w:r>
      <w:r>
        <w:rPr>
          <w:rFonts w:ascii="Verdana" w:hAnsi="Verdana"/>
          <w:i/>
          <w:iCs/>
          <w:sz w:val="20"/>
          <w:szCs w:val="20"/>
        </w:rPr>
        <w:t>and</w:t>
      </w:r>
      <w:r>
        <w:rPr>
          <w:rFonts w:ascii="Verdana" w:hAnsi="Verdana"/>
          <w:sz w:val="20"/>
          <w:szCs w:val="20"/>
        </w:rPr>
        <w:t xml:space="preserve"> the rocks for the conies.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19 He appointed the moon for seasons: the sun </w:t>
      </w:r>
      <w:proofErr w:type="spellStart"/>
      <w:r>
        <w:rPr>
          <w:rFonts w:ascii="Verdana" w:hAnsi="Verdana"/>
          <w:sz w:val="20"/>
          <w:szCs w:val="20"/>
        </w:rPr>
        <w:t>knoweth</w:t>
      </w:r>
      <w:proofErr w:type="spellEnd"/>
      <w:r>
        <w:rPr>
          <w:rFonts w:ascii="Verdana" w:hAnsi="Verdana"/>
          <w:sz w:val="20"/>
          <w:szCs w:val="20"/>
        </w:rPr>
        <w:t xml:space="preserve"> his going down.</w:t>
      </w:r>
      <w:r>
        <w:t xml:space="preserve"> </w:t>
      </w:r>
    </w:p>
    <w:p w:rsidR="005843A9" w:rsidRDefault="005843A9" w:rsidP="00675574">
      <w:pPr>
        <w:pStyle w:val="NormalWeb"/>
      </w:pPr>
      <w:bookmarkStart w:id="2" w:name="20�_"/>
      <w:bookmarkEnd w:id="2"/>
      <w:r>
        <w:rPr>
          <w:rFonts w:ascii="Verdana" w:hAnsi="Verdana"/>
          <w:sz w:val="20"/>
          <w:szCs w:val="20"/>
        </w:rPr>
        <w:lastRenderedPageBreak/>
        <w:t xml:space="preserve">20 Thou </w:t>
      </w:r>
      <w:proofErr w:type="spellStart"/>
      <w:r>
        <w:rPr>
          <w:rFonts w:ascii="Verdana" w:hAnsi="Verdana"/>
          <w:sz w:val="20"/>
          <w:szCs w:val="20"/>
        </w:rPr>
        <w:t>makest</w:t>
      </w:r>
      <w:proofErr w:type="spellEnd"/>
      <w:r>
        <w:rPr>
          <w:rFonts w:ascii="Verdana" w:hAnsi="Verdana"/>
          <w:sz w:val="20"/>
          <w:szCs w:val="20"/>
        </w:rPr>
        <w:t xml:space="preserve"> darkness, and it is night: wherein all the beasts of the forest do creep </w:t>
      </w:r>
      <w:r>
        <w:rPr>
          <w:rFonts w:ascii="Verdana" w:hAnsi="Verdana"/>
          <w:i/>
          <w:iCs/>
          <w:sz w:val="20"/>
          <w:szCs w:val="20"/>
        </w:rPr>
        <w:t>forth</w:t>
      </w:r>
      <w:r>
        <w:rPr>
          <w:rFonts w:ascii="Verdana" w:hAnsi="Verdana"/>
          <w:sz w:val="20"/>
          <w:szCs w:val="20"/>
        </w:rPr>
        <w:t>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21 The young lions roar after their prey, and seek their meat from God.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22 The sun </w:t>
      </w:r>
      <w:proofErr w:type="spellStart"/>
      <w:r>
        <w:rPr>
          <w:rFonts w:ascii="Verdana" w:hAnsi="Verdana"/>
          <w:sz w:val="20"/>
          <w:szCs w:val="20"/>
        </w:rPr>
        <w:t>ariseth</w:t>
      </w:r>
      <w:proofErr w:type="spellEnd"/>
      <w:r>
        <w:rPr>
          <w:rFonts w:ascii="Verdana" w:hAnsi="Verdana"/>
          <w:sz w:val="20"/>
          <w:szCs w:val="20"/>
        </w:rPr>
        <w:t>, they gather themselves together, and lay them down in their dens.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23 Man </w:t>
      </w:r>
      <w:proofErr w:type="spellStart"/>
      <w:r>
        <w:rPr>
          <w:rFonts w:ascii="Verdana" w:hAnsi="Verdana"/>
          <w:sz w:val="20"/>
          <w:szCs w:val="20"/>
        </w:rPr>
        <w:t>goeth</w:t>
      </w:r>
      <w:proofErr w:type="spellEnd"/>
      <w:r>
        <w:rPr>
          <w:rFonts w:ascii="Verdana" w:hAnsi="Verdana"/>
          <w:sz w:val="20"/>
          <w:szCs w:val="20"/>
        </w:rPr>
        <w:t xml:space="preserve"> forth unto his work and to his </w:t>
      </w:r>
      <w:proofErr w:type="spellStart"/>
      <w:r>
        <w:rPr>
          <w:rFonts w:ascii="Verdana" w:hAnsi="Verdana"/>
          <w:sz w:val="20"/>
          <w:szCs w:val="20"/>
        </w:rPr>
        <w:t>labour</w:t>
      </w:r>
      <w:proofErr w:type="spellEnd"/>
      <w:r>
        <w:rPr>
          <w:rFonts w:ascii="Verdana" w:hAnsi="Verdana"/>
          <w:sz w:val="20"/>
          <w:szCs w:val="20"/>
        </w:rPr>
        <w:t xml:space="preserve"> until the evening.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24 O LORD, how manifold are thy works! </w:t>
      </w:r>
      <w:proofErr w:type="gramStart"/>
      <w:r>
        <w:rPr>
          <w:rFonts w:ascii="Verdana" w:hAnsi="Verdana"/>
          <w:sz w:val="20"/>
          <w:szCs w:val="20"/>
        </w:rPr>
        <w:t>in</w:t>
      </w:r>
      <w:proofErr w:type="gramEnd"/>
      <w:r>
        <w:rPr>
          <w:rFonts w:ascii="Verdana" w:hAnsi="Verdana"/>
          <w:sz w:val="20"/>
          <w:szCs w:val="20"/>
        </w:rPr>
        <w:t xml:space="preserve"> wisdom hast thou made them all: the earth is full of thy riches.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25 </w:t>
      </w:r>
      <w:r>
        <w:rPr>
          <w:rFonts w:ascii="Verdana" w:hAnsi="Verdana"/>
          <w:i/>
          <w:iCs/>
          <w:sz w:val="20"/>
          <w:szCs w:val="20"/>
        </w:rPr>
        <w:t>So is</w:t>
      </w:r>
      <w:r>
        <w:rPr>
          <w:rFonts w:ascii="Verdana" w:hAnsi="Verdana"/>
          <w:sz w:val="20"/>
          <w:szCs w:val="20"/>
        </w:rPr>
        <w:t xml:space="preserve"> this great and wide sea, wherein </w:t>
      </w:r>
      <w:r>
        <w:rPr>
          <w:rFonts w:ascii="Verdana" w:hAnsi="Verdana"/>
          <w:i/>
          <w:iCs/>
          <w:sz w:val="20"/>
          <w:szCs w:val="20"/>
        </w:rPr>
        <w:t>are</w:t>
      </w:r>
      <w:r>
        <w:rPr>
          <w:rFonts w:ascii="Verdana" w:hAnsi="Verdana"/>
          <w:sz w:val="20"/>
          <w:szCs w:val="20"/>
        </w:rPr>
        <w:t xml:space="preserve"> things creeping innumerable, both small and great beasts.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26 There go the ships: </w:t>
      </w:r>
      <w:r>
        <w:rPr>
          <w:rFonts w:ascii="Verdana" w:hAnsi="Verdana"/>
          <w:i/>
          <w:iCs/>
          <w:sz w:val="20"/>
          <w:szCs w:val="20"/>
        </w:rPr>
        <w:t>there is</w:t>
      </w:r>
      <w:r>
        <w:rPr>
          <w:rFonts w:ascii="Verdana" w:hAnsi="Verdana"/>
          <w:sz w:val="20"/>
          <w:szCs w:val="20"/>
        </w:rPr>
        <w:t xml:space="preserve"> that leviathan, </w:t>
      </w:r>
      <w:r>
        <w:rPr>
          <w:rFonts w:ascii="Verdana" w:hAnsi="Verdana"/>
          <w:i/>
          <w:iCs/>
          <w:sz w:val="20"/>
          <w:szCs w:val="20"/>
        </w:rPr>
        <w:t>whom</w:t>
      </w:r>
      <w:r>
        <w:rPr>
          <w:rFonts w:ascii="Verdana" w:hAnsi="Verdana"/>
          <w:sz w:val="20"/>
          <w:szCs w:val="20"/>
        </w:rPr>
        <w:t xml:space="preserve"> thou hast made to play therein.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27 These wait all upon thee; that thou </w:t>
      </w:r>
      <w:proofErr w:type="spellStart"/>
      <w:r>
        <w:rPr>
          <w:rFonts w:ascii="Verdana" w:hAnsi="Verdana"/>
          <w:sz w:val="20"/>
          <w:szCs w:val="20"/>
        </w:rPr>
        <w:t>mayest</w:t>
      </w:r>
      <w:proofErr w:type="spellEnd"/>
      <w:r>
        <w:rPr>
          <w:rFonts w:ascii="Verdana" w:hAnsi="Verdana"/>
          <w:sz w:val="20"/>
          <w:szCs w:val="20"/>
        </w:rPr>
        <w:t xml:space="preserve"> give </w:t>
      </w:r>
      <w:r>
        <w:rPr>
          <w:rFonts w:ascii="Verdana" w:hAnsi="Verdana"/>
          <w:i/>
          <w:iCs/>
          <w:sz w:val="20"/>
          <w:szCs w:val="20"/>
        </w:rPr>
        <w:t>them</w:t>
      </w:r>
      <w:r>
        <w:rPr>
          <w:rFonts w:ascii="Verdana" w:hAnsi="Verdana"/>
          <w:sz w:val="20"/>
          <w:szCs w:val="20"/>
        </w:rPr>
        <w:t xml:space="preserve"> their meat in due season.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28 </w:t>
      </w:r>
      <w:r>
        <w:rPr>
          <w:rFonts w:ascii="Verdana" w:hAnsi="Verdana"/>
          <w:i/>
          <w:iCs/>
          <w:sz w:val="20"/>
          <w:szCs w:val="20"/>
        </w:rPr>
        <w:t>That</w:t>
      </w:r>
      <w:r>
        <w:rPr>
          <w:rFonts w:ascii="Verdana" w:hAnsi="Verdana"/>
          <w:sz w:val="20"/>
          <w:szCs w:val="20"/>
        </w:rPr>
        <w:t xml:space="preserve"> thou </w:t>
      </w:r>
      <w:proofErr w:type="spellStart"/>
      <w:r>
        <w:rPr>
          <w:rFonts w:ascii="Verdana" w:hAnsi="Verdana"/>
          <w:sz w:val="20"/>
          <w:szCs w:val="20"/>
        </w:rPr>
        <w:t>givest</w:t>
      </w:r>
      <w:proofErr w:type="spellEnd"/>
      <w:r>
        <w:rPr>
          <w:rFonts w:ascii="Verdana" w:hAnsi="Verdana"/>
          <w:sz w:val="20"/>
          <w:szCs w:val="20"/>
        </w:rPr>
        <w:t xml:space="preserve"> them they gather: thou </w:t>
      </w:r>
      <w:proofErr w:type="spellStart"/>
      <w:r>
        <w:rPr>
          <w:rFonts w:ascii="Verdana" w:hAnsi="Verdana"/>
          <w:sz w:val="20"/>
          <w:szCs w:val="20"/>
        </w:rPr>
        <w:t>openest</w:t>
      </w:r>
      <w:proofErr w:type="spellEnd"/>
      <w:r>
        <w:rPr>
          <w:rFonts w:ascii="Verdana" w:hAnsi="Verdana"/>
          <w:sz w:val="20"/>
          <w:szCs w:val="20"/>
        </w:rPr>
        <w:t xml:space="preserve"> thine hand, they are filled with good.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29 Thou </w:t>
      </w:r>
      <w:proofErr w:type="spellStart"/>
      <w:r>
        <w:rPr>
          <w:rFonts w:ascii="Verdana" w:hAnsi="Verdana"/>
          <w:sz w:val="20"/>
          <w:szCs w:val="20"/>
        </w:rPr>
        <w:t>hidest</w:t>
      </w:r>
      <w:proofErr w:type="spellEnd"/>
      <w:r>
        <w:rPr>
          <w:rFonts w:ascii="Verdana" w:hAnsi="Verdana"/>
          <w:sz w:val="20"/>
          <w:szCs w:val="20"/>
        </w:rPr>
        <w:t xml:space="preserve"> thy face, they are troubled: thou </w:t>
      </w:r>
      <w:proofErr w:type="spellStart"/>
      <w:r>
        <w:rPr>
          <w:rFonts w:ascii="Verdana" w:hAnsi="Verdana"/>
          <w:sz w:val="20"/>
          <w:szCs w:val="20"/>
        </w:rPr>
        <w:t>takest</w:t>
      </w:r>
      <w:proofErr w:type="spellEnd"/>
      <w:r>
        <w:rPr>
          <w:rFonts w:ascii="Verdana" w:hAnsi="Verdana"/>
          <w:sz w:val="20"/>
          <w:szCs w:val="20"/>
        </w:rPr>
        <w:t xml:space="preserve"> away their breath, they die, and return to their dust.</w:t>
      </w:r>
      <w:r>
        <w:t xml:space="preserve"> </w:t>
      </w:r>
    </w:p>
    <w:p w:rsidR="005843A9" w:rsidRDefault="005843A9" w:rsidP="00675574">
      <w:pPr>
        <w:pStyle w:val="NormalWeb"/>
      </w:pPr>
      <w:bookmarkStart w:id="3" w:name="30�_"/>
      <w:bookmarkEnd w:id="3"/>
      <w:r>
        <w:rPr>
          <w:rFonts w:ascii="Verdana" w:hAnsi="Verdana"/>
          <w:sz w:val="20"/>
          <w:szCs w:val="20"/>
        </w:rPr>
        <w:t xml:space="preserve">30 Thou </w:t>
      </w:r>
      <w:proofErr w:type="spellStart"/>
      <w:r>
        <w:rPr>
          <w:rFonts w:ascii="Verdana" w:hAnsi="Verdana"/>
          <w:sz w:val="20"/>
          <w:szCs w:val="20"/>
        </w:rPr>
        <w:t>sendest</w:t>
      </w:r>
      <w:proofErr w:type="spellEnd"/>
      <w:r>
        <w:rPr>
          <w:rFonts w:ascii="Verdana" w:hAnsi="Verdana"/>
          <w:sz w:val="20"/>
          <w:szCs w:val="20"/>
        </w:rPr>
        <w:t xml:space="preserve"> forth thy spirit, they are created: and thou </w:t>
      </w:r>
      <w:proofErr w:type="spellStart"/>
      <w:r>
        <w:rPr>
          <w:rFonts w:ascii="Verdana" w:hAnsi="Verdana"/>
          <w:sz w:val="20"/>
          <w:szCs w:val="20"/>
        </w:rPr>
        <w:t>renewest</w:t>
      </w:r>
      <w:proofErr w:type="spellEnd"/>
      <w:r>
        <w:rPr>
          <w:rFonts w:ascii="Verdana" w:hAnsi="Verdana"/>
          <w:sz w:val="20"/>
          <w:szCs w:val="20"/>
        </w:rPr>
        <w:t xml:space="preserve"> the face of the earth.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31 The glory of the LORD shall endure </w:t>
      </w:r>
      <w:r w:rsidR="00107DA2">
        <w:rPr>
          <w:rFonts w:ascii="Verdana" w:hAnsi="Verdana"/>
          <w:sz w:val="20"/>
          <w:szCs w:val="20"/>
        </w:rPr>
        <w:t>forever</w:t>
      </w:r>
      <w:bookmarkStart w:id="4" w:name="_GoBack"/>
      <w:bookmarkEnd w:id="4"/>
      <w:r>
        <w:rPr>
          <w:rFonts w:ascii="Verdana" w:hAnsi="Verdana"/>
          <w:sz w:val="20"/>
          <w:szCs w:val="20"/>
        </w:rPr>
        <w:t>: the LORD shall rejoice in his works.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32 He </w:t>
      </w:r>
      <w:proofErr w:type="spellStart"/>
      <w:r>
        <w:rPr>
          <w:rFonts w:ascii="Verdana" w:hAnsi="Verdana"/>
          <w:sz w:val="20"/>
          <w:szCs w:val="20"/>
        </w:rPr>
        <w:t>looketh</w:t>
      </w:r>
      <w:proofErr w:type="spellEnd"/>
      <w:r>
        <w:rPr>
          <w:rFonts w:ascii="Verdana" w:hAnsi="Verdana"/>
          <w:sz w:val="20"/>
          <w:szCs w:val="20"/>
        </w:rPr>
        <w:t xml:space="preserve"> on the earth, and it </w:t>
      </w:r>
      <w:proofErr w:type="spellStart"/>
      <w:r>
        <w:rPr>
          <w:rFonts w:ascii="Verdana" w:hAnsi="Verdana"/>
          <w:sz w:val="20"/>
          <w:szCs w:val="20"/>
        </w:rPr>
        <w:t>trembleth</w:t>
      </w:r>
      <w:proofErr w:type="spellEnd"/>
      <w:r>
        <w:rPr>
          <w:rFonts w:ascii="Verdana" w:hAnsi="Verdana"/>
          <w:sz w:val="20"/>
          <w:szCs w:val="20"/>
        </w:rPr>
        <w:t xml:space="preserve">: he </w:t>
      </w:r>
      <w:proofErr w:type="spellStart"/>
      <w:r>
        <w:rPr>
          <w:rFonts w:ascii="Verdana" w:hAnsi="Verdana"/>
          <w:sz w:val="20"/>
          <w:szCs w:val="20"/>
        </w:rPr>
        <w:t>toucheth</w:t>
      </w:r>
      <w:proofErr w:type="spellEnd"/>
      <w:r>
        <w:rPr>
          <w:rFonts w:ascii="Verdana" w:hAnsi="Verdana"/>
          <w:sz w:val="20"/>
          <w:szCs w:val="20"/>
        </w:rPr>
        <w:t xml:space="preserve"> the hills, and they smoke.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33 I will sing unto the LORD as long as I live: I will sing praise to my God while I have my being.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>34 My meditation of him shall be sweet: I will be glad in the LORD.</w:t>
      </w:r>
      <w:r>
        <w:t xml:space="preserve"> </w:t>
      </w:r>
    </w:p>
    <w:p w:rsidR="005843A9" w:rsidRDefault="005843A9" w:rsidP="00675574">
      <w:pPr>
        <w:pStyle w:val="NormalWeb"/>
      </w:pPr>
      <w:r>
        <w:rPr>
          <w:rFonts w:ascii="Verdana" w:hAnsi="Verdana"/>
          <w:sz w:val="20"/>
          <w:szCs w:val="20"/>
        </w:rPr>
        <w:t xml:space="preserve">35 Let the sinners be consumed out of the earth, and let the wicked be no more. Bless thou the LORD, O my soul. Praise </w:t>
      </w:r>
      <w:proofErr w:type="gramStart"/>
      <w:r>
        <w:rPr>
          <w:rFonts w:ascii="Verdana" w:hAnsi="Verdana"/>
          <w:sz w:val="20"/>
          <w:szCs w:val="20"/>
        </w:rPr>
        <w:t>ye</w:t>
      </w:r>
      <w:proofErr w:type="gramEnd"/>
      <w:r>
        <w:rPr>
          <w:rFonts w:ascii="Verdana" w:hAnsi="Verdana"/>
          <w:sz w:val="20"/>
          <w:szCs w:val="20"/>
        </w:rPr>
        <w:t xml:space="preserve"> the LORD.</w:t>
      </w:r>
    </w:p>
    <w:p w:rsidR="005843A9" w:rsidRPr="00675574" w:rsidRDefault="005843A9"/>
    <w:sectPr w:rsidR="005843A9" w:rsidRPr="00675574" w:rsidSect="005B15D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5574"/>
    <w:rsid w:val="00107DA2"/>
    <w:rsid w:val="002E7CF0"/>
    <w:rsid w:val="003121A6"/>
    <w:rsid w:val="005843A9"/>
    <w:rsid w:val="005B15D7"/>
    <w:rsid w:val="00675574"/>
    <w:rsid w:val="007C1CB0"/>
    <w:rsid w:val="0085500C"/>
    <w:rsid w:val="00A027F4"/>
    <w:rsid w:val="00A455AA"/>
    <w:rsid w:val="00B52D18"/>
    <w:rsid w:val="00D4438D"/>
    <w:rsid w:val="00F9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95942C9D-9434-4BD7-A4D6-D4AA84B32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15D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7557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675574"/>
    <w:rPr>
      <w:rFonts w:ascii="Cambria" w:hAnsi="Cambria" w:cs="Times New Roman"/>
      <w:b/>
      <w:bCs/>
      <w:color w:val="365F91"/>
      <w:sz w:val="28"/>
      <w:szCs w:val="28"/>
    </w:rPr>
  </w:style>
  <w:style w:type="paragraph" w:styleId="NormalWeb">
    <w:name w:val="Normal (Web)"/>
    <w:basedOn w:val="Normal"/>
    <w:uiPriority w:val="99"/>
    <w:semiHidden/>
    <w:rsid w:val="006755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rsid w:val="0067557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arm.org/kjv/Psalms/Psalm_104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504</Words>
  <Characters>2874</Characters>
  <Application>Microsoft Office Word</Application>
  <DocSecurity>0</DocSecurity>
  <Lines>23</Lines>
  <Paragraphs>6</Paragraphs>
  <ScaleCrop>false</ScaleCrop>
  <Company/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</dc:creator>
  <cp:keywords/>
  <dc:description/>
  <cp:lastModifiedBy>Katharina Zinn</cp:lastModifiedBy>
  <cp:revision>3</cp:revision>
  <dcterms:created xsi:type="dcterms:W3CDTF">2012-03-05T16:16:00Z</dcterms:created>
  <dcterms:modified xsi:type="dcterms:W3CDTF">2016-11-29T08:50:00Z</dcterms:modified>
</cp:coreProperties>
</file>