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A7FF6" w14:textId="659ADCBC"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STUDENT NAME: RUKSANA BEGUM</w:t>
      </w:r>
    </w:p>
    <w:p w14:paraId="01130566" w14:textId="37EF2E27"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STUDENT NUMBER: 1817354</w:t>
      </w:r>
    </w:p>
    <w:p w14:paraId="6DCA5E0A" w14:textId="525B27CB"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MODULE TITLE: CHILDREN, YOUNG PEOPLE AND FAMILIES</w:t>
      </w:r>
    </w:p>
    <w:p w14:paraId="0A2345AF" w14:textId="3259E70E"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MODULE CODE: BMHP5004</w:t>
      </w:r>
    </w:p>
    <w:p w14:paraId="3E01CFFD" w14:textId="061F637F"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ASSIGNMENT TITLE: TASK 2 SUPPORTING PAPER</w:t>
      </w:r>
    </w:p>
    <w:p w14:paraId="7D38B814" w14:textId="4F403842" w:rsidR="00006B64" w:rsidRPr="00006B64" w:rsidRDefault="00006B64" w:rsidP="007C6363">
      <w:pPr>
        <w:jc w:val="center"/>
        <w:rPr>
          <w:rFonts w:ascii="Arial" w:hAnsi="Arial" w:cs="Arial"/>
          <w:b/>
          <w:bCs/>
          <w:sz w:val="48"/>
          <w:szCs w:val="48"/>
        </w:rPr>
      </w:pPr>
      <w:r w:rsidRPr="00006B64">
        <w:rPr>
          <w:rFonts w:ascii="Arial" w:hAnsi="Arial" w:cs="Arial"/>
          <w:b/>
          <w:bCs/>
          <w:sz w:val="48"/>
          <w:szCs w:val="48"/>
        </w:rPr>
        <w:t xml:space="preserve">LECTURER NAME: DR CRISFORD CHOGUGUDZA </w:t>
      </w:r>
    </w:p>
    <w:p w14:paraId="32740FD0" w14:textId="77777777" w:rsidR="00006B64" w:rsidRPr="00006B64" w:rsidRDefault="00006B64" w:rsidP="007C6363">
      <w:pPr>
        <w:jc w:val="center"/>
        <w:rPr>
          <w:rFonts w:ascii="Arial" w:hAnsi="Arial" w:cs="Arial"/>
          <w:b/>
          <w:bCs/>
          <w:sz w:val="48"/>
          <w:szCs w:val="48"/>
        </w:rPr>
      </w:pPr>
    </w:p>
    <w:p w14:paraId="3CCECA31" w14:textId="77777777" w:rsidR="00006B64" w:rsidRDefault="00006B64" w:rsidP="007C6363">
      <w:pPr>
        <w:jc w:val="center"/>
        <w:rPr>
          <w:rFonts w:ascii="Arial" w:hAnsi="Arial" w:cs="Arial"/>
          <w:b/>
          <w:bCs/>
        </w:rPr>
      </w:pPr>
    </w:p>
    <w:p w14:paraId="11A15C59" w14:textId="77777777" w:rsidR="00006B64" w:rsidRDefault="00006B64" w:rsidP="007C6363">
      <w:pPr>
        <w:jc w:val="center"/>
        <w:rPr>
          <w:rFonts w:ascii="Arial" w:hAnsi="Arial" w:cs="Arial"/>
          <w:b/>
          <w:bCs/>
        </w:rPr>
      </w:pPr>
    </w:p>
    <w:p w14:paraId="6C49C6BE" w14:textId="77777777" w:rsidR="00006B64" w:rsidRDefault="00006B64" w:rsidP="007C6363">
      <w:pPr>
        <w:jc w:val="center"/>
        <w:rPr>
          <w:rFonts w:ascii="Arial" w:hAnsi="Arial" w:cs="Arial"/>
          <w:b/>
          <w:bCs/>
        </w:rPr>
      </w:pPr>
    </w:p>
    <w:p w14:paraId="54711945" w14:textId="77777777" w:rsidR="00006B64" w:rsidRDefault="00006B64" w:rsidP="007C6363">
      <w:pPr>
        <w:jc w:val="center"/>
        <w:rPr>
          <w:rFonts w:ascii="Arial" w:hAnsi="Arial" w:cs="Arial"/>
          <w:b/>
          <w:bCs/>
        </w:rPr>
      </w:pPr>
    </w:p>
    <w:p w14:paraId="5881B57E" w14:textId="77777777" w:rsidR="00006B64" w:rsidRDefault="00006B64" w:rsidP="007C6363">
      <w:pPr>
        <w:jc w:val="center"/>
        <w:rPr>
          <w:rFonts w:ascii="Arial" w:hAnsi="Arial" w:cs="Arial"/>
          <w:b/>
          <w:bCs/>
        </w:rPr>
      </w:pPr>
    </w:p>
    <w:p w14:paraId="79B12480" w14:textId="77777777" w:rsidR="00006B64" w:rsidRDefault="00006B64" w:rsidP="007C6363">
      <w:pPr>
        <w:jc w:val="center"/>
        <w:rPr>
          <w:rFonts w:ascii="Arial" w:hAnsi="Arial" w:cs="Arial"/>
          <w:b/>
          <w:bCs/>
        </w:rPr>
      </w:pPr>
    </w:p>
    <w:p w14:paraId="6DB76C3B" w14:textId="77777777" w:rsidR="00006B64" w:rsidRDefault="00006B64" w:rsidP="007C6363">
      <w:pPr>
        <w:jc w:val="center"/>
        <w:rPr>
          <w:rFonts w:ascii="Arial" w:hAnsi="Arial" w:cs="Arial"/>
          <w:b/>
          <w:bCs/>
        </w:rPr>
      </w:pPr>
    </w:p>
    <w:p w14:paraId="52231861" w14:textId="77777777" w:rsidR="00006B64" w:rsidRDefault="00006B64" w:rsidP="007C6363">
      <w:pPr>
        <w:jc w:val="center"/>
        <w:rPr>
          <w:rFonts w:ascii="Arial" w:hAnsi="Arial" w:cs="Arial"/>
          <w:b/>
          <w:bCs/>
        </w:rPr>
      </w:pPr>
    </w:p>
    <w:p w14:paraId="54FD28CA" w14:textId="77777777" w:rsidR="00006B64" w:rsidRDefault="00006B64" w:rsidP="007C6363">
      <w:pPr>
        <w:jc w:val="center"/>
        <w:rPr>
          <w:rFonts w:ascii="Arial" w:hAnsi="Arial" w:cs="Arial"/>
          <w:b/>
          <w:bCs/>
        </w:rPr>
      </w:pPr>
    </w:p>
    <w:p w14:paraId="58447749" w14:textId="77777777" w:rsidR="00006B64" w:rsidRDefault="00006B64" w:rsidP="007C6363">
      <w:pPr>
        <w:jc w:val="center"/>
        <w:rPr>
          <w:rFonts w:ascii="Arial" w:hAnsi="Arial" w:cs="Arial"/>
          <w:b/>
          <w:bCs/>
        </w:rPr>
      </w:pPr>
    </w:p>
    <w:p w14:paraId="1E7F7EC7" w14:textId="77777777" w:rsidR="00006B64" w:rsidRDefault="00006B64" w:rsidP="007C6363">
      <w:pPr>
        <w:jc w:val="center"/>
        <w:rPr>
          <w:rFonts w:ascii="Arial" w:hAnsi="Arial" w:cs="Arial"/>
          <w:b/>
          <w:bCs/>
        </w:rPr>
      </w:pPr>
    </w:p>
    <w:p w14:paraId="5D0A7B48" w14:textId="77777777" w:rsidR="00006B64" w:rsidRDefault="00006B64" w:rsidP="007C6363">
      <w:pPr>
        <w:jc w:val="center"/>
        <w:rPr>
          <w:rFonts w:ascii="Arial" w:hAnsi="Arial" w:cs="Arial"/>
          <w:b/>
          <w:bCs/>
        </w:rPr>
      </w:pPr>
    </w:p>
    <w:p w14:paraId="050A668B" w14:textId="77777777" w:rsidR="00006B64" w:rsidRDefault="00006B64" w:rsidP="007C6363">
      <w:pPr>
        <w:jc w:val="center"/>
        <w:rPr>
          <w:rFonts w:ascii="Arial" w:hAnsi="Arial" w:cs="Arial"/>
          <w:b/>
          <w:bCs/>
        </w:rPr>
      </w:pPr>
    </w:p>
    <w:p w14:paraId="2E1E74E8" w14:textId="77777777" w:rsidR="00006B64" w:rsidRDefault="00006B64" w:rsidP="007C6363">
      <w:pPr>
        <w:jc w:val="center"/>
        <w:rPr>
          <w:rFonts w:ascii="Arial" w:hAnsi="Arial" w:cs="Arial"/>
          <w:b/>
          <w:bCs/>
        </w:rPr>
      </w:pPr>
    </w:p>
    <w:p w14:paraId="459C27C5" w14:textId="77777777" w:rsidR="00006B64" w:rsidRDefault="00006B64" w:rsidP="007C6363">
      <w:pPr>
        <w:jc w:val="center"/>
        <w:rPr>
          <w:rFonts w:ascii="Arial" w:hAnsi="Arial" w:cs="Arial"/>
          <w:b/>
          <w:bCs/>
        </w:rPr>
      </w:pPr>
    </w:p>
    <w:p w14:paraId="14872EFF" w14:textId="77777777" w:rsidR="00006B64" w:rsidRDefault="00006B64" w:rsidP="00006B64">
      <w:pPr>
        <w:rPr>
          <w:rFonts w:ascii="Arial" w:hAnsi="Arial" w:cs="Arial"/>
          <w:b/>
          <w:bCs/>
        </w:rPr>
      </w:pPr>
    </w:p>
    <w:p w14:paraId="41B70D3C" w14:textId="6EECFBDD" w:rsidR="00B22359" w:rsidRPr="00006B64" w:rsidRDefault="007C6363" w:rsidP="00006B64">
      <w:pPr>
        <w:jc w:val="center"/>
        <w:rPr>
          <w:rFonts w:ascii="Arial" w:hAnsi="Arial" w:cs="Arial"/>
        </w:rPr>
      </w:pPr>
      <w:r w:rsidRPr="00006B64">
        <w:rPr>
          <w:rFonts w:ascii="Arial" w:hAnsi="Arial" w:cs="Arial"/>
        </w:rPr>
        <w:lastRenderedPageBreak/>
        <w:t>FAMILY B CASE STUDY</w:t>
      </w:r>
    </w:p>
    <w:p w14:paraId="5282CC96" w14:textId="7EEF8023" w:rsidR="007C6363" w:rsidRPr="00006B64" w:rsidRDefault="007C6363" w:rsidP="007C6363">
      <w:pPr>
        <w:jc w:val="center"/>
        <w:rPr>
          <w:rFonts w:ascii="Arial" w:hAnsi="Arial" w:cs="Arial"/>
        </w:rPr>
      </w:pPr>
    </w:p>
    <w:p w14:paraId="4513C343" w14:textId="0A093D9B" w:rsidR="007C6363" w:rsidRPr="00006B64" w:rsidRDefault="007C6363" w:rsidP="007C6363">
      <w:pPr>
        <w:rPr>
          <w:rFonts w:ascii="Arial" w:hAnsi="Arial" w:cs="Arial"/>
        </w:rPr>
      </w:pPr>
      <w:r w:rsidRPr="00006B64">
        <w:rPr>
          <w:rFonts w:ascii="Arial" w:hAnsi="Arial" w:cs="Arial"/>
        </w:rPr>
        <w:t xml:space="preserve">This case study of family B has many services and reasons why the family was vulnerable and there are many factors that can seen that a normal average family might not have. Throughout this case study of family </w:t>
      </w:r>
      <w:proofErr w:type="gramStart"/>
      <w:r w:rsidRPr="00006B64">
        <w:rPr>
          <w:rFonts w:ascii="Arial" w:hAnsi="Arial" w:cs="Arial"/>
        </w:rPr>
        <w:t>B</w:t>
      </w:r>
      <w:proofErr w:type="gramEnd"/>
      <w:r w:rsidRPr="00006B64">
        <w:rPr>
          <w:rFonts w:ascii="Arial" w:hAnsi="Arial" w:cs="Arial"/>
        </w:rPr>
        <w:t xml:space="preserve"> we can see that there is a family of five children, the mother and mothers partners. One son</w:t>
      </w:r>
      <w:r w:rsidR="00DF782B" w:rsidRPr="00006B64">
        <w:rPr>
          <w:rFonts w:ascii="Arial" w:hAnsi="Arial" w:cs="Arial"/>
        </w:rPr>
        <w:t xml:space="preserve"> who is an adolescent</w:t>
      </w:r>
      <w:r w:rsidRPr="00006B64">
        <w:rPr>
          <w:rFonts w:ascii="Arial" w:hAnsi="Arial" w:cs="Arial"/>
        </w:rPr>
        <w:t xml:space="preserve"> however does not live with the family</w:t>
      </w:r>
      <w:r w:rsidR="00DF782B" w:rsidRPr="00006B64">
        <w:rPr>
          <w:rFonts w:ascii="Arial" w:hAnsi="Arial" w:cs="Arial"/>
        </w:rPr>
        <w:t xml:space="preserve">. This adolescent was </w:t>
      </w:r>
      <w:r w:rsidRPr="00006B64">
        <w:rPr>
          <w:rFonts w:ascii="Arial" w:hAnsi="Arial" w:cs="Arial"/>
        </w:rPr>
        <w:t xml:space="preserve">the main reason </w:t>
      </w:r>
      <w:r w:rsidR="007649F8" w:rsidRPr="00006B64">
        <w:rPr>
          <w:rFonts w:ascii="Arial" w:hAnsi="Arial" w:cs="Arial"/>
        </w:rPr>
        <w:t xml:space="preserve">for the </w:t>
      </w:r>
      <w:r w:rsidRPr="00006B64">
        <w:rPr>
          <w:rFonts w:ascii="Arial" w:hAnsi="Arial" w:cs="Arial"/>
        </w:rPr>
        <w:t xml:space="preserve">referral that was made by the youth offending team due to </w:t>
      </w:r>
      <w:r w:rsidR="00DF782B" w:rsidRPr="00006B64">
        <w:rPr>
          <w:rFonts w:ascii="Arial" w:hAnsi="Arial" w:cs="Arial"/>
        </w:rPr>
        <w:t>behavioural</w:t>
      </w:r>
      <w:r w:rsidRPr="00006B64">
        <w:rPr>
          <w:rFonts w:ascii="Arial" w:hAnsi="Arial" w:cs="Arial"/>
        </w:rPr>
        <w:t xml:space="preserve"> issues </w:t>
      </w:r>
      <w:r w:rsidR="00DF782B" w:rsidRPr="00006B64">
        <w:rPr>
          <w:rFonts w:ascii="Arial" w:hAnsi="Arial" w:cs="Arial"/>
        </w:rPr>
        <w:t xml:space="preserve">and this was why he was put into local authority care. The family also consisted of </w:t>
      </w:r>
      <w:r w:rsidR="00473681">
        <w:rPr>
          <w:rFonts w:ascii="Arial" w:hAnsi="Arial" w:cs="Arial"/>
        </w:rPr>
        <w:t>two</w:t>
      </w:r>
      <w:r w:rsidR="00DF782B" w:rsidRPr="00006B64">
        <w:rPr>
          <w:rFonts w:ascii="Arial" w:hAnsi="Arial" w:cs="Arial"/>
        </w:rPr>
        <w:t xml:space="preserve"> primary aged boy and girl and two teenage daughters who were living with the mother and mother</w:t>
      </w:r>
      <w:r w:rsidR="007649F8" w:rsidRPr="00006B64">
        <w:rPr>
          <w:rFonts w:ascii="Arial" w:hAnsi="Arial" w:cs="Arial"/>
        </w:rPr>
        <w:t>’</w:t>
      </w:r>
      <w:r w:rsidR="00DF782B" w:rsidRPr="00006B64">
        <w:rPr>
          <w:rFonts w:ascii="Arial" w:hAnsi="Arial" w:cs="Arial"/>
        </w:rPr>
        <w:t>s partner.</w:t>
      </w:r>
    </w:p>
    <w:p w14:paraId="5A438661" w14:textId="30199D0C" w:rsidR="00297B7B" w:rsidRPr="00006B64" w:rsidRDefault="00DF782B" w:rsidP="007C6363">
      <w:pPr>
        <w:rPr>
          <w:rFonts w:ascii="Arial" w:hAnsi="Arial" w:cs="Arial"/>
        </w:rPr>
      </w:pPr>
      <w:r w:rsidRPr="00006B64">
        <w:rPr>
          <w:rFonts w:ascii="Arial" w:hAnsi="Arial" w:cs="Arial"/>
        </w:rPr>
        <w:t>The factors that were seen in this family was that most of the children had behavioural issues in school and the parents were having parenting difficulties. The family also had rent arrears which alongside this the family had to keep getting rehoused which made them more vulnerable</w:t>
      </w:r>
      <w:r w:rsidR="007649F8" w:rsidRPr="00006B64">
        <w:rPr>
          <w:rFonts w:ascii="Arial" w:hAnsi="Arial" w:cs="Arial"/>
        </w:rPr>
        <w:t xml:space="preserve"> as the </w:t>
      </w:r>
      <w:r w:rsidR="00006B64" w:rsidRPr="00006B64">
        <w:rPr>
          <w:rFonts w:ascii="Arial" w:hAnsi="Arial" w:cs="Arial"/>
        </w:rPr>
        <w:t>could’ve</w:t>
      </w:r>
      <w:r w:rsidR="007649F8" w:rsidRPr="00006B64">
        <w:rPr>
          <w:rFonts w:ascii="Arial" w:hAnsi="Arial" w:cs="Arial"/>
        </w:rPr>
        <w:t xml:space="preserve"> been subject to crime and negligence.</w:t>
      </w:r>
    </w:p>
    <w:p w14:paraId="4164046E" w14:textId="6D5C3FD6" w:rsidR="00AA06F9" w:rsidRPr="00006B64" w:rsidRDefault="00297B7B" w:rsidP="007C6363">
      <w:pPr>
        <w:rPr>
          <w:rFonts w:ascii="Arial" w:hAnsi="Arial" w:cs="Arial"/>
        </w:rPr>
      </w:pPr>
      <w:r w:rsidRPr="00006B64">
        <w:rPr>
          <w:rFonts w:ascii="Arial" w:hAnsi="Arial" w:cs="Arial"/>
        </w:rPr>
        <w:t>The risk factors within this family are that the child in primary was subject to bullying which raised the concern of the behavioural issues. This could have</w:t>
      </w:r>
      <w:r w:rsidR="007649F8" w:rsidRPr="00006B64">
        <w:rPr>
          <w:rFonts w:ascii="Arial" w:hAnsi="Arial" w:cs="Arial"/>
        </w:rPr>
        <w:t xml:space="preserve"> had</w:t>
      </w:r>
      <w:r w:rsidRPr="00006B64">
        <w:rPr>
          <w:rFonts w:ascii="Arial" w:hAnsi="Arial" w:cs="Arial"/>
        </w:rPr>
        <w:t xml:space="preserve"> a deep impact on a child’s mind which could lead to depression and anxiety or not wanting to go to school which could lead to hav</w:t>
      </w:r>
      <w:r w:rsidR="007649F8" w:rsidRPr="00006B64">
        <w:rPr>
          <w:rFonts w:ascii="Arial" w:hAnsi="Arial" w:cs="Arial"/>
        </w:rPr>
        <w:t>ing</w:t>
      </w:r>
      <w:r w:rsidRPr="00006B64">
        <w:rPr>
          <w:rFonts w:ascii="Arial" w:hAnsi="Arial" w:cs="Arial"/>
        </w:rPr>
        <w:t xml:space="preserve"> a no</w:t>
      </w:r>
      <w:r w:rsidR="007649F8" w:rsidRPr="00006B64">
        <w:rPr>
          <w:rFonts w:ascii="Arial" w:hAnsi="Arial" w:cs="Arial"/>
        </w:rPr>
        <w:t xml:space="preserve"> </w:t>
      </w:r>
      <w:r w:rsidRPr="00006B64">
        <w:rPr>
          <w:rFonts w:ascii="Arial" w:hAnsi="Arial" w:cs="Arial"/>
        </w:rPr>
        <w:t>education</w:t>
      </w:r>
      <w:r w:rsidR="007649F8" w:rsidRPr="00006B64">
        <w:rPr>
          <w:rFonts w:ascii="Arial" w:hAnsi="Arial" w:cs="Arial"/>
        </w:rPr>
        <w:t xml:space="preserve"> which could</w:t>
      </w:r>
      <w:r w:rsidRPr="00006B64">
        <w:rPr>
          <w:rFonts w:ascii="Arial" w:hAnsi="Arial" w:cs="Arial"/>
        </w:rPr>
        <w:t xml:space="preserve"> mean</w:t>
      </w:r>
      <w:r w:rsidR="007649F8" w:rsidRPr="00006B64">
        <w:rPr>
          <w:rFonts w:ascii="Arial" w:hAnsi="Arial" w:cs="Arial"/>
        </w:rPr>
        <w:t xml:space="preserve"> </w:t>
      </w:r>
      <w:r w:rsidRPr="00006B64">
        <w:rPr>
          <w:rFonts w:ascii="Arial" w:hAnsi="Arial" w:cs="Arial"/>
        </w:rPr>
        <w:t>no future</w:t>
      </w:r>
      <w:r w:rsidR="00AA06F9" w:rsidRPr="00006B64">
        <w:rPr>
          <w:rFonts w:ascii="Arial" w:hAnsi="Arial" w:cs="Arial"/>
        </w:rPr>
        <w:t xml:space="preserve"> which I believe would have a big impact on the </w:t>
      </w:r>
      <w:r w:rsidR="00D95B57" w:rsidRPr="00006B64">
        <w:rPr>
          <w:rFonts w:ascii="Arial" w:hAnsi="Arial" w:cs="Arial"/>
        </w:rPr>
        <w:t>child’s</w:t>
      </w:r>
      <w:r w:rsidR="00AA06F9" w:rsidRPr="00006B64">
        <w:rPr>
          <w:rFonts w:ascii="Arial" w:hAnsi="Arial" w:cs="Arial"/>
        </w:rPr>
        <w:t xml:space="preserve"> life.</w:t>
      </w:r>
      <w:r w:rsidR="007649F8" w:rsidRPr="00006B64">
        <w:rPr>
          <w:rFonts w:ascii="Arial" w:hAnsi="Arial" w:cs="Arial"/>
        </w:rPr>
        <w:t xml:space="preserve"> The children also could’ve been on the roads committing crime.</w:t>
      </w:r>
      <w:r w:rsidR="00AA06F9" w:rsidRPr="00006B64">
        <w:rPr>
          <w:rFonts w:ascii="Arial" w:hAnsi="Arial" w:cs="Arial"/>
        </w:rPr>
        <w:t xml:space="preserve"> Moving houses was also a risk factor as moving from place to place would make them more </w:t>
      </w:r>
      <w:r w:rsidR="00D95B57" w:rsidRPr="00006B64">
        <w:rPr>
          <w:rFonts w:ascii="Arial" w:hAnsi="Arial" w:cs="Arial"/>
        </w:rPr>
        <w:t>vulnerable</w:t>
      </w:r>
      <w:r w:rsidR="00AA06F9" w:rsidRPr="00006B64">
        <w:rPr>
          <w:rFonts w:ascii="Arial" w:hAnsi="Arial" w:cs="Arial"/>
        </w:rPr>
        <w:t xml:space="preserve"> and </w:t>
      </w:r>
      <w:r w:rsidR="00D37125" w:rsidRPr="00006B64">
        <w:rPr>
          <w:rFonts w:ascii="Arial" w:hAnsi="Arial" w:cs="Arial"/>
        </w:rPr>
        <w:t>be at health risk.</w:t>
      </w:r>
    </w:p>
    <w:p w14:paraId="17DF98C8" w14:textId="69F45129" w:rsidR="00D37125" w:rsidRPr="00006B64" w:rsidRDefault="00D37125" w:rsidP="007C6363">
      <w:pPr>
        <w:rPr>
          <w:rFonts w:ascii="Arial" w:hAnsi="Arial" w:cs="Arial"/>
        </w:rPr>
      </w:pPr>
      <w:r w:rsidRPr="00006B64">
        <w:rPr>
          <w:rFonts w:ascii="Arial" w:hAnsi="Arial" w:cs="Arial"/>
        </w:rPr>
        <w:t xml:space="preserve">In family B the point that the </w:t>
      </w:r>
      <w:r w:rsidR="00D95B57" w:rsidRPr="00006B64">
        <w:rPr>
          <w:rFonts w:ascii="Arial" w:hAnsi="Arial" w:cs="Arial"/>
        </w:rPr>
        <w:t>multi-disciplinary</w:t>
      </w:r>
      <w:r w:rsidRPr="00006B64">
        <w:rPr>
          <w:rFonts w:ascii="Arial" w:hAnsi="Arial" w:cs="Arial"/>
        </w:rPr>
        <w:t xml:space="preserve"> </w:t>
      </w:r>
      <w:r w:rsidR="00D95B57" w:rsidRPr="00006B64">
        <w:rPr>
          <w:rFonts w:ascii="Arial" w:hAnsi="Arial" w:cs="Arial"/>
        </w:rPr>
        <w:t>service</w:t>
      </w:r>
      <w:r w:rsidRPr="00006B64">
        <w:rPr>
          <w:rFonts w:ascii="Arial" w:hAnsi="Arial" w:cs="Arial"/>
        </w:rPr>
        <w:t xml:space="preserve"> thought to assist the family was when there w</w:t>
      </w:r>
      <w:r w:rsidR="00D95B57" w:rsidRPr="00006B64">
        <w:rPr>
          <w:rFonts w:ascii="Arial" w:hAnsi="Arial" w:cs="Arial"/>
        </w:rPr>
        <w:t>ere</w:t>
      </w:r>
      <w:r w:rsidRPr="00006B64">
        <w:rPr>
          <w:rFonts w:ascii="Arial" w:hAnsi="Arial" w:cs="Arial"/>
        </w:rPr>
        <w:t xml:space="preserve"> issues of </w:t>
      </w:r>
      <w:r w:rsidR="00D95B57" w:rsidRPr="00006B64">
        <w:rPr>
          <w:rFonts w:ascii="Arial" w:hAnsi="Arial" w:cs="Arial"/>
        </w:rPr>
        <w:t>behaviour</w:t>
      </w:r>
      <w:r w:rsidRPr="00006B64">
        <w:rPr>
          <w:rFonts w:ascii="Arial" w:hAnsi="Arial" w:cs="Arial"/>
        </w:rPr>
        <w:t xml:space="preserve"> problems in the adolescent boy but when making this referral only the boys mother and the boy was in it. Later as the assessment proceeded there were many more issues that needed to be addressed and there were also many services within the multi-disciplinary such as the probation services,</w:t>
      </w:r>
      <w:r w:rsidR="00347B94" w:rsidRPr="00006B64">
        <w:rPr>
          <w:rFonts w:ascii="Arial" w:hAnsi="Arial" w:cs="Arial"/>
        </w:rPr>
        <w:t xml:space="preserve"> this </w:t>
      </w:r>
      <w:r w:rsidR="006A35A9" w:rsidRPr="00006B64">
        <w:rPr>
          <w:rFonts w:ascii="Arial" w:hAnsi="Arial" w:cs="Arial"/>
        </w:rPr>
        <w:t>service</w:t>
      </w:r>
      <w:r w:rsidR="00347B94" w:rsidRPr="00006B64">
        <w:rPr>
          <w:rFonts w:ascii="Arial" w:hAnsi="Arial" w:cs="Arial"/>
        </w:rPr>
        <w:t xml:space="preserve"> was used for the adolescent child when he was having </w:t>
      </w:r>
      <w:r w:rsidR="006A35A9" w:rsidRPr="00006B64">
        <w:rPr>
          <w:rFonts w:ascii="Arial" w:hAnsi="Arial" w:cs="Arial"/>
        </w:rPr>
        <w:t>behavioural</w:t>
      </w:r>
      <w:r w:rsidR="00347B94" w:rsidRPr="00006B64">
        <w:rPr>
          <w:rFonts w:ascii="Arial" w:hAnsi="Arial" w:cs="Arial"/>
        </w:rPr>
        <w:t xml:space="preserve"> issues,</w:t>
      </w:r>
      <w:r w:rsidRPr="00006B64">
        <w:rPr>
          <w:rFonts w:ascii="Arial" w:hAnsi="Arial" w:cs="Arial"/>
        </w:rPr>
        <w:t xml:space="preserve"> CAMHS which is a </w:t>
      </w:r>
      <w:r w:rsidR="00D95B57" w:rsidRPr="00006B64">
        <w:rPr>
          <w:rFonts w:ascii="Arial" w:hAnsi="Arial" w:cs="Arial"/>
        </w:rPr>
        <w:t>mental</w:t>
      </w:r>
      <w:r w:rsidRPr="00006B64">
        <w:rPr>
          <w:rFonts w:ascii="Arial" w:hAnsi="Arial" w:cs="Arial"/>
        </w:rPr>
        <w:t xml:space="preserve"> health centre, </w:t>
      </w:r>
      <w:r w:rsidR="00D95B57" w:rsidRPr="00006B64">
        <w:rPr>
          <w:rFonts w:ascii="Arial" w:hAnsi="Arial" w:cs="Arial"/>
        </w:rPr>
        <w:t>social worker</w:t>
      </w:r>
      <w:r w:rsidR="00347B94" w:rsidRPr="00006B64">
        <w:rPr>
          <w:rFonts w:ascii="Arial" w:hAnsi="Arial" w:cs="Arial"/>
        </w:rPr>
        <w:t xml:space="preserve"> who has been with the family since the beginning. The job of the social worker is to help with sorting out the family problems and to make</w:t>
      </w:r>
      <w:r w:rsidR="007649F8" w:rsidRPr="00006B64">
        <w:rPr>
          <w:rFonts w:ascii="Arial" w:hAnsi="Arial" w:cs="Arial"/>
        </w:rPr>
        <w:t xml:space="preserve"> sure</w:t>
      </w:r>
      <w:r w:rsidR="00347B94" w:rsidRPr="00006B64">
        <w:rPr>
          <w:rFonts w:ascii="Arial" w:hAnsi="Arial" w:cs="Arial"/>
        </w:rPr>
        <w:t xml:space="preserve"> the children are well looked after within the family. P</w:t>
      </w:r>
      <w:r w:rsidR="00D95B57" w:rsidRPr="00006B64">
        <w:rPr>
          <w:rFonts w:ascii="Arial" w:hAnsi="Arial" w:cs="Arial"/>
        </w:rPr>
        <w:t>arenting support group</w:t>
      </w:r>
      <w:r w:rsidR="00347B94" w:rsidRPr="00006B64">
        <w:rPr>
          <w:rFonts w:ascii="Arial" w:hAnsi="Arial" w:cs="Arial"/>
        </w:rPr>
        <w:t>s are there to help support the parent to</w:t>
      </w:r>
      <w:r w:rsidR="006A35A9" w:rsidRPr="00006B64">
        <w:rPr>
          <w:rFonts w:ascii="Arial" w:hAnsi="Arial" w:cs="Arial"/>
        </w:rPr>
        <w:t xml:space="preserve"> guide them through parenting. A</w:t>
      </w:r>
      <w:r w:rsidR="00D95B57" w:rsidRPr="00006B64">
        <w:rPr>
          <w:rFonts w:ascii="Arial" w:hAnsi="Arial" w:cs="Arial"/>
        </w:rPr>
        <w:t>nti-social behaviour team and metropolitan police</w:t>
      </w:r>
      <w:r w:rsidR="007649F8" w:rsidRPr="00006B64">
        <w:rPr>
          <w:rFonts w:ascii="Arial" w:hAnsi="Arial" w:cs="Arial"/>
        </w:rPr>
        <w:t xml:space="preserve"> were also involved.</w:t>
      </w:r>
      <w:r w:rsidRPr="00006B64">
        <w:rPr>
          <w:rFonts w:ascii="Arial" w:hAnsi="Arial" w:cs="Arial"/>
        </w:rPr>
        <w:t xml:space="preserve"> </w:t>
      </w:r>
    </w:p>
    <w:p w14:paraId="53D3D8E3" w14:textId="6C83E0DC" w:rsidR="00D95B57" w:rsidRPr="00006B64" w:rsidRDefault="00D95B57" w:rsidP="007C6363">
      <w:pPr>
        <w:rPr>
          <w:rFonts w:ascii="Arial" w:hAnsi="Arial" w:cs="Arial"/>
        </w:rPr>
      </w:pPr>
      <w:r w:rsidRPr="00006B64">
        <w:rPr>
          <w:rFonts w:ascii="Arial" w:hAnsi="Arial" w:cs="Arial"/>
        </w:rPr>
        <w:t xml:space="preserve">In order to assist the </w:t>
      </w:r>
      <w:r w:rsidR="00347B94" w:rsidRPr="00006B64">
        <w:rPr>
          <w:rFonts w:ascii="Arial" w:hAnsi="Arial" w:cs="Arial"/>
        </w:rPr>
        <w:t>family,</w:t>
      </w:r>
      <w:r w:rsidRPr="00006B64">
        <w:rPr>
          <w:rFonts w:ascii="Arial" w:hAnsi="Arial" w:cs="Arial"/>
        </w:rPr>
        <w:t xml:space="preserve"> there are certain policies that have to be considered one of which is the </w:t>
      </w:r>
      <w:r w:rsidR="00347B94" w:rsidRPr="00006B64">
        <w:rPr>
          <w:rFonts w:ascii="Arial" w:hAnsi="Arial" w:cs="Arial"/>
        </w:rPr>
        <w:t>children’s</w:t>
      </w:r>
      <w:r w:rsidRPr="00006B64">
        <w:rPr>
          <w:rFonts w:ascii="Arial" w:hAnsi="Arial" w:cs="Arial"/>
        </w:rPr>
        <w:t xml:space="preserve"> act 1989 which involves assessing the situation then moving forward into planning what to do and who to involve then this leads to reviewing the situation after implementing the plan. Another act that was important for famil</w:t>
      </w:r>
      <w:r w:rsidR="00347B94" w:rsidRPr="00006B64">
        <w:rPr>
          <w:rFonts w:ascii="Arial" w:hAnsi="Arial" w:cs="Arial"/>
        </w:rPr>
        <w:t xml:space="preserve">y </w:t>
      </w:r>
      <w:r w:rsidRPr="00006B64">
        <w:rPr>
          <w:rFonts w:ascii="Arial" w:hAnsi="Arial" w:cs="Arial"/>
        </w:rPr>
        <w:t xml:space="preserve">B was the </w:t>
      </w:r>
      <w:r w:rsidR="00347B94" w:rsidRPr="00006B64">
        <w:rPr>
          <w:rFonts w:ascii="Arial" w:hAnsi="Arial" w:cs="Arial"/>
        </w:rPr>
        <w:t>children’s</w:t>
      </w:r>
      <w:r w:rsidRPr="00006B64">
        <w:rPr>
          <w:rFonts w:ascii="Arial" w:hAnsi="Arial" w:cs="Arial"/>
        </w:rPr>
        <w:t xml:space="preserve"> and family act 2014. This policy involves mediation between the family which was crucial and having care</w:t>
      </w:r>
      <w:r w:rsidR="00347B94" w:rsidRPr="00006B64">
        <w:rPr>
          <w:rFonts w:ascii="Arial" w:hAnsi="Arial" w:cs="Arial"/>
        </w:rPr>
        <w:t xml:space="preserve"> </w:t>
      </w:r>
      <w:r w:rsidRPr="00006B64">
        <w:rPr>
          <w:rFonts w:ascii="Arial" w:hAnsi="Arial" w:cs="Arial"/>
        </w:rPr>
        <w:t xml:space="preserve">plans put in place </w:t>
      </w:r>
      <w:r w:rsidR="00347B94" w:rsidRPr="00006B64">
        <w:rPr>
          <w:rFonts w:ascii="Arial" w:hAnsi="Arial" w:cs="Arial"/>
        </w:rPr>
        <w:t xml:space="preserve">to make sure the family have the best outcome. This act also involves getting a child’s arrangements order which was needed for the adolescent child. </w:t>
      </w:r>
    </w:p>
    <w:p w14:paraId="42452EE5" w14:textId="3A39EFE5" w:rsidR="002060F9" w:rsidRPr="00006B64" w:rsidRDefault="00D34E45" w:rsidP="007C6363">
      <w:pPr>
        <w:rPr>
          <w:rFonts w:ascii="Arial" w:hAnsi="Arial" w:cs="Arial"/>
        </w:rPr>
      </w:pPr>
      <w:r w:rsidRPr="00006B64">
        <w:rPr>
          <w:rFonts w:ascii="Arial" w:hAnsi="Arial" w:cs="Arial"/>
        </w:rPr>
        <w:t xml:space="preserve">After going through the interventions and policies that were there for the family B I think that the best outcome </w:t>
      </w:r>
      <w:r w:rsidR="00F14846" w:rsidRPr="00006B64">
        <w:rPr>
          <w:rFonts w:ascii="Arial" w:hAnsi="Arial" w:cs="Arial"/>
        </w:rPr>
        <w:t xml:space="preserve">was met. I think this because the family also thought that due to the services helping </w:t>
      </w:r>
      <w:r w:rsidR="009814B2" w:rsidRPr="00006B64">
        <w:rPr>
          <w:rFonts w:ascii="Arial" w:hAnsi="Arial" w:cs="Arial"/>
        </w:rPr>
        <w:t>out,</w:t>
      </w:r>
      <w:r w:rsidR="00F14846" w:rsidRPr="00006B64">
        <w:rPr>
          <w:rFonts w:ascii="Arial" w:hAnsi="Arial" w:cs="Arial"/>
        </w:rPr>
        <w:t xml:space="preserve"> they were in a better place however there were some parts which I believe needed a bit more information was the program and process evaluation which could have been a better.</w:t>
      </w:r>
      <w:r w:rsidR="002060F9" w:rsidRPr="00006B64">
        <w:rPr>
          <w:rFonts w:ascii="Arial" w:hAnsi="Arial" w:cs="Arial"/>
        </w:rPr>
        <w:t xml:space="preserve"> Family B however did feel that they didn’t need the services anymore but were glad of the way their case was dealt with and had somewhat a trust for all the </w:t>
      </w:r>
      <w:r w:rsidR="007649F8" w:rsidRPr="00006B64">
        <w:rPr>
          <w:rFonts w:ascii="Arial" w:hAnsi="Arial" w:cs="Arial"/>
        </w:rPr>
        <w:t>multi-disciplinary</w:t>
      </w:r>
      <w:r w:rsidR="002060F9" w:rsidRPr="00006B64">
        <w:rPr>
          <w:rFonts w:ascii="Arial" w:hAnsi="Arial" w:cs="Arial"/>
        </w:rPr>
        <w:t xml:space="preserve"> services that were there for them through their problems.</w:t>
      </w:r>
    </w:p>
    <w:p w14:paraId="1A5649AA" w14:textId="1B5FB6AF" w:rsidR="00D34E45" w:rsidRPr="00006B64" w:rsidRDefault="009814B2" w:rsidP="007C6363">
      <w:pPr>
        <w:rPr>
          <w:rFonts w:ascii="Arial" w:hAnsi="Arial" w:cs="Arial"/>
        </w:rPr>
      </w:pPr>
      <w:r w:rsidRPr="00006B64">
        <w:rPr>
          <w:rFonts w:ascii="Arial" w:hAnsi="Arial" w:cs="Arial"/>
        </w:rPr>
        <w:lastRenderedPageBreak/>
        <w:t>Ways that we could’ve got a better outcome is to have more mediation meetings between the children and parents so that any question</w:t>
      </w:r>
      <w:r w:rsidR="002060F9" w:rsidRPr="00006B64">
        <w:rPr>
          <w:rFonts w:ascii="Arial" w:hAnsi="Arial" w:cs="Arial"/>
        </w:rPr>
        <w:t>s</w:t>
      </w:r>
      <w:r w:rsidRPr="00006B64">
        <w:rPr>
          <w:rFonts w:ascii="Arial" w:hAnsi="Arial" w:cs="Arial"/>
        </w:rPr>
        <w:t xml:space="preserve"> that are in anyone’s mind can be brought forward. Educational programs could have been put in place so that the family can enjoy each other’s company and spend time with each other and have a laugh. </w:t>
      </w:r>
      <w:r w:rsidR="002060F9" w:rsidRPr="00006B64">
        <w:rPr>
          <w:rFonts w:ascii="Arial" w:hAnsi="Arial" w:cs="Arial"/>
        </w:rPr>
        <w:t xml:space="preserve">Places like </w:t>
      </w:r>
      <w:r w:rsidR="00CB4E02" w:rsidRPr="00006B64">
        <w:rPr>
          <w:rFonts w:ascii="Arial" w:hAnsi="Arial" w:cs="Arial"/>
        </w:rPr>
        <w:t>children’s</w:t>
      </w:r>
      <w:r w:rsidR="002060F9" w:rsidRPr="00006B64">
        <w:rPr>
          <w:rFonts w:ascii="Arial" w:hAnsi="Arial" w:cs="Arial"/>
        </w:rPr>
        <w:t xml:space="preserve"> centres could also be a nice way for kids to let of ste</w:t>
      </w:r>
      <w:r w:rsidR="00CB4E02" w:rsidRPr="00006B64">
        <w:rPr>
          <w:rFonts w:ascii="Arial" w:hAnsi="Arial" w:cs="Arial"/>
        </w:rPr>
        <w:t>a</w:t>
      </w:r>
      <w:r w:rsidR="002060F9" w:rsidRPr="00006B64">
        <w:rPr>
          <w:rFonts w:ascii="Arial" w:hAnsi="Arial" w:cs="Arial"/>
        </w:rPr>
        <w:t xml:space="preserve">m and also make new friends who are in the same boat as themselves. The </w:t>
      </w:r>
      <w:r w:rsidR="00CB4E02" w:rsidRPr="00006B64">
        <w:rPr>
          <w:rFonts w:ascii="Arial" w:hAnsi="Arial" w:cs="Arial"/>
        </w:rPr>
        <w:t>children’s</w:t>
      </w:r>
      <w:r w:rsidR="002060F9" w:rsidRPr="00006B64">
        <w:rPr>
          <w:rFonts w:ascii="Arial" w:hAnsi="Arial" w:cs="Arial"/>
        </w:rPr>
        <w:t xml:space="preserve"> centre is also a</w:t>
      </w:r>
      <w:r w:rsidR="007649F8" w:rsidRPr="00006B64">
        <w:rPr>
          <w:rFonts w:ascii="Arial" w:hAnsi="Arial" w:cs="Arial"/>
        </w:rPr>
        <w:t xml:space="preserve"> nice</w:t>
      </w:r>
      <w:r w:rsidR="002060F9" w:rsidRPr="00006B64">
        <w:rPr>
          <w:rFonts w:ascii="Arial" w:hAnsi="Arial" w:cs="Arial"/>
        </w:rPr>
        <w:t xml:space="preserve"> way to help improve parenting skills for </w:t>
      </w:r>
      <w:r w:rsidR="00CB4E02" w:rsidRPr="00006B64">
        <w:rPr>
          <w:rFonts w:ascii="Arial" w:hAnsi="Arial" w:cs="Arial"/>
        </w:rPr>
        <w:t>vulnerable</w:t>
      </w:r>
      <w:r w:rsidR="002060F9" w:rsidRPr="00006B64">
        <w:rPr>
          <w:rFonts w:ascii="Arial" w:hAnsi="Arial" w:cs="Arial"/>
        </w:rPr>
        <w:t xml:space="preserve"> families. </w:t>
      </w:r>
      <w:r w:rsidR="00CB4E02" w:rsidRPr="00006B64">
        <w:rPr>
          <w:rFonts w:ascii="Arial" w:hAnsi="Arial" w:cs="Arial"/>
        </w:rPr>
        <w:t>There was one more service who should’ve reviewed the children is the</w:t>
      </w:r>
      <w:r w:rsidR="007649F8" w:rsidRPr="00006B64">
        <w:rPr>
          <w:rFonts w:ascii="Arial" w:hAnsi="Arial" w:cs="Arial"/>
        </w:rPr>
        <w:t xml:space="preserve"> CAMHS so that they can see the</w:t>
      </w:r>
      <w:r w:rsidR="00CB4E02" w:rsidRPr="00006B64">
        <w:rPr>
          <w:rFonts w:ascii="Arial" w:hAnsi="Arial" w:cs="Arial"/>
        </w:rPr>
        <w:t xml:space="preserve"> mental affects that all these issues have had on the children, what I mean by this is the psychological side of things for example a counsellor could’ve been involved. </w:t>
      </w:r>
    </w:p>
    <w:p w14:paraId="30F46361" w14:textId="3368C32F" w:rsidR="00CB4E02" w:rsidRPr="00006B64" w:rsidRDefault="00CB4E02" w:rsidP="007C6363">
      <w:pPr>
        <w:rPr>
          <w:rFonts w:ascii="Arial" w:hAnsi="Arial" w:cs="Arial"/>
        </w:rPr>
      </w:pPr>
      <w:r w:rsidRPr="00006B64">
        <w:rPr>
          <w:rFonts w:ascii="Arial" w:hAnsi="Arial" w:cs="Arial"/>
        </w:rPr>
        <w:t xml:space="preserve">To conclude there are many risk factors that can arise for vulnerable children and their families. There are policies and interventions that are in place to allow children and their families to overcome and safeguard both parties. By having these </w:t>
      </w:r>
      <w:r w:rsidR="007649F8" w:rsidRPr="00006B64">
        <w:rPr>
          <w:rFonts w:ascii="Arial" w:hAnsi="Arial" w:cs="Arial"/>
        </w:rPr>
        <w:t xml:space="preserve">policies in </w:t>
      </w:r>
      <w:r w:rsidR="00006B64" w:rsidRPr="00006B64">
        <w:rPr>
          <w:rFonts w:ascii="Arial" w:hAnsi="Arial" w:cs="Arial"/>
        </w:rPr>
        <w:t>place,</w:t>
      </w:r>
      <w:r w:rsidR="007649F8" w:rsidRPr="00006B64">
        <w:rPr>
          <w:rFonts w:ascii="Arial" w:hAnsi="Arial" w:cs="Arial"/>
        </w:rPr>
        <w:t xml:space="preserve"> it helps to build a care plan for the happiness and wellness of families to get the best possible outcome for all</w:t>
      </w:r>
      <w:r w:rsidR="00A1077E">
        <w:rPr>
          <w:rFonts w:ascii="Arial" w:hAnsi="Arial" w:cs="Arial"/>
        </w:rPr>
        <w:t xml:space="preserve"> and by having a strong relationship between the families and the multi-disciplinary services it will make it easier for everyone to get along and to achieve what is wanted. In order for this to be a success, good communication is the utmost important factor.</w:t>
      </w:r>
      <w:r w:rsidR="007649F8" w:rsidRPr="00006B64">
        <w:rPr>
          <w:rFonts w:ascii="Arial" w:hAnsi="Arial" w:cs="Arial"/>
        </w:rPr>
        <w:t xml:space="preserve"> </w:t>
      </w:r>
    </w:p>
    <w:p w14:paraId="4C7CD854" w14:textId="77777777" w:rsidR="00D34E45" w:rsidRPr="00006B64" w:rsidRDefault="00D34E45" w:rsidP="007C6363">
      <w:pPr>
        <w:rPr>
          <w:rFonts w:ascii="Arial" w:hAnsi="Arial" w:cs="Arial"/>
        </w:rPr>
      </w:pPr>
    </w:p>
    <w:p w14:paraId="240A9D6D" w14:textId="77777777" w:rsidR="006A35A9" w:rsidRPr="00006B64" w:rsidRDefault="006A35A9" w:rsidP="007C6363">
      <w:pPr>
        <w:rPr>
          <w:rFonts w:ascii="Arial" w:hAnsi="Arial" w:cs="Arial"/>
        </w:rPr>
      </w:pPr>
    </w:p>
    <w:p w14:paraId="73119908" w14:textId="41F00EF2" w:rsidR="00DF782B" w:rsidRPr="00006B64" w:rsidRDefault="00DF782B" w:rsidP="007C6363">
      <w:pPr>
        <w:rPr>
          <w:rFonts w:ascii="Arial" w:hAnsi="Arial" w:cs="Arial"/>
        </w:rPr>
      </w:pPr>
      <w:r w:rsidRPr="00006B64">
        <w:rPr>
          <w:rFonts w:ascii="Arial" w:hAnsi="Arial" w:cs="Arial"/>
        </w:rPr>
        <w:t xml:space="preserve"> </w:t>
      </w:r>
    </w:p>
    <w:p w14:paraId="317A3CAC" w14:textId="39765565" w:rsidR="007649F8" w:rsidRPr="00006B64" w:rsidRDefault="007649F8" w:rsidP="007C6363">
      <w:pPr>
        <w:rPr>
          <w:rFonts w:ascii="Arial" w:hAnsi="Arial" w:cs="Arial"/>
        </w:rPr>
      </w:pPr>
    </w:p>
    <w:p w14:paraId="0BB6E567" w14:textId="028B4E81" w:rsidR="007649F8" w:rsidRPr="00006B64" w:rsidRDefault="007649F8" w:rsidP="007C6363">
      <w:pPr>
        <w:rPr>
          <w:rFonts w:ascii="Arial" w:hAnsi="Arial" w:cs="Arial"/>
        </w:rPr>
      </w:pPr>
    </w:p>
    <w:p w14:paraId="354F532D" w14:textId="3F36B48D" w:rsidR="007649F8" w:rsidRPr="00006B64" w:rsidRDefault="007649F8" w:rsidP="007C6363">
      <w:pPr>
        <w:rPr>
          <w:rFonts w:ascii="Arial" w:hAnsi="Arial" w:cs="Arial"/>
        </w:rPr>
      </w:pPr>
    </w:p>
    <w:p w14:paraId="30B94F7A" w14:textId="502AD562" w:rsidR="007649F8" w:rsidRPr="00006B64" w:rsidRDefault="007649F8" w:rsidP="007C6363">
      <w:pPr>
        <w:rPr>
          <w:rFonts w:ascii="Arial" w:hAnsi="Arial" w:cs="Arial"/>
        </w:rPr>
      </w:pPr>
    </w:p>
    <w:p w14:paraId="1648F72E" w14:textId="083F6CBE" w:rsidR="007649F8" w:rsidRPr="00006B64" w:rsidRDefault="007649F8" w:rsidP="007C6363">
      <w:pPr>
        <w:rPr>
          <w:rFonts w:ascii="Arial" w:hAnsi="Arial" w:cs="Arial"/>
        </w:rPr>
      </w:pPr>
    </w:p>
    <w:p w14:paraId="043B5E03" w14:textId="74925A46" w:rsidR="007649F8" w:rsidRPr="00006B64" w:rsidRDefault="007649F8" w:rsidP="007C6363">
      <w:pPr>
        <w:rPr>
          <w:rFonts w:ascii="Arial" w:hAnsi="Arial" w:cs="Arial"/>
        </w:rPr>
      </w:pPr>
    </w:p>
    <w:p w14:paraId="2D9E30AF" w14:textId="28BE69CA" w:rsidR="007649F8" w:rsidRPr="00006B64" w:rsidRDefault="007649F8" w:rsidP="007C6363">
      <w:pPr>
        <w:rPr>
          <w:rFonts w:ascii="Arial" w:hAnsi="Arial" w:cs="Arial"/>
        </w:rPr>
      </w:pPr>
    </w:p>
    <w:p w14:paraId="2BED3769" w14:textId="4673867E" w:rsidR="007649F8" w:rsidRPr="00006B64" w:rsidRDefault="007649F8" w:rsidP="007C6363">
      <w:pPr>
        <w:rPr>
          <w:rFonts w:ascii="Arial" w:hAnsi="Arial" w:cs="Arial"/>
        </w:rPr>
      </w:pPr>
    </w:p>
    <w:p w14:paraId="58FB7753" w14:textId="421D860A" w:rsidR="007649F8" w:rsidRPr="00006B64" w:rsidRDefault="007649F8" w:rsidP="007C6363">
      <w:pPr>
        <w:rPr>
          <w:rFonts w:ascii="Arial" w:hAnsi="Arial" w:cs="Arial"/>
        </w:rPr>
      </w:pPr>
    </w:p>
    <w:p w14:paraId="01AC1424" w14:textId="418D48C6" w:rsidR="007649F8" w:rsidRPr="00006B64" w:rsidRDefault="007649F8" w:rsidP="007C6363">
      <w:pPr>
        <w:rPr>
          <w:rFonts w:ascii="Arial" w:hAnsi="Arial" w:cs="Arial"/>
        </w:rPr>
      </w:pPr>
    </w:p>
    <w:p w14:paraId="642DA766" w14:textId="467BF23C" w:rsidR="007649F8" w:rsidRPr="00006B64" w:rsidRDefault="007649F8" w:rsidP="007C6363">
      <w:pPr>
        <w:rPr>
          <w:rFonts w:ascii="Arial" w:hAnsi="Arial" w:cs="Arial"/>
        </w:rPr>
      </w:pPr>
    </w:p>
    <w:p w14:paraId="1C08BD25" w14:textId="164CE3A6" w:rsidR="007649F8" w:rsidRPr="00006B64" w:rsidRDefault="007649F8" w:rsidP="007C6363">
      <w:pPr>
        <w:rPr>
          <w:rFonts w:ascii="Arial" w:hAnsi="Arial" w:cs="Arial"/>
        </w:rPr>
      </w:pPr>
    </w:p>
    <w:p w14:paraId="1EC61B6B" w14:textId="31168F9E" w:rsidR="007649F8" w:rsidRPr="00006B64" w:rsidRDefault="007649F8" w:rsidP="007C6363">
      <w:pPr>
        <w:rPr>
          <w:rFonts w:ascii="Arial" w:hAnsi="Arial" w:cs="Arial"/>
        </w:rPr>
      </w:pPr>
    </w:p>
    <w:p w14:paraId="49907FA2" w14:textId="477D3E85" w:rsidR="007649F8" w:rsidRPr="00006B64" w:rsidRDefault="007649F8" w:rsidP="007C6363">
      <w:pPr>
        <w:rPr>
          <w:rFonts w:ascii="Arial" w:hAnsi="Arial" w:cs="Arial"/>
        </w:rPr>
      </w:pPr>
    </w:p>
    <w:p w14:paraId="79C79352" w14:textId="786BA9DF" w:rsidR="007649F8" w:rsidRPr="00006B64" w:rsidRDefault="007649F8" w:rsidP="007C6363">
      <w:pPr>
        <w:rPr>
          <w:rFonts w:ascii="Arial" w:hAnsi="Arial" w:cs="Arial"/>
        </w:rPr>
      </w:pPr>
    </w:p>
    <w:p w14:paraId="6DFC105E" w14:textId="77777777" w:rsidR="00006B64" w:rsidRDefault="00006B64" w:rsidP="007C6363">
      <w:pPr>
        <w:rPr>
          <w:rFonts w:ascii="Arial" w:hAnsi="Arial" w:cs="Arial"/>
        </w:rPr>
      </w:pPr>
    </w:p>
    <w:p w14:paraId="5A1F1156" w14:textId="77777777" w:rsidR="00006B64" w:rsidRDefault="00006B64" w:rsidP="007C6363">
      <w:pPr>
        <w:rPr>
          <w:rFonts w:ascii="Arial" w:hAnsi="Arial" w:cs="Arial"/>
        </w:rPr>
      </w:pPr>
    </w:p>
    <w:p w14:paraId="2A234E5E" w14:textId="77777777" w:rsidR="00006B64" w:rsidRDefault="00006B64" w:rsidP="007C6363">
      <w:pPr>
        <w:rPr>
          <w:rFonts w:ascii="Arial" w:hAnsi="Arial" w:cs="Arial"/>
        </w:rPr>
      </w:pPr>
    </w:p>
    <w:p w14:paraId="47E6F912" w14:textId="77777777" w:rsidR="00006B64" w:rsidRDefault="00006B64" w:rsidP="007C6363">
      <w:pPr>
        <w:rPr>
          <w:rFonts w:ascii="Arial" w:hAnsi="Arial" w:cs="Arial"/>
        </w:rPr>
      </w:pPr>
    </w:p>
    <w:p w14:paraId="5560C9C5" w14:textId="27822C37" w:rsidR="007649F8" w:rsidRPr="00006B64" w:rsidRDefault="007649F8" w:rsidP="007C6363">
      <w:pPr>
        <w:rPr>
          <w:rFonts w:ascii="Arial" w:hAnsi="Arial" w:cs="Arial"/>
        </w:rPr>
      </w:pPr>
      <w:r w:rsidRPr="00006B64">
        <w:rPr>
          <w:rFonts w:ascii="Arial" w:hAnsi="Arial" w:cs="Arial"/>
        </w:rPr>
        <w:t xml:space="preserve">References </w:t>
      </w:r>
    </w:p>
    <w:p w14:paraId="3A6DBEFB" w14:textId="104C70A5" w:rsidR="00A3255B" w:rsidRPr="00006B64" w:rsidRDefault="00A3255B" w:rsidP="007C6363">
      <w:pPr>
        <w:rPr>
          <w:rFonts w:ascii="Arial" w:hAnsi="Arial" w:cs="Arial"/>
          <w:color w:val="000000"/>
          <w:shd w:val="clear" w:color="auto" w:fill="FFFFFF"/>
        </w:rPr>
      </w:pPr>
      <w:r w:rsidRPr="00006B64">
        <w:rPr>
          <w:rFonts w:ascii="Arial" w:hAnsi="Arial" w:cs="Arial"/>
          <w:color w:val="000000"/>
          <w:shd w:val="clear" w:color="auto" w:fill="FFFFFF"/>
        </w:rPr>
        <w:t>Crisis. 2021. </w:t>
      </w:r>
      <w:r w:rsidRPr="00006B64">
        <w:rPr>
          <w:rFonts w:ascii="Arial" w:hAnsi="Arial" w:cs="Arial"/>
          <w:i/>
          <w:iCs/>
          <w:color w:val="000000"/>
          <w:shd w:val="clear" w:color="auto" w:fill="FFFFFF"/>
        </w:rPr>
        <w:t>About Homelessness | Crisis UK</w:t>
      </w:r>
      <w:r w:rsidRPr="00006B64">
        <w:rPr>
          <w:rFonts w:ascii="Arial" w:hAnsi="Arial" w:cs="Arial"/>
          <w:color w:val="000000"/>
          <w:shd w:val="clear" w:color="auto" w:fill="FFFFFF"/>
        </w:rPr>
        <w:t>. [online] Available at: &lt;https://www.crisis.org.uk/ending-homelessness/about-homelessness/&gt; [Accessed 28 July 2021].</w:t>
      </w:r>
    </w:p>
    <w:p w14:paraId="6DE7FB80" w14:textId="1F446DAA" w:rsidR="007649F8" w:rsidRPr="00006B64" w:rsidRDefault="00662AB3" w:rsidP="007C6363">
      <w:pPr>
        <w:rPr>
          <w:rFonts w:ascii="Arial" w:hAnsi="Arial" w:cs="Arial"/>
          <w:color w:val="000000"/>
          <w:shd w:val="clear" w:color="auto" w:fill="FFFFFF"/>
        </w:rPr>
      </w:pPr>
      <w:r w:rsidRPr="00006B64">
        <w:rPr>
          <w:rFonts w:ascii="Arial" w:hAnsi="Arial" w:cs="Arial"/>
          <w:color w:val="000000"/>
          <w:shd w:val="clear" w:color="auto" w:fill="FFFFFF"/>
        </w:rPr>
        <w:t>GOV.UK. 2021. </w:t>
      </w:r>
      <w:r w:rsidRPr="00006B64">
        <w:rPr>
          <w:rFonts w:ascii="Arial" w:hAnsi="Arial" w:cs="Arial"/>
          <w:i/>
          <w:iCs/>
          <w:color w:val="000000"/>
          <w:shd w:val="clear" w:color="auto" w:fill="FFFFFF"/>
        </w:rPr>
        <w:t>Children Act 1989: care planning, placement, and case review</w:t>
      </w:r>
      <w:r w:rsidRPr="00006B64">
        <w:rPr>
          <w:rFonts w:ascii="Arial" w:hAnsi="Arial" w:cs="Arial"/>
          <w:color w:val="000000"/>
          <w:shd w:val="clear" w:color="auto" w:fill="FFFFFF"/>
        </w:rPr>
        <w:t>. [online] Available at: &lt;https://www.gov.uk/government/publications/children-act-1989-care-planning-placement-and-case-review&gt;.</w:t>
      </w:r>
    </w:p>
    <w:p w14:paraId="201C7EE5" w14:textId="5BD9DBFE" w:rsidR="00A3255B" w:rsidRPr="00006B64" w:rsidRDefault="00A3255B" w:rsidP="007C6363">
      <w:pPr>
        <w:rPr>
          <w:rFonts w:ascii="Arial" w:hAnsi="Arial" w:cs="Arial"/>
          <w:color w:val="000000"/>
          <w:shd w:val="clear" w:color="auto" w:fill="FFFFFF"/>
        </w:rPr>
      </w:pPr>
      <w:r w:rsidRPr="00006B64">
        <w:rPr>
          <w:rFonts w:ascii="Arial" w:hAnsi="Arial" w:cs="Arial"/>
          <w:color w:val="000000"/>
          <w:shd w:val="clear" w:color="auto" w:fill="FFFFFF"/>
        </w:rPr>
        <w:t>Health Careers. 2021. </w:t>
      </w:r>
      <w:r w:rsidRPr="00006B64">
        <w:rPr>
          <w:rFonts w:ascii="Arial" w:hAnsi="Arial" w:cs="Arial"/>
          <w:i/>
          <w:iCs/>
          <w:color w:val="000000"/>
          <w:shd w:val="clear" w:color="auto" w:fill="FFFFFF"/>
        </w:rPr>
        <w:t>Health Careers</w:t>
      </w:r>
      <w:r w:rsidRPr="00006B64">
        <w:rPr>
          <w:rFonts w:ascii="Arial" w:hAnsi="Arial" w:cs="Arial"/>
          <w:color w:val="000000"/>
          <w:shd w:val="clear" w:color="auto" w:fill="FFFFFF"/>
        </w:rPr>
        <w:t>. [online] Available at: &lt;https://www.healthcareers.nhs.uk&gt;.</w:t>
      </w:r>
    </w:p>
    <w:p w14:paraId="1DCB26CC" w14:textId="67FC01E1" w:rsidR="00662AB3" w:rsidRDefault="00A3255B" w:rsidP="007C6363">
      <w:pPr>
        <w:rPr>
          <w:rFonts w:ascii="Arial" w:hAnsi="Arial" w:cs="Arial"/>
          <w:color w:val="000000"/>
          <w:shd w:val="clear" w:color="auto" w:fill="FFFFFF"/>
        </w:rPr>
      </w:pPr>
      <w:r w:rsidRPr="00006B64">
        <w:rPr>
          <w:rFonts w:ascii="Arial" w:hAnsi="Arial" w:cs="Arial"/>
          <w:color w:val="000000"/>
          <w:shd w:val="clear" w:color="auto" w:fill="FFFFFF"/>
        </w:rPr>
        <w:t>Legislation.gov.uk. 2021. </w:t>
      </w:r>
      <w:r w:rsidRPr="00006B64">
        <w:rPr>
          <w:rFonts w:ascii="Arial" w:hAnsi="Arial" w:cs="Arial"/>
          <w:i/>
          <w:iCs/>
          <w:color w:val="000000"/>
          <w:shd w:val="clear" w:color="auto" w:fill="FFFFFF"/>
        </w:rPr>
        <w:t>Children and Families Act 2014</w:t>
      </w:r>
      <w:r w:rsidRPr="00006B64">
        <w:rPr>
          <w:rFonts w:ascii="Arial" w:hAnsi="Arial" w:cs="Arial"/>
          <w:color w:val="000000"/>
          <w:shd w:val="clear" w:color="auto" w:fill="FFFFFF"/>
        </w:rPr>
        <w:t>. [online] Available at: &lt;https://www.legislation.gov.uk/ukpga/2014/6/contents/enacted&gt;.</w:t>
      </w:r>
    </w:p>
    <w:p w14:paraId="49E0F133" w14:textId="5D671363" w:rsidR="00B27472" w:rsidRDefault="00B27472" w:rsidP="007C6363">
      <w:pPr>
        <w:rPr>
          <w:rFonts w:ascii="Arial" w:hAnsi="Arial" w:cs="Arial"/>
          <w:color w:val="000000"/>
          <w:shd w:val="clear" w:color="auto" w:fill="FFFFFF"/>
        </w:rPr>
      </w:pPr>
      <w:proofErr w:type="spellStart"/>
      <w:r w:rsidRPr="00B27472">
        <w:rPr>
          <w:rFonts w:ascii="Arial" w:hAnsi="Arial" w:cs="Arial"/>
          <w:color w:val="000000"/>
          <w:shd w:val="clear" w:color="auto" w:fill="FFFFFF"/>
        </w:rPr>
        <w:t>YoungMinds</w:t>
      </w:r>
      <w:proofErr w:type="spellEnd"/>
      <w:r w:rsidRPr="00B27472">
        <w:rPr>
          <w:rFonts w:ascii="Arial" w:hAnsi="Arial" w:cs="Arial"/>
          <w:color w:val="000000"/>
          <w:shd w:val="clear" w:color="auto" w:fill="FFFFFF"/>
        </w:rPr>
        <w:t>. 2021. </w:t>
      </w:r>
      <w:r w:rsidRPr="00B27472">
        <w:rPr>
          <w:rFonts w:ascii="Arial" w:hAnsi="Arial" w:cs="Arial"/>
          <w:i/>
          <w:iCs/>
          <w:color w:val="000000"/>
          <w:shd w:val="clear" w:color="auto" w:fill="FFFFFF"/>
        </w:rPr>
        <w:t>Guide to CAMHS</w:t>
      </w:r>
      <w:r w:rsidRPr="00B27472">
        <w:rPr>
          <w:rFonts w:ascii="Arial" w:hAnsi="Arial" w:cs="Arial"/>
          <w:color w:val="000000"/>
          <w:shd w:val="clear" w:color="auto" w:fill="FFFFFF"/>
        </w:rPr>
        <w:t>. [online] Available at: &lt;https://youngminds.org.uk/find-help/your-guide-to-support/guide-to-camhs/&gt;.</w:t>
      </w:r>
    </w:p>
    <w:p w14:paraId="565FB779" w14:textId="77777777" w:rsidR="00B27472" w:rsidRPr="00B27472" w:rsidRDefault="00B27472" w:rsidP="007C6363">
      <w:pPr>
        <w:rPr>
          <w:rFonts w:ascii="Arial" w:hAnsi="Arial" w:cs="Arial"/>
          <w:color w:val="000000"/>
          <w:shd w:val="clear" w:color="auto" w:fill="FFFFFF"/>
        </w:rPr>
      </w:pPr>
    </w:p>
    <w:p w14:paraId="53D8FE0A" w14:textId="77777777" w:rsidR="00A3255B" w:rsidRPr="00B27472" w:rsidRDefault="00A3255B" w:rsidP="007C6363">
      <w:pPr>
        <w:rPr>
          <w:rFonts w:ascii="Arial" w:hAnsi="Arial" w:cs="Arial"/>
          <w:color w:val="000000"/>
          <w:shd w:val="clear" w:color="auto" w:fill="FFFFFF"/>
        </w:rPr>
      </w:pPr>
    </w:p>
    <w:p w14:paraId="69242FDF" w14:textId="77777777" w:rsidR="00A3255B" w:rsidRPr="00006B64" w:rsidRDefault="00A3255B" w:rsidP="007C6363">
      <w:pPr>
        <w:rPr>
          <w:rFonts w:ascii="Arial" w:hAnsi="Arial" w:cs="Arial"/>
          <w:color w:val="000000"/>
          <w:shd w:val="clear" w:color="auto" w:fill="FFFFFF"/>
        </w:rPr>
      </w:pPr>
    </w:p>
    <w:p w14:paraId="5B97A74C" w14:textId="1D74BAC3" w:rsidR="00662AB3" w:rsidRPr="00006B64" w:rsidRDefault="00662AB3" w:rsidP="007C6363">
      <w:pPr>
        <w:rPr>
          <w:rFonts w:ascii="Arial" w:hAnsi="Arial" w:cs="Arial"/>
        </w:rPr>
      </w:pPr>
    </w:p>
    <w:p w14:paraId="11A5EDC4" w14:textId="77777777" w:rsidR="00662AB3" w:rsidRPr="00006B64" w:rsidRDefault="00662AB3" w:rsidP="007C6363">
      <w:pPr>
        <w:rPr>
          <w:rFonts w:ascii="Arial" w:hAnsi="Arial" w:cs="Arial"/>
        </w:rPr>
      </w:pPr>
    </w:p>
    <w:p w14:paraId="0D2BC1AA" w14:textId="77777777" w:rsidR="007649F8" w:rsidRPr="00006B64" w:rsidRDefault="007649F8" w:rsidP="007C6363">
      <w:pPr>
        <w:rPr>
          <w:rFonts w:ascii="Arial" w:hAnsi="Arial" w:cs="Arial"/>
        </w:rPr>
      </w:pPr>
    </w:p>
    <w:p w14:paraId="7054F66D" w14:textId="067EA485" w:rsidR="007C6363" w:rsidRPr="00006B64" w:rsidRDefault="007C6363">
      <w:pPr>
        <w:rPr>
          <w:rFonts w:ascii="Arial" w:hAnsi="Arial" w:cs="Arial"/>
        </w:rPr>
      </w:pPr>
    </w:p>
    <w:p w14:paraId="437A2B9A" w14:textId="77777777" w:rsidR="007C6363" w:rsidRPr="00006B64" w:rsidRDefault="007C6363">
      <w:pPr>
        <w:rPr>
          <w:rFonts w:ascii="Arial" w:hAnsi="Arial" w:cs="Arial"/>
        </w:rPr>
      </w:pPr>
    </w:p>
    <w:sectPr w:rsidR="007C6363" w:rsidRPr="00006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363"/>
    <w:rsid w:val="00006B64"/>
    <w:rsid w:val="002060F9"/>
    <w:rsid w:val="00297B7B"/>
    <w:rsid w:val="00347B94"/>
    <w:rsid w:val="00473681"/>
    <w:rsid w:val="00662AB3"/>
    <w:rsid w:val="006A35A9"/>
    <w:rsid w:val="007649F8"/>
    <w:rsid w:val="007C6363"/>
    <w:rsid w:val="009814B2"/>
    <w:rsid w:val="00A1077E"/>
    <w:rsid w:val="00A3255B"/>
    <w:rsid w:val="00AA06F9"/>
    <w:rsid w:val="00B22359"/>
    <w:rsid w:val="00B27472"/>
    <w:rsid w:val="00CB4E02"/>
    <w:rsid w:val="00D34E45"/>
    <w:rsid w:val="00D37125"/>
    <w:rsid w:val="00D95B57"/>
    <w:rsid w:val="00DF782B"/>
    <w:rsid w:val="00F14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C8059"/>
  <w15:chartTrackingRefBased/>
  <w15:docId w15:val="{019C4DC0-D7A9-4B0A-AC4E-EEFA9F2B0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938</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2</cp:revision>
  <dcterms:created xsi:type="dcterms:W3CDTF">2021-07-29T19:36:00Z</dcterms:created>
  <dcterms:modified xsi:type="dcterms:W3CDTF">2021-07-29T19:36:00Z</dcterms:modified>
</cp:coreProperties>
</file>