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6B061E"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Jackie </w:t>
            </w:r>
            <w:proofErr w:type="spellStart"/>
            <w:r>
              <w:rPr>
                <w:rFonts w:ascii="Arial" w:eastAsia="Times New Roman" w:hAnsi="Arial" w:cs="Arial"/>
                <w:sz w:val="20"/>
                <w:szCs w:val="20"/>
              </w:rPr>
              <w:t>Akhaven</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6B061E" w:rsidP="00587CE6">
            <w:pPr>
              <w:spacing w:after="0" w:line="240" w:lineRule="auto"/>
              <w:rPr>
                <w:rFonts w:ascii="Arial" w:eastAsia="Times New Roman" w:hAnsi="Arial" w:cs="Arial"/>
                <w:sz w:val="20"/>
                <w:szCs w:val="20"/>
              </w:rPr>
            </w:pPr>
            <w:r>
              <w:rPr>
                <w:rFonts w:ascii="Arial" w:eastAsia="Times New Roman" w:hAnsi="Arial" w:cs="Arial"/>
                <w:sz w:val="20"/>
                <w:szCs w:val="20"/>
              </w:rPr>
              <w:t>Kelvin Sutton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6B061E" w:rsidP="00587CE6">
            <w:pPr>
              <w:spacing w:after="0" w:line="240" w:lineRule="auto"/>
              <w:rPr>
                <w:rFonts w:ascii="Arial" w:eastAsia="Times New Roman" w:hAnsi="Arial" w:cs="Arial"/>
                <w:sz w:val="20"/>
                <w:szCs w:val="20"/>
              </w:rPr>
            </w:pPr>
            <w:r>
              <w:rPr>
                <w:rFonts w:ascii="Arial" w:eastAsia="Times New Roman" w:hAnsi="Arial" w:cs="Arial"/>
                <w:sz w:val="20"/>
                <w:szCs w:val="20"/>
              </w:rPr>
              <w:t>Mathematics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6B061E" w:rsidP="00587CE6">
            <w:pPr>
              <w:spacing w:after="0" w:line="240" w:lineRule="auto"/>
              <w:rPr>
                <w:rFonts w:ascii="Arial" w:eastAsia="Times New Roman" w:hAnsi="Arial" w:cs="Arial"/>
                <w:sz w:val="20"/>
                <w:szCs w:val="20"/>
              </w:rPr>
            </w:pPr>
            <w:r>
              <w:rPr>
                <w:rFonts w:ascii="Arial" w:eastAsia="Times New Roman" w:hAnsi="Arial" w:cs="Arial"/>
                <w:sz w:val="20"/>
                <w:szCs w:val="20"/>
              </w:rPr>
              <w:t>ACDA4008</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6B061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391B9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6B061E">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6B061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6B061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6B061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B061E" w:rsidRPr="00587CE6" w:rsidTr="005F6DBD">
        <w:tc>
          <w:tcPr>
            <w:tcW w:w="1696" w:type="dxa"/>
          </w:tcPr>
          <w:p w:rsidR="006B061E" w:rsidRPr="00587CE6" w:rsidRDefault="00391B94" w:rsidP="006B061E">
            <w:pPr>
              <w:spacing w:after="0" w:line="240" w:lineRule="auto"/>
              <w:rPr>
                <w:rFonts w:ascii="Arial" w:hAnsi="Arial" w:cs="Arial"/>
                <w:b/>
                <w:bCs/>
              </w:rPr>
            </w:pPr>
            <w:r>
              <w:rPr>
                <w:rFonts w:ascii="Arial" w:hAnsi="Arial" w:cs="Arial"/>
                <w:b/>
                <w:bCs/>
              </w:rPr>
              <w:t>1810319</w:t>
            </w:r>
          </w:p>
        </w:tc>
        <w:tc>
          <w:tcPr>
            <w:tcW w:w="1087" w:type="dxa"/>
          </w:tcPr>
          <w:p w:rsidR="006B061E" w:rsidRPr="00587CE6" w:rsidRDefault="00391B94" w:rsidP="006B061E">
            <w:pPr>
              <w:spacing w:after="0" w:line="240" w:lineRule="auto"/>
              <w:rPr>
                <w:rFonts w:ascii="Arial" w:hAnsi="Arial" w:cs="Arial"/>
                <w:b/>
                <w:bCs/>
              </w:rPr>
            </w:pPr>
            <w:r>
              <w:rPr>
                <w:rFonts w:ascii="Arial" w:hAnsi="Arial" w:cs="Arial"/>
                <w:b/>
                <w:bCs/>
              </w:rPr>
              <w:t>59%</w:t>
            </w:r>
          </w:p>
        </w:tc>
        <w:tc>
          <w:tcPr>
            <w:tcW w:w="1087" w:type="dxa"/>
          </w:tcPr>
          <w:p w:rsidR="006B061E" w:rsidRPr="00587CE6" w:rsidRDefault="00391B94" w:rsidP="006B061E">
            <w:pPr>
              <w:spacing w:after="0" w:line="240" w:lineRule="auto"/>
              <w:rPr>
                <w:rFonts w:ascii="Arial" w:hAnsi="Arial" w:cs="Arial"/>
                <w:b/>
                <w:bCs/>
              </w:rPr>
            </w:pPr>
            <w:r>
              <w:rPr>
                <w:rFonts w:ascii="Arial" w:hAnsi="Arial" w:cs="Arial"/>
                <w:b/>
                <w:bCs/>
              </w:rPr>
              <w:t>59%</w:t>
            </w:r>
            <w:bookmarkStart w:id="0" w:name="_GoBack"/>
            <w:bookmarkEnd w:id="0"/>
          </w:p>
        </w:tc>
        <w:tc>
          <w:tcPr>
            <w:tcW w:w="1087" w:type="dxa"/>
            <w:shd w:val="clear" w:color="auto" w:fill="BFBFBF" w:themeFill="background1" w:themeFillShade="BF"/>
          </w:tcPr>
          <w:p w:rsidR="006B061E" w:rsidRPr="005F6DBD"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3307" w:type="dxa"/>
          </w:tcPr>
          <w:p w:rsidR="006B061E" w:rsidRPr="00587CE6" w:rsidRDefault="006B061E" w:rsidP="006B061E">
            <w:pPr>
              <w:spacing w:after="0" w:line="240" w:lineRule="auto"/>
              <w:rPr>
                <w:rFonts w:ascii="Arial" w:hAnsi="Arial" w:cs="Arial"/>
                <w:b/>
                <w:bCs/>
              </w:rPr>
            </w:pPr>
            <w:r>
              <w:rPr>
                <w:rFonts w:ascii="Arial" w:hAnsi="Arial" w:cs="Arial"/>
                <w:b/>
                <w:bCs/>
              </w:rPr>
              <w:t>Agree Mark</w:t>
            </w:r>
          </w:p>
        </w:tc>
      </w:tr>
      <w:tr w:rsidR="006B061E" w:rsidRPr="00587CE6" w:rsidTr="005F6DBD">
        <w:tc>
          <w:tcPr>
            <w:tcW w:w="1696" w:type="dxa"/>
          </w:tcPr>
          <w:p w:rsidR="006B061E" w:rsidRPr="00587CE6" w:rsidRDefault="00391B94" w:rsidP="006B061E">
            <w:pPr>
              <w:spacing w:after="0" w:line="240" w:lineRule="auto"/>
              <w:rPr>
                <w:rFonts w:ascii="Arial" w:hAnsi="Arial" w:cs="Arial"/>
                <w:b/>
                <w:bCs/>
              </w:rPr>
            </w:pPr>
            <w:r>
              <w:rPr>
                <w:rFonts w:ascii="Arial" w:hAnsi="Arial" w:cs="Arial"/>
                <w:b/>
                <w:bCs/>
              </w:rPr>
              <w:t>1810319</w:t>
            </w:r>
          </w:p>
        </w:tc>
        <w:tc>
          <w:tcPr>
            <w:tcW w:w="1087" w:type="dxa"/>
          </w:tcPr>
          <w:p w:rsidR="006B061E" w:rsidRPr="00587CE6" w:rsidRDefault="00391B94" w:rsidP="006B061E">
            <w:pPr>
              <w:spacing w:after="0" w:line="240" w:lineRule="auto"/>
              <w:rPr>
                <w:rFonts w:ascii="Arial" w:hAnsi="Arial" w:cs="Arial"/>
                <w:b/>
                <w:bCs/>
              </w:rPr>
            </w:pPr>
            <w:r>
              <w:rPr>
                <w:rFonts w:ascii="Arial" w:hAnsi="Arial" w:cs="Arial"/>
                <w:b/>
                <w:bCs/>
              </w:rPr>
              <w:t>73%</w:t>
            </w:r>
          </w:p>
        </w:tc>
        <w:tc>
          <w:tcPr>
            <w:tcW w:w="1087" w:type="dxa"/>
          </w:tcPr>
          <w:p w:rsidR="006B061E" w:rsidRPr="00587CE6" w:rsidRDefault="00391B94" w:rsidP="006B061E">
            <w:pPr>
              <w:spacing w:after="0" w:line="240" w:lineRule="auto"/>
              <w:rPr>
                <w:rFonts w:ascii="Arial" w:hAnsi="Arial" w:cs="Arial"/>
                <w:b/>
                <w:bCs/>
              </w:rPr>
            </w:pPr>
            <w:r>
              <w:rPr>
                <w:rFonts w:ascii="Arial" w:hAnsi="Arial" w:cs="Arial"/>
                <w:b/>
                <w:bCs/>
              </w:rPr>
              <w:t>73%</w:t>
            </w:r>
          </w:p>
        </w:tc>
        <w:tc>
          <w:tcPr>
            <w:tcW w:w="1087" w:type="dxa"/>
            <w:shd w:val="clear" w:color="auto" w:fill="BFBFBF" w:themeFill="background1" w:themeFillShade="BF"/>
          </w:tcPr>
          <w:p w:rsidR="006B061E" w:rsidRPr="005F6DBD"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3307" w:type="dxa"/>
          </w:tcPr>
          <w:p w:rsidR="006B061E" w:rsidRPr="00587CE6" w:rsidRDefault="006B061E" w:rsidP="006B061E">
            <w:pPr>
              <w:spacing w:after="0" w:line="240" w:lineRule="auto"/>
              <w:rPr>
                <w:rFonts w:ascii="Arial" w:hAnsi="Arial" w:cs="Arial"/>
                <w:b/>
                <w:bCs/>
              </w:rPr>
            </w:pPr>
            <w:r>
              <w:rPr>
                <w:rFonts w:ascii="Arial" w:hAnsi="Arial" w:cs="Arial"/>
                <w:b/>
                <w:bCs/>
              </w:rPr>
              <w:t>Agree Mark</w:t>
            </w:r>
          </w:p>
        </w:tc>
      </w:tr>
      <w:tr w:rsidR="006B061E" w:rsidRPr="00587CE6" w:rsidTr="005F6DBD">
        <w:tc>
          <w:tcPr>
            <w:tcW w:w="1696" w:type="dxa"/>
          </w:tcPr>
          <w:p w:rsidR="006B061E" w:rsidRPr="00587CE6" w:rsidRDefault="00391B94" w:rsidP="006B061E">
            <w:pPr>
              <w:spacing w:after="0" w:line="240" w:lineRule="auto"/>
              <w:rPr>
                <w:rFonts w:ascii="Arial" w:hAnsi="Arial" w:cs="Arial"/>
                <w:b/>
                <w:bCs/>
              </w:rPr>
            </w:pPr>
            <w:r>
              <w:rPr>
                <w:rFonts w:ascii="Arial" w:hAnsi="Arial" w:cs="Arial"/>
                <w:b/>
                <w:bCs/>
              </w:rPr>
              <w:t>1810348</w:t>
            </w:r>
          </w:p>
        </w:tc>
        <w:tc>
          <w:tcPr>
            <w:tcW w:w="1087" w:type="dxa"/>
          </w:tcPr>
          <w:p w:rsidR="006B061E" w:rsidRPr="00587CE6" w:rsidRDefault="00391B94" w:rsidP="006B061E">
            <w:pPr>
              <w:spacing w:after="0" w:line="240" w:lineRule="auto"/>
              <w:rPr>
                <w:rFonts w:ascii="Arial" w:hAnsi="Arial" w:cs="Arial"/>
                <w:b/>
                <w:bCs/>
              </w:rPr>
            </w:pPr>
            <w:r>
              <w:rPr>
                <w:rFonts w:ascii="Arial" w:hAnsi="Arial" w:cs="Arial"/>
                <w:b/>
                <w:bCs/>
              </w:rPr>
              <w:t>87%</w:t>
            </w:r>
          </w:p>
        </w:tc>
        <w:tc>
          <w:tcPr>
            <w:tcW w:w="1087" w:type="dxa"/>
          </w:tcPr>
          <w:p w:rsidR="006B061E" w:rsidRPr="00587CE6" w:rsidRDefault="00391B94" w:rsidP="006B061E">
            <w:pPr>
              <w:spacing w:after="0" w:line="240" w:lineRule="auto"/>
              <w:rPr>
                <w:rFonts w:ascii="Arial" w:hAnsi="Arial" w:cs="Arial"/>
                <w:b/>
                <w:bCs/>
              </w:rPr>
            </w:pPr>
            <w:r>
              <w:rPr>
                <w:rFonts w:ascii="Arial" w:hAnsi="Arial" w:cs="Arial"/>
                <w:b/>
                <w:bCs/>
              </w:rPr>
              <w:t>87%</w:t>
            </w:r>
          </w:p>
        </w:tc>
        <w:tc>
          <w:tcPr>
            <w:tcW w:w="1087" w:type="dxa"/>
            <w:shd w:val="clear" w:color="auto" w:fill="BFBFBF" w:themeFill="background1" w:themeFillShade="BF"/>
          </w:tcPr>
          <w:p w:rsidR="006B061E" w:rsidRPr="005F6DBD"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3307" w:type="dxa"/>
          </w:tcPr>
          <w:p w:rsidR="006B061E" w:rsidRPr="00587CE6" w:rsidRDefault="006B061E" w:rsidP="006B061E">
            <w:pPr>
              <w:spacing w:after="0" w:line="240" w:lineRule="auto"/>
              <w:rPr>
                <w:rFonts w:ascii="Arial" w:hAnsi="Arial" w:cs="Arial"/>
                <w:b/>
                <w:bCs/>
              </w:rPr>
            </w:pPr>
            <w:r>
              <w:rPr>
                <w:rFonts w:ascii="Arial" w:hAnsi="Arial" w:cs="Arial"/>
                <w:b/>
                <w:bCs/>
              </w:rPr>
              <w:t>Agree Mark</w:t>
            </w:r>
          </w:p>
        </w:tc>
      </w:tr>
      <w:tr w:rsidR="006B061E" w:rsidRPr="00587CE6" w:rsidTr="005F6DBD">
        <w:tc>
          <w:tcPr>
            <w:tcW w:w="1696" w:type="dxa"/>
          </w:tcPr>
          <w:p w:rsidR="006B061E" w:rsidRPr="00587CE6" w:rsidRDefault="00391B94" w:rsidP="006B061E">
            <w:pPr>
              <w:spacing w:after="0" w:line="240" w:lineRule="auto"/>
              <w:rPr>
                <w:rFonts w:ascii="Arial" w:hAnsi="Arial" w:cs="Arial"/>
                <w:b/>
                <w:bCs/>
              </w:rPr>
            </w:pPr>
            <w:r>
              <w:rPr>
                <w:rFonts w:ascii="Arial" w:hAnsi="Arial" w:cs="Arial"/>
                <w:b/>
                <w:bCs/>
              </w:rPr>
              <w:t>1810356</w:t>
            </w:r>
          </w:p>
        </w:tc>
        <w:tc>
          <w:tcPr>
            <w:tcW w:w="1087" w:type="dxa"/>
          </w:tcPr>
          <w:p w:rsidR="006B061E" w:rsidRPr="00587CE6" w:rsidRDefault="00391B94" w:rsidP="006B061E">
            <w:pPr>
              <w:spacing w:after="0" w:line="240" w:lineRule="auto"/>
              <w:rPr>
                <w:rFonts w:ascii="Arial" w:hAnsi="Arial" w:cs="Arial"/>
                <w:b/>
                <w:bCs/>
              </w:rPr>
            </w:pPr>
            <w:r>
              <w:rPr>
                <w:rFonts w:ascii="Arial" w:hAnsi="Arial" w:cs="Arial"/>
                <w:b/>
                <w:bCs/>
              </w:rPr>
              <w:t>33%</w:t>
            </w:r>
          </w:p>
        </w:tc>
        <w:tc>
          <w:tcPr>
            <w:tcW w:w="1087" w:type="dxa"/>
          </w:tcPr>
          <w:p w:rsidR="006B061E" w:rsidRPr="00587CE6" w:rsidRDefault="00391B94" w:rsidP="006B061E">
            <w:pPr>
              <w:spacing w:after="0" w:line="240" w:lineRule="auto"/>
              <w:rPr>
                <w:rFonts w:ascii="Arial" w:hAnsi="Arial" w:cs="Arial"/>
                <w:b/>
                <w:bCs/>
              </w:rPr>
            </w:pPr>
            <w:r>
              <w:rPr>
                <w:rFonts w:ascii="Arial" w:hAnsi="Arial" w:cs="Arial"/>
                <w:b/>
                <w:bCs/>
              </w:rPr>
              <w:t>33%</w:t>
            </w:r>
          </w:p>
        </w:tc>
        <w:tc>
          <w:tcPr>
            <w:tcW w:w="1087" w:type="dxa"/>
            <w:shd w:val="clear" w:color="auto" w:fill="BFBFBF" w:themeFill="background1" w:themeFillShade="BF"/>
          </w:tcPr>
          <w:p w:rsidR="006B061E" w:rsidRPr="005F6DBD"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3307" w:type="dxa"/>
          </w:tcPr>
          <w:p w:rsidR="006B061E" w:rsidRPr="00587CE6" w:rsidRDefault="006B061E" w:rsidP="006B061E">
            <w:pPr>
              <w:spacing w:after="0" w:line="240" w:lineRule="auto"/>
              <w:rPr>
                <w:rFonts w:ascii="Arial" w:hAnsi="Arial" w:cs="Arial"/>
                <w:b/>
                <w:bCs/>
              </w:rPr>
            </w:pPr>
            <w:r>
              <w:rPr>
                <w:rFonts w:ascii="Arial" w:hAnsi="Arial" w:cs="Arial"/>
                <w:b/>
                <w:bCs/>
              </w:rPr>
              <w:t>Agree Mark</w:t>
            </w:r>
          </w:p>
        </w:tc>
      </w:tr>
      <w:tr w:rsidR="006B061E" w:rsidRPr="00587CE6" w:rsidTr="005F6DBD">
        <w:tc>
          <w:tcPr>
            <w:tcW w:w="1696" w:type="dxa"/>
          </w:tcPr>
          <w:p w:rsidR="006B061E" w:rsidRPr="00587CE6" w:rsidRDefault="00391B94" w:rsidP="006B061E">
            <w:pPr>
              <w:spacing w:after="0" w:line="240" w:lineRule="auto"/>
              <w:rPr>
                <w:rFonts w:ascii="Arial" w:hAnsi="Arial" w:cs="Arial"/>
                <w:b/>
                <w:bCs/>
              </w:rPr>
            </w:pPr>
            <w:r>
              <w:rPr>
                <w:rFonts w:ascii="Arial" w:hAnsi="Arial" w:cs="Arial"/>
                <w:b/>
                <w:bCs/>
              </w:rPr>
              <w:t>1810346</w:t>
            </w:r>
          </w:p>
        </w:tc>
        <w:tc>
          <w:tcPr>
            <w:tcW w:w="1087" w:type="dxa"/>
          </w:tcPr>
          <w:p w:rsidR="006B061E" w:rsidRPr="00587CE6" w:rsidRDefault="00391B94" w:rsidP="006B061E">
            <w:pPr>
              <w:spacing w:after="0" w:line="240" w:lineRule="auto"/>
              <w:rPr>
                <w:rFonts w:ascii="Arial" w:hAnsi="Arial" w:cs="Arial"/>
                <w:b/>
                <w:bCs/>
              </w:rPr>
            </w:pPr>
            <w:r>
              <w:rPr>
                <w:rFonts w:ascii="Arial" w:hAnsi="Arial" w:cs="Arial"/>
                <w:b/>
                <w:bCs/>
              </w:rPr>
              <w:t>61%</w:t>
            </w:r>
          </w:p>
        </w:tc>
        <w:tc>
          <w:tcPr>
            <w:tcW w:w="1087" w:type="dxa"/>
          </w:tcPr>
          <w:p w:rsidR="006B061E" w:rsidRPr="00587CE6" w:rsidRDefault="00391B94" w:rsidP="006B061E">
            <w:pPr>
              <w:spacing w:after="0" w:line="240" w:lineRule="auto"/>
              <w:rPr>
                <w:rFonts w:ascii="Arial" w:hAnsi="Arial" w:cs="Arial"/>
                <w:b/>
                <w:bCs/>
              </w:rPr>
            </w:pPr>
            <w:r>
              <w:rPr>
                <w:rFonts w:ascii="Arial" w:hAnsi="Arial" w:cs="Arial"/>
                <w:b/>
                <w:bCs/>
              </w:rPr>
              <w:t>61%</w:t>
            </w:r>
          </w:p>
        </w:tc>
        <w:tc>
          <w:tcPr>
            <w:tcW w:w="1087" w:type="dxa"/>
            <w:shd w:val="clear" w:color="auto" w:fill="BFBFBF" w:themeFill="background1" w:themeFillShade="BF"/>
          </w:tcPr>
          <w:p w:rsidR="006B061E" w:rsidRPr="005F6DBD"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3307" w:type="dxa"/>
          </w:tcPr>
          <w:p w:rsidR="006B061E" w:rsidRPr="00587CE6" w:rsidRDefault="006B061E" w:rsidP="006B061E">
            <w:pPr>
              <w:spacing w:after="0" w:line="240" w:lineRule="auto"/>
              <w:rPr>
                <w:rFonts w:ascii="Arial" w:hAnsi="Arial" w:cs="Arial"/>
                <w:b/>
                <w:bCs/>
              </w:rPr>
            </w:pPr>
            <w:r>
              <w:rPr>
                <w:rFonts w:ascii="Arial" w:hAnsi="Arial" w:cs="Arial"/>
                <w:b/>
                <w:bCs/>
              </w:rPr>
              <w:t>Agree Mark</w:t>
            </w:r>
          </w:p>
        </w:tc>
      </w:tr>
      <w:tr w:rsidR="006B061E" w:rsidRPr="00587CE6" w:rsidTr="005F6DBD">
        <w:tc>
          <w:tcPr>
            <w:tcW w:w="1696" w:type="dxa"/>
          </w:tcPr>
          <w:p w:rsidR="006B061E" w:rsidRPr="00587CE6" w:rsidRDefault="00391B94" w:rsidP="006B061E">
            <w:pPr>
              <w:spacing w:after="0" w:line="240" w:lineRule="auto"/>
              <w:rPr>
                <w:rFonts w:ascii="Arial" w:hAnsi="Arial" w:cs="Arial"/>
                <w:b/>
                <w:bCs/>
              </w:rPr>
            </w:pPr>
            <w:r>
              <w:rPr>
                <w:rFonts w:ascii="Arial" w:hAnsi="Arial" w:cs="Arial"/>
                <w:b/>
                <w:bCs/>
              </w:rPr>
              <w:t>1810364</w:t>
            </w:r>
          </w:p>
        </w:tc>
        <w:tc>
          <w:tcPr>
            <w:tcW w:w="1087" w:type="dxa"/>
          </w:tcPr>
          <w:p w:rsidR="006B061E" w:rsidRPr="00587CE6" w:rsidRDefault="00391B94" w:rsidP="006B061E">
            <w:pPr>
              <w:spacing w:after="0" w:line="240" w:lineRule="auto"/>
              <w:rPr>
                <w:rFonts w:ascii="Arial" w:hAnsi="Arial" w:cs="Arial"/>
                <w:b/>
                <w:bCs/>
              </w:rPr>
            </w:pPr>
            <w:r>
              <w:rPr>
                <w:rFonts w:ascii="Arial" w:hAnsi="Arial" w:cs="Arial"/>
                <w:b/>
                <w:bCs/>
              </w:rPr>
              <w:t>77%</w:t>
            </w:r>
          </w:p>
        </w:tc>
        <w:tc>
          <w:tcPr>
            <w:tcW w:w="1087" w:type="dxa"/>
          </w:tcPr>
          <w:p w:rsidR="006B061E" w:rsidRPr="00587CE6" w:rsidRDefault="00391B94" w:rsidP="006B061E">
            <w:pPr>
              <w:spacing w:after="0" w:line="240" w:lineRule="auto"/>
              <w:rPr>
                <w:rFonts w:ascii="Arial" w:hAnsi="Arial" w:cs="Arial"/>
                <w:b/>
                <w:bCs/>
              </w:rPr>
            </w:pPr>
            <w:r>
              <w:rPr>
                <w:rFonts w:ascii="Arial" w:hAnsi="Arial" w:cs="Arial"/>
                <w:b/>
                <w:bCs/>
              </w:rPr>
              <w:t>77%</w:t>
            </w:r>
          </w:p>
        </w:tc>
        <w:tc>
          <w:tcPr>
            <w:tcW w:w="1087" w:type="dxa"/>
            <w:shd w:val="clear" w:color="auto" w:fill="BFBFBF" w:themeFill="background1" w:themeFillShade="BF"/>
          </w:tcPr>
          <w:p w:rsidR="006B061E" w:rsidRPr="005F6DBD"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3307" w:type="dxa"/>
          </w:tcPr>
          <w:p w:rsidR="006B061E" w:rsidRPr="00587CE6" w:rsidRDefault="006B061E" w:rsidP="006B061E">
            <w:pPr>
              <w:spacing w:after="0" w:line="240" w:lineRule="auto"/>
              <w:rPr>
                <w:rFonts w:ascii="Arial" w:hAnsi="Arial" w:cs="Arial"/>
                <w:b/>
                <w:bCs/>
              </w:rPr>
            </w:pPr>
            <w:r>
              <w:rPr>
                <w:rFonts w:ascii="Arial" w:hAnsi="Arial" w:cs="Arial"/>
                <w:b/>
                <w:bCs/>
              </w:rPr>
              <w:t>Agree Mark</w:t>
            </w:r>
          </w:p>
        </w:tc>
      </w:tr>
      <w:tr w:rsidR="006B061E" w:rsidRPr="00587CE6" w:rsidTr="005F6DBD">
        <w:tc>
          <w:tcPr>
            <w:tcW w:w="1696" w:type="dxa"/>
          </w:tcPr>
          <w:p w:rsidR="006B061E" w:rsidRPr="00587CE6"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1087" w:type="dxa"/>
            <w:shd w:val="clear" w:color="auto" w:fill="BFBFBF" w:themeFill="background1" w:themeFillShade="BF"/>
          </w:tcPr>
          <w:p w:rsidR="006B061E" w:rsidRPr="005F6DBD"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3307" w:type="dxa"/>
          </w:tcPr>
          <w:p w:rsidR="006B061E" w:rsidRPr="00587CE6" w:rsidRDefault="006B061E" w:rsidP="006B061E">
            <w:pPr>
              <w:spacing w:after="0" w:line="240" w:lineRule="auto"/>
              <w:rPr>
                <w:rFonts w:ascii="Arial" w:hAnsi="Arial" w:cs="Arial"/>
                <w:b/>
                <w:bCs/>
              </w:rPr>
            </w:pPr>
          </w:p>
        </w:tc>
      </w:tr>
      <w:tr w:rsidR="006B061E" w:rsidRPr="00587CE6" w:rsidTr="005F6DBD">
        <w:tc>
          <w:tcPr>
            <w:tcW w:w="1696" w:type="dxa"/>
          </w:tcPr>
          <w:p w:rsidR="006B061E" w:rsidRPr="00587CE6"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1087" w:type="dxa"/>
            <w:shd w:val="clear" w:color="auto" w:fill="BFBFBF" w:themeFill="background1" w:themeFillShade="BF"/>
          </w:tcPr>
          <w:p w:rsidR="006B061E" w:rsidRPr="005F6DBD"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3307" w:type="dxa"/>
          </w:tcPr>
          <w:p w:rsidR="006B061E" w:rsidRPr="00587CE6" w:rsidRDefault="006B061E" w:rsidP="006B061E">
            <w:pPr>
              <w:spacing w:after="0" w:line="240" w:lineRule="auto"/>
              <w:rPr>
                <w:rFonts w:ascii="Arial" w:hAnsi="Arial" w:cs="Arial"/>
                <w:b/>
                <w:bCs/>
              </w:rPr>
            </w:pPr>
          </w:p>
        </w:tc>
      </w:tr>
      <w:tr w:rsidR="006B061E" w:rsidRPr="00587CE6" w:rsidTr="005F6DBD">
        <w:tc>
          <w:tcPr>
            <w:tcW w:w="1696" w:type="dxa"/>
          </w:tcPr>
          <w:p w:rsidR="006B061E" w:rsidRPr="00587CE6"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1087" w:type="dxa"/>
            <w:shd w:val="clear" w:color="auto" w:fill="BFBFBF" w:themeFill="background1" w:themeFillShade="BF"/>
          </w:tcPr>
          <w:p w:rsidR="006B061E" w:rsidRPr="005F6DBD"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3307" w:type="dxa"/>
          </w:tcPr>
          <w:p w:rsidR="006B061E" w:rsidRPr="00587CE6" w:rsidRDefault="006B061E" w:rsidP="006B061E">
            <w:pPr>
              <w:spacing w:after="0" w:line="240" w:lineRule="auto"/>
              <w:rPr>
                <w:rFonts w:ascii="Arial" w:hAnsi="Arial" w:cs="Arial"/>
                <w:b/>
                <w:bCs/>
              </w:rPr>
            </w:pPr>
          </w:p>
        </w:tc>
      </w:tr>
      <w:tr w:rsidR="006B061E" w:rsidRPr="00587CE6" w:rsidTr="005F6DBD">
        <w:tc>
          <w:tcPr>
            <w:tcW w:w="1696" w:type="dxa"/>
          </w:tcPr>
          <w:p w:rsidR="006B061E" w:rsidRPr="00587CE6"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1087" w:type="dxa"/>
            <w:shd w:val="clear" w:color="auto" w:fill="BFBFBF" w:themeFill="background1" w:themeFillShade="BF"/>
          </w:tcPr>
          <w:p w:rsidR="006B061E" w:rsidRPr="005F6DBD" w:rsidRDefault="006B061E" w:rsidP="006B061E">
            <w:pPr>
              <w:spacing w:after="0" w:line="240" w:lineRule="auto"/>
              <w:rPr>
                <w:rFonts w:ascii="Arial" w:hAnsi="Arial" w:cs="Arial"/>
                <w:b/>
                <w:bCs/>
              </w:rPr>
            </w:pPr>
          </w:p>
        </w:tc>
        <w:tc>
          <w:tcPr>
            <w:tcW w:w="1087" w:type="dxa"/>
          </w:tcPr>
          <w:p w:rsidR="006B061E" w:rsidRPr="00587CE6" w:rsidRDefault="006B061E" w:rsidP="006B061E">
            <w:pPr>
              <w:spacing w:after="0" w:line="240" w:lineRule="auto"/>
              <w:rPr>
                <w:rFonts w:ascii="Arial" w:hAnsi="Arial" w:cs="Arial"/>
                <w:b/>
                <w:bCs/>
              </w:rPr>
            </w:pPr>
          </w:p>
        </w:tc>
        <w:tc>
          <w:tcPr>
            <w:tcW w:w="3307" w:type="dxa"/>
          </w:tcPr>
          <w:p w:rsidR="006B061E" w:rsidRPr="00587CE6" w:rsidRDefault="006B061E" w:rsidP="006B061E">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6B061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2B03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2B0397"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2B03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2B0397"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2B03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2B0397" w:rsidP="00741EC6">
            <w:pPr>
              <w:spacing w:after="0" w:line="240" w:lineRule="auto"/>
              <w:rPr>
                <w:rFonts w:ascii="Arial" w:hAnsi="Arial" w:cs="Arial"/>
                <w:sz w:val="20"/>
                <w:szCs w:val="20"/>
              </w:rPr>
            </w:pPr>
            <w:r>
              <w:rPr>
                <w:rFonts w:ascii="Arial" w:hAnsi="Arial" w:cs="Arial"/>
                <w:sz w:val="20"/>
                <w:szCs w:val="20"/>
              </w:rPr>
              <w:t xml:space="preserve">N/A – Exam </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2B03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2B03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2B0397"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2B0397" w:rsidP="000B1F89">
            <w:pPr>
              <w:spacing w:after="0" w:line="240" w:lineRule="auto"/>
              <w:rPr>
                <w:rFonts w:ascii="Arial" w:hAnsi="Arial" w:cs="Arial"/>
              </w:rPr>
            </w:pPr>
            <w:r>
              <w:rPr>
                <w:rFonts w:ascii="Arial" w:hAnsi="Arial" w:cs="Arial"/>
                <w:noProof/>
                <w:lang w:eastAsia="en-GB"/>
              </w:rPr>
              <w:drawing>
                <wp:inline distT="0" distB="0" distL="0" distR="0">
                  <wp:extent cx="1123642" cy="3048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6">
                            <a:extLst>
                              <a:ext uri="{28A0092B-C50C-407E-A947-70E740481C1C}">
                                <a14:useLocalDpi xmlns:a14="http://schemas.microsoft.com/office/drawing/2010/main" val="0"/>
                              </a:ext>
                            </a:extLst>
                          </a:blip>
                          <a:stretch>
                            <a:fillRect/>
                          </a:stretch>
                        </pic:blipFill>
                        <pic:spPr>
                          <a:xfrm>
                            <a:off x="0" y="0"/>
                            <a:ext cx="1161941" cy="315189"/>
                          </a:xfrm>
                          <a:prstGeom prst="rect">
                            <a:avLst/>
                          </a:prstGeom>
                        </pic:spPr>
                      </pic:pic>
                    </a:graphicData>
                  </a:graphic>
                </wp:inline>
              </w:drawing>
            </w:r>
            <w:r>
              <w:rPr>
                <w:rFonts w:ascii="Arial" w:hAnsi="Arial" w:cs="Arial"/>
              </w:rPr>
              <w:t xml:space="preserve"> - Stephen Mosey</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B0397">
              <w:rPr>
                <w:rFonts w:ascii="Arial" w:hAnsi="Arial" w:cs="Arial"/>
              </w:rPr>
              <w:t>25/5/19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397"/>
    <w:rsid w:val="002B08D3"/>
    <w:rsid w:val="002B747C"/>
    <w:rsid w:val="002F44B3"/>
    <w:rsid w:val="00335185"/>
    <w:rsid w:val="00361D70"/>
    <w:rsid w:val="00377393"/>
    <w:rsid w:val="00391B94"/>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B061E"/>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2A3A2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907</Words>
  <Characters>5175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Mosey</cp:lastModifiedBy>
  <cp:revision>2</cp:revision>
  <cp:lastPrinted>2014-12-09T15:50:00Z</cp:lastPrinted>
  <dcterms:created xsi:type="dcterms:W3CDTF">2019-05-25T19:16:00Z</dcterms:created>
  <dcterms:modified xsi:type="dcterms:W3CDTF">2019-05-25T19:16:00Z</dcterms:modified>
</cp:coreProperties>
</file>