
<file path=[Content_Types].xml><?xml version="1.0" encoding="utf-8"?>
<Types xmlns="http://schemas.openxmlformats.org/package/2006/content-types">
  <Default Extension="bin" ContentType="application/vnd.ms-office.activeX"/>
  <Default Extension="wmf" ContentType="image/x-w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3EE6" w:rsidRPr="00083EE6" w:rsidRDefault="00083EE6" w:rsidP="00083EE6">
      <w:pPr>
        <w:jc w:val="center"/>
        <w:rPr>
          <w:b/>
          <w:sz w:val="96"/>
          <w:szCs w:val="96"/>
        </w:rPr>
      </w:pPr>
      <w:r w:rsidRPr="00083EE6">
        <w:rPr>
          <w:b/>
          <w:sz w:val="96"/>
          <w:szCs w:val="96"/>
        </w:rPr>
        <w:t>REFLECTIVE REVIEW OF LEARLING CYCLE</w:t>
      </w:r>
    </w:p>
    <w:p w:rsidR="00083EE6" w:rsidRDefault="00083EE6">
      <w:pPr>
        <w:rPr>
          <w:sz w:val="24"/>
          <w:szCs w:val="24"/>
        </w:rPr>
      </w:pPr>
    </w:p>
    <w:p w:rsidR="00083EE6" w:rsidRDefault="00083EE6">
      <w:pPr>
        <w:rPr>
          <w:sz w:val="24"/>
          <w:szCs w:val="24"/>
        </w:rPr>
      </w:pPr>
    </w:p>
    <w:p w:rsidR="00083EE6" w:rsidRDefault="00083EE6">
      <w:pPr>
        <w:rPr>
          <w:sz w:val="24"/>
          <w:szCs w:val="24"/>
        </w:rPr>
      </w:pPr>
    </w:p>
    <w:p w:rsidR="00083EE6" w:rsidRDefault="00083EE6">
      <w:pPr>
        <w:rPr>
          <w:sz w:val="24"/>
          <w:szCs w:val="24"/>
        </w:rPr>
      </w:pPr>
    </w:p>
    <w:p w:rsidR="00083EE6" w:rsidRDefault="00083EE6">
      <w:pPr>
        <w:rPr>
          <w:sz w:val="24"/>
          <w:szCs w:val="24"/>
        </w:rPr>
      </w:pPr>
    </w:p>
    <w:p w:rsidR="00083EE6" w:rsidRDefault="00083EE6">
      <w:pPr>
        <w:rPr>
          <w:sz w:val="24"/>
          <w:szCs w:val="24"/>
        </w:rPr>
      </w:pPr>
    </w:p>
    <w:p w:rsidR="00083EE6" w:rsidRDefault="00083EE6">
      <w:pPr>
        <w:rPr>
          <w:sz w:val="24"/>
          <w:szCs w:val="24"/>
        </w:rPr>
      </w:pPr>
    </w:p>
    <w:p w:rsidR="00083EE6" w:rsidRDefault="00083EE6">
      <w:pPr>
        <w:rPr>
          <w:sz w:val="24"/>
          <w:szCs w:val="24"/>
        </w:rPr>
      </w:pPr>
    </w:p>
    <w:p w:rsidR="00083EE6" w:rsidRDefault="00083EE6">
      <w:pPr>
        <w:rPr>
          <w:sz w:val="24"/>
          <w:szCs w:val="24"/>
        </w:rPr>
      </w:pPr>
    </w:p>
    <w:p w:rsidR="00083EE6" w:rsidRDefault="00083EE6">
      <w:pPr>
        <w:rPr>
          <w:sz w:val="24"/>
          <w:szCs w:val="24"/>
        </w:rPr>
      </w:pPr>
    </w:p>
    <w:p w:rsidR="00083EE6" w:rsidRDefault="00083EE6">
      <w:pPr>
        <w:rPr>
          <w:sz w:val="24"/>
          <w:szCs w:val="24"/>
        </w:rPr>
      </w:pPr>
    </w:p>
    <w:p w:rsidR="00EB5C64" w:rsidRPr="00DB172C" w:rsidRDefault="00EB5C64">
      <w:r w:rsidRPr="00DB172C">
        <w:t>Abdul shahid student number 0352098</w:t>
      </w:r>
    </w:p>
    <w:p w:rsidR="00EB5C64" w:rsidRPr="00DB172C" w:rsidRDefault="00EB5C64">
      <w:r w:rsidRPr="00DB172C">
        <w:t xml:space="preserve">Certificate of higher education skills for the workplace – </w:t>
      </w:r>
      <w:r w:rsidR="000F6C55" w:rsidRPr="00DB172C">
        <w:t>professional</w:t>
      </w:r>
      <w:r w:rsidRPr="00DB172C">
        <w:t xml:space="preserve"> career development. </w:t>
      </w:r>
    </w:p>
    <w:p w:rsidR="00083EE6" w:rsidRPr="00DB172C" w:rsidRDefault="00083EE6"/>
    <w:p w:rsidR="00083EE6" w:rsidRPr="00DB172C" w:rsidRDefault="00083EE6"/>
    <w:p w:rsidR="00083EE6" w:rsidRPr="00DB172C" w:rsidRDefault="00083EE6"/>
    <w:p w:rsidR="00083EE6" w:rsidRPr="00DB172C" w:rsidRDefault="00083EE6"/>
    <w:p w:rsidR="00083EE6" w:rsidRPr="00DB172C" w:rsidRDefault="00083EE6"/>
    <w:p w:rsidR="00083EE6" w:rsidRPr="00DB172C" w:rsidRDefault="00083EE6"/>
    <w:p w:rsidR="00083EE6" w:rsidRPr="00DB172C" w:rsidRDefault="00083EE6"/>
    <w:p w:rsidR="00083EE6" w:rsidRPr="00DB172C" w:rsidRDefault="00083EE6"/>
    <w:p w:rsidR="00083EE6" w:rsidRPr="00DB172C" w:rsidRDefault="00083EE6"/>
    <w:p w:rsidR="00792A9E" w:rsidRPr="00DB172C" w:rsidRDefault="00792A9E"/>
    <w:p w:rsidR="008052E1" w:rsidRPr="00DB172C" w:rsidRDefault="008052E1"/>
    <w:p w:rsidR="00B01557" w:rsidRDefault="008052E1">
      <w:r w:rsidRPr="00DB172C">
        <w:lastRenderedPageBreak/>
        <w:t>TABLE OF CONTENTS</w:t>
      </w:r>
    </w:p>
    <w:p w:rsidR="00B01557" w:rsidRDefault="00B01557" w:rsidP="00B01557">
      <w:r>
        <w:t>Executive summery …………………………………………………………………………</w:t>
      </w:r>
      <w:r w:rsidR="001039EC">
        <w:t>P3</w:t>
      </w:r>
    </w:p>
    <w:p w:rsidR="00B01557" w:rsidRDefault="00B01557" w:rsidP="00B01557">
      <w:r>
        <w:t xml:space="preserve">Terms of </w:t>
      </w:r>
      <w:r w:rsidR="00B7432C">
        <w:t>reference</w:t>
      </w:r>
      <w:r>
        <w:t>………………………………………………………………………</w:t>
      </w:r>
      <w:r w:rsidR="001039EC">
        <w:t>P4-6</w:t>
      </w:r>
    </w:p>
    <w:p w:rsidR="00B01557" w:rsidRDefault="00B01557" w:rsidP="00B01557">
      <w:r>
        <w:t>Introduction…………………………………………………………………………………</w:t>
      </w:r>
      <w:proofErr w:type="gramStart"/>
      <w:r>
        <w:t>….</w:t>
      </w:r>
      <w:r w:rsidR="001039EC">
        <w:t>P</w:t>
      </w:r>
      <w:proofErr w:type="gramEnd"/>
      <w:r w:rsidR="001039EC">
        <w:t>7</w:t>
      </w:r>
    </w:p>
    <w:p w:rsidR="00B01557" w:rsidRDefault="00B01557" w:rsidP="00B01557">
      <w:r>
        <w:t>Swot analysis……………………………………………………………………………………</w:t>
      </w:r>
      <w:r w:rsidR="001039EC">
        <w:t>P8-9</w:t>
      </w:r>
    </w:p>
    <w:p w:rsidR="00B01557" w:rsidRDefault="00B01557" w:rsidP="00B01557">
      <w:r>
        <w:t xml:space="preserve">David </w:t>
      </w:r>
      <w:r w:rsidR="00B7432C">
        <w:t>Kolb’s</w:t>
      </w:r>
      <w:r>
        <w:t xml:space="preserve"> learning style…………………………………………………………………</w:t>
      </w:r>
      <w:r w:rsidR="001039EC">
        <w:t>P10</w:t>
      </w:r>
    </w:p>
    <w:p w:rsidR="00B01557" w:rsidRDefault="00B01557" w:rsidP="00B01557">
      <w:r>
        <w:t>Honey and Mumford…………………………………………………………………………</w:t>
      </w:r>
      <w:r w:rsidR="001039EC">
        <w:t>P11-12</w:t>
      </w:r>
    </w:p>
    <w:p w:rsidR="00B01557" w:rsidRDefault="00B01557" w:rsidP="00B01557">
      <w:proofErr w:type="spellStart"/>
      <w:r>
        <w:t>Vark</w:t>
      </w:r>
      <w:proofErr w:type="spellEnd"/>
      <w:r>
        <w:t xml:space="preserve"> learning </w:t>
      </w:r>
      <w:r w:rsidR="00B7432C">
        <w:t>questionnaire</w:t>
      </w:r>
      <w:r>
        <w:t>………………………………………………………………</w:t>
      </w:r>
      <w:proofErr w:type="gramStart"/>
      <w:r>
        <w:t>….</w:t>
      </w:r>
      <w:r w:rsidR="001039EC">
        <w:t>P</w:t>
      </w:r>
      <w:proofErr w:type="gramEnd"/>
      <w:r w:rsidR="001039EC">
        <w:t>13</w:t>
      </w:r>
    </w:p>
    <w:p w:rsidR="00B01557" w:rsidRDefault="00B01557" w:rsidP="00B01557">
      <w:r>
        <w:t>Go mad framework................................................................................</w:t>
      </w:r>
      <w:r w:rsidR="001039EC">
        <w:t>P14-16</w:t>
      </w:r>
    </w:p>
    <w:p w:rsidR="00B01557" w:rsidRDefault="00B01557" w:rsidP="00B01557">
      <w:r>
        <w:t>Personal development plan……………………………………………………………</w:t>
      </w:r>
      <w:proofErr w:type="gramStart"/>
      <w:r>
        <w:t>….</w:t>
      </w:r>
      <w:r w:rsidR="001039EC">
        <w:t>P</w:t>
      </w:r>
      <w:proofErr w:type="gramEnd"/>
      <w:r w:rsidR="001039EC">
        <w:t>17</w:t>
      </w:r>
    </w:p>
    <w:p w:rsidR="00B01557" w:rsidRDefault="00B01557" w:rsidP="00B01557">
      <w:r>
        <w:t>Conclusion………………………………………………………………………………………</w:t>
      </w:r>
      <w:proofErr w:type="gramStart"/>
      <w:r>
        <w:t>….</w:t>
      </w:r>
      <w:r w:rsidR="001039EC">
        <w:t>P</w:t>
      </w:r>
      <w:proofErr w:type="gramEnd"/>
      <w:r w:rsidR="001039EC">
        <w:t>18</w:t>
      </w:r>
    </w:p>
    <w:p w:rsidR="00F14A4C" w:rsidRDefault="00F14A4C" w:rsidP="00B01557"/>
    <w:p w:rsidR="0030427E" w:rsidRDefault="0030427E" w:rsidP="00B01557"/>
    <w:p w:rsidR="008052E1" w:rsidRPr="00DB172C" w:rsidRDefault="008052E1">
      <w:r w:rsidRPr="00DB172C">
        <w:br w:type="page"/>
      </w:r>
    </w:p>
    <w:p w:rsidR="0089545A" w:rsidRDefault="0089545A">
      <w:r>
        <w:lastRenderedPageBreak/>
        <w:t xml:space="preserve">Executive summery. </w:t>
      </w:r>
    </w:p>
    <w:p w:rsidR="00A31959" w:rsidRDefault="00A31959" w:rsidP="00A31959">
      <w:pPr>
        <w:shd w:val="clear" w:color="auto" w:fill="FFFFFF"/>
        <w:spacing w:after="0" w:line="240" w:lineRule="auto"/>
        <w:outlineLvl w:val="1"/>
        <w:rPr>
          <w:rFonts w:eastAsia="Times New Roman" w:cstheme="minorHAnsi"/>
          <w:color w:val="333333"/>
          <w:lang w:eastAsia="en-GB"/>
        </w:rPr>
      </w:pPr>
      <w:r>
        <w:t xml:space="preserve">The purpose of this report is to analyse on how to become a manager. This will be done in the form of a swot analysis. </w:t>
      </w:r>
      <w:r w:rsidRPr="00DB172C">
        <w:rPr>
          <w:rFonts w:eastAsia="Times New Roman" w:cstheme="minorHAnsi"/>
          <w:color w:val="333333"/>
          <w:lang w:eastAsia="en-GB"/>
        </w:rPr>
        <w:t>The o</w:t>
      </w:r>
      <w:r w:rsidRPr="00DB172C">
        <w:rPr>
          <w:rFonts w:eastAsia="Times New Roman" w:cstheme="minorHAnsi"/>
          <w:b/>
          <w:bCs/>
          <w:color w:val="333333"/>
          <w:lang w:eastAsia="en-GB"/>
        </w:rPr>
        <w:t>r</w:t>
      </w:r>
      <w:r w:rsidRPr="00DB172C">
        <w:rPr>
          <w:rFonts w:eastAsia="Times New Roman" w:cstheme="minorHAnsi"/>
          <w:color w:val="333333"/>
          <w:lang w:eastAsia="en-GB"/>
        </w:rPr>
        <w:t xml:space="preserve">igins of the SWOT </w:t>
      </w:r>
      <w:r w:rsidRPr="00DB172C">
        <w:rPr>
          <w:rFonts w:eastAsia="Times New Roman" w:cstheme="minorHAnsi"/>
          <w:b/>
          <w:bCs/>
          <w:color w:val="333333"/>
          <w:lang w:eastAsia="en-GB"/>
        </w:rPr>
        <w:t>a</w:t>
      </w:r>
      <w:r w:rsidRPr="00DB172C">
        <w:rPr>
          <w:rFonts w:eastAsia="Times New Roman" w:cstheme="minorHAnsi"/>
          <w:color w:val="333333"/>
          <w:lang w:eastAsia="en-GB"/>
        </w:rPr>
        <w:t>nalysis technique is credited by Albert Hum</w:t>
      </w:r>
      <w:r w:rsidRPr="00DB172C">
        <w:rPr>
          <w:rFonts w:eastAsia="Times New Roman" w:cstheme="minorHAnsi"/>
          <w:b/>
          <w:bCs/>
          <w:color w:val="333333"/>
          <w:lang w:eastAsia="en-GB"/>
        </w:rPr>
        <w:t>p</w:t>
      </w:r>
      <w:r w:rsidRPr="00DB172C">
        <w:rPr>
          <w:rFonts w:eastAsia="Times New Roman" w:cstheme="minorHAnsi"/>
          <w:color w:val="333333"/>
          <w:lang w:eastAsia="en-GB"/>
        </w:rPr>
        <w:t>hrey, who led a research project at Stanford Un</w:t>
      </w:r>
      <w:r w:rsidRPr="00DB172C">
        <w:rPr>
          <w:rFonts w:eastAsia="Times New Roman" w:cstheme="minorHAnsi"/>
          <w:b/>
          <w:bCs/>
          <w:color w:val="333333"/>
          <w:lang w:eastAsia="en-GB"/>
        </w:rPr>
        <w:t>i</w:t>
      </w:r>
      <w:r w:rsidRPr="00DB172C">
        <w:rPr>
          <w:rFonts w:eastAsia="Times New Roman" w:cstheme="minorHAnsi"/>
          <w:color w:val="333333"/>
          <w:lang w:eastAsia="en-GB"/>
        </w:rPr>
        <w:t xml:space="preserve">versity in the 1960s and 1970s using </w:t>
      </w:r>
      <w:r w:rsidRPr="00DB172C">
        <w:rPr>
          <w:rFonts w:eastAsia="Times New Roman" w:cstheme="minorHAnsi"/>
          <w:b/>
          <w:bCs/>
          <w:color w:val="333333"/>
          <w:lang w:eastAsia="en-GB"/>
        </w:rPr>
        <w:t>d</w:t>
      </w:r>
      <w:r w:rsidRPr="00DB172C">
        <w:rPr>
          <w:rFonts w:eastAsia="Times New Roman" w:cstheme="minorHAnsi"/>
          <w:color w:val="333333"/>
          <w:lang w:eastAsia="en-GB"/>
        </w:rPr>
        <w:t xml:space="preserve">ata from many top companies. The goal was to identify why corporate planning failed. The resulting research identified a number of key areas and the tool used to explore each of the critical areas was called </w:t>
      </w:r>
      <w:r w:rsidRPr="00DB172C">
        <w:rPr>
          <w:rFonts w:eastAsia="Times New Roman" w:cstheme="minorHAnsi"/>
          <w:b/>
          <w:bCs/>
          <w:color w:val="333333"/>
          <w:lang w:eastAsia="en-GB"/>
        </w:rPr>
        <w:t>SOFT analysis</w:t>
      </w:r>
      <w:r w:rsidRPr="00DB172C">
        <w:rPr>
          <w:rFonts w:eastAsia="Times New Roman" w:cstheme="minorHAnsi"/>
          <w:color w:val="333333"/>
          <w:lang w:eastAsia="en-GB"/>
        </w:rPr>
        <w:t xml:space="preserve">. Humphrey and the original research team used the categories “What is good in the present is </w:t>
      </w:r>
      <w:r w:rsidRPr="00DB172C">
        <w:rPr>
          <w:rFonts w:eastAsia="Times New Roman" w:cstheme="minorHAnsi"/>
          <w:b/>
          <w:bCs/>
          <w:color w:val="333333"/>
          <w:lang w:eastAsia="en-GB"/>
        </w:rPr>
        <w:t>S</w:t>
      </w:r>
      <w:r w:rsidRPr="00DB172C">
        <w:rPr>
          <w:rFonts w:eastAsia="Times New Roman" w:cstheme="minorHAnsi"/>
          <w:color w:val="333333"/>
          <w:lang w:eastAsia="en-GB"/>
        </w:rPr>
        <w:t xml:space="preserve">atisfactory, good in the future is an </w:t>
      </w:r>
      <w:r w:rsidRPr="00DB172C">
        <w:rPr>
          <w:rFonts w:eastAsia="Times New Roman" w:cstheme="minorHAnsi"/>
          <w:b/>
          <w:bCs/>
          <w:color w:val="333333"/>
          <w:lang w:eastAsia="en-GB"/>
        </w:rPr>
        <w:t>O</w:t>
      </w:r>
      <w:r w:rsidRPr="00DB172C">
        <w:rPr>
          <w:rFonts w:eastAsia="Times New Roman" w:cstheme="minorHAnsi"/>
          <w:color w:val="333333"/>
          <w:lang w:eastAsia="en-GB"/>
        </w:rPr>
        <w:t xml:space="preserve">pportunity; bad in the present is a </w:t>
      </w:r>
      <w:r w:rsidRPr="00DB172C">
        <w:rPr>
          <w:rFonts w:eastAsia="Times New Roman" w:cstheme="minorHAnsi"/>
          <w:b/>
          <w:bCs/>
          <w:color w:val="333333"/>
          <w:lang w:eastAsia="en-GB"/>
        </w:rPr>
        <w:t>F</w:t>
      </w:r>
      <w:r w:rsidRPr="00DB172C">
        <w:rPr>
          <w:rFonts w:eastAsia="Times New Roman" w:cstheme="minorHAnsi"/>
          <w:color w:val="333333"/>
          <w:lang w:eastAsia="en-GB"/>
        </w:rPr>
        <w:t xml:space="preserve">ault and bad in the future is a </w:t>
      </w:r>
      <w:r w:rsidRPr="00DB172C">
        <w:rPr>
          <w:rFonts w:eastAsia="Times New Roman" w:cstheme="minorHAnsi"/>
          <w:b/>
          <w:bCs/>
          <w:color w:val="333333"/>
          <w:lang w:eastAsia="en-GB"/>
        </w:rPr>
        <w:t>T</w:t>
      </w:r>
      <w:r w:rsidRPr="00DB172C">
        <w:rPr>
          <w:rFonts w:eastAsia="Times New Roman" w:cstheme="minorHAnsi"/>
          <w:color w:val="333333"/>
          <w:lang w:eastAsia="en-GB"/>
        </w:rPr>
        <w:t>hreat.” (</w:t>
      </w:r>
      <w:r w:rsidRPr="00DB172C">
        <w:rPr>
          <w:rStyle w:val="selectable"/>
          <w:rFonts w:ascii="Open Sans" w:hAnsi="Open Sans" w:cs="Arial"/>
          <w:color w:val="000000"/>
          <w:lang w:val="en"/>
        </w:rPr>
        <w:t>Morrison, 2016</w:t>
      </w:r>
      <w:r w:rsidRPr="00DB172C">
        <w:rPr>
          <w:rFonts w:eastAsia="Times New Roman" w:cstheme="minorHAnsi"/>
          <w:color w:val="333333"/>
          <w:lang w:eastAsia="en-GB"/>
        </w:rPr>
        <w:t>)</w:t>
      </w:r>
      <w:r w:rsidR="00F73E03">
        <w:rPr>
          <w:rFonts w:eastAsia="Times New Roman" w:cstheme="minorHAnsi"/>
          <w:color w:val="333333"/>
          <w:lang w:eastAsia="en-GB"/>
        </w:rPr>
        <w:t xml:space="preserve"> </w:t>
      </w:r>
    </w:p>
    <w:p w:rsidR="00F73E03" w:rsidRPr="00C32F98" w:rsidRDefault="00F73E03" w:rsidP="00F73E03">
      <w:pPr>
        <w:spacing w:before="450" w:after="300" w:line="420" w:lineRule="atLeast"/>
        <w:outlineLvl w:val="2"/>
        <w:rPr>
          <w:rFonts w:asciiTheme="majorHAnsi" w:eastAsia="Times New Roman" w:hAnsiTheme="majorHAnsi" w:cstheme="majorHAnsi"/>
          <w:b/>
          <w:bCs/>
          <w:color w:val="111111"/>
          <w:lang w:val="en-US" w:eastAsia="en-GB"/>
        </w:rPr>
      </w:pPr>
      <w:r w:rsidRPr="00C32F98">
        <w:rPr>
          <w:rFonts w:asciiTheme="majorHAnsi" w:eastAsia="Times New Roman" w:hAnsiTheme="majorHAnsi" w:cstheme="majorHAnsi"/>
          <w:b/>
          <w:bCs/>
          <w:color w:val="3366FF"/>
          <w:lang w:val="en-US" w:eastAsia="en-GB"/>
        </w:rPr>
        <w:t>Why is Professional Development Important for a Successful Career?</w:t>
      </w:r>
    </w:p>
    <w:p w:rsidR="00184BB4" w:rsidRDefault="00F73E03" w:rsidP="00F667E9">
      <w:pPr>
        <w:spacing w:after="390" w:line="240" w:lineRule="auto"/>
        <w:rPr>
          <w:rFonts w:cstheme="minorHAnsi"/>
          <w:lang w:val="en"/>
        </w:rPr>
      </w:pPr>
      <w:r w:rsidRPr="00C32F98">
        <w:rPr>
          <w:rFonts w:asciiTheme="majorHAnsi" w:eastAsia="Times New Roman" w:hAnsiTheme="majorHAnsi" w:cstheme="majorHAnsi"/>
          <w:color w:val="222222"/>
          <w:lang w:val="en-US" w:eastAsia="en-GB"/>
        </w:rPr>
        <w:t xml:space="preserve">In context with the modern day’s job market, the importance of professional development is immense. Your company would always want to extract the best out of you; that is precisely the reason why you are being paid </w:t>
      </w:r>
      <w:r w:rsidR="00B7432C" w:rsidRPr="00C32F98">
        <w:rPr>
          <w:rFonts w:asciiTheme="majorHAnsi" w:eastAsia="Times New Roman" w:hAnsiTheme="majorHAnsi" w:cstheme="majorHAnsi"/>
          <w:color w:val="222222"/>
          <w:lang w:val="en-US" w:eastAsia="en-GB"/>
        </w:rPr>
        <w:t>for. With</w:t>
      </w:r>
      <w:r w:rsidRPr="00C32F98">
        <w:rPr>
          <w:rFonts w:asciiTheme="majorHAnsi" w:eastAsia="Times New Roman" w:hAnsiTheme="majorHAnsi" w:cstheme="majorHAnsi"/>
          <w:color w:val="222222"/>
          <w:lang w:val="en-US" w:eastAsia="en-GB"/>
        </w:rPr>
        <w:t xml:space="preserve"> the help of professional development, you can add to your skill sets and knowledge base, which would add to your credentials. Besides, it will also make you more acceptable to the job market at large.</w:t>
      </w:r>
      <w:r>
        <w:rPr>
          <w:rFonts w:asciiTheme="majorHAnsi" w:eastAsia="Times New Roman" w:hAnsiTheme="majorHAnsi" w:cstheme="majorHAnsi"/>
          <w:color w:val="222222"/>
          <w:lang w:val="en-US" w:eastAsia="en-GB"/>
        </w:rPr>
        <w:t xml:space="preserve"> </w:t>
      </w:r>
      <w:r w:rsidRPr="00C32F98">
        <w:rPr>
          <w:rFonts w:asciiTheme="majorHAnsi" w:eastAsia="Times New Roman" w:hAnsiTheme="majorHAnsi" w:cstheme="majorHAnsi"/>
          <w:color w:val="222222"/>
          <w:lang w:val="en-US" w:eastAsia="en-GB"/>
        </w:rPr>
        <w:t>The following professional development guide or points will give you a clear picture about the importance of professional development.</w:t>
      </w:r>
      <w:r>
        <w:rPr>
          <w:rFonts w:asciiTheme="majorHAnsi" w:eastAsia="Times New Roman" w:hAnsiTheme="majorHAnsi" w:cstheme="majorHAnsi"/>
          <w:color w:val="222222"/>
          <w:lang w:val="en-US" w:eastAsia="en-GB"/>
        </w:rPr>
        <w:t xml:space="preserve"> </w:t>
      </w:r>
      <w:r>
        <w:rPr>
          <w:rStyle w:val="selectable"/>
          <w:rFonts w:ascii="Open Sans" w:hAnsi="Open Sans" w:cs="Arial"/>
          <w:color w:val="000000"/>
          <w:lang w:val="en"/>
        </w:rPr>
        <w:t>(Reddy, 2019)</w:t>
      </w:r>
      <w:r w:rsidR="00F667E9">
        <w:rPr>
          <w:rStyle w:val="selectable"/>
          <w:rFonts w:ascii="Open Sans" w:hAnsi="Open Sans" w:cs="Arial"/>
          <w:color w:val="000000"/>
          <w:lang w:val="en"/>
        </w:rPr>
        <w:t xml:space="preserve"> </w:t>
      </w:r>
      <w:r w:rsidR="00F667E9" w:rsidRPr="0031732B">
        <w:rPr>
          <w:rFonts w:cstheme="minorHAnsi"/>
          <w:lang w:val="en"/>
        </w:rPr>
        <w:t xml:space="preserve">David </w:t>
      </w:r>
    </w:p>
    <w:p w:rsidR="00F667E9" w:rsidRDefault="00F667E9" w:rsidP="00F667E9">
      <w:pPr>
        <w:spacing w:after="390" w:line="240" w:lineRule="auto"/>
        <w:rPr>
          <w:rStyle w:val="selectable"/>
          <w:rFonts w:ascii="Open Sans" w:hAnsi="Open Sans" w:cs="Arial"/>
          <w:color w:val="000000"/>
          <w:lang w:val="en"/>
        </w:rPr>
      </w:pPr>
      <w:r w:rsidRPr="0031732B">
        <w:rPr>
          <w:rFonts w:cstheme="minorHAnsi"/>
          <w:lang w:val="en"/>
        </w:rPr>
        <w:t>Kolb published his learning styles model in 1984 from which he developed his learning style inventory.</w:t>
      </w:r>
      <w:r>
        <w:rPr>
          <w:rFonts w:eastAsia="Times New Roman" w:cstheme="minorHAnsi"/>
          <w:b/>
          <w:bCs/>
          <w:lang w:val="en" w:eastAsia="en-GB"/>
        </w:rPr>
        <w:t xml:space="preserve"> </w:t>
      </w:r>
      <w:r w:rsidRPr="0031732B">
        <w:rPr>
          <w:rFonts w:eastAsia="Times New Roman" w:cstheme="minorHAnsi"/>
          <w:b/>
          <w:bCs/>
          <w:lang w:val="en" w:eastAsia="en-GB"/>
        </w:rPr>
        <w:t>1.</w:t>
      </w:r>
      <w:r w:rsidRPr="0031732B">
        <w:rPr>
          <w:rFonts w:eastAsia="Times New Roman" w:cstheme="minorHAnsi"/>
          <w:lang w:val="en" w:eastAsia="en-GB"/>
        </w:rPr>
        <w:t xml:space="preserve"> </w:t>
      </w:r>
      <w:r w:rsidRPr="0031732B">
        <w:rPr>
          <w:rFonts w:eastAsia="Times New Roman" w:cstheme="minorHAnsi"/>
          <w:b/>
          <w:bCs/>
          <w:lang w:val="en" w:eastAsia="en-GB"/>
        </w:rPr>
        <w:t>Concrete Experience</w:t>
      </w:r>
      <w:r w:rsidRPr="0031732B">
        <w:rPr>
          <w:rFonts w:eastAsia="Times New Roman" w:cstheme="minorHAnsi"/>
          <w:lang w:val="en" w:eastAsia="en-GB"/>
        </w:rPr>
        <w:t xml:space="preserve"> - (a new experience or situation is encountered, or a reinterpretation of existing experience).</w:t>
      </w:r>
      <w:r w:rsidRPr="0031732B">
        <w:rPr>
          <w:rFonts w:eastAsia="Times New Roman" w:cstheme="minorHAnsi"/>
          <w:b/>
          <w:bCs/>
          <w:lang w:val="en" w:eastAsia="en-GB"/>
        </w:rPr>
        <w:t>2.</w:t>
      </w:r>
      <w:r w:rsidRPr="0031732B">
        <w:rPr>
          <w:rFonts w:eastAsia="Times New Roman" w:cstheme="minorHAnsi"/>
          <w:lang w:val="en" w:eastAsia="en-GB"/>
        </w:rPr>
        <w:t xml:space="preserve"> </w:t>
      </w:r>
      <w:r w:rsidRPr="0031732B">
        <w:rPr>
          <w:rFonts w:eastAsia="Times New Roman" w:cstheme="minorHAnsi"/>
          <w:b/>
          <w:bCs/>
          <w:lang w:val="en" w:eastAsia="en-GB"/>
        </w:rPr>
        <w:t>Reflective Observation of the New Experience</w:t>
      </w:r>
      <w:r w:rsidRPr="0031732B">
        <w:rPr>
          <w:rFonts w:eastAsia="Times New Roman" w:cstheme="minorHAnsi"/>
          <w:lang w:val="en" w:eastAsia="en-GB"/>
        </w:rPr>
        <w:t xml:space="preserve"> - (of particular importance are any inconsistencies between experience and understanding).</w:t>
      </w:r>
      <w:r w:rsidRPr="0031732B">
        <w:rPr>
          <w:rFonts w:eastAsia="Times New Roman" w:cstheme="minorHAnsi"/>
          <w:b/>
          <w:bCs/>
          <w:lang w:val="en" w:eastAsia="en-GB"/>
        </w:rPr>
        <w:t>3.</w:t>
      </w:r>
      <w:r w:rsidRPr="0031732B">
        <w:rPr>
          <w:rFonts w:eastAsia="Times New Roman" w:cstheme="minorHAnsi"/>
          <w:lang w:val="en" w:eastAsia="en-GB"/>
        </w:rPr>
        <w:t xml:space="preserve"> </w:t>
      </w:r>
      <w:r w:rsidRPr="0031732B">
        <w:rPr>
          <w:rFonts w:eastAsia="Times New Roman" w:cstheme="minorHAnsi"/>
          <w:b/>
          <w:bCs/>
          <w:lang w:val="en" w:eastAsia="en-GB"/>
        </w:rPr>
        <w:t>Abstract Conceptuali</w:t>
      </w:r>
      <w:r>
        <w:rPr>
          <w:rFonts w:eastAsia="Times New Roman" w:cstheme="minorHAnsi"/>
          <w:b/>
          <w:bCs/>
          <w:lang w:val="en" w:eastAsia="en-GB"/>
        </w:rPr>
        <w:t>s</w:t>
      </w:r>
      <w:r w:rsidRPr="0031732B">
        <w:rPr>
          <w:rFonts w:eastAsia="Times New Roman" w:cstheme="minorHAnsi"/>
          <w:b/>
          <w:bCs/>
          <w:lang w:val="en" w:eastAsia="en-GB"/>
        </w:rPr>
        <w:t>ation</w:t>
      </w:r>
      <w:r w:rsidRPr="0031732B">
        <w:rPr>
          <w:rFonts w:eastAsia="Times New Roman" w:cstheme="minorHAnsi"/>
          <w:lang w:val="en" w:eastAsia="en-GB"/>
        </w:rPr>
        <w:t xml:space="preserve"> (reflection gives rise to a new idea, or a modification of an existing abstract concept the person has learned from their experience).</w:t>
      </w:r>
      <w:r w:rsidRPr="0031732B">
        <w:rPr>
          <w:rFonts w:cstheme="minorHAnsi"/>
          <w:b/>
          <w:bCs/>
          <w:lang w:val="en"/>
        </w:rPr>
        <w:t>4.</w:t>
      </w:r>
      <w:r w:rsidRPr="0031732B">
        <w:rPr>
          <w:rFonts w:cstheme="minorHAnsi"/>
          <w:lang w:val="en"/>
        </w:rPr>
        <w:t xml:space="preserve"> </w:t>
      </w:r>
      <w:r w:rsidRPr="0031732B">
        <w:rPr>
          <w:rFonts w:cstheme="minorHAnsi"/>
          <w:b/>
          <w:bCs/>
          <w:lang w:val="en"/>
        </w:rPr>
        <w:t>Active Experimentation</w:t>
      </w:r>
      <w:r w:rsidRPr="0031732B">
        <w:rPr>
          <w:rFonts w:cstheme="minorHAnsi"/>
          <w:lang w:val="en"/>
        </w:rPr>
        <w:t xml:space="preserve"> (the learner applies their idea(s) to the world around them to see what happens).</w:t>
      </w:r>
      <w:r>
        <w:rPr>
          <w:rFonts w:cstheme="minorHAnsi"/>
          <w:lang w:val="en"/>
        </w:rPr>
        <w:t xml:space="preserve"> </w:t>
      </w:r>
      <w:r>
        <w:rPr>
          <w:rStyle w:val="selectable"/>
          <w:rFonts w:ascii="Open Sans" w:hAnsi="Open Sans" w:cs="Arial"/>
          <w:color w:val="000000"/>
          <w:lang w:val="en"/>
        </w:rPr>
        <w:t>(Mcleod, 2017)</w:t>
      </w:r>
      <w:r w:rsidR="002E5349">
        <w:rPr>
          <w:rStyle w:val="selectable"/>
          <w:rFonts w:ascii="Open Sans" w:hAnsi="Open Sans" w:cs="Arial"/>
          <w:color w:val="000000"/>
          <w:lang w:val="en"/>
        </w:rPr>
        <w:t xml:space="preserve"> </w:t>
      </w:r>
    </w:p>
    <w:p w:rsidR="00FC0853" w:rsidRDefault="002E5349" w:rsidP="00F667E9">
      <w:pPr>
        <w:spacing w:after="390" w:line="240" w:lineRule="auto"/>
        <w:rPr>
          <w:rFonts w:ascii="Open Sans" w:hAnsi="Open Sans" w:cs="Arial"/>
          <w:color w:val="000000"/>
          <w:lang w:val="en"/>
        </w:rPr>
      </w:pPr>
      <w:r>
        <w:rPr>
          <w:rFonts w:ascii="Open Sans" w:hAnsi="Open Sans" w:cs="Arial"/>
          <w:color w:val="000000"/>
          <w:lang w:val="en"/>
        </w:rPr>
        <w:t>Honey and Mumford questionnaire and the VARK questionnaire to support which learning style is preferred.</w:t>
      </w:r>
    </w:p>
    <w:p w:rsidR="002E5349" w:rsidRPr="00F667E9" w:rsidRDefault="00FC0853" w:rsidP="00F667E9">
      <w:pPr>
        <w:spacing w:after="390" w:line="240" w:lineRule="auto"/>
        <w:rPr>
          <w:rFonts w:ascii="Open Sans" w:hAnsi="Open Sans" w:cs="Arial"/>
          <w:color w:val="000000"/>
          <w:lang w:val="en"/>
        </w:rPr>
      </w:pPr>
      <w:r>
        <w:rPr>
          <w:rFonts w:ascii="Open Sans" w:hAnsi="Open Sans" w:cs="Arial"/>
          <w:color w:val="000000"/>
          <w:lang w:val="en"/>
        </w:rPr>
        <w:t xml:space="preserve">Go mad framework and personal development plan to outline the path of </w:t>
      </w:r>
      <w:r w:rsidR="00B7432C">
        <w:rPr>
          <w:rFonts w:ascii="Open Sans" w:hAnsi="Open Sans" w:cs="Arial"/>
          <w:color w:val="000000"/>
          <w:lang w:val="en"/>
        </w:rPr>
        <w:t>becoming</w:t>
      </w:r>
      <w:r>
        <w:rPr>
          <w:rFonts w:ascii="Open Sans" w:hAnsi="Open Sans" w:cs="Arial"/>
          <w:color w:val="000000"/>
          <w:lang w:val="en"/>
        </w:rPr>
        <w:t xml:space="preserve"> a manager and the </w:t>
      </w:r>
      <w:r w:rsidR="00B7432C">
        <w:rPr>
          <w:rFonts w:ascii="Open Sans" w:hAnsi="Open Sans" w:cs="Arial"/>
          <w:color w:val="000000"/>
          <w:lang w:val="en"/>
        </w:rPr>
        <w:t>threats</w:t>
      </w:r>
      <w:r>
        <w:rPr>
          <w:rFonts w:ascii="Open Sans" w:hAnsi="Open Sans" w:cs="Arial"/>
          <w:color w:val="000000"/>
          <w:lang w:val="en"/>
        </w:rPr>
        <w:t xml:space="preserve"> and</w:t>
      </w:r>
      <w:r w:rsidR="00B7432C">
        <w:rPr>
          <w:rFonts w:ascii="Open Sans" w:hAnsi="Open Sans" w:cs="Arial"/>
          <w:color w:val="000000"/>
          <w:lang w:val="en"/>
        </w:rPr>
        <w:t xml:space="preserve"> obstacles</w:t>
      </w:r>
      <w:r>
        <w:rPr>
          <w:rFonts w:ascii="Open Sans" w:hAnsi="Open Sans" w:cs="Arial"/>
          <w:color w:val="000000"/>
          <w:lang w:val="en"/>
        </w:rPr>
        <w:t xml:space="preserve"> in the way and how to eradicate the problems by following these.</w:t>
      </w:r>
      <w:r w:rsidR="002E5349">
        <w:rPr>
          <w:rFonts w:ascii="Open Sans" w:hAnsi="Open Sans" w:cs="Arial"/>
          <w:color w:val="000000"/>
          <w:lang w:val="en"/>
        </w:rPr>
        <w:t xml:space="preserve"> </w:t>
      </w:r>
    </w:p>
    <w:p w:rsidR="00F667E9" w:rsidRDefault="00F667E9" w:rsidP="00F73E03">
      <w:pPr>
        <w:spacing w:after="390" w:line="240" w:lineRule="auto"/>
        <w:rPr>
          <w:rStyle w:val="selectable"/>
          <w:rFonts w:ascii="Open Sans" w:hAnsi="Open Sans" w:cs="Arial"/>
          <w:color w:val="000000"/>
          <w:lang w:val="en"/>
        </w:rPr>
      </w:pPr>
    </w:p>
    <w:p w:rsidR="00F73E03" w:rsidRPr="00C32F98" w:rsidRDefault="00F73E03" w:rsidP="00F73E03">
      <w:pPr>
        <w:spacing w:after="390" w:line="240" w:lineRule="auto"/>
        <w:rPr>
          <w:rFonts w:asciiTheme="majorHAnsi" w:eastAsia="Times New Roman" w:hAnsiTheme="majorHAnsi" w:cstheme="majorHAnsi"/>
          <w:color w:val="222222"/>
          <w:lang w:val="en-US" w:eastAsia="en-GB"/>
        </w:rPr>
      </w:pPr>
    </w:p>
    <w:p w:rsidR="00F73E03" w:rsidRPr="00A31959" w:rsidRDefault="00F73E03" w:rsidP="00A31959">
      <w:pPr>
        <w:shd w:val="clear" w:color="auto" w:fill="FFFFFF"/>
        <w:spacing w:after="0" w:line="240" w:lineRule="auto"/>
        <w:outlineLvl w:val="1"/>
        <w:rPr>
          <w:rFonts w:eastAsia="Times New Roman" w:cstheme="minorHAnsi"/>
          <w:b/>
          <w:bCs/>
          <w:color w:val="333333"/>
          <w:lang w:eastAsia="en-GB"/>
        </w:rPr>
      </w:pPr>
    </w:p>
    <w:p w:rsidR="0089545A" w:rsidRDefault="0089545A"/>
    <w:p w:rsidR="006F475C" w:rsidRDefault="0089545A" w:rsidP="006F475C">
      <w:r>
        <w:br w:type="page"/>
      </w:r>
    </w:p>
    <w:p w:rsidR="006F475C" w:rsidRPr="006F475C" w:rsidRDefault="006F475C" w:rsidP="006F475C">
      <w:r>
        <w:lastRenderedPageBreak/>
        <w:t xml:space="preserve">Table of </w:t>
      </w:r>
      <w:r w:rsidR="00DE37CF">
        <w:t>reference</w:t>
      </w:r>
    </w:p>
    <w:p w:rsidR="006F475C" w:rsidRPr="00241D37" w:rsidRDefault="006F475C" w:rsidP="006F475C">
      <w:pPr>
        <w:shd w:val="clear" w:color="auto" w:fill="FFFFFF"/>
        <w:spacing w:before="100" w:beforeAutospacing="1" w:after="100" w:afterAutospacing="1" w:line="240" w:lineRule="auto"/>
        <w:outlineLvl w:val="2"/>
        <w:rPr>
          <w:rFonts w:eastAsia="Times New Roman" w:cstheme="minorHAnsi"/>
          <w:color w:val="000000"/>
          <w:lang w:val="en" w:eastAsia="en-GB"/>
        </w:rPr>
      </w:pPr>
      <w:proofErr w:type="spellStart"/>
      <w:r>
        <w:rPr>
          <w:rFonts w:eastAsia="Times New Roman" w:cstheme="minorHAnsi"/>
          <w:color w:val="000000"/>
          <w:lang w:val="en" w:eastAsia="en-GB"/>
        </w:rPr>
        <w:t>B</w:t>
      </w:r>
      <w:r w:rsidRPr="00241D37">
        <w:rPr>
          <w:rFonts w:eastAsia="Times New Roman" w:cstheme="minorHAnsi"/>
          <w:color w:val="000000"/>
          <w:lang w:val="en" w:eastAsia="en-GB"/>
        </w:rPr>
        <w:t>ernazzani</w:t>
      </w:r>
      <w:proofErr w:type="spellEnd"/>
      <w:r w:rsidRPr="00241D37">
        <w:rPr>
          <w:rFonts w:eastAsia="Times New Roman" w:cstheme="minorHAnsi"/>
          <w:color w:val="000000"/>
          <w:lang w:val="en" w:eastAsia="en-GB"/>
        </w:rPr>
        <w:t>, S.</w:t>
      </w:r>
    </w:p>
    <w:p w:rsidR="006F475C" w:rsidRPr="00241D37" w:rsidRDefault="006F475C" w:rsidP="006F475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241D37">
        <w:rPr>
          <w:rFonts w:eastAsia="Times New Roman" w:cstheme="minorHAnsi"/>
          <w:b/>
          <w:bCs/>
          <w:color w:val="000000"/>
          <w:lang w:val="en" w:eastAsia="en-GB"/>
        </w:rPr>
        <w:t>What Is Customer Satisfaction?</w:t>
      </w:r>
    </w:p>
    <w:p w:rsidR="006F475C" w:rsidRPr="00241D37" w:rsidRDefault="006F475C" w:rsidP="006F475C">
      <w:pPr>
        <w:shd w:val="clear" w:color="auto" w:fill="FFFFFF"/>
        <w:spacing w:after="150" w:line="240" w:lineRule="auto"/>
        <w:rPr>
          <w:rFonts w:eastAsia="Times New Roman" w:cstheme="minorHAnsi"/>
          <w:color w:val="000000"/>
          <w:lang w:val="en" w:eastAsia="en-GB"/>
        </w:rPr>
      </w:pPr>
      <w:r w:rsidRPr="00241D37">
        <w:rPr>
          <w:rFonts w:eastAsia="Times New Roman" w:cstheme="minorHAnsi"/>
          <w:b/>
          <w:bCs/>
          <w:color w:val="000000"/>
          <w:lang w:val="en" w:eastAsia="en-GB"/>
        </w:rPr>
        <w:t xml:space="preserve">In-text: </w:t>
      </w:r>
      <w:r w:rsidRPr="00241D37">
        <w:rPr>
          <w:rFonts w:eastAsia="Times New Roman" w:cstheme="minorHAnsi"/>
          <w:color w:val="000000"/>
          <w:lang w:val="en" w:eastAsia="en-GB"/>
        </w:rPr>
        <w:t xml:space="preserve">(Bernazzani, 2018) </w:t>
      </w:r>
    </w:p>
    <w:p w:rsidR="006F475C" w:rsidRPr="00241D37" w:rsidRDefault="006F475C" w:rsidP="006F475C">
      <w:pPr>
        <w:shd w:val="clear" w:color="auto" w:fill="FFFFFF"/>
        <w:spacing w:after="150" w:line="240" w:lineRule="auto"/>
        <w:rPr>
          <w:rFonts w:eastAsia="Times New Roman" w:cstheme="minorHAnsi"/>
          <w:color w:val="000000"/>
          <w:lang w:val="en" w:eastAsia="en-GB"/>
        </w:rPr>
      </w:pPr>
      <w:r w:rsidRPr="00241D37">
        <w:rPr>
          <w:rFonts w:eastAsia="Times New Roman" w:cstheme="minorHAnsi"/>
          <w:color w:val="000000"/>
          <w:lang w:val="en" w:eastAsia="en-GB"/>
        </w:rPr>
        <w:t xml:space="preserve">Bernazzani, S. (2018). </w:t>
      </w:r>
      <w:r w:rsidRPr="00241D37">
        <w:rPr>
          <w:rFonts w:eastAsia="Times New Roman" w:cstheme="minorHAnsi"/>
          <w:i/>
          <w:iCs/>
          <w:color w:val="000000"/>
          <w:lang w:val="en" w:eastAsia="en-GB"/>
        </w:rPr>
        <w:t>What Is Customer Satisfaction?</w:t>
      </w:r>
      <w:r w:rsidRPr="00241D37">
        <w:rPr>
          <w:rFonts w:eastAsia="Times New Roman" w:cstheme="minorHAnsi"/>
          <w:color w:val="000000"/>
          <w:lang w:val="en" w:eastAsia="en-GB"/>
        </w:rPr>
        <w:t>. [online] Blog.hubspot.com. Available at: https://blog.hubspot.com/service/what-is-customer-satisfaction [Accessed 8 Mar. 2019]</w:t>
      </w:r>
    </w:p>
    <w:p w:rsidR="006F475C" w:rsidRPr="00241D37" w:rsidRDefault="006F475C" w:rsidP="006F475C">
      <w:pPr>
        <w:shd w:val="clear" w:color="auto" w:fill="FFFFFF"/>
        <w:spacing w:beforeAutospacing="1" w:after="0" w:afterAutospacing="1" w:line="240" w:lineRule="auto"/>
        <w:rPr>
          <w:rFonts w:eastAsia="Times New Roman" w:cstheme="minorHAnsi"/>
          <w:color w:val="000000"/>
          <w:lang w:val="en" w:eastAsia="en-GB"/>
        </w:rPr>
      </w:pPr>
      <w:r w:rsidRPr="00241D37">
        <w:rPr>
          <w:rFonts w:eastAsia="Times New Roman" w:cstheme="minorHAnsi"/>
          <w:color w:val="000000"/>
          <w:lang w:val="en"/>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20.4pt;height:17pt" o:ole="">
            <v:imagedata r:id="rId8" o:title=""/>
          </v:shape>
          <w:control r:id="rId9" w:name="DefaultOcxName" w:shapeid="_x0000_i1029"/>
        </w:object>
      </w:r>
    </w:p>
    <w:p w:rsidR="006F475C" w:rsidRPr="00241D37" w:rsidRDefault="006F475C" w:rsidP="006F475C">
      <w:pPr>
        <w:pBdr>
          <w:bottom w:val="single" w:sz="6" w:space="1" w:color="auto"/>
        </w:pBdr>
        <w:spacing w:after="0" w:line="240" w:lineRule="auto"/>
        <w:jc w:val="center"/>
        <w:rPr>
          <w:rFonts w:eastAsia="Times New Roman" w:cstheme="minorHAnsi"/>
          <w:vanish/>
          <w:lang w:eastAsia="en-GB"/>
        </w:rPr>
      </w:pPr>
      <w:r w:rsidRPr="00241D37">
        <w:rPr>
          <w:rFonts w:eastAsia="Times New Roman" w:cstheme="minorHAnsi"/>
          <w:vanish/>
          <w:lang w:eastAsia="en-GB"/>
        </w:rPr>
        <w:t>Top of Form</w:t>
      </w:r>
    </w:p>
    <w:p w:rsidR="006F475C" w:rsidRPr="00241D37" w:rsidRDefault="006F475C" w:rsidP="006F475C">
      <w:pPr>
        <w:pBdr>
          <w:top w:val="single" w:sz="6" w:space="1" w:color="auto"/>
        </w:pBdr>
        <w:spacing w:after="0" w:line="240" w:lineRule="auto"/>
        <w:jc w:val="center"/>
        <w:rPr>
          <w:rFonts w:eastAsia="Times New Roman" w:cstheme="minorHAnsi"/>
          <w:vanish/>
          <w:lang w:eastAsia="en-GB"/>
        </w:rPr>
      </w:pPr>
      <w:r w:rsidRPr="00241D37">
        <w:rPr>
          <w:rFonts w:eastAsia="Times New Roman" w:cstheme="minorHAnsi"/>
          <w:vanish/>
          <w:lang w:eastAsia="en-GB"/>
        </w:rPr>
        <w:t>Bottom of Form</w:t>
      </w:r>
    </w:p>
    <w:p w:rsidR="006F475C" w:rsidRPr="00241D37" w:rsidRDefault="006F475C" w:rsidP="006F475C">
      <w:pPr>
        <w:shd w:val="clear" w:color="auto" w:fill="FFFFFF"/>
        <w:spacing w:before="100" w:beforeAutospacing="1" w:after="100" w:afterAutospacing="1" w:line="240" w:lineRule="auto"/>
        <w:outlineLvl w:val="2"/>
        <w:rPr>
          <w:rFonts w:eastAsia="Times New Roman" w:cstheme="minorHAnsi"/>
          <w:color w:val="000000"/>
          <w:lang w:val="en" w:eastAsia="en-GB"/>
        </w:rPr>
      </w:pPr>
      <w:r>
        <w:rPr>
          <w:rFonts w:eastAsia="Times New Roman" w:cstheme="minorHAnsi"/>
          <w:color w:val="000000"/>
          <w:lang w:val="en" w:eastAsia="en-GB"/>
        </w:rPr>
        <w:t>C</w:t>
      </w:r>
      <w:r w:rsidRPr="00241D37">
        <w:rPr>
          <w:rFonts w:eastAsia="Times New Roman" w:cstheme="minorHAnsi"/>
          <w:color w:val="000000"/>
          <w:lang w:val="en" w:eastAsia="en-GB"/>
        </w:rPr>
        <w:t>herry, K.</w:t>
      </w:r>
    </w:p>
    <w:p w:rsidR="006F475C" w:rsidRPr="00241D37" w:rsidRDefault="006F475C" w:rsidP="006F475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241D37">
        <w:rPr>
          <w:rFonts w:eastAsia="Times New Roman" w:cstheme="minorHAnsi"/>
          <w:b/>
          <w:bCs/>
          <w:color w:val="000000"/>
          <w:lang w:val="en" w:eastAsia="en-GB"/>
        </w:rPr>
        <w:t>Are You a Visual, Auditory, Reading/Writing, or Tactile Learner?</w:t>
      </w:r>
    </w:p>
    <w:p w:rsidR="006F475C" w:rsidRPr="00241D37" w:rsidRDefault="006F475C" w:rsidP="006F475C">
      <w:pPr>
        <w:shd w:val="clear" w:color="auto" w:fill="FFFFFF"/>
        <w:spacing w:after="150" w:line="240" w:lineRule="auto"/>
        <w:rPr>
          <w:rFonts w:eastAsia="Times New Roman" w:cstheme="minorHAnsi"/>
          <w:color w:val="000000"/>
          <w:lang w:val="en" w:eastAsia="en-GB"/>
        </w:rPr>
      </w:pPr>
      <w:r w:rsidRPr="00241D37">
        <w:rPr>
          <w:rFonts w:eastAsia="Times New Roman" w:cstheme="minorHAnsi"/>
          <w:b/>
          <w:bCs/>
          <w:color w:val="000000"/>
          <w:lang w:val="en" w:eastAsia="en-GB"/>
        </w:rPr>
        <w:t xml:space="preserve">In-text: </w:t>
      </w:r>
      <w:r w:rsidRPr="00241D37">
        <w:rPr>
          <w:rFonts w:eastAsia="Times New Roman" w:cstheme="minorHAnsi"/>
          <w:color w:val="000000"/>
          <w:lang w:val="en" w:eastAsia="en-GB"/>
        </w:rPr>
        <w:t>(</w:t>
      </w:r>
      <w:r>
        <w:rPr>
          <w:rFonts w:eastAsia="Times New Roman" w:cstheme="minorHAnsi"/>
          <w:color w:val="000000"/>
          <w:lang w:val="en" w:eastAsia="en-GB"/>
        </w:rPr>
        <w:t>C</w:t>
      </w:r>
      <w:r w:rsidRPr="00241D37">
        <w:rPr>
          <w:rFonts w:eastAsia="Times New Roman" w:cstheme="minorHAnsi"/>
          <w:color w:val="000000"/>
          <w:lang w:val="en" w:eastAsia="en-GB"/>
        </w:rPr>
        <w:t xml:space="preserve">herry, 2018) </w:t>
      </w:r>
    </w:p>
    <w:p w:rsidR="006F475C" w:rsidRDefault="006F475C" w:rsidP="006F475C">
      <w:pPr>
        <w:shd w:val="clear" w:color="auto" w:fill="FFFFFF"/>
        <w:spacing w:after="150" w:line="240" w:lineRule="auto"/>
        <w:rPr>
          <w:rFonts w:eastAsia="Times New Roman" w:cstheme="minorHAnsi"/>
          <w:color w:val="000000"/>
          <w:lang w:val="en" w:eastAsia="en-GB"/>
        </w:rPr>
      </w:pPr>
      <w:r>
        <w:rPr>
          <w:rFonts w:eastAsia="Times New Roman" w:cstheme="minorHAnsi"/>
          <w:color w:val="000000"/>
          <w:lang w:val="en" w:eastAsia="en-GB"/>
        </w:rPr>
        <w:t>C</w:t>
      </w:r>
      <w:r w:rsidRPr="00241D37">
        <w:rPr>
          <w:rFonts w:eastAsia="Times New Roman" w:cstheme="minorHAnsi"/>
          <w:color w:val="000000"/>
          <w:lang w:val="en" w:eastAsia="en-GB"/>
        </w:rPr>
        <w:t xml:space="preserve">herry, </w:t>
      </w:r>
      <w:r>
        <w:rPr>
          <w:rFonts w:eastAsia="Times New Roman" w:cstheme="minorHAnsi"/>
          <w:color w:val="000000"/>
          <w:lang w:val="en" w:eastAsia="en-GB"/>
        </w:rPr>
        <w:t>K</w:t>
      </w:r>
      <w:r w:rsidRPr="00241D37">
        <w:rPr>
          <w:rFonts w:eastAsia="Times New Roman" w:cstheme="minorHAnsi"/>
          <w:color w:val="000000"/>
          <w:lang w:val="en" w:eastAsia="en-GB"/>
        </w:rPr>
        <w:t xml:space="preserve">. (2018). </w:t>
      </w:r>
      <w:r w:rsidRPr="00241D37">
        <w:rPr>
          <w:rFonts w:eastAsia="Times New Roman" w:cstheme="minorHAnsi"/>
          <w:i/>
          <w:iCs/>
          <w:color w:val="000000"/>
          <w:lang w:val="en" w:eastAsia="en-GB"/>
        </w:rPr>
        <w:t>Are You a Visual, Auditory, Reading/Writing, or Tactile Learner?</w:t>
      </w:r>
      <w:r w:rsidRPr="00241D37">
        <w:rPr>
          <w:rFonts w:eastAsia="Times New Roman" w:cstheme="minorHAnsi"/>
          <w:color w:val="000000"/>
          <w:lang w:val="en" w:eastAsia="en-GB"/>
        </w:rPr>
        <w:t xml:space="preserve">. [online] Verywell Mind. Available at: https://www.verywellmind.com/vark-learning-styles-2795156 [Accessed 8 Mar. 2019]. </w:t>
      </w:r>
    </w:p>
    <w:p w:rsidR="006F475C" w:rsidRPr="00241D37" w:rsidRDefault="006F475C" w:rsidP="006F475C">
      <w:pPr>
        <w:shd w:val="clear" w:color="auto" w:fill="FFFFFF"/>
        <w:spacing w:after="150" w:line="240" w:lineRule="auto"/>
        <w:rPr>
          <w:rFonts w:eastAsia="Times New Roman" w:cstheme="minorHAnsi"/>
          <w:color w:val="000000"/>
          <w:lang w:val="en" w:eastAsia="en-GB"/>
        </w:rPr>
      </w:pPr>
    </w:p>
    <w:p w:rsidR="006F475C" w:rsidRPr="00241D37" w:rsidRDefault="006F475C" w:rsidP="006F475C">
      <w:pPr>
        <w:pStyle w:val="Heading3"/>
        <w:shd w:val="clear" w:color="auto" w:fill="FFFFFF"/>
        <w:rPr>
          <w:rFonts w:asciiTheme="minorHAnsi" w:hAnsiTheme="minorHAnsi" w:cstheme="minorHAnsi"/>
          <w:color w:val="000000"/>
          <w:sz w:val="22"/>
          <w:szCs w:val="22"/>
          <w:lang w:val="en"/>
        </w:rPr>
      </w:pPr>
      <w:r w:rsidRPr="00241D37">
        <w:rPr>
          <w:rFonts w:asciiTheme="minorHAnsi" w:hAnsiTheme="minorHAnsi" w:cstheme="minorHAnsi"/>
          <w:color w:val="000000"/>
          <w:sz w:val="22"/>
          <w:szCs w:val="22"/>
          <w:lang w:val="en"/>
        </w:rPr>
        <w:t>Go MAD Thinking</w:t>
      </w:r>
    </w:p>
    <w:p w:rsidR="006F475C" w:rsidRPr="00241D37" w:rsidRDefault="006F475C" w:rsidP="006F475C">
      <w:pPr>
        <w:pStyle w:val="NormalWeb"/>
        <w:shd w:val="clear" w:color="auto" w:fill="FFFFFF"/>
        <w:rPr>
          <w:rFonts w:asciiTheme="minorHAnsi" w:hAnsiTheme="minorHAnsi" w:cstheme="minorHAnsi"/>
          <w:color w:val="000000"/>
          <w:sz w:val="22"/>
          <w:szCs w:val="22"/>
          <w:lang w:val="en"/>
        </w:rPr>
      </w:pPr>
      <w:r w:rsidRPr="00241D37">
        <w:rPr>
          <w:rStyle w:val="Strong"/>
          <w:rFonts w:asciiTheme="minorHAnsi" w:hAnsiTheme="minorHAnsi" w:cstheme="minorHAnsi"/>
          <w:color w:val="000000"/>
          <w:sz w:val="22"/>
          <w:szCs w:val="22"/>
          <w:lang w:val="en"/>
        </w:rPr>
        <w:t xml:space="preserve">In-text: </w:t>
      </w:r>
      <w:r w:rsidRPr="00241D37">
        <w:rPr>
          <w:rStyle w:val="selectable"/>
          <w:rFonts w:asciiTheme="minorHAnsi" w:hAnsiTheme="minorHAnsi" w:cstheme="minorHAnsi"/>
          <w:color w:val="000000"/>
          <w:sz w:val="22"/>
          <w:szCs w:val="22"/>
          <w:lang w:val="en"/>
        </w:rPr>
        <w:t>(Gomadthinking.com, 2019)</w:t>
      </w:r>
      <w:r w:rsidRPr="00241D37">
        <w:rPr>
          <w:rFonts w:asciiTheme="minorHAnsi" w:hAnsiTheme="minorHAnsi" w:cstheme="minorHAnsi"/>
          <w:color w:val="000000"/>
          <w:sz w:val="22"/>
          <w:szCs w:val="22"/>
          <w:lang w:val="en"/>
        </w:rPr>
        <w:t xml:space="preserve"> </w:t>
      </w:r>
    </w:p>
    <w:p w:rsidR="006F475C" w:rsidRDefault="006F475C" w:rsidP="006F475C">
      <w:pPr>
        <w:pStyle w:val="NormalWeb"/>
        <w:shd w:val="clear" w:color="auto" w:fill="FFFFFF"/>
        <w:rPr>
          <w:rFonts w:asciiTheme="minorHAnsi" w:hAnsiTheme="minorHAnsi" w:cstheme="minorHAnsi"/>
          <w:color w:val="000000"/>
          <w:sz w:val="22"/>
          <w:szCs w:val="22"/>
          <w:lang w:val="en"/>
        </w:rPr>
      </w:pPr>
      <w:r w:rsidRPr="00241D37">
        <w:rPr>
          <w:rStyle w:val="selectable"/>
          <w:rFonts w:asciiTheme="minorHAnsi" w:hAnsiTheme="minorHAnsi" w:cstheme="minorHAnsi"/>
          <w:color w:val="000000"/>
          <w:sz w:val="22"/>
          <w:szCs w:val="22"/>
          <w:lang w:val="en"/>
        </w:rPr>
        <w:t xml:space="preserve">Gomadthinking.com. (2019). </w:t>
      </w:r>
      <w:r w:rsidRPr="00241D37">
        <w:rPr>
          <w:rStyle w:val="selectable"/>
          <w:rFonts w:asciiTheme="minorHAnsi" w:hAnsiTheme="minorHAnsi" w:cstheme="minorHAnsi"/>
          <w:i/>
          <w:iCs/>
          <w:color w:val="000000"/>
          <w:sz w:val="22"/>
          <w:szCs w:val="22"/>
          <w:lang w:val="en"/>
        </w:rPr>
        <w:t>Go MAD Thinking</w:t>
      </w:r>
      <w:r w:rsidRPr="00241D37">
        <w:rPr>
          <w:rStyle w:val="selectable"/>
          <w:rFonts w:asciiTheme="minorHAnsi" w:hAnsiTheme="minorHAnsi" w:cstheme="minorHAnsi"/>
          <w:color w:val="000000"/>
          <w:sz w:val="22"/>
          <w:szCs w:val="22"/>
          <w:lang w:val="en"/>
        </w:rPr>
        <w:t>. [online] Available at: https://www.gomadthinking.com/ [Accessed 8 Mar. 2019].</w:t>
      </w:r>
      <w:r w:rsidRPr="00241D37">
        <w:rPr>
          <w:rFonts w:asciiTheme="minorHAnsi" w:hAnsiTheme="minorHAnsi" w:cstheme="minorHAnsi"/>
          <w:color w:val="000000"/>
          <w:sz w:val="22"/>
          <w:szCs w:val="22"/>
          <w:lang w:val="en"/>
        </w:rPr>
        <w:t xml:space="preserve"> </w:t>
      </w:r>
    </w:p>
    <w:p w:rsidR="006F475C" w:rsidRDefault="006F475C" w:rsidP="006F475C">
      <w:pPr>
        <w:pStyle w:val="NormalWeb"/>
        <w:shd w:val="clear" w:color="auto" w:fill="FFFFFF"/>
        <w:rPr>
          <w:rFonts w:asciiTheme="minorHAnsi" w:hAnsiTheme="minorHAnsi" w:cstheme="minorHAnsi"/>
          <w:color w:val="000000"/>
          <w:sz w:val="22"/>
          <w:szCs w:val="22"/>
          <w:lang w:val="en"/>
        </w:rPr>
      </w:pPr>
    </w:p>
    <w:p w:rsidR="006F475C" w:rsidRPr="004D2AA7" w:rsidRDefault="006F475C" w:rsidP="006F475C">
      <w:pPr>
        <w:pStyle w:val="Heading3"/>
        <w:keepNext w:val="0"/>
        <w:keepLines w:val="0"/>
        <w:numPr>
          <w:ilvl w:val="0"/>
          <w:numId w:val="12"/>
        </w:numPr>
        <w:shd w:val="clear" w:color="auto" w:fill="FFFFFF"/>
        <w:spacing w:before="100" w:beforeAutospacing="1" w:after="100" w:afterAutospacing="1" w:line="240" w:lineRule="auto"/>
        <w:ind w:left="0"/>
        <w:rPr>
          <w:rFonts w:asciiTheme="minorHAnsi" w:hAnsiTheme="minorHAnsi" w:cstheme="minorHAnsi"/>
          <w:color w:val="000000"/>
          <w:sz w:val="22"/>
          <w:szCs w:val="22"/>
          <w:lang w:val="en"/>
        </w:rPr>
      </w:pPr>
      <w:r w:rsidRPr="004D2AA7">
        <w:rPr>
          <w:rFonts w:asciiTheme="minorHAnsi" w:hAnsiTheme="minorHAnsi" w:cstheme="minorHAnsi"/>
          <w:color w:val="000000"/>
          <w:sz w:val="22"/>
          <w:szCs w:val="22"/>
          <w:lang w:val="en"/>
        </w:rPr>
        <w:t>Herridge, D.</w:t>
      </w:r>
    </w:p>
    <w:p w:rsidR="006F475C" w:rsidRPr="004D2AA7" w:rsidRDefault="006F475C" w:rsidP="006F475C">
      <w:pPr>
        <w:pStyle w:val="Heading4"/>
        <w:shd w:val="clear" w:color="auto" w:fill="FFFFFF"/>
        <w:rPr>
          <w:rFonts w:asciiTheme="minorHAnsi" w:hAnsiTheme="minorHAnsi" w:cstheme="minorHAnsi"/>
          <w:color w:val="000000"/>
          <w:lang w:val="en"/>
        </w:rPr>
      </w:pPr>
      <w:r w:rsidRPr="004D2AA7">
        <w:rPr>
          <w:rFonts w:asciiTheme="minorHAnsi" w:hAnsiTheme="minorHAnsi" w:cstheme="minorHAnsi"/>
          <w:color w:val="000000"/>
          <w:lang w:val="en"/>
        </w:rPr>
        <w:t>What are SMART objectives and how do I apply them?</w:t>
      </w:r>
    </w:p>
    <w:p w:rsidR="006F475C" w:rsidRPr="004D2AA7" w:rsidRDefault="006F475C" w:rsidP="006F475C">
      <w:pPr>
        <w:pStyle w:val="NormalWeb"/>
        <w:shd w:val="clear" w:color="auto" w:fill="FFFFFF"/>
        <w:rPr>
          <w:rFonts w:asciiTheme="minorHAnsi" w:hAnsiTheme="minorHAnsi" w:cstheme="minorHAnsi"/>
          <w:color w:val="000000"/>
          <w:sz w:val="22"/>
          <w:szCs w:val="22"/>
          <w:lang w:val="en"/>
        </w:rPr>
      </w:pPr>
      <w:r w:rsidRPr="004D2AA7">
        <w:rPr>
          <w:rStyle w:val="Strong"/>
          <w:rFonts w:asciiTheme="minorHAnsi" w:hAnsiTheme="minorHAnsi" w:cstheme="minorHAnsi"/>
          <w:color w:val="000000"/>
          <w:sz w:val="22"/>
          <w:szCs w:val="22"/>
          <w:lang w:val="en"/>
        </w:rPr>
        <w:t xml:space="preserve">In-text: </w:t>
      </w:r>
      <w:r w:rsidRPr="004D2AA7">
        <w:rPr>
          <w:rStyle w:val="selectable"/>
          <w:rFonts w:asciiTheme="minorHAnsi" w:hAnsiTheme="minorHAnsi" w:cstheme="minorHAnsi"/>
          <w:color w:val="000000"/>
          <w:sz w:val="22"/>
          <w:szCs w:val="22"/>
          <w:lang w:val="en"/>
        </w:rPr>
        <w:t>(Herridge, 2017)</w:t>
      </w:r>
      <w:r w:rsidRPr="004D2AA7">
        <w:rPr>
          <w:rFonts w:asciiTheme="minorHAnsi" w:hAnsiTheme="minorHAnsi" w:cstheme="minorHAnsi"/>
          <w:color w:val="000000"/>
          <w:sz w:val="22"/>
          <w:szCs w:val="22"/>
          <w:lang w:val="en"/>
        </w:rPr>
        <w:t xml:space="preserve"> </w:t>
      </w:r>
    </w:p>
    <w:p w:rsidR="006F475C" w:rsidRPr="004D2AA7" w:rsidRDefault="006F475C" w:rsidP="006F475C">
      <w:pPr>
        <w:pStyle w:val="NormalWeb"/>
        <w:shd w:val="clear" w:color="auto" w:fill="FFFFFF"/>
        <w:rPr>
          <w:rFonts w:asciiTheme="minorHAnsi" w:hAnsiTheme="minorHAnsi" w:cstheme="minorHAnsi"/>
          <w:color w:val="000000"/>
          <w:sz w:val="22"/>
          <w:szCs w:val="22"/>
          <w:lang w:val="en"/>
        </w:rPr>
      </w:pPr>
      <w:r w:rsidRPr="004D2AA7">
        <w:rPr>
          <w:rStyle w:val="selectable"/>
          <w:rFonts w:asciiTheme="minorHAnsi" w:hAnsiTheme="minorHAnsi" w:cstheme="minorHAnsi"/>
          <w:color w:val="000000"/>
          <w:sz w:val="22"/>
          <w:szCs w:val="22"/>
          <w:lang w:val="en"/>
        </w:rPr>
        <w:t xml:space="preserve">Herridge, D. (2017). </w:t>
      </w:r>
      <w:r w:rsidRPr="004D2AA7">
        <w:rPr>
          <w:rStyle w:val="selectable"/>
          <w:rFonts w:asciiTheme="minorHAnsi" w:hAnsiTheme="minorHAnsi" w:cstheme="minorHAnsi"/>
          <w:i/>
          <w:iCs/>
          <w:color w:val="000000"/>
          <w:sz w:val="22"/>
          <w:szCs w:val="22"/>
          <w:lang w:val="en"/>
        </w:rPr>
        <w:t>What are SMART objectives and how do I apply them?</w:t>
      </w:r>
      <w:r w:rsidRPr="004D2AA7">
        <w:rPr>
          <w:rStyle w:val="selectable"/>
          <w:rFonts w:asciiTheme="minorHAnsi" w:hAnsiTheme="minorHAnsi" w:cstheme="minorHAnsi"/>
          <w:color w:val="000000"/>
          <w:sz w:val="22"/>
          <w:szCs w:val="22"/>
          <w:lang w:val="en"/>
        </w:rPr>
        <w:t>. [online] Professionalacademy.com. Available at: https://www.professionalacademy.com/blogs-and-advice/what-are-smart-objectives-and-how-do-i-apply-them [Accessed 8 Mar. 2019].</w:t>
      </w:r>
      <w:r w:rsidRPr="004D2AA7">
        <w:rPr>
          <w:rFonts w:asciiTheme="minorHAnsi" w:hAnsiTheme="minorHAnsi" w:cstheme="minorHAnsi"/>
          <w:color w:val="000000"/>
          <w:sz w:val="22"/>
          <w:szCs w:val="22"/>
          <w:lang w:val="en"/>
        </w:rPr>
        <w:t xml:space="preserve"> </w:t>
      </w:r>
    </w:p>
    <w:p w:rsidR="006F475C" w:rsidRPr="00241D37" w:rsidRDefault="006F475C" w:rsidP="006F475C">
      <w:pPr>
        <w:pStyle w:val="NormalWeb"/>
        <w:shd w:val="clear" w:color="auto" w:fill="FFFFFF"/>
        <w:rPr>
          <w:rFonts w:asciiTheme="minorHAnsi" w:hAnsiTheme="minorHAnsi" w:cstheme="minorHAnsi"/>
          <w:color w:val="000000"/>
          <w:sz w:val="22"/>
          <w:szCs w:val="22"/>
          <w:lang w:val="en"/>
        </w:rPr>
      </w:pPr>
    </w:p>
    <w:p w:rsidR="006F475C" w:rsidRDefault="006F475C" w:rsidP="006F475C">
      <w:pPr>
        <w:shd w:val="clear" w:color="auto" w:fill="FFFFFF"/>
        <w:spacing w:before="100" w:beforeAutospacing="1" w:after="100" w:afterAutospacing="1" w:line="240" w:lineRule="auto"/>
        <w:rPr>
          <w:rFonts w:eastAsia="Times New Roman" w:cstheme="minorHAnsi"/>
          <w:color w:val="000000"/>
          <w:lang w:val="en" w:eastAsia="en-GB"/>
        </w:rPr>
      </w:pPr>
      <w:r w:rsidRPr="00241D37">
        <w:rPr>
          <w:rFonts w:eastAsia="Times New Roman" w:cstheme="minorHAnsi"/>
          <w:noProof/>
          <w:color w:val="000000"/>
          <w:lang w:val="en" w:eastAsia="en-GB"/>
        </w:rPr>
        <mc:AlternateContent>
          <mc:Choice Requires="wps">
            <w:drawing>
              <wp:inline distT="0" distB="0" distL="0" distR="0" wp14:anchorId="6327C3E1" wp14:editId="07926882">
                <wp:extent cx="302260" cy="302260"/>
                <wp:effectExtent l="0" t="0" r="0" b="0"/>
                <wp:docPr id="1" name="Rectangle 1" descr="https://smallbusiness.chron.com/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DDAAE51" id="Rectangle 1" o:spid="_x0000_s1026" alt="https://smallbusiness.chron.com/favicon.ico"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" filled="f" stroked="f">
                <o:lock v:ext="edit" aspectratio="t"/>
                <w10:anchorlock/>
              </v:rect>
            </w:pict>
          </mc:Fallback>
        </mc:AlternateContent>
      </w:r>
    </w:p>
    <w:p w:rsidR="00835D86" w:rsidRDefault="00835D86" w:rsidP="006F475C">
      <w:pPr>
        <w:shd w:val="clear" w:color="auto" w:fill="FFFFFF"/>
        <w:spacing w:before="100" w:beforeAutospacing="1" w:after="100" w:afterAutospacing="1" w:line="240" w:lineRule="auto"/>
        <w:rPr>
          <w:rFonts w:eastAsia="Times New Roman" w:cstheme="minorHAnsi"/>
          <w:color w:val="000000"/>
          <w:lang w:val="en" w:eastAsia="en-GB"/>
        </w:rPr>
      </w:pPr>
    </w:p>
    <w:p w:rsidR="00835D86" w:rsidRDefault="00835D86" w:rsidP="006F475C">
      <w:pPr>
        <w:shd w:val="clear" w:color="auto" w:fill="FFFFFF"/>
        <w:spacing w:before="100" w:beforeAutospacing="1" w:after="100" w:afterAutospacing="1" w:line="240" w:lineRule="auto"/>
        <w:rPr>
          <w:rFonts w:eastAsia="Times New Roman" w:cstheme="minorHAnsi"/>
          <w:color w:val="000000"/>
          <w:lang w:val="en" w:eastAsia="en-GB"/>
        </w:rPr>
      </w:pPr>
    </w:p>
    <w:p w:rsidR="00835D86" w:rsidRPr="00241D37" w:rsidRDefault="00835D86" w:rsidP="006F475C">
      <w:pPr>
        <w:shd w:val="clear" w:color="auto" w:fill="FFFFFF"/>
        <w:spacing w:before="100" w:beforeAutospacing="1" w:after="100" w:afterAutospacing="1" w:line="240" w:lineRule="auto"/>
        <w:rPr>
          <w:rFonts w:eastAsia="Times New Roman" w:cstheme="minorHAnsi"/>
          <w:color w:val="000000"/>
          <w:lang w:val="en" w:eastAsia="en-GB"/>
        </w:rPr>
      </w:pPr>
    </w:p>
    <w:p w:rsidR="006F475C" w:rsidRPr="00241D37" w:rsidRDefault="006F475C" w:rsidP="006F475C">
      <w:pPr>
        <w:shd w:val="clear" w:color="auto" w:fill="FFFFFF"/>
        <w:spacing w:before="100" w:beforeAutospacing="1" w:after="100" w:afterAutospacing="1" w:line="240" w:lineRule="auto"/>
        <w:outlineLvl w:val="2"/>
        <w:rPr>
          <w:rFonts w:eastAsia="Times New Roman" w:cstheme="minorHAnsi"/>
          <w:color w:val="000000"/>
          <w:lang w:val="en" w:eastAsia="en-GB"/>
        </w:rPr>
      </w:pPr>
      <w:r w:rsidRPr="00241D37">
        <w:rPr>
          <w:rFonts w:eastAsia="Times New Roman" w:cstheme="minorHAnsi"/>
          <w:color w:val="000000"/>
          <w:lang w:val="en" w:eastAsia="en-GB"/>
        </w:rPr>
        <w:lastRenderedPageBreak/>
        <w:t>Leonard, K.</w:t>
      </w:r>
    </w:p>
    <w:p w:rsidR="006F475C" w:rsidRPr="00241D37" w:rsidRDefault="006F475C" w:rsidP="006F475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241D37">
        <w:rPr>
          <w:rFonts w:eastAsia="Times New Roman" w:cstheme="minorHAnsi"/>
          <w:b/>
          <w:bCs/>
          <w:color w:val="000000"/>
          <w:lang w:val="en" w:eastAsia="en-GB"/>
        </w:rPr>
        <w:t>The Definition of Teamwork in the Workplace</w:t>
      </w:r>
    </w:p>
    <w:p w:rsidR="006F475C" w:rsidRPr="00241D37" w:rsidRDefault="006F475C" w:rsidP="006F475C">
      <w:pPr>
        <w:shd w:val="clear" w:color="auto" w:fill="FFFFFF"/>
        <w:spacing w:after="150" w:line="240" w:lineRule="auto"/>
        <w:rPr>
          <w:rFonts w:eastAsia="Times New Roman" w:cstheme="minorHAnsi"/>
          <w:color w:val="000000"/>
          <w:lang w:val="en" w:eastAsia="en-GB"/>
        </w:rPr>
      </w:pPr>
      <w:r w:rsidRPr="00241D37">
        <w:rPr>
          <w:rFonts w:eastAsia="Times New Roman" w:cstheme="minorHAnsi"/>
          <w:b/>
          <w:bCs/>
          <w:color w:val="000000"/>
          <w:lang w:val="en" w:eastAsia="en-GB"/>
        </w:rPr>
        <w:t xml:space="preserve">In-text: </w:t>
      </w:r>
      <w:r w:rsidRPr="00241D37">
        <w:rPr>
          <w:rFonts w:eastAsia="Times New Roman" w:cstheme="minorHAnsi"/>
          <w:color w:val="000000"/>
          <w:lang w:val="en" w:eastAsia="en-GB"/>
        </w:rPr>
        <w:t xml:space="preserve">(Leonard, 2018) </w:t>
      </w:r>
    </w:p>
    <w:p w:rsidR="006F475C" w:rsidRPr="00241D37" w:rsidRDefault="006F475C" w:rsidP="006F475C">
      <w:pPr>
        <w:shd w:val="clear" w:color="auto" w:fill="FFFFFF"/>
        <w:spacing w:after="150" w:line="240" w:lineRule="auto"/>
        <w:rPr>
          <w:rFonts w:eastAsia="Times New Roman" w:cstheme="minorHAnsi"/>
          <w:color w:val="000000"/>
          <w:lang w:val="en" w:eastAsia="en-GB"/>
        </w:rPr>
      </w:pPr>
      <w:r w:rsidRPr="00241D37">
        <w:rPr>
          <w:rFonts w:eastAsia="Times New Roman" w:cstheme="minorHAnsi"/>
          <w:color w:val="000000"/>
          <w:lang w:val="en" w:eastAsia="en-GB"/>
        </w:rPr>
        <w:t xml:space="preserve">Leonard, K. (2018). </w:t>
      </w:r>
      <w:r w:rsidRPr="00241D37">
        <w:rPr>
          <w:rFonts w:eastAsia="Times New Roman" w:cstheme="minorHAnsi"/>
          <w:i/>
          <w:iCs/>
          <w:color w:val="000000"/>
          <w:lang w:val="en" w:eastAsia="en-GB"/>
        </w:rPr>
        <w:t>The Definition of Teamwork in the Workplace</w:t>
      </w:r>
      <w:r w:rsidRPr="00241D37">
        <w:rPr>
          <w:rFonts w:eastAsia="Times New Roman" w:cstheme="minorHAnsi"/>
          <w:color w:val="000000"/>
          <w:lang w:val="en" w:eastAsia="en-GB"/>
        </w:rPr>
        <w:t xml:space="preserve">. [online] Smallbusiness.chron.com. Available at: https://smallbusiness.chron.com/definition-teamwork-workplace-36105.html [Accessed 8 Mar. 2019]. </w:t>
      </w:r>
    </w:p>
    <w:p w:rsidR="006F475C" w:rsidRPr="00241D37" w:rsidRDefault="006F475C" w:rsidP="006F475C">
      <w:pPr>
        <w:pBdr>
          <w:bottom w:val="single" w:sz="6" w:space="1" w:color="auto"/>
        </w:pBdr>
        <w:spacing w:after="0" w:line="240" w:lineRule="auto"/>
        <w:rPr>
          <w:rFonts w:eastAsia="Times New Roman" w:cstheme="minorHAnsi"/>
          <w:vanish/>
          <w:lang w:eastAsia="en-GB"/>
        </w:rPr>
      </w:pPr>
      <w:r w:rsidRPr="00241D37">
        <w:rPr>
          <w:rFonts w:eastAsia="Times New Roman" w:cstheme="minorHAnsi"/>
          <w:vanish/>
          <w:lang w:eastAsia="en-GB"/>
        </w:rPr>
        <w:t>Top of Form</w:t>
      </w:r>
    </w:p>
    <w:p w:rsidR="006F475C" w:rsidRPr="00241D37" w:rsidRDefault="006F475C" w:rsidP="006F475C">
      <w:pPr>
        <w:pBdr>
          <w:top w:val="single" w:sz="6" w:space="1" w:color="auto"/>
        </w:pBdr>
        <w:spacing w:after="0" w:line="240" w:lineRule="auto"/>
        <w:jc w:val="center"/>
        <w:rPr>
          <w:rFonts w:eastAsia="Times New Roman" w:cstheme="minorHAnsi"/>
          <w:vanish/>
          <w:lang w:eastAsia="en-GB"/>
        </w:rPr>
      </w:pPr>
      <w:r w:rsidRPr="00241D37">
        <w:rPr>
          <w:rFonts w:eastAsia="Times New Roman" w:cstheme="minorHAnsi"/>
          <w:vanish/>
          <w:lang w:eastAsia="en-GB"/>
        </w:rPr>
        <w:t>Bottom of Form</w:t>
      </w:r>
    </w:p>
    <w:p w:rsidR="006F475C" w:rsidRDefault="006F475C" w:rsidP="006F475C">
      <w:pPr>
        <w:shd w:val="clear" w:color="auto" w:fill="FFFFFF"/>
        <w:spacing w:before="100" w:beforeAutospacing="1" w:after="100" w:afterAutospacing="1" w:line="240" w:lineRule="auto"/>
        <w:rPr>
          <w:rFonts w:eastAsia="Times New Roman" w:cstheme="minorHAnsi"/>
          <w:vanish/>
          <w:lang w:eastAsia="en-GB"/>
        </w:rPr>
      </w:pPr>
    </w:p>
    <w:p w:rsidR="006F475C" w:rsidRDefault="006F475C" w:rsidP="006F475C">
      <w:pPr>
        <w:shd w:val="clear" w:color="auto" w:fill="FFFFFF"/>
        <w:spacing w:before="100" w:beforeAutospacing="1" w:after="100" w:afterAutospacing="1" w:line="240" w:lineRule="auto"/>
        <w:rPr>
          <w:rFonts w:eastAsia="Times New Roman" w:cstheme="minorHAnsi"/>
          <w:color w:val="000000"/>
          <w:lang w:val="en" w:eastAsia="en-GB"/>
        </w:rPr>
      </w:pPr>
    </w:p>
    <w:p w:rsidR="006F475C" w:rsidRPr="00241D37" w:rsidRDefault="006F475C" w:rsidP="006F475C">
      <w:pPr>
        <w:shd w:val="clear" w:color="auto" w:fill="FFFFFF"/>
        <w:spacing w:before="100" w:beforeAutospacing="1" w:after="100" w:afterAutospacing="1" w:line="240" w:lineRule="auto"/>
        <w:rPr>
          <w:rFonts w:eastAsia="Times New Roman" w:cstheme="minorHAnsi"/>
          <w:color w:val="000000"/>
          <w:lang w:val="en" w:eastAsia="en-GB"/>
        </w:rPr>
      </w:pPr>
      <w:r w:rsidRPr="00241D37">
        <w:rPr>
          <w:rFonts w:eastAsia="Times New Roman" w:cstheme="minorHAnsi"/>
          <w:noProof/>
          <w:color w:val="000000"/>
          <w:lang w:val="en" w:eastAsia="en-GB"/>
        </w:rPr>
        <mc:AlternateContent>
          <mc:Choice Requires="wps">
            <w:drawing>
              <wp:inline distT="0" distB="0" distL="0" distR="0" wp14:anchorId="16BFE792" wp14:editId="5B23832F">
                <wp:extent cx="302260" cy="302260"/>
                <wp:effectExtent l="0" t="0" r="0" b="0"/>
                <wp:docPr id="3" name="Rectangle 3" descr="https://www.simplypsychology.org/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80B308" id="Rectangle 3" o:spid="_x0000_s1026" alt="https://www.simplypsychology.org/favicon.ico"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" filled="f" stroked="f">
                <o:lock v:ext="edit" aspectratio="t"/>
                <w10:anchorlock/>
              </v:rect>
            </w:pict>
          </mc:Fallback>
        </mc:AlternateContent>
      </w:r>
    </w:p>
    <w:p w:rsidR="006F475C" w:rsidRPr="00241D37" w:rsidRDefault="006F475C" w:rsidP="006F475C">
      <w:pPr>
        <w:shd w:val="clear" w:color="auto" w:fill="FFFFFF"/>
        <w:spacing w:before="100" w:beforeAutospacing="1" w:after="100" w:afterAutospacing="1" w:line="240" w:lineRule="auto"/>
        <w:outlineLvl w:val="2"/>
        <w:rPr>
          <w:rFonts w:eastAsia="Times New Roman" w:cstheme="minorHAnsi"/>
          <w:color w:val="000000"/>
          <w:lang w:val="en" w:eastAsia="en-GB"/>
        </w:rPr>
      </w:pPr>
      <w:r w:rsidRPr="00241D37">
        <w:rPr>
          <w:rFonts w:eastAsia="Times New Roman" w:cstheme="minorHAnsi"/>
          <w:color w:val="000000"/>
          <w:lang w:val="en" w:eastAsia="en-GB"/>
        </w:rPr>
        <w:t>Mcleod, S.</w:t>
      </w:r>
    </w:p>
    <w:p w:rsidR="006F475C" w:rsidRPr="00241D37" w:rsidRDefault="006F475C" w:rsidP="006F475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241D37">
        <w:rPr>
          <w:rFonts w:eastAsia="Times New Roman" w:cstheme="minorHAnsi"/>
          <w:b/>
          <w:bCs/>
          <w:color w:val="000000"/>
          <w:lang w:val="en" w:eastAsia="en-GB"/>
        </w:rPr>
        <w:t>Kolb's Learning Styles and Experiential Learning Cycle | Simply Psychology</w:t>
      </w:r>
    </w:p>
    <w:p w:rsidR="006F475C" w:rsidRPr="00241D37" w:rsidRDefault="006F475C" w:rsidP="006F475C">
      <w:pPr>
        <w:shd w:val="clear" w:color="auto" w:fill="FFFFFF"/>
        <w:spacing w:after="150" w:line="240" w:lineRule="auto"/>
        <w:rPr>
          <w:rFonts w:eastAsia="Times New Roman" w:cstheme="minorHAnsi"/>
          <w:color w:val="000000"/>
          <w:lang w:val="en" w:eastAsia="en-GB"/>
        </w:rPr>
      </w:pPr>
      <w:r w:rsidRPr="00241D37">
        <w:rPr>
          <w:rFonts w:eastAsia="Times New Roman" w:cstheme="minorHAnsi"/>
          <w:b/>
          <w:bCs/>
          <w:color w:val="000000"/>
          <w:lang w:val="en" w:eastAsia="en-GB"/>
        </w:rPr>
        <w:t xml:space="preserve">In-text: </w:t>
      </w:r>
      <w:r w:rsidRPr="00241D37">
        <w:rPr>
          <w:rFonts w:eastAsia="Times New Roman" w:cstheme="minorHAnsi"/>
          <w:color w:val="000000"/>
          <w:lang w:val="en" w:eastAsia="en-GB"/>
        </w:rPr>
        <w:t xml:space="preserve">(Mcleod, 2017) </w:t>
      </w:r>
    </w:p>
    <w:p w:rsidR="006F475C" w:rsidRPr="00241D37" w:rsidRDefault="006F475C" w:rsidP="006F475C">
      <w:pPr>
        <w:shd w:val="clear" w:color="auto" w:fill="FFFFFF"/>
        <w:spacing w:after="150" w:line="240" w:lineRule="auto"/>
        <w:rPr>
          <w:rFonts w:eastAsia="Times New Roman" w:cstheme="minorHAnsi"/>
          <w:color w:val="000000"/>
          <w:lang w:val="en" w:eastAsia="en-GB"/>
        </w:rPr>
      </w:pPr>
      <w:r w:rsidRPr="00241D37">
        <w:rPr>
          <w:rFonts w:eastAsia="Times New Roman" w:cstheme="minorHAnsi"/>
          <w:color w:val="000000"/>
          <w:lang w:val="en" w:eastAsia="en-GB"/>
        </w:rPr>
        <w:t xml:space="preserve">Mcleod, S. (2017). </w:t>
      </w:r>
      <w:r w:rsidRPr="00241D37">
        <w:rPr>
          <w:rFonts w:eastAsia="Times New Roman" w:cstheme="minorHAnsi"/>
          <w:i/>
          <w:iCs/>
          <w:color w:val="000000"/>
          <w:lang w:val="en" w:eastAsia="en-GB"/>
        </w:rPr>
        <w:t>Kolb's Learning Styles and Experiential Learning Cycle | Simply Psychology</w:t>
      </w:r>
      <w:r w:rsidRPr="00241D37">
        <w:rPr>
          <w:rFonts w:eastAsia="Times New Roman" w:cstheme="minorHAnsi"/>
          <w:color w:val="000000"/>
          <w:lang w:val="en" w:eastAsia="en-GB"/>
        </w:rPr>
        <w:t xml:space="preserve">. [online] Simplypsychology.org. Available at: https://www.simplypsychology.org/learning-kolb.html [Accessed 8 Mar. 2019]. </w:t>
      </w:r>
    </w:p>
    <w:p w:rsidR="006F475C" w:rsidRPr="00241D37" w:rsidRDefault="006F475C" w:rsidP="006F475C">
      <w:pPr>
        <w:shd w:val="clear" w:color="auto" w:fill="FFFFFF"/>
        <w:spacing w:before="100" w:beforeAutospacing="1" w:after="100" w:afterAutospacing="1" w:line="240" w:lineRule="auto"/>
        <w:outlineLvl w:val="2"/>
        <w:rPr>
          <w:rFonts w:eastAsia="Times New Roman" w:cstheme="minorHAnsi"/>
          <w:color w:val="000000"/>
          <w:lang w:val="en" w:eastAsia="en-GB"/>
        </w:rPr>
      </w:pPr>
      <w:r w:rsidRPr="00241D37">
        <w:rPr>
          <w:rFonts w:eastAsia="Times New Roman" w:cstheme="minorHAnsi"/>
          <w:color w:val="000000"/>
          <w:lang w:val="en" w:eastAsia="en-GB"/>
        </w:rPr>
        <w:t>Morgan, P.</w:t>
      </w:r>
    </w:p>
    <w:p w:rsidR="006F475C" w:rsidRPr="00241D37" w:rsidRDefault="006F475C" w:rsidP="006F475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241D37">
        <w:rPr>
          <w:rFonts w:eastAsia="Times New Roman" w:cstheme="minorHAnsi"/>
          <w:b/>
          <w:bCs/>
          <w:color w:val="000000"/>
          <w:lang w:val="en" w:eastAsia="en-GB"/>
        </w:rPr>
        <w:t>Business student's guide to study and employability</w:t>
      </w:r>
    </w:p>
    <w:p w:rsidR="006F475C" w:rsidRPr="00241D37" w:rsidRDefault="006F475C" w:rsidP="006F475C">
      <w:pPr>
        <w:shd w:val="clear" w:color="auto" w:fill="FFFFFF"/>
        <w:spacing w:after="150" w:line="240" w:lineRule="auto"/>
        <w:rPr>
          <w:rFonts w:eastAsia="Times New Roman" w:cstheme="minorHAnsi"/>
          <w:color w:val="000000"/>
          <w:lang w:val="en" w:eastAsia="en-GB"/>
        </w:rPr>
      </w:pPr>
      <w:r w:rsidRPr="00241D37">
        <w:rPr>
          <w:rFonts w:eastAsia="Times New Roman" w:cstheme="minorHAnsi"/>
          <w:b/>
          <w:bCs/>
          <w:color w:val="000000"/>
          <w:lang w:val="en" w:eastAsia="en-GB"/>
        </w:rPr>
        <w:t xml:space="preserve">In-text: </w:t>
      </w:r>
      <w:r w:rsidRPr="00241D37">
        <w:rPr>
          <w:rFonts w:eastAsia="Times New Roman" w:cstheme="minorHAnsi"/>
          <w:color w:val="000000"/>
          <w:lang w:val="en" w:eastAsia="en-GB"/>
        </w:rPr>
        <w:t xml:space="preserve">(Morgan, 2017) </w:t>
      </w:r>
    </w:p>
    <w:p w:rsidR="006F475C" w:rsidRPr="00241D37" w:rsidRDefault="006F475C" w:rsidP="006F475C">
      <w:pPr>
        <w:shd w:val="clear" w:color="auto" w:fill="FFFFFF"/>
        <w:spacing w:after="150" w:line="240" w:lineRule="auto"/>
        <w:rPr>
          <w:rFonts w:eastAsia="Times New Roman" w:cstheme="minorHAnsi"/>
          <w:color w:val="000000"/>
          <w:lang w:val="en" w:eastAsia="en-GB"/>
        </w:rPr>
      </w:pPr>
      <w:r w:rsidRPr="00241D37">
        <w:rPr>
          <w:rFonts w:eastAsia="Times New Roman" w:cstheme="minorHAnsi"/>
          <w:color w:val="000000"/>
          <w:lang w:val="en" w:eastAsia="en-GB"/>
        </w:rPr>
        <w:t xml:space="preserve">Morgan, P. (2017). </w:t>
      </w:r>
      <w:r w:rsidRPr="00241D37">
        <w:rPr>
          <w:rFonts w:eastAsia="Times New Roman" w:cstheme="minorHAnsi"/>
          <w:i/>
          <w:iCs/>
          <w:color w:val="000000"/>
          <w:lang w:val="en" w:eastAsia="en-GB"/>
        </w:rPr>
        <w:t>Business student's guide to study and employability</w:t>
      </w:r>
      <w:r w:rsidRPr="00241D37">
        <w:rPr>
          <w:rFonts w:eastAsia="Times New Roman" w:cstheme="minorHAnsi"/>
          <w:color w:val="000000"/>
          <w:lang w:val="en" w:eastAsia="en-GB"/>
        </w:rPr>
        <w:t xml:space="preserve">. Los Angeles: SAGE. </w:t>
      </w:r>
    </w:p>
    <w:p w:rsidR="006F475C" w:rsidRPr="00241D37" w:rsidRDefault="006F475C" w:rsidP="006F475C">
      <w:pPr>
        <w:shd w:val="clear" w:color="auto" w:fill="FFFFFF"/>
        <w:spacing w:before="100" w:beforeAutospacing="1" w:after="100" w:afterAutospacing="1" w:line="240" w:lineRule="auto"/>
        <w:rPr>
          <w:rFonts w:eastAsia="Times New Roman" w:cstheme="minorHAnsi"/>
          <w:color w:val="000000"/>
          <w:lang w:val="en" w:eastAsia="en-GB"/>
        </w:rPr>
      </w:pPr>
      <w:r w:rsidRPr="00241D37">
        <w:rPr>
          <w:rFonts w:eastAsia="Times New Roman" w:cstheme="minorHAnsi"/>
          <w:noProof/>
          <w:color w:val="000000"/>
          <w:lang w:val="en" w:eastAsia="en-GB"/>
        </w:rPr>
        <mc:AlternateContent>
          <mc:Choice Requires="wps">
            <w:drawing>
              <wp:inline distT="0" distB="0" distL="0" distR="0" wp14:anchorId="7C6C9649" wp14:editId="6CCE6428">
                <wp:extent cx="302260" cy="302260"/>
                <wp:effectExtent l="0" t="0" r="0" b="0"/>
                <wp:docPr id="2" name="Rectangle 2" descr="https://rapidbi.com/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E8EB32" id="Rectangle 2" o:spid="_x0000_s1026" alt="https://rapidbi.com/favicon.ico"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" filled="f" stroked="f">
                <o:lock v:ext="edit" aspectratio="t"/>
                <w10:anchorlock/>
              </v:rect>
            </w:pict>
          </mc:Fallback>
        </mc:AlternateContent>
      </w:r>
    </w:p>
    <w:p w:rsidR="006F475C" w:rsidRPr="00241D37" w:rsidRDefault="006F475C" w:rsidP="006F475C">
      <w:pPr>
        <w:shd w:val="clear" w:color="auto" w:fill="FFFFFF"/>
        <w:spacing w:before="100" w:beforeAutospacing="1" w:after="100" w:afterAutospacing="1" w:line="240" w:lineRule="auto"/>
        <w:outlineLvl w:val="2"/>
        <w:rPr>
          <w:rFonts w:eastAsia="Times New Roman" w:cstheme="minorHAnsi"/>
          <w:color w:val="000000"/>
          <w:lang w:val="en" w:eastAsia="en-GB"/>
        </w:rPr>
      </w:pPr>
      <w:r w:rsidRPr="00241D37">
        <w:rPr>
          <w:rFonts w:eastAsia="Times New Roman" w:cstheme="minorHAnsi"/>
          <w:color w:val="000000"/>
          <w:lang w:val="en" w:eastAsia="en-GB"/>
        </w:rPr>
        <w:t>Morrison, M.</w:t>
      </w:r>
    </w:p>
    <w:p w:rsidR="006F475C" w:rsidRPr="00241D37" w:rsidRDefault="006F475C" w:rsidP="006F475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241D37">
        <w:rPr>
          <w:rFonts w:eastAsia="Times New Roman" w:cstheme="minorHAnsi"/>
          <w:b/>
          <w:bCs/>
          <w:color w:val="000000"/>
          <w:lang w:val="en" w:eastAsia="en-GB"/>
        </w:rPr>
        <w:t>The Complete History and Guide to SWOT Analysis</w:t>
      </w:r>
    </w:p>
    <w:p w:rsidR="006F475C" w:rsidRPr="00241D37" w:rsidRDefault="006F475C" w:rsidP="006F475C">
      <w:pPr>
        <w:shd w:val="clear" w:color="auto" w:fill="FFFFFF"/>
        <w:spacing w:after="150" w:line="240" w:lineRule="auto"/>
        <w:rPr>
          <w:rFonts w:eastAsia="Times New Roman" w:cstheme="minorHAnsi"/>
          <w:color w:val="000000"/>
          <w:lang w:val="en" w:eastAsia="en-GB"/>
        </w:rPr>
      </w:pPr>
      <w:r w:rsidRPr="00241D37">
        <w:rPr>
          <w:rFonts w:eastAsia="Times New Roman" w:cstheme="minorHAnsi"/>
          <w:b/>
          <w:bCs/>
          <w:color w:val="000000"/>
          <w:lang w:val="en" w:eastAsia="en-GB"/>
        </w:rPr>
        <w:t xml:space="preserve">In-text: </w:t>
      </w:r>
      <w:r w:rsidRPr="00241D37">
        <w:rPr>
          <w:rFonts w:eastAsia="Times New Roman" w:cstheme="minorHAnsi"/>
          <w:color w:val="000000"/>
          <w:lang w:val="en" w:eastAsia="en-GB"/>
        </w:rPr>
        <w:t xml:space="preserve">(Morrison, 2016) </w:t>
      </w:r>
    </w:p>
    <w:p w:rsidR="006F475C" w:rsidRDefault="006F475C" w:rsidP="006F475C">
      <w:pPr>
        <w:shd w:val="clear" w:color="auto" w:fill="FFFFFF"/>
        <w:spacing w:after="150" w:line="240" w:lineRule="auto"/>
        <w:rPr>
          <w:rFonts w:eastAsia="Times New Roman" w:cstheme="minorHAnsi"/>
          <w:color w:val="000000"/>
          <w:lang w:val="en" w:eastAsia="en-GB"/>
        </w:rPr>
      </w:pPr>
      <w:r w:rsidRPr="00241D37">
        <w:rPr>
          <w:rFonts w:eastAsia="Times New Roman" w:cstheme="minorHAnsi"/>
          <w:color w:val="000000"/>
          <w:lang w:val="en" w:eastAsia="en-GB"/>
        </w:rPr>
        <w:t xml:space="preserve">Morrison, M. (2016). </w:t>
      </w:r>
      <w:r w:rsidRPr="00241D37">
        <w:rPr>
          <w:rFonts w:eastAsia="Times New Roman" w:cstheme="minorHAnsi"/>
          <w:i/>
          <w:iCs/>
          <w:color w:val="000000"/>
          <w:lang w:val="en" w:eastAsia="en-GB"/>
        </w:rPr>
        <w:t>The Complete History and Guide to SWOT Analysis</w:t>
      </w:r>
      <w:r w:rsidRPr="00241D37">
        <w:rPr>
          <w:rFonts w:eastAsia="Times New Roman" w:cstheme="minorHAnsi"/>
          <w:color w:val="000000"/>
          <w:lang w:val="en" w:eastAsia="en-GB"/>
        </w:rPr>
        <w:t xml:space="preserve">. [online] RapidBI. Available at: https://rapidbi.com/swotanalysis/ [Accessed 7 Mar. 2019]. </w:t>
      </w:r>
    </w:p>
    <w:p w:rsidR="006F475C" w:rsidRDefault="006F475C" w:rsidP="006F475C">
      <w:pPr>
        <w:shd w:val="clear" w:color="auto" w:fill="FFFFFF"/>
        <w:spacing w:after="150" w:line="240" w:lineRule="auto"/>
        <w:rPr>
          <w:rFonts w:eastAsia="Times New Roman" w:cstheme="minorHAnsi"/>
          <w:color w:val="000000"/>
          <w:lang w:val="en" w:eastAsia="en-GB"/>
        </w:rPr>
      </w:pPr>
    </w:p>
    <w:p w:rsidR="006F475C" w:rsidRDefault="006F475C" w:rsidP="006F475C">
      <w:pPr>
        <w:shd w:val="clear" w:color="auto" w:fill="FFFFFF"/>
        <w:spacing w:after="150" w:line="240" w:lineRule="auto"/>
        <w:rPr>
          <w:rFonts w:eastAsia="Times New Roman" w:cstheme="minorHAnsi"/>
          <w:color w:val="000000"/>
          <w:lang w:val="en" w:eastAsia="en-GB"/>
        </w:rPr>
      </w:pPr>
    </w:p>
    <w:p w:rsidR="006F475C" w:rsidRDefault="006F475C" w:rsidP="006F475C">
      <w:pPr>
        <w:shd w:val="clear" w:color="auto" w:fill="FFFFFF"/>
        <w:spacing w:after="150" w:line="240" w:lineRule="auto"/>
        <w:rPr>
          <w:rFonts w:eastAsia="Times New Roman" w:cstheme="minorHAnsi"/>
          <w:color w:val="000000"/>
          <w:lang w:val="en" w:eastAsia="en-GB"/>
        </w:rPr>
      </w:pPr>
    </w:p>
    <w:p w:rsidR="006F475C" w:rsidRDefault="006F475C" w:rsidP="006F475C">
      <w:pPr>
        <w:shd w:val="clear" w:color="auto" w:fill="FFFFFF"/>
        <w:spacing w:after="150" w:line="240" w:lineRule="auto"/>
        <w:rPr>
          <w:rFonts w:eastAsia="Times New Roman" w:cstheme="minorHAnsi"/>
          <w:color w:val="000000"/>
          <w:lang w:val="en" w:eastAsia="en-GB"/>
        </w:rPr>
      </w:pPr>
    </w:p>
    <w:p w:rsidR="006F475C" w:rsidRDefault="006F475C" w:rsidP="006F475C">
      <w:pPr>
        <w:shd w:val="clear" w:color="auto" w:fill="FFFFFF"/>
        <w:spacing w:after="150" w:line="240" w:lineRule="auto"/>
        <w:rPr>
          <w:rFonts w:eastAsia="Times New Roman" w:cstheme="minorHAnsi"/>
          <w:color w:val="000000"/>
          <w:lang w:val="en" w:eastAsia="en-GB"/>
        </w:rPr>
      </w:pPr>
    </w:p>
    <w:p w:rsidR="006F475C" w:rsidRDefault="006F475C" w:rsidP="006F475C">
      <w:pPr>
        <w:shd w:val="clear" w:color="auto" w:fill="FFFFFF"/>
        <w:spacing w:after="150" w:line="240" w:lineRule="auto"/>
        <w:rPr>
          <w:rFonts w:eastAsia="Times New Roman" w:cstheme="minorHAnsi"/>
          <w:color w:val="000000"/>
          <w:lang w:val="en" w:eastAsia="en-GB"/>
        </w:rPr>
      </w:pPr>
    </w:p>
    <w:p w:rsidR="006F475C" w:rsidRPr="00241D37" w:rsidRDefault="006F475C" w:rsidP="006F475C">
      <w:pPr>
        <w:shd w:val="clear" w:color="auto" w:fill="FFFFFF"/>
        <w:spacing w:after="150" w:line="240" w:lineRule="auto"/>
        <w:rPr>
          <w:rFonts w:eastAsia="Times New Roman" w:cstheme="minorHAnsi"/>
          <w:color w:val="000000"/>
          <w:lang w:val="en" w:eastAsia="en-GB"/>
        </w:rPr>
      </w:pPr>
    </w:p>
    <w:p w:rsidR="006F475C" w:rsidRPr="00241D37" w:rsidRDefault="006F475C" w:rsidP="006F475C">
      <w:pPr>
        <w:shd w:val="clear" w:color="auto" w:fill="FFFFFF"/>
        <w:spacing w:before="100" w:beforeAutospacing="1" w:after="100" w:afterAutospacing="1" w:line="240" w:lineRule="auto"/>
        <w:outlineLvl w:val="2"/>
        <w:rPr>
          <w:rFonts w:eastAsia="Times New Roman" w:cstheme="minorHAnsi"/>
          <w:color w:val="000000"/>
          <w:lang w:val="en" w:eastAsia="en-GB"/>
        </w:rPr>
      </w:pPr>
      <w:r>
        <w:rPr>
          <w:rFonts w:eastAsia="Times New Roman" w:cstheme="minorHAnsi"/>
          <w:color w:val="000000"/>
          <w:lang w:val="en" w:eastAsia="en-GB"/>
        </w:rPr>
        <w:t>R</w:t>
      </w:r>
      <w:r w:rsidRPr="00241D37">
        <w:rPr>
          <w:rFonts w:eastAsia="Times New Roman" w:cstheme="minorHAnsi"/>
          <w:color w:val="000000"/>
          <w:lang w:val="en" w:eastAsia="en-GB"/>
        </w:rPr>
        <w:t>eddy, K.</w:t>
      </w:r>
    </w:p>
    <w:p w:rsidR="006F475C" w:rsidRPr="00241D37" w:rsidRDefault="006F475C" w:rsidP="006F475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241D37">
        <w:rPr>
          <w:rFonts w:eastAsia="Times New Roman" w:cstheme="minorHAnsi"/>
          <w:b/>
          <w:bCs/>
          <w:color w:val="000000"/>
          <w:lang w:val="en" w:eastAsia="en-GB"/>
        </w:rPr>
        <w:t>Importance of Professional Development in the Workplace - WiseStep</w:t>
      </w:r>
    </w:p>
    <w:p w:rsidR="006F475C" w:rsidRPr="00241D37" w:rsidRDefault="006F475C" w:rsidP="006F475C">
      <w:pPr>
        <w:shd w:val="clear" w:color="auto" w:fill="FFFFFF"/>
        <w:spacing w:after="150" w:line="240" w:lineRule="auto"/>
        <w:rPr>
          <w:rFonts w:eastAsia="Times New Roman" w:cstheme="minorHAnsi"/>
          <w:color w:val="000000"/>
          <w:lang w:val="en" w:eastAsia="en-GB"/>
        </w:rPr>
      </w:pPr>
      <w:r w:rsidRPr="00241D37">
        <w:rPr>
          <w:rFonts w:eastAsia="Times New Roman" w:cstheme="minorHAnsi"/>
          <w:b/>
          <w:bCs/>
          <w:color w:val="000000"/>
          <w:lang w:val="en" w:eastAsia="en-GB"/>
        </w:rPr>
        <w:t xml:space="preserve">In-text: </w:t>
      </w:r>
      <w:r w:rsidRPr="00241D37">
        <w:rPr>
          <w:rFonts w:eastAsia="Times New Roman" w:cstheme="minorHAnsi"/>
          <w:color w:val="000000"/>
          <w:lang w:val="en" w:eastAsia="en-GB"/>
        </w:rPr>
        <w:t>(</w:t>
      </w:r>
      <w:r>
        <w:rPr>
          <w:rFonts w:eastAsia="Times New Roman" w:cstheme="minorHAnsi"/>
          <w:color w:val="000000"/>
          <w:lang w:val="en" w:eastAsia="en-GB"/>
        </w:rPr>
        <w:t>R</w:t>
      </w:r>
      <w:r w:rsidRPr="00241D37">
        <w:rPr>
          <w:rFonts w:eastAsia="Times New Roman" w:cstheme="minorHAnsi"/>
          <w:color w:val="000000"/>
          <w:lang w:val="en" w:eastAsia="en-GB"/>
        </w:rPr>
        <w:t xml:space="preserve">eddy, 2019) </w:t>
      </w:r>
    </w:p>
    <w:p w:rsidR="006F475C" w:rsidRPr="00241D37" w:rsidRDefault="006F475C" w:rsidP="006F475C">
      <w:pPr>
        <w:shd w:val="clear" w:color="auto" w:fill="FFFFFF"/>
        <w:spacing w:after="150" w:line="240" w:lineRule="auto"/>
        <w:rPr>
          <w:rFonts w:eastAsia="Times New Roman" w:cstheme="minorHAnsi"/>
          <w:color w:val="000000"/>
          <w:lang w:val="en" w:eastAsia="en-GB"/>
        </w:rPr>
      </w:pPr>
      <w:r>
        <w:rPr>
          <w:rFonts w:eastAsia="Times New Roman" w:cstheme="minorHAnsi"/>
          <w:color w:val="000000"/>
          <w:lang w:val="en" w:eastAsia="en-GB"/>
        </w:rPr>
        <w:t>R</w:t>
      </w:r>
      <w:r w:rsidRPr="00241D37">
        <w:rPr>
          <w:rFonts w:eastAsia="Times New Roman" w:cstheme="minorHAnsi"/>
          <w:color w:val="000000"/>
          <w:lang w:val="en" w:eastAsia="en-GB"/>
        </w:rPr>
        <w:t xml:space="preserve">eddy, k. (2019). </w:t>
      </w:r>
      <w:r w:rsidRPr="00241D37">
        <w:rPr>
          <w:rFonts w:eastAsia="Times New Roman" w:cstheme="minorHAnsi"/>
          <w:i/>
          <w:iCs/>
          <w:color w:val="000000"/>
          <w:lang w:val="en" w:eastAsia="en-GB"/>
        </w:rPr>
        <w:t>Importance of Professional Development in the Workplace - WiseStep</w:t>
      </w:r>
      <w:r w:rsidRPr="00241D37">
        <w:rPr>
          <w:rFonts w:eastAsia="Times New Roman" w:cstheme="minorHAnsi"/>
          <w:color w:val="000000"/>
          <w:lang w:val="en" w:eastAsia="en-GB"/>
        </w:rPr>
        <w:t xml:space="preserve">. [online] WiseStep. Available at: https://content.wisestep.com/importance-of-professional-development-in-the-workplace/ [Accessed 7 Mar. 2019]. </w:t>
      </w:r>
      <w:r w:rsidRPr="00241D37">
        <w:rPr>
          <w:rFonts w:eastAsia="Times New Roman" w:cstheme="minorHAnsi"/>
          <w:noProof/>
          <w:color w:val="000000"/>
          <w:lang w:val="en" w:eastAsia="en-GB"/>
        </w:rPr>
        <mc:AlternateContent>
          <mc:Choice Requires="wps">
            <w:drawing>
              <wp:inline distT="0" distB="0" distL="0" distR="0" wp14:anchorId="44E53344" wp14:editId="27EC7E5D">
                <wp:extent cx="302260" cy="302260"/>
                <wp:effectExtent l="0" t="0" r="0" b="0"/>
                <wp:docPr id="10" name="Rectangle 10" descr="http://www.citethisforme.co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EE440C" id="Rectangle 10" o:spid="_x0000_s1026" alt="http://www.citethisforme.com/"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" filled="f" stroked="f">
                <o:lock v:ext="edit" aspectratio="t"/>
                <w10:anchorlock/>
              </v:rect>
            </w:pict>
          </mc:Fallback>
        </mc:AlternateContent>
      </w:r>
    </w:p>
    <w:p w:rsidR="006F475C" w:rsidRDefault="006F475C" w:rsidP="006F475C">
      <w:pPr>
        <w:shd w:val="clear" w:color="auto" w:fill="FFFFFF"/>
        <w:spacing w:before="100" w:beforeAutospacing="1" w:after="100" w:afterAutospacing="1" w:line="240" w:lineRule="auto"/>
        <w:outlineLvl w:val="2"/>
        <w:rPr>
          <w:rFonts w:eastAsia="Times New Roman" w:cstheme="minorHAnsi"/>
          <w:color w:val="000000"/>
          <w:lang w:val="en" w:eastAsia="en-GB"/>
        </w:rPr>
      </w:pPr>
    </w:p>
    <w:p w:rsidR="006F475C" w:rsidRPr="00241D37" w:rsidRDefault="006F475C" w:rsidP="006F475C">
      <w:pPr>
        <w:shd w:val="clear" w:color="auto" w:fill="FFFFFF"/>
        <w:spacing w:before="100" w:beforeAutospacing="1" w:after="100" w:afterAutospacing="1" w:line="240" w:lineRule="auto"/>
        <w:outlineLvl w:val="2"/>
        <w:rPr>
          <w:rFonts w:eastAsia="Times New Roman" w:cstheme="minorHAnsi"/>
          <w:color w:val="000000"/>
          <w:lang w:val="en" w:eastAsia="en-GB"/>
        </w:rPr>
      </w:pPr>
      <w:r>
        <w:rPr>
          <w:rFonts w:eastAsia="Times New Roman" w:cstheme="minorHAnsi"/>
          <w:color w:val="000000"/>
          <w:lang w:val="en" w:eastAsia="en-GB"/>
        </w:rPr>
        <w:t>R</w:t>
      </w:r>
      <w:r w:rsidRPr="00241D37">
        <w:rPr>
          <w:rFonts w:eastAsia="Times New Roman" w:cstheme="minorHAnsi"/>
          <w:color w:val="000000"/>
          <w:lang w:val="en" w:eastAsia="en-GB"/>
        </w:rPr>
        <w:t>umson, R.</w:t>
      </w:r>
    </w:p>
    <w:p w:rsidR="006F475C" w:rsidRPr="00241D37" w:rsidRDefault="006F475C" w:rsidP="006F475C">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241D37">
        <w:rPr>
          <w:rFonts w:eastAsia="Times New Roman" w:cstheme="minorHAnsi"/>
          <w:b/>
          <w:bCs/>
          <w:color w:val="000000"/>
          <w:lang w:val="en" w:eastAsia="en-GB"/>
        </w:rPr>
        <w:t>Honey and Mumford Learning Styles</w:t>
      </w:r>
    </w:p>
    <w:p w:rsidR="006F475C" w:rsidRPr="00241D37" w:rsidRDefault="006F475C" w:rsidP="006F475C">
      <w:pPr>
        <w:shd w:val="clear" w:color="auto" w:fill="FFFFFF"/>
        <w:spacing w:after="150" w:line="240" w:lineRule="auto"/>
        <w:rPr>
          <w:rFonts w:eastAsia="Times New Roman" w:cstheme="minorHAnsi"/>
          <w:color w:val="000000"/>
          <w:lang w:val="en" w:eastAsia="en-GB"/>
        </w:rPr>
      </w:pPr>
      <w:r w:rsidRPr="00241D37">
        <w:rPr>
          <w:rFonts w:eastAsia="Times New Roman" w:cstheme="minorHAnsi"/>
          <w:b/>
          <w:bCs/>
          <w:color w:val="000000"/>
          <w:lang w:val="en" w:eastAsia="en-GB"/>
        </w:rPr>
        <w:t xml:space="preserve">In-text: </w:t>
      </w:r>
      <w:r w:rsidRPr="00241D37">
        <w:rPr>
          <w:rFonts w:eastAsia="Times New Roman" w:cstheme="minorHAnsi"/>
          <w:color w:val="000000"/>
          <w:lang w:val="en" w:eastAsia="en-GB"/>
        </w:rPr>
        <w:t>(</w:t>
      </w:r>
      <w:r>
        <w:rPr>
          <w:rFonts w:eastAsia="Times New Roman" w:cstheme="minorHAnsi"/>
          <w:color w:val="000000"/>
          <w:lang w:val="en" w:eastAsia="en-GB"/>
        </w:rPr>
        <w:t>R</w:t>
      </w:r>
      <w:r w:rsidRPr="00241D37">
        <w:rPr>
          <w:rFonts w:eastAsia="Times New Roman" w:cstheme="minorHAnsi"/>
          <w:color w:val="000000"/>
          <w:lang w:val="en" w:eastAsia="en-GB"/>
        </w:rPr>
        <w:t xml:space="preserve">umson, 2017) </w:t>
      </w:r>
    </w:p>
    <w:p w:rsidR="006F475C" w:rsidRPr="00241D37" w:rsidRDefault="006F475C" w:rsidP="006F475C">
      <w:pPr>
        <w:shd w:val="clear" w:color="auto" w:fill="FFFFFF"/>
        <w:spacing w:after="150" w:line="240" w:lineRule="auto"/>
        <w:rPr>
          <w:rFonts w:eastAsia="Times New Roman" w:cstheme="minorHAnsi"/>
          <w:color w:val="000000"/>
          <w:lang w:val="en" w:eastAsia="en-GB"/>
        </w:rPr>
      </w:pPr>
      <w:r>
        <w:rPr>
          <w:rFonts w:eastAsia="Times New Roman" w:cstheme="minorHAnsi"/>
          <w:color w:val="000000"/>
          <w:lang w:val="en" w:eastAsia="en-GB"/>
        </w:rPr>
        <w:t>R</w:t>
      </w:r>
      <w:r w:rsidRPr="00241D37">
        <w:rPr>
          <w:rFonts w:eastAsia="Times New Roman" w:cstheme="minorHAnsi"/>
          <w:color w:val="000000"/>
          <w:lang w:val="en" w:eastAsia="en-GB"/>
        </w:rPr>
        <w:t xml:space="preserve">umson, </w:t>
      </w:r>
      <w:r>
        <w:rPr>
          <w:rFonts w:eastAsia="Times New Roman" w:cstheme="minorHAnsi"/>
          <w:color w:val="000000"/>
          <w:lang w:val="en" w:eastAsia="en-GB"/>
        </w:rPr>
        <w:t>R</w:t>
      </w:r>
      <w:r w:rsidRPr="00241D37">
        <w:rPr>
          <w:rFonts w:eastAsia="Times New Roman" w:cstheme="minorHAnsi"/>
          <w:color w:val="000000"/>
          <w:lang w:val="en" w:eastAsia="en-GB"/>
        </w:rPr>
        <w:t xml:space="preserve">. (2017). </w:t>
      </w:r>
      <w:r w:rsidRPr="00241D37">
        <w:rPr>
          <w:rFonts w:eastAsia="Times New Roman" w:cstheme="minorHAnsi"/>
          <w:i/>
          <w:iCs/>
          <w:color w:val="000000"/>
          <w:lang w:val="en" w:eastAsia="en-GB"/>
        </w:rPr>
        <w:t>Honey and Mumford Learning Styles</w:t>
      </w:r>
      <w:r w:rsidRPr="00241D37">
        <w:rPr>
          <w:rFonts w:eastAsia="Times New Roman" w:cstheme="minorHAnsi"/>
          <w:color w:val="000000"/>
          <w:lang w:val="en" w:eastAsia="en-GB"/>
        </w:rPr>
        <w:t xml:space="preserve">. [online] ELN Resources. Available at: http://resources.eln.io/honey-and-mumford-learning-styles/ [Accessed 8 Mar. 2019]. </w:t>
      </w:r>
    </w:p>
    <w:p w:rsidR="006F475C" w:rsidRDefault="006F475C"/>
    <w:p w:rsidR="006F475C" w:rsidRDefault="006F475C">
      <w:r>
        <w:br w:type="page"/>
      </w:r>
    </w:p>
    <w:p w:rsidR="00E176AE" w:rsidRDefault="00E176AE">
      <w:r>
        <w:lastRenderedPageBreak/>
        <w:t xml:space="preserve">What is professional career development? </w:t>
      </w:r>
    </w:p>
    <w:p w:rsidR="00C32F98" w:rsidRPr="00C32F98" w:rsidRDefault="00C32F98" w:rsidP="003F7AF2">
      <w:pPr>
        <w:spacing w:after="390" w:line="240" w:lineRule="auto"/>
        <w:rPr>
          <w:rFonts w:eastAsia="Times New Roman" w:cstheme="minorHAnsi"/>
          <w:color w:val="222222"/>
          <w:lang w:val="en-US" w:eastAsia="en-GB"/>
        </w:rPr>
      </w:pPr>
      <w:r w:rsidRPr="00C32F98">
        <w:rPr>
          <w:rFonts w:eastAsia="Times New Roman" w:cstheme="minorHAnsi"/>
          <w:color w:val="222222"/>
          <w:lang w:val="en-US" w:eastAsia="en-GB"/>
        </w:rPr>
        <w:t>It is through Professional development, you can achieve a better and successful career. No matter which field you belong to; whether you are an engineer, software developer, doctor or any other field, it is th</w:t>
      </w:r>
      <w:r w:rsidR="00CD2D95">
        <w:rPr>
          <w:rFonts w:eastAsia="Times New Roman" w:cstheme="minorHAnsi"/>
          <w:color w:val="222222"/>
          <w:lang w:val="en-US" w:eastAsia="en-GB"/>
        </w:rPr>
        <w:t>rough</w:t>
      </w:r>
      <w:r w:rsidRPr="00C32F98">
        <w:rPr>
          <w:rFonts w:eastAsia="Times New Roman" w:cstheme="minorHAnsi"/>
          <w:color w:val="222222"/>
          <w:lang w:val="en-US" w:eastAsia="en-GB"/>
        </w:rPr>
        <w:t xml:space="preserve"> professional development you will be able to attain the ultimate success.</w:t>
      </w:r>
    </w:p>
    <w:p w:rsidR="00C32F98" w:rsidRPr="00C32F98" w:rsidRDefault="00C32F98" w:rsidP="003F7AF2">
      <w:pPr>
        <w:spacing w:after="390" w:line="240" w:lineRule="auto"/>
        <w:rPr>
          <w:rFonts w:eastAsia="Times New Roman" w:cstheme="minorHAnsi"/>
          <w:color w:val="222222"/>
          <w:lang w:val="en-US" w:eastAsia="en-GB"/>
        </w:rPr>
      </w:pPr>
      <w:r w:rsidRPr="00C32F98">
        <w:rPr>
          <w:rFonts w:eastAsia="Times New Roman" w:cstheme="minorHAnsi"/>
          <w:color w:val="222222"/>
          <w:lang w:val="en-US" w:eastAsia="en-GB"/>
        </w:rPr>
        <w:t xml:space="preserve">The process of professional development starts at a very early age. As a matter of fact, it was initiated the day you were admitted to school. Though, school education is not directly linked to your professional life; however, it certainly marked the </w:t>
      </w:r>
      <w:r w:rsidRPr="00C32F98">
        <w:rPr>
          <w:rFonts w:eastAsia="Times New Roman" w:cstheme="minorHAnsi"/>
          <w:b/>
          <w:bCs/>
          <w:color w:val="222222"/>
          <w:lang w:val="en-US" w:eastAsia="en-GB"/>
        </w:rPr>
        <w:t>foundation for your career</w:t>
      </w:r>
      <w:r w:rsidRPr="00C32F98">
        <w:rPr>
          <w:rFonts w:eastAsia="Times New Roman" w:cstheme="minorHAnsi"/>
          <w:color w:val="222222"/>
          <w:lang w:val="en-US" w:eastAsia="en-GB"/>
        </w:rPr>
        <w:t>. Like your school life, each and every step of your academic career is related to your professional growth and development. It is all about learning and upgrading yourself.</w:t>
      </w:r>
    </w:p>
    <w:p w:rsidR="00C32F98" w:rsidRPr="00C32F98" w:rsidRDefault="00C32F98" w:rsidP="003F7AF2">
      <w:pPr>
        <w:spacing w:after="390" w:line="240" w:lineRule="auto"/>
        <w:rPr>
          <w:rFonts w:eastAsia="Times New Roman" w:cstheme="minorHAnsi"/>
          <w:color w:val="222222"/>
          <w:lang w:val="en-US" w:eastAsia="en-GB"/>
        </w:rPr>
      </w:pPr>
      <w:r w:rsidRPr="00C32F98">
        <w:rPr>
          <w:rFonts w:eastAsia="Times New Roman" w:cstheme="minorHAnsi"/>
          <w:color w:val="222222"/>
          <w:lang w:val="en-US" w:eastAsia="en-GB"/>
        </w:rPr>
        <w:t>In today’s market, dynamic and versatile individuals are the most preferred ones. The days for the stereotypes are long gone. Today, you are expected to be equipped with latest and updated knowledge in your field.</w:t>
      </w:r>
    </w:p>
    <w:p w:rsidR="00C32F98" w:rsidRDefault="00C32F98" w:rsidP="003F7AF2">
      <w:pPr>
        <w:spacing w:after="390" w:line="240" w:lineRule="auto"/>
        <w:rPr>
          <w:rFonts w:eastAsia="Times New Roman" w:cstheme="minorHAnsi"/>
          <w:color w:val="222222"/>
          <w:lang w:val="en-US" w:eastAsia="en-GB"/>
        </w:rPr>
      </w:pPr>
      <w:r w:rsidRPr="00C32F98">
        <w:rPr>
          <w:rFonts w:eastAsia="Times New Roman" w:cstheme="minorHAnsi"/>
          <w:color w:val="222222"/>
          <w:lang w:val="en-US" w:eastAsia="en-GB"/>
        </w:rPr>
        <w:t>Therefore, if you feel that you can relax once you are done with your education career, you have mistaken. You must continue with the process of learning for the years to come.</w:t>
      </w:r>
    </w:p>
    <w:p w:rsidR="00C32F98" w:rsidRPr="00C32F98" w:rsidRDefault="00C32F98" w:rsidP="00C32F98">
      <w:pPr>
        <w:spacing w:before="450" w:after="300" w:line="420" w:lineRule="atLeast"/>
        <w:outlineLvl w:val="2"/>
        <w:rPr>
          <w:rFonts w:asciiTheme="majorHAnsi" w:eastAsia="Times New Roman" w:hAnsiTheme="majorHAnsi" w:cstheme="majorHAnsi"/>
          <w:b/>
          <w:bCs/>
          <w:color w:val="111111"/>
          <w:lang w:val="en-US" w:eastAsia="en-GB"/>
        </w:rPr>
      </w:pPr>
      <w:r w:rsidRPr="00C32F98">
        <w:rPr>
          <w:rFonts w:asciiTheme="majorHAnsi" w:eastAsia="Times New Roman" w:hAnsiTheme="majorHAnsi" w:cstheme="majorHAnsi"/>
          <w:b/>
          <w:bCs/>
          <w:color w:val="3366FF"/>
          <w:lang w:val="en-US" w:eastAsia="en-GB"/>
        </w:rPr>
        <w:t>Why is Professional Development Important for a Successful Career?</w:t>
      </w:r>
    </w:p>
    <w:p w:rsidR="00C32F98" w:rsidRPr="00C32F98" w:rsidRDefault="00C32F98" w:rsidP="003F7AF2">
      <w:pPr>
        <w:spacing w:after="390" w:line="240" w:lineRule="auto"/>
        <w:rPr>
          <w:rFonts w:asciiTheme="majorHAnsi" w:eastAsia="Times New Roman" w:hAnsiTheme="majorHAnsi" w:cstheme="majorHAnsi"/>
          <w:color w:val="222222"/>
          <w:lang w:val="en-US" w:eastAsia="en-GB"/>
        </w:rPr>
      </w:pPr>
      <w:r w:rsidRPr="00C32F98">
        <w:rPr>
          <w:rFonts w:asciiTheme="majorHAnsi" w:eastAsia="Times New Roman" w:hAnsiTheme="majorHAnsi" w:cstheme="majorHAnsi"/>
          <w:color w:val="222222"/>
          <w:lang w:val="en-US" w:eastAsia="en-GB"/>
        </w:rPr>
        <w:t>In context with the modern day’s job market, the importance of professional development is immense. Your company would always want to extract the best out of you; that is precisely the reason why you are being paid for.</w:t>
      </w:r>
    </w:p>
    <w:p w:rsidR="00C32F98" w:rsidRPr="00C32F98" w:rsidRDefault="00C32F98" w:rsidP="003F7AF2">
      <w:pPr>
        <w:spacing w:after="390" w:line="240" w:lineRule="auto"/>
        <w:rPr>
          <w:rFonts w:asciiTheme="majorHAnsi" w:eastAsia="Times New Roman" w:hAnsiTheme="majorHAnsi" w:cstheme="majorHAnsi"/>
          <w:color w:val="222222"/>
          <w:lang w:val="en-US" w:eastAsia="en-GB"/>
        </w:rPr>
      </w:pPr>
      <w:r w:rsidRPr="00C32F98">
        <w:rPr>
          <w:rFonts w:asciiTheme="majorHAnsi" w:eastAsia="Times New Roman" w:hAnsiTheme="majorHAnsi" w:cstheme="majorHAnsi"/>
          <w:color w:val="222222"/>
          <w:lang w:val="en-US" w:eastAsia="en-GB"/>
        </w:rPr>
        <w:t xml:space="preserve">With the help of professional </w:t>
      </w:r>
      <w:r w:rsidR="000F6C55" w:rsidRPr="00C32F98">
        <w:rPr>
          <w:rFonts w:asciiTheme="majorHAnsi" w:eastAsia="Times New Roman" w:hAnsiTheme="majorHAnsi" w:cstheme="majorHAnsi"/>
          <w:color w:val="222222"/>
          <w:lang w:val="en-US" w:eastAsia="en-GB"/>
        </w:rPr>
        <w:t>development,</w:t>
      </w:r>
      <w:r w:rsidRPr="00C32F98">
        <w:rPr>
          <w:rFonts w:asciiTheme="majorHAnsi" w:eastAsia="Times New Roman" w:hAnsiTheme="majorHAnsi" w:cstheme="majorHAnsi"/>
          <w:color w:val="222222"/>
          <w:lang w:val="en-US" w:eastAsia="en-GB"/>
        </w:rPr>
        <w:t xml:space="preserve"> you can add to your skill sets and knowledge base, which would add to your credentials. Besides, it will also make you more acceptable to the job market at large.</w:t>
      </w:r>
    </w:p>
    <w:p w:rsidR="00C32F98" w:rsidRPr="00C32F98" w:rsidRDefault="00C32F98" w:rsidP="003F7AF2">
      <w:pPr>
        <w:spacing w:after="390" w:line="240" w:lineRule="auto"/>
        <w:rPr>
          <w:rFonts w:asciiTheme="majorHAnsi" w:eastAsia="Times New Roman" w:hAnsiTheme="majorHAnsi" w:cstheme="majorHAnsi"/>
          <w:color w:val="222222"/>
          <w:lang w:val="en-US" w:eastAsia="en-GB"/>
        </w:rPr>
      </w:pPr>
      <w:r w:rsidRPr="00C32F98">
        <w:rPr>
          <w:rFonts w:asciiTheme="majorHAnsi" w:eastAsia="Times New Roman" w:hAnsiTheme="majorHAnsi" w:cstheme="majorHAnsi"/>
          <w:color w:val="222222"/>
          <w:lang w:val="en-US" w:eastAsia="en-GB"/>
        </w:rPr>
        <w:t>The following professional development guide or points will give you a clear picture about the importance of professional development.</w:t>
      </w:r>
      <w:r w:rsidR="00FB6FF9">
        <w:rPr>
          <w:rFonts w:asciiTheme="majorHAnsi" w:eastAsia="Times New Roman" w:hAnsiTheme="majorHAnsi" w:cstheme="majorHAnsi"/>
          <w:color w:val="222222"/>
          <w:lang w:val="en-US" w:eastAsia="en-GB"/>
        </w:rPr>
        <w:t xml:space="preserve"> </w:t>
      </w:r>
      <w:r w:rsidR="00FB6FF9">
        <w:rPr>
          <w:rStyle w:val="selectable"/>
          <w:rFonts w:ascii="Open Sans" w:hAnsi="Open Sans" w:cs="Arial"/>
          <w:color w:val="000000"/>
          <w:lang w:val="en"/>
        </w:rPr>
        <w:t>(</w:t>
      </w:r>
      <w:r w:rsidR="000F6C55">
        <w:rPr>
          <w:rStyle w:val="selectable"/>
          <w:rFonts w:ascii="Open Sans" w:hAnsi="Open Sans" w:cs="Arial"/>
          <w:color w:val="000000"/>
          <w:lang w:val="en"/>
        </w:rPr>
        <w:t>R</w:t>
      </w:r>
      <w:r w:rsidR="00FB6FF9">
        <w:rPr>
          <w:rStyle w:val="selectable"/>
          <w:rFonts w:ascii="Open Sans" w:hAnsi="Open Sans" w:cs="Arial"/>
          <w:color w:val="000000"/>
          <w:lang w:val="en"/>
        </w:rPr>
        <w:t>eddy, 2019)</w:t>
      </w:r>
    </w:p>
    <w:p w:rsidR="00C32F98" w:rsidRPr="00C32F98" w:rsidRDefault="00C32F98" w:rsidP="00C32F98">
      <w:pPr>
        <w:spacing w:after="390" w:line="420" w:lineRule="atLeast"/>
        <w:rPr>
          <w:rFonts w:eastAsia="Times New Roman" w:cstheme="minorHAnsi"/>
          <w:color w:val="222222"/>
          <w:lang w:val="en-US" w:eastAsia="en-GB"/>
        </w:rPr>
      </w:pPr>
    </w:p>
    <w:p w:rsidR="00C32F98" w:rsidRDefault="00C32F98"/>
    <w:p w:rsidR="00C9688F" w:rsidRPr="00DB172C" w:rsidRDefault="008052E1">
      <w:r w:rsidRPr="00DB172C">
        <w:t xml:space="preserve">I am currently working in the Indian </w:t>
      </w:r>
      <w:r w:rsidR="000F6C55" w:rsidRPr="00DB172C">
        <w:t>restaurant</w:t>
      </w:r>
      <w:r w:rsidRPr="00DB172C">
        <w:t xml:space="preserve"> trade </w:t>
      </w:r>
      <w:r w:rsidR="000F6C55" w:rsidRPr="00DB172C">
        <w:t>and</w:t>
      </w:r>
      <w:r w:rsidRPr="00DB172C">
        <w:t xml:space="preserve"> I have been in this trade for the last 15 years. </w:t>
      </w:r>
      <w:r w:rsidR="00C71E24" w:rsidRPr="00DB172C">
        <w:t>In order to establish a career in management I will be talking</w:t>
      </w:r>
      <w:r w:rsidR="00E14327" w:rsidRPr="00DB172C">
        <w:t xml:space="preserve"> about, a SWOT </w:t>
      </w:r>
      <w:r w:rsidR="000F6C55" w:rsidRPr="00DB172C">
        <w:t>analysis</w:t>
      </w:r>
      <w:r w:rsidR="00E14327" w:rsidRPr="00DB172C">
        <w:t xml:space="preserve"> on myself. I will be talking about my </w:t>
      </w:r>
      <w:r w:rsidR="000F6C55" w:rsidRPr="00DB172C">
        <w:t>strengths</w:t>
      </w:r>
      <w:r w:rsidR="00E14327" w:rsidRPr="00DB172C">
        <w:t>,</w:t>
      </w:r>
      <w:r w:rsidR="00A22E25" w:rsidRPr="00DB172C">
        <w:t xml:space="preserve"> </w:t>
      </w:r>
      <w:r w:rsidR="000F6C55" w:rsidRPr="00DB172C">
        <w:t>weaknesses</w:t>
      </w:r>
      <w:r w:rsidR="00A22E25" w:rsidRPr="00DB172C">
        <w:t xml:space="preserve">, threats and how I can turn them into my opportunities. </w:t>
      </w:r>
      <w:r w:rsidR="00463651" w:rsidRPr="00DB172C">
        <w:t xml:space="preserve">I will be including some learning styles questionnaires in the form of HONEY AND MUMFORD and the VARK </w:t>
      </w:r>
      <w:r w:rsidR="00203AA5" w:rsidRPr="00DB172C">
        <w:t>questionnaire. Following on from that I will be</w:t>
      </w:r>
      <w:r w:rsidR="003668E6" w:rsidRPr="00DB172C">
        <w:t xml:space="preserve"> applying a go mad </w:t>
      </w:r>
      <w:r w:rsidR="00572B48" w:rsidRPr="00DB172C">
        <w:t xml:space="preserve">framework on myself this will enable me to </w:t>
      </w:r>
      <w:r w:rsidR="000F6C55" w:rsidRPr="00DB172C">
        <w:t>understand</w:t>
      </w:r>
      <w:r w:rsidR="00572B48" w:rsidRPr="00DB172C">
        <w:t xml:space="preserve"> where I am starting out from. I will be identifying any barriers to my </w:t>
      </w:r>
      <w:r w:rsidR="000F6C55" w:rsidRPr="00DB172C">
        <w:t>le</w:t>
      </w:r>
      <w:r w:rsidR="000F6C55">
        <w:t>a</w:t>
      </w:r>
      <w:r w:rsidR="000F6C55" w:rsidRPr="00DB172C">
        <w:t>r</w:t>
      </w:r>
      <w:r w:rsidR="000F6C55">
        <w:t>n</w:t>
      </w:r>
      <w:r w:rsidR="000F6C55" w:rsidRPr="00DB172C">
        <w:t>ing</w:t>
      </w:r>
      <w:r w:rsidR="00572B48" w:rsidRPr="00DB172C">
        <w:t xml:space="preserve"> and development and how to </w:t>
      </w:r>
      <w:r w:rsidR="000F6C55" w:rsidRPr="00DB172C">
        <w:t>overcome</w:t>
      </w:r>
      <w:r w:rsidR="00572B48" w:rsidRPr="00DB172C">
        <w:t xml:space="preserve"> them, the support that is available to myself. This will help me to demonstrate </w:t>
      </w:r>
      <w:r w:rsidR="000F6C55" w:rsidRPr="00DB172C">
        <w:t>awareness</w:t>
      </w:r>
      <w:r w:rsidR="00572B48" w:rsidRPr="00DB172C">
        <w:t xml:space="preserve"> and planning when looking into </w:t>
      </w:r>
      <w:r w:rsidR="000F6C55" w:rsidRPr="00DB172C">
        <w:t>perusing</w:t>
      </w:r>
      <w:r w:rsidR="00572B48" w:rsidRPr="00DB172C">
        <w:t xml:space="preserve"> a career in management. </w:t>
      </w:r>
    </w:p>
    <w:p w:rsidR="008052E1" w:rsidRPr="00DB172C" w:rsidRDefault="008052E1">
      <w:pPr>
        <w:rPr>
          <w:rFonts w:eastAsia="Times New Roman" w:cstheme="minorHAnsi"/>
          <w:b/>
          <w:bCs/>
          <w:color w:val="333333"/>
          <w:lang w:eastAsia="en-GB"/>
        </w:rPr>
      </w:pPr>
    </w:p>
    <w:p w:rsidR="00C9688F" w:rsidRPr="00DB172C" w:rsidRDefault="00C9688F" w:rsidP="00C9688F">
      <w:pPr>
        <w:shd w:val="clear" w:color="auto" w:fill="FFFFFF"/>
        <w:spacing w:after="0" w:line="240" w:lineRule="auto"/>
        <w:outlineLvl w:val="1"/>
        <w:rPr>
          <w:rFonts w:eastAsia="Times New Roman" w:cstheme="minorHAnsi"/>
          <w:b/>
          <w:bCs/>
          <w:color w:val="333333"/>
          <w:lang w:eastAsia="en-GB"/>
        </w:rPr>
      </w:pPr>
      <w:r w:rsidRPr="00DB172C">
        <w:rPr>
          <w:rFonts w:eastAsia="Times New Roman" w:cstheme="minorHAnsi"/>
          <w:b/>
          <w:bCs/>
          <w:color w:val="333333"/>
          <w:lang w:eastAsia="en-GB"/>
        </w:rPr>
        <w:lastRenderedPageBreak/>
        <w:t>Background &amp; History of the SWOT Analysis</w:t>
      </w:r>
    </w:p>
    <w:p w:rsidR="00C9688F" w:rsidRPr="00DB172C" w:rsidRDefault="00C9688F" w:rsidP="00C9688F">
      <w:pPr>
        <w:shd w:val="clear" w:color="auto" w:fill="FFFFFF"/>
        <w:spacing w:after="375" w:line="240" w:lineRule="auto"/>
        <w:rPr>
          <w:rFonts w:eastAsia="Times New Roman" w:cstheme="minorHAnsi"/>
          <w:color w:val="333333"/>
          <w:lang w:eastAsia="en-GB"/>
        </w:rPr>
      </w:pPr>
      <w:r w:rsidRPr="00DB172C">
        <w:rPr>
          <w:rFonts w:eastAsia="Times New Roman" w:cstheme="minorHAnsi"/>
          <w:color w:val="333333"/>
          <w:lang w:eastAsia="en-GB"/>
        </w:rPr>
        <w:t>The o</w:t>
      </w:r>
      <w:r w:rsidRPr="00DB172C">
        <w:rPr>
          <w:rFonts w:eastAsia="Times New Roman" w:cstheme="minorHAnsi"/>
          <w:b/>
          <w:bCs/>
          <w:color w:val="333333"/>
          <w:lang w:eastAsia="en-GB"/>
        </w:rPr>
        <w:t>r</w:t>
      </w:r>
      <w:r w:rsidRPr="00DB172C">
        <w:rPr>
          <w:rFonts w:eastAsia="Times New Roman" w:cstheme="minorHAnsi"/>
          <w:color w:val="333333"/>
          <w:lang w:eastAsia="en-GB"/>
        </w:rPr>
        <w:t xml:space="preserve">igins of the SWOT </w:t>
      </w:r>
      <w:r w:rsidRPr="00DB172C">
        <w:rPr>
          <w:rFonts w:eastAsia="Times New Roman" w:cstheme="minorHAnsi"/>
          <w:b/>
          <w:bCs/>
          <w:color w:val="333333"/>
          <w:lang w:eastAsia="en-GB"/>
        </w:rPr>
        <w:t>a</w:t>
      </w:r>
      <w:r w:rsidRPr="00DB172C">
        <w:rPr>
          <w:rFonts w:eastAsia="Times New Roman" w:cstheme="minorHAnsi"/>
          <w:color w:val="333333"/>
          <w:lang w:eastAsia="en-GB"/>
        </w:rPr>
        <w:t xml:space="preserve">nalysis technique </w:t>
      </w:r>
      <w:proofErr w:type="gramStart"/>
      <w:r w:rsidRPr="00DB172C">
        <w:rPr>
          <w:rFonts w:eastAsia="Times New Roman" w:cstheme="minorHAnsi"/>
          <w:color w:val="333333"/>
          <w:lang w:eastAsia="en-GB"/>
        </w:rPr>
        <w:t>is</w:t>
      </w:r>
      <w:proofErr w:type="gramEnd"/>
      <w:r w:rsidRPr="00DB172C">
        <w:rPr>
          <w:rFonts w:eastAsia="Times New Roman" w:cstheme="minorHAnsi"/>
          <w:color w:val="333333"/>
          <w:lang w:eastAsia="en-GB"/>
        </w:rPr>
        <w:t xml:space="preserve"> credited by Albert Hum</w:t>
      </w:r>
      <w:r w:rsidRPr="00DB172C">
        <w:rPr>
          <w:rFonts w:eastAsia="Times New Roman" w:cstheme="minorHAnsi"/>
          <w:b/>
          <w:bCs/>
          <w:color w:val="333333"/>
          <w:lang w:eastAsia="en-GB"/>
        </w:rPr>
        <w:t>p</w:t>
      </w:r>
      <w:r w:rsidRPr="00DB172C">
        <w:rPr>
          <w:rFonts w:eastAsia="Times New Roman" w:cstheme="minorHAnsi"/>
          <w:color w:val="333333"/>
          <w:lang w:eastAsia="en-GB"/>
        </w:rPr>
        <w:t>hrey, who led a research project at Stanford Un</w:t>
      </w:r>
      <w:r w:rsidRPr="00DB172C">
        <w:rPr>
          <w:rFonts w:eastAsia="Times New Roman" w:cstheme="minorHAnsi"/>
          <w:b/>
          <w:bCs/>
          <w:color w:val="333333"/>
          <w:lang w:eastAsia="en-GB"/>
        </w:rPr>
        <w:t>i</w:t>
      </w:r>
      <w:r w:rsidRPr="00DB172C">
        <w:rPr>
          <w:rFonts w:eastAsia="Times New Roman" w:cstheme="minorHAnsi"/>
          <w:color w:val="333333"/>
          <w:lang w:eastAsia="en-GB"/>
        </w:rPr>
        <w:t xml:space="preserve">versity in the 1960s and 1970s using </w:t>
      </w:r>
      <w:r w:rsidRPr="00DB172C">
        <w:rPr>
          <w:rFonts w:eastAsia="Times New Roman" w:cstheme="minorHAnsi"/>
          <w:b/>
          <w:bCs/>
          <w:color w:val="333333"/>
          <w:lang w:eastAsia="en-GB"/>
        </w:rPr>
        <w:t>d</w:t>
      </w:r>
      <w:r w:rsidRPr="00DB172C">
        <w:rPr>
          <w:rFonts w:eastAsia="Times New Roman" w:cstheme="minorHAnsi"/>
          <w:color w:val="333333"/>
          <w:lang w:eastAsia="en-GB"/>
        </w:rPr>
        <w:t xml:space="preserve">ata from many top companies. The goal was to identify why corporate planning failed. The resulting research identified a number of key areas and the tool used to explore each of the critical areas was called </w:t>
      </w:r>
      <w:bookmarkStart w:id="0" w:name="SOFTanalysis"/>
      <w:bookmarkEnd w:id="0"/>
      <w:r w:rsidRPr="00DB172C">
        <w:rPr>
          <w:rFonts w:eastAsia="Times New Roman" w:cstheme="minorHAnsi"/>
          <w:b/>
          <w:bCs/>
          <w:color w:val="333333"/>
          <w:lang w:eastAsia="en-GB"/>
        </w:rPr>
        <w:t>SOFT analysis</w:t>
      </w:r>
      <w:r w:rsidRPr="00DB172C">
        <w:rPr>
          <w:rFonts w:eastAsia="Times New Roman" w:cstheme="minorHAnsi"/>
          <w:color w:val="333333"/>
          <w:lang w:eastAsia="en-GB"/>
        </w:rPr>
        <w:t xml:space="preserve">. Humphrey and the original research team used the categories “What is good in the present is </w:t>
      </w:r>
      <w:r w:rsidRPr="00DB172C">
        <w:rPr>
          <w:rFonts w:eastAsia="Times New Roman" w:cstheme="minorHAnsi"/>
          <w:b/>
          <w:bCs/>
          <w:color w:val="333333"/>
          <w:lang w:eastAsia="en-GB"/>
        </w:rPr>
        <w:t>S</w:t>
      </w:r>
      <w:r w:rsidRPr="00DB172C">
        <w:rPr>
          <w:rFonts w:eastAsia="Times New Roman" w:cstheme="minorHAnsi"/>
          <w:color w:val="333333"/>
          <w:lang w:eastAsia="en-GB"/>
        </w:rPr>
        <w:t xml:space="preserve">atisfactory, good in the future is an </w:t>
      </w:r>
      <w:r w:rsidRPr="00DB172C">
        <w:rPr>
          <w:rFonts w:eastAsia="Times New Roman" w:cstheme="minorHAnsi"/>
          <w:b/>
          <w:bCs/>
          <w:color w:val="333333"/>
          <w:lang w:eastAsia="en-GB"/>
        </w:rPr>
        <w:t>O</w:t>
      </w:r>
      <w:r w:rsidRPr="00DB172C">
        <w:rPr>
          <w:rFonts w:eastAsia="Times New Roman" w:cstheme="minorHAnsi"/>
          <w:color w:val="333333"/>
          <w:lang w:eastAsia="en-GB"/>
        </w:rPr>
        <w:t xml:space="preserve">pportunity; bad in the present is a </w:t>
      </w:r>
      <w:r w:rsidRPr="00DB172C">
        <w:rPr>
          <w:rFonts w:eastAsia="Times New Roman" w:cstheme="minorHAnsi"/>
          <w:b/>
          <w:bCs/>
          <w:color w:val="333333"/>
          <w:lang w:eastAsia="en-GB"/>
        </w:rPr>
        <w:t>F</w:t>
      </w:r>
      <w:r w:rsidRPr="00DB172C">
        <w:rPr>
          <w:rFonts w:eastAsia="Times New Roman" w:cstheme="minorHAnsi"/>
          <w:color w:val="333333"/>
          <w:lang w:eastAsia="en-GB"/>
        </w:rPr>
        <w:t xml:space="preserve">ault and bad in the future is a </w:t>
      </w:r>
      <w:r w:rsidRPr="00DB172C">
        <w:rPr>
          <w:rFonts w:eastAsia="Times New Roman" w:cstheme="minorHAnsi"/>
          <w:b/>
          <w:bCs/>
          <w:color w:val="333333"/>
          <w:lang w:eastAsia="en-GB"/>
        </w:rPr>
        <w:t>T</w:t>
      </w:r>
      <w:r w:rsidRPr="00DB172C">
        <w:rPr>
          <w:rFonts w:eastAsia="Times New Roman" w:cstheme="minorHAnsi"/>
          <w:color w:val="333333"/>
          <w:lang w:eastAsia="en-GB"/>
        </w:rPr>
        <w:t>hreat.”</w:t>
      </w:r>
      <w:r w:rsidR="004C0109" w:rsidRPr="00DB172C">
        <w:rPr>
          <w:rFonts w:eastAsia="Times New Roman" w:cstheme="minorHAnsi"/>
          <w:color w:val="333333"/>
          <w:lang w:eastAsia="en-GB"/>
        </w:rPr>
        <w:t xml:space="preserve"> </w:t>
      </w:r>
      <w:r w:rsidR="00A9435F" w:rsidRPr="00DB172C">
        <w:rPr>
          <w:rFonts w:eastAsia="Times New Roman" w:cstheme="minorHAnsi"/>
          <w:color w:val="333333"/>
          <w:lang w:eastAsia="en-GB"/>
        </w:rPr>
        <w:t>(</w:t>
      </w:r>
      <w:r w:rsidR="00EA6214" w:rsidRPr="00DB172C">
        <w:rPr>
          <w:rStyle w:val="selectable"/>
          <w:rFonts w:ascii="Open Sans" w:hAnsi="Open Sans" w:cs="Arial"/>
          <w:color w:val="000000"/>
          <w:lang w:val="en"/>
        </w:rPr>
        <w:t>Morrison, 2016</w:t>
      </w:r>
      <w:r w:rsidR="00A9435F" w:rsidRPr="00DB172C">
        <w:rPr>
          <w:rFonts w:eastAsia="Times New Roman" w:cstheme="minorHAnsi"/>
          <w:color w:val="333333"/>
          <w:lang w:eastAsia="en-GB"/>
        </w:rPr>
        <w:t>)</w:t>
      </w:r>
    </w:p>
    <w:p w:rsidR="00881A90" w:rsidRPr="00DB172C" w:rsidRDefault="009A0157" w:rsidP="003A6232">
      <w:pPr>
        <w:shd w:val="clear" w:color="auto" w:fill="FFFFFF"/>
        <w:spacing w:before="240" w:after="375" w:line="240" w:lineRule="auto"/>
        <w:rPr>
          <w:rFonts w:ascii="Open Sans" w:hAnsi="Open Sans" w:cs="Arial"/>
          <w:color w:val="333333"/>
        </w:rPr>
      </w:pPr>
      <w:r w:rsidRPr="00DB172C">
        <w:rPr>
          <w:rFonts w:eastAsia="Times New Roman" w:cstheme="minorHAnsi"/>
          <w:color w:val="333333"/>
          <w:lang w:eastAsia="en-GB"/>
        </w:rPr>
        <w:t xml:space="preserve">The definition of a SWOT analysis </w:t>
      </w:r>
      <w:r w:rsidR="00B41365" w:rsidRPr="00DB172C">
        <w:rPr>
          <w:rFonts w:eastAsia="Times New Roman" w:cstheme="minorHAnsi"/>
          <w:color w:val="333333"/>
          <w:lang w:eastAsia="en-GB"/>
        </w:rPr>
        <w:t xml:space="preserve">– </w:t>
      </w:r>
      <w:r w:rsidR="00B41365" w:rsidRPr="00DB172C">
        <w:rPr>
          <w:rFonts w:ascii="Open Sans" w:hAnsi="Open Sans" w:cs="Arial"/>
          <w:color w:val="333333"/>
        </w:rPr>
        <w:t xml:space="preserve">A process generates information that is helpful in matching an organisation or group’s goals, programs, and capacities to the social environment in which it operates. </w:t>
      </w:r>
      <w:r w:rsidR="00075548" w:rsidRPr="00DB172C">
        <w:rPr>
          <w:rStyle w:val="selectable"/>
          <w:rFonts w:ascii="Open Sans" w:hAnsi="Open Sans" w:cs="Arial"/>
          <w:color w:val="000000"/>
          <w:lang w:val="en"/>
        </w:rPr>
        <w:t>(Morrison, 2016)</w:t>
      </w:r>
      <w:r w:rsidR="003A6232" w:rsidRPr="00DB172C">
        <w:rPr>
          <w:rFonts w:ascii="Open Sans" w:hAnsi="Open Sans" w:cs="Arial"/>
          <w:color w:val="333333"/>
        </w:rPr>
        <w:t xml:space="preserve"> </w:t>
      </w:r>
    </w:p>
    <w:p w:rsidR="00E5513D" w:rsidRPr="00DB172C" w:rsidRDefault="00E5513D" w:rsidP="00E5513D">
      <w:pPr>
        <w:shd w:val="clear" w:color="auto" w:fill="FFFFFF"/>
        <w:spacing w:after="375" w:line="240" w:lineRule="auto"/>
        <w:rPr>
          <w:rFonts w:eastAsia="Times New Roman" w:cstheme="minorHAnsi"/>
          <w:color w:val="333333"/>
          <w:lang w:eastAsia="en-GB"/>
        </w:rPr>
      </w:pPr>
      <w:r w:rsidRPr="00DB172C">
        <w:rPr>
          <w:rFonts w:eastAsia="Times New Roman" w:cstheme="minorHAnsi"/>
          <w:b/>
          <w:bCs/>
          <w:color w:val="333333"/>
          <w:lang w:eastAsia="en-GB"/>
        </w:rPr>
        <w:t>Strengths</w:t>
      </w:r>
    </w:p>
    <w:p w:rsidR="00E5513D" w:rsidRPr="00DB172C" w:rsidRDefault="00E5513D" w:rsidP="00E5513D">
      <w:pPr>
        <w:numPr>
          <w:ilvl w:val="0"/>
          <w:numId w:val="2"/>
        </w:numPr>
        <w:shd w:val="clear" w:color="auto" w:fill="FFFFFF"/>
        <w:spacing w:after="0" w:line="240" w:lineRule="auto"/>
        <w:ind w:left="450"/>
        <w:rPr>
          <w:rFonts w:eastAsia="Times New Roman" w:cstheme="minorHAnsi"/>
          <w:color w:val="333333"/>
          <w:lang w:eastAsia="en-GB"/>
        </w:rPr>
      </w:pPr>
      <w:r w:rsidRPr="00DB172C">
        <w:rPr>
          <w:rFonts w:eastAsia="Times New Roman" w:cstheme="minorHAnsi"/>
          <w:color w:val="333333"/>
          <w:lang w:eastAsia="en-GB"/>
        </w:rPr>
        <w:t>Positive tangible and intangible attributes, internal to an organi</w:t>
      </w:r>
      <w:r w:rsidR="002B42C5" w:rsidRPr="00DB172C">
        <w:rPr>
          <w:rFonts w:eastAsia="Times New Roman" w:cstheme="minorHAnsi"/>
          <w:color w:val="333333"/>
          <w:lang w:eastAsia="en-GB"/>
        </w:rPr>
        <w:t>s</w:t>
      </w:r>
      <w:r w:rsidRPr="00DB172C">
        <w:rPr>
          <w:rFonts w:eastAsia="Times New Roman" w:cstheme="minorHAnsi"/>
          <w:color w:val="333333"/>
          <w:lang w:eastAsia="en-GB"/>
        </w:rPr>
        <w:t>ation.</w:t>
      </w:r>
    </w:p>
    <w:p w:rsidR="00E5513D" w:rsidRPr="00DB172C" w:rsidRDefault="00E5513D" w:rsidP="00E5513D">
      <w:pPr>
        <w:numPr>
          <w:ilvl w:val="0"/>
          <w:numId w:val="2"/>
        </w:numPr>
        <w:shd w:val="clear" w:color="auto" w:fill="FFFFFF"/>
        <w:spacing w:after="0" w:line="240" w:lineRule="auto"/>
        <w:ind w:left="450"/>
        <w:rPr>
          <w:rFonts w:eastAsia="Times New Roman" w:cstheme="minorHAnsi"/>
          <w:color w:val="333333"/>
          <w:lang w:eastAsia="en-GB"/>
        </w:rPr>
      </w:pPr>
      <w:r w:rsidRPr="00DB172C">
        <w:rPr>
          <w:rFonts w:eastAsia="Times New Roman" w:cstheme="minorHAnsi"/>
          <w:color w:val="333333"/>
          <w:lang w:eastAsia="en-GB"/>
        </w:rPr>
        <w:t>They are within the organization’s control.</w:t>
      </w:r>
    </w:p>
    <w:p w:rsidR="00E5513D" w:rsidRPr="00DB172C" w:rsidRDefault="00E5513D" w:rsidP="00E5513D">
      <w:pPr>
        <w:shd w:val="clear" w:color="auto" w:fill="FFFFFF"/>
        <w:spacing w:after="375" w:line="240" w:lineRule="auto"/>
        <w:rPr>
          <w:rFonts w:eastAsia="Times New Roman" w:cstheme="minorHAnsi"/>
          <w:color w:val="333333"/>
          <w:lang w:eastAsia="en-GB"/>
        </w:rPr>
      </w:pPr>
      <w:r w:rsidRPr="00DB172C">
        <w:rPr>
          <w:rFonts w:eastAsia="Times New Roman" w:cstheme="minorHAnsi"/>
          <w:b/>
          <w:bCs/>
          <w:color w:val="333333"/>
          <w:lang w:eastAsia="en-GB"/>
        </w:rPr>
        <w:t>Weakness</w:t>
      </w:r>
    </w:p>
    <w:p w:rsidR="00E5513D" w:rsidRPr="00DB172C" w:rsidRDefault="00E5513D" w:rsidP="00E5513D">
      <w:pPr>
        <w:numPr>
          <w:ilvl w:val="0"/>
          <w:numId w:val="3"/>
        </w:numPr>
        <w:shd w:val="clear" w:color="auto" w:fill="FFFFFF"/>
        <w:spacing w:after="0" w:line="240" w:lineRule="auto"/>
        <w:ind w:left="450"/>
        <w:rPr>
          <w:rFonts w:eastAsia="Times New Roman" w:cstheme="minorHAnsi"/>
          <w:color w:val="333333"/>
          <w:lang w:eastAsia="en-GB"/>
        </w:rPr>
      </w:pPr>
      <w:r w:rsidRPr="00DB172C">
        <w:rPr>
          <w:rFonts w:eastAsia="Times New Roman" w:cstheme="minorHAnsi"/>
          <w:color w:val="333333"/>
          <w:lang w:eastAsia="en-GB"/>
        </w:rPr>
        <w:t>Factors that are within an organization’s control that detract from its ability to attain the desired goal.</w:t>
      </w:r>
    </w:p>
    <w:p w:rsidR="00E5513D" w:rsidRPr="00DB172C" w:rsidRDefault="00E5513D" w:rsidP="00E5513D">
      <w:pPr>
        <w:numPr>
          <w:ilvl w:val="0"/>
          <w:numId w:val="3"/>
        </w:numPr>
        <w:shd w:val="clear" w:color="auto" w:fill="FFFFFF"/>
        <w:spacing w:after="0" w:line="240" w:lineRule="auto"/>
        <w:ind w:left="450"/>
        <w:rPr>
          <w:rFonts w:eastAsia="Times New Roman" w:cstheme="minorHAnsi"/>
          <w:color w:val="333333"/>
          <w:lang w:eastAsia="en-GB"/>
        </w:rPr>
      </w:pPr>
      <w:r w:rsidRPr="00DB172C">
        <w:rPr>
          <w:rFonts w:eastAsia="Times New Roman" w:cstheme="minorHAnsi"/>
          <w:color w:val="333333"/>
          <w:lang w:eastAsia="en-GB"/>
        </w:rPr>
        <w:t>Which areas might the organization improve?</w:t>
      </w:r>
    </w:p>
    <w:p w:rsidR="00E5513D" w:rsidRPr="00DB172C" w:rsidRDefault="00E5513D" w:rsidP="00E5513D">
      <w:pPr>
        <w:shd w:val="clear" w:color="auto" w:fill="FFFFFF"/>
        <w:spacing w:after="375" w:line="240" w:lineRule="auto"/>
        <w:rPr>
          <w:rFonts w:eastAsia="Times New Roman" w:cstheme="minorHAnsi"/>
          <w:color w:val="333333"/>
          <w:lang w:eastAsia="en-GB"/>
        </w:rPr>
      </w:pPr>
      <w:r w:rsidRPr="00DB172C">
        <w:rPr>
          <w:rFonts w:eastAsia="Times New Roman" w:cstheme="minorHAnsi"/>
          <w:b/>
          <w:bCs/>
          <w:color w:val="333333"/>
          <w:lang w:eastAsia="en-GB"/>
        </w:rPr>
        <w:t>Opportunities</w:t>
      </w:r>
    </w:p>
    <w:p w:rsidR="00E5513D" w:rsidRPr="00DB172C" w:rsidRDefault="00E5513D" w:rsidP="00E5513D">
      <w:pPr>
        <w:numPr>
          <w:ilvl w:val="0"/>
          <w:numId w:val="4"/>
        </w:numPr>
        <w:shd w:val="clear" w:color="auto" w:fill="FFFFFF"/>
        <w:spacing w:after="0" w:line="240" w:lineRule="auto"/>
        <w:ind w:left="450"/>
        <w:rPr>
          <w:rFonts w:eastAsia="Times New Roman" w:cstheme="minorHAnsi"/>
          <w:color w:val="333333"/>
          <w:lang w:eastAsia="en-GB"/>
        </w:rPr>
      </w:pPr>
      <w:r w:rsidRPr="00DB172C">
        <w:rPr>
          <w:rFonts w:eastAsia="Times New Roman" w:cstheme="minorHAnsi"/>
          <w:color w:val="333333"/>
          <w:lang w:eastAsia="en-GB"/>
        </w:rPr>
        <w:t>External attractive factors that represent the reason for an organization to exist and develop.</w:t>
      </w:r>
    </w:p>
    <w:p w:rsidR="00E5513D" w:rsidRPr="00DB172C" w:rsidRDefault="00E5513D" w:rsidP="00E5513D">
      <w:pPr>
        <w:numPr>
          <w:ilvl w:val="0"/>
          <w:numId w:val="4"/>
        </w:numPr>
        <w:shd w:val="clear" w:color="auto" w:fill="FFFFFF"/>
        <w:spacing w:after="0" w:line="240" w:lineRule="auto"/>
        <w:ind w:left="450"/>
        <w:rPr>
          <w:rFonts w:eastAsia="Times New Roman" w:cstheme="minorHAnsi"/>
          <w:color w:val="333333"/>
          <w:lang w:eastAsia="en-GB"/>
        </w:rPr>
      </w:pPr>
      <w:r w:rsidRPr="00DB172C">
        <w:rPr>
          <w:rFonts w:eastAsia="Times New Roman" w:cstheme="minorHAnsi"/>
          <w:color w:val="333333"/>
          <w:lang w:eastAsia="en-GB"/>
        </w:rPr>
        <w:t>What opportunities exist in the environment, which will propel the organization? Identify them by their “time frames”</w:t>
      </w:r>
    </w:p>
    <w:p w:rsidR="00E5513D" w:rsidRPr="00DB172C" w:rsidRDefault="00E5513D" w:rsidP="00E5513D">
      <w:pPr>
        <w:shd w:val="clear" w:color="auto" w:fill="FFFFFF"/>
        <w:spacing w:after="375" w:line="240" w:lineRule="auto"/>
        <w:rPr>
          <w:rFonts w:eastAsia="Times New Roman" w:cstheme="minorHAnsi"/>
          <w:color w:val="333333"/>
          <w:lang w:eastAsia="en-GB"/>
        </w:rPr>
      </w:pPr>
      <w:r w:rsidRPr="00DB172C">
        <w:rPr>
          <w:rFonts w:eastAsia="Times New Roman" w:cstheme="minorHAnsi"/>
          <w:b/>
          <w:bCs/>
          <w:color w:val="333333"/>
          <w:lang w:eastAsia="en-GB"/>
        </w:rPr>
        <w:t>Threats</w:t>
      </w:r>
    </w:p>
    <w:p w:rsidR="00E5513D" w:rsidRPr="00DB172C" w:rsidRDefault="00E5513D" w:rsidP="00E5513D">
      <w:pPr>
        <w:numPr>
          <w:ilvl w:val="0"/>
          <w:numId w:val="5"/>
        </w:numPr>
        <w:shd w:val="clear" w:color="auto" w:fill="FFFFFF"/>
        <w:spacing w:after="0" w:line="240" w:lineRule="auto"/>
        <w:ind w:left="450"/>
        <w:rPr>
          <w:rFonts w:eastAsia="Times New Roman" w:cstheme="minorHAnsi"/>
          <w:color w:val="333333"/>
          <w:lang w:eastAsia="en-GB"/>
        </w:rPr>
      </w:pPr>
      <w:r w:rsidRPr="00DB172C">
        <w:rPr>
          <w:rFonts w:eastAsia="Times New Roman" w:cstheme="minorHAnsi"/>
          <w:color w:val="333333"/>
          <w:lang w:eastAsia="en-GB"/>
        </w:rPr>
        <w:t>External factors, beyond an organization’s control, which could place the organization mission or operation at risk.</w:t>
      </w:r>
    </w:p>
    <w:p w:rsidR="00E5513D" w:rsidRPr="00DB172C" w:rsidRDefault="00E5513D" w:rsidP="00E5513D">
      <w:pPr>
        <w:numPr>
          <w:ilvl w:val="0"/>
          <w:numId w:val="5"/>
        </w:numPr>
        <w:shd w:val="clear" w:color="auto" w:fill="FFFFFF"/>
        <w:spacing w:after="0" w:line="240" w:lineRule="auto"/>
        <w:ind w:left="450"/>
        <w:rPr>
          <w:rFonts w:eastAsia="Times New Roman" w:cstheme="minorHAnsi"/>
          <w:color w:val="333333"/>
          <w:lang w:eastAsia="en-GB"/>
        </w:rPr>
      </w:pPr>
      <w:r w:rsidRPr="00DB172C">
        <w:rPr>
          <w:rFonts w:eastAsia="Times New Roman" w:cstheme="minorHAnsi"/>
          <w:color w:val="333333"/>
          <w:lang w:eastAsia="en-GB"/>
        </w:rPr>
        <w:t>The organization may benefit by having contingency plans to address them if they should occur.</w:t>
      </w:r>
    </w:p>
    <w:p w:rsidR="00E5513D" w:rsidRPr="00DB172C" w:rsidRDefault="00E5513D" w:rsidP="00E5513D">
      <w:pPr>
        <w:numPr>
          <w:ilvl w:val="0"/>
          <w:numId w:val="5"/>
        </w:numPr>
        <w:shd w:val="clear" w:color="auto" w:fill="FFFFFF"/>
        <w:spacing w:after="0" w:line="240" w:lineRule="auto"/>
        <w:ind w:left="450"/>
        <w:rPr>
          <w:rFonts w:eastAsia="Times New Roman" w:cstheme="minorHAnsi"/>
          <w:color w:val="333333"/>
          <w:lang w:eastAsia="en-GB"/>
        </w:rPr>
      </w:pPr>
      <w:r w:rsidRPr="00DB172C">
        <w:rPr>
          <w:rFonts w:eastAsia="Times New Roman" w:cstheme="minorHAnsi"/>
          <w:color w:val="333333"/>
          <w:lang w:eastAsia="en-GB"/>
        </w:rPr>
        <w:t>Classify them by their “seriousness” and “probability of occurrence”.</w:t>
      </w:r>
      <w:r w:rsidR="009D0502" w:rsidRPr="00DB172C">
        <w:rPr>
          <w:rFonts w:eastAsia="Times New Roman" w:cstheme="minorHAnsi"/>
          <w:color w:val="333333"/>
          <w:lang w:eastAsia="en-GB"/>
        </w:rPr>
        <w:t xml:space="preserve"> </w:t>
      </w:r>
      <w:r w:rsidR="009D0502" w:rsidRPr="00DB172C">
        <w:rPr>
          <w:rStyle w:val="selectable"/>
          <w:rFonts w:ascii="Open Sans" w:hAnsi="Open Sans" w:cs="Arial"/>
          <w:color w:val="000000"/>
          <w:lang w:val="en"/>
        </w:rPr>
        <w:t>(Morrison, 2016)</w:t>
      </w:r>
    </w:p>
    <w:p w:rsidR="00E840CF" w:rsidRPr="00DB172C" w:rsidRDefault="00E840CF" w:rsidP="00E840CF">
      <w:pPr>
        <w:shd w:val="clear" w:color="auto" w:fill="FFFFFF"/>
        <w:spacing w:after="0" w:line="240" w:lineRule="auto"/>
        <w:rPr>
          <w:rFonts w:eastAsia="Times New Roman" w:cstheme="minorHAnsi"/>
          <w:color w:val="333333"/>
          <w:lang w:eastAsia="en-GB"/>
        </w:rPr>
      </w:pPr>
    </w:p>
    <w:tbl>
      <w:tblPr>
        <w:tblStyle w:val="TableGrid"/>
        <w:tblpPr w:leftFromText="180" w:rightFromText="180" w:horzAnchor="margin" w:tblpY="435"/>
        <w:tblW w:w="9450" w:type="dxa"/>
        <w:tblLook w:val="04A0" w:firstRow="1" w:lastRow="0" w:firstColumn="1" w:lastColumn="0" w:noHBand="0" w:noVBand="1"/>
      </w:tblPr>
      <w:tblGrid>
        <w:gridCol w:w="4725"/>
        <w:gridCol w:w="4725"/>
      </w:tblGrid>
      <w:tr w:rsidR="00DD4856" w:rsidRPr="00DB172C" w:rsidTr="00681E37">
        <w:trPr>
          <w:trHeight w:val="3176"/>
        </w:trPr>
        <w:tc>
          <w:tcPr>
            <w:tcW w:w="4725" w:type="dxa"/>
          </w:tcPr>
          <w:p w:rsidR="00DD4856" w:rsidRPr="00DB172C" w:rsidRDefault="00A91557" w:rsidP="00681E37">
            <w:pPr>
              <w:jc w:val="center"/>
              <w:rPr>
                <w:rFonts w:eastAsia="Times New Roman" w:cstheme="minorHAnsi"/>
                <w:b/>
                <w:color w:val="333333"/>
                <w:u w:val="single"/>
                <w:lang w:eastAsia="en-GB"/>
              </w:rPr>
            </w:pPr>
            <w:r w:rsidRPr="00DB172C">
              <w:rPr>
                <w:rFonts w:eastAsia="Times New Roman" w:cstheme="minorHAnsi"/>
                <w:b/>
                <w:color w:val="333333"/>
                <w:u w:val="single"/>
                <w:lang w:eastAsia="en-GB"/>
              </w:rPr>
              <w:lastRenderedPageBreak/>
              <w:t xml:space="preserve">STRENGTHS </w:t>
            </w:r>
          </w:p>
          <w:p w:rsidR="00A91557" w:rsidRPr="00DB172C" w:rsidRDefault="00A91557" w:rsidP="00681E37">
            <w:pPr>
              <w:rPr>
                <w:rFonts w:eastAsia="Times New Roman" w:cstheme="minorHAnsi"/>
                <w:color w:val="333333"/>
                <w:lang w:eastAsia="en-GB"/>
              </w:rPr>
            </w:pPr>
            <w:r w:rsidRPr="00DB172C">
              <w:rPr>
                <w:rFonts w:eastAsia="Times New Roman" w:cstheme="minorHAnsi"/>
                <w:color w:val="333333"/>
                <w:lang w:eastAsia="en-GB"/>
              </w:rPr>
              <w:t xml:space="preserve">Good customer service skills </w:t>
            </w:r>
          </w:p>
          <w:p w:rsidR="00A91557" w:rsidRPr="00DB172C" w:rsidRDefault="00A91557" w:rsidP="00681E37">
            <w:pPr>
              <w:rPr>
                <w:rFonts w:eastAsia="Times New Roman" w:cstheme="minorHAnsi"/>
                <w:color w:val="333333"/>
                <w:lang w:eastAsia="en-GB"/>
              </w:rPr>
            </w:pPr>
            <w:r w:rsidRPr="00DB172C">
              <w:rPr>
                <w:rFonts w:eastAsia="Times New Roman" w:cstheme="minorHAnsi"/>
                <w:color w:val="333333"/>
                <w:lang w:eastAsia="en-GB"/>
              </w:rPr>
              <w:t xml:space="preserve">Good management skills </w:t>
            </w:r>
          </w:p>
          <w:p w:rsidR="00A91557" w:rsidRPr="00DB172C" w:rsidRDefault="00A91557" w:rsidP="00681E37">
            <w:pPr>
              <w:rPr>
                <w:rFonts w:eastAsia="Times New Roman" w:cstheme="minorHAnsi"/>
                <w:color w:val="333333"/>
                <w:lang w:eastAsia="en-GB"/>
              </w:rPr>
            </w:pPr>
            <w:r w:rsidRPr="00DB172C">
              <w:rPr>
                <w:rFonts w:eastAsia="Times New Roman" w:cstheme="minorHAnsi"/>
                <w:color w:val="333333"/>
                <w:lang w:eastAsia="en-GB"/>
              </w:rPr>
              <w:t xml:space="preserve">Working with people </w:t>
            </w:r>
          </w:p>
          <w:p w:rsidR="00A91557" w:rsidRPr="00DB172C" w:rsidRDefault="00A91557" w:rsidP="00681E37">
            <w:pPr>
              <w:rPr>
                <w:rFonts w:eastAsia="Times New Roman" w:cstheme="minorHAnsi"/>
                <w:color w:val="333333"/>
                <w:lang w:eastAsia="en-GB"/>
              </w:rPr>
            </w:pPr>
            <w:r w:rsidRPr="00DB172C">
              <w:rPr>
                <w:rFonts w:eastAsia="Times New Roman" w:cstheme="minorHAnsi"/>
                <w:color w:val="333333"/>
                <w:lang w:eastAsia="en-GB"/>
              </w:rPr>
              <w:t>Working by myself</w:t>
            </w:r>
          </w:p>
          <w:p w:rsidR="00A91557" w:rsidRPr="00DB172C" w:rsidRDefault="00A91557" w:rsidP="00681E37">
            <w:pPr>
              <w:rPr>
                <w:rFonts w:eastAsia="Times New Roman" w:cstheme="minorHAnsi"/>
                <w:color w:val="333333"/>
                <w:lang w:eastAsia="en-GB"/>
              </w:rPr>
            </w:pPr>
            <w:r w:rsidRPr="00DB172C">
              <w:rPr>
                <w:rFonts w:eastAsia="Times New Roman" w:cstheme="minorHAnsi"/>
                <w:color w:val="333333"/>
                <w:lang w:eastAsia="en-GB"/>
              </w:rPr>
              <w:t xml:space="preserve">Organising </w:t>
            </w:r>
          </w:p>
          <w:p w:rsidR="00A91557" w:rsidRPr="00DB172C" w:rsidRDefault="00A91557" w:rsidP="00681E37">
            <w:pPr>
              <w:rPr>
                <w:rFonts w:eastAsia="Times New Roman" w:cstheme="minorHAnsi"/>
                <w:color w:val="333333"/>
                <w:lang w:eastAsia="en-GB"/>
              </w:rPr>
            </w:pPr>
            <w:r w:rsidRPr="00DB172C">
              <w:rPr>
                <w:rFonts w:eastAsia="Times New Roman" w:cstheme="minorHAnsi"/>
                <w:color w:val="333333"/>
                <w:lang w:eastAsia="en-GB"/>
              </w:rPr>
              <w:t xml:space="preserve">Listening to people </w:t>
            </w:r>
          </w:p>
          <w:p w:rsidR="00A91557" w:rsidRPr="00DB172C" w:rsidRDefault="00A91557" w:rsidP="00681E37">
            <w:pPr>
              <w:rPr>
                <w:rFonts w:eastAsia="Times New Roman" w:cstheme="minorHAnsi"/>
                <w:color w:val="333333"/>
                <w:lang w:eastAsia="en-GB"/>
              </w:rPr>
            </w:pPr>
            <w:r w:rsidRPr="00DB172C">
              <w:rPr>
                <w:rFonts w:eastAsia="Times New Roman" w:cstheme="minorHAnsi"/>
                <w:color w:val="333333"/>
                <w:lang w:eastAsia="en-GB"/>
              </w:rPr>
              <w:t xml:space="preserve">Being patient </w:t>
            </w:r>
          </w:p>
          <w:p w:rsidR="00582A99" w:rsidRPr="00DB172C" w:rsidRDefault="00582A99" w:rsidP="00681E37">
            <w:pPr>
              <w:rPr>
                <w:rFonts w:eastAsia="Times New Roman" w:cstheme="minorHAnsi"/>
                <w:color w:val="333333"/>
                <w:lang w:eastAsia="en-GB"/>
              </w:rPr>
            </w:pPr>
            <w:r w:rsidRPr="00DB172C">
              <w:rPr>
                <w:rFonts w:eastAsia="Times New Roman" w:cstheme="minorHAnsi"/>
                <w:color w:val="333333"/>
                <w:lang w:eastAsia="en-GB"/>
              </w:rPr>
              <w:t xml:space="preserve">Working </w:t>
            </w:r>
            <w:r w:rsidR="000F6C55" w:rsidRPr="00DB172C">
              <w:rPr>
                <w:rFonts w:eastAsia="Times New Roman" w:cstheme="minorHAnsi"/>
                <w:color w:val="333333"/>
                <w:lang w:eastAsia="en-GB"/>
              </w:rPr>
              <w:t>under</w:t>
            </w:r>
            <w:r w:rsidRPr="00DB172C">
              <w:rPr>
                <w:rFonts w:eastAsia="Times New Roman" w:cstheme="minorHAnsi"/>
                <w:color w:val="333333"/>
                <w:lang w:eastAsia="en-GB"/>
              </w:rPr>
              <w:t xml:space="preserve"> pressure </w:t>
            </w:r>
          </w:p>
        </w:tc>
        <w:tc>
          <w:tcPr>
            <w:tcW w:w="4725" w:type="dxa"/>
          </w:tcPr>
          <w:p w:rsidR="00582A99" w:rsidRPr="00DB172C" w:rsidRDefault="00A91557" w:rsidP="00681E37">
            <w:pPr>
              <w:jc w:val="center"/>
              <w:rPr>
                <w:rFonts w:eastAsia="Times New Roman" w:cstheme="minorHAnsi"/>
                <w:b/>
                <w:color w:val="333333"/>
                <w:u w:val="single"/>
                <w:lang w:eastAsia="en-GB"/>
              </w:rPr>
            </w:pPr>
            <w:r w:rsidRPr="00DB172C">
              <w:rPr>
                <w:rFonts w:eastAsia="Times New Roman" w:cstheme="minorHAnsi"/>
                <w:b/>
                <w:color w:val="333333"/>
                <w:u w:val="single"/>
                <w:lang w:eastAsia="en-GB"/>
              </w:rPr>
              <w:t>WEAKNESS</w:t>
            </w:r>
          </w:p>
          <w:p w:rsidR="00931C7B" w:rsidRPr="00DB172C" w:rsidRDefault="00931C7B" w:rsidP="00681E37">
            <w:pPr>
              <w:rPr>
                <w:rFonts w:eastAsia="Times New Roman" w:cstheme="minorHAnsi"/>
                <w:color w:val="333333"/>
                <w:lang w:eastAsia="en-GB"/>
              </w:rPr>
            </w:pPr>
            <w:r w:rsidRPr="00DB172C">
              <w:rPr>
                <w:rFonts w:eastAsia="Times New Roman" w:cstheme="minorHAnsi"/>
                <w:color w:val="333333"/>
                <w:lang w:eastAsia="en-GB"/>
              </w:rPr>
              <w:t xml:space="preserve">Sometimes too laid back </w:t>
            </w:r>
          </w:p>
          <w:p w:rsidR="00931C7B" w:rsidRPr="00DB172C" w:rsidRDefault="00931C7B" w:rsidP="00681E37">
            <w:pPr>
              <w:rPr>
                <w:rFonts w:eastAsia="Times New Roman" w:cstheme="minorHAnsi"/>
                <w:color w:val="333333"/>
                <w:lang w:eastAsia="en-GB"/>
              </w:rPr>
            </w:pPr>
            <w:r w:rsidRPr="00DB172C">
              <w:rPr>
                <w:rFonts w:eastAsia="Times New Roman" w:cstheme="minorHAnsi"/>
                <w:color w:val="333333"/>
                <w:lang w:eastAsia="en-GB"/>
              </w:rPr>
              <w:t xml:space="preserve">Time keeping </w:t>
            </w:r>
          </w:p>
          <w:p w:rsidR="00931C7B" w:rsidRPr="00DB172C" w:rsidRDefault="00931C7B" w:rsidP="00681E37">
            <w:pPr>
              <w:rPr>
                <w:rFonts w:eastAsia="Times New Roman" w:cstheme="minorHAnsi"/>
                <w:color w:val="333333"/>
                <w:lang w:eastAsia="en-GB"/>
              </w:rPr>
            </w:pPr>
            <w:r w:rsidRPr="00DB172C">
              <w:rPr>
                <w:rFonts w:eastAsia="Times New Roman" w:cstheme="minorHAnsi"/>
                <w:color w:val="333333"/>
                <w:lang w:eastAsia="en-GB"/>
              </w:rPr>
              <w:t xml:space="preserve">Being too nice to people </w:t>
            </w:r>
          </w:p>
          <w:p w:rsidR="00BD5A9F" w:rsidRPr="00DB172C" w:rsidRDefault="00BD5A9F" w:rsidP="00681E37">
            <w:pPr>
              <w:rPr>
                <w:rFonts w:eastAsia="Times New Roman" w:cstheme="minorHAnsi"/>
                <w:color w:val="333333"/>
                <w:lang w:eastAsia="en-GB"/>
              </w:rPr>
            </w:pPr>
            <w:r w:rsidRPr="00DB172C">
              <w:rPr>
                <w:rFonts w:eastAsia="Times New Roman" w:cstheme="minorHAnsi"/>
                <w:color w:val="333333"/>
                <w:lang w:eastAsia="en-GB"/>
              </w:rPr>
              <w:t xml:space="preserve">Outdated technology </w:t>
            </w:r>
          </w:p>
          <w:p w:rsidR="00931C7B" w:rsidRPr="00DB172C" w:rsidRDefault="00931C7B" w:rsidP="00681E37">
            <w:pPr>
              <w:rPr>
                <w:rFonts w:eastAsia="Times New Roman" w:cstheme="minorHAnsi"/>
                <w:color w:val="333333"/>
                <w:lang w:eastAsia="en-GB"/>
              </w:rPr>
            </w:pPr>
          </w:p>
        </w:tc>
      </w:tr>
      <w:tr w:rsidR="00DD4856" w:rsidRPr="00DB172C" w:rsidTr="00681E37">
        <w:trPr>
          <w:trHeight w:val="3320"/>
        </w:trPr>
        <w:tc>
          <w:tcPr>
            <w:tcW w:w="4725" w:type="dxa"/>
          </w:tcPr>
          <w:p w:rsidR="00DD4856" w:rsidRPr="00DB172C" w:rsidRDefault="00A91557" w:rsidP="00681E37">
            <w:pPr>
              <w:jc w:val="center"/>
              <w:rPr>
                <w:rFonts w:eastAsia="Times New Roman" w:cstheme="minorHAnsi"/>
                <w:b/>
                <w:color w:val="333333"/>
                <w:u w:val="single"/>
                <w:lang w:eastAsia="en-GB"/>
              </w:rPr>
            </w:pPr>
            <w:r w:rsidRPr="00DB172C">
              <w:rPr>
                <w:rFonts w:eastAsia="Times New Roman" w:cstheme="minorHAnsi"/>
                <w:b/>
                <w:color w:val="333333"/>
                <w:u w:val="single"/>
                <w:lang w:eastAsia="en-GB"/>
              </w:rPr>
              <w:t>OPPORTUNITY</w:t>
            </w:r>
          </w:p>
          <w:p w:rsidR="00CB38FF" w:rsidRPr="00DB172C" w:rsidRDefault="00BB4EE8" w:rsidP="00681E37">
            <w:pPr>
              <w:rPr>
                <w:rFonts w:eastAsia="Times New Roman" w:cstheme="minorHAnsi"/>
                <w:color w:val="333333"/>
                <w:lang w:eastAsia="en-GB"/>
              </w:rPr>
            </w:pPr>
            <w:r w:rsidRPr="00DB172C">
              <w:rPr>
                <w:rFonts w:eastAsia="Times New Roman" w:cstheme="minorHAnsi"/>
                <w:color w:val="333333"/>
                <w:lang w:eastAsia="en-GB"/>
              </w:rPr>
              <w:t xml:space="preserve">Use of new technology </w:t>
            </w:r>
          </w:p>
          <w:p w:rsidR="00BB4EE8" w:rsidRPr="00DB172C" w:rsidRDefault="00BB4EE8" w:rsidP="00681E37">
            <w:pPr>
              <w:rPr>
                <w:rFonts w:eastAsia="Times New Roman" w:cstheme="minorHAnsi"/>
                <w:color w:val="333333"/>
                <w:lang w:eastAsia="en-GB"/>
              </w:rPr>
            </w:pPr>
            <w:r w:rsidRPr="00DB172C">
              <w:rPr>
                <w:rFonts w:eastAsia="Times New Roman" w:cstheme="minorHAnsi"/>
                <w:color w:val="333333"/>
                <w:lang w:eastAsia="en-GB"/>
              </w:rPr>
              <w:t xml:space="preserve">Social media </w:t>
            </w:r>
          </w:p>
          <w:p w:rsidR="00BB4EE8" w:rsidRPr="00DB172C" w:rsidRDefault="00BB4EE8" w:rsidP="00681E37">
            <w:pPr>
              <w:rPr>
                <w:rFonts w:eastAsia="Times New Roman" w:cstheme="minorHAnsi"/>
                <w:color w:val="333333"/>
                <w:lang w:eastAsia="en-GB"/>
              </w:rPr>
            </w:pPr>
            <w:r w:rsidRPr="00DB172C">
              <w:rPr>
                <w:rFonts w:eastAsia="Times New Roman" w:cstheme="minorHAnsi"/>
                <w:color w:val="333333"/>
                <w:lang w:eastAsia="en-GB"/>
              </w:rPr>
              <w:t xml:space="preserve">Good understanding of the market </w:t>
            </w:r>
          </w:p>
          <w:p w:rsidR="000E0062" w:rsidRPr="00DB172C" w:rsidRDefault="00C379A2" w:rsidP="00681E37">
            <w:pPr>
              <w:rPr>
                <w:rFonts w:eastAsia="Times New Roman" w:cstheme="minorHAnsi"/>
                <w:color w:val="333333"/>
                <w:lang w:eastAsia="en-GB"/>
              </w:rPr>
            </w:pPr>
            <w:r w:rsidRPr="00DB172C">
              <w:rPr>
                <w:rFonts w:eastAsia="Times New Roman" w:cstheme="minorHAnsi"/>
                <w:color w:val="333333"/>
                <w:lang w:eastAsia="en-GB"/>
              </w:rPr>
              <w:t xml:space="preserve">Expand product </w:t>
            </w:r>
          </w:p>
          <w:p w:rsidR="00C379A2" w:rsidRPr="00DB172C" w:rsidRDefault="00C379A2" w:rsidP="00681E37">
            <w:pPr>
              <w:rPr>
                <w:rFonts w:eastAsia="Times New Roman" w:cstheme="minorHAnsi"/>
                <w:color w:val="333333"/>
                <w:lang w:eastAsia="en-GB"/>
              </w:rPr>
            </w:pPr>
            <w:r w:rsidRPr="00DB172C">
              <w:rPr>
                <w:rFonts w:eastAsia="Times New Roman" w:cstheme="minorHAnsi"/>
                <w:color w:val="333333"/>
                <w:lang w:eastAsia="en-GB"/>
              </w:rPr>
              <w:t xml:space="preserve">Expand customer base </w:t>
            </w:r>
          </w:p>
          <w:p w:rsidR="00C40E28" w:rsidRPr="00DB172C" w:rsidRDefault="00C40E28" w:rsidP="00681E37">
            <w:pPr>
              <w:rPr>
                <w:rFonts w:eastAsia="Times New Roman" w:cstheme="minorHAnsi"/>
                <w:color w:val="333333"/>
                <w:lang w:eastAsia="en-GB"/>
              </w:rPr>
            </w:pPr>
            <w:r w:rsidRPr="00DB172C">
              <w:rPr>
                <w:rFonts w:eastAsia="Times New Roman" w:cstheme="minorHAnsi"/>
                <w:color w:val="333333"/>
                <w:lang w:eastAsia="en-GB"/>
              </w:rPr>
              <w:t xml:space="preserve">Expand </w:t>
            </w:r>
            <w:r w:rsidR="000F6C55" w:rsidRPr="00DB172C">
              <w:rPr>
                <w:rFonts w:eastAsia="Times New Roman" w:cstheme="minorHAnsi"/>
                <w:color w:val="333333"/>
                <w:lang w:eastAsia="en-GB"/>
              </w:rPr>
              <w:t>suppliers’</w:t>
            </w:r>
            <w:r w:rsidRPr="00DB172C">
              <w:rPr>
                <w:rFonts w:eastAsia="Times New Roman" w:cstheme="minorHAnsi"/>
                <w:color w:val="333333"/>
                <w:lang w:eastAsia="en-GB"/>
              </w:rPr>
              <w:t xml:space="preserve"> field </w:t>
            </w:r>
          </w:p>
          <w:p w:rsidR="00BD5A9F" w:rsidRPr="00DB172C" w:rsidRDefault="00BD5A9F" w:rsidP="00681E37">
            <w:pPr>
              <w:rPr>
                <w:rFonts w:eastAsia="Times New Roman" w:cstheme="minorHAnsi"/>
                <w:color w:val="333333"/>
                <w:lang w:eastAsia="en-GB"/>
              </w:rPr>
            </w:pPr>
          </w:p>
        </w:tc>
        <w:tc>
          <w:tcPr>
            <w:tcW w:w="4725" w:type="dxa"/>
          </w:tcPr>
          <w:p w:rsidR="00DD4856" w:rsidRPr="00DB172C" w:rsidRDefault="00A91557" w:rsidP="00681E37">
            <w:pPr>
              <w:jc w:val="center"/>
              <w:rPr>
                <w:rFonts w:eastAsia="Times New Roman" w:cstheme="minorHAnsi"/>
                <w:b/>
                <w:color w:val="333333"/>
                <w:u w:val="single"/>
                <w:lang w:eastAsia="en-GB"/>
              </w:rPr>
            </w:pPr>
            <w:r w:rsidRPr="00DB172C">
              <w:rPr>
                <w:rFonts w:eastAsia="Times New Roman" w:cstheme="minorHAnsi"/>
                <w:b/>
                <w:color w:val="333333"/>
                <w:u w:val="single"/>
                <w:lang w:eastAsia="en-GB"/>
              </w:rPr>
              <w:t xml:space="preserve">THREATS </w:t>
            </w:r>
          </w:p>
          <w:p w:rsidR="002B5E0E" w:rsidRPr="00DB172C" w:rsidRDefault="002B5E0E" w:rsidP="00681E37">
            <w:pPr>
              <w:rPr>
                <w:rFonts w:eastAsia="Times New Roman" w:cstheme="minorHAnsi"/>
                <w:color w:val="333333"/>
                <w:lang w:eastAsia="en-GB"/>
              </w:rPr>
            </w:pPr>
            <w:r w:rsidRPr="00DB172C">
              <w:rPr>
                <w:rFonts w:eastAsia="Times New Roman" w:cstheme="minorHAnsi"/>
                <w:color w:val="333333"/>
                <w:lang w:eastAsia="en-GB"/>
              </w:rPr>
              <w:t>Sometimes hard to study around my work</w:t>
            </w:r>
          </w:p>
          <w:p w:rsidR="002B5E0E" w:rsidRPr="00DB172C" w:rsidRDefault="00A2757F" w:rsidP="00681E37">
            <w:pPr>
              <w:rPr>
                <w:rFonts w:eastAsia="Times New Roman" w:cstheme="minorHAnsi"/>
                <w:color w:val="333333"/>
                <w:lang w:eastAsia="en-GB"/>
              </w:rPr>
            </w:pPr>
            <w:r w:rsidRPr="00DB172C">
              <w:rPr>
                <w:rFonts w:eastAsia="Times New Roman" w:cstheme="minorHAnsi"/>
                <w:color w:val="333333"/>
                <w:lang w:eastAsia="en-GB"/>
              </w:rPr>
              <w:t xml:space="preserve">My baby boy keeps me occupied </w:t>
            </w:r>
          </w:p>
          <w:p w:rsidR="00A2757F" w:rsidRPr="00DB172C" w:rsidRDefault="00A2757F" w:rsidP="00681E37">
            <w:pPr>
              <w:rPr>
                <w:rFonts w:eastAsia="Times New Roman" w:cstheme="minorHAnsi"/>
                <w:color w:val="333333"/>
                <w:lang w:eastAsia="en-GB"/>
              </w:rPr>
            </w:pPr>
            <w:r w:rsidRPr="00DB172C">
              <w:rPr>
                <w:rFonts w:eastAsia="Times New Roman" w:cstheme="minorHAnsi"/>
                <w:color w:val="333333"/>
                <w:lang w:eastAsia="en-GB"/>
              </w:rPr>
              <w:t xml:space="preserve">Have to study around work and </w:t>
            </w:r>
            <w:r w:rsidR="000F6C55" w:rsidRPr="00DB172C">
              <w:rPr>
                <w:rFonts w:eastAsia="Times New Roman" w:cstheme="minorHAnsi"/>
                <w:color w:val="333333"/>
                <w:lang w:eastAsia="en-GB"/>
              </w:rPr>
              <w:t>family</w:t>
            </w:r>
            <w:r w:rsidRPr="00DB172C">
              <w:rPr>
                <w:rFonts w:eastAsia="Times New Roman" w:cstheme="minorHAnsi"/>
                <w:color w:val="333333"/>
                <w:lang w:eastAsia="en-GB"/>
              </w:rPr>
              <w:t xml:space="preserve"> </w:t>
            </w:r>
          </w:p>
          <w:p w:rsidR="00B04A88" w:rsidRPr="00DB172C" w:rsidRDefault="00DF7BE6" w:rsidP="00681E37">
            <w:pPr>
              <w:rPr>
                <w:rFonts w:eastAsia="Times New Roman" w:cstheme="minorHAnsi"/>
                <w:color w:val="333333"/>
                <w:lang w:eastAsia="en-GB"/>
              </w:rPr>
            </w:pPr>
            <w:r w:rsidRPr="00DB172C">
              <w:rPr>
                <w:rFonts w:eastAsia="Times New Roman" w:cstheme="minorHAnsi"/>
                <w:color w:val="333333"/>
                <w:lang w:eastAsia="en-GB"/>
              </w:rPr>
              <w:t xml:space="preserve">Rival restaurants </w:t>
            </w:r>
          </w:p>
          <w:p w:rsidR="00DF7BE6" w:rsidRPr="00DB172C" w:rsidRDefault="00DF7BE6" w:rsidP="00681E37">
            <w:pPr>
              <w:rPr>
                <w:rFonts w:eastAsia="Times New Roman" w:cstheme="minorHAnsi"/>
                <w:color w:val="333333"/>
                <w:lang w:eastAsia="en-GB"/>
              </w:rPr>
            </w:pPr>
            <w:r w:rsidRPr="00DB172C">
              <w:rPr>
                <w:rFonts w:eastAsia="Times New Roman" w:cstheme="minorHAnsi"/>
                <w:color w:val="333333"/>
                <w:lang w:eastAsia="en-GB"/>
              </w:rPr>
              <w:t>Supermarkets selling cheap food</w:t>
            </w:r>
          </w:p>
          <w:p w:rsidR="00DF7BE6" w:rsidRPr="00DB172C" w:rsidRDefault="00DF7BE6" w:rsidP="00681E37">
            <w:pPr>
              <w:rPr>
                <w:rFonts w:eastAsia="Times New Roman" w:cstheme="minorHAnsi"/>
                <w:color w:val="333333"/>
                <w:lang w:eastAsia="en-GB"/>
              </w:rPr>
            </w:pPr>
            <w:r w:rsidRPr="00DB172C">
              <w:rPr>
                <w:rFonts w:eastAsia="Times New Roman" w:cstheme="minorHAnsi"/>
                <w:color w:val="333333"/>
                <w:lang w:eastAsia="en-GB"/>
              </w:rPr>
              <w:t>Brexit – price of imported goods will go up</w:t>
            </w:r>
            <w:r w:rsidR="00C40E28" w:rsidRPr="00DB172C">
              <w:rPr>
                <w:rFonts w:eastAsia="Times New Roman" w:cstheme="minorHAnsi"/>
                <w:color w:val="333333"/>
                <w:lang w:eastAsia="en-GB"/>
              </w:rPr>
              <w:t xml:space="preserve"> for example </w:t>
            </w:r>
            <w:r w:rsidR="000F6C55" w:rsidRPr="00DB172C">
              <w:rPr>
                <w:rFonts w:eastAsia="Times New Roman" w:cstheme="minorHAnsi"/>
                <w:color w:val="333333"/>
                <w:lang w:eastAsia="en-GB"/>
              </w:rPr>
              <w:t>foreign</w:t>
            </w:r>
            <w:r w:rsidR="00C40E28" w:rsidRPr="00DB172C">
              <w:rPr>
                <w:rFonts w:eastAsia="Times New Roman" w:cstheme="minorHAnsi"/>
                <w:color w:val="333333"/>
                <w:lang w:eastAsia="en-GB"/>
              </w:rPr>
              <w:t xml:space="preserve"> exchange rate. </w:t>
            </w:r>
          </w:p>
        </w:tc>
      </w:tr>
    </w:tbl>
    <w:p w:rsidR="00E840CF" w:rsidRPr="00DB172C" w:rsidRDefault="00DF53EF" w:rsidP="00E840CF">
      <w:pPr>
        <w:shd w:val="clear" w:color="auto" w:fill="FFFFFF"/>
        <w:spacing w:after="0" w:line="240" w:lineRule="auto"/>
        <w:rPr>
          <w:rFonts w:eastAsia="Times New Roman" w:cstheme="minorHAnsi"/>
          <w:color w:val="333333"/>
          <w:lang w:eastAsia="en-GB"/>
        </w:rPr>
      </w:pPr>
      <w:r w:rsidRPr="00DB172C">
        <w:rPr>
          <w:rFonts w:eastAsia="Times New Roman" w:cstheme="minorHAnsi"/>
          <w:color w:val="333333"/>
          <w:lang w:eastAsia="en-GB"/>
        </w:rPr>
        <w:t>My swot.</w:t>
      </w:r>
    </w:p>
    <w:p w:rsidR="003A6232" w:rsidRPr="00DB172C" w:rsidRDefault="006779AE" w:rsidP="003A6232">
      <w:pPr>
        <w:shd w:val="clear" w:color="auto" w:fill="FFFFFF"/>
        <w:spacing w:before="240" w:after="375" w:line="240" w:lineRule="auto"/>
        <w:rPr>
          <w:rFonts w:eastAsia="Times New Roman" w:cstheme="minorHAnsi"/>
          <w:color w:val="333333"/>
          <w:lang w:eastAsia="en-GB"/>
        </w:rPr>
      </w:pPr>
      <w:r>
        <w:rPr>
          <w:rFonts w:eastAsia="Times New Roman" w:cstheme="minorHAnsi"/>
          <w:color w:val="333333"/>
          <w:lang w:eastAsia="en-GB"/>
        </w:rPr>
        <w:t xml:space="preserve">Turn the weakness into </w:t>
      </w:r>
      <w:r w:rsidR="00B7432C">
        <w:rPr>
          <w:rFonts w:eastAsia="Times New Roman" w:cstheme="minorHAnsi"/>
          <w:color w:val="333333"/>
          <w:lang w:eastAsia="en-GB"/>
        </w:rPr>
        <w:t>opportunities</w:t>
      </w:r>
      <w:r>
        <w:rPr>
          <w:rFonts w:eastAsia="Times New Roman" w:cstheme="minorHAnsi"/>
          <w:color w:val="333333"/>
          <w:lang w:eastAsia="en-GB"/>
        </w:rPr>
        <w:t xml:space="preserve"> by using </w:t>
      </w:r>
      <w:r w:rsidR="00B7432C">
        <w:rPr>
          <w:rFonts w:eastAsia="Times New Roman" w:cstheme="minorHAnsi"/>
          <w:color w:val="333333"/>
          <w:lang w:eastAsia="en-GB"/>
        </w:rPr>
        <w:t>technology</w:t>
      </w:r>
      <w:r>
        <w:rPr>
          <w:rFonts w:eastAsia="Times New Roman" w:cstheme="minorHAnsi"/>
          <w:color w:val="333333"/>
          <w:lang w:eastAsia="en-GB"/>
        </w:rPr>
        <w:t xml:space="preserve"> and social media to gain an advantage over rivals. Look at the threats and turn them into opportunity. Look at weakness and turn them into </w:t>
      </w:r>
      <w:r w:rsidR="00B7432C">
        <w:rPr>
          <w:rFonts w:eastAsia="Times New Roman" w:cstheme="minorHAnsi"/>
          <w:color w:val="333333"/>
          <w:lang w:eastAsia="en-GB"/>
        </w:rPr>
        <w:t>strengths</w:t>
      </w:r>
      <w:r>
        <w:rPr>
          <w:rFonts w:eastAsia="Times New Roman" w:cstheme="minorHAnsi"/>
          <w:color w:val="333333"/>
          <w:lang w:eastAsia="en-GB"/>
        </w:rPr>
        <w:t>.</w:t>
      </w:r>
    </w:p>
    <w:p w:rsidR="00843E1C" w:rsidRPr="00DB172C" w:rsidRDefault="00843E1C" w:rsidP="00843E1C"/>
    <w:p w:rsidR="00843E1C" w:rsidRPr="00DB172C" w:rsidRDefault="00843E1C" w:rsidP="00843E1C"/>
    <w:p w:rsidR="00843E1C" w:rsidRPr="00DB172C" w:rsidRDefault="00843E1C" w:rsidP="00843E1C"/>
    <w:p w:rsidR="00843E1C" w:rsidRPr="00DB172C" w:rsidRDefault="00843E1C" w:rsidP="00843E1C"/>
    <w:p w:rsidR="00843E1C" w:rsidRPr="00DB172C" w:rsidRDefault="00843E1C" w:rsidP="00843E1C"/>
    <w:p w:rsidR="00843E1C" w:rsidRDefault="00843E1C" w:rsidP="00843E1C"/>
    <w:p w:rsidR="0031732B" w:rsidRDefault="0031732B" w:rsidP="00843E1C"/>
    <w:p w:rsidR="0031732B" w:rsidRDefault="0031732B" w:rsidP="00843E1C"/>
    <w:p w:rsidR="0031732B" w:rsidRDefault="0031732B" w:rsidP="00843E1C"/>
    <w:p w:rsidR="0031732B" w:rsidRDefault="0031732B" w:rsidP="00843E1C"/>
    <w:p w:rsidR="0031732B" w:rsidRDefault="0031732B" w:rsidP="00843E1C"/>
    <w:p w:rsidR="0031732B" w:rsidRDefault="0031732B" w:rsidP="00843E1C"/>
    <w:p w:rsidR="0031732B" w:rsidRDefault="0031732B" w:rsidP="00843E1C"/>
    <w:p w:rsidR="0031732B" w:rsidRPr="0031732B" w:rsidRDefault="0031732B" w:rsidP="0031732B">
      <w:pPr>
        <w:shd w:val="clear" w:color="auto" w:fill="FFF6BF"/>
        <w:spacing w:after="192" w:line="240" w:lineRule="auto"/>
        <w:ind w:left="495"/>
        <w:rPr>
          <w:rFonts w:eastAsia="Times New Roman" w:cstheme="minorHAnsi"/>
          <w:b/>
          <w:bCs/>
          <w:lang w:val="en" w:eastAsia="en-GB"/>
        </w:rPr>
      </w:pPr>
      <w:r w:rsidRPr="0031732B">
        <w:rPr>
          <w:rFonts w:cstheme="minorHAnsi"/>
          <w:lang w:val="en"/>
        </w:rPr>
        <w:t>David Kolb published his learning styles model in 1984 from which he developed his learning style inventory.</w:t>
      </w:r>
    </w:p>
    <w:p w:rsidR="0031732B" w:rsidRDefault="0031732B" w:rsidP="0031732B">
      <w:pPr>
        <w:shd w:val="clear" w:color="auto" w:fill="FFF6BF"/>
        <w:spacing w:after="192" w:line="240" w:lineRule="auto"/>
        <w:ind w:left="495"/>
        <w:rPr>
          <w:rFonts w:eastAsia="Times New Roman" w:cstheme="minorHAnsi"/>
          <w:b/>
          <w:bCs/>
          <w:lang w:val="en" w:eastAsia="en-GB"/>
        </w:rPr>
      </w:pPr>
    </w:p>
    <w:p w:rsidR="0031732B" w:rsidRPr="0031732B" w:rsidRDefault="0031732B" w:rsidP="0031732B">
      <w:pPr>
        <w:shd w:val="clear" w:color="auto" w:fill="FFF6BF"/>
        <w:spacing w:after="192" w:line="240" w:lineRule="auto"/>
        <w:ind w:left="495"/>
        <w:rPr>
          <w:rFonts w:eastAsia="Times New Roman" w:cstheme="minorHAnsi"/>
          <w:lang w:val="en" w:eastAsia="en-GB"/>
        </w:rPr>
      </w:pPr>
      <w:r w:rsidRPr="0031732B">
        <w:rPr>
          <w:rFonts w:eastAsia="Times New Roman" w:cstheme="minorHAnsi"/>
          <w:b/>
          <w:bCs/>
          <w:lang w:val="en" w:eastAsia="en-GB"/>
        </w:rPr>
        <w:t>1.</w:t>
      </w:r>
      <w:r w:rsidRPr="0031732B">
        <w:rPr>
          <w:rFonts w:eastAsia="Times New Roman" w:cstheme="minorHAnsi"/>
          <w:lang w:val="en" w:eastAsia="en-GB"/>
        </w:rPr>
        <w:t xml:space="preserve"> </w:t>
      </w:r>
      <w:r w:rsidRPr="0031732B">
        <w:rPr>
          <w:rFonts w:eastAsia="Times New Roman" w:cstheme="minorHAnsi"/>
          <w:b/>
          <w:bCs/>
          <w:lang w:val="en" w:eastAsia="en-GB"/>
        </w:rPr>
        <w:t>Concrete Experience</w:t>
      </w:r>
      <w:r w:rsidRPr="0031732B">
        <w:rPr>
          <w:rFonts w:eastAsia="Times New Roman" w:cstheme="minorHAnsi"/>
          <w:lang w:val="en" w:eastAsia="en-GB"/>
        </w:rPr>
        <w:t xml:space="preserve"> - (a new experience or situation is encountered, or a reinterpretation of existing experience).</w:t>
      </w:r>
    </w:p>
    <w:p w:rsidR="0031732B" w:rsidRPr="0031732B" w:rsidRDefault="0031732B" w:rsidP="0031732B">
      <w:pPr>
        <w:shd w:val="clear" w:color="auto" w:fill="FFF6BF"/>
        <w:spacing w:after="192" w:line="240" w:lineRule="auto"/>
        <w:ind w:left="495"/>
        <w:rPr>
          <w:rFonts w:eastAsia="Times New Roman" w:cstheme="minorHAnsi"/>
          <w:lang w:val="en" w:eastAsia="en-GB"/>
        </w:rPr>
      </w:pPr>
      <w:r w:rsidRPr="0031732B">
        <w:rPr>
          <w:rFonts w:eastAsia="Times New Roman" w:cstheme="minorHAnsi"/>
          <w:b/>
          <w:bCs/>
          <w:lang w:val="en" w:eastAsia="en-GB"/>
        </w:rPr>
        <w:t>2.</w:t>
      </w:r>
      <w:r w:rsidRPr="0031732B">
        <w:rPr>
          <w:rFonts w:eastAsia="Times New Roman" w:cstheme="minorHAnsi"/>
          <w:lang w:val="en" w:eastAsia="en-GB"/>
        </w:rPr>
        <w:t xml:space="preserve"> </w:t>
      </w:r>
      <w:r w:rsidRPr="0031732B">
        <w:rPr>
          <w:rFonts w:eastAsia="Times New Roman" w:cstheme="minorHAnsi"/>
          <w:b/>
          <w:bCs/>
          <w:lang w:val="en" w:eastAsia="en-GB"/>
        </w:rPr>
        <w:t>Reflective Observation of the New Experience</w:t>
      </w:r>
      <w:r w:rsidRPr="0031732B">
        <w:rPr>
          <w:rFonts w:eastAsia="Times New Roman" w:cstheme="minorHAnsi"/>
          <w:lang w:val="en" w:eastAsia="en-GB"/>
        </w:rPr>
        <w:t xml:space="preserve"> - (of particular importance are any inconsistencies between experience and understanding).</w:t>
      </w:r>
    </w:p>
    <w:p w:rsidR="0031732B" w:rsidRPr="0031732B" w:rsidRDefault="0031732B" w:rsidP="0031732B">
      <w:pPr>
        <w:shd w:val="clear" w:color="auto" w:fill="FFF6BF"/>
        <w:spacing w:after="192" w:line="240" w:lineRule="auto"/>
        <w:ind w:left="495"/>
        <w:rPr>
          <w:rFonts w:eastAsia="Times New Roman" w:cstheme="minorHAnsi"/>
          <w:lang w:val="en" w:eastAsia="en-GB"/>
        </w:rPr>
      </w:pPr>
      <w:r w:rsidRPr="0031732B">
        <w:rPr>
          <w:rFonts w:eastAsia="Times New Roman" w:cstheme="minorHAnsi"/>
          <w:b/>
          <w:bCs/>
          <w:lang w:val="en" w:eastAsia="en-GB"/>
        </w:rPr>
        <w:t>3.</w:t>
      </w:r>
      <w:r w:rsidRPr="0031732B">
        <w:rPr>
          <w:rFonts w:eastAsia="Times New Roman" w:cstheme="minorHAnsi"/>
          <w:lang w:val="en" w:eastAsia="en-GB"/>
        </w:rPr>
        <w:t xml:space="preserve"> </w:t>
      </w:r>
      <w:r w:rsidRPr="0031732B">
        <w:rPr>
          <w:rFonts w:eastAsia="Times New Roman" w:cstheme="minorHAnsi"/>
          <w:b/>
          <w:bCs/>
          <w:lang w:val="en" w:eastAsia="en-GB"/>
        </w:rPr>
        <w:t xml:space="preserve">Abstract </w:t>
      </w:r>
      <w:r w:rsidR="00A21BAE" w:rsidRPr="0031732B">
        <w:rPr>
          <w:rFonts w:eastAsia="Times New Roman" w:cstheme="minorHAnsi"/>
          <w:b/>
          <w:bCs/>
          <w:lang w:val="en" w:eastAsia="en-GB"/>
        </w:rPr>
        <w:t>Conceptuali</w:t>
      </w:r>
      <w:r w:rsidR="00F4703F">
        <w:rPr>
          <w:rFonts w:eastAsia="Times New Roman" w:cstheme="minorHAnsi"/>
          <w:b/>
          <w:bCs/>
          <w:lang w:val="en" w:eastAsia="en-GB"/>
        </w:rPr>
        <w:t>s</w:t>
      </w:r>
      <w:r w:rsidR="00A21BAE" w:rsidRPr="0031732B">
        <w:rPr>
          <w:rFonts w:eastAsia="Times New Roman" w:cstheme="minorHAnsi"/>
          <w:b/>
          <w:bCs/>
          <w:lang w:val="en" w:eastAsia="en-GB"/>
        </w:rPr>
        <w:t>ation</w:t>
      </w:r>
      <w:r w:rsidRPr="0031732B">
        <w:rPr>
          <w:rFonts w:eastAsia="Times New Roman" w:cstheme="minorHAnsi"/>
          <w:lang w:val="en" w:eastAsia="en-GB"/>
        </w:rPr>
        <w:t xml:space="preserve"> (reflection gives rise to a new idea, or a modification of an existing abstract concept </w:t>
      </w:r>
      <w:r w:rsidR="000F6C55" w:rsidRPr="0031732B">
        <w:rPr>
          <w:rFonts w:eastAsia="Times New Roman" w:cstheme="minorHAnsi"/>
          <w:lang w:val="en" w:eastAsia="en-GB"/>
        </w:rPr>
        <w:t>the</w:t>
      </w:r>
      <w:r w:rsidRPr="0031732B">
        <w:rPr>
          <w:rFonts w:eastAsia="Times New Roman" w:cstheme="minorHAnsi"/>
          <w:lang w:val="en" w:eastAsia="en-GB"/>
        </w:rPr>
        <w:t xml:space="preserve"> person has learned from their experience).</w:t>
      </w:r>
    </w:p>
    <w:p w:rsidR="001351CE" w:rsidRDefault="0031732B" w:rsidP="001351CE">
      <w:pPr>
        <w:pStyle w:val="NormalWeb"/>
        <w:shd w:val="clear" w:color="auto" w:fill="FFFFFF"/>
        <w:rPr>
          <w:rFonts w:ascii="Open Sans" w:hAnsi="Open Sans" w:cs="Arial"/>
          <w:color w:val="000000"/>
          <w:lang w:val="en"/>
        </w:rPr>
      </w:pPr>
      <w:r w:rsidRPr="0031732B">
        <w:rPr>
          <w:rFonts w:asciiTheme="minorHAnsi" w:hAnsiTheme="minorHAnsi" w:cstheme="minorHAnsi"/>
          <w:b/>
          <w:bCs/>
          <w:sz w:val="22"/>
          <w:szCs w:val="22"/>
          <w:lang w:val="en"/>
        </w:rPr>
        <w:t>4.</w:t>
      </w:r>
      <w:r w:rsidRPr="0031732B">
        <w:rPr>
          <w:rFonts w:asciiTheme="minorHAnsi" w:hAnsiTheme="minorHAnsi" w:cstheme="minorHAnsi"/>
          <w:sz w:val="22"/>
          <w:szCs w:val="22"/>
          <w:lang w:val="en"/>
        </w:rPr>
        <w:t xml:space="preserve"> </w:t>
      </w:r>
      <w:r w:rsidRPr="0031732B">
        <w:rPr>
          <w:rFonts w:asciiTheme="minorHAnsi" w:hAnsiTheme="minorHAnsi" w:cstheme="minorHAnsi"/>
          <w:b/>
          <w:bCs/>
          <w:sz w:val="22"/>
          <w:szCs w:val="22"/>
          <w:lang w:val="en"/>
        </w:rPr>
        <w:t>Active Experimentation</w:t>
      </w:r>
      <w:r w:rsidRPr="0031732B">
        <w:rPr>
          <w:rFonts w:asciiTheme="minorHAnsi" w:hAnsiTheme="minorHAnsi" w:cstheme="minorHAnsi"/>
          <w:sz w:val="22"/>
          <w:szCs w:val="22"/>
          <w:lang w:val="en"/>
        </w:rPr>
        <w:t xml:space="preserve"> (the learner applies their idea(s) to the world around them to see what happens).</w:t>
      </w:r>
      <w:r w:rsidR="001351CE">
        <w:rPr>
          <w:rFonts w:cstheme="minorHAnsi"/>
          <w:lang w:val="en"/>
        </w:rPr>
        <w:t xml:space="preserve"> </w:t>
      </w:r>
      <w:r w:rsidR="001351CE">
        <w:rPr>
          <w:rStyle w:val="selectable"/>
          <w:rFonts w:ascii="Open Sans" w:hAnsi="Open Sans" w:cs="Arial"/>
          <w:color w:val="000000"/>
          <w:lang w:val="en"/>
        </w:rPr>
        <w:t>(Mcleod, 2017)</w:t>
      </w:r>
      <w:r w:rsidR="001351CE">
        <w:rPr>
          <w:rFonts w:ascii="Open Sans" w:hAnsi="Open Sans" w:cs="Arial"/>
          <w:color w:val="000000"/>
          <w:lang w:val="en"/>
        </w:rPr>
        <w:t xml:space="preserve"> </w:t>
      </w:r>
    </w:p>
    <w:p w:rsidR="0031732B" w:rsidRPr="0031732B" w:rsidRDefault="0031732B" w:rsidP="0031732B">
      <w:pPr>
        <w:shd w:val="clear" w:color="auto" w:fill="FFF6BF"/>
        <w:spacing w:line="240" w:lineRule="auto"/>
        <w:ind w:left="495"/>
        <w:rPr>
          <w:rFonts w:eastAsia="Times New Roman" w:cstheme="minorHAnsi"/>
          <w:lang w:val="en" w:eastAsia="en-GB"/>
        </w:rPr>
      </w:pPr>
    </w:p>
    <w:p w:rsidR="0031732B" w:rsidRDefault="0031732B" w:rsidP="00843E1C"/>
    <w:p w:rsidR="0031732B" w:rsidRDefault="0031732B" w:rsidP="00843E1C"/>
    <w:p w:rsidR="0031732B" w:rsidRPr="00DB172C" w:rsidRDefault="0031732B" w:rsidP="00843E1C"/>
    <w:p w:rsidR="00843E1C" w:rsidRPr="00DB172C" w:rsidRDefault="00685317" w:rsidP="00843E1C">
      <w:r>
        <w:rPr>
          <w:rFonts w:ascii="Georgia" w:hAnsi="Georgia"/>
          <w:sz w:val="26"/>
          <w:szCs w:val="26"/>
          <w:lang w:val="en"/>
        </w:rPr>
        <w:fldChar w:fldCharType="begin"/>
      </w:r>
      <w:r>
        <w:rPr>
          <w:rFonts w:ascii="Georgia" w:hAnsi="Georgia"/>
          <w:sz w:val="26"/>
          <w:szCs w:val="26"/>
          <w:lang w:val="en"/>
        </w:rPr>
        <w:instrText xml:space="preserve"> INCLUDEPICTURE "https://www.simplypsychology.org/learning-kolb.jpg" \* MERGEFORMATINET </w:instrText>
      </w:r>
      <w:r>
        <w:rPr>
          <w:rFonts w:ascii="Georgia" w:hAnsi="Georgia"/>
          <w:sz w:val="26"/>
          <w:szCs w:val="26"/>
          <w:lang w:val="en"/>
        </w:rPr>
        <w:fldChar w:fldCharType="separate"/>
      </w:r>
      <w:r w:rsidR="00F14A4C">
        <w:rPr>
          <w:rFonts w:ascii="Georgia" w:hAnsi="Georgia"/>
          <w:sz w:val="26"/>
          <w:szCs w:val="26"/>
          <w:lang w:val="en"/>
        </w:rPr>
        <w:fldChar w:fldCharType="begin"/>
      </w:r>
      <w:r w:rsidR="00F14A4C">
        <w:rPr>
          <w:rFonts w:ascii="Georgia" w:hAnsi="Georgia"/>
          <w:sz w:val="26"/>
          <w:szCs w:val="26"/>
          <w:lang w:val="en"/>
        </w:rPr>
        <w:instrText xml:space="preserve"> INCLUDEPICTURE  "https://www.simplypsychology.org/learning-kolb.jpg" \* MERGEFORMATINET </w:instrText>
      </w:r>
      <w:r w:rsidR="00F14A4C">
        <w:rPr>
          <w:rFonts w:ascii="Georgia" w:hAnsi="Georgia"/>
          <w:sz w:val="26"/>
          <w:szCs w:val="26"/>
          <w:lang w:val="en"/>
        </w:rPr>
        <w:fldChar w:fldCharType="separate"/>
      </w:r>
      <w:r w:rsidR="00842303">
        <w:rPr>
          <w:rFonts w:ascii="Georgia" w:hAnsi="Georgia"/>
          <w:sz w:val="26"/>
          <w:szCs w:val="26"/>
          <w:lang w:val="en"/>
        </w:rPr>
        <w:fldChar w:fldCharType="begin"/>
      </w:r>
      <w:r w:rsidR="00842303">
        <w:rPr>
          <w:rFonts w:ascii="Georgia" w:hAnsi="Georgia"/>
          <w:sz w:val="26"/>
          <w:szCs w:val="26"/>
          <w:lang w:val="en"/>
        </w:rPr>
        <w:instrText xml:space="preserve"> </w:instrText>
      </w:r>
      <w:r w:rsidR="00842303">
        <w:rPr>
          <w:rFonts w:ascii="Georgia" w:hAnsi="Georgia"/>
          <w:sz w:val="26"/>
          <w:szCs w:val="26"/>
          <w:lang w:val="en"/>
        </w:rPr>
        <w:instrText>INCLUDEPICTURE  "https://www.simplypsychology.org/learning-kolb.jpg" \* MERGEFORMATINET</w:instrText>
      </w:r>
      <w:r w:rsidR="00842303">
        <w:rPr>
          <w:rFonts w:ascii="Georgia" w:hAnsi="Georgia"/>
          <w:sz w:val="26"/>
          <w:szCs w:val="26"/>
          <w:lang w:val="en"/>
        </w:rPr>
        <w:instrText xml:space="preserve"> </w:instrText>
      </w:r>
      <w:r w:rsidR="00842303">
        <w:rPr>
          <w:rFonts w:ascii="Georgia" w:hAnsi="Georgia"/>
          <w:sz w:val="26"/>
          <w:szCs w:val="26"/>
          <w:lang w:val="en"/>
        </w:rPr>
        <w:fldChar w:fldCharType="separate"/>
      </w:r>
      <w:r w:rsidR="001039EC">
        <w:rPr>
          <w:rFonts w:ascii="Georgia" w:hAnsi="Georgia"/>
          <w:sz w:val="26"/>
          <w:szCs w:val="26"/>
          <w:lang w:val="en"/>
        </w:rPr>
        <w:pict>
          <v:shape id="_x0000_i1027" type="#_x0000_t75" alt="learning styles Kolb" style="width:363.4pt;height:195.6pt">
            <v:imagedata r:id="rId10" r:href="rId11"/>
          </v:shape>
        </w:pict>
      </w:r>
      <w:r w:rsidR="00842303">
        <w:rPr>
          <w:rFonts w:ascii="Georgia" w:hAnsi="Georgia"/>
          <w:sz w:val="26"/>
          <w:szCs w:val="26"/>
          <w:lang w:val="en"/>
        </w:rPr>
        <w:fldChar w:fldCharType="end"/>
      </w:r>
      <w:r w:rsidR="00F14A4C">
        <w:rPr>
          <w:rFonts w:ascii="Georgia" w:hAnsi="Georgia"/>
          <w:sz w:val="26"/>
          <w:szCs w:val="26"/>
          <w:lang w:val="en"/>
        </w:rPr>
        <w:fldChar w:fldCharType="end"/>
      </w:r>
      <w:r>
        <w:rPr>
          <w:rFonts w:ascii="Georgia" w:hAnsi="Georgia"/>
          <w:sz w:val="26"/>
          <w:szCs w:val="26"/>
          <w:lang w:val="en"/>
        </w:rPr>
        <w:fldChar w:fldCharType="end"/>
      </w:r>
    </w:p>
    <w:p w:rsidR="00843E1C" w:rsidRPr="00DB172C" w:rsidRDefault="00843E1C" w:rsidP="00843E1C"/>
    <w:p w:rsidR="00843E1C" w:rsidRPr="00DB172C" w:rsidRDefault="00843E1C" w:rsidP="00843E1C"/>
    <w:p w:rsidR="00843E1C" w:rsidRPr="00DB172C" w:rsidRDefault="00843E1C" w:rsidP="00843E1C">
      <w:pPr>
        <w:rPr>
          <w:b/>
          <w:u w:val="single"/>
        </w:rPr>
      </w:pPr>
    </w:p>
    <w:p w:rsidR="00843E1C" w:rsidRPr="00DB172C" w:rsidRDefault="00843E1C" w:rsidP="00843E1C"/>
    <w:p w:rsidR="005A094F" w:rsidRDefault="005A094F" w:rsidP="00843E1C"/>
    <w:p w:rsidR="00F4086E" w:rsidRDefault="00F4086E" w:rsidP="00843E1C"/>
    <w:p w:rsidR="00F4086E" w:rsidRDefault="00F4086E">
      <w:r>
        <w:br w:type="page"/>
      </w:r>
      <w:r w:rsidR="00943E19">
        <w:rPr>
          <w:noProof/>
        </w:rPr>
        <w:lastRenderedPageBreak/>
        <mc:AlternateContent>
          <mc:Choice Requires="wpg">
            <w:drawing>
              <wp:inline distT="0" distB="0" distL="0" distR="0">
                <wp:extent cx="4277719" cy="3362960"/>
                <wp:effectExtent l="419100" t="0" r="0" b="580390"/>
                <wp:docPr id="9" name="Group 9"/>
                <wp:cNvGraphicFramePr/>
                <a:graphic xmlns:a="http://schemas.openxmlformats.org/drawingml/2006/main">
                  <a:graphicData uri="http://schemas.microsoft.com/office/word/2010/wordprocessingGroup">
                    <wpg:wgp>
                      <wpg:cNvGrpSpPr/>
                      <wpg:grpSpPr>
                        <a:xfrm>
                          <a:off x="0" y="0"/>
                          <a:ext cx="4277719" cy="3362960"/>
                          <a:chOff x="0" y="0"/>
                          <a:chExt cx="4619625" cy="3362960"/>
                        </a:xfrm>
                      </wpg:grpSpPr>
                      <pic:pic xmlns:pic="http://schemas.openxmlformats.org/drawingml/2006/picture">
                        <pic:nvPicPr>
                          <pic:cNvPr id="4" name="Picture 4"/>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4619625" cy="3019425"/>
                          </a:xfrm>
                          <a:prstGeom prst="rect">
                            <a:avLst/>
                          </a:prstGeom>
                        </pic:spPr>
                      </pic:pic>
                      <wps:wsp>
                        <wps:cNvPr id="8" name="Text Box 8"/>
                        <wps:cNvSpPr txBox="1"/>
                        <wps:spPr>
                          <a:xfrm>
                            <a:off x="0" y="3019425"/>
                            <a:ext cx="4619625" cy="343535"/>
                          </a:xfrm>
                          <a:prstGeom prst="rect">
                            <a:avLst/>
                          </a:prstGeom>
                          <a:solidFill>
                            <a:prstClr val="white"/>
                          </a:solidFill>
                          <a:ln>
                            <a:noFill/>
                          </a:ln>
                        </wps:spPr>
                        <wps:txbx>
                          <w:txbxContent>
                            <w:p w:rsidR="00F14A4C" w:rsidRPr="00943E19" w:rsidRDefault="00842303" w:rsidP="00943E19">
                              <w:pPr>
                                <w:rPr>
                                  <w:sz w:val="18"/>
                                  <w:szCs w:val="18"/>
                                </w:rPr>
                              </w:pPr>
                              <w:hyperlink r:id="rId14" w:history="1">
                                <w:r w:rsidR="00F14A4C" w:rsidRPr="00943E19">
                                  <w:rPr>
                                    <w:rStyle w:val="Hyperlink"/>
                                    <w:sz w:val="18"/>
                                    <w:szCs w:val="18"/>
                                  </w:rPr>
                                  <w:t>This Photo</w:t>
                                </w:r>
                              </w:hyperlink>
                              <w:r w:rsidR="00F14A4C" w:rsidRPr="00943E19">
                                <w:rPr>
                                  <w:sz w:val="18"/>
                                  <w:szCs w:val="18"/>
                                </w:rPr>
                                <w:t xml:space="preserve"> by Unknown Author is licensed under </w:t>
                              </w:r>
                              <w:hyperlink r:id="rId15" w:history="1">
                                <w:r w:rsidR="00F14A4C" w:rsidRPr="00943E19">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9" o:spid="_x0000_s1026" style="width:336.85pt;height:264.8pt;mso-position-horizontal-relative:char;mso-position-vertical-relative:line" coordsize="46196,33629" o:gfxdata="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">
                <v:shape id="Picture 4" o:spid="_x0000_s1027" type="#_x0000_t75" style="position:absolute;width:46196;height:30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">
                  <v:imagedata r:id="rId16" o:title=""/>
                </v:shape>
                <v:shapetype id="_x0000_t202" coordsize="21600,21600" o:spt="202" path="m,l,21600r21600,l21600,xe">
                  <v:stroke joinstyle="miter"/>
                  <v:path gradientshapeok="t" o:connecttype="rect"/>
                </v:shapetype>
                <v:shape id="Text Box 8" o:spid="_x0000_s1028" type="#_x0000_t202" style="position:absolute;top:30194;width:4619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rsidR="00F14A4C" w:rsidRPr="00943E19" w:rsidRDefault="00842303" w:rsidP="00943E19">
                        <w:pPr>
                          <w:rPr>
                            <w:sz w:val="18"/>
                            <w:szCs w:val="18"/>
                          </w:rPr>
                        </w:pPr>
                        <w:hyperlink r:id="rId17" w:history="1">
                          <w:r w:rsidR="00F14A4C" w:rsidRPr="00943E19">
                            <w:rPr>
                              <w:rStyle w:val="Hyperlink"/>
                              <w:sz w:val="18"/>
                              <w:szCs w:val="18"/>
                            </w:rPr>
                            <w:t>This Photo</w:t>
                          </w:r>
                        </w:hyperlink>
                        <w:r w:rsidR="00F14A4C" w:rsidRPr="00943E19">
                          <w:rPr>
                            <w:sz w:val="18"/>
                            <w:szCs w:val="18"/>
                          </w:rPr>
                          <w:t xml:space="preserve"> by Unknown Author is licensed under </w:t>
                        </w:r>
                        <w:hyperlink r:id="rId18" w:history="1">
                          <w:r w:rsidR="00F14A4C" w:rsidRPr="00943E19">
                            <w:rPr>
                              <w:rStyle w:val="Hyperlink"/>
                              <w:sz w:val="18"/>
                              <w:szCs w:val="18"/>
                            </w:rPr>
                            <w:t>CC BY-SA-NC</w:t>
                          </w:r>
                        </w:hyperlink>
                      </w:p>
                    </w:txbxContent>
                  </v:textbox>
                </v:shape>
                <w10:anchorlock/>
              </v:group>
            </w:pict>
          </mc:Fallback>
        </mc:AlternateContent>
      </w:r>
    </w:p>
    <w:p w:rsidR="00C93D97" w:rsidRDefault="00C93D97">
      <w:r>
        <w:t xml:space="preserve">Honey and Mumford’s learning styles diagram above. </w:t>
      </w:r>
    </w:p>
    <w:p w:rsidR="007C2C61" w:rsidRDefault="00C32BE3">
      <w:r>
        <w:t xml:space="preserve">Honey and Mumford (1992) </w:t>
      </w:r>
      <w:r w:rsidR="00486A23">
        <w:t xml:space="preserve">Identified that </w:t>
      </w:r>
      <w:r w:rsidR="007C2C61">
        <w:t xml:space="preserve">learning preferences are </w:t>
      </w:r>
      <w:r w:rsidR="000F6C55">
        <w:t>innate</w:t>
      </w:r>
      <w:r w:rsidR="007C2C61">
        <w:t xml:space="preserve"> to different people. Research conducted by Honey and Mumford suggests that some people are better learning from experience (activists), others better from learning by reflection (reflectors), others by developing </w:t>
      </w:r>
      <w:r w:rsidR="000F6C55">
        <w:t>theory</w:t>
      </w:r>
      <w:r w:rsidR="007C2C61">
        <w:t xml:space="preserve"> own ideas </w:t>
      </w:r>
      <w:r w:rsidR="000F6C55">
        <w:t>about</w:t>
      </w:r>
      <w:r w:rsidR="007C2C61">
        <w:t xml:space="preserve"> how the works and </w:t>
      </w:r>
      <w:r w:rsidR="0055443D">
        <w:t>preferring</w:t>
      </w:r>
      <w:r w:rsidR="007C2C61">
        <w:t xml:space="preserve"> </w:t>
      </w:r>
      <w:r w:rsidR="0055443D">
        <w:t>theoretical</w:t>
      </w:r>
      <w:r w:rsidR="007C2C61">
        <w:t xml:space="preserve"> input (theorist), and finally</w:t>
      </w:r>
      <w:r w:rsidR="00F26989">
        <w:t xml:space="preserve"> some </w:t>
      </w:r>
      <w:r w:rsidR="0055443D">
        <w:t>individuals</w:t>
      </w:r>
      <w:r w:rsidR="00F26989">
        <w:t xml:space="preserve"> prefer to take information, plan for the future and </w:t>
      </w:r>
      <w:r w:rsidR="0055443D">
        <w:t>ask</w:t>
      </w:r>
      <w:r w:rsidR="00F26989">
        <w:t xml:space="preserve"> what if? (palgamist). (morgan,2017,p96)</w:t>
      </w:r>
      <w:r w:rsidR="007C2C61">
        <w:t xml:space="preserve"> </w:t>
      </w:r>
    </w:p>
    <w:p w:rsidR="00236E6B" w:rsidRDefault="00EA4F1B">
      <w:r>
        <w:t xml:space="preserve">Activists </w:t>
      </w:r>
      <w:r w:rsidR="00906EA0">
        <w:t>–</w:t>
      </w:r>
      <w:r>
        <w:t xml:space="preserve"> </w:t>
      </w:r>
      <w:r w:rsidR="00906EA0">
        <w:t xml:space="preserve">will tend to thrive on </w:t>
      </w:r>
      <w:r w:rsidR="0055443D">
        <w:t>the</w:t>
      </w:r>
      <w:r w:rsidR="00906EA0">
        <w:t xml:space="preserve"> immediate, they will be reluctant to spend a great deal of </w:t>
      </w:r>
      <w:r w:rsidR="001F2FA9">
        <w:t xml:space="preserve">time thinking about what to do and will </w:t>
      </w:r>
      <w:r w:rsidR="0055443D">
        <w:t>really</w:t>
      </w:r>
      <w:r w:rsidR="001F2FA9">
        <w:t xml:space="preserve"> take time to think through </w:t>
      </w:r>
      <w:r w:rsidR="0055443D">
        <w:t>how</w:t>
      </w:r>
      <w:r w:rsidR="001F2FA9">
        <w:t xml:space="preserve"> well the d</w:t>
      </w:r>
      <w:r w:rsidR="008A6DC8">
        <w:t>id</w:t>
      </w:r>
      <w:r w:rsidR="001F2FA9">
        <w:t xml:space="preserve"> or why. </w:t>
      </w:r>
      <w:r w:rsidR="006B2163">
        <w:t>(morgan,2017,p96)</w:t>
      </w:r>
    </w:p>
    <w:p w:rsidR="006B2163" w:rsidRDefault="006B2163">
      <w:pPr>
        <w:rPr>
          <w:rStyle w:val="selectable"/>
          <w:rFonts w:ascii="Open Sans" w:hAnsi="Open Sans" w:cs="Arial"/>
          <w:color w:val="000000"/>
          <w:lang w:val="en"/>
        </w:rPr>
      </w:pPr>
      <w:r>
        <w:t>Reflector -</w:t>
      </w:r>
      <w:r w:rsidR="005C5642">
        <w:t xml:space="preserve"> </w:t>
      </w:r>
      <w:r w:rsidR="005C5642">
        <w:rPr>
          <w:color w:val="000000"/>
          <w:sz w:val="23"/>
          <w:szCs w:val="23"/>
        </w:rPr>
        <w:t xml:space="preserve">These individuals learn by watching and contemplating what happened. They may abstain from jumping in and prefer to watch from the </w:t>
      </w:r>
      <w:r w:rsidR="008A6DC8">
        <w:rPr>
          <w:color w:val="000000"/>
          <w:sz w:val="23"/>
          <w:szCs w:val="23"/>
        </w:rPr>
        <w:t>side-lines</w:t>
      </w:r>
      <w:r w:rsidR="005C5642">
        <w:rPr>
          <w:color w:val="000000"/>
          <w:sz w:val="23"/>
          <w:szCs w:val="23"/>
        </w:rPr>
        <w:t>. They want to remain back and see encounters from various alternate points of view, gathering information and using the opportunity to work towards a suitable conclusion. They like paired discussions, self-analysis questionnaires, personality questionnaires, time out, observing activities, feedback from others. coaching, interviews etc.</w:t>
      </w:r>
      <w:r w:rsidR="00166096">
        <w:rPr>
          <w:color w:val="000000"/>
          <w:sz w:val="23"/>
          <w:szCs w:val="23"/>
        </w:rPr>
        <w:t xml:space="preserve"> </w:t>
      </w:r>
      <w:r w:rsidR="00166096">
        <w:rPr>
          <w:rStyle w:val="selectable"/>
          <w:rFonts w:ascii="Open Sans" w:hAnsi="Open Sans" w:cs="Arial"/>
          <w:color w:val="000000"/>
          <w:lang w:val="en"/>
        </w:rPr>
        <w:t>(Rumson, 2017)</w:t>
      </w:r>
      <w:r w:rsidR="00120686">
        <w:rPr>
          <w:rStyle w:val="selectable"/>
          <w:rFonts w:ascii="Open Sans" w:hAnsi="Open Sans" w:cs="Arial"/>
          <w:color w:val="000000"/>
          <w:lang w:val="en"/>
        </w:rPr>
        <w:t xml:space="preserve"> </w:t>
      </w:r>
    </w:p>
    <w:p w:rsidR="00120686" w:rsidRDefault="00120686">
      <w:pPr>
        <w:rPr>
          <w:color w:val="000000"/>
          <w:sz w:val="23"/>
          <w:szCs w:val="23"/>
        </w:rPr>
      </w:pPr>
      <w:r w:rsidRPr="00120686">
        <w:rPr>
          <w:rStyle w:val="Strong"/>
          <w:b w:val="0"/>
          <w:color w:val="000000"/>
          <w:sz w:val="23"/>
          <w:szCs w:val="23"/>
        </w:rPr>
        <w:t>Pragmatists</w:t>
      </w:r>
      <w:r w:rsidRPr="00120686">
        <w:rPr>
          <w:b/>
          <w:color w:val="000000"/>
          <w:sz w:val="23"/>
          <w:szCs w:val="23"/>
        </w:rPr>
        <w:t>:</w:t>
      </w:r>
      <w:r>
        <w:rPr>
          <w:color w:val="000000"/>
          <w:sz w:val="23"/>
          <w:szCs w:val="23"/>
        </w:rPr>
        <w:t xml:space="preserve"> These individuals have the capacity to perceive how to put the learning into practice in their present reality. Conceptual ideas and recreations are of constrained utility unless they can see an approach to put the concepts practically in their lives. Experimenting with new ideas, speculations and methods to check whether they work is their mode of action. They learn better through taking time to think about how to apply learning in reality, case studies, problem solving and discussion. </w:t>
      </w:r>
      <w:r>
        <w:rPr>
          <w:rStyle w:val="selectable"/>
          <w:rFonts w:ascii="Open Sans" w:hAnsi="Open Sans" w:cs="Arial"/>
          <w:color w:val="000000"/>
          <w:lang w:val="en"/>
        </w:rPr>
        <w:t>(Rumson, 2017)</w:t>
      </w:r>
    </w:p>
    <w:p w:rsidR="00120686" w:rsidRDefault="00120686">
      <w:pPr>
        <w:rPr>
          <w:rStyle w:val="selectable"/>
          <w:rFonts w:ascii="Open Sans" w:hAnsi="Open Sans" w:cs="Arial"/>
          <w:color w:val="000000"/>
          <w:lang w:val="en"/>
        </w:rPr>
      </w:pPr>
      <w:r w:rsidRPr="00120686">
        <w:rPr>
          <w:rStyle w:val="Strong"/>
          <w:b w:val="0"/>
          <w:color w:val="000000"/>
          <w:sz w:val="23"/>
          <w:szCs w:val="23"/>
        </w:rPr>
        <w:lastRenderedPageBreak/>
        <w:t>Theorists</w:t>
      </w:r>
      <w:r w:rsidRPr="00120686">
        <w:rPr>
          <w:b/>
          <w:color w:val="000000"/>
          <w:sz w:val="23"/>
          <w:szCs w:val="23"/>
        </w:rPr>
        <w:t>:</w:t>
      </w:r>
      <w:r>
        <w:rPr>
          <w:color w:val="000000"/>
          <w:sz w:val="23"/>
          <w:szCs w:val="23"/>
        </w:rPr>
        <w:t xml:space="preserve"> These learners get a kick out of the chance to comprehend the hypothesis behind the activities. They require models, ideas and truths with a specific end goal to participate in the learning procedure. Like to break down and integrate, drawing new data into a methodical and consistent ‘hypothesis’. Their choice of learning activities includes models, statistics, stories, quotes, background information, applying concepts theoretically etc. </w:t>
      </w:r>
      <w:r>
        <w:rPr>
          <w:rStyle w:val="selectable"/>
          <w:rFonts w:ascii="Open Sans" w:hAnsi="Open Sans" w:cs="Arial"/>
          <w:color w:val="000000"/>
          <w:lang w:val="en"/>
        </w:rPr>
        <w:t>(Rumson, 2017)</w:t>
      </w:r>
    </w:p>
    <w:p w:rsidR="00015CC1" w:rsidRDefault="00015CC1">
      <w:pPr>
        <w:rPr>
          <w:rStyle w:val="selectable"/>
          <w:rFonts w:ascii="Open Sans" w:hAnsi="Open Sans" w:cs="Arial"/>
          <w:color w:val="000000"/>
          <w:lang w:val="en"/>
        </w:rPr>
      </w:pPr>
      <w:r>
        <w:rPr>
          <w:rStyle w:val="selectable"/>
          <w:rFonts w:ascii="Open Sans" w:hAnsi="Open Sans" w:cs="Arial"/>
          <w:color w:val="000000"/>
          <w:lang w:val="en"/>
        </w:rPr>
        <w:t xml:space="preserve">Upon </w:t>
      </w:r>
      <w:r w:rsidR="008A6DC8">
        <w:rPr>
          <w:rStyle w:val="selectable"/>
          <w:rFonts w:ascii="Open Sans" w:hAnsi="Open Sans" w:cs="Arial"/>
          <w:color w:val="000000"/>
          <w:lang w:val="en"/>
        </w:rPr>
        <w:t>completing</w:t>
      </w:r>
      <w:r>
        <w:rPr>
          <w:rStyle w:val="selectable"/>
          <w:rFonts w:ascii="Open Sans" w:hAnsi="Open Sans" w:cs="Arial"/>
          <w:color w:val="000000"/>
          <w:lang w:val="en"/>
        </w:rPr>
        <w:t xml:space="preserve"> this </w:t>
      </w:r>
      <w:r w:rsidR="008A6DC8">
        <w:rPr>
          <w:rStyle w:val="selectable"/>
          <w:rFonts w:ascii="Open Sans" w:hAnsi="Open Sans" w:cs="Arial"/>
          <w:color w:val="000000"/>
          <w:lang w:val="en"/>
        </w:rPr>
        <w:t>questionnaire</w:t>
      </w:r>
      <w:r>
        <w:rPr>
          <w:rStyle w:val="selectable"/>
          <w:rFonts w:ascii="Open Sans" w:hAnsi="Open Sans" w:cs="Arial"/>
          <w:color w:val="000000"/>
          <w:lang w:val="en"/>
        </w:rPr>
        <w:t xml:space="preserve"> it is believed that a reflector is </w:t>
      </w:r>
      <w:r w:rsidR="008A6DC8">
        <w:rPr>
          <w:rStyle w:val="selectable"/>
          <w:rFonts w:ascii="Open Sans" w:hAnsi="Open Sans" w:cs="Arial"/>
          <w:color w:val="000000"/>
          <w:lang w:val="en"/>
        </w:rPr>
        <w:t>appropriate</w:t>
      </w:r>
      <w:r>
        <w:rPr>
          <w:rStyle w:val="selectable"/>
          <w:rFonts w:ascii="Open Sans" w:hAnsi="Open Sans" w:cs="Arial"/>
          <w:color w:val="000000"/>
          <w:lang w:val="en"/>
        </w:rPr>
        <w:t xml:space="preserve"> in the chosen field.</w:t>
      </w: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835D86" w:rsidRDefault="00835D86" w:rsidP="00D721CE">
      <w:pPr>
        <w:pStyle w:val="NormalWeb"/>
        <w:rPr>
          <w:rStyle w:val="selectable"/>
          <w:rFonts w:ascii="Open Sans" w:hAnsi="Open Sans" w:cs="Arial"/>
          <w:color w:val="000000"/>
          <w:lang w:val="en"/>
        </w:rPr>
      </w:pPr>
    </w:p>
    <w:p w:rsidR="00D721CE" w:rsidRDefault="00D12880" w:rsidP="00D721CE">
      <w:pPr>
        <w:pStyle w:val="NormalWeb"/>
        <w:rPr>
          <w:lang w:val="en"/>
        </w:rPr>
      </w:pPr>
      <w:r>
        <w:rPr>
          <w:rStyle w:val="selectable"/>
          <w:rFonts w:ascii="Open Sans" w:hAnsi="Open Sans" w:cs="Arial"/>
          <w:color w:val="000000"/>
          <w:lang w:val="en"/>
        </w:rPr>
        <w:lastRenderedPageBreak/>
        <w:t xml:space="preserve">VARK learning </w:t>
      </w:r>
      <w:r w:rsidR="008A6DC8">
        <w:rPr>
          <w:rStyle w:val="selectable"/>
          <w:rFonts w:ascii="Open Sans" w:hAnsi="Open Sans" w:cs="Arial"/>
          <w:color w:val="000000"/>
          <w:lang w:val="en"/>
        </w:rPr>
        <w:t>questionnaire</w:t>
      </w:r>
      <w:r>
        <w:rPr>
          <w:rStyle w:val="selectable"/>
          <w:rFonts w:ascii="Open Sans" w:hAnsi="Open Sans" w:cs="Arial"/>
          <w:color w:val="000000"/>
          <w:lang w:val="en"/>
        </w:rPr>
        <w:t>.</w:t>
      </w:r>
      <w:r w:rsidR="00D721CE">
        <w:rPr>
          <w:rStyle w:val="selectable"/>
          <w:rFonts w:ascii="Open Sans" w:hAnsi="Open Sans" w:cs="Arial"/>
          <w:color w:val="000000"/>
          <w:lang w:val="en"/>
        </w:rPr>
        <w:t xml:space="preserve"> </w:t>
      </w:r>
      <w:r w:rsidR="00D721CE">
        <w:rPr>
          <w:lang w:val="en"/>
        </w:rPr>
        <w:t>Learning styles are a popular concept in psychology and education and are intended to identify how people learn best. The VARK model of learning styles suggests that there are four main types of learners. These four key types are:</w:t>
      </w:r>
    </w:p>
    <w:p w:rsidR="00D721CE" w:rsidRDefault="00D721CE" w:rsidP="00D721CE">
      <w:pPr>
        <w:numPr>
          <w:ilvl w:val="0"/>
          <w:numId w:val="7"/>
        </w:numPr>
        <w:spacing w:before="100" w:beforeAutospacing="1" w:after="100" w:afterAutospacing="1" w:line="240" w:lineRule="auto"/>
        <w:rPr>
          <w:lang w:val="en"/>
        </w:rPr>
      </w:pPr>
      <w:r>
        <w:rPr>
          <w:lang w:val="en"/>
        </w:rPr>
        <w:t>Visual learners</w:t>
      </w:r>
    </w:p>
    <w:p w:rsidR="00D721CE" w:rsidRDefault="00D721CE" w:rsidP="00D721CE">
      <w:pPr>
        <w:numPr>
          <w:ilvl w:val="0"/>
          <w:numId w:val="7"/>
        </w:numPr>
        <w:spacing w:before="100" w:beforeAutospacing="1" w:after="100" w:afterAutospacing="1" w:line="240" w:lineRule="auto"/>
        <w:rPr>
          <w:lang w:val="en"/>
        </w:rPr>
      </w:pPr>
      <w:r>
        <w:rPr>
          <w:lang w:val="en"/>
        </w:rPr>
        <w:t>Auditory learners</w:t>
      </w:r>
    </w:p>
    <w:p w:rsidR="00D721CE" w:rsidRDefault="00D721CE" w:rsidP="00D721CE">
      <w:pPr>
        <w:numPr>
          <w:ilvl w:val="0"/>
          <w:numId w:val="7"/>
        </w:numPr>
        <w:spacing w:before="100" w:beforeAutospacing="1" w:after="100" w:afterAutospacing="1" w:line="240" w:lineRule="auto"/>
        <w:rPr>
          <w:lang w:val="en"/>
        </w:rPr>
      </w:pPr>
      <w:r>
        <w:rPr>
          <w:lang w:val="en"/>
        </w:rPr>
        <w:t>Reading/writing learners</w:t>
      </w:r>
    </w:p>
    <w:p w:rsidR="00D721CE" w:rsidRDefault="00842303" w:rsidP="00D721CE">
      <w:pPr>
        <w:numPr>
          <w:ilvl w:val="0"/>
          <w:numId w:val="7"/>
        </w:numPr>
        <w:spacing w:before="100" w:beforeAutospacing="1" w:after="100" w:afterAutospacing="1" w:line="240" w:lineRule="auto"/>
        <w:rPr>
          <w:lang w:val="en"/>
        </w:rPr>
      </w:pPr>
      <w:hyperlink r:id="rId19" w:history="1">
        <w:r w:rsidR="00D721CE">
          <w:rPr>
            <w:rStyle w:val="Hyperlink"/>
            <w:lang w:val="en"/>
          </w:rPr>
          <w:t>Kinesthetic</w:t>
        </w:r>
      </w:hyperlink>
      <w:r w:rsidR="00D721CE">
        <w:rPr>
          <w:lang w:val="en"/>
        </w:rPr>
        <w:t xml:space="preserve"> learners</w:t>
      </w:r>
    </w:p>
    <w:p w:rsidR="003C0ACD" w:rsidRDefault="003C0ACD" w:rsidP="003C0ACD">
      <w:pPr>
        <w:pStyle w:val="Heading3"/>
        <w:rPr>
          <w:lang w:val="en"/>
        </w:rPr>
      </w:pPr>
      <w:r>
        <w:rPr>
          <w:rStyle w:val="mntl-sc-block-headingtext"/>
          <w:lang w:val="en"/>
        </w:rPr>
        <w:t xml:space="preserve">Visual Learners </w:t>
      </w:r>
    </w:p>
    <w:p w:rsidR="009D29C2" w:rsidRDefault="003C0ACD" w:rsidP="009D29C2">
      <w:pPr>
        <w:pStyle w:val="NormalWeb"/>
        <w:rPr>
          <w:lang w:val="en"/>
        </w:rPr>
      </w:pPr>
      <w:r>
        <w:rPr>
          <w:lang w:val="en"/>
        </w:rPr>
        <w:t>Visual learners learn best by seeing. Graphic displays such as charts, diagrams, illustrations, handouts, and videos are all helpful learning tools for visual learners. People who prefer this type of learning would rather see information presented in a visual rather than in written form.</w:t>
      </w:r>
    </w:p>
    <w:p w:rsidR="003C0ACD" w:rsidRDefault="003C0ACD" w:rsidP="009D29C2">
      <w:pPr>
        <w:pStyle w:val="NormalWeb"/>
        <w:rPr>
          <w:lang w:val="en"/>
        </w:rPr>
      </w:pPr>
      <w:r>
        <w:rPr>
          <w:rStyle w:val="mntl-sc-block-headingtext"/>
          <w:lang w:val="en"/>
        </w:rPr>
        <w:t xml:space="preserve">Aural Learners </w:t>
      </w:r>
    </w:p>
    <w:p w:rsidR="003C0ACD" w:rsidRDefault="003C0ACD" w:rsidP="003C0ACD">
      <w:pPr>
        <w:pStyle w:val="NormalWeb"/>
        <w:rPr>
          <w:lang w:val="en"/>
        </w:rPr>
      </w:pPr>
      <w:r>
        <w:rPr>
          <w:lang w:val="en"/>
        </w:rPr>
        <w:t>Aural (or auditory) learners learn best by hearing information. They tend to get a great deal out of lectures and are good at remembering things they are told.</w:t>
      </w:r>
    </w:p>
    <w:p w:rsidR="003C0ACD" w:rsidRDefault="003C0ACD" w:rsidP="003C0ACD">
      <w:pPr>
        <w:pStyle w:val="Heading3"/>
        <w:rPr>
          <w:lang w:val="en"/>
        </w:rPr>
      </w:pPr>
      <w:r>
        <w:rPr>
          <w:rStyle w:val="mntl-sc-block-headingtext"/>
          <w:lang w:val="en"/>
        </w:rPr>
        <w:t xml:space="preserve">Reading and Writing Learners </w:t>
      </w:r>
    </w:p>
    <w:p w:rsidR="003C0ACD" w:rsidRDefault="003C0ACD" w:rsidP="003C0ACD">
      <w:pPr>
        <w:pStyle w:val="NormalWeb"/>
        <w:rPr>
          <w:lang w:val="en"/>
        </w:rPr>
      </w:pPr>
      <w:r>
        <w:rPr>
          <w:lang w:val="en"/>
        </w:rPr>
        <w:t>Reading and writing learners prefer to take in information displayed as words. Learning materials that are primarily text-based are strongly preferred by these learners.</w:t>
      </w:r>
    </w:p>
    <w:p w:rsidR="003C0ACD" w:rsidRDefault="003C0ACD" w:rsidP="003C0ACD">
      <w:pPr>
        <w:pStyle w:val="Heading3"/>
        <w:rPr>
          <w:lang w:val="en"/>
        </w:rPr>
      </w:pPr>
      <w:r>
        <w:rPr>
          <w:rStyle w:val="mntl-sc-block-headingtext"/>
          <w:lang w:val="en"/>
        </w:rPr>
        <w:t xml:space="preserve">Kinesthetic Learners </w:t>
      </w:r>
    </w:p>
    <w:p w:rsidR="003C0ACD" w:rsidRDefault="003C0ACD" w:rsidP="003C0ACD">
      <w:pPr>
        <w:pStyle w:val="NormalWeb"/>
        <w:rPr>
          <w:lang w:val="en"/>
        </w:rPr>
      </w:pPr>
      <w:r>
        <w:rPr>
          <w:lang w:val="en"/>
        </w:rPr>
        <w:t>Kinesthetic (or tactile) learners learn best by touching and doing. Hands-on experience is important to kinesthetic learners.</w:t>
      </w:r>
      <w:r w:rsidR="00B345E2" w:rsidRPr="00B345E2">
        <w:rPr>
          <w:rFonts w:ascii="Open Sans" w:hAnsi="Open Sans" w:cs="Arial"/>
          <w:color w:val="000000"/>
          <w:lang w:val="en"/>
        </w:rPr>
        <w:t xml:space="preserve"> </w:t>
      </w:r>
      <w:r w:rsidR="00B345E2">
        <w:rPr>
          <w:rStyle w:val="selectable"/>
          <w:rFonts w:ascii="Open Sans" w:hAnsi="Open Sans" w:cs="Arial"/>
          <w:color w:val="000000"/>
          <w:lang w:val="en"/>
        </w:rPr>
        <w:t>(Cherry, 2018)</w:t>
      </w:r>
    </w:p>
    <w:p w:rsidR="003C0ACD" w:rsidRPr="003C0ACD" w:rsidRDefault="00274D10" w:rsidP="003C0ACD">
      <w:pPr>
        <w:spacing w:before="100" w:beforeAutospacing="1" w:after="100" w:afterAutospacing="1" w:line="240" w:lineRule="auto"/>
        <w:rPr>
          <w:lang w:val="en"/>
        </w:rPr>
      </w:pPr>
      <w:r>
        <w:rPr>
          <w:lang w:val="en"/>
        </w:rPr>
        <w:t xml:space="preserve">Upon completing the vark </w:t>
      </w:r>
      <w:r w:rsidR="005621E5">
        <w:rPr>
          <w:lang w:val="en"/>
        </w:rPr>
        <w:t>questionnaire</w:t>
      </w:r>
      <w:r>
        <w:rPr>
          <w:lang w:val="en"/>
        </w:rPr>
        <w:t xml:space="preserve"> it is </w:t>
      </w:r>
      <w:r w:rsidR="005621E5">
        <w:rPr>
          <w:lang w:val="en"/>
        </w:rPr>
        <w:t>recommended</w:t>
      </w:r>
      <w:r>
        <w:rPr>
          <w:lang w:val="en"/>
        </w:rPr>
        <w:t xml:space="preserve"> that auditory i</w:t>
      </w:r>
      <w:r w:rsidR="00F8217D">
        <w:rPr>
          <w:lang w:val="en"/>
        </w:rPr>
        <w:t>s</w:t>
      </w:r>
      <w:r>
        <w:rPr>
          <w:lang w:val="en"/>
        </w:rPr>
        <w:t xml:space="preserve"> best suited.</w:t>
      </w:r>
    </w:p>
    <w:p w:rsidR="00015CC1" w:rsidRDefault="00015CC1">
      <w:pPr>
        <w:rPr>
          <w:rStyle w:val="selectable"/>
          <w:rFonts w:ascii="Open Sans" w:hAnsi="Open Sans" w:cs="Arial"/>
          <w:color w:val="000000"/>
          <w:lang w:val="en"/>
        </w:rPr>
      </w:pPr>
    </w:p>
    <w:p w:rsidR="00120686" w:rsidRDefault="00120686"/>
    <w:p w:rsidR="00C93D97" w:rsidRDefault="00C93D97"/>
    <w:p w:rsidR="00943E19" w:rsidRDefault="00943E19"/>
    <w:p w:rsidR="00943E19" w:rsidRDefault="00943E19"/>
    <w:p w:rsidR="00943E19" w:rsidRDefault="00943E19"/>
    <w:p w:rsidR="00943E19" w:rsidRDefault="00943E19"/>
    <w:p w:rsidR="00943E19" w:rsidRDefault="00943E19"/>
    <w:p w:rsidR="005A094F" w:rsidRDefault="005A094F" w:rsidP="00361386"/>
    <w:p w:rsidR="00361386" w:rsidRDefault="00361386" w:rsidP="00361386">
      <w:pPr>
        <w:rPr>
          <w:b/>
          <w:u w:val="single"/>
        </w:rPr>
      </w:pPr>
    </w:p>
    <w:p w:rsidR="00835D86" w:rsidRDefault="00835D86" w:rsidP="00361386">
      <w:pPr>
        <w:rPr>
          <w:b/>
          <w:u w:val="single"/>
        </w:rPr>
      </w:pPr>
    </w:p>
    <w:p w:rsidR="005A094F" w:rsidRDefault="005A094F" w:rsidP="00680F5E">
      <w:pPr>
        <w:jc w:val="center"/>
        <w:rPr>
          <w:b/>
          <w:u w:val="single"/>
        </w:rPr>
      </w:pPr>
    </w:p>
    <w:p w:rsidR="005A094F" w:rsidRDefault="005A094F" w:rsidP="00680F5E">
      <w:pPr>
        <w:jc w:val="center"/>
        <w:rPr>
          <w:b/>
          <w:u w:val="single"/>
        </w:rPr>
      </w:pPr>
    </w:p>
    <w:p w:rsidR="005A094F" w:rsidRDefault="00842303" w:rsidP="00680F5E">
      <w:pPr>
        <w:jc w:val="center"/>
        <w:rPr>
          <w:b/>
          <w:u w:val="single"/>
        </w:rPr>
      </w:pPr>
      <w:r>
        <w:rPr>
          <w:b/>
          <w:noProof/>
          <w:u w:val="single"/>
        </w:rPr>
        <w:lastRenderedPageBreak/>
        <mc:AlternateContent>
          <mc:Choice Requires="wps">
            <w:drawing>
              <wp:anchor distT="0" distB="0" distL="114300" distR="114300" simplePos="0" relativeHeight="251672576" behindDoc="0" locked="0" layoutInCell="1" allowOverlap="1">
                <wp:simplePos x="0" y="0"/>
                <wp:positionH relativeFrom="column">
                  <wp:posOffset>2070340</wp:posOffset>
                </wp:positionH>
                <wp:positionV relativeFrom="paragraph">
                  <wp:posOffset>-569344</wp:posOffset>
                </wp:positionV>
                <wp:extent cx="1629410" cy="1224951"/>
                <wp:effectExtent l="0" t="0" r="27940" b="13335"/>
                <wp:wrapNone/>
                <wp:docPr id="36" name="Oval 36"/>
                <wp:cNvGraphicFramePr/>
                <a:graphic xmlns:a="http://schemas.openxmlformats.org/drawingml/2006/main">
                  <a:graphicData uri="http://schemas.microsoft.com/office/word/2010/wordprocessingShape">
                    <wps:wsp>
                      <wps:cNvSpPr/>
                      <wps:spPr>
                        <a:xfrm>
                          <a:off x="0" y="0"/>
                          <a:ext cx="1629410" cy="122495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14A4C" w:rsidRDefault="00842303" w:rsidP="00B44679">
                            <w:pPr>
                              <w:jc w:val="center"/>
                            </w:pPr>
                            <w:r>
                              <w:t xml:space="preserve">Start at university when graduated </w:t>
                            </w:r>
                            <w:r>
                              <w:t>then</w:t>
                            </w:r>
                            <w:bookmarkStart w:id="1" w:name="_GoBack"/>
                            <w:bookmarkEnd w:id="1"/>
                            <w:r>
                              <w:t xml:space="preserve"> celebrate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36" o:spid="_x0000_s1029" style="position:absolute;left:0;text-align:left;margin-left:163pt;margin-top:-44.85pt;width:128.3pt;height:96.4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" fillcolor="#4472c4 [3204]" strokecolor="#1f3763 [1604]" strokeweight="1pt">
                <v:stroke joinstyle="miter"/>
                <v:textbox>
                  <w:txbxContent>
                    <w:p w:rsidR="00F14A4C" w:rsidRDefault="00842303" w:rsidP="00B44679">
                      <w:pPr>
                        <w:jc w:val="center"/>
                      </w:pPr>
                      <w:r>
                        <w:t xml:space="preserve">Start at university when graduated </w:t>
                      </w:r>
                      <w:r>
                        <w:t>then</w:t>
                      </w:r>
                      <w:bookmarkStart w:id="2" w:name="_GoBack"/>
                      <w:bookmarkEnd w:id="2"/>
                      <w:r>
                        <w:t xml:space="preserve"> celebrate</w:t>
                      </w:r>
                    </w:p>
                  </w:txbxContent>
                </v:textbox>
              </v:oval>
            </w:pict>
          </mc:Fallback>
        </mc:AlternateContent>
      </w:r>
    </w:p>
    <w:p w:rsidR="005A094F" w:rsidRDefault="00842303" w:rsidP="00680F5E">
      <w:pPr>
        <w:jc w:val="center"/>
        <w:rPr>
          <w:b/>
          <w:u w:val="single"/>
        </w:rPr>
      </w:pPr>
      <w:r>
        <w:rPr>
          <w:b/>
          <w:noProof/>
          <w:u w:val="single"/>
        </w:rPr>
        <mc:AlternateContent>
          <mc:Choice Requires="wps">
            <w:drawing>
              <wp:anchor distT="0" distB="0" distL="114300" distR="114300" simplePos="0" relativeHeight="251685888" behindDoc="0" locked="0" layoutInCell="1" allowOverlap="1">
                <wp:simplePos x="0" y="0"/>
                <wp:positionH relativeFrom="column">
                  <wp:posOffset>3686606</wp:posOffset>
                </wp:positionH>
                <wp:positionV relativeFrom="paragraph">
                  <wp:posOffset>48644</wp:posOffset>
                </wp:positionV>
                <wp:extent cx="1001865" cy="826935"/>
                <wp:effectExtent l="38100" t="38100" r="27305" b="30480"/>
                <wp:wrapNone/>
                <wp:docPr id="49" name="Straight Arrow Connector 49"/>
                <wp:cNvGraphicFramePr/>
                <a:graphic xmlns:a="http://schemas.openxmlformats.org/drawingml/2006/main">
                  <a:graphicData uri="http://schemas.microsoft.com/office/word/2010/wordprocessingShape">
                    <wps:wsp>
                      <wps:cNvCnPr/>
                      <wps:spPr>
                        <a:xfrm flipH="1" flipV="1">
                          <a:off x="0" y="0"/>
                          <a:ext cx="1001865" cy="8269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592FCFF" id="_x0000_t32" coordsize="21600,21600" o:spt="32" o:oned="t" path="m,l21600,21600e" filled="f">
                <v:path arrowok="t" fillok="f" o:connecttype="none"/>
                <o:lock v:ext="edit" shapetype="t"/>
              </v:shapetype>
              <v:shape id="Straight Arrow Connector 49" o:spid="_x0000_s1026" type="#_x0000_t32" style="position:absolute;margin-left:290.3pt;margin-top:3.85pt;width:78.9pt;height:65.1pt;flip:x 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" strokecolor="#4472c4 [3204]" strokeweight=".5pt">
                <v:stroke endarrow="block" joinstyle="miter"/>
              </v:shape>
            </w:pict>
          </mc:Fallback>
        </mc:AlternateContent>
      </w:r>
      <w:r>
        <w:rPr>
          <w:b/>
          <w:noProof/>
          <w:u w:val="single"/>
        </w:rPr>
        <mc:AlternateContent>
          <mc:Choice Requires="wps">
            <w:drawing>
              <wp:anchor distT="0" distB="0" distL="114300" distR="114300" simplePos="0" relativeHeight="251683840" behindDoc="0" locked="0" layoutInCell="1" allowOverlap="1">
                <wp:simplePos x="0" y="0"/>
                <wp:positionH relativeFrom="column">
                  <wp:posOffset>1125256</wp:posOffset>
                </wp:positionH>
                <wp:positionV relativeFrom="paragraph">
                  <wp:posOffset>50009</wp:posOffset>
                </wp:positionV>
                <wp:extent cx="993913" cy="628153"/>
                <wp:effectExtent l="0" t="38100" r="53975" b="19685"/>
                <wp:wrapNone/>
                <wp:docPr id="47" name="Straight Arrow Connector 47"/>
                <wp:cNvGraphicFramePr/>
                <a:graphic xmlns:a="http://schemas.openxmlformats.org/drawingml/2006/main">
                  <a:graphicData uri="http://schemas.microsoft.com/office/word/2010/wordprocessingShape">
                    <wps:wsp>
                      <wps:cNvCnPr/>
                      <wps:spPr>
                        <a:xfrm flipV="1">
                          <a:off x="0" y="0"/>
                          <a:ext cx="993913" cy="6281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F314D1" id="Straight Arrow Connector 47" o:spid="_x0000_s1026" type="#_x0000_t32" style="position:absolute;margin-left:88.6pt;margin-top:3.95pt;width:78.25pt;height:49.45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" strokecolor="#4472c4 [3204]" strokeweight=".5pt">
                <v:stroke endarrow="block" joinstyle="miter"/>
              </v:shape>
            </w:pict>
          </mc:Fallback>
        </mc:AlternateContent>
      </w:r>
    </w:p>
    <w:p w:rsidR="005A094F" w:rsidRDefault="00842303" w:rsidP="00680F5E">
      <w:pPr>
        <w:jc w:val="center"/>
        <w:rPr>
          <w:b/>
          <w:u w:val="single"/>
        </w:rPr>
      </w:pPr>
      <w:r>
        <w:rPr>
          <w:b/>
          <w:noProof/>
          <w:u w:val="single"/>
        </w:rPr>
        <mc:AlternateContent>
          <mc:Choice Requires="wps">
            <w:drawing>
              <wp:anchor distT="0" distB="0" distL="114300" distR="114300" simplePos="0" relativeHeight="251684864" behindDoc="0" locked="0" layoutInCell="1" allowOverlap="1">
                <wp:simplePos x="0" y="0"/>
                <wp:positionH relativeFrom="column">
                  <wp:posOffset>2949575</wp:posOffset>
                </wp:positionH>
                <wp:positionV relativeFrom="paragraph">
                  <wp:posOffset>41023</wp:posOffset>
                </wp:positionV>
                <wp:extent cx="15902" cy="620202"/>
                <wp:effectExtent l="76200" t="38100" r="60325" b="27940"/>
                <wp:wrapNone/>
                <wp:docPr id="48" name="Straight Arrow Connector 48"/>
                <wp:cNvGraphicFramePr/>
                <a:graphic xmlns:a="http://schemas.openxmlformats.org/drawingml/2006/main">
                  <a:graphicData uri="http://schemas.microsoft.com/office/word/2010/wordprocessingShape">
                    <wps:wsp>
                      <wps:cNvCnPr/>
                      <wps:spPr>
                        <a:xfrm flipH="1" flipV="1">
                          <a:off x="0" y="0"/>
                          <a:ext cx="15902" cy="6202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72F128" id="Straight Arrow Connector 48" o:spid="_x0000_s1026" type="#_x0000_t32" style="position:absolute;margin-left:232.25pt;margin-top:3.25pt;width:1.25pt;height:48.85pt;flip:x 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" strokecolor="#4472c4 [3204]" strokeweight=".5pt">
                <v:stroke endarrow="block" joinstyle="miter"/>
              </v:shape>
            </w:pict>
          </mc:Fallback>
        </mc:AlternateContent>
      </w:r>
    </w:p>
    <w:p w:rsidR="005A094F" w:rsidRDefault="000064FC" w:rsidP="00680F5E">
      <w:pPr>
        <w:jc w:val="center"/>
        <w:rPr>
          <w:b/>
          <w:u w:val="single"/>
        </w:rPr>
      </w:pPr>
      <w:r>
        <w:rPr>
          <w:noProof/>
        </w:rPr>
        <mc:AlternateContent>
          <mc:Choice Requires="wps">
            <w:drawing>
              <wp:anchor distT="0" distB="0" distL="114300" distR="114300" simplePos="0" relativeHeight="251661312" behindDoc="0" locked="0" layoutInCell="1" allowOverlap="1" wp14:anchorId="46C5DA77" wp14:editId="2F5AEBA3">
                <wp:simplePos x="0" y="0"/>
                <wp:positionH relativeFrom="column">
                  <wp:posOffset>135172</wp:posOffset>
                </wp:positionH>
                <wp:positionV relativeFrom="paragraph">
                  <wp:posOffset>8449</wp:posOffset>
                </wp:positionV>
                <wp:extent cx="1525905" cy="1431234"/>
                <wp:effectExtent l="0" t="0" r="17145" b="17145"/>
                <wp:wrapNone/>
                <wp:docPr id="30" name="Oval 30"/>
                <wp:cNvGraphicFramePr/>
                <a:graphic xmlns:a="http://schemas.openxmlformats.org/drawingml/2006/main">
                  <a:graphicData uri="http://schemas.microsoft.com/office/word/2010/wordprocessingShape">
                    <wps:wsp>
                      <wps:cNvSpPr/>
                      <wps:spPr>
                        <a:xfrm>
                          <a:off x="0" y="0"/>
                          <a:ext cx="1525905" cy="143123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14A4C" w:rsidRDefault="00F14A4C" w:rsidP="000064FC">
                            <w:pPr>
                              <w:jc w:val="center"/>
                            </w:pPr>
                            <w:r>
                              <w:t>Hard work Attend all lectures submit all work on time</w:t>
                            </w:r>
                          </w:p>
                          <w:p w:rsidR="00F14A4C" w:rsidRDefault="00F14A4C" w:rsidP="000064FC"/>
                          <w:p w:rsidR="00F14A4C" w:rsidRDefault="00F14A4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C5DA77" id="Oval 30" o:spid="_x0000_s1030" style="position:absolute;left:0;text-align:left;margin-left:10.65pt;margin-top:.65pt;width:120.15pt;height:11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" fillcolor="#4472c4 [3204]" strokecolor="#1f3763 [1604]" strokeweight="1pt">
                <v:stroke joinstyle="miter"/>
                <v:textbox>
                  <w:txbxContent>
                    <w:p w:rsidR="00F14A4C" w:rsidRDefault="00F14A4C" w:rsidP="000064FC">
                      <w:pPr>
                        <w:jc w:val="center"/>
                      </w:pPr>
                      <w:r>
                        <w:t>Hard work Attend all lectures submit all work on time</w:t>
                      </w:r>
                    </w:p>
                    <w:p w:rsidR="00F14A4C" w:rsidRDefault="00F14A4C" w:rsidP="000064FC"/>
                    <w:p w:rsidR="00F14A4C" w:rsidRDefault="00F14A4C"/>
                  </w:txbxContent>
                </v:textbox>
              </v:oval>
            </w:pict>
          </mc:Fallback>
        </mc:AlternateContent>
      </w:r>
      <w:r>
        <w:rPr>
          <w:noProof/>
        </w:rPr>
        <mc:AlternateContent>
          <mc:Choice Requires="wps">
            <w:drawing>
              <wp:anchor distT="0" distB="0" distL="114300" distR="114300" simplePos="0" relativeHeight="251663360" behindDoc="0" locked="0" layoutInCell="1" allowOverlap="1" wp14:anchorId="0A7B700B" wp14:editId="3C86123D">
                <wp:simplePos x="0" y="0"/>
                <wp:positionH relativeFrom="column">
                  <wp:posOffset>2193676</wp:posOffset>
                </wp:positionH>
                <wp:positionV relativeFrom="paragraph">
                  <wp:posOffset>261289</wp:posOffset>
                </wp:positionV>
                <wp:extent cx="1606164" cy="1200646"/>
                <wp:effectExtent l="0" t="0" r="13335" b="19050"/>
                <wp:wrapNone/>
                <wp:docPr id="31" name="Oval 31"/>
                <wp:cNvGraphicFramePr/>
                <a:graphic xmlns:a="http://schemas.openxmlformats.org/drawingml/2006/main">
                  <a:graphicData uri="http://schemas.microsoft.com/office/word/2010/wordprocessingShape">
                    <wps:wsp>
                      <wps:cNvSpPr/>
                      <wps:spPr>
                        <a:xfrm>
                          <a:off x="0" y="0"/>
                          <a:ext cx="1606164" cy="120064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14A4C" w:rsidRDefault="00F14A4C" w:rsidP="000064FC">
                            <w:pPr>
                              <w:jc w:val="center"/>
                            </w:pPr>
                            <w:r>
                              <w:t xml:space="preserve">Sacrifice maintain motivation,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7B700B" id="Oval 31" o:spid="_x0000_s1031" style="position:absolute;left:0;text-align:left;margin-left:172.75pt;margin-top:20.55pt;width:126.45pt;height:94.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" fillcolor="#4472c4 [3204]" strokecolor="#1f3763 [1604]" strokeweight="1pt">
                <v:stroke joinstyle="miter"/>
                <v:textbox>
                  <w:txbxContent>
                    <w:p w:rsidR="00F14A4C" w:rsidRDefault="00F14A4C" w:rsidP="000064FC">
                      <w:pPr>
                        <w:jc w:val="center"/>
                      </w:pPr>
                      <w:r>
                        <w:t xml:space="preserve">Sacrifice maintain motivation, </w:t>
                      </w:r>
                    </w:p>
                  </w:txbxContent>
                </v:textbox>
              </v:oval>
            </w:pict>
          </mc:Fallback>
        </mc:AlternateContent>
      </w:r>
      <w:r>
        <w:rPr>
          <w:noProof/>
        </w:rPr>
        <mc:AlternateContent>
          <mc:Choice Requires="wps">
            <w:drawing>
              <wp:anchor distT="0" distB="0" distL="114300" distR="114300" simplePos="0" relativeHeight="251665408" behindDoc="0" locked="0" layoutInCell="1" allowOverlap="1" wp14:anchorId="1B8DB78B" wp14:editId="26C70213">
                <wp:simplePos x="0" y="0"/>
                <wp:positionH relativeFrom="margin">
                  <wp:posOffset>4062592</wp:posOffset>
                </wp:positionH>
                <wp:positionV relativeFrom="paragraph">
                  <wp:posOffset>181583</wp:posOffset>
                </wp:positionV>
                <wp:extent cx="1470991" cy="1224501"/>
                <wp:effectExtent l="0" t="0" r="15240" b="13970"/>
                <wp:wrapNone/>
                <wp:docPr id="32" name="Oval 32"/>
                <wp:cNvGraphicFramePr/>
                <a:graphic xmlns:a="http://schemas.openxmlformats.org/drawingml/2006/main">
                  <a:graphicData uri="http://schemas.microsoft.com/office/word/2010/wordprocessingShape">
                    <wps:wsp>
                      <wps:cNvSpPr/>
                      <wps:spPr>
                        <a:xfrm>
                          <a:off x="0" y="0"/>
                          <a:ext cx="1470991" cy="122450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14A4C" w:rsidRDefault="00F14A4C" w:rsidP="000064FC">
                            <w:r>
                              <w:t>Wife, boss, mother, lecturer</w:t>
                            </w:r>
                          </w:p>
                          <w:p w:rsidR="00F14A4C" w:rsidRDefault="00F14A4C" w:rsidP="000064F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8DB78B" id="Oval 32" o:spid="_x0000_s1032" style="position:absolute;left:0;text-align:left;margin-left:319.9pt;margin-top:14.3pt;width:115.85pt;height:96.4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" fillcolor="#4472c4 [3204]" strokecolor="#1f3763 [1604]" strokeweight="1pt">
                <v:stroke joinstyle="miter"/>
                <v:textbox>
                  <w:txbxContent>
                    <w:p w:rsidR="00F14A4C" w:rsidRDefault="00F14A4C" w:rsidP="000064FC">
                      <w:r>
                        <w:t>Wife, boss, mother, lecturer</w:t>
                      </w:r>
                    </w:p>
                    <w:p w:rsidR="00F14A4C" w:rsidRDefault="00F14A4C" w:rsidP="000064FC">
                      <w:pPr>
                        <w:jc w:val="center"/>
                      </w:pPr>
                    </w:p>
                  </w:txbxContent>
                </v:textbox>
                <w10:wrap anchorx="margin"/>
              </v:oval>
            </w:pict>
          </mc:Fallback>
        </mc:AlternateContent>
      </w:r>
    </w:p>
    <w:p w:rsidR="005A094F" w:rsidRDefault="005A094F" w:rsidP="00680F5E">
      <w:pPr>
        <w:jc w:val="center"/>
        <w:rPr>
          <w:b/>
          <w:u w:val="single"/>
        </w:rPr>
      </w:pPr>
    </w:p>
    <w:p w:rsidR="005A094F" w:rsidRDefault="00871B36" w:rsidP="00680F5E">
      <w:pPr>
        <w:jc w:val="center"/>
        <w:rPr>
          <w:b/>
          <w:u w:val="single"/>
        </w:rPr>
      </w:pPr>
      <w:r>
        <w:rPr>
          <w:b/>
          <w:noProof/>
          <w:u w:val="single"/>
        </w:rPr>
        <mc:AlternateContent>
          <mc:Choice Requires="wps">
            <w:drawing>
              <wp:anchor distT="0" distB="0" distL="114300" distR="114300" simplePos="0" relativeHeight="251681792" behindDoc="0" locked="0" layoutInCell="1" allowOverlap="1">
                <wp:simplePos x="0" y="0"/>
                <wp:positionH relativeFrom="column">
                  <wp:posOffset>1645920</wp:posOffset>
                </wp:positionH>
                <wp:positionV relativeFrom="paragraph">
                  <wp:posOffset>201902</wp:posOffset>
                </wp:positionV>
                <wp:extent cx="580445" cy="7952"/>
                <wp:effectExtent l="0" t="0" r="29210" b="30480"/>
                <wp:wrapNone/>
                <wp:docPr id="45" name="Straight Connector 45"/>
                <wp:cNvGraphicFramePr/>
                <a:graphic xmlns:a="http://schemas.openxmlformats.org/drawingml/2006/main">
                  <a:graphicData uri="http://schemas.microsoft.com/office/word/2010/wordprocessingShape">
                    <wps:wsp>
                      <wps:cNvCnPr/>
                      <wps:spPr>
                        <a:xfrm flipV="1">
                          <a:off x="0" y="0"/>
                          <a:ext cx="580445" cy="79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B68C4A" id="Straight Connector 45"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129.6pt,15.9pt" to="175.3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" strokecolor="#4472c4 [3204]" strokeweight=".5pt">
                <v:stroke joinstyle="miter"/>
              </v:line>
            </w:pict>
          </mc:Fallback>
        </mc:AlternateContent>
      </w:r>
    </w:p>
    <w:p w:rsidR="005A094F" w:rsidRDefault="00871B36" w:rsidP="00680F5E">
      <w:pPr>
        <w:jc w:val="center"/>
        <w:rPr>
          <w:b/>
          <w:u w:val="single"/>
        </w:rPr>
      </w:pPr>
      <w:r>
        <w:rPr>
          <w:b/>
          <w:noProof/>
          <w:u w:val="single"/>
        </w:rPr>
        <mc:AlternateContent>
          <mc:Choice Requires="wps">
            <w:drawing>
              <wp:anchor distT="0" distB="0" distL="114300" distR="114300" simplePos="0" relativeHeight="251682816" behindDoc="0" locked="0" layoutInCell="1" allowOverlap="1">
                <wp:simplePos x="0" y="0"/>
                <wp:positionH relativeFrom="column">
                  <wp:posOffset>3832529</wp:posOffset>
                </wp:positionH>
                <wp:positionV relativeFrom="paragraph">
                  <wp:posOffset>11568</wp:posOffset>
                </wp:positionV>
                <wp:extent cx="262393" cy="0"/>
                <wp:effectExtent l="0" t="0" r="0" b="0"/>
                <wp:wrapNone/>
                <wp:docPr id="46" name="Straight Connector 46"/>
                <wp:cNvGraphicFramePr/>
                <a:graphic xmlns:a="http://schemas.openxmlformats.org/drawingml/2006/main">
                  <a:graphicData uri="http://schemas.microsoft.com/office/word/2010/wordprocessingShape">
                    <wps:wsp>
                      <wps:cNvCnPr/>
                      <wps:spPr>
                        <a:xfrm>
                          <a:off x="0" y="0"/>
                          <a:ext cx="26239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AE2C7E" id="Straight Connector 46"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301.75pt,.9pt" to="322.4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" strokecolor="#4472c4 [3204]" strokeweight=".5pt">
                <v:stroke joinstyle="miter"/>
              </v:line>
            </w:pict>
          </mc:Fallback>
        </mc:AlternateContent>
      </w:r>
    </w:p>
    <w:p w:rsidR="005A094F" w:rsidRDefault="00871B36" w:rsidP="00680F5E">
      <w:pPr>
        <w:jc w:val="center"/>
        <w:rPr>
          <w:b/>
          <w:u w:val="single"/>
        </w:rPr>
      </w:pPr>
      <w:r>
        <w:rPr>
          <w:b/>
          <w:noProof/>
          <w:u w:val="single"/>
        </w:rPr>
        <mc:AlternateContent>
          <mc:Choice Requires="wps">
            <w:drawing>
              <wp:anchor distT="0" distB="0" distL="114300" distR="114300" simplePos="0" relativeHeight="251680768" behindDoc="0" locked="0" layoutInCell="1" allowOverlap="1">
                <wp:simplePos x="0" y="0"/>
                <wp:positionH relativeFrom="column">
                  <wp:posOffset>3578087</wp:posOffset>
                </wp:positionH>
                <wp:positionV relativeFrom="paragraph">
                  <wp:posOffset>155188</wp:posOffset>
                </wp:positionV>
                <wp:extent cx="1645920" cy="1367625"/>
                <wp:effectExtent l="0" t="0" r="30480" b="23495"/>
                <wp:wrapNone/>
                <wp:docPr id="44" name="Straight Connector 44"/>
                <wp:cNvGraphicFramePr/>
                <a:graphic xmlns:a="http://schemas.openxmlformats.org/drawingml/2006/main">
                  <a:graphicData uri="http://schemas.microsoft.com/office/word/2010/wordprocessingShape">
                    <wps:wsp>
                      <wps:cNvCnPr/>
                      <wps:spPr>
                        <a:xfrm flipH="1" flipV="1">
                          <a:off x="0" y="0"/>
                          <a:ext cx="1645920" cy="1367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919234" id="Straight Connector 44" o:spid="_x0000_s1026" style="position:absolute;flip:x y;z-index:251680768;visibility:visible;mso-wrap-style:square;mso-wrap-distance-left:9pt;mso-wrap-distance-top:0;mso-wrap-distance-right:9pt;mso-wrap-distance-bottom:0;mso-position-horizontal:absolute;mso-position-horizontal-relative:text;mso-position-vertical:absolute;mso-position-vertical-relative:text" from="281.75pt,12.2pt" to="411.35pt,11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" strokecolor="#4472c4 [3204]" strokeweight=".5pt">
                <v:stroke joinstyle="miter"/>
              </v:line>
            </w:pict>
          </mc:Fallback>
        </mc:AlternateContent>
      </w:r>
      <w:r>
        <w:rPr>
          <w:b/>
          <w:noProof/>
          <w:u w:val="single"/>
        </w:rPr>
        <mc:AlternateContent>
          <mc:Choice Requires="wps">
            <w:drawing>
              <wp:anchor distT="0" distB="0" distL="114300" distR="114300" simplePos="0" relativeHeight="251679744" behindDoc="0" locked="0" layoutInCell="1" allowOverlap="1">
                <wp:simplePos x="0" y="0"/>
                <wp:positionH relativeFrom="column">
                  <wp:posOffset>1041621</wp:posOffset>
                </wp:positionH>
                <wp:positionV relativeFrom="paragraph">
                  <wp:posOffset>186994</wp:posOffset>
                </wp:positionV>
                <wp:extent cx="1391478" cy="1304014"/>
                <wp:effectExtent l="0" t="0" r="37465" b="29845"/>
                <wp:wrapNone/>
                <wp:docPr id="43" name="Straight Connector 43"/>
                <wp:cNvGraphicFramePr/>
                <a:graphic xmlns:a="http://schemas.openxmlformats.org/drawingml/2006/main">
                  <a:graphicData uri="http://schemas.microsoft.com/office/word/2010/wordprocessingShape">
                    <wps:wsp>
                      <wps:cNvCnPr/>
                      <wps:spPr>
                        <a:xfrm flipV="1">
                          <a:off x="0" y="0"/>
                          <a:ext cx="1391478" cy="13040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2A0BA4" id="Straight Connector 43"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82pt,14.7pt" to="191.55pt,11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" strokecolor="#4472c4 [3204]" strokeweight=".5pt">
                <v:stroke joinstyle="miter"/>
              </v:line>
            </w:pict>
          </mc:Fallback>
        </mc:AlternateContent>
      </w:r>
      <w:r>
        <w:rPr>
          <w:b/>
          <w:noProof/>
          <w:u w:val="single"/>
        </w:rPr>
        <mc:AlternateContent>
          <mc:Choice Requires="wps">
            <w:drawing>
              <wp:anchor distT="0" distB="0" distL="114300" distR="114300" simplePos="0" relativeHeight="251678720" behindDoc="0" locked="0" layoutInCell="1" allowOverlap="1">
                <wp:simplePos x="0" y="0"/>
                <wp:positionH relativeFrom="column">
                  <wp:posOffset>3506524</wp:posOffset>
                </wp:positionH>
                <wp:positionV relativeFrom="paragraph">
                  <wp:posOffset>218799</wp:posOffset>
                </wp:positionV>
                <wp:extent cx="946205" cy="1351722"/>
                <wp:effectExtent l="0" t="0" r="25400" b="20320"/>
                <wp:wrapNone/>
                <wp:docPr id="42" name="Straight Connector 42"/>
                <wp:cNvGraphicFramePr/>
                <a:graphic xmlns:a="http://schemas.openxmlformats.org/drawingml/2006/main">
                  <a:graphicData uri="http://schemas.microsoft.com/office/word/2010/wordprocessingShape">
                    <wps:wsp>
                      <wps:cNvCnPr/>
                      <wps:spPr>
                        <a:xfrm flipV="1">
                          <a:off x="0" y="0"/>
                          <a:ext cx="946205" cy="135172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E1F62B4" id="Straight Connector 42" o:spid="_x0000_s1026" style="position:absolute;flip:y;z-index:251678720;visibility:visible;mso-wrap-style:square;mso-wrap-distance-left:9pt;mso-wrap-distance-top:0;mso-wrap-distance-right:9pt;mso-wrap-distance-bottom:0;mso-position-horizontal:absolute;mso-position-horizontal-relative:text;mso-position-vertical:absolute;mso-position-vertical-relative:text" from="276.1pt,17.25pt" to="350.6pt,12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" strokecolor="#4472c4 [3204]" strokeweight=".5pt">
                <v:stroke joinstyle="miter"/>
              </v:line>
            </w:pict>
          </mc:Fallback>
        </mc:AlternateContent>
      </w:r>
      <w:r>
        <w:rPr>
          <w:b/>
          <w:noProof/>
          <w:u w:val="single"/>
        </w:rPr>
        <mc:AlternateContent>
          <mc:Choice Requires="wps">
            <w:drawing>
              <wp:anchor distT="0" distB="0" distL="114300" distR="114300" simplePos="0" relativeHeight="251677696" behindDoc="0" locked="0" layoutInCell="1" allowOverlap="1">
                <wp:simplePos x="0" y="0"/>
                <wp:positionH relativeFrom="column">
                  <wp:posOffset>5009322</wp:posOffset>
                </wp:positionH>
                <wp:positionV relativeFrom="paragraph">
                  <wp:posOffset>242653</wp:posOffset>
                </wp:positionV>
                <wp:extent cx="596348" cy="1137036"/>
                <wp:effectExtent l="0" t="0" r="32385" b="25400"/>
                <wp:wrapNone/>
                <wp:docPr id="41" name="Straight Connector 41"/>
                <wp:cNvGraphicFramePr/>
                <a:graphic xmlns:a="http://schemas.openxmlformats.org/drawingml/2006/main">
                  <a:graphicData uri="http://schemas.microsoft.com/office/word/2010/wordprocessingShape">
                    <wps:wsp>
                      <wps:cNvCnPr/>
                      <wps:spPr>
                        <a:xfrm flipH="1" flipV="1">
                          <a:off x="0" y="0"/>
                          <a:ext cx="596348" cy="113703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93826E7" id="Straight Connector 41" o:spid="_x0000_s1026" style="position:absolute;flip:x y;z-index:251677696;visibility:visible;mso-wrap-style:square;mso-wrap-distance-left:9pt;mso-wrap-distance-top:0;mso-wrap-distance-right:9pt;mso-wrap-distance-bottom:0;mso-position-horizontal:absolute;mso-position-horizontal-relative:text;mso-position-vertical:absolute;mso-position-vertical-relative:text" from="394.45pt,19.1pt" to="441.4pt,10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" strokecolor="#4472c4 [3204]" strokeweight=".5pt">
                <v:stroke joinstyle="miter"/>
              </v:line>
            </w:pict>
          </mc:Fallback>
        </mc:AlternateContent>
      </w:r>
      <w:r>
        <w:rPr>
          <w:b/>
          <w:noProof/>
          <w:u w:val="single"/>
        </w:rPr>
        <mc:AlternateContent>
          <mc:Choice Requires="wps">
            <w:drawing>
              <wp:anchor distT="0" distB="0" distL="114300" distR="114300" simplePos="0" relativeHeight="251675648" behindDoc="0" locked="0" layoutInCell="1" allowOverlap="1">
                <wp:simplePos x="0" y="0"/>
                <wp:positionH relativeFrom="column">
                  <wp:posOffset>1383527</wp:posOffset>
                </wp:positionH>
                <wp:positionV relativeFrom="paragraph">
                  <wp:posOffset>163140</wp:posOffset>
                </wp:positionV>
                <wp:extent cx="1272209" cy="1431235"/>
                <wp:effectExtent l="0" t="0" r="23495" b="17145"/>
                <wp:wrapNone/>
                <wp:docPr id="39" name="Straight Connector 39"/>
                <wp:cNvGraphicFramePr/>
                <a:graphic xmlns:a="http://schemas.openxmlformats.org/drawingml/2006/main">
                  <a:graphicData uri="http://schemas.microsoft.com/office/word/2010/wordprocessingShape">
                    <wps:wsp>
                      <wps:cNvCnPr/>
                      <wps:spPr>
                        <a:xfrm flipH="1" flipV="1">
                          <a:off x="0" y="0"/>
                          <a:ext cx="1272209" cy="14312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175D8AD" id="Straight Connector 39" o:spid="_x0000_s1026" style="position:absolute;flip:x y;z-index:251675648;visibility:visible;mso-wrap-style:square;mso-wrap-distance-left:9pt;mso-wrap-distance-top:0;mso-wrap-distance-right:9pt;mso-wrap-distance-bottom:0;mso-position-horizontal:absolute;mso-position-horizontal-relative:text;mso-position-vertical:absolute;mso-position-vertical-relative:text" from="108.95pt,12.85pt" to="209.1pt,12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" strokecolor="#4472c4 [3204]" strokeweight=".5pt">
                <v:stroke joinstyle="miter"/>
              </v:line>
            </w:pict>
          </mc:Fallback>
        </mc:AlternateContent>
      </w:r>
    </w:p>
    <w:p w:rsidR="000064FC" w:rsidRDefault="00871B36" w:rsidP="00680F5E">
      <w:pPr>
        <w:jc w:val="center"/>
        <w:rPr>
          <w:b/>
          <w:u w:val="single"/>
        </w:rPr>
      </w:pPr>
      <w:r>
        <w:rPr>
          <w:b/>
          <w:noProof/>
          <w:u w:val="single"/>
        </w:rPr>
        <mc:AlternateContent>
          <mc:Choice Requires="wps">
            <w:drawing>
              <wp:anchor distT="0" distB="0" distL="114300" distR="114300" simplePos="0" relativeHeight="251673600" behindDoc="0" locked="0" layoutInCell="1" allowOverlap="1">
                <wp:simplePos x="0" y="0"/>
                <wp:positionH relativeFrom="column">
                  <wp:posOffset>620202</wp:posOffset>
                </wp:positionH>
                <wp:positionV relativeFrom="paragraph">
                  <wp:posOffset>35919</wp:posOffset>
                </wp:positionV>
                <wp:extent cx="246490" cy="1010313"/>
                <wp:effectExtent l="0" t="0" r="20320" b="18415"/>
                <wp:wrapNone/>
                <wp:docPr id="37" name="Straight Connector 37"/>
                <wp:cNvGraphicFramePr/>
                <a:graphic xmlns:a="http://schemas.openxmlformats.org/drawingml/2006/main">
                  <a:graphicData uri="http://schemas.microsoft.com/office/word/2010/wordprocessingShape">
                    <wps:wsp>
                      <wps:cNvCnPr/>
                      <wps:spPr>
                        <a:xfrm flipV="1">
                          <a:off x="0" y="0"/>
                          <a:ext cx="246490" cy="101031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FDE543" id="Straight Connector 37" o:spid="_x0000_s1026" style="position:absolute;flip:y;z-index:251673600;visibility:visible;mso-wrap-style:square;mso-wrap-distance-left:9pt;mso-wrap-distance-top:0;mso-wrap-distance-right:9pt;mso-wrap-distance-bottom:0;mso-position-horizontal:absolute;mso-position-horizontal-relative:text;mso-position-vertical:absolute;mso-position-vertical-relative:text" from="48.85pt,2.85pt" to="68.25pt,8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" strokecolor="#4472c4 [3204]" strokeweight=".5pt">
                <v:stroke joinstyle="miter"/>
              </v:line>
            </w:pict>
          </mc:Fallback>
        </mc:AlternateContent>
      </w:r>
    </w:p>
    <w:p w:rsidR="000064FC" w:rsidRDefault="000064FC" w:rsidP="00680F5E">
      <w:pPr>
        <w:jc w:val="center"/>
        <w:rPr>
          <w:b/>
          <w:u w:val="single"/>
        </w:rPr>
      </w:pPr>
    </w:p>
    <w:p w:rsidR="000064FC" w:rsidRDefault="000064FC" w:rsidP="00680F5E">
      <w:pPr>
        <w:jc w:val="center"/>
        <w:rPr>
          <w:b/>
          <w:u w:val="single"/>
        </w:rPr>
      </w:pPr>
    </w:p>
    <w:p w:rsidR="000064FC" w:rsidRDefault="000064FC" w:rsidP="00680F5E">
      <w:pPr>
        <w:jc w:val="center"/>
        <w:rPr>
          <w:b/>
          <w:u w:val="single"/>
        </w:rPr>
      </w:pPr>
      <w:r>
        <w:rPr>
          <w:noProof/>
        </w:rPr>
        <mc:AlternateContent>
          <mc:Choice Requires="wps">
            <w:drawing>
              <wp:anchor distT="0" distB="0" distL="114300" distR="114300" simplePos="0" relativeHeight="251671552" behindDoc="0" locked="0" layoutInCell="1" allowOverlap="1" wp14:anchorId="0D9BAFA8" wp14:editId="28AE6E7D">
                <wp:simplePos x="0" y="0"/>
                <wp:positionH relativeFrom="column">
                  <wp:posOffset>4865840</wp:posOffset>
                </wp:positionH>
                <wp:positionV relativeFrom="paragraph">
                  <wp:posOffset>239478</wp:posOffset>
                </wp:positionV>
                <wp:extent cx="1558041" cy="1327785"/>
                <wp:effectExtent l="0" t="0" r="23495" b="24765"/>
                <wp:wrapNone/>
                <wp:docPr id="35" name="Oval 35"/>
                <wp:cNvGraphicFramePr/>
                <a:graphic xmlns:a="http://schemas.openxmlformats.org/drawingml/2006/main">
                  <a:graphicData uri="http://schemas.microsoft.com/office/word/2010/wordprocessingShape">
                    <wps:wsp>
                      <wps:cNvSpPr/>
                      <wps:spPr>
                        <a:xfrm>
                          <a:off x="0" y="0"/>
                          <a:ext cx="1558041" cy="13277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14A4C" w:rsidRDefault="00F14A4C" w:rsidP="000064FC">
                            <w:pPr>
                              <w:jc w:val="center"/>
                            </w:pPr>
                            <w:r>
                              <w:t xml:space="preserve">Wife looks after child. Study before I go to </w:t>
                            </w:r>
                            <w:bookmarkStart w:id="3" w:name="_Hlk2896670"/>
                            <w:bookmarkStart w:id="4" w:name="_Hlk2896671"/>
                            <w:r>
                              <w:t>work.</w:t>
                            </w:r>
                            <w:bookmarkEnd w:id="3"/>
                            <w:bookmarkEnd w:id="4"/>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9BAFA8" id="Oval 35" o:spid="_x0000_s1033" style="position:absolute;left:0;text-align:left;margin-left:383.15pt;margin-top:18.85pt;width:122.7pt;height:104.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" fillcolor="#4472c4 [3204]" strokecolor="#1f3763 [1604]" strokeweight="1pt">
                <v:stroke joinstyle="miter"/>
                <v:textbox>
                  <w:txbxContent>
                    <w:p w:rsidR="00F14A4C" w:rsidRDefault="00F14A4C" w:rsidP="000064FC">
                      <w:pPr>
                        <w:jc w:val="center"/>
                      </w:pPr>
                      <w:r>
                        <w:t xml:space="preserve">Wife looks after child. Study before I go to </w:t>
                      </w:r>
                      <w:bookmarkStart w:id="5" w:name="_Hlk2896670"/>
                      <w:bookmarkStart w:id="6" w:name="_Hlk2896671"/>
                      <w:r>
                        <w:t>work.</w:t>
                      </w:r>
                      <w:bookmarkEnd w:id="5"/>
                      <w:bookmarkEnd w:id="6"/>
                    </w:p>
                  </w:txbxContent>
                </v:textbox>
              </v:oval>
            </w:pict>
          </mc:Fallback>
        </mc:AlternateContent>
      </w:r>
      <w:r>
        <w:rPr>
          <w:noProof/>
        </w:rPr>
        <mc:AlternateContent>
          <mc:Choice Requires="wps">
            <w:drawing>
              <wp:anchor distT="0" distB="0" distL="114300" distR="114300" simplePos="0" relativeHeight="251667456" behindDoc="0" locked="0" layoutInCell="1" allowOverlap="1" wp14:anchorId="2697964D" wp14:editId="206DCEB5">
                <wp:simplePos x="0" y="0"/>
                <wp:positionH relativeFrom="margin">
                  <wp:posOffset>-159661</wp:posOffset>
                </wp:positionH>
                <wp:positionV relativeFrom="paragraph">
                  <wp:posOffset>139700</wp:posOffset>
                </wp:positionV>
                <wp:extent cx="1454785" cy="1542415"/>
                <wp:effectExtent l="0" t="0" r="12065" b="19685"/>
                <wp:wrapNone/>
                <wp:docPr id="33" name="Oval 33"/>
                <wp:cNvGraphicFramePr/>
                <a:graphic xmlns:a="http://schemas.openxmlformats.org/drawingml/2006/main">
                  <a:graphicData uri="http://schemas.microsoft.com/office/word/2010/wordprocessingShape">
                    <wps:wsp>
                      <wps:cNvSpPr/>
                      <wps:spPr>
                        <a:xfrm>
                          <a:off x="0" y="0"/>
                          <a:ext cx="1454785" cy="154241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14A4C" w:rsidRDefault="00F14A4C" w:rsidP="000064FC">
                            <w:pPr>
                              <w:jc w:val="center"/>
                            </w:pPr>
                            <w:r>
                              <w:t xml:space="preserve">To gain a qualification through university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97964D" id="Oval 33" o:spid="_x0000_s1034" style="position:absolute;left:0;text-align:left;margin-left:-12.55pt;margin-top:11pt;width:114.55pt;height:121.4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" fillcolor="#4472c4 [3204]" strokecolor="#1f3763 [1604]" strokeweight="1pt">
                <v:stroke joinstyle="miter"/>
                <v:textbox>
                  <w:txbxContent>
                    <w:p w:rsidR="00F14A4C" w:rsidRDefault="00F14A4C" w:rsidP="000064FC">
                      <w:pPr>
                        <w:jc w:val="center"/>
                      </w:pPr>
                      <w:r>
                        <w:t xml:space="preserve">To gain a qualification through university </w:t>
                      </w:r>
                    </w:p>
                  </w:txbxContent>
                </v:textbox>
                <w10:wrap anchorx="margin"/>
              </v:oval>
            </w:pict>
          </mc:Fallback>
        </mc:AlternateContent>
      </w:r>
    </w:p>
    <w:p w:rsidR="000064FC" w:rsidRDefault="000064FC" w:rsidP="00680F5E">
      <w:pPr>
        <w:jc w:val="center"/>
        <w:rPr>
          <w:b/>
          <w:u w:val="single"/>
        </w:rPr>
      </w:pPr>
      <w:r>
        <w:rPr>
          <w:noProof/>
        </w:rPr>
        <mc:AlternateContent>
          <mc:Choice Requires="wps">
            <w:drawing>
              <wp:anchor distT="0" distB="0" distL="114300" distR="114300" simplePos="0" relativeHeight="251669504" behindDoc="0" locked="0" layoutInCell="1" allowOverlap="1" wp14:anchorId="76421FED" wp14:editId="61CFB923">
                <wp:simplePos x="0" y="0"/>
                <wp:positionH relativeFrom="column">
                  <wp:posOffset>2329263</wp:posOffset>
                </wp:positionH>
                <wp:positionV relativeFrom="paragraph">
                  <wp:posOffset>8420</wp:posOffset>
                </wp:positionV>
                <wp:extent cx="1486894" cy="1367624"/>
                <wp:effectExtent l="0" t="0" r="18415" b="23495"/>
                <wp:wrapNone/>
                <wp:docPr id="34" name="Oval 34"/>
                <wp:cNvGraphicFramePr/>
                <a:graphic xmlns:a="http://schemas.openxmlformats.org/drawingml/2006/main">
                  <a:graphicData uri="http://schemas.microsoft.com/office/word/2010/wordprocessingShape">
                    <wps:wsp>
                      <wps:cNvSpPr/>
                      <wps:spPr>
                        <a:xfrm>
                          <a:off x="0" y="0"/>
                          <a:ext cx="1486894" cy="136762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14A4C" w:rsidRDefault="00F14A4C" w:rsidP="000064FC">
                            <w:pPr>
                              <w:jc w:val="center"/>
                            </w:pPr>
                            <w:r>
                              <w:t>To open my own restaurant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421FED" id="Oval 34" o:spid="_x0000_s1035" style="position:absolute;left:0;text-align:left;margin-left:183.4pt;margin-top:.65pt;width:117.1pt;height:107.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" fillcolor="#4472c4 [3204]" strokecolor="#1f3763 [1604]" strokeweight="1pt">
                <v:stroke joinstyle="miter"/>
                <v:textbox>
                  <w:txbxContent>
                    <w:p w:rsidR="00F14A4C" w:rsidRDefault="00F14A4C" w:rsidP="000064FC">
                      <w:pPr>
                        <w:jc w:val="center"/>
                      </w:pPr>
                      <w:r>
                        <w:t>To open my own restaurant</w:t>
                      </w:r>
                    </w:p>
                  </w:txbxContent>
                </v:textbox>
              </v:oval>
            </w:pict>
          </mc:Fallback>
        </mc:AlternateContent>
      </w:r>
    </w:p>
    <w:p w:rsidR="000064FC" w:rsidRDefault="000064FC" w:rsidP="00680F5E">
      <w:pPr>
        <w:jc w:val="center"/>
        <w:rPr>
          <w:b/>
          <w:u w:val="single"/>
        </w:rPr>
      </w:pPr>
    </w:p>
    <w:p w:rsidR="000064FC" w:rsidRDefault="00871B36" w:rsidP="00680F5E">
      <w:pPr>
        <w:jc w:val="center"/>
        <w:rPr>
          <w:b/>
          <w:u w:val="single"/>
        </w:rPr>
      </w:pPr>
      <w:r>
        <w:rPr>
          <w:b/>
          <w:noProof/>
          <w:u w:val="single"/>
        </w:rPr>
        <mc:AlternateContent>
          <mc:Choice Requires="wps">
            <w:drawing>
              <wp:anchor distT="0" distB="0" distL="114300" distR="114300" simplePos="0" relativeHeight="251676672" behindDoc="0" locked="0" layoutInCell="1" allowOverlap="1">
                <wp:simplePos x="0" y="0"/>
                <wp:positionH relativeFrom="column">
                  <wp:posOffset>3824576</wp:posOffset>
                </wp:positionH>
                <wp:positionV relativeFrom="paragraph">
                  <wp:posOffset>96327</wp:posOffset>
                </wp:positionV>
                <wp:extent cx="1049573" cy="0"/>
                <wp:effectExtent l="0" t="0" r="0" b="0"/>
                <wp:wrapNone/>
                <wp:docPr id="40" name="Straight Connector 40"/>
                <wp:cNvGraphicFramePr/>
                <a:graphic xmlns:a="http://schemas.openxmlformats.org/drawingml/2006/main">
                  <a:graphicData uri="http://schemas.microsoft.com/office/word/2010/wordprocessingShape">
                    <wps:wsp>
                      <wps:cNvCnPr/>
                      <wps:spPr>
                        <a:xfrm>
                          <a:off x="0" y="0"/>
                          <a:ext cx="104957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923906" id="Straight Connector 40"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301.15pt,7.6pt" to="383.8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" strokecolor="#4472c4 [3204]" strokeweight=".5pt">
                <v:stroke joinstyle="miter"/>
              </v:line>
            </w:pict>
          </mc:Fallback>
        </mc:AlternateContent>
      </w:r>
      <w:r>
        <w:rPr>
          <w:b/>
          <w:noProof/>
          <w:u w:val="single"/>
        </w:rPr>
        <mc:AlternateContent>
          <mc:Choice Requires="wps">
            <w:drawing>
              <wp:anchor distT="0" distB="0" distL="114300" distR="114300" simplePos="0" relativeHeight="251674624" behindDoc="0" locked="0" layoutInCell="1" allowOverlap="1">
                <wp:simplePos x="0" y="0"/>
                <wp:positionH relativeFrom="column">
                  <wp:posOffset>1248355</wp:posOffset>
                </wp:positionH>
                <wp:positionV relativeFrom="paragraph">
                  <wp:posOffset>80424</wp:posOffset>
                </wp:positionV>
                <wp:extent cx="1113182" cy="7951"/>
                <wp:effectExtent l="0" t="0" r="29845" b="30480"/>
                <wp:wrapNone/>
                <wp:docPr id="38" name="Straight Connector 38"/>
                <wp:cNvGraphicFramePr/>
                <a:graphic xmlns:a="http://schemas.openxmlformats.org/drawingml/2006/main">
                  <a:graphicData uri="http://schemas.microsoft.com/office/word/2010/wordprocessingShape">
                    <wps:wsp>
                      <wps:cNvCnPr/>
                      <wps:spPr>
                        <a:xfrm flipV="1">
                          <a:off x="0" y="0"/>
                          <a:ext cx="1113182" cy="795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D669F06" id="Straight Connector 38"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98.3pt,6.35pt" to="185.95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" strokecolor="#4472c4 [3204]" strokeweight=".5pt">
                <v:stroke joinstyle="miter"/>
              </v:line>
            </w:pict>
          </mc:Fallback>
        </mc:AlternateContent>
      </w:r>
    </w:p>
    <w:p w:rsidR="000064FC" w:rsidRDefault="000064FC" w:rsidP="00680F5E">
      <w:pPr>
        <w:jc w:val="center"/>
        <w:rPr>
          <w:b/>
          <w:u w:val="single"/>
        </w:rPr>
      </w:pPr>
    </w:p>
    <w:p w:rsidR="005A094F" w:rsidRDefault="005A094F" w:rsidP="00680F5E">
      <w:pPr>
        <w:jc w:val="center"/>
        <w:rPr>
          <w:b/>
          <w:u w:val="single"/>
        </w:rPr>
      </w:pPr>
    </w:p>
    <w:p w:rsidR="00680F5E" w:rsidRPr="00DB172C" w:rsidRDefault="00680F5E" w:rsidP="00680F5E">
      <w:pPr>
        <w:jc w:val="center"/>
        <w:rPr>
          <w:b/>
          <w:u w:val="single"/>
        </w:rPr>
      </w:pPr>
      <w:r w:rsidRPr="00DB172C">
        <w:rPr>
          <w:b/>
          <w:u w:val="single"/>
        </w:rPr>
        <w:t>Go Mad Framework</w:t>
      </w:r>
    </w:p>
    <w:p w:rsidR="00680F5E" w:rsidRPr="00DB172C" w:rsidRDefault="00680F5E" w:rsidP="00680F5E">
      <w:r w:rsidRPr="00DB172C">
        <w:t xml:space="preserve">Internal triangle </w:t>
      </w:r>
    </w:p>
    <w:p w:rsidR="00680F5E" w:rsidRPr="00DB172C" w:rsidRDefault="00680F5E" w:rsidP="00680F5E">
      <w:r w:rsidRPr="00DB172C">
        <w:rPr>
          <w:b/>
          <w:u w:val="single"/>
        </w:rPr>
        <w:t>Reason why</w:t>
      </w:r>
      <w:r w:rsidRPr="00DB172C">
        <w:t>—</w:t>
      </w:r>
    </w:p>
    <w:p w:rsidR="00680F5E" w:rsidRPr="00DB172C" w:rsidRDefault="00680F5E" w:rsidP="00680F5E">
      <w:r w:rsidRPr="00DB172C">
        <w:t>my motivation is my baby boy, I want to give him a better future and to further myself at my current job and one day open my own business.</w:t>
      </w:r>
    </w:p>
    <w:p w:rsidR="00680F5E" w:rsidRPr="00DB172C" w:rsidRDefault="00680F5E" w:rsidP="00680F5E">
      <w:r w:rsidRPr="00DB172C">
        <w:t>I really love my job</w:t>
      </w:r>
      <w:r w:rsidR="0078569C">
        <w:t>, working in a restaurant</w:t>
      </w:r>
      <w:r w:rsidRPr="00DB172C">
        <w:t xml:space="preserve"> as I like to interact with customers face to face and solve any issues which might arise. </w:t>
      </w:r>
    </w:p>
    <w:p w:rsidR="00680F5E" w:rsidRPr="00DB172C" w:rsidRDefault="00680F5E" w:rsidP="00680F5E">
      <w:r w:rsidRPr="00DB172C">
        <w:t>I would really like to be successful, so I can make my family happy and proud of me.</w:t>
      </w:r>
    </w:p>
    <w:p w:rsidR="00680F5E" w:rsidRPr="00DB172C" w:rsidRDefault="00680F5E" w:rsidP="00680F5E">
      <w:r w:rsidRPr="00DB172C">
        <w:t>I am moving towards achieving something at my current field.</w:t>
      </w:r>
    </w:p>
    <w:p w:rsidR="00680F5E" w:rsidRPr="00DB172C" w:rsidRDefault="00680F5E" w:rsidP="00680F5E">
      <w:r w:rsidRPr="00DB172C">
        <w:rPr>
          <w:b/>
          <w:u w:val="single"/>
        </w:rPr>
        <w:t>Define goal</w:t>
      </w:r>
      <w:r w:rsidRPr="00DB172C">
        <w:t xml:space="preserve"> –</w:t>
      </w:r>
    </w:p>
    <w:p w:rsidR="00680F5E" w:rsidRDefault="00680F5E" w:rsidP="00680F5E">
      <w:r w:rsidRPr="00DB172C">
        <w:t xml:space="preserve">I want to eventually open my own </w:t>
      </w:r>
      <w:r w:rsidR="005621E5">
        <w:t>restaurant</w:t>
      </w:r>
      <w:r w:rsidRPr="00DB172C">
        <w:t xml:space="preserve"> with the help of further education. I will measure my success by completing my university course with a high grade, by submitting all my work in on time and to the best of my ability. This will be very achievable as I will be putting in the best of my effort and remember that my child’s future is </w:t>
      </w:r>
      <w:r w:rsidR="005621E5" w:rsidRPr="00DB172C">
        <w:t>dependent</w:t>
      </w:r>
      <w:r w:rsidRPr="00DB172C">
        <w:t xml:space="preserve"> on me. The course I am doing now is very relevant to my current job as it will help be to better understand what is necessary to gain enough knowledge to open my own business. After my 1-year course I plan to study the full degree and want to complete my B.A while working so I can also learn while working and then in 3 years’ time I would </w:t>
      </w:r>
      <w:r w:rsidRPr="00DB172C">
        <w:lastRenderedPageBreak/>
        <w:t>like to open my own business.</w:t>
      </w:r>
      <w:r w:rsidR="00464F46">
        <w:t xml:space="preserve"> </w:t>
      </w:r>
      <w:r w:rsidR="002D5A39">
        <w:t xml:space="preserve">SMART objective. Specific, </w:t>
      </w:r>
      <w:r w:rsidR="005621E5">
        <w:t>Measurable</w:t>
      </w:r>
      <w:r w:rsidR="002D5A39">
        <w:t xml:space="preserve">, Achievable, Realistic, Time based. </w:t>
      </w:r>
    </w:p>
    <w:p w:rsidR="002D5A39" w:rsidRDefault="002D5A39" w:rsidP="00680F5E">
      <w:r>
        <w:t>Specific – what exactly do u have wanted to complete</w:t>
      </w:r>
    </w:p>
    <w:p w:rsidR="002D5A39" w:rsidRDefault="002D5A39" w:rsidP="00680F5E">
      <w:r>
        <w:t xml:space="preserve">Measurable – how will u know </w:t>
      </w:r>
      <w:r w:rsidR="005621E5">
        <w:t>whether</w:t>
      </w:r>
      <w:r>
        <w:t xml:space="preserve"> you </w:t>
      </w:r>
      <w:r w:rsidR="005621E5">
        <w:t>have</w:t>
      </w:r>
      <w:r>
        <w:t xml:space="preserve"> </w:t>
      </w:r>
      <w:r w:rsidR="005621E5">
        <w:t>completed</w:t>
      </w:r>
      <w:r>
        <w:t xml:space="preserve"> or not </w:t>
      </w:r>
    </w:p>
    <w:p w:rsidR="002D5A39" w:rsidRDefault="002D5A39" w:rsidP="00680F5E">
      <w:r>
        <w:t xml:space="preserve">Achievable – are you likely to </w:t>
      </w:r>
      <w:r w:rsidR="005621E5">
        <w:t>be</w:t>
      </w:r>
      <w:r>
        <w:t xml:space="preserve"> able to achieve this goal/complete this work?</w:t>
      </w:r>
    </w:p>
    <w:p w:rsidR="002D5A39" w:rsidRDefault="002D5A39" w:rsidP="00680F5E">
      <w:r>
        <w:t xml:space="preserve">Realistic – In the timescale you </w:t>
      </w:r>
      <w:r w:rsidR="005621E5">
        <w:t>have</w:t>
      </w:r>
      <w:r>
        <w:t xml:space="preserve"> allocated</w:t>
      </w:r>
      <w:r w:rsidR="007B3ED0">
        <w:t>,</w:t>
      </w:r>
      <w:r>
        <w:t xml:space="preserve"> do you have </w:t>
      </w:r>
      <w:r w:rsidR="000F6C55">
        <w:t>sufficient</w:t>
      </w:r>
      <w:r>
        <w:t xml:space="preserve"> resource available to you.</w:t>
      </w:r>
    </w:p>
    <w:p w:rsidR="002D5A39" w:rsidRDefault="002D5A39" w:rsidP="00680F5E">
      <w:r>
        <w:t xml:space="preserve">Time based – by when do you want to have completed this. </w:t>
      </w:r>
      <w:r>
        <w:rPr>
          <w:rStyle w:val="selectable"/>
          <w:rFonts w:ascii="Open Sans" w:hAnsi="Open Sans" w:cs="Arial"/>
          <w:color w:val="000000"/>
          <w:lang w:val="en"/>
        </w:rPr>
        <w:t>(Morgan, 2017</w:t>
      </w:r>
      <w:r w:rsidR="003D7003">
        <w:rPr>
          <w:rStyle w:val="selectable"/>
          <w:rFonts w:ascii="Open Sans" w:hAnsi="Open Sans" w:cs="Arial"/>
          <w:color w:val="000000"/>
          <w:lang w:val="en"/>
        </w:rPr>
        <w:t>,p39</w:t>
      </w:r>
      <w:r>
        <w:rPr>
          <w:rStyle w:val="selectable"/>
          <w:rFonts w:ascii="Open Sans" w:hAnsi="Open Sans" w:cs="Arial"/>
          <w:color w:val="000000"/>
          <w:lang w:val="en"/>
        </w:rPr>
        <w:t>)</w:t>
      </w:r>
    </w:p>
    <w:p w:rsidR="002D5A39" w:rsidRPr="00DB172C" w:rsidRDefault="002D5A39" w:rsidP="00680F5E"/>
    <w:p w:rsidR="00680F5E" w:rsidRPr="00DB172C" w:rsidRDefault="00680F5E" w:rsidP="00680F5E">
      <w:r w:rsidRPr="00DB172C">
        <w:rPr>
          <w:b/>
        </w:rPr>
        <w:t>Self-belief</w:t>
      </w:r>
      <w:r w:rsidRPr="00DB172C">
        <w:t xml:space="preserve"> –</w:t>
      </w:r>
    </w:p>
    <w:p w:rsidR="00680F5E" w:rsidRPr="00DB172C" w:rsidRDefault="00680F5E" w:rsidP="00680F5E">
      <w:r w:rsidRPr="00DB172C">
        <w:t xml:space="preserve">I am a hard-working individual, I always give myself targets and if I do not reach my target I will always go back and see, why I did not reach my target and better myself to make sure I reach that final target. I have been in my current trade for about 15 years, so I believe I already have a lot of knowledge at this field but with the help on the degree I can open better avenues. </w:t>
      </w:r>
    </w:p>
    <w:p w:rsidR="00680F5E" w:rsidRPr="00DB172C" w:rsidRDefault="00680F5E" w:rsidP="00680F5E"/>
    <w:p w:rsidR="00680F5E" w:rsidRPr="00DB172C" w:rsidRDefault="00680F5E" w:rsidP="00680F5E">
      <w:pPr>
        <w:rPr>
          <w:b/>
          <w:u w:val="single"/>
        </w:rPr>
      </w:pPr>
    </w:p>
    <w:p w:rsidR="00680F5E" w:rsidRPr="00DB172C" w:rsidRDefault="00680F5E" w:rsidP="00680F5E">
      <w:pPr>
        <w:rPr>
          <w:b/>
          <w:u w:val="single"/>
        </w:rPr>
      </w:pPr>
    </w:p>
    <w:p w:rsidR="00680F5E" w:rsidRPr="00DB172C" w:rsidRDefault="00680F5E" w:rsidP="00680F5E">
      <w:pPr>
        <w:rPr>
          <w:b/>
          <w:u w:val="single"/>
        </w:rPr>
      </w:pPr>
      <w:r w:rsidRPr="00DB172C">
        <w:rPr>
          <w:b/>
          <w:u w:val="single"/>
        </w:rPr>
        <w:t>The external triangle</w:t>
      </w:r>
    </w:p>
    <w:p w:rsidR="00680F5E" w:rsidRPr="00DB172C" w:rsidRDefault="00680F5E" w:rsidP="00680F5E">
      <w:r w:rsidRPr="00DB172C">
        <w:rPr>
          <w:b/>
          <w:u w:val="single"/>
        </w:rPr>
        <w:t>plan and prioritise</w:t>
      </w:r>
      <w:r w:rsidRPr="00DB172C">
        <w:t xml:space="preserve">---- </w:t>
      </w:r>
    </w:p>
    <w:p w:rsidR="003C57F8" w:rsidRDefault="00680F5E" w:rsidP="00680F5E">
      <w:r w:rsidRPr="00DB172C">
        <w:t>to further my knowledge</w:t>
      </w:r>
      <w:r w:rsidR="000771D0">
        <w:t xml:space="preserve"> by studying at university</w:t>
      </w:r>
      <w:r w:rsidRPr="00DB172C">
        <w:t>, I will be asking myself what I can do differently to other competitors who are already in this trade. By gaining customer feedback and planning for the future</w:t>
      </w:r>
    </w:p>
    <w:p w:rsidR="00680F5E" w:rsidRPr="003C57F8" w:rsidRDefault="003C57F8" w:rsidP="00680F5E">
      <w:r>
        <w:rPr>
          <w:lang w:val="en-US"/>
        </w:rPr>
        <w:t>“</w:t>
      </w:r>
      <w:r w:rsidR="00ED660E" w:rsidRPr="003C57F8">
        <w:rPr>
          <w:lang w:val="en-US"/>
        </w:rPr>
        <w:t>Customer satisfaction (CSAT) is a metric used to quantify the degree to which a customer is happy with a product, service, or experience. This metric is usually calculated by deploying a customer satisfaction survey that asks on a five or seven-point scale how a customer feels about a support interaction, purchase, or overall customer experience, with answers between "highly unsatisfied" and "highly satisfied" to choose from</w:t>
      </w:r>
      <w:r>
        <w:rPr>
          <w:lang w:val="en-US"/>
        </w:rPr>
        <w:t xml:space="preserve">” </w:t>
      </w:r>
      <w:r>
        <w:rPr>
          <w:rStyle w:val="selectable"/>
          <w:rFonts w:ascii="Open Sans" w:hAnsi="Open Sans" w:cs="Arial"/>
          <w:color w:val="000000"/>
          <w:lang w:val="en"/>
        </w:rPr>
        <w:t>(Bernazzani, 2018)</w:t>
      </w:r>
    </w:p>
    <w:p w:rsidR="00680F5E" w:rsidRDefault="00680F5E" w:rsidP="00680F5E">
      <w:r w:rsidRPr="00DB172C">
        <w:t>We will work as a team to enable us to achieve this goal as it cannot be done alone, by doing this course I can the pass on my knowledge to my colleges or employees.</w:t>
      </w:r>
      <w:r w:rsidR="008C0BAB">
        <w:t xml:space="preserve"> </w:t>
      </w:r>
    </w:p>
    <w:p w:rsidR="008C0BAB" w:rsidRPr="008C0BAB" w:rsidRDefault="008C0BAB" w:rsidP="00680F5E">
      <w:pPr>
        <w:rPr>
          <w:rFonts w:cstheme="minorHAnsi"/>
        </w:rPr>
      </w:pPr>
      <w:r w:rsidRPr="008C0BAB">
        <w:rPr>
          <w:rFonts w:cstheme="minorHAnsi"/>
          <w:color w:val="000000"/>
          <w:lang w:val="en"/>
        </w:rPr>
        <w:t>Modern business leaders know that teamwork is essential to the success of any business. Long gone are the days where a company can thrive with individuals sticking to their cubicles and not functioning cohesively. How do you define teamwork in the workplace? When most people think of teams, they think of sports where players work toward the goal of winning. The best definition of teamwork in business involves a group of individuals working together to complete a task or a large goal. A leader's role in developing and managing the team is critical to team success.</w:t>
      </w:r>
      <w:r w:rsidR="00412163">
        <w:rPr>
          <w:rFonts w:cstheme="minorHAnsi"/>
          <w:color w:val="000000"/>
          <w:lang w:val="en"/>
        </w:rPr>
        <w:t xml:space="preserve"> </w:t>
      </w:r>
      <w:r w:rsidR="00412163">
        <w:rPr>
          <w:rStyle w:val="selectable"/>
          <w:rFonts w:ascii="Open Sans" w:hAnsi="Open Sans" w:cs="Arial"/>
          <w:color w:val="000000"/>
          <w:lang w:val="en"/>
        </w:rPr>
        <w:t>(Leonard, 2018)</w:t>
      </w:r>
    </w:p>
    <w:p w:rsidR="00244284" w:rsidRDefault="00244284" w:rsidP="00680F5E">
      <w:pPr>
        <w:rPr>
          <w:b/>
          <w:u w:val="single"/>
        </w:rPr>
      </w:pPr>
    </w:p>
    <w:p w:rsidR="00244284" w:rsidRDefault="00244284" w:rsidP="00680F5E">
      <w:pPr>
        <w:rPr>
          <w:b/>
          <w:u w:val="single"/>
        </w:rPr>
      </w:pPr>
    </w:p>
    <w:p w:rsidR="00680F5E" w:rsidRPr="00DB172C" w:rsidRDefault="00680F5E" w:rsidP="00680F5E">
      <w:r w:rsidRPr="00DB172C">
        <w:rPr>
          <w:b/>
          <w:u w:val="single"/>
        </w:rPr>
        <w:lastRenderedPageBreak/>
        <w:t>Involve others</w:t>
      </w:r>
      <w:r w:rsidRPr="00DB172C">
        <w:t>---</w:t>
      </w:r>
    </w:p>
    <w:p w:rsidR="00680F5E" w:rsidRPr="00DB172C" w:rsidRDefault="00680F5E" w:rsidP="00680F5E">
      <w:r w:rsidRPr="00DB172C">
        <w:t xml:space="preserve">In order to be able to complete this course I will be grateful to my beautiful wife as she will have to look after my little boy while I study at the university. My mother will also help my wife towards looking after him. </w:t>
      </w:r>
    </w:p>
    <w:p w:rsidR="00680F5E" w:rsidRPr="00DB172C" w:rsidRDefault="00680F5E" w:rsidP="00680F5E">
      <w:r w:rsidRPr="00DB172C">
        <w:rPr>
          <w:b/>
          <w:u w:val="single"/>
        </w:rPr>
        <w:t>Personal responsibilities</w:t>
      </w:r>
      <w:r w:rsidRPr="00DB172C">
        <w:t>----</w:t>
      </w:r>
    </w:p>
    <w:p w:rsidR="00680F5E" w:rsidRPr="00DB172C" w:rsidRDefault="00680F5E" w:rsidP="00680F5E">
      <w:r w:rsidRPr="00DB172C">
        <w:t xml:space="preserve">I will take responsibility for making things happen and achieving results. Deliveries on promise, put in extra effort to succeed, will display motivations, commitment perverseness and conscientiousness. And act with a high degree </w:t>
      </w:r>
      <w:r w:rsidR="000F6C55" w:rsidRPr="00DB172C">
        <w:t>of</w:t>
      </w:r>
      <w:r w:rsidRPr="00DB172C">
        <w:t xml:space="preserve"> integrity. </w:t>
      </w:r>
      <w:r w:rsidR="00DB2885">
        <w:t xml:space="preserve">By </w:t>
      </w:r>
      <w:r w:rsidR="003B1434">
        <w:t xml:space="preserve">listening to customers and </w:t>
      </w:r>
      <w:r w:rsidR="000F6C55">
        <w:t>colleagues</w:t>
      </w:r>
      <w:r w:rsidR="003B1434">
        <w:t xml:space="preserve"> feedback and look at current market </w:t>
      </w:r>
      <w:r w:rsidR="000F6C55">
        <w:t>competition</w:t>
      </w:r>
      <w:r w:rsidR="003B1434">
        <w:t>.</w:t>
      </w:r>
    </w:p>
    <w:p w:rsidR="002D15D4" w:rsidRDefault="00680F5E" w:rsidP="00680F5E">
      <w:r w:rsidRPr="00DB172C">
        <w:t xml:space="preserve">I will readily accept responsibility for myself and others. I will take responsivity for managing situations and problems. I will lead by example, showing commitment and determine to succeed. I will always continue to learn and develop.  </w:t>
      </w:r>
      <w:r w:rsidR="002D15D4">
        <w:t xml:space="preserve">  </w:t>
      </w:r>
    </w:p>
    <w:p w:rsidR="00680F5E" w:rsidRPr="00DB172C" w:rsidRDefault="00680F5E" w:rsidP="00680F5E">
      <w:r w:rsidRPr="00DB172C">
        <w:rPr>
          <w:b/>
          <w:u w:val="single"/>
        </w:rPr>
        <w:t xml:space="preserve"> taking action and measuring results</w:t>
      </w:r>
      <w:r w:rsidRPr="00DB172C">
        <w:t>---</w:t>
      </w:r>
    </w:p>
    <w:p w:rsidR="00680F5E" w:rsidRPr="00DB172C" w:rsidRDefault="00680F5E" w:rsidP="00680F5E">
      <w:r w:rsidRPr="00DB172C">
        <w:t xml:space="preserve">I will always look back at </w:t>
      </w:r>
      <w:r w:rsidRPr="00DB172C">
        <w:rPr>
          <w:b/>
        </w:rPr>
        <w:t xml:space="preserve">reason why </w:t>
      </w:r>
      <w:r w:rsidRPr="00DB172C">
        <w:t xml:space="preserve">and then assess my </w:t>
      </w:r>
      <w:r w:rsidRPr="00DB172C">
        <w:rPr>
          <w:b/>
        </w:rPr>
        <w:t xml:space="preserve">self-belief, </w:t>
      </w:r>
      <w:r w:rsidRPr="00DB172C">
        <w:t xml:space="preserve">am I confident if my </w:t>
      </w:r>
      <w:r w:rsidRPr="00DB172C">
        <w:rPr>
          <w:b/>
        </w:rPr>
        <w:t xml:space="preserve">goal </w:t>
      </w:r>
      <w:r w:rsidRPr="00DB172C">
        <w:t>in achievable. I will review my goals and adjust timescale or success measures in order to increase myself believe levels. Use my setback as my opportunities. Always focus on my goal and reason why. I will look back at my reasons in order to keep me motivated. I will update my priorities and plans so I will have something to keep me on track</w:t>
      </w:r>
      <w:r w:rsidR="00136DFC">
        <w:t>, by asking what next</w:t>
      </w:r>
      <w:r w:rsidRPr="00DB172C">
        <w:t xml:space="preserve">. I will celebrate on the way to recognise my success. I will have fun and enjoy my journey to the goal as well as the ned result. I will define new goals while achieving the existing ones. As his will give me something to look forward to. I will thank the people along the way who help me towards my goal. I will do a review on what went well and what could have been done better. </w:t>
      </w:r>
    </w:p>
    <w:p w:rsidR="00EB5C64" w:rsidRPr="00DB172C" w:rsidRDefault="00EB5C64"/>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Pr="00AA12BE" w:rsidRDefault="00AA12BE" w:rsidP="009D6CCA">
      <w:pPr>
        <w:widowControl w:val="0"/>
        <w:autoSpaceDE w:val="0"/>
        <w:autoSpaceDN w:val="0"/>
        <w:adjustRightInd w:val="0"/>
        <w:spacing w:before="35" w:after="0" w:line="240" w:lineRule="auto"/>
        <w:ind w:left="108"/>
        <w:rPr>
          <w:rFonts w:ascii="Verdana" w:hAnsi="Verdana" w:cs="Verdana"/>
          <w:bCs/>
        </w:rPr>
      </w:pPr>
      <w:r>
        <w:rPr>
          <w:rFonts w:ascii="Verdana" w:hAnsi="Verdana" w:cs="Verdana"/>
          <w:bCs/>
        </w:rPr>
        <w:t>Personal development plan</w:t>
      </w: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224D8C" w:rsidRDefault="00224D8C" w:rsidP="009D6CCA">
      <w:pPr>
        <w:widowControl w:val="0"/>
        <w:autoSpaceDE w:val="0"/>
        <w:autoSpaceDN w:val="0"/>
        <w:adjustRightInd w:val="0"/>
        <w:spacing w:before="35" w:after="0" w:line="240" w:lineRule="auto"/>
        <w:ind w:left="108"/>
        <w:rPr>
          <w:rFonts w:ascii="Verdana" w:hAnsi="Verdana" w:cs="Verdana"/>
          <w:b/>
          <w:bCs/>
        </w:rPr>
      </w:pPr>
    </w:p>
    <w:p w:rsidR="009D6CCA" w:rsidRPr="00DB172C" w:rsidRDefault="009D6CCA" w:rsidP="009D6CCA">
      <w:pPr>
        <w:widowControl w:val="0"/>
        <w:autoSpaceDE w:val="0"/>
        <w:autoSpaceDN w:val="0"/>
        <w:adjustRightInd w:val="0"/>
        <w:spacing w:after="0" w:line="200" w:lineRule="exact"/>
        <w:rPr>
          <w:rFonts w:ascii="Verdana" w:hAnsi="Verdana" w:cs="Verdana"/>
        </w:rPr>
      </w:pPr>
    </w:p>
    <w:tbl>
      <w:tblPr>
        <w:tblpPr w:leftFromText="180" w:rightFromText="180" w:vertAnchor="page" w:horzAnchor="page" w:tblpX="280" w:tblpY="2986"/>
        <w:tblW w:w="11556" w:type="dxa"/>
        <w:tblLayout w:type="fixed"/>
        <w:tblCellMar>
          <w:left w:w="0" w:type="dxa"/>
          <w:right w:w="0" w:type="dxa"/>
        </w:tblCellMar>
        <w:tblLook w:val="0000" w:firstRow="0" w:lastRow="0" w:firstColumn="0" w:lastColumn="0" w:noHBand="0" w:noVBand="0"/>
      </w:tblPr>
      <w:tblGrid>
        <w:gridCol w:w="2972"/>
        <w:gridCol w:w="2126"/>
        <w:gridCol w:w="1985"/>
        <w:gridCol w:w="2106"/>
        <w:gridCol w:w="2367"/>
      </w:tblGrid>
      <w:tr w:rsidR="009D6CCA" w:rsidRPr="00DB172C" w:rsidTr="00156859">
        <w:trPr>
          <w:trHeight w:hRule="exact" w:val="1570"/>
        </w:trPr>
        <w:tc>
          <w:tcPr>
            <w:tcW w:w="2972" w:type="dxa"/>
            <w:tcBorders>
              <w:top w:val="single" w:sz="4" w:space="0" w:color="000000"/>
              <w:left w:val="single" w:sz="4" w:space="0" w:color="000000"/>
              <w:bottom w:val="single" w:sz="4" w:space="0" w:color="000000"/>
              <w:right w:val="single" w:sz="4" w:space="0" w:color="000000"/>
            </w:tcBorders>
          </w:tcPr>
          <w:p w:rsidR="009D6CCA" w:rsidRPr="00DB172C" w:rsidRDefault="009D6CCA" w:rsidP="003F1892">
            <w:pPr>
              <w:widowControl w:val="0"/>
              <w:autoSpaceDE w:val="0"/>
              <w:autoSpaceDN w:val="0"/>
              <w:adjustRightInd w:val="0"/>
              <w:spacing w:before="99" w:after="0" w:line="288" w:lineRule="exact"/>
              <w:ind w:left="907" w:right="590" w:hanging="273"/>
              <w:rPr>
                <w:rFonts w:ascii="Times New Roman" w:hAnsi="Times New Roman"/>
              </w:rPr>
            </w:pPr>
            <w:r w:rsidRPr="00DB172C">
              <w:rPr>
                <w:rFonts w:ascii="Verdana" w:hAnsi="Verdana" w:cs="Verdana"/>
                <w:b/>
                <w:bCs/>
              </w:rPr>
              <w:t>Development objective</w:t>
            </w:r>
          </w:p>
        </w:tc>
        <w:tc>
          <w:tcPr>
            <w:tcW w:w="2126" w:type="dxa"/>
            <w:tcBorders>
              <w:top w:val="single" w:sz="4" w:space="0" w:color="000000"/>
              <w:left w:val="single" w:sz="4" w:space="0" w:color="000000"/>
              <w:bottom w:val="single" w:sz="4" w:space="0" w:color="000000"/>
              <w:right w:val="single" w:sz="4" w:space="0" w:color="000000"/>
            </w:tcBorders>
          </w:tcPr>
          <w:p w:rsidR="009D6CCA" w:rsidRPr="00DB172C" w:rsidRDefault="009D6CCA" w:rsidP="003F1892">
            <w:pPr>
              <w:widowControl w:val="0"/>
              <w:autoSpaceDE w:val="0"/>
              <w:autoSpaceDN w:val="0"/>
              <w:adjustRightInd w:val="0"/>
              <w:spacing w:before="88" w:after="0" w:line="240" w:lineRule="auto"/>
              <w:ind w:left="476"/>
              <w:rPr>
                <w:rFonts w:ascii="Times New Roman" w:hAnsi="Times New Roman"/>
              </w:rPr>
            </w:pPr>
            <w:r w:rsidRPr="00DB172C">
              <w:rPr>
                <w:rFonts w:ascii="Verdana" w:hAnsi="Verdana" w:cs="Verdana"/>
                <w:b/>
                <w:bCs/>
              </w:rPr>
              <w:t>Specific actions</w:t>
            </w:r>
          </w:p>
        </w:tc>
        <w:tc>
          <w:tcPr>
            <w:tcW w:w="1985" w:type="dxa"/>
            <w:tcBorders>
              <w:top w:val="single" w:sz="4" w:space="0" w:color="000000"/>
              <w:left w:val="single" w:sz="4" w:space="0" w:color="000000"/>
              <w:bottom w:val="single" w:sz="4" w:space="0" w:color="000000"/>
              <w:right w:val="single" w:sz="4" w:space="0" w:color="000000"/>
            </w:tcBorders>
          </w:tcPr>
          <w:p w:rsidR="009D6CCA" w:rsidRPr="00DB172C" w:rsidRDefault="009D6CCA" w:rsidP="003F1892">
            <w:pPr>
              <w:widowControl w:val="0"/>
              <w:autoSpaceDE w:val="0"/>
              <w:autoSpaceDN w:val="0"/>
              <w:adjustRightInd w:val="0"/>
              <w:spacing w:before="99" w:after="0" w:line="288" w:lineRule="exact"/>
              <w:ind w:left="110" w:right="66" w:firstLine="222"/>
              <w:rPr>
                <w:rFonts w:ascii="Times New Roman" w:hAnsi="Times New Roman"/>
              </w:rPr>
            </w:pPr>
            <w:r w:rsidRPr="00DB172C">
              <w:rPr>
                <w:rFonts w:ascii="Verdana" w:hAnsi="Verdana" w:cs="Verdana"/>
                <w:b/>
                <w:bCs/>
              </w:rPr>
              <w:t>Blockers and how they will be removed</w:t>
            </w:r>
          </w:p>
        </w:tc>
        <w:tc>
          <w:tcPr>
            <w:tcW w:w="2106" w:type="dxa"/>
            <w:tcBorders>
              <w:top w:val="single" w:sz="4" w:space="0" w:color="000000"/>
              <w:left w:val="single" w:sz="4" w:space="0" w:color="000000"/>
              <w:bottom w:val="single" w:sz="4" w:space="0" w:color="000000"/>
              <w:right w:val="single" w:sz="4" w:space="0" w:color="000000"/>
            </w:tcBorders>
          </w:tcPr>
          <w:p w:rsidR="009D6CCA" w:rsidRPr="00DB172C" w:rsidRDefault="009D6CCA" w:rsidP="003F1892">
            <w:pPr>
              <w:widowControl w:val="0"/>
              <w:autoSpaceDE w:val="0"/>
              <w:autoSpaceDN w:val="0"/>
              <w:adjustRightInd w:val="0"/>
              <w:spacing w:before="88" w:after="0" w:line="240" w:lineRule="auto"/>
              <w:ind w:left="376"/>
              <w:rPr>
                <w:rFonts w:ascii="Times New Roman" w:hAnsi="Times New Roman"/>
              </w:rPr>
            </w:pPr>
            <w:r w:rsidRPr="00DB172C">
              <w:rPr>
                <w:rFonts w:ascii="Verdana" w:hAnsi="Verdana" w:cs="Verdana"/>
                <w:b/>
                <w:bCs/>
              </w:rPr>
              <w:t>Support required</w:t>
            </w:r>
          </w:p>
        </w:tc>
        <w:tc>
          <w:tcPr>
            <w:tcW w:w="2367" w:type="dxa"/>
            <w:tcBorders>
              <w:top w:val="single" w:sz="4" w:space="0" w:color="000000"/>
              <w:left w:val="single" w:sz="4" w:space="0" w:color="000000"/>
              <w:bottom w:val="single" w:sz="4" w:space="0" w:color="000000"/>
              <w:right w:val="single" w:sz="4" w:space="0" w:color="000000"/>
            </w:tcBorders>
          </w:tcPr>
          <w:p w:rsidR="009D6CCA" w:rsidRPr="00DB172C" w:rsidRDefault="009D6CCA" w:rsidP="003F1892">
            <w:pPr>
              <w:widowControl w:val="0"/>
              <w:autoSpaceDE w:val="0"/>
              <w:autoSpaceDN w:val="0"/>
              <w:adjustRightInd w:val="0"/>
              <w:spacing w:before="99" w:after="0" w:line="288" w:lineRule="exact"/>
              <w:ind w:left="25" w:right="25"/>
              <w:jc w:val="center"/>
              <w:rPr>
                <w:rFonts w:ascii="Times New Roman" w:hAnsi="Times New Roman"/>
              </w:rPr>
            </w:pPr>
            <w:r w:rsidRPr="00DB172C">
              <w:rPr>
                <w:rFonts w:ascii="Verdana" w:hAnsi="Verdana" w:cs="Verdana"/>
                <w:b/>
                <w:bCs/>
              </w:rPr>
              <w:t>How I will know when I have achieved the objective</w:t>
            </w:r>
          </w:p>
        </w:tc>
      </w:tr>
      <w:tr w:rsidR="009D6CCA" w:rsidRPr="00DB172C" w:rsidTr="00156859">
        <w:trPr>
          <w:trHeight w:hRule="exact" w:val="3154"/>
        </w:trPr>
        <w:tc>
          <w:tcPr>
            <w:tcW w:w="2972" w:type="dxa"/>
            <w:tcBorders>
              <w:top w:val="single" w:sz="4" w:space="0" w:color="000000"/>
              <w:left w:val="single" w:sz="4" w:space="0" w:color="000000"/>
              <w:bottom w:val="single" w:sz="4" w:space="0" w:color="000000"/>
              <w:right w:val="single" w:sz="4" w:space="0" w:color="000000"/>
            </w:tcBorders>
          </w:tcPr>
          <w:p w:rsidR="009D6CCA" w:rsidRDefault="009D6CCA" w:rsidP="00FB1096">
            <w:pPr>
              <w:widowControl w:val="0"/>
              <w:autoSpaceDE w:val="0"/>
              <w:autoSpaceDN w:val="0"/>
              <w:adjustRightInd w:val="0"/>
              <w:spacing w:after="0" w:line="240" w:lineRule="auto"/>
              <w:rPr>
                <w:rFonts w:ascii="Times New Roman" w:hAnsi="Times New Roman"/>
              </w:rPr>
            </w:pPr>
          </w:p>
          <w:p w:rsidR="00FB1096" w:rsidRPr="00FB1096" w:rsidRDefault="00FB1096" w:rsidP="00FB1096">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Keep up with university work.</w:t>
            </w:r>
          </w:p>
        </w:tc>
        <w:tc>
          <w:tcPr>
            <w:tcW w:w="2126" w:type="dxa"/>
            <w:tcBorders>
              <w:top w:val="single" w:sz="4" w:space="0" w:color="000000"/>
              <w:left w:val="single" w:sz="4" w:space="0" w:color="000000"/>
              <w:bottom w:val="single" w:sz="4" w:space="0" w:color="000000"/>
              <w:right w:val="single" w:sz="4" w:space="0" w:color="000000"/>
            </w:tcBorders>
          </w:tcPr>
          <w:p w:rsidR="009D6CCA" w:rsidRDefault="009D6CCA" w:rsidP="003F1892">
            <w:pPr>
              <w:widowControl w:val="0"/>
              <w:autoSpaceDE w:val="0"/>
              <w:autoSpaceDN w:val="0"/>
              <w:adjustRightInd w:val="0"/>
              <w:spacing w:after="0" w:line="240" w:lineRule="auto"/>
              <w:rPr>
                <w:rFonts w:ascii="Times New Roman" w:hAnsi="Times New Roman"/>
              </w:rPr>
            </w:pPr>
          </w:p>
          <w:p w:rsidR="00FB1096" w:rsidRDefault="00FB1096" w:rsidP="00FB1096">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Practice what I have learnt</w:t>
            </w:r>
          </w:p>
          <w:p w:rsidR="00FB1096" w:rsidRPr="00FB1096" w:rsidRDefault="00FB1096" w:rsidP="00FB1096">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 xml:space="preserve">Organise and </w:t>
            </w:r>
            <w:r w:rsidR="000F6C55">
              <w:rPr>
                <w:rFonts w:ascii="Times New Roman" w:hAnsi="Times New Roman"/>
              </w:rPr>
              <w:t>understand</w:t>
            </w:r>
            <w:r>
              <w:rPr>
                <w:rFonts w:ascii="Times New Roman" w:hAnsi="Times New Roman"/>
              </w:rPr>
              <w:t xml:space="preserve"> what I required,</w:t>
            </w:r>
          </w:p>
        </w:tc>
        <w:tc>
          <w:tcPr>
            <w:tcW w:w="1985" w:type="dxa"/>
            <w:tcBorders>
              <w:top w:val="single" w:sz="4" w:space="0" w:color="000000"/>
              <w:left w:val="single" w:sz="4" w:space="0" w:color="000000"/>
              <w:bottom w:val="single" w:sz="4" w:space="0" w:color="000000"/>
              <w:right w:val="single" w:sz="4" w:space="0" w:color="000000"/>
            </w:tcBorders>
          </w:tcPr>
          <w:p w:rsidR="009D6CCA" w:rsidRDefault="009D6CCA" w:rsidP="003F1892">
            <w:pPr>
              <w:widowControl w:val="0"/>
              <w:autoSpaceDE w:val="0"/>
              <w:autoSpaceDN w:val="0"/>
              <w:adjustRightInd w:val="0"/>
              <w:spacing w:after="0" w:line="240" w:lineRule="auto"/>
              <w:rPr>
                <w:rFonts w:ascii="Times New Roman" w:hAnsi="Times New Roman"/>
              </w:rPr>
            </w:pPr>
          </w:p>
          <w:p w:rsidR="00FB1096" w:rsidRDefault="00FB1096" w:rsidP="00FB1096">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Family will need time, so will have to work around them.</w:t>
            </w:r>
          </w:p>
          <w:p w:rsidR="00FB1096" w:rsidRPr="00FB1096" w:rsidRDefault="00FB1096" w:rsidP="00FB1096">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Work around my employment.</w:t>
            </w:r>
          </w:p>
        </w:tc>
        <w:tc>
          <w:tcPr>
            <w:tcW w:w="2106" w:type="dxa"/>
            <w:tcBorders>
              <w:top w:val="single" w:sz="4" w:space="0" w:color="000000"/>
              <w:left w:val="single" w:sz="4" w:space="0" w:color="000000"/>
              <w:bottom w:val="single" w:sz="4" w:space="0" w:color="000000"/>
              <w:right w:val="single" w:sz="4" w:space="0" w:color="000000"/>
            </w:tcBorders>
          </w:tcPr>
          <w:p w:rsidR="009D6CCA" w:rsidRDefault="009D6CCA" w:rsidP="003F1892">
            <w:pPr>
              <w:widowControl w:val="0"/>
              <w:autoSpaceDE w:val="0"/>
              <w:autoSpaceDN w:val="0"/>
              <w:adjustRightInd w:val="0"/>
              <w:spacing w:after="0" w:line="240" w:lineRule="auto"/>
              <w:rPr>
                <w:rFonts w:ascii="Times New Roman" w:hAnsi="Times New Roman"/>
              </w:rPr>
            </w:pPr>
          </w:p>
          <w:p w:rsidR="00FB1096" w:rsidRDefault="00FB1096" w:rsidP="00FB1096">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 xml:space="preserve">Wife </w:t>
            </w:r>
          </w:p>
          <w:p w:rsidR="00FB1096" w:rsidRDefault="00FB1096" w:rsidP="00FB1096">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Mother</w:t>
            </w:r>
          </w:p>
          <w:p w:rsidR="00FB1096" w:rsidRDefault="00FB1096" w:rsidP="00FB1096">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 xml:space="preserve">University </w:t>
            </w:r>
          </w:p>
          <w:p w:rsidR="00FB1096" w:rsidRPr="00FB1096" w:rsidRDefault="00FB1096" w:rsidP="00FB1096">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lecturer</w:t>
            </w:r>
          </w:p>
        </w:tc>
        <w:tc>
          <w:tcPr>
            <w:tcW w:w="2367" w:type="dxa"/>
            <w:tcBorders>
              <w:top w:val="single" w:sz="4" w:space="0" w:color="000000"/>
              <w:left w:val="single" w:sz="4" w:space="0" w:color="000000"/>
              <w:bottom w:val="single" w:sz="4" w:space="0" w:color="000000"/>
              <w:right w:val="single" w:sz="4" w:space="0" w:color="000000"/>
            </w:tcBorders>
          </w:tcPr>
          <w:p w:rsidR="009D6CCA" w:rsidRDefault="009D6CCA" w:rsidP="00726CFF">
            <w:pPr>
              <w:pStyle w:val="ListParagraph"/>
              <w:widowControl w:val="0"/>
              <w:autoSpaceDE w:val="0"/>
              <w:autoSpaceDN w:val="0"/>
              <w:adjustRightInd w:val="0"/>
              <w:spacing w:after="0" w:line="240" w:lineRule="auto"/>
              <w:rPr>
                <w:rFonts w:ascii="Times New Roman" w:hAnsi="Times New Roman"/>
              </w:rPr>
            </w:pPr>
          </w:p>
          <w:p w:rsidR="00726CFF" w:rsidRPr="00726CFF" w:rsidRDefault="00726CFF" w:rsidP="00726CFF">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when I have passed the course.</w:t>
            </w:r>
          </w:p>
        </w:tc>
      </w:tr>
      <w:tr w:rsidR="009D6CCA" w:rsidRPr="00DB172C" w:rsidTr="00156859">
        <w:trPr>
          <w:trHeight w:hRule="exact" w:val="3154"/>
        </w:trPr>
        <w:tc>
          <w:tcPr>
            <w:tcW w:w="2972" w:type="dxa"/>
            <w:tcBorders>
              <w:top w:val="single" w:sz="4" w:space="0" w:color="000000"/>
              <w:left w:val="single" w:sz="4" w:space="0" w:color="000000"/>
              <w:bottom w:val="single" w:sz="4" w:space="0" w:color="000000"/>
              <w:right w:val="single" w:sz="4" w:space="0" w:color="000000"/>
            </w:tcBorders>
          </w:tcPr>
          <w:p w:rsidR="009D6CCA" w:rsidRDefault="009D6CCA" w:rsidP="00726CFF">
            <w:pPr>
              <w:widowControl w:val="0"/>
              <w:autoSpaceDE w:val="0"/>
              <w:autoSpaceDN w:val="0"/>
              <w:adjustRightInd w:val="0"/>
              <w:spacing w:after="0" w:line="240" w:lineRule="auto"/>
              <w:rPr>
                <w:rFonts w:ascii="Times New Roman" w:hAnsi="Times New Roman"/>
              </w:rPr>
            </w:pPr>
          </w:p>
          <w:p w:rsidR="00726CFF" w:rsidRPr="00C64EC7" w:rsidRDefault="00C64EC7" w:rsidP="00C64EC7">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 xml:space="preserve">To become a </w:t>
            </w:r>
            <w:r w:rsidR="000F6C55">
              <w:rPr>
                <w:rFonts w:ascii="Times New Roman" w:hAnsi="Times New Roman"/>
              </w:rPr>
              <w:t>manager</w:t>
            </w:r>
            <w:r>
              <w:rPr>
                <w:rFonts w:ascii="Times New Roman" w:hAnsi="Times New Roman"/>
              </w:rPr>
              <w:t xml:space="preserve"> </w:t>
            </w:r>
          </w:p>
        </w:tc>
        <w:tc>
          <w:tcPr>
            <w:tcW w:w="2126" w:type="dxa"/>
            <w:tcBorders>
              <w:top w:val="single" w:sz="4" w:space="0" w:color="000000"/>
              <w:left w:val="single" w:sz="4" w:space="0" w:color="000000"/>
              <w:bottom w:val="single" w:sz="4" w:space="0" w:color="000000"/>
              <w:right w:val="single" w:sz="4" w:space="0" w:color="000000"/>
            </w:tcBorders>
          </w:tcPr>
          <w:p w:rsidR="009D6CCA" w:rsidRDefault="009D6CCA" w:rsidP="003F1892">
            <w:pPr>
              <w:widowControl w:val="0"/>
              <w:autoSpaceDE w:val="0"/>
              <w:autoSpaceDN w:val="0"/>
              <w:adjustRightInd w:val="0"/>
              <w:spacing w:after="0" w:line="240" w:lineRule="auto"/>
              <w:rPr>
                <w:rFonts w:ascii="Times New Roman" w:hAnsi="Times New Roman"/>
              </w:rPr>
            </w:pPr>
          </w:p>
          <w:p w:rsidR="00C64EC7" w:rsidRPr="00E05ABC" w:rsidRDefault="00E05ABC" w:rsidP="00E05ABC">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 xml:space="preserve">Learn what is </w:t>
            </w:r>
            <w:r w:rsidR="000F6C55">
              <w:rPr>
                <w:rFonts w:ascii="Times New Roman" w:hAnsi="Times New Roman"/>
              </w:rPr>
              <w:t>required</w:t>
            </w:r>
            <w:r>
              <w:rPr>
                <w:rFonts w:ascii="Times New Roman" w:hAnsi="Times New Roman"/>
              </w:rPr>
              <w:t xml:space="preserve"> through university and work,</w:t>
            </w:r>
          </w:p>
        </w:tc>
        <w:tc>
          <w:tcPr>
            <w:tcW w:w="1985" w:type="dxa"/>
            <w:tcBorders>
              <w:top w:val="single" w:sz="4" w:space="0" w:color="000000"/>
              <w:left w:val="single" w:sz="4" w:space="0" w:color="000000"/>
              <w:bottom w:val="single" w:sz="4" w:space="0" w:color="000000"/>
              <w:right w:val="single" w:sz="4" w:space="0" w:color="000000"/>
            </w:tcBorders>
          </w:tcPr>
          <w:p w:rsidR="009D6CCA" w:rsidRDefault="009D6CCA" w:rsidP="003F1892">
            <w:pPr>
              <w:widowControl w:val="0"/>
              <w:autoSpaceDE w:val="0"/>
              <w:autoSpaceDN w:val="0"/>
              <w:adjustRightInd w:val="0"/>
              <w:spacing w:after="0" w:line="240" w:lineRule="auto"/>
              <w:rPr>
                <w:rFonts w:ascii="Times New Roman" w:hAnsi="Times New Roman"/>
              </w:rPr>
            </w:pPr>
          </w:p>
          <w:p w:rsidR="00E05ABC" w:rsidRDefault="000F6C55" w:rsidP="00E05ABC">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Competitors</w:t>
            </w:r>
            <w:r w:rsidR="00E05ABC">
              <w:rPr>
                <w:rFonts w:ascii="Times New Roman" w:hAnsi="Times New Roman"/>
              </w:rPr>
              <w:t xml:space="preserve"> </w:t>
            </w:r>
          </w:p>
          <w:p w:rsidR="00E05ABC" w:rsidRDefault="000F6C55" w:rsidP="00E05ABC">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Collages</w:t>
            </w:r>
          </w:p>
          <w:p w:rsidR="00E05ABC" w:rsidRPr="00E05ABC" w:rsidRDefault="00E05ABC" w:rsidP="00E05ABC">
            <w:pPr>
              <w:pStyle w:val="ListParagraph"/>
              <w:widowControl w:val="0"/>
              <w:autoSpaceDE w:val="0"/>
              <w:autoSpaceDN w:val="0"/>
              <w:adjustRightInd w:val="0"/>
              <w:spacing w:after="0" w:line="240" w:lineRule="auto"/>
              <w:rPr>
                <w:rFonts w:ascii="Times New Roman" w:hAnsi="Times New Roman"/>
              </w:rPr>
            </w:pPr>
          </w:p>
        </w:tc>
        <w:tc>
          <w:tcPr>
            <w:tcW w:w="2106" w:type="dxa"/>
            <w:tcBorders>
              <w:top w:val="single" w:sz="4" w:space="0" w:color="000000"/>
              <w:left w:val="single" w:sz="4" w:space="0" w:color="000000"/>
              <w:bottom w:val="single" w:sz="4" w:space="0" w:color="000000"/>
              <w:right w:val="single" w:sz="4" w:space="0" w:color="000000"/>
            </w:tcBorders>
          </w:tcPr>
          <w:p w:rsidR="009D6CCA" w:rsidRDefault="009D6CCA" w:rsidP="003F1892">
            <w:pPr>
              <w:widowControl w:val="0"/>
              <w:autoSpaceDE w:val="0"/>
              <w:autoSpaceDN w:val="0"/>
              <w:adjustRightInd w:val="0"/>
              <w:spacing w:after="0" w:line="240" w:lineRule="auto"/>
              <w:rPr>
                <w:rFonts w:ascii="Times New Roman" w:hAnsi="Times New Roman"/>
              </w:rPr>
            </w:pPr>
          </w:p>
          <w:p w:rsidR="00E05ABC" w:rsidRDefault="00E05ABC" w:rsidP="00E05ABC">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Boss</w:t>
            </w:r>
          </w:p>
          <w:p w:rsidR="00E05ABC" w:rsidRDefault="00E05ABC" w:rsidP="00E05ABC">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Wife</w:t>
            </w:r>
          </w:p>
          <w:p w:rsidR="00E05ABC" w:rsidRDefault="00E05ABC" w:rsidP="00E05ABC">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Mother</w:t>
            </w:r>
          </w:p>
          <w:p w:rsidR="00E05ABC" w:rsidRDefault="00E05ABC" w:rsidP="00E05ABC">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University</w:t>
            </w:r>
          </w:p>
          <w:p w:rsidR="00E05ABC" w:rsidRPr="00E05ABC" w:rsidRDefault="00E05ABC" w:rsidP="00E05ABC">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lecturer</w:t>
            </w:r>
          </w:p>
        </w:tc>
        <w:tc>
          <w:tcPr>
            <w:tcW w:w="2367" w:type="dxa"/>
            <w:tcBorders>
              <w:top w:val="single" w:sz="4" w:space="0" w:color="000000"/>
              <w:left w:val="single" w:sz="4" w:space="0" w:color="000000"/>
              <w:bottom w:val="single" w:sz="4" w:space="0" w:color="000000"/>
              <w:right w:val="single" w:sz="4" w:space="0" w:color="000000"/>
            </w:tcBorders>
          </w:tcPr>
          <w:p w:rsidR="009D6CCA" w:rsidRDefault="009D6CCA" w:rsidP="003F1892">
            <w:pPr>
              <w:widowControl w:val="0"/>
              <w:autoSpaceDE w:val="0"/>
              <w:autoSpaceDN w:val="0"/>
              <w:adjustRightInd w:val="0"/>
              <w:spacing w:after="0" w:line="240" w:lineRule="auto"/>
              <w:rPr>
                <w:rFonts w:ascii="Times New Roman" w:hAnsi="Times New Roman"/>
              </w:rPr>
            </w:pPr>
          </w:p>
          <w:p w:rsidR="00E05ABC" w:rsidRPr="00E05ABC" w:rsidRDefault="00E05ABC" w:rsidP="00E05ABC">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after passing the university course</w:t>
            </w:r>
          </w:p>
        </w:tc>
      </w:tr>
      <w:tr w:rsidR="009D6CCA" w:rsidRPr="00DB172C" w:rsidTr="00156859">
        <w:trPr>
          <w:trHeight w:hRule="exact" w:val="3154"/>
        </w:trPr>
        <w:tc>
          <w:tcPr>
            <w:tcW w:w="2972" w:type="dxa"/>
            <w:tcBorders>
              <w:top w:val="single" w:sz="4" w:space="0" w:color="000000"/>
              <w:left w:val="single" w:sz="4" w:space="0" w:color="000000"/>
              <w:bottom w:val="single" w:sz="4" w:space="0" w:color="000000"/>
              <w:right w:val="single" w:sz="4" w:space="0" w:color="000000"/>
            </w:tcBorders>
          </w:tcPr>
          <w:p w:rsidR="009D6CCA" w:rsidRPr="00DB172C" w:rsidRDefault="009D6CCA" w:rsidP="003F1892">
            <w:pPr>
              <w:widowControl w:val="0"/>
              <w:autoSpaceDE w:val="0"/>
              <w:autoSpaceDN w:val="0"/>
              <w:adjustRightInd w:val="0"/>
              <w:spacing w:after="0" w:line="200" w:lineRule="exact"/>
              <w:rPr>
                <w:rFonts w:ascii="Times New Roman" w:hAnsi="Times New Roman"/>
              </w:rPr>
            </w:pPr>
          </w:p>
          <w:p w:rsidR="009D6CCA" w:rsidRPr="00156859" w:rsidRDefault="00156859" w:rsidP="00156859">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open my own restaurant</w:t>
            </w:r>
          </w:p>
        </w:tc>
        <w:tc>
          <w:tcPr>
            <w:tcW w:w="2126" w:type="dxa"/>
            <w:tcBorders>
              <w:top w:val="single" w:sz="4" w:space="0" w:color="000000"/>
              <w:left w:val="single" w:sz="4" w:space="0" w:color="000000"/>
              <w:bottom w:val="single" w:sz="4" w:space="0" w:color="000000"/>
              <w:right w:val="single" w:sz="4" w:space="0" w:color="000000"/>
            </w:tcBorders>
          </w:tcPr>
          <w:p w:rsidR="009D6CCA" w:rsidRDefault="009D6CCA" w:rsidP="003F1892">
            <w:pPr>
              <w:widowControl w:val="0"/>
              <w:autoSpaceDE w:val="0"/>
              <w:autoSpaceDN w:val="0"/>
              <w:adjustRightInd w:val="0"/>
              <w:spacing w:after="0" w:line="240" w:lineRule="auto"/>
              <w:rPr>
                <w:rFonts w:ascii="Times New Roman" w:hAnsi="Times New Roman"/>
              </w:rPr>
            </w:pPr>
          </w:p>
          <w:p w:rsidR="00156859" w:rsidRDefault="00156859" w:rsidP="00156859">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 xml:space="preserve">Learn what is </w:t>
            </w:r>
            <w:r w:rsidR="000F6C55">
              <w:rPr>
                <w:rFonts w:ascii="Times New Roman" w:hAnsi="Times New Roman"/>
              </w:rPr>
              <w:t>required</w:t>
            </w:r>
            <w:r>
              <w:rPr>
                <w:rFonts w:ascii="Times New Roman" w:hAnsi="Times New Roman"/>
              </w:rPr>
              <w:t xml:space="preserve"> through university and work,</w:t>
            </w:r>
          </w:p>
          <w:p w:rsidR="00156859" w:rsidRPr="00156859" w:rsidRDefault="00156859" w:rsidP="00156859">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 xml:space="preserve">Look at </w:t>
            </w:r>
            <w:r w:rsidR="000F6C55">
              <w:rPr>
                <w:rFonts w:ascii="Times New Roman" w:hAnsi="Times New Roman"/>
              </w:rPr>
              <w:t>competitors</w:t>
            </w:r>
            <w:r>
              <w:rPr>
                <w:rFonts w:ascii="Times New Roman" w:hAnsi="Times New Roman"/>
              </w:rPr>
              <w:t xml:space="preserve"> </w:t>
            </w:r>
          </w:p>
        </w:tc>
        <w:tc>
          <w:tcPr>
            <w:tcW w:w="1985" w:type="dxa"/>
            <w:tcBorders>
              <w:top w:val="single" w:sz="4" w:space="0" w:color="000000"/>
              <w:left w:val="single" w:sz="4" w:space="0" w:color="000000"/>
              <w:bottom w:val="single" w:sz="4" w:space="0" w:color="000000"/>
              <w:right w:val="single" w:sz="4" w:space="0" w:color="000000"/>
            </w:tcBorders>
          </w:tcPr>
          <w:p w:rsidR="009D6CCA" w:rsidRDefault="009D6CCA" w:rsidP="003F1892">
            <w:pPr>
              <w:widowControl w:val="0"/>
              <w:autoSpaceDE w:val="0"/>
              <w:autoSpaceDN w:val="0"/>
              <w:adjustRightInd w:val="0"/>
              <w:spacing w:after="0" w:line="240" w:lineRule="auto"/>
              <w:rPr>
                <w:rFonts w:ascii="Times New Roman" w:hAnsi="Times New Roman"/>
              </w:rPr>
            </w:pPr>
          </w:p>
          <w:p w:rsidR="00156859" w:rsidRDefault="00156859" w:rsidP="00156859">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 xml:space="preserve">Competitors </w:t>
            </w:r>
          </w:p>
          <w:p w:rsidR="00156859" w:rsidRPr="00156859" w:rsidRDefault="00156859" w:rsidP="00156859">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 xml:space="preserve">University /must pass. </w:t>
            </w:r>
          </w:p>
        </w:tc>
        <w:tc>
          <w:tcPr>
            <w:tcW w:w="2106" w:type="dxa"/>
            <w:tcBorders>
              <w:top w:val="single" w:sz="4" w:space="0" w:color="000000"/>
              <w:left w:val="single" w:sz="4" w:space="0" w:color="000000"/>
              <w:bottom w:val="single" w:sz="4" w:space="0" w:color="000000"/>
              <w:right w:val="single" w:sz="4" w:space="0" w:color="000000"/>
            </w:tcBorders>
          </w:tcPr>
          <w:p w:rsidR="009D6CCA" w:rsidRDefault="009D6CCA" w:rsidP="003F1892">
            <w:pPr>
              <w:widowControl w:val="0"/>
              <w:autoSpaceDE w:val="0"/>
              <w:autoSpaceDN w:val="0"/>
              <w:adjustRightInd w:val="0"/>
              <w:spacing w:after="0" w:line="240" w:lineRule="auto"/>
              <w:rPr>
                <w:rFonts w:ascii="Times New Roman" w:hAnsi="Times New Roman"/>
              </w:rPr>
            </w:pPr>
          </w:p>
          <w:p w:rsidR="00156859" w:rsidRDefault="00140C1C" w:rsidP="00140C1C">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Bo</w:t>
            </w:r>
            <w:r w:rsidR="000F6C55">
              <w:rPr>
                <w:rFonts w:ascii="Times New Roman" w:hAnsi="Times New Roman"/>
              </w:rPr>
              <w:t>ss</w:t>
            </w:r>
          </w:p>
          <w:p w:rsidR="00140C1C" w:rsidRDefault="00140C1C" w:rsidP="00140C1C">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Wife</w:t>
            </w:r>
          </w:p>
          <w:p w:rsidR="00140C1C" w:rsidRDefault="00140C1C" w:rsidP="00140C1C">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Mother</w:t>
            </w:r>
          </w:p>
          <w:p w:rsidR="00140C1C" w:rsidRDefault="00140C1C" w:rsidP="00140C1C">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University</w:t>
            </w:r>
          </w:p>
          <w:p w:rsidR="00140C1C" w:rsidRPr="00140C1C" w:rsidRDefault="00140C1C" w:rsidP="00140C1C">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lecturer</w:t>
            </w:r>
          </w:p>
        </w:tc>
        <w:tc>
          <w:tcPr>
            <w:tcW w:w="2367" w:type="dxa"/>
            <w:tcBorders>
              <w:top w:val="single" w:sz="4" w:space="0" w:color="000000"/>
              <w:left w:val="single" w:sz="4" w:space="0" w:color="000000"/>
              <w:bottom w:val="single" w:sz="4" w:space="0" w:color="000000"/>
              <w:right w:val="single" w:sz="4" w:space="0" w:color="000000"/>
            </w:tcBorders>
          </w:tcPr>
          <w:p w:rsidR="009D6CCA" w:rsidRDefault="009D6CCA" w:rsidP="003F1892">
            <w:pPr>
              <w:widowControl w:val="0"/>
              <w:autoSpaceDE w:val="0"/>
              <w:autoSpaceDN w:val="0"/>
              <w:adjustRightInd w:val="0"/>
              <w:spacing w:after="0" w:line="240" w:lineRule="auto"/>
              <w:rPr>
                <w:rFonts w:ascii="Times New Roman" w:hAnsi="Times New Roman"/>
              </w:rPr>
            </w:pPr>
          </w:p>
          <w:p w:rsidR="00140C1C" w:rsidRPr="00140C1C" w:rsidRDefault="00140C1C" w:rsidP="00140C1C">
            <w:pPr>
              <w:pStyle w:val="ListParagraph"/>
              <w:widowControl w:val="0"/>
              <w:numPr>
                <w:ilvl w:val="0"/>
                <w:numId w:val="6"/>
              </w:numPr>
              <w:autoSpaceDE w:val="0"/>
              <w:autoSpaceDN w:val="0"/>
              <w:adjustRightInd w:val="0"/>
              <w:spacing w:after="0" w:line="240" w:lineRule="auto"/>
              <w:rPr>
                <w:rFonts w:ascii="Times New Roman" w:hAnsi="Times New Roman"/>
              </w:rPr>
            </w:pPr>
            <w:r>
              <w:rPr>
                <w:rFonts w:ascii="Times New Roman" w:hAnsi="Times New Roman"/>
              </w:rPr>
              <w:t xml:space="preserve">upon </w:t>
            </w:r>
            <w:r w:rsidR="000F6C55">
              <w:rPr>
                <w:rFonts w:ascii="Times New Roman" w:hAnsi="Times New Roman"/>
              </w:rPr>
              <w:t>graduation</w:t>
            </w:r>
            <w:r>
              <w:rPr>
                <w:rFonts w:ascii="Times New Roman" w:hAnsi="Times New Roman"/>
              </w:rPr>
              <w:t xml:space="preserve"> after 3 years,</w:t>
            </w:r>
          </w:p>
        </w:tc>
      </w:tr>
    </w:tbl>
    <w:p w:rsidR="0014303C" w:rsidRPr="00DB172C" w:rsidRDefault="0014303C"/>
    <w:p w:rsidR="003F1892" w:rsidRPr="00DB172C" w:rsidRDefault="003F1892"/>
    <w:p w:rsidR="003F1892" w:rsidRPr="00DB172C" w:rsidRDefault="003F1892"/>
    <w:p w:rsidR="003F1892" w:rsidRDefault="003F1892"/>
    <w:p w:rsidR="004F6513" w:rsidRDefault="004F6513"/>
    <w:p w:rsidR="004F6513" w:rsidRPr="00B90E7E" w:rsidRDefault="004F6513" w:rsidP="004F6513">
      <w:r>
        <w:t xml:space="preserve">To conclude this assignment, through professional career development, it does not matter which field you belong to, it is through professional development you will be able to attain the ultimate success. The SWOT analysis show the area of strengths, weakness, opportunity and threats, what need to be done in order to make the weakness into opportunities and threats into strength. David Kolb suggests learning style suggests on having a </w:t>
      </w:r>
      <w:r>
        <w:rPr>
          <w:b/>
        </w:rPr>
        <w:t xml:space="preserve">concrete experience, reflective observation of the new experience, abstract conceptualisation, and active experimentation. </w:t>
      </w:r>
      <w:r>
        <w:t xml:space="preserve">Honey and Mumford suggests that there are four types of learners. </w:t>
      </w:r>
      <w:r>
        <w:rPr>
          <w:b/>
        </w:rPr>
        <w:t xml:space="preserve">Activist, reflector, theorist and pragmatist. </w:t>
      </w:r>
      <w:r>
        <w:t xml:space="preserve">upon completing the questionnaire it would suggest that a reflector is accurate in the chosen field. The VARK learning questionnaire which states that learners are </w:t>
      </w:r>
      <w:r>
        <w:rPr>
          <w:b/>
        </w:rPr>
        <w:t xml:space="preserve">visual, auditory, reading/writing and kinesthetic </w:t>
      </w:r>
      <w:r>
        <w:t xml:space="preserve">learners. Upon completing the questionnaire it would suggest that AUDITORY learning would be appropriate in the chosen field. The GO MAD FRAMEWORK illustrates the then starting point and how to get through each point and what is required at each point. Make the thinking from a (SMART) point of view. The personal development plan shows the objectives and how to overcome them and how to measure if it is being achieved. With the help of family and the boss and the university it will help towards the goal of achieving this management opportunity and in time to open a restaurant. </w:t>
      </w:r>
    </w:p>
    <w:p w:rsidR="004F6513" w:rsidRPr="00DB172C" w:rsidRDefault="004F6513"/>
    <w:sectPr w:rsidR="004F6513" w:rsidRPr="00DB172C" w:rsidSect="00083EE6">
      <w:footerReference w:type="default" r:id="rId2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4A4C" w:rsidRDefault="00F14A4C" w:rsidP="00083EE6">
      <w:pPr>
        <w:spacing w:after="0" w:line="240" w:lineRule="auto"/>
      </w:pPr>
      <w:r>
        <w:separator/>
      </w:r>
    </w:p>
  </w:endnote>
  <w:endnote w:type="continuationSeparator" w:id="0">
    <w:p w:rsidR="00F14A4C" w:rsidRDefault="00F14A4C" w:rsidP="00083E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3155272"/>
      <w:docPartObj>
        <w:docPartGallery w:val="Page Numbers (Bottom of Page)"/>
        <w:docPartUnique/>
      </w:docPartObj>
    </w:sdtPr>
    <w:sdtEndPr>
      <w:rPr>
        <w:noProof/>
      </w:rPr>
    </w:sdtEndPr>
    <w:sdtContent>
      <w:p w:rsidR="00F14A4C" w:rsidRDefault="00F14A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14A4C" w:rsidRDefault="00F14A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4A4C" w:rsidRDefault="00F14A4C" w:rsidP="00083EE6">
      <w:pPr>
        <w:spacing w:after="0" w:line="240" w:lineRule="auto"/>
      </w:pPr>
      <w:r>
        <w:separator/>
      </w:r>
    </w:p>
  </w:footnote>
  <w:footnote w:type="continuationSeparator" w:id="0">
    <w:p w:rsidR="00F14A4C" w:rsidRDefault="00F14A4C" w:rsidP="00083E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9572C"/>
    <w:multiLevelType w:val="multilevel"/>
    <w:tmpl w:val="FB0E0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82B87"/>
    <w:multiLevelType w:val="multilevel"/>
    <w:tmpl w:val="20887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9E42C6"/>
    <w:multiLevelType w:val="multilevel"/>
    <w:tmpl w:val="F0967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854D70"/>
    <w:multiLevelType w:val="multilevel"/>
    <w:tmpl w:val="20887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532627"/>
    <w:multiLevelType w:val="multilevel"/>
    <w:tmpl w:val="C6506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397A0C"/>
    <w:multiLevelType w:val="multilevel"/>
    <w:tmpl w:val="F7A4D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B9763C"/>
    <w:multiLevelType w:val="multilevel"/>
    <w:tmpl w:val="20887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733DF5"/>
    <w:multiLevelType w:val="multilevel"/>
    <w:tmpl w:val="20887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947E42"/>
    <w:multiLevelType w:val="multilevel"/>
    <w:tmpl w:val="208875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E13652"/>
    <w:multiLevelType w:val="multilevel"/>
    <w:tmpl w:val="5ADCF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F7E064C"/>
    <w:multiLevelType w:val="hybridMultilevel"/>
    <w:tmpl w:val="CC86B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45A04"/>
    <w:multiLevelType w:val="multilevel"/>
    <w:tmpl w:val="44DE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5"/>
  </w:num>
  <w:num w:numId="3">
    <w:abstractNumId w:val="2"/>
  </w:num>
  <w:num w:numId="4">
    <w:abstractNumId w:val="11"/>
  </w:num>
  <w:num w:numId="5">
    <w:abstractNumId w:val="0"/>
  </w:num>
  <w:num w:numId="6">
    <w:abstractNumId w:val="10"/>
  </w:num>
  <w:num w:numId="7">
    <w:abstractNumId w:val="8"/>
  </w:num>
  <w:num w:numId="8">
    <w:abstractNumId w:val="1"/>
  </w:num>
  <w:num w:numId="9">
    <w:abstractNumId w:val="6"/>
  </w:num>
  <w:num w:numId="10">
    <w:abstractNumId w:val="3"/>
  </w:num>
  <w:num w:numId="11">
    <w:abstractNumId w:val="7"/>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C64"/>
    <w:rsid w:val="000064FC"/>
    <w:rsid w:val="00015CC1"/>
    <w:rsid w:val="00075548"/>
    <w:rsid w:val="000771D0"/>
    <w:rsid w:val="00083EE6"/>
    <w:rsid w:val="0009595E"/>
    <w:rsid w:val="000A035D"/>
    <w:rsid w:val="000E0062"/>
    <w:rsid w:val="000F2207"/>
    <w:rsid w:val="000F6C55"/>
    <w:rsid w:val="001039EC"/>
    <w:rsid w:val="00120686"/>
    <w:rsid w:val="001351CE"/>
    <w:rsid w:val="00136DFC"/>
    <w:rsid w:val="0013788B"/>
    <w:rsid w:val="00140C1C"/>
    <w:rsid w:val="0014303C"/>
    <w:rsid w:val="00156859"/>
    <w:rsid w:val="00166096"/>
    <w:rsid w:val="00184BB4"/>
    <w:rsid w:val="001F2FA9"/>
    <w:rsid w:val="00203AA5"/>
    <w:rsid w:val="00224D8C"/>
    <w:rsid w:val="00232044"/>
    <w:rsid w:val="00236E6B"/>
    <w:rsid w:val="00244284"/>
    <w:rsid w:val="0027432C"/>
    <w:rsid w:val="00274D10"/>
    <w:rsid w:val="002A6489"/>
    <w:rsid w:val="002B42C5"/>
    <w:rsid w:val="002B5E0E"/>
    <w:rsid w:val="002D15D4"/>
    <w:rsid w:val="002D5A39"/>
    <w:rsid w:val="002E5349"/>
    <w:rsid w:val="0030427E"/>
    <w:rsid w:val="0031732B"/>
    <w:rsid w:val="00361386"/>
    <w:rsid w:val="003668E6"/>
    <w:rsid w:val="003A6232"/>
    <w:rsid w:val="003B1434"/>
    <w:rsid w:val="003C0ACD"/>
    <w:rsid w:val="003C57F8"/>
    <w:rsid w:val="003D026D"/>
    <w:rsid w:val="003D7003"/>
    <w:rsid w:val="003F1892"/>
    <w:rsid w:val="003F7AF2"/>
    <w:rsid w:val="00407905"/>
    <w:rsid w:val="00412163"/>
    <w:rsid w:val="00427592"/>
    <w:rsid w:val="00457167"/>
    <w:rsid w:val="00463651"/>
    <w:rsid w:val="00464F46"/>
    <w:rsid w:val="00486A23"/>
    <w:rsid w:val="004A242B"/>
    <w:rsid w:val="004C0109"/>
    <w:rsid w:val="004E4057"/>
    <w:rsid w:val="004F6513"/>
    <w:rsid w:val="0055443D"/>
    <w:rsid w:val="005621E5"/>
    <w:rsid w:val="00566ED6"/>
    <w:rsid w:val="00572B48"/>
    <w:rsid w:val="00582A99"/>
    <w:rsid w:val="005A094F"/>
    <w:rsid w:val="005C5642"/>
    <w:rsid w:val="006142B0"/>
    <w:rsid w:val="00631BEE"/>
    <w:rsid w:val="00652530"/>
    <w:rsid w:val="006779AE"/>
    <w:rsid w:val="00680F5E"/>
    <w:rsid w:val="00681E37"/>
    <w:rsid w:val="00685317"/>
    <w:rsid w:val="006B2163"/>
    <w:rsid w:val="006F475C"/>
    <w:rsid w:val="00726CFF"/>
    <w:rsid w:val="00755F87"/>
    <w:rsid w:val="0078569C"/>
    <w:rsid w:val="00792A9E"/>
    <w:rsid w:val="007B3ED0"/>
    <w:rsid w:val="007C2C61"/>
    <w:rsid w:val="007E539E"/>
    <w:rsid w:val="008052E1"/>
    <w:rsid w:val="00835D86"/>
    <w:rsid w:val="00842303"/>
    <w:rsid w:val="00843E1C"/>
    <w:rsid w:val="00871B36"/>
    <w:rsid w:val="00875EC4"/>
    <w:rsid w:val="00881A90"/>
    <w:rsid w:val="00890A76"/>
    <w:rsid w:val="0089545A"/>
    <w:rsid w:val="008A6DC8"/>
    <w:rsid w:val="008B2DF2"/>
    <w:rsid w:val="008C0BAB"/>
    <w:rsid w:val="00906EA0"/>
    <w:rsid w:val="00931C7B"/>
    <w:rsid w:val="00943E19"/>
    <w:rsid w:val="009553C3"/>
    <w:rsid w:val="0096096D"/>
    <w:rsid w:val="009A0157"/>
    <w:rsid w:val="009B4A80"/>
    <w:rsid w:val="009D0502"/>
    <w:rsid w:val="009D29C2"/>
    <w:rsid w:val="009D6CCA"/>
    <w:rsid w:val="00A21BAE"/>
    <w:rsid w:val="00A22E25"/>
    <w:rsid w:val="00A2757F"/>
    <w:rsid w:val="00A31959"/>
    <w:rsid w:val="00A91557"/>
    <w:rsid w:val="00A9435F"/>
    <w:rsid w:val="00A96B14"/>
    <w:rsid w:val="00AA12BE"/>
    <w:rsid w:val="00B01557"/>
    <w:rsid w:val="00B04A88"/>
    <w:rsid w:val="00B345E2"/>
    <w:rsid w:val="00B41365"/>
    <w:rsid w:val="00B41857"/>
    <w:rsid w:val="00B44679"/>
    <w:rsid w:val="00B52B21"/>
    <w:rsid w:val="00B5604E"/>
    <w:rsid w:val="00B7432C"/>
    <w:rsid w:val="00BA0377"/>
    <w:rsid w:val="00BB4EE8"/>
    <w:rsid w:val="00BD5A9F"/>
    <w:rsid w:val="00C21DAB"/>
    <w:rsid w:val="00C32BE3"/>
    <w:rsid w:val="00C32F98"/>
    <w:rsid w:val="00C3742E"/>
    <w:rsid w:val="00C379A2"/>
    <w:rsid w:val="00C40E28"/>
    <w:rsid w:val="00C64EC7"/>
    <w:rsid w:val="00C71E24"/>
    <w:rsid w:val="00C93D97"/>
    <w:rsid w:val="00C9688F"/>
    <w:rsid w:val="00CB38FF"/>
    <w:rsid w:val="00CD2D95"/>
    <w:rsid w:val="00D12880"/>
    <w:rsid w:val="00D721CE"/>
    <w:rsid w:val="00D74AED"/>
    <w:rsid w:val="00DB172C"/>
    <w:rsid w:val="00DB2885"/>
    <w:rsid w:val="00DB330A"/>
    <w:rsid w:val="00DD4856"/>
    <w:rsid w:val="00DE37CF"/>
    <w:rsid w:val="00DE4098"/>
    <w:rsid w:val="00DF53EF"/>
    <w:rsid w:val="00DF7BE6"/>
    <w:rsid w:val="00E00158"/>
    <w:rsid w:val="00E05ABC"/>
    <w:rsid w:val="00E14327"/>
    <w:rsid w:val="00E176AE"/>
    <w:rsid w:val="00E54363"/>
    <w:rsid w:val="00E5513D"/>
    <w:rsid w:val="00E840CF"/>
    <w:rsid w:val="00E863BB"/>
    <w:rsid w:val="00EA4F1B"/>
    <w:rsid w:val="00EA6214"/>
    <w:rsid w:val="00EB5C64"/>
    <w:rsid w:val="00ED660E"/>
    <w:rsid w:val="00F14A4C"/>
    <w:rsid w:val="00F26989"/>
    <w:rsid w:val="00F37672"/>
    <w:rsid w:val="00F4086E"/>
    <w:rsid w:val="00F4703F"/>
    <w:rsid w:val="00F667E9"/>
    <w:rsid w:val="00F73E03"/>
    <w:rsid w:val="00F8217D"/>
    <w:rsid w:val="00FB1096"/>
    <w:rsid w:val="00FB6FF9"/>
    <w:rsid w:val="00FC0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05E19A3"/>
  <w15:chartTrackingRefBased/>
  <w15:docId w15:val="{870324C3-5310-4942-BAF8-82CC9C660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C9688F"/>
    <w:pPr>
      <w:spacing w:after="0"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3C0A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F475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9688F"/>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C9688F"/>
    <w:rPr>
      <w:b/>
      <w:bCs/>
    </w:rPr>
  </w:style>
  <w:style w:type="character" w:styleId="Hyperlink">
    <w:name w:val="Hyperlink"/>
    <w:basedOn w:val="DefaultParagraphFont"/>
    <w:uiPriority w:val="99"/>
    <w:unhideWhenUsed/>
    <w:rsid w:val="00881A90"/>
    <w:rPr>
      <w:color w:val="0563C1" w:themeColor="hyperlink"/>
      <w:u w:val="single"/>
    </w:rPr>
  </w:style>
  <w:style w:type="character" w:styleId="UnresolvedMention">
    <w:name w:val="Unresolved Mention"/>
    <w:basedOn w:val="DefaultParagraphFont"/>
    <w:uiPriority w:val="99"/>
    <w:semiHidden/>
    <w:unhideWhenUsed/>
    <w:rsid w:val="00881A90"/>
    <w:rPr>
      <w:color w:val="605E5C"/>
      <w:shd w:val="clear" w:color="auto" w:fill="E1DFDD"/>
    </w:rPr>
  </w:style>
  <w:style w:type="paragraph" w:styleId="NormalWeb">
    <w:name w:val="Normal (Web)"/>
    <w:basedOn w:val="Normal"/>
    <w:uiPriority w:val="99"/>
    <w:unhideWhenUsed/>
    <w:rsid w:val="00DE4098"/>
    <w:pPr>
      <w:spacing w:after="225"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D48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83E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EE6"/>
  </w:style>
  <w:style w:type="paragraph" w:styleId="Footer">
    <w:name w:val="footer"/>
    <w:basedOn w:val="Normal"/>
    <w:link w:val="FooterChar"/>
    <w:uiPriority w:val="99"/>
    <w:unhideWhenUsed/>
    <w:rsid w:val="00083E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EE6"/>
  </w:style>
  <w:style w:type="character" w:customStyle="1" w:styleId="selectable">
    <w:name w:val="selectable"/>
    <w:basedOn w:val="DefaultParagraphFont"/>
    <w:rsid w:val="00EA6214"/>
  </w:style>
  <w:style w:type="paragraph" w:styleId="ListParagraph">
    <w:name w:val="List Paragraph"/>
    <w:basedOn w:val="Normal"/>
    <w:uiPriority w:val="34"/>
    <w:qFormat/>
    <w:rsid w:val="003F7AF2"/>
    <w:pPr>
      <w:ind w:left="720"/>
      <w:contextualSpacing/>
    </w:pPr>
  </w:style>
  <w:style w:type="character" w:customStyle="1" w:styleId="Heading3Char">
    <w:name w:val="Heading 3 Char"/>
    <w:basedOn w:val="DefaultParagraphFont"/>
    <w:link w:val="Heading3"/>
    <w:uiPriority w:val="9"/>
    <w:semiHidden/>
    <w:rsid w:val="003C0ACD"/>
    <w:rPr>
      <w:rFonts w:asciiTheme="majorHAnsi" w:eastAsiaTheme="majorEastAsia" w:hAnsiTheme="majorHAnsi" w:cstheme="majorBidi"/>
      <w:color w:val="1F3763" w:themeColor="accent1" w:themeShade="7F"/>
      <w:sz w:val="24"/>
      <w:szCs w:val="24"/>
    </w:rPr>
  </w:style>
  <w:style w:type="character" w:customStyle="1" w:styleId="mntl-sc-block-headingtext">
    <w:name w:val="mntl-sc-block-heading__text"/>
    <w:basedOn w:val="DefaultParagraphFont"/>
    <w:rsid w:val="003C0ACD"/>
  </w:style>
  <w:style w:type="character" w:customStyle="1" w:styleId="Heading4Char">
    <w:name w:val="Heading 4 Char"/>
    <w:basedOn w:val="DefaultParagraphFont"/>
    <w:link w:val="Heading4"/>
    <w:uiPriority w:val="9"/>
    <w:semiHidden/>
    <w:rsid w:val="006F475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6914727">
      <w:bodyDiv w:val="1"/>
      <w:marLeft w:val="0"/>
      <w:marRight w:val="0"/>
      <w:marTop w:val="0"/>
      <w:marBottom w:val="0"/>
      <w:divBdr>
        <w:top w:val="none" w:sz="0" w:space="0" w:color="auto"/>
        <w:left w:val="none" w:sz="0" w:space="0" w:color="auto"/>
        <w:bottom w:val="none" w:sz="0" w:space="0" w:color="auto"/>
        <w:right w:val="none" w:sz="0" w:space="0" w:color="auto"/>
      </w:divBdr>
      <w:divsChild>
        <w:div w:id="715278312">
          <w:marLeft w:val="0"/>
          <w:marRight w:val="0"/>
          <w:marTop w:val="0"/>
          <w:marBottom w:val="0"/>
          <w:divBdr>
            <w:top w:val="none" w:sz="0" w:space="0" w:color="auto"/>
            <w:left w:val="none" w:sz="0" w:space="0" w:color="auto"/>
            <w:bottom w:val="none" w:sz="0" w:space="0" w:color="auto"/>
            <w:right w:val="none" w:sz="0" w:space="0" w:color="auto"/>
          </w:divBdr>
          <w:divsChild>
            <w:div w:id="1468208204">
              <w:marLeft w:val="0"/>
              <w:marRight w:val="0"/>
              <w:marTop w:val="0"/>
              <w:marBottom w:val="0"/>
              <w:divBdr>
                <w:top w:val="none" w:sz="0" w:space="0" w:color="auto"/>
                <w:left w:val="none" w:sz="0" w:space="0" w:color="auto"/>
                <w:bottom w:val="none" w:sz="0" w:space="0" w:color="auto"/>
                <w:right w:val="none" w:sz="0" w:space="0" w:color="auto"/>
              </w:divBdr>
              <w:divsChild>
                <w:div w:id="1547251478">
                  <w:marLeft w:val="0"/>
                  <w:marRight w:val="0"/>
                  <w:marTop w:val="0"/>
                  <w:marBottom w:val="0"/>
                  <w:divBdr>
                    <w:top w:val="none" w:sz="0" w:space="0" w:color="auto"/>
                    <w:left w:val="none" w:sz="0" w:space="0" w:color="auto"/>
                    <w:bottom w:val="none" w:sz="0" w:space="0" w:color="auto"/>
                    <w:right w:val="none" w:sz="0" w:space="0" w:color="auto"/>
                  </w:divBdr>
                </w:div>
                <w:div w:id="1696925850">
                  <w:marLeft w:val="0"/>
                  <w:marRight w:val="0"/>
                  <w:marTop w:val="0"/>
                  <w:marBottom w:val="0"/>
                  <w:divBdr>
                    <w:top w:val="none" w:sz="0" w:space="0" w:color="auto"/>
                    <w:left w:val="none" w:sz="0" w:space="0" w:color="auto"/>
                    <w:bottom w:val="none" w:sz="0" w:space="0" w:color="auto"/>
                    <w:right w:val="none" w:sz="0" w:space="0" w:color="auto"/>
                  </w:divBdr>
                </w:div>
                <w:div w:id="243537374">
                  <w:marLeft w:val="0"/>
                  <w:marRight w:val="0"/>
                  <w:marTop w:val="0"/>
                  <w:marBottom w:val="0"/>
                  <w:divBdr>
                    <w:top w:val="none" w:sz="0" w:space="0" w:color="auto"/>
                    <w:left w:val="none" w:sz="0" w:space="0" w:color="auto"/>
                    <w:bottom w:val="none" w:sz="0" w:space="0" w:color="auto"/>
                    <w:right w:val="none" w:sz="0" w:space="0" w:color="auto"/>
                  </w:divBdr>
                </w:div>
                <w:div w:id="115802621">
                  <w:marLeft w:val="0"/>
                  <w:marRight w:val="0"/>
                  <w:marTop w:val="0"/>
                  <w:marBottom w:val="0"/>
                  <w:divBdr>
                    <w:top w:val="none" w:sz="0" w:space="0" w:color="auto"/>
                    <w:left w:val="none" w:sz="0" w:space="0" w:color="auto"/>
                    <w:bottom w:val="none" w:sz="0" w:space="0" w:color="auto"/>
                    <w:right w:val="none" w:sz="0" w:space="0" w:color="auto"/>
                  </w:divBdr>
                </w:div>
                <w:div w:id="1573738887">
                  <w:marLeft w:val="0"/>
                  <w:marRight w:val="0"/>
                  <w:marTop w:val="0"/>
                  <w:marBottom w:val="0"/>
                  <w:divBdr>
                    <w:top w:val="none" w:sz="0" w:space="0" w:color="auto"/>
                    <w:left w:val="none" w:sz="0" w:space="0" w:color="auto"/>
                    <w:bottom w:val="none" w:sz="0" w:space="0" w:color="auto"/>
                    <w:right w:val="none" w:sz="0" w:space="0" w:color="auto"/>
                  </w:divBdr>
                </w:div>
                <w:div w:id="837693514">
                  <w:marLeft w:val="0"/>
                  <w:marRight w:val="0"/>
                  <w:marTop w:val="0"/>
                  <w:marBottom w:val="0"/>
                  <w:divBdr>
                    <w:top w:val="none" w:sz="0" w:space="0" w:color="auto"/>
                    <w:left w:val="none" w:sz="0" w:space="0" w:color="auto"/>
                    <w:bottom w:val="none" w:sz="0" w:space="0" w:color="auto"/>
                    <w:right w:val="none" w:sz="0" w:space="0" w:color="auto"/>
                  </w:divBdr>
                </w:div>
                <w:div w:id="461118068">
                  <w:marLeft w:val="0"/>
                  <w:marRight w:val="0"/>
                  <w:marTop w:val="0"/>
                  <w:marBottom w:val="0"/>
                  <w:divBdr>
                    <w:top w:val="none" w:sz="0" w:space="0" w:color="auto"/>
                    <w:left w:val="none" w:sz="0" w:space="0" w:color="auto"/>
                    <w:bottom w:val="none" w:sz="0" w:space="0" w:color="auto"/>
                    <w:right w:val="none" w:sz="0" w:space="0" w:color="auto"/>
                  </w:divBdr>
                </w:div>
                <w:div w:id="1397167303">
                  <w:marLeft w:val="0"/>
                  <w:marRight w:val="0"/>
                  <w:marTop w:val="0"/>
                  <w:marBottom w:val="0"/>
                  <w:divBdr>
                    <w:top w:val="none" w:sz="0" w:space="0" w:color="auto"/>
                    <w:left w:val="none" w:sz="0" w:space="0" w:color="auto"/>
                    <w:bottom w:val="none" w:sz="0" w:space="0" w:color="auto"/>
                    <w:right w:val="none" w:sz="0" w:space="0" w:color="auto"/>
                  </w:divBdr>
                </w:div>
                <w:div w:id="563221870">
                  <w:marLeft w:val="0"/>
                  <w:marRight w:val="0"/>
                  <w:marTop w:val="0"/>
                  <w:marBottom w:val="0"/>
                  <w:divBdr>
                    <w:top w:val="none" w:sz="0" w:space="0" w:color="auto"/>
                    <w:left w:val="none" w:sz="0" w:space="0" w:color="auto"/>
                    <w:bottom w:val="none" w:sz="0" w:space="0" w:color="auto"/>
                    <w:right w:val="none" w:sz="0" w:space="0" w:color="auto"/>
                  </w:divBdr>
                </w:div>
                <w:div w:id="799345218">
                  <w:marLeft w:val="0"/>
                  <w:marRight w:val="0"/>
                  <w:marTop w:val="0"/>
                  <w:marBottom w:val="0"/>
                  <w:divBdr>
                    <w:top w:val="none" w:sz="0" w:space="0" w:color="auto"/>
                    <w:left w:val="none" w:sz="0" w:space="0" w:color="auto"/>
                    <w:bottom w:val="none" w:sz="0" w:space="0" w:color="auto"/>
                    <w:right w:val="none" w:sz="0" w:space="0" w:color="auto"/>
                  </w:divBdr>
                </w:div>
                <w:div w:id="1982228971">
                  <w:marLeft w:val="0"/>
                  <w:marRight w:val="0"/>
                  <w:marTop w:val="0"/>
                  <w:marBottom w:val="0"/>
                  <w:divBdr>
                    <w:top w:val="none" w:sz="0" w:space="0" w:color="auto"/>
                    <w:left w:val="none" w:sz="0" w:space="0" w:color="auto"/>
                    <w:bottom w:val="none" w:sz="0" w:space="0" w:color="auto"/>
                    <w:right w:val="none" w:sz="0" w:space="0" w:color="auto"/>
                  </w:divBdr>
                </w:div>
                <w:div w:id="49815736">
                  <w:marLeft w:val="0"/>
                  <w:marRight w:val="0"/>
                  <w:marTop w:val="0"/>
                  <w:marBottom w:val="0"/>
                  <w:divBdr>
                    <w:top w:val="none" w:sz="0" w:space="0" w:color="auto"/>
                    <w:left w:val="none" w:sz="0" w:space="0" w:color="auto"/>
                    <w:bottom w:val="none" w:sz="0" w:space="0" w:color="auto"/>
                    <w:right w:val="none" w:sz="0" w:space="0" w:color="auto"/>
                  </w:divBdr>
                </w:div>
                <w:div w:id="1184636642">
                  <w:marLeft w:val="0"/>
                  <w:marRight w:val="0"/>
                  <w:marTop w:val="0"/>
                  <w:marBottom w:val="0"/>
                  <w:divBdr>
                    <w:top w:val="none" w:sz="0" w:space="0" w:color="auto"/>
                    <w:left w:val="none" w:sz="0" w:space="0" w:color="auto"/>
                    <w:bottom w:val="none" w:sz="0" w:space="0" w:color="auto"/>
                    <w:right w:val="none" w:sz="0" w:space="0" w:color="auto"/>
                  </w:divBdr>
                </w:div>
                <w:div w:id="1462655514">
                  <w:marLeft w:val="0"/>
                  <w:marRight w:val="0"/>
                  <w:marTop w:val="0"/>
                  <w:marBottom w:val="0"/>
                  <w:divBdr>
                    <w:top w:val="none" w:sz="0" w:space="0" w:color="auto"/>
                    <w:left w:val="none" w:sz="0" w:space="0" w:color="auto"/>
                    <w:bottom w:val="none" w:sz="0" w:space="0" w:color="auto"/>
                    <w:right w:val="none" w:sz="0" w:space="0" w:color="auto"/>
                  </w:divBdr>
                </w:div>
                <w:div w:id="340862043">
                  <w:marLeft w:val="0"/>
                  <w:marRight w:val="0"/>
                  <w:marTop w:val="0"/>
                  <w:marBottom w:val="0"/>
                  <w:divBdr>
                    <w:top w:val="none" w:sz="0" w:space="0" w:color="auto"/>
                    <w:left w:val="none" w:sz="0" w:space="0" w:color="auto"/>
                    <w:bottom w:val="none" w:sz="0" w:space="0" w:color="auto"/>
                    <w:right w:val="none" w:sz="0" w:space="0" w:color="auto"/>
                  </w:divBdr>
                </w:div>
                <w:div w:id="1346593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898411">
      <w:bodyDiv w:val="1"/>
      <w:marLeft w:val="0"/>
      <w:marRight w:val="0"/>
      <w:marTop w:val="0"/>
      <w:marBottom w:val="0"/>
      <w:divBdr>
        <w:top w:val="none" w:sz="0" w:space="0" w:color="auto"/>
        <w:left w:val="none" w:sz="0" w:space="0" w:color="auto"/>
        <w:bottom w:val="none" w:sz="0" w:space="0" w:color="auto"/>
        <w:right w:val="none" w:sz="0" w:space="0" w:color="auto"/>
      </w:divBdr>
      <w:divsChild>
        <w:div w:id="1867405847">
          <w:marLeft w:val="0"/>
          <w:marRight w:val="0"/>
          <w:marTop w:val="0"/>
          <w:marBottom w:val="0"/>
          <w:divBdr>
            <w:top w:val="none" w:sz="0" w:space="0" w:color="auto"/>
            <w:left w:val="none" w:sz="0" w:space="0" w:color="auto"/>
            <w:bottom w:val="none" w:sz="0" w:space="0" w:color="auto"/>
            <w:right w:val="none" w:sz="0" w:space="0" w:color="auto"/>
          </w:divBdr>
          <w:divsChild>
            <w:div w:id="1165633451">
              <w:marLeft w:val="0"/>
              <w:marRight w:val="0"/>
              <w:marTop w:val="0"/>
              <w:marBottom w:val="0"/>
              <w:divBdr>
                <w:top w:val="none" w:sz="0" w:space="0" w:color="auto"/>
                <w:left w:val="none" w:sz="0" w:space="0" w:color="auto"/>
                <w:bottom w:val="none" w:sz="0" w:space="0" w:color="auto"/>
                <w:right w:val="none" w:sz="0" w:space="0" w:color="auto"/>
              </w:divBdr>
              <w:divsChild>
                <w:div w:id="2127893517">
                  <w:marLeft w:val="-360"/>
                  <w:marRight w:val="-360"/>
                  <w:marTop w:val="0"/>
                  <w:marBottom w:val="0"/>
                  <w:divBdr>
                    <w:top w:val="none" w:sz="0" w:space="0" w:color="auto"/>
                    <w:left w:val="none" w:sz="0" w:space="0" w:color="auto"/>
                    <w:bottom w:val="none" w:sz="0" w:space="0" w:color="auto"/>
                    <w:right w:val="none" w:sz="0" w:space="0" w:color="auto"/>
                  </w:divBdr>
                  <w:divsChild>
                    <w:div w:id="334889333">
                      <w:marLeft w:val="0"/>
                      <w:marRight w:val="0"/>
                      <w:marTop w:val="0"/>
                      <w:marBottom w:val="0"/>
                      <w:divBdr>
                        <w:top w:val="none" w:sz="0" w:space="0" w:color="auto"/>
                        <w:left w:val="none" w:sz="0" w:space="0" w:color="auto"/>
                        <w:bottom w:val="none" w:sz="0" w:space="0" w:color="auto"/>
                        <w:right w:val="none" w:sz="0" w:space="0" w:color="auto"/>
                      </w:divBdr>
                      <w:divsChild>
                        <w:div w:id="1564634414">
                          <w:marLeft w:val="0"/>
                          <w:marRight w:val="0"/>
                          <w:marTop w:val="0"/>
                          <w:marBottom w:val="0"/>
                          <w:divBdr>
                            <w:top w:val="none" w:sz="0" w:space="0" w:color="auto"/>
                            <w:left w:val="none" w:sz="0" w:space="0" w:color="auto"/>
                            <w:bottom w:val="none" w:sz="0" w:space="0" w:color="auto"/>
                            <w:right w:val="none" w:sz="0" w:space="0" w:color="auto"/>
                          </w:divBdr>
                          <w:divsChild>
                            <w:div w:id="619462002">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7819473">
      <w:bodyDiv w:val="1"/>
      <w:marLeft w:val="0"/>
      <w:marRight w:val="0"/>
      <w:marTop w:val="0"/>
      <w:marBottom w:val="0"/>
      <w:divBdr>
        <w:top w:val="none" w:sz="0" w:space="0" w:color="auto"/>
        <w:left w:val="none" w:sz="0" w:space="0" w:color="auto"/>
        <w:bottom w:val="none" w:sz="0" w:space="0" w:color="auto"/>
        <w:right w:val="none" w:sz="0" w:space="0" w:color="auto"/>
      </w:divBdr>
      <w:divsChild>
        <w:div w:id="1561016612">
          <w:marLeft w:val="0"/>
          <w:marRight w:val="0"/>
          <w:marTop w:val="0"/>
          <w:marBottom w:val="0"/>
          <w:divBdr>
            <w:top w:val="none" w:sz="0" w:space="0" w:color="auto"/>
            <w:left w:val="none" w:sz="0" w:space="0" w:color="auto"/>
            <w:bottom w:val="none" w:sz="0" w:space="0" w:color="auto"/>
            <w:right w:val="none" w:sz="0" w:space="0" w:color="auto"/>
          </w:divBdr>
          <w:divsChild>
            <w:div w:id="2128430774">
              <w:marLeft w:val="0"/>
              <w:marRight w:val="0"/>
              <w:marTop w:val="0"/>
              <w:marBottom w:val="0"/>
              <w:divBdr>
                <w:top w:val="single" w:sz="2" w:space="0" w:color="DDDDDD"/>
                <w:left w:val="single" w:sz="2" w:space="0" w:color="DDDDDD"/>
                <w:bottom w:val="single" w:sz="2" w:space="0" w:color="DDDDDD"/>
                <w:right w:val="single" w:sz="2" w:space="0" w:color="DDDDDD"/>
              </w:divBdr>
              <w:divsChild>
                <w:div w:id="1106195890">
                  <w:marLeft w:val="0"/>
                  <w:marRight w:val="0"/>
                  <w:marTop w:val="0"/>
                  <w:marBottom w:val="0"/>
                  <w:divBdr>
                    <w:top w:val="single" w:sz="2" w:space="15" w:color="DDDDDD"/>
                    <w:left w:val="single" w:sz="2" w:space="15" w:color="DDDDDD"/>
                    <w:bottom w:val="single" w:sz="2" w:space="15" w:color="DDDDDD"/>
                    <w:right w:val="single" w:sz="2" w:space="15" w:color="DDDDDD"/>
                  </w:divBdr>
                  <w:divsChild>
                    <w:div w:id="349458346">
                      <w:marLeft w:val="0"/>
                      <w:marRight w:val="0"/>
                      <w:marTop w:val="0"/>
                      <w:marBottom w:val="0"/>
                      <w:divBdr>
                        <w:top w:val="none" w:sz="0" w:space="0" w:color="auto"/>
                        <w:left w:val="none" w:sz="0" w:space="0" w:color="auto"/>
                        <w:bottom w:val="none" w:sz="0" w:space="0" w:color="auto"/>
                        <w:right w:val="none" w:sz="0" w:space="0" w:color="auto"/>
                      </w:divBdr>
                      <w:divsChild>
                        <w:div w:id="205665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5914621">
      <w:bodyDiv w:val="1"/>
      <w:marLeft w:val="0"/>
      <w:marRight w:val="0"/>
      <w:marTop w:val="0"/>
      <w:marBottom w:val="0"/>
      <w:divBdr>
        <w:top w:val="none" w:sz="0" w:space="0" w:color="auto"/>
        <w:left w:val="none" w:sz="0" w:space="0" w:color="auto"/>
        <w:bottom w:val="none" w:sz="0" w:space="0" w:color="auto"/>
        <w:right w:val="none" w:sz="0" w:space="0" w:color="auto"/>
      </w:divBdr>
      <w:divsChild>
        <w:div w:id="1612198801">
          <w:marLeft w:val="0"/>
          <w:marRight w:val="0"/>
          <w:marTop w:val="0"/>
          <w:marBottom w:val="0"/>
          <w:divBdr>
            <w:top w:val="none" w:sz="0" w:space="0" w:color="auto"/>
            <w:left w:val="none" w:sz="0" w:space="0" w:color="auto"/>
            <w:bottom w:val="none" w:sz="0" w:space="0" w:color="auto"/>
            <w:right w:val="none" w:sz="0" w:space="0" w:color="auto"/>
          </w:divBdr>
          <w:divsChild>
            <w:div w:id="150798405">
              <w:marLeft w:val="0"/>
              <w:marRight w:val="0"/>
              <w:marTop w:val="0"/>
              <w:marBottom w:val="0"/>
              <w:divBdr>
                <w:top w:val="none" w:sz="0" w:space="0" w:color="auto"/>
                <w:left w:val="none" w:sz="0" w:space="0" w:color="auto"/>
                <w:bottom w:val="none" w:sz="0" w:space="0" w:color="auto"/>
                <w:right w:val="none" w:sz="0" w:space="0" w:color="auto"/>
              </w:divBdr>
              <w:divsChild>
                <w:div w:id="1535312331">
                  <w:marLeft w:val="0"/>
                  <w:marRight w:val="0"/>
                  <w:marTop w:val="0"/>
                  <w:marBottom w:val="0"/>
                  <w:divBdr>
                    <w:top w:val="none" w:sz="0" w:space="0" w:color="auto"/>
                    <w:left w:val="none" w:sz="0" w:space="0" w:color="auto"/>
                    <w:bottom w:val="none" w:sz="0" w:space="0" w:color="auto"/>
                    <w:right w:val="none" w:sz="0" w:space="0" w:color="auto"/>
                  </w:divBdr>
                </w:div>
                <w:div w:id="11298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717345">
      <w:bodyDiv w:val="1"/>
      <w:marLeft w:val="0"/>
      <w:marRight w:val="0"/>
      <w:marTop w:val="0"/>
      <w:marBottom w:val="0"/>
      <w:divBdr>
        <w:top w:val="none" w:sz="0" w:space="0" w:color="auto"/>
        <w:left w:val="none" w:sz="0" w:space="0" w:color="auto"/>
        <w:bottom w:val="none" w:sz="0" w:space="0" w:color="auto"/>
        <w:right w:val="none" w:sz="0" w:space="0" w:color="auto"/>
      </w:divBdr>
      <w:divsChild>
        <w:div w:id="1849364904">
          <w:marLeft w:val="0"/>
          <w:marRight w:val="0"/>
          <w:marTop w:val="0"/>
          <w:marBottom w:val="0"/>
          <w:divBdr>
            <w:top w:val="none" w:sz="0" w:space="0" w:color="auto"/>
            <w:left w:val="none" w:sz="0" w:space="0" w:color="auto"/>
            <w:bottom w:val="none" w:sz="0" w:space="0" w:color="auto"/>
            <w:right w:val="none" w:sz="0" w:space="0" w:color="auto"/>
          </w:divBdr>
          <w:divsChild>
            <w:div w:id="539975159">
              <w:marLeft w:val="0"/>
              <w:marRight w:val="0"/>
              <w:marTop w:val="0"/>
              <w:marBottom w:val="0"/>
              <w:divBdr>
                <w:top w:val="single" w:sz="2" w:space="0" w:color="DDDDDD"/>
                <w:left w:val="single" w:sz="2" w:space="0" w:color="DDDDDD"/>
                <w:bottom w:val="single" w:sz="2" w:space="0" w:color="DDDDDD"/>
                <w:right w:val="single" w:sz="2" w:space="0" w:color="DDDDDD"/>
              </w:divBdr>
              <w:divsChild>
                <w:div w:id="1767579037">
                  <w:marLeft w:val="0"/>
                  <w:marRight w:val="0"/>
                  <w:marTop w:val="0"/>
                  <w:marBottom w:val="0"/>
                  <w:divBdr>
                    <w:top w:val="single" w:sz="2" w:space="15" w:color="DDDDDD"/>
                    <w:left w:val="single" w:sz="2" w:space="15" w:color="DDDDDD"/>
                    <w:bottom w:val="single" w:sz="2" w:space="15" w:color="DDDDDD"/>
                    <w:right w:val="single" w:sz="2" w:space="15" w:color="DDDDDD"/>
                  </w:divBdr>
                  <w:divsChild>
                    <w:div w:id="1177501626">
                      <w:marLeft w:val="0"/>
                      <w:marRight w:val="0"/>
                      <w:marTop w:val="0"/>
                      <w:marBottom w:val="0"/>
                      <w:divBdr>
                        <w:top w:val="none" w:sz="0" w:space="0" w:color="auto"/>
                        <w:left w:val="none" w:sz="0" w:space="0" w:color="auto"/>
                        <w:bottom w:val="none" w:sz="0" w:space="0" w:color="auto"/>
                        <w:right w:val="none" w:sz="0" w:space="0" w:color="auto"/>
                      </w:divBdr>
                      <w:divsChild>
                        <w:div w:id="125983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7948145">
      <w:bodyDiv w:val="1"/>
      <w:marLeft w:val="0"/>
      <w:marRight w:val="0"/>
      <w:marTop w:val="0"/>
      <w:marBottom w:val="0"/>
      <w:divBdr>
        <w:top w:val="none" w:sz="0" w:space="0" w:color="auto"/>
        <w:left w:val="none" w:sz="0" w:space="0" w:color="auto"/>
        <w:bottom w:val="none" w:sz="0" w:space="0" w:color="auto"/>
        <w:right w:val="none" w:sz="0" w:space="0" w:color="auto"/>
      </w:divBdr>
      <w:divsChild>
        <w:div w:id="1642924722">
          <w:marLeft w:val="0"/>
          <w:marRight w:val="0"/>
          <w:marTop w:val="0"/>
          <w:marBottom w:val="0"/>
          <w:divBdr>
            <w:top w:val="none" w:sz="0" w:space="0" w:color="auto"/>
            <w:left w:val="none" w:sz="0" w:space="0" w:color="auto"/>
            <w:bottom w:val="none" w:sz="0" w:space="0" w:color="auto"/>
            <w:right w:val="none" w:sz="0" w:space="0" w:color="auto"/>
          </w:divBdr>
          <w:divsChild>
            <w:div w:id="751659381">
              <w:marLeft w:val="0"/>
              <w:marRight w:val="0"/>
              <w:marTop w:val="0"/>
              <w:marBottom w:val="0"/>
              <w:divBdr>
                <w:top w:val="none" w:sz="0" w:space="0" w:color="auto"/>
                <w:left w:val="none" w:sz="0" w:space="0" w:color="auto"/>
                <w:bottom w:val="none" w:sz="0" w:space="0" w:color="auto"/>
                <w:right w:val="none" w:sz="0" w:space="0" w:color="auto"/>
              </w:divBdr>
              <w:divsChild>
                <w:div w:id="1918126643">
                  <w:marLeft w:val="0"/>
                  <w:marRight w:val="0"/>
                  <w:marTop w:val="0"/>
                  <w:marBottom w:val="0"/>
                  <w:divBdr>
                    <w:top w:val="none" w:sz="0" w:space="0" w:color="auto"/>
                    <w:left w:val="none" w:sz="0" w:space="0" w:color="auto"/>
                    <w:bottom w:val="none" w:sz="0" w:space="0" w:color="auto"/>
                    <w:right w:val="none" w:sz="0" w:space="0" w:color="auto"/>
                  </w:divBdr>
                  <w:divsChild>
                    <w:div w:id="443429374">
                      <w:marLeft w:val="0"/>
                      <w:marRight w:val="0"/>
                      <w:marTop w:val="0"/>
                      <w:marBottom w:val="0"/>
                      <w:divBdr>
                        <w:top w:val="none" w:sz="0" w:space="0" w:color="auto"/>
                        <w:left w:val="none" w:sz="0" w:space="0" w:color="auto"/>
                        <w:bottom w:val="none" w:sz="0" w:space="0" w:color="auto"/>
                        <w:right w:val="none" w:sz="0" w:space="0" w:color="auto"/>
                      </w:divBdr>
                      <w:divsChild>
                        <w:div w:id="1457521832">
                          <w:marLeft w:val="-225"/>
                          <w:marRight w:val="-225"/>
                          <w:marTop w:val="0"/>
                          <w:marBottom w:val="0"/>
                          <w:divBdr>
                            <w:top w:val="none" w:sz="0" w:space="0" w:color="auto"/>
                            <w:left w:val="none" w:sz="0" w:space="0" w:color="auto"/>
                            <w:bottom w:val="none" w:sz="0" w:space="0" w:color="auto"/>
                            <w:right w:val="none" w:sz="0" w:space="0" w:color="auto"/>
                          </w:divBdr>
                          <w:divsChild>
                            <w:div w:id="93994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6141152">
      <w:bodyDiv w:val="1"/>
      <w:marLeft w:val="0"/>
      <w:marRight w:val="0"/>
      <w:marTop w:val="0"/>
      <w:marBottom w:val="0"/>
      <w:divBdr>
        <w:top w:val="none" w:sz="0" w:space="0" w:color="auto"/>
        <w:left w:val="none" w:sz="0" w:space="0" w:color="auto"/>
        <w:bottom w:val="none" w:sz="0" w:space="0" w:color="auto"/>
        <w:right w:val="none" w:sz="0" w:space="0" w:color="auto"/>
      </w:divBdr>
      <w:divsChild>
        <w:div w:id="1972975239">
          <w:marLeft w:val="0"/>
          <w:marRight w:val="0"/>
          <w:marTop w:val="0"/>
          <w:marBottom w:val="0"/>
          <w:divBdr>
            <w:top w:val="none" w:sz="0" w:space="0" w:color="auto"/>
            <w:left w:val="none" w:sz="0" w:space="0" w:color="auto"/>
            <w:bottom w:val="none" w:sz="0" w:space="0" w:color="auto"/>
            <w:right w:val="none" w:sz="0" w:space="0" w:color="auto"/>
          </w:divBdr>
          <w:divsChild>
            <w:div w:id="700595681">
              <w:marLeft w:val="-225"/>
              <w:marRight w:val="-225"/>
              <w:marTop w:val="0"/>
              <w:marBottom w:val="0"/>
              <w:divBdr>
                <w:top w:val="none" w:sz="0" w:space="0" w:color="auto"/>
                <w:left w:val="none" w:sz="0" w:space="0" w:color="auto"/>
                <w:bottom w:val="none" w:sz="0" w:space="0" w:color="auto"/>
                <w:right w:val="none" w:sz="0" w:space="0" w:color="auto"/>
              </w:divBdr>
              <w:divsChild>
                <w:div w:id="1997755075">
                  <w:marLeft w:val="0"/>
                  <w:marRight w:val="0"/>
                  <w:marTop w:val="0"/>
                  <w:marBottom w:val="0"/>
                  <w:divBdr>
                    <w:top w:val="none" w:sz="0" w:space="0" w:color="auto"/>
                    <w:left w:val="none" w:sz="0" w:space="0" w:color="auto"/>
                    <w:bottom w:val="none" w:sz="0" w:space="0" w:color="auto"/>
                    <w:right w:val="none" w:sz="0" w:space="0" w:color="auto"/>
                  </w:divBdr>
                  <w:divsChild>
                    <w:div w:id="980427391">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sChild>
            </w:div>
          </w:divsChild>
        </w:div>
      </w:divsChild>
    </w:div>
    <w:div w:id="1954826286">
      <w:bodyDiv w:val="1"/>
      <w:marLeft w:val="0"/>
      <w:marRight w:val="0"/>
      <w:marTop w:val="0"/>
      <w:marBottom w:val="0"/>
      <w:divBdr>
        <w:top w:val="none" w:sz="0" w:space="0" w:color="auto"/>
        <w:left w:val="none" w:sz="0" w:space="0" w:color="auto"/>
        <w:bottom w:val="none" w:sz="0" w:space="0" w:color="auto"/>
        <w:right w:val="none" w:sz="0" w:space="0" w:color="auto"/>
      </w:divBdr>
      <w:divsChild>
        <w:div w:id="231084526">
          <w:marLeft w:val="0"/>
          <w:marRight w:val="0"/>
          <w:marTop w:val="0"/>
          <w:marBottom w:val="0"/>
          <w:divBdr>
            <w:top w:val="none" w:sz="0" w:space="0" w:color="auto"/>
            <w:left w:val="none" w:sz="0" w:space="0" w:color="auto"/>
            <w:bottom w:val="none" w:sz="0" w:space="0" w:color="auto"/>
            <w:right w:val="none" w:sz="0" w:space="0" w:color="auto"/>
          </w:divBdr>
          <w:divsChild>
            <w:div w:id="1431851648">
              <w:marLeft w:val="0"/>
              <w:marRight w:val="0"/>
              <w:marTop w:val="0"/>
              <w:marBottom w:val="0"/>
              <w:divBdr>
                <w:top w:val="none" w:sz="0" w:space="0" w:color="auto"/>
                <w:left w:val="none" w:sz="0" w:space="0" w:color="auto"/>
                <w:bottom w:val="none" w:sz="0" w:space="0" w:color="auto"/>
                <w:right w:val="none" w:sz="0" w:space="0" w:color="auto"/>
              </w:divBdr>
              <w:divsChild>
                <w:div w:id="2068456553">
                  <w:marLeft w:val="-360"/>
                  <w:marRight w:val="-360"/>
                  <w:marTop w:val="0"/>
                  <w:marBottom w:val="0"/>
                  <w:divBdr>
                    <w:top w:val="none" w:sz="0" w:space="0" w:color="auto"/>
                    <w:left w:val="none" w:sz="0" w:space="0" w:color="auto"/>
                    <w:bottom w:val="none" w:sz="0" w:space="0" w:color="auto"/>
                    <w:right w:val="none" w:sz="0" w:space="0" w:color="auto"/>
                  </w:divBdr>
                  <w:divsChild>
                    <w:div w:id="589042609">
                      <w:marLeft w:val="0"/>
                      <w:marRight w:val="0"/>
                      <w:marTop w:val="0"/>
                      <w:marBottom w:val="0"/>
                      <w:divBdr>
                        <w:top w:val="none" w:sz="0" w:space="0" w:color="auto"/>
                        <w:left w:val="none" w:sz="0" w:space="0" w:color="auto"/>
                        <w:bottom w:val="none" w:sz="0" w:space="0" w:color="auto"/>
                        <w:right w:val="none" w:sz="0" w:space="0" w:color="auto"/>
                      </w:divBdr>
                      <w:divsChild>
                        <w:div w:id="1005012324">
                          <w:marLeft w:val="0"/>
                          <w:marRight w:val="0"/>
                          <w:marTop w:val="0"/>
                          <w:marBottom w:val="0"/>
                          <w:divBdr>
                            <w:top w:val="none" w:sz="0" w:space="0" w:color="auto"/>
                            <w:left w:val="none" w:sz="0" w:space="0" w:color="auto"/>
                            <w:bottom w:val="none" w:sz="0" w:space="0" w:color="auto"/>
                            <w:right w:val="none" w:sz="0" w:space="0" w:color="auto"/>
                          </w:divBdr>
                          <w:divsChild>
                            <w:div w:id="1568151345">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hyperlink" Target="https://vr.volresource.org.uk/tagged/recruitment/" TargetMode="External"/><Relationship Id="rId18" Type="http://schemas.openxmlformats.org/officeDocument/2006/relationships/hyperlink" Target="https://creativecommons.org/licenses/by-nc-sa/3.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gif"/><Relationship Id="rId17" Type="http://schemas.openxmlformats.org/officeDocument/2006/relationships/hyperlink" Target="https://vr.volresource.org.uk/tagged/recruitment/" TargetMode="External"/><Relationship Id="rId2" Type="http://schemas.openxmlformats.org/officeDocument/2006/relationships/numbering" Target="numbering.xml"/><Relationship Id="rId16" Type="http://schemas.openxmlformats.org/officeDocument/2006/relationships/image" Target="media/image4.gi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www.simplypsychology.org/learning-kolb.jpg" TargetMode="External"/><Relationship Id="rId5" Type="http://schemas.openxmlformats.org/officeDocument/2006/relationships/webSettings" Target="webSettings.xml"/><Relationship Id="rId15" Type="http://schemas.openxmlformats.org/officeDocument/2006/relationships/hyperlink" Target="https://creativecommons.org/licenses/by-nc-sa/3.0/" TargetMode="External"/><Relationship Id="rId10" Type="http://schemas.openxmlformats.org/officeDocument/2006/relationships/image" Target="media/image2.jpeg"/><Relationship Id="rId19" Type="http://schemas.openxmlformats.org/officeDocument/2006/relationships/hyperlink" Target="https://www.verywellmind.com/what-is-kinesthesis-2795309" TargetMode="External"/><Relationship Id="rId4" Type="http://schemas.openxmlformats.org/officeDocument/2006/relationships/settings" Target="settings.xml"/><Relationship Id="rId9" Type="http://schemas.openxmlformats.org/officeDocument/2006/relationships/control" Target="activeX/activeX1.xml"/><Relationship Id="rId14" Type="http://schemas.openxmlformats.org/officeDocument/2006/relationships/hyperlink" Target="https://vr.volresource.org.uk/tagged/recruitment/" TargetMode="External"/><Relationship Id="rId22"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3D3E8A-4D9D-47FE-A9F8-F34E24115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18</Pages>
  <Words>3500</Words>
  <Characters>19952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shumz</dc:creator>
  <cp:keywords/>
  <dc:description/>
  <cp:lastModifiedBy>shumz</cp:lastModifiedBy>
  <cp:revision>220</cp:revision>
  <dcterms:created xsi:type="dcterms:W3CDTF">2019-03-04T00:37:00Z</dcterms:created>
  <dcterms:modified xsi:type="dcterms:W3CDTF">2019-03-08T14:15:00Z</dcterms:modified>
</cp:coreProperties>
</file>