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84C268" w14:textId="437C9034" w:rsidR="00C6371F" w:rsidRDefault="00592083" w:rsidP="00484EC1">
      <w:r>
        <w:rPr>
          <w:noProof/>
          <w:lang w:eastAsia="en-GB"/>
        </w:rPr>
        <w:drawing>
          <wp:inline distT="0" distB="0" distL="0" distR="0" wp14:anchorId="75E641A9" wp14:editId="2A5F6D06">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B22C61A" w14:textId="77777777" w:rsidR="00FD2CFF" w:rsidRDefault="00FD2CFF" w:rsidP="00FD2CFF"/>
    <w:p w14:paraId="6016C7BB" w14:textId="77777777" w:rsidR="00C536A6" w:rsidRPr="004969BD" w:rsidRDefault="00EB1F41" w:rsidP="00EB1F41">
      <w:pPr>
        <w:pStyle w:val="Modcode"/>
        <w:jc w:val="left"/>
        <w:rPr>
          <w:rFonts w:ascii="Arial" w:hAnsi="Arial" w:cs="Arial"/>
        </w:rPr>
      </w:pPr>
      <w:r w:rsidRPr="004969BD">
        <w:rPr>
          <w:rFonts w:ascii="Arial" w:hAnsi="Arial" w:cs="Arial"/>
        </w:rPr>
        <w:t xml:space="preserve">LEVEL </w:t>
      </w:r>
      <w:r w:rsidR="006469A4" w:rsidRPr="004969BD">
        <w:rPr>
          <w:rFonts w:ascii="Arial" w:hAnsi="Arial" w:cs="Arial"/>
        </w:rPr>
        <w:t>6</w:t>
      </w:r>
      <w:r w:rsidRPr="004969BD">
        <w:rPr>
          <w:rFonts w:ascii="Arial" w:hAnsi="Arial" w:cs="Arial"/>
        </w:rPr>
        <w:t xml:space="preserve">       </w:t>
      </w:r>
    </w:p>
    <w:p w14:paraId="64F94D8A" w14:textId="77777777" w:rsidR="00EB1F41" w:rsidRPr="004969BD" w:rsidRDefault="00EB1F41" w:rsidP="00EB1F41">
      <w:pPr>
        <w:pStyle w:val="Modcode"/>
        <w:jc w:val="left"/>
        <w:rPr>
          <w:rFonts w:ascii="Arial" w:hAnsi="Arial" w:cs="Arial"/>
        </w:rPr>
      </w:pPr>
      <w:r w:rsidRPr="004969BD">
        <w:rPr>
          <w:rFonts w:ascii="Arial" w:hAnsi="Arial" w:cs="Arial"/>
        </w:rPr>
        <w:t xml:space="preserve">                                                                      </w:t>
      </w:r>
    </w:p>
    <w:p w14:paraId="4B208398" w14:textId="77777777" w:rsidR="00EB1F41" w:rsidRPr="004969BD" w:rsidRDefault="00EB1F41" w:rsidP="00EB1F41">
      <w:pPr>
        <w:pStyle w:val="Modcode"/>
        <w:jc w:val="left"/>
        <w:rPr>
          <w:rFonts w:ascii="Arial" w:hAnsi="Arial" w:cs="Arial"/>
        </w:rPr>
      </w:pPr>
      <w:r w:rsidRPr="004969BD">
        <w:rPr>
          <w:rFonts w:ascii="Arial" w:hAnsi="Arial" w:cs="Arial"/>
        </w:rPr>
        <w:t xml:space="preserve">SEMESTER 1                                                                         </w:t>
      </w:r>
    </w:p>
    <w:p w14:paraId="39653D9A" w14:textId="77777777" w:rsidR="00C536A6" w:rsidRPr="004969BD" w:rsidRDefault="00C536A6" w:rsidP="00EB1F41">
      <w:pPr>
        <w:pStyle w:val="Modcode"/>
        <w:jc w:val="left"/>
        <w:rPr>
          <w:rFonts w:ascii="Arial" w:hAnsi="Arial" w:cs="Arial"/>
        </w:rPr>
      </w:pPr>
    </w:p>
    <w:p w14:paraId="7BF91F8C" w14:textId="1FB2BEAB" w:rsidR="00C536A6" w:rsidRPr="004969BD" w:rsidRDefault="00C536A6" w:rsidP="00EB1F41">
      <w:pPr>
        <w:pStyle w:val="Modcode"/>
        <w:jc w:val="left"/>
        <w:rPr>
          <w:rFonts w:ascii="Arial" w:hAnsi="Arial" w:cs="Arial"/>
        </w:rPr>
      </w:pPr>
    </w:p>
    <w:p w14:paraId="1F3C3F90" w14:textId="3280132A" w:rsidR="00EB1F41" w:rsidRPr="004969BD" w:rsidRDefault="00EB1F41" w:rsidP="00EB1F41">
      <w:pPr>
        <w:pStyle w:val="Modcode"/>
        <w:rPr>
          <w:rFonts w:ascii="Arial" w:hAnsi="Arial" w:cs="Arial"/>
        </w:rPr>
      </w:pPr>
      <w:r w:rsidRPr="004969BD">
        <w:rPr>
          <w:rFonts w:ascii="Arial" w:hAnsi="Arial" w:cs="Arial"/>
        </w:rPr>
        <w:t xml:space="preserve">MODULE CODE: </w:t>
      </w:r>
      <w:r w:rsidR="00383F98">
        <w:rPr>
          <w:rFonts w:ascii="Arial" w:hAnsi="Arial" w:cs="Arial"/>
        </w:rPr>
        <w:t>BMOE6003</w:t>
      </w:r>
    </w:p>
    <w:p w14:paraId="655F3AF9" w14:textId="77777777" w:rsidR="00EB1F41" w:rsidRPr="004969BD" w:rsidRDefault="003E50DE" w:rsidP="00EB1F41">
      <w:pPr>
        <w:pStyle w:val="Modname"/>
        <w:rPr>
          <w:rFonts w:ascii="Arial" w:hAnsi="Arial" w:cs="Arial"/>
        </w:rPr>
      </w:pPr>
      <w:r w:rsidRPr="004969BD">
        <w:rPr>
          <w:rFonts w:ascii="Arial" w:hAnsi="Arial" w:cs="Arial"/>
        </w:rPr>
        <w:t>Landscape and Sustainable Recreation</w:t>
      </w:r>
    </w:p>
    <w:p w14:paraId="11663D20" w14:textId="77777777" w:rsidR="00C536A6" w:rsidRPr="004969BD" w:rsidRDefault="00EB1F41" w:rsidP="00C536A6">
      <w:pPr>
        <w:pStyle w:val="Time"/>
        <w:rPr>
          <w:rFonts w:ascii="Arial" w:hAnsi="Arial" w:cs="Arial"/>
          <w:szCs w:val="28"/>
        </w:rPr>
      </w:pPr>
      <w:r w:rsidRPr="004969BD">
        <w:rPr>
          <w:rFonts w:ascii="Arial" w:hAnsi="Arial" w:cs="Arial"/>
          <w:szCs w:val="28"/>
        </w:rPr>
        <w:t xml:space="preserve">aSSESSMENT TYPE: aSSIGNMENT </w:t>
      </w:r>
    </w:p>
    <w:p w14:paraId="1A439FDC" w14:textId="77777777" w:rsidR="00C3093A" w:rsidRPr="004969BD" w:rsidRDefault="00C3093A" w:rsidP="00C3093A">
      <w:pPr>
        <w:pStyle w:val="Answer"/>
        <w:rPr>
          <w:rFonts w:ascii="Arial" w:hAnsi="Arial" w:cs="Arial"/>
          <w:szCs w:val="28"/>
        </w:rPr>
      </w:pPr>
      <w:r w:rsidRPr="004969BD">
        <w:rPr>
          <w:rFonts w:ascii="Arial" w:hAnsi="Arial" w:cs="Arial"/>
          <w:szCs w:val="28"/>
        </w:rPr>
        <w:t>Assessment</w:t>
      </w:r>
      <w:r w:rsidR="00C536A6" w:rsidRPr="004969BD">
        <w:rPr>
          <w:rFonts w:ascii="Arial" w:hAnsi="Arial" w:cs="Arial"/>
          <w:szCs w:val="28"/>
        </w:rPr>
        <w:t>:</w:t>
      </w:r>
      <w:r w:rsidRPr="004969BD">
        <w:rPr>
          <w:rFonts w:ascii="Arial" w:hAnsi="Arial" w:cs="Arial"/>
          <w:szCs w:val="28"/>
        </w:rPr>
        <w:t xml:space="preserve"> 1</w:t>
      </w:r>
    </w:p>
    <w:p w14:paraId="2F588D58" w14:textId="77777777" w:rsidR="00401D59" w:rsidRPr="004969BD" w:rsidRDefault="00401D59" w:rsidP="00401D59">
      <w:pPr>
        <w:pStyle w:val="BodyText"/>
        <w:rPr>
          <w:rFonts w:ascii="Arial" w:hAnsi="Arial" w:cs="Arial"/>
          <w:b/>
        </w:rPr>
      </w:pPr>
    </w:p>
    <w:p w14:paraId="73333B50" w14:textId="77777777" w:rsidR="00401D59" w:rsidRPr="004969BD" w:rsidRDefault="00401D59" w:rsidP="00401D59">
      <w:pPr>
        <w:pStyle w:val="BodyText"/>
        <w:rPr>
          <w:rFonts w:ascii="Arial" w:hAnsi="Arial" w:cs="Arial"/>
          <w:b/>
          <w:sz w:val="28"/>
          <w:szCs w:val="28"/>
          <w:u w:val="single"/>
        </w:rPr>
      </w:pPr>
      <w:r w:rsidRPr="004969BD">
        <w:rPr>
          <w:rFonts w:ascii="Arial" w:hAnsi="Arial" w:cs="Arial"/>
          <w:b/>
          <w:sz w:val="28"/>
          <w:szCs w:val="28"/>
        </w:rPr>
        <w:t xml:space="preserve">COMPONENT WEIGHTING: </w:t>
      </w:r>
      <w:r w:rsidR="003E50DE" w:rsidRPr="004969BD">
        <w:rPr>
          <w:rFonts w:ascii="Arial" w:hAnsi="Arial" w:cs="Arial"/>
          <w:b/>
          <w:sz w:val="28"/>
          <w:szCs w:val="28"/>
        </w:rPr>
        <w:t>50</w:t>
      </w:r>
      <w:r w:rsidRPr="004969BD">
        <w:rPr>
          <w:rFonts w:ascii="Arial" w:hAnsi="Arial" w:cs="Arial"/>
          <w:b/>
          <w:sz w:val="28"/>
          <w:szCs w:val="28"/>
        </w:rPr>
        <w:t>%</w:t>
      </w:r>
    </w:p>
    <w:p w14:paraId="0F775DCF" w14:textId="77777777" w:rsidR="00C536A6" w:rsidRPr="004969BD" w:rsidRDefault="00C536A6" w:rsidP="00C536A6">
      <w:pPr>
        <w:pStyle w:val="BodyText"/>
        <w:rPr>
          <w:rFonts w:ascii="Arial" w:hAnsi="Arial" w:cs="Arial"/>
          <w:b/>
        </w:rPr>
      </w:pPr>
    </w:p>
    <w:p w14:paraId="7156777B" w14:textId="2AD12625" w:rsidR="00C536A6" w:rsidRPr="004969BD" w:rsidRDefault="00EB1F41" w:rsidP="00EB1F41">
      <w:pPr>
        <w:pStyle w:val="BodyText"/>
        <w:rPr>
          <w:rFonts w:ascii="Arial" w:hAnsi="Arial" w:cs="Arial"/>
          <w:b/>
          <w:sz w:val="28"/>
          <w:szCs w:val="28"/>
          <w:u w:val="single"/>
        </w:rPr>
      </w:pPr>
      <w:r w:rsidRPr="004969BD">
        <w:rPr>
          <w:rFonts w:ascii="Arial" w:hAnsi="Arial" w:cs="Arial"/>
          <w:b/>
          <w:sz w:val="28"/>
          <w:szCs w:val="28"/>
        </w:rPr>
        <w:t xml:space="preserve">WORD COUNT: </w:t>
      </w:r>
      <w:r w:rsidR="003E50DE" w:rsidRPr="004969BD">
        <w:rPr>
          <w:rFonts w:ascii="Arial" w:hAnsi="Arial" w:cs="Arial"/>
          <w:b/>
          <w:sz w:val="28"/>
          <w:szCs w:val="28"/>
        </w:rPr>
        <w:t>2</w:t>
      </w:r>
      <w:r w:rsidR="00756595">
        <w:rPr>
          <w:rFonts w:ascii="Arial" w:hAnsi="Arial" w:cs="Arial"/>
          <w:b/>
          <w:sz w:val="28"/>
          <w:szCs w:val="28"/>
        </w:rPr>
        <w:t>,</w:t>
      </w:r>
      <w:r w:rsidR="003E50DE" w:rsidRPr="004969BD">
        <w:rPr>
          <w:rFonts w:ascii="Arial" w:hAnsi="Arial" w:cs="Arial"/>
          <w:b/>
          <w:sz w:val="28"/>
          <w:szCs w:val="28"/>
        </w:rPr>
        <w:t>500</w:t>
      </w:r>
      <w:r w:rsidR="00756595">
        <w:rPr>
          <w:rFonts w:ascii="Arial" w:hAnsi="Arial" w:cs="Arial"/>
          <w:b/>
          <w:sz w:val="28"/>
          <w:szCs w:val="28"/>
        </w:rPr>
        <w:t xml:space="preserve"> </w:t>
      </w:r>
      <w:r w:rsidRPr="004969BD">
        <w:rPr>
          <w:rFonts w:ascii="Arial" w:hAnsi="Arial" w:cs="Arial"/>
          <w:b/>
          <w:sz w:val="28"/>
          <w:szCs w:val="28"/>
        </w:rPr>
        <w:t>WORDS</w:t>
      </w:r>
      <w:r w:rsidRPr="004969BD">
        <w:rPr>
          <w:rFonts w:ascii="Arial" w:hAnsi="Arial" w:cs="Arial"/>
          <w:b/>
          <w:sz w:val="28"/>
          <w:szCs w:val="28"/>
          <w:u w:val="single"/>
        </w:rPr>
        <w:t xml:space="preserve"> </w:t>
      </w:r>
    </w:p>
    <w:p w14:paraId="1D32AD1C" w14:textId="77777777" w:rsidR="00C536A6" w:rsidRPr="004969BD" w:rsidRDefault="00C536A6" w:rsidP="00EB1F41">
      <w:pPr>
        <w:pStyle w:val="BodyText"/>
        <w:rPr>
          <w:rFonts w:ascii="Arial" w:hAnsi="Arial" w:cs="Arial"/>
          <w:sz w:val="28"/>
          <w:szCs w:val="28"/>
          <w:u w:val="single"/>
        </w:rPr>
      </w:pPr>
    </w:p>
    <w:p w14:paraId="3C27D5BA" w14:textId="702E579A" w:rsidR="00A02860" w:rsidRPr="004969BD" w:rsidRDefault="00A02860" w:rsidP="00EB1F41">
      <w:pPr>
        <w:pStyle w:val="BodyText"/>
        <w:rPr>
          <w:rFonts w:ascii="Arial" w:hAnsi="Arial" w:cs="Arial"/>
          <w:sz w:val="28"/>
          <w:szCs w:val="28"/>
          <w:u w:val="single"/>
        </w:rPr>
      </w:pPr>
      <w:r w:rsidRPr="004969BD">
        <w:rPr>
          <w:rFonts w:ascii="Arial" w:hAnsi="Arial" w:cs="Arial"/>
          <w:b/>
          <w:sz w:val="28"/>
          <w:szCs w:val="28"/>
        </w:rPr>
        <w:t>MODULE TUTOR</w:t>
      </w:r>
      <w:r w:rsidRPr="004969BD">
        <w:rPr>
          <w:rFonts w:ascii="Arial" w:hAnsi="Arial" w:cs="Arial"/>
          <w:sz w:val="28"/>
          <w:szCs w:val="28"/>
        </w:rPr>
        <w:t xml:space="preserve">: </w:t>
      </w:r>
      <w:r w:rsidR="004A1010">
        <w:rPr>
          <w:rFonts w:ascii="Arial" w:hAnsi="Arial" w:cs="Arial"/>
          <w:sz w:val="28"/>
          <w:szCs w:val="28"/>
        </w:rPr>
        <w:t>Anthony Burns</w:t>
      </w:r>
      <w:r w:rsidRPr="004969BD">
        <w:rPr>
          <w:rFonts w:ascii="Arial" w:hAnsi="Arial" w:cs="Arial"/>
          <w:sz w:val="28"/>
          <w:szCs w:val="28"/>
          <w:u w:val="single"/>
        </w:rPr>
        <w:t xml:space="preserve"> </w:t>
      </w:r>
    </w:p>
    <w:p w14:paraId="5F3F1025" w14:textId="0893FC5F" w:rsidR="00C3093A" w:rsidRPr="004969BD" w:rsidRDefault="00C3093A" w:rsidP="00EB1F41">
      <w:pPr>
        <w:pStyle w:val="BodyText"/>
        <w:rPr>
          <w:rFonts w:ascii="Arial" w:hAnsi="Arial" w:cs="Arial"/>
          <w:sz w:val="28"/>
          <w:szCs w:val="28"/>
          <w:u w:val="single"/>
        </w:rPr>
      </w:pPr>
    </w:p>
    <w:p w14:paraId="724E7B15" w14:textId="5480DB41" w:rsidR="00FD30DE" w:rsidRDefault="000C3CF1" w:rsidP="00EB1F41">
      <w:pPr>
        <w:pStyle w:val="BodyText"/>
        <w:rPr>
          <w:rFonts w:ascii="Arial" w:hAnsi="Arial" w:cs="Arial"/>
          <w:sz w:val="28"/>
          <w:szCs w:val="28"/>
        </w:rPr>
      </w:pPr>
      <w:r>
        <w:rPr>
          <w:rFonts w:ascii="Arial" w:hAnsi="Arial" w:cs="Arial"/>
          <w:sz w:val="28"/>
          <w:szCs w:val="28"/>
        </w:rPr>
        <w:t>Critically evaluate</w:t>
      </w:r>
      <w:r w:rsidR="00E378A0">
        <w:rPr>
          <w:rFonts w:ascii="Arial" w:hAnsi="Arial" w:cs="Arial"/>
          <w:sz w:val="28"/>
          <w:szCs w:val="28"/>
        </w:rPr>
        <w:t xml:space="preserve"> </w:t>
      </w:r>
      <w:r w:rsidR="00FD30DE">
        <w:rPr>
          <w:rFonts w:ascii="Arial" w:hAnsi="Arial" w:cs="Arial"/>
          <w:sz w:val="28"/>
          <w:szCs w:val="28"/>
        </w:rPr>
        <w:t xml:space="preserve">the forces </w:t>
      </w:r>
      <w:r w:rsidR="009B267A">
        <w:rPr>
          <w:rFonts w:ascii="Arial" w:hAnsi="Arial" w:cs="Arial"/>
          <w:sz w:val="28"/>
          <w:szCs w:val="28"/>
        </w:rPr>
        <w:t xml:space="preserve">and concepts </w:t>
      </w:r>
      <w:r w:rsidR="00FD30DE">
        <w:rPr>
          <w:rFonts w:ascii="Arial" w:hAnsi="Arial" w:cs="Arial"/>
          <w:sz w:val="28"/>
          <w:szCs w:val="28"/>
        </w:rPr>
        <w:t>that shape our perception of landscape.</w:t>
      </w:r>
    </w:p>
    <w:p w14:paraId="7288234B" w14:textId="77777777" w:rsidR="003E50DE" w:rsidRPr="004969BD" w:rsidRDefault="003E50DE" w:rsidP="003E50DE">
      <w:pPr>
        <w:pStyle w:val="BodyText"/>
        <w:rPr>
          <w:rFonts w:ascii="Arial" w:hAnsi="Arial" w:cs="Arial"/>
          <w:sz w:val="28"/>
          <w:szCs w:val="28"/>
        </w:rPr>
      </w:pPr>
    </w:p>
    <w:p w14:paraId="70966B99" w14:textId="571909F7" w:rsidR="00831B9B" w:rsidRDefault="003E50DE" w:rsidP="003E50DE">
      <w:pPr>
        <w:pStyle w:val="BodyText"/>
        <w:rPr>
          <w:rFonts w:ascii="Arial" w:hAnsi="Arial" w:cs="Arial"/>
          <w:sz w:val="28"/>
          <w:szCs w:val="28"/>
        </w:rPr>
      </w:pPr>
      <w:r w:rsidRPr="004969BD">
        <w:rPr>
          <w:rFonts w:ascii="Arial" w:hAnsi="Arial" w:cs="Arial"/>
          <w:sz w:val="28"/>
          <w:szCs w:val="28"/>
        </w:rPr>
        <w:t>In your</w:t>
      </w:r>
      <w:r w:rsidR="00831B9B">
        <w:rPr>
          <w:rFonts w:ascii="Arial" w:hAnsi="Arial" w:cs="Arial"/>
          <w:sz w:val="28"/>
          <w:szCs w:val="28"/>
        </w:rPr>
        <w:t xml:space="preserve"> discussion you should consider</w:t>
      </w:r>
      <w:r w:rsidR="009B267A">
        <w:rPr>
          <w:rFonts w:ascii="Arial" w:hAnsi="Arial" w:cs="Arial"/>
          <w:sz w:val="28"/>
          <w:szCs w:val="28"/>
        </w:rPr>
        <w:t xml:space="preserve"> the following</w:t>
      </w:r>
      <w:r w:rsidR="00831B9B">
        <w:rPr>
          <w:rFonts w:ascii="Arial" w:hAnsi="Arial" w:cs="Arial"/>
          <w:sz w:val="28"/>
          <w:szCs w:val="28"/>
        </w:rPr>
        <w:t>:</w:t>
      </w:r>
    </w:p>
    <w:p w14:paraId="4742EC26" w14:textId="7B82A29C" w:rsidR="00831B9B" w:rsidRPr="00831B9B" w:rsidRDefault="00BE14C6" w:rsidP="00831B9B">
      <w:pPr>
        <w:pStyle w:val="BodyText"/>
        <w:numPr>
          <w:ilvl w:val="0"/>
          <w:numId w:val="2"/>
        </w:numPr>
        <w:rPr>
          <w:rFonts w:ascii="Arial" w:hAnsi="Arial" w:cs="Arial"/>
          <w:sz w:val="28"/>
          <w:szCs w:val="28"/>
        </w:rPr>
      </w:pPr>
      <w:r>
        <w:rPr>
          <w:rFonts w:ascii="Arial" w:hAnsi="Arial" w:cs="Arial"/>
          <w:sz w:val="28"/>
          <w:szCs w:val="28"/>
        </w:rPr>
        <w:t>W</w:t>
      </w:r>
      <w:r w:rsidR="003E50DE" w:rsidRPr="004969BD">
        <w:rPr>
          <w:rFonts w:ascii="Arial" w:hAnsi="Arial" w:cs="Arial"/>
          <w:sz w:val="28"/>
          <w:szCs w:val="28"/>
        </w:rPr>
        <w:t>hat landscape means to t</w:t>
      </w:r>
      <w:r w:rsidR="00831B9B">
        <w:rPr>
          <w:rFonts w:ascii="Arial" w:hAnsi="Arial" w:cs="Arial"/>
          <w:sz w:val="28"/>
          <w:szCs w:val="28"/>
        </w:rPr>
        <w:t xml:space="preserve">he people who interact with it, </w:t>
      </w:r>
      <w:r w:rsidR="009B267A">
        <w:rPr>
          <w:rFonts w:ascii="Arial" w:hAnsi="Arial" w:cs="Arial"/>
          <w:sz w:val="28"/>
          <w:szCs w:val="28"/>
        </w:rPr>
        <w:t>including</w:t>
      </w:r>
      <w:r w:rsidR="003E50DE" w:rsidRPr="00831B9B">
        <w:rPr>
          <w:rFonts w:ascii="Arial" w:hAnsi="Arial" w:cs="Arial"/>
          <w:sz w:val="28"/>
          <w:szCs w:val="28"/>
        </w:rPr>
        <w:t xml:space="preserve"> what variables, both internal and external to the individual or group affect this interaction.  </w:t>
      </w:r>
    </w:p>
    <w:p w14:paraId="6BBEDBDF" w14:textId="6F26391B" w:rsidR="003E50DE" w:rsidRPr="004969BD" w:rsidRDefault="003E50DE" w:rsidP="00831B9B">
      <w:pPr>
        <w:pStyle w:val="BodyText"/>
        <w:numPr>
          <w:ilvl w:val="0"/>
          <w:numId w:val="2"/>
        </w:numPr>
        <w:rPr>
          <w:rFonts w:ascii="Arial" w:hAnsi="Arial" w:cs="Arial"/>
          <w:sz w:val="28"/>
          <w:szCs w:val="28"/>
        </w:rPr>
      </w:pPr>
      <w:r w:rsidRPr="004969BD">
        <w:rPr>
          <w:rFonts w:ascii="Arial" w:hAnsi="Arial" w:cs="Arial"/>
          <w:sz w:val="28"/>
          <w:szCs w:val="28"/>
        </w:rPr>
        <w:t xml:space="preserve">You should also draw from your own </w:t>
      </w:r>
      <w:r w:rsidR="009B267A">
        <w:rPr>
          <w:rFonts w:ascii="Arial" w:hAnsi="Arial" w:cs="Arial"/>
          <w:sz w:val="28"/>
          <w:szCs w:val="28"/>
        </w:rPr>
        <w:t xml:space="preserve">perceptions </w:t>
      </w:r>
      <w:r w:rsidRPr="004969BD">
        <w:rPr>
          <w:rFonts w:ascii="Arial" w:hAnsi="Arial" w:cs="Arial"/>
          <w:sz w:val="28"/>
          <w:szCs w:val="28"/>
        </w:rPr>
        <w:t>– why, if at all, does landscape matter to you?</w:t>
      </w:r>
    </w:p>
    <w:p w14:paraId="1405DBF2" w14:textId="77777777" w:rsidR="00EB1F41" w:rsidRPr="004969BD" w:rsidRDefault="003E50DE" w:rsidP="003E50DE">
      <w:pPr>
        <w:pStyle w:val="BodyText"/>
        <w:rPr>
          <w:rFonts w:ascii="Arial" w:hAnsi="Arial" w:cs="Arial"/>
          <w:sz w:val="28"/>
        </w:rPr>
      </w:pPr>
      <w:r w:rsidRPr="004969BD">
        <w:rPr>
          <w:rFonts w:ascii="Arial" w:hAnsi="Arial" w:cs="Arial"/>
          <w:sz w:val="28"/>
          <w:szCs w:val="28"/>
        </w:rPr>
        <w:t>Academic and case study material should be used to underpin your argument throughout your work.</w:t>
      </w:r>
    </w:p>
    <w:p w14:paraId="3FD395FA" w14:textId="77777777" w:rsidR="00FD2CFF" w:rsidRPr="004969BD" w:rsidRDefault="00FD2CFF">
      <w:pPr>
        <w:rPr>
          <w:rFonts w:ascii="Arial" w:hAnsi="Arial" w:cs="Arial"/>
          <w:sz w:val="28"/>
          <w:szCs w:val="28"/>
        </w:rPr>
      </w:pPr>
    </w:p>
    <w:p w14:paraId="332D611A" w14:textId="77777777" w:rsidR="00FD2CFF" w:rsidRPr="004969BD" w:rsidRDefault="00BF3F1C">
      <w:pPr>
        <w:rPr>
          <w:rFonts w:ascii="Arial" w:hAnsi="Arial" w:cs="Arial"/>
          <w:b/>
          <w:sz w:val="28"/>
          <w:szCs w:val="28"/>
        </w:rPr>
      </w:pPr>
      <w:r w:rsidRPr="004969BD">
        <w:rPr>
          <w:rFonts w:ascii="Arial" w:hAnsi="Arial" w:cs="Arial"/>
          <w:b/>
          <w:sz w:val="28"/>
          <w:szCs w:val="28"/>
        </w:rPr>
        <w:t xml:space="preserve">SUBMISSION DETAILS:    </w:t>
      </w:r>
    </w:p>
    <w:p w14:paraId="6EF2EEA5" w14:textId="77777777" w:rsidR="00A12FB0" w:rsidRPr="004969BD" w:rsidRDefault="00A12FB0">
      <w:pPr>
        <w:rPr>
          <w:rFonts w:ascii="Arial" w:hAnsi="Arial" w:cs="Arial"/>
          <w:b/>
          <w:sz w:val="28"/>
          <w:szCs w:val="28"/>
        </w:rPr>
      </w:pPr>
    </w:p>
    <w:p w14:paraId="78BA25BA" w14:textId="3974449B" w:rsidR="00A12FB0" w:rsidRPr="004969BD" w:rsidRDefault="00A12FB0">
      <w:pPr>
        <w:rPr>
          <w:rFonts w:ascii="Arial" w:hAnsi="Arial" w:cs="Arial"/>
          <w:sz w:val="28"/>
          <w:szCs w:val="28"/>
        </w:rPr>
      </w:pPr>
      <w:r w:rsidRPr="004969BD">
        <w:rPr>
          <w:rFonts w:ascii="Arial" w:hAnsi="Arial" w:cs="Arial"/>
          <w:sz w:val="28"/>
          <w:szCs w:val="28"/>
        </w:rPr>
        <w:t xml:space="preserve">Submit by Turnitin on or before </w:t>
      </w:r>
      <w:r w:rsidR="00775D13">
        <w:rPr>
          <w:rFonts w:ascii="Arial" w:hAnsi="Arial" w:cs="Arial"/>
          <w:sz w:val="28"/>
          <w:szCs w:val="28"/>
        </w:rPr>
        <w:t>11</w:t>
      </w:r>
      <w:r w:rsidR="00775D13" w:rsidRPr="00775D13">
        <w:rPr>
          <w:rFonts w:ascii="Arial" w:hAnsi="Arial" w:cs="Arial"/>
          <w:sz w:val="28"/>
          <w:szCs w:val="28"/>
          <w:vertAlign w:val="superscript"/>
        </w:rPr>
        <w:t>th</w:t>
      </w:r>
      <w:r w:rsidR="00775D13">
        <w:rPr>
          <w:rFonts w:ascii="Arial" w:hAnsi="Arial" w:cs="Arial"/>
          <w:sz w:val="28"/>
          <w:szCs w:val="28"/>
        </w:rPr>
        <w:t xml:space="preserve"> December </w:t>
      </w:r>
      <w:r w:rsidR="00E378A0">
        <w:rPr>
          <w:rFonts w:ascii="Arial" w:hAnsi="Arial" w:cs="Arial"/>
          <w:sz w:val="28"/>
          <w:szCs w:val="28"/>
        </w:rPr>
        <w:t>2020</w:t>
      </w:r>
    </w:p>
    <w:p w14:paraId="071C3B2E" w14:textId="5552C828" w:rsidR="00370849" w:rsidRPr="004969BD" w:rsidRDefault="00370849">
      <w:pPr>
        <w:rPr>
          <w:rFonts w:ascii="Arial" w:hAnsi="Arial" w:cs="Arial"/>
          <w:sz w:val="28"/>
          <w:szCs w:val="28"/>
        </w:rPr>
      </w:pPr>
      <w:r w:rsidRPr="004969BD">
        <w:rPr>
          <w:rFonts w:ascii="Arial" w:hAnsi="Arial" w:cs="Arial"/>
          <w:sz w:val="28"/>
          <w:szCs w:val="28"/>
        </w:rPr>
        <w:lastRenderedPageBreak/>
        <w:t>Feedback to be returned</w:t>
      </w:r>
      <w:r w:rsidR="00A35476">
        <w:rPr>
          <w:rFonts w:ascii="Arial" w:hAnsi="Arial" w:cs="Arial"/>
          <w:sz w:val="28"/>
          <w:szCs w:val="28"/>
        </w:rPr>
        <w:t xml:space="preserve"> to student: on or before </w:t>
      </w:r>
      <w:r w:rsidR="00A0775C">
        <w:rPr>
          <w:rFonts w:ascii="Arial" w:hAnsi="Arial" w:cs="Arial"/>
          <w:sz w:val="28"/>
          <w:szCs w:val="28"/>
        </w:rPr>
        <w:t>29</w:t>
      </w:r>
      <w:r w:rsidR="00775D13" w:rsidRPr="00775D13">
        <w:rPr>
          <w:rFonts w:ascii="Arial" w:hAnsi="Arial" w:cs="Arial"/>
          <w:sz w:val="28"/>
          <w:szCs w:val="28"/>
          <w:vertAlign w:val="superscript"/>
        </w:rPr>
        <w:t>th</w:t>
      </w:r>
      <w:r w:rsidR="00775D13">
        <w:rPr>
          <w:rFonts w:ascii="Arial" w:hAnsi="Arial" w:cs="Arial"/>
          <w:sz w:val="28"/>
          <w:szCs w:val="28"/>
        </w:rPr>
        <w:t xml:space="preserve"> January </w:t>
      </w:r>
      <w:r w:rsidR="00E378A0" w:rsidRPr="00E378A0">
        <w:rPr>
          <w:rFonts w:ascii="Arial" w:hAnsi="Arial" w:cs="Arial"/>
          <w:sz w:val="28"/>
          <w:szCs w:val="28"/>
        </w:rPr>
        <w:t>202</w:t>
      </w:r>
      <w:r w:rsidR="009A2040">
        <w:rPr>
          <w:rFonts w:ascii="Arial" w:hAnsi="Arial" w:cs="Arial"/>
          <w:sz w:val="28"/>
          <w:szCs w:val="28"/>
        </w:rPr>
        <w:t>1</w:t>
      </w:r>
    </w:p>
    <w:p w14:paraId="18463F18" w14:textId="77777777" w:rsidR="00317441" w:rsidRDefault="00317441">
      <w:pPr>
        <w:rPr>
          <w:rFonts w:ascii="Times New Roman" w:hAnsi="Times New Roman" w:cs="Times New Roman"/>
          <w:b/>
          <w:sz w:val="28"/>
          <w:szCs w:val="28"/>
        </w:rPr>
      </w:pPr>
    </w:p>
    <w:p w14:paraId="7DC5F980" w14:textId="77777777" w:rsidR="00D6095A" w:rsidRPr="007A2699" w:rsidRDefault="00D6095A" w:rsidP="00D6095A">
      <w:pPr>
        <w:pStyle w:val="Title"/>
      </w:pPr>
      <w:r w:rsidRPr="007A2699">
        <w:t>School of Sport, Health &amp; Outdoor Education</w:t>
      </w:r>
    </w:p>
    <w:p w14:paraId="2F01AF78" w14:textId="77777777" w:rsidR="00D6095A" w:rsidRPr="00DB29C9" w:rsidRDefault="00D6095A" w:rsidP="00D6095A">
      <w:pPr>
        <w:rPr>
          <w:b/>
          <w:bCs/>
          <w:sz w:val="16"/>
          <w:szCs w:val="16"/>
        </w:rPr>
      </w:pPr>
    </w:p>
    <w:p w14:paraId="6EB54DC1" w14:textId="77777777" w:rsidR="00D6095A" w:rsidRPr="007A2699" w:rsidRDefault="00D6095A" w:rsidP="00D6095A">
      <w:pPr>
        <w:pStyle w:val="Subtitle"/>
      </w:pPr>
      <w:r>
        <w:t>Assessment Feedback Sheet</w:t>
      </w:r>
    </w:p>
    <w:p w14:paraId="3C74EA09" w14:textId="77777777" w:rsidR="00D6095A" w:rsidRPr="00DB29C9" w:rsidRDefault="00D6095A" w:rsidP="00D6095A">
      <w:pPr>
        <w:pStyle w:val="Subtitle"/>
        <w:rPr>
          <w:sz w:val="16"/>
          <w:szCs w:val="16"/>
        </w:rPr>
      </w:pPr>
    </w:p>
    <w:p w14:paraId="6C433E19" w14:textId="23505442" w:rsidR="00D6095A" w:rsidRPr="002747CB"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w:t>
      </w:r>
      <w:r w:rsidRPr="002747CB">
        <w:rPr>
          <w:b/>
          <w:bCs/>
          <w:sz w:val="24"/>
          <w:szCs w:val="24"/>
          <w:u w:val="none"/>
        </w:rPr>
        <w:t>Student No./Name:</w:t>
      </w:r>
      <w:r w:rsidRPr="002747CB">
        <w:rPr>
          <w:b/>
          <w:bCs/>
          <w:sz w:val="24"/>
          <w:szCs w:val="24"/>
          <w:u w:val="none"/>
        </w:rPr>
        <w:tab/>
      </w:r>
      <w:r w:rsidR="002747CB" w:rsidRPr="002747CB">
        <w:rPr>
          <w:b/>
          <w:bCs/>
          <w:sz w:val="24"/>
          <w:szCs w:val="24"/>
          <w:u w:val="none"/>
        </w:rPr>
        <w:t>Archie Harris</w:t>
      </w:r>
      <w:r w:rsidR="002747CB">
        <w:rPr>
          <w:b/>
          <w:bCs/>
          <w:sz w:val="24"/>
          <w:szCs w:val="24"/>
          <w:u w:val="none"/>
        </w:rPr>
        <w:tab/>
        <w:t xml:space="preserve"> 1802501</w:t>
      </w:r>
    </w:p>
    <w:p w14:paraId="6AB23553" w14:textId="42F192C5" w:rsidR="00D6095A" w:rsidRPr="00952485" w:rsidRDefault="00D6095A" w:rsidP="00D6095A">
      <w:pPr>
        <w:pStyle w:val="Subtitle"/>
        <w:jc w:val="left"/>
        <w:rPr>
          <w:b/>
          <w:bCs/>
          <w:sz w:val="24"/>
          <w:szCs w:val="24"/>
          <w:u w:val="none"/>
        </w:rPr>
      </w:pPr>
      <w:r w:rsidRPr="002747CB">
        <w:rPr>
          <w:b/>
          <w:bCs/>
          <w:sz w:val="24"/>
          <w:szCs w:val="24"/>
          <w:u w:val="none"/>
        </w:rPr>
        <w:t xml:space="preserve">                                               </w:t>
      </w:r>
      <w:r>
        <w:rPr>
          <w:b/>
          <w:bCs/>
          <w:sz w:val="24"/>
          <w:szCs w:val="24"/>
          <w:u w:val="none"/>
        </w:rPr>
        <w:t>Module:</w:t>
      </w:r>
      <w:r>
        <w:rPr>
          <w:b/>
          <w:bCs/>
          <w:sz w:val="24"/>
          <w:szCs w:val="24"/>
          <w:u w:val="none"/>
        </w:rPr>
        <w:tab/>
      </w:r>
      <w:r w:rsidR="002747CB">
        <w:rPr>
          <w:b/>
          <w:bCs/>
          <w:sz w:val="24"/>
          <w:szCs w:val="24"/>
          <w:u w:val="none"/>
        </w:rPr>
        <w:t>Landscape</w:t>
      </w:r>
    </w:p>
    <w:p w14:paraId="51B48EE3" w14:textId="7553D09D"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2747CB">
        <w:rPr>
          <w:b/>
          <w:bCs/>
          <w:sz w:val="24"/>
          <w:szCs w:val="24"/>
          <w:u w:val="none"/>
        </w:rPr>
        <w:t xml:space="preserve"> </w:t>
      </w:r>
      <w:r w:rsidR="002C7C40">
        <w:rPr>
          <w:b/>
          <w:bCs/>
          <w:sz w:val="24"/>
          <w:szCs w:val="24"/>
          <w:u w:val="none"/>
        </w:rPr>
        <w:tab/>
      </w:r>
      <w:r w:rsidR="002747CB">
        <w:rPr>
          <w:b/>
          <w:bCs/>
          <w:sz w:val="24"/>
          <w:szCs w:val="24"/>
          <w:u w:val="none"/>
        </w:rPr>
        <w:t>BMOE6003</w:t>
      </w:r>
    </w:p>
    <w:p w14:paraId="5702B69E"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0011B942" w14:textId="77777777" w:rsidTr="000F4A2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E24AD1B" w14:textId="77777777" w:rsidR="00D6095A" w:rsidRPr="00313008" w:rsidRDefault="00D6095A" w:rsidP="000F4A2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30D323E2" w14:textId="77777777" w:rsidTr="000F4A2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FCC14A" w14:textId="77777777" w:rsidR="00D6095A" w:rsidRPr="004150A6" w:rsidRDefault="00D6095A" w:rsidP="000F4A2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900315" w14:textId="70818283" w:rsidR="00D6095A" w:rsidRPr="00313008" w:rsidRDefault="000F3AE2" w:rsidP="000F4A27">
            <w:pPr>
              <w:pStyle w:val="Subtitle"/>
              <w:rPr>
                <w:b/>
                <w:bCs/>
                <w:sz w:val="24"/>
                <w:szCs w:val="24"/>
                <w:u w:val="none"/>
              </w:rPr>
            </w:pPr>
            <w:r>
              <w:rPr>
                <w:b/>
                <w:bCs/>
                <w:sz w:val="24"/>
                <w:szCs w:val="24"/>
                <w:u w:val="none"/>
              </w:rPr>
              <w:t>My introduction, I believe I bring up some good points.</w:t>
            </w:r>
          </w:p>
        </w:tc>
      </w:tr>
      <w:tr w:rsidR="00D6095A" w:rsidRPr="00313008" w14:paraId="03AB5406" w14:textId="77777777" w:rsidTr="000F4A2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F145444" w14:textId="77777777" w:rsidR="00D6095A" w:rsidRPr="004150A6" w:rsidRDefault="00D6095A" w:rsidP="000F4A2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9F19343" w14:textId="1A69B7EB" w:rsidR="00D6095A" w:rsidRPr="00313008" w:rsidRDefault="000F3AE2" w:rsidP="000F4A27">
            <w:pPr>
              <w:pStyle w:val="Subtitle"/>
              <w:rPr>
                <w:b/>
                <w:bCs/>
                <w:sz w:val="24"/>
                <w:szCs w:val="24"/>
                <w:u w:val="none"/>
              </w:rPr>
            </w:pPr>
            <w:r>
              <w:rPr>
                <w:b/>
                <w:bCs/>
                <w:sz w:val="24"/>
                <w:szCs w:val="24"/>
                <w:u w:val="none"/>
              </w:rPr>
              <w:t>My organisation, I did not give myself enough time in writing this. I have been reading for weeks, thinking that would write the assignment itself.</w:t>
            </w:r>
          </w:p>
        </w:tc>
      </w:tr>
      <w:tr w:rsidR="00D6095A" w:rsidRPr="00313008" w14:paraId="5F589B6C" w14:textId="77777777" w:rsidTr="000F4A2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C3261F" w14:textId="77777777" w:rsidR="00D6095A" w:rsidRPr="004150A6" w:rsidRDefault="00D6095A" w:rsidP="000F4A2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9A5916" w14:textId="788F95DD" w:rsidR="00D6095A" w:rsidRPr="00565DCD" w:rsidRDefault="00565DCD" w:rsidP="000F4A27">
            <w:pPr>
              <w:pStyle w:val="Subtitle"/>
              <w:rPr>
                <w:b/>
                <w:bCs/>
                <w:sz w:val="16"/>
                <w:szCs w:val="16"/>
                <w:u w:val="none"/>
              </w:rPr>
            </w:pPr>
            <w:r>
              <w:rPr>
                <w:b/>
                <w:bCs/>
                <w:sz w:val="16"/>
                <w:szCs w:val="16"/>
                <w:u w:val="none"/>
              </w:rPr>
              <w:t>This has to be one of my favourite assignments I have done at university. It has allowed me to explore further into deep ecology and</w:t>
            </w:r>
            <w:r w:rsidR="003C4B34">
              <w:rPr>
                <w:b/>
                <w:bCs/>
                <w:sz w:val="16"/>
                <w:szCs w:val="16"/>
                <w:u w:val="none"/>
              </w:rPr>
              <w:t xml:space="preserve"> try discover more about my own Ecosophy.</w:t>
            </w:r>
            <w:r w:rsidR="00D40A7D">
              <w:rPr>
                <w:b/>
                <w:bCs/>
                <w:sz w:val="16"/>
                <w:szCs w:val="16"/>
                <w:u w:val="none"/>
              </w:rPr>
              <w:t xml:space="preserve"> I tried to avoid </w:t>
            </w:r>
            <w:r w:rsidR="00B205DF">
              <w:rPr>
                <w:b/>
                <w:bCs/>
                <w:sz w:val="16"/>
                <w:szCs w:val="16"/>
                <w:u w:val="none"/>
              </w:rPr>
              <w:t>religions</w:t>
            </w:r>
            <w:r w:rsidR="00D40A7D">
              <w:rPr>
                <w:b/>
                <w:bCs/>
                <w:sz w:val="16"/>
                <w:szCs w:val="16"/>
                <w:u w:val="none"/>
              </w:rPr>
              <w:t xml:space="preserve"> as I believe I will struggle to avoid </w:t>
            </w:r>
            <w:r w:rsidR="00381CF9">
              <w:rPr>
                <w:b/>
                <w:bCs/>
                <w:sz w:val="16"/>
                <w:szCs w:val="16"/>
                <w:u w:val="none"/>
              </w:rPr>
              <w:t>a bias argument since</w:t>
            </w:r>
            <w:r w:rsidR="00B205DF">
              <w:rPr>
                <w:b/>
                <w:bCs/>
                <w:sz w:val="16"/>
                <w:szCs w:val="16"/>
                <w:u w:val="none"/>
              </w:rPr>
              <w:t xml:space="preserve"> some are</w:t>
            </w:r>
            <w:r w:rsidR="00381CF9">
              <w:rPr>
                <w:b/>
                <w:bCs/>
                <w:sz w:val="16"/>
                <w:szCs w:val="16"/>
                <w:u w:val="none"/>
              </w:rPr>
              <w:t xml:space="preserve"> inherently anthropocentric and</w:t>
            </w:r>
            <w:r w:rsidR="00B205DF">
              <w:rPr>
                <w:b/>
                <w:bCs/>
                <w:sz w:val="16"/>
                <w:szCs w:val="16"/>
                <w:u w:val="none"/>
              </w:rPr>
              <w:t xml:space="preserve"> advertises dualism</w:t>
            </w:r>
            <w:r w:rsidR="00F52A91">
              <w:rPr>
                <w:b/>
                <w:bCs/>
                <w:sz w:val="16"/>
                <w:szCs w:val="16"/>
                <w:u w:val="none"/>
              </w:rPr>
              <w:t xml:space="preserve">, making the </w:t>
            </w:r>
            <w:r w:rsidR="000F3AE2">
              <w:rPr>
                <w:b/>
                <w:bCs/>
                <w:sz w:val="16"/>
                <w:szCs w:val="16"/>
                <w:u w:val="none"/>
              </w:rPr>
              <w:t>points I am trying to cover that much harder to cover.</w:t>
            </w:r>
          </w:p>
        </w:tc>
      </w:tr>
      <w:tr w:rsidR="00D6095A" w:rsidRPr="00313008" w14:paraId="075A9049" w14:textId="77777777" w:rsidTr="000F4A27">
        <w:trPr>
          <w:cantSplit/>
        </w:trPr>
        <w:tc>
          <w:tcPr>
            <w:tcW w:w="2305" w:type="dxa"/>
            <w:vMerge w:val="restart"/>
            <w:tcBorders>
              <w:top w:val="single" w:sz="4" w:space="0" w:color="auto"/>
              <w:left w:val="thinThickLargeGap" w:sz="24" w:space="0" w:color="auto"/>
              <w:bottom w:val="single" w:sz="6" w:space="0" w:color="auto"/>
            </w:tcBorders>
          </w:tcPr>
          <w:p w14:paraId="654F76F1" w14:textId="77777777" w:rsidR="00D6095A" w:rsidRPr="00313008" w:rsidRDefault="00D6095A" w:rsidP="000F4A27">
            <w:pPr>
              <w:pStyle w:val="Subtitle"/>
              <w:jc w:val="left"/>
              <w:rPr>
                <w:b/>
                <w:bCs/>
                <w:sz w:val="24"/>
                <w:szCs w:val="24"/>
                <w:u w:val="none"/>
              </w:rPr>
            </w:pPr>
          </w:p>
          <w:p w14:paraId="3492ED4B" w14:textId="77777777" w:rsidR="00D6095A" w:rsidRPr="009574BA" w:rsidRDefault="00D6095A" w:rsidP="000F4A2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3A625C0" w14:textId="77777777" w:rsidR="00D6095A" w:rsidRPr="00313008" w:rsidRDefault="00D6095A" w:rsidP="000F4A27">
            <w:pPr>
              <w:ind w:left="113" w:right="113"/>
              <w:rPr>
                <w:sz w:val="16"/>
                <w:szCs w:val="16"/>
              </w:rPr>
            </w:pPr>
            <w:r w:rsidRPr="00313008">
              <w:rPr>
                <w:sz w:val="16"/>
                <w:szCs w:val="16"/>
              </w:rPr>
              <w:t>Learning</w:t>
            </w:r>
          </w:p>
          <w:p w14:paraId="1802DF84" w14:textId="77777777" w:rsidR="00D6095A" w:rsidRPr="00313008" w:rsidRDefault="00D6095A" w:rsidP="000F4A27">
            <w:pPr>
              <w:ind w:left="113" w:right="113"/>
              <w:rPr>
                <w:sz w:val="16"/>
                <w:szCs w:val="16"/>
              </w:rPr>
            </w:pPr>
            <w:r w:rsidRPr="00313008">
              <w:rPr>
                <w:sz w:val="16"/>
                <w:szCs w:val="16"/>
              </w:rPr>
              <w:t>Outcomes</w:t>
            </w:r>
          </w:p>
          <w:p w14:paraId="4145773C" w14:textId="77777777" w:rsidR="00D6095A" w:rsidRPr="00313008" w:rsidRDefault="00D6095A" w:rsidP="000F4A27">
            <w:pPr>
              <w:ind w:left="113" w:right="113"/>
              <w:rPr>
                <w:sz w:val="16"/>
                <w:szCs w:val="16"/>
              </w:rPr>
            </w:pPr>
          </w:p>
          <w:p w14:paraId="20FC200D" w14:textId="77777777" w:rsidR="00D6095A" w:rsidRPr="00313008" w:rsidRDefault="00D6095A" w:rsidP="000F4A27">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6651BE" w14:textId="77777777" w:rsidR="00D6095A" w:rsidRPr="00313008" w:rsidRDefault="00D6095A" w:rsidP="000F4A27">
            <w:pPr>
              <w:pStyle w:val="Subtitle"/>
              <w:rPr>
                <w:b/>
                <w:bCs/>
                <w:sz w:val="24"/>
                <w:szCs w:val="24"/>
                <w:u w:val="none"/>
              </w:rPr>
            </w:pPr>
            <w:r w:rsidRPr="00313008">
              <w:rPr>
                <w:b/>
                <w:bCs/>
                <w:sz w:val="24"/>
                <w:szCs w:val="24"/>
                <w:u w:val="none"/>
              </w:rPr>
              <w:t>GRADE</w:t>
            </w:r>
          </w:p>
        </w:tc>
      </w:tr>
      <w:tr w:rsidR="00D6095A" w:rsidRPr="00313008" w14:paraId="456E5B7D" w14:textId="77777777" w:rsidTr="000F4A27">
        <w:trPr>
          <w:cantSplit/>
        </w:trPr>
        <w:tc>
          <w:tcPr>
            <w:tcW w:w="2305" w:type="dxa"/>
            <w:vMerge/>
            <w:tcBorders>
              <w:top w:val="single" w:sz="6" w:space="0" w:color="auto"/>
              <w:left w:val="thinThickLargeGap" w:sz="24" w:space="0" w:color="auto"/>
              <w:bottom w:val="single" w:sz="6" w:space="0" w:color="auto"/>
            </w:tcBorders>
          </w:tcPr>
          <w:p w14:paraId="385E0514" w14:textId="77777777" w:rsidR="00D6095A" w:rsidRPr="00313008" w:rsidRDefault="00D6095A" w:rsidP="000F4A2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9F5B1D3" w14:textId="77777777" w:rsidR="00D6095A" w:rsidRPr="00313008" w:rsidRDefault="00D6095A" w:rsidP="000F4A27">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1B3B229" w14:textId="77777777" w:rsidR="00D6095A" w:rsidRPr="003E3041" w:rsidRDefault="00D6095A" w:rsidP="000F4A27">
            <w:pPr>
              <w:pStyle w:val="Subtitle"/>
              <w:rPr>
                <w:b/>
                <w:bCs/>
                <w:sz w:val="16"/>
                <w:szCs w:val="16"/>
                <w:u w:val="none"/>
              </w:rPr>
            </w:pPr>
            <w:r>
              <w:rPr>
                <w:b/>
                <w:bCs/>
                <w:sz w:val="16"/>
                <w:szCs w:val="16"/>
                <w:u w:val="none"/>
              </w:rPr>
              <w:t>Poor</w:t>
            </w:r>
          </w:p>
          <w:p w14:paraId="55C6A5CF" w14:textId="77777777" w:rsidR="00D6095A" w:rsidRPr="003E3041" w:rsidRDefault="00D6095A" w:rsidP="000F4A27">
            <w:pPr>
              <w:pStyle w:val="Subtitle"/>
              <w:rPr>
                <w:b/>
                <w:bCs/>
                <w:sz w:val="16"/>
                <w:szCs w:val="16"/>
                <w:u w:val="none"/>
              </w:rPr>
            </w:pPr>
            <w:r>
              <w:rPr>
                <w:b/>
                <w:bCs/>
                <w:sz w:val="16"/>
                <w:szCs w:val="16"/>
                <w:u w:val="none"/>
              </w:rPr>
              <w:t>&lt; 2</w:t>
            </w:r>
            <w:r w:rsidRPr="003E3041">
              <w:rPr>
                <w:b/>
                <w:bCs/>
                <w:sz w:val="16"/>
                <w:szCs w:val="16"/>
                <w:u w:val="none"/>
              </w:rPr>
              <w:t>0%</w:t>
            </w:r>
          </w:p>
          <w:p w14:paraId="40D3EB03" w14:textId="77777777" w:rsidR="00D6095A" w:rsidRPr="003E3041" w:rsidRDefault="00D6095A" w:rsidP="000F4A27">
            <w:pPr>
              <w:pStyle w:val="Subtitle"/>
              <w:rPr>
                <w:sz w:val="16"/>
                <w:szCs w:val="16"/>
                <w:u w:val="none"/>
              </w:rPr>
            </w:pPr>
          </w:p>
        </w:tc>
        <w:tc>
          <w:tcPr>
            <w:tcW w:w="923" w:type="dxa"/>
            <w:tcBorders>
              <w:top w:val="single" w:sz="6" w:space="0" w:color="auto"/>
              <w:left w:val="single" w:sz="6" w:space="0" w:color="auto"/>
              <w:right w:val="single" w:sz="6" w:space="0" w:color="auto"/>
            </w:tcBorders>
          </w:tcPr>
          <w:p w14:paraId="1CEBB2C0" w14:textId="77777777" w:rsidR="00D6095A" w:rsidRDefault="00D6095A" w:rsidP="000F4A27">
            <w:pPr>
              <w:pStyle w:val="Subtitle"/>
              <w:rPr>
                <w:b/>
                <w:sz w:val="16"/>
                <w:szCs w:val="16"/>
                <w:u w:val="none"/>
              </w:rPr>
            </w:pPr>
            <w:r>
              <w:rPr>
                <w:b/>
                <w:sz w:val="16"/>
                <w:szCs w:val="16"/>
                <w:u w:val="none"/>
              </w:rPr>
              <w:t>Weak</w:t>
            </w:r>
          </w:p>
          <w:p w14:paraId="19352F5E" w14:textId="77777777" w:rsidR="00D6095A" w:rsidRPr="003E3041" w:rsidRDefault="00D6095A" w:rsidP="000F4A27">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866E4CB" w14:textId="77777777" w:rsidR="00D6095A" w:rsidRPr="003E3041" w:rsidRDefault="00D6095A" w:rsidP="000F4A27">
            <w:pPr>
              <w:pStyle w:val="Subtitle"/>
              <w:rPr>
                <w:b/>
                <w:bCs/>
                <w:sz w:val="16"/>
                <w:szCs w:val="16"/>
                <w:u w:val="none"/>
              </w:rPr>
            </w:pPr>
            <w:r>
              <w:rPr>
                <w:b/>
                <w:bCs/>
                <w:sz w:val="16"/>
                <w:szCs w:val="16"/>
                <w:u w:val="none"/>
              </w:rPr>
              <w:t>Unsatisfactory</w:t>
            </w:r>
          </w:p>
          <w:p w14:paraId="0E6409B4" w14:textId="77777777" w:rsidR="00D6095A" w:rsidRPr="003E3041" w:rsidRDefault="00D6095A" w:rsidP="000F4A27">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ED4FC95" w14:textId="77777777" w:rsidR="00D6095A" w:rsidRPr="003E3041" w:rsidRDefault="00D6095A" w:rsidP="000F4A27">
            <w:pPr>
              <w:pStyle w:val="Subtitle"/>
              <w:rPr>
                <w:b/>
                <w:bCs/>
                <w:sz w:val="16"/>
                <w:szCs w:val="16"/>
                <w:u w:val="none"/>
              </w:rPr>
            </w:pPr>
            <w:r w:rsidRPr="003E3041">
              <w:rPr>
                <w:b/>
                <w:bCs/>
                <w:sz w:val="16"/>
                <w:szCs w:val="16"/>
                <w:u w:val="none"/>
              </w:rPr>
              <w:t>Satisfactory</w:t>
            </w:r>
          </w:p>
          <w:p w14:paraId="3BEAB0D4" w14:textId="77777777" w:rsidR="00D6095A" w:rsidRPr="003E3041" w:rsidRDefault="00D6095A" w:rsidP="000F4A27">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358E808B" w14:textId="77777777" w:rsidR="00D6095A" w:rsidRPr="003E3041" w:rsidRDefault="00D6095A" w:rsidP="000F4A27">
            <w:pPr>
              <w:pStyle w:val="Subtitle"/>
              <w:rPr>
                <w:b/>
                <w:bCs/>
                <w:sz w:val="16"/>
                <w:szCs w:val="16"/>
                <w:u w:val="none"/>
              </w:rPr>
            </w:pPr>
            <w:r w:rsidRPr="003E3041">
              <w:rPr>
                <w:b/>
                <w:bCs/>
                <w:sz w:val="16"/>
                <w:szCs w:val="16"/>
                <w:u w:val="none"/>
              </w:rPr>
              <w:t>Good</w:t>
            </w:r>
          </w:p>
          <w:p w14:paraId="36E631EF" w14:textId="77777777" w:rsidR="00D6095A" w:rsidRPr="003E3041" w:rsidRDefault="00D6095A" w:rsidP="000F4A2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81664B5" w14:textId="77777777" w:rsidR="00D6095A" w:rsidRPr="003E3041" w:rsidRDefault="00D6095A" w:rsidP="000F4A27">
            <w:pPr>
              <w:pStyle w:val="Subtitle"/>
              <w:rPr>
                <w:b/>
                <w:bCs/>
                <w:sz w:val="16"/>
                <w:szCs w:val="16"/>
                <w:u w:val="none"/>
              </w:rPr>
            </w:pPr>
            <w:r w:rsidRPr="003E3041">
              <w:rPr>
                <w:b/>
                <w:bCs/>
                <w:sz w:val="16"/>
                <w:szCs w:val="16"/>
                <w:u w:val="none"/>
              </w:rPr>
              <w:t>Very Good</w:t>
            </w:r>
          </w:p>
          <w:p w14:paraId="4E224726" w14:textId="77777777" w:rsidR="00D6095A" w:rsidRPr="003E3041" w:rsidRDefault="00D6095A" w:rsidP="000F4A27">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4105D04" w14:textId="77777777" w:rsidR="00D6095A" w:rsidRPr="003E3041" w:rsidRDefault="00D6095A" w:rsidP="000F4A27">
            <w:pPr>
              <w:pStyle w:val="Subtitle"/>
              <w:rPr>
                <w:b/>
                <w:bCs/>
                <w:sz w:val="16"/>
                <w:szCs w:val="16"/>
                <w:u w:val="none"/>
              </w:rPr>
            </w:pPr>
            <w:r w:rsidRPr="003E3041">
              <w:rPr>
                <w:b/>
                <w:bCs/>
                <w:sz w:val="16"/>
                <w:szCs w:val="16"/>
                <w:u w:val="none"/>
              </w:rPr>
              <w:t>Excellent</w:t>
            </w:r>
          </w:p>
          <w:p w14:paraId="52CD1E9F" w14:textId="77777777" w:rsidR="00D6095A" w:rsidRPr="003E3041" w:rsidRDefault="00D6095A" w:rsidP="000F4A27">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1C8E22" w14:textId="77777777" w:rsidR="00D6095A" w:rsidRDefault="00D6095A" w:rsidP="000F4A27">
            <w:pPr>
              <w:pStyle w:val="Subtitle"/>
              <w:rPr>
                <w:b/>
                <w:bCs/>
                <w:sz w:val="16"/>
                <w:szCs w:val="16"/>
                <w:u w:val="none"/>
              </w:rPr>
            </w:pPr>
            <w:r>
              <w:rPr>
                <w:b/>
                <w:bCs/>
                <w:sz w:val="16"/>
                <w:szCs w:val="16"/>
                <w:u w:val="none"/>
              </w:rPr>
              <w:t>Exceptional</w:t>
            </w:r>
          </w:p>
          <w:p w14:paraId="3C85760F" w14:textId="77777777" w:rsidR="00D6095A" w:rsidRPr="003E3041" w:rsidRDefault="00D6095A" w:rsidP="000F4A27">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70EF0C4" w14:textId="77777777" w:rsidR="00D6095A" w:rsidRPr="00313008" w:rsidRDefault="00D6095A" w:rsidP="000F4A27">
            <w:pPr>
              <w:pStyle w:val="Subtitle"/>
              <w:jc w:val="left"/>
              <w:rPr>
                <w:b/>
                <w:bCs/>
                <w:sz w:val="18"/>
                <w:szCs w:val="18"/>
                <w:u w:val="none"/>
              </w:rPr>
            </w:pPr>
          </w:p>
          <w:p w14:paraId="43378ECE" w14:textId="77777777" w:rsidR="00D6095A" w:rsidRPr="00313008" w:rsidRDefault="00D6095A" w:rsidP="000F4A27">
            <w:pPr>
              <w:pStyle w:val="Subtitle"/>
              <w:jc w:val="left"/>
              <w:rPr>
                <w:b/>
                <w:bCs/>
                <w:sz w:val="18"/>
                <w:szCs w:val="18"/>
                <w:u w:val="none"/>
              </w:rPr>
            </w:pPr>
            <w:r w:rsidRPr="00313008">
              <w:rPr>
                <w:b/>
                <w:bCs/>
                <w:sz w:val="18"/>
                <w:szCs w:val="18"/>
                <w:u w:val="none"/>
              </w:rPr>
              <w:t xml:space="preserve">  %</w:t>
            </w:r>
          </w:p>
        </w:tc>
      </w:tr>
      <w:tr w:rsidR="00D6095A" w:rsidRPr="00313008" w14:paraId="28B74622" w14:textId="77777777" w:rsidTr="000F4A27">
        <w:tc>
          <w:tcPr>
            <w:tcW w:w="2305" w:type="dxa"/>
            <w:tcBorders>
              <w:top w:val="single" w:sz="6" w:space="0" w:color="auto"/>
              <w:left w:val="thinThickLargeGap" w:sz="24" w:space="0" w:color="auto"/>
              <w:bottom w:val="single" w:sz="6" w:space="0" w:color="auto"/>
            </w:tcBorders>
          </w:tcPr>
          <w:p w14:paraId="35B89E68" w14:textId="77777777" w:rsidR="00D6095A" w:rsidRPr="009B5330" w:rsidRDefault="003E50DE" w:rsidP="00A12FB0">
            <w:pPr>
              <w:pStyle w:val="Subtitle"/>
              <w:jc w:val="left"/>
              <w:rPr>
                <w:sz w:val="18"/>
                <w:szCs w:val="18"/>
                <w:u w:val="none"/>
              </w:rPr>
            </w:pPr>
            <w:r>
              <w:rPr>
                <w:sz w:val="18"/>
                <w:szCs w:val="18"/>
                <w:u w:val="none"/>
              </w:rPr>
              <w:t xml:space="preserve">Your </w:t>
            </w:r>
            <w:r w:rsidR="00A12FB0">
              <w:rPr>
                <w:sz w:val="18"/>
                <w:szCs w:val="18"/>
                <w:u w:val="none"/>
              </w:rPr>
              <w:t>critical discussion</w:t>
            </w:r>
            <w:r>
              <w:rPr>
                <w:sz w:val="18"/>
                <w:szCs w:val="18"/>
                <w:u w:val="none"/>
              </w:rPr>
              <w:t xml:space="preserve"> of</w:t>
            </w:r>
            <w:r w:rsidRPr="003E50DE">
              <w:rPr>
                <w:sz w:val="18"/>
                <w:szCs w:val="18"/>
                <w:u w:val="none"/>
              </w:rPr>
              <w:t xml:space="preserve"> </w:t>
            </w:r>
            <w:r w:rsidR="00A12FB0">
              <w:rPr>
                <w:sz w:val="18"/>
                <w:szCs w:val="18"/>
                <w:u w:val="none"/>
              </w:rPr>
              <w:t>the</w:t>
            </w:r>
            <w:r w:rsidRPr="003E50DE">
              <w:rPr>
                <w:sz w:val="18"/>
                <w:szCs w:val="18"/>
                <w:u w:val="none"/>
              </w:rPr>
              <w:t xml:space="preserve"> philosophical and practical debate concerning the concept of ‘landscape’</w:t>
            </w:r>
          </w:p>
        </w:tc>
        <w:tc>
          <w:tcPr>
            <w:tcW w:w="540" w:type="dxa"/>
            <w:gridSpan w:val="2"/>
            <w:tcBorders>
              <w:top w:val="single" w:sz="6" w:space="0" w:color="auto"/>
              <w:bottom w:val="single" w:sz="6" w:space="0" w:color="auto"/>
              <w:right w:val="single" w:sz="6" w:space="0" w:color="auto"/>
            </w:tcBorders>
          </w:tcPr>
          <w:p w14:paraId="06A1C703" w14:textId="77777777" w:rsidR="00D6095A" w:rsidRPr="00313008" w:rsidRDefault="00D6095A" w:rsidP="000F4A27">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75C7FA8" w14:textId="77777777" w:rsidR="00D6095A" w:rsidRPr="00313008" w:rsidRDefault="00D6095A" w:rsidP="000F4A27">
            <w:pPr>
              <w:pStyle w:val="Subtitle"/>
              <w:rPr>
                <w:sz w:val="18"/>
                <w:szCs w:val="18"/>
                <w:u w:val="none"/>
              </w:rPr>
            </w:pPr>
          </w:p>
        </w:tc>
        <w:tc>
          <w:tcPr>
            <w:tcW w:w="923" w:type="dxa"/>
            <w:tcBorders>
              <w:left w:val="single" w:sz="6" w:space="0" w:color="auto"/>
              <w:right w:val="single" w:sz="6" w:space="0" w:color="auto"/>
            </w:tcBorders>
          </w:tcPr>
          <w:p w14:paraId="029A010A" w14:textId="77777777" w:rsidR="00D6095A" w:rsidRPr="00313008" w:rsidRDefault="00D6095A" w:rsidP="000F4A27">
            <w:pPr>
              <w:pStyle w:val="Subtitle"/>
              <w:rPr>
                <w:sz w:val="18"/>
                <w:szCs w:val="18"/>
                <w:u w:val="none"/>
              </w:rPr>
            </w:pPr>
          </w:p>
        </w:tc>
        <w:tc>
          <w:tcPr>
            <w:tcW w:w="922" w:type="dxa"/>
            <w:gridSpan w:val="2"/>
            <w:tcBorders>
              <w:left w:val="single" w:sz="6" w:space="0" w:color="auto"/>
              <w:right w:val="single" w:sz="6" w:space="0" w:color="auto"/>
            </w:tcBorders>
          </w:tcPr>
          <w:p w14:paraId="6926882A" w14:textId="77777777" w:rsidR="00D6095A" w:rsidRPr="00313008" w:rsidRDefault="00D6095A" w:rsidP="000F4A27">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42A18F" w14:textId="77777777" w:rsidR="00D6095A" w:rsidRPr="00313008" w:rsidRDefault="00D6095A" w:rsidP="000F4A27">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3C9D73" w14:textId="77777777" w:rsidR="00D6095A" w:rsidRPr="00313008" w:rsidRDefault="00D6095A" w:rsidP="000F4A27">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1712EF3" w14:textId="77777777" w:rsidR="00D6095A" w:rsidRPr="002E0D8B" w:rsidRDefault="00D6095A" w:rsidP="000F4A27">
            <w:pPr>
              <w:pStyle w:val="Subtitle"/>
              <w:jc w:val="right"/>
              <w:rPr>
                <w:sz w:val="24"/>
                <w:szCs w:val="24"/>
                <w:u w:val="none"/>
              </w:rPr>
            </w:pPr>
          </w:p>
        </w:tc>
        <w:tc>
          <w:tcPr>
            <w:tcW w:w="922" w:type="dxa"/>
            <w:gridSpan w:val="2"/>
            <w:tcBorders>
              <w:left w:val="single" w:sz="6" w:space="0" w:color="auto"/>
              <w:right w:val="single" w:sz="6" w:space="0" w:color="auto"/>
            </w:tcBorders>
          </w:tcPr>
          <w:p w14:paraId="2E2308E1" w14:textId="77777777" w:rsidR="00D6095A" w:rsidRPr="00313008" w:rsidRDefault="00D6095A" w:rsidP="000F4A27">
            <w:pPr>
              <w:pStyle w:val="Subtitle"/>
              <w:rPr>
                <w:sz w:val="18"/>
                <w:szCs w:val="18"/>
                <w:u w:val="none"/>
              </w:rPr>
            </w:pPr>
          </w:p>
        </w:tc>
        <w:tc>
          <w:tcPr>
            <w:tcW w:w="923" w:type="dxa"/>
            <w:tcBorders>
              <w:left w:val="single" w:sz="6" w:space="0" w:color="auto"/>
              <w:right w:val="single" w:sz="6" w:space="0" w:color="auto"/>
            </w:tcBorders>
          </w:tcPr>
          <w:p w14:paraId="11186919" w14:textId="77777777" w:rsidR="00D6095A" w:rsidRPr="00313008" w:rsidRDefault="00D6095A" w:rsidP="000F4A27">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8490E3" w14:textId="77777777" w:rsidR="00D6095A" w:rsidRPr="00313008" w:rsidRDefault="00D6095A" w:rsidP="000F4A27">
            <w:pPr>
              <w:pStyle w:val="Subtitle"/>
              <w:jc w:val="left"/>
              <w:rPr>
                <w:b/>
                <w:bCs/>
                <w:sz w:val="18"/>
                <w:szCs w:val="18"/>
                <w:u w:val="none"/>
              </w:rPr>
            </w:pPr>
            <w:r>
              <w:rPr>
                <w:b/>
                <w:bCs/>
                <w:sz w:val="18"/>
                <w:szCs w:val="18"/>
                <w:u w:val="none"/>
              </w:rPr>
              <w:t>3</w:t>
            </w:r>
            <w:r w:rsidRPr="00313008">
              <w:rPr>
                <w:b/>
                <w:bCs/>
                <w:sz w:val="18"/>
                <w:szCs w:val="18"/>
                <w:u w:val="none"/>
              </w:rPr>
              <w:t>0%</w:t>
            </w:r>
          </w:p>
        </w:tc>
      </w:tr>
      <w:tr w:rsidR="00D6095A" w:rsidRPr="00313008" w14:paraId="5B1CBE76" w14:textId="77777777" w:rsidTr="000F4A27">
        <w:tc>
          <w:tcPr>
            <w:tcW w:w="2305" w:type="dxa"/>
            <w:tcBorders>
              <w:top w:val="single" w:sz="6" w:space="0" w:color="auto"/>
              <w:left w:val="thinThickLargeGap" w:sz="24" w:space="0" w:color="auto"/>
              <w:bottom w:val="single" w:sz="6" w:space="0" w:color="auto"/>
            </w:tcBorders>
          </w:tcPr>
          <w:p w14:paraId="1A0A4EF6" w14:textId="77777777" w:rsidR="00D6095A" w:rsidRPr="009B5330" w:rsidRDefault="00A12FB0" w:rsidP="000F4A27">
            <w:pPr>
              <w:pStyle w:val="Subtitle"/>
              <w:jc w:val="left"/>
              <w:rPr>
                <w:sz w:val="18"/>
                <w:szCs w:val="18"/>
                <w:u w:val="none"/>
              </w:rPr>
            </w:pPr>
            <w:r>
              <w:rPr>
                <w:sz w:val="18"/>
                <w:szCs w:val="18"/>
                <w:u w:val="none"/>
              </w:rPr>
              <w:t>Your critical evaluation of</w:t>
            </w:r>
            <w:r w:rsidRPr="00A12FB0">
              <w:rPr>
                <w:sz w:val="18"/>
                <w:szCs w:val="18"/>
                <w:u w:val="none"/>
              </w:rPr>
              <w:t xml:space="preserve"> the role of society, history and personal experience in  contributing to perceptions of landscape</w:t>
            </w:r>
          </w:p>
        </w:tc>
        <w:tc>
          <w:tcPr>
            <w:tcW w:w="540" w:type="dxa"/>
            <w:gridSpan w:val="2"/>
            <w:tcBorders>
              <w:top w:val="single" w:sz="6" w:space="0" w:color="auto"/>
              <w:bottom w:val="single" w:sz="6" w:space="0" w:color="auto"/>
              <w:right w:val="single" w:sz="6" w:space="0" w:color="auto"/>
            </w:tcBorders>
          </w:tcPr>
          <w:p w14:paraId="1883E738" w14:textId="77777777" w:rsidR="00D6095A" w:rsidRPr="00313008" w:rsidRDefault="00A12FB0" w:rsidP="000F4A27">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174A1D7F" w14:textId="77777777" w:rsidR="00D6095A" w:rsidRPr="00313008" w:rsidRDefault="00D6095A" w:rsidP="000F4A27">
            <w:pPr>
              <w:pStyle w:val="Subtitle"/>
              <w:rPr>
                <w:sz w:val="18"/>
                <w:szCs w:val="18"/>
                <w:u w:val="none"/>
              </w:rPr>
            </w:pPr>
          </w:p>
        </w:tc>
        <w:tc>
          <w:tcPr>
            <w:tcW w:w="923" w:type="dxa"/>
            <w:tcBorders>
              <w:left w:val="single" w:sz="6" w:space="0" w:color="auto"/>
              <w:right w:val="single" w:sz="6" w:space="0" w:color="auto"/>
            </w:tcBorders>
          </w:tcPr>
          <w:p w14:paraId="115A55ED" w14:textId="77777777" w:rsidR="00D6095A" w:rsidRPr="00313008" w:rsidRDefault="00D6095A" w:rsidP="000F4A27">
            <w:pPr>
              <w:pStyle w:val="Subtitle"/>
              <w:rPr>
                <w:sz w:val="18"/>
                <w:szCs w:val="18"/>
                <w:u w:val="none"/>
              </w:rPr>
            </w:pPr>
          </w:p>
        </w:tc>
        <w:tc>
          <w:tcPr>
            <w:tcW w:w="922" w:type="dxa"/>
            <w:gridSpan w:val="2"/>
            <w:tcBorders>
              <w:left w:val="single" w:sz="6" w:space="0" w:color="auto"/>
              <w:right w:val="single" w:sz="6" w:space="0" w:color="auto"/>
            </w:tcBorders>
          </w:tcPr>
          <w:p w14:paraId="519F0ED5" w14:textId="77777777" w:rsidR="00D6095A" w:rsidRPr="00313008" w:rsidRDefault="00D6095A" w:rsidP="000F4A27">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E08E1E3" w14:textId="77777777" w:rsidR="00D6095A" w:rsidRPr="00313008" w:rsidRDefault="00D6095A" w:rsidP="000F4A27">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CE9982" w14:textId="77777777" w:rsidR="00D6095A" w:rsidRPr="00313008" w:rsidRDefault="00D6095A" w:rsidP="000F4A27">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E3D41D" w14:textId="77777777" w:rsidR="00D6095A" w:rsidRDefault="00D6095A" w:rsidP="000F4A27"/>
        </w:tc>
        <w:tc>
          <w:tcPr>
            <w:tcW w:w="922" w:type="dxa"/>
            <w:gridSpan w:val="2"/>
            <w:tcBorders>
              <w:left w:val="single" w:sz="6" w:space="0" w:color="auto"/>
              <w:right w:val="single" w:sz="6" w:space="0" w:color="auto"/>
            </w:tcBorders>
          </w:tcPr>
          <w:p w14:paraId="0C4D25BE" w14:textId="77777777" w:rsidR="00D6095A" w:rsidRPr="00313008" w:rsidRDefault="00D6095A" w:rsidP="000F4A27">
            <w:pPr>
              <w:pStyle w:val="Subtitle"/>
              <w:rPr>
                <w:sz w:val="18"/>
                <w:szCs w:val="18"/>
                <w:u w:val="none"/>
              </w:rPr>
            </w:pPr>
          </w:p>
        </w:tc>
        <w:tc>
          <w:tcPr>
            <w:tcW w:w="923" w:type="dxa"/>
            <w:tcBorders>
              <w:left w:val="single" w:sz="6" w:space="0" w:color="auto"/>
              <w:right w:val="single" w:sz="6" w:space="0" w:color="auto"/>
            </w:tcBorders>
          </w:tcPr>
          <w:p w14:paraId="06ADAF43" w14:textId="77777777" w:rsidR="00D6095A" w:rsidRPr="00313008" w:rsidRDefault="00D6095A" w:rsidP="000F4A27">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294A85" w14:textId="77777777" w:rsidR="00D6095A" w:rsidRPr="00313008" w:rsidRDefault="00A12FB0" w:rsidP="000F4A27">
            <w:pPr>
              <w:pStyle w:val="Subtitle"/>
              <w:jc w:val="left"/>
              <w:rPr>
                <w:b/>
                <w:bCs/>
                <w:sz w:val="18"/>
                <w:szCs w:val="18"/>
                <w:u w:val="none"/>
              </w:rPr>
            </w:pPr>
            <w:r>
              <w:rPr>
                <w:b/>
                <w:bCs/>
                <w:sz w:val="18"/>
                <w:szCs w:val="18"/>
                <w:u w:val="none"/>
              </w:rPr>
              <w:t>3</w:t>
            </w:r>
            <w:r w:rsidR="00D6095A">
              <w:rPr>
                <w:b/>
                <w:bCs/>
                <w:sz w:val="18"/>
                <w:szCs w:val="18"/>
                <w:u w:val="none"/>
              </w:rPr>
              <w:t>0</w:t>
            </w:r>
            <w:r w:rsidR="00D6095A" w:rsidRPr="00313008">
              <w:rPr>
                <w:b/>
                <w:bCs/>
                <w:sz w:val="18"/>
                <w:szCs w:val="18"/>
                <w:u w:val="none"/>
              </w:rPr>
              <w:t>%</w:t>
            </w:r>
          </w:p>
        </w:tc>
      </w:tr>
      <w:tr w:rsidR="00D6095A" w:rsidRPr="00313008" w14:paraId="04D69C64" w14:textId="77777777" w:rsidTr="000F4A27">
        <w:tc>
          <w:tcPr>
            <w:tcW w:w="2305" w:type="dxa"/>
            <w:tcBorders>
              <w:top w:val="single" w:sz="6" w:space="0" w:color="auto"/>
              <w:left w:val="thinThickLargeGap" w:sz="24" w:space="0" w:color="auto"/>
              <w:bottom w:val="single" w:sz="6" w:space="0" w:color="auto"/>
            </w:tcBorders>
          </w:tcPr>
          <w:p w14:paraId="78C38F27" w14:textId="77777777" w:rsidR="00D6095A" w:rsidRPr="009B5330" w:rsidRDefault="00A12FB0" w:rsidP="000F4A27">
            <w:pPr>
              <w:pStyle w:val="Subtitle"/>
              <w:ind w:left="-15"/>
              <w:jc w:val="left"/>
              <w:rPr>
                <w:sz w:val="18"/>
                <w:szCs w:val="18"/>
                <w:u w:val="none"/>
              </w:rPr>
            </w:pPr>
            <w:r>
              <w:rPr>
                <w:sz w:val="18"/>
                <w:szCs w:val="18"/>
                <w:u w:val="none"/>
              </w:rPr>
              <w:t>Your use of case studies to illustrate the relationship between landscape and recreation</w:t>
            </w:r>
          </w:p>
        </w:tc>
        <w:tc>
          <w:tcPr>
            <w:tcW w:w="540" w:type="dxa"/>
            <w:gridSpan w:val="2"/>
            <w:tcBorders>
              <w:top w:val="single" w:sz="6" w:space="0" w:color="auto"/>
              <w:bottom w:val="single" w:sz="6" w:space="0" w:color="auto"/>
              <w:right w:val="single" w:sz="6" w:space="0" w:color="auto"/>
            </w:tcBorders>
          </w:tcPr>
          <w:p w14:paraId="0157C6A7" w14:textId="77777777" w:rsidR="00D6095A" w:rsidRPr="00313008" w:rsidRDefault="00D6095A" w:rsidP="000F4A27">
            <w:pPr>
              <w:pStyle w:val="Subtitle"/>
              <w:rPr>
                <w:b/>
                <w:bCs/>
                <w:sz w:val="18"/>
                <w:szCs w:val="18"/>
                <w:u w:val="none"/>
              </w:rPr>
            </w:pPr>
          </w:p>
          <w:p w14:paraId="1F6CB555" w14:textId="77777777" w:rsidR="00D6095A" w:rsidRPr="00313008" w:rsidRDefault="00A12FB0" w:rsidP="000F4A27">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8754E5B" w14:textId="77777777" w:rsidR="00D6095A" w:rsidRPr="00313008" w:rsidRDefault="00D6095A" w:rsidP="000F4A27">
            <w:pPr>
              <w:pStyle w:val="Subtitle"/>
              <w:rPr>
                <w:sz w:val="18"/>
                <w:szCs w:val="18"/>
                <w:u w:val="none"/>
              </w:rPr>
            </w:pPr>
          </w:p>
        </w:tc>
        <w:tc>
          <w:tcPr>
            <w:tcW w:w="923" w:type="dxa"/>
            <w:tcBorders>
              <w:left w:val="single" w:sz="6" w:space="0" w:color="auto"/>
              <w:right w:val="single" w:sz="6" w:space="0" w:color="auto"/>
            </w:tcBorders>
          </w:tcPr>
          <w:p w14:paraId="374BBB2F" w14:textId="77777777" w:rsidR="00D6095A" w:rsidRPr="00313008" w:rsidRDefault="00D6095A" w:rsidP="000F4A27">
            <w:pPr>
              <w:pStyle w:val="Subtitle"/>
              <w:rPr>
                <w:sz w:val="18"/>
                <w:szCs w:val="18"/>
                <w:u w:val="none"/>
              </w:rPr>
            </w:pPr>
          </w:p>
        </w:tc>
        <w:tc>
          <w:tcPr>
            <w:tcW w:w="922" w:type="dxa"/>
            <w:gridSpan w:val="2"/>
            <w:tcBorders>
              <w:left w:val="single" w:sz="6" w:space="0" w:color="auto"/>
              <w:right w:val="single" w:sz="6" w:space="0" w:color="auto"/>
            </w:tcBorders>
          </w:tcPr>
          <w:p w14:paraId="6F58CC28" w14:textId="77777777" w:rsidR="00D6095A" w:rsidRPr="00313008" w:rsidRDefault="00D6095A" w:rsidP="000F4A27">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C9D0707" w14:textId="77777777" w:rsidR="00D6095A" w:rsidRPr="00313008" w:rsidRDefault="00D6095A" w:rsidP="000F4A27">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2371FB" w14:textId="77777777" w:rsidR="00D6095A" w:rsidRPr="00313008" w:rsidRDefault="00D6095A" w:rsidP="000F4A27">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D88D3D" w14:textId="77777777" w:rsidR="00D6095A" w:rsidRPr="00313008" w:rsidRDefault="00D6095A" w:rsidP="000F4A27">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7AF3C18" w14:textId="77777777" w:rsidR="00D6095A" w:rsidRPr="00313008" w:rsidRDefault="00D6095A" w:rsidP="000F4A27">
            <w:pPr>
              <w:pStyle w:val="Subtitle"/>
              <w:rPr>
                <w:sz w:val="18"/>
                <w:szCs w:val="18"/>
                <w:u w:val="none"/>
              </w:rPr>
            </w:pPr>
          </w:p>
        </w:tc>
        <w:tc>
          <w:tcPr>
            <w:tcW w:w="923" w:type="dxa"/>
            <w:tcBorders>
              <w:left w:val="single" w:sz="6" w:space="0" w:color="auto"/>
              <w:right w:val="single" w:sz="6" w:space="0" w:color="auto"/>
            </w:tcBorders>
          </w:tcPr>
          <w:p w14:paraId="58A143E0" w14:textId="77777777" w:rsidR="00D6095A" w:rsidRPr="00313008" w:rsidRDefault="00D6095A" w:rsidP="000F4A27">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DB5DC70" w14:textId="77777777" w:rsidR="00D6095A" w:rsidRPr="00313008" w:rsidRDefault="00A12FB0" w:rsidP="000F4A27">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406AA9AE" w14:textId="77777777" w:rsidTr="000F4A27">
        <w:tc>
          <w:tcPr>
            <w:tcW w:w="2305" w:type="dxa"/>
            <w:tcBorders>
              <w:top w:val="single" w:sz="6" w:space="0" w:color="auto"/>
              <w:left w:val="thinThickLargeGap" w:sz="24" w:space="0" w:color="auto"/>
              <w:bottom w:val="single" w:sz="4" w:space="0" w:color="auto"/>
            </w:tcBorders>
          </w:tcPr>
          <w:p w14:paraId="383A6ACA" w14:textId="77777777" w:rsidR="00D6095A" w:rsidRPr="009B5330" w:rsidRDefault="00A12FB0" w:rsidP="000F4A27">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41FA5A5" w14:textId="77777777" w:rsidR="00D6095A" w:rsidRPr="00313008" w:rsidRDefault="00A12FB0" w:rsidP="000F4A27">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3D2271C0" w14:textId="77777777" w:rsidR="00D6095A" w:rsidRPr="00313008" w:rsidRDefault="00D6095A" w:rsidP="000F4A27">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729F2D" w14:textId="77777777" w:rsidR="00D6095A" w:rsidRPr="00313008" w:rsidRDefault="00D6095A" w:rsidP="000F4A27">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5165AD" w14:textId="77777777" w:rsidR="00D6095A" w:rsidRPr="00313008" w:rsidRDefault="00D6095A" w:rsidP="000F4A27">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AB68015" w14:textId="77777777" w:rsidR="00D6095A" w:rsidRPr="00313008" w:rsidRDefault="00D6095A" w:rsidP="000F4A27">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65C5E21" w14:textId="77777777" w:rsidR="00D6095A" w:rsidRPr="00313008" w:rsidRDefault="00D6095A" w:rsidP="000F4A27">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093C9D0" w14:textId="77777777" w:rsidR="00D6095A" w:rsidRPr="00313008" w:rsidRDefault="00D6095A" w:rsidP="000F4A27">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0B228BF" w14:textId="77777777" w:rsidR="00D6095A" w:rsidRPr="00313008" w:rsidRDefault="00D6095A" w:rsidP="000F4A27">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D20EB6" w14:textId="77777777" w:rsidR="00D6095A" w:rsidRPr="00313008" w:rsidRDefault="00D6095A" w:rsidP="000F4A27">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E8B4889" w14:textId="77777777" w:rsidR="00D6095A" w:rsidRPr="00313008" w:rsidRDefault="00A12FB0" w:rsidP="000F4A27">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01344C53" w14:textId="77777777" w:rsidTr="000F4A27">
        <w:trPr>
          <w:cantSplit/>
          <w:trHeight w:val="282"/>
        </w:trPr>
        <w:tc>
          <w:tcPr>
            <w:tcW w:w="10225" w:type="dxa"/>
            <w:gridSpan w:val="13"/>
            <w:tcBorders>
              <w:left w:val="thinThickLargeGap" w:sz="24" w:space="0" w:color="auto"/>
              <w:right w:val="single" w:sz="4" w:space="0" w:color="auto"/>
            </w:tcBorders>
          </w:tcPr>
          <w:p w14:paraId="56FC4011"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632AD6F" w14:textId="77777777" w:rsidR="00D6095A" w:rsidRPr="00313008" w:rsidRDefault="00D6095A" w:rsidP="000F4A27">
            <w:pPr>
              <w:pStyle w:val="Subtitle"/>
              <w:jc w:val="left"/>
              <w:rPr>
                <w:b/>
                <w:bCs/>
                <w:sz w:val="24"/>
                <w:szCs w:val="24"/>
                <w:u w:val="none"/>
              </w:rPr>
            </w:pPr>
          </w:p>
        </w:tc>
      </w:tr>
      <w:tr w:rsidR="00D6095A" w:rsidRPr="00313008" w14:paraId="6CA7D591" w14:textId="77777777" w:rsidTr="009700AE">
        <w:trPr>
          <w:cantSplit/>
          <w:trHeight w:val="1833"/>
        </w:trPr>
        <w:tc>
          <w:tcPr>
            <w:tcW w:w="10945" w:type="dxa"/>
            <w:gridSpan w:val="14"/>
            <w:tcBorders>
              <w:left w:val="thinThickLargeGap" w:sz="24" w:space="0" w:color="auto"/>
              <w:right w:val="thinThickLargeGap" w:sz="24" w:space="0" w:color="auto"/>
            </w:tcBorders>
          </w:tcPr>
          <w:p w14:paraId="1AC758D6" w14:textId="0D7689AF" w:rsidR="00D6095A" w:rsidRPr="00313008" w:rsidRDefault="00D6095A" w:rsidP="009700AE">
            <w:pPr>
              <w:pStyle w:val="Subtitle"/>
              <w:jc w:val="left"/>
              <w:rPr>
                <w:b/>
                <w:bCs/>
                <w:sz w:val="24"/>
                <w:szCs w:val="24"/>
                <w:u w:val="none"/>
              </w:rPr>
            </w:pPr>
            <w:r w:rsidRPr="00313008">
              <w:rPr>
                <w:b/>
                <w:bCs/>
                <w:sz w:val="24"/>
                <w:szCs w:val="24"/>
                <w:u w:val="none"/>
              </w:rPr>
              <w:t>TUTOR COMMENTS:</w:t>
            </w:r>
          </w:p>
        </w:tc>
      </w:tr>
      <w:tr w:rsidR="00D6095A" w:rsidRPr="00313008" w14:paraId="35049D49" w14:textId="77777777" w:rsidTr="009700AE">
        <w:trPr>
          <w:cantSplit/>
          <w:trHeight w:val="70"/>
        </w:trPr>
        <w:tc>
          <w:tcPr>
            <w:tcW w:w="2661" w:type="dxa"/>
            <w:gridSpan w:val="2"/>
            <w:tcBorders>
              <w:left w:val="thinThickLargeGap" w:sz="24" w:space="0" w:color="auto"/>
              <w:bottom w:val="thickThinLargeGap" w:sz="24" w:space="0" w:color="auto"/>
            </w:tcBorders>
          </w:tcPr>
          <w:p w14:paraId="7DB914FB" w14:textId="77777777" w:rsidR="00D6095A" w:rsidRPr="00313008" w:rsidRDefault="00D6095A" w:rsidP="000F4A27">
            <w:pPr>
              <w:pStyle w:val="Subtitle"/>
              <w:jc w:val="left"/>
              <w:rPr>
                <w:b/>
                <w:bCs/>
                <w:sz w:val="18"/>
                <w:szCs w:val="18"/>
                <w:u w:val="none"/>
              </w:rPr>
            </w:pPr>
            <w:r w:rsidRPr="00313008">
              <w:rPr>
                <w:b/>
                <w:bCs/>
                <w:sz w:val="18"/>
                <w:szCs w:val="18"/>
                <w:u w:val="none"/>
              </w:rPr>
              <w:t xml:space="preserve"> Submission date: </w:t>
            </w:r>
          </w:p>
          <w:p w14:paraId="4066E462" w14:textId="77777777" w:rsidR="00D6095A" w:rsidRPr="00313008" w:rsidRDefault="00D6095A" w:rsidP="000F4A27">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46545F8A" w14:textId="77777777" w:rsidR="00D6095A" w:rsidRPr="00313008" w:rsidRDefault="00D6095A" w:rsidP="000F4A27">
            <w:pPr>
              <w:pStyle w:val="Subtitle"/>
              <w:jc w:val="left"/>
              <w:rPr>
                <w:b/>
                <w:bCs/>
                <w:sz w:val="18"/>
                <w:szCs w:val="18"/>
                <w:u w:val="none"/>
              </w:rPr>
            </w:pPr>
            <w:r>
              <w:rPr>
                <w:b/>
                <w:bCs/>
                <w:sz w:val="18"/>
                <w:szCs w:val="18"/>
                <w:u w:val="none"/>
              </w:rPr>
              <w:t>Return date:</w:t>
            </w:r>
          </w:p>
          <w:p w14:paraId="2DE2061A" w14:textId="77777777" w:rsidR="00D6095A" w:rsidRPr="00313008" w:rsidRDefault="00D6095A" w:rsidP="000F4A2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5310EC89" w14:textId="77777777" w:rsidR="00D6095A" w:rsidRPr="00313008" w:rsidRDefault="00D6095A" w:rsidP="000F4A27">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B4F1C7C" w14:textId="77777777" w:rsidR="00D6095A" w:rsidRPr="00313008" w:rsidRDefault="00D6095A" w:rsidP="000F4A27">
            <w:pPr>
              <w:pStyle w:val="Subtitle"/>
              <w:jc w:val="left"/>
              <w:rPr>
                <w:b/>
                <w:bCs/>
                <w:sz w:val="18"/>
                <w:szCs w:val="18"/>
                <w:u w:val="none"/>
              </w:rPr>
            </w:pPr>
            <w:r w:rsidRPr="00313008">
              <w:rPr>
                <w:b/>
                <w:bCs/>
                <w:sz w:val="18"/>
                <w:szCs w:val="18"/>
                <w:u w:val="none"/>
              </w:rPr>
              <w:t xml:space="preserve">Mark: </w:t>
            </w:r>
          </w:p>
        </w:tc>
      </w:tr>
    </w:tbl>
    <w:p w14:paraId="0D12C400" w14:textId="77777777" w:rsidR="00D6095A" w:rsidRDefault="00D6095A" w:rsidP="00D6095A">
      <w:pPr>
        <w:rPr>
          <w:sz w:val="24"/>
          <w:szCs w:val="24"/>
        </w:rPr>
      </w:pPr>
    </w:p>
    <w:p w14:paraId="23F5FC9C"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2EE8A086" w14:textId="77777777" w:rsidR="00D6095A" w:rsidRPr="009574BA" w:rsidRDefault="00D6095A" w:rsidP="00D6095A">
      <w:pPr>
        <w:pStyle w:val="Title"/>
        <w:ind w:left="-284"/>
      </w:pPr>
    </w:p>
    <w:p w14:paraId="2D6302D5"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A706A2A"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5A59D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928C9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A276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25CF4CBB"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BF6B2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67E094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C38159B"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A1C98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4FBD214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5B3581F"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6C486C3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16D24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32C483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4DB519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CD56E5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2F5BAD8"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80DCAC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428499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3835D81" w14:textId="4926844F" w:rsidR="004C6B3E" w:rsidRDefault="00D6095A" w:rsidP="00866AA9">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23C452B2" w14:textId="76AA2A9B" w:rsidR="004C6B3E" w:rsidRPr="00343239" w:rsidRDefault="004C6B3E" w:rsidP="00343239">
      <w:pPr>
        <w:spacing w:after="240" w:line="480" w:lineRule="auto"/>
        <w:ind w:left="567" w:right="567"/>
        <w:jc w:val="center"/>
        <w:rPr>
          <w:b/>
          <w:sz w:val="52"/>
        </w:rPr>
      </w:pPr>
      <w:r w:rsidRPr="00866AA9">
        <w:rPr>
          <w:rFonts w:ascii="Times New Roman" w:hAnsi="Times New Roman" w:cs="Times New Roman"/>
          <w:bCs/>
          <w:sz w:val="28"/>
          <w:szCs w:val="28"/>
        </w:rPr>
        <w:lastRenderedPageBreak/>
        <w:t>The Forces and Concepts that shape our perception of Landscape.</w:t>
      </w:r>
    </w:p>
    <w:p w14:paraId="33B37DB9" w14:textId="5ECD3149" w:rsidR="00343239" w:rsidRDefault="00343239" w:rsidP="00343239">
      <w:pPr>
        <w:spacing w:before="240" w:after="240" w:line="480" w:lineRule="auto"/>
        <w:ind w:left="567" w:right="567"/>
        <w:rPr>
          <w:rFonts w:ascii="Times New Roman" w:hAnsi="Times New Roman" w:cs="Times New Roman"/>
          <w:bCs/>
          <w:sz w:val="24"/>
          <w:szCs w:val="24"/>
        </w:rPr>
      </w:pPr>
    </w:p>
    <w:p w14:paraId="00E89FC1" w14:textId="4B3534CE" w:rsidR="00940EF7" w:rsidRPr="00E40300" w:rsidRDefault="00765375" w:rsidP="00940EF7">
      <w:pPr>
        <w:spacing w:before="240" w:after="240" w:line="480" w:lineRule="auto"/>
        <w:ind w:right="567"/>
        <w:rPr>
          <w:rFonts w:ascii="Times New Roman" w:hAnsi="Times New Roman" w:cs="Times New Roman"/>
          <w:bCs/>
          <w:sz w:val="28"/>
          <w:szCs w:val="28"/>
        </w:rPr>
      </w:pPr>
      <w:r w:rsidRPr="00E40300">
        <w:rPr>
          <w:rFonts w:ascii="Times New Roman" w:hAnsi="Times New Roman" w:cs="Times New Roman"/>
          <w:bCs/>
          <w:sz w:val="28"/>
          <w:szCs w:val="28"/>
        </w:rPr>
        <w:t>Start of the Anthropocene era</w:t>
      </w:r>
    </w:p>
    <w:p w14:paraId="76E5F7D4" w14:textId="2138BC58" w:rsidR="00EE65DE" w:rsidRDefault="001E2721" w:rsidP="00226B5E">
      <w:pPr>
        <w:spacing w:after="240" w:line="480" w:lineRule="auto"/>
        <w:ind w:left="567" w:right="567"/>
        <w:jc w:val="both"/>
        <w:rPr>
          <w:rFonts w:ascii="Times New Roman" w:hAnsi="Times New Roman" w:cs="Times New Roman"/>
          <w:bCs/>
          <w:sz w:val="24"/>
          <w:szCs w:val="24"/>
        </w:rPr>
      </w:pPr>
      <w:r>
        <w:rPr>
          <w:rFonts w:ascii="Times New Roman" w:hAnsi="Times New Roman" w:cs="Times New Roman"/>
          <w:bCs/>
          <w:sz w:val="24"/>
          <w:szCs w:val="24"/>
        </w:rPr>
        <w:t xml:space="preserve">Throughout the past several </w:t>
      </w:r>
      <w:r w:rsidR="002F2CBE">
        <w:rPr>
          <w:rFonts w:ascii="Times New Roman" w:hAnsi="Times New Roman" w:cs="Times New Roman"/>
          <w:bCs/>
          <w:sz w:val="24"/>
          <w:szCs w:val="24"/>
        </w:rPr>
        <w:t xml:space="preserve">centuries, </w:t>
      </w:r>
      <w:r w:rsidR="009A6629">
        <w:rPr>
          <w:rFonts w:ascii="Times New Roman" w:hAnsi="Times New Roman" w:cs="Times New Roman"/>
          <w:bCs/>
          <w:sz w:val="24"/>
          <w:szCs w:val="24"/>
        </w:rPr>
        <w:t>pointedly</w:t>
      </w:r>
      <w:r w:rsidR="0068350D">
        <w:rPr>
          <w:rFonts w:ascii="Times New Roman" w:hAnsi="Times New Roman" w:cs="Times New Roman"/>
          <w:bCs/>
          <w:sz w:val="24"/>
          <w:szCs w:val="24"/>
        </w:rPr>
        <w:t xml:space="preserve"> in</w:t>
      </w:r>
      <w:r w:rsidR="002F2CBE">
        <w:rPr>
          <w:rFonts w:ascii="Times New Roman" w:hAnsi="Times New Roman" w:cs="Times New Roman"/>
          <w:bCs/>
          <w:sz w:val="24"/>
          <w:szCs w:val="24"/>
        </w:rPr>
        <w:t xml:space="preserve"> the last 400-500 years</w:t>
      </w:r>
      <w:r w:rsidR="00B00CFC">
        <w:rPr>
          <w:rFonts w:ascii="Times New Roman" w:hAnsi="Times New Roman" w:cs="Times New Roman"/>
          <w:bCs/>
          <w:sz w:val="24"/>
          <w:szCs w:val="24"/>
        </w:rPr>
        <w:t>; human perceptions of landscapes</w:t>
      </w:r>
      <w:r w:rsidR="0068350D">
        <w:rPr>
          <w:rFonts w:ascii="Times New Roman" w:hAnsi="Times New Roman" w:cs="Times New Roman"/>
          <w:bCs/>
          <w:sz w:val="24"/>
          <w:szCs w:val="24"/>
        </w:rPr>
        <w:t xml:space="preserve"> </w:t>
      </w:r>
      <w:r w:rsidR="007F4AC1">
        <w:rPr>
          <w:rFonts w:ascii="Times New Roman" w:hAnsi="Times New Roman" w:cs="Times New Roman"/>
          <w:bCs/>
          <w:sz w:val="24"/>
          <w:szCs w:val="24"/>
        </w:rPr>
        <w:t>have drastically changed</w:t>
      </w:r>
      <w:r w:rsidR="007F13CC">
        <w:rPr>
          <w:rFonts w:ascii="Times New Roman" w:hAnsi="Times New Roman" w:cs="Times New Roman"/>
          <w:bCs/>
          <w:sz w:val="24"/>
          <w:szCs w:val="24"/>
        </w:rPr>
        <w:t>.</w:t>
      </w:r>
      <w:r w:rsidR="00A675DD">
        <w:rPr>
          <w:rFonts w:ascii="Times New Roman" w:hAnsi="Times New Roman" w:cs="Times New Roman"/>
          <w:bCs/>
          <w:sz w:val="24"/>
          <w:szCs w:val="24"/>
        </w:rPr>
        <w:t xml:space="preserve"> </w:t>
      </w:r>
      <w:r w:rsidR="00D35C85">
        <w:rPr>
          <w:rFonts w:ascii="Times New Roman" w:hAnsi="Times New Roman" w:cs="Times New Roman"/>
          <w:bCs/>
          <w:sz w:val="24"/>
          <w:szCs w:val="24"/>
        </w:rPr>
        <w:t>‘Landscape i</w:t>
      </w:r>
      <w:r w:rsidR="00260A9E">
        <w:rPr>
          <w:rFonts w:ascii="Times New Roman" w:hAnsi="Times New Roman" w:cs="Times New Roman"/>
          <w:bCs/>
          <w:sz w:val="24"/>
          <w:szCs w:val="24"/>
        </w:rPr>
        <w:t>s</w:t>
      </w:r>
      <w:r w:rsidR="00D35C85">
        <w:rPr>
          <w:rFonts w:ascii="Times New Roman" w:hAnsi="Times New Roman" w:cs="Times New Roman"/>
          <w:bCs/>
          <w:sz w:val="24"/>
          <w:szCs w:val="24"/>
        </w:rPr>
        <w:t xml:space="preserve"> perceived by people, but as perception is influenced by personal feelings and opinions’, the </w:t>
      </w:r>
      <w:r w:rsidR="00C779C4">
        <w:rPr>
          <w:rFonts w:ascii="Times New Roman" w:hAnsi="Times New Roman" w:cs="Times New Roman"/>
          <w:bCs/>
          <w:sz w:val="24"/>
          <w:szCs w:val="24"/>
        </w:rPr>
        <w:t>val</w:t>
      </w:r>
      <w:r w:rsidR="00EB5112">
        <w:rPr>
          <w:rFonts w:ascii="Times New Roman" w:hAnsi="Times New Roman" w:cs="Times New Roman"/>
          <w:bCs/>
          <w:sz w:val="24"/>
          <w:szCs w:val="24"/>
        </w:rPr>
        <w:t>ues associated with different landscapes will inherently change</w:t>
      </w:r>
      <w:r w:rsidR="00DC5AE3">
        <w:rPr>
          <w:rFonts w:ascii="Times New Roman" w:hAnsi="Times New Roman" w:cs="Times New Roman"/>
          <w:bCs/>
          <w:sz w:val="24"/>
          <w:szCs w:val="24"/>
        </w:rPr>
        <w:t xml:space="preserve"> </w:t>
      </w:r>
      <w:r w:rsidR="00226B5E">
        <w:rPr>
          <w:rFonts w:ascii="Times New Roman" w:hAnsi="Times New Roman" w:cs="Times New Roman"/>
          <w:bCs/>
          <w:sz w:val="24"/>
          <w:szCs w:val="24"/>
        </w:rPr>
        <w:t>(</w:t>
      </w:r>
      <w:r w:rsidR="00421391">
        <w:rPr>
          <w:rFonts w:ascii="Times New Roman" w:hAnsi="Times New Roman" w:cs="Times New Roman"/>
          <w:bCs/>
          <w:sz w:val="24"/>
          <w:szCs w:val="24"/>
        </w:rPr>
        <w:t>Heijgen, E.</w:t>
      </w:r>
      <w:r w:rsidR="00226B5E">
        <w:rPr>
          <w:rFonts w:ascii="Times New Roman" w:hAnsi="Times New Roman" w:cs="Times New Roman"/>
          <w:bCs/>
          <w:sz w:val="24"/>
          <w:szCs w:val="24"/>
        </w:rPr>
        <w:t xml:space="preserve"> </w:t>
      </w:r>
      <w:r w:rsidR="00B60379">
        <w:rPr>
          <w:rFonts w:ascii="Times New Roman" w:hAnsi="Times New Roman" w:cs="Times New Roman"/>
          <w:bCs/>
          <w:sz w:val="24"/>
          <w:szCs w:val="24"/>
        </w:rPr>
        <w:t xml:space="preserve">2013. </w:t>
      </w:r>
      <w:r w:rsidR="00226B5E">
        <w:rPr>
          <w:rFonts w:ascii="Times New Roman" w:hAnsi="Times New Roman" w:cs="Times New Roman"/>
          <w:bCs/>
          <w:sz w:val="24"/>
          <w:szCs w:val="24"/>
        </w:rPr>
        <w:t>p.57)</w:t>
      </w:r>
      <w:r w:rsidR="00EB5112">
        <w:rPr>
          <w:rFonts w:ascii="Times New Roman" w:hAnsi="Times New Roman" w:cs="Times New Roman"/>
          <w:bCs/>
          <w:sz w:val="24"/>
          <w:szCs w:val="24"/>
        </w:rPr>
        <w:t xml:space="preserve">. </w:t>
      </w:r>
      <w:r w:rsidR="007F13CC">
        <w:rPr>
          <w:rFonts w:ascii="Times New Roman" w:hAnsi="Times New Roman" w:cs="Times New Roman"/>
          <w:bCs/>
          <w:sz w:val="24"/>
          <w:szCs w:val="24"/>
        </w:rPr>
        <w:t>F</w:t>
      </w:r>
      <w:r w:rsidR="00E53937">
        <w:rPr>
          <w:rFonts w:ascii="Times New Roman" w:hAnsi="Times New Roman" w:cs="Times New Roman"/>
          <w:bCs/>
          <w:sz w:val="24"/>
          <w:szCs w:val="24"/>
        </w:rPr>
        <w:t>rom the discovery of farming</w:t>
      </w:r>
      <w:r w:rsidR="00C455DE">
        <w:rPr>
          <w:rFonts w:ascii="Times New Roman" w:hAnsi="Times New Roman" w:cs="Times New Roman"/>
          <w:bCs/>
          <w:sz w:val="24"/>
          <w:szCs w:val="24"/>
        </w:rPr>
        <w:t xml:space="preserve">, the separation between </w:t>
      </w:r>
      <w:r w:rsidR="007701FB">
        <w:rPr>
          <w:rFonts w:ascii="Times New Roman" w:hAnsi="Times New Roman" w:cs="Times New Roman"/>
          <w:bCs/>
          <w:sz w:val="24"/>
          <w:szCs w:val="24"/>
        </w:rPr>
        <w:t>humans and nature has grown.</w:t>
      </w:r>
      <w:r w:rsidR="00B150A2">
        <w:rPr>
          <w:rFonts w:ascii="Times New Roman" w:hAnsi="Times New Roman" w:cs="Times New Roman"/>
          <w:bCs/>
          <w:sz w:val="24"/>
          <w:szCs w:val="24"/>
        </w:rPr>
        <w:t xml:space="preserve"> ‘</w:t>
      </w:r>
      <w:r w:rsidR="00B150A2" w:rsidRPr="00B150A2">
        <w:rPr>
          <w:rFonts w:ascii="Times New Roman" w:hAnsi="Times New Roman" w:cs="Times New Roman"/>
          <w:bCs/>
          <w:sz w:val="24"/>
          <w:szCs w:val="24"/>
        </w:rPr>
        <w:t>As agriculture replaced hunting and gathering it was accompanied by radical changes in the way men saw and responded to their natural surroundings</w:t>
      </w:r>
      <w:r w:rsidR="0042696C">
        <w:rPr>
          <w:rFonts w:ascii="Times New Roman" w:hAnsi="Times New Roman" w:cs="Times New Roman"/>
          <w:bCs/>
          <w:sz w:val="24"/>
          <w:szCs w:val="24"/>
        </w:rPr>
        <w:t>’</w:t>
      </w:r>
      <w:r w:rsidR="00442426">
        <w:rPr>
          <w:rFonts w:ascii="Times New Roman" w:hAnsi="Times New Roman" w:cs="Times New Roman"/>
          <w:bCs/>
          <w:sz w:val="24"/>
          <w:szCs w:val="24"/>
        </w:rPr>
        <w:t xml:space="preserve"> (Shepard, P. 1973. p.237). </w:t>
      </w:r>
      <w:r w:rsidR="00022935">
        <w:rPr>
          <w:rFonts w:ascii="Times New Roman" w:hAnsi="Times New Roman" w:cs="Times New Roman"/>
          <w:bCs/>
          <w:sz w:val="24"/>
          <w:szCs w:val="24"/>
        </w:rPr>
        <w:t>Agriculturalists</w:t>
      </w:r>
      <w:r w:rsidR="00442426">
        <w:rPr>
          <w:rFonts w:ascii="Times New Roman" w:hAnsi="Times New Roman" w:cs="Times New Roman"/>
          <w:bCs/>
          <w:sz w:val="24"/>
          <w:szCs w:val="24"/>
        </w:rPr>
        <w:t xml:space="preserve"> began to</w:t>
      </w:r>
      <w:r w:rsidR="006C24AF">
        <w:rPr>
          <w:rFonts w:ascii="Times New Roman" w:hAnsi="Times New Roman" w:cs="Times New Roman"/>
          <w:bCs/>
          <w:sz w:val="24"/>
          <w:szCs w:val="24"/>
        </w:rPr>
        <w:t xml:space="preserve"> ‘share</w:t>
      </w:r>
      <w:r w:rsidR="00B150A2" w:rsidRPr="00B150A2">
        <w:rPr>
          <w:rFonts w:ascii="Times New Roman" w:hAnsi="Times New Roman" w:cs="Times New Roman"/>
          <w:bCs/>
          <w:sz w:val="24"/>
          <w:szCs w:val="24"/>
        </w:rPr>
        <w:t xml:space="preserve"> the aim of completely humanizing the earth’s surface, replacing wild with domestic, and creating landscapes from habitat’</w:t>
      </w:r>
      <w:r w:rsidR="00B150A2">
        <w:rPr>
          <w:rFonts w:ascii="Times New Roman" w:hAnsi="Times New Roman" w:cs="Times New Roman"/>
          <w:bCs/>
          <w:sz w:val="24"/>
          <w:szCs w:val="24"/>
        </w:rPr>
        <w:t xml:space="preserve"> (Shepard, P. 1973. p.237).</w:t>
      </w:r>
      <w:r w:rsidR="000C2888">
        <w:rPr>
          <w:rFonts w:ascii="Times New Roman" w:hAnsi="Times New Roman" w:cs="Times New Roman"/>
          <w:bCs/>
          <w:sz w:val="24"/>
          <w:szCs w:val="24"/>
        </w:rPr>
        <w:t xml:space="preserve"> This has evolved to the point where</w:t>
      </w:r>
      <w:r w:rsidR="00333C65">
        <w:rPr>
          <w:rFonts w:ascii="Times New Roman" w:hAnsi="Times New Roman" w:cs="Times New Roman"/>
          <w:bCs/>
          <w:sz w:val="24"/>
          <w:szCs w:val="24"/>
        </w:rPr>
        <w:t xml:space="preserve"> </w:t>
      </w:r>
      <w:r w:rsidR="004B3B88">
        <w:rPr>
          <w:rFonts w:ascii="Times New Roman" w:hAnsi="Times New Roman" w:cs="Times New Roman"/>
          <w:bCs/>
          <w:sz w:val="24"/>
          <w:szCs w:val="24"/>
        </w:rPr>
        <w:t>‘</w:t>
      </w:r>
      <w:r w:rsidR="000C2888">
        <w:rPr>
          <w:rFonts w:ascii="Times New Roman" w:hAnsi="Times New Roman" w:cs="Times New Roman"/>
          <w:bCs/>
          <w:sz w:val="24"/>
          <w:szCs w:val="24"/>
        </w:rPr>
        <w:t>t</w:t>
      </w:r>
      <w:r w:rsidR="004B3B88">
        <w:rPr>
          <w:rFonts w:ascii="Times New Roman" w:hAnsi="Times New Roman" w:cs="Times New Roman"/>
          <w:bCs/>
          <w:sz w:val="24"/>
          <w:szCs w:val="24"/>
        </w:rPr>
        <w:t>he vast majority of the British Landscape is now farmed with intensive inputs of chemical fertilisers and pesticides, to the extent that most of Britain is now largely an ecological wasteland with severely diminished bio-diversity’ (Harding, S. 2009. p.171).</w:t>
      </w:r>
      <w:r w:rsidR="00CF191E">
        <w:rPr>
          <w:rFonts w:ascii="Times New Roman" w:hAnsi="Times New Roman" w:cs="Times New Roman"/>
          <w:bCs/>
          <w:sz w:val="24"/>
          <w:szCs w:val="24"/>
        </w:rPr>
        <w:t xml:space="preserve"> It </w:t>
      </w:r>
      <w:r w:rsidR="009A6990">
        <w:rPr>
          <w:rFonts w:ascii="Times New Roman" w:hAnsi="Times New Roman" w:cs="Times New Roman"/>
          <w:bCs/>
          <w:sz w:val="24"/>
          <w:szCs w:val="24"/>
        </w:rPr>
        <w:t>seems</w:t>
      </w:r>
      <w:r w:rsidR="00CF191E">
        <w:rPr>
          <w:rFonts w:ascii="Times New Roman" w:hAnsi="Times New Roman" w:cs="Times New Roman"/>
          <w:bCs/>
          <w:sz w:val="24"/>
          <w:szCs w:val="24"/>
        </w:rPr>
        <w:t xml:space="preserve"> as though </w:t>
      </w:r>
      <w:r w:rsidR="00702980">
        <w:rPr>
          <w:rFonts w:ascii="Times New Roman" w:hAnsi="Times New Roman" w:cs="Times New Roman"/>
          <w:bCs/>
          <w:sz w:val="24"/>
          <w:szCs w:val="24"/>
        </w:rPr>
        <w:t>through anthropocentrism, humans</w:t>
      </w:r>
      <w:r w:rsidR="00951DE5">
        <w:rPr>
          <w:rFonts w:ascii="Times New Roman" w:hAnsi="Times New Roman" w:cs="Times New Roman"/>
          <w:bCs/>
          <w:sz w:val="24"/>
          <w:szCs w:val="24"/>
        </w:rPr>
        <w:t xml:space="preserve"> have become gods of their world</w:t>
      </w:r>
      <w:r w:rsidR="009E3A1F">
        <w:rPr>
          <w:rFonts w:ascii="Times New Roman" w:hAnsi="Times New Roman" w:cs="Times New Roman"/>
          <w:bCs/>
          <w:sz w:val="24"/>
          <w:szCs w:val="24"/>
        </w:rPr>
        <w:t>,</w:t>
      </w:r>
      <w:r w:rsidR="00C35CD6">
        <w:rPr>
          <w:rFonts w:ascii="Times New Roman" w:hAnsi="Times New Roman" w:cs="Times New Roman"/>
          <w:bCs/>
          <w:sz w:val="24"/>
          <w:szCs w:val="24"/>
        </w:rPr>
        <w:t xml:space="preserve"> </w:t>
      </w:r>
      <w:r w:rsidR="009A0AB7">
        <w:rPr>
          <w:rFonts w:ascii="Times New Roman" w:hAnsi="Times New Roman" w:cs="Times New Roman"/>
          <w:bCs/>
          <w:sz w:val="24"/>
          <w:szCs w:val="24"/>
        </w:rPr>
        <w:t xml:space="preserve">striving to </w:t>
      </w:r>
      <w:r w:rsidR="00C35CD6">
        <w:rPr>
          <w:rFonts w:ascii="Times New Roman" w:hAnsi="Times New Roman" w:cs="Times New Roman"/>
          <w:bCs/>
          <w:sz w:val="24"/>
          <w:szCs w:val="24"/>
        </w:rPr>
        <w:t>perfect nature.</w:t>
      </w:r>
      <w:r w:rsidR="005D79D7">
        <w:rPr>
          <w:rFonts w:ascii="Times New Roman" w:hAnsi="Times New Roman" w:cs="Times New Roman"/>
          <w:bCs/>
          <w:sz w:val="24"/>
          <w:szCs w:val="24"/>
        </w:rPr>
        <w:t xml:space="preserve"> </w:t>
      </w:r>
      <w:r w:rsidR="000F278A">
        <w:rPr>
          <w:rFonts w:ascii="Times New Roman" w:hAnsi="Times New Roman" w:cs="Times New Roman"/>
          <w:bCs/>
          <w:sz w:val="24"/>
          <w:szCs w:val="24"/>
        </w:rPr>
        <w:t>Vajk, a New Age writer</w:t>
      </w:r>
      <w:r w:rsidR="00C731A3">
        <w:rPr>
          <w:rFonts w:ascii="Times New Roman" w:hAnsi="Times New Roman" w:cs="Times New Roman"/>
          <w:bCs/>
          <w:sz w:val="24"/>
          <w:szCs w:val="24"/>
        </w:rPr>
        <w:t xml:space="preserve"> wrote that</w:t>
      </w:r>
      <w:r w:rsidR="007E0995">
        <w:rPr>
          <w:rFonts w:ascii="Times New Roman" w:hAnsi="Times New Roman" w:cs="Times New Roman"/>
          <w:bCs/>
          <w:sz w:val="24"/>
          <w:szCs w:val="24"/>
        </w:rPr>
        <w:t>:</w:t>
      </w:r>
    </w:p>
    <w:p w14:paraId="7FEC26A7" w14:textId="7A17551D" w:rsidR="00ED78BA" w:rsidRDefault="00FE5E37" w:rsidP="004E34E5">
      <w:pPr>
        <w:spacing w:after="240" w:line="480" w:lineRule="auto"/>
        <w:ind w:left="720" w:right="567"/>
        <w:rPr>
          <w:rFonts w:ascii="Times New Roman" w:hAnsi="Times New Roman" w:cs="Times New Roman"/>
          <w:bCs/>
          <w:sz w:val="24"/>
          <w:szCs w:val="24"/>
        </w:rPr>
      </w:pPr>
      <w:r w:rsidRPr="00EE65DE">
        <w:rPr>
          <w:rFonts w:ascii="Times New Roman" w:hAnsi="Times New Roman" w:cs="Times New Roman"/>
          <w:bCs/>
          <w:i/>
          <w:iCs/>
          <w:sz w:val="24"/>
          <w:szCs w:val="24"/>
        </w:rPr>
        <w:t>“</w:t>
      </w:r>
      <w:r w:rsidR="00C35CD6" w:rsidRPr="00EE65DE">
        <w:rPr>
          <w:rFonts w:ascii="Times New Roman" w:hAnsi="Times New Roman" w:cs="Times New Roman"/>
          <w:bCs/>
          <w:i/>
          <w:iCs/>
          <w:sz w:val="24"/>
          <w:szCs w:val="24"/>
        </w:rPr>
        <w:t>Should we find it desirable, we will be able to turn the Sahara Desert into farms and forests, or remake the landscape of New England… We are the legitimate children of Gaia; we need not be ashamed that we are altering the landscapes and ecosystems of Earth</w:t>
      </w:r>
      <w:r w:rsidR="00C35CD6">
        <w:rPr>
          <w:rFonts w:ascii="Times New Roman" w:hAnsi="Times New Roman" w:cs="Times New Roman"/>
          <w:bCs/>
          <w:sz w:val="24"/>
          <w:szCs w:val="24"/>
        </w:rPr>
        <w:t>.</w:t>
      </w:r>
      <w:r>
        <w:rPr>
          <w:rFonts w:ascii="Times New Roman" w:hAnsi="Times New Roman" w:cs="Times New Roman"/>
          <w:bCs/>
          <w:sz w:val="24"/>
          <w:szCs w:val="24"/>
        </w:rPr>
        <w:t>”</w:t>
      </w:r>
      <w:r w:rsidR="00C35CD6">
        <w:rPr>
          <w:rFonts w:ascii="Times New Roman" w:hAnsi="Times New Roman" w:cs="Times New Roman"/>
          <w:bCs/>
          <w:sz w:val="24"/>
          <w:szCs w:val="24"/>
        </w:rPr>
        <w:t xml:space="preserve"> (1978. p.61).</w:t>
      </w:r>
    </w:p>
    <w:p w14:paraId="67FEED58" w14:textId="535BB2EE" w:rsidR="005D79D7" w:rsidRDefault="005D79D7" w:rsidP="008323D4">
      <w:pPr>
        <w:spacing w:before="240" w:after="240" w:line="480" w:lineRule="auto"/>
        <w:ind w:left="567" w:right="567"/>
        <w:rPr>
          <w:rFonts w:ascii="Times New Roman" w:hAnsi="Times New Roman" w:cs="Times New Roman"/>
          <w:bCs/>
          <w:sz w:val="24"/>
          <w:szCs w:val="24"/>
        </w:rPr>
      </w:pPr>
      <w:r>
        <w:rPr>
          <w:rFonts w:ascii="Times New Roman" w:hAnsi="Times New Roman" w:cs="Times New Roman"/>
          <w:bCs/>
          <w:sz w:val="24"/>
          <w:szCs w:val="24"/>
        </w:rPr>
        <w:lastRenderedPageBreak/>
        <w:t>And Cicero</w:t>
      </w:r>
      <w:r w:rsidR="00ED78BA">
        <w:rPr>
          <w:rFonts w:ascii="Times New Roman" w:hAnsi="Times New Roman" w:cs="Times New Roman"/>
          <w:bCs/>
          <w:sz w:val="24"/>
          <w:szCs w:val="24"/>
        </w:rPr>
        <w:t>,</w:t>
      </w:r>
      <w:r w:rsidR="007E0995">
        <w:rPr>
          <w:rFonts w:ascii="Times New Roman" w:hAnsi="Times New Roman" w:cs="Times New Roman"/>
          <w:bCs/>
          <w:sz w:val="24"/>
          <w:szCs w:val="24"/>
        </w:rPr>
        <w:t xml:space="preserve"> describing the Roman’s view of the world wrote that:</w:t>
      </w:r>
    </w:p>
    <w:p w14:paraId="4084076A" w14:textId="42898071" w:rsidR="005A0F41" w:rsidRPr="005A0F41" w:rsidRDefault="005A0F41" w:rsidP="00320EB3">
      <w:pPr>
        <w:spacing w:before="240" w:after="240" w:line="480" w:lineRule="auto"/>
        <w:ind w:left="720" w:right="567" w:firstLine="3"/>
        <w:rPr>
          <w:rFonts w:ascii="Times New Roman" w:hAnsi="Times New Roman" w:cs="Times New Roman"/>
          <w:bCs/>
          <w:i/>
          <w:iCs/>
          <w:sz w:val="24"/>
          <w:szCs w:val="24"/>
        </w:rPr>
      </w:pPr>
      <w:r>
        <w:rPr>
          <w:rFonts w:ascii="Times New Roman" w:hAnsi="Times New Roman" w:cs="Times New Roman"/>
          <w:bCs/>
          <w:i/>
          <w:iCs/>
          <w:sz w:val="24"/>
          <w:szCs w:val="24"/>
        </w:rPr>
        <w:t xml:space="preserve">‘We are the absolute masters of </w:t>
      </w:r>
      <w:r w:rsidR="00C66457">
        <w:rPr>
          <w:rFonts w:ascii="Times New Roman" w:hAnsi="Times New Roman" w:cs="Times New Roman"/>
          <w:bCs/>
          <w:i/>
          <w:iCs/>
          <w:sz w:val="24"/>
          <w:szCs w:val="24"/>
        </w:rPr>
        <w:t>w</w:t>
      </w:r>
      <w:r w:rsidRPr="00C66457">
        <w:rPr>
          <w:rFonts w:ascii="Times New Roman" w:hAnsi="Times New Roman" w:cs="Times New Roman"/>
          <w:bCs/>
          <w:i/>
          <w:iCs/>
          <w:sz w:val="24"/>
          <w:szCs w:val="24"/>
        </w:rPr>
        <w:t>hat</w:t>
      </w:r>
      <w:r w:rsidRPr="00E4606E">
        <w:rPr>
          <w:rFonts w:ascii="Times New Roman" w:hAnsi="Times New Roman" w:cs="Times New Roman"/>
          <w:bCs/>
          <w:i/>
          <w:iCs/>
          <w:color w:val="FF0000"/>
          <w:sz w:val="24"/>
          <w:szCs w:val="24"/>
        </w:rPr>
        <w:t xml:space="preserve"> </w:t>
      </w:r>
      <w:r>
        <w:rPr>
          <w:rFonts w:ascii="Times New Roman" w:hAnsi="Times New Roman" w:cs="Times New Roman"/>
          <w:bCs/>
          <w:i/>
          <w:iCs/>
          <w:sz w:val="24"/>
          <w:szCs w:val="24"/>
        </w:rPr>
        <w:t>the Earth produces. We enjoy the mountains and the plains, the rivers are ours</w:t>
      </w:r>
      <w:r w:rsidR="00A37CF0">
        <w:rPr>
          <w:rFonts w:ascii="Times New Roman" w:hAnsi="Times New Roman" w:cs="Times New Roman"/>
          <w:bCs/>
          <w:i/>
          <w:iCs/>
          <w:sz w:val="24"/>
          <w:szCs w:val="24"/>
        </w:rPr>
        <w:t>. We sow the seed and plant the trees. We fertilize the earth, … we stop, direct, and turn the rivers, in sho</w:t>
      </w:r>
      <w:r w:rsidR="00B22868">
        <w:rPr>
          <w:rFonts w:ascii="Times New Roman" w:hAnsi="Times New Roman" w:cs="Times New Roman"/>
          <w:bCs/>
          <w:i/>
          <w:iCs/>
          <w:sz w:val="24"/>
          <w:szCs w:val="24"/>
        </w:rPr>
        <w:t>rt by our hands we endeavour, by our various operations in this world, to make, as it were another nature</w:t>
      </w:r>
      <w:r w:rsidR="007E446F">
        <w:rPr>
          <w:rFonts w:ascii="Times New Roman" w:hAnsi="Times New Roman" w:cs="Times New Roman"/>
          <w:bCs/>
          <w:i/>
          <w:iCs/>
          <w:sz w:val="24"/>
          <w:szCs w:val="24"/>
        </w:rPr>
        <w:t>’. (1989. p.</w:t>
      </w:r>
      <w:r w:rsidR="00320EB3">
        <w:rPr>
          <w:rFonts w:ascii="Times New Roman" w:hAnsi="Times New Roman" w:cs="Times New Roman"/>
          <w:bCs/>
          <w:i/>
          <w:iCs/>
          <w:sz w:val="24"/>
          <w:szCs w:val="24"/>
        </w:rPr>
        <w:t>29-30)</w:t>
      </w:r>
    </w:p>
    <w:p w14:paraId="330C4A04" w14:textId="7794D3F6" w:rsidR="008323D4" w:rsidRDefault="00D9198E" w:rsidP="008323D4">
      <w:pPr>
        <w:spacing w:before="240" w:after="240" w:line="480" w:lineRule="auto"/>
        <w:ind w:left="567" w:right="567"/>
        <w:rPr>
          <w:rFonts w:ascii="Times New Roman" w:hAnsi="Times New Roman" w:cs="Times New Roman"/>
          <w:bCs/>
          <w:sz w:val="24"/>
          <w:szCs w:val="24"/>
        </w:rPr>
      </w:pPr>
      <w:r>
        <w:rPr>
          <w:rFonts w:ascii="Times New Roman" w:hAnsi="Times New Roman" w:cs="Times New Roman"/>
          <w:bCs/>
          <w:sz w:val="24"/>
          <w:szCs w:val="24"/>
        </w:rPr>
        <w:t>Th</w:t>
      </w:r>
      <w:r w:rsidR="00B83440">
        <w:rPr>
          <w:rFonts w:ascii="Times New Roman" w:hAnsi="Times New Roman" w:cs="Times New Roman"/>
          <w:bCs/>
          <w:sz w:val="24"/>
          <w:szCs w:val="24"/>
        </w:rPr>
        <w:t>ese</w:t>
      </w:r>
      <w:r>
        <w:rPr>
          <w:rFonts w:ascii="Times New Roman" w:hAnsi="Times New Roman" w:cs="Times New Roman"/>
          <w:bCs/>
          <w:sz w:val="24"/>
          <w:szCs w:val="24"/>
        </w:rPr>
        <w:t xml:space="preserve"> d</w:t>
      </w:r>
      <w:r w:rsidR="009F6822">
        <w:rPr>
          <w:rFonts w:ascii="Times New Roman" w:hAnsi="Times New Roman" w:cs="Times New Roman"/>
          <w:bCs/>
          <w:sz w:val="24"/>
          <w:szCs w:val="24"/>
        </w:rPr>
        <w:t>e</w:t>
      </w:r>
      <w:r w:rsidR="00F17F65">
        <w:rPr>
          <w:rFonts w:ascii="Times New Roman" w:hAnsi="Times New Roman" w:cs="Times New Roman"/>
          <w:bCs/>
          <w:sz w:val="24"/>
          <w:szCs w:val="24"/>
        </w:rPr>
        <w:t xml:space="preserve">lusional </w:t>
      </w:r>
      <w:r w:rsidR="0049494D">
        <w:rPr>
          <w:rFonts w:ascii="Times New Roman" w:hAnsi="Times New Roman" w:cs="Times New Roman"/>
          <w:bCs/>
          <w:sz w:val="24"/>
          <w:szCs w:val="24"/>
        </w:rPr>
        <w:t>anthropocentric</w:t>
      </w:r>
      <w:r w:rsidR="0045561F">
        <w:rPr>
          <w:rFonts w:ascii="Times New Roman" w:hAnsi="Times New Roman" w:cs="Times New Roman"/>
          <w:bCs/>
          <w:sz w:val="24"/>
          <w:szCs w:val="24"/>
        </w:rPr>
        <w:t xml:space="preserve"> </w:t>
      </w:r>
      <w:r w:rsidR="00061322">
        <w:rPr>
          <w:rFonts w:ascii="Times New Roman" w:hAnsi="Times New Roman" w:cs="Times New Roman"/>
          <w:bCs/>
          <w:sz w:val="24"/>
          <w:szCs w:val="24"/>
        </w:rPr>
        <w:t>view</w:t>
      </w:r>
      <w:r w:rsidR="00B83440">
        <w:rPr>
          <w:rFonts w:ascii="Times New Roman" w:hAnsi="Times New Roman" w:cs="Times New Roman"/>
          <w:bCs/>
          <w:sz w:val="24"/>
          <w:szCs w:val="24"/>
        </w:rPr>
        <w:t>s</w:t>
      </w:r>
      <w:r w:rsidR="00061322">
        <w:rPr>
          <w:rFonts w:ascii="Times New Roman" w:hAnsi="Times New Roman" w:cs="Times New Roman"/>
          <w:bCs/>
          <w:sz w:val="24"/>
          <w:szCs w:val="24"/>
        </w:rPr>
        <w:t xml:space="preserve"> </w:t>
      </w:r>
      <w:r w:rsidR="00B83440">
        <w:rPr>
          <w:rFonts w:ascii="Times New Roman" w:hAnsi="Times New Roman" w:cs="Times New Roman"/>
          <w:bCs/>
          <w:sz w:val="24"/>
          <w:szCs w:val="24"/>
        </w:rPr>
        <w:t>show the</w:t>
      </w:r>
      <w:r w:rsidR="004F6332">
        <w:rPr>
          <w:rFonts w:ascii="Times New Roman" w:hAnsi="Times New Roman" w:cs="Times New Roman"/>
          <w:bCs/>
          <w:sz w:val="24"/>
          <w:szCs w:val="24"/>
        </w:rPr>
        <w:t xml:space="preserve"> disconnect from nature </w:t>
      </w:r>
      <w:r w:rsidR="00835F1E">
        <w:rPr>
          <w:rFonts w:ascii="Times New Roman" w:hAnsi="Times New Roman" w:cs="Times New Roman"/>
          <w:bCs/>
          <w:sz w:val="24"/>
          <w:szCs w:val="24"/>
        </w:rPr>
        <w:t xml:space="preserve">that </w:t>
      </w:r>
      <w:r w:rsidR="0045561F">
        <w:rPr>
          <w:rFonts w:ascii="Times New Roman" w:hAnsi="Times New Roman" w:cs="Times New Roman"/>
          <w:bCs/>
          <w:sz w:val="24"/>
          <w:szCs w:val="24"/>
        </w:rPr>
        <w:t xml:space="preserve">has allowed humans to selectively breed animals and plants </w:t>
      </w:r>
      <w:r w:rsidR="00750456">
        <w:rPr>
          <w:rFonts w:ascii="Times New Roman" w:hAnsi="Times New Roman" w:cs="Times New Roman"/>
          <w:bCs/>
          <w:sz w:val="24"/>
          <w:szCs w:val="24"/>
        </w:rPr>
        <w:t>‘</w:t>
      </w:r>
      <w:r w:rsidR="0045561F">
        <w:rPr>
          <w:rFonts w:ascii="Times New Roman" w:hAnsi="Times New Roman" w:cs="Times New Roman"/>
          <w:bCs/>
          <w:sz w:val="24"/>
          <w:szCs w:val="24"/>
        </w:rPr>
        <w:t xml:space="preserve">for </w:t>
      </w:r>
      <w:r w:rsidR="00FC4294">
        <w:rPr>
          <w:rFonts w:ascii="Times New Roman" w:hAnsi="Times New Roman" w:cs="Times New Roman"/>
          <w:bCs/>
          <w:sz w:val="24"/>
          <w:szCs w:val="24"/>
        </w:rPr>
        <w:t>thousands</w:t>
      </w:r>
      <w:r w:rsidR="0045561F">
        <w:rPr>
          <w:rFonts w:ascii="Times New Roman" w:hAnsi="Times New Roman" w:cs="Times New Roman"/>
          <w:bCs/>
          <w:sz w:val="24"/>
          <w:szCs w:val="24"/>
        </w:rPr>
        <w:t xml:space="preserve"> of years</w:t>
      </w:r>
      <w:r w:rsidR="00750456">
        <w:rPr>
          <w:rFonts w:ascii="Times New Roman" w:hAnsi="Times New Roman" w:cs="Times New Roman"/>
          <w:bCs/>
          <w:sz w:val="24"/>
          <w:szCs w:val="24"/>
        </w:rPr>
        <w:t>’</w:t>
      </w:r>
      <w:r w:rsidR="000D4455">
        <w:rPr>
          <w:rFonts w:ascii="Times New Roman" w:hAnsi="Times New Roman" w:cs="Times New Roman"/>
          <w:bCs/>
          <w:sz w:val="24"/>
          <w:szCs w:val="24"/>
        </w:rPr>
        <w:t xml:space="preserve"> (BBC</w:t>
      </w:r>
      <w:r w:rsidR="00785B58">
        <w:rPr>
          <w:rFonts w:ascii="Times New Roman" w:hAnsi="Times New Roman" w:cs="Times New Roman"/>
          <w:bCs/>
          <w:sz w:val="24"/>
          <w:szCs w:val="24"/>
        </w:rPr>
        <w:t>. No Date)</w:t>
      </w:r>
      <w:r w:rsidR="00753149">
        <w:rPr>
          <w:rFonts w:ascii="Times New Roman" w:hAnsi="Times New Roman" w:cs="Times New Roman"/>
          <w:bCs/>
          <w:sz w:val="24"/>
          <w:szCs w:val="24"/>
        </w:rPr>
        <w:t>.</w:t>
      </w:r>
      <w:r w:rsidR="00061322">
        <w:rPr>
          <w:rFonts w:ascii="Times New Roman" w:hAnsi="Times New Roman" w:cs="Times New Roman"/>
          <w:bCs/>
          <w:sz w:val="24"/>
          <w:szCs w:val="24"/>
        </w:rPr>
        <w:t xml:space="preserve"> </w:t>
      </w:r>
      <w:r w:rsidR="00230859">
        <w:rPr>
          <w:rFonts w:ascii="Times New Roman" w:hAnsi="Times New Roman" w:cs="Times New Roman"/>
          <w:bCs/>
          <w:sz w:val="24"/>
          <w:szCs w:val="24"/>
        </w:rPr>
        <w:t>More r</w:t>
      </w:r>
      <w:r w:rsidR="00061322">
        <w:rPr>
          <w:rFonts w:ascii="Times New Roman" w:hAnsi="Times New Roman" w:cs="Times New Roman"/>
          <w:bCs/>
          <w:sz w:val="24"/>
          <w:szCs w:val="24"/>
        </w:rPr>
        <w:t>ecently</w:t>
      </w:r>
      <w:r w:rsidR="003529F9">
        <w:rPr>
          <w:rFonts w:ascii="Times New Roman" w:hAnsi="Times New Roman" w:cs="Times New Roman"/>
          <w:bCs/>
          <w:sz w:val="24"/>
          <w:szCs w:val="24"/>
        </w:rPr>
        <w:t xml:space="preserve"> they</w:t>
      </w:r>
      <w:r w:rsidR="00753149">
        <w:rPr>
          <w:rFonts w:ascii="Times New Roman" w:hAnsi="Times New Roman" w:cs="Times New Roman"/>
          <w:bCs/>
          <w:sz w:val="24"/>
          <w:szCs w:val="24"/>
        </w:rPr>
        <w:t xml:space="preserve"> have also</w:t>
      </w:r>
      <w:r w:rsidR="003529F9">
        <w:rPr>
          <w:rFonts w:ascii="Times New Roman" w:hAnsi="Times New Roman" w:cs="Times New Roman"/>
          <w:bCs/>
          <w:sz w:val="24"/>
          <w:szCs w:val="24"/>
        </w:rPr>
        <w:t xml:space="preserve"> beg</w:t>
      </w:r>
      <w:r w:rsidR="0023564C">
        <w:rPr>
          <w:rFonts w:ascii="Times New Roman" w:hAnsi="Times New Roman" w:cs="Times New Roman"/>
          <w:bCs/>
          <w:sz w:val="24"/>
          <w:szCs w:val="24"/>
        </w:rPr>
        <w:t>u</w:t>
      </w:r>
      <w:r w:rsidR="003529F9">
        <w:rPr>
          <w:rFonts w:ascii="Times New Roman" w:hAnsi="Times New Roman" w:cs="Times New Roman"/>
          <w:bCs/>
          <w:sz w:val="24"/>
          <w:szCs w:val="24"/>
        </w:rPr>
        <w:t>n to</w:t>
      </w:r>
      <w:r w:rsidR="00191903">
        <w:rPr>
          <w:rFonts w:ascii="Times New Roman" w:hAnsi="Times New Roman" w:cs="Times New Roman"/>
          <w:bCs/>
          <w:sz w:val="24"/>
          <w:szCs w:val="24"/>
        </w:rPr>
        <w:t xml:space="preserve"> </w:t>
      </w:r>
      <w:r w:rsidR="00753149">
        <w:rPr>
          <w:rFonts w:ascii="Times New Roman" w:hAnsi="Times New Roman" w:cs="Times New Roman"/>
          <w:bCs/>
          <w:sz w:val="24"/>
          <w:szCs w:val="24"/>
        </w:rPr>
        <w:t>g</w:t>
      </w:r>
      <w:r w:rsidR="00191903">
        <w:rPr>
          <w:rFonts w:ascii="Times New Roman" w:hAnsi="Times New Roman" w:cs="Times New Roman"/>
          <w:bCs/>
          <w:sz w:val="24"/>
          <w:szCs w:val="24"/>
        </w:rPr>
        <w:t xml:space="preserve">enetically </w:t>
      </w:r>
      <w:r w:rsidR="00753149">
        <w:rPr>
          <w:rFonts w:ascii="Times New Roman" w:hAnsi="Times New Roman" w:cs="Times New Roman"/>
          <w:bCs/>
          <w:sz w:val="24"/>
          <w:szCs w:val="24"/>
        </w:rPr>
        <w:t>m</w:t>
      </w:r>
      <w:r w:rsidR="00251887">
        <w:rPr>
          <w:rFonts w:ascii="Times New Roman" w:hAnsi="Times New Roman" w:cs="Times New Roman"/>
          <w:bCs/>
          <w:sz w:val="24"/>
          <w:szCs w:val="24"/>
        </w:rPr>
        <w:t>odify</w:t>
      </w:r>
      <w:r w:rsidR="00191903">
        <w:rPr>
          <w:rFonts w:ascii="Times New Roman" w:hAnsi="Times New Roman" w:cs="Times New Roman"/>
          <w:bCs/>
          <w:sz w:val="24"/>
          <w:szCs w:val="24"/>
        </w:rPr>
        <w:t xml:space="preserve"> </w:t>
      </w:r>
      <w:r w:rsidR="00753149">
        <w:rPr>
          <w:rFonts w:ascii="Times New Roman" w:hAnsi="Times New Roman" w:cs="Times New Roman"/>
          <w:bCs/>
          <w:sz w:val="24"/>
          <w:szCs w:val="24"/>
        </w:rPr>
        <w:t>o</w:t>
      </w:r>
      <w:r w:rsidR="00060312">
        <w:rPr>
          <w:rFonts w:ascii="Times New Roman" w:hAnsi="Times New Roman" w:cs="Times New Roman"/>
          <w:bCs/>
          <w:sz w:val="24"/>
          <w:szCs w:val="24"/>
        </w:rPr>
        <w:t>rganisms</w:t>
      </w:r>
      <w:r w:rsidR="00753149">
        <w:rPr>
          <w:rFonts w:ascii="Times New Roman" w:hAnsi="Times New Roman" w:cs="Times New Roman"/>
          <w:bCs/>
          <w:sz w:val="24"/>
          <w:szCs w:val="24"/>
        </w:rPr>
        <w:t xml:space="preserve">, </w:t>
      </w:r>
      <w:r w:rsidR="00F30121">
        <w:rPr>
          <w:rFonts w:ascii="Times New Roman" w:hAnsi="Times New Roman" w:cs="Times New Roman"/>
          <w:bCs/>
          <w:sz w:val="24"/>
          <w:szCs w:val="24"/>
        </w:rPr>
        <w:t>essentially ‘playing as god’</w:t>
      </w:r>
      <w:r w:rsidR="00DE12EF">
        <w:rPr>
          <w:rFonts w:ascii="Times New Roman" w:hAnsi="Times New Roman" w:cs="Times New Roman"/>
          <w:bCs/>
          <w:sz w:val="24"/>
          <w:szCs w:val="24"/>
        </w:rPr>
        <w:t xml:space="preserve"> (Waytz, A and, Young, L. 2019)</w:t>
      </w:r>
      <w:r w:rsidR="00137E3A">
        <w:rPr>
          <w:rFonts w:ascii="Times New Roman" w:hAnsi="Times New Roman" w:cs="Times New Roman"/>
          <w:bCs/>
          <w:sz w:val="24"/>
          <w:szCs w:val="24"/>
        </w:rPr>
        <w:t>.</w:t>
      </w:r>
      <w:r w:rsidR="00DF4CEB">
        <w:rPr>
          <w:rFonts w:ascii="Times New Roman" w:hAnsi="Times New Roman" w:cs="Times New Roman"/>
          <w:bCs/>
          <w:sz w:val="24"/>
          <w:szCs w:val="24"/>
        </w:rPr>
        <w:t xml:space="preserve"> </w:t>
      </w:r>
      <w:r w:rsidR="00251887">
        <w:rPr>
          <w:rFonts w:ascii="Times New Roman" w:hAnsi="Times New Roman" w:cs="Times New Roman"/>
          <w:bCs/>
          <w:sz w:val="24"/>
          <w:szCs w:val="24"/>
        </w:rPr>
        <w:t xml:space="preserve">Some </w:t>
      </w:r>
      <w:r w:rsidR="007643B7">
        <w:rPr>
          <w:rFonts w:ascii="Times New Roman" w:hAnsi="Times New Roman" w:cs="Times New Roman"/>
          <w:bCs/>
          <w:sz w:val="24"/>
          <w:szCs w:val="24"/>
        </w:rPr>
        <w:t>people</w:t>
      </w:r>
      <w:r w:rsidR="00674057">
        <w:rPr>
          <w:rFonts w:ascii="Times New Roman" w:hAnsi="Times New Roman" w:cs="Times New Roman"/>
          <w:bCs/>
          <w:sz w:val="24"/>
          <w:szCs w:val="24"/>
        </w:rPr>
        <w:t xml:space="preserve"> have</w:t>
      </w:r>
      <w:r w:rsidR="00251887">
        <w:rPr>
          <w:rFonts w:ascii="Times New Roman" w:hAnsi="Times New Roman" w:cs="Times New Roman"/>
          <w:bCs/>
          <w:sz w:val="24"/>
          <w:szCs w:val="24"/>
        </w:rPr>
        <w:t xml:space="preserve"> the perceptions</w:t>
      </w:r>
      <w:r w:rsidR="008D06A5">
        <w:rPr>
          <w:rFonts w:ascii="Times New Roman" w:hAnsi="Times New Roman" w:cs="Times New Roman"/>
          <w:bCs/>
          <w:sz w:val="24"/>
          <w:szCs w:val="24"/>
        </w:rPr>
        <w:t xml:space="preserve"> </w:t>
      </w:r>
      <w:r w:rsidR="00674057">
        <w:rPr>
          <w:rFonts w:ascii="Times New Roman" w:hAnsi="Times New Roman" w:cs="Times New Roman"/>
          <w:bCs/>
          <w:sz w:val="24"/>
          <w:szCs w:val="24"/>
        </w:rPr>
        <w:t>that</w:t>
      </w:r>
      <w:r w:rsidR="008D06A5">
        <w:rPr>
          <w:rFonts w:ascii="Times New Roman" w:hAnsi="Times New Roman" w:cs="Times New Roman"/>
          <w:bCs/>
          <w:sz w:val="24"/>
          <w:szCs w:val="24"/>
        </w:rPr>
        <w:t xml:space="preserve"> ‘</w:t>
      </w:r>
      <w:r w:rsidR="0058704B">
        <w:rPr>
          <w:rFonts w:ascii="Times New Roman" w:hAnsi="Times New Roman" w:cs="Times New Roman"/>
          <w:bCs/>
          <w:sz w:val="24"/>
          <w:szCs w:val="24"/>
        </w:rPr>
        <w:t>h</w:t>
      </w:r>
      <w:r w:rsidR="008D06A5">
        <w:rPr>
          <w:rFonts w:ascii="Times New Roman" w:hAnsi="Times New Roman" w:cs="Times New Roman"/>
          <w:bCs/>
          <w:sz w:val="24"/>
          <w:szCs w:val="24"/>
        </w:rPr>
        <w:t xml:space="preserve">umans have the right to change nature as they see </w:t>
      </w:r>
      <w:r w:rsidR="008D06A5" w:rsidRPr="001A67E3">
        <w:rPr>
          <w:rFonts w:ascii="Times New Roman" w:hAnsi="Times New Roman" w:cs="Times New Roman"/>
          <w:bCs/>
          <w:sz w:val="24"/>
          <w:szCs w:val="24"/>
        </w:rPr>
        <w:t xml:space="preserve">fit’ and </w:t>
      </w:r>
      <w:r w:rsidR="008D06A5">
        <w:rPr>
          <w:rFonts w:ascii="Times New Roman" w:hAnsi="Times New Roman" w:cs="Times New Roman"/>
          <w:bCs/>
          <w:sz w:val="24"/>
          <w:szCs w:val="24"/>
        </w:rPr>
        <w:t xml:space="preserve">‘only plants and animals of </w:t>
      </w:r>
      <w:r w:rsidR="005C3CA0">
        <w:rPr>
          <w:rFonts w:ascii="Times New Roman" w:hAnsi="Times New Roman" w:cs="Times New Roman"/>
          <w:bCs/>
          <w:sz w:val="24"/>
          <w:szCs w:val="24"/>
        </w:rPr>
        <w:t xml:space="preserve">economical importance need to be protected’ </w:t>
      </w:r>
      <w:r w:rsidR="009F3764">
        <w:rPr>
          <w:rFonts w:ascii="Times New Roman" w:hAnsi="Times New Roman" w:cs="Times New Roman"/>
          <w:bCs/>
          <w:sz w:val="24"/>
          <w:szCs w:val="24"/>
        </w:rPr>
        <w:t>(C</w:t>
      </w:r>
      <w:r w:rsidR="00517752">
        <w:rPr>
          <w:rFonts w:ascii="Times New Roman" w:hAnsi="Times New Roman" w:cs="Times New Roman"/>
          <w:bCs/>
          <w:sz w:val="24"/>
          <w:szCs w:val="24"/>
        </w:rPr>
        <w:t>astéra, J. et al. 2018).</w:t>
      </w:r>
      <w:r w:rsidR="00A77DBB">
        <w:rPr>
          <w:rFonts w:ascii="Times New Roman" w:hAnsi="Times New Roman" w:cs="Times New Roman"/>
          <w:bCs/>
          <w:sz w:val="24"/>
          <w:szCs w:val="24"/>
        </w:rPr>
        <w:t xml:space="preserve"> </w:t>
      </w:r>
      <w:r w:rsidR="002570C3">
        <w:rPr>
          <w:rFonts w:ascii="Times New Roman" w:hAnsi="Times New Roman" w:cs="Times New Roman"/>
          <w:bCs/>
          <w:sz w:val="24"/>
          <w:szCs w:val="24"/>
        </w:rPr>
        <w:t>Though these</w:t>
      </w:r>
      <w:r w:rsidR="003A0C6D">
        <w:rPr>
          <w:rFonts w:ascii="Times New Roman" w:hAnsi="Times New Roman" w:cs="Times New Roman"/>
          <w:bCs/>
          <w:sz w:val="24"/>
          <w:szCs w:val="24"/>
        </w:rPr>
        <w:t xml:space="preserve"> are</w:t>
      </w:r>
      <w:r w:rsidR="00184C00">
        <w:rPr>
          <w:rFonts w:ascii="Times New Roman" w:hAnsi="Times New Roman" w:cs="Times New Roman"/>
          <w:bCs/>
          <w:sz w:val="24"/>
          <w:szCs w:val="24"/>
        </w:rPr>
        <w:t xml:space="preserve"> a generalis</w:t>
      </w:r>
      <w:r w:rsidR="00A24DBE">
        <w:rPr>
          <w:rFonts w:ascii="Times New Roman" w:hAnsi="Times New Roman" w:cs="Times New Roman"/>
          <w:bCs/>
          <w:sz w:val="24"/>
          <w:szCs w:val="24"/>
        </w:rPr>
        <w:t>ation</w:t>
      </w:r>
      <w:r w:rsidR="00D1624F">
        <w:rPr>
          <w:rFonts w:ascii="Times New Roman" w:hAnsi="Times New Roman" w:cs="Times New Roman"/>
          <w:bCs/>
          <w:sz w:val="24"/>
          <w:szCs w:val="24"/>
        </w:rPr>
        <w:t xml:space="preserve"> of modern societies, </w:t>
      </w:r>
      <w:r w:rsidR="004F414B">
        <w:rPr>
          <w:rFonts w:ascii="Times New Roman" w:hAnsi="Times New Roman" w:cs="Times New Roman"/>
          <w:bCs/>
          <w:sz w:val="24"/>
          <w:szCs w:val="24"/>
        </w:rPr>
        <w:t>more traditional societies</w:t>
      </w:r>
      <w:r w:rsidR="001F15A1">
        <w:rPr>
          <w:rFonts w:ascii="Times New Roman" w:hAnsi="Times New Roman" w:cs="Times New Roman"/>
          <w:bCs/>
          <w:sz w:val="24"/>
          <w:szCs w:val="24"/>
        </w:rPr>
        <w:t xml:space="preserve"> or tribes</w:t>
      </w:r>
      <w:r w:rsidR="00437ED1">
        <w:rPr>
          <w:rFonts w:ascii="Times New Roman" w:hAnsi="Times New Roman" w:cs="Times New Roman"/>
          <w:bCs/>
          <w:sz w:val="24"/>
          <w:szCs w:val="24"/>
        </w:rPr>
        <w:t xml:space="preserve"> (such as The Norwegian Saami, </w:t>
      </w:r>
      <w:r w:rsidR="006523AC">
        <w:rPr>
          <w:rFonts w:ascii="Times New Roman" w:hAnsi="Times New Roman" w:cs="Times New Roman"/>
          <w:bCs/>
          <w:sz w:val="24"/>
          <w:szCs w:val="24"/>
        </w:rPr>
        <w:t xml:space="preserve">American Navajo </w:t>
      </w:r>
      <w:r w:rsidR="001407FE">
        <w:rPr>
          <w:rFonts w:ascii="Times New Roman" w:hAnsi="Times New Roman" w:cs="Times New Roman"/>
          <w:bCs/>
          <w:sz w:val="24"/>
          <w:szCs w:val="24"/>
        </w:rPr>
        <w:t xml:space="preserve">and, </w:t>
      </w:r>
      <w:r w:rsidR="00C136AE">
        <w:rPr>
          <w:rFonts w:ascii="Times New Roman" w:hAnsi="Times New Roman" w:cs="Times New Roman"/>
          <w:bCs/>
          <w:sz w:val="24"/>
          <w:szCs w:val="24"/>
        </w:rPr>
        <w:t xml:space="preserve">Indigenous </w:t>
      </w:r>
      <w:r w:rsidR="001407FE">
        <w:rPr>
          <w:rFonts w:ascii="Times New Roman" w:hAnsi="Times New Roman" w:cs="Times New Roman"/>
          <w:bCs/>
          <w:sz w:val="24"/>
          <w:szCs w:val="24"/>
        </w:rPr>
        <w:t>Aboriginals</w:t>
      </w:r>
      <w:r w:rsidR="00D35E1E">
        <w:rPr>
          <w:rFonts w:ascii="Times New Roman" w:hAnsi="Times New Roman" w:cs="Times New Roman"/>
          <w:bCs/>
          <w:sz w:val="24"/>
          <w:szCs w:val="24"/>
        </w:rPr>
        <w:t>)</w:t>
      </w:r>
      <w:r w:rsidR="00004103">
        <w:rPr>
          <w:rFonts w:ascii="Times New Roman" w:hAnsi="Times New Roman" w:cs="Times New Roman"/>
          <w:bCs/>
          <w:sz w:val="24"/>
          <w:szCs w:val="24"/>
        </w:rPr>
        <w:t xml:space="preserve"> may have </w:t>
      </w:r>
      <w:r w:rsidR="008852EE">
        <w:rPr>
          <w:rFonts w:ascii="Times New Roman" w:hAnsi="Times New Roman" w:cs="Times New Roman"/>
          <w:bCs/>
          <w:sz w:val="24"/>
          <w:szCs w:val="24"/>
        </w:rPr>
        <w:t>contrasting</w:t>
      </w:r>
      <w:r w:rsidR="00004103">
        <w:rPr>
          <w:rFonts w:ascii="Times New Roman" w:hAnsi="Times New Roman" w:cs="Times New Roman"/>
          <w:bCs/>
          <w:sz w:val="24"/>
          <w:szCs w:val="24"/>
        </w:rPr>
        <w:t xml:space="preserve"> understanding</w:t>
      </w:r>
      <w:r w:rsidR="00B836C1">
        <w:rPr>
          <w:rFonts w:ascii="Times New Roman" w:hAnsi="Times New Roman" w:cs="Times New Roman"/>
          <w:bCs/>
          <w:sz w:val="24"/>
          <w:szCs w:val="24"/>
        </w:rPr>
        <w:t>s</w:t>
      </w:r>
      <w:r w:rsidR="00004103">
        <w:rPr>
          <w:rFonts w:ascii="Times New Roman" w:hAnsi="Times New Roman" w:cs="Times New Roman"/>
          <w:bCs/>
          <w:sz w:val="24"/>
          <w:szCs w:val="24"/>
        </w:rPr>
        <w:t xml:space="preserve"> or perce</w:t>
      </w:r>
      <w:r w:rsidR="008533A7">
        <w:rPr>
          <w:rFonts w:ascii="Times New Roman" w:hAnsi="Times New Roman" w:cs="Times New Roman"/>
          <w:bCs/>
          <w:sz w:val="24"/>
          <w:szCs w:val="24"/>
        </w:rPr>
        <w:t>ption</w:t>
      </w:r>
      <w:r w:rsidR="00B836C1">
        <w:rPr>
          <w:rFonts w:ascii="Times New Roman" w:hAnsi="Times New Roman" w:cs="Times New Roman"/>
          <w:bCs/>
          <w:sz w:val="24"/>
          <w:szCs w:val="24"/>
        </w:rPr>
        <w:t>s</w:t>
      </w:r>
      <w:r w:rsidR="008533A7">
        <w:rPr>
          <w:rFonts w:ascii="Times New Roman" w:hAnsi="Times New Roman" w:cs="Times New Roman"/>
          <w:bCs/>
          <w:sz w:val="24"/>
          <w:szCs w:val="24"/>
        </w:rPr>
        <w:t xml:space="preserve"> of their</w:t>
      </w:r>
      <w:r w:rsidR="000947CF">
        <w:rPr>
          <w:rFonts w:ascii="Times New Roman" w:hAnsi="Times New Roman" w:cs="Times New Roman"/>
          <w:bCs/>
          <w:sz w:val="24"/>
          <w:szCs w:val="24"/>
        </w:rPr>
        <w:t xml:space="preserve"> landscapes</w:t>
      </w:r>
      <w:r w:rsidR="00147976">
        <w:rPr>
          <w:rFonts w:ascii="Times New Roman" w:hAnsi="Times New Roman" w:cs="Times New Roman"/>
          <w:bCs/>
          <w:sz w:val="24"/>
          <w:szCs w:val="24"/>
        </w:rPr>
        <w:t>, due to</w:t>
      </w:r>
      <w:r w:rsidR="00F62A90">
        <w:rPr>
          <w:rFonts w:ascii="Times New Roman" w:hAnsi="Times New Roman" w:cs="Times New Roman"/>
          <w:bCs/>
          <w:sz w:val="24"/>
          <w:szCs w:val="24"/>
        </w:rPr>
        <w:t xml:space="preserve"> ecocentric </w:t>
      </w:r>
      <w:r w:rsidR="00CE60B6">
        <w:rPr>
          <w:rFonts w:ascii="Times New Roman" w:hAnsi="Times New Roman" w:cs="Times New Roman"/>
          <w:bCs/>
          <w:sz w:val="24"/>
          <w:szCs w:val="24"/>
        </w:rPr>
        <w:t xml:space="preserve">values </w:t>
      </w:r>
      <w:r w:rsidR="00BF44A7">
        <w:rPr>
          <w:rFonts w:ascii="Times New Roman" w:hAnsi="Times New Roman" w:cs="Times New Roman"/>
          <w:bCs/>
          <w:sz w:val="24"/>
          <w:szCs w:val="24"/>
        </w:rPr>
        <w:t>being more prominent</w:t>
      </w:r>
      <w:r w:rsidR="00A14734">
        <w:rPr>
          <w:rFonts w:ascii="Times New Roman" w:hAnsi="Times New Roman" w:cs="Times New Roman"/>
          <w:bCs/>
          <w:sz w:val="24"/>
          <w:szCs w:val="24"/>
        </w:rPr>
        <w:t xml:space="preserve"> within their societal norms</w:t>
      </w:r>
      <w:r w:rsidR="00A912AA">
        <w:rPr>
          <w:rFonts w:ascii="Times New Roman" w:hAnsi="Times New Roman" w:cs="Times New Roman"/>
          <w:bCs/>
          <w:sz w:val="24"/>
          <w:szCs w:val="24"/>
        </w:rPr>
        <w:t>; w</w:t>
      </w:r>
      <w:r w:rsidR="002B538D">
        <w:rPr>
          <w:rFonts w:ascii="Times New Roman" w:hAnsi="Times New Roman" w:cs="Times New Roman"/>
          <w:bCs/>
          <w:sz w:val="24"/>
          <w:szCs w:val="24"/>
        </w:rPr>
        <w:t xml:space="preserve">here </w:t>
      </w:r>
      <w:r w:rsidR="00E72ABD">
        <w:rPr>
          <w:rFonts w:ascii="Times New Roman" w:hAnsi="Times New Roman" w:cs="Times New Roman"/>
          <w:bCs/>
          <w:sz w:val="24"/>
          <w:szCs w:val="24"/>
        </w:rPr>
        <w:t>the</w:t>
      </w:r>
      <w:r w:rsidR="0053223F">
        <w:rPr>
          <w:rFonts w:ascii="Times New Roman" w:hAnsi="Times New Roman" w:cs="Times New Roman"/>
          <w:bCs/>
          <w:sz w:val="24"/>
          <w:szCs w:val="24"/>
        </w:rPr>
        <w:t xml:space="preserve"> perception</w:t>
      </w:r>
      <w:r w:rsidR="00A3003F">
        <w:rPr>
          <w:rFonts w:ascii="Times New Roman" w:hAnsi="Times New Roman" w:cs="Times New Roman"/>
          <w:bCs/>
          <w:sz w:val="24"/>
          <w:szCs w:val="24"/>
        </w:rPr>
        <w:t xml:space="preserve"> of </w:t>
      </w:r>
      <w:r w:rsidR="00FE0512">
        <w:rPr>
          <w:rFonts w:ascii="Times New Roman" w:hAnsi="Times New Roman" w:cs="Times New Roman"/>
          <w:bCs/>
          <w:sz w:val="24"/>
          <w:szCs w:val="24"/>
        </w:rPr>
        <w:t>a</w:t>
      </w:r>
      <w:r w:rsidR="0053223F">
        <w:rPr>
          <w:rFonts w:ascii="Times New Roman" w:hAnsi="Times New Roman" w:cs="Times New Roman"/>
          <w:bCs/>
          <w:sz w:val="24"/>
          <w:szCs w:val="24"/>
        </w:rPr>
        <w:t xml:space="preserve"> place </w:t>
      </w:r>
      <w:r w:rsidR="00FE0512">
        <w:rPr>
          <w:rFonts w:ascii="Times New Roman" w:hAnsi="Times New Roman" w:cs="Times New Roman"/>
          <w:bCs/>
          <w:sz w:val="24"/>
          <w:szCs w:val="24"/>
        </w:rPr>
        <w:t>being</w:t>
      </w:r>
      <w:r w:rsidR="0053223F">
        <w:rPr>
          <w:rFonts w:ascii="Times New Roman" w:hAnsi="Times New Roman" w:cs="Times New Roman"/>
          <w:bCs/>
          <w:sz w:val="24"/>
          <w:szCs w:val="24"/>
        </w:rPr>
        <w:t xml:space="preserve"> part of </w:t>
      </w:r>
      <w:r w:rsidR="00FE0512">
        <w:rPr>
          <w:rFonts w:ascii="Times New Roman" w:hAnsi="Times New Roman" w:cs="Times New Roman"/>
          <w:bCs/>
          <w:sz w:val="24"/>
          <w:szCs w:val="24"/>
        </w:rPr>
        <w:t>them</w:t>
      </w:r>
      <w:r w:rsidR="00EF59E8">
        <w:rPr>
          <w:rFonts w:ascii="Times New Roman" w:hAnsi="Times New Roman" w:cs="Times New Roman"/>
          <w:bCs/>
          <w:sz w:val="24"/>
          <w:szCs w:val="24"/>
        </w:rPr>
        <w:t xml:space="preserve"> </w:t>
      </w:r>
      <w:r w:rsidR="00234D98">
        <w:rPr>
          <w:rFonts w:ascii="Times New Roman" w:hAnsi="Times New Roman" w:cs="Times New Roman"/>
          <w:bCs/>
          <w:sz w:val="24"/>
          <w:szCs w:val="24"/>
        </w:rPr>
        <w:t xml:space="preserve">is much more commonplace </w:t>
      </w:r>
      <w:r w:rsidR="00D46DDF">
        <w:rPr>
          <w:rFonts w:ascii="Times New Roman" w:hAnsi="Times New Roman" w:cs="Times New Roman"/>
          <w:bCs/>
          <w:sz w:val="24"/>
          <w:szCs w:val="24"/>
        </w:rPr>
        <w:t>(</w:t>
      </w:r>
      <w:r w:rsidR="002F3315">
        <w:rPr>
          <w:rFonts w:ascii="Times New Roman" w:hAnsi="Times New Roman" w:cs="Times New Roman"/>
          <w:bCs/>
          <w:sz w:val="24"/>
          <w:szCs w:val="24"/>
        </w:rPr>
        <w:t>Næss, A.</w:t>
      </w:r>
      <w:r w:rsidR="003D67A4">
        <w:rPr>
          <w:rFonts w:ascii="Times New Roman" w:hAnsi="Times New Roman" w:cs="Times New Roman"/>
          <w:bCs/>
          <w:sz w:val="24"/>
          <w:szCs w:val="24"/>
        </w:rPr>
        <w:t xml:space="preserve"> 1995. p. 20</w:t>
      </w:r>
      <w:r w:rsidR="002F3315">
        <w:rPr>
          <w:rFonts w:ascii="Times New Roman" w:hAnsi="Times New Roman" w:cs="Times New Roman"/>
          <w:bCs/>
          <w:sz w:val="24"/>
          <w:szCs w:val="24"/>
        </w:rPr>
        <w:t>;</w:t>
      </w:r>
      <w:r w:rsidR="00EF59E8">
        <w:rPr>
          <w:rFonts w:ascii="Times New Roman" w:hAnsi="Times New Roman" w:cs="Times New Roman"/>
          <w:bCs/>
          <w:sz w:val="24"/>
          <w:szCs w:val="24"/>
        </w:rPr>
        <w:t xml:space="preserve"> </w:t>
      </w:r>
      <w:r w:rsidR="00801D82">
        <w:rPr>
          <w:rFonts w:ascii="Times New Roman" w:hAnsi="Times New Roman" w:cs="Times New Roman"/>
          <w:bCs/>
          <w:sz w:val="24"/>
          <w:szCs w:val="24"/>
        </w:rPr>
        <w:t>Churchill, W.</w:t>
      </w:r>
      <w:r w:rsidR="00D46DDF">
        <w:rPr>
          <w:rFonts w:ascii="Times New Roman" w:hAnsi="Times New Roman" w:cs="Times New Roman"/>
          <w:bCs/>
          <w:sz w:val="24"/>
          <w:szCs w:val="24"/>
        </w:rPr>
        <w:t xml:space="preserve"> 2002.)</w:t>
      </w:r>
      <w:r w:rsidR="00234D98">
        <w:rPr>
          <w:rFonts w:ascii="Times New Roman" w:hAnsi="Times New Roman" w:cs="Times New Roman"/>
          <w:bCs/>
          <w:sz w:val="24"/>
          <w:szCs w:val="24"/>
        </w:rPr>
        <w:t>.</w:t>
      </w:r>
      <w:r w:rsidR="007E05F1">
        <w:rPr>
          <w:rFonts w:ascii="Times New Roman" w:hAnsi="Times New Roman" w:cs="Times New Roman"/>
          <w:bCs/>
          <w:sz w:val="24"/>
          <w:szCs w:val="24"/>
        </w:rPr>
        <w:t xml:space="preserve"> </w:t>
      </w:r>
      <w:r w:rsidR="009D51D4">
        <w:rPr>
          <w:rFonts w:ascii="Times New Roman" w:hAnsi="Times New Roman" w:cs="Times New Roman"/>
          <w:bCs/>
          <w:sz w:val="24"/>
          <w:szCs w:val="24"/>
        </w:rPr>
        <w:t>This perception</w:t>
      </w:r>
      <w:r w:rsidR="00CF2FF4">
        <w:rPr>
          <w:rFonts w:ascii="Times New Roman" w:hAnsi="Times New Roman" w:cs="Times New Roman"/>
          <w:bCs/>
          <w:sz w:val="24"/>
          <w:szCs w:val="24"/>
        </w:rPr>
        <w:t xml:space="preserve"> is not to be confused with ‘</w:t>
      </w:r>
      <w:r w:rsidR="009738E9">
        <w:rPr>
          <w:rFonts w:ascii="Times New Roman" w:hAnsi="Times New Roman" w:cs="Times New Roman"/>
          <w:bCs/>
          <w:sz w:val="24"/>
          <w:szCs w:val="24"/>
        </w:rPr>
        <w:t>two completely separable, real entities, a self and the place</w:t>
      </w:r>
      <w:r w:rsidR="00F63FB0">
        <w:rPr>
          <w:rFonts w:ascii="Times New Roman" w:hAnsi="Times New Roman" w:cs="Times New Roman"/>
          <w:bCs/>
          <w:sz w:val="24"/>
          <w:szCs w:val="24"/>
        </w:rPr>
        <w:t>, joined by an external relation’ (Næss, A. 1995. p. 20). But</w:t>
      </w:r>
      <w:r w:rsidR="009859D6">
        <w:rPr>
          <w:rFonts w:ascii="Times New Roman" w:hAnsi="Times New Roman" w:cs="Times New Roman"/>
          <w:bCs/>
          <w:sz w:val="24"/>
          <w:szCs w:val="24"/>
        </w:rPr>
        <w:t xml:space="preserve"> instead</w:t>
      </w:r>
      <w:r w:rsidR="00B46F69">
        <w:rPr>
          <w:rFonts w:ascii="Times New Roman" w:hAnsi="Times New Roman" w:cs="Times New Roman"/>
          <w:bCs/>
          <w:sz w:val="24"/>
          <w:szCs w:val="24"/>
        </w:rPr>
        <w:t>,</w:t>
      </w:r>
      <w:r w:rsidR="009859D6">
        <w:rPr>
          <w:rFonts w:ascii="Times New Roman" w:hAnsi="Times New Roman" w:cs="Times New Roman"/>
          <w:bCs/>
          <w:sz w:val="24"/>
          <w:szCs w:val="24"/>
        </w:rPr>
        <w:t xml:space="preserve"> both persons and land are as one</w:t>
      </w:r>
      <w:r w:rsidR="00A908E4">
        <w:rPr>
          <w:rFonts w:ascii="Times New Roman" w:hAnsi="Times New Roman" w:cs="Times New Roman"/>
          <w:bCs/>
          <w:sz w:val="24"/>
          <w:szCs w:val="24"/>
        </w:rPr>
        <w:t>, joined by an internal relation</w:t>
      </w:r>
      <w:r w:rsidR="00CC6D60">
        <w:rPr>
          <w:rFonts w:ascii="Times New Roman" w:hAnsi="Times New Roman" w:cs="Times New Roman"/>
          <w:bCs/>
          <w:sz w:val="24"/>
          <w:szCs w:val="24"/>
        </w:rPr>
        <w:t xml:space="preserve">. </w:t>
      </w:r>
      <w:r w:rsidR="00EA16E7">
        <w:rPr>
          <w:rFonts w:ascii="Times New Roman" w:hAnsi="Times New Roman" w:cs="Times New Roman"/>
          <w:bCs/>
          <w:sz w:val="24"/>
          <w:szCs w:val="24"/>
        </w:rPr>
        <w:t xml:space="preserve">That </w:t>
      </w:r>
      <w:r w:rsidR="0013266E">
        <w:rPr>
          <w:rFonts w:ascii="Times New Roman" w:hAnsi="Times New Roman" w:cs="Times New Roman"/>
          <w:bCs/>
          <w:sz w:val="24"/>
          <w:szCs w:val="24"/>
        </w:rPr>
        <w:t>‘</w:t>
      </w:r>
      <w:r w:rsidR="00EA16E7">
        <w:rPr>
          <w:rFonts w:ascii="Times New Roman" w:hAnsi="Times New Roman" w:cs="Times New Roman"/>
          <w:bCs/>
          <w:sz w:val="24"/>
          <w:szCs w:val="24"/>
        </w:rPr>
        <w:t>t</w:t>
      </w:r>
      <w:r w:rsidR="0013266E">
        <w:rPr>
          <w:rFonts w:ascii="Times New Roman" w:hAnsi="Times New Roman" w:cs="Times New Roman"/>
          <w:bCs/>
          <w:sz w:val="24"/>
          <w:szCs w:val="24"/>
        </w:rPr>
        <w:t>he land is part</w:t>
      </w:r>
      <w:r w:rsidR="000E4864">
        <w:rPr>
          <w:rFonts w:ascii="Times New Roman" w:hAnsi="Times New Roman" w:cs="Times New Roman"/>
          <w:bCs/>
          <w:sz w:val="24"/>
          <w:szCs w:val="24"/>
        </w:rPr>
        <w:t xml:space="preserve"> o</w:t>
      </w:r>
      <w:r w:rsidR="00B820C8">
        <w:rPr>
          <w:rFonts w:ascii="Times New Roman" w:hAnsi="Times New Roman" w:cs="Times New Roman"/>
          <w:bCs/>
          <w:sz w:val="24"/>
          <w:szCs w:val="24"/>
        </w:rPr>
        <w:t xml:space="preserve">f’ </w:t>
      </w:r>
      <w:r w:rsidR="000E4864">
        <w:rPr>
          <w:rFonts w:ascii="Times New Roman" w:hAnsi="Times New Roman" w:cs="Times New Roman"/>
          <w:bCs/>
          <w:sz w:val="24"/>
          <w:szCs w:val="24"/>
        </w:rPr>
        <w:t xml:space="preserve">them and they </w:t>
      </w:r>
      <w:r w:rsidR="00B820C8">
        <w:rPr>
          <w:rFonts w:ascii="Times New Roman" w:hAnsi="Times New Roman" w:cs="Times New Roman"/>
          <w:bCs/>
          <w:sz w:val="24"/>
          <w:szCs w:val="24"/>
        </w:rPr>
        <w:t>‘</w:t>
      </w:r>
      <w:r w:rsidR="000E4864">
        <w:rPr>
          <w:rFonts w:ascii="Times New Roman" w:hAnsi="Times New Roman" w:cs="Times New Roman"/>
          <w:bCs/>
          <w:sz w:val="24"/>
          <w:szCs w:val="24"/>
        </w:rPr>
        <w:t>will one day be part of the land’</w:t>
      </w:r>
      <w:r w:rsidR="00E607C3">
        <w:rPr>
          <w:rFonts w:ascii="Times New Roman" w:hAnsi="Times New Roman" w:cs="Times New Roman"/>
          <w:bCs/>
          <w:sz w:val="24"/>
          <w:szCs w:val="24"/>
        </w:rPr>
        <w:t xml:space="preserve"> (James, S. 2019</w:t>
      </w:r>
      <w:r w:rsidR="00DF341B">
        <w:rPr>
          <w:rFonts w:ascii="Times New Roman" w:hAnsi="Times New Roman" w:cs="Times New Roman"/>
          <w:bCs/>
          <w:sz w:val="24"/>
          <w:szCs w:val="24"/>
        </w:rPr>
        <w:t>. p.1).</w:t>
      </w:r>
    </w:p>
    <w:p w14:paraId="674B9252" w14:textId="77777777" w:rsidR="003179BB" w:rsidRDefault="003179BB" w:rsidP="008323D4">
      <w:pPr>
        <w:spacing w:before="240" w:after="240" w:line="480" w:lineRule="auto"/>
        <w:ind w:left="567" w:right="567"/>
        <w:rPr>
          <w:rFonts w:ascii="Times New Roman" w:hAnsi="Times New Roman" w:cs="Times New Roman"/>
          <w:bCs/>
          <w:sz w:val="24"/>
          <w:szCs w:val="24"/>
        </w:rPr>
      </w:pPr>
    </w:p>
    <w:p w14:paraId="47BCDFE3" w14:textId="4A38EF95" w:rsidR="00876A97" w:rsidRPr="00E40300" w:rsidRDefault="00940EF7" w:rsidP="00940EF7">
      <w:pPr>
        <w:spacing w:before="240" w:after="240" w:line="480" w:lineRule="auto"/>
        <w:ind w:right="567"/>
        <w:rPr>
          <w:rFonts w:ascii="Times New Roman" w:hAnsi="Times New Roman" w:cs="Times New Roman"/>
          <w:bCs/>
          <w:sz w:val="28"/>
          <w:szCs w:val="28"/>
        </w:rPr>
      </w:pPr>
      <w:r w:rsidRPr="00E40300">
        <w:rPr>
          <w:rFonts w:ascii="Times New Roman" w:hAnsi="Times New Roman" w:cs="Times New Roman"/>
          <w:bCs/>
          <w:sz w:val="28"/>
          <w:szCs w:val="28"/>
        </w:rPr>
        <w:lastRenderedPageBreak/>
        <w:t>Evolution of the perspectives of landscape</w:t>
      </w:r>
    </w:p>
    <w:p w14:paraId="72696342" w14:textId="7E2D28DB" w:rsidR="00CC6D25" w:rsidRDefault="005D71F1" w:rsidP="008323D4">
      <w:pPr>
        <w:spacing w:before="240" w:after="240" w:line="480" w:lineRule="auto"/>
        <w:ind w:left="567" w:right="567"/>
        <w:rPr>
          <w:rFonts w:ascii="Times New Roman" w:hAnsi="Times New Roman" w:cs="Times New Roman"/>
          <w:bCs/>
          <w:sz w:val="24"/>
          <w:szCs w:val="24"/>
        </w:rPr>
      </w:pPr>
      <w:r>
        <w:rPr>
          <w:rFonts w:ascii="Times New Roman" w:hAnsi="Times New Roman" w:cs="Times New Roman"/>
          <w:bCs/>
          <w:sz w:val="24"/>
          <w:szCs w:val="24"/>
        </w:rPr>
        <w:t>Before</w:t>
      </w:r>
      <w:r w:rsidR="00DA3C30">
        <w:rPr>
          <w:rFonts w:ascii="Times New Roman" w:hAnsi="Times New Roman" w:cs="Times New Roman"/>
          <w:bCs/>
          <w:sz w:val="24"/>
          <w:szCs w:val="24"/>
        </w:rPr>
        <w:t xml:space="preserve"> the seventeenth </w:t>
      </w:r>
      <w:r w:rsidR="00221B49">
        <w:rPr>
          <w:rFonts w:ascii="Times New Roman" w:hAnsi="Times New Roman" w:cs="Times New Roman"/>
          <w:bCs/>
          <w:sz w:val="24"/>
          <w:szCs w:val="24"/>
        </w:rPr>
        <w:t>century</w:t>
      </w:r>
      <w:r w:rsidR="00DA3C30">
        <w:rPr>
          <w:rFonts w:ascii="Times New Roman" w:hAnsi="Times New Roman" w:cs="Times New Roman"/>
          <w:bCs/>
          <w:sz w:val="24"/>
          <w:szCs w:val="24"/>
        </w:rPr>
        <w:t>,</w:t>
      </w:r>
      <w:r w:rsidR="00221B49">
        <w:rPr>
          <w:rFonts w:ascii="Times New Roman" w:hAnsi="Times New Roman" w:cs="Times New Roman"/>
          <w:bCs/>
          <w:sz w:val="24"/>
          <w:szCs w:val="24"/>
        </w:rPr>
        <w:t xml:space="preserve"> ‘almost all societies… have held that the Earth is a living organism or animal’</w:t>
      </w:r>
      <w:r w:rsidR="005C71EC" w:rsidRPr="005C71EC">
        <w:rPr>
          <w:rFonts w:ascii="Times New Roman" w:hAnsi="Times New Roman" w:cs="Times New Roman"/>
          <w:bCs/>
          <w:sz w:val="24"/>
          <w:szCs w:val="24"/>
        </w:rPr>
        <w:t xml:space="preserve"> </w:t>
      </w:r>
      <w:r w:rsidR="005C71EC">
        <w:rPr>
          <w:rFonts w:ascii="Times New Roman" w:hAnsi="Times New Roman" w:cs="Times New Roman"/>
          <w:bCs/>
          <w:sz w:val="24"/>
          <w:szCs w:val="24"/>
        </w:rPr>
        <w:t>(</w:t>
      </w:r>
      <w:r w:rsidR="000E4B7C">
        <w:rPr>
          <w:rFonts w:ascii="Times New Roman" w:hAnsi="Times New Roman" w:cs="Times New Roman"/>
          <w:bCs/>
          <w:sz w:val="24"/>
          <w:szCs w:val="24"/>
        </w:rPr>
        <w:t>Shepard, P. 1995. p.300)</w:t>
      </w:r>
      <w:r w:rsidR="0029144C">
        <w:rPr>
          <w:rFonts w:ascii="Times New Roman" w:hAnsi="Times New Roman" w:cs="Times New Roman"/>
          <w:bCs/>
          <w:sz w:val="24"/>
          <w:szCs w:val="24"/>
        </w:rPr>
        <w:t>. This b</w:t>
      </w:r>
      <w:r w:rsidR="005A547A">
        <w:rPr>
          <w:rFonts w:ascii="Times New Roman" w:hAnsi="Times New Roman" w:cs="Times New Roman"/>
          <w:bCs/>
          <w:sz w:val="24"/>
          <w:szCs w:val="24"/>
        </w:rPr>
        <w:t xml:space="preserve">elief was overshadowed </w:t>
      </w:r>
      <w:r w:rsidR="00C14285">
        <w:rPr>
          <w:rFonts w:ascii="Times New Roman" w:hAnsi="Times New Roman" w:cs="Times New Roman"/>
          <w:bCs/>
          <w:sz w:val="24"/>
          <w:szCs w:val="24"/>
        </w:rPr>
        <w:t>by the ‘rise of Cartesian/</w:t>
      </w:r>
      <w:r w:rsidR="00791283">
        <w:rPr>
          <w:rFonts w:ascii="Times New Roman" w:hAnsi="Times New Roman" w:cs="Times New Roman"/>
          <w:bCs/>
          <w:sz w:val="24"/>
          <w:szCs w:val="24"/>
        </w:rPr>
        <w:t xml:space="preserve"> </w:t>
      </w:r>
      <w:r w:rsidR="00C14285">
        <w:rPr>
          <w:rFonts w:ascii="Times New Roman" w:hAnsi="Times New Roman" w:cs="Times New Roman"/>
          <w:bCs/>
          <w:sz w:val="24"/>
          <w:szCs w:val="24"/>
        </w:rPr>
        <w:t>Newtonian scientific worldv</w:t>
      </w:r>
      <w:r w:rsidR="00601DEF">
        <w:rPr>
          <w:rFonts w:ascii="Times New Roman" w:hAnsi="Times New Roman" w:cs="Times New Roman"/>
          <w:bCs/>
          <w:sz w:val="24"/>
          <w:szCs w:val="24"/>
        </w:rPr>
        <w:t>iews, which characterized the world as a machine’ (Shepard, P. 1995. p.300).</w:t>
      </w:r>
      <w:r w:rsidR="008E46EE">
        <w:rPr>
          <w:rFonts w:ascii="Times New Roman" w:hAnsi="Times New Roman" w:cs="Times New Roman"/>
          <w:bCs/>
          <w:sz w:val="24"/>
          <w:szCs w:val="24"/>
        </w:rPr>
        <w:t xml:space="preserve"> </w:t>
      </w:r>
      <w:r w:rsidR="00F064C6">
        <w:rPr>
          <w:rFonts w:ascii="Times New Roman" w:hAnsi="Times New Roman" w:cs="Times New Roman"/>
          <w:bCs/>
          <w:sz w:val="24"/>
          <w:szCs w:val="24"/>
        </w:rPr>
        <w:t>These views</w:t>
      </w:r>
      <w:r w:rsidR="0015775E">
        <w:rPr>
          <w:rFonts w:ascii="Times New Roman" w:hAnsi="Times New Roman" w:cs="Times New Roman"/>
          <w:bCs/>
          <w:sz w:val="24"/>
          <w:szCs w:val="24"/>
        </w:rPr>
        <w:t xml:space="preserve"> are ‘based on a variety of assumptions that largely remain with us today</w:t>
      </w:r>
      <w:r w:rsidR="00D76393">
        <w:rPr>
          <w:rFonts w:ascii="Times New Roman" w:hAnsi="Times New Roman" w:cs="Times New Roman"/>
          <w:bCs/>
          <w:sz w:val="24"/>
          <w:szCs w:val="24"/>
        </w:rPr>
        <w:t>’,</w:t>
      </w:r>
      <w:r w:rsidR="00AB3137">
        <w:rPr>
          <w:rFonts w:ascii="Times New Roman" w:hAnsi="Times New Roman" w:cs="Times New Roman"/>
          <w:bCs/>
          <w:sz w:val="24"/>
          <w:szCs w:val="24"/>
        </w:rPr>
        <w:t xml:space="preserve"> namely that the universe is a machine</w:t>
      </w:r>
      <w:r w:rsidR="009911B7">
        <w:rPr>
          <w:rFonts w:ascii="Times New Roman" w:hAnsi="Times New Roman" w:cs="Times New Roman"/>
          <w:bCs/>
          <w:sz w:val="24"/>
          <w:szCs w:val="24"/>
        </w:rPr>
        <w:t>, separate from the human soul (</w:t>
      </w:r>
      <w:r w:rsidR="00272F0C">
        <w:rPr>
          <w:rFonts w:ascii="Times New Roman" w:hAnsi="Times New Roman" w:cs="Times New Roman"/>
          <w:bCs/>
          <w:sz w:val="24"/>
          <w:szCs w:val="24"/>
        </w:rPr>
        <w:t>Robbins, B. 2005. p. 116).</w:t>
      </w:r>
      <w:r w:rsidR="00D01A98">
        <w:rPr>
          <w:rFonts w:ascii="Times New Roman" w:hAnsi="Times New Roman" w:cs="Times New Roman"/>
          <w:bCs/>
          <w:sz w:val="24"/>
          <w:szCs w:val="24"/>
        </w:rPr>
        <w:t xml:space="preserve"> </w:t>
      </w:r>
      <w:r w:rsidR="003406DC">
        <w:rPr>
          <w:rFonts w:ascii="Times New Roman" w:hAnsi="Times New Roman" w:cs="Times New Roman"/>
          <w:bCs/>
          <w:sz w:val="24"/>
          <w:szCs w:val="24"/>
        </w:rPr>
        <w:t xml:space="preserve">This </w:t>
      </w:r>
      <w:r w:rsidR="00F4128C">
        <w:rPr>
          <w:rFonts w:ascii="Times New Roman" w:hAnsi="Times New Roman" w:cs="Times New Roman"/>
          <w:bCs/>
          <w:sz w:val="24"/>
          <w:szCs w:val="24"/>
        </w:rPr>
        <w:t xml:space="preserve">perceived </w:t>
      </w:r>
      <w:r w:rsidR="003406DC">
        <w:rPr>
          <w:rFonts w:ascii="Times New Roman" w:hAnsi="Times New Roman" w:cs="Times New Roman"/>
          <w:bCs/>
          <w:sz w:val="24"/>
          <w:szCs w:val="24"/>
        </w:rPr>
        <w:t xml:space="preserve">separation between humans and their world may be </w:t>
      </w:r>
      <w:r w:rsidR="00D56255">
        <w:rPr>
          <w:rFonts w:ascii="Times New Roman" w:hAnsi="Times New Roman" w:cs="Times New Roman"/>
          <w:bCs/>
          <w:sz w:val="24"/>
          <w:szCs w:val="24"/>
        </w:rPr>
        <w:t xml:space="preserve">associated </w:t>
      </w:r>
      <w:r w:rsidR="0024325D">
        <w:rPr>
          <w:rFonts w:ascii="Times New Roman" w:hAnsi="Times New Roman" w:cs="Times New Roman"/>
          <w:bCs/>
          <w:sz w:val="24"/>
          <w:szCs w:val="24"/>
        </w:rPr>
        <w:t xml:space="preserve">with </w:t>
      </w:r>
      <w:r w:rsidR="00C408D6">
        <w:rPr>
          <w:rFonts w:ascii="Times New Roman" w:hAnsi="Times New Roman" w:cs="Times New Roman"/>
          <w:bCs/>
          <w:sz w:val="24"/>
          <w:szCs w:val="24"/>
        </w:rPr>
        <w:t>people’s</w:t>
      </w:r>
      <w:r w:rsidR="0024325D">
        <w:rPr>
          <w:rFonts w:ascii="Times New Roman" w:hAnsi="Times New Roman" w:cs="Times New Roman"/>
          <w:bCs/>
          <w:sz w:val="24"/>
          <w:szCs w:val="24"/>
        </w:rPr>
        <w:t xml:space="preserve"> </w:t>
      </w:r>
      <w:r w:rsidR="003E639F">
        <w:rPr>
          <w:rFonts w:ascii="Times New Roman" w:hAnsi="Times New Roman" w:cs="Times New Roman"/>
          <w:bCs/>
          <w:sz w:val="24"/>
          <w:szCs w:val="24"/>
        </w:rPr>
        <w:t>concept</w:t>
      </w:r>
      <w:r w:rsidR="0024325D">
        <w:rPr>
          <w:rFonts w:ascii="Times New Roman" w:hAnsi="Times New Roman" w:cs="Times New Roman"/>
          <w:bCs/>
          <w:sz w:val="24"/>
          <w:szCs w:val="24"/>
        </w:rPr>
        <w:t xml:space="preserve"> of landscapes</w:t>
      </w:r>
      <w:r w:rsidR="004F1AEF">
        <w:rPr>
          <w:rFonts w:ascii="Times New Roman" w:hAnsi="Times New Roman" w:cs="Times New Roman"/>
          <w:bCs/>
          <w:sz w:val="24"/>
          <w:szCs w:val="24"/>
        </w:rPr>
        <w:t>,</w:t>
      </w:r>
      <w:r w:rsidR="00DE4AE7">
        <w:rPr>
          <w:rFonts w:ascii="Times New Roman" w:hAnsi="Times New Roman" w:cs="Times New Roman"/>
          <w:bCs/>
          <w:sz w:val="24"/>
          <w:szCs w:val="24"/>
        </w:rPr>
        <w:t xml:space="preserve"> </w:t>
      </w:r>
      <w:r w:rsidR="000D129B">
        <w:rPr>
          <w:rFonts w:ascii="Times New Roman" w:hAnsi="Times New Roman" w:cs="Times New Roman"/>
          <w:bCs/>
          <w:sz w:val="24"/>
          <w:szCs w:val="24"/>
        </w:rPr>
        <w:t xml:space="preserve">viewing nature </w:t>
      </w:r>
      <w:r w:rsidR="00C42F88">
        <w:rPr>
          <w:rFonts w:ascii="Times New Roman" w:hAnsi="Times New Roman" w:cs="Times New Roman"/>
          <w:bCs/>
          <w:sz w:val="24"/>
          <w:szCs w:val="24"/>
        </w:rPr>
        <w:t>as other and seeing themselves as s</w:t>
      </w:r>
      <w:r w:rsidR="004A54ED">
        <w:rPr>
          <w:rFonts w:ascii="Times New Roman" w:hAnsi="Times New Roman" w:cs="Times New Roman"/>
          <w:bCs/>
          <w:sz w:val="24"/>
          <w:szCs w:val="24"/>
        </w:rPr>
        <w:t>uperior</w:t>
      </w:r>
      <w:r w:rsidR="001432FA">
        <w:rPr>
          <w:rFonts w:ascii="Times New Roman" w:hAnsi="Times New Roman" w:cs="Times New Roman"/>
          <w:bCs/>
          <w:sz w:val="24"/>
          <w:szCs w:val="24"/>
        </w:rPr>
        <w:t>; r</w:t>
      </w:r>
      <w:r w:rsidR="00E3563C">
        <w:rPr>
          <w:rFonts w:ascii="Times New Roman" w:hAnsi="Times New Roman" w:cs="Times New Roman"/>
          <w:bCs/>
          <w:sz w:val="24"/>
          <w:szCs w:val="24"/>
        </w:rPr>
        <w:t xml:space="preserve">ather than </w:t>
      </w:r>
      <w:r w:rsidR="00A250DE">
        <w:rPr>
          <w:rFonts w:ascii="Times New Roman" w:hAnsi="Times New Roman" w:cs="Times New Roman"/>
          <w:bCs/>
          <w:sz w:val="24"/>
          <w:szCs w:val="24"/>
        </w:rPr>
        <w:t>recognising</w:t>
      </w:r>
      <w:r w:rsidR="00E3563C">
        <w:rPr>
          <w:rFonts w:ascii="Times New Roman" w:hAnsi="Times New Roman" w:cs="Times New Roman"/>
          <w:bCs/>
          <w:sz w:val="24"/>
          <w:szCs w:val="24"/>
        </w:rPr>
        <w:t xml:space="preserve"> </w:t>
      </w:r>
      <w:r w:rsidR="00875F0E">
        <w:rPr>
          <w:rFonts w:ascii="Times New Roman" w:hAnsi="Times New Roman" w:cs="Times New Roman"/>
          <w:bCs/>
          <w:sz w:val="24"/>
          <w:szCs w:val="24"/>
        </w:rPr>
        <w:t>landscapes as any</w:t>
      </w:r>
      <w:r w:rsidR="00DC0E7E">
        <w:rPr>
          <w:rFonts w:ascii="Times New Roman" w:hAnsi="Times New Roman" w:cs="Times New Roman"/>
          <w:bCs/>
          <w:sz w:val="24"/>
          <w:szCs w:val="24"/>
        </w:rPr>
        <w:t>thing other than</w:t>
      </w:r>
      <w:r w:rsidR="00A250DE">
        <w:rPr>
          <w:rFonts w:ascii="Times New Roman" w:hAnsi="Times New Roman" w:cs="Times New Roman"/>
          <w:bCs/>
          <w:sz w:val="24"/>
          <w:szCs w:val="24"/>
        </w:rPr>
        <w:t xml:space="preserve"> its extrinsic value to humans</w:t>
      </w:r>
      <w:r w:rsidR="003E5519">
        <w:rPr>
          <w:rFonts w:ascii="Times New Roman" w:hAnsi="Times New Roman" w:cs="Times New Roman"/>
          <w:bCs/>
          <w:sz w:val="24"/>
          <w:szCs w:val="24"/>
        </w:rPr>
        <w:t xml:space="preserve">. </w:t>
      </w:r>
      <w:r w:rsidR="002474B7">
        <w:rPr>
          <w:rFonts w:ascii="Times New Roman" w:hAnsi="Times New Roman" w:cs="Times New Roman"/>
          <w:bCs/>
          <w:sz w:val="24"/>
          <w:szCs w:val="24"/>
        </w:rPr>
        <w:t xml:space="preserve">This </w:t>
      </w:r>
      <w:r w:rsidR="00CD4B2C">
        <w:rPr>
          <w:rFonts w:ascii="Times New Roman" w:hAnsi="Times New Roman" w:cs="Times New Roman"/>
          <w:bCs/>
          <w:sz w:val="24"/>
          <w:szCs w:val="24"/>
        </w:rPr>
        <w:t xml:space="preserve">is demonstrated by the way different </w:t>
      </w:r>
      <w:r w:rsidR="008B15FF">
        <w:rPr>
          <w:rFonts w:ascii="Times New Roman" w:hAnsi="Times New Roman" w:cs="Times New Roman"/>
          <w:bCs/>
          <w:sz w:val="24"/>
          <w:szCs w:val="24"/>
        </w:rPr>
        <w:t xml:space="preserve">professions perceive </w:t>
      </w:r>
      <w:r w:rsidR="00B57407">
        <w:rPr>
          <w:rFonts w:ascii="Times New Roman" w:hAnsi="Times New Roman" w:cs="Times New Roman"/>
          <w:bCs/>
          <w:sz w:val="24"/>
          <w:szCs w:val="24"/>
        </w:rPr>
        <w:t>an open fiel</w:t>
      </w:r>
      <w:r w:rsidR="00B57407" w:rsidRPr="00B57407">
        <w:rPr>
          <w:rFonts w:ascii="Times New Roman" w:hAnsi="Times New Roman" w:cs="Times New Roman"/>
          <w:bCs/>
          <w:sz w:val="24"/>
          <w:szCs w:val="24"/>
        </w:rPr>
        <w:t>d</w:t>
      </w:r>
      <w:r w:rsidR="001E3671">
        <w:rPr>
          <w:rFonts w:ascii="Times New Roman" w:hAnsi="Times New Roman" w:cs="Times New Roman"/>
          <w:bCs/>
          <w:sz w:val="24"/>
          <w:szCs w:val="24"/>
        </w:rPr>
        <w:t>,</w:t>
      </w:r>
      <w:r w:rsidR="00B57407" w:rsidRPr="00B57407">
        <w:rPr>
          <w:rFonts w:ascii="Times New Roman" w:hAnsi="Times New Roman" w:cs="Times New Roman"/>
          <w:bCs/>
          <w:sz w:val="24"/>
          <w:szCs w:val="24"/>
        </w:rPr>
        <w:t xml:space="preserve"> </w:t>
      </w:r>
    </w:p>
    <w:p w14:paraId="651BF78C" w14:textId="7E7CB45C" w:rsidR="00CC6D25" w:rsidRDefault="001E3671" w:rsidP="00CC6D25">
      <w:pPr>
        <w:spacing w:before="240" w:after="240" w:line="480" w:lineRule="auto"/>
        <w:ind w:left="720" w:right="567"/>
        <w:rPr>
          <w:rFonts w:ascii="Times New Roman" w:hAnsi="Times New Roman" w:cs="Times New Roman"/>
          <w:bCs/>
          <w:sz w:val="24"/>
          <w:szCs w:val="24"/>
        </w:rPr>
      </w:pPr>
      <w:r w:rsidRPr="00F639DF">
        <w:rPr>
          <w:rFonts w:ascii="Times New Roman" w:hAnsi="Times New Roman" w:cs="Times New Roman"/>
          <w:bCs/>
          <w:i/>
          <w:iCs/>
          <w:sz w:val="24"/>
          <w:szCs w:val="24"/>
        </w:rPr>
        <w:t>‘</w:t>
      </w:r>
      <w:r w:rsidR="00B57407" w:rsidRPr="00F639DF">
        <w:rPr>
          <w:rFonts w:ascii="Times New Roman" w:hAnsi="Times New Roman" w:cs="Times New Roman"/>
          <w:i/>
          <w:iCs/>
          <w:sz w:val="24"/>
          <w:szCs w:val="24"/>
        </w:rPr>
        <w:t>a real estate developer look</w:t>
      </w:r>
      <w:r w:rsidRPr="00F639DF">
        <w:rPr>
          <w:rFonts w:ascii="Times New Roman" w:hAnsi="Times New Roman" w:cs="Times New Roman"/>
          <w:i/>
          <w:iCs/>
          <w:sz w:val="24"/>
          <w:szCs w:val="24"/>
        </w:rPr>
        <w:t>s</w:t>
      </w:r>
      <w:r w:rsidR="00B57407" w:rsidRPr="00F639DF">
        <w:rPr>
          <w:rFonts w:ascii="Times New Roman" w:hAnsi="Times New Roman" w:cs="Times New Roman"/>
          <w:i/>
          <w:iCs/>
          <w:sz w:val="24"/>
          <w:szCs w:val="24"/>
        </w:rPr>
        <w:t xml:space="preserve"> across an open field and see</w:t>
      </w:r>
      <w:r w:rsidR="00EC3160" w:rsidRPr="00F639DF">
        <w:rPr>
          <w:rFonts w:ascii="Times New Roman" w:hAnsi="Times New Roman" w:cs="Times New Roman"/>
          <w:i/>
          <w:iCs/>
          <w:sz w:val="24"/>
          <w:szCs w:val="24"/>
        </w:rPr>
        <w:t>s</w:t>
      </w:r>
      <w:r w:rsidR="00B57407" w:rsidRPr="00F639DF">
        <w:rPr>
          <w:rFonts w:ascii="Times New Roman" w:hAnsi="Times New Roman" w:cs="Times New Roman"/>
          <w:i/>
          <w:iCs/>
          <w:sz w:val="24"/>
          <w:szCs w:val="24"/>
        </w:rPr>
        <w:t xml:space="preserve"> comfortable suburban ranch homes nestled in quiet </w:t>
      </w:r>
      <w:r w:rsidRPr="00F639DF">
        <w:rPr>
          <w:rFonts w:ascii="Times New Roman" w:hAnsi="Times New Roman" w:cs="Times New Roman"/>
          <w:i/>
          <w:iCs/>
          <w:sz w:val="24"/>
          <w:szCs w:val="24"/>
        </w:rPr>
        <w:t>cul-de-sacs</w:t>
      </w:r>
      <w:r w:rsidR="00B57407" w:rsidRPr="00F639DF">
        <w:rPr>
          <w:rFonts w:ascii="Times New Roman" w:hAnsi="Times New Roman" w:cs="Times New Roman"/>
          <w:i/>
          <w:iCs/>
          <w:sz w:val="24"/>
          <w:szCs w:val="24"/>
        </w:rPr>
        <w:t>, while a farmer envisions endless rows of waving wheat and a hunter sees a five-point buck cautiously grazing in preparation for the coming winter</w:t>
      </w:r>
      <w:r w:rsidR="00EC3160" w:rsidRPr="00F639DF">
        <w:rPr>
          <w:rFonts w:ascii="Times New Roman" w:hAnsi="Times New Roman" w:cs="Times New Roman"/>
          <w:i/>
          <w:iCs/>
          <w:sz w:val="24"/>
          <w:szCs w:val="24"/>
        </w:rPr>
        <w:t>’</w:t>
      </w:r>
      <w:r w:rsidR="008372FD">
        <w:rPr>
          <w:rFonts w:ascii="Times New Roman" w:hAnsi="Times New Roman" w:cs="Times New Roman"/>
          <w:sz w:val="24"/>
          <w:szCs w:val="24"/>
        </w:rPr>
        <w:t xml:space="preserve"> (</w:t>
      </w:r>
      <w:r w:rsidR="008372FD" w:rsidRPr="008372FD">
        <w:rPr>
          <w:rFonts w:ascii="Times New Roman" w:hAnsi="Times New Roman" w:cs="Times New Roman"/>
          <w:sz w:val="24"/>
          <w:szCs w:val="24"/>
        </w:rPr>
        <w:t>Greide</w:t>
      </w:r>
      <w:r w:rsidR="00B614BE">
        <w:rPr>
          <w:rFonts w:ascii="Times New Roman" w:hAnsi="Times New Roman" w:cs="Times New Roman"/>
          <w:sz w:val="24"/>
          <w:szCs w:val="24"/>
        </w:rPr>
        <w:t>r, T.</w:t>
      </w:r>
      <w:r w:rsidR="008372FD" w:rsidRPr="008372FD">
        <w:rPr>
          <w:rFonts w:ascii="Times New Roman" w:hAnsi="Times New Roman" w:cs="Times New Roman"/>
          <w:sz w:val="24"/>
          <w:szCs w:val="24"/>
        </w:rPr>
        <w:t xml:space="preserve"> and</w:t>
      </w:r>
      <w:r w:rsidR="00B614BE">
        <w:rPr>
          <w:rFonts w:ascii="Times New Roman" w:hAnsi="Times New Roman" w:cs="Times New Roman"/>
          <w:sz w:val="24"/>
          <w:szCs w:val="24"/>
        </w:rPr>
        <w:t>,</w:t>
      </w:r>
      <w:r w:rsidR="008372FD" w:rsidRPr="008372FD">
        <w:rPr>
          <w:rFonts w:ascii="Times New Roman" w:hAnsi="Times New Roman" w:cs="Times New Roman"/>
          <w:sz w:val="24"/>
          <w:szCs w:val="24"/>
        </w:rPr>
        <w:t xml:space="preserve"> Garkovich</w:t>
      </w:r>
      <w:r w:rsidR="00B614BE">
        <w:rPr>
          <w:rFonts w:ascii="Times New Roman" w:hAnsi="Times New Roman" w:cs="Times New Roman"/>
          <w:sz w:val="24"/>
          <w:szCs w:val="24"/>
        </w:rPr>
        <w:t>,</w:t>
      </w:r>
      <w:r w:rsidR="008372FD" w:rsidRPr="008372FD">
        <w:rPr>
          <w:rFonts w:ascii="Times New Roman" w:hAnsi="Times New Roman" w:cs="Times New Roman"/>
          <w:sz w:val="24"/>
          <w:szCs w:val="24"/>
        </w:rPr>
        <w:t xml:space="preserve"> </w:t>
      </w:r>
      <w:r w:rsidR="00B614BE">
        <w:rPr>
          <w:rFonts w:ascii="Times New Roman" w:hAnsi="Times New Roman" w:cs="Times New Roman"/>
          <w:sz w:val="24"/>
          <w:szCs w:val="24"/>
        </w:rPr>
        <w:t xml:space="preserve">L. </w:t>
      </w:r>
      <w:r w:rsidR="008372FD" w:rsidRPr="008372FD">
        <w:rPr>
          <w:rFonts w:ascii="Times New Roman" w:hAnsi="Times New Roman" w:cs="Times New Roman"/>
          <w:sz w:val="24"/>
          <w:szCs w:val="24"/>
        </w:rPr>
        <w:t>1994, p</w:t>
      </w:r>
      <w:r w:rsidR="0037201A">
        <w:rPr>
          <w:rFonts w:ascii="Times New Roman" w:hAnsi="Times New Roman" w:cs="Times New Roman"/>
          <w:sz w:val="24"/>
          <w:szCs w:val="24"/>
        </w:rPr>
        <w:t>.</w:t>
      </w:r>
      <w:r w:rsidR="008372FD" w:rsidRPr="008372FD">
        <w:rPr>
          <w:rFonts w:ascii="Times New Roman" w:hAnsi="Times New Roman" w:cs="Times New Roman"/>
          <w:sz w:val="24"/>
          <w:szCs w:val="24"/>
        </w:rPr>
        <w:t>1)</w:t>
      </w:r>
      <w:r w:rsidR="008372FD">
        <w:rPr>
          <w:rFonts w:ascii="Times New Roman" w:hAnsi="Times New Roman" w:cs="Times New Roman"/>
          <w:sz w:val="24"/>
          <w:szCs w:val="24"/>
        </w:rPr>
        <w:t>.</w:t>
      </w:r>
    </w:p>
    <w:p w14:paraId="719C2991" w14:textId="0F73AFE1" w:rsidR="00E40300" w:rsidRDefault="00E53E87" w:rsidP="009D12B7">
      <w:pPr>
        <w:spacing w:before="240" w:after="240" w:line="480" w:lineRule="auto"/>
        <w:ind w:left="567" w:right="567"/>
        <w:rPr>
          <w:rFonts w:ascii="Times New Roman" w:hAnsi="Times New Roman" w:cs="Times New Roman"/>
          <w:color w:val="222222"/>
          <w:sz w:val="24"/>
          <w:szCs w:val="24"/>
          <w:shd w:val="clear" w:color="auto" w:fill="FFFFFF"/>
        </w:rPr>
      </w:pPr>
      <w:r>
        <w:rPr>
          <w:rFonts w:ascii="Times New Roman" w:hAnsi="Times New Roman" w:cs="Times New Roman"/>
          <w:bCs/>
          <w:sz w:val="24"/>
          <w:szCs w:val="24"/>
        </w:rPr>
        <w:t>Though t</w:t>
      </w:r>
      <w:r w:rsidR="00CC6D25">
        <w:rPr>
          <w:rFonts w:ascii="Times New Roman" w:hAnsi="Times New Roman" w:cs="Times New Roman"/>
          <w:bCs/>
          <w:sz w:val="24"/>
          <w:szCs w:val="24"/>
        </w:rPr>
        <w:t xml:space="preserve">hese </w:t>
      </w:r>
      <w:r>
        <w:rPr>
          <w:rFonts w:ascii="Times New Roman" w:hAnsi="Times New Roman" w:cs="Times New Roman"/>
          <w:bCs/>
          <w:sz w:val="24"/>
          <w:szCs w:val="24"/>
        </w:rPr>
        <w:t xml:space="preserve">views are </w:t>
      </w:r>
      <w:r w:rsidR="00CC6D25">
        <w:rPr>
          <w:rFonts w:ascii="Times New Roman" w:hAnsi="Times New Roman" w:cs="Times New Roman"/>
          <w:bCs/>
          <w:sz w:val="24"/>
          <w:szCs w:val="24"/>
        </w:rPr>
        <w:t>different</w:t>
      </w:r>
      <w:r>
        <w:rPr>
          <w:rFonts w:ascii="Times New Roman" w:hAnsi="Times New Roman" w:cs="Times New Roman"/>
          <w:bCs/>
          <w:sz w:val="24"/>
          <w:szCs w:val="24"/>
        </w:rPr>
        <w:t xml:space="preserve">, </w:t>
      </w:r>
      <w:r w:rsidR="001A0F6D">
        <w:rPr>
          <w:rFonts w:ascii="Times New Roman" w:hAnsi="Times New Roman" w:cs="Times New Roman"/>
          <w:bCs/>
          <w:sz w:val="24"/>
          <w:szCs w:val="24"/>
        </w:rPr>
        <w:t xml:space="preserve">they are inherently </w:t>
      </w:r>
      <w:r w:rsidR="007C1B5E">
        <w:rPr>
          <w:rFonts w:ascii="Times New Roman" w:hAnsi="Times New Roman" w:cs="Times New Roman"/>
          <w:bCs/>
          <w:sz w:val="24"/>
          <w:szCs w:val="24"/>
        </w:rPr>
        <w:t>anthropocentric</w:t>
      </w:r>
      <w:r w:rsidR="001A0F6D">
        <w:rPr>
          <w:rFonts w:ascii="Times New Roman" w:hAnsi="Times New Roman" w:cs="Times New Roman"/>
          <w:bCs/>
          <w:sz w:val="24"/>
          <w:szCs w:val="24"/>
        </w:rPr>
        <w:t>,</w:t>
      </w:r>
      <w:r w:rsidR="007C1B5E">
        <w:rPr>
          <w:rFonts w:ascii="Times New Roman" w:hAnsi="Times New Roman" w:cs="Times New Roman"/>
          <w:bCs/>
          <w:sz w:val="24"/>
          <w:szCs w:val="24"/>
        </w:rPr>
        <w:t xml:space="preserve"> only seeing what they can turn a landscape into or what they can g</w:t>
      </w:r>
      <w:r w:rsidR="00E66E54">
        <w:rPr>
          <w:rFonts w:ascii="Times New Roman" w:hAnsi="Times New Roman" w:cs="Times New Roman"/>
          <w:bCs/>
          <w:sz w:val="24"/>
          <w:szCs w:val="24"/>
        </w:rPr>
        <w:t>ain</w:t>
      </w:r>
      <w:r w:rsidR="007C1B5E">
        <w:rPr>
          <w:rFonts w:ascii="Times New Roman" w:hAnsi="Times New Roman" w:cs="Times New Roman"/>
          <w:bCs/>
          <w:sz w:val="24"/>
          <w:szCs w:val="24"/>
        </w:rPr>
        <w:t xml:space="preserve"> from a landscape</w:t>
      </w:r>
      <w:r w:rsidR="00E54F2E">
        <w:rPr>
          <w:rFonts w:ascii="Times New Roman" w:hAnsi="Times New Roman" w:cs="Times New Roman"/>
          <w:bCs/>
          <w:sz w:val="24"/>
          <w:szCs w:val="24"/>
        </w:rPr>
        <w:t>.</w:t>
      </w:r>
      <w:r w:rsidR="00981021">
        <w:rPr>
          <w:rFonts w:ascii="Times New Roman" w:hAnsi="Times New Roman" w:cs="Times New Roman"/>
          <w:bCs/>
          <w:sz w:val="24"/>
          <w:szCs w:val="24"/>
        </w:rPr>
        <w:t xml:space="preserve"> </w:t>
      </w:r>
      <w:r w:rsidR="00B679B3">
        <w:rPr>
          <w:rFonts w:ascii="Times New Roman" w:hAnsi="Times New Roman" w:cs="Times New Roman"/>
          <w:bCs/>
          <w:sz w:val="24"/>
          <w:szCs w:val="24"/>
        </w:rPr>
        <w:t>These perceptions</w:t>
      </w:r>
      <w:r w:rsidR="00557655">
        <w:rPr>
          <w:rFonts w:ascii="Times New Roman" w:hAnsi="Times New Roman" w:cs="Times New Roman"/>
          <w:bCs/>
          <w:sz w:val="24"/>
          <w:szCs w:val="24"/>
        </w:rPr>
        <w:t xml:space="preserve"> were still </w:t>
      </w:r>
      <w:r w:rsidR="00B42E36">
        <w:rPr>
          <w:rFonts w:ascii="Times New Roman" w:hAnsi="Times New Roman" w:cs="Times New Roman"/>
          <w:bCs/>
          <w:sz w:val="24"/>
          <w:szCs w:val="24"/>
        </w:rPr>
        <w:t xml:space="preserve">prevalent </w:t>
      </w:r>
      <w:r w:rsidR="00C866B4">
        <w:rPr>
          <w:rFonts w:ascii="Times New Roman" w:hAnsi="Times New Roman" w:cs="Times New Roman"/>
          <w:bCs/>
          <w:sz w:val="24"/>
          <w:szCs w:val="24"/>
        </w:rPr>
        <w:t>in the 17</w:t>
      </w:r>
      <w:r w:rsidR="00C866B4" w:rsidRPr="00C866B4">
        <w:rPr>
          <w:rFonts w:ascii="Times New Roman" w:hAnsi="Times New Roman" w:cs="Times New Roman"/>
          <w:bCs/>
          <w:sz w:val="24"/>
          <w:szCs w:val="24"/>
          <w:vertAlign w:val="superscript"/>
        </w:rPr>
        <w:t>th</w:t>
      </w:r>
      <w:r w:rsidR="00C866B4">
        <w:rPr>
          <w:rFonts w:ascii="Times New Roman" w:hAnsi="Times New Roman" w:cs="Times New Roman"/>
          <w:bCs/>
          <w:sz w:val="24"/>
          <w:szCs w:val="24"/>
        </w:rPr>
        <w:t>-century</w:t>
      </w:r>
      <w:r w:rsidR="005501A2">
        <w:rPr>
          <w:rFonts w:ascii="Times New Roman" w:hAnsi="Times New Roman" w:cs="Times New Roman"/>
          <w:bCs/>
          <w:sz w:val="24"/>
          <w:szCs w:val="24"/>
        </w:rPr>
        <w:t xml:space="preserve"> in countries like Norway</w:t>
      </w:r>
      <w:r w:rsidR="002E6503">
        <w:rPr>
          <w:rFonts w:ascii="Times New Roman" w:hAnsi="Times New Roman" w:cs="Times New Roman"/>
          <w:bCs/>
          <w:sz w:val="24"/>
          <w:szCs w:val="24"/>
        </w:rPr>
        <w:t xml:space="preserve">. Farmland and other </w:t>
      </w:r>
      <w:r w:rsidR="00247227">
        <w:rPr>
          <w:rFonts w:ascii="Times New Roman" w:hAnsi="Times New Roman" w:cs="Times New Roman"/>
          <w:bCs/>
          <w:sz w:val="24"/>
          <w:szCs w:val="24"/>
        </w:rPr>
        <w:t>homely</w:t>
      </w:r>
      <w:r w:rsidR="002E6503">
        <w:rPr>
          <w:rFonts w:ascii="Times New Roman" w:hAnsi="Times New Roman" w:cs="Times New Roman"/>
          <w:bCs/>
          <w:sz w:val="24"/>
          <w:szCs w:val="24"/>
        </w:rPr>
        <w:t xml:space="preserve"> landscapes were</w:t>
      </w:r>
      <w:r w:rsidR="002E4366">
        <w:rPr>
          <w:rFonts w:ascii="Times New Roman" w:hAnsi="Times New Roman" w:cs="Times New Roman"/>
          <w:bCs/>
          <w:sz w:val="24"/>
          <w:szCs w:val="24"/>
        </w:rPr>
        <w:t xml:space="preserve"> seen as useful and more desirable</w:t>
      </w:r>
      <w:r w:rsidR="001A6440">
        <w:rPr>
          <w:rFonts w:ascii="Times New Roman" w:hAnsi="Times New Roman" w:cs="Times New Roman"/>
          <w:bCs/>
          <w:sz w:val="24"/>
          <w:szCs w:val="24"/>
        </w:rPr>
        <w:t xml:space="preserve"> compared to mountainous and wild natur</w:t>
      </w:r>
      <w:r w:rsidR="00E9323C">
        <w:rPr>
          <w:rFonts w:ascii="Times New Roman" w:hAnsi="Times New Roman" w:cs="Times New Roman"/>
          <w:bCs/>
          <w:sz w:val="24"/>
          <w:szCs w:val="24"/>
        </w:rPr>
        <w:t>al</w:t>
      </w:r>
      <w:r w:rsidR="001A6440">
        <w:rPr>
          <w:rFonts w:ascii="Times New Roman" w:hAnsi="Times New Roman" w:cs="Times New Roman"/>
          <w:bCs/>
          <w:sz w:val="24"/>
          <w:szCs w:val="24"/>
        </w:rPr>
        <w:t xml:space="preserve"> </w:t>
      </w:r>
      <w:r w:rsidR="00F24266">
        <w:rPr>
          <w:rFonts w:ascii="Times New Roman" w:hAnsi="Times New Roman" w:cs="Times New Roman"/>
          <w:bCs/>
          <w:sz w:val="24"/>
          <w:szCs w:val="24"/>
        </w:rPr>
        <w:t xml:space="preserve">landscapes, which were seen as </w:t>
      </w:r>
      <w:r w:rsidR="00D164C3">
        <w:rPr>
          <w:rFonts w:ascii="Times New Roman" w:hAnsi="Times New Roman" w:cs="Times New Roman"/>
          <w:bCs/>
          <w:sz w:val="24"/>
          <w:szCs w:val="24"/>
        </w:rPr>
        <w:t xml:space="preserve">brutal, </w:t>
      </w:r>
      <w:r w:rsidR="00F24266">
        <w:rPr>
          <w:rFonts w:ascii="Times New Roman" w:hAnsi="Times New Roman" w:cs="Times New Roman"/>
          <w:bCs/>
          <w:sz w:val="24"/>
          <w:szCs w:val="24"/>
        </w:rPr>
        <w:t>‘mighty, wild</w:t>
      </w:r>
      <w:r w:rsidR="00D164C3">
        <w:rPr>
          <w:rFonts w:ascii="Times New Roman" w:hAnsi="Times New Roman" w:cs="Times New Roman"/>
          <w:bCs/>
          <w:sz w:val="24"/>
          <w:szCs w:val="24"/>
        </w:rPr>
        <w:t xml:space="preserve"> and dangerous’ (</w:t>
      </w:r>
      <w:r w:rsidR="003656E3">
        <w:rPr>
          <w:rFonts w:ascii="Times New Roman" w:hAnsi="Times New Roman" w:cs="Times New Roman"/>
          <w:bCs/>
          <w:sz w:val="24"/>
          <w:szCs w:val="24"/>
        </w:rPr>
        <w:t xml:space="preserve">Gullestad, M. 1992. </w:t>
      </w:r>
      <w:r w:rsidR="002234AE">
        <w:rPr>
          <w:rFonts w:ascii="Times New Roman" w:hAnsi="Times New Roman" w:cs="Times New Roman"/>
          <w:bCs/>
          <w:sz w:val="24"/>
          <w:szCs w:val="24"/>
        </w:rPr>
        <w:t>p.204</w:t>
      </w:r>
      <w:r w:rsidR="003656E3">
        <w:rPr>
          <w:rFonts w:ascii="Times New Roman" w:hAnsi="Times New Roman" w:cs="Times New Roman"/>
          <w:bCs/>
          <w:sz w:val="24"/>
          <w:szCs w:val="24"/>
        </w:rPr>
        <w:t xml:space="preserve">; </w:t>
      </w:r>
      <w:r w:rsidR="008B230E">
        <w:rPr>
          <w:rFonts w:ascii="Times New Roman" w:hAnsi="Times New Roman" w:cs="Times New Roman"/>
          <w:bCs/>
          <w:sz w:val="24"/>
          <w:szCs w:val="24"/>
        </w:rPr>
        <w:t>Nedrelid, T.</w:t>
      </w:r>
      <w:r w:rsidR="002D373A">
        <w:rPr>
          <w:rFonts w:ascii="Times New Roman" w:hAnsi="Times New Roman" w:cs="Times New Roman"/>
          <w:bCs/>
          <w:sz w:val="24"/>
          <w:szCs w:val="24"/>
        </w:rPr>
        <w:t xml:space="preserve"> 1991</w:t>
      </w:r>
      <w:r w:rsidR="003656E3">
        <w:rPr>
          <w:rFonts w:ascii="Times New Roman" w:hAnsi="Times New Roman" w:cs="Times New Roman"/>
          <w:bCs/>
          <w:sz w:val="24"/>
          <w:szCs w:val="24"/>
        </w:rPr>
        <w:t>)</w:t>
      </w:r>
      <w:r w:rsidR="002234AE">
        <w:rPr>
          <w:rFonts w:ascii="Times New Roman" w:hAnsi="Times New Roman" w:cs="Times New Roman"/>
          <w:bCs/>
          <w:sz w:val="24"/>
          <w:szCs w:val="24"/>
        </w:rPr>
        <w:t>.</w:t>
      </w:r>
      <w:r w:rsidR="00A970CA">
        <w:rPr>
          <w:rFonts w:ascii="Times New Roman" w:hAnsi="Times New Roman" w:cs="Times New Roman"/>
          <w:bCs/>
          <w:sz w:val="24"/>
          <w:szCs w:val="24"/>
        </w:rPr>
        <w:t xml:space="preserve"> </w:t>
      </w:r>
      <w:r w:rsidR="00AB7256">
        <w:rPr>
          <w:rFonts w:ascii="Times New Roman" w:hAnsi="Times New Roman" w:cs="Times New Roman"/>
          <w:bCs/>
          <w:sz w:val="24"/>
          <w:szCs w:val="24"/>
        </w:rPr>
        <w:t>It wasn’t until</w:t>
      </w:r>
      <w:r w:rsidR="00D840B8">
        <w:rPr>
          <w:rFonts w:ascii="Times New Roman" w:hAnsi="Times New Roman" w:cs="Times New Roman"/>
          <w:bCs/>
          <w:sz w:val="24"/>
          <w:szCs w:val="24"/>
        </w:rPr>
        <w:t xml:space="preserve"> industrialisation and an increase in urbanisation </w:t>
      </w:r>
      <w:r w:rsidR="00544C19">
        <w:rPr>
          <w:rFonts w:ascii="Times New Roman" w:hAnsi="Times New Roman" w:cs="Times New Roman"/>
          <w:bCs/>
          <w:sz w:val="24"/>
          <w:szCs w:val="24"/>
        </w:rPr>
        <w:t>in the 18</w:t>
      </w:r>
      <w:r w:rsidR="00544C19" w:rsidRPr="00544C19">
        <w:rPr>
          <w:rFonts w:ascii="Times New Roman" w:hAnsi="Times New Roman" w:cs="Times New Roman"/>
          <w:bCs/>
          <w:sz w:val="24"/>
          <w:szCs w:val="24"/>
          <w:vertAlign w:val="superscript"/>
        </w:rPr>
        <w:t>th</w:t>
      </w:r>
      <w:r w:rsidR="00544C19">
        <w:rPr>
          <w:rFonts w:ascii="Times New Roman" w:hAnsi="Times New Roman" w:cs="Times New Roman"/>
          <w:bCs/>
          <w:sz w:val="24"/>
          <w:szCs w:val="24"/>
        </w:rPr>
        <w:t>-</w:t>
      </w:r>
      <w:r w:rsidR="00544C19">
        <w:rPr>
          <w:rFonts w:ascii="Times New Roman" w:hAnsi="Times New Roman" w:cs="Times New Roman"/>
          <w:bCs/>
          <w:sz w:val="24"/>
          <w:szCs w:val="24"/>
        </w:rPr>
        <w:lastRenderedPageBreak/>
        <w:t xml:space="preserve">century, </w:t>
      </w:r>
      <w:r w:rsidR="00FE6018">
        <w:rPr>
          <w:rFonts w:ascii="Times New Roman" w:hAnsi="Times New Roman" w:cs="Times New Roman"/>
          <w:bCs/>
          <w:sz w:val="24"/>
          <w:szCs w:val="24"/>
        </w:rPr>
        <w:t xml:space="preserve">with </w:t>
      </w:r>
      <w:r w:rsidR="00337ECA">
        <w:rPr>
          <w:rFonts w:ascii="Times New Roman" w:hAnsi="Times New Roman" w:cs="Times New Roman"/>
          <w:bCs/>
          <w:sz w:val="24"/>
          <w:szCs w:val="24"/>
        </w:rPr>
        <w:t>people moving from the countryside to</w:t>
      </w:r>
      <w:r w:rsidR="009E02EC">
        <w:rPr>
          <w:rFonts w:ascii="Times New Roman" w:hAnsi="Times New Roman" w:cs="Times New Roman"/>
          <w:bCs/>
          <w:sz w:val="24"/>
          <w:szCs w:val="24"/>
        </w:rPr>
        <w:t xml:space="preserve"> cities</w:t>
      </w:r>
      <w:r w:rsidR="00C75338">
        <w:rPr>
          <w:rFonts w:ascii="Times New Roman" w:hAnsi="Times New Roman" w:cs="Times New Roman"/>
          <w:bCs/>
          <w:sz w:val="24"/>
          <w:szCs w:val="24"/>
        </w:rPr>
        <w:t xml:space="preserve"> in search of jobs, that </w:t>
      </w:r>
      <w:r w:rsidR="00185E02">
        <w:rPr>
          <w:rFonts w:ascii="Times New Roman" w:hAnsi="Times New Roman" w:cs="Times New Roman"/>
          <w:bCs/>
          <w:sz w:val="24"/>
          <w:szCs w:val="24"/>
        </w:rPr>
        <w:t xml:space="preserve">poets </w:t>
      </w:r>
      <w:r w:rsidR="00B85D1F">
        <w:rPr>
          <w:rFonts w:ascii="Times New Roman" w:hAnsi="Times New Roman" w:cs="Times New Roman"/>
          <w:bCs/>
          <w:sz w:val="24"/>
          <w:szCs w:val="24"/>
        </w:rPr>
        <w:t xml:space="preserve">and artists </w:t>
      </w:r>
      <w:r w:rsidR="00185E02">
        <w:rPr>
          <w:rFonts w:ascii="Times New Roman" w:hAnsi="Times New Roman" w:cs="Times New Roman"/>
          <w:bCs/>
          <w:sz w:val="24"/>
          <w:szCs w:val="24"/>
        </w:rPr>
        <w:t>like William Wordsworth</w:t>
      </w:r>
      <w:r w:rsidR="00A548BE">
        <w:rPr>
          <w:rFonts w:ascii="Times New Roman" w:hAnsi="Times New Roman" w:cs="Times New Roman"/>
          <w:bCs/>
          <w:sz w:val="24"/>
          <w:szCs w:val="24"/>
        </w:rPr>
        <w:t>, Caspar Freidrich</w:t>
      </w:r>
      <w:r w:rsidR="00185E02">
        <w:rPr>
          <w:rFonts w:ascii="Times New Roman" w:hAnsi="Times New Roman" w:cs="Times New Roman"/>
          <w:bCs/>
          <w:sz w:val="24"/>
          <w:szCs w:val="24"/>
        </w:rPr>
        <w:t xml:space="preserve"> and</w:t>
      </w:r>
      <w:r w:rsidR="00A548BE">
        <w:rPr>
          <w:rFonts w:ascii="Times New Roman" w:hAnsi="Times New Roman" w:cs="Times New Roman"/>
          <w:bCs/>
          <w:sz w:val="24"/>
          <w:szCs w:val="24"/>
        </w:rPr>
        <w:t>,</w:t>
      </w:r>
      <w:r w:rsidR="00185E02">
        <w:rPr>
          <w:rFonts w:ascii="Times New Roman" w:hAnsi="Times New Roman" w:cs="Times New Roman"/>
          <w:bCs/>
          <w:sz w:val="24"/>
          <w:szCs w:val="24"/>
        </w:rPr>
        <w:t xml:space="preserve"> William Blake</w:t>
      </w:r>
      <w:r w:rsidR="00B85D1F">
        <w:rPr>
          <w:rFonts w:ascii="Times New Roman" w:hAnsi="Times New Roman" w:cs="Times New Roman"/>
          <w:bCs/>
          <w:sz w:val="24"/>
          <w:szCs w:val="24"/>
        </w:rPr>
        <w:t>,  beg</w:t>
      </w:r>
      <w:r w:rsidR="006A49D0">
        <w:rPr>
          <w:rFonts w:ascii="Times New Roman" w:hAnsi="Times New Roman" w:cs="Times New Roman"/>
          <w:bCs/>
          <w:sz w:val="24"/>
          <w:szCs w:val="24"/>
        </w:rPr>
        <w:t xml:space="preserve">an to romanticise </w:t>
      </w:r>
      <w:r w:rsidR="00034092">
        <w:rPr>
          <w:rFonts w:ascii="Times New Roman" w:hAnsi="Times New Roman" w:cs="Times New Roman"/>
          <w:bCs/>
          <w:sz w:val="24"/>
          <w:szCs w:val="24"/>
        </w:rPr>
        <w:t>wild nature and mount</w:t>
      </w:r>
      <w:r w:rsidR="00020400">
        <w:rPr>
          <w:rFonts w:ascii="Times New Roman" w:hAnsi="Times New Roman" w:cs="Times New Roman"/>
          <w:bCs/>
          <w:sz w:val="24"/>
          <w:szCs w:val="24"/>
        </w:rPr>
        <w:t>ainous regions</w:t>
      </w:r>
      <w:r w:rsidR="00961A75">
        <w:rPr>
          <w:rFonts w:ascii="Times New Roman" w:hAnsi="Times New Roman" w:cs="Times New Roman"/>
          <w:bCs/>
          <w:sz w:val="24"/>
          <w:szCs w:val="24"/>
        </w:rPr>
        <w:t xml:space="preserve">. Changing </w:t>
      </w:r>
      <w:r w:rsidR="00962261">
        <w:rPr>
          <w:rFonts w:ascii="Times New Roman" w:hAnsi="Times New Roman" w:cs="Times New Roman"/>
          <w:bCs/>
          <w:sz w:val="24"/>
          <w:szCs w:val="24"/>
        </w:rPr>
        <w:t xml:space="preserve">the </w:t>
      </w:r>
      <w:r w:rsidR="00395598">
        <w:rPr>
          <w:rFonts w:ascii="Times New Roman" w:hAnsi="Times New Roman" w:cs="Times New Roman"/>
          <w:bCs/>
          <w:sz w:val="24"/>
          <w:szCs w:val="24"/>
        </w:rPr>
        <w:t>public’s</w:t>
      </w:r>
      <w:r w:rsidR="00962261">
        <w:rPr>
          <w:rFonts w:ascii="Times New Roman" w:hAnsi="Times New Roman" w:cs="Times New Roman"/>
          <w:bCs/>
          <w:sz w:val="24"/>
          <w:szCs w:val="24"/>
        </w:rPr>
        <w:t xml:space="preserve"> </w:t>
      </w:r>
      <w:r w:rsidR="00251D2F">
        <w:rPr>
          <w:rFonts w:ascii="Times New Roman" w:hAnsi="Times New Roman" w:cs="Times New Roman"/>
          <w:bCs/>
          <w:sz w:val="24"/>
          <w:szCs w:val="24"/>
        </w:rPr>
        <w:t xml:space="preserve">perception </w:t>
      </w:r>
      <w:r w:rsidR="00961338">
        <w:rPr>
          <w:rFonts w:ascii="Times New Roman" w:hAnsi="Times New Roman" w:cs="Times New Roman"/>
          <w:bCs/>
          <w:sz w:val="24"/>
          <w:szCs w:val="24"/>
        </w:rPr>
        <w:t xml:space="preserve">of nature </w:t>
      </w:r>
      <w:r w:rsidR="00E35927">
        <w:rPr>
          <w:rFonts w:ascii="Times New Roman" w:hAnsi="Times New Roman" w:cs="Times New Roman"/>
          <w:bCs/>
          <w:sz w:val="24"/>
          <w:szCs w:val="24"/>
        </w:rPr>
        <w:t>to that of beauty and dramatic</w:t>
      </w:r>
      <w:r w:rsidR="00020400">
        <w:rPr>
          <w:rFonts w:ascii="Times New Roman" w:hAnsi="Times New Roman" w:cs="Times New Roman"/>
          <w:bCs/>
          <w:sz w:val="24"/>
          <w:szCs w:val="24"/>
        </w:rPr>
        <w:t xml:space="preserve"> </w:t>
      </w:r>
      <w:r w:rsidR="00645F46">
        <w:rPr>
          <w:rFonts w:ascii="Times New Roman" w:hAnsi="Times New Roman" w:cs="Times New Roman"/>
          <w:bCs/>
          <w:sz w:val="24"/>
          <w:szCs w:val="24"/>
        </w:rPr>
        <w:t>(Nedrelid, T. 1991. p.28;</w:t>
      </w:r>
      <w:r w:rsidR="009C1F1C">
        <w:rPr>
          <w:rFonts w:ascii="Times New Roman" w:hAnsi="Times New Roman" w:cs="Times New Roman"/>
          <w:bCs/>
          <w:sz w:val="24"/>
          <w:szCs w:val="24"/>
        </w:rPr>
        <w:t xml:space="preserve"> Gullestad, M. 199</w:t>
      </w:r>
      <w:r w:rsidR="00E20097">
        <w:rPr>
          <w:rFonts w:ascii="Times New Roman" w:hAnsi="Times New Roman" w:cs="Times New Roman"/>
          <w:bCs/>
          <w:sz w:val="24"/>
          <w:szCs w:val="24"/>
        </w:rPr>
        <w:t>2)</w:t>
      </w:r>
      <w:r w:rsidR="00995288">
        <w:rPr>
          <w:rFonts w:ascii="Times New Roman" w:hAnsi="Times New Roman" w:cs="Times New Roman"/>
          <w:bCs/>
          <w:sz w:val="24"/>
          <w:szCs w:val="24"/>
        </w:rPr>
        <w:t>.</w:t>
      </w:r>
      <w:r w:rsidR="00824888">
        <w:rPr>
          <w:rFonts w:ascii="Times New Roman" w:hAnsi="Times New Roman" w:cs="Times New Roman"/>
          <w:bCs/>
          <w:sz w:val="24"/>
          <w:szCs w:val="24"/>
        </w:rPr>
        <w:t xml:space="preserve"> </w:t>
      </w:r>
      <w:r w:rsidR="00B053D9">
        <w:rPr>
          <w:rFonts w:ascii="Times New Roman" w:hAnsi="Times New Roman" w:cs="Times New Roman"/>
          <w:bCs/>
          <w:sz w:val="24"/>
          <w:szCs w:val="24"/>
        </w:rPr>
        <w:t>Following this,</w:t>
      </w:r>
      <w:r w:rsidR="003602FD">
        <w:rPr>
          <w:rFonts w:ascii="Times New Roman" w:hAnsi="Times New Roman" w:cs="Times New Roman"/>
          <w:bCs/>
          <w:sz w:val="24"/>
          <w:szCs w:val="24"/>
        </w:rPr>
        <w:t xml:space="preserve"> the British male upper class began to venture into the </w:t>
      </w:r>
      <w:r w:rsidR="003F273D">
        <w:rPr>
          <w:rFonts w:ascii="Times New Roman" w:hAnsi="Times New Roman" w:cs="Times New Roman"/>
          <w:bCs/>
          <w:sz w:val="24"/>
          <w:szCs w:val="24"/>
        </w:rPr>
        <w:t>countryside</w:t>
      </w:r>
      <w:r w:rsidR="0007338E">
        <w:rPr>
          <w:rFonts w:ascii="Times New Roman" w:hAnsi="Times New Roman" w:cs="Times New Roman"/>
          <w:bCs/>
          <w:sz w:val="24"/>
          <w:szCs w:val="24"/>
        </w:rPr>
        <w:t xml:space="preserve"> for sport and enjoyment</w:t>
      </w:r>
      <w:r w:rsidR="00E35A16">
        <w:rPr>
          <w:rFonts w:ascii="Times New Roman" w:hAnsi="Times New Roman" w:cs="Times New Roman"/>
          <w:bCs/>
          <w:sz w:val="24"/>
          <w:szCs w:val="24"/>
        </w:rPr>
        <w:t>, further popularising</w:t>
      </w:r>
      <w:r w:rsidR="00082843">
        <w:rPr>
          <w:rFonts w:ascii="Times New Roman" w:hAnsi="Times New Roman" w:cs="Times New Roman"/>
          <w:bCs/>
          <w:sz w:val="24"/>
          <w:szCs w:val="24"/>
        </w:rPr>
        <w:t xml:space="preserve"> the use of these landscapes</w:t>
      </w:r>
      <w:r w:rsidR="00F3621F">
        <w:rPr>
          <w:rFonts w:ascii="Times New Roman" w:hAnsi="Times New Roman" w:cs="Times New Roman"/>
          <w:bCs/>
          <w:sz w:val="24"/>
          <w:szCs w:val="24"/>
        </w:rPr>
        <w:t xml:space="preserve"> for </w:t>
      </w:r>
      <w:r w:rsidR="003C0AE0">
        <w:rPr>
          <w:rFonts w:ascii="Times New Roman" w:hAnsi="Times New Roman" w:cs="Times New Roman"/>
          <w:bCs/>
          <w:sz w:val="24"/>
          <w:szCs w:val="24"/>
        </w:rPr>
        <w:t>recreation</w:t>
      </w:r>
      <w:r w:rsidR="00F3621F">
        <w:rPr>
          <w:rFonts w:ascii="Times New Roman" w:hAnsi="Times New Roman" w:cs="Times New Roman"/>
          <w:bCs/>
          <w:sz w:val="24"/>
          <w:szCs w:val="24"/>
        </w:rPr>
        <w:t xml:space="preserve"> </w:t>
      </w:r>
      <w:r w:rsidR="001A164F">
        <w:rPr>
          <w:rFonts w:ascii="Times New Roman" w:hAnsi="Times New Roman" w:cs="Times New Roman"/>
          <w:bCs/>
          <w:sz w:val="24"/>
          <w:szCs w:val="24"/>
        </w:rPr>
        <w:t xml:space="preserve">in the UK </w:t>
      </w:r>
      <w:r w:rsidR="00F3621F">
        <w:rPr>
          <w:rFonts w:ascii="Times New Roman" w:hAnsi="Times New Roman" w:cs="Times New Roman"/>
          <w:bCs/>
          <w:sz w:val="24"/>
          <w:szCs w:val="24"/>
        </w:rPr>
        <w:t>(</w:t>
      </w:r>
      <w:r w:rsidR="00790EB8" w:rsidRPr="00995288">
        <w:rPr>
          <w:rFonts w:ascii="Times New Roman" w:hAnsi="Times New Roman" w:cs="Times New Roman"/>
          <w:color w:val="222222"/>
          <w:sz w:val="24"/>
          <w:szCs w:val="24"/>
          <w:shd w:val="clear" w:color="auto" w:fill="FFFFFF"/>
        </w:rPr>
        <w:t>Humberstone, B.</w:t>
      </w:r>
      <w:r w:rsidR="00790EB8">
        <w:rPr>
          <w:rFonts w:ascii="Times New Roman" w:hAnsi="Times New Roman" w:cs="Times New Roman"/>
          <w:color w:val="222222"/>
          <w:sz w:val="24"/>
          <w:szCs w:val="24"/>
          <w:shd w:val="clear" w:color="auto" w:fill="FFFFFF"/>
        </w:rPr>
        <w:t xml:space="preserve"> and,</w:t>
      </w:r>
      <w:r w:rsidR="00790EB8" w:rsidRPr="00995288">
        <w:rPr>
          <w:rFonts w:ascii="Times New Roman" w:hAnsi="Times New Roman" w:cs="Times New Roman"/>
          <w:color w:val="222222"/>
          <w:sz w:val="24"/>
          <w:szCs w:val="24"/>
          <w:shd w:val="clear" w:color="auto" w:fill="FFFFFF"/>
        </w:rPr>
        <w:t xml:space="preserve"> Pedersen, K.</w:t>
      </w:r>
      <w:r w:rsidR="00790EB8">
        <w:rPr>
          <w:rFonts w:ascii="Times New Roman" w:hAnsi="Times New Roman" w:cs="Times New Roman"/>
          <w:color w:val="222222"/>
          <w:sz w:val="24"/>
          <w:szCs w:val="24"/>
          <w:shd w:val="clear" w:color="auto" w:fill="FFFFFF"/>
        </w:rPr>
        <w:t xml:space="preserve"> </w:t>
      </w:r>
      <w:r w:rsidR="00790EB8" w:rsidRPr="00995288">
        <w:rPr>
          <w:rFonts w:ascii="Times New Roman" w:hAnsi="Times New Roman" w:cs="Times New Roman"/>
          <w:color w:val="222222"/>
          <w:sz w:val="24"/>
          <w:szCs w:val="24"/>
          <w:shd w:val="clear" w:color="auto" w:fill="FFFFFF"/>
        </w:rPr>
        <w:t>200</w:t>
      </w:r>
      <w:r w:rsidR="00790EB8">
        <w:rPr>
          <w:rFonts w:ascii="Times New Roman" w:hAnsi="Times New Roman" w:cs="Times New Roman"/>
          <w:color w:val="222222"/>
          <w:sz w:val="24"/>
          <w:szCs w:val="24"/>
          <w:shd w:val="clear" w:color="auto" w:fill="FFFFFF"/>
        </w:rPr>
        <w:t xml:space="preserve">1; </w:t>
      </w:r>
      <w:r w:rsidR="000037F0">
        <w:rPr>
          <w:rFonts w:ascii="Times New Roman" w:hAnsi="Times New Roman" w:cs="Times New Roman"/>
          <w:color w:val="222222"/>
          <w:sz w:val="24"/>
          <w:szCs w:val="24"/>
          <w:shd w:val="clear" w:color="auto" w:fill="FFFFFF"/>
        </w:rPr>
        <w:t>Breivik, G. 1979;</w:t>
      </w:r>
      <w:r w:rsidR="00DB164F">
        <w:rPr>
          <w:rFonts w:ascii="Times New Roman" w:hAnsi="Times New Roman" w:cs="Times New Roman"/>
          <w:color w:val="222222"/>
          <w:sz w:val="24"/>
          <w:szCs w:val="24"/>
          <w:shd w:val="clear" w:color="auto" w:fill="FFFFFF"/>
        </w:rPr>
        <w:t xml:space="preserve"> Faarlund, N. 1994).</w:t>
      </w:r>
      <w:r w:rsidR="00E24737">
        <w:rPr>
          <w:rFonts w:ascii="Times New Roman" w:hAnsi="Times New Roman" w:cs="Times New Roman"/>
          <w:color w:val="222222"/>
          <w:sz w:val="24"/>
          <w:szCs w:val="24"/>
          <w:shd w:val="clear" w:color="auto" w:fill="FFFFFF"/>
        </w:rPr>
        <w:t xml:space="preserve"> </w:t>
      </w:r>
      <w:r w:rsidR="00981290">
        <w:rPr>
          <w:rFonts w:ascii="Times New Roman" w:hAnsi="Times New Roman" w:cs="Times New Roman"/>
          <w:color w:val="222222"/>
          <w:sz w:val="24"/>
          <w:szCs w:val="24"/>
          <w:shd w:val="clear" w:color="auto" w:fill="FFFFFF"/>
        </w:rPr>
        <w:t xml:space="preserve">These </w:t>
      </w:r>
      <w:r w:rsidR="00F20DFC">
        <w:rPr>
          <w:rFonts w:ascii="Times New Roman" w:hAnsi="Times New Roman" w:cs="Times New Roman"/>
          <w:color w:val="222222"/>
          <w:sz w:val="24"/>
          <w:szCs w:val="24"/>
          <w:shd w:val="clear" w:color="auto" w:fill="FFFFFF"/>
        </w:rPr>
        <w:t>British gentlemen</w:t>
      </w:r>
      <w:r w:rsidR="0068072B">
        <w:rPr>
          <w:rFonts w:ascii="Times New Roman" w:hAnsi="Times New Roman" w:cs="Times New Roman"/>
          <w:color w:val="222222"/>
          <w:sz w:val="24"/>
          <w:szCs w:val="24"/>
          <w:shd w:val="clear" w:color="auto" w:fill="FFFFFF"/>
        </w:rPr>
        <w:t xml:space="preserve"> began to</w:t>
      </w:r>
      <w:r w:rsidR="00B54A62">
        <w:rPr>
          <w:rFonts w:ascii="Times New Roman" w:hAnsi="Times New Roman" w:cs="Times New Roman"/>
          <w:color w:val="222222"/>
          <w:sz w:val="24"/>
          <w:szCs w:val="24"/>
          <w:shd w:val="clear" w:color="auto" w:fill="FFFFFF"/>
        </w:rPr>
        <w:t xml:space="preserve"> extend ‘their playgrounds to a number of European </w:t>
      </w:r>
      <w:r w:rsidR="0012236D">
        <w:rPr>
          <w:rFonts w:ascii="Times New Roman" w:hAnsi="Times New Roman" w:cs="Times New Roman"/>
          <w:color w:val="222222"/>
          <w:sz w:val="24"/>
          <w:szCs w:val="24"/>
          <w:shd w:val="clear" w:color="auto" w:fill="FFFFFF"/>
        </w:rPr>
        <w:t>countries</w:t>
      </w:r>
      <w:r w:rsidR="00B54A62">
        <w:rPr>
          <w:rFonts w:ascii="Times New Roman" w:hAnsi="Times New Roman" w:cs="Times New Roman"/>
          <w:color w:val="222222"/>
          <w:sz w:val="24"/>
          <w:szCs w:val="24"/>
          <w:shd w:val="clear" w:color="auto" w:fill="FFFFFF"/>
        </w:rPr>
        <w:t>’</w:t>
      </w:r>
      <w:r w:rsidR="00450FD7">
        <w:rPr>
          <w:rFonts w:ascii="Times New Roman" w:hAnsi="Times New Roman" w:cs="Times New Roman"/>
          <w:color w:val="222222"/>
          <w:sz w:val="24"/>
          <w:szCs w:val="24"/>
          <w:shd w:val="clear" w:color="auto" w:fill="FFFFFF"/>
        </w:rPr>
        <w:t xml:space="preserve"> and </w:t>
      </w:r>
      <w:r w:rsidR="00E61361">
        <w:rPr>
          <w:rFonts w:ascii="Times New Roman" w:hAnsi="Times New Roman" w:cs="Times New Roman"/>
          <w:color w:val="222222"/>
          <w:sz w:val="24"/>
          <w:szCs w:val="24"/>
          <w:shd w:val="clear" w:color="auto" w:fill="FFFFFF"/>
        </w:rPr>
        <w:t>S</w:t>
      </w:r>
      <w:r w:rsidR="00450FD7">
        <w:rPr>
          <w:rFonts w:ascii="Times New Roman" w:hAnsi="Times New Roman" w:cs="Times New Roman"/>
          <w:color w:val="222222"/>
          <w:sz w:val="24"/>
          <w:szCs w:val="24"/>
          <w:shd w:val="clear" w:color="auto" w:fill="FFFFFF"/>
        </w:rPr>
        <w:t>can</w:t>
      </w:r>
      <w:r w:rsidR="00E61361">
        <w:rPr>
          <w:rFonts w:ascii="Times New Roman" w:hAnsi="Times New Roman" w:cs="Times New Roman"/>
          <w:color w:val="222222"/>
          <w:sz w:val="24"/>
          <w:szCs w:val="24"/>
          <w:shd w:val="clear" w:color="auto" w:fill="FFFFFF"/>
        </w:rPr>
        <w:t>dinavia</w:t>
      </w:r>
      <w:r w:rsidR="00B54A62">
        <w:rPr>
          <w:rFonts w:ascii="Times New Roman" w:hAnsi="Times New Roman" w:cs="Times New Roman"/>
          <w:color w:val="222222"/>
          <w:sz w:val="24"/>
          <w:szCs w:val="24"/>
          <w:shd w:val="clear" w:color="auto" w:fill="FFFFFF"/>
        </w:rPr>
        <w:t>,</w:t>
      </w:r>
      <w:r w:rsidR="0012236D">
        <w:rPr>
          <w:rFonts w:ascii="Times New Roman" w:hAnsi="Times New Roman" w:cs="Times New Roman"/>
          <w:color w:val="222222"/>
          <w:sz w:val="24"/>
          <w:szCs w:val="24"/>
          <w:shd w:val="clear" w:color="auto" w:fill="FFFFFF"/>
        </w:rPr>
        <w:t xml:space="preserve"> </w:t>
      </w:r>
      <w:r w:rsidR="00E61361">
        <w:rPr>
          <w:rFonts w:ascii="Times New Roman" w:hAnsi="Times New Roman" w:cs="Times New Roman"/>
          <w:color w:val="222222"/>
          <w:sz w:val="24"/>
          <w:szCs w:val="24"/>
          <w:shd w:val="clear" w:color="auto" w:fill="FFFFFF"/>
        </w:rPr>
        <w:t>engaging ‘in outdoor life by walking, riding, hunting, fishing’ and climbing</w:t>
      </w:r>
      <w:r w:rsidR="004F6B4E">
        <w:rPr>
          <w:rFonts w:ascii="Times New Roman" w:hAnsi="Times New Roman" w:cs="Times New Roman"/>
          <w:color w:val="222222"/>
          <w:sz w:val="24"/>
          <w:szCs w:val="24"/>
          <w:shd w:val="clear" w:color="auto" w:fill="FFFFFF"/>
        </w:rPr>
        <w:t>;</w:t>
      </w:r>
      <w:r w:rsidR="00E61361">
        <w:rPr>
          <w:rFonts w:ascii="Times New Roman" w:hAnsi="Times New Roman" w:cs="Times New Roman"/>
          <w:color w:val="222222"/>
          <w:sz w:val="24"/>
          <w:szCs w:val="24"/>
          <w:shd w:val="clear" w:color="auto" w:fill="FFFFFF"/>
        </w:rPr>
        <w:t xml:space="preserve"> </w:t>
      </w:r>
      <w:r w:rsidR="008A5FBA">
        <w:rPr>
          <w:rFonts w:ascii="Times New Roman" w:hAnsi="Times New Roman" w:cs="Times New Roman"/>
          <w:color w:val="222222"/>
          <w:sz w:val="24"/>
          <w:szCs w:val="24"/>
          <w:shd w:val="clear" w:color="auto" w:fill="FFFFFF"/>
        </w:rPr>
        <w:t>introducing</w:t>
      </w:r>
      <w:r w:rsidR="00135338">
        <w:rPr>
          <w:rFonts w:ascii="Times New Roman" w:hAnsi="Times New Roman" w:cs="Times New Roman"/>
          <w:color w:val="222222"/>
          <w:sz w:val="24"/>
          <w:szCs w:val="24"/>
          <w:shd w:val="clear" w:color="auto" w:fill="FFFFFF"/>
        </w:rPr>
        <w:t xml:space="preserve"> </w:t>
      </w:r>
      <w:r w:rsidR="00CF1C2E">
        <w:rPr>
          <w:rFonts w:ascii="Times New Roman" w:hAnsi="Times New Roman" w:cs="Times New Roman"/>
          <w:color w:val="222222"/>
          <w:sz w:val="24"/>
          <w:szCs w:val="24"/>
          <w:shd w:val="clear" w:color="auto" w:fill="FFFFFF"/>
        </w:rPr>
        <w:t>th</w:t>
      </w:r>
      <w:r w:rsidR="00450FD7">
        <w:rPr>
          <w:rFonts w:ascii="Times New Roman" w:hAnsi="Times New Roman" w:cs="Times New Roman"/>
          <w:color w:val="222222"/>
          <w:sz w:val="24"/>
          <w:szCs w:val="24"/>
          <w:shd w:val="clear" w:color="auto" w:fill="FFFFFF"/>
        </w:rPr>
        <w:t>es</w:t>
      </w:r>
      <w:r w:rsidR="00E61361">
        <w:rPr>
          <w:rFonts w:ascii="Times New Roman" w:hAnsi="Times New Roman" w:cs="Times New Roman"/>
          <w:color w:val="222222"/>
          <w:sz w:val="24"/>
          <w:szCs w:val="24"/>
          <w:shd w:val="clear" w:color="auto" w:fill="FFFFFF"/>
        </w:rPr>
        <w:t>e</w:t>
      </w:r>
      <w:r w:rsidR="00CF1C2E">
        <w:rPr>
          <w:rFonts w:ascii="Times New Roman" w:hAnsi="Times New Roman" w:cs="Times New Roman"/>
          <w:color w:val="222222"/>
          <w:sz w:val="24"/>
          <w:szCs w:val="24"/>
          <w:shd w:val="clear" w:color="auto" w:fill="FFFFFF"/>
        </w:rPr>
        <w:t xml:space="preserve"> new</w:t>
      </w:r>
      <w:r w:rsidR="00347FA3">
        <w:rPr>
          <w:rFonts w:ascii="Times New Roman" w:hAnsi="Times New Roman" w:cs="Times New Roman"/>
          <w:color w:val="222222"/>
          <w:sz w:val="24"/>
          <w:szCs w:val="24"/>
          <w:shd w:val="clear" w:color="auto" w:fill="FFFFFF"/>
        </w:rPr>
        <w:t xml:space="preserve"> </w:t>
      </w:r>
      <w:r w:rsidR="001C070A">
        <w:rPr>
          <w:rFonts w:ascii="Times New Roman" w:hAnsi="Times New Roman" w:cs="Times New Roman"/>
          <w:color w:val="222222"/>
          <w:sz w:val="24"/>
          <w:szCs w:val="24"/>
          <w:shd w:val="clear" w:color="auto" w:fill="FFFFFF"/>
        </w:rPr>
        <w:t>pastime</w:t>
      </w:r>
      <w:r w:rsidR="00450FD7">
        <w:rPr>
          <w:rFonts w:ascii="Times New Roman" w:hAnsi="Times New Roman" w:cs="Times New Roman"/>
          <w:color w:val="222222"/>
          <w:sz w:val="24"/>
          <w:szCs w:val="24"/>
          <w:shd w:val="clear" w:color="auto" w:fill="FFFFFF"/>
        </w:rPr>
        <w:t>s</w:t>
      </w:r>
      <w:r w:rsidR="001C070A">
        <w:rPr>
          <w:rFonts w:ascii="Times New Roman" w:hAnsi="Times New Roman" w:cs="Times New Roman"/>
          <w:color w:val="222222"/>
          <w:sz w:val="24"/>
          <w:szCs w:val="24"/>
          <w:shd w:val="clear" w:color="auto" w:fill="FFFFFF"/>
        </w:rPr>
        <w:t xml:space="preserve"> to </w:t>
      </w:r>
      <w:r w:rsidR="00F91DA6">
        <w:rPr>
          <w:rFonts w:ascii="Times New Roman" w:hAnsi="Times New Roman" w:cs="Times New Roman"/>
          <w:color w:val="222222"/>
          <w:sz w:val="24"/>
          <w:szCs w:val="24"/>
          <w:shd w:val="clear" w:color="auto" w:fill="FFFFFF"/>
        </w:rPr>
        <w:t>wherever</w:t>
      </w:r>
      <w:r w:rsidR="001C070A">
        <w:rPr>
          <w:rFonts w:ascii="Times New Roman" w:hAnsi="Times New Roman" w:cs="Times New Roman"/>
          <w:color w:val="222222"/>
          <w:sz w:val="24"/>
          <w:szCs w:val="24"/>
          <w:shd w:val="clear" w:color="auto" w:fill="FFFFFF"/>
        </w:rPr>
        <w:t xml:space="preserve"> they visited (Brevik</w:t>
      </w:r>
      <w:r w:rsidR="000C4F5D">
        <w:rPr>
          <w:rFonts w:ascii="Times New Roman" w:hAnsi="Times New Roman" w:cs="Times New Roman"/>
          <w:color w:val="222222"/>
          <w:sz w:val="24"/>
          <w:szCs w:val="24"/>
          <w:shd w:val="clear" w:color="auto" w:fill="FFFFFF"/>
        </w:rPr>
        <w:t>, G. 1979. p. 10</w:t>
      </w:r>
      <w:r w:rsidR="00E61361">
        <w:rPr>
          <w:rFonts w:ascii="Times New Roman" w:hAnsi="Times New Roman" w:cs="Times New Roman"/>
          <w:color w:val="222222"/>
          <w:sz w:val="24"/>
          <w:szCs w:val="24"/>
          <w:shd w:val="clear" w:color="auto" w:fill="FFFFFF"/>
        </w:rPr>
        <w:t>; Reinert, A. 2011</w:t>
      </w:r>
      <w:r w:rsidR="000C4F5D">
        <w:rPr>
          <w:rFonts w:ascii="Times New Roman" w:hAnsi="Times New Roman" w:cs="Times New Roman"/>
          <w:color w:val="222222"/>
          <w:sz w:val="24"/>
          <w:szCs w:val="24"/>
          <w:shd w:val="clear" w:color="auto" w:fill="FFFFFF"/>
        </w:rPr>
        <w:t>)</w:t>
      </w:r>
      <w:r w:rsidR="00F91DA6">
        <w:rPr>
          <w:rFonts w:ascii="Times New Roman" w:hAnsi="Times New Roman" w:cs="Times New Roman"/>
          <w:color w:val="222222"/>
          <w:sz w:val="24"/>
          <w:szCs w:val="24"/>
          <w:shd w:val="clear" w:color="auto" w:fill="FFFFFF"/>
        </w:rPr>
        <w:t>.</w:t>
      </w:r>
      <w:r w:rsidR="0006145B">
        <w:rPr>
          <w:rFonts w:ascii="Times New Roman" w:hAnsi="Times New Roman" w:cs="Times New Roman"/>
          <w:color w:val="222222"/>
          <w:sz w:val="24"/>
          <w:szCs w:val="24"/>
          <w:shd w:val="clear" w:color="auto" w:fill="FFFFFF"/>
        </w:rPr>
        <w:t xml:space="preserve"> </w:t>
      </w:r>
      <w:r w:rsidR="00DF1EE7">
        <w:rPr>
          <w:rFonts w:ascii="Times New Roman" w:hAnsi="Times New Roman" w:cs="Times New Roman"/>
          <w:color w:val="222222"/>
          <w:sz w:val="24"/>
          <w:szCs w:val="24"/>
          <w:shd w:val="clear" w:color="auto" w:fill="FFFFFF"/>
        </w:rPr>
        <w:t xml:space="preserve">Within </w:t>
      </w:r>
      <w:r w:rsidR="005667FB">
        <w:rPr>
          <w:rFonts w:ascii="Times New Roman" w:hAnsi="Times New Roman" w:cs="Times New Roman"/>
          <w:color w:val="222222"/>
          <w:sz w:val="24"/>
          <w:szCs w:val="24"/>
          <w:shd w:val="clear" w:color="auto" w:fill="FFFFFF"/>
        </w:rPr>
        <w:t>200 years, artists and</w:t>
      </w:r>
      <w:r w:rsidR="00BF5511">
        <w:rPr>
          <w:rFonts w:ascii="Times New Roman" w:hAnsi="Times New Roman" w:cs="Times New Roman"/>
          <w:color w:val="222222"/>
          <w:sz w:val="24"/>
          <w:szCs w:val="24"/>
          <w:shd w:val="clear" w:color="auto" w:fill="FFFFFF"/>
        </w:rPr>
        <w:t xml:space="preserve"> poets</w:t>
      </w:r>
      <w:r w:rsidR="00CA4CC7">
        <w:rPr>
          <w:rFonts w:ascii="Times New Roman" w:hAnsi="Times New Roman" w:cs="Times New Roman"/>
          <w:color w:val="222222"/>
          <w:sz w:val="24"/>
          <w:szCs w:val="24"/>
          <w:shd w:val="clear" w:color="auto" w:fill="FFFFFF"/>
        </w:rPr>
        <w:t xml:space="preserve"> were</w:t>
      </w:r>
      <w:r w:rsidR="00BF5511">
        <w:rPr>
          <w:rFonts w:ascii="Times New Roman" w:hAnsi="Times New Roman" w:cs="Times New Roman"/>
          <w:color w:val="222222"/>
          <w:sz w:val="24"/>
          <w:szCs w:val="24"/>
          <w:shd w:val="clear" w:color="auto" w:fill="FFFFFF"/>
        </w:rPr>
        <w:t xml:space="preserve"> able to challenge the ‘western treatment of nature’</w:t>
      </w:r>
      <w:r w:rsidR="00DC56E2">
        <w:rPr>
          <w:rFonts w:ascii="Times New Roman" w:hAnsi="Times New Roman" w:cs="Times New Roman"/>
          <w:color w:val="222222"/>
          <w:sz w:val="24"/>
          <w:szCs w:val="24"/>
          <w:shd w:val="clear" w:color="auto" w:fill="FFFFFF"/>
        </w:rPr>
        <w:t xml:space="preserve"> (Barnhill, D. and, Gottlieb, R. 2010. p.2). They</w:t>
      </w:r>
      <w:r w:rsidR="00BF5511">
        <w:rPr>
          <w:rFonts w:ascii="Times New Roman" w:hAnsi="Times New Roman" w:cs="Times New Roman"/>
          <w:color w:val="222222"/>
          <w:sz w:val="24"/>
          <w:szCs w:val="24"/>
          <w:shd w:val="clear" w:color="auto" w:fill="FFFFFF"/>
        </w:rPr>
        <w:t xml:space="preserve"> convert</w:t>
      </w:r>
      <w:r w:rsidR="00DC56E2">
        <w:rPr>
          <w:rFonts w:ascii="Times New Roman" w:hAnsi="Times New Roman" w:cs="Times New Roman"/>
          <w:color w:val="222222"/>
          <w:sz w:val="24"/>
          <w:szCs w:val="24"/>
          <w:shd w:val="clear" w:color="auto" w:fill="FFFFFF"/>
        </w:rPr>
        <w:t>ed</w:t>
      </w:r>
      <w:r w:rsidR="00BF5511">
        <w:rPr>
          <w:rFonts w:ascii="Times New Roman" w:hAnsi="Times New Roman" w:cs="Times New Roman"/>
          <w:color w:val="222222"/>
          <w:sz w:val="24"/>
          <w:szCs w:val="24"/>
          <w:shd w:val="clear" w:color="auto" w:fill="FFFFFF"/>
        </w:rPr>
        <w:t xml:space="preserve"> the</w:t>
      </w:r>
      <w:r w:rsidR="001C475D">
        <w:rPr>
          <w:rFonts w:ascii="Times New Roman" w:hAnsi="Times New Roman" w:cs="Times New Roman"/>
          <w:color w:val="222222"/>
          <w:sz w:val="24"/>
          <w:szCs w:val="24"/>
          <w:shd w:val="clear" w:color="auto" w:fill="FFFFFF"/>
        </w:rPr>
        <w:t xml:space="preserve"> populations</w:t>
      </w:r>
      <w:r w:rsidR="008A591F">
        <w:rPr>
          <w:rFonts w:ascii="Times New Roman" w:hAnsi="Times New Roman" w:cs="Times New Roman"/>
          <w:color w:val="222222"/>
          <w:sz w:val="24"/>
          <w:szCs w:val="24"/>
          <w:shd w:val="clear" w:color="auto" w:fill="FFFFFF"/>
        </w:rPr>
        <w:t>’</w:t>
      </w:r>
      <w:r w:rsidR="00BF5511">
        <w:rPr>
          <w:rFonts w:ascii="Times New Roman" w:hAnsi="Times New Roman" w:cs="Times New Roman"/>
          <w:color w:val="222222"/>
          <w:sz w:val="24"/>
          <w:szCs w:val="24"/>
          <w:shd w:val="clear" w:color="auto" w:fill="FFFFFF"/>
        </w:rPr>
        <w:t xml:space="preserve"> per</w:t>
      </w:r>
      <w:r w:rsidR="002C4DEA">
        <w:rPr>
          <w:rFonts w:ascii="Times New Roman" w:hAnsi="Times New Roman" w:cs="Times New Roman"/>
          <w:color w:val="222222"/>
          <w:sz w:val="24"/>
          <w:szCs w:val="24"/>
          <w:shd w:val="clear" w:color="auto" w:fill="FFFFFF"/>
        </w:rPr>
        <w:t>ceptions</w:t>
      </w:r>
      <w:r w:rsidR="00BF5511">
        <w:rPr>
          <w:rFonts w:ascii="Times New Roman" w:hAnsi="Times New Roman" w:cs="Times New Roman"/>
          <w:color w:val="222222"/>
          <w:sz w:val="24"/>
          <w:szCs w:val="24"/>
          <w:shd w:val="clear" w:color="auto" w:fill="FFFFFF"/>
        </w:rPr>
        <w:t xml:space="preserve"> </w:t>
      </w:r>
      <w:r w:rsidR="005E3D50">
        <w:rPr>
          <w:rFonts w:ascii="Times New Roman" w:hAnsi="Times New Roman" w:cs="Times New Roman"/>
          <w:color w:val="222222"/>
          <w:sz w:val="24"/>
          <w:szCs w:val="24"/>
          <w:shd w:val="clear" w:color="auto" w:fill="FFFFFF"/>
        </w:rPr>
        <w:t>of landscapes which were</w:t>
      </w:r>
      <w:r w:rsidR="00292B72">
        <w:rPr>
          <w:rFonts w:ascii="Times New Roman" w:hAnsi="Times New Roman" w:cs="Times New Roman"/>
          <w:color w:val="222222"/>
          <w:sz w:val="24"/>
          <w:szCs w:val="24"/>
          <w:shd w:val="clear" w:color="auto" w:fill="FFFFFF"/>
        </w:rPr>
        <w:t xml:space="preserve"> </w:t>
      </w:r>
      <w:r w:rsidR="001C475D">
        <w:rPr>
          <w:rFonts w:ascii="Times New Roman" w:hAnsi="Times New Roman" w:cs="Times New Roman"/>
          <w:color w:val="222222"/>
          <w:sz w:val="24"/>
          <w:szCs w:val="24"/>
          <w:shd w:val="clear" w:color="auto" w:fill="FFFFFF"/>
        </w:rPr>
        <w:t>seen as</w:t>
      </w:r>
      <w:r w:rsidR="00292B72">
        <w:rPr>
          <w:rFonts w:ascii="Times New Roman" w:hAnsi="Times New Roman" w:cs="Times New Roman"/>
          <w:color w:val="222222"/>
          <w:sz w:val="24"/>
          <w:szCs w:val="24"/>
          <w:shd w:val="clear" w:color="auto" w:fill="FFFFFF"/>
        </w:rPr>
        <w:t xml:space="preserve"> </w:t>
      </w:r>
      <w:r w:rsidR="000423C8">
        <w:rPr>
          <w:rFonts w:ascii="Times New Roman" w:hAnsi="Times New Roman" w:cs="Times New Roman"/>
          <w:color w:val="222222"/>
          <w:sz w:val="24"/>
          <w:szCs w:val="24"/>
          <w:shd w:val="clear" w:color="auto" w:fill="FFFFFF"/>
        </w:rPr>
        <w:t>adverse</w:t>
      </w:r>
      <w:r w:rsidR="001C475D">
        <w:rPr>
          <w:rFonts w:ascii="Times New Roman" w:hAnsi="Times New Roman" w:cs="Times New Roman"/>
          <w:color w:val="222222"/>
          <w:sz w:val="24"/>
          <w:szCs w:val="24"/>
          <w:shd w:val="clear" w:color="auto" w:fill="FFFFFF"/>
        </w:rPr>
        <w:t>,</w:t>
      </w:r>
      <w:r w:rsidR="000423C8">
        <w:rPr>
          <w:rFonts w:ascii="Times New Roman" w:hAnsi="Times New Roman" w:cs="Times New Roman"/>
          <w:color w:val="222222"/>
          <w:sz w:val="24"/>
          <w:szCs w:val="24"/>
          <w:shd w:val="clear" w:color="auto" w:fill="FFFFFF"/>
        </w:rPr>
        <w:t xml:space="preserve"> </w:t>
      </w:r>
      <w:r w:rsidR="002634D5">
        <w:rPr>
          <w:rFonts w:ascii="Times New Roman" w:hAnsi="Times New Roman" w:cs="Times New Roman"/>
          <w:color w:val="222222"/>
          <w:sz w:val="24"/>
          <w:szCs w:val="24"/>
          <w:shd w:val="clear" w:color="auto" w:fill="FFFFFF"/>
        </w:rPr>
        <w:t>to that of a more positive view</w:t>
      </w:r>
      <w:r w:rsidR="00D80B38">
        <w:rPr>
          <w:rFonts w:ascii="Times New Roman" w:hAnsi="Times New Roman" w:cs="Times New Roman"/>
          <w:color w:val="222222"/>
          <w:sz w:val="24"/>
          <w:szCs w:val="24"/>
          <w:shd w:val="clear" w:color="auto" w:fill="FFFFFF"/>
        </w:rPr>
        <w:t>,</w:t>
      </w:r>
      <w:r w:rsidR="002634D5">
        <w:rPr>
          <w:rFonts w:ascii="Times New Roman" w:hAnsi="Times New Roman" w:cs="Times New Roman"/>
          <w:color w:val="222222"/>
          <w:sz w:val="24"/>
          <w:szCs w:val="24"/>
          <w:shd w:val="clear" w:color="auto" w:fill="FFFFFF"/>
        </w:rPr>
        <w:t xml:space="preserve"> </w:t>
      </w:r>
      <w:r w:rsidR="000F4921">
        <w:rPr>
          <w:rFonts w:ascii="Times New Roman" w:hAnsi="Times New Roman" w:cs="Times New Roman"/>
          <w:color w:val="222222"/>
          <w:sz w:val="24"/>
          <w:szCs w:val="24"/>
          <w:shd w:val="clear" w:color="auto" w:fill="FFFFFF"/>
        </w:rPr>
        <w:t>and unknowingly s</w:t>
      </w:r>
      <w:r w:rsidR="00EE44A5">
        <w:rPr>
          <w:rFonts w:ascii="Times New Roman" w:hAnsi="Times New Roman" w:cs="Times New Roman"/>
          <w:color w:val="222222"/>
          <w:sz w:val="24"/>
          <w:szCs w:val="24"/>
          <w:shd w:val="clear" w:color="auto" w:fill="FFFFFF"/>
        </w:rPr>
        <w:t>etting the</w:t>
      </w:r>
      <w:r w:rsidR="006F7C7B">
        <w:rPr>
          <w:rFonts w:ascii="Times New Roman" w:hAnsi="Times New Roman" w:cs="Times New Roman"/>
          <w:color w:val="222222"/>
          <w:sz w:val="24"/>
          <w:szCs w:val="24"/>
          <w:shd w:val="clear" w:color="auto" w:fill="FFFFFF"/>
        </w:rPr>
        <w:t xml:space="preserve"> foundations for</w:t>
      </w:r>
      <w:r w:rsidR="000F4921">
        <w:rPr>
          <w:rFonts w:ascii="Times New Roman" w:hAnsi="Times New Roman" w:cs="Times New Roman"/>
          <w:color w:val="222222"/>
          <w:sz w:val="24"/>
          <w:szCs w:val="24"/>
          <w:shd w:val="clear" w:color="auto" w:fill="FFFFFF"/>
        </w:rPr>
        <w:t xml:space="preserve"> </w:t>
      </w:r>
      <w:r w:rsidR="00EE44A5">
        <w:rPr>
          <w:rFonts w:ascii="Times New Roman" w:hAnsi="Times New Roman" w:cs="Times New Roman"/>
          <w:color w:val="222222"/>
          <w:sz w:val="24"/>
          <w:szCs w:val="24"/>
          <w:shd w:val="clear" w:color="auto" w:fill="FFFFFF"/>
        </w:rPr>
        <w:t>new perspectives like</w:t>
      </w:r>
      <w:r w:rsidR="006F7C7B">
        <w:rPr>
          <w:rFonts w:ascii="Times New Roman" w:hAnsi="Times New Roman" w:cs="Times New Roman"/>
          <w:color w:val="222222"/>
          <w:sz w:val="24"/>
          <w:szCs w:val="24"/>
          <w:shd w:val="clear" w:color="auto" w:fill="FFFFFF"/>
        </w:rPr>
        <w:t xml:space="preserve"> deep ecology</w:t>
      </w:r>
      <w:r w:rsidR="00C84C2E">
        <w:rPr>
          <w:rFonts w:ascii="Times New Roman" w:hAnsi="Times New Roman" w:cs="Times New Roman"/>
          <w:color w:val="222222"/>
          <w:sz w:val="24"/>
          <w:szCs w:val="24"/>
          <w:shd w:val="clear" w:color="auto" w:fill="FFFFFF"/>
        </w:rPr>
        <w:t xml:space="preserve">, and new ways of life such as Friluftsliv </w:t>
      </w:r>
      <w:r w:rsidR="003C0FAB">
        <w:rPr>
          <w:rFonts w:ascii="Times New Roman" w:hAnsi="Times New Roman" w:cs="Times New Roman"/>
          <w:color w:val="222222"/>
          <w:sz w:val="24"/>
          <w:szCs w:val="24"/>
          <w:shd w:val="clear" w:color="auto" w:fill="FFFFFF"/>
        </w:rPr>
        <w:t>(</w:t>
      </w:r>
      <w:r w:rsidR="00F021B1">
        <w:rPr>
          <w:rFonts w:ascii="Times New Roman" w:hAnsi="Times New Roman" w:cs="Times New Roman"/>
          <w:color w:val="222222"/>
          <w:sz w:val="24"/>
          <w:szCs w:val="24"/>
          <w:shd w:val="clear" w:color="auto" w:fill="FFFFFF"/>
        </w:rPr>
        <w:t xml:space="preserve"> Næss</w:t>
      </w:r>
      <w:r w:rsidR="00367F07">
        <w:rPr>
          <w:rFonts w:ascii="Times New Roman" w:hAnsi="Times New Roman" w:cs="Times New Roman"/>
          <w:color w:val="222222"/>
          <w:sz w:val="24"/>
          <w:szCs w:val="24"/>
          <w:shd w:val="clear" w:color="auto" w:fill="FFFFFF"/>
        </w:rPr>
        <w:t>, A. 2008; Faarlund, N. 1994</w:t>
      </w:r>
      <w:r w:rsidR="00DE6632">
        <w:rPr>
          <w:rFonts w:ascii="Times New Roman" w:hAnsi="Times New Roman" w:cs="Times New Roman"/>
          <w:color w:val="222222"/>
          <w:sz w:val="24"/>
          <w:szCs w:val="24"/>
          <w:shd w:val="clear" w:color="auto" w:fill="FFFFFF"/>
        </w:rPr>
        <w:t>).</w:t>
      </w:r>
    </w:p>
    <w:p w14:paraId="30BCC9C5" w14:textId="09036FAC" w:rsidR="00E40300" w:rsidRDefault="00E40300" w:rsidP="00BF5511">
      <w:pPr>
        <w:spacing w:before="240" w:after="240" w:line="480" w:lineRule="auto"/>
        <w:ind w:left="567" w:right="567"/>
        <w:rPr>
          <w:rFonts w:ascii="Times New Roman" w:hAnsi="Times New Roman" w:cs="Times New Roman"/>
          <w:color w:val="222222"/>
          <w:sz w:val="24"/>
          <w:szCs w:val="24"/>
          <w:shd w:val="clear" w:color="auto" w:fill="FFFFFF"/>
        </w:rPr>
      </w:pPr>
    </w:p>
    <w:p w14:paraId="63DFDBDE" w14:textId="1E02D14E" w:rsidR="0083561E" w:rsidRDefault="0083561E" w:rsidP="00BF5511">
      <w:pPr>
        <w:spacing w:before="240" w:after="240" w:line="480" w:lineRule="auto"/>
        <w:ind w:left="567" w:right="567"/>
        <w:rPr>
          <w:rFonts w:ascii="Times New Roman" w:hAnsi="Times New Roman" w:cs="Times New Roman"/>
          <w:color w:val="222222"/>
          <w:sz w:val="24"/>
          <w:szCs w:val="24"/>
          <w:shd w:val="clear" w:color="auto" w:fill="FFFFFF"/>
        </w:rPr>
      </w:pPr>
    </w:p>
    <w:p w14:paraId="6D246843" w14:textId="28C0C4C2" w:rsidR="0083561E" w:rsidRDefault="0083561E" w:rsidP="00BF5511">
      <w:pPr>
        <w:spacing w:before="240" w:after="240" w:line="480" w:lineRule="auto"/>
        <w:ind w:left="567" w:right="567"/>
        <w:rPr>
          <w:rFonts w:ascii="Times New Roman" w:hAnsi="Times New Roman" w:cs="Times New Roman"/>
          <w:color w:val="222222"/>
          <w:sz w:val="24"/>
          <w:szCs w:val="24"/>
          <w:shd w:val="clear" w:color="auto" w:fill="FFFFFF"/>
        </w:rPr>
      </w:pPr>
    </w:p>
    <w:p w14:paraId="0649080B" w14:textId="3AC63F00" w:rsidR="0083561E" w:rsidRDefault="0083561E" w:rsidP="00BF5511">
      <w:pPr>
        <w:spacing w:before="240" w:after="240" w:line="480" w:lineRule="auto"/>
        <w:ind w:left="567" w:right="567"/>
        <w:rPr>
          <w:rFonts w:ascii="Times New Roman" w:hAnsi="Times New Roman" w:cs="Times New Roman"/>
          <w:color w:val="222222"/>
          <w:sz w:val="24"/>
          <w:szCs w:val="24"/>
          <w:shd w:val="clear" w:color="auto" w:fill="FFFFFF"/>
        </w:rPr>
      </w:pPr>
    </w:p>
    <w:p w14:paraId="626BB4E5" w14:textId="5907A37C" w:rsidR="0083561E" w:rsidRDefault="0083561E" w:rsidP="00BF5511">
      <w:pPr>
        <w:spacing w:before="240" w:after="240" w:line="480" w:lineRule="auto"/>
        <w:ind w:left="567" w:right="567"/>
        <w:rPr>
          <w:rFonts w:ascii="Times New Roman" w:hAnsi="Times New Roman" w:cs="Times New Roman"/>
          <w:color w:val="222222"/>
          <w:sz w:val="24"/>
          <w:szCs w:val="24"/>
          <w:shd w:val="clear" w:color="auto" w:fill="FFFFFF"/>
        </w:rPr>
      </w:pPr>
    </w:p>
    <w:p w14:paraId="1517B446" w14:textId="77777777" w:rsidR="0083561E" w:rsidRDefault="0083561E" w:rsidP="00BF5511">
      <w:pPr>
        <w:spacing w:before="240" w:after="240" w:line="480" w:lineRule="auto"/>
        <w:ind w:left="567" w:right="567"/>
        <w:rPr>
          <w:rFonts w:ascii="Times New Roman" w:hAnsi="Times New Roman" w:cs="Times New Roman"/>
          <w:color w:val="222222"/>
          <w:sz w:val="24"/>
          <w:szCs w:val="24"/>
          <w:shd w:val="clear" w:color="auto" w:fill="FFFFFF"/>
        </w:rPr>
      </w:pPr>
    </w:p>
    <w:p w14:paraId="7E1BA986" w14:textId="498CD296" w:rsidR="00FC4CC2" w:rsidRPr="00E40300" w:rsidRDefault="00691558" w:rsidP="00691558">
      <w:pPr>
        <w:spacing w:before="240" w:after="240" w:line="480" w:lineRule="auto"/>
        <w:ind w:right="567"/>
        <w:rPr>
          <w:rFonts w:ascii="Times New Roman" w:hAnsi="Times New Roman" w:cs="Times New Roman"/>
          <w:color w:val="222222"/>
          <w:sz w:val="28"/>
          <w:szCs w:val="28"/>
          <w:shd w:val="clear" w:color="auto" w:fill="FFFFFF"/>
        </w:rPr>
      </w:pPr>
      <w:r w:rsidRPr="00E40300">
        <w:rPr>
          <w:rFonts w:ascii="Times New Roman" w:hAnsi="Times New Roman" w:cs="Times New Roman"/>
          <w:color w:val="222222"/>
          <w:sz w:val="28"/>
          <w:szCs w:val="28"/>
          <w:shd w:val="clear" w:color="auto" w:fill="FFFFFF"/>
        </w:rPr>
        <w:lastRenderedPageBreak/>
        <w:t>Relocation of the Navajo</w:t>
      </w:r>
    </w:p>
    <w:p w14:paraId="5C086A60" w14:textId="3B4E78AF" w:rsidR="003A32AD" w:rsidRDefault="00CD63E3" w:rsidP="008E3F9D">
      <w:pPr>
        <w:spacing w:before="240" w:after="240" w:line="480" w:lineRule="auto"/>
        <w:ind w:left="567" w:right="567"/>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From the arrival of Christopher Columbus</w:t>
      </w:r>
      <w:r w:rsidR="0067265D">
        <w:rPr>
          <w:rFonts w:ascii="Times New Roman" w:hAnsi="Times New Roman" w:cs="Times New Roman"/>
          <w:color w:val="222222"/>
          <w:sz w:val="24"/>
          <w:szCs w:val="24"/>
          <w:shd w:val="clear" w:color="auto" w:fill="FFFFFF"/>
        </w:rPr>
        <w:t xml:space="preserve"> in the Americas in </w:t>
      </w:r>
      <w:r w:rsidR="00906E22">
        <w:rPr>
          <w:rFonts w:ascii="Times New Roman" w:hAnsi="Times New Roman" w:cs="Times New Roman"/>
          <w:color w:val="222222"/>
          <w:sz w:val="24"/>
          <w:szCs w:val="24"/>
          <w:shd w:val="clear" w:color="auto" w:fill="FFFFFF"/>
        </w:rPr>
        <w:t>1492, Native Americans</w:t>
      </w:r>
      <w:r w:rsidR="00871A75">
        <w:rPr>
          <w:rFonts w:ascii="Times New Roman" w:hAnsi="Times New Roman" w:cs="Times New Roman"/>
          <w:color w:val="222222"/>
          <w:sz w:val="24"/>
          <w:szCs w:val="24"/>
          <w:shd w:val="clear" w:color="auto" w:fill="FFFFFF"/>
        </w:rPr>
        <w:t xml:space="preserve"> </w:t>
      </w:r>
      <w:r w:rsidR="00F10C71">
        <w:rPr>
          <w:rFonts w:ascii="Times New Roman" w:hAnsi="Times New Roman" w:cs="Times New Roman"/>
          <w:color w:val="222222"/>
          <w:sz w:val="24"/>
          <w:szCs w:val="24"/>
          <w:shd w:val="clear" w:color="auto" w:fill="FFFFFF"/>
        </w:rPr>
        <w:t>have been mistreated by European colonisers (History</w:t>
      </w:r>
      <w:r w:rsidR="00EE1764">
        <w:rPr>
          <w:rFonts w:ascii="Times New Roman" w:hAnsi="Times New Roman" w:cs="Times New Roman"/>
          <w:color w:val="222222"/>
          <w:sz w:val="24"/>
          <w:szCs w:val="24"/>
          <w:shd w:val="clear" w:color="auto" w:fill="FFFFFF"/>
        </w:rPr>
        <w:t>, 2018).</w:t>
      </w:r>
      <w:r w:rsidR="007851CF">
        <w:rPr>
          <w:rFonts w:ascii="Times New Roman" w:hAnsi="Times New Roman" w:cs="Times New Roman"/>
          <w:color w:val="222222"/>
          <w:sz w:val="24"/>
          <w:szCs w:val="24"/>
          <w:shd w:val="clear" w:color="auto" w:fill="FFFFFF"/>
        </w:rPr>
        <w:t xml:space="preserve"> </w:t>
      </w:r>
      <w:r w:rsidR="00F87A9A">
        <w:rPr>
          <w:rFonts w:ascii="Times New Roman" w:hAnsi="Times New Roman" w:cs="Times New Roman"/>
          <w:color w:val="222222"/>
          <w:sz w:val="24"/>
          <w:szCs w:val="24"/>
          <w:shd w:val="clear" w:color="auto" w:fill="FFFFFF"/>
        </w:rPr>
        <w:t>Slaughtered</w:t>
      </w:r>
      <w:r w:rsidR="00A04340">
        <w:rPr>
          <w:rFonts w:ascii="Times New Roman" w:hAnsi="Times New Roman" w:cs="Times New Roman"/>
          <w:color w:val="222222"/>
          <w:sz w:val="24"/>
          <w:szCs w:val="24"/>
          <w:shd w:val="clear" w:color="auto" w:fill="FFFFFF"/>
        </w:rPr>
        <w:t xml:space="preserve"> and enslaved</w:t>
      </w:r>
      <w:r w:rsidR="008F6466">
        <w:rPr>
          <w:rFonts w:ascii="Times New Roman" w:hAnsi="Times New Roman" w:cs="Times New Roman"/>
          <w:color w:val="222222"/>
          <w:sz w:val="24"/>
          <w:szCs w:val="24"/>
          <w:shd w:val="clear" w:color="auto" w:fill="FFFFFF"/>
        </w:rPr>
        <w:t>, these perceived as uncivilised peoples were</w:t>
      </w:r>
      <w:r w:rsidR="000D24E9">
        <w:rPr>
          <w:rFonts w:ascii="Times New Roman" w:hAnsi="Times New Roman" w:cs="Times New Roman"/>
          <w:color w:val="222222"/>
          <w:sz w:val="24"/>
          <w:szCs w:val="24"/>
          <w:shd w:val="clear" w:color="auto" w:fill="FFFFFF"/>
        </w:rPr>
        <w:t xml:space="preserve"> </w:t>
      </w:r>
      <w:r w:rsidR="00F87A9A">
        <w:rPr>
          <w:rFonts w:ascii="Times New Roman" w:hAnsi="Times New Roman" w:cs="Times New Roman"/>
          <w:color w:val="222222"/>
          <w:sz w:val="24"/>
          <w:szCs w:val="24"/>
          <w:shd w:val="clear" w:color="auto" w:fill="FFFFFF"/>
        </w:rPr>
        <w:t xml:space="preserve">abused </w:t>
      </w:r>
      <w:r w:rsidR="00574A02">
        <w:rPr>
          <w:rFonts w:ascii="Times New Roman" w:hAnsi="Times New Roman" w:cs="Times New Roman"/>
          <w:color w:val="222222"/>
          <w:sz w:val="24"/>
          <w:szCs w:val="24"/>
          <w:shd w:val="clear" w:color="auto" w:fill="FFFFFF"/>
        </w:rPr>
        <w:t>by foreign invaders</w:t>
      </w:r>
      <w:r w:rsidR="005A7BF2">
        <w:rPr>
          <w:rFonts w:ascii="Times New Roman" w:hAnsi="Times New Roman" w:cs="Times New Roman"/>
          <w:color w:val="222222"/>
          <w:sz w:val="24"/>
          <w:szCs w:val="24"/>
          <w:shd w:val="clear" w:color="auto" w:fill="FFFFFF"/>
        </w:rPr>
        <w:t xml:space="preserve"> for </w:t>
      </w:r>
      <w:r w:rsidR="000C6823">
        <w:rPr>
          <w:rFonts w:ascii="Times New Roman" w:hAnsi="Times New Roman" w:cs="Times New Roman"/>
          <w:color w:val="222222"/>
          <w:sz w:val="24"/>
          <w:szCs w:val="24"/>
          <w:shd w:val="clear" w:color="auto" w:fill="FFFFFF"/>
        </w:rPr>
        <w:t>centuries;</w:t>
      </w:r>
      <w:r w:rsidR="00B96122">
        <w:rPr>
          <w:rFonts w:ascii="Times New Roman" w:hAnsi="Times New Roman" w:cs="Times New Roman"/>
          <w:color w:val="222222"/>
          <w:sz w:val="24"/>
          <w:szCs w:val="24"/>
          <w:shd w:val="clear" w:color="auto" w:fill="FFFFFF"/>
        </w:rPr>
        <w:t xml:space="preserve"> to this day</w:t>
      </w:r>
      <w:r w:rsidR="000C6823">
        <w:rPr>
          <w:rFonts w:ascii="Times New Roman" w:hAnsi="Times New Roman" w:cs="Times New Roman"/>
          <w:color w:val="222222"/>
          <w:sz w:val="24"/>
          <w:szCs w:val="24"/>
          <w:shd w:val="clear" w:color="auto" w:fill="FFFFFF"/>
        </w:rPr>
        <w:t xml:space="preserve">, issues with euro-Americans </w:t>
      </w:r>
      <w:r w:rsidR="00746900">
        <w:rPr>
          <w:rFonts w:ascii="Times New Roman" w:hAnsi="Times New Roman" w:cs="Times New Roman"/>
          <w:color w:val="222222"/>
          <w:sz w:val="24"/>
          <w:szCs w:val="24"/>
          <w:shd w:val="clear" w:color="auto" w:fill="FFFFFF"/>
        </w:rPr>
        <w:t>and Native</w:t>
      </w:r>
      <w:r w:rsidR="000E3A62">
        <w:rPr>
          <w:rFonts w:ascii="Times New Roman" w:hAnsi="Times New Roman" w:cs="Times New Roman"/>
          <w:color w:val="222222"/>
          <w:sz w:val="24"/>
          <w:szCs w:val="24"/>
          <w:shd w:val="clear" w:color="auto" w:fill="FFFFFF"/>
        </w:rPr>
        <w:t xml:space="preserve"> Americans</w:t>
      </w:r>
      <w:r w:rsidR="007A70A4">
        <w:rPr>
          <w:rFonts w:ascii="Times New Roman" w:hAnsi="Times New Roman" w:cs="Times New Roman"/>
          <w:color w:val="222222"/>
          <w:sz w:val="24"/>
          <w:szCs w:val="24"/>
          <w:shd w:val="clear" w:color="auto" w:fill="FFFFFF"/>
        </w:rPr>
        <w:t xml:space="preserve"> persist</w:t>
      </w:r>
      <w:r w:rsidR="00A30AFE">
        <w:rPr>
          <w:rFonts w:ascii="Times New Roman" w:hAnsi="Times New Roman" w:cs="Times New Roman"/>
          <w:color w:val="222222"/>
          <w:sz w:val="24"/>
          <w:szCs w:val="24"/>
          <w:shd w:val="clear" w:color="auto" w:fill="FFFFFF"/>
        </w:rPr>
        <w:t xml:space="preserve"> (</w:t>
      </w:r>
      <w:r w:rsidR="00501486">
        <w:rPr>
          <w:rFonts w:ascii="Times New Roman" w:hAnsi="Times New Roman" w:cs="Times New Roman"/>
          <w:color w:val="222222"/>
          <w:sz w:val="24"/>
          <w:szCs w:val="24"/>
          <w:shd w:val="clear" w:color="auto" w:fill="FFFFFF"/>
        </w:rPr>
        <w:t>McGivney, A. 2020</w:t>
      </w:r>
      <w:r w:rsidR="006A2A8B">
        <w:rPr>
          <w:rFonts w:ascii="Times New Roman" w:hAnsi="Times New Roman" w:cs="Times New Roman"/>
          <w:color w:val="222222"/>
          <w:sz w:val="24"/>
          <w:szCs w:val="24"/>
          <w:shd w:val="clear" w:color="auto" w:fill="FFFFFF"/>
        </w:rPr>
        <w:t xml:space="preserve">; </w:t>
      </w:r>
      <w:r w:rsidR="00125440">
        <w:rPr>
          <w:rFonts w:ascii="Times New Roman" w:hAnsi="Times New Roman" w:cs="Times New Roman"/>
          <w:color w:val="222222"/>
          <w:sz w:val="24"/>
          <w:szCs w:val="24"/>
          <w:shd w:val="clear" w:color="auto" w:fill="FFFFFF"/>
        </w:rPr>
        <w:t>Al</w:t>
      </w:r>
      <w:r w:rsidR="00F94989">
        <w:rPr>
          <w:rFonts w:ascii="Times New Roman" w:hAnsi="Times New Roman" w:cs="Times New Roman"/>
          <w:color w:val="222222"/>
          <w:sz w:val="24"/>
          <w:szCs w:val="24"/>
          <w:shd w:val="clear" w:color="auto" w:fill="FFFFFF"/>
        </w:rPr>
        <w:t>jazeera. 2020)</w:t>
      </w:r>
      <w:r w:rsidR="00B43424">
        <w:rPr>
          <w:rFonts w:ascii="Times New Roman" w:hAnsi="Times New Roman" w:cs="Times New Roman"/>
          <w:color w:val="222222"/>
          <w:sz w:val="24"/>
          <w:szCs w:val="24"/>
          <w:shd w:val="clear" w:color="auto" w:fill="FFFFFF"/>
        </w:rPr>
        <w:t>.</w:t>
      </w:r>
      <w:r w:rsidR="00E72986">
        <w:rPr>
          <w:rFonts w:ascii="Times New Roman" w:hAnsi="Times New Roman" w:cs="Times New Roman"/>
          <w:color w:val="222222"/>
          <w:sz w:val="24"/>
          <w:szCs w:val="24"/>
          <w:shd w:val="clear" w:color="auto" w:fill="FFFFFF"/>
        </w:rPr>
        <w:t xml:space="preserve"> </w:t>
      </w:r>
      <w:r w:rsidR="008E4276">
        <w:rPr>
          <w:rFonts w:ascii="Times New Roman" w:hAnsi="Times New Roman" w:cs="Times New Roman"/>
          <w:color w:val="222222"/>
          <w:sz w:val="24"/>
          <w:szCs w:val="24"/>
          <w:shd w:val="clear" w:color="auto" w:fill="FFFFFF"/>
        </w:rPr>
        <w:t>As recent as the</w:t>
      </w:r>
      <w:r w:rsidR="002B6235">
        <w:rPr>
          <w:rFonts w:ascii="Times New Roman" w:hAnsi="Times New Roman" w:cs="Times New Roman"/>
          <w:color w:val="222222"/>
          <w:sz w:val="24"/>
          <w:szCs w:val="24"/>
          <w:shd w:val="clear" w:color="auto" w:fill="FFFFFF"/>
        </w:rPr>
        <w:t xml:space="preserve"> late</w:t>
      </w:r>
      <w:r w:rsidR="008E4276">
        <w:rPr>
          <w:rFonts w:ascii="Times New Roman" w:hAnsi="Times New Roman" w:cs="Times New Roman"/>
          <w:color w:val="222222"/>
          <w:sz w:val="24"/>
          <w:szCs w:val="24"/>
          <w:shd w:val="clear" w:color="auto" w:fill="FFFFFF"/>
        </w:rPr>
        <w:t xml:space="preserve"> 1900s, </w:t>
      </w:r>
      <w:r w:rsidR="005A4859">
        <w:rPr>
          <w:rFonts w:ascii="Times New Roman" w:hAnsi="Times New Roman" w:cs="Times New Roman"/>
          <w:color w:val="222222"/>
          <w:sz w:val="24"/>
          <w:szCs w:val="24"/>
          <w:shd w:val="clear" w:color="auto" w:fill="FFFFFF"/>
        </w:rPr>
        <w:t>euro-Americans</w:t>
      </w:r>
      <w:r w:rsidR="00920A30">
        <w:rPr>
          <w:rFonts w:ascii="Times New Roman" w:hAnsi="Times New Roman" w:cs="Times New Roman"/>
          <w:color w:val="222222"/>
          <w:sz w:val="24"/>
          <w:szCs w:val="24"/>
          <w:shd w:val="clear" w:color="auto" w:fill="FFFFFF"/>
        </w:rPr>
        <w:t xml:space="preserve"> </w:t>
      </w:r>
      <w:r w:rsidR="0014136C">
        <w:rPr>
          <w:rFonts w:ascii="Times New Roman" w:hAnsi="Times New Roman" w:cs="Times New Roman"/>
          <w:color w:val="222222"/>
          <w:sz w:val="24"/>
          <w:szCs w:val="24"/>
          <w:shd w:val="clear" w:color="auto" w:fill="FFFFFF"/>
        </w:rPr>
        <w:t xml:space="preserve">have made laws which have resulted in the resettlement </w:t>
      </w:r>
      <w:r w:rsidR="00524D8A">
        <w:rPr>
          <w:rFonts w:ascii="Times New Roman" w:hAnsi="Times New Roman" w:cs="Times New Roman"/>
          <w:color w:val="222222"/>
          <w:sz w:val="24"/>
          <w:szCs w:val="24"/>
          <w:shd w:val="clear" w:color="auto" w:fill="FFFFFF"/>
        </w:rPr>
        <w:t>of the Natives</w:t>
      </w:r>
      <w:r w:rsidR="00EB612F">
        <w:rPr>
          <w:rFonts w:ascii="Times New Roman" w:hAnsi="Times New Roman" w:cs="Times New Roman"/>
          <w:color w:val="222222"/>
          <w:sz w:val="24"/>
          <w:szCs w:val="24"/>
          <w:shd w:val="clear" w:color="auto" w:fill="FFFFFF"/>
        </w:rPr>
        <w:t xml:space="preserve"> </w:t>
      </w:r>
      <w:r w:rsidR="00AA52BC">
        <w:rPr>
          <w:rFonts w:ascii="Times New Roman" w:hAnsi="Times New Roman" w:cs="Times New Roman"/>
          <w:color w:val="222222"/>
          <w:sz w:val="24"/>
          <w:szCs w:val="24"/>
          <w:shd w:val="clear" w:color="auto" w:fill="FFFFFF"/>
        </w:rPr>
        <w:t>and offering no compensation in return (</w:t>
      </w:r>
      <w:r w:rsidR="003F2295">
        <w:rPr>
          <w:rFonts w:ascii="Times New Roman" w:hAnsi="Times New Roman" w:cs="Times New Roman"/>
          <w:color w:val="222222"/>
          <w:sz w:val="24"/>
          <w:szCs w:val="24"/>
          <w:shd w:val="clear" w:color="auto" w:fill="FFFFFF"/>
        </w:rPr>
        <w:t xml:space="preserve">Navajo Nation Human Rights Commission. 2012). </w:t>
      </w:r>
      <w:r w:rsidR="001D31FA">
        <w:rPr>
          <w:rFonts w:ascii="Times New Roman" w:hAnsi="Times New Roman" w:cs="Times New Roman"/>
          <w:color w:val="222222"/>
          <w:sz w:val="24"/>
          <w:szCs w:val="24"/>
          <w:shd w:val="clear" w:color="auto" w:fill="FFFFFF"/>
        </w:rPr>
        <w:t xml:space="preserve">Due to </w:t>
      </w:r>
      <w:r w:rsidR="00C22641">
        <w:rPr>
          <w:rFonts w:ascii="Times New Roman" w:hAnsi="Times New Roman" w:cs="Times New Roman"/>
          <w:color w:val="222222"/>
          <w:sz w:val="24"/>
          <w:szCs w:val="24"/>
          <w:shd w:val="clear" w:color="auto" w:fill="FFFFFF"/>
        </w:rPr>
        <w:t xml:space="preserve">the inconsiderate </w:t>
      </w:r>
      <w:r w:rsidR="00E50CB6">
        <w:rPr>
          <w:rFonts w:ascii="Times New Roman" w:hAnsi="Times New Roman" w:cs="Times New Roman"/>
          <w:color w:val="222222"/>
          <w:sz w:val="24"/>
          <w:szCs w:val="24"/>
          <w:shd w:val="clear" w:color="auto" w:fill="FFFFFF"/>
        </w:rPr>
        <w:t>and debatabl</w:t>
      </w:r>
      <w:r w:rsidR="00F47639">
        <w:rPr>
          <w:rFonts w:ascii="Times New Roman" w:hAnsi="Times New Roman" w:cs="Times New Roman"/>
          <w:color w:val="222222"/>
          <w:sz w:val="24"/>
          <w:szCs w:val="24"/>
          <w:shd w:val="clear" w:color="auto" w:fill="FFFFFF"/>
        </w:rPr>
        <w:t>y</w:t>
      </w:r>
      <w:r w:rsidR="00E50CB6">
        <w:rPr>
          <w:rFonts w:ascii="Times New Roman" w:hAnsi="Times New Roman" w:cs="Times New Roman"/>
          <w:color w:val="222222"/>
          <w:sz w:val="24"/>
          <w:szCs w:val="24"/>
          <w:shd w:val="clear" w:color="auto" w:fill="FFFFFF"/>
        </w:rPr>
        <w:t xml:space="preserve"> </w:t>
      </w:r>
      <w:r w:rsidR="00F47639">
        <w:rPr>
          <w:rFonts w:ascii="Times New Roman" w:hAnsi="Times New Roman" w:cs="Times New Roman"/>
          <w:color w:val="222222"/>
          <w:sz w:val="24"/>
          <w:szCs w:val="24"/>
          <w:shd w:val="clear" w:color="auto" w:fill="FFFFFF"/>
        </w:rPr>
        <w:t xml:space="preserve">unethical approach </w:t>
      </w:r>
      <w:r w:rsidR="009845D7">
        <w:rPr>
          <w:rFonts w:ascii="Times New Roman" w:hAnsi="Times New Roman" w:cs="Times New Roman"/>
          <w:color w:val="222222"/>
          <w:sz w:val="24"/>
          <w:szCs w:val="24"/>
          <w:shd w:val="clear" w:color="auto" w:fill="FFFFFF"/>
        </w:rPr>
        <w:t>taken to enforce this law, K. Smith</w:t>
      </w:r>
      <w:r w:rsidR="00996C2B">
        <w:rPr>
          <w:rFonts w:ascii="Times New Roman" w:hAnsi="Times New Roman" w:cs="Times New Roman"/>
          <w:color w:val="222222"/>
          <w:sz w:val="24"/>
          <w:szCs w:val="24"/>
          <w:shd w:val="clear" w:color="auto" w:fill="FFFFFF"/>
        </w:rPr>
        <w:t xml:space="preserve"> </w:t>
      </w:r>
      <w:r w:rsidR="000E22A2">
        <w:rPr>
          <w:rFonts w:ascii="Times New Roman" w:hAnsi="Times New Roman" w:cs="Times New Roman"/>
          <w:color w:val="222222"/>
          <w:sz w:val="24"/>
          <w:szCs w:val="24"/>
          <w:shd w:val="clear" w:color="auto" w:fill="FFFFFF"/>
        </w:rPr>
        <w:t xml:space="preserve">responded in </w:t>
      </w:r>
      <w:r w:rsidR="00996C2B">
        <w:rPr>
          <w:rFonts w:ascii="Times New Roman" w:hAnsi="Times New Roman" w:cs="Times New Roman"/>
          <w:color w:val="222222"/>
          <w:sz w:val="24"/>
          <w:szCs w:val="24"/>
          <w:shd w:val="clear" w:color="auto" w:fill="FFFFFF"/>
        </w:rPr>
        <w:t>protest</w:t>
      </w:r>
      <w:r w:rsidR="004F625D">
        <w:rPr>
          <w:rFonts w:ascii="Times New Roman" w:hAnsi="Times New Roman" w:cs="Times New Roman"/>
          <w:color w:val="222222"/>
          <w:sz w:val="24"/>
          <w:szCs w:val="24"/>
          <w:shd w:val="clear" w:color="auto" w:fill="FFFFFF"/>
        </w:rPr>
        <w:t>, resulting in her arrest</w:t>
      </w:r>
      <w:r w:rsidR="00FD0EDD">
        <w:rPr>
          <w:rFonts w:ascii="Times New Roman" w:hAnsi="Times New Roman" w:cs="Times New Roman"/>
          <w:color w:val="222222"/>
          <w:sz w:val="24"/>
          <w:szCs w:val="24"/>
          <w:shd w:val="clear" w:color="auto" w:fill="FFFFFF"/>
        </w:rPr>
        <w:t xml:space="preserve"> (Navajo Nation Human Rights Commission. 2012; </w:t>
      </w:r>
      <w:r w:rsidR="00AF532F">
        <w:rPr>
          <w:rFonts w:ascii="Times New Roman" w:hAnsi="Times New Roman" w:cs="Times New Roman"/>
          <w:color w:val="222222"/>
          <w:sz w:val="24"/>
          <w:szCs w:val="24"/>
          <w:shd w:val="clear" w:color="auto" w:fill="FFFFFF"/>
        </w:rPr>
        <w:t>Schwarz, M. 1997</w:t>
      </w:r>
      <w:r w:rsidR="00FD0EDD">
        <w:rPr>
          <w:rFonts w:ascii="Times New Roman" w:hAnsi="Times New Roman" w:cs="Times New Roman"/>
          <w:color w:val="222222"/>
          <w:sz w:val="24"/>
          <w:szCs w:val="24"/>
          <w:shd w:val="clear" w:color="auto" w:fill="FFFFFF"/>
        </w:rPr>
        <w:t>; Churchill, W.</w:t>
      </w:r>
      <w:r w:rsidR="00514116">
        <w:rPr>
          <w:rFonts w:ascii="Times New Roman" w:hAnsi="Times New Roman" w:cs="Times New Roman"/>
          <w:color w:val="222222"/>
          <w:sz w:val="24"/>
          <w:szCs w:val="24"/>
          <w:shd w:val="clear" w:color="auto" w:fill="FFFFFF"/>
        </w:rPr>
        <w:t xml:space="preserve"> 2002; </w:t>
      </w:r>
      <w:r w:rsidR="00C10B83">
        <w:rPr>
          <w:rFonts w:ascii="Times New Roman" w:hAnsi="Times New Roman" w:cs="Times New Roman"/>
          <w:color w:val="222222"/>
          <w:sz w:val="24"/>
          <w:szCs w:val="24"/>
          <w:shd w:val="clear" w:color="auto" w:fill="FFFFFF"/>
        </w:rPr>
        <w:t>James, S. 2019).</w:t>
      </w:r>
      <w:r w:rsidR="00C938EE">
        <w:rPr>
          <w:rFonts w:ascii="Times New Roman" w:hAnsi="Times New Roman" w:cs="Times New Roman"/>
          <w:color w:val="222222"/>
          <w:sz w:val="24"/>
          <w:szCs w:val="24"/>
          <w:shd w:val="clear" w:color="auto" w:fill="FFFFFF"/>
        </w:rPr>
        <w:t xml:space="preserve"> </w:t>
      </w:r>
      <w:r w:rsidR="007859D6">
        <w:rPr>
          <w:rFonts w:ascii="Times New Roman" w:hAnsi="Times New Roman" w:cs="Times New Roman"/>
          <w:color w:val="222222"/>
          <w:sz w:val="24"/>
          <w:szCs w:val="24"/>
          <w:shd w:val="clear" w:color="auto" w:fill="FFFFFF"/>
        </w:rPr>
        <w:t xml:space="preserve">She </w:t>
      </w:r>
      <w:r w:rsidR="002B17DD">
        <w:rPr>
          <w:rFonts w:ascii="Times New Roman" w:hAnsi="Times New Roman" w:cs="Times New Roman"/>
          <w:color w:val="222222"/>
          <w:sz w:val="24"/>
          <w:szCs w:val="24"/>
          <w:shd w:val="clear" w:color="auto" w:fill="FFFFFF"/>
        </w:rPr>
        <w:t>told investigators that ‘the land is part of me, and I will one day be part of the land</w:t>
      </w:r>
      <w:r w:rsidR="003E7A6F">
        <w:rPr>
          <w:rFonts w:ascii="Times New Roman" w:hAnsi="Times New Roman" w:cs="Times New Roman"/>
          <w:color w:val="222222"/>
          <w:sz w:val="24"/>
          <w:szCs w:val="24"/>
          <w:shd w:val="clear" w:color="auto" w:fill="FFFFFF"/>
        </w:rPr>
        <w:t xml:space="preserve">… All that has meaning is here’ </w:t>
      </w:r>
      <w:r w:rsidR="001C3029">
        <w:rPr>
          <w:rFonts w:ascii="Times New Roman" w:hAnsi="Times New Roman" w:cs="Times New Roman"/>
          <w:color w:val="222222"/>
          <w:sz w:val="24"/>
          <w:szCs w:val="24"/>
          <w:shd w:val="clear" w:color="auto" w:fill="FFFFFF"/>
        </w:rPr>
        <w:t>(Churchill, W.</w:t>
      </w:r>
      <w:r w:rsidR="00EF343D">
        <w:rPr>
          <w:rFonts w:ascii="Times New Roman" w:hAnsi="Times New Roman" w:cs="Times New Roman"/>
          <w:color w:val="222222"/>
          <w:sz w:val="24"/>
          <w:szCs w:val="24"/>
          <w:shd w:val="clear" w:color="auto" w:fill="FFFFFF"/>
        </w:rPr>
        <w:t xml:space="preserve"> 2002. p. 151).</w:t>
      </w:r>
      <w:r w:rsidR="00F47F86">
        <w:rPr>
          <w:rFonts w:ascii="Times New Roman" w:hAnsi="Times New Roman" w:cs="Times New Roman"/>
          <w:color w:val="222222"/>
          <w:sz w:val="24"/>
          <w:szCs w:val="24"/>
          <w:shd w:val="clear" w:color="auto" w:fill="FFFFFF"/>
        </w:rPr>
        <w:t xml:space="preserve"> She did not perceive the landscape as an ina</w:t>
      </w:r>
      <w:r w:rsidR="009E1404">
        <w:rPr>
          <w:rFonts w:ascii="Times New Roman" w:hAnsi="Times New Roman" w:cs="Times New Roman"/>
          <w:color w:val="222222"/>
          <w:sz w:val="24"/>
          <w:szCs w:val="24"/>
          <w:shd w:val="clear" w:color="auto" w:fill="FFFFFF"/>
        </w:rPr>
        <w:t xml:space="preserve">nimate object, but rather </w:t>
      </w:r>
      <w:r w:rsidR="00F03EA9">
        <w:rPr>
          <w:rFonts w:ascii="Times New Roman" w:hAnsi="Times New Roman" w:cs="Times New Roman"/>
          <w:color w:val="222222"/>
          <w:sz w:val="24"/>
          <w:szCs w:val="24"/>
          <w:shd w:val="clear" w:color="auto" w:fill="FFFFFF"/>
        </w:rPr>
        <w:t>a</w:t>
      </w:r>
      <w:r w:rsidR="009A21C1">
        <w:rPr>
          <w:rFonts w:ascii="Times New Roman" w:hAnsi="Times New Roman" w:cs="Times New Roman"/>
          <w:color w:val="222222"/>
          <w:sz w:val="24"/>
          <w:szCs w:val="24"/>
          <w:shd w:val="clear" w:color="auto" w:fill="FFFFFF"/>
        </w:rPr>
        <w:t xml:space="preserve">s </w:t>
      </w:r>
      <w:r w:rsidR="009E1404">
        <w:rPr>
          <w:rFonts w:ascii="Times New Roman" w:hAnsi="Times New Roman" w:cs="Times New Roman"/>
          <w:color w:val="222222"/>
          <w:sz w:val="24"/>
          <w:szCs w:val="24"/>
          <w:shd w:val="clear" w:color="auto" w:fill="FFFFFF"/>
        </w:rPr>
        <w:t>a part of her</w:t>
      </w:r>
      <w:r w:rsidR="0028697C">
        <w:rPr>
          <w:rFonts w:ascii="Times New Roman" w:hAnsi="Times New Roman" w:cs="Times New Roman"/>
          <w:color w:val="222222"/>
          <w:sz w:val="24"/>
          <w:szCs w:val="24"/>
          <w:shd w:val="clear" w:color="auto" w:fill="FFFFFF"/>
        </w:rPr>
        <w:t>. She continues by explaining</w:t>
      </w:r>
      <w:r w:rsidR="00C9162A">
        <w:rPr>
          <w:rFonts w:ascii="Times New Roman" w:hAnsi="Times New Roman" w:cs="Times New Roman"/>
          <w:color w:val="222222"/>
          <w:sz w:val="24"/>
          <w:szCs w:val="24"/>
          <w:shd w:val="clear" w:color="auto" w:fill="FFFFFF"/>
        </w:rPr>
        <w:t xml:space="preserve"> that without the land the people will die</w:t>
      </w:r>
      <w:r w:rsidR="00D7009E">
        <w:rPr>
          <w:rFonts w:ascii="Times New Roman" w:hAnsi="Times New Roman" w:cs="Times New Roman"/>
          <w:color w:val="222222"/>
          <w:sz w:val="24"/>
          <w:szCs w:val="24"/>
          <w:shd w:val="clear" w:color="auto" w:fill="FFFFFF"/>
        </w:rPr>
        <w:t>,</w:t>
      </w:r>
      <w:r w:rsidR="00C9162A">
        <w:rPr>
          <w:rFonts w:ascii="Times New Roman" w:hAnsi="Times New Roman" w:cs="Times New Roman"/>
          <w:color w:val="222222"/>
          <w:sz w:val="24"/>
          <w:szCs w:val="24"/>
          <w:shd w:val="clear" w:color="auto" w:fill="FFFFFF"/>
        </w:rPr>
        <w:t xml:space="preserve"> and without the people the </w:t>
      </w:r>
      <w:r w:rsidR="009D2571">
        <w:rPr>
          <w:rFonts w:ascii="Times New Roman" w:hAnsi="Times New Roman" w:cs="Times New Roman"/>
          <w:color w:val="222222"/>
          <w:sz w:val="24"/>
          <w:szCs w:val="24"/>
          <w:shd w:val="clear" w:color="auto" w:fill="FFFFFF"/>
        </w:rPr>
        <w:t>land will die, ‘there would be no meaning to life i</w:t>
      </w:r>
      <w:r w:rsidR="002951C3">
        <w:rPr>
          <w:rFonts w:ascii="Times New Roman" w:hAnsi="Times New Roman" w:cs="Times New Roman"/>
          <w:color w:val="222222"/>
          <w:sz w:val="24"/>
          <w:szCs w:val="24"/>
          <w:shd w:val="clear" w:color="auto" w:fill="FFFFFF"/>
        </w:rPr>
        <w:t>f</w:t>
      </w:r>
      <w:r w:rsidR="009D2571">
        <w:rPr>
          <w:rFonts w:ascii="Times New Roman" w:hAnsi="Times New Roman" w:cs="Times New Roman"/>
          <w:color w:val="222222"/>
          <w:sz w:val="24"/>
          <w:szCs w:val="24"/>
          <w:shd w:val="clear" w:color="auto" w:fill="FFFFFF"/>
        </w:rPr>
        <w:t xml:space="preserve"> this happened’</w:t>
      </w:r>
      <w:r w:rsidR="0044353E">
        <w:rPr>
          <w:rFonts w:ascii="Times New Roman" w:hAnsi="Times New Roman" w:cs="Times New Roman"/>
          <w:color w:val="222222"/>
          <w:sz w:val="24"/>
          <w:szCs w:val="24"/>
          <w:shd w:val="clear" w:color="auto" w:fill="FFFFFF"/>
        </w:rPr>
        <w:t xml:space="preserve"> (Churchill, W. 2002. p.</w:t>
      </w:r>
      <w:r w:rsidR="00880661">
        <w:rPr>
          <w:rFonts w:ascii="Times New Roman" w:hAnsi="Times New Roman" w:cs="Times New Roman"/>
          <w:color w:val="222222"/>
          <w:sz w:val="24"/>
          <w:szCs w:val="24"/>
          <w:shd w:val="clear" w:color="auto" w:fill="FFFFFF"/>
        </w:rPr>
        <w:t>151).</w:t>
      </w:r>
      <w:r w:rsidR="007A70A4">
        <w:rPr>
          <w:rFonts w:ascii="Times New Roman" w:hAnsi="Times New Roman" w:cs="Times New Roman"/>
          <w:color w:val="222222"/>
          <w:sz w:val="24"/>
          <w:szCs w:val="24"/>
          <w:shd w:val="clear" w:color="auto" w:fill="FFFFFF"/>
        </w:rPr>
        <w:t xml:space="preserve"> </w:t>
      </w:r>
      <w:r w:rsidR="00C42905">
        <w:rPr>
          <w:rFonts w:ascii="Times New Roman" w:hAnsi="Times New Roman" w:cs="Times New Roman"/>
          <w:color w:val="222222"/>
          <w:sz w:val="24"/>
          <w:szCs w:val="24"/>
          <w:shd w:val="clear" w:color="auto" w:fill="FFFFFF"/>
        </w:rPr>
        <w:t>K. Smith’s daughter</w:t>
      </w:r>
      <w:r w:rsidR="006B5484">
        <w:rPr>
          <w:rFonts w:ascii="Times New Roman" w:hAnsi="Times New Roman" w:cs="Times New Roman"/>
          <w:color w:val="222222"/>
          <w:sz w:val="24"/>
          <w:szCs w:val="24"/>
          <w:shd w:val="clear" w:color="auto" w:fill="FFFFFF"/>
        </w:rPr>
        <w:t xml:space="preserve"> discusses in a documentary that</w:t>
      </w:r>
      <w:r w:rsidR="0078641E">
        <w:rPr>
          <w:rFonts w:ascii="Times New Roman" w:hAnsi="Times New Roman" w:cs="Times New Roman"/>
          <w:color w:val="222222"/>
          <w:sz w:val="24"/>
          <w:szCs w:val="24"/>
          <w:shd w:val="clear" w:color="auto" w:fill="FFFFFF"/>
        </w:rPr>
        <w:t xml:space="preserve"> </w:t>
      </w:r>
      <w:r w:rsidR="009A21C1">
        <w:rPr>
          <w:rFonts w:ascii="Times New Roman" w:hAnsi="Times New Roman" w:cs="Times New Roman"/>
          <w:color w:val="222222"/>
          <w:sz w:val="24"/>
          <w:szCs w:val="24"/>
          <w:shd w:val="clear" w:color="auto" w:fill="FFFFFF"/>
        </w:rPr>
        <w:t>everything that her</w:t>
      </w:r>
      <w:r w:rsidR="0078641E">
        <w:rPr>
          <w:rFonts w:ascii="Times New Roman" w:hAnsi="Times New Roman" w:cs="Times New Roman"/>
          <w:color w:val="222222"/>
          <w:sz w:val="24"/>
          <w:szCs w:val="24"/>
          <w:shd w:val="clear" w:color="auto" w:fill="FFFFFF"/>
        </w:rPr>
        <w:t xml:space="preserve"> </w:t>
      </w:r>
      <w:r w:rsidR="009A21C1">
        <w:rPr>
          <w:rFonts w:ascii="Times New Roman" w:hAnsi="Times New Roman" w:cs="Times New Roman"/>
          <w:color w:val="222222"/>
          <w:sz w:val="24"/>
          <w:szCs w:val="24"/>
          <w:shd w:val="clear" w:color="auto" w:fill="FFFFFF"/>
        </w:rPr>
        <w:t>‘</w:t>
      </w:r>
      <w:r w:rsidR="0078641E">
        <w:rPr>
          <w:rFonts w:ascii="Times New Roman" w:hAnsi="Times New Roman" w:cs="Times New Roman"/>
          <w:color w:val="222222"/>
          <w:sz w:val="24"/>
          <w:szCs w:val="24"/>
          <w:shd w:val="clear" w:color="auto" w:fill="FFFFFF"/>
        </w:rPr>
        <w:t>mother sees around her</w:t>
      </w:r>
      <w:r w:rsidR="00D9744B">
        <w:rPr>
          <w:rFonts w:ascii="Times New Roman" w:hAnsi="Times New Roman" w:cs="Times New Roman"/>
          <w:color w:val="222222"/>
          <w:sz w:val="24"/>
          <w:szCs w:val="24"/>
          <w:shd w:val="clear" w:color="auto" w:fill="FFFFFF"/>
        </w:rPr>
        <w:t xml:space="preserve">, is an animate object… everything around here is alive to </w:t>
      </w:r>
      <w:r w:rsidR="00973C43">
        <w:rPr>
          <w:rFonts w:ascii="Times New Roman" w:hAnsi="Times New Roman" w:cs="Times New Roman"/>
          <w:color w:val="222222"/>
          <w:sz w:val="24"/>
          <w:szCs w:val="24"/>
          <w:shd w:val="clear" w:color="auto" w:fill="FFFFFF"/>
        </w:rPr>
        <w:t>her. And so, in that way she sees this, this earth as a part of her, it is alive</w:t>
      </w:r>
      <w:r w:rsidR="008E3F9D">
        <w:rPr>
          <w:rFonts w:ascii="Times New Roman" w:hAnsi="Times New Roman" w:cs="Times New Roman"/>
          <w:color w:val="222222"/>
          <w:sz w:val="24"/>
          <w:szCs w:val="24"/>
          <w:shd w:val="clear" w:color="auto" w:fill="FFFFFF"/>
        </w:rPr>
        <w:t>’</w:t>
      </w:r>
      <w:r w:rsidR="00BC17D4">
        <w:rPr>
          <w:rFonts w:ascii="Times New Roman" w:hAnsi="Times New Roman" w:cs="Times New Roman"/>
          <w:color w:val="222222"/>
          <w:sz w:val="24"/>
          <w:szCs w:val="24"/>
          <w:shd w:val="clear" w:color="auto" w:fill="FFFFFF"/>
        </w:rPr>
        <w:t xml:space="preserve"> (</w:t>
      </w:r>
      <w:r w:rsidR="002C6045">
        <w:rPr>
          <w:rFonts w:ascii="Times New Roman" w:hAnsi="Times New Roman" w:cs="Times New Roman"/>
          <w:color w:val="222222"/>
          <w:sz w:val="24"/>
          <w:szCs w:val="24"/>
          <w:shd w:val="clear" w:color="auto" w:fill="FFFFFF"/>
        </w:rPr>
        <w:t>Dee</w:t>
      </w:r>
      <w:r w:rsidR="00770286">
        <w:rPr>
          <w:rFonts w:ascii="Times New Roman" w:hAnsi="Times New Roman" w:cs="Times New Roman"/>
          <w:color w:val="222222"/>
          <w:sz w:val="24"/>
          <w:szCs w:val="24"/>
          <w:shd w:val="clear" w:color="auto" w:fill="FFFFFF"/>
        </w:rPr>
        <w:t>zbaa’ June</w:t>
      </w:r>
      <w:r w:rsidR="009123F0">
        <w:rPr>
          <w:rFonts w:ascii="Times New Roman" w:hAnsi="Times New Roman" w:cs="Times New Roman"/>
          <w:color w:val="222222"/>
          <w:sz w:val="24"/>
          <w:szCs w:val="24"/>
          <w:shd w:val="clear" w:color="auto" w:fill="FFFFFF"/>
        </w:rPr>
        <w:t>. 2016. 00:12:20)</w:t>
      </w:r>
      <w:r w:rsidR="00C005DE">
        <w:rPr>
          <w:rFonts w:ascii="Times New Roman" w:hAnsi="Times New Roman" w:cs="Times New Roman"/>
          <w:color w:val="222222"/>
          <w:sz w:val="24"/>
          <w:szCs w:val="24"/>
          <w:shd w:val="clear" w:color="auto" w:fill="FFFFFF"/>
        </w:rPr>
        <w:t xml:space="preserve">. </w:t>
      </w:r>
      <w:r w:rsidR="004C474B">
        <w:rPr>
          <w:rFonts w:ascii="Times New Roman" w:hAnsi="Times New Roman" w:cs="Times New Roman"/>
          <w:color w:val="222222"/>
          <w:sz w:val="24"/>
          <w:szCs w:val="24"/>
          <w:shd w:val="clear" w:color="auto" w:fill="FFFFFF"/>
        </w:rPr>
        <w:t xml:space="preserve">K. Smiths’ </w:t>
      </w:r>
      <w:r w:rsidR="00457ED9">
        <w:rPr>
          <w:rFonts w:ascii="Times New Roman" w:hAnsi="Times New Roman" w:cs="Times New Roman"/>
          <w:color w:val="222222"/>
          <w:sz w:val="24"/>
          <w:szCs w:val="24"/>
          <w:shd w:val="clear" w:color="auto" w:fill="FFFFFF"/>
        </w:rPr>
        <w:t xml:space="preserve">relation to her landscape is not that of a </w:t>
      </w:r>
      <w:r w:rsidR="00DE2E62">
        <w:rPr>
          <w:rFonts w:ascii="Times New Roman" w:hAnsi="Times New Roman" w:cs="Times New Roman"/>
          <w:color w:val="222222"/>
          <w:sz w:val="24"/>
          <w:szCs w:val="24"/>
          <w:shd w:val="clear" w:color="auto" w:fill="FFFFFF"/>
        </w:rPr>
        <w:t>dualistic nature,</w:t>
      </w:r>
      <w:r w:rsidR="0020431C">
        <w:rPr>
          <w:rFonts w:ascii="Times New Roman" w:hAnsi="Times New Roman" w:cs="Times New Roman"/>
          <w:color w:val="222222"/>
          <w:sz w:val="24"/>
          <w:szCs w:val="24"/>
          <w:shd w:val="clear" w:color="auto" w:fill="FFFFFF"/>
        </w:rPr>
        <w:t xml:space="preserve"> a woman </w:t>
      </w:r>
      <w:r w:rsidR="000412FB">
        <w:rPr>
          <w:rFonts w:ascii="Times New Roman" w:hAnsi="Times New Roman" w:cs="Times New Roman"/>
          <w:color w:val="222222"/>
          <w:sz w:val="24"/>
          <w:szCs w:val="24"/>
          <w:shd w:val="clear" w:color="auto" w:fill="FFFFFF"/>
        </w:rPr>
        <w:t xml:space="preserve">and her home, but that similar to a mother </w:t>
      </w:r>
      <w:r w:rsidR="0086632B">
        <w:rPr>
          <w:rFonts w:ascii="Times New Roman" w:hAnsi="Times New Roman" w:cs="Times New Roman"/>
          <w:color w:val="222222"/>
          <w:sz w:val="24"/>
          <w:szCs w:val="24"/>
          <w:shd w:val="clear" w:color="auto" w:fill="FFFFFF"/>
        </w:rPr>
        <w:t xml:space="preserve">pregnant with her </w:t>
      </w:r>
      <w:r w:rsidR="000412FB">
        <w:rPr>
          <w:rFonts w:ascii="Times New Roman" w:hAnsi="Times New Roman" w:cs="Times New Roman"/>
          <w:color w:val="222222"/>
          <w:sz w:val="24"/>
          <w:szCs w:val="24"/>
          <w:shd w:val="clear" w:color="auto" w:fill="FFFFFF"/>
        </w:rPr>
        <w:t>child</w:t>
      </w:r>
      <w:r w:rsidR="0086632B">
        <w:rPr>
          <w:rFonts w:ascii="Times New Roman" w:hAnsi="Times New Roman" w:cs="Times New Roman"/>
          <w:color w:val="222222"/>
          <w:sz w:val="24"/>
          <w:szCs w:val="24"/>
          <w:shd w:val="clear" w:color="auto" w:fill="FFFFFF"/>
        </w:rPr>
        <w:t>. Every breath the mother takes the baby takes too.</w:t>
      </w:r>
      <w:r w:rsidR="0030033E">
        <w:rPr>
          <w:rFonts w:ascii="Times New Roman" w:hAnsi="Times New Roman" w:cs="Times New Roman"/>
          <w:color w:val="222222"/>
          <w:sz w:val="24"/>
          <w:szCs w:val="24"/>
          <w:shd w:val="clear" w:color="auto" w:fill="FFFFFF"/>
        </w:rPr>
        <w:t xml:space="preserve"> </w:t>
      </w:r>
      <w:r w:rsidR="008378E9">
        <w:rPr>
          <w:rFonts w:ascii="Times New Roman" w:hAnsi="Times New Roman" w:cs="Times New Roman"/>
          <w:color w:val="222222"/>
          <w:sz w:val="24"/>
          <w:szCs w:val="24"/>
          <w:shd w:val="clear" w:color="auto" w:fill="FFFFFF"/>
        </w:rPr>
        <w:t>From this, it is understand</w:t>
      </w:r>
      <w:r w:rsidR="008B299F">
        <w:rPr>
          <w:rFonts w:ascii="Times New Roman" w:hAnsi="Times New Roman" w:cs="Times New Roman"/>
          <w:color w:val="222222"/>
          <w:sz w:val="24"/>
          <w:szCs w:val="24"/>
          <w:shd w:val="clear" w:color="auto" w:fill="FFFFFF"/>
        </w:rPr>
        <w:t>able</w:t>
      </w:r>
      <w:r w:rsidR="00D21204">
        <w:rPr>
          <w:rFonts w:ascii="Times New Roman" w:hAnsi="Times New Roman" w:cs="Times New Roman"/>
          <w:color w:val="222222"/>
          <w:sz w:val="24"/>
          <w:szCs w:val="24"/>
          <w:shd w:val="clear" w:color="auto" w:fill="FFFFFF"/>
        </w:rPr>
        <w:t xml:space="preserve"> that K. Smiths’ home and landscape are more than just an area, it is </w:t>
      </w:r>
      <w:r w:rsidR="00A11BC2">
        <w:rPr>
          <w:rFonts w:ascii="Times New Roman" w:hAnsi="Times New Roman" w:cs="Times New Roman"/>
          <w:color w:val="222222"/>
          <w:sz w:val="24"/>
          <w:szCs w:val="24"/>
          <w:shd w:val="clear" w:color="auto" w:fill="FFFFFF"/>
        </w:rPr>
        <w:t>a part</w:t>
      </w:r>
      <w:r w:rsidR="00285D41">
        <w:rPr>
          <w:rFonts w:ascii="Times New Roman" w:hAnsi="Times New Roman" w:cs="Times New Roman"/>
          <w:color w:val="222222"/>
          <w:sz w:val="24"/>
          <w:szCs w:val="24"/>
          <w:shd w:val="clear" w:color="auto" w:fill="FFFFFF"/>
        </w:rPr>
        <w:t xml:space="preserve"> of her.</w:t>
      </w:r>
    </w:p>
    <w:p w14:paraId="6BE26F5A" w14:textId="4CF7677F" w:rsidR="00E40300" w:rsidRDefault="001C6C9F" w:rsidP="00060659">
      <w:pPr>
        <w:spacing w:before="240" w:after="240" w:line="480" w:lineRule="auto"/>
        <w:ind w:left="567" w:right="567"/>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To a non</w:t>
      </w:r>
      <w:r w:rsidR="00794CFE">
        <w:rPr>
          <w:rFonts w:ascii="Times New Roman" w:hAnsi="Times New Roman" w:cs="Times New Roman"/>
          <w:color w:val="222222"/>
          <w:sz w:val="24"/>
          <w:szCs w:val="24"/>
          <w:shd w:val="clear" w:color="auto" w:fill="FFFFFF"/>
        </w:rPr>
        <w:t xml:space="preserve">-native </w:t>
      </w:r>
      <w:r w:rsidR="00207872">
        <w:rPr>
          <w:rFonts w:ascii="Times New Roman" w:hAnsi="Times New Roman" w:cs="Times New Roman"/>
          <w:color w:val="222222"/>
          <w:sz w:val="24"/>
          <w:szCs w:val="24"/>
          <w:shd w:val="clear" w:color="auto" w:fill="FFFFFF"/>
        </w:rPr>
        <w:t>of</w:t>
      </w:r>
      <w:r w:rsidR="00794CFE">
        <w:rPr>
          <w:rFonts w:ascii="Times New Roman" w:hAnsi="Times New Roman" w:cs="Times New Roman"/>
          <w:color w:val="222222"/>
          <w:sz w:val="24"/>
          <w:szCs w:val="24"/>
          <w:shd w:val="clear" w:color="auto" w:fill="FFFFFF"/>
        </w:rPr>
        <w:t xml:space="preserve"> Big Mountain</w:t>
      </w:r>
      <w:r w:rsidR="00136236">
        <w:rPr>
          <w:rFonts w:ascii="Times New Roman" w:hAnsi="Times New Roman" w:cs="Times New Roman"/>
          <w:color w:val="222222"/>
          <w:sz w:val="24"/>
          <w:szCs w:val="24"/>
          <w:shd w:val="clear" w:color="auto" w:fill="FFFFFF"/>
        </w:rPr>
        <w:t>, the home of the Navajo</w:t>
      </w:r>
      <w:r w:rsidR="00996C63">
        <w:rPr>
          <w:rFonts w:ascii="Times New Roman" w:hAnsi="Times New Roman" w:cs="Times New Roman"/>
          <w:color w:val="222222"/>
          <w:sz w:val="24"/>
          <w:szCs w:val="24"/>
          <w:shd w:val="clear" w:color="auto" w:fill="FFFFFF"/>
        </w:rPr>
        <w:t>,</w:t>
      </w:r>
      <w:r w:rsidR="00207872">
        <w:rPr>
          <w:rFonts w:ascii="Times New Roman" w:hAnsi="Times New Roman" w:cs="Times New Roman"/>
          <w:color w:val="222222"/>
          <w:sz w:val="24"/>
          <w:szCs w:val="24"/>
          <w:shd w:val="clear" w:color="auto" w:fill="FFFFFF"/>
        </w:rPr>
        <w:t xml:space="preserve"> </w:t>
      </w:r>
      <w:r w:rsidR="00855854">
        <w:rPr>
          <w:rFonts w:ascii="Times New Roman" w:hAnsi="Times New Roman" w:cs="Times New Roman"/>
          <w:color w:val="222222"/>
          <w:sz w:val="24"/>
          <w:szCs w:val="24"/>
          <w:shd w:val="clear" w:color="auto" w:fill="FFFFFF"/>
        </w:rPr>
        <w:t xml:space="preserve">the landscape may seem </w:t>
      </w:r>
      <w:r w:rsidR="006F048A">
        <w:rPr>
          <w:rFonts w:ascii="Times New Roman" w:hAnsi="Times New Roman" w:cs="Times New Roman"/>
          <w:color w:val="222222"/>
          <w:sz w:val="24"/>
          <w:szCs w:val="24"/>
          <w:shd w:val="clear" w:color="auto" w:fill="FFFFFF"/>
        </w:rPr>
        <w:t>empty and absent of cultural significance</w:t>
      </w:r>
      <w:r w:rsidR="002D4B52">
        <w:rPr>
          <w:rFonts w:ascii="Times New Roman" w:hAnsi="Times New Roman" w:cs="Times New Roman"/>
          <w:color w:val="222222"/>
          <w:sz w:val="24"/>
          <w:szCs w:val="24"/>
          <w:shd w:val="clear" w:color="auto" w:fill="FFFFFF"/>
        </w:rPr>
        <w:t xml:space="preserve"> due to its lack of statues and cathedrals.</w:t>
      </w:r>
      <w:r w:rsidR="00F93EDD">
        <w:rPr>
          <w:rFonts w:ascii="Times New Roman" w:hAnsi="Times New Roman" w:cs="Times New Roman"/>
          <w:color w:val="222222"/>
          <w:sz w:val="24"/>
          <w:szCs w:val="24"/>
          <w:shd w:val="clear" w:color="auto" w:fill="FFFFFF"/>
        </w:rPr>
        <w:t xml:space="preserve"> But in reality,</w:t>
      </w:r>
      <w:r w:rsidR="00AC2705">
        <w:rPr>
          <w:rFonts w:ascii="Times New Roman" w:hAnsi="Times New Roman" w:cs="Times New Roman"/>
          <w:color w:val="222222"/>
          <w:sz w:val="24"/>
          <w:szCs w:val="24"/>
          <w:shd w:val="clear" w:color="auto" w:fill="FFFFFF"/>
        </w:rPr>
        <w:t xml:space="preserve"> </w:t>
      </w:r>
      <w:r w:rsidR="00F93EDD">
        <w:rPr>
          <w:rFonts w:ascii="Times New Roman" w:hAnsi="Times New Roman" w:cs="Times New Roman"/>
          <w:color w:val="222222"/>
          <w:sz w:val="24"/>
          <w:szCs w:val="24"/>
          <w:shd w:val="clear" w:color="auto" w:fill="FFFFFF"/>
        </w:rPr>
        <w:t>ancient prayer sites outdat</w:t>
      </w:r>
      <w:r w:rsidR="00D44E49">
        <w:rPr>
          <w:rFonts w:ascii="Times New Roman" w:hAnsi="Times New Roman" w:cs="Times New Roman"/>
          <w:color w:val="222222"/>
          <w:sz w:val="24"/>
          <w:szCs w:val="24"/>
          <w:shd w:val="clear" w:color="auto" w:fill="FFFFFF"/>
        </w:rPr>
        <w:t>e</w:t>
      </w:r>
      <w:r w:rsidR="00F93EDD">
        <w:rPr>
          <w:rFonts w:ascii="Times New Roman" w:hAnsi="Times New Roman" w:cs="Times New Roman"/>
          <w:color w:val="222222"/>
          <w:sz w:val="24"/>
          <w:szCs w:val="24"/>
          <w:shd w:val="clear" w:color="auto" w:fill="FFFFFF"/>
        </w:rPr>
        <w:t xml:space="preserve"> </w:t>
      </w:r>
      <w:r w:rsidR="007A7DD0">
        <w:rPr>
          <w:rFonts w:ascii="Times New Roman" w:hAnsi="Times New Roman" w:cs="Times New Roman"/>
          <w:color w:val="222222"/>
          <w:sz w:val="24"/>
          <w:szCs w:val="24"/>
          <w:shd w:val="clear" w:color="auto" w:fill="FFFFFF"/>
        </w:rPr>
        <w:t xml:space="preserve">any church built in America, </w:t>
      </w:r>
      <w:r w:rsidR="004F0945">
        <w:rPr>
          <w:rFonts w:ascii="Times New Roman" w:hAnsi="Times New Roman" w:cs="Times New Roman"/>
          <w:color w:val="222222"/>
          <w:sz w:val="24"/>
          <w:szCs w:val="24"/>
          <w:shd w:val="clear" w:color="auto" w:fill="FFFFFF"/>
        </w:rPr>
        <w:t>scattering</w:t>
      </w:r>
      <w:r w:rsidR="007A7DD0">
        <w:rPr>
          <w:rFonts w:ascii="Times New Roman" w:hAnsi="Times New Roman" w:cs="Times New Roman"/>
          <w:color w:val="222222"/>
          <w:sz w:val="24"/>
          <w:szCs w:val="24"/>
          <w:shd w:val="clear" w:color="auto" w:fill="FFFFFF"/>
        </w:rPr>
        <w:t xml:space="preserve"> the lands</w:t>
      </w:r>
      <w:r w:rsidR="004F0945">
        <w:rPr>
          <w:rFonts w:ascii="Times New Roman" w:hAnsi="Times New Roman" w:cs="Times New Roman"/>
          <w:color w:val="222222"/>
          <w:sz w:val="24"/>
          <w:szCs w:val="24"/>
          <w:shd w:val="clear" w:color="auto" w:fill="FFFFFF"/>
        </w:rPr>
        <w:t>,</w:t>
      </w:r>
      <w:r w:rsidR="009A0FF8">
        <w:rPr>
          <w:rFonts w:ascii="Times New Roman" w:hAnsi="Times New Roman" w:cs="Times New Roman"/>
          <w:color w:val="222222"/>
          <w:sz w:val="24"/>
          <w:szCs w:val="24"/>
          <w:shd w:val="clear" w:color="auto" w:fill="FFFFFF"/>
        </w:rPr>
        <w:t xml:space="preserve"> </w:t>
      </w:r>
      <w:r w:rsidR="00FD1819">
        <w:rPr>
          <w:rFonts w:ascii="Times New Roman" w:hAnsi="Times New Roman" w:cs="Times New Roman"/>
          <w:color w:val="222222"/>
          <w:sz w:val="24"/>
          <w:szCs w:val="24"/>
          <w:shd w:val="clear" w:color="auto" w:fill="FFFFFF"/>
        </w:rPr>
        <w:t xml:space="preserve">with similar intrinsic </w:t>
      </w:r>
      <w:r w:rsidR="001A24C8">
        <w:rPr>
          <w:rFonts w:ascii="Times New Roman" w:hAnsi="Times New Roman" w:cs="Times New Roman"/>
          <w:color w:val="222222"/>
          <w:sz w:val="24"/>
          <w:szCs w:val="24"/>
          <w:shd w:val="clear" w:color="auto" w:fill="FFFFFF"/>
        </w:rPr>
        <w:t>values</w:t>
      </w:r>
      <w:r w:rsidR="005F54E5">
        <w:rPr>
          <w:rFonts w:ascii="Times New Roman" w:hAnsi="Times New Roman" w:cs="Times New Roman"/>
          <w:color w:val="222222"/>
          <w:sz w:val="24"/>
          <w:szCs w:val="24"/>
          <w:shd w:val="clear" w:color="auto" w:fill="FFFFFF"/>
        </w:rPr>
        <w:t xml:space="preserve"> </w:t>
      </w:r>
      <w:r w:rsidR="00AF05B1">
        <w:rPr>
          <w:rFonts w:ascii="Times New Roman" w:hAnsi="Times New Roman" w:cs="Times New Roman"/>
          <w:color w:val="222222"/>
          <w:sz w:val="24"/>
          <w:szCs w:val="24"/>
          <w:shd w:val="clear" w:color="auto" w:fill="FFFFFF"/>
        </w:rPr>
        <w:t xml:space="preserve">to the Navajo </w:t>
      </w:r>
      <w:r w:rsidR="005F54E5">
        <w:rPr>
          <w:rFonts w:ascii="Times New Roman" w:hAnsi="Times New Roman" w:cs="Times New Roman"/>
          <w:color w:val="222222"/>
          <w:sz w:val="24"/>
          <w:szCs w:val="24"/>
          <w:shd w:val="clear" w:color="auto" w:fill="FFFFFF"/>
        </w:rPr>
        <w:t xml:space="preserve">as the Statue of Liberty </w:t>
      </w:r>
      <w:r w:rsidR="00AF05B1">
        <w:rPr>
          <w:rFonts w:ascii="Times New Roman" w:hAnsi="Times New Roman" w:cs="Times New Roman"/>
          <w:color w:val="222222"/>
          <w:sz w:val="24"/>
          <w:szCs w:val="24"/>
          <w:shd w:val="clear" w:color="auto" w:fill="FFFFFF"/>
        </w:rPr>
        <w:t>i</w:t>
      </w:r>
      <w:r w:rsidR="00285D41">
        <w:rPr>
          <w:rFonts w:ascii="Times New Roman" w:hAnsi="Times New Roman" w:cs="Times New Roman"/>
          <w:color w:val="222222"/>
          <w:sz w:val="24"/>
          <w:szCs w:val="24"/>
          <w:shd w:val="clear" w:color="auto" w:fill="FFFFFF"/>
        </w:rPr>
        <w:t>s</w:t>
      </w:r>
      <w:r w:rsidR="00AF05B1">
        <w:rPr>
          <w:rFonts w:ascii="Times New Roman" w:hAnsi="Times New Roman" w:cs="Times New Roman"/>
          <w:color w:val="222222"/>
          <w:sz w:val="24"/>
          <w:szCs w:val="24"/>
          <w:shd w:val="clear" w:color="auto" w:fill="FFFFFF"/>
        </w:rPr>
        <w:t xml:space="preserve"> </w:t>
      </w:r>
      <w:r w:rsidR="002951C3">
        <w:rPr>
          <w:rFonts w:ascii="Times New Roman" w:hAnsi="Times New Roman" w:cs="Times New Roman"/>
          <w:color w:val="222222"/>
          <w:sz w:val="24"/>
          <w:szCs w:val="24"/>
          <w:shd w:val="clear" w:color="auto" w:fill="FFFFFF"/>
        </w:rPr>
        <w:t>to an</w:t>
      </w:r>
      <w:r w:rsidR="004F0945">
        <w:rPr>
          <w:rFonts w:ascii="Times New Roman" w:hAnsi="Times New Roman" w:cs="Times New Roman"/>
          <w:color w:val="222222"/>
          <w:sz w:val="24"/>
          <w:szCs w:val="24"/>
          <w:shd w:val="clear" w:color="auto" w:fill="FFFFFF"/>
        </w:rPr>
        <w:t xml:space="preserve"> </w:t>
      </w:r>
      <w:r w:rsidR="002951C3">
        <w:rPr>
          <w:rFonts w:ascii="Times New Roman" w:hAnsi="Times New Roman" w:cs="Times New Roman"/>
          <w:color w:val="222222"/>
          <w:sz w:val="24"/>
          <w:szCs w:val="24"/>
          <w:shd w:val="clear" w:color="auto" w:fill="FFFFFF"/>
        </w:rPr>
        <w:t xml:space="preserve">American </w:t>
      </w:r>
      <w:r w:rsidR="009A0FF8">
        <w:rPr>
          <w:rFonts w:ascii="Times New Roman" w:hAnsi="Times New Roman" w:cs="Times New Roman"/>
          <w:color w:val="222222"/>
          <w:sz w:val="24"/>
          <w:szCs w:val="24"/>
          <w:shd w:val="clear" w:color="auto" w:fill="FFFFFF"/>
        </w:rPr>
        <w:t>(</w:t>
      </w:r>
      <w:r w:rsidR="00207872">
        <w:rPr>
          <w:rFonts w:ascii="Times New Roman" w:hAnsi="Times New Roman" w:cs="Times New Roman"/>
          <w:color w:val="222222"/>
          <w:sz w:val="24"/>
          <w:szCs w:val="24"/>
          <w:shd w:val="clear" w:color="auto" w:fill="FFFFFF"/>
        </w:rPr>
        <w:t>Roy</w:t>
      </w:r>
      <w:r w:rsidR="009A0FF8">
        <w:rPr>
          <w:rFonts w:ascii="Times New Roman" w:hAnsi="Times New Roman" w:cs="Times New Roman"/>
          <w:color w:val="222222"/>
          <w:sz w:val="24"/>
          <w:szCs w:val="24"/>
          <w:shd w:val="clear" w:color="auto" w:fill="FFFFFF"/>
        </w:rPr>
        <w:t>. 2016. 00:15:</w:t>
      </w:r>
      <w:r w:rsidR="000A0B07">
        <w:rPr>
          <w:rFonts w:ascii="Times New Roman" w:hAnsi="Times New Roman" w:cs="Times New Roman"/>
          <w:color w:val="222222"/>
          <w:sz w:val="24"/>
          <w:szCs w:val="24"/>
          <w:shd w:val="clear" w:color="auto" w:fill="FFFFFF"/>
        </w:rPr>
        <w:t>15).</w:t>
      </w:r>
      <w:r w:rsidR="002951C3">
        <w:rPr>
          <w:rFonts w:ascii="Times New Roman" w:hAnsi="Times New Roman" w:cs="Times New Roman"/>
          <w:color w:val="222222"/>
          <w:sz w:val="24"/>
          <w:szCs w:val="24"/>
          <w:shd w:val="clear" w:color="auto" w:fill="FFFFFF"/>
        </w:rPr>
        <w:t xml:space="preserve"> </w:t>
      </w:r>
      <w:r w:rsidR="005F742C">
        <w:rPr>
          <w:rFonts w:ascii="Times New Roman" w:hAnsi="Times New Roman" w:cs="Times New Roman"/>
          <w:color w:val="222222"/>
          <w:sz w:val="24"/>
          <w:szCs w:val="24"/>
          <w:shd w:val="clear" w:color="auto" w:fill="FFFFFF"/>
        </w:rPr>
        <w:t>It is debatable why the reaso</w:t>
      </w:r>
      <w:r w:rsidR="00F26048">
        <w:rPr>
          <w:rFonts w:ascii="Times New Roman" w:hAnsi="Times New Roman" w:cs="Times New Roman"/>
          <w:color w:val="222222"/>
          <w:sz w:val="24"/>
          <w:szCs w:val="24"/>
          <w:shd w:val="clear" w:color="auto" w:fill="FFFFFF"/>
        </w:rPr>
        <w:t>n is that the Navajo were being relocated</w:t>
      </w:r>
      <w:r w:rsidR="00E20B81">
        <w:rPr>
          <w:rFonts w:ascii="Times New Roman" w:hAnsi="Times New Roman" w:cs="Times New Roman"/>
          <w:color w:val="222222"/>
          <w:sz w:val="24"/>
          <w:szCs w:val="24"/>
          <w:shd w:val="clear" w:color="auto" w:fill="FFFFFF"/>
        </w:rPr>
        <w:t xml:space="preserve">, officially it </w:t>
      </w:r>
      <w:r w:rsidR="00FA41A1">
        <w:rPr>
          <w:rFonts w:ascii="Times New Roman" w:hAnsi="Times New Roman" w:cs="Times New Roman"/>
          <w:color w:val="222222"/>
          <w:sz w:val="24"/>
          <w:szCs w:val="24"/>
          <w:shd w:val="clear" w:color="auto" w:fill="FFFFFF"/>
        </w:rPr>
        <w:t>was</w:t>
      </w:r>
      <w:r w:rsidR="00E20B81">
        <w:rPr>
          <w:rFonts w:ascii="Times New Roman" w:hAnsi="Times New Roman" w:cs="Times New Roman"/>
          <w:color w:val="222222"/>
          <w:sz w:val="24"/>
          <w:szCs w:val="24"/>
          <w:shd w:val="clear" w:color="auto" w:fill="FFFFFF"/>
        </w:rPr>
        <w:t xml:space="preserve"> to reduce tensions with another tribe</w:t>
      </w:r>
      <w:r w:rsidR="0021103F">
        <w:rPr>
          <w:rFonts w:ascii="Times New Roman" w:hAnsi="Times New Roman" w:cs="Times New Roman"/>
          <w:color w:val="222222"/>
          <w:sz w:val="24"/>
          <w:szCs w:val="24"/>
          <w:shd w:val="clear" w:color="auto" w:fill="FFFFFF"/>
        </w:rPr>
        <w:t>,</w:t>
      </w:r>
      <w:r w:rsidR="00795F26">
        <w:rPr>
          <w:rFonts w:ascii="Times New Roman" w:hAnsi="Times New Roman" w:cs="Times New Roman"/>
          <w:color w:val="222222"/>
          <w:sz w:val="24"/>
          <w:szCs w:val="24"/>
          <w:shd w:val="clear" w:color="auto" w:fill="FFFFFF"/>
        </w:rPr>
        <w:t xml:space="preserve"> the Hopi</w:t>
      </w:r>
      <w:r w:rsidR="00FA41A1">
        <w:rPr>
          <w:rFonts w:ascii="Times New Roman" w:hAnsi="Times New Roman" w:cs="Times New Roman"/>
          <w:color w:val="222222"/>
          <w:sz w:val="24"/>
          <w:szCs w:val="24"/>
          <w:shd w:val="clear" w:color="auto" w:fill="FFFFFF"/>
        </w:rPr>
        <w:t xml:space="preserve">. But the large </w:t>
      </w:r>
      <w:r w:rsidR="00822905">
        <w:rPr>
          <w:rFonts w:ascii="Times New Roman" w:hAnsi="Times New Roman" w:cs="Times New Roman"/>
          <w:color w:val="222222"/>
          <w:sz w:val="24"/>
          <w:szCs w:val="24"/>
          <w:shd w:val="clear" w:color="auto" w:fill="FFFFFF"/>
        </w:rPr>
        <w:t xml:space="preserve">oil and </w:t>
      </w:r>
      <w:r w:rsidR="00FA41A1">
        <w:rPr>
          <w:rFonts w:ascii="Times New Roman" w:hAnsi="Times New Roman" w:cs="Times New Roman"/>
          <w:color w:val="222222"/>
          <w:sz w:val="24"/>
          <w:szCs w:val="24"/>
          <w:shd w:val="clear" w:color="auto" w:fill="FFFFFF"/>
        </w:rPr>
        <w:t xml:space="preserve">coal </w:t>
      </w:r>
      <w:r w:rsidR="000C0D33">
        <w:rPr>
          <w:rFonts w:ascii="Times New Roman" w:hAnsi="Times New Roman" w:cs="Times New Roman"/>
          <w:color w:val="222222"/>
          <w:sz w:val="24"/>
          <w:szCs w:val="24"/>
          <w:shd w:val="clear" w:color="auto" w:fill="FFFFFF"/>
        </w:rPr>
        <w:t>reserves</w:t>
      </w:r>
      <w:r w:rsidR="00FA41A1">
        <w:rPr>
          <w:rFonts w:ascii="Times New Roman" w:hAnsi="Times New Roman" w:cs="Times New Roman"/>
          <w:color w:val="222222"/>
          <w:sz w:val="24"/>
          <w:szCs w:val="24"/>
          <w:shd w:val="clear" w:color="auto" w:fill="FFFFFF"/>
        </w:rPr>
        <w:t xml:space="preserve"> </w:t>
      </w:r>
      <w:r w:rsidR="00932D80">
        <w:rPr>
          <w:rFonts w:ascii="Times New Roman" w:hAnsi="Times New Roman" w:cs="Times New Roman"/>
          <w:color w:val="222222"/>
          <w:sz w:val="24"/>
          <w:szCs w:val="24"/>
          <w:shd w:val="clear" w:color="auto" w:fill="FFFFFF"/>
        </w:rPr>
        <w:t>in the area</w:t>
      </w:r>
      <w:r w:rsidR="004E6C32">
        <w:rPr>
          <w:rFonts w:ascii="Times New Roman" w:hAnsi="Times New Roman" w:cs="Times New Roman"/>
          <w:color w:val="222222"/>
          <w:sz w:val="24"/>
          <w:szCs w:val="24"/>
          <w:shd w:val="clear" w:color="auto" w:fill="FFFFFF"/>
        </w:rPr>
        <w:t xml:space="preserve"> which had be</w:t>
      </w:r>
      <w:r w:rsidR="00285D41">
        <w:rPr>
          <w:rFonts w:ascii="Times New Roman" w:hAnsi="Times New Roman" w:cs="Times New Roman"/>
          <w:color w:val="222222"/>
          <w:sz w:val="24"/>
          <w:szCs w:val="24"/>
          <w:shd w:val="clear" w:color="auto" w:fill="FFFFFF"/>
        </w:rPr>
        <w:t>en</w:t>
      </w:r>
      <w:r w:rsidR="004E6C32">
        <w:rPr>
          <w:rFonts w:ascii="Times New Roman" w:hAnsi="Times New Roman" w:cs="Times New Roman"/>
          <w:color w:val="222222"/>
          <w:sz w:val="24"/>
          <w:szCs w:val="24"/>
          <w:shd w:val="clear" w:color="auto" w:fill="FFFFFF"/>
        </w:rPr>
        <w:t xml:space="preserve"> surveyed several </w:t>
      </w:r>
      <w:r w:rsidR="004E6C32" w:rsidRPr="006B7955">
        <w:rPr>
          <w:rFonts w:ascii="Times New Roman" w:hAnsi="Times New Roman" w:cs="Times New Roman"/>
          <w:color w:val="222222"/>
          <w:sz w:val="24"/>
          <w:szCs w:val="24"/>
          <w:shd w:val="clear" w:color="auto" w:fill="FFFFFF"/>
        </w:rPr>
        <w:t>years before</w:t>
      </w:r>
      <w:r w:rsidR="00B07972" w:rsidRPr="006B7955">
        <w:rPr>
          <w:rFonts w:ascii="Times New Roman" w:hAnsi="Times New Roman" w:cs="Times New Roman"/>
          <w:color w:val="222222"/>
          <w:sz w:val="24"/>
          <w:szCs w:val="24"/>
          <w:shd w:val="clear" w:color="auto" w:fill="FFFFFF"/>
        </w:rPr>
        <w:t xml:space="preserve"> are suspected to be</w:t>
      </w:r>
      <w:r w:rsidR="002A7573" w:rsidRPr="006B7955">
        <w:rPr>
          <w:rFonts w:ascii="Times New Roman" w:hAnsi="Times New Roman" w:cs="Times New Roman"/>
          <w:color w:val="222222"/>
          <w:sz w:val="24"/>
          <w:szCs w:val="24"/>
          <w:shd w:val="clear" w:color="auto" w:fill="FFFFFF"/>
        </w:rPr>
        <w:t xml:space="preserve"> the cause of the problem (Lancerenza, D. 1988).</w:t>
      </w:r>
      <w:r w:rsidR="00915380" w:rsidRPr="006B7955">
        <w:rPr>
          <w:rFonts w:ascii="Times New Roman" w:hAnsi="Times New Roman" w:cs="Times New Roman"/>
          <w:color w:val="222222"/>
          <w:sz w:val="24"/>
          <w:szCs w:val="24"/>
          <w:shd w:val="clear" w:color="auto" w:fill="FFFFFF"/>
        </w:rPr>
        <w:t xml:space="preserve"> </w:t>
      </w:r>
      <w:r w:rsidR="00FF042C" w:rsidRPr="006B7955">
        <w:rPr>
          <w:rFonts w:ascii="Times New Roman" w:hAnsi="Times New Roman" w:cs="Times New Roman"/>
          <w:color w:val="222222"/>
          <w:sz w:val="24"/>
          <w:szCs w:val="24"/>
          <w:shd w:val="clear" w:color="auto" w:fill="FFFFFF"/>
        </w:rPr>
        <w:t>To an anthropocentric euro-American, this land is worth no more than the</w:t>
      </w:r>
      <w:r w:rsidR="00FB7F9E" w:rsidRPr="006B7955">
        <w:rPr>
          <w:rFonts w:ascii="Times New Roman" w:hAnsi="Times New Roman" w:cs="Times New Roman"/>
          <w:color w:val="222222"/>
          <w:sz w:val="24"/>
          <w:szCs w:val="24"/>
          <w:shd w:val="clear" w:color="auto" w:fill="FFFFFF"/>
        </w:rPr>
        <w:t xml:space="preserve"> minerals in the ground (8 Billion tons of coal)</w:t>
      </w:r>
      <w:r w:rsidR="005F555A" w:rsidRPr="006B7955">
        <w:rPr>
          <w:rFonts w:ascii="Times New Roman" w:hAnsi="Times New Roman" w:cs="Times New Roman"/>
          <w:color w:val="222222"/>
          <w:sz w:val="24"/>
          <w:szCs w:val="24"/>
          <w:shd w:val="clear" w:color="auto" w:fill="FFFFFF"/>
        </w:rPr>
        <w:t>, they have no cultural or spiritual connection to this land</w:t>
      </w:r>
      <w:r w:rsidR="00B818C4" w:rsidRPr="006B7955">
        <w:rPr>
          <w:rFonts w:ascii="Times New Roman" w:hAnsi="Times New Roman" w:cs="Times New Roman"/>
          <w:color w:val="222222"/>
          <w:sz w:val="24"/>
          <w:szCs w:val="24"/>
          <w:shd w:val="clear" w:color="auto" w:fill="FFFFFF"/>
        </w:rPr>
        <w:t xml:space="preserve"> and see is </w:t>
      </w:r>
      <w:r w:rsidR="00505690" w:rsidRPr="006B7955">
        <w:rPr>
          <w:rFonts w:ascii="Times New Roman" w:hAnsi="Times New Roman" w:cs="Times New Roman"/>
          <w:color w:val="222222"/>
          <w:sz w:val="24"/>
          <w:szCs w:val="24"/>
          <w:shd w:val="clear" w:color="auto" w:fill="FFFFFF"/>
        </w:rPr>
        <w:t>as an empty desert with no meaning</w:t>
      </w:r>
      <w:r w:rsidR="00F63773" w:rsidRPr="006B7955">
        <w:rPr>
          <w:rFonts w:ascii="Times New Roman" w:hAnsi="Times New Roman" w:cs="Times New Roman"/>
          <w:color w:val="222222"/>
          <w:sz w:val="24"/>
          <w:szCs w:val="24"/>
          <w:shd w:val="clear" w:color="auto" w:fill="FFFFFF"/>
        </w:rPr>
        <w:t xml:space="preserve"> (Lancerenza, D. 1988). </w:t>
      </w:r>
      <w:r w:rsidR="00F96CAE" w:rsidRPr="006B7955">
        <w:rPr>
          <w:rFonts w:ascii="Times New Roman" w:hAnsi="Times New Roman" w:cs="Times New Roman"/>
          <w:color w:val="222222"/>
          <w:sz w:val="24"/>
          <w:szCs w:val="24"/>
          <w:shd w:val="clear" w:color="auto" w:fill="FFFFFF"/>
        </w:rPr>
        <w:t>Th</w:t>
      </w:r>
      <w:r w:rsidR="006719D9" w:rsidRPr="006B7955">
        <w:rPr>
          <w:rFonts w:ascii="Times New Roman" w:hAnsi="Times New Roman" w:cs="Times New Roman"/>
          <w:color w:val="222222"/>
          <w:sz w:val="24"/>
          <w:szCs w:val="24"/>
          <w:shd w:val="clear" w:color="auto" w:fill="FFFFFF"/>
        </w:rPr>
        <w:t>is sharp contrast between the two</w:t>
      </w:r>
      <w:r w:rsidR="00551101" w:rsidRPr="006B7955">
        <w:rPr>
          <w:rFonts w:ascii="Times New Roman" w:hAnsi="Times New Roman" w:cs="Times New Roman"/>
          <w:color w:val="222222"/>
          <w:sz w:val="24"/>
          <w:szCs w:val="24"/>
          <w:shd w:val="clear" w:color="auto" w:fill="FFFFFF"/>
        </w:rPr>
        <w:t xml:space="preserve"> </w:t>
      </w:r>
      <w:r w:rsidR="007B15EF" w:rsidRPr="006B7955">
        <w:rPr>
          <w:rFonts w:ascii="Times New Roman" w:hAnsi="Times New Roman" w:cs="Times New Roman"/>
          <w:color w:val="222222"/>
          <w:sz w:val="24"/>
          <w:szCs w:val="24"/>
          <w:shd w:val="clear" w:color="auto" w:fill="FFFFFF"/>
        </w:rPr>
        <w:t>cultures</w:t>
      </w:r>
      <w:r w:rsidR="004E76A2" w:rsidRPr="006B7955">
        <w:rPr>
          <w:rFonts w:ascii="Times New Roman" w:hAnsi="Times New Roman" w:cs="Times New Roman"/>
          <w:color w:val="222222"/>
          <w:sz w:val="24"/>
          <w:szCs w:val="24"/>
          <w:shd w:val="clear" w:color="auto" w:fill="FFFFFF"/>
        </w:rPr>
        <w:t xml:space="preserve"> </w:t>
      </w:r>
      <w:r w:rsidR="007B15EF" w:rsidRPr="006B7955">
        <w:rPr>
          <w:rFonts w:ascii="Times New Roman" w:hAnsi="Times New Roman" w:cs="Times New Roman"/>
          <w:color w:val="222222"/>
          <w:sz w:val="24"/>
          <w:szCs w:val="24"/>
          <w:shd w:val="clear" w:color="auto" w:fill="FFFFFF"/>
        </w:rPr>
        <w:t>show</w:t>
      </w:r>
      <w:r w:rsidR="001A6320" w:rsidRPr="006B7955">
        <w:rPr>
          <w:rFonts w:ascii="Times New Roman" w:hAnsi="Times New Roman" w:cs="Times New Roman"/>
          <w:color w:val="222222"/>
          <w:sz w:val="24"/>
          <w:szCs w:val="24"/>
          <w:shd w:val="clear" w:color="auto" w:fill="FFFFFF"/>
        </w:rPr>
        <w:t>s</w:t>
      </w:r>
      <w:r w:rsidR="00420E6C" w:rsidRPr="006B7955">
        <w:rPr>
          <w:rFonts w:ascii="Times New Roman" w:hAnsi="Times New Roman" w:cs="Times New Roman"/>
          <w:color w:val="222222"/>
          <w:sz w:val="24"/>
          <w:szCs w:val="24"/>
          <w:shd w:val="clear" w:color="auto" w:fill="FFFFFF"/>
        </w:rPr>
        <w:t xml:space="preserve"> the importance</w:t>
      </w:r>
      <w:r w:rsidR="00A11BC2" w:rsidRPr="006B7955">
        <w:rPr>
          <w:rFonts w:ascii="Times New Roman" w:hAnsi="Times New Roman" w:cs="Times New Roman"/>
          <w:color w:val="222222"/>
          <w:sz w:val="24"/>
          <w:szCs w:val="24"/>
          <w:shd w:val="clear" w:color="auto" w:fill="FFFFFF"/>
        </w:rPr>
        <w:t xml:space="preserve"> of perceptio</w:t>
      </w:r>
      <w:r w:rsidR="001A6320" w:rsidRPr="006B7955">
        <w:rPr>
          <w:rFonts w:ascii="Times New Roman" w:hAnsi="Times New Roman" w:cs="Times New Roman"/>
          <w:color w:val="222222"/>
          <w:sz w:val="24"/>
          <w:szCs w:val="24"/>
          <w:shd w:val="clear" w:color="auto" w:fill="FFFFFF"/>
        </w:rPr>
        <w:t>n</w:t>
      </w:r>
      <w:r w:rsidR="006B7955">
        <w:rPr>
          <w:rFonts w:ascii="Times New Roman" w:hAnsi="Times New Roman" w:cs="Times New Roman"/>
          <w:color w:val="222222"/>
          <w:sz w:val="24"/>
          <w:szCs w:val="24"/>
          <w:shd w:val="clear" w:color="auto" w:fill="FFFFFF"/>
        </w:rPr>
        <w:t>,</w:t>
      </w:r>
      <w:r w:rsidR="00F7286B">
        <w:rPr>
          <w:rFonts w:ascii="Times New Roman" w:hAnsi="Times New Roman" w:cs="Times New Roman"/>
          <w:color w:val="222222"/>
          <w:sz w:val="24"/>
          <w:szCs w:val="24"/>
          <w:shd w:val="clear" w:color="auto" w:fill="FFFFFF"/>
        </w:rPr>
        <w:t xml:space="preserve"> euro-Americans are willing to pass laws to gain access to land solely for its</w:t>
      </w:r>
      <w:r w:rsidR="00BC6FCE">
        <w:rPr>
          <w:rFonts w:ascii="Times New Roman" w:hAnsi="Times New Roman" w:cs="Times New Roman"/>
          <w:color w:val="222222"/>
          <w:sz w:val="24"/>
          <w:szCs w:val="24"/>
          <w:shd w:val="clear" w:color="auto" w:fill="FFFFFF"/>
        </w:rPr>
        <w:t xml:space="preserve"> economical value</w:t>
      </w:r>
      <w:r w:rsidR="00324750">
        <w:rPr>
          <w:rFonts w:ascii="Times New Roman" w:hAnsi="Times New Roman" w:cs="Times New Roman"/>
          <w:color w:val="222222"/>
          <w:sz w:val="24"/>
          <w:szCs w:val="24"/>
          <w:shd w:val="clear" w:color="auto" w:fill="FFFFFF"/>
        </w:rPr>
        <w:t xml:space="preserve"> without considering the cultural</w:t>
      </w:r>
      <w:r w:rsidR="008F2A27">
        <w:rPr>
          <w:rFonts w:ascii="Times New Roman" w:hAnsi="Times New Roman" w:cs="Times New Roman"/>
          <w:color w:val="222222"/>
          <w:sz w:val="24"/>
          <w:szCs w:val="24"/>
          <w:shd w:val="clear" w:color="auto" w:fill="FFFFFF"/>
        </w:rPr>
        <w:t xml:space="preserve"> importance to the natives. Whereas the Navajo are willing to live in squaller</w:t>
      </w:r>
      <w:r w:rsidR="00060659">
        <w:rPr>
          <w:rFonts w:ascii="Times New Roman" w:hAnsi="Times New Roman" w:cs="Times New Roman"/>
          <w:color w:val="222222"/>
          <w:sz w:val="24"/>
          <w:szCs w:val="24"/>
          <w:shd w:val="clear" w:color="auto" w:fill="FFFFFF"/>
        </w:rPr>
        <w:t>, simply so they do not lose apart of themselves.</w:t>
      </w:r>
    </w:p>
    <w:p w14:paraId="24E3AF5B" w14:textId="4DCB003D" w:rsidR="00BD6425" w:rsidRDefault="00BD6425" w:rsidP="00E40300">
      <w:pPr>
        <w:spacing w:before="240" w:after="240" w:line="480" w:lineRule="auto"/>
        <w:ind w:left="567" w:right="567"/>
        <w:rPr>
          <w:rFonts w:ascii="Times New Roman" w:hAnsi="Times New Roman" w:cs="Times New Roman"/>
          <w:color w:val="222222"/>
          <w:sz w:val="24"/>
          <w:szCs w:val="24"/>
          <w:shd w:val="clear" w:color="auto" w:fill="FFFFFF"/>
        </w:rPr>
      </w:pPr>
    </w:p>
    <w:p w14:paraId="7FD4F741" w14:textId="281E6350" w:rsidR="00BD6425" w:rsidRDefault="00BD6425" w:rsidP="00E40300">
      <w:pPr>
        <w:spacing w:before="240" w:after="240" w:line="480" w:lineRule="auto"/>
        <w:ind w:left="567" w:right="567"/>
        <w:rPr>
          <w:rFonts w:ascii="Times New Roman" w:hAnsi="Times New Roman" w:cs="Times New Roman"/>
          <w:color w:val="222222"/>
          <w:sz w:val="24"/>
          <w:szCs w:val="24"/>
          <w:shd w:val="clear" w:color="auto" w:fill="FFFFFF"/>
        </w:rPr>
      </w:pPr>
    </w:p>
    <w:p w14:paraId="30D4C0B7" w14:textId="6CF1FF59" w:rsidR="00BD6425" w:rsidRDefault="00BD6425" w:rsidP="00E40300">
      <w:pPr>
        <w:spacing w:before="240" w:after="240" w:line="480" w:lineRule="auto"/>
        <w:ind w:left="567" w:right="567"/>
        <w:rPr>
          <w:rFonts w:ascii="Times New Roman" w:hAnsi="Times New Roman" w:cs="Times New Roman"/>
          <w:color w:val="222222"/>
          <w:sz w:val="24"/>
          <w:szCs w:val="24"/>
          <w:shd w:val="clear" w:color="auto" w:fill="FFFFFF"/>
        </w:rPr>
      </w:pPr>
    </w:p>
    <w:p w14:paraId="1D487F6D" w14:textId="7C02D417" w:rsidR="00BD6425" w:rsidRDefault="00BD6425" w:rsidP="00060659">
      <w:pPr>
        <w:spacing w:before="240" w:after="240" w:line="480" w:lineRule="auto"/>
        <w:ind w:right="567"/>
        <w:rPr>
          <w:rFonts w:ascii="Times New Roman" w:hAnsi="Times New Roman" w:cs="Times New Roman"/>
          <w:color w:val="222222"/>
          <w:sz w:val="24"/>
          <w:szCs w:val="24"/>
          <w:shd w:val="clear" w:color="auto" w:fill="FFFFFF"/>
        </w:rPr>
      </w:pPr>
    </w:p>
    <w:p w14:paraId="138F6866" w14:textId="77777777" w:rsidR="00060659" w:rsidRDefault="00060659" w:rsidP="00060659">
      <w:pPr>
        <w:spacing w:before="240" w:after="240" w:line="480" w:lineRule="auto"/>
        <w:ind w:right="567"/>
        <w:rPr>
          <w:rFonts w:ascii="Times New Roman" w:hAnsi="Times New Roman" w:cs="Times New Roman"/>
          <w:color w:val="222222"/>
          <w:sz w:val="24"/>
          <w:szCs w:val="24"/>
          <w:shd w:val="clear" w:color="auto" w:fill="FFFFFF"/>
        </w:rPr>
      </w:pPr>
    </w:p>
    <w:p w14:paraId="2DE60B1C" w14:textId="77777777" w:rsidR="00BD6425" w:rsidRPr="00E40300" w:rsidRDefault="00BD6425" w:rsidP="00E40300">
      <w:pPr>
        <w:spacing w:before="240" w:after="240" w:line="480" w:lineRule="auto"/>
        <w:ind w:left="567" w:right="567"/>
        <w:rPr>
          <w:rFonts w:ascii="Times New Roman" w:hAnsi="Times New Roman" w:cs="Times New Roman"/>
          <w:color w:val="222222"/>
          <w:sz w:val="24"/>
          <w:szCs w:val="24"/>
          <w:shd w:val="clear" w:color="auto" w:fill="FFFFFF"/>
        </w:rPr>
      </w:pPr>
    </w:p>
    <w:p w14:paraId="0B0D04F4" w14:textId="6F6D9214" w:rsidR="008E5490" w:rsidRPr="003456DE" w:rsidRDefault="00B111D9" w:rsidP="00764E76">
      <w:pPr>
        <w:spacing w:before="240" w:after="240" w:line="480" w:lineRule="auto"/>
        <w:ind w:right="567"/>
        <w:rPr>
          <w:rFonts w:ascii="Times New Roman" w:hAnsi="Times New Roman" w:cs="Times New Roman"/>
          <w:bCs/>
          <w:sz w:val="28"/>
          <w:szCs w:val="28"/>
        </w:rPr>
      </w:pPr>
      <w:r w:rsidRPr="003456DE">
        <w:rPr>
          <w:rFonts w:ascii="Times New Roman" w:hAnsi="Times New Roman" w:cs="Times New Roman"/>
          <w:bCs/>
          <w:sz w:val="28"/>
          <w:szCs w:val="28"/>
        </w:rPr>
        <w:lastRenderedPageBreak/>
        <w:t>S</w:t>
      </w:r>
      <w:r w:rsidR="00516DDB">
        <w:rPr>
          <w:rFonts w:ascii="Times New Roman" w:hAnsi="Times New Roman" w:cs="Times New Roman"/>
          <w:bCs/>
          <w:sz w:val="28"/>
          <w:szCs w:val="28"/>
        </w:rPr>
        <w:t>aa</w:t>
      </w:r>
      <w:r w:rsidRPr="003456DE">
        <w:rPr>
          <w:rFonts w:ascii="Times New Roman" w:hAnsi="Times New Roman" w:cs="Times New Roman"/>
          <w:bCs/>
          <w:sz w:val="28"/>
          <w:szCs w:val="28"/>
        </w:rPr>
        <w:t>mi</w:t>
      </w:r>
      <w:r w:rsidR="00F663FD" w:rsidRPr="003456DE">
        <w:rPr>
          <w:rFonts w:ascii="Times New Roman" w:hAnsi="Times New Roman" w:cs="Times New Roman"/>
          <w:bCs/>
          <w:sz w:val="28"/>
          <w:szCs w:val="28"/>
        </w:rPr>
        <w:t xml:space="preserve"> vs</w:t>
      </w:r>
      <w:r w:rsidR="003456DE" w:rsidRPr="003456DE">
        <w:rPr>
          <w:rFonts w:ascii="Times New Roman" w:hAnsi="Times New Roman" w:cs="Times New Roman"/>
          <w:bCs/>
          <w:sz w:val="28"/>
          <w:szCs w:val="28"/>
        </w:rPr>
        <w:t xml:space="preserve"> </w:t>
      </w:r>
      <w:r w:rsidR="008E5490">
        <w:rPr>
          <w:rFonts w:ascii="Times New Roman" w:hAnsi="Times New Roman" w:cs="Times New Roman"/>
          <w:bCs/>
          <w:sz w:val="28"/>
          <w:szCs w:val="28"/>
        </w:rPr>
        <w:t>Norwegiani</w:t>
      </w:r>
      <w:r w:rsidR="00516DDB">
        <w:rPr>
          <w:rFonts w:ascii="Times New Roman" w:hAnsi="Times New Roman" w:cs="Times New Roman"/>
          <w:bCs/>
          <w:sz w:val="28"/>
          <w:szCs w:val="28"/>
        </w:rPr>
        <w:t>zation</w:t>
      </w:r>
    </w:p>
    <w:p w14:paraId="1A4D0EF8" w14:textId="37680BC5" w:rsidR="009A6465" w:rsidRDefault="0084538C" w:rsidP="00595DD9">
      <w:pPr>
        <w:spacing w:before="240" w:after="240" w:line="480" w:lineRule="auto"/>
        <w:ind w:left="567" w:right="567"/>
        <w:rPr>
          <w:rFonts w:ascii="Times New Roman" w:hAnsi="Times New Roman" w:cs="Times New Roman"/>
          <w:bCs/>
          <w:sz w:val="24"/>
          <w:szCs w:val="24"/>
        </w:rPr>
      </w:pPr>
      <w:r>
        <w:rPr>
          <w:rFonts w:ascii="Times New Roman" w:hAnsi="Times New Roman" w:cs="Times New Roman"/>
          <w:bCs/>
          <w:sz w:val="24"/>
          <w:szCs w:val="24"/>
        </w:rPr>
        <w:t xml:space="preserve">In 1814, Denmark </w:t>
      </w:r>
      <w:r w:rsidR="00EB69F1">
        <w:rPr>
          <w:rFonts w:ascii="Times New Roman" w:hAnsi="Times New Roman" w:cs="Times New Roman"/>
          <w:bCs/>
          <w:sz w:val="24"/>
          <w:szCs w:val="24"/>
        </w:rPr>
        <w:t xml:space="preserve">transferred the rule of Norway </w:t>
      </w:r>
      <w:r w:rsidR="00E221DD">
        <w:rPr>
          <w:rFonts w:ascii="Times New Roman" w:hAnsi="Times New Roman" w:cs="Times New Roman"/>
          <w:bCs/>
          <w:sz w:val="24"/>
          <w:szCs w:val="24"/>
        </w:rPr>
        <w:t>over to</w:t>
      </w:r>
      <w:r w:rsidR="00EB69F1">
        <w:rPr>
          <w:rFonts w:ascii="Times New Roman" w:hAnsi="Times New Roman" w:cs="Times New Roman"/>
          <w:bCs/>
          <w:sz w:val="24"/>
          <w:szCs w:val="24"/>
        </w:rPr>
        <w:t xml:space="preserve"> Sweden</w:t>
      </w:r>
      <w:r w:rsidR="00E221DD">
        <w:rPr>
          <w:rFonts w:ascii="Times New Roman" w:hAnsi="Times New Roman" w:cs="Times New Roman"/>
          <w:bCs/>
          <w:sz w:val="24"/>
          <w:szCs w:val="24"/>
        </w:rPr>
        <w:t xml:space="preserve"> due to the developments of the Napoleonic Wars</w:t>
      </w:r>
      <w:r w:rsidR="00206FD2">
        <w:rPr>
          <w:rFonts w:ascii="Times New Roman" w:hAnsi="Times New Roman" w:cs="Times New Roman"/>
          <w:bCs/>
          <w:sz w:val="24"/>
          <w:szCs w:val="24"/>
        </w:rPr>
        <w:t>.</w:t>
      </w:r>
      <w:r w:rsidR="002D07CD">
        <w:rPr>
          <w:rFonts w:ascii="Times New Roman" w:hAnsi="Times New Roman" w:cs="Times New Roman"/>
          <w:bCs/>
          <w:sz w:val="24"/>
          <w:szCs w:val="24"/>
        </w:rPr>
        <w:t xml:space="preserve"> </w:t>
      </w:r>
      <w:r w:rsidR="00FC515A">
        <w:rPr>
          <w:rFonts w:ascii="Times New Roman" w:hAnsi="Times New Roman" w:cs="Times New Roman"/>
          <w:bCs/>
          <w:sz w:val="24"/>
          <w:szCs w:val="24"/>
        </w:rPr>
        <w:t>Because</w:t>
      </w:r>
      <w:r w:rsidR="002D07CD">
        <w:rPr>
          <w:rFonts w:ascii="Times New Roman" w:hAnsi="Times New Roman" w:cs="Times New Roman"/>
          <w:bCs/>
          <w:sz w:val="24"/>
          <w:szCs w:val="24"/>
        </w:rPr>
        <w:t xml:space="preserve"> </w:t>
      </w:r>
      <w:r w:rsidR="00FC515A">
        <w:rPr>
          <w:rFonts w:ascii="Times New Roman" w:hAnsi="Times New Roman" w:cs="Times New Roman"/>
          <w:bCs/>
          <w:sz w:val="24"/>
          <w:szCs w:val="24"/>
        </w:rPr>
        <w:t>of</w:t>
      </w:r>
      <w:r w:rsidR="002D07CD">
        <w:rPr>
          <w:rFonts w:ascii="Times New Roman" w:hAnsi="Times New Roman" w:cs="Times New Roman"/>
          <w:bCs/>
          <w:sz w:val="24"/>
          <w:szCs w:val="24"/>
        </w:rPr>
        <w:t xml:space="preserve"> the implementation of this tr</w:t>
      </w:r>
      <w:r w:rsidR="001E6332">
        <w:rPr>
          <w:rFonts w:ascii="Times New Roman" w:hAnsi="Times New Roman" w:cs="Times New Roman"/>
          <w:bCs/>
          <w:sz w:val="24"/>
          <w:szCs w:val="24"/>
        </w:rPr>
        <w:t>ansfer</w:t>
      </w:r>
      <w:r w:rsidR="00FC515A">
        <w:rPr>
          <w:rFonts w:ascii="Times New Roman" w:hAnsi="Times New Roman" w:cs="Times New Roman"/>
          <w:bCs/>
          <w:sz w:val="24"/>
          <w:szCs w:val="24"/>
        </w:rPr>
        <w:t>, the Norwegians began to rebel</w:t>
      </w:r>
      <w:r w:rsidR="00DF61CC">
        <w:rPr>
          <w:rFonts w:ascii="Times New Roman" w:hAnsi="Times New Roman" w:cs="Times New Roman"/>
          <w:bCs/>
          <w:sz w:val="24"/>
          <w:szCs w:val="24"/>
        </w:rPr>
        <w:t xml:space="preserve"> and established it</w:t>
      </w:r>
      <w:r w:rsidR="00F743CB">
        <w:rPr>
          <w:rFonts w:ascii="Times New Roman" w:hAnsi="Times New Roman" w:cs="Times New Roman"/>
          <w:bCs/>
          <w:sz w:val="24"/>
          <w:szCs w:val="24"/>
        </w:rPr>
        <w:t>self as a kingdom later that year</w:t>
      </w:r>
      <w:r w:rsidR="00B9377E">
        <w:rPr>
          <w:rFonts w:ascii="Times New Roman" w:hAnsi="Times New Roman" w:cs="Times New Roman"/>
          <w:bCs/>
          <w:sz w:val="24"/>
          <w:szCs w:val="24"/>
        </w:rPr>
        <w:t xml:space="preserve"> </w:t>
      </w:r>
      <w:r w:rsidR="00370C22">
        <w:rPr>
          <w:rFonts w:ascii="Times New Roman" w:hAnsi="Times New Roman" w:cs="Times New Roman"/>
          <w:bCs/>
          <w:sz w:val="24"/>
          <w:szCs w:val="24"/>
        </w:rPr>
        <w:t>(</w:t>
      </w:r>
      <w:r w:rsidR="00B9377E">
        <w:rPr>
          <w:rFonts w:ascii="Times New Roman" w:hAnsi="Times New Roman" w:cs="Times New Roman"/>
          <w:bCs/>
          <w:sz w:val="24"/>
          <w:szCs w:val="24"/>
        </w:rPr>
        <w:t>Berg, R</w:t>
      </w:r>
      <w:r w:rsidR="00370C22">
        <w:rPr>
          <w:rFonts w:ascii="Times New Roman" w:hAnsi="Times New Roman" w:cs="Times New Roman"/>
          <w:bCs/>
          <w:sz w:val="24"/>
          <w:szCs w:val="24"/>
        </w:rPr>
        <w:t>. 2013).</w:t>
      </w:r>
      <w:r w:rsidR="00B70D94">
        <w:rPr>
          <w:rFonts w:ascii="Times New Roman" w:hAnsi="Times New Roman" w:cs="Times New Roman"/>
          <w:bCs/>
          <w:sz w:val="24"/>
          <w:szCs w:val="24"/>
        </w:rPr>
        <w:t xml:space="preserve"> </w:t>
      </w:r>
      <w:r w:rsidR="00DA1DE0">
        <w:rPr>
          <w:rFonts w:ascii="Times New Roman" w:hAnsi="Times New Roman" w:cs="Times New Roman"/>
          <w:bCs/>
          <w:sz w:val="24"/>
          <w:szCs w:val="24"/>
        </w:rPr>
        <w:t>As a consequence of</w:t>
      </w:r>
      <w:r w:rsidR="00F52779">
        <w:rPr>
          <w:rFonts w:ascii="Times New Roman" w:hAnsi="Times New Roman" w:cs="Times New Roman"/>
          <w:bCs/>
          <w:sz w:val="24"/>
          <w:szCs w:val="24"/>
        </w:rPr>
        <w:t xml:space="preserve"> the prior </w:t>
      </w:r>
      <w:r w:rsidR="00D700A1">
        <w:rPr>
          <w:rFonts w:ascii="Times New Roman" w:hAnsi="Times New Roman" w:cs="Times New Roman"/>
          <w:bCs/>
          <w:sz w:val="24"/>
          <w:szCs w:val="24"/>
        </w:rPr>
        <w:t>D</w:t>
      </w:r>
      <w:r w:rsidR="00F52779">
        <w:rPr>
          <w:rFonts w:ascii="Times New Roman" w:hAnsi="Times New Roman" w:cs="Times New Roman"/>
          <w:bCs/>
          <w:sz w:val="24"/>
          <w:szCs w:val="24"/>
        </w:rPr>
        <w:t xml:space="preserve">anish rule over Norway, </w:t>
      </w:r>
      <w:r w:rsidR="00E7580E">
        <w:rPr>
          <w:rFonts w:ascii="Times New Roman" w:hAnsi="Times New Roman" w:cs="Times New Roman"/>
          <w:bCs/>
          <w:sz w:val="24"/>
          <w:szCs w:val="24"/>
        </w:rPr>
        <w:t>Norw</w:t>
      </w:r>
      <w:r w:rsidR="00966A3D">
        <w:rPr>
          <w:rFonts w:ascii="Times New Roman" w:hAnsi="Times New Roman" w:cs="Times New Roman"/>
          <w:bCs/>
          <w:sz w:val="24"/>
          <w:szCs w:val="24"/>
        </w:rPr>
        <w:t>egians</w:t>
      </w:r>
      <w:r w:rsidR="00E7580E">
        <w:rPr>
          <w:rFonts w:ascii="Times New Roman" w:hAnsi="Times New Roman" w:cs="Times New Roman"/>
          <w:bCs/>
          <w:sz w:val="24"/>
          <w:szCs w:val="24"/>
        </w:rPr>
        <w:t xml:space="preserve"> </w:t>
      </w:r>
      <w:r w:rsidR="00FB4939">
        <w:rPr>
          <w:rFonts w:ascii="Times New Roman" w:hAnsi="Times New Roman" w:cs="Times New Roman"/>
          <w:bCs/>
          <w:sz w:val="24"/>
          <w:szCs w:val="24"/>
        </w:rPr>
        <w:t>didn’t have an</w:t>
      </w:r>
      <w:r w:rsidR="0040652C">
        <w:rPr>
          <w:rFonts w:ascii="Times New Roman" w:hAnsi="Times New Roman" w:cs="Times New Roman"/>
          <w:bCs/>
          <w:sz w:val="24"/>
          <w:szCs w:val="24"/>
        </w:rPr>
        <w:t xml:space="preserve"> individual</w:t>
      </w:r>
      <w:r w:rsidR="00E7580E">
        <w:rPr>
          <w:rFonts w:ascii="Times New Roman" w:hAnsi="Times New Roman" w:cs="Times New Roman"/>
          <w:bCs/>
          <w:sz w:val="24"/>
          <w:szCs w:val="24"/>
        </w:rPr>
        <w:t xml:space="preserve"> </w:t>
      </w:r>
      <w:r w:rsidR="00CE5715">
        <w:rPr>
          <w:rFonts w:ascii="Times New Roman" w:hAnsi="Times New Roman" w:cs="Times New Roman"/>
          <w:bCs/>
          <w:sz w:val="24"/>
          <w:szCs w:val="24"/>
        </w:rPr>
        <w:t>national image</w:t>
      </w:r>
      <w:r w:rsidR="0040652C">
        <w:rPr>
          <w:rFonts w:ascii="Times New Roman" w:hAnsi="Times New Roman" w:cs="Times New Roman"/>
          <w:bCs/>
          <w:sz w:val="24"/>
          <w:szCs w:val="24"/>
        </w:rPr>
        <w:t>, as it still had a lot of</w:t>
      </w:r>
      <w:r w:rsidR="00D700A1">
        <w:rPr>
          <w:rFonts w:ascii="Times New Roman" w:hAnsi="Times New Roman" w:cs="Times New Roman"/>
          <w:bCs/>
          <w:sz w:val="24"/>
          <w:szCs w:val="24"/>
        </w:rPr>
        <w:t xml:space="preserve"> ingrained</w:t>
      </w:r>
      <w:r w:rsidR="0040652C">
        <w:rPr>
          <w:rFonts w:ascii="Times New Roman" w:hAnsi="Times New Roman" w:cs="Times New Roman"/>
          <w:bCs/>
          <w:sz w:val="24"/>
          <w:szCs w:val="24"/>
        </w:rPr>
        <w:t xml:space="preserve"> Danish </w:t>
      </w:r>
      <w:r w:rsidR="00D700A1">
        <w:rPr>
          <w:rFonts w:ascii="Times New Roman" w:hAnsi="Times New Roman" w:cs="Times New Roman"/>
          <w:bCs/>
          <w:sz w:val="24"/>
          <w:szCs w:val="24"/>
        </w:rPr>
        <w:t>culture (Berg, R. 2013).</w:t>
      </w:r>
      <w:r w:rsidR="00D9195D">
        <w:rPr>
          <w:rFonts w:ascii="Times New Roman" w:hAnsi="Times New Roman" w:cs="Times New Roman"/>
          <w:bCs/>
          <w:sz w:val="24"/>
          <w:szCs w:val="24"/>
        </w:rPr>
        <w:t xml:space="preserve"> To </w:t>
      </w:r>
      <w:r w:rsidR="00D54545">
        <w:rPr>
          <w:rFonts w:ascii="Times New Roman" w:hAnsi="Times New Roman" w:cs="Times New Roman"/>
          <w:bCs/>
          <w:sz w:val="24"/>
          <w:szCs w:val="24"/>
        </w:rPr>
        <w:t>separate Norway from Denmark,</w:t>
      </w:r>
      <w:r w:rsidR="00A96615">
        <w:rPr>
          <w:rFonts w:ascii="Times New Roman" w:hAnsi="Times New Roman" w:cs="Times New Roman"/>
          <w:bCs/>
          <w:sz w:val="24"/>
          <w:szCs w:val="24"/>
        </w:rPr>
        <w:t xml:space="preserve"> the elite </w:t>
      </w:r>
      <w:r w:rsidR="008F48AF">
        <w:rPr>
          <w:rFonts w:ascii="Times New Roman" w:hAnsi="Times New Roman" w:cs="Times New Roman"/>
          <w:bCs/>
          <w:sz w:val="24"/>
          <w:szCs w:val="24"/>
        </w:rPr>
        <w:t>began to change the Norwegian language to better suit</w:t>
      </w:r>
      <w:r w:rsidR="00681917">
        <w:rPr>
          <w:rFonts w:ascii="Times New Roman" w:hAnsi="Times New Roman" w:cs="Times New Roman"/>
          <w:bCs/>
          <w:sz w:val="24"/>
          <w:szCs w:val="24"/>
        </w:rPr>
        <w:t xml:space="preserve"> the southwestern</w:t>
      </w:r>
      <w:r w:rsidR="004555BB">
        <w:rPr>
          <w:rFonts w:ascii="Times New Roman" w:hAnsi="Times New Roman" w:cs="Times New Roman"/>
          <w:bCs/>
          <w:sz w:val="24"/>
          <w:szCs w:val="24"/>
        </w:rPr>
        <w:t xml:space="preserve"> provinces of Norway</w:t>
      </w:r>
      <w:r w:rsidR="00E62230">
        <w:rPr>
          <w:rFonts w:ascii="Times New Roman" w:hAnsi="Times New Roman" w:cs="Times New Roman"/>
          <w:bCs/>
          <w:sz w:val="24"/>
          <w:szCs w:val="24"/>
        </w:rPr>
        <w:t xml:space="preserve"> and</w:t>
      </w:r>
      <w:r w:rsidR="004555BB">
        <w:rPr>
          <w:rFonts w:ascii="Times New Roman" w:hAnsi="Times New Roman" w:cs="Times New Roman"/>
          <w:bCs/>
          <w:sz w:val="24"/>
          <w:szCs w:val="24"/>
        </w:rPr>
        <w:t xml:space="preserve"> reflect its Viking heritage</w:t>
      </w:r>
      <w:r w:rsidR="005719EF">
        <w:rPr>
          <w:rFonts w:ascii="Times New Roman" w:hAnsi="Times New Roman" w:cs="Times New Roman"/>
          <w:bCs/>
          <w:sz w:val="24"/>
          <w:szCs w:val="24"/>
        </w:rPr>
        <w:t xml:space="preserve"> (Berg, R. 2013). This was the first act of defiance towards Denmark</w:t>
      </w:r>
      <w:r w:rsidR="00F058E0">
        <w:rPr>
          <w:rFonts w:ascii="Times New Roman" w:hAnsi="Times New Roman" w:cs="Times New Roman"/>
          <w:bCs/>
          <w:sz w:val="24"/>
          <w:szCs w:val="24"/>
        </w:rPr>
        <w:t xml:space="preserve"> and the first step in Norwegianization. </w:t>
      </w:r>
      <w:r w:rsidR="00F418DA">
        <w:rPr>
          <w:rFonts w:ascii="Times New Roman" w:hAnsi="Times New Roman" w:cs="Times New Roman"/>
          <w:bCs/>
          <w:sz w:val="24"/>
          <w:szCs w:val="24"/>
        </w:rPr>
        <w:t xml:space="preserve">By </w:t>
      </w:r>
      <w:r w:rsidR="004369F8">
        <w:rPr>
          <w:rFonts w:ascii="Times New Roman" w:hAnsi="Times New Roman" w:cs="Times New Roman"/>
          <w:bCs/>
          <w:sz w:val="24"/>
          <w:szCs w:val="24"/>
        </w:rPr>
        <w:t xml:space="preserve">the 1870s, Norwegianization became a government policy </w:t>
      </w:r>
      <w:r w:rsidR="006B3C5D">
        <w:rPr>
          <w:rFonts w:ascii="Times New Roman" w:hAnsi="Times New Roman" w:cs="Times New Roman"/>
          <w:bCs/>
          <w:sz w:val="24"/>
          <w:szCs w:val="24"/>
        </w:rPr>
        <w:t>to expand and ‘re-establish the medieval Norse empire’</w:t>
      </w:r>
      <w:r w:rsidR="003456A8">
        <w:rPr>
          <w:rFonts w:ascii="Times New Roman" w:hAnsi="Times New Roman" w:cs="Times New Roman"/>
          <w:bCs/>
          <w:sz w:val="24"/>
          <w:szCs w:val="24"/>
        </w:rPr>
        <w:t xml:space="preserve"> and create an individual image for Norway</w:t>
      </w:r>
      <w:r w:rsidR="006B3C5D">
        <w:rPr>
          <w:rFonts w:ascii="Times New Roman" w:hAnsi="Times New Roman" w:cs="Times New Roman"/>
          <w:bCs/>
          <w:sz w:val="24"/>
          <w:szCs w:val="24"/>
        </w:rPr>
        <w:t xml:space="preserve"> (Berg, R. 2013</w:t>
      </w:r>
      <w:r w:rsidR="00AF3228">
        <w:rPr>
          <w:rFonts w:ascii="Times New Roman" w:hAnsi="Times New Roman" w:cs="Times New Roman"/>
          <w:bCs/>
          <w:sz w:val="24"/>
          <w:szCs w:val="24"/>
        </w:rPr>
        <w:t>. p.2</w:t>
      </w:r>
      <w:r w:rsidR="006B3C5D">
        <w:rPr>
          <w:rFonts w:ascii="Times New Roman" w:hAnsi="Times New Roman" w:cs="Times New Roman"/>
          <w:bCs/>
          <w:sz w:val="24"/>
          <w:szCs w:val="24"/>
        </w:rPr>
        <w:t>).</w:t>
      </w:r>
      <w:r w:rsidR="00BE6EFA">
        <w:rPr>
          <w:rFonts w:ascii="Times New Roman" w:hAnsi="Times New Roman" w:cs="Times New Roman"/>
          <w:bCs/>
          <w:sz w:val="24"/>
          <w:szCs w:val="24"/>
        </w:rPr>
        <w:t xml:space="preserve"> These policies </w:t>
      </w:r>
      <w:r w:rsidR="002D4ACB">
        <w:rPr>
          <w:rFonts w:ascii="Times New Roman" w:hAnsi="Times New Roman" w:cs="Times New Roman"/>
          <w:bCs/>
          <w:sz w:val="24"/>
          <w:szCs w:val="24"/>
        </w:rPr>
        <w:t xml:space="preserve">also included </w:t>
      </w:r>
      <w:r w:rsidR="0079322E">
        <w:rPr>
          <w:rFonts w:ascii="Times New Roman" w:hAnsi="Times New Roman" w:cs="Times New Roman"/>
          <w:bCs/>
          <w:sz w:val="24"/>
          <w:szCs w:val="24"/>
        </w:rPr>
        <w:t>the conversion of the S</w:t>
      </w:r>
      <w:r w:rsidR="00516DDB">
        <w:rPr>
          <w:rFonts w:ascii="Times New Roman" w:hAnsi="Times New Roman" w:cs="Times New Roman"/>
          <w:bCs/>
          <w:sz w:val="24"/>
          <w:szCs w:val="24"/>
        </w:rPr>
        <w:t>a</w:t>
      </w:r>
      <w:r w:rsidR="0079322E">
        <w:rPr>
          <w:rFonts w:ascii="Times New Roman" w:hAnsi="Times New Roman" w:cs="Times New Roman"/>
          <w:bCs/>
          <w:sz w:val="24"/>
          <w:szCs w:val="24"/>
        </w:rPr>
        <w:t>ami and Kven</w:t>
      </w:r>
      <w:r w:rsidR="00934029">
        <w:rPr>
          <w:rFonts w:ascii="Times New Roman" w:hAnsi="Times New Roman" w:cs="Times New Roman"/>
          <w:bCs/>
          <w:sz w:val="24"/>
          <w:szCs w:val="24"/>
        </w:rPr>
        <w:t xml:space="preserve"> tribes of northern Scandinavia </w:t>
      </w:r>
      <w:r w:rsidR="008C03F6">
        <w:rPr>
          <w:rFonts w:ascii="Times New Roman" w:hAnsi="Times New Roman" w:cs="Times New Roman"/>
          <w:bCs/>
          <w:sz w:val="24"/>
          <w:szCs w:val="24"/>
        </w:rPr>
        <w:t xml:space="preserve">to become Norwegian; this involved </w:t>
      </w:r>
      <w:r w:rsidR="00DA2CA0">
        <w:rPr>
          <w:rFonts w:ascii="Times New Roman" w:hAnsi="Times New Roman" w:cs="Times New Roman"/>
          <w:bCs/>
          <w:sz w:val="24"/>
          <w:szCs w:val="24"/>
        </w:rPr>
        <w:t>laws prohibiting</w:t>
      </w:r>
      <w:r w:rsidR="008E5490">
        <w:rPr>
          <w:rFonts w:ascii="Times New Roman" w:hAnsi="Times New Roman" w:cs="Times New Roman"/>
          <w:bCs/>
          <w:sz w:val="24"/>
          <w:szCs w:val="24"/>
        </w:rPr>
        <w:t xml:space="preserve"> the schooling of S</w:t>
      </w:r>
      <w:r w:rsidR="00516DDB">
        <w:rPr>
          <w:rFonts w:ascii="Times New Roman" w:hAnsi="Times New Roman" w:cs="Times New Roman"/>
          <w:bCs/>
          <w:sz w:val="24"/>
          <w:szCs w:val="24"/>
        </w:rPr>
        <w:t>a</w:t>
      </w:r>
      <w:r w:rsidR="008E5490">
        <w:rPr>
          <w:rFonts w:ascii="Times New Roman" w:hAnsi="Times New Roman" w:cs="Times New Roman"/>
          <w:bCs/>
          <w:sz w:val="24"/>
          <w:szCs w:val="24"/>
        </w:rPr>
        <w:t>ami language, history and culture</w:t>
      </w:r>
      <w:r w:rsidR="00E968EF">
        <w:rPr>
          <w:rFonts w:ascii="Times New Roman" w:hAnsi="Times New Roman" w:cs="Times New Roman"/>
          <w:bCs/>
          <w:sz w:val="24"/>
          <w:szCs w:val="24"/>
        </w:rPr>
        <w:t>,</w:t>
      </w:r>
      <w:r w:rsidR="00BE04AA">
        <w:rPr>
          <w:rFonts w:ascii="Times New Roman" w:hAnsi="Times New Roman" w:cs="Times New Roman"/>
          <w:bCs/>
          <w:sz w:val="24"/>
          <w:szCs w:val="24"/>
        </w:rPr>
        <w:t xml:space="preserve"> as well as </w:t>
      </w:r>
      <w:r w:rsidR="002837BB">
        <w:rPr>
          <w:rFonts w:ascii="Times New Roman" w:hAnsi="Times New Roman" w:cs="Times New Roman"/>
          <w:bCs/>
          <w:sz w:val="24"/>
          <w:szCs w:val="24"/>
        </w:rPr>
        <w:t xml:space="preserve">the </w:t>
      </w:r>
      <w:r w:rsidR="009C6BF5">
        <w:rPr>
          <w:rFonts w:ascii="Times New Roman" w:hAnsi="Times New Roman" w:cs="Times New Roman"/>
          <w:bCs/>
          <w:sz w:val="24"/>
          <w:szCs w:val="24"/>
        </w:rPr>
        <w:t xml:space="preserve">confiscation of their children to be sent to boarding schools </w:t>
      </w:r>
      <w:r w:rsidR="00F066C0">
        <w:rPr>
          <w:rFonts w:ascii="Times New Roman" w:hAnsi="Times New Roman" w:cs="Times New Roman"/>
          <w:bCs/>
          <w:sz w:val="24"/>
          <w:szCs w:val="24"/>
        </w:rPr>
        <w:t>in other areas of</w:t>
      </w:r>
      <w:r w:rsidR="009C6BF5">
        <w:rPr>
          <w:rFonts w:ascii="Times New Roman" w:hAnsi="Times New Roman" w:cs="Times New Roman"/>
          <w:bCs/>
          <w:sz w:val="24"/>
          <w:szCs w:val="24"/>
        </w:rPr>
        <w:t xml:space="preserve"> Norway</w:t>
      </w:r>
      <w:r w:rsidR="008A2623">
        <w:rPr>
          <w:rFonts w:ascii="Times New Roman" w:hAnsi="Times New Roman" w:cs="Times New Roman"/>
          <w:bCs/>
          <w:sz w:val="24"/>
          <w:szCs w:val="24"/>
        </w:rPr>
        <w:t xml:space="preserve"> (</w:t>
      </w:r>
      <w:r w:rsidR="00362D9B">
        <w:rPr>
          <w:rFonts w:ascii="Times New Roman" w:hAnsi="Times New Roman" w:cs="Times New Roman"/>
          <w:bCs/>
          <w:sz w:val="24"/>
          <w:szCs w:val="24"/>
        </w:rPr>
        <w:t>Brodin, B</w:t>
      </w:r>
      <w:r w:rsidR="00BA783B">
        <w:rPr>
          <w:rFonts w:ascii="Times New Roman" w:hAnsi="Times New Roman" w:cs="Times New Roman"/>
          <w:bCs/>
          <w:sz w:val="24"/>
          <w:szCs w:val="24"/>
        </w:rPr>
        <w:t>. and, Pikkarainen, H. 2008</w:t>
      </w:r>
      <w:r w:rsidR="008A2623">
        <w:rPr>
          <w:rFonts w:ascii="Times New Roman" w:hAnsi="Times New Roman" w:cs="Times New Roman"/>
          <w:bCs/>
          <w:sz w:val="24"/>
          <w:szCs w:val="24"/>
        </w:rPr>
        <w:t>).</w:t>
      </w:r>
      <w:r w:rsidR="00E62230">
        <w:rPr>
          <w:rFonts w:ascii="Times New Roman" w:hAnsi="Times New Roman" w:cs="Times New Roman"/>
          <w:bCs/>
          <w:sz w:val="24"/>
          <w:szCs w:val="24"/>
        </w:rPr>
        <w:t xml:space="preserve"> </w:t>
      </w:r>
      <w:r w:rsidR="009B1F2E">
        <w:rPr>
          <w:rFonts w:ascii="Times New Roman" w:hAnsi="Times New Roman" w:cs="Times New Roman"/>
          <w:bCs/>
          <w:sz w:val="24"/>
          <w:szCs w:val="24"/>
        </w:rPr>
        <w:t>The Saami were seen as childlike</w:t>
      </w:r>
      <w:r w:rsidR="00274468">
        <w:rPr>
          <w:rFonts w:ascii="Times New Roman" w:hAnsi="Times New Roman" w:cs="Times New Roman"/>
          <w:bCs/>
          <w:sz w:val="24"/>
          <w:szCs w:val="24"/>
        </w:rPr>
        <w:t>, ‘naïve and with an undeveloped point of view’</w:t>
      </w:r>
      <w:r w:rsidR="003520F9">
        <w:rPr>
          <w:rFonts w:ascii="Times New Roman" w:hAnsi="Times New Roman" w:cs="Times New Roman"/>
          <w:bCs/>
          <w:sz w:val="24"/>
          <w:szCs w:val="24"/>
        </w:rPr>
        <w:t>, they were also</w:t>
      </w:r>
      <w:r w:rsidR="00F43D00">
        <w:rPr>
          <w:rFonts w:ascii="Times New Roman" w:hAnsi="Times New Roman" w:cs="Times New Roman"/>
          <w:bCs/>
          <w:sz w:val="24"/>
          <w:szCs w:val="24"/>
        </w:rPr>
        <w:t xml:space="preserve"> </w:t>
      </w:r>
      <w:r w:rsidR="00303405">
        <w:rPr>
          <w:rFonts w:ascii="Times New Roman" w:hAnsi="Times New Roman" w:cs="Times New Roman"/>
          <w:bCs/>
          <w:sz w:val="24"/>
          <w:szCs w:val="24"/>
        </w:rPr>
        <w:t>‘classified in the same category as the mentally disabled and insane’</w:t>
      </w:r>
      <w:r w:rsidR="00931515">
        <w:rPr>
          <w:rFonts w:ascii="Times New Roman" w:hAnsi="Times New Roman" w:cs="Times New Roman"/>
          <w:bCs/>
          <w:sz w:val="24"/>
          <w:szCs w:val="24"/>
        </w:rPr>
        <w:t xml:space="preserve"> </w:t>
      </w:r>
      <w:r w:rsidR="006F070F">
        <w:rPr>
          <w:rFonts w:ascii="Times New Roman" w:hAnsi="Times New Roman" w:cs="Times New Roman"/>
          <w:bCs/>
          <w:sz w:val="24"/>
          <w:szCs w:val="24"/>
        </w:rPr>
        <w:t>(</w:t>
      </w:r>
      <w:r w:rsidR="00931515">
        <w:rPr>
          <w:rFonts w:ascii="Times New Roman" w:hAnsi="Times New Roman" w:cs="Times New Roman"/>
          <w:bCs/>
          <w:sz w:val="24"/>
          <w:szCs w:val="24"/>
        </w:rPr>
        <w:t>Gjø</w:t>
      </w:r>
      <w:r w:rsidR="006F070F">
        <w:rPr>
          <w:rFonts w:ascii="Times New Roman" w:hAnsi="Times New Roman" w:cs="Times New Roman"/>
          <w:bCs/>
          <w:sz w:val="24"/>
          <w:szCs w:val="24"/>
        </w:rPr>
        <w:t>lme, R. 1886</w:t>
      </w:r>
      <w:r w:rsidR="00303405">
        <w:rPr>
          <w:rFonts w:ascii="Times New Roman" w:hAnsi="Times New Roman" w:cs="Times New Roman"/>
          <w:bCs/>
          <w:sz w:val="24"/>
          <w:szCs w:val="24"/>
        </w:rPr>
        <w:t>; Khazaleh, L. 201</w:t>
      </w:r>
      <w:r w:rsidR="009B133B">
        <w:rPr>
          <w:rFonts w:ascii="Times New Roman" w:hAnsi="Times New Roman" w:cs="Times New Roman"/>
          <w:bCs/>
          <w:sz w:val="24"/>
          <w:szCs w:val="24"/>
        </w:rPr>
        <w:t>1</w:t>
      </w:r>
      <w:r w:rsidR="006F070F">
        <w:rPr>
          <w:rFonts w:ascii="Times New Roman" w:hAnsi="Times New Roman" w:cs="Times New Roman"/>
          <w:bCs/>
          <w:sz w:val="24"/>
          <w:szCs w:val="24"/>
        </w:rPr>
        <w:t>).</w:t>
      </w:r>
      <w:r w:rsidR="006E3473">
        <w:rPr>
          <w:rFonts w:ascii="Times New Roman" w:hAnsi="Times New Roman" w:cs="Times New Roman"/>
          <w:bCs/>
          <w:sz w:val="24"/>
          <w:szCs w:val="24"/>
        </w:rPr>
        <w:t xml:space="preserve"> </w:t>
      </w:r>
      <w:r w:rsidR="003602AC">
        <w:rPr>
          <w:rFonts w:ascii="Times New Roman" w:hAnsi="Times New Roman" w:cs="Times New Roman"/>
          <w:bCs/>
          <w:sz w:val="24"/>
          <w:szCs w:val="24"/>
        </w:rPr>
        <w:t>This continuous degradation of the Saami people</w:t>
      </w:r>
      <w:r w:rsidR="00652AE0">
        <w:rPr>
          <w:rFonts w:ascii="Times New Roman" w:hAnsi="Times New Roman" w:cs="Times New Roman"/>
          <w:bCs/>
          <w:sz w:val="24"/>
          <w:szCs w:val="24"/>
        </w:rPr>
        <w:t xml:space="preserve"> for close to a </w:t>
      </w:r>
      <w:r w:rsidR="00392C29">
        <w:rPr>
          <w:rFonts w:ascii="Times New Roman" w:hAnsi="Times New Roman" w:cs="Times New Roman"/>
          <w:bCs/>
          <w:sz w:val="24"/>
          <w:szCs w:val="24"/>
        </w:rPr>
        <w:t>century</w:t>
      </w:r>
      <w:r w:rsidR="001125E4">
        <w:rPr>
          <w:rFonts w:ascii="Times New Roman" w:hAnsi="Times New Roman" w:cs="Times New Roman"/>
          <w:bCs/>
          <w:sz w:val="24"/>
          <w:szCs w:val="24"/>
        </w:rPr>
        <w:t xml:space="preserve"> </w:t>
      </w:r>
      <w:r w:rsidR="00392C29">
        <w:rPr>
          <w:rFonts w:ascii="Times New Roman" w:hAnsi="Times New Roman" w:cs="Times New Roman"/>
          <w:bCs/>
          <w:sz w:val="24"/>
          <w:szCs w:val="24"/>
        </w:rPr>
        <w:t xml:space="preserve">made it difficult for them to </w:t>
      </w:r>
      <w:r w:rsidR="003B3AD0">
        <w:rPr>
          <w:rFonts w:ascii="Times New Roman" w:hAnsi="Times New Roman" w:cs="Times New Roman"/>
          <w:bCs/>
          <w:sz w:val="24"/>
          <w:szCs w:val="24"/>
        </w:rPr>
        <w:t>find a ‘new identity, a new social and a new, more comprehensive ecological self’ (</w:t>
      </w:r>
      <w:r w:rsidR="003B3AD0" w:rsidRPr="00EA1B8A">
        <w:rPr>
          <w:rFonts w:ascii="Times New Roman" w:hAnsi="Times New Roman" w:cs="Times New Roman"/>
          <w:bCs/>
          <w:sz w:val="24"/>
          <w:szCs w:val="24"/>
        </w:rPr>
        <w:t>Næss, A. 1995</w:t>
      </w:r>
      <w:r w:rsidR="003B3AD0">
        <w:rPr>
          <w:rFonts w:ascii="Times New Roman" w:hAnsi="Times New Roman" w:cs="Times New Roman"/>
          <w:bCs/>
          <w:sz w:val="24"/>
          <w:szCs w:val="24"/>
        </w:rPr>
        <w:t>. p.19).</w:t>
      </w:r>
      <w:r w:rsidR="00BE0D8F">
        <w:rPr>
          <w:rFonts w:ascii="Times New Roman" w:hAnsi="Times New Roman" w:cs="Times New Roman"/>
          <w:bCs/>
          <w:sz w:val="24"/>
          <w:szCs w:val="24"/>
        </w:rPr>
        <w:t xml:space="preserve"> They </w:t>
      </w:r>
      <w:r w:rsidR="005219A1">
        <w:rPr>
          <w:rFonts w:ascii="Times New Roman" w:hAnsi="Times New Roman" w:cs="Times New Roman"/>
          <w:bCs/>
          <w:sz w:val="24"/>
          <w:szCs w:val="24"/>
        </w:rPr>
        <w:t xml:space="preserve">had </w:t>
      </w:r>
      <w:r w:rsidR="00BE0D8F">
        <w:rPr>
          <w:rFonts w:ascii="Times New Roman" w:hAnsi="Times New Roman" w:cs="Times New Roman"/>
          <w:bCs/>
          <w:sz w:val="24"/>
          <w:szCs w:val="24"/>
        </w:rPr>
        <w:t xml:space="preserve">little comprehension </w:t>
      </w:r>
      <w:r w:rsidR="005219A1">
        <w:rPr>
          <w:rFonts w:ascii="Times New Roman" w:hAnsi="Times New Roman" w:cs="Times New Roman"/>
          <w:bCs/>
          <w:sz w:val="24"/>
          <w:szCs w:val="24"/>
        </w:rPr>
        <w:t xml:space="preserve">of </w:t>
      </w:r>
      <w:r w:rsidR="00ED065C">
        <w:rPr>
          <w:rFonts w:ascii="Times New Roman" w:hAnsi="Times New Roman" w:cs="Times New Roman"/>
          <w:bCs/>
          <w:sz w:val="24"/>
          <w:szCs w:val="24"/>
        </w:rPr>
        <w:t xml:space="preserve">‘the </w:t>
      </w:r>
      <w:r w:rsidR="005219A1">
        <w:rPr>
          <w:rFonts w:ascii="Times New Roman" w:hAnsi="Times New Roman" w:cs="Times New Roman"/>
          <w:bCs/>
          <w:sz w:val="24"/>
          <w:szCs w:val="24"/>
        </w:rPr>
        <w:t>philosophy</w:t>
      </w:r>
      <w:r w:rsidR="00ED065C">
        <w:rPr>
          <w:rFonts w:ascii="Times New Roman" w:hAnsi="Times New Roman" w:cs="Times New Roman"/>
          <w:bCs/>
          <w:sz w:val="24"/>
          <w:szCs w:val="24"/>
        </w:rPr>
        <w:t xml:space="preserve"> of the wider and deeper self’</w:t>
      </w:r>
      <w:r w:rsidR="00820464">
        <w:rPr>
          <w:rFonts w:ascii="Times New Roman" w:hAnsi="Times New Roman" w:cs="Times New Roman"/>
          <w:bCs/>
          <w:sz w:val="24"/>
          <w:szCs w:val="24"/>
        </w:rPr>
        <w:t>, yet it is still commonplace for Saami to consider a place or landscape as part of themselves</w:t>
      </w:r>
      <w:r w:rsidR="00EE5688">
        <w:rPr>
          <w:rFonts w:ascii="Times New Roman" w:hAnsi="Times New Roman" w:cs="Times New Roman"/>
          <w:bCs/>
          <w:sz w:val="24"/>
          <w:szCs w:val="24"/>
        </w:rPr>
        <w:t xml:space="preserve"> (</w:t>
      </w:r>
      <w:r w:rsidR="00EE5688" w:rsidRPr="00EA1B8A">
        <w:rPr>
          <w:rFonts w:ascii="Times New Roman" w:hAnsi="Times New Roman" w:cs="Times New Roman"/>
          <w:bCs/>
          <w:sz w:val="24"/>
          <w:szCs w:val="24"/>
        </w:rPr>
        <w:t>Næss, A. 1995</w:t>
      </w:r>
      <w:r w:rsidR="00EE5688">
        <w:rPr>
          <w:rFonts w:ascii="Times New Roman" w:hAnsi="Times New Roman" w:cs="Times New Roman"/>
          <w:bCs/>
          <w:sz w:val="24"/>
          <w:szCs w:val="24"/>
        </w:rPr>
        <w:t>).</w:t>
      </w:r>
    </w:p>
    <w:p w14:paraId="6C9E935E" w14:textId="78217EC8" w:rsidR="008A64B4" w:rsidRDefault="008A64B4" w:rsidP="00315784">
      <w:pPr>
        <w:spacing w:before="240" w:after="240" w:line="480" w:lineRule="auto"/>
        <w:ind w:left="567" w:right="567"/>
        <w:rPr>
          <w:rFonts w:ascii="Times New Roman" w:hAnsi="Times New Roman" w:cs="Times New Roman"/>
          <w:bCs/>
          <w:sz w:val="24"/>
          <w:szCs w:val="24"/>
        </w:rPr>
      </w:pPr>
      <w:r>
        <w:rPr>
          <w:rFonts w:ascii="Times New Roman" w:hAnsi="Times New Roman" w:cs="Times New Roman"/>
          <w:bCs/>
          <w:sz w:val="24"/>
          <w:szCs w:val="24"/>
        </w:rPr>
        <w:lastRenderedPageBreak/>
        <w:t>In the 19</w:t>
      </w:r>
      <w:r w:rsidR="00700747">
        <w:rPr>
          <w:rFonts w:ascii="Times New Roman" w:hAnsi="Times New Roman" w:cs="Times New Roman"/>
          <w:bCs/>
          <w:sz w:val="24"/>
          <w:szCs w:val="24"/>
        </w:rPr>
        <w:t>70</w:t>
      </w:r>
      <w:r>
        <w:rPr>
          <w:rFonts w:ascii="Times New Roman" w:hAnsi="Times New Roman" w:cs="Times New Roman"/>
          <w:bCs/>
          <w:sz w:val="24"/>
          <w:szCs w:val="24"/>
        </w:rPr>
        <w:t xml:space="preserve">s, </w:t>
      </w:r>
      <w:r w:rsidR="00686258">
        <w:rPr>
          <w:rFonts w:ascii="Times New Roman" w:hAnsi="Times New Roman" w:cs="Times New Roman"/>
          <w:bCs/>
          <w:sz w:val="24"/>
          <w:szCs w:val="24"/>
        </w:rPr>
        <w:t xml:space="preserve">as part of Norwegianization, the Norwegian Water Resources and Energy Directorate </w:t>
      </w:r>
      <w:r w:rsidR="00FC63ED">
        <w:rPr>
          <w:rFonts w:ascii="Times New Roman" w:hAnsi="Times New Roman" w:cs="Times New Roman"/>
          <w:bCs/>
          <w:sz w:val="24"/>
          <w:szCs w:val="24"/>
        </w:rPr>
        <w:t xml:space="preserve">(NVE) </w:t>
      </w:r>
      <w:r w:rsidR="00686258">
        <w:rPr>
          <w:rFonts w:ascii="Times New Roman" w:hAnsi="Times New Roman" w:cs="Times New Roman"/>
          <w:bCs/>
          <w:sz w:val="24"/>
          <w:szCs w:val="24"/>
        </w:rPr>
        <w:t>decided</w:t>
      </w:r>
      <w:r w:rsidR="007E34C2">
        <w:rPr>
          <w:rFonts w:ascii="Times New Roman" w:hAnsi="Times New Roman" w:cs="Times New Roman"/>
          <w:bCs/>
          <w:sz w:val="24"/>
          <w:szCs w:val="24"/>
        </w:rPr>
        <w:t xml:space="preserve"> to dam the Kautokeino/ Alta river</w:t>
      </w:r>
      <w:r w:rsidR="00557F54">
        <w:rPr>
          <w:rFonts w:ascii="Times New Roman" w:hAnsi="Times New Roman" w:cs="Times New Roman"/>
          <w:bCs/>
          <w:sz w:val="24"/>
          <w:szCs w:val="24"/>
        </w:rPr>
        <w:t xml:space="preserve"> and inundate </w:t>
      </w:r>
      <w:r w:rsidR="005F4084">
        <w:rPr>
          <w:rFonts w:ascii="Times New Roman" w:hAnsi="Times New Roman" w:cs="Times New Roman"/>
          <w:bCs/>
          <w:sz w:val="24"/>
          <w:szCs w:val="24"/>
        </w:rPr>
        <w:t>a Saami village called Máze</w:t>
      </w:r>
      <w:r w:rsidR="00A47E4B">
        <w:rPr>
          <w:rFonts w:ascii="Times New Roman" w:hAnsi="Times New Roman" w:cs="Times New Roman"/>
          <w:bCs/>
          <w:sz w:val="24"/>
          <w:szCs w:val="24"/>
        </w:rPr>
        <w:t xml:space="preserve"> (Paine, R. 1982).</w:t>
      </w:r>
      <w:r w:rsidR="00FC63ED">
        <w:rPr>
          <w:rFonts w:ascii="Times New Roman" w:hAnsi="Times New Roman" w:cs="Times New Roman"/>
          <w:bCs/>
          <w:sz w:val="24"/>
          <w:szCs w:val="24"/>
        </w:rPr>
        <w:t xml:space="preserve"> </w:t>
      </w:r>
      <w:r w:rsidR="00D07ABE">
        <w:rPr>
          <w:rFonts w:ascii="Times New Roman" w:hAnsi="Times New Roman" w:cs="Times New Roman"/>
          <w:bCs/>
          <w:sz w:val="24"/>
          <w:szCs w:val="24"/>
        </w:rPr>
        <w:t>Before construction began</w:t>
      </w:r>
      <w:r w:rsidR="001125E4">
        <w:rPr>
          <w:rFonts w:ascii="Times New Roman" w:hAnsi="Times New Roman" w:cs="Times New Roman"/>
          <w:bCs/>
          <w:sz w:val="24"/>
          <w:szCs w:val="24"/>
        </w:rPr>
        <w:t>,</w:t>
      </w:r>
      <w:r w:rsidR="00D07ABE">
        <w:rPr>
          <w:rFonts w:ascii="Times New Roman" w:hAnsi="Times New Roman" w:cs="Times New Roman"/>
          <w:bCs/>
          <w:sz w:val="24"/>
          <w:szCs w:val="24"/>
        </w:rPr>
        <w:t xml:space="preserve"> there were </w:t>
      </w:r>
      <w:r w:rsidR="007D5F1B">
        <w:rPr>
          <w:rFonts w:ascii="Times New Roman" w:hAnsi="Times New Roman" w:cs="Times New Roman"/>
          <w:bCs/>
          <w:sz w:val="24"/>
          <w:szCs w:val="24"/>
        </w:rPr>
        <w:t>acts of civil disobedience</w:t>
      </w:r>
      <w:r w:rsidR="001F13ED">
        <w:rPr>
          <w:rFonts w:ascii="Times New Roman" w:hAnsi="Times New Roman" w:cs="Times New Roman"/>
          <w:bCs/>
          <w:sz w:val="24"/>
          <w:szCs w:val="24"/>
        </w:rPr>
        <w:t xml:space="preserve"> </w:t>
      </w:r>
      <w:r w:rsidR="00D07ABE">
        <w:rPr>
          <w:rFonts w:ascii="Times New Roman" w:hAnsi="Times New Roman" w:cs="Times New Roman"/>
          <w:bCs/>
          <w:sz w:val="24"/>
          <w:szCs w:val="24"/>
        </w:rPr>
        <w:t xml:space="preserve">at the site of the construction </w:t>
      </w:r>
      <w:r w:rsidR="001F13ED">
        <w:rPr>
          <w:rFonts w:ascii="Times New Roman" w:hAnsi="Times New Roman" w:cs="Times New Roman"/>
          <w:bCs/>
          <w:sz w:val="24"/>
          <w:szCs w:val="24"/>
        </w:rPr>
        <w:t>and hunger strike</w:t>
      </w:r>
      <w:r w:rsidR="001125E4">
        <w:rPr>
          <w:rFonts w:ascii="Times New Roman" w:hAnsi="Times New Roman" w:cs="Times New Roman"/>
          <w:bCs/>
          <w:sz w:val="24"/>
          <w:szCs w:val="24"/>
        </w:rPr>
        <w:t>s</w:t>
      </w:r>
      <w:r w:rsidR="001F13ED">
        <w:rPr>
          <w:rFonts w:ascii="Times New Roman" w:hAnsi="Times New Roman" w:cs="Times New Roman"/>
          <w:bCs/>
          <w:sz w:val="24"/>
          <w:szCs w:val="24"/>
        </w:rPr>
        <w:t xml:space="preserve"> outside of the Norwegian parliament</w:t>
      </w:r>
      <w:r w:rsidR="007D5F1B">
        <w:rPr>
          <w:rFonts w:ascii="Times New Roman" w:hAnsi="Times New Roman" w:cs="Times New Roman"/>
          <w:bCs/>
          <w:sz w:val="24"/>
          <w:szCs w:val="24"/>
        </w:rPr>
        <w:t xml:space="preserve">, resulting in </w:t>
      </w:r>
      <w:r w:rsidR="0014315E">
        <w:rPr>
          <w:rFonts w:ascii="Times New Roman" w:hAnsi="Times New Roman" w:cs="Times New Roman"/>
          <w:bCs/>
          <w:sz w:val="24"/>
          <w:szCs w:val="24"/>
        </w:rPr>
        <w:t>arrests and forced removal</w:t>
      </w:r>
      <w:r w:rsidR="001125E4">
        <w:rPr>
          <w:rFonts w:ascii="Times New Roman" w:hAnsi="Times New Roman" w:cs="Times New Roman"/>
          <w:bCs/>
          <w:sz w:val="24"/>
          <w:szCs w:val="24"/>
        </w:rPr>
        <w:t>s</w:t>
      </w:r>
      <w:r w:rsidR="0014315E">
        <w:rPr>
          <w:rFonts w:ascii="Times New Roman" w:hAnsi="Times New Roman" w:cs="Times New Roman"/>
          <w:bCs/>
          <w:sz w:val="24"/>
          <w:szCs w:val="24"/>
        </w:rPr>
        <w:t xml:space="preserve"> by police</w:t>
      </w:r>
      <w:r w:rsidR="001F13ED">
        <w:rPr>
          <w:rFonts w:ascii="Times New Roman" w:hAnsi="Times New Roman" w:cs="Times New Roman"/>
          <w:bCs/>
          <w:sz w:val="24"/>
          <w:szCs w:val="24"/>
        </w:rPr>
        <w:t xml:space="preserve"> </w:t>
      </w:r>
      <w:r w:rsidR="001F13ED">
        <w:rPr>
          <w:rFonts w:ascii="Times New Roman" w:hAnsi="Times New Roman" w:cs="Times New Roman"/>
          <w:bCs/>
          <w:sz w:val="24"/>
          <w:szCs w:val="24"/>
        </w:rPr>
        <w:t>(Paine, R. 1982).</w:t>
      </w:r>
      <w:r w:rsidR="00BE76D7">
        <w:rPr>
          <w:rFonts w:ascii="Times New Roman" w:hAnsi="Times New Roman" w:cs="Times New Roman"/>
          <w:bCs/>
          <w:sz w:val="24"/>
          <w:szCs w:val="24"/>
        </w:rPr>
        <w:t xml:space="preserve"> </w:t>
      </w:r>
      <w:r w:rsidR="007E066D">
        <w:rPr>
          <w:rFonts w:ascii="Times New Roman" w:hAnsi="Times New Roman" w:cs="Times New Roman"/>
          <w:bCs/>
          <w:sz w:val="24"/>
          <w:szCs w:val="24"/>
        </w:rPr>
        <w:t>The cultural significance of</w:t>
      </w:r>
      <w:r w:rsidR="00C36806">
        <w:rPr>
          <w:rFonts w:ascii="Times New Roman" w:hAnsi="Times New Roman" w:cs="Times New Roman"/>
          <w:bCs/>
          <w:sz w:val="24"/>
          <w:szCs w:val="24"/>
        </w:rPr>
        <w:t xml:space="preserve"> damming</w:t>
      </w:r>
      <w:r w:rsidR="007E066D">
        <w:rPr>
          <w:rFonts w:ascii="Times New Roman" w:hAnsi="Times New Roman" w:cs="Times New Roman"/>
          <w:bCs/>
          <w:sz w:val="24"/>
          <w:szCs w:val="24"/>
        </w:rPr>
        <w:t xml:space="preserve"> this river would impact the Saami unmeasurably</w:t>
      </w:r>
      <w:r w:rsidR="005E5E58">
        <w:rPr>
          <w:rFonts w:ascii="Times New Roman" w:hAnsi="Times New Roman" w:cs="Times New Roman"/>
          <w:bCs/>
          <w:sz w:val="24"/>
          <w:szCs w:val="24"/>
        </w:rPr>
        <w:t>;</w:t>
      </w:r>
      <w:r w:rsidR="007E066D">
        <w:rPr>
          <w:rFonts w:ascii="Times New Roman" w:hAnsi="Times New Roman" w:cs="Times New Roman"/>
          <w:bCs/>
          <w:sz w:val="24"/>
          <w:szCs w:val="24"/>
        </w:rPr>
        <w:t xml:space="preserve"> </w:t>
      </w:r>
      <w:r w:rsidR="005E5E58">
        <w:rPr>
          <w:rFonts w:ascii="Times New Roman" w:hAnsi="Times New Roman" w:cs="Times New Roman"/>
          <w:bCs/>
          <w:sz w:val="24"/>
          <w:szCs w:val="24"/>
        </w:rPr>
        <w:t xml:space="preserve">this river was used by the Saami to herd reindeer across the northernmost parts of </w:t>
      </w:r>
      <w:r w:rsidR="00870A58">
        <w:rPr>
          <w:rFonts w:ascii="Times New Roman" w:hAnsi="Times New Roman" w:cs="Times New Roman"/>
          <w:bCs/>
          <w:sz w:val="24"/>
          <w:szCs w:val="24"/>
        </w:rPr>
        <w:t>Scandinavia</w:t>
      </w:r>
      <w:r w:rsidR="006D5A5F">
        <w:rPr>
          <w:rFonts w:ascii="Times New Roman" w:hAnsi="Times New Roman" w:cs="Times New Roman"/>
          <w:bCs/>
          <w:sz w:val="24"/>
          <w:szCs w:val="24"/>
        </w:rPr>
        <w:t>,</w:t>
      </w:r>
      <w:r w:rsidR="000F2C37">
        <w:rPr>
          <w:rFonts w:ascii="Times New Roman" w:hAnsi="Times New Roman" w:cs="Times New Roman"/>
          <w:bCs/>
          <w:sz w:val="24"/>
          <w:szCs w:val="24"/>
        </w:rPr>
        <w:t xml:space="preserve"> considered a large part of Saami culture</w:t>
      </w:r>
      <w:r w:rsidR="000F2C37">
        <w:rPr>
          <w:rFonts w:ascii="Times New Roman" w:hAnsi="Times New Roman" w:cs="Times New Roman"/>
          <w:bCs/>
          <w:sz w:val="24"/>
          <w:szCs w:val="24"/>
        </w:rPr>
        <w:t>.</w:t>
      </w:r>
      <w:r w:rsidR="00C8608F">
        <w:rPr>
          <w:rFonts w:ascii="Times New Roman" w:hAnsi="Times New Roman" w:cs="Times New Roman"/>
          <w:bCs/>
          <w:sz w:val="24"/>
          <w:szCs w:val="24"/>
        </w:rPr>
        <w:t xml:space="preserve"> Despite this</w:t>
      </w:r>
      <w:r w:rsidR="001125E4">
        <w:rPr>
          <w:rFonts w:ascii="Times New Roman" w:hAnsi="Times New Roman" w:cs="Times New Roman"/>
          <w:bCs/>
          <w:sz w:val="24"/>
          <w:szCs w:val="24"/>
        </w:rPr>
        <w:t>,</w:t>
      </w:r>
      <w:r w:rsidR="00952D41">
        <w:rPr>
          <w:rFonts w:ascii="Times New Roman" w:hAnsi="Times New Roman" w:cs="Times New Roman"/>
          <w:bCs/>
          <w:sz w:val="24"/>
          <w:szCs w:val="24"/>
        </w:rPr>
        <w:t xml:space="preserve"> ‘little attention was given to reindeer pastoralism in the parliamentary debates’ </w:t>
      </w:r>
      <w:r w:rsidR="00952D41">
        <w:rPr>
          <w:rFonts w:ascii="Times New Roman" w:hAnsi="Times New Roman" w:cs="Times New Roman"/>
          <w:bCs/>
          <w:sz w:val="24"/>
          <w:szCs w:val="24"/>
        </w:rPr>
        <w:t>(Paine, R. 1982</w:t>
      </w:r>
      <w:r w:rsidR="00952D41">
        <w:rPr>
          <w:rFonts w:ascii="Times New Roman" w:hAnsi="Times New Roman" w:cs="Times New Roman"/>
          <w:bCs/>
          <w:sz w:val="24"/>
          <w:szCs w:val="24"/>
        </w:rPr>
        <w:t>. p.</w:t>
      </w:r>
      <w:r w:rsidR="007272E5">
        <w:rPr>
          <w:rFonts w:ascii="Times New Roman" w:hAnsi="Times New Roman" w:cs="Times New Roman"/>
          <w:bCs/>
          <w:sz w:val="24"/>
          <w:szCs w:val="24"/>
        </w:rPr>
        <w:t>49</w:t>
      </w:r>
      <w:r w:rsidR="00952D41">
        <w:rPr>
          <w:rFonts w:ascii="Times New Roman" w:hAnsi="Times New Roman" w:cs="Times New Roman"/>
          <w:bCs/>
          <w:sz w:val="24"/>
          <w:szCs w:val="24"/>
        </w:rPr>
        <w:t>).</w:t>
      </w:r>
      <w:r w:rsidR="00203CB9">
        <w:rPr>
          <w:rFonts w:ascii="Times New Roman" w:hAnsi="Times New Roman" w:cs="Times New Roman"/>
          <w:bCs/>
          <w:sz w:val="24"/>
          <w:szCs w:val="24"/>
        </w:rPr>
        <w:t xml:space="preserve"> </w:t>
      </w:r>
      <w:r w:rsidR="006B368B">
        <w:rPr>
          <w:rFonts w:ascii="Times New Roman" w:hAnsi="Times New Roman" w:cs="Times New Roman"/>
          <w:bCs/>
          <w:sz w:val="24"/>
          <w:szCs w:val="24"/>
        </w:rPr>
        <w:t>It was also feared by the Saami, that the new artificial lake</w:t>
      </w:r>
      <w:r w:rsidR="003D728E">
        <w:rPr>
          <w:rFonts w:ascii="Times New Roman" w:hAnsi="Times New Roman" w:cs="Times New Roman"/>
          <w:bCs/>
          <w:sz w:val="24"/>
          <w:szCs w:val="24"/>
        </w:rPr>
        <w:t xml:space="preserve"> would attract ‘tundra </w:t>
      </w:r>
      <w:r w:rsidR="00FE6653">
        <w:rPr>
          <w:rFonts w:ascii="Times New Roman" w:hAnsi="Times New Roman" w:cs="Times New Roman"/>
          <w:bCs/>
          <w:sz w:val="24"/>
          <w:szCs w:val="24"/>
        </w:rPr>
        <w:t>tourists’  and ‘increase the traffic of hunters, sports fishermen, and the like’</w:t>
      </w:r>
      <w:r w:rsidR="00922A0F">
        <w:rPr>
          <w:rFonts w:ascii="Times New Roman" w:hAnsi="Times New Roman" w:cs="Times New Roman"/>
          <w:bCs/>
          <w:sz w:val="24"/>
          <w:szCs w:val="24"/>
        </w:rPr>
        <w:t>, further</w:t>
      </w:r>
      <w:r w:rsidR="00882891">
        <w:rPr>
          <w:rFonts w:ascii="Times New Roman" w:hAnsi="Times New Roman" w:cs="Times New Roman"/>
          <w:bCs/>
          <w:sz w:val="24"/>
          <w:szCs w:val="24"/>
        </w:rPr>
        <w:t xml:space="preserve"> degrad</w:t>
      </w:r>
      <w:r w:rsidR="00B63057">
        <w:rPr>
          <w:rFonts w:ascii="Times New Roman" w:hAnsi="Times New Roman" w:cs="Times New Roman"/>
          <w:bCs/>
          <w:sz w:val="24"/>
          <w:szCs w:val="24"/>
        </w:rPr>
        <w:t>ing</w:t>
      </w:r>
      <w:r w:rsidR="00882891">
        <w:rPr>
          <w:rFonts w:ascii="Times New Roman" w:hAnsi="Times New Roman" w:cs="Times New Roman"/>
          <w:bCs/>
          <w:sz w:val="24"/>
          <w:szCs w:val="24"/>
        </w:rPr>
        <w:t xml:space="preserve"> the Saami culture</w:t>
      </w:r>
      <w:r w:rsidR="00FE6653">
        <w:rPr>
          <w:rFonts w:ascii="Times New Roman" w:hAnsi="Times New Roman" w:cs="Times New Roman"/>
          <w:bCs/>
          <w:sz w:val="24"/>
          <w:szCs w:val="24"/>
        </w:rPr>
        <w:t xml:space="preserve"> </w:t>
      </w:r>
      <w:r w:rsidR="00FE6653">
        <w:rPr>
          <w:rFonts w:ascii="Times New Roman" w:hAnsi="Times New Roman" w:cs="Times New Roman"/>
          <w:bCs/>
          <w:sz w:val="24"/>
          <w:szCs w:val="24"/>
        </w:rPr>
        <w:t>(Paine, R. 1982</w:t>
      </w:r>
      <w:r w:rsidR="00922A0F">
        <w:rPr>
          <w:rFonts w:ascii="Times New Roman" w:hAnsi="Times New Roman" w:cs="Times New Roman"/>
          <w:bCs/>
          <w:sz w:val="24"/>
          <w:szCs w:val="24"/>
        </w:rPr>
        <w:t>. p.76</w:t>
      </w:r>
      <w:r w:rsidR="00FE6653">
        <w:rPr>
          <w:rFonts w:ascii="Times New Roman" w:hAnsi="Times New Roman" w:cs="Times New Roman"/>
          <w:bCs/>
          <w:sz w:val="24"/>
          <w:szCs w:val="24"/>
        </w:rPr>
        <w:t>).</w:t>
      </w:r>
      <w:r w:rsidR="00F1445C">
        <w:rPr>
          <w:rFonts w:ascii="Times New Roman" w:hAnsi="Times New Roman" w:cs="Times New Roman"/>
          <w:bCs/>
          <w:sz w:val="24"/>
          <w:szCs w:val="24"/>
        </w:rPr>
        <w:t xml:space="preserve"> ‘In court, accused of illegal demonstration at the river, one Lapp (Saami)</w:t>
      </w:r>
      <w:r w:rsidR="00EA1855">
        <w:rPr>
          <w:rFonts w:ascii="Times New Roman" w:hAnsi="Times New Roman" w:cs="Times New Roman"/>
          <w:bCs/>
          <w:sz w:val="24"/>
          <w:szCs w:val="24"/>
        </w:rPr>
        <w:t xml:space="preserve"> said that the part of the river in question was part of himself’ </w:t>
      </w:r>
      <w:r w:rsidR="00EA1855">
        <w:rPr>
          <w:rFonts w:ascii="Times New Roman" w:hAnsi="Times New Roman" w:cs="Times New Roman"/>
          <w:bCs/>
          <w:sz w:val="24"/>
          <w:szCs w:val="24"/>
        </w:rPr>
        <w:t>(</w:t>
      </w:r>
      <w:r w:rsidR="00EA1855" w:rsidRPr="00EA1B8A">
        <w:rPr>
          <w:rFonts w:ascii="Times New Roman" w:hAnsi="Times New Roman" w:cs="Times New Roman"/>
          <w:bCs/>
          <w:sz w:val="24"/>
          <w:szCs w:val="24"/>
        </w:rPr>
        <w:t>Næss, A. 1995</w:t>
      </w:r>
      <w:r w:rsidR="00EA1855">
        <w:rPr>
          <w:rFonts w:ascii="Times New Roman" w:hAnsi="Times New Roman" w:cs="Times New Roman"/>
          <w:bCs/>
          <w:sz w:val="24"/>
          <w:szCs w:val="24"/>
        </w:rPr>
        <w:t>. p.19</w:t>
      </w:r>
      <w:r w:rsidR="00EA1855">
        <w:rPr>
          <w:rFonts w:ascii="Times New Roman" w:hAnsi="Times New Roman" w:cs="Times New Roman"/>
          <w:bCs/>
          <w:sz w:val="24"/>
          <w:szCs w:val="24"/>
        </w:rPr>
        <w:t>).</w:t>
      </w:r>
    </w:p>
    <w:p w14:paraId="6A26A84E" w14:textId="65B03ED9" w:rsidR="0014457B" w:rsidRDefault="00F6323E" w:rsidP="00670EF4">
      <w:pPr>
        <w:spacing w:before="240" w:after="240" w:line="480" w:lineRule="auto"/>
        <w:ind w:left="720" w:right="567"/>
        <w:rPr>
          <w:rFonts w:ascii="Times New Roman" w:hAnsi="Times New Roman" w:cs="Times New Roman"/>
          <w:bCs/>
          <w:sz w:val="24"/>
          <w:szCs w:val="24"/>
        </w:rPr>
      </w:pPr>
      <w:r w:rsidRPr="00670EF4">
        <w:rPr>
          <w:rFonts w:ascii="Times New Roman" w:hAnsi="Times New Roman" w:cs="Times New Roman"/>
          <w:bCs/>
          <w:i/>
          <w:iCs/>
          <w:sz w:val="24"/>
          <w:szCs w:val="24"/>
        </w:rPr>
        <w:t>‘</w:t>
      </w:r>
      <w:r w:rsidR="00A77939" w:rsidRPr="00670EF4">
        <w:rPr>
          <w:rFonts w:ascii="Times New Roman" w:hAnsi="Times New Roman" w:cs="Times New Roman"/>
          <w:bCs/>
          <w:i/>
          <w:iCs/>
          <w:sz w:val="24"/>
          <w:szCs w:val="24"/>
        </w:rPr>
        <w:t>The sentence “This place is part of myself” we may try to make intellectually more understandable by reformulation, for example</w:t>
      </w:r>
      <w:r w:rsidR="00DB4E05">
        <w:rPr>
          <w:rFonts w:ascii="Times New Roman" w:hAnsi="Times New Roman" w:cs="Times New Roman"/>
          <w:bCs/>
          <w:i/>
          <w:iCs/>
          <w:sz w:val="24"/>
          <w:szCs w:val="24"/>
        </w:rPr>
        <w:t>,</w:t>
      </w:r>
      <w:r w:rsidR="00E734B1" w:rsidRPr="00670EF4">
        <w:rPr>
          <w:rFonts w:ascii="Times New Roman" w:hAnsi="Times New Roman" w:cs="Times New Roman"/>
          <w:bCs/>
          <w:i/>
          <w:iCs/>
          <w:sz w:val="24"/>
          <w:szCs w:val="24"/>
        </w:rPr>
        <w:t xml:space="preserve"> my relation to this place is part of myself. If this place is destroyed something in me is destroyed. </w:t>
      </w:r>
      <w:r w:rsidRPr="00670EF4">
        <w:rPr>
          <w:rFonts w:ascii="Times New Roman" w:hAnsi="Times New Roman" w:cs="Times New Roman"/>
          <w:bCs/>
          <w:i/>
          <w:iCs/>
          <w:sz w:val="24"/>
          <w:szCs w:val="24"/>
        </w:rPr>
        <w:t>My relation to this place is such that if the place is changed I am changed’</w:t>
      </w:r>
      <w:r w:rsidR="006159E4">
        <w:rPr>
          <w:rFonts w:ascii="Times New Roman" w:hAnsi="Times New Roman" w:cs="Times New Roman"/>
          <w:bCs/>
          <w:sz w:val="24"/>
          <w:szCs w:val="24"/>
        </w:rPr>
        <w:t xml:space="preserve"> </w:t>
      </w:r>
      <w:r w:rsidR="006159E4">
        <w:rPr>
          <w:rFonts w:ascii="Times New Roman" w:hAnsi="Times New Roman" w:cs="Times New Roman"/>
          <w:bCs/>
          <w:sz w:val="24"/>
          <w:szCs w:val="24"/>
        </w:rPr>
        <w:t>(</w:t>
      </w:r>
      <w:r w:rsidR="006159E4" w:rsidRPr="00EA1B8A">
        <w:rPr>
          <w:rFonts w:ascii="Times New Roman" w:hAnsi="Times New Roman" w:cs="Times New Roman"/>
          <w:bCs/>
          <w:sz w:val="24"/>
          <w:szCs w:val="24"/>
        </w:rPr>
        <w:t>Næss, A. 1995</w:t>
      </w:r>
      <w:r w:rsidR="006159E4">
        <w:rPr>
          <w:rFonts w:ascii="Times New Roman" w:hAnsi="Times New Roman" w:cs="Times New Roman"/>
          <w:bCs/>
          <w:sz w:val="24"/>
          <w:szCs w:val="24"/>
        </w:rPr>
        <w:t>. p.20</w:t>
      </w:r>
      <w:r w:rsidR="006159E4">
        <w:rPr>
          <w:rFonts w:ascii="Times New Roman" w:hAnsi="Times New Roman" w:cs="Times New Roman"/>
          <w:bCs/>
          <w:sz w:val="24"/>
          <w:szCs w:val="24"/>
        </w:rPr>
        <w:t>).</w:t>
      </w:r>
    </w:p>
    <w:p w14:paraId="5660F458" w14:textId="73008F80" w:rsidR="009A6465" w:rsidRDefault="00592C7F" w:rsidP="00060659">
      <w:pPr>
        <w:spacing w:before="240" w:after="240" w:line="480" w:lineRule="auto"/>
        <w:ind w:left="567" w:right="567"/>
        <w:rPr>
          <w:rFonts w:ascii="Times New Roman" w:hAnsi="Times New Roman" w:cs="Times New Roman"/>
          <w:bCs/>
          <w:sz w:val="24"/>
          <w:szCs w:val="24"/>
        </w:rPr>
      </w:pPr>
      <w:r w:rsidRPr="00C36806">
        <w:rPr>
          <w:rFonts w:ascii="Times New Roman" w:hAnsi="Times New Roman" w:cs="Times New Roman"/>
          <w:bCs/>
          <w:sz w:val="24"/>
          <w:szCs w:val="24"/>
        </w:rPr>
        <w:t>This deep</w:t>
      </w:r>
      <w:r w:rsidR="00DB4E05">
        <w:rPr>
          <w:rFonts w:ascii="Times New Roman" w:hAnsi="Times New Roman" w:cs="Times New Roman"/>
          <w:bCs/>
          <w:sz w:val="24"/>
          <w:szCs w:val="24"/>
        </w:rPr>
        <w:t>ly</w:t>
      </w:r>
      <w:r w:rsidRPr="00C36806">
        <w:rPr>
          <w:rFonts w:ascii="Times New Roman" w:hAnsi="Times New Roman" w:cs="Times New Roman"/>
          <w:bCs/>
          <w:sz w:val="24"/>
          <w:szCs w:val="24"/>
        </w:rPr>
        <w:t xml:space="preserve"> spiritual and cultural connection for the Saami</w:t>
      </w:r>
      <w:r w:rsidR="00E82274" w:rsidRPr="00C36806">
        <w:rPr>
          <w:rFonts w:ascii="Times New Roman" w:hAnsi="Times New Roman" w:cs="Times New Roman"/>
          <w:bCs/>
          <w:sz w:val="24"/>
          <w:szCs w:val="24"/>
        </w:rPr>
        <w:t xml:space="preserve"> towards th</w:t>
      </w:r>
      <w:r w:rsidR="00F00505">
        <w:rPr>
          <w:rFonts w:ascii="Times New Roman" w:hAnsi="Times New Roman" w:cs="Times New Roman"/>
          <w:bCs/>
          <w:sz w:val="24"/>
          <w:szCs w:val="24"/>
        </w:rPr>
        <w:t>is</w:t>
      </w:r>
      <w:r w:rsidR="00E82274" w:rsidRPr="00C36806">
        <w:rPr>
          <w:rFonts w:ascii="Times New Roman" w:hAnsi="Times New Roman" w:cs="Times New Roman"/>
          <w:bCs/>
          <w:sz w:val="24"/>
          <w:szCs w:val="24"/>
        </w:rPr>
        <w:t xml:space="preserve"> landscape is important, because of decades of </w:t>
      </w:r>
      <w:r w:rsidR="00FA6F6B" w:rsidRPr="00C36806">
        <w:rPr>
          <w:rFonts w:ascii="Times New Roman" w:hAnsi="Times New Roman" w:cs="Times New Roman"/>
          <w:bCs/>
          <w:sz w:val="24"/>
          <w:szCs w:val="24"/>
        </w:rPr>
        <w:t>persecution</w:t>
      </w:r>
      <w:r w:rsidR="00BA7ECC" w:rsidRPr="00C36806">
        <w:rPr>
          <w:rFonts w:ascii="Times New Roman" w:hAnsi="Times New Roman" w:cs="Times New Roman"/>
          <w:bCs/>
          <w:sz w:val="24"/>
          <w:szCs w:val="24"/>
        </w:rPr>
        <w:t xml:space="preserve"> </w:t>
      </w:r>
      <w:r w:rsidR="00020554" w:rsidRPr="00C36806">
        <w:rPr>
          <w:rFonts w:ascii="Times New Roman" w:hAnsi="Times New Roman" w:cs="Times New Roman"/>
          <w:bCs/>
          <w:sz w:val="24"/>
          <w:szCs w:val="24"/>
        </w:rPr>
        <w:t>it may be inferred that</w:t>
      </w:r>
      <w:r w:rsidR="0078651D">
        <w:rPr>
          <w:rFonts w:ascii="Times New Roman" w:hAnsi="Times New Roman" w:cs="Times New Roman"/>
          <w:bCs/>
          <w:sz w:val="24"/>
          <w:szCs w:val="24"/>
        </w:rPr>
        <w:t xml:space="preserve"> their cultur</w:t>
      </w:r>
      <w:r w:rsidR="00701F34">
        <w:rPr>
          <w:rFonts w:ascii="Times New Roman" w:hAnsi="Times New Roman" w:cs="Times New Roman"/>
          <w:bCs/>
          <w:sz w:val="24"/>
          <w:szCs w:val="24"/>
        </w:rPr>
        <w:t>e</w:t>
      </w:r>
      <w:r w:rsidR="0078651D">
        <w:rPr>
          <w:rFonts w:ascii="Times New Roman" w:hAnsi="Times New Roman" w:cs="Times New Roman"/>
          <w:bCs/>
          <w:sz w:val="24"/>
          <w:szCs w:val="24"/>
        </w:rPr>
        <w:t xml:space="preserve"> of herding reindeer may be all they have left</w:t>
      </w:r>
      <w:r w:rsidR="00701F34">
        <w:rPr>
          <w:rFonts w:ascii="Times New Roman" w:hAnsi="Times New Roman" w:cs="Times New Roman"/>
          <w:bCs/>
          <w:sz w:val="24"/>
          <w:szCs w:val="24"/>
        </w:rPr>
        <w:t xml:space="preserve"> </w:t>
      </w:r>
      <w:r w:rsidR="00467BA6">
        <w:rPr>
          <w:rFonts w:ascii="Times New Roman" w:hAnsi="Times New Roman" w:cs="Times New Roman"/>
          <w:bCs/>
          <w:sz w:val="24"/>
          <w:szCs w:val="24"/>
        </w:rPr>
        <w:t>of their p</w:t>
      </w:r>
      <w:r w:rsidR="008D4E0C">
        <w:rPr>
          <w:rFonts w:ascii="Times New Roman" w:hAnsi="Times New Roman" w:cs="Times New Roman"/>
          <w:bCs/>
          <w:sz w:val="24"/>
          <w:szCs w:val="24"/>
        </w:rPr>
        <w:t>revious</w:t>
      </w:r>
      <w:r w:rsidR="00467BA6">
        <w:rPr>
          <w:rFonts w:ascii="Times New Roman" w:hAnsi="Times New Roman" w:cs="Times New Roman"/>
          <w:bCs/>
          <w:sz w:val="24"/>
          <w:szCs w:val="24"/>
        </w:rPr>
        <w:t xml:space="preserve"> selves</w:t>
      </w:r>
      <w:r w:rsidR="008D4E0C">
        <w:rPr>
          <w:rFonts w:ascii="Times New Roman" w:hAnsi="Times New Roman" w:cs="Times New Roman"/>
          <w:bCs/>
          <w:sz w:val="24"/>
          <w:szCs w:val="24"/>
        </w:rPr>
        <w:t xml:space="preserve"> from before Norwegianization.</w:t>
      </w:r>
      <w:r w:rsidR="003628B2">
        <w:rPr>
          <w:rFonts w:ascii="Times New Roman" w:hAnsi="Times New Roman" w:cs="Times New Roman"/>
          <w:bCs/>
          <w:sz w:val="24"/>
          <w:szCs w:val="24"/>
        </w:rPr>
        <w:t xml:space="preserve"> </w:t>
      </w:r>
      <w:r w:rsidR="002A367B">
        <w:rPr>
          <w:rFonts w:ascii="Times New Roman" w:hAnsi="Times New Roman" w:cs="Times New Roman"/>
          <w:bCs/>
          <w:sz w:val="24"/>
          <w:szCs w:val="24"/>
        </w:rPr>
        <w:t xml:space="preserve">Despite the protests from the Saami and supporting </w:t>
      </w:r>
      <w:r w:rsidR="002A367B">
        <w:rPr>
          <w:rFonts w:ascii="Times New Roman" w:hAnsi="Times New Roman" w:cs="Times New Roman"/>
          <w:bCs/>
          <w:sz w:val="24"/>
          <w:szCs w:val="24"/>
        </w:rPr>
        <w:lastRenderedPageBreak/>
        <w:t>Norwegians, the Norwegian government allowed NVE to build the dam and</w:t>
      </w:r>
      <w:r w:rsidR="00AB41E3">
        <w:rPr>
          <w:rFonts w:ascii="Times New Roman" w:hAnsi="Times New Roman" w:cs="Times New Roman"/>
          <w:bCs/>
          <w:sz w:val="24"/>
          <w:szCs w:val="24"/>
        </w:rPr>
        <w:t xml:space="preserve"> inundate </w:t>
      </w:r>
      <w:r w:rsidR="00AB41E3">
        <w:rPr>
          <w:rFonts w:ascii="Times New Roman" w:hAnsi="Times New Roman" w:cs="Times New Roman"/>
          <w:bCs/>
          <w:sz w:val="24"/>
          <w:szCs w:val="24"/>
        </w:rPr>
        <w:t>Máze</w:t>
      </w:r>
      <w:r w:rsidR="00AB41E3">
        <w:rPr>
          <w:rFonts w:ascii="Times New Roman" w:hAnsi="Times New Roman" w:cs="Times New Roman"/>
          <w:bCs/>
          <w:sz w:val="24"/>
          <w:szCs w:val="24"/>
        </w:rPr>
        <w:t>. But</w:t>
      </w:r>
      <w:r w:rsidR="00A11B22">
        <w:rPr>
          <w:rFonts w:ascii="Times New Roman" w:hAnsi="Times New Roman" w:cs="Times New Roman"/>
          <w:bCs/>
          <w:sz w:val="24"/>
          <w:szCs w:val="24"/>
        </w:rPr>
        <w:t xml:space="preserve"> a decade later, the Norwegianization policies were fully discontinued</w:t>
      </w:r>
      <w:r w:rsidR="00A1170D">
        <w:rPr>
          <w:rFonts w:ascii="Times New Roman" w:hAnsi="Times New Roman" w:cs="Times New Roman"/>
          <w:bCs/>
          <w:sz w:val="24"/>
          <w:szCs w:val="24"/>
        </w:rPr>
        <w:t>,</w:t>
      </w:r>
      <w:r w:rsidR="00BB4592">
        <w:rPr>
          <w:rFonts w:ascii="Times New Roman" w:hAnsi="Times New Roman" w:cs="Times New Roman"/>
          <w:bCs/>
          <w:sz w:val="24"/>
          <w:szCs w:val="24"/>
        </w:rPr>
        <w:t xml:space="preserve"> and King Harald V </w:t>
      </w:r>
      <w:r w:rsidR="00A3421E">
        <w:rPr>
          <w:rFonts w:ascii="Times New Roman" w:hAnsi="Times New Roman" w:cs="Times New Roman"/>
          <w:bCs/>
          <w:sz w:val="24"/>
          <w:szCs w:val="24"/>
        </w:rPr>
        <w:t>of Norway made an official apology on the behalf of the Norwegian government to the</w:t>
      </w:r>
      <w:r w:rsidR="00317EE8">
        <w:rPr>
          <w:rFonts w:ascii="Times New Roman" w:hAnsi="Times New Roman" w:cs="Times New Roman"/>
          <w:bCs/>
          <w:sz w:val="24"/>
          <w:szCs w:val="24"/>
        </w:rPr>
        <w:t xml:space="preserve"> Saami and Kven peoples</w:t>
      </w:r>
      <w:r w:rsidR="008854E1">
        <w:rPr>
          <w:rFonts w:ascii="Times New Roman" w:hAnsi="Times New Roman" w:cs="Times New Roman"/>
          <w:bCs/>
          <w:sz w:val="24"/>
          <w:szCs w:val="24"/>
        </w:rPr>
        <w:t xml:space="preserve"> for their mistreatment</w:t>
      </w:r>
      <w:r w:rsidR="006B5FE5">
        <w:rPr>
          <w:rFonts w:ascii="Times New Roman" w:hAnsi="Times New Roman" w:cs="Times New Roman"/>
          <w:bCs/>
          <w:sz w:val="24"/>
          <w:szCs w:val="24"/>
        </w:rPr>
        <w:t xml:space="preserve"> </w:t>
      </w:r>
      <w:r w:rsidR="001372BC">
        <w:rPr>
          <w:rFonts w:ascii="Times New Roman" w:hAnsi="Times New Roman" w:cs="Times New Roman"/>
          <w:bCs/>
          <w:sz w:val="24"/>
          <w:szCs w:val="24"/>
        </w:rPr>
        <w:t>(Mellgren, D. 1997)</w:t>
      </w:r>
      <w:r w:rsidR="008854E1">
        <w:rPr>
          <w:rFonts w:ascii="Times New Roman" w:hAnsi="Times New Roman" w:cs="Times New Roman"/>
          <w:bCs/>
          <w:sz w:val="24"/>
          <w:szCs w:val="24"/>
        </w:rPr>
        <w:t>. Furthermore, in 2005</w:t>
      </w:r>
      <w:r w:rsidR="00CB543B">
        <w:rPr>
          <w:rFonts w:ascii="Times New Roman" w:hAnsi="Times New Roman" w:cs="Times New Roman"/>
          <w:bCs/>
          <w:sz w:val="24"/>
          <w:szCs w:val="24"/>
        </w:rPr>
        <w:t xml:space="preserve">, the Finnmark Act was passed giving </w:t>
      </w:r>
      <w:r w:rsidR="00E72A79">
        <w:rPr>
          <w:rFonts w:ascii="Times New Roman" w:hAnsi="Times New Roman" w:cs="Times New Roman"/>
          <w:bCs/>
          <w:sz w:val="24"/>
          <w:szCs w:val="24"/>
        </w:rPr>
        <w:t>further</w:t>
      </w:r>
      <w:r w:rsidR="00785C10">
        <w:rPr>
          <w:rFonts w:ascii="Times New Roman" w:hAnsi="Times New Roman" w:cs="Times New Roman"/>
          <w:bCs/>
          <w:sz w:val="24"/>
          <w:szCs w:val="24"/>
        </w:rPr>
        <w:t xml:space="preserve"> recognition and</w:t>
      </w:r>
      <w:r w:rsidR="00790795">
        <w:rPr>
          <w:rFonts w:ascii="Times New Roman" w:hAnsi="Times New Roman" w:cs="Times New Roman"/>
          <w:bCs/>
          <w:sz w:val="24"/>
          <w:szCs w:val="24"/>
        </w:rPr>
        <w:t xml:space="preserve"> legitimacy to the Saami people</w:t>
      </w:r>
      <w:r w:rsidR="000F67A6">
        <w:rPr>
          <w:rFonts w:ascii="Times New Roman" w:hAnsi="Times New Roman" w:cs="Times New Roman"/>
          <w:bCs/>
          <w:sz w:val="24"/>
          <w:szCs w:val="24"/>
        </w:rPr>
        <w:t xml:space="preserve"> (Act</w:t>
      </w:r>
      <w:r w:rsidR="008A3811">
        <w:rPr>
          <w:rFonts w:ascii="Times New Roman" w:hAnsi="Times New Roman" w:cs="Times New Roman"/>
          <w:bCs/>
          <w:sz w:val="24"/>
          <w:szCs w:val="24"/>
        </w:rPr>
        <w:t>, F. 1999).</w:t>
      </w:r>
      <w:r w:rsidR="00A1170D">
        <w:rPr>
          <w:rFonts w:ascii="Times New Roman" w:hAnsi="Times New Roman" w:cs="Times New Roman"/>
          <w:bCs/>
          <w:sz w:val="24"/>
          <w:szCs w:val="24"/>
        </w:rPr>
        <w:t xml:space="preserve"> </w:t>
      </w:r>
      <w:r w:rsidR="003628B2">
        <w:rPr>
          <w:rFonts w:ascii="Times New Roman" w:hAnsi="Times New Roman" w:cs="Times New Roman"/>
          <w:bCs/>
          <w:sz w:val="24"/>
          <w:szCs w:val="24"/>
        </w:rPr>
        <w:t>Despite the loss of this legal battle with the Norwegian government</w:t>
      </w:r>
      <w:r w:rsidR="0018645C">
        <w:rPr>
          <w:rFonts w:ascii="Times New Roman" w:hAnsi="Times New Roman" w:cs="Times New Roman"/>
          <w:bCs/>
          <w:sz w:val="24"/>
          <w:szCs w:val="24"/>
        </w:rPr>
        <w:t>, it allowed for the re</w:t>
      </w:r>
      <w:r w:rsidR="000A5B20">
        <w:rPr>
          <w:rFonts w:ascii="Times New Roman" w:hAnsi="Times New Roman" w:cs="Times New Roman"/>
          <w:bCs/>
          <w:sz w:val="24"/>
          <w:szCs w:val="24"/>
        </w:rPr>
        <w:t xml:space="preserve">juvenation of the Saami culture, both in their landscapes </w:t>
      </w:r>
      <w:r w:rsidR="003F52A6">
        <w:rPr>
          <w:rFonts w:ascii="Times New Roman" w:hAnsi="Times New Roman" w:cs="Times New Roman"/>
          <w:bCs/>
          <w:sz w:val="24"/>
          <w:szCs w:val="24"/>
        </w:rPr>
        <w:t xml:space="preserve">and </w:t>
      </w:r>
      <w:r w:rsidR="005E26FC">
        <w:rPr>
          <w:rFonts w:ascii="Times New Roman" w:hAnsi="Times New Roman" w:cs="Times New Roman"/>
          <w:bCs/>
          <w:sz w:val="24"/>
          <w:szCs w:val="24"/>
        </w:rPr>
        <w:t>society.</w:t>
      </w:r>
    </w:p>
    <w:p w14:paraId="3B249E95" w14:textId="7715C661" w:rsidR="00060659" w:rsidRDefault="00060659" w:rsidP="00060659">
      <w:pPr>
        <w:spacing w:before="240" w:after="240" w:line="480" w:lineRule="auto"/>
        <w:ind w:left="567" w:right="567"/>
        <w:rPr>
          <w:rFonts w:ascii="Times New Roman" w:hAnsi="Times New Roman" w:cs="Times New Roman"/>
          <w:bCs/>
          <w:sz w:val="24"/>
          <w:szCs w:val="24"/>
        </w:rPr>
      </w:pPr>
    </w:p>
    <w:p w14:paraId="19686310" w14:textId="02260EB8" w:rsidR="00060659" w:rsidRPr="00DC3F2D" w:rsidRDefault="00060659" w:rsidP="003F05EA">
      <w:pPr>
        <w:spacing w:before="240" w:after="240" w:line="480" w:lineRule="auto"/>
        <w:ind w:right="567"/>
        <w:rPr>
          <w:rFonts w:ascii="Times New Roman" w:hAnsi="Times New Roman" w:cs="Times New Roman"/>
          <w:bCs/>
          <w:sz w:val="28"/>
          <w:szCs w:val="28"/>
        </w:rPr>
      </w:pPr>
      <w:r w:rsidRPr="00DC3F2D">
        <w:rPr>
          <w:rFonts w:ascii="Times New Roman" w:hAnsi="Times New Roman" w:cs="Times New Roman"/>
          <w:bCs/>
          <w:sz w:val="28"/>
          <w:szCs w:val="28"/>
        </w:rPr>
        <w:t xml:space="preserve">Authors </w:t>
      </w:r>
      <w:r w:rsidR="0070456D" w:rsidRPr="00DC3F2D">
        <w:rPr>
          <w:rFonts w:ascii="Times New Roman" w:hAnsi="Times New Roman" w:cs="Times New Roman"/>
          <w:bCs/>
          <w:sz w:val="28"/>
          <w:szCs w:val="28"/>
        </w:rPr>
        <w:t>Ecosophy</w:t>
      </w:r>
    </w:p>
    <w:p w14:paraId="02C58B45" w14:textId="24417473" w:rsidR="008B6212" w:rsidRDefault="00AF78AB" w:rsidP="00AD7673">
      <w:pPr>
        <w:spacing w:before="240" w:after="240" w:line="480" w:lineRule="auto"/>
        <w:ind w:left="567" w:right="567"/>
        <w:rPr>
          <w:rFonts w:ascii="Times New Roman" w:hAnsi="Times New Roman" w:cs="Times New Roman"/>
          <w:bCs/>
          <w:sz w:val="24"/>
          <w:szCs w:val="24"/>
        </w:rPr>
      </w:pPr>
      <w:r>
        <w:rPr>
          <w:rFonts w:ascii="Times New Roman" w:hAnsi="Times New Roman" w:cs="Times New Roman"/>
          <w:bCs/>
          <w:sz w:val="24"/>
          <w:szCs w:val="24"/>
        </w:rPr>
        <w:t>Tens of t</w:t>
      </w:r>
      <w:r w:rsidR="00B26962">
        <w:rPr>
          <w:rFonts w:ascii="Times New Roman" w:hAnsi="Times New Roman" w:cs="Times New Roman"/>
          <w:bCs/>
          <w:sz w:val="24"/>
          <w:szCs w:val="24"/>
        </w:rPr>
        <w:t xml:space="preserve">housands of years ago, humans lived </w:t>
      </w:r>
      <w:r w:rsidR="003F05EA">
        <w:rPr>
          <w:rFonts w:ascii="Times New Roman" w:hAnsi="Times New Roman" w:cs="Times New Roman"/>
          <w:bCs/>
          <w:sz w:val="24"/>
          <w:szCs w:val="24"/>
        </w:rPr>
        <w:t>among</w:t>
      </w:r>
      <w:r>
        <w:rPr>
          <w:rFonts w:ascii="Times New Roman" w:hAnsi="Times New Roman" w:cs="Times New Roman"/>
          <w:bCs/>
          <w:sz w:val="24"/>
          <w:szCs w:val="24"/>
        </w:rPr>
        <w:t xml:space="preserve"> nature</w:t>
      </w:r>
      <w:r w:rsidR="00A1551A">
        <w:rPr>
          <w:rFonts w:ascii="Times New Roman" w:hAnsi="Times New Roman" w:cs="Times New Roman"/>
          <w:bCs/>
          <w:sz w:val="24"/>
          <w:szCs w:val="24"/>
        </w:rPr>
        <w:t>, much like</w:t>
      </w:r>
      <w:r>
        <w:rPr>
          <w:rFonts w:ascii="Times New Roman" w:hAnsi="Times New Roman" w:cs="Times New Roman"/>
          <w:bCs/>
          <w:sz w:val="24"/>
          <w:szCs w:val="24"/>
        </w:rPr>
        <w:t xml:space="preserve"> </w:t>
      </w:r>
      <w:r w:rsidR="003F05EA">
        <w:rPr>
          <w:rFonts w:ascii="Times New Roman" w:hAnsi="Times New Roman" w:cs="Times New Roman"/>
          <w:bCs/>
          <w:sz w:val="24"/>
          <w:szCs w:val="24"/>
        </w:rPr>
        <w:t xml:space="preserve">any wild animal </w:t>
      </w:r>
      <w:r w:rsidR="00A1551A">
        <w:rPr>
          <w:rFonts w:ascii="Times New Roman" w:hAnsi="Times New Roman" w:cs="Times New Roman"/>
          <w:bCs/>
          <w:sz w:val="24"/>
          <w:szCs w:val="24"/>
        </w:rPr>
        <w:t>today. Fighting for survival, adapting to their landscapes.</w:t>
      </w:r>
      <w:r w:rsidR="00A036D6">
        <w:rPr>
          <w:rFonts w:ascii="Times New Roman" w:hAnsi="Times New Roman" w:cs="Times New Roman"/>
          <w:bCs/>
          <w:sz w:val="24"/>
          <w:szCs w:val="24"/>
        </w:rPr>
        <w:t xml:space="preserve"> Today humans are the</w:t>
      </w:r>
      <w:r w:rsidR="000301E9">
        <w:rPr>
          <w:rFonts w:ascii="Times New Roman" w:hAnsi="Times New Roman" w:cs="Times New Roman"/>
          <w:bCs/>
          <w:sz w:val="24"/>
          <w:szCs w:val="24"/>
        </w:rPr>
        <w:t xml:space="preserve"> true rulers of the world, changing and doing as they see fit with little consider</w:t>
      </w:r>
      <w:r w:rsidR="00A65B7C">
        <w:rPr>
          <w:rFonts w:ascii="Times New Roman" w:hAnsi="Times New Roman" w:cs="Times New Roman"/>
          <w:bCs/>
          <w:sz w:val="24"/>
          <w:szCs w:val="24"/>
        </w:rPr>
        <w:t xml:space="preserve">ation </w:t>
      </w:r>
      <w:r w:rsidR="000225AC">
        <w:rPr>
          <w:rFonts w:ascii="Times New Roman" w:hAnsi="Times New Roman" w:cs="Times New Roman"/>
          <w:bCs/>
          <w:sz w:val="24"/>
          <w:szCs w:val="24"/>
        </w:rPr>
        <w:t>of</w:t>
      </w:r>
      <w:r w:rsidR="00A65B7C">
        <w:rPr>
          <w:rFonts w:ascii="Times New Roman" w:hAnsi="Times New Roman" w:cs="Times New Roman"/>
          <w:bCs/>
          <w:sz w:val="24"/>
          <w:szCs w:val="24"/>
        </w:rPr>
        <w:t xml:space="preserve"> the</w:t>
      </w:r>
      <w:r w:rsidR="001453AB">
        <w:rPr>
          <w:rFonts w:ascii="Times New Roman" w:hAnsi="Times New Roman" w:cs="Times New Roman"/>
          <w:bCs/>
          <w:sz w:val="24"/>
          <w:szCs w:val="24"/>
        </w:rPr>
        <w:t xml:space="preserve"> impact </w:t>
      </w:r>
      <w:r w:rsidR="00DB4E05">
        <w:rPr>
          <w:rFonts w:ascii="Times New Roman" w:hAnsi="Times New Roman" w:cs="Times New Roman"/>
          <w:bCs/>
          <w:sz w:val="24"/>
          <w:szCs w:val="24"/>
        </w:rPr>
        <w:t>on</w:t>
      </w:r>
      <w:r w:rsidR="001453AB">
        <w:rPr>
          <w:rFonts w:ascii="Times New Roman" w:hAnsi="Times New Roman" w:cs="Times New Roman"/>
          <w:bCs/>
          <w:sz w:val="24"/>
          <w:szCs w:val="24"/>
        </w:rPr>
        <w:t xml:space="preserve"> the local ecology.</w:t>
      </w:r>
      <w:r w:rsidR="001050ED">
        <w:rPr>
          <w:rFonts w:ascii="Times New Roman" w:hAnsi="Times New Roman" w:cs="Times New Roman"/>
          <w:bCs/>
          <w:sz w:val="24"/>
          <w:szCs w:val="24"/>
        </w:rPr>
        <w:t xml:space="preserve"> Th</w:t>
      </w:r>
      <w:r w:rsidR="000225AC">
        <w:rPr>
          <w:rFonts w:ascii="Times New Roman" w:hAnsi="Times New Roman" w:cs="Times New Roman"/>
          <w:bCs/>
          <w:sz w:val="24"/>
          <w:szCs w:val="24"/>
        </w:rPr>
        <w:t>is</w:t>
      </w:r>
      <w:r w:rsidR="001050ED">
        <w:rPr>
          <w:rFonts w:ascii="Times New Roman" w:hAnsi="Times New Roman" w:cs="Times New Roman"/>
          <w:bCs/>
          <w:sz w:val="24"/>
          <w:szCs w:val="24"/>
        </w:rPr>
        <w:t xml:space="preserve"> disconnect from nature continues to grow</w:t>
      </w:r>
      <w:r w:rsidR="005C4B89">
        <w:rPr>
          <w:rFonts w:ascii="Times New Roman" w:hAnsi="Times New Roman" w:cs="Times New Roman"/>
          <w:bCs/>
          <w:sz w:val="24"/>
          <w:szCs w:val="24"/>
        </w:rPr>
        <w:t>, adding</w:t>
      </w:r>
      <w:r w:rsidR="008C69B5">
        <w:rPr>
          <w:rFonts w:ascii="Times New Roman" w:hAnsi="Times New Roman" w:cs="Times New Roman"/>
          <w:bCs/>
          <w:sz w:val="24"/>
          <w:szCs w:val="24"/>
        </w:rPr>
        <w:t xml:space="preserve"> trivial</w:t>
      </w:r>
      <w:r w:rsidR="00FF3D5F">
        <w:rPr>
          <w:rFonts w:ascii="Times New Roman" w:hAnsi="Times New Roman" w:cs="Times New Roman"/>
          <w:bCs/>
          <w:sz w:val="24"/>
          <w:szCs w:val="24"/>
        </w:rPr>
        <w:t xml:space="preserve"> meanings to landscapes</w:t>
      </w:r>
      <w:r w:rsidR="00DB6AD2">
        <w:rPr>
          <w:rFonts w:ascii="Times New Roman" w:hAnsi="Times New Roman" w:cs="Times New Roman"/>
          <w:bCs/>
          <w:sz w:val="24"/>
          <w:szCs w:val="24"/>
        </w:rPr>
        <w:t xml:space="preserve"> while forgetting </w:t>
      </w:r>
      <w:r w:rsidR="00AD7673">
        <w:rPr>
          <w:rFonts w:ascii="Times New Roman" w:hAnsi="Times New Roman" w:cs="Times New Roman"/>
          <w:bCs/>
          <w:sz w:val="24"/>
          <w:szCs w:val="24"/>
        </w:rPr>
        <w:t xml:space="preserve">deep spiritual </w:t>
      </w:r>
      <w:r w:rsidR="00DB6AD2">
        <w:rPr>
          <w:rFonts w:ascii="Times New Roman" w:hAnsi="Times New Roman" w:cs="Times New Roman"/>
          <w:bCs/>
          <w:sz w:val="24"/>
          <w:szCs w:val="24"/>
        </w:rPr>
        <w:t>meaning</w:t>
      </w:r>
      <w:r w:rsidR="000225AC">
        <w:rPr>
          <w:rFonts w:ascii="Times New Roman" w:hAnsi="Times New Roman" w:cs="Times New Roman"/>
          <w:bCs/>
          <w:sz w:val="24"/>
          <w:szCs w:val="24"/>
        </w:rPr>
        <w:t>s</w:t>
      </w:r>
      <w:r w:rsidR="00DB6AD2">
        <w:rPr>
          <w:rFonts w:ascii="Times New Roman" w:hAnsi="Times New Roman" w:cs="Times New Roman"/>
          <w:bCs/>
          <w:sz w:val="24"/>
          <w:szCs w:val="24"/>
        </w:rPr>
        <w:t xml:space="preserve"> which </w:t>
      </w:r>
      <w:r w:rsidR="00953BD3">
        <w:rPr>
          <w:rFonts w:ascii="Times New Roman" w:hAnsi="Times New Roman" w:cs="Times New Roman"/>
          <w:bCs/>
          <w:sz w:val="24"/>
          <w:szCs w:val="24"/>
        </w:rPr>
        <w:t xml:space="preserve">should </w:t>
      </w:r>
      <w:r w:rsidR="00DB6AD2">
        <w:rPr>
          <w:rFonts w:ascii="Times New Roman" w:hAnsi="Times New Roman" w:cs="Times New Roman"/>
          <w:bCs/>
          <w:sz w:val="24"/>
          <w:szCs w:val="24"/>
        </w:rPr>
        <w:t>matter.</w:t>
      </w:r>
      <w:r w:rsidR="001B67E0">
        <w:rPr>
          <w:rFonts w:ascii="Times New Roman" w:hAnsi="Times New Roman" w:cs="Times New Roman"/>
          <w:bCs/>
          <w:sz w:val="24"/>
          <w:szCs w:val="24"/>
        </w:rPr>
        <w:t xml:space="preserve"> With the ability to</w:t>
      </w:r>
      <w:r w:rsidR="003C381E">
        <w:rPr>
          <w:rFonts w:ascii="Times New Roman" w:hAnsi="Times New Roman" w:cs="Times New Roman"/>
          <w:bCs/>
          <w:sz w:val="24"/>
          <w:szCs w:val="24"/>
        </w:rPr>
        <w:t xml:space="preserve"> ponder and contemplate </w:t>
      </w:r>
      <w:r w:rsidR="002074E9">
        <w:rPr>
          <w:rFonts w:ascii="Times New Roman" w:hAnsi="Times New Roman" w:cs="Times New Roman"/>
          <w:bCs/>
          <w:sz w:val="24"/>
          <w:szCs w:val="24"/>
        </w:rPr>
        <w:t>ou</w:t>
      </w:r>
      <w:r w:rsidR="00F802AC">
        <w:rPr>
          <w:rFonts w:ascii="Times New Roman" w:hAnsi="Times New Roman" w:cs="Times New Roman"/>
          <w:bCs/>
          <w:sz w:val="24"/>
          <w:szCs w:val="24"/>
        </w:rPr>
        <w:t>r</w:t>
      </w:r>
      <w:r w:rsidR="002074E9">
        <w:rPr>
          <w:rFonts w:ascii="Times New Roman" w:hAnsi="Times New Roman" w:cs="Times New Roman"/>
          <w:bCs/>
          <w:sz w:val="24"/>
          <w:szCs w:val="24"/>
        </w:rPr>
        <w:t xml:space="preserve"> existence, it should be our </w:t>
      </w:r>
      <w:r w:rsidR="00752648">
        <w:rPr>
          <w:rFonts w:ascii="Times New Roman" w:hAnsi="Times New Roman" w:cs="Times New Roman"/>
          <w:bCs/>
          <w:sz w:val="24"/>
          <w:szCs w:val="24"/>
        </w:rPr>
        <w:t>priority to live ecocentric lives</w:t>
      </w:r>
      <w:r w:rsidR="00AD7673">
        <w:rPr>
          <w:rFonts w:ascii="Times New Roman" w:hAnsi="Times New Roman" w:cs="Times New Roman"/>
          <w:bCs/>
          <w:sz w:val="24"/>
          <w:szCs w:val="24"/>
        </w:rPr>
        <w:t>, placing our nature before ourselves.</w:t>
      </w:r>
      <w:r w:rsidR="001E0A70">
        <w:rPr>
          <w:rFonts w:ascii="Times New Roman" w:hAnsi="Times New Roman" w:cs="Times New Roman"/>
          <w:bCs/>
          <w:sz w:val="24"/>
          <w:szCs w:val="24"/>
        </w:rPr>
        <w:t xml:space="preserve"> </w:t>
      </w:r>
      <w:r w:rsidR="001E0A70" w:rsidRPr="008A612B">
        <w:rPr>
          <w:rFonts w:ascii="Times New Roman" w:hAnsi="Times New Roman" w:cs="Times New Roman"/>
          <w:sz w:val="24"/>
          <w:szCs w:val="24"/>
        </w:rPr>
        <w:t>‘We are part of this earth, and it is part of us’ (</w:t>
      </w:r>
      <w:r w:rsidR="001E0A70">
        <w:rPr>
          <w:rFonts w:ascii="Times New Roman" w:hAnsi="Times New Roman" w:cs="Times New Roman"/>
          <w:sz w:val="24"/>
          <w:szCs w:val="24"/>
        </w:rPr>
        <w:t xml:space="preserve"> Seattle, </w:t>
      </w:r>
      <w:r w:rsidR="001E0A70" w:rsidRPr="008A612B">
        <w:rPr>
          <w:rFonts w:ascii="Times New Roman" w:hAnsi="Times New Roman" w:cs="Times New Roman"/>
          <w:sz w:val="24"/>
          <w:szCs w:val="24"/>
        </w:rPr>
        <w:t>1887)</w:t>
      </w:r>
      <w:r w:rsidR="001E0A70">
        <w:rPr>
          <w:rFonts w:ascii="Times New Roman" w:hAnsi="Times New Roman" w:cs="Times New Roman"/>
          <w:sz w:val="24"/>
          <w:szCs w:val="24"/>
        </w:rPr>
        <w:t>.</w:t>
      </w:r>
    </w:p>
    <w:p w14:paraId="0FC78589" w14:textId="77777777" w:rsidR="00AD7673" w:rsidRDefault="00AD7673" w:rsidP="00AD7673">
      <w:pPr>
        <w:spacing w:before="240" w:after="240" w:line="480" w:lineRule="auto"/>
        <w:ind w:left="567" w:right="567"/>
        <w:rPr>
          <w:rFonts w:ascii="Times New Roman" w:hAnsi="Times New Roman" w:cs="Times New Roman"/>
          <w:bCs/>
          <w:sz w:val="24"/>
          <w:szCs w:val="24"/>
        </w:rPr>
      </w:pPr>
    </w:p>
    <w:p w14:paraId="1178EA85" w14:textId="5E8541C1" w:rsidR="00192FCF" w:rsidRDefault="00A563A5" w:rsidP="00DC3F2D">
      <w:pPr>
        <w:spacing w:after="240" w:line="480" w:lineRule="auto"/>
        <w:ind w:left="567" w:right="567"/>
        <w:rPr>
          <w:rFonts w:ascii="Times New Roman" w:hAnsi="Times New Roman" w:cs="Times New Roman"/>
          <w:bCs/>
          <w:sz w:val="24"/>
          <w:szCs w:val="24"/>
        </w:rPr>
      </w:pPr>
      <w:r>
        <w:rPr>
          <w:rFonts w:ascii="Times New Roman" w:hAnsi="Times New Roman" w:cs="Times New Roman"/>
          <w:bCs/>
          <w:sz w:val="24"/>
          <w:szCs w:val="24"/>
        </w:rPr>
        <w:t xml:space="preserve">Word Count: </w:t>
      </w:r>
      <w:r w:rsidR="001B37C7">
        <w:rPr>
          <w:rFonts w:ascii="Times New Roman" w:hAnsi="Times New Roman" w:cs="Times New Roman"/>
          <w:bCs/>
          <w:sz w:val="24"/>
          <w:szCs w:val="24"/>
        </w:rPr>
        <w:t>2</w:t>
      </w:r>
      <w:r w:rsidR="00AD7673">
        <w:rPr>
          <w:rFonts w:ascii="Times New Roman" w:hAnsi="Times New Roman" w:cs="Times New Roman"/>
          <w:bCs/>
          <w:sz w:val="24"/>
          <w:szCs w:val="24"/>
        </w:rPr>
        <w:t>3</w:t>
      </w:r>
      <w:r w:rsidR="001E0A70">
        <w:rPr>
          <w:rFonts w:ascii="Times New Roman" w:hAnsi="Times New Roman" w:cs="Times New Roman"/>
          <w:bCs/>
          <w:sz w:val="24"/>
          <w:szCs w:val="24"/>
        </w:rPr>
        <w:t>31</w:t>
      </w:r>
    </w:p>
    <w:p w14:paraId="6D61DE21" w14:textId="77777777" w:rsidR="00DC3F2D" w:rsidRPr="00DC3F2D" w:rsidRDefault="00DC3F2D" w:rsidP="00DC3F2D">
      <w:pPr>
        <w:spacing w:after="240" w:line="480" w:lineRule="auto"/>
        <w:ind w:left="567" w:right="567"/>
        <w:rPr>
          <w:rFonts w:ascii="Times New Roman" w:hAnsi="Times New Roman" w:cs="Times New Roman"/>
          <w:bCs/>
          <w:sz w:val="24"/>
          <w:szCs w:val="24"/>
        </w:rPr>
      </w:pPr>
    </w:p>
    <w:p w14:paraId="50886383" w14:textId="77777777" w:rsidR="004E08FA" w:rsidRPr="004E08FA" w:rsidRDefault="004E08FA" w:rsidP="004E08FA">
      <w:pPr>
        <w:spacing w:after="240" w:line="480" w:lineRule="auto"/>
        <w:ind w:right="567"/>
        <w:rPr>
          <w:rFonts w:ascii="Times New Roman" w:hAnsi="Times New Roman" w:cs="Times New Roman"/>
          <w:bCs/>
          <w:sz w:val="28"/>
          <w:szCs w:val="28"/>
        </w:rPr>
      </w:pPr>
      <w:r w:rsidRPr="004E08FA">
        <w:rPr>
          <w:rFonts w:ascii="Times New Roman" w:hAnsi="Times New Roman" w:cs="Times New Roman"/>
          <w:bCs/>
          <w:sz w:val="28"/>
          <w:szCs w:val="28"/>
        </w:rPr>
        <w:lastRenderedPageBreak/>
        <w:t>References</w:t>
      </w:r>
    </w:p>
    <w:p w14:paraId="3B525D95" w14:textId="1E9ED774" w:rsidR="008A3811" w:rsidRPr="008A3811" w:rsidRDefault="008A3811" w:rsidP="009F3764">
      <w:pPr>
        <w:spacing w:after="240" w:line="480" w:lineRule="auto"/>
        <w:ind w:left="567" w:right="567"/>
        <w:rPr>
          <w:rFonts w:ascii="Times New Roman" w:hAnsi="Times New Roman" w:cs="Times New Roman"/>
          <w:color w:val="222222"/>
          <w:sz w:val="24"/>
          <w:szCs w:val="24"/>
          <w:shd w:val="clear" w:color="auto" w:fill="FFFFFF"/>
        </w:rPr>
      </w:pPr>
      <w:r w:rsidRPr="008A3811">
        <w:rPr>
          <w:rFonts w:ascii="Times New Roman" w:hAnsi="Times New Roman" w:cs="Times New Roman"/>
          <w:color w:val="222222"/>
          <w:sz w:val="24"/>
          <w:szCs w:val="24"/>
          <w:shd w:val="clear" w:color="auto" w:fill="FFFFFF"/>
        </w:rPr>
        <w:t xml:space="preserve">Act, F. (1999). </w:t>
      </w:r>
      <w:r w:rsidRPr="00966A3D">
        <w:rPr>
          <w:rFonts w:ascii="Times New Roman" w:hAnsi="Times New Roman" w:cs="Times New Roman"/>
          <w:i/>
          <w:iCs/>
          <w:color w:val="222222"/>
          <w:sz w:val="24"/>
          <w:szCs w:val="24"/>
          <w:shd w:val="clear" w:color="auto" w:fill="FFFFFF"/>
        </w:rPr>
        <w:t>Act of 17 June 2005 No. 85 relating lo legal relations and management of land and natural resources in the county of Finnmark (Finnmark Act)</w:t>
      </w:r>
      <w:r w:rsidRPr="008A3811">
        <w:rPr>
          <w:rFonts w:ascii="Times New Roman" w:hAnsi="Times New Roman" w:cs="Times New Roman"/>
          <w:color w:val="222222"/>
          <w:sz w:val="24"/>
          <w:szCs w:val="24"/>
          <w:shd w:val="clear" w:color="auto" w:fill="FFFFFF"/>
        </w:rPr>
        <w:t>. </w:t>
      </w:r>
      <w:r w:rsidRPr="00966A3D">
        <w:rPr>
          <w:rFonts w:ascii="Times New Roman" w:hAnsi="Times New Roman" w:cs="Times New Roman"/>
          <w:color w:val="222222"/>
          <w:sz w:val="24"/>
          <w:szCs w:val="24"/>
          <w:shd w:val="clear" w:color="auto" w:fill="FFFFFF"/>
        </w:rPr>
        <w:t>Human Rights Act, section, 2.</w:t>
      </w:r>
    </w:p>
    <w:p w14:paraId="14976973" w14:textId="16CFC201" w:rsidR="00F94989" w:rsidRPr="00613328" w:rsidRDefault="00F94989" w:rsidP="009F3764">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Aljazeera. (2020) </w:t>
      </w:r>
      <w:r w:rsidR="00BB3937" w:rsidRPr="00613328">
        <w:rPr>
          <w:rFonts w:ascii="Times New Roman" w:hAnsi="Times New Roman" w:cs="Times New Roman"/>
          <w:i/>
          <w:iCs/>
          <w:color w:val="222222"/>
          <w:sz w:val="24"/>
          <w:szCs w:val="24"/>
          <w:shd w:val="clear" w:color="auto" w:fill="FFFFFF"/>
        </w:rPr>
        <w:t xml:space="preserve">Native American tribes make new bid to shut down Dakota pipeline. </w:t>
      </w:r>
      <w:r w:rsidR="00BB3937" w:rsidRPr="00613328">
        <w:rPr>
          <w:rFonts w:ascii="Times New Roman" w:hAnsi="Times New Roman" w:cs="Times New Roman"/>
          <w:color w:val="222222"/>
          <w:sz w:val="24"/>
          <w:szCs w:val="24"/>
          <w:shd w:val="clear" w:color="auto" w:fill="FFFFFF"/>
        </w:rPr>
        <w:t xml:space="preserve">Aljazeera. [online] </w:t>
      </w:r>
      <w:r w:rsidR="00B43424" w:rsidRPr="00613328">
        <w:rPr>
          <w:rFonts w:ascii="Times New Roman" w:hAnsi="Times New Roman" w:cs="Times New Roman"/>
          <w:color w:val="222222"/>
          <w:sz w:val="24"/>
          <w:szCs w:val="24"/>
          <w:shd w:val="clear" w:color="auto" w:fill="FFFFFF"/>
        </w:rPr>
        <w:t>A</w:t>
      </w:r>
      <w:r w:rsidR="00BB3937" w:rsidRPr="00613328">
        <w:rPr>
          <w:rFonts w:ascii="Times New Roman" w:hAnsi="Times New Roman" w:cs="Times New Roman"/>
          <w:color w:val="222222"/>
          <w:sz w:val="24"/>
          <w:szCs w:val="24"/>
          <w:shd w:val="clear" w:color="auto" w:fill="FFFFFF"/>
        </w:rPr>
        <w:t>vailable at:</w:t>
      </w:r>
      <w:r w:rsidR="00B43424" w:rsidRPr="00613328">
        <w:rPr>
          <w:rFonts w:ascii="Times New Roman" w:hAnsi="Times New Roman" w:cs="Times New Roman"/>
          <w:color w:val="222222"/>
          <w:sz w:val="24"/>
          <w:szCs w:val="24"/>
          <w:shd w:val="clear" w:color="auto" w:fill="FFFFFF"/>
        </w:rPr>
        <w:t xml:space="preserve"> </w:t>
      </w:r>
      <w:hyperlink r:id="rId9" w:history="1">
        <w:r w:rsidR="00B43424" w:rsidRPr="00613328">
          <w:rPr>
            <w:rStyle w:val="Hyperlink"/>
            <w:rFonts w:ascii="Times New Roman" w:hAnsi="Times New Roman" w:cs="Times New Roman"/>
            <w:sz w:val="24"/>
            <w:szCs w:val="24"/>
            <w:shd w:val="clear" w:color="auto" w:fill="FFFFFF"/>
          </w:rPr>
          <w:t>https://www.aljazeera.com/economy/2020/10/20/native-tribes-make-new-move-to-shut-down-dakota-access-pipeline</w:t>
        </w:r>
      </w:hyperlink>
      <w:r w:rsidR="00B43424" w:rsidRPr="00613328">
        <w:rPr>
          <w:rFonts w:ascii="Times New Roman" w:hAnsi="Times New Roman" w:cs="Times New Roman"/>
          <w:color w:val="222222"/>
          <w:sz w:val="24"/>
          <w:szCs w:val="24"/>
          <w:shd w:val="clear" w:color="auto" w:fill="FFFFFF"/>
        </w:rPr>
        <w:t xml:space="preserve"> (Accessed: 09/12/2020).</w:t>
      </w:r>
    </w:p>
    <w:p w14:paraId="5C7AE6F0" w14:textId="3501794E" w:rsidR="008D5962" w:rsidRPr="00613328" w:rsidRDefault="008D5962" w:rsidP="009F3764">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Barnhill, D. and, Gottlieb, R. (Eds.). (2010) </w:t>
      </w:r>
      <w:r w:rsidRPr="00613328">
        <w:rPr>
          <w:rFonts w:ascii="Times New Roman" w:hAnsi="Times New Roman" w:cs="Times New Roman"/>
          <w:i/>
          <w:iCs/>
          <w:color w:val="222222"/>
          <w:sz w:val="24"/>
          <w:szCs w:val="24"/>
          <w:shd w:val="clear" w:color="auto" w:fill="FFFFFF"/>
        </w:rPr>
        <w:t>Deep ecology and world religions: New essays on sacred ground</w:t>
      </w:r>
      <w:r w:rsidRPr="00613328">
        <w:rPr>
          <w:rFonts w:ascii="Times New Roman" w:hAnsi="Times New Roman" w:cs="Times New Roman"/>
          <w:color w:val="222222"/>
          <w:sz w:val="24"/>
          <w:szCs w:val="24"/>
          <w:shd w:val="clear" w:color="auto" w:fill="FFFFFF"/>
        </w:rPr>
        <w:t>. SUNY Press.</w:t>
      </w:r>
    </w:p>
    <w:p w14:paraId="63C838C8" w14:textId="58B16BBA" w:rsidR="00785B58" w:rsidRPr="00613328" w:rsidRDefault="00785B58" w:rsidP="009F3764">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BBC</w:t>
      </w:r>
      <w:r w:rsidR="00533A02" w:rsidRPr="00613328">
        <w:rPr>
          <w:rFonts w:ascii="Times New Roman" w:hAnsi="Times New Roman" w:cs="Times New Roman"/>
          <w:color w:val="222222"/>
          <w:sz w:val="24"/>
          <w:szCs w:val="24"/>
          <w:shd w:val="clear" w:color="auto" w:fill="FFFFFF"/>
        </w:rPr>
        <w:t xml:space="preserve">. (No Date) </w:t>
      </w:r>
      <w:r w:rsidR="00533A02" w:rsidRPr="00613328">
        <w:rPr>
          <w:rFonts w:ascii="Times New Roman" w:hAnsi="Times New Roman" w:cs="Times New Roman"/>
          <w:i/>
          <w:iCs/>
          <w:color w:val="222222"/>
          <w:sz w:val="24"/>
          <w:szCs w:val="24"/>
          <w:shd w:val="clear" w:color="auto" w:fill="FFFFFF"/>
        </w:rPr>
        <w:t>How was the theory of evolution developed?</w:t>
      </w:r>
      <w:r w:rsidR="00533A02" w:rsidRPr="00613328">
        <w:rPr>
          <w:rFonts w:ascii="Times New Roman" w:hAnsi="Times New Roman" w:cs="Times New Roman"/>
          <w:color w:val="222222"/>
          <w:sz w:val="24"/>
          <w:szCs w:val="24"/>
          <w:shd w:val="clear" w:color="auto" w:fill="FFFFFF"/>
        </w:rPr>
        <w:t xml:space="preserve"> BBC</w:t>
      </w:r>
      <w:r w:rsidR="00CA6AB7" w:rsidRPr="00613328">
        <w:rPr>
          <w:rFonts w:ascii="Times New Roman" w:hAnsi="Times New Roman" w:cs="Times New Roman"/>
          <w:color w:val="222222"/>
          <w:sz w:val="24"/>
          <w:szCs w:val="24"/>
          <w:shd w:val="clear" w:color="auto" w:fill="FFFFFF"/>
        </w:rPr>
        <w:t xml:space="preserve">. [online] Available at: </w:t>
      </w:r>
      <w:hyperlink r:id="rId10" w:history="1">
        <w:r w:rsidR="00CA6AB7" w:rsidRPr="00613328">
          <w:rPr>
            <w:rStyle w:val="Hyperlink"/>
            <w:rFonts w:ascii="Times New Roman" w:hAnsi="Times New Roman" w:cs="Times New Roman"/>
            <w:sz w:val="24"/>
            <w:szCs w:val="24"/>
            <w:shd w:val="clear" w:color="auto" w:fill="FFFFFF"/>
          </w:rPr>
          <w:t>https://www.bbc.co.uk/bitesize/guides/zgq96yc/revision/9</w:t>
        </w:r>
      </w:hyperlink>
      <w:r w:rsidR="00CA6AB7" w:rsidRPr="00613328">
        <w:rPr>
          <w:rFonts w:ascii="Times New Roman" w:hAnsi="Times New Roman" w:cs="Times New Roman"/>
          <w:color w:val="222222"/>
          <w:sz w:val="24"/>
          <w:szCs w:val="24"/>
          <w:shd w:val="clear" w:color="auto" w:fill="FFFFFF"/>
        </w:rPr>
        <w:t xml:space="preserve"> (</w:t>
      </w:r>
      <w:r w:rsidR="004274EB" w:rsidRPr="00613328">
        <w:rPr>
          <w:rFonts w:ascii="Times New Roman" w:hAnsi="Times New Roman" w:cs="Times New Roman"/>
          <w:color w:val="222222"/>
          <w:sz w:val="24"/>
          <w:szCs w:val="24"/>
          <w:shd w:val="clear" w:color="auto" w:fill="FFFFFF"/>
        </w:rPr>
        <w:t>Accessed</w:t>
      </w:r>
      <w:r w:rsidR="00CA6AB7" w:rsidRPr="00613328">
        <w:rPr>
          <w:rFonts w:ascii="Times New Roman" w:hAnsi="Times New Roman" w:cs="Times New Roman"/>
          <w:color w:val="222222"/>
          <w:sz w:val="24"/>
          <w:szCs w:val="24"/>
          <w:shd w:val="clear" w:color="auto" w:fill="FFFFFF"/>
        </w:rPr>
        <w:t xml:space="preserve">: </w:t>
      </w:r>
      <w:r w:rsidR="004274EB" w:rsidRPr="00613328">
        <w:rPr>
          <w:rFonts w:ascii="Times New Roman" w:hAnsi="Times New Roman" w:cs="Times New Roman"/>
          <w:color w:val="222222"/>
          <w:sz w:val="24"/>
          <w:szCs w:val="24"/>
          <w:shd w:val="clear" w:color="auto" w:fill="FFFFFF"/>
        </w:rPr>
        <w:t>01/12/2020).</w:t>
      </w:r>
    </w:p>
    <w:p w14:paraId="297EB050" w14:textId="5074BFCC" w:rsidR="00F92C12" w:rsidRPr="00613328" w:rsidRDefault="00F92C12" w:rsidP="009F3764">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Berg, R. (2013) </w:t>
      </w:r>
      <w:r w:rsidRPr="00613328">
        <w:rPr>
          <w:rFonts w:ascii="Times New Roman" w:hAnsi="Times New Roman" w:cs="Times New Roman"/>
          <w:i/>
          <w:iCs/>
          <w:color w:val="222222"/>
          <w:sz w:val="24"/>
          <w:szCs w:val="24"/>
          <w:shd w:val="clear" w:color="auto" w:fill="FFFFFF"/>
        </w:rPr>
        <w:t>From “Spitsbergen” to “Svalbard”. Norwegianization in Norway and in the “Norwegian Sea”,</w:t>
      </w:r>
      <w:r w:rsidRPr="00613328">
        <w:rPr>
          <w:rFonts w:ascii="Times New Roman" w:hAnsi="Times New Roman" w:cs="Times New Roman"/>
          <w:color w:val="222222"/>
          <w:sz w:val="24"/>
          <w:szCs w:val="24"/>
          <w:shd w:val="clear" w:color="auto" w:fill="FFFFFF"/>
        </w:rPr>
        <w:t xml:space="preserve"> 1820–1925. Acta Borealia, 30(2), 154-173.</w:t>
      </w:r>
    </w:p>
    <w:p w14:paraId="6566D02C" w14:textId="4F97BD27" w:rsidR="004A4E29" w:rsidRPr="00613328" w:rsidRDefault="004A4E29" w:rsidP="009F3764">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Breivik, G. (1979) </w:t>
      </w:r>
      <w:r w:rsidRPr="00613328">
        <w:rPr>
          <w:rFonts w:ascii="Times New Roman" w:hAnsi="Times New Roman" w:cs="Times New Roman"/>
          <w:i/>
          <w:iCs/>
          <w:color w:val="222222"/>
          <w:sz w:val="24"/>
          <w:szCs w:val="24"/>
          <w:shd w:val="clear" w:color="auto" w:fill="FFFFFF"/>
        </w:rPr>
        <w:t>Two</w:t>
      </w:r>
      <w:r w:rsidR="00421BE2" w:rsidRPr="00613328">
        <w:rPr>
          <w:rFonts w:ascii="Times New Roman" w:hAnsi="Times New Roman" w:cs="Times New Roman"/>
          <w:i/>
          <w:iCs/>
          <w:color w:val="222222"/>
          <w:sz w:val="24"/>
          <w:szCs w:val="24"/>
          <w:shd w:val="clear" w:color="auto" w:fill="FFFFFF"/>
        </w:rPr>
        <w:t xml:space="preserve"> traditions in Norwegian Outdoor Life: Friluftsliv</w:t>
      </w:r>
      <w:r w:rsidR="00421BE2" w:rsidRPr="00613328">
        <w:rPr>
          <w:rFonts w:ascii="Times New Roman" w:hAnsi="Times New Roman" w:cs="Times New Roman"/>
          <w:color w:val="222222"/>
          <w:sz w:val="24"/>
          <w:szCs w:val="24"/>
          <w:shd w:val="clear" w:color="auto" w:fill="FFFFFF"/>
        </w:rPr>
        <w:t>. In the Norwegian University of Sport and Physical Education Reader</w:t>
      </w:r>
      <w:r w:rsidR="000037F0" w:rsidRPr="00613328">
        <w:rPr>
          <w:rFonts w:ascii="Times New Roman" w:hAnsi="Times New Roman" w:cs="Times New Roman"/>
          <w:color w:val="222222"/>
          <w:sz w:val="24"/>
          <w:szCs w:val="24"/>
          <w:shd w:val="clear" w:color="auto" w:fill="FFFFFF"/>
        </w:rPr>
        <w:t>. 50.</w:t>
      </w:r>
    </w:p>
    <w:p w14:paraId="0B40534B" w14:textId="0FCD84CA" w:rsidR="00313B72" w:rsidRPr="00613328" w:rsidRDefault="00313B72" w:rsidP="009F3764">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bCs/>
          <w:sz w:val="24"/>
          <w:szCs w:val="24"/>
        </w:rPr>
        <w:t xml:space="preserve">Brodin, B. and, Pikkarainen, H. (2008) </w:t>
      </w:r>
      <w:r w:rsidRPr="00613328">
        <w:rPr>
          <w:rFonts w:ascii="Times New Roman" w:hAnsi="Times New Roman" w:cs="Times New Roman"/>
          <w:bCs/>
          <w:i/>
          <w:iCs/>
          <w:sz w:val="24"/>
          <w:szCs w:val="24"/>
        </w:rPr>
        <w:t>Discrimination of the Sami- the rights of the sami from a discrimination perspective</w:t>
      </w:r>
      <w:r w:rsidRPr="00613328">
        <w:rPr>
          <w:rFonts w:ascii="Times New Roman" w:hAnsi="Times New Roman" w:cs="Times New Roman"/>
          <w:bCs/>
          <w:sz w:val="24"/>
          <w:szCs w:val="24"/>
        </w:rPr>
        <w:t>. Ombudsmannen</w:t>
      </w:r>
      <w:r w:rsidR="00D27E70" w:rsidRPr="00613328">
        <w:rPr>
          <w:rFonts w:ascii="Times New Roman" w:hAnsi="Times New Roman" w:cs="Times New Roman"/>
          <w:bCs/>
          <w:sz w:val="24"/>
          <w:szCs w:val="24"/>
        </w:rPr>
        <w:t xml:space="preserve"> mot </w:t>
      </w:r>
      <w:r w:rsidR="00B8634E" w:rsidRPr="00613328">
        <w:rPr>
          <w:rFonts w:ascii="Times New Roman" w:hAnsi="Times New Roman" w:cs="Times New Roman"/>
          <w:bCs/>
          <w:sz w:val="24"/>
          <w:szCs w:val="24"/>
        </w:rPr>
        <w:t>Etnisk Diskriminering. Stockholm.</w:t>
      </w:r>
    </w:p>
    <w:p w14:paraId="78F5E373" w14:textId="71CB6727" w:rsidR="001F131C" w:rsidRPr="00613328" w:rsidRDefault="009F3764" w:rsidP="001F131C">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lastRenderedPageBreak/>
        <w:t>Castéra, J., Clément, P., Munoz, F.</w:t>
      </w:r>
      <w:r w:rsidR="007643B7" w:rsidRPr="00613328">
        <w:rPr>
          <w:rFonts w:ascii="Times New Roman" w:hAnsi="Times New Roman" w:cs="Times New Roman"/>
          <w:color w:val="222222"/>
          <w:sz w:val="24"/>
          <w:szCs w:val="24"/>
          <w:shd w:val="clear" w:color="auto" w:fill="FFFFFF"/>
        </w:rPr>
        <w:t xml:space="preserve"> and,</w:t>
      </w:r>
      <w:r w:rsidRPr="00613328">
        <w:rPr>
          <w:rFonts w:ascii="Times New Roman" w:hAnsi="Times New Roman" w:cs="Times New Roman"/>
          <w:color w:val="222222"/>
          <w:sz w:val="24"/>
          <w:szCs w:val="24"/>
          <w:shd w:val="clear" w:color="auto" w:fill="FFFFFF"/>
        </w:rPr>
        <w:t xml:space="preserve"> Bogner, F. X. (2018) </w:t>
      </w:r>
      <w:r w:rsidRPr="00613328">
        <w:rPr>
          <w:rFonts w:ascii="Times New Roman" w:hAnsi="Times New Roman" w:cs="Times New Roman"/>
          <w:i/>
          <w:iCs/>
          <w:color w:val="222222"/>
          <w:sz w:val="24"/>
          <w:szCs w:val="24"/>
          <w:shd w:val="clear" w:color="auto" w:fill="FFFFFF"/>
        </w:rPr>
        <w:t>How teachers' attitudes on GMO relate to their environmental values</w:t>
      </w:r>
      <w:r w:rsidRPr="00613328">
        <w:rPr>
          <w:rFonts w:ascii="Times New Roman" w:hAnsi="Times New Roman" w:cs="Times New Roman"/>
          <w:color w:val="222222"/>
          <w:sz w:val="24"/>
          <w:szCs w:val="24"/>
          <w:shd w:val="clear" w:color="auto" w:fill="FFFFFF"/>
        </w:rPr>
        <w:t>. </w:t>
      </w:r>
      <w:r w:rsidRPr="00613328">
        <w:rPr>
          <w:rFonts w:ascii="Times New Roman" w:hAnsi="Times New Roman" w:cs="Times New Roman"/>
          <w:i/>
          <w:iCs/>
          <w:color w:val="222222"/>
          <w:sz w:val="24"/>
          <w:szCs w:val="24"/>
          <w:shd w:val="clear" w:color="auto" w:fill="FFFFFF"/>
        </w:rPr>
        <w:t>Journal of Environmental Psychology</w:t>
      </w:r>
      <w:r w:rsidRPr="00613328">
        <w:rPr>
          <w:rFonts w:ascii="Times New Roman" w:hAnsi="Times New Roman" w:cs="Times New Roman"/>
          <w:color w:val="222222"/>
          <w:sz w:val="24"/>
          <w:szCs w:val="24"/>
          <w:shd w:val="clear" w:color="auto" w:fill="FFFFFF"/>
        </w:rPr>
        <w:t>, </w:t>
      </w:r>
      <w:r w:rsidRPr="00613328">
        <w:rPr>
          <w:rFonts w:ascii="Times New Roman" w:hAnsi="Times New Roman" w:cs="Times New Roman"/>
          <w:i/>
          <w:iCs/>
          <w:color w:val="222222"/>
          <w:sz w:val="24"/>
          <w:szCs w:val="24"/>
          <w:shd w:val="clear" w:color="auto" w:fill="FFFFFF"/>
        </w:rPr>
        <w:t>57</w:t>
      </w:r>
      <w:r w:rsidRPr="00613328">
        <w:rPr>
          <w:rFonts w:ascii="Times New Roman" w:hAnsi="Times New Roman" w:cs="Times New Roman"/>
          <w:color w:val="222222"/>
          <w:sz w:val="24"/>
          <w:szCs w:val="24"/>
          <w:shd w:val="clear" w:color="auto" w:fill="FFFFFF"/>
        </w:rPr>
        <w:t>, 1-9.</w:t>
      </w:r>
    </w:p>
    <w:p w14:paraId="2341434C" w14:textId="7B2BC374" w:rsidR="00514116" w:rsidRPr="00613328" w:rsidRDefault="00514116" w:rsidP="001F131C">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Churchill, W. </w:t>
      </w:r>
      <w:r w:rsidR="00151A66" w:rsidRPr="00613328">
        <w:rPr>
          <w:rFonts w:ascii="Times New Roman" w:hAnsi="Times New Roman" w:cs="Times New Roman"/>
          <w:color w:val="222222"/>
          <w:sz w:val="24"/>
          <w:szCs w:val="24"/>
          <w:shd w:val="clear" w:color="auto" w:fill="FFFFFF"/>
        </w:rPr>
        <w:t xml:space="preserve">(2002) </w:t>
      </w:r>
      <w:r w:rsidR="00151A66" w:rsidRPr="00613328">
        <w:rPr>
          <w:rFonts w:ascii="Times New Roman" w:hAnsi="Times New Roman" w:cs="Times New Roman"/>
          <w:i/>
          <w:iCs/>
          <w:color w:val="222222"/>
          <w:sz w:val="24"/>
          <w:szCs w:val="24"/>
          <w:shd w:val="clear" w:color="auto" w:fill="FFFFFF"/>
        </w:rPr>
        <w:t>Struggle for the Land: Native North American Resistance to Genocide, Ecocide, and Colonization</w:t>
      </w:r>
      <w:r w:rsidR="00264C7D" w:rsidRPr="00613328">
        <w:rPr>
          <w:rFonts w:ascii="Times New Roman" w:hAnsi="Times New Roman" w:cs="Times New Roman"/>
          <w:i/>
          <w:iCs/>
          <w:color w:val="222222"/>
          <w:sz w:val="24"/>
          <w:szCs w:val="24"/>
          <w:shd w:val="clear" w:color="auto" w:fill="FFFFFF"/>
        </w:rPr>
        <w:t>.</w:t>
      </w:r>
      <w:r w:rsidR="00264C7D" w:rsidRPr="00613328">
        <w:rPr>
          <w:rFonts w:ascii="Times New Roman" w:hAnsi="Times New Roman" w:cs="Times New Roman"/>
          <w:color w:val="222222"/>
          <w:sz w:val="24"/>
          <w:szCs w:val="24"/>
          <w:shd w:val="clear" w:color="auto" w:fill="FFFFFF"/>
        </w:rPr>
        <w:t xml:space="preserve"> Political Science.</w:t>
      </w:r>
    </w:p>
    <w:p w14:paraId="63CCC704" w14:textId="315D47A1" w:rsidR="003D05B0" w:rsidRPr="00613328" w:rsidRDefault="003D05B0" w:rsidP="001F131C">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Cicero in. Thirgood, J. V. (1981) </w:t>
      </w:r>
      <w:r w:rsidRPr="00613328">
        <w:rPr>
          <w:rFonts w:ascii="Times New Roman" w:hAnsi="Times New Roman" w:cs="Times New Roman"/>
          <w:i/>
          <w:iCs/>
          <w:color w:val="222222"/>
          <w:sz w:val="24"/>
          <w:szCs w:val="24"/>
          <w:shd w:val="clear" w:color="auto" w:fill="FFFFFF"/>
        </w:rPr>
        <w:t>Man and the Mediterranean forest</w:t>
      </w:r>
      <w:r w:rsidRPr="00613328">
        <w:rPr>
          <w:rFonts w:ascii="Times New Roman" w:hAnsi="Times New Roman" w:cs="Times New Roman"/>
          <w:color w:val="222222"/>
          <w:sz w:val="24"/>
          <w:szCs w:val="24"/>
          <w:shd w:val="clear" w:color="auto" w:fill="FFFFFF"/>
        </w:rPr>
        <w:t>. Academic Press.</w:t>
      </w:r>
    </w:p>
    <w:p w14:paraId="6291C2A1" w14:textId="718690ED" w:rsidR="00770286" w:rsidRPr="00613328" w:rsidRDefault="00770286" w:rsidP="001F131C">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Deezbaa’ June.</w:t>
      </w:r>
      <w:r w:rsidR="0031369E" w:rsidRPr="00613328">
        <w:rPr>
          <w:rFonts w:ascii="Times New Roman" w:hAnsi="Times New Roman" w:cs="Times New Roman"/>
          <w:color w:val="222222"/>
          <w:sz w:val="24"/>
          <w:szCs w:val="24"/>
          <w:shd w:val="clear" w:color="auto" w:fill="FFFFFF"/>
        </w:rPr>
        <w:t xml:space="preserve"> In N8tiv3 J0k3R</w:t>
      </w:r>
      <w:r w:rsidR="00DC39A0" w:rsidRPr="00613328">
        <w:rPr>
          <w:rFonts w:ascii="Times New Roman" w:hAnsi="Times New Roman" w:cs="Times New Roman"/>
          <w:color w:val="222222"/>
          <w:sz w:val="24"/>
          <w:szCs w:val="24"/>
          <w:shd w:val="clear" w:color="auto" w:fill="FFFFFF"/>
        </w:rPr>
        <w:t xml:space="preserve">. (2016) </w:t>
      </w:r>
      <w:r w:rsidR="00DC39A0" w:rsidRPr="00613328">
        <w:rPr>
          <w:rFonts w:ascii="Times New Roman" w:hAnsi="Times New Roman" w:cs="Times New Roman"/>
          <w:i/>
          <w:iCs/>
          <w:color w:val="222222"/>
          <w:sz w:val="24"/>
          <w:szCs w:val="24"/>
          <w:shd w:val="clear" w:color="auto" w:fill="FFFFFF"/>
        </w:rPr>
        <w:t>*Watch* [Documentary] In The Heart Of Big Mountain</w:t>
      </w:r>
      <w:r w:rsidR="00DC39A0" w:rsidRPr="00613328">
        <w:rPr>
          <w:rFonts w:ascii="Times New Roman" w:hAnsi="Times New Roman" w:cs="Times New Roman"/>
          <w:color w:val="222222"/>
          <w:sz w:val="24"/>
          <w:szCs w:val="24"/>
          <w:shd w:val="clear" w:color="auto" w:fill="FFFFFF"/>
        </w:rPr>
        <w:t xml:space="preserve">. </w:t>
      </w:r>
      <w:r w:rsidR="00E354FE" w:rsidRPr="00613328">
        <w:rPr>
          <w:rFonts w:ascii="Times New Roman" w:hAnsi="Times New Roman" w:cs="Times New Roman"/>
          <w:color w:val="222222"/>
          <w:sz w:val="24"/>
          <w:szCs w:val="24"/>
          <w:shd w:val="clear" w:color="auto" w:fill="FFFFFF"/>
        </w:rPr>
        <w:t>[online] A</w:t>
      </w:r>
      <w:r w:rsidR="00630E71" w:rsidRPr="00613328">
        <w:rPr>
          <w:rFonts w:ascii="Times New Roman" w:hAnsi="Times New Roman" w:cs="Times New Roman"/>
          <w:color w:val="222222"/>
          <w:sz w:val="24"/>
          <w:szCs w:val="24"/>
          <w:shd w:val="clear" w:color="auto" w:fill="FFFFFF"/>
        </w:rPr>
        <w:t xml:space="preserve">vailable at: </w:t>
      </w:r>
      <w:hyperlink r:id="rId11" w:history="1">
        <w:r w:rsidR="00630E71" w:rsidRPr="00613328">
          <w:rPr>
            <w:rStyle w:val="Hyperlink"/>
            <w:rFonts w:ascii="Times New Roman" w:hAnsi="Times New Roman" w:cs="Times New Roman"/>
            <w:sz w:val="24"/>
            <w:szCs w:val="24"/>
            <w:shd w:val="clear" w:color="auto" w:fill="FFFFFF"/>
          </w:rPr>
          <w:t>https://www.youtube.com/watch?v=0OYVi994JBw</w:t>
        </w:r>
      </w:hyperlink>
      <w:r w:rsidR="00630E71" w:rsidRPr="00613328">
        <w:rPr>
          <w:rFonts w:ascii="Times New Roman" w:hAnsi="Times New Roman" w:cs="Times New Roman"/>
          <w:color w:val="222222"/>
          <w:sz w:val="24"/>
          <w:szCs w:val="24"/>
          <w:shd w:val="clear" w:color="auto" w:fill="FFFFFF"/>
        </w:rPr>
        <w:t xml:space="preserve"> (Accessed:</w:t>
      </w:r>
      <w:r w:rsidR="001A2F80" w:rsidRPr="00613328">
        <w:rPr>
          <w:rFonts w:ascii="Times New Roman" w:hAnsi="Times New Roman" w:cs="Times New Roman"/>
          <w:color w:val="222222"/>
          <w:sz w:val="24"/>
          <w:szCs w:val="24"/>
          <w:shd w:val="clear" w:color="auto" w:fill="FFFFFF"/>
        </w:rPr>
        <w:t xml:space="preserve"> 10/12/2020).</w:t>
      </w:r>
    </w:p>
    <w:p w14:paraId="4B408B6E" w14:textId="007F30E8" w:rsidR="00C44792" w:rsidRPr="00613328" w:rsidRDefault="00C44792" w:rsidP="001F131C">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Faarlund, N. (1994) </w:t>
      </w:r>
      <w:r w:rsidRPr="00613328">
        <w:rPr>
          <w:rFonts w:ascii="Times New Roman" w:hAnsi="Times New Roman" w:cs="Times New Roman"/>
          <w:i/>
          <w:iCs/>
          <w:color w:val="222222"/>
          <w:sz w:val="24"/>
          <w:szCs w:val="24"/>
          <w:shd w:val="clear" w:color="auto" w:fill="FFFFFF"/>
        </w:rPr>
        <w:t>Friluftsliv–a way home.</w:t>
      </w:r>
      <w:r w:rsidRPr="00613328">
        <w:rPr>
          <w:rFonts w:ascii="Times New Roman" w:hAnsi="Times New Roman" w:cs="Times New Roman"/>
          <w:color w:val="222222"/>
          <w:sz w:val="24"/>
          <w:szCs w:val="24"/>
          <w:shd w:val="clear" w:color="auto" w:fill="FFFFFF"/>
        </w:rPr>
        <w:t> Nature–the true home of culture, 21-28.</w:t>
      </w:r>
    </w:p>
    <w:p w14:paraId="2A83E1B0" w14:textId="008717C2" w:rsidR="006F070F" w:rsidRPr="00613328" w:rsidRDefault="006F070F" w:rsidP="001F131C">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Gjølme</w:t>
      </w:r>
      <w:r w:rsidR="00B735B8" w:rsidRPr="00613328">
        <w:rPr>
          <w:rFonts w:ascii="Times New Roman" w:hAnsi="Times New Roman" w:cs="Times New Roman"/>
          <w:color w:val="222222"/>
          <w:sz w:val="24"/>
          <w:szCs w:val="24"/>
          <w:shd w:val="clear" w:color="auto" w:fill="FFFFFF"/>
        </w:rPr>
        <w:t xml:space="preserve">, R. (1886) In. Bunikowski, D. (2018) </w:t>
      </w:r>
      <w:r w:rsidR="00B735B8" w:rsidRPr="00613328">
        <w:rPr>
          <w:rFonts w:ascii="Times New Roman" w:hAnsi="Times New Roman" w:cs="Times New Roman"/>
          <w:i/>
          <w:iCs/>
          <w:color w:val="222222"/>
          <w:sz w:val="24"/>
          <w:szCs w:val="24"/>
          <w:shd w:val="clear" w:color="auto" w:fill="FFFFFF"/>
        </w:rPr>
        <w:t>Human security as philosophy of law and legal pluralism in Arctic indigenous area</w:t>
      </w:r>
      <w:r w:rsidR="00B735B8" w:rsidRPr="00613328">
        <w:rPr>
          <w:rFonts w:ascii="Times New Roman" w:hAnsi="Times New Roman" w:cs="Times New Roman"/>
          <w:color w:val="222222"/>
          <w:sz w:val="24"/>
          <w:szCs w:val="24"/>
          <w:shd w:val="clear" w:color="auto" w:fill="FFFFFF"/>
        </w:rPr>
        <w:t>s. Unconventional Aspects of Human Security in the Arctic: cases from the Barents Region.</w:t>
      </w:r>
    </w:p>
    <w:p w14:paraId="341725F7" w14:textId="4B656344" w:rsidR="000747E2" w:rsidRPr="00613328" w:rsidRDefault="001F131C" w:rsidP="001F131C">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Greider, T. and, Garkovich, L. (1994) </w:t>
      </w:r>
      <w:r w:rsidRPr="00613328">
        <w:rPr>
          <w:rFonts w:ascii="Times New Roman" w:hAnsi="Times New Roman" w:cs="Times New Roman"/>
          <w:i/>
          <w:iCs/>
          <w:color w:val="222222"/>
          <w:sz w:val="24"/>
          <w:szCs w:val="24"/>
          <w:shd w:val="clear" w:color="auto" w:fill="FFFFFF"/>
        </w:rPr>
        <w:t>Landscapes: The social construction of nature and the environment</w:t>
      </w:r>
      <w:r w:rsidRPr="00613328">
        <w:rPr>
          <w:rFonts w:ascii="Times New Roman" w:hAnsi="Times New Roman" w:cs="Times New Roman"/>
          <w:color w:val="222222"/>
          <w:sz w:val="24"/>
          <w:szCs w:val="24"/>
          <w:shd w:val="clear" w:color="auto" w:fill="FFFFFF"/>
        </w:rPr>
        <w:t>. </w:t>
      </w:r>
      <w:r w:rsidRPr="00613328">
        <w:rPr>
          <w:rFonts w:ascii="Times New Roman" w:hAnsi="Times New Roman" w:cs="Times New Roman"/>
          <w:i/>
          <w:iCs/>
          <w:color w:val="222222"/>
          <w:sz w:val="24"/>
          <w:szCs w:val="24"/>
          <w:shd w:val="clear" w:color="auto" w:fill="FFFFFF"/>
        </w:rPr>
        <w:t>Rural sociology</w:t>
      </w:r>
      <w:r w:rsidRPr="00613328">
        <w:rPr>
          <w:rFonts w:ascii="Times New Roman" w:hAnsi="Times New Roman" w:cs="Times New Roman"/>
          <w:color w:val="222222"/>
          <w:sz w:val="24"/>
          <w:szCs w:val="24"/>
          <w:shd w:val="clear" w:color="auto" w:fill="FFFFFF"/>
        </w:rPr>
        <w:t>, </w:t>
      </w:r>
      <w:r w:rsidRPr="00613328">
        <w:rPr>
          <w:rFonts w:ascii="Times New Roman" w:hAnsi="Times New Roman" w:cs="Times New Roman"/>
          <w:i/>
          <w:iCs/>
          <w:color w:val="222222"/>
          <w:sz w:val="24"/>
          <w:szCs w:val="24"/>
          <w:shd w:val="clear" w:color="auto" w:fill="FFFFFF"/>
        </w:rPr>
        <w:t>59</w:t>
      </w:r>
      <w:r w:rsidRPr="00613328">
        <w:rPr>
          <w:rFonts w:ascii="Times New Roman" w:hAnsi="Times New Roman" w:cs="Times New Roman"/>
          <w:color w:val="222222"/>
          <w:sz w:val="24"/>
          <w:szCs w:val="24"/>
          <w:shd w:val="clear" w:color="auto" w:fill="FFFFFF"/>
        </w:rPr>
        <w:t>(1), 1-24.</w:t>
      </w:r>
    </w:p>
    <w:p w14:paraId="1E15CB34" w14:textId="7B14F61D" w:rsidR="008729B7" w:rsidRPr="00613328" w:rsidRDefault="008729B7" w:rsidP="001F131C">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Gullestad, M. (1992) </w:t>
      </w:r>
      <w:r w:rsidRPr="00613328">
        <w:rPr>
          <w:rFonts w:ascii="Times New Roman" w:hAnsi="Times New Roman" w:cs="Times New Roman"/>
          <w:i/>
          <w:iCs/>
          <w:color w:val="222222"/>
          <w:sz w:val="24"/>
          <w:szCs w:val="24"/>
          <w:shd w:val="clear" w:color="auto" w:fill="FFFFFF"/>
        </w:rPr>
        <w:t>The art of social relations: essays on culture, social action and everyday life in modern Norway</w:t>
      </w:r>
      <w:r w:rsidRPr="00613328">
        <w:rPr>
          <w:rFonts w:ascii="Times New Roman" w:hAnsi="Times New Roman" w:cs="Times New Roman"/>
          <w:color w:val="222222"/>
          <w:sz w:val="24"/>
          <w:szCs w:val="24"/>
          <w:shd w:val="clear" w:color="auto" w:fill="FFFFFF"/>
        </w:rPr>
        <w:t>. A Scandinavian University Press Publication.</w:t>
      </w:r>
    </w:p>
    <w:p w14:paraId="1E75FBE4" w14:textId="366BC65F" w:rsidR="009F3764" w:rsidRPr="00613328" w:rsidRDefault="00E46381" w:rsidP="001F131C">
      <w:pPr>
        <w:spacing w:after="240" w:line="480" w:lineRule="auto"/>
        <w:ind w:left="567" w:right="567"/>
        <w:rPr>
          <w:rFonts w:ascii="Times New Roman" w:hAnsi="Times New Roman" w:cs="Times New Roman"/>
          <w:bCs/>
          <w:sz w:val="24"/>
          <w:szCs w:val="24"/>
        </w:rPr>
      </w:pPr>
      <w:r w:rsidRPr="00613328">
        <w:rPr>
          <w:rFonts w:ascii="Times New Roman" w:hAnsi="Times New Roman" w:cs="Times New Roman"/>
          <w:bCs/>
          <w:sz w:val="24"/>
          <w:szCs w:val="24"/>
        </w:rPr>
        <w:t>Harding, S. (2009)</w:t>
      </w:r>
      <w:r w:rsidR="007634FD" w:rsidRPr="00613328">
        <w:rPr>
          <w:rFonts w:ascii="Times New Roman" w:hAnsi="Times New Roman" w:cs="Times New Roman"/>
          <w:bCs/>
          <w:sz w:val="24"/>
          <w:szCs w:val="24"/>
        </w:rPr>
        <w:t xml:space="preserve"> </w:t>
      </w:r>
      <w:r w:rsidR="00902849" w:rsidRPr="00613328">
        <w:rPr>
          <w:rFonts w:ascii="Times New Roman" w:hAnsi="Times New Roman" w:cs="Times New Roman"/>
          <w:bCs/>
          <w:sz w:val="24"/>
          <w:szCs w:val="24"/>
        </w:rPr>
        <w:t>Animate Earth: Science, Intuition and Gaia</w:t>
      </w:r>
      <w:r w:rsidR="00D064C8" w:rsidRPr="00613328">
        <w:rPr>
          <w:rFonts w:ascii="Times New Roman" w:hAnsi="Times New Roman" w:cs="Times New Roman"/>
          <w:bCs/>
          <w:sz w:val="24"/>
          <w:szCs w:val="24"/>
        </w:rPr>
        <w:t>. Cambridge: Green Books</w:t>
      </w:r>
      <w:r w:rsidR="009E2A9F" w:rsidRPr="00613328">
        <w:rPr>
          <w:rFonts w:ascii="Times New Roman" w:hAnsi="Times New Roman" w:cs="Times New Roman"/>
          <w:bCs/>
          <w:sz w:val="24"/>
          <w:szCs w:val="24"/>
        </w:rPr>
        <w:t>.</w:t>
      </w:r>
    </w:p>
    <w:p w14:paraId="5FA5EC26" w14:textId="0813B776" w:rsidR="000C3A81" w:rsidRPr="00613328" w:rsidRDefault="000C3A81" w:rsidP="001F131C">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lastRenderedPageBreak/>
        <w:t xml:space="preserve">Heijgen, E. (2013) </w:t>
      </w:r>
      <w:r w:rsidRPr="00613328">
        <w:rPr>
          <w:rFonts w:ascii="Times New Roman" w:hAnsi="Times New Roman" w:cs="Times New Roman"/>
          <w:i/>
          <w:iCs/>
          <w:color w:val="222222"/>
          <w:sz w:val="24"/>
          <w:szCs w:val="24"/>
          <w:shd w:val="clear" w:color="auto" w:fill="FFFFFF"/>
        </w:rPr>
        <w:t>Human Landscape Perception</w:t>
      </w:r>
      <w:r w:rsidRPr="00613328">
        <w:rPr>
          <w:rFonts w:ascii="Times New Roman" w:hAnsi="Times New Roman" w:cs="Times New Roman"/>
          <w:color w:val="222222"/>
          <w:sz w:val="24"/>
          <w:szCs w:val="24"/>
          <w:shd w:val="clear" w:color="auto" w:fill="FFFFFF"/>
        </w:rPr>
        <w:t>. </w:t>
      </w:r>
      <w:r w:rsidRPr="00613328">
        <w:rPr>
          <w:rFonts w:ascii="Times New Roman" w:hAnsi="Times New Roman" w:cs="Times New Roman"/>
          <w:i/>
          <w:iCs/>
          <w:color w:val="222222"/>
          <w:sz w:val="24"/>
          <w:szCs w:val="24"/>
          <w:shd w:val="clear" w:color="auto" w:fill="FFFFFF"/>
        </w:rPr>
        <w:t xml:space="preserve">UK: </w:t>
      </w:r>
      <w:r w:rsidRPr="00613328">
        <w:rPr>
          <w:rFonts w:ascii="Times New Roman" w:hAnsi="Times New Roman" w:cs="Times New Roman"/>
          <w:color w:val="222222"/>
          <w:sz w:val="24"/>
          <w:szCs w:val="24"/>
          <w:shd w:val="clear" w:color="auto" w:fill="FFFFFF"/>
        </w:rPr>
        <w:t>Executed for</w:t>
      </w:r>
      <w:r w:rsidR="00FA2688" w:rsidRPr="00613328">
        <w:rPr>
          <w:rFonts w:ascii="Times New Roman" w:hAnsi="Times New Roman" w:cs="Times New Roman"/>
          <w:color w:val="222222"/>
          <w:sz w:val="24"/>
          <w:szCs w:val="24"/>
          <w:shd w:val="clear" w:color="auto" w:fill="FFFFFF"/>
        </w:rPr>
        <w:t xml:space="preserve"> the AONB High Weald Unit.</w:t>
      </w:r>
    </w:p>
    <w:p w14:paraId="7771EAAD" w14:textId="0D4EEFCF" w:rsidR="00EE1764" w:rsidRPr="00613328" w:rsidRDefault="00EE1764" w:rsidP="001F131C">
      <w:pPr>
        <w:spacing w:after="240" w:line="480" w:lineRule="auto"/>
        <w:ind w:left="567" w:right="567"/>
        <w:rPr>
          <w:rFonts w:ascii="Times New Roman" w:hAnsi="Times New Roman" w:cs="Times New Roman"/>
          <w:bCs/>
          <w:sz w:val="24"/>
          <w:szCs w:val="24"/>
        </w:rPr>
      </w:pPr>
      <w:r w:rsidRPr="00613328">
        <w:rPr>
          <w:rFonts w:ascii="Times New Roman" w:hAnsi="Times New Roman" w:cs="Times New Roman"/>
          <w:color w:val="222222"/>
          <w:sz w:val="24"/>
          <w:szCs w:val="24"/>
          <w:shd w:val="clear" w:color="auto" w:fill="FFFFFF"/>
        </w:rPr>
        <w:t xml:space="preserve">History. (2018) </w:t>
      </w:r>
      <w:r w:rsidRPr="00613328">
        <w:rPr>
          <w:rFonts w:ascii="Times New Roman" w:hAnsi="Times New Roman" w:cs="Times New Roman"/>
          <w:i/>
          <w:iCs/>
          <w:color w:val="222222"/>
          <w:sz w:val="24"/>
          <w:szCs w:val="24"/>
          <w:shd w:val="clear" w:color="auto" w:fill="FFFFFF"/>
        </w:rPr>
        <w:t>Native American History Timeline.</w:t>
      </w:r>
      <w:r w:rsidRPr="00613328">
        <w:rPr>
          <w:rFonts w:ascii="Times New Roman" w:hAnsi="Times New Roman" w:cs="Times New Roman"/>
          <w:color w:val="222222"/>
          <w:sz w:val="24"/>
          <w:szCs w:val="24"/>
          <w:shd w:val="clear" w:color="auto" w:fill="FFFFFF"/>
        </w:rPr>
        <w:t xml:space="preserve"> History. [online] Available at: </w:t>
      </w:r>
      <w:hyperlink r:id="rId12" w:history="1">
        <w:r w:rsidR="001153FE" w:rsidRPr="00613328">
          <w:rPr>
            <w:rStyle w:val="Hyperlink"/>
            <w:rFonts w:ascii="Times New Roman" w:hAnsi="Times New Roman" w:cs="Times New Roman"/>
            <w:sz w:val="24"/>
            <w:szCs w:val="24"/>
            <w:shd w:val="clear" w:color="auto" w:fill="FFFFFF"/>
          </w:rPr>
          <w:t>https://www.history.com/topics/native-american-history/native-american-timeline</w:t>
        </w:r>
      </w:hyperlink>
      <w:r w:rsidR="001153FE" w:rsidRPr="00613328">
        <w:rPr>
          <w:rFonts w:ascii="Times New Roman" w:hAnsi="Times New Roman" w:cs="Times New Roman"/>
          <w:color w:val="222222"/>
          <w:sz w:val="24"/>
          <w:szCs w:val="24"/>
          <w:shd w:val="clear" w:color="auto" w:fill="FFFFFF"/>
        </w:rPr>
        <w:t xml:space="preserve"> </w:t>
      </w:r>
      <w:r w:rsidR="00426F70" w:rsidRPr="00613328">
        <w:rPr>
          <w:rFonts w:ascii="Times New Roman" w:hAnsi="Times New Roman" w:cs="Times New Roman"/>
          <w:color w:val="222222"/>
          <w:sz w:val="24"/>
          <w:szCs w:val="24"/>
          <w:shd w:val="clear" w:color="auto" w:fill="FFFFFF"/>
        </w:rPr>
        <w:t>(</w:t>
      </w:r>
      <w:r w:rsidR="001153FE" w:rsidRPr="00613328">
        <w:rPr>
          <w:rFonts w:ascii="Times New Roman" w:hAnsi="Times New Roman" w:cs="Times New Roman"/>
          <w:color w:val="222222"/>
          <w:sz w:val="24"/>
          <w:szCs w:val="24"/>
          <w:shd w:val="clear" w:color="auto" w:fill="FFFFFF"/>
        </w:rPr>
        <w:t>Accessed: 09/12/</w:t>
      </w:r>
      <w:r w:rsidR="00426F70" w:rsidRPr="00613328">
        <w:rPr>
          <w:rFonts w:ascii="Times New Roman" w:hAnsi="Times New Roman" w:cs="Times New Roman"/>
          <w:color w:val="222222"/>
          <w:sz w:val="24"/>
          <w:szCs w:val="24"/>
          <w:shd w:val="clear" w:color="auto" w:fill="FFFFFF"/>
        </w:rPr>
        <w:t>2020</w:t>
      </w:r>
      <w:r w:rsidR="001153FE" w:rsidRPr="00613328">
        <w:rPr>
          <w:rFonts w:ascii="Times New Roman" w:hAnsi="Times New Roman" w:cs="Times New Roman"/>
          <w:color w:val="222222"/>
          <w:sz w:val="24"/>
          <w:szCs w:val="24"/>
          <w:shd w:val="clear" w:color="auto" w:fill="FFFFFF"/>
        </w:rPr>
        <w:t>).</w:t>
      </w:r>
    </w:p>
    <w:p w14:paraId="475D4407" w14:textId="47E82561" w:rsidR="00DF341B" w:rsidRPr="00613328" w:rsidRDefault="00995288" w:rsidP="00DF341B">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Humberstone, B.</w:t>
      </w:r>
      <w:r w:rsidR="00790EB8" w:rsidRPr="00613328">
        <w:rPr>
          <w:rFonts w:ascii="Times New Roman" w:hAnsi="Times New Roman" w:cs="Times New Roman"/>
          <w:color w:val="222222"/>
          <w:sz w:val="24"/>
          <w:szCs w:val="24"/>
          <w:shd w:val="clear" w:color="auto" w:fill="FFFFFF"/>
        </w:rPr>
        <w:t xml:space="preserve"> and,</w:t>
      </w:r>
      <w:r w:rsidRPr="00613328">
        <w:rPr>
          <w:rFonts w:ascii="Times New Roman" w:hAnsi="Times New Roman" w:cs="Times New Roman"/>
          <w:color w:val="222222"/>
          <w:sz w:val="24"/>
          <w:szCs w:val="24"/>
          <w:shd w:val="clear" w:color="auto" w:fill="FFFFFF"/>
        </w:rPr>
        <w:t xml:space="preserve"> Pedersen, K. (2001) </w:t>
      </w:r>
      <w:r w:rsidRPr="00613328">
        <w:rPr>
          <w:rFonts w:ascii="Times New Roman" w:hAnsi="Times New Roman" w:cs="Times New Roman"/>
          <w:i/>
          <w:iCs/>
          <w:color w:val="222222"/>
          <w:sz w:val="24"/>
          <w:szCs w:val="24"/>
          <w:shd w:val="clear" w:color="auto" w:fill="FFFFFF"/>
        </w:rPr>
        <w:t>Gender, class and outdoor traditions in the UK and Norway</w:t>
      </w:r>
      <w:r w:rsidRPr="00613328">
        <w:rPr>
          <w:rFonts w:ascii="Times New Roman" w:hAnsi="Times New Roman" w:cs="Times New Roman"/>
          <w:color w:val="222222"/>
          <w:sz w:val="24"/>
          <w:szCs w:val="24"/>
          <w:shd w:val="clear" w:color="auto" w:fill="FFFFFF"/>
        </w:rPr>
        <w:t>. Sport, education and society, 6(1), 23-33.</w:t>
      </w:r>
    </w:p>
    <w:p w14:paraId="3DE29A3F" w14:textId="7C328E36" w:rsidR="00DF341B" w:rsidRPr="00613328" w:rsidRDefault="00DF341B" w:rsidP="00DF341B">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James, S. (2019) </w:t>
      </w:r>
      <w:r w:rsidRPr="00613328">
        <w:rPr>
          <w:rFonts w:ascii="Times New Roman" w:hAnsi="Times New Roman" w:cs="Times New Roman"/>
          <w:i/>
          <w:iCs/>
          <w:color w:val="222222"/>
          <w:sz w:val="24"/>
          <w:szCs w:val="24"/>
          <w:shd w:val="clear" w:color="auto" w:fill="FFFFFF"/>
        </w:rPr>
        <w:t>Natural Meanings and Cultural Values.</w:t>
      </w:r>
      <w:r w:rsidRPr="00613328">
        <w:rPr>
          <w:rFonts w:ascii="Times New Roman" w:hAnsi="Times New Roman" w:cs="Times New Roman"/>
          <w:color w:val="222222"/>
          <w:sz w:val="24"/>
          <w:szCs w:val="24"/>
          <w:shd w:val="clear" w:color="auto" w:fill="FFFFFF"/>
        </w:rPr>
        <w:t> Environmental Ethics, 41(1), 3-16.</w:t>
      </w:r>
    </w:p>
    <w:p w14:paraId="3A86B5B0" w14:textId="61DD9CFA" w:rsidR="009B133B" w:rsidRPr="00613328" w:rsidRDefault="009B133B" w:rsidP="00DF341B">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Khazaleh, L. (2011) </w:t>
      </w:r>
      <w:r w:rsidRPr="00613328">
        <w:rPr>
          <w:rFonts w:ascii="Times New Roman" w:hAnsi="Times New Roman" w:cs="Times New Roman"/>
          <w:i/>
          <w:iCs/>
          <w:color w:val="222222"/>
          <w:sz w:val="24"/>
          <w:szCs w:val="24"/>
          <w:shd w:val="clear" w:color="auto" w:fill="FFFFFF"/>
        </w:rPr>
        <w:t>The Norwegianization of the Samis was religiously motivated</w:t>
      </w:r>
      <w:r w:rsidRPr="00613328">
        <w:rPr>
          <w:rFonts w:ascii="Times New Roman" w:hAnsi="Times New Roman" w:cs="Times New Roman"/>
          <w:color w:val="222222"/>
          <w:sz w:val="24"/>
          <w:szCs w:val="24"/>
          <w:shd w:val="clear" w:color="auto" w:fill="FFFFFF"/>
        </w:rPr>
        <w:t>.</w:t>
      </w:r>
      <w:r w:rsidR="00956398" w:rsidRPr="00613328">
        <w:rPr>
          <w:rFonts w:ascii="Times New Roman" w:hAnsi="Times New Roman" w:cs="Times New Roman"/>
          <w:color w:val="222222"/>
          <w:sz w:val="24"/>
          <w:szCs w:val="24"/>
          <w:shd w:val="clear" w:color="auto" w:fill="FFFFFF"/>
        </w:rPr>
        <w:t xml:space="preserve"> University of Oslo. [online] Available at: </w:t>
      </w:r>
      <w:hyperlink r:id="rId13" w:history="1">
        <w:r w:rsidR="00956398" w:rsidRPr="00613328">
          <w:rPr>
            <w:rStyle w:val="Hyperlink"/>
            <w:rFonts w:ascii="Times New Roman" w:hAnsi="Times New Roman" w:cs="Times New Roman"/>
            <w:sz w:val="24"/>
            <w:szCs w:val="24"/>
            <w:shd w:val="clear" w:color="auto" w:fill="FFFFFF"/>
          </w:rPr>
          <w:t>https://web.archive.org/web/20141202100956/https://www.uio.no/english/research/interfaculty-research-areas/culcom/news/2008/persen.html</w:t>
        </w:r>
      </w:hyperlink>
      <w:r w:rsidR="00956398" w:rsidRPr="00613328">
        <w:rPr>
          <w:rFonts w:ascii="Times New Roman" w:hAnsi="Times New Roman" w:cs="Times New Roman"/>
          <w:color w:val="222222"/>
          <w:sz w:val="24"/>
          <w:szCs w:val="24"/>
          <w:shd w:val="clear" w:color="auto" w:fill="FFFFFF"/>
        </w:rPr>
        <w:t xml:space="preserve"> (Accessed: 11/12/2020).</w:t>
      </w:r>
    </w:p>
    <w:p w14:paraId="577C04B1" w14:textId="2DB133FF" w:rsidR="002A7573" w:rsidRPr="00613328" w:rsidRDefault="002A7573" w:rsidP="00DF341B">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Lancerenza, D. (1988) </w:t>
      </w:r>
      <w:r w:rsidRPr="00613328">
        <w:rPr>
          <w:rFonts w:ascii="Times New Roman" w:hAnsi="Times New Roman" w:cs="Times New Roman"/>
          <w:i/>
          <w:iCs/>
          <w:color w:val="222222"/>
          <w:sz w:val="24"/>
          <w:szCs w:val="24"/>
          <w:shd w:val="clear" w:color="auto" w:fill="FFFFFF"/>
        </w:rPr>
        <w:t>An Historical Overview of the Navajo Relocation</w:t>
      </w:r>
      <w:r w:rsidRPr="00613328">
        <w:rPr>
          <w:rFonts w:ascii="Times New Roman" w:hAnsi="Times New Roman" w:cs="Times New Roman"/>
          <w:color w:val="222222"/>
          <w:sz w:val="24"/>
          <w:szCs w:val="24"/>
          <w:shd w:val="clear" w:color="auto" w:fill="FFFFFF"/>
        </w:rPr>
        <w:t>.</w:t>
      </w:r>
      <w:r w:rsidR="00DF1749" w:rsidRPr="00613328">
        <w:rPr>
          <w:rFonts w:ascii="Times New Roman" w:hAnsi="Times New Roman" w:cs="Times New Roman"/>
          <w:color w:val="222222"/>
          <w:sz w:val="24"/>
          <w:szCs w:val="24"/>
          <w:shd w:val="clear" w:color="auto" w:fill="FFFFFF"/>
        </w:rPr>
        <w:t xml:space="preserve"> Cultural Survival Quarterly Magazine.</w:t>
      </w:r>
    </w:p>
    <w:p w14:paraId="5812ED70" w14:textId="2F083A66" w:rsidR="006A2A8B" w:rsidRDefault="006A2A8B" w:rsidP="00DF341B">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McGivney, A. (2020) </w:t>
      </w:r>
      <w:r w:rsidRPr="00613328">
        <w:rPr>
          <w:rFonts w:ascii="Times New Roman" w:hAnsi="Times New Roman" w:cs="Times New Roman"/>
          <w:i/>
          <w:iCs/>
          <w:color w:val="222222"/>
          <w:sz w:val="24"/>
          <w:szCs w:val="24"/>
          <w:shd w:val="clear" w:color="auto" w:fill="FFFFFF"/>
        </w:rPr>
        <w:t xml:space="preserve">Revealed: Trump Officials rush to mine desert </w:t>
      </w:r>
      <w:r w:rsidR="002111CA" w:rsidRPr="00613328">
        <w:rPr>
          <w:rFonts w:ascii="Times New Roman" w:hAnsi="Times New Roman" w:cs="Times New Roman"/>
          <w:i/>
          <w:iCs/>
          <w:color w:val="222222"/>
          <w:sz w:val="24"/>
          <w:szCs w:val="24"/>
          <w:shd w:val="clear" w:color="auto" w:fill="FFFFFF"/>
        </w:rPr>
        <w:t>haven native tribes consider holy</w:t>
      </w:r>
      <w:r w:rsidR="002111CA" w:rsidRPr="00613328">
        <w:rPr>
          <w:rFonts w:ascii="Times New Roman" w:hAnsi="Times New Roman" w:cs="Times New Roman"/>
          <w:color w:val="222222"/>
          <w:sz w:val="24"/>
          <w:szCs w:val="24"/>
          <w:shd w:val="clear" w:color="auto" w:fill="FFFFFF"/>
        </w:rPr>
        <w:t xml:space="preserve">. The Guardian. [online] Available at: </w:t>
      </w:r>
      <w:hyperlink r:id="rId14" w:history="1">
        <w:r w:rsidR="00426F70" w:rsidRPr="00613328">
          <w:rPr>
            <w:rStyle w:val="Hyperlink"/>
            <w:rFonts w:ascii="Times New Roman" w:hAnsi="Times New Roman" w:cs="Times New Roman"/>
            <w:sz w:val="24"/>
            <w:szCs w:val="24"/>
            <w:shd w:val="clear" w:color="auto" w:fill="FFFFFF"/>
          </w:rPr>
          <w:t>https://www.theguardian.com/environment/2020/nov/24/trump-mining-arizona-holy-land-oak-flat-tribes</w:t>
        </w:r>
      </w:hyperlink>
      <w:r w:rsidR="00426F70" w:rsidRPr="00613328">
        <w:rPr>
          <w:rFonts w:ascii="Times New Roman" w:hAnsi="Times New Roman" w:cs="Times New Roman"/>
          <w:color w:val="222222"/>
          <w:sz w:val="24"/>
          <w:szCs w:val="24"/>
          <w:shd w:val="clear" w:color="auto" w:fill="FFFFFF"/>
        </w:rPr>
        <w:t xml:space="preserve"> (Accessed: 09/12/2020).</w:t>
      </w:r>
    </w:p>
    <w:p w14:paraId="69B5344B" w14:textId="08BE4E9C" w:rsidR="001372BC" w:rsidRPr="002A58AE" w:rsidRDefault="001372BC" w:rsidP="00DF341B">
      <w:pPr>
        <w:spacing w:after="240" w:line="480" w:lineRule="auto"/>
        <w:ind w:left="567" w:right="567"/>
        <w:rPr>
          <w:rFonts w:ascii="Times New Roman" w:hAnsi="Times New Roman" w:cs="Times New Roman"/>
          <w:color w:val="222222"/>
          <w:sz w:val="24"/>
          <w:szCs w:val="24"/>
          <w:shd w:val="clear" w:color="auto" w:fill="FFFFFF"/>
        </w:rPr>
      </w:pPr>
      <w:r w:rsidRPr="002A58AE">
        <w:rPr>
          <w:rFonts w:ascii="Times New Roman" w:hAnsi="Times New Roman" w:cs="Times New Roman"/>
          <w:color w:val="222222"/>
          <w:sz w:val="24"/>
          <w:szCs w:val="24"/>
          <w:shd w:val="clear" w:color="auto" w:fill="FFFFFF"/>
        </w:rPr>
        <w:t>Mellgren,</w:t>
      </w:r>
      <w:r w:rsidR="002A58AE" w:rsidRPr="002A58AE">
        <w:rPr>
          <w:rFonts w:ascii="Times New Roman" w:hAnsi="Times New Roman" w:cs="Times New Roman"/>
          <w:color w:val="222222"/>
          <w:sz w:val="24"/>
          <w:szCs w:val="24"/>
          <w:shd w:val="clear" w:color="auto" w:fill="FFFFFF"/>
        </w:rPr>
        <w:t xml:space="preserve"> D. (1997) </w:t>
      </w:r>
      <w:r w:rsidR="002A58AE" w:rsidRPr="002A58AE">
        <w:rPr>
          <w:rFonts w:ascii="Times New Roman" w:hAnsi="Times New Roman" w:cs="Times New Roman"/>
          <w:i/>
          <w:iCs/>
          <w:color w:val="222222"/>
          <w:sz w:val="24"/>
          <w:szCs w:val="24"/>
          <w:shd w:val="clear" w:color="auto" w:fill="FFFFFF"/>
        </w:rPr>
        <w:t>Norway’s King apologizes for</w:t>
      </w:r>
      <w:r w:rsidR="002A58AE">
        <w:rPr>
          <w:rFonts w:ascii="Times New Roman" w:hAnsi="Times New Roman" w:cs="Times New Roman"/>
          <w:i/>
          <w:iCs/>
          <w:color w:val="222222"/>
          <w:sz w:val="24"/>
          <w:szCs w:val="24"/>
          <w:shd w:val="clear" w:color="auto" w:fill="FFFFFF"/>
        </w:rPr>
        <w:t xml:space="preserve"> treatment of Sami people.</w:t>
      </w:r>
      <w:r w:rsidR="002A58AE">
        <w:rPr>
          <w:rFonts w:ascii="Times New Roman" w:hAnsi="Times New Roman" w:cs="Times New Roman"/>
          <w:color w:val="222222"/>
          <w:sz w:val="24"/>
          <w:szCs w:val="24"/>
          <w:shd w:val="clear" w:color="auto" w:fill="FFFFFF"/>
        </w:rPr>
        <w:t xml:space="preserve"> APNews. [online] Available at: </w:t>
      </w:r>
      <w:hyperlink r:id="rId15" w:history="1">
        <w:r w:rsidR="007A32A6" w:rsidRPr="001E4C3B">
          <w:rPr>
            <w:rStyle w:val="Hyperlink"/>
            <w:rFonts w:ascii="Times New Roman" w:hAnsi="Times New Roman" w:cs="Times New Roman"/>
            <w:sz w:val="24"/>
            <w:szCs w:val="24"/>
            <w:shd w:val="clear" w:color="auto" w:fill="FFFFFF"/>
          </w:rPr>
          <w:t>https://apnews.com/article/e98d6c4f07f9479c7c256c51c5c0699b</w:t>
        </w:r>
      </w:hyperlink>
      <w:r w:rsidR="007A32A6">
        <w:rPr>
          <w:rFonts w:ascii="Times New Roman" w:hAnsi="Times New Roman" w:cs="Times New Roman"/>
          <w:color w:val="222222"/>
          <w:sz w:val="24"/>
          <w:szCs w:val="24"/>
          <w:shd w:val="clear" w:color="auto" w:fill="FFFFFF"/>
        </w:rPr>
        <w:t xml:space="preserve"> (Accessed: 11/12/2020).</w:t>
      </w:r>
    </w:p>
    <w:p w14:paraId="6338B65E" w14:textId="6113564C" w:rsidR="00122DA8" w:rsidRPr="00613328" w:rsidRDefault="00B05E31" w:rsidP="00DF341B">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bCs/>
          <w:sz w:val="24"/>
          <w:szCs w:val="24"/>
        </w:rPr>
        <w:t>N</w:t>
      </w:r>
      <w:r w:rsidR="00C30D09" w:rsidRPr="00613328">
        <w:rPr>
          <w:rFonts w:ascii="Times New Roman" w:hAnsi="Times New Roman" w:cs="Times New Roman"/>
          <w:bCs/>
          <w:sz w:val="24"/>
          <w:szCs w:val="24"/>
        </w:rPr>
        <w:t>æ</w:t>
      </w:r>
      <w:r w:rsidRPr="00613328">
        <w:rPr>
          <w:rFonts w:ascii="Times New Roman" w:hAnsi="Times New Roman" w:cs="Times New Roman"/>
          <w:bCs/>
          <w:sz w:val="24"/>
          <w:szCs w:val="24"/>
        </w:rPr>
        <w:t>ss, A. (2008)</w:t>
      </w:r>
      <w:r w:rsidR="000648CB" w:rsidRPr="00613328">
        <w:rPr>
          <w:rFonts w:ascii="Times New Roman" w:hAnsi="Times New Roman" w:cs="Times New Roman"/>
          <w:bCs/>
          <w:sz w:val="24"/>
          <w:szCs w:val="24"/>
        </w:rPr>
        <w:t xml:space="preserve"> </w:t>
      </w:r>
      <w:r w:rsidR="000648CB" w:rsidRPr="00613328">
        <w:rPr>
          <w:rFonts w:ascii="Times New Roman" w:hAnsi="Times New Roman" w:cs="Times New Roman"/>
          <w:bCs/>
          <w:i/>
          <w:iCs/>
          <w:sz w:val="24"/>
          <w:szCs w:val="24"/>
        </w:rPr>
        <w:t>Ecology of Wisdom.</w:t>
      </w:r>
      <w:r w:rsidR="000648CB" w:rsidRPr="00613328">
        <w:rPr>
          <w:rFonts w:ascii="Times New Roman" w:hAnsi="Times New Roman" w:cs="Times New Roman"/>
          <w:bCs/>
          <w:sz w:val="24"/>
          <w:szCs w:val="24"/>
        </w:rPr>
        <w:t xml:space="preserve"> </w:t>
      </w:r>
      <w:r w:rsidR="00DE4A6B" w:rsidRPr="00613328">
        <w:rPr>
          <w:rFonts w:ascii="Times New Roman" w:hAnsi="Times New Roman" w:cs="Times New Roman"/>
          <w:bCs/>
          <w:sz w:val="24"/>
          <w:szCs w:val="24"/>
        </w:rPr>
        <w:t>United States: Penguin Modern Classics.</w:t>
      </w:r>
    </w:p>
    <w:p w14:paraId="728F41B4" w14:textId="5316088D" w:rsidR="00C07588" w:rsidRPr="00613328" w:rsidRDefault="003879F8" w:rsidP="00C07588">
      <w:pPr>
        <w:spacing w:after="240" w:line="480" w:lineRule="auto"/>
        <w:ind w:left="567" w:right="567"/>
        <w:rPr>
          <w:rFonts w:ascii="Times New Roman" w:hAnsi="Times New Roman" w:cs="Times New Roman"/>
          <w:sz w:val="24"/>
          <w:szCs w:val="24"/>
        </w:rPr>
      </w:pPr>
      <w:r w:rsidRPr="00613328">
        <w:rPr>
          <w:rFonts w:ascii="Times New Roman" w:hAnsi="Times New Roman" w:cs="Times New Roman"/>
          <w:bCs/>
          <w:sz w:val="24"/>
          <w:szCs w:val="24"/>
        </w:rPr>
        <w:t>N</w:t>
      </w:r>
      <w:r w:rsidR="0032403A" w:rsidRPr="00613328">
        <w:rPr>
          <w:rFonts w:ascii="Times New Roman" w:hAnsi="Times New Roman" w:cs="Times New Roman"/>
          <w:bCs/>
          <w:sz w:val="24"/>
          <w:szCs w:val="24"/>
        </w:rPr>
        <w:t>æ</w:t>
      </w:r>
      <w:r w:rsidRPr="00613328">
        <w:rPr>
          <w:rFonts w:ascii="Times New Roman" w:hAnsi="Times New Roman" w:cs="Times New Roman"/>
          <w:bCs/>
          <w:sz w:val="24"/>
          <w:szCs w:val="24"/>
        </w:rPr>
        <w:t xml:space="preserve">ss, A. </w:t>
      </w:r>
      <w:r w:rsidR="00B1634E" w:rsidRPr="00613328">
        <w:rPr>
          <w:rFonts w:ascii="Times New Roman" w:hAnsi="Times New Roman" w:cs="Times New Roman"/>
          <w:bCs/>
          <w:sz w:val="24"/>
          <w:szCs w:val="24"/>
        </w:rPr>
        <w:t xml:space="preserve">(1995) </w:t>
      </w:r>
      <w:r w:rsidR="00B1634E" w:rsidRPr="00613328">
        <w:rPr>
          <w:rFonts w:ascii="Times New Roman" w:hAnsi="Times New Roman" w:cs="Times New Roman"/>
          <w:bCs/>
          <w:i/>
          <w:iCs/>
          <w:sz w:val="24"/>
          <w:szCs w:val="24"/>
        </w:rPr>
        <w:t>Self-Realization: An Ecological approach to being in the World.</w:t>
      </w:r>
      <w:r w:rsidR="00122DA8" w:rsidRPr="00613328">
        <w:rPr>
          <w:rFonts w:ascii="Times New Roman" w:hAnsi="Times New Roman" w:cs="Times New Roman"/>
          <w:bCs/>
          <w:sz w:val="24"/>
          <w:szCs w:val="24"/>
        </w:rPr>
        <w:t xml:space="preserve"> </w:t>
      </w:r>
      <w:r w:rsidR="008749C0" w:rsidRPr="00613328">
        <w:rPr>
          <w:rFonts w:ascii="Times New Roman" w:hAnsi="Times New Roman" w:cs="Times New Roman"/>
          <w:bCs/>
          <w:sz w:val="24"/>
          <w:szCs w:val="24"/>
        </w:rPr>
        <w:t xml:space="preserve">In. </w:t>
      </w:r>
      <w:r w:rsidR="004E7F5A" w:rsidRPr="00613328">
        <w:rPr>
          <w:rFonts w:ascii="Times New Roman" w:hAnsi="Times New Roman" w:cs="Times New Roman"/>
          <w:sz w:val="24"/>
          <w:szCs w:val="24"/>
        </w:rPr>
        <w:t>Sessions, G. (1995).</w:t>
      </w:r>
      <w:r w:rsidR="00EA676D" w:rsidRPr="00613328">
        <w:rPr>
          <w:rFonts w:ascii="Times New Roman" w:hAnsi="Times New Roman" w:cs="Times New Roman"/>
          <w:sz w:val="24"/>
          <w:szCs w:val="24"/>
        </w:rPr>
        <w:t xml:space="preserve"> </w:t>
      </w:r>
      <w:r w:rsidR="004E7F5A" w:rsidRPr="00613328">
        <w:rPr>
          <w:rFonts w:ascii="Times New Roman" w:hAnsi="Times New Roman" w:cs="Times New Roman"/>
          <w:i/>
          <w:iCs/>
          <w:sz w:val="24"/>
          <w:szCs w:val="24"/>
        </w:rPr>
        <w:t>Deep ecology for the twenty-first century</w:t>
      </w:r>
      <w:r w:rsidR="004E7F5A" w:rsidRPr="00613328">
        <w:rPr>
          <w:rFonts w:ascii="Times New Roman" w:hAnsi="Times New Roman" w:cs="Times New Roman"/>
          <w:sz w:val="24"/>
          <w:szCs w:val="24"/>
        </w:rPr>
        <w:t>. Boston: Shambhala.</w:t>
      </w:r>
    </w:p>
    <w:p w14:paraId="0F52DB6C" w14:textId="3791E884" w:rsidR="001B4DAB" w:rsidRPr="00613328" w:rsidRDefault="001B4DAB" w:rsidP="00C07588">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Nedrelid, T. (1991) </w:t>
      </w:r>
      <w:r w:rsidRPr="00613328">
        <w:rPr>
          <w:rFonts w:ascii="Times New Roman" w:hAnsi="Times New Roman" w:cs="Times New Roman"/>
          <w:i/>
          <w:iCs/>
          <w:color w:val="222222"/>
          <w:sz w:val="24"/>
          <w:szCs w:val="24"/>
          <w:shd w:val="clear" w:color="auto" w:fill="FFFFFF"/>
        </w:rPr>
        <w:t>Use of nature as a Norwegian Characteristics: Myths and realit</w:t>
      </w:r>
      <w:r w:rsidRPr="00613328">
        <w:rPr>
          <w:rFonts w:ascii="Times New Roman" w:hAnsi="Times New Roman" w:cs="Times New Roman"/>
          <w:color w:val="222222"/>
          <w:sz w:val="24"/>
          <w:szCs w:val="24"/>
          <w:shd w:val="clear" w:color="auto" w:fill="FFFFFF"/>
        </w:rPr>
        <w:t>y. Ethnologia Scandinavica, 21, 19-33.</w:t>
      </w:r>
    </w:p>
    <w:p w14:paraId="7391D290" w14:textId="1DCCCE3A" w:rsidR="005C0A21" w:rsidRPr="00613328" w:rsidRDefault="005C0A21" w:rsidP="00C07588">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Navajo Nation Human Rights Commission. (2012</w:t>
      </w:r>
      <w:r w:rsidRPr="00613328">
        <w:rPr>
          <w:rFonts w:ascii="Times New Roman" w:hAnsi="Times New Roman" w:cs="Times New Roman"/>
          <w:i/>
          <w:iCs/>
          <w:color w:val="222222"/>
          <w:sz w:val="24"/>
          <w:szCs w:val="24"/>
          <w:shd w:val="clear" w:color="auto" w:fill="FFFFFF"/>
        </w:rPr>
        <w:t>) The Impact of the Navajo-Hopi Land Settlement Act of 1974 PL 93-531 et al</w:t>
      </w:r>
      <w:r w:rsidRPr="00613328">
        <w:rPr>
          <w:rFonts w:ascii="Times New Roman" w:hAnsi="Times New Roman" w:cs="Times New Roman"/>
          <w:color w:val="222222"/>
          <w:sz w:val="24"/>
          <w:szCs w:val="24"/>
          <w:shd w:val="clear" w:color="auto" w:fill="FFFFFF"/>
        </w:rPr>
        <w:t>.: Public Hearing Report.</w:t>
      </w:r>
    </w:p>
    <w:p w14:paraId="55104CAE" w14:textId="01A07581" w:rsidR="00011E50" w:rsidRPr="00613328" w:rsidRDefault="00011E50" w:rsidP="00C07588">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Paine, R. (1982). </w:t>
      </w:r>
      <w:r w:rsidRPr="00613328">
        <w:rPr>
          <w:rFonts w:ascii="Times New Roman" w:hAnsi="Times New Roman" w:cs="Times New Roman"/>
          <w:i/>
          <w:iCs/>
          <w:color w:val="222222"/>
          <w:sz w:val="24"/>
          <w:szCs w:val="24"/>
          <w:shd w:val="clear" w:color="auto" w:fill="FFFFFF"/>
        </w:rPr>
        <w:t>Dam a River, Damn a People?: Saami (Lapp) Livelihood and the Alta/Kautokeino Hydro-Electric Project and the Norwegian Parliament</w:t>
      </w:r>
      <w:r w:rsidRPr="00613328">
        <w:rPr>
          <w:rFonts w:ascii="Times New Roman" w:hAnsi="Times New Roman" w:cs="Times New Roman"/>
          <w:color w:val="222222"/>
          <w:sz w:val="24"/>
          <w:szCs w:val="24"/>
          <w:shd w:val="clear" w:color="auto" w:fill="FFFFFF"/>
        </w:rPr>
        <w:t> (Vol. 45). Copenhagen: International Work Group for Indigenous Affairs.</w:t>
      </w:r>
    </w:p>
    <w:p w14:paraId="7EBACA91" w14:textId="3C42404A" w:rsidR="00ED0AA4" w:rsidRPr="00613328" w:rsidRDefault="00ED0AA4" w:rsidP="00C07588">
      <w:pPr>
        <w:spacing w:after="240" w:line="480" w:lineRule="auto"/>
        <w:ind w:left="567" w:right="567"/>
        <w:rPr>
          <w:rFonts w:ascii="Times New Roman" w:hAnsi="Times New Roman" w:cs="Times New Roman"/>
          <w:sz w:val="24"/>
          <w:szCs w:val="24"/>
        </w:rPr>
      </w:pPr>
      <w:r w:rsidRPr="00613328">
        <w:rPr>
          <w:rFonts w:ascii="Times New Roman" w:hAnsi="Times New Roman" w:cs="Times New Roman"/>
          <w:color w:val="222222"/>
          <w:sz w:val="24"/>
          <w:szCs w:val="24"/>
          <w:shd w:val="clear" w:color="auto" w:fill="FFFFFF"/>
        </w:rPr>
        <w:t xml:space="preserve">Reinert, S. A. (2011) </w:t>
      </w:r>
      <w:r w:rsidRPr="00613328">
        <w:rPr>
          <w:rFonts w:ascii="Times New Roman" w:hAnsi="Times New Roman" w:cs="Times New Roman"/>
          <w:i/>
          <w:iCs/>
          <w:color w:val="222222"/>
          <w:sz w:val="24"/>
          <w:szCs w:val="24"/>
          <w:shd w:val="clear" w:color="auto" w:fill="FFFFFF"/>
        </w:rPr>
        <w:t>Another Grand Tour: Cameralism and Antiphysiocracy in Baden, Tuscany, and Denmark–Norway</w:t>
      </w:r>
      <w:r w:rsidRPr="00613328">
        <w:rPr>
          <w:rFonts w:ascii="Times New Roman" w:hAnsi="Times New Roman" w:cs="Times New Roman"/>
          <w:color w:val="222222"/>
          <w:sz w:val="24"/>
          <w:szCs w:val="24"/>
          <w:shd w:val="clear" w:color="auto" w:fill="FFFFFF"/>
        </w:rPr>
        <w:t>. In Physiocracy, Antiphysiocracy and Pfeiffer (pp. 39-69). Springer, New York, NY.</w:t>
      </w:r>
    </w:p>
    <w:p w14:paraId="5B735CEC" w14:textId="7C6CD4A9" w:rsidR="00A54909" w:rsidRPr="00613328" w:rsidRDefault="00C07588" w:rsidP="00A54909">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Robbins, B. D. (2005</w:t>
      </w:r>
      <w:r w:rsidRPr="00613328">
        <w:rPr>
          <w:rFonts w:ascii="Times New Roman" w:hAnsi="Times New Roman" w:cs="Times New Roman"/>
          <w:i/>
          <w:iCs/>
          <w:color w:val="222222"/>
          <w:sz w:val="24"/>
          <w:szCs w:val="24"/>
          <w:shd w:val="clear" w:color="auto" w:fill="FFFFFF"/>
        </w:rPr>
        <w:t>) New organs of perception: Goethean science as a cultural therapeutics</w:t>
      </w:r>
      <w:r w:rsidRPr="00613328">
        <w:rPr>
          <w:rFonts w:ascii="Times New Roman" w:hAnsi="Times New Roman" w:cs="Times New Roman"/>
          <w:color w:val="222222"/>
          <w:sz w:val="24"/>
          <w:szCs w:val="24"/>
          <w:shd w:val="clear" w:color="auto" w:fill="FFFFFF"/>
        </w:rPr>
        <w:t>. Janus Head, 8(1), 113-126.</w:t>
      </w:r>
    </w:p>
    <w:p w14:paraId="76276215" w14:textId="55E45387" w:rsidR="000A0B07" w:rsidRPr="00613328" w:rsidRDefault="000A0B07" w:rsidP="000A0B07">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t xml:space="preserve">Roy. In N8tiv3 J0k3R. (2016) </w:t>
      </w:r>
      <w:r w:rsidRPr="00613328">
        <w:rPr>
          <w:rFonts w:ascii="Times New Roman" w:hAnsi="Times New Roman" w:cs="Times New Roman"/>
          <w:i/>
          <w:iCs/>
          <w:color w:val="222222"/>
          <w:sz w:val="24"/>
          <w:szCs w:val="24"/>
          <w:shd w:val="clear" w:color="auto" w:fill="FFFFFF"/>
        </w:rPr>
        <w:t>*Watch* [Documentary] In The Heart Of Big Mountain</w:t>
      </w:r>
      <w:r w:rsidRPr="00613328">
        <w:rPr>
          <w:rFonts w:ascii="Times New Roman" w:hAnsi="Times New Roman" w:cs="Times New Roman"/>
          <w:color w:val="222222"/>
          <w:sz w:val="24"/>
          <w:szCs w:val="24"/>
          <w:shd w:val="clear" w:color="auto" w:fill="FFFFFF"/>
        </w:rPr>
        <w:t xml:space="preserve">. [online] Available at: </w:t>
      </w:r>
      <w:hyperlink r:id="rId16" w:history="1">
        <w:r w:rsidRPr="00613328">
          <w:rPr>
            <w:rStyle w:val="Hyperlink"/>
            <w:rFonts w:ascii="Times New Roman" w:hAnsi="Times New Roman" w:cs="Times New Roman"/>
            <w:sz w:val="24"/>
            <w:szCs w:val="24"/>
            <w:shd w:val="clear" w:color="auto" w:fill="FFFFFF"/>
          </w:rPr>
          <w:t>https://www.youtube.com/watch?v=0OYVi994JBw</w:t>
        </w:r>
      </w:hyperlink>
      <w:r w:rsidRPr="00613328">
        <w:rPr>
          <w:rFonts w:ascii="Times New Roman" w:hAnsi="Times New Roman" w:cs="Times New Roman"/>
          <w:color w:val="222222"/>
          <w:sz w:val="24"/>
          <w:szCs w:val="24"/>
          <w:shd w:val="clear" w:color="auto" w:fill="FFFFFF"/>
        </w:rPr>
        <w:t xml:space="preserve"> (Accessed: 10/12/2020).</w:t>
      </w:r>
    </w:p>
    <w:p w14:paraId="1F9010E9" w14:textId="08CBD228" w:rsidR="00AF532F" w:rsidRPr="00613328" w:rsidRDefault="00AF532F" w:rsidP="00A54909">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hAnsi="Times New Roman" w:cs="Times New Roman"/>
          <w:color w:val="222222"/>
          <w:sz w:val="24"/>
          <w:szCs w:val="24"/>
          <w:shd w:val="clear" w:color="auto" w:fill="FFFFFF"/>
        </w:rPr>
        <w:lastRenderedPageBreak/>
        <w:t xml:space="preserve">Schwarz, M. T. (1997) </w:t>
      </w:r>
      <w:r w:rsidRPr="00613328">
        <w:rPr>
          <w:rFonts w:ascii="Times New Roman" w:hAnsi="Times New Roman" w:cs="Times New Roman"/>
          <w:i/>
          <w:iCs/>
          <w:color w:val="222222"/>
          <w:sz w:val="24"/>
          <w:szCs w:val="24"/>
          <w:shd w:val="clear" w:color="auto" w:fill="FFFFFF"/>
        </w:rPr>
        <w:t>Unraveling the anchoring cord: Navajo relocation, 1974 to 1996</w:t>
      </w:r>
      <w:r w:rsidRPr="00613328">
        <w:rPr>
          <w:rFonts w:ascii="Times New Roman" w:hAnsi="Times New Roman" w:cs="Times New Roman"/>
          <w:color w:val="222222"/>
          <w:sz w:val="24"/>
          <w:szCs w:val="24"/>
          <w:shd w:val="clear" w:color="auto" w:fill="FFFFFF"/>
        </w:rPr>
        <w:t>. American anthropologist, 99(1), 43-55.</w:t>
      </w:r>
    </w:p>
    <w:p w14:paraId="1D1BA8AE" w14:textId="23B7E731" w:rsidR="00B50CD5" w:rsidRPr="00613328" w:rsidRDefault="00A54909" w:rsidP="00A54909">
      <w:pPr>
        <w:spacing w:after="240" w:line="480" w:lineRule="auto"/>
        <w:ind w:left="567" w:right="567"/>
        <w:rPr>
          <w:rFonts w:ascii="Times New Roman" w:hAnsi="Times New Roman" w:cs="Times New Roman"/>
          <w:color w:val="222222"/>
          <w:sz w:val="24"/>
          <w:szCs w:val="24"/>
          <w:shd w:val="clear" w:color="auto" w:fill="FFFFFF"/>
        </w:rPr>
      </w:pPr>
      <w:r w:rsidRPr="00613328">
        <w:rPr>
          <w:rFonts w:ascii="Times New Roman" w:eastAsia="Times New Roman" w:hAnsi="Times New Roman" w:cs="Times New Roman"/>
          <w:color w:val="000000"/>
          <w:sz w:val="24"/>
          <w:szCs w:val="24"/>
          <w:lang w:eastAsia="en-GB"/>
        </w:rPr>
        <w:t>Seattle</w:t>
      </w:r>
      <w:r w:rsidR="004E5BC5" w:rsidRPr="00613328">
        <w:rPr>
          <w:rFonts w:ascii="Times New Roman" w:eastAsia="Times New Roman" w:hAnsi="Times New Roman" w:cs="Times New Roman"/>
          <w:color w:val="000000"/>
          <w:sz w:val="24"/>
          <w:szCs w:val="24"/>
          <w:lang w:eastAsia="en-GB"/>
        </w:rPr>
        <w:t>. (1887</w:t>
      </w:r>
      <w:r w:rsidR="00F10D9D" w:rsidRPr="00613328">
        <w:rPr>
          <w:rFonts w:ascii="Times New Roman" w:eastAsia="Times New Roman" w:hAnsi="Times New Roman" w:cs="Times New Roman"/>
          <w:color w:val="000000"/>
          <w:sz w:val="24"/>
          <w:szCs w:val="24"/>
          <w:lang w:eastAsia="en-GB"/>
        </w:rPr>
        <w:t>)</w:t>
      </w:r>
      <w:r w:rsidRPr="00613328">
        <w:rPr>
          <w:rFonts w:ascii="Times New Roman" w:eastAsia="Times New Roman" w:hAnsi="Times New Roman" w:cs="Times New Roman"/>
          <w:color w:val="000000"/>
          <w:sz w:val="24"/>
          <w:szCs w:val="24"/>
          <w:lang w:eastAsia="en-GB"/>
        </w:rPr>
        <w:t xml:space="preserve"> in: Aleph. (2019) </w:t>
      </w:r>
      <w:r w:rsidRPr="00613328">
        <w:rPr>
          <w:rFonts w:ascii="Times New Roman" w:eastAsia="Times New Roman" w:hAnsi="Times New Roman" w:cs="Times New Roman"/>
          <w:i/>
          <w:iCs/>
          <w:color w:val="000000"/>
          <w:sz w:val="24"/>
          <w:szCs w:val="24"/>
          <w:lang w:eastAsia="en-GB"/>
        </w:rPr>
        <w:t>A letter from Chief Seattle to the president of the United States</w:t>
      </w:r>
      <w:r w:rsidRPr="00613328">
        <w:rPr>
          <w:rFonts w:ascii="Times New Roman" w:eastAsia="Times New Roman" w:hAnsi="Times New Roman" w:cs="Times New Roman"/>
          <w:color w:val="000000"/>
          <w:sz w:val="24"/>
          <w:szCs w:val="24"/>
          <w:lang w:eastAsia="en-GB"/>
        </w:rPr>
        <w:t xml:space="preserve">. [online] Available at: </w:t>
      </w:r>
      <w:hyperlink r:id="rId17" w:history="1">
        <w:r w:rsidRPr="00613328">
          <w:rPr>
            <w:rStyle w:val="Hyperlink"/>
            <w:rFonts w:ascii="Times New Roman" w:eastAsia="Times New Roman" w:hAnsi="Times New Roman" w:cs="Times New Roman"/>
            <w:sz w:val="24"/>
            <w:szCs w:val="24"/>
            <w:lang w:eastAsia="en-GB"/>
          </w:rPr>
          <w:t>https://www.faena.com/aleph/articles/a-letter-from-chief-seattle-to-the-president-of-the-united-states/</w:t>
        </w:r>
      </w:hyperlink>
      <w:r w:rsidRPr="00613328">
        <w:rPr>
          <w:rFonts w:ascii="Times New Roman" w:eastAsia="Times New Roman" w:hAnsi="Times New Roman" w:cs="Times New Roman"/>
          <w:color w:val="000000"/>
          <w:sz w:val="24"/>
          <w:szCs w:val="24"/>
          <w:lang w:eastAsia="en-GB"/>
        </w:rPr>
        <w:t xml:space="preserve"> </w:t>
      </w:r>
      <w:r w:rsidR="00D56D19" w:rsidRPr="00613328">
        <w:rPr>
          <w:rFonts w:ascii="Times New Roman" w:eastAsia="Times New Roman" w:hAnsi="Times New Roman" w:cs="Times New Roman"/>
          <w:color w:val="000000"/>
          <w:sz w:val="24"/>
          <w:szCs w:val="24"/>
          <w:lang w:eastAsia="en-GB"/>
        </w:rPr>
        <w:t>(</w:t>
      </w:r>
      <w:r w:rsidRPr="00613328">
        <w:rPr>
          <w:rFonts w:ascii="Times New Roman" w:eastAsia="Times New Roman" w:hAnsi="Times New Roman" w:cs="Times New Roman"/>
          <w:color w:val="000000"/>
          <w:sz w:val="24"/>
          <w:szCs w:val="24"/>
          <w:lang w:eastAsia="en-GB"/>
        </w:rPr>
        <w:t>Accessed 10 Nov. 2019</w:t>
      </w:r>
      <w:r w:rsidR="00D56D19" w:rsidRPr="00613328">
        <w:rPr>
          <w:rFonts w:ascii="Times New Roman" w:eastAsia="Times New Roman" w:hAnsi="Times New Roman" w:cs="Times New Roman"/>
          <w:color w:val="000000"/>
          <w:sz w:val="24"/>
          <w:szCs w:val="24"/>
          <w:lang w:eastAsia="en-GB"/>
        </w:rPr>
        <w:t>)</w:t>
      </w:r>
      <w:r w:rsidRPr="00613328">
        <w:rPr>
          <w:rFonts w:ascii="Times New Roman" w:eastAsia="Times New Roman" w:hAnsi="Times New Roman" w:cs="Times New Roman"/>
          <w:color w:val="000000"/>
          <w:sz w:val="24"/>
          <w:szCs w:val="24"/>
          <w:lang w:eastAsia="en-GB"/>
        </w:rPr>
        <w:t>.</w:t>
      </w:r>
    </w:p>
    <w:p w14:paraId="189B9E7E" w14:textId="4B3413FA" w:rsidR="00E8311C" w:rsidRPr="00613328" w:rsidRDefault="00E8311C" w:rsidP="00122DA8">
      <w:pPr>
        <w:spacing w:after="240" w:line="480" w:lineRule="auto"/>
        <w:ind w:left="567" w:right="567"/>
        <w:rPr>
          <w:rFonts w:ascii="Times New Roman" w:hAnsi="Times New Roman" w:cs="Times New Roman"/>
          <w:bCs/>
          <w:sz w:val="24"/>
          <w:szCs w:val="24"/>
        </w:rPr>
      </w:pPr>
      <w:r w:rsidRPr="00613328">
        <w:rPr>
          <w:rFonts w:ascii="Times New Roman" w:hAnsi="Times New Roman" w:cs="Times New Roman"/>
          <w:sz w:val="24"/>
          <w:szCs w:val="24"/>
        </w:rPr>
        <w:t xml:space="preserve">Sessions, G. (1995) </w:t>
      </w:r>
      <w:r w:rsidRPr="00613328">
        <w:rPr>
          <w:rFonts w:ascii="Times New Roman" w:hAnsi="Times New Roman" w:cs="Times New Roman"/>
          <w:i/>
          <w:iCs/>
          <w:sz w:val="24"/>
          <w:szCs w:val="24"/>
        </w:rPr>
        <w:t>Deep ecology for the twenty-first century</w:t>
      </w:r>
      <w:r w:rsidRPr="00613328">
        <w:rPr>
          <w:rFonts w:ascii="Times New Roman" w:hAnsi="Times New Roman" w:cs="Times New Roman"/>
          <w:sz w:val="24"/>
          <w:szCs w:val="24"/>
        </w:rPr>
        <w:t>. Boston: Shambhala.</w:t>
      </w:r>
    </w:p>
    <w:p w14:paraId="533AC835" w14:textId="3DB96893" w:rsidR="00A260B5" w:rsidRPr="00613328" w:rsidRDefault="00B40D28" w:rsidP="00A260B5">
      <w:pPr>
        <w:spacing w:after="240" w:line="480" w:lineRule="auto"/>
        <w:ind w:left="567" w:right="567"/>
        <w:rPr>
          <w:rFonts w:ascii="Times New Roman" w:hAnsi="Times New Roman" w:cs="Times New Roman"/>
          <w:sz w:val="24"/>
          <w:szCs w:val="24"/>
        </w:rPr>
      </w:pPr>
      <w:r w:rsidRPr="00613328">
        <w:rPr>
          <w:rFonts w:ascii="Times New Roman" w:hAnsi="Times New Roman" w:cs="Times New Roman"/>
          <w:sz w:val="24"/>
          <w:szCs w:val="24"/>
        </w:rPr>
        <w:t xml:space="preserve">Shepard, P. (1973) </w:t>
      </w:r>
      <w:r w:rsidRPr="00613328">
        <w:rPr>
          <w:rFonts w:ascii="Times New Roman" w:hAnsi="Times New Roman" w:cs="Times New Roman"/>
          <w:i/>
          <w:iCs/>
          <w:sz w:val="24"/>
          <w:szCs w:val="24"/>
        </w:rPr>
        <w:t>The Tender Carnivore and the Sacred Game</w:t>
      </w:r>
      <w:r w:rsidRPr="00613328">
        <w:rPr>
          <w:rFonts w:ascii="Times New Roman" w:hAnsi="Times New Roman" w:cs="Times New Roman"/>
          <w:sz w:val="24"/>
          <w:szCs w:val="24"/>
        </w:rPr>
        <w:t>.</w:t>
      </w:r>
      <w:r w:rsidR="004735B8" w:rsidRPr="00613328">
        <w:rPr>
          <w:rFonts w:ascii="Times New Roman" w:hAnsi="Times New Roman" w:cs="Times New Roman"/>
          <w:sz w:val="24"/>
          <w:szCs w:val="24"/>
        </w:rPr>
        <w:t xml:space="preserve"> University of Georgia Press. C</w:t>
      </w:r>
      <w:r w:rsidR="00680794" w:rsidRPr="00613328">
        <w:rPr>
          <w:rFonts w:ascii="Times New Roman" w:hAnsi="Times New Roman" w:cs="Times New Roman"/>
          <w:sz w:val="24"/>
          <w:szCs w:val="24"/>
        </w:rPr>
        <w:t>anada</w:t>
      </w:r>
    </w:p>
    <w:p w14:paraId="0CED9A1C" w14:textId="27EF4898" w:rsidR="004F475B" w:rsidRPr="00613328" w:rsidRDefault="004F475B" w:rsidP="00A260B5">
      <w:pPr>
        <w:spacing w:after="240" w:line="480" w:lineRule="auto"/>
        <w:ind w:left="567" w:right="567"/>
        <w:rPr>
          <w:rFonts w:ascii="Times New Roman" w:hAnsi="Times New Roman" w:cs="Times New Roman"/>
          <w:sz w:val="24"/>
          <w:szCs w:val="24"/>
        </w:rPr>
      </w:pPr>
      <w:r w:rsidRPr="00613328">
        <w:rPr>
          <w:rFonts w:ascii="Times New Roman" w:hAnsi="Times New Roman" w:cs="Times New Roman"/>
          <w:color w:val="222222"/>
          <w:sz w:val="24"/>
          <w:szCs w:val="24"/>
          <w:shd w:val="clear" w:color="auto" w:fill="FFFFFF"/>
        </w:rPr>
        <w:t>Waytz, A</w:t>
      </w:r>
      <w:r w:rsidR="007643B7" w:rsidRPr="00613328">
        <w:rPr>
          <w:rFonts w:ascii="Times New Roman" w:hAnsi="Times New Roman" w:cs="Times New Roman"/>
          <w:color w:val="222222"/>
          <w:sz w:val="24"/>
          <w:szCs w:val="24"/>
          <w:shd w:val="clear" w:color="auto" w:fill="FFFFFF"/>
        </w:rPr>
        <w:t>. and,</w:t>
      </w:r>
      <w:r w:rsidRPr="00613328">
        <w:rPr>
          <w:rFonts w:ascii="Times New Roman" w:hAnsi="Times New Roman" w:cs="Times New Roman"/>
          <w:color w:val="222222"/>
          <w:sz w:val="24"/>
          <w:szCs w:val="24"/>
          <w:shd w:val="clear" w:color="auto" w:fill="FFFFFF"/>
        </w:rPr>
        <w:t xml:space="preserve"> Young, L. (2019) </w:t>
      </w:r>
      <w:r w:rsidRPr="00613328">
        <w:rPr>
          <w:rFonts w:ascii="Times New Roman" w:hAnsi="Times New Roman" w:cs="Times New Roman"/>
          <w:i/>
          <w:iCs/>
          <w:color w:val="222222"/>
          <w:sz w:val="24"/>
          <w:szCs w:val="24"/>
          <w:shd w:val="clear" w:color="auto" w:fill="FFFFFF"/>
        </w:rPr>
        <w:t>Aversion to playing God and moral condemnation of technology and science</w:t>
      </w:r>
      <w:r w:rsidRPr="00613328">
        <w:rPr>
          <w:rFonts w:ascii="Times New Roman" w:hAnsi="Times New Roman" w:cs="Times New Roman"/>
          <w:color w:val="222222"/>
          <w:sz w:val="24"/>
          <w:szCs w:val="24"/>
          <w:shd w:val="clear" w:color="auto" w:fill="FFFFFF"/>
        </w:rPr>
        <w:t>. Philosophical Transactions of the Royal Society B, 374(1771), 20180041.</w:t>
      </w:r>
    </w:p>
    <w:p w14:paraId="0732FB47" w14:textId="6E8BFA40" w:rsidR="006F76C3" w:rsidRPr="00613328" w:rsidRDefault="006F76C3" w:rsidP="004E7F5A">
      <w:pPr>
        <w:spacing w:after="240" w:line="480" w:lineRule="auto"/>
        <w:ind w:left="567" w:right="567"/>
        <w:rPr>
          <w:rFonts w:ascii="Times New Roman" w:hAnsi="Times New Roman" w:cs="Times New Roman"/>
          <w:bCs/>
          <w:sz w:val="24"/>
          <w:szCs w:val="24"/>
        </w:rPr>
      </w:pPr>
      <w:r w:rsidRPr="00613328">
        <w:rPr>
          <w:rFonts w:ascii="Times New Roman" w:hAnsi="Times New Roman" w:cs="Times New Roman"/>
          <w:sz w:val="24"/>
          <w:szCs w:val="24"/>
        </w:rPr>
        <w:t>V</w:t>
      </w:r>
      <w:r w:rsidR="00E57261" w:rsidRPr="00613328">
        <w:rPr>
          <w:rFonts w:ascii="Times New Roman" w:hAnsi="Times New Roman" w:cs="Times New Roman"/>
          <w:sz w:val="24"/>
          <w:szCs w:val="24"/>
        </w:rPr>
        <w:t xml:space="preserve">ajk, P. (1978) </w:t>
      </w:r>
      <w:r w:rsidR="00E57261" w:rsidRPr="00613328">
        <w:rPr>
          <w:rFonts w:ascii="Times New Roman" w:hAnsi="Times New Roman" w:cs="Times New Roman"/>
          <w:i/>
          <w:iCs/>
          <w:sz w:val="24"/>
          <w:szCs w:val="24"/>
        </w:rPr>
        <w:t>Doomsday has been cancelled</w:t>
      </w:r>
      <w:r w:rsidR="00234CD7" w:rsidRPr="00613328">
        <w:rPr>
          <w:rFonts w:ascii="Times New Roman" w:hAnsi="Times New Roman" w:cs="Times New Roman"/>
          <w:sz w:val="24"/>
          <w:szCs w:val="24"/>
        </w:rPr>
        <w:t>. Peace Press</w:t>
      </w:r>
      <w:r w:rsidR="00531273" w:rsidRPr="00613328">
        <w:rPr>
          <w:rFonts w:ascii="Times New Roman" w:hAnsi="Times New Roman" w:cs="Times New Roman"/>
          <w:sz w:val="24"/>
          <w:szCs w:val="24"/>
        </w:rPr>
        <w:t>.</w:t>
      </w:r>
    </w:p>
    <w:sectPr w:rsidR="006F76C3" w:rsidRPr="00613328" w:rsidSect="004D26CD">
      <w:footerReference w:type="default" r:id="rId18"/>
      <w:pgSz w:w="11906" w:h="16838"/>
      <w:pgMar w:top="1440" w:right="1440" w:bottom="1440" w:left="1440"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646FAD" w14:textId="77777777" w:rsidR="00DE5DF6" w:rsidRDefault="00DE5DF6" w:rsidP="0077207E">
      <w:pPr>
        <w:spacing w:line="240" w:lineRule="auto"/>
      </w:pPr>
      <w:r>
        <w:separator/>
      </w:r>
    </w:p>
  </w:endnote>
  <w:endnote w:type="continuationSeparator" w:id="0">
    <w:p w14:paraId="08336BDC" w14:textId="77777777" w:rsidR="00DE5DF6" w:rsidRDefault="00DE5DF6" w:rsidP="0077207E">
      <w:pPr>
        <w:spacing w:line="240" w:lineRule="auto"/>
      </w:pPr>
      <w:r>
        <w:continuationSeparator/>
      </w:r>
    </w:p>
  </w:endnote>
  <w:endnote w:type="continuationNotice" w:id="1">
    <w:p w14:paraId="7D0601A3" w14:textId="77777777" w:rsidR="00DE5DF6" w:rsidRDefault="00DE5D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7186038"/>
      <w:docPartObj>
        <w:docPartGallery w:val="Page Numbers (Bottom of Page)"/>
        <w:docPartUnique/>
      </w:docPartObj>
    </w:sdtPr>
    <w:sdtEndPr>
      <w:rPr>
        <w:color w:val="7F7F7F" w:themeColor="background1" w:themeShade="7F"/>
        <w:spacing w:val="60"/>
      </w:rPr>
    </w:sdtEndPr>
    <w:sdtContent>
      <w:p w14:paraId="64FF110B" w14:textId="64C8551F" w:rsidR="000F4A27" w:rsidRDefault="000F4A2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6C50663" w14:textId="77777777" w:rsidR="000F4A27" w:rsidRDefault="000F4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0A934" w14:textId="77777777" w:rsidR="00DE5DF6" w:rsidRDefault="00DE5DF6" w:rsidP="0077207E">
      <w:pPr>
        <w:spacing w:line="240" w:lineRule="auto"/>
      </w:pPr>
      <w:r>
        <w:separator/>
      </w:r>
    </w:p>
  </w:footnote>
  <w:footnote w:type="continuationSeparator" w:id="0">
    <w:p w14:paraId="45BE3BB3" w14:textId="77777777" w:rsidR="00DE5DF6" w:rsidRDefault="00DE5DF6" w:rsidP="0077207E">
      <w:pPr>
        <w:spacing w:line="240" w:lineRule="auto"/>
      </w:pPr>
      <w:r>
        <w:continuationSeparator/>
      </w:r>
    </w:p>
  </w:footnote>
  <w:footnote w:type="continuationNotice" w:id="1">
    <w:p w14:paraId="1669958C" w14:textId="77777777" w:rsidR="00DE5DF6" w:rsidRDefault="00DE5DF6">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D919ED"/>
    <w:multiLevelType w:val="hybridMultilevel"/>
    <w:tmpl w:val="8BBC15B4"/>
    <w:lvl w:ilvl="0" w:tplc="22B01E14">
      <w:start w:val="1"/>
      <w:numFmt w:val="bullet"/>
      <w:lvlText w:val="•"/>
      <w:lvlJc w:val="left"/>
      <w:pPr>
        <w:tabs>
          <w:tab w:val="num" w:pos="720"/>
        </w:tabs>
        <w:ind w:left="720" w:hanging="360"/>
      </w:pPr>
      <w:rPr>
        <w:rFonts w:ascii="Arial" w:hAnsi="Arial" w:hint="default"/>
      </w:rPr>
    </w:lvl>
    <w:lvl w:ilvl="1" w:tplc="5EE86794" w:tentative="1">
      <w:start w:val="1"/>
      <w:numFmt w:val="bullet"/>
      <w:lvlText w:val="•"/>
      <w:lvlJc w:val="left"/>
      <w:pPr>
        <w:tabs>
          <w:tab w:val="num" w:pos="1440"/>
        </w:tabs>
        <w:ind w:left="1440" w:hanging="360"/>
      </w:pPr>
      <w:rPr>
        <w:rFonts w:ascii="Arial" w:hAnsi="Arial" w:hint="default"/>
      </w:rPr>
    </w:lvl>
    <w:lvl w:ilvl="2" w:tplc="1E04EC2C" w:tentative="1">
      <w:start w:val="1"/>
      <w:numFmt w:val="bullet"/>
      <w:lvlText w:val="•"/>
      <w:lvlJc w:val="left"/>
      <w:pPr>
        <w:tabs>
          <w:tab w:val="num" w:pos="2160"/>
        </w:tabs>
        <w:ind w:left="2160" w:hanging="360"/>
      </w:pPr>
      <w:rPr>
        <w:rFonts w:ascii="Arial" w:hAnsi="Arial" w:hint="default"/>
      </w:rPr>
    </w:lvl>
    <w:lvl w:ilvl="3" w:tplc="EFC6296A" w:tentative="1">
      <w:start w:val="1"/>
      <w:numFmt w:val="bullet"/>
      <w:lvlText w:val="•"/>
      <w:lvlJc w:val="left"/>
      <w:pPr>
        <w:tabs>
          <w:tab w:val="num" w:pos="2880"/>
        </w:tabs>
        <w:ind w:left="2880" w:hanging="360"/>
      </w:pPr>
      <w:rPr>
        <w:rFonts w:ascii="Arial" w:hAnsi="Arial" w:hint="default"/>
      </w:rPr>
    </w:lvl>
    <w:lvl w:ilvl="4" w:tplc="0C30E0EA" w:tentative="1">
      <w:start w:val="1"/>
      <w:numFmt w:val="bullet"/>
      <w:lvlText w:val="•"/>
      <w:lvlJc w:val="left"/>
      <w:pPr>
        <w:tabs>
          <w:tab w:val="num" w:pos="3600"/>
        </w:tabs>
        <w:ind w:left="3600" w:hanging="360"/>
      </w:pPr>
      <w:rPr>
        <w:rFonts w:ascii="Arial" w:hAnsi="Arial" w:hint="default"/>
      </w:rPr>
    </w:lvl>
    <w:lvl w:ilvl="5" w:tplc="F36AD4E4" w:tentative="1">
      <w:start w:val="1"/>
      <w:numFmt w:val="bullet"/>
      <w:lvlText w:val="•"/>
      <w:lvlJc w:val="left"/>
      <w:pPr>
        <w:tabs>
          <w:tab w:val="num" w:pos="4320"/>
        </w:tabs>
        <w:ind w:left="4320" w:hanging="360"/>
      </w:pPr>
      <w:rPr>
        <w:rFonts w:ascii="Arial" w:hAnsi="Arial" w:hint="default"/>
      </w:rPr>
    </w:lvl>
    <w:lvl w:ilvl="6" w:tplc="E5B26638" w:tentative="1">
      <w:start w:val="1"/>
      <w:numFmt w:val="bullet"/>
      <w:lvlText w:val="•"/>
      <w:lvlJc w:val="left"/>
      <w:pPr>
        <w:tabs>
          <w:tab w:val="num" w:pos="5040"/>
        </w:tabs>
        <w:ind w:left="5040" w:hanging="360"/>
      </w:pPr>
      <w:rPr>
        <w:rFonts w:ascii="Arial" w:hAnsi="Arial" w:hint="default"/>
      </w:rPr>
    </w:lvl>
    <w:lvl w:ilvl="7" w:tplc="C760281A" w:tentative="1">
      <w:start w:val="1"/>
      <w:numFmt w:val="bullet"/>
      <w:lvlText w:val="•"/>
      <w:lvlJc w:val="left"/>
      <w:pPr>
        <w:tabs>
          <w:tab w:val="num" w:pos="5760"/>
        </w:tabs>
        <w:ind w:left="5760" w:hanging="360"/>
      </w:pPr>
      <w:rPr>
        <w:rFonts w:ascii="Arial" w:hAnsi="Arial" w:hint="default"/>
      </w:rPr>
    </w:lvl>
    <w:lvl w:ilvl="8" w:tplc="E5E4E3B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5AA1076"/>
    <w:multiLevelType w:val="hybridMultilevel"/>
    <w:tmpl w:val="88AE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10F1"/>
    <w:rsid w:val="000037F0"/>
    <w:rsid w:val="00004103"/>
    <w:rsid w:val="000119DD"/>
    <w:rsid w:val="00011E50"/>
    <w:rsid w:val="00020400"/>
    <w:rsid w:val="00020554"/>
    <w:rsid w:val="000225AC"/>
    <w:rsid w:val="00022935"/>
    <w:rsid w:val="000301E9"/>
    <w:rsid w:val="0003193C"/>
    <w:rsid w:val="00034092"/>
    <w:rsid w:val="00037B68"/>
    <w:rsid w:val="000412FB"/>
    <w:rsid w:val="000423C8"/>
    <w:rsid w:val="0005200D"/>
    <w:rsid w:val="000555FD"/>
    <w:rsid w:val="00060312"/>
    <w:rsid w:val="00060659"/>
    <w:rsid w:val="00061322"/>
    <w:rsid w:val="0006145B"/>
    <w:rsid w:val="000648CB"/>
    <w:rsid w:val="00064C1C"/>
    <w:rsid w:val="00070004"/>
    <w:rsid w:val="0007338E"/>
    <w:rsid w:val="000747E2"/>
    <w:rsid w:val="00074F87"/>
    <w:rsid w:val="00082843"/>
    <w:rsid w:val="000947CF"/>
    <w:rsid w:val="00095008"/>
    <w:rsid w:val="00096D55"/>
    <w:rsid w:val="0009774B"/>
    <w:rsid w:val="000A03C9"/>
    <w:rsid w:val="000A0B07"/>
    <w:rsid w:val="000A24F2"/>
    <w:rsid w:val="000A5B20"/>
    <w:rsid w:val="000B081F"/>
    <w:rsid w:val="000B43B0"/>
    <w:rsid w:val="000C0763"/>
    <w:rsid w:val="000C0C8E"/>
    <w:rsid w:val="000C0D33"/>
    <w:rsid w:val="000C2888"/>
    <w:rsid w:val="000C32D5"/>
    <w:rsid w:val="000C3A81"/>
    <w:rsid w:val="000C3CF1"/>
    <w:rsid w:val="000C4F5D"/>
    <w:rsid w:val="000C6823"/>
    <w:rsid w:val="000D129B"/>
    <w:rsid w:val="000D24E9"/>
    <w:rsid w:val="000D4291"/>
    <w:rsid w:val="000D4455"/>
    <w:rsid w:val="000E22A2"/>
    <w:rsid w:val="000E3A62"/>
    <w:rsid w:val="000E4864"/>
    <w:rsid w:val="000E4B7C"/>
    <w:rsid w:val="000E4E57"/>
    <w:rsid w:val="000F1F5D"/>
    <w:rsid w:val="000F278A"/>
    <w:rsid w:val="000F2A25"/>
    <w:rsid w:val="000F2C37"/>
    <w:rsid w:val="000F3AE2"/>
    <w:rsid w:val="000F3FA3"/>
    <w:rsid w:val="000F4921"/>
    <w:rsid w:val="000F4A27"/>
    <w:rsid w:val="000F67A6"/>
    <w:rsid w:val="001050ED"/>
    <w:rsid w:val="001125E4"/>
    <w:rsid w:val="001153FE"/>
    <w:rsid w:val="00116348"/>
    <w:rsid w:val="00120425"/>
    <w:rsid w:val="0012236D"/>
    <w:rsid w:val="00122DA8"/>
    <w:rsid w:val="00125440"/>
    <w:rsid w:val="0013266E"/>
    <w:rsid w:val="001352B2"/>
    <w:rsid w:val="00135338"/>
    <w:rsid w:val="00136236"/>
    <w:rsid w:val="001368F0"/>
    <w:rsid w:val="001372BC"/>
    <w:rsid w:val="00137E3A"/>
    <w:rsid w:val="001407FE"/>
    <w:rsid w:val="00140FCA"/>
    <w:rsid w:val="0014136C"/>
    <w:rsid w:val="0014315E"/>
    <w:rsid w:val="001432FA"/>
    <w:rsid w:val="00143CF8"/>
    <w:rsid w:val="0014457B"/>
    <w:rsid w:val="001453AB"/>
    <w:rsid w:val="00147976"/>
    <w:rsid w:val="001501E6"/>
    <w:rsid w:val="00151A66"/>
    <w:rsid w:val="001521C9"/>
    <w:rsid w:val="001568A6"/>
    <w:rsid w:val="0015775E"/>
    <w:rsid w:val="0017132B"/>
    <w:rsid w:val="00174962"/>
    <w:rsid w:val="00184C00"/>
    <w:rsid w:val="00185E02"/>
    <w:rsid w:val="0018645C"/>
    <w:rsid w:val="00191903"/>
    <w:rsid w:val="00192FCF"/>
    <w:rsid w:val="00194BC9"/>
    <w:rsid w:val="0019700E"/>
    <w:rsid w:val="00197C1F"/>
    <w:rsid w:val="001A0F6D"/>
    <w:rsid w:val="001A164F"/>
    <w:rsid w:val="001A24C8"/>
    <w:rsid w:val="001A2F80"/>
    <w:rsid w:val="001A6320"/>
    <w:rsid w:val="001A6440"/>
    <w:rsid w:val="001A67E3"/>
    <w:rsid w:val="001B37C7"/>
    <w:rsid w:val="001B4DAB"/>
    <w:rsid w:val="001B67E0"/>
    <w:rsid w:val="001C070A"/>
    <w:rsid w:val="001C3029"/>
    <w:rsid w:val="001C475D"/>
    <w:rsid w:val="001C6C9F"/>
    <w:rsid w:val="001D05F0"/>
    <w:rsid w:val="001D2319"/>
    <w:rsid w:val="001D31FA"/>
    <w:rsid w:val="001D6EEB"/>
    <w:rsid w:val="001E0A70"/>
    <w:rsid w:val="001E2721"/>
    <w:rsid w:val="001E320E"/>
    <w:rsid w:val="001E3671"/>
    <w:rsid w:val="001E6332"/>
    <w:rsid w:val="001F119E"/>
    <w:rsid w:val="001F131C"/>
    <w:rsid w:val="001F13ED"/>
    <w:rsid w:val="001F15A1"/>
    <w:rsid w:val="001F4B7E"/>
    <w:rsid w:val="001F7154"/>
    <w:rsid w:val="001F7C59"/>
    <w:rsid w:val="00203CB9"/>
    <w:rsid w:val="0020431C"/>
    <w:rsid w:val="00206717"/>
    <w:rsid w:val="00206FD2"/>
    <w:rsid w:val="002074E9"/>
    <w:rsid w:val="00207872"/>
    <w:rsid w:val="0021103F"/>
    <w:rsid w:val="002111CA"/>
    <w:rsid w:val="002178B0"/>
    <w:rsid w:val="00221B49"/>
    <w:rsid w:val="002234AE"/>
    <w:rsid w:val="00226B5E"/>
    <w:rsid w:val="00230859"/>
    <w:rsid w:val="00234CD7"/>
    <w:rsid w:val="00234D98"/>
    <w:rsid w:val="0023564C"/>
    <w:rsid w:val="0024325D"/>
    <w:rsid w:val="00246D50"/>
    <w:rsid w:val="00247227"/>
    <w:rsid w:val="002474B7"/>
    <w:rsid w:val="00251887"/>
    <w:rsid w:val="00251D2F"/>
    <w:rsid w:val="002570C3"/>
    <w:rsid w:val="00260A9E"/>
    <w:rsid w:val="002634D5"/>
    <w:rsid w:val="00264C7D"/>
    <w:rsid w:val="00272F0C"/>
    <w:rsid w:val="00274468"/>
    <w:rsid w:val="002747CB"/>
    <w:rsid w:val="0028115D"/>
    <w:rsid w:val="002837BB"/>
    <w:rsid w:val="00284793"/>
    <w:rsid w:val="00285D41"/>
    <w:rsid w:val="0028697C"/>
    <w:rsid w:val="0029144C"/>
    <w:rsid w:val="00292B72"/>
    <w:rsid w:val="002949A9"/>
    <w:rsid w:val="002951C3"/>
    <w:rsid w:val="002A07A9"/>
    <w:rsid w:val="002A367B"/>
    <w:rsid w:val="002A58AE"/>
    <w:rsid w:val="002A6F76"/>
    <w:rsid w:val="002A7573"/>
    <w:rsid w:val="002B17DD"/>
    <w:rsid w:val="002B46C7"/>
    <w:rsid w:val="002B538D"/>
    <w:rsid w:val="002B6235"/>
    <w:rsid w:val="002B6D3E"/>
    <w:rsid w:val="002B6F61"/>
    <w:rsid w:val="002C4DEA"/>
    <w:rsid w:val="002C6045"/>
    <w:rsid w:val="002C6AC0"/>
    <w:rsid w:val="002C7C40"/>
    <w:rsid w:val="002D07CD"/>
    <w:rsid w:val="002D373A"/>
    <w:rsid w:val="002D4ACB"/>
    <w:rsid w:val="002D4B52"/>
    <w:rsid w:val="002D5225"/>
    <w:rsid w:val="002E2D87"/>
    <w:rsid w:val="002E4366"/>
    <w:rsid w:val="002E6503"/>
    <w:rsid w:val="002F0E2E"/>
    <w:rsid w:val="002F2CBE"/>
    <w:rsid w:val="002F3315"/>
    <w:rsid w:val="002F73F6"/>
    <w:rsid w:val="0030033E"/>
    <w:rsid w:val="00303405"/>
    <w:rsid w:val="00307167"/>
    <w:rsid w:val="0031369E"/>
    <w:rsid w:val="00313B72"/>
    <w:rsid w:val="00315784"/>
    <w:rsid w:val="00317441"/>
    <w:rsid w:val="003179BB"/>
    <w:rsid w:val="00317EE8"/>
    <w:rsid w:val="00320EB3"/>
    <w:rsid w:val="00321C8F"/>
    <w:rsid w:val="0032403A"/>
    <w:rsid w:val="00324750"/>
    <w:rsid w:val="00325507"/>
    <w:rsid w:val="0032703C"/>
    <w:rsid w:val="003339CD"/>
    <w:rsid w:val="00333C65"/>
    <w:rsid w:val="00333ECD"/>
    <w:rsid w:val="00337ECA"/>
    <w:rsid w:val="003406DC"/>
    <w:rsid w:val="00343239"/>
    <w:rsid w:val="00343BB5"/>
    <w:rsid w:val="00344249"/>
    <w:rsid w:val="003456A8"/>
    <w:rsid w:val="003456DE"/>
    <w:rsid w:val="00347FA3"/>
    <w:rsid w:val="003520F9"/>
    <w:rsid w:val="003529F9"/>
    <w:rsid w:val="003602AC"/>
    <w:rsid w:val="003602FD"/>
    <w:rsid w:val="003609CC"/>
    <w:rsid w:val="003628B2"/>
    <w:rsid w:val="00362D9B"/>
    <w:rsid w:val="003656E3"/>
    <w:rsid w:val="00367F07"/>
    <w:rsid w:val="00370849"/>
    <w:rsid w:val="00370C22"/>
    <w:rsid w:val="0037201A"/>
    <w:rsid w:val="00373EBB"/>
    <w:rsid w:val="0037610A"/>
    <w:rsid w:val="00376FDA"/>
    <w:rsid w:val="00381CF9"/>
    <w:rsid w:val="003829F1"/>
    <w:rsid w:val="00383F98"/>
    <w:rsid w:val="00384D61"/>
    <w:rsid w:val="00386553"/>
    <w:rsid w:val="003879F8"/>
    <w:rsid w:val="00390E9A"/>
    <w:rsid w:val="00392C29"/>
    <w:rsid w:val="003947C7"/>
    <w:rsid w:val="00395598"/>
    <w:rsid w:val="003A0C6D"/>
    <w:rsid w:val="003A0F16"/>
    <w:rsid w:val="003A32AD"/>
    <w:rsid w:val="003B3AD0"/>
    <w:rsid w:val="003C0AE0"/>
    <w:rsid w:val="003C0FAB"/>
    <w:rsid w:val="003C37D1"/>
    <w:rsid w:val="003C381E"/>
    <w:rsid w:val="003C4B34"/>
    <w:rsid w:val="003D05B0"/>
    <w:rsid w:val="003D67A4"/>
    <w:rsid w:val="003D728E"/>
    <w:rsid w:val="003E0106"/>
    <w:rsid w:val="003E50DE"/>
    <w:rsid w:val="003E5519"/>
    <w:rsid w:val="003E639F"/>
    <w:rsid w:val="003E7A6F"/>
    <w:rsid w:val="003F05EA"/>
    <w:rsid w:val="003F2295"/>
    <w:rsid w:val="003F273D"/>
    <w:rsid w:val="003F52A6"/>
    <w:rsid w:val="00401D59"/>
    <w:rsid w:val="0040652C"/>
    <w:rsid w:val="0041276A"/>
    <w:rsid w:val="004150A6"/>
    <w:rsid w:val="00417FA2"/>
    <w:rsid w:val="00420E6C"/>
    <w:rsid w:val="00421391"/>
    <w:rsid w:val="00421BE2"/>
    <w:rsid w:val="00422778"/>
    <w:rsid w:val="00424460"/>
    <w:rsid w:val="00425E3A"/>
    <w:rsid w:val="0042621E"/>
    <w:rsid w:val="0042696C"/>
    <w:rsid w:val="00426F70"/>
    <w:rsid w:val="004274EB"/>
    <w:rsid w:val="00434AD8"/>
    <w:rsid w:val="00434BCB"/>
    <w:rsid w:val="004369F8"/>
    <w:rsid w:val="00437D19"/>
    <w:rsid w:val="00437ED1"/>
    <w:rsid w:val="00440A25"/>
    <w:rsid w:val="00442426"/>
    <w:rsid w:val="0044353E"/>
    <w:rsid w:val="00450FD7"/>
    <w:rsid w:val="0045238E"/>
    <w:rsid w:val="00454945"/>
    <w:rsid w:val="004555BB"/>
    <w:rsid w:val="0045561F"/>
    <w:rsid w:val="00457ED9"/>
    <w:rsid w:val="00467BA6"/>
    <w:rsid w:val="004735B8"/>
    <w:rsid w:val="00484EC1"/>
    <w:rsid w:val="0049494D"/>
    <w:rsid w:val="00495628"/>
    <w:rsid w:val="004969BD"/>
    <w:rsid w:val="00496E8D"/>
    <w:rsid w:val="004A1010"/>
    <w:rsid w:val="004A20BC"/>
    <w:rsid w:val="004A4E29"/>
    <w:rsid w:val="004A54ED"/>
    <w:rsid w:val="004A6E9E"/>
    <w:rsid w:val="004B3B88"/>
    <w:rsid w:val="004C2EA2"/>
    <w:rsid w:val="004C474B"/>
    <w:rsid w:val="004C4CA1"/>
    <w:rsid w:val="004C6B3E"/>
    <w:rsid w:val="004D26CD"/>
    <w:rsid w:val="004E01EF"/>
    <w:rsid w:val="004E08FA"/>
    <w:rsid w:val="004E2C0C"/>
    <w:rsid w:val="004E34E5"/>
    <w:rsid w:val="004E5105"/>
    <w:rsid w:val="004E52B0"/>
    <w:rsid w:val="004E5BC5"/>
    <w:rsid w:val="004E6C32"/>
    <w:rsid w:val="004E76A2"/>
    <w:rsid w:val="004E7F5A"/>
    <w:rsid w:val="004F0945"/>
    <w:rsid w:val="004F1AEF"/>
    <w:rsid w:val="004F414B"/>
    <w:rsid w:val="004F475B"/>
    <w:rsid w:val="004F625D"/>
    <w:rsid w:val="004F6332"/>
    <w:rsid w:val="004F6B4E"/>
    <w:rsid w:val="00501486"/>
    <w:rsid w:val="00505690"/>
    <w:rsid w:val="005079F4"/>
    <w:rsid w:val="005127CC"/>
    <w:rsid w:val="00514116"/>
    <w:rsid w:val="00516DDB"/>
    <w:rsid w:val="00517752"/>
    <w:rsid w:val="005219A1"/>
    <w:rsid w:val="00524D8A"/>
    <w:rsid w:val="00531273"/>
    <w:rsid w:val="0053223F"/>
    <w:rsid w:val="00533A02"/>
    <w:rsid w:val="005374BB"/>
    <w:rsid w:val="00541133"/>
    <w:rsid w:val="00543262"/>
    <w:rsid w:val="00544C19"/>
    <w:rsid w:val="00546EAD"/>
    <w:rsid w:val="005501A2"/>
    <w:rsid w:val="00551101"/>
    <w:rsid w:val="005532CA"/>
    <w:rsid w:val="00554F23"/>
    <w:rsid w:val="005564CD"/>
    <w:rsid w:val="00557655"/>
    <w:rsid w:val="00557F54"/>
    <w:rsid w:val="00564CC6"/>
    <w:rsid w:val="00565DCD"/>
    <w:rsid w:val="005667FB"/>
    <w:rsid w:val="005719EF"/>
    <w:rsid w:val="00574A02"/>
    <w:rsid w:val="005755BE"/>
    <w:rsid w:val="005756AC"/>
    <w:rsid w:val="005839F4"/>
    <w:rsid w:val="0058704B"/>
    <w:rsid w:val="00591DD1"/>
    <w:rsid w:val="00592083"/>
    <w:rsid w:val="00592C7F"/>
    <w:rsid w:val="00595DD9"/>
    <w:rsid w:val="00596DF0"/>
    <w:rsid w:val="005A0F41"/>
    <w:rsid w:val="005A2345"/>
    <w:rsid w:val="005A4859"/>
    <w:rsid w:val="005A547A"/>
    <w:rsid w:val="005A551C"/>
    <w:rsid w:val="005A7BF2"/>
    <w:rsid w:val="005C0A21"/>
    <w:rsid w:val="005C16AA"/>
    <w:rsid w:val="005C3CA0"/>
    <w:rsid w:val="005C4B89"/>
    <w:rsid w:val="005C71EC"/>
    <w:rsid w:val="005D71F1"/>
    <w:rsid w:val="005D79D7"/>
    <w:rsid w:val="005E26FC"/>
    <w:rsid w:val="005E3D50"/>
    <w:rsid w:val="005E5E58"/>
    <w:rsid w:val="005E7CF9"/>
    <w:rsid w:val="005F4084"/>
    <w:rsid w:val="005F54E5"/>
    <w:rsid w:val="005F555A"/>
    <w:rsid w:val="005F742C"/>
    <w:rsid w:val="00601DEF"/>
    <w:rsid w:val="00604829"/>
    <w:rsid w:val="006079B3"/>
    <w:rsid w:val="00613328"/>
    <w:rsid w:val="00613DF7"/>
    <w:rsid w:val="006157F5"/>
    <w:rsid w:val="006159E4"/>
    <w:rsid w:val="00621B4C"/>
    <w:rsid w:val="00630E71"/>
    <w:rsid w:val="0063264F"/>
    <w:rsid w:val="00632DDB"/>
    <w:rsid w:val="006421F3"/>
    <w:rsid w:val="00645F46"/>
    <w:rsid w:val="006469A4"/>
    <w:rsid w:val="0065184D"/>
    <w:rsid w:val="006523AC"/>
    <w:rsid w:val="00652AE0"/>
    <w:rsid w:val="00663925"/>
    <w:rsid w:val="00670EF4"/>
    <w:rsid w:val="006719D9"/>
    <w:rsid w:val="0067265D"/>
    <w:rsid w:val="00674057"/>
    <w:rsid w:val="0068072B"/>
    <w:rsid w:val="00680794"/>
    <w:rsid w:val="00681917"/>
    <w:rsid w:val="0068350D"/>
    <w:rsid w:val="00686258"/>
    <w:rsid w:val="00691558"/>
    <w:rsid w:val="006923FD"/>
    <w:rsid w:val="006A2A8B"/>
    <w:rsid w:val="006A2D55"/>
    <w:rsid w:val="006A49D0"/>
    <w:rsid w:val="006B30BB"/>
    <w:rsid w:val="006B368B"/>
    <w:rsid w:val="006B3C5D"/>
    <w:rsid w:val="006B4822"/>
    <w:rsid w:val="006B5484"/>
    <w:rsid w:val="006B5FE5"/>
    <w:rsid w:val="006B7955"/>
    <w:rsid w:val="006B7B14"/>
    <w:rsid w:val="006C24AF"/>
    <w:rsid w:val="006C5A2F"/>
    <w:rsid w:val="006D5A5F"/>
    <w:rsid w:val="006E3473"/>
    <w:rsid w:val="006F048A"/>
    <w:rsid w:val="006F070F"/>
    <w:rsid w:val="006F0A1F"/>
    <w:rsid w:val="006F0DE4"/>
    <w:rsid w:val="006F3133"/>
    <w:rsid w:val="006F589E"/>
    <w:rsid w:val="006F76C3"/>
    <w:rsid w:val="006F7C7B"/>
    <w:rsid w:val="00700747"/>
    <w:rsid w:val="00701F34"/>
    <w:rsid w:val="00702980"/>
    <w:rsid w:val="0070456D"/>
    <w:rsid w:val="007144B7"/>
    <w:rsid w:val="00722F61"/>
    <w:rsid w:val="00726E91"/>
    <w:rsid w:val="007272E5"/>
    <w:rsid w:val="00736DA8"/>
    <w:rsid w:val="00740036"/>
    <w:rsid w:val="00746900"/>
    <w:rsid w:val="00750456"/>
    <w:rsid w:val="00752648"/>
    <w:rsid w:val="00753149"/>
    <w:rsid w:val="00755D26"/>
    <w:rsid w:val="00756595"/>
    <w:rsid w:val="0076191D"/>
    <w:rsid w:val="007634FD"/>
    <w:rsid w:val="007643B7"/>
    <w:rsid w:val="00764E76"/>
    <w:rsid w:val="00765375"/>
    <w:rsid w:val="007701FB"/>
    <w:rsid w:val="00770286"/>
    <w:rsid w:val="0077207E"/>
    <w:rsid w:val="007726FA"/>
    <w:rsid w:val="007733EB"/>
    <w:rsid w:val="00775D13"/>
    <w:rsid w:val="00784840"/>
    <w:rsid w:val="007851CF"/>
    <w:rsid w:val="007859D6"/>
    <w:rsid w:val="00785B58"/>
    <w:rsid w:val="00785C10"/>
    <w:rsid w:val="0078641E"/>
    <w:rsid w:val="0078651D"/>
    <w:rsid w:val="00787B04"/>
    <w:rsid w:val="00790795"/>
    <w:rsid w:val="00790EB8"/>
    <w:rsid w:val="00791283"/>
    <w:rsid w:val="0079322E"/>
    <w:rsid w:val="00794CFE"/>
    <w:rsid w:val="007952A1"/>
    <w:rsid w:val="00795F26"/>
    <w:rsid w:val="00795F66"/>
    <w:rsid w:val="007A32A6"/>
    <w:rsid w:val="007A70A4"/>
    <w:rsid w:val="007A7DD0"/>
    <w:rsid w:val="007B15EF"/>
    <w:rsid w:val="007C1B5E"/>
    <w:rsid w:val="007D0028"/>
    <w:rsid w:val="007D2445"/>
    <w:rsid w:val="007D332B"/>
    <w:rsid w:val="007D5F1B"/>
    <w:rsid w:val="007E05F1"/>
    <w:rsid w:val="007E066D"/>
    <w:rsid w:val="007E0995"/>
    <w:rsid w:val="007E34C2"/>
    <w:rsid w:val="007E446F"/>
    <w:rsid w:val="007E777C"/>
    <w:rsid w:val="007F13CC"/>
    <w:rsid w:val="007F4AC1"/>
    <w:rsid w:val="007F732A"/>
    <w:rsid w:val="00801D82"/>
    <w:rsid w:val="00811F73"/>
    <w:rsid w:val="00811F89"/>
    <w:rsid w:val="00820464"/>
    <w:rsid w:val="00822905"/>
    <w:rsid w:val="00822CEE"/>
    <w:rsid w:val="00824888"/>
    <w:rsid w:val="00831B9B"/>
    <w:rsid w:val="008323D4"/>
    <w:rsid w:val="0083561E"/>
    <w:rsid w:val="00835F1E"/>
    <w:rsid w:val="008372FD"/>
    <w:rsid w:val="008378E9"/>
    <w:rsid w:val="00842FEA"/>
    <w:rsid w:val="0084538C"/>
    <w:rsid w:val="00846882"/>
    <w:rsid w:val="008471C4"/>
    <w:rsid w:val="008501C5"/>
    <w:rsid w:val="00850892"/>
    <w:rsid w:val="0085305E"/>
    <w:rsid w:val="008533A7"/>
    <w:rsid w:val="00855854"/>
    <w:rsid w:val="008613AA"/>
    <w:rsid w:val="0086632B"/>
    <w:rsid w:val="00866AA9"/>
    <w:rsid w:val="00866F19"/>
    <w:rsid w:val="00870A58"/>
    <w:rsid w:val="008714AF"/>
    <w:rsid w:val="00871A75"/>
    <w:rsid w:val="008729B7"/>
    <w:rsid w:val="008749C0"/>
    <w:rsid w:val="00875F0E"/>
    <w:rsid w:val="00876A97"/>
    <w:rsid w:val="00877DF6"/>
    <w:rsid w:val="00880661"/>
    <w:rsid w:val="00881B76"/>
    <w:rsid w:val="00882891"/>
    <w:rsid w:val="0088372F"/>
    <w:rsid w:val="008840B9"/>
    <w:rsid w:val="008852EE"/>
    <w:rsid w:val="008854E1"/>
    <w:rsid w:val="00891C47"/>
    <w:rsid w:val="00892446"/>
    <w:rsid w:val="00895675"/>
    <w:rsid w:val="0089730D"/>
    <w:rsid w:val="008A2623"/>
    <w:rsid w:val="008A3811"/>
    <w:rsid w:val="008A591F"/>
    <w:rsid w:val="008A5FBA"/>
    <w:rsid w:val="008A6189"/>
    <w:rsid w:val="008A64B4"/>
    <w:rsid w:val="008B15FF"/>
    <w:rsid w:val="008B18F4"/>
    <w:rsid w:val="008B230E"/>
    <w:rsid w:val="008B299F"/>
    <w:rsid w:val="008B6212"/>
    <w:rsid w:val="008C03F6"/>
    <w:rsid w:val="008C69B5"/>
    <w:rsid w:val="008C717F"/>
    <w:rsid w:val="008D06A5"/>
    <w:rsid w:val="008D28AC"/>
    <w:rsid w:val="008D4E0C"/>
    <w:rsid w:val="008D5962"/>
    <w:rsid w:val="008E041E"/>
    <w:rsid w:val="008E3F9D"/>
    <w:rsid w:val="008E4276"/>
    <w:rsid w:val="008E46EE"/>
    <w:rsid w:val="008E4B47"/>
    <w:rsid w:val="008E5490"/>
    <w:rsid w:val="008F2A27"/>
    <w:rsid w:val="008F48AF"/>
    <w:rsid w:val="008F6466"/>
    <w:rsid w:val="008F737C"/>
    <w:rsid w:val="009005E6"/>
    <w:rsid w:val="00901498"/>
    <w:rsid w:val="00902849"/>
    <w:rsid w:val="00905820"/>
    <w:rsid w:val="00906E22"/>
    <w:rsid w:val="009073B5"/>
    <w:rsid w:val="009105E4"/>
    <w:rsid w:val="009123F0"/>
    <w:rsid w:val="00915380"/>
    <w:rsid w:val="00916BC0"/>
    <w:rsid w:val="00920A30"/>
    <w:rsid w:val="00920B2C"/>
    <w:rsid w:val="00922A0F"/>
    <w:rsid w:val="0092484D"/>
    <w:rsid w:val="00924EE1"/>
    <w:rsid w:val="00931515"/>
    <w:rsid w:val="00931C59"/>
    <w:rsid w:val="00932D80"/>
    <w:rsid w:val="00934029"/>
    <w:rsid w:val="00940EF7"/>
    <w:rsid w:val="00951DE5"/>
    <w:rsid w:val="00952D41"/>
    <w:rsid w:val="00953BD3"/>
    <w:rsid w:val="00956398"/>
    <w:rsid w:val="00961338"/>
    <w:rsid w:val="00961A75"/>
    <w:rsid w:val="00962261"/>
    <w:rsid w:val="00966A3D"/>
    <w:rsid w:val="009700AE"/>
    <w:rsid w:val="0097011F"/>
    <w:rsid w:val="009738E9"/>
    <w:rsid w:val="00973C43"/>
    <w:rsid w:val="00976D98"/>
    <w:rsid w:val="00981021"/>
    <w:rsid w:val="00981290"/>
    <w:rsid w:val="009845D7"/>
    <w:rsid w:val="009859D6"/>
    <w:rsid w:val="009911B7"/>
    <w:rsid w:val="00995288"/>
    <w:rsid w:val="00996C2B"/>
    <w:rsid w:val="00996C63"/>
    <w:rsid w:val="009A0AB7"/>
    <w:rsid w:val="009A0FF8"/>
    <w:rsid w:val="009A14CB"/>
    <w:rsid w:val="009A2040"/>
    <w:rsid w:val="009A21C1"/>
    <w:rsid w:val="009A4F8F"/>
    <w:rsid w:val="009A6465"/>
    <w:rsid w:val="009A6629"/>
    <w:rsid w:val="009A6990"/>
    <w:rsid w:val="009A7F80"/>
    <w:rsid w:val="009B019C"/>
    <w:rsid w:val="009B0F5B"/>
    <w:rsid w:val="009B133B"/>
    <w:rsid w:val="009B1F2E"/>
    <w:rsid w:val="009B24E4"/>
    <w:rsid w:val="009B267A"/>
    <w:rsid w:val="009B3B67"/>
    <w:rsid w:val="009C1F1C"/>
    <w:rsid w:val="009C22AE"/>
    <w:rsid w:val="009C6BF5"/>
    <w:rsid w:val="009D089F"/>
    <w:rsid w:val="009D12B7"/>
    <w:rsid w:val="009D2571"/>
    <w:rsid w:val="009D51D4"/>
    <w:rsid w:val="009E02EC"/>
    <w:rsid w:val="009E1404"/>
    <w:rsid w:val="009E2704"/>
    <w:rsid w:val="009E2A9F"/>
    <w:rsid w:val="009E3A1F"/>
    <w:rsid w:val="009F30AD"/>
    <w:rsid w:val="009F340E"/>
    <w:rsid w:val="009F3764"/>
    <w:rsid w:val="009F6822"/>
    <w:rsid w:val="009F6B20"/>
    <w:rsid w:val="00A02860"/>
    <w:rsid w:val="00A036D6"/>
    <w:rsid w:val="00A04340"/>
    <w:rsid w:val="00A0775C"/>
    <w:rsid w:val="00A1170D"/>
    <w:rsid w:val="00A11B22"/>
    <w:rsid w:val="00A11BC2"/>
    <w:rsid w:val="00A12FB0"/>
    <w:rsid w:val="00A14734"/>
    <w:rsid w:val="00A1551A"/>
    <w:rsid w:val="00A24BDC"/>
    <w:rsid w:val="00A24DBE"/>
    <w:rsid w:val="00A250DE"/>
    <w:rsid w:val="00A260B5"/>
    <w:rsid w:val="00A27E74"/>
    <w:rsid w:val="00A3003F"/>
    <w:rsid w:val="00A30993"/>
    <w:rsid w:val="00A30AFE"/>
    <w:rsid w:val="00A32B82"/>
    <w:rsid w:val="00A3402B"/>
    <w:rsid w:val="00A3421E"/>
    <w:rsid w:val="00A35476"/>
    <w:rsid w:val="00A35794"/>
    <w:rsid w:val="00A36CE5"/>
    <w:rsid w:val="00A37CF0"/>
    <w:rsid w:val="00A47E4B"/>
    <w:rsid w:val="00A525C5"/>
    <w:rsid w:val="00A548BE"/>
    <w:rsid w:val="00A54909"/>
    <w:rsid w:val="00A55B2D"/>
    <w:rsid w:val="00A563A5"/>
    <w:rsid w:val="00A570A1"/>
    <w:rsid w:val="00A65B7C"/>
    <w:rsid w:val="00A675DD"/>
    <w:rsid w:val="00A72A53"/>
    <w:rsid w:val="00A755BE"/>
    <w:rsid w:val="00A77939"/>
    <w:rsid w:val="00A77DBB"/>
    <w:rsid w:val="00A80A93"/>
    <w:rsid w:val="00A908E4"/>
    <w:rsid w:val="00A912AA"/>
    <w:rsid w:val="00A935AE"/>
    <w:rsid w:val="00A96615"/>
    <w:rsid w:val="00A970CA"/>
    <w:rsid w:val="00AA52BC"/>
    <w:rsid w:val="00AB068E"/>
    <w:rsid w:val="00AB3137"/>
    <w:rsid w:val="00AB41E3"/>
    <w:rsid w:val="00AB69C3"/>
    <w:rsid w:val="00AB7256"/>
    <w:rsid w:val="00AC2705"/>
    <w:rsid w:val="00AD6D61"/>
    <w:rsid w:val="00AD7673"/>
    <w:rsid w:val="00AF05B1"/>
    <w:rsid w:val="00AF3228"/>
    <w:rsid w:val="00AF36D3"/>
    <w:rsid w:val="00AF532F"/>
    <w:rsid w:val="00AF78AB"/>
    <w:rsid w:val="00B00A69"/>
    <w:rsid w:val="00B00CFC"/>
    <w:rsid w:val="00B053D9"/>
    <w:rsid w:val="00B05E31"/>
    <w:rsid w:val="00B07972"/>
    <w:rsid w:val="00B111D9"/>
    <w:rsid w:val="00B150A2"/>
    <w:rsid w:val="00B1634E"/>
    <w:rsid w:val="00B205DF"/>
    <w:rsid w:val="00B22868"/>
    <w:rsid w:val="00B26962"/>
    <w:rsid w:val="00B33EE9"/>
    <w:rsid w:val="00B40148"/>
    <w:rsid w:val="00B40D28"/>
    <w:rsid w:val="00B42E36"/>
    <w:rsid w:val="00B43424"/>
    <w:rsid w:val="00B46F69"/>
    <w:rsid w:val="00B50CD5"/>
    <w:rsid w:val="00B53FFA"/>
    <w:rsid w:val="00B54A62"/>
    <w:rsid w:val="00B57407"/>
    <w:rsid w:val="00B60379"/>
    <w:rsid w:val="00B614BE"/>
    <w:rsid w:val="00B63057"/>
    <w:rsid w:val="00B65395"/>
    <w:rsid w:val="00B66BAE"/>
    <w:rsid w:val="00B679B3"/>
    <w:rsid w:val="00B70D94"/>
    <w:rsid w:val="00B71227"/>
    <w:rsid w:val="00B730D3"/>
    <w:rsid w:val="00B735B8"/>
    <w:rsid w:val="00B74883"/>
    <w:rsid w:val="00B818C4"/>
    <w:rsid w:val="00B820C8"/>
    <w:rsid w:val="00B82BD9"/>
    <w:rsid w:val="00B83440"/>
    <w:rsid w:val="00B836C1"/>
    <w:rsid w:val="00B83C96"/>
    <w:rsid w:val="00B85D1F"/>
    <w:rsid w:val="00B8634E"/>
    <w:rsid w:val="00B90722"/>
    <w:rsid w:val="00B90FB1"/>
    <w:rsid w:val="00B9377E"/>
    <w:rsid w:val="00B95AB6"/>
    <w:rsid w:val="00B96122"/>
    <w:rsid w:val="00B9637B"/>
    <w:rsid w:val="00BA783B"/>
    <w:rsid w:val="00BA7ECC"/>
    <w:rsid w:val="00BB3937"/>
    <w:rsid w:val="00BB4592"/>
    <w:rsid w:val="00BC17D4"/>
    <w:rsid w:val="00BC6FCE"/>
    <w:rsid w:val="00BD6425"/>
    <w:rsid w:val="00BE04AA"/>
    <w:rsid w:val="00BE0D8F"/>
    <w:rsid w:val="00BE14C6"/>
    <w:rsid w:val="00BE6EFA"/>
    <w:rsid w:val="00BE76D7"/>
    <w:rsid w:val="00BF3F1C"/>
    <w:rsid w:val="00BF44A7"/>
    <w:rsid w:val="00BF5511"/>
    <w:rsid w:val="00C005DE"/>
    <w:rsid w:val="00C05934"/>
    <w:rsid w:val="00C07588"/>
    <w:rsid w:val="00C10B83"/>
    <w:rsid w:val="00C10F21"/>
    <w:rsid w:val="00C11F17"/>
    <w:rsid w:val="00C136AE"/>
    <w:rsid w:val="00C14285"/>
    <w:rsid w:val="00C20AA5"/>
    <w:rsid w:val="00C22641"/>
    <w:rsid w:val="00C24EAB"/>
    <w:rsid w:val="00C3093A"/>
    <w:rsid w:val="00C30AB2"/>
    <w:rsid w:val="00C30D09"/>
    <w:rsid w:val="00C35CD6"/>
    <w:rsid w:val="00C36806"/>
    <w:rsid w:val="00C408D6"/>
    <w:rsid w:val="00C42905"/>
    <w:rsid w:val="00C42F88"/>
    <w:rsid w:val="00C44792"/>
    <w:rsid w:val="00C455DE"/>
    <w:rsid w:val="00C472F4"/>
    <w:rsid w:val="00C536A6"/>
    <w:rsid w:val="00C60328"/>
    <w:rsid w:val="00C6371F"/>
    <w:rsid w:val="00C66457"/>
    <w:rsid w:val="00C731A3"/>
    <w:rsid w:val="00C75338"/>
    <w:rsid w:val="00C779C4"/>
    <w:rsid w:val="00C84C2E"/>
    <w:rsid w:val="00C8608F"/>
    <w:rsid w:val="00C866B4"/>
    <w:rsid w:val="00C9162A"/>
    <w:rsid w:val="00C92E08"/>
    <w:rsid w:val="00C938EE"/>
    <w:rsid w:val="00C958E7"/>
    <w:rsid w:val="00CA255D"/>
    <w:rsid w:val="00CA4CC7"/>
    <w:rsid w:val="00CA68DA"/>
    <w:rsid w:val="00CA6AB7"/>
    <w:rsid w:val="00CB1CB8"/>
    <w:rsid w:val="00CB42E3"/>
    <w:rsid w:val="00CB543B"/>
    <w:rsid w:val="00CC077F"/>
    <w:rsid w:val="00CC6D25"/>
    <w:rsid w:val="00CC6D60"/>
    <w:rsid w:val="00CD39A3"/>
    <w:rsid w:val="00CD4B2C"/>
    <w:rsid w:val="00CD63E3"/>
    <w:rsid w:val="00CE113A"/>
    <w:rsid w:val="00CE1146"/>
    <w:rsid w:val="00CE2E8D"/>
    <w:rsid w:val="00CE521A"/>
    <w:rsid w:val="00CE5715"/>
    <w:rsid w:val="00CE60B6"/>
    <w:rsid w:val="00CF191E"/>
    <w:rsid w:val="00CF1C2E"/>
    <w:rsid w:val="00CF2FF4"/>
    <w:rsid w:val="00CF3B01"/>
    <w:rsid w:val="00CF7BE5"/>
    <w:rsid w:val="00D01A98"/>
    <w:rsid w:val="00D064C8"/>
    <w:rsid w:val="00D07ABE"/>
    <w:rsid w:val="00D10147"/>
    <w:rsid w:val="00D11AEC"/>
    <w:rsid w:val="00D140DB"/>
    <w:rsid w:val="00D1624F"/>
    <w:rsid w:val="00D164C3"/>
    <w:rsid w:val="00D21204"/>
    <w:rsid w:val="00D258BD"/>
    <w:rsid w:val="00D27E70"/>
    <w:rsid w:val="00D34C76"/>
    <w:rsid w:val="00D35C85"/>
    <w:rsid w:val="00D35E1E"/>
    <w:rsid w:val="00D40A7D"/>
    <w:rsid w:val="00D438F5"/>
    <w:rsid w:val="00D44E49"/>
    <w:rsid w:val="00D46DDF"/>
    <w:rsid w:val="00D53FB0"/>
    <w:rsid w:val="00D54545"/>
    <w:rsid w:val="00D56255"/>
    <w:rsid w:val="00D56D19"/>
    <w:rsid w:val="00D6095A"/>
    <w:rsid w:val="00D6138C"/>
    <w:rsid w:val="00D7009E"/>
    <w:rsid w:val="00D700A1"/>
    <w:rsid w:val="00D70B6E"/>
    <w:rsid w:val="00D711AE"/>
    <w:rsid w:val="00D7128F"/>
    <w:rsid w:val="00D72EF3"/>
    <w:rsid w:val="00D76393"/>
    <w:rsid w:val="00D80B38"/>
    <w:rsid w:val="00D824DE"/>
    <w:rsid w:val="00D840B8"/>
    <w:rsid w:val="00D91179"/>
    <w:rsid w:val="00D9195D"/>
    <w:rsid w:val="00D9198E"/>
    <w:rsid w:val="00D94DF7"/>
    <w:rsid w:val="00D9744B"/>
    <w:rsid w:val="00DA1DE0"/>
    <w:rsid w:val="00DA2CA0"/>
    <w:rsid w:val="00DA3C30"/>
    <w:rsid w:val="00DB164F"/>
    <w:rsid w:val="00DB3B40"/>
    <w:rsid w:val="00DB4E05"/>
    <w:rsid w:val="00DB6AD2"/>
    <w:rsid w:val="00DC0E7E"/>
    <w:rsid w:val="00DC39A0"/>
    <w:rsid w:val="00DC3F2D"/>
    <w:rsid w:val="00DC56E2"/>
    <w:rsid w:val="00DC5AE3"/>
    <w:rsid w:val="00DC7695"/>
    <w:rsid w:val="00DE12EF"/>
    <w:rsid w:val="00DE19F2"/>
    <w:rsid w:val="00DE2E62"/>
    <w:rsid w:val="00DE4A6B"/>
    <w:rsid w:val="00DE4AE7"/>
    <w:rsid w:val="00DE5DF6"/>
    <w:rsid w:val="00DE6632"/>
    <w:rsid w:val="00DF1749"/>
    <w:rsid w:val="00DF1EE7"/>
    <w:rsid w:val="00DF341B"/>
    <w:rsid w:val="00DF4CEB"/>
    <w:rsid w:val="00DF5A32"/>
    <w:rsid w:val="00DF61CC"/>
    <w:rsid w:val="00E10195"/>
    <w:rsid w:val="00E12C4F"/>
    <w:rsid w:val="00E134F2"/>
    <w:rsid w:val="00E16321"/>
    <w:rsid w:val="00E20097"/>
    <w:rsid w:val="00E20B81"/>
    <w:rsid w:val="00E21DF9"/>
    <w:rsid w:val="00E221DD"/>
    <w:rsid w:val="00E24737"/>
    <w:rsid w:val="00E264DB"/>
    <w:rsid w:val="00E354FE"/>
    <w:rsid w:val="00E3563C"/>
    <w:rsid w:val="00E35927"/>
    <w:rsid w:val="00E35A16"/>
    <w:rsid w:val="00E378A0"/>
    <w:rsid w:val="00E40300"/>
    <w:rsid w:val="00E4606E"/>
    <w:rsid w:val="00E46381"/>
    <w:rsid w:val="00E50CB6"/>
    <w:rsid w:val="00E53937"/>
    <w:rsid w:val="00E53E87"/>
    <w:rsid w:val="00E54F2E"/>
    <w:rsid w:val="00E56060"/>
    <w:rsid w:val="00E57261"/>
    <w:rsid w:val="00E607C3"/>
    <w:rsid w:val="00E61361"/>
    <w:rsid w:val="00E61870"/>
    <w:rsid w:val="00E62230"/>
    <w:rsid w:val="00E62F39"/>
    <w:rsid w:val="00E65DD3"/>
    <w:rsid w:val="00E66E54"/>
    <w:rsid w:val="00E72986"/>
    <w:rsid w:val="00E72A79"/>
    <w:rsid w:val="00E72ABD"/>
    <w:rsid w:val="00E734B1"/>
    <w:rsid w:val="00E7580E"/>
    <w:rsid w:val="00E82274"/>
    <w:rsid w:val="00E8311C"/>
    <w:rsid w:val="00E918E3"/>
    <w:rsid w:val="00E921F2"/>
    <w:rsid w:val="00E9323C"/>
    <w:rsid w:val="00E968EF"/>
    <w:rsid w:val="00EA16E7"/>
    <w:rsid w:val="00EA1855"/>
    <w:rsid w:val="00EA1B8A"/>
    <w:rsid w:val="00EA5C3F"/>
    <w:rsid w:val="00EA676D"/>
    <w:rsid w:val="00EB1F41"/>
    <w:rsid w:val="00EB2241"/>
    <w:rsid w:val="00EB5112"/>
    <w:rsid w:val="00EB5990"/>
    <w:rsid w:val="00EB612F"/>
    <w:rsid w:val="00EB69F1"/>
    <w:rsid w:val="00EB700D"/>
    <w:rsid w:val="00EC2FB8"/>
    <w:rsid w:val="00EC3160"/>
    <w:rsid w:val="00EC7DFD"/>
    <w:rsid w:val="00ED065C"/>
    <w:rsid w:val="00ED0AA4"/>
    <w:rsid w:val="00ED1663"/>
    <w:rsid w:val="00ED78BA"/>
    <w:rsid w:val="00EE112C"/>
    <w:rsid w:val="00EE1764"/>
    <w:rsid w:val="00EE29ED"/>
    <w:rsid w:val="00EE44A5"/>
    <w:rsid w:val="00EE5688"/>
    <w:rsid w:val="00EE64D0"/>
    <w:rsid w:val="00EE65DE"/>
    <w:rsid w:val="00EF343D"/>
    <w:rsid w:val="00EF59E8"/>
    <w:rsid w:val="00F003FE"/>
    <w:rsid w:val="00F00505"/>
    <w:rsid w:val="00F012C5"/>
    <w:rsid w:val="00F021B1"/>
    <w:rsid w:val="00F03EA9"/>
    <w:rsid w:val="00F058E0"/>
    <w:rsid w:val="00F064C6"/>
    <w:rsid w:val="00F066C0"/>
    <w:rsid w:val="00F10C71"/>
    <w:rsid w:val="00F10D9D"/>
    <w:rsid w:val="00F1445C"/>
    <w:rsid w:val="00F17F65"/>
    <w:rsid w:val="00F20DFC"/>
    <w:rsid w:val="00F24266"/>
    <w:rsid w:val="00F244EF"/>
    <w:rsid w:val="00F26048"/>
    <w:rsid w:val="00F30121"/>
    <w:rsid w:val="00F3621F"/>
    <w:rsid w:val="00F4128C"/>
    <w:rsid w:val="00F418DA"/>
    <w:rsid w:val="00F43D00"/>
    <w:rsid w:val="00F47639"/>
    <w:rsid w:val="00F47F86"/>
    <w:rsid w:val="00F515F0"/>
    <w:rsid w:val="00F52779"/>
    <w:rsid w:val="00F52A91"/>
    <w:rsid w:val="00F55720"/>
    <w:rsid w:val="00F62A90"/>
    <w:rsid w:val="00F6323E"/>
    <w:rsid w:val="00F63773"/>
    <w:rsid w:val="00F639DF"/>
    <w:rsid w:val="00F63FB0"/>
    <w:rsid w:val="00F65ECE"/>
    <w:rsid w:val="00F663FD"/>
    <w:rsid w:val="00F7286B"/>
    <w:rsid w:val="00F743CB"/>
    <w:rsid w:val="00F802AC"/>
    <w:rsid w:val="00F872D0"/>
    <w:rsid w:val="00F87A9A"/>
    <w:rsid w:val="00F91DA6"/>
    <w:rsid w:val="00F92C12"/>
    <w:rsid w:val="00F93EDD"/>
    <w:rsid w:val="00F94989"/>
    <w:rsid w:val="00F96CAE"/>
    <w:rsid w:val="00FA1D26"/>
    <w:rsid w:val="00FA2688"/>
    <w:rsid w:val="00FA41A1"/>
    <w:rsid w:val="00FA6A13"/>
    <w:rsid w:val="00FA6F6B"/>
    <w:rsid w:val="00FB4939"/>
    <w:rsid w:val="00FB7F9E"/>
    <w:rsid w:val="00FC4294"/>
    <w:rsid w:val="00FC4CC2"/>
    <w:rsid w:val="00FC515A"/>
    <w:rsid w:val="00FC63ED"/>
    <w:rsid w:val="00FD0EDD"/>
    <w:rsid w:val="00FD1819"/>
    <w:rsid w:val="00FD262D"/>
    <w:rsid w:val="00FD2CFF"/>
    <w:rsid w:val="00FD30DE"/>
    <w:rsid w:val="00FE0512"/>
    <w:rsid w:val="00FE222D"/>
    <w:rsid w:val="00FE3F65"/>
    <w:rsid w:val="00FE5E37"/>
    <w:rsid w:val="00FE6018"/>
    <w:rsid w:val="00FE6653"/>
    <w:rsid w:val="00FF042C"/>
    <w:rsid w:val="00FF3D5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1C545D"/>
  <w15:docId w15:val="{40E72B8E-3357-48F3-8B2B-C46195C45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CA6AB7"/>
    <w:rPr>
      <w:color w:val="0000FF" w:themeColor="hyperlink"/>
      <w:u w:val="single"/>
    </w:rPr>
  </w:style>
  <w:style w:type="character" w:styleId="UnresolvedMention">
    <w:name w:val="Unresolved Mention"/>
    <w:basedOn w:val="DefaultParagraphFont"/>
    <w:uiPriority w:val="99"/>
    <w:semiHidden/>
    <w:unhideWhenUsed/>
    <w:rsid w:val="00CA6AB7"/>
    <w:rPr>
      <w:color w:val="605E5C"/>
      <w:shd w:val="clear" w:color="auto" w:fill="E1DFDD"/>
    </w:rPr>
  </w:style>
  <w:style w:type="character" w:styleId="FollowedHyperlink">
    <w:name w:val="FollowedHyperlink"/>
    <w:basedOn w:val="DefaultParagraphFont"/>
    <w:uiPriority w:val="99"/>
    <w:semiHidden/>
    <w:unhideWhenUsed/>
    <w:rsid w:val="002B46C7"/>
    <w:rPr>
      <w:color w:val="800080" w:themeColor="followedHyperlink"/>
      <w:u w:val="single"/>
    </w:rPr>
  </w:style>
  <w:style w:type="paragraph" w:styleId="NormalWeb">
    <w:name w:val="Normal (Web)"/>
    <w:basedOn w:val="Normal"/>
    <w:uiPriority w:val="99"/>
    <w:semiHidden/>
    <w:unhideWhenUsed/>
    <w:rsid w:val="008372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21316">
      <w:bodyDiv w:val="1"/>
      <w:marLeft w:val="0"/>
      <w:marRight w:val="0"/>
      <w:marTop w:val="0"/>
      <w:marBottom w:val="0"/>
      <w:divBdr>
        <w:top w:val="none" w:sz="0" w:space="0" w:color="auto"/>
        <w:left w:val="none" w:sz="0" w:space="0" w:color="auto"/>
        <w:bottom w:val="none" w:sz="0" w:space="0" w:color="auto"/>
        <w:right w:val="none" w:sz="0" w:space="0" w:color="auto"/>
      </w:divBdr>
    </w:div>
    <w:div w:id="402528677">
      <w:bodyDiv w:val="1"/>
      <w:marLeft w:val="0"/>
      <w:marRight w:val="0"/>
      <w:marTop w:val="0"/>
      <w:marBottom w:val="0"/>
      <w:divBdr>
        <w:top w:val="none" w:sz="0" w:space="0" w:color="auto"/>
        <w:left w:val="none" w:sz="0" w:space="0" w:color="auto"/>
        <w:bottom w:val="none" w:sz="0" w:space="0" w:color="auto"/>
        <w:right w:val="none" w:sz="0" w:space="0" w:color="auto"/>
      </w:divBdr>
      <w:divsChild>
        <w:div w:id="535629345">
          <w:marLeft w:val="360"/>
          <w:marRight w:val="0"/>
          <w:marTop w:val="200"/>
          <w:marBottom w:val="0"/>
          <w:divBdr>
            <w:top w:val="none" w:sz="0" w:space="0" w:color="auto"/>
            <w:left w:val="none" w:sz="0" w:space="0" w:color="auto"/>
            <w:bottom w:val="none" w:sz="0" w:space="0" w:color="auto"/>
            <w:right w:val="none" w:sz="0" w:space="0" w:color="auto"/>
          </w:divBdr>
        </w:div>
      </w:divsChild>
    </w:div>
    <w:div w:id="100632357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eb.archive.org/web/20141202100956/https://www.uio.no/english/research/interfaculty-research-areas/culcom/news/2008/persen.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story.com/topics/native-american-history/native-american-timeline" TargetMode="External"/><Relationship Id="rId17" Type="http://schemas.openxmlformats.org/officeDocument/2006/relationships/hyperlink" Target="https://www.faena.com/aleph/articles/a-letter-from-chief-seattle-to-the-president-of-the-united-states/" TargetMode="External"/><Relationship Id="rId2" Type="http://schemas.openxmlformats.org/officeDocument/2006/relationships/numbering" Target="numbering.xml"/><Relationship Id="rId16" Type="http://schemas.openxmlformats.org/officeDocument/2006/relationships/hyperlink" Target="https://www.youtube.com/watch?v=0OYVi994JB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0OYVi994JBw" TargetMode="External"/><Relationship Id="rId5" Type="http://schemas.openxmlformats.org/officeDocument/2006/relationships/webSettings" Target="webSettings.xml"/><Relationship Id="rId15" Type="http://schemas.openxmlformats.org/officeDocument/2006/relationships/hyperlink" Target="https://apnews.com/article/e98d6c4f07f9479c7c256c51c5c0699b" TargetMode="External"/><Relationship Id="rId10" Type="http://schemas.openxmlformats.org/officeDocument/2006/relationships/hyperlink" Target="https://www.bbc.co.uk/bitesize/guides/zgq96yc/revision/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ljazeera.com/economy/2020/10/20/native-tribes-make-new-move-to-shut-down-dakota-access-pipeline" TargetMode="External"/><Relationship Id="rId14" Type="http://schemas.openxmlformats.org/officeDocument/2006/relationships/hyperlink" Target="https://www.theguardian.com/environment/2020/nov/24/trump-mining-arizona-holy-land-oak-flat-trib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21444-3EEA-4D2A-B92B-6A54CE450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3846</Words>
  <Characters>21928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Archie Harris</cp:lastModifiedBy>
  <cp:revision>973</cp:revision>
  <cp:lastPrinted>2014-08-18T15:50:00Z</cp:lastPrinted>
  <dcterms:created xsi:type="dcterms:W3CDTF">2019-09-16T08:04:00Z</dcterms:created>
  <dcterms:modified xsi:type="dcterms:W3CDTF">2020-12-11T19:54:00Z</dcterms:modified>
</cp:coreProperties>
</file>