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3673A" w14:textId="4C08724A" w:rsidR="00C6371F" w:rsidRDefault="00876D24" w:rsidP="00484EC1">
      <w:r>
        <w:rPr>
          <w:noProof/>
          <w:lang w:val="en-US"/>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proofErr w:type="spellStart"/>
      <w:r w:rsidR="00C63266" w:rsidRPr="007B4D5C">
        <w:rPr>
          <w:b/>
          <w:sz w:val="28"/>
          <w:szCs w:val="28"/>
        </w:rPr>
        <w:t>GERAINT</w:t>
      </w:r>
      <w:proofErr w:type="spellEnd"/>
      <w:r w:rsidR="00C63266" w:rsidRPr="007B4D5C">
        <w:rPr>
          <w:b/>
          <w:sz w:val="28"/>
          <w:szCs w:val="28"/>
        </w:rPr>
        <w:t xml:space="preserve">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2ACB45DC" w:rsidR="00750CB0" w:rsidRPr="007E3A8E" w:rsidRDefault="00750CB0" w:rsidP="00EB1F41">
      <w:pPr>
        <w:pStyle w:val="BodyText"/>
      </w:pPr>
      <w:r>
        <w:t xml:space="preserve">Choose </w:t>
      </w:r>
      <w:r w:rsidRPr="00750CB0">
        <w:rPr>
          <w:b/>
        </w:rPr>
        <w:t>ONE</w:t>
      </w:r>
      <w:r>
        <w:t xml:space="preserve"> of the essay titles </w:t>
      </w:r>
      <w:r w:rsidR="007B4D5C">
        <w:t>allocated to you</w:t>
      </w:r>
      <w:r w:rsidR="006F1F83">
        <w:t>r</w:t>
      </w:r>
      <w:r w:rsidR="007B4D5C">
        <w:t xml:space="preserve"> degree group </w:t>
      </w:r>
      <w:r>
        <w:t>below</w:t>
      </w:r>
      <w:r w:rsidR="007B4D5C">
        <w:t>,</w:t>
      </w:r>
      <w:r>
        <w:t xml:space="preserve"> and using </w:t>
      </w:r>
      <w:r w:rsidRPr="00750CB0">
        <w:rPr>
          <w:b/>
        </w:rPr>
        <w:t>relevant and reliable research</w:t>
      </w:r>
      <w:r>
        <w:t xml:space="preserve"> to support your points, write a 1500 word essay on that topic. Pay particular attention to the </w:t>
      </w:r>
      <w:r w:rsidRPr="00057359">
        <w:rPr>
          <w:b/>
        </w:rPr>
        <w:t>structure and referencing</w:t>
      </w:r>
      <w:r>
        <w:t xml:space="preserve"> of the essay, as these correspond to a large proportion of the available marks.</w:t>
      </w:r>
      <w:r w:rsidR="00057359">
        <w:t xml:space="preserve"> Please refer to your lecture notes on referencing and essay writing in order to ensure you a</w:t>
      </w:r>
      <w:r w:rsidR="00D4595F">
        <w:t>re following the correct format – you must reference as described in the core text ‘Cite them Right’.</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27A7B8A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C1203">
        <w:rPr>
          <w:rFonts w:ascii="Times New Roman" w:hAnsi="Times New Roman" w:cs="Times New Roman"/>
          <w:b/>
          <w:sz w:val="28"/>
          <w:szCs w:val="28"/>
        </w:rPr>
        <w:t>Submit vi</w:t>
      </w:r>
      <w:r w:rsidR="00FD47F9">
        <w:rPr>
          <w:rFonts w:ascii="Times New Roman" w:hAnsi="Times New Roman" w:cs="Times New Roman"/>
          <w:b/>
          <w:sz w:val="28"/>
          <w:szCs w:val="28"/>
        </w:rPr>
        <w:t xml:space="preserve">a </w:t>
      </w:r>
      <w:proofErr w:type="spellStart"/>
      <w:r w:rsidR="00FD47F9">
        <w:rPr>
          <w:rFonts w:ascii="Times New Roman" w:hAnsi="Times New Roman" w:cs="Times New Roman"/>
          <w:b/>
          <w:sz w:val="28"/>
          <w:szCs w:val="28"/>
        </w:rPr>
        <w:t>turnitin</w:t>
      </w:r>
      <w:proofErr w:type="spellEnd"/>
      <w:r w:rsidR="00FD47F9">
        <w:rPr>
          <w:rFonts w:ascii="Times New Roman" w:hAnsi="Times New Roman" w:cs="Times New Roman"/>
          <w:b/>
          <w:sz w:val="28"/>
          <w:szCs w:val="28"/>
        </w:rPr>
        <w:t xml:space="preserve"> by </w:t>
      </w:r>
      <w:r w:rsidR="000407C4">
        <w:rPr>
          <w:rFonts w:ascii="Times New Roman" w:hAnsi="Times New Roman" w:cs="Times New Roman"/>
          <w:b/>
          <w:sz w:val="28"/>
          <w:szCs w:val="28"/>
        </w:rPr>
        <w:t>3:00pm on 3/11/17.</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0A8E6C68" w14:textId="1B631694" w:rsidR="00FD47F9" w:rsidRPr="00767A27" w:rsidRDefault="00FD47F9" w:rsidP="00401E02">
      <w:pPr>
        <w:pStyle w:val="ListParagraph"/>
        <w:numPr>
          <w:ilvl w:val="0"/>
          <w:numId w:val="7"/>
        </w:numPr>
        <w:rPr>
          <w:rFonts w:ascii="Times New Roman" w:hAnsi="Times New Roman"/>
          <w:sz w:val="24"/>
          <w:szCs w:val="24"/>
        </w:rPr>
      </w:pPr>
      <w:r w:rsidRPr="00767A27">
        <w:rPr>
          <w:rFonts w:ascii="Times New Roman" w:hAnsi="Times New Roman"/>
          <w:sz w:val="24"/>
          <w:szCs w:val="24"/>
        </w:rPr>
        <w:t>Discuss the advantages of children learning outdoors. </w:t>
      </w:r>
    </w:p>
    <w:p w14:paraId="2BDBD0F8" w14:textId="4365F9FE" w:rsidR="00FD47F9" w:rsidRPr="00767A27" w:rsidRDefault="00FD47F9" w:rsidP="00401E02">
      <w:pPr>
        <w:pStyle w:val="ListParagraph"/>
        <w:numPr>
          <w:ilvl w:val="0"/>
          <w:numId w:val="7"/>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14:paraId="1DC58B34" w14:textId="57496742" w:rsidR="00FD47F9" w:rsidRPr="00767A27" w:rsidRDefault="00FD47F9" w:rsidP="00FD47F9">
      <w:pPr>
        <w:pStyle w:val="ListParagraph"/>
        <w:numPr>
          <w:ilvl w:val="0"/>
          <w:numId w:val="7"/>
        </w:numPr>
        <w:rPr>
          <w:rFonts w:ascii="Times New Roman" w:hAnsi="Times New Roman"/>
          <w:sz w:val="24"/>
          <w:szCs w:val="24"/>
        </w:rPr>
      </w:pPr>
      <w:r w:rsidRPr="00767A27">
        <w:rPr>
          <w:rFonts w:ascii="Times New Roman" w:hAnsi="Times New Roman"/>
          <w:sz w:val="24"/>
          <w:szCs w:val="24"/>
        </w:rPr>
        <w:t>Discuss the health promotion role of Physical Education.</w:t>
      </w:r>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2"/>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176BCB95" w14:textId="5187665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61896BA5" w14:textId="0EDF767F"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7DE05140" w14:textId="77777777" w:rsidR="00D6095A" w:rsidRPr="007A2699" w:rsidRDefault="00D6095A" w:rsidP="00D6095A">
      <w:pPr>
        <w:pStyle w:val="Title"/>
      </w:pPr>
      <w:r w:rsidRPr="007A2699">
        <w:lastRenderedPageBreak/>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77777777" w:rsidR="00D6095A" w:rsidRPr="00313008" w:rsidRDefault="00D6095A" w:rsidP="00FD47F9">
            <w:pPr>
              <w:pStyle w:val="Subtitle"/>
              <w:rPr>
                <w:b/>
                <w:bCs/>
                <w:sz w:val="24"/>
                <w:szCs w:val="24"/>
                <w:u w:val="none"/>
              </w:rPr>
            </w:pP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77777777" w:rsidR="00D6095A" w:rsidRPr="00313008" w:rsidRDefault="00D6095A" w:rsidP="00FD47F9">
            <w:pPr>
              <w:pStyle w:val="Subtitle"/>
              <w:rPr>
                <w:b/>
                <w:bCs/>
                <w:sz w:val="24"/>
                <w:szCs w:val="24"/>
                <w:u w:val="none"/>
              </w:rPr>
            </w:pP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77777777" w:rsidR="00D6095A" w:rsidRPr="00313008" w:rsidRDefault="00D6095A" w:rsidP="00FD47F9">
            <w:pPr>
              <w:pStyle w:val="Subtitle"/>
              <w:rPr>
                <w:b/>
                <w:bCs/>
                <w:sz w:val="24"/>
                <w:szCs w:val="24"/>
                <w:u w:val="none"/>
              </w:rPr>
            </w:pPr>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D64D502"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137469">
              <w:rPr>
                <w:b/>
                <w:bCs/>
                <w:sz w:val="18"/>
                <w:szCs w:val="18"/>
                <w:u w:val="none"/>
              </w:rPr>
              <w:t>3/11/17</w:t>
            </w:r>
          </w:p>
          <w:p w14:paraId="13615BF1" w14:textId="77777777" w:rsidR="00D6095A" w:rsidRPr="00313008" w:rsidRDefault="00D6095A" w:rsidP="00FD47F9">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proofErr w:type="spellStart"/>
      <w:r>
        <w:rPr>
          <w:rFonts w:ascii="Times New Roman" w:eastAsia="Times New Roman" w:hAnsi="Times New Roman"/>
          <w:b/>
          <w:sz w:val="24"/>
          <w:szCs w:val="24"/>
        </w:rPr>
        <w:t>Palgrave</w:t>
      </w:r>
      <w:proofErr w:type="spellEnd"/>
      <w:r>
        <w:rPr>
          <w:rFonts w:ascii="Times New Roman" w:eastAsia="Times New Roman" w:hAnsi="Times New Roman"/>
          <w:b/>
          <w:sz w:val="24"/>
          <w:szCs w:val="24"/>
        </w:rPr>
        <w:t xml:space="preserve"> study skills book ‘Cite them Right’.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2CB075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1E505B3" w14:textId="35FAF69D"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03A7577" w14:textId="77777777" w:rsidR="00C60E55" w:rsidRPr="00091B9E" w:rsidRDefault="00C60E55" w:rsidP="00C60E55">
      <w:pPr>
        <w:spacing w:line="360" w:lineRule="auto"/>
        <w:rPr>
          <w:rFonts w:ascii="Times New Roman" w:eastAsia="Times New Roman" w:hAnsi="Times New Roman" w:cs="Times New Roman"/>
          <w:sz w:val="28"/>
          <w:szCs w:val="28"/>
        </w:rPr>
      </w:pPr>
      <w:r w:rsidRPr="00091B9E">
        <w:rPr>
          <w:rStyle w:val="s24"/>
          <w:rFonts w:ascii="Times New Roman" w:eastAsia="Times New Roman" w:hAnsi="Times New Roman" w:cs="Times New Roman"/>
          <w:color w:val="000000"/>
          <w:sz w:val="28"/>
          <w:szCs w:val="28"/>
        </w:rPr>
        <w:lastRenderedPageBreak/>
        <w:t>Discuss the key features of an "adventurous" activity.</w:t>
      </w:r>
    </w:p>
    <w:p w14:paraId="2DB91565" w14:textId="77777777" w:rsidR="00C60E55" w:rsidRDefault="00C60E55" w:rsidP="00C60E55">
      <w:pPr>
        <w:spacing w:line="360" w:lineRule="auto"/>
      </w:pPr>
    </w:p>
    <w:p w14:paraId="3076A241" w14:textId="77777777" w:rsidR="00C60E55" w:rsidRPr="00B16553" w:rsidRDefault="00C60E55" w:rsidP="00C60E55">
      <w:pPr>
        <w:spacing w:line="360" w:lineRule="auto"/>
        <w:rPr>
          <w:rFonts w:ascii="Times New Roman" w:hAnsi="Times New Roman" w:cs="Times New Roman"/>
          <w:sz w:val="24"/>
          <w:szCs w:val="24"/>
        </w:rPr>
      </w:pPr>
      <w:bookmarkStart w:id="0" w:name="_GoBack"/>
      <w:r w:rsidRPr="00B16553">
        <w:rPr>
          <w:rFonts w:ascii="Times New Roman" w:hAnsi="Times New Roman" w:cs="Times New Roman"/>
          <w:sz w:val="24"/>
          <w:szCs w:val="24"/>
        </w:rPr>
        <w:t xml:space="preserve">This essay will discuss the key attributes of </w:t>
      </w:r>
      <w:r>
        <w:rPr>
          <w:rFonts w:ascii="Times New Roman" w:hAnsi="Times New Roman" w:cs="Times New Roman"/>
          <w:sz w:val="24"/>
          <w:szCs w:val="24"/>
        </w:rPr>
        <w:t xml:space="preserve">an </w:t>
      </w:r>
      <w:r w:rsidRPr="00B16553">
        <w:rPr>
          <w:rFonts w:ascii="Times New Roman" w:hAnsi="Times New Roman" w:cs="Times New Roman"/>
          <w:sz w:val="24"/>
          <w:szCs w:val="24"/>
        </w:rPr>
        <w:t xml:space="preserve">adventure, and what it is that makes an activity adventurous. I will do this by looking at </w:t>
      </w:r>
      <w:r>
        <w:rPr>
          <w:rFonts w:ascii="Times New Roman" w:hAnsi="Times New Roman" w:cs="Times New Roman"/>
          <w:sz w:val="24"/>
          <w:szCs w:val="24"/>
        </w:rPr>
        <w:t xml:space="preserve">various </w:t>
      </w:r>
      <w:r w:rsidRPr="00B16553">
        <w:rPr>
          <w:rFonts w:ascii="Times New Roman" w:hAnsi="Times New Roman" w:cs="Times New Roman"/>
          <w:sz w:val="24"/>
          <w:szCs w:val="24"/>
        </w:rPr>
        <w:t>opinions</w:t>
      </w:r>
      <w:r>
        <w:rPr>
          <w:rFonts w:ascii="Times New Roman" w:hAnsi="Times New Roman" w:cs="Times New Roman"/>
          <w:sz w:val="24"/>
          <w:szCs w:val="24"/>
        </w:rPr>
        <w:t xml:space="preserve"> and ideas</w:t>
      </w:r>
      <w:r w:rsidRPr="00B16553">
        <w:rPr>
          <w:rFonts w:ascii="Times New Roman" w:hAnsi="Times New Roman" w:cs="Times New Roman"/>
          <w:sz w:val="24"/>
          <w:szCs w:val="24"/>
        </w:rPr>
        <w:t xml:space="preserve"> on what adventure is and how </w:t>
      </w:r>
      <w:r>
        <w:rPr>
          <w:rFonts w:ascii="Times New Roman" w:hAnsi="Times New Roman" w:cs="Times New Roman"/>
          <w:sz w:val="24"/>
          <w:szCs w:val="24"/>
        </w:rPr>
        <w:t>it is</w:t>
      </w:r>
      <w:r w:rsidRPr="00B16553">
        <w:rPr>
          <w:rFonts w:ascii="Times New Roman" w:hAnsi="Times New Roman" w:cs="Times New Roman"/>
          <w:sz w:val="24"/>
          <w:szCs w:val="24"/>
        </w:rPr>
        <w:t xml:space="preserve"> </w:t>
      </w:r>
      <w:r>
        <w:rPr>
          <w:rFonts w:ascii="Times New Roman" w:hAnsi="Times New Roman" w:cs="Times New Roman"/>
          <w:sz w:val="24"/>
          <w:szCs w:val="24"/>
        </w:rPr>
        <w:t>defined</w:t>
      </w:r>
      <w:r w:rsidRPr="00B16553">
        <w:rPr>
          <w:rFonts w:ascii="Times New Roman" w:hAnsi="Times New Roman" w:cs="Times New Roman"/>
          <w:sz w:val="24"/>
          <w:szCs w:val="24"/>
        </w:rPr>
        <w:t xml:space="preserve">. I will also be trying to understand if an adventure is </w:t>
      </w:r>
      <w:r>
        <w:rPr>
          <w:rFonts w:ascii="Times New Roman" w:hAnsi="Times New Roman" w:cs="Times New Roman"/>
          <w:sz w:val="24"/>
          <w:szCs w:val="24"/>
        </w:rPr>
        <w:t xml:space="preserve">physical, </w:t>
      </w:r>
      <w:r w:rsidRPr="00B16553">
        <w:rPr>
          <w:rFonts w:ascii="Times New Roman" w:hAnsi="Times New Roman" w:cs="Times New Roman"/>
          <w:sz w:val="24"/>
          <w:szCs w:val="24"/>
        </w:rPr>
        <w:t>emotional</w:t>
      </w:r>
      <w:r>
        <w:rPr>
          <w:rFonts w:ascii="Times New Roman" w:hAnsi="Times New Roman" w:cs="Times New Roman"/>
          <w:sz w:val="24"/>
          <w:szCs w:val="24"/>
        </w:rPr>
        <w:t xml:space="preserve"> or both</w:t>
      </w:r>
      <w:r w:rsidRPr="00B16553">
        <w:rPr>
          <w:rFonts w:ascii="Times New Roman" w:hAnsi="Times New Roman" w:cs="Times New Roman"/>
          <w:sz w:val="24"/>
          <w:szCs w:val="24"/>
        </w:rPr>
        <w:t xml:space="preserve"> and if it has to have the adrenaline boosting challenge that it is sometimes seen to be, or if it can be a small feat that can be easily completed and undertaken.</w:t>
      </w:r>
    </w:p>
    <w:p w14:paraId="523B53EE" w14:textId="77777777" w:rsidR="00C60E55" w:rsidRPr="00B16553" w:rsidRDefault="00C60E55" w:rsidP="00C60E55">
      <w:pPr>
        <w:spacing w:line="360" w:lineRule="auto"/>
        <w:rPr>
          <w:rFonts w:ascii="Times New Roman" w:hAnsi="Times New Roman" w:cs="Times New Roman"/>
          <w:sz w:val="24"/>
          <w:szCs w:val="24"/>
        </w:rPr>
      </w:pPr>
    </w:p>
    <w:p w14:paraId="490FB3C4" w14:textId="77777777" w:rsidR="00C60E55" w:rsidRPr="00B16553" w:rsidRDefault="00C60E55" w:rsidP="00C60E55">
      <w:pPr>
        <w:spacing w:line="360" w:lineRule="auto"/>
        <w:rPr>
          <w:rFonts w:ascii="Times New Roman" w:hAnsi="Times New Roman" w:cs="Times New Roman"/>
          <w:sz w:val="24"/>
          <w:szCs w:val="24"/>
        </w:rPr>
      </w:pPr>
      <w:r w:rsidRPr="00B16553">
        <w:rPr>
          <w:rFonts w:ascii="Times New Roman" w:hAnsi="Times New Roman" w:cs="Times New Roman"/>
          <w:sz w:val="24"/>
          <w:szCs w:val="24"/>
        </w:rPr>
        <w:t xml:space="preserve">I will look into these key points by referencing to </w:t>
      </w:r>
      <w:proofErr w:type="spellStart"/>
      <w:r w:rsidRPr="00B16553">
        <w:rPr>
          <w:rFonts w:ascii="Times New Roman" w:hAnsi="Times New Roman" w:cs="Times New Roman"/>
          <w:sz w:val="24"/>
          <w:szCs w:val="24"/>
        </w:rPr>
        <w:t>Mortlocks</w:t>
      </w:r>
      <w:proofErr w:type="spellEnd"/>
      <w:r w:rsidRPr="00B16553">
        <w:rPr>
          <w:rFonts w:ascii="Times New Roman" w:hAnsi="Times New Roman" w:cs="Times New Roman"/>
          <w:sz w:val="24"/>
          <w:szCs w:val="24"/>
        </w:rPr>
        <w:t xml:space="preserve"> stages of adventure and Priests contradicting stages to understand if adventure has one meaning, or of it can have different levels that are applied to various activities and the risks they may include.</w:t>
      </w:r>
      <w:r>
        <w:rPr>
          <w:rFonts w:ascii="Times New Roman" w:hAnsi="Times New Roman" w:cs="Times New Roman"/>
          <w:sz w:val="24"/>
          <w:szCs w:val="24"/>
        </w:rPr>
        <w:t xml:space="preserve"> Not only will this include the risk of the activity, but the competence of the person taking part in the activity.</w:t>
      </w:r>
    </w:p>
    <w:p w14:paraId="7A704C07" w14:textId="77777777" w:rsidR="00C60E55" w:rsidRPr="00B16553" w:rsidRDefault="00C60E55" w:rsidP="00C60E55">
      <w:pPr>
        <w:spacing w:line="360" w:lineRule="auto"/>
        <w:rPr>
          <w:rFonts w:ascii="Times New Roman" w:hAnsi="Times New Roman" w:cs="Times New Roman"/>
          <w:sz w:val="24"/>
          <w:szCs w:val="24"/>
        </w:rPr>
      </w:pPr>
    </w:p>
    <w:p w14:paraId="4121A2FA" w14:textId="77777777" w:rsidR="00C60E55" w:rsidRPr="00B16553" w:rsidRDefault="00C60E55" w:rsidP="00C60E55">
      <w:pPr>
        <w:spacing w:line="360" w:lineRule="auto"/>
        <w:rPr>
          <w:rFonts w:ascii="Times New Roman" w:hAnsi="Times New Roman" w:cs="Times New Roman"/>
          <w:sz w:val="24"/>
          <w:szCs w:val="24"/>
        </w:rPr>
      </w:pPr>
      <w:r w:rsidRPr="00B16553">
        <w:rPr>
          <w:rFonts w:ascii="Times New Roman" w:hAnsi="Times New Roman" w:cs="Times New Roman"/>
          <w:sz w:val="24"/>
          <w:szCs w:val="24"/>
        </w:rPr>
        <w:t>As well as this, I am going to talk about whether distance</w:t>
      </w:r>
      <w:r>
        <w:rPr>
          <w:rFonts w:ascii="Times New Roman" w:hAnsi="Times New Roman" w:cs="Times New Roman"/>
          <w:sz w:val="24"/>
          <w:szCs w:val="24"/>
        </w:rPr>
        <w:t xml:space="preserve"> travelled</w:t>
      </w:r>
      <w:r w:rsidRPr="00B16553">
        <w:rPr>
          <w:rFonts w:ascii="Times New Roman" w:hAnsi="Times New Roman" w:cs="Times New Roman"/>
          <w:sz w:val="24"/>
          <w:szCs w:val="24"/>
        </w:rPr>
        <w:t xml:space="preserve"> </w:t>
      </w:r>
      <w:r>
        <w:rPr>
          <w:rFonts w:ascii="Times New Roman" w:hAnsi="Times New Roman" w:cs="Times New Roman"/>
          <w:sz w:val="24"/>
          <w:szCs w:val="24"/>
        </w:rPr>
        <w:t xml:space="preserve">and the time of an activity </w:t>
      </w:r>
      <w:r w:rsidRPr="00B16553">
        <w:rPr>
          <w:rFonts w:ascii="Times New Roman" w:hAnsi="Times New Roman" w:cs="Times New Roman"/>
          <w:sz w:val="24"/>
          <w:szCs w:val="24"/>
        </w:rPr>
        <w:t>plays a part in whether an ac</w:t>
      </w:r>
      <w:r>
        <w:rPr>
          <w:rFonts w:ascii="Times New Roman" w:hAnsi="Times New Roman" w:cs="Times New Roman"/>
          <w:sz w:val="24"/>
          <w:szCs w:val="24"/>
        </w:rPr>
        <w:t>tivity is considered adventurous. Furthermore, I will try to comprehend whether there is a scale of adventure between different activities and if the time and effort they demand deem it as a a more or less adventurous task.</w:t>
      </w:r>
    </w:p>
    <w:p w14:paraId="4276232B" w14:textId="77777777" w:rsidR="00C60E55" w:rsidRPr="00B16553" w:rsidRDefault="00C60E55" w:rsidP="00C60E55">
      <w:pPr>
        <w:spacing w:line="360" w:lineRule="auto"/>
        <w:rPr>
          <w:rFonts w:ascii="Times New Roman" w:hAnsi="Times New Roman" w:cs="Times New Roman"/>
          <w:sz w:val="24"/>
          <w:szCs w:val="24"/>
        </w:rPr>
      </w:pPr>
    </w:p>
    <w:p w14:paraId="492FF400" w14:textId="77777777" w:rsidR="00C60E55" w:rsidRPr="00B16553" w:rsidRDefault="00C60E55" w:rsidP="00C60E55">
      <w:pPr>
        <w:spacing w:line="360" w:lineRule="auto"/>
        <w:rPr>
          <w:rFonts w:ascii="Times New Roman" w:hAnsi="Times New Roman" w:cs="Times New Roman"/>
          <w:sz w:val="24"/>
          <w:szCs w:val="24"/>
        </w:rPr>
      </w:pPr>
      <w:proofErr w:type="spellStart"/>
      <w:r w:rsidRPr="00B16553">
        <w:rPr>
          <w:rFonts w:ascii="Times New Roman" w:hAnsi="Times New Roman" w:cs="Times New Roman"/>
          <w:sz w:val="24"/>
          <w:szCs w:val="24"/>
        </w:rPr>
        <w:t>Faustino</w:t>
      </w:r>
      <w:proofErr w:type="spellEnd"/>
      <w:r w:rsidRPr="00B16553">
        <w:rPr>
          <w:rFonts w:ascii="Times New Roman" w:hAnsi="Times New Roman" w:cs="Times New Roman"/>
          <w:sz w:val="24"/>
          <w:szCs w:val="24"/>
        </w:rPr>
        <w:t xml:space="preserve"> (2015) argues that adventure should include going out of your comfort zone so that you can be open to new experiences in every activity. This supports the opinion that adventure is about getting the rush of adrenaline that some people desire and strive for. However, not all ‘adventurous’ activities give you that rush, </w:t>
      </w:r>
      <w:proofErr w:type="spellStart"/>
      <w:r w:rsidRPr="00B16553">
        <w:rPr>
          <w:rFonts w:ascii="Times New Roman" w:hAnsi="Times New Roman" w:cs="Times New Roman"/>
          <w:sz w:val="24"/>
          <w:szCs w:val="24"/>
        </w:rPr>
        <w:t>Faustino</w:t>
      </w:r>
      <w:proofErr w:type="spellEnd"/>
      <w:r w:rsidRPr="00B16553">
        <w:rPr>
          <w:rFonts w:ascii="Times New Roman" w:hAnsi="Times New Roman" w:cs="Times New Roman"/>
          <w:sz w:val="24"/>
          <w:szCs w:val="24"/>
        </w:rPr>
        <w:t xml:space="preserve"> (2015) also mentions that an adventure could be something as simple as trying something small that you have never done before. Something as small as trying new food or talking to someone new can also be considered an adventure. I personally think that an adventure is defined by the person partaking in the activity, as although a simple three hour hike may not give you an adrenaline rush and it may not be out of your comfort zone, the journey you endure and the feelings you have along the way may give you the sense of adventure.</w:t>
      </w:r>
      <w:r>
        <w:rPr>
          <w:rFonts w:ascii="Times New Roman" w:hAnsi="Times New Roman" w:cs="Times New Roman"/>
          <w:sz w:val="24"/>
          <w:szCs w:val="24"/>
        </w:rPr>
        <w:t xml:space="preserve"> </w:t>
      </w:r>
    </w:p>
    <w:p w14:paraId="4FB07380" w14:textId="77777777" w:rsidR="00C60E55" w:rsidRPr="00B16553" w:rsidRDefault="00C60E55" w:rsidP="00C60E55">
      <w:pPr>
        <w:spacing w:line="360" w:lineRule="auto"/>
        <w:rPr>
          <w:rFonts w:ascii="Times New Roman" w:hAnsi="Times New Roman" w:cs="Times New Roman"/>
          <w:sz w:val="24"/>
          <w:szCs w:val="24"/>
        </w:rPr>
      </w:pPr>
    </w:p>
    <w:p w14:paraId="3F4BC4A0" w14:textId="77777777" w:rsidR="00C60E55" w:rsidRPr="00B16553" w:rsidRDefault="00C60E55" w:rsidP="00C60E55">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Humphreys</w:t>
      </w:r>
      <w:proofErr w:type="spellEnd"/>
      <w:r>
        <w:rPr>
          <w:rFonts w:ascii="Times New Roman" w:hAnsi="Times New Roman" w:cs="Times New Roman"/>
          <w:sz w:val="24"/>
          <w:szCs w:val="24"/>
        </w:rPr>
        <w:t xml:space="preserve"> </w:t>
      </w:r>
      <w:r w:rsidRPr="00B16553">
        <w:rPr>
          <w:rFonts w:ascii="Times New Roman" w:hAnsi="Times New Roman" w:cs="Times New Roman"/>
          <w:sz w:val="24"/>
          <w:szCs w:val="24"/>
        </w:rPr>
        <w:t xml:space="preserve">(no date) suggests an idea that adventure is not the activity itself, but the attitude and mindset you have whilst taking part. This can help to show us why adventure is so personal. If you are doing an activity that perhaps should seem like an adventure but you aren’t enjoying yourself. This could be due to the fact you don’t simply don’t enjoy this </w:t>
      </w:r>
      <w:r w:rsidRPr="00B16553">
        <w:rPr>
          <w:rFonts w:ascii="Times New Roman" w:hAnsi="Times New Roman" w:cs="Times New Roman"/>
          <w:sz w:val="24"/>
          <w:szCs w:val="24"/>
        </w:rPr>
        <w:lastRenderedPageBreak/>
        <w:t>particular activity or you are too far out of your comfort zone that you consider it a chore. Not only can this affect someone emotionally, it may change their view on an activity for an indefinite amount of time and stop them trying it again. On the other hand, if you are paddling down a quiet river on a canoe, completely comfortable with your abilities and the conditions you are faced with, although there is minimal risk and no rush, you may have the mindset that you are pursuing an adventure.</w:t>
      </w:r>
    </w:p>
    <w:p w14:paraId="58C300C5" w14:textId="77777777" w:rsidR="00C60E55" w:rsidRPr="00B16553" w:rsidRDefault="00C60E55" w:rsidP="00C60E55">
      <w:pPr>
        <w:spacing w:line="360" w:lineRule="auto"/>
        <w:rPr>
          <w:rFonts w:ascii="Times New Roman" w:hAnsi="Times New Roman" w:cs="Times New Roman"/>
          <w:sz w:val="24"/>
          <w:szCs w:val="24"/>
        </w:rPr>
      </w:pPr>
    </w:p>
    <w:p w14:paraId="4C016CD1" w14:textId="77777777" w:rsidR="00C60E55" w:rsidRPr="00B16553" w:rsidRDefault="00C60E55" w:rsidP="00C60E55">
      <w:pPr>
        <w:spacing w:line="360" w:lineRule="auto"/>
        <w:rPr>
          <w:rFonts w:ascii="Times New Roman" w:hAnsi="Times New Roman" w:cs="Times New Roman"/>
          <w:sz w:val="24"/>
          <w:szCs w:val="24"/>
        </w:rPr>
      </w:pPr>
      <w:r w:rsidRPr="00B16553">
        <w:rPr>
          <w:rFonts w:ascii="Times New Roman" w:hAnsi="Times New Roman" w:cs="Times New Roman"/>
          <w:sz w:val="24"/>
          <w:szCs w:val="24"/>
        </w:rPr>
        <w:t xml:space="preserve">The idea of different levels of adventure brings me to Colin </w:t>
      </w:r>
      <w:proofErr w:type="spellStart"/>
      <w:r w:rsidRPr="00B16553">
        <w:rPr>
          <w:rFonts w:ascii="Times New Roman" w:hAnsi="Times New Roman" w:cs="Times New Roman"/>
          <w:sz w:val="24"/>
          <w:szCs w:val="24"/>
        </w:rPr>
        <w:t>Mortlocks</w:t>
      </w:r>
      <w:proofErr w:type="spellEnd"/>
      <w:r w:rsidRPr="00B16553">
        <w:rPr>
          <w:rFonts w:ascii="Times New Roman" w:hAnsi="Times New Roman" w:cs="Times New Roman"/>
          <w:sz w:val="24"/>
          <w:szCs w:val="24"/>
        </w:rPr>
        <w:t xml:space="preserve"> 4 stages of adventure. </w:t>
      </w:r>
      <w:proofErr w:type="spellStart"/>
      <w:r w:rsidRPr="00B16553">
        <w:rPr>
          <w:rFonts w:ascii="Times New Roman" w:hAnsi="Times New Roman" w:cs="Times New Roman"/>
          <w:sz w:val="24"/>
          <w:szCs w:val="24"/>
        </w:rPr>
        <w:t>Mortlock</w:t>
      </w:r>
      <w:proofErr w:type="spellEnd"/>
      <w:r w:rsidRPr="00B16553">
        <w:rPr>
          <w:rFonts w:ascii="Times New Roman" w:hAnsi="Times New Roman" w:cs="Times New Roman"/>
          <w:sz w:val="24"/>
          <w:szCs w:val="24"/>
        </w:rPr>
        <w:t xml:space="preserve"> (1984) the four stages of adventure are play, peak adventure, frontier adventure and misadventure. These stages suggest that there isn’t only one kind of adventure, so although paddling through white water rapids and a walk though a forest could both be considered adventurous activities, they are of different scales. </w:t>
      </w:r>
      <w:proofErr w:type="spellStart"/>
      <w:r w:rsidRPr="00B16553">
        <w:rPr>
          <w:rFonts w:ascii="Times New Roman" w:hAnsi="Times New Roman" w:cs="Times New Roman"/>
          <w:sz w:val="24"/>
          <w:szCs w:val="24"/>
        </w:rPr>
        <w:t>Mortlocks</w:t>
      </w:r>
      <w:proofErr w:type="spellEnd"/>
      <w:r w:rsidRPr="00B16553">
        <w:rPr>
          <w:rFonts w:ascii="Times New Roman" w:hAnsi="Times New Roman" w:cs="Times New Roman"/>
          <w:sz w:val="24"/>
          <w:szCs w:val="24"/>
        </w:rPr>
        <w:t xml:space="preserve"> idea of the play stage of adventure would fit well to someone who has no difficulty encountering a forest walk as they aren’t using their full abilities during the task. But someone kayaking on white water rapids may be using their full potential, although still in control of the situation. This would be seen as peak adventure. The idea of an activity not being considered adventurous due to the person taking part not enjoying themselves could be seen as </w:t>
      </w:r>
      <w:proofErr w:type="spellStart"/>
      <w:r w:rsidRPr="00B16553">
        <w:rPr>
          <w:rFonts w:ascii="Times New Roman" w:hAnsi="Times New Roman" w:cs="Times New Roman"/>
          <w:sz w:val="24"/>
          <w:szCs w:val="24"/>
        </w:rPr>
        <w:t>Mortlocks</w:t>
      </w:r>
      <w:proofErr w:type="spellEnd"/>
      <w:r w:rsidRPr="00B16553">
        <w:rPr>
          <w:rFonts w:ascii="Times New Roman" w:hAnsi="Times New Roman" w:cs="Times New Roman"/>
          <w:sz w:val="24"/>
          <w:szCs w:val="24"/>
        </w:rPr>
        <w:t xml:space="preserve"> fourth stage of misadventure. This is the idea that someone is being pushed too far from their comfort zone and being pushed way beyond their own abilities. </w:t>
      </w:r>
    </w:p>
    <w:p w14:paraId="6DB8734D" w14:textId="77777777" w:rsidR="00C60E55" w:rsidRPr="00B16553" w:rsidRDefault="00C60E55" w:rsidP="00C60E55">
      <w:pPr>
        <w:spacing w:line="360" w:lineRule="auto"/>
        <w:rPr>
          <w:rFonts w:ascii="Times New Roman" w:hAnsi="Times New Roman" w:cs="Times New Roman"/>
          <w:sz w:val="24"/>
          <w:szCs w:val="24"/>
        </w:rPr>
      </w:pPr>
    </w:p>
    <w:p w14:paraId="582C47F5" w14:textId="77777777" w:rsidR="00C60E55" w:rsidRPr="00B16553" w:rsidRDefault="00C60E55" w:rsidP="00C60E55">
      <w:pPr>
        <w:spacing w:line="360" w:lineRule="auto"/>
        <w:rPr>
          <w:rFonts w:ascii="Times New Roman" w:hAnsi="Times New Roman" w:cs="Times New Roman"/>
          <w:sz w:val="24"/>
          <w:szCs w:val="24"/>
        </w:rPr>
      </w:pPr>
      <w:r w:rsidRPr="00B16553">
        <w:rPr>
          <w:rFonts w:ascii="Times New Roman" w:hAnsi="Times New Roman" w:cs="Times New Roman"/>
          <w:sz w:val="24"/>
          <w:szCs w:val="24"/>
        </w:rPr>
        <w:t xml:space="preserve">Referring again to the ideas of </w:t>
      </w:r>
      <w:proofErr w:type="spellStart"/>
      <w:r w:rsidRPr="00B16553">
        <w:rPr>
          <w:rFonts w:ascii="Times New Roman" w:hAnsi="Times New Roman" w:cs="Times New Roman"/>
          <w:sz w:val="24"/>
          <w:szCs w:val="24"/>
        </w:rPr>
        <w:t>Faustino</w:t>
      </w:r>
      <w:proofErr w:type="spellEnd"/>
      <w:r w:rsidRPr="00B16553">
        <w:rPr>
          <w:rFonts w:ascii="Times New Roman" w:hAnsi="Times New Roman" w:cs="Times New Roman"/>
          <w:sz w:val="24"/>
          <w:szCs w:val="24"/>
        </w:rPr>
        <w:t xml:space="preserve"> (2015) that adventure should be an experience that you have never had before. The idea that you are going into the unknown and not knowing what is going to happen next seems to be a key point to adventure in the sources I have read so far, including the writing of Stanton (2015). According to Stanton (2015) adventure is about setting onto a journey or course that you don’t know the outcome of. But it is the unknown necessary when embarking on an adventurous activity?  For example, in my opinion, a paddle journey would still be considered an adventure even though I might know exactly where I’m going to go and what I’m going to do. I believe this would be an adventure as it includes a place that is outdoors and not somewhere I would go often, it also includes some physical exercise as I have to paddle the canoe myself to get to my destination and I am travelling quite a distance.</w:t>
      </w:r>
    </w:p>
    <w:p w14:paraId="35D16CED" w14:textId="77777777" w:rsidR="00C60E55" w:rsidRPr="00B16553" w:rsidRDefault="00C60E55" w:rsidP="00C60E55">
      <w:pPr>
        <w:spacing w:line="360" w:lineRule="auto"/>
        <w:rPr>
          <w:rFonts w:ascii="Times New Roman" w:hAnsi="Times New Roman" w:cs="Times New Roman"/>
          <w:sz w:val="24"/>
          <w:szCs w:val="24"/>
        </w:rPr>
      </w:pPr>
    </w:p>
    <w:p w14:paraId="3E4CA1A8" w14:textId="77777777" w:rsidR="00C60E55" w:rsidRPr="00B16553" w:rsidRDefault="00C60E55" w:rsidP="00C60E55">
      <w:pPr>
        <w:spacing w:line="360" w:lineRule="auto"/>
        <w:rPr>
          <w:rFonts w:ascii="Times New Roman" w:hAnsi="Times New Roman" w:cs="Times New Roman"/>
          <w:sz w:val="24"/>
          <w:szCs w:val="24"/>
        </w:rPr>
      </w:pPr>
      <w:r>
        <w:rPr>
          <w:rFonts w:ascii="Times New Roman" w:hAnsi="Times New Roman" w:cs="Times New Roman"/>
          <w:sz w:val="24"/>
          <w:szCs w:val="24"/>
        </w:rPr>
        <w:t xml:space="preserve">Neill (2007) uses ideas of </w:t>
      </w:r>
      <w:r w:rsidRPr="00B16553">
        <w:rPr>
          <w:rFonts w:ascii="Times New Roman" w:hAnsi="Times New Roman" w:cs="Times New Roman"/>
          <w:sz w:val="24"/>
          <w:szCs w:val="24"/>
        </w:rPr>
        <w:t xml:space="preserve">Priest (1990,1999) </w:t>
      </w:r>
      <w:r>
        <w:rPr>
          <w:rFonts w:ascii="Times New Roman" w:hAnsi="Times New Roman" w:cs="Times New Roman"/>
          <w:sz w:val="24"/>
          <w:szCs w:val="24"/>
        </w:rPr>
        <w:t>to suggest</w:t>
      </w:r>
      <w:r w:rsidRPr="00B16553">
        <w:rPr>
          <w:rFonts w:ascii="Times New Roman" w:hAnsi="Times New Roman" w:cs="Times New Roman"/>
          <w:sz w:val="24"/>
          <w:szCs w:val="24"/>
        </w:rPr>
        <w:t xml:space="preserve"> that there is a correlation between the risk of an adventure, your competence within the activity and the stage of adventure it is; </w:t>
      </w:r>
      <w:r w:rsidRPr="00B16553">
        <w:rPr>
          <w:rFonts w:ascii="Times New Roman" w:hAnsi="Times New Roman" w:cs="Times New Roman"/>
          <w:sz w:val="24"/>
          <w:szCs w:val="24"/>
        </w:rPr>
        <w:lastRenderedPageBreak/>
        <w:t>exploration and experimentation, adventure, peak adventure, misadventure and devastation and disaster. To me, this considers that an adventure is based on the person partaking in the activity. I think this because each person taking part in what they believe is an adventure to them, has various levels of competence in different fields. This means that for an experienced climber, abseiling down a cliff may have the same level of adventure for a novice climber climbing or bouldering a small rock face.i think this is also because everyone perceives risk differently. An example of this could be seen in coasteering, a cliff jump for one person may seem safe, whereas another participant may view this as extremely hazardous as the risk of pain or even death could be greater.</w:t>
      </w:r>
    </w:p>
    <w:p w14:paraId="1CE2708B" w14:textId="77777777" w:rsidR="00C60E55" w:rsidRPr="00B16553" w:rsidRDefault="00C60E55" w:rsidP="00C60E55">
      <w:pPr>
        <w:spacing w:line="360" w:lineRule="auto"/>
        <w:rPr>
          <w:rFonts w:ascii="Times New Roman" w:hAnsi="Times New Roman" w:cs="Times New Roman"/>
          <w:sz w:val="24"/>
          <w:szCs w:val="24"/>
        </w:rPr>
      </w:pPr>
    </w:p>
    <w:p w14:paraId="3604350D" w14:textId="77777777" w:rsidR="00C60E55" w:rsidRPr="00B16553" w:rsidRDefault="00C60E55" w:rsidP="00C60E55">
      <w:pPr>
        <w:spacing w:line="360" w:lineRule="auto"/>
        <w:rPr>
          <w:rFonts w:ascii="Times New Roman" w:hAnsi="Times New Roman" w:cs="Times New Roman"/>
          <w:sz w:val="24"/>
          <w:szCs w:val="24"/>
        </w:rPr>
      </w:pPr>
      <w:r w:rsidRPr="00B16553">
        <w:rPr>
          <w:rFonts w:ascii="Times New Roman" w:hAnsi="Times New Roman" w:cs="Times New Roman"/>
          <w:sz w:val="24"/>
          <w:szCs w:val="24"/>
        </w:rPr>
        <w:t>To conclude, I agree with Humphries (No Date) that adventure is less about the activity you are taking part in but more about the mindset that you are in during the activity you are doing. Although I don’t think that to have an adventure, there must be risks involved, I do also agree with</w:t>
      </w:r>
      <w:r>
        <w:rPr>
          <w:rFonts w:ascii="Times New Roman" w:hAnsi="Times New Roman" w:cs="Times New Roman"/>
          <w:sz w:val="24"/>
          <w:szCs w:val="24"/>
        </w:rPr>
        <w:t xml:space="preserve"> the writings of Neill (2007) and Neill (2004) on</w:t>
      </w:r>
      <w:r w:rsidRPr="00B16553">
        <w:rPr>
          <w:rFonts w:ascii="Times New Roman" w:hAnsi="Times New Roman" w:cs="Times New Roman"/>
          <w:sz w:val="24"/>
          <w:szCs w:val="24"/>
        </w:rPr>
        <w:t xml:space="preserve"> </w:t>
      </w:r>
      <w:proofErr w:type="spellStart"/>
      <w:r w:rsidRPr="00B16553">
        <w:rPr>
          <w:rFonts w:ascii="Times New Roman" w:hAnsi="Times New Roman" w:cs="Times New Roman"/>
          <w:sz w:val="24"/>
          <w:szCs w:val="24"/>
        </w:rPr>
        <w:t>Mortlock</w:t>
      </w:r>
      <w:proofErr w:type="spellEnd"/>
      <w:r w:rsidRPr="00B16553">
        <w:rPr>
          <w:rFonts w:ascii="Times New Roman" w:hAnsi="Times New Roman" w:cs="Times New Roman"/>
          <w:sz w:val="24"/>
          <w:szCs w:val="24"/>
        </w:rPr>
        <w:t xml:space="preserve"> (1984) and Priest (1990, 1999)</w:t>
      </w:r>
      <w:r>
        <w:rPr>
          <w:rFonts w:ascii="Times New Roman" w:hAnsi="Times New Roman" w:cs="Times New Roman"/>
          <w:sz w:val="24"/>
          <w:szCs w:val="24"/>
        </w:rPr>
        <w:t xml:space="preserve"> ideas</w:t>
      </w:r>
      <w:r w:rsidRPr="00B16553">
        <w:rPr>
          <w:rFonts w:ascii="Times New Roman" w:hAnsi="Times New Roman" w:cs="Times New Roman"/>
          <w:sz w:val="24"/>
          <w:szCs w:val="24"/>
        </w:rPr>
        <w:t xml:space="preserve"> that there are different stages and forms of adventure that do correlate with the risk involved in the activity and the competence and capabilities of the person taking part. </w:t>
      </w:r>
    </w:p>
    <w:p w14:paraId="5A74022C" w14:textId="77777777" w:rsidR="00C60E55" w:rsidRPr="00B16553" w:rsidRDefault="00C60E55" w:rsidP="00C60E55">
      <w:pPr>
        <w:spacing w:line="360" w:lineRule="auto"/>
        <w:rPr>
          <w:rFonts w:ascii="Times New Roman" w:hAnsi="Times New Roman" w:cs="Times New Roman"/>
          <w:sz w:val="24"/>
          <w:szCs w:val="24"/>
        </w:rPr>
      </w:pPr>
    </w:p>
    <w:p w14:paraId="2F8432A5" w14:textId="77777777" w:rsidR="00C60E55" w:rsidRPr="00B16553" w:rsidRDefault="00C60E55" w:rsidP="00C60E55">
      <w:pPr>
        <w:spacing w:line="360" w:lineRule="auto"/>
        <w:rPr>
          <w:rFonts w:ascii="Times New Roman" w:hAnsi="Times New Roman" w:cs="Times New Roman"/>
          <w:sz w:val="24"/>
          <w:szCs w:val="24"/>
        </w:rPr>
      </w:pPr>
      <w:r w:rsidRPr="00B16553">
        <w:rPr>
          <w:rFonts w:ascii="Times New Roman" w:hAnsi="Times New Roman" w:cs="Times New Roman"/>
          <w:sz w:val="24"/>
          <w:szCs w:val="24"/>
        </w:rPr>
        <w:t xml:space="preserve">My reasoning for this is I believe that an adventure can be a small trail walk in somewhere new as well as a mountaineering expedition in extreme conditions. I believe that the key components of  an adventurous activity are emotional connections to the activity, such as excitement or satisfaction once completing the task, doing something outdoors and being a part of nature and experiencing something different from day to day working life. </w:t>
      </w:r>
      <w:r>
        <w:rPr>
          <w:rFonts w:ascii="Times New Roman" w:hAnsi="Times New Roman" w:cs="Times New Roman"/>
          <w:sz w:val="24"/>
          <w:szCs w:val="24"/>
        </w:rPr>
        <w:t>This is because in my opinion, an adventure must include a sense of experiencing things with all of your senses, which I believe is difficult too achieve in an stale indoor environment.</w:t>
      </w:r>
      <w:r w:rsidRPr="00B16553">
        <w:rPr>
          <w:rFonts w:ascii="Times New Roman" w:hAnsi="Times New Roman" w:cs="Times New Roman"/>
          <w:sz w:val="24"/>
          <w:szCs w:val="24"/>
        </w:rPr>
        <w:t xml:space="preserve">I also believe that it is important to travel a distance and have a destination or target that you want to reach or achieve. I think this because it is the journey to the target that is considered the adventure, and the sense of achievement and fulfilment at the end is what makes a person want to embark on new adventures. Although I would not say that an adventure has to be any length of time, I would argue with </w:t>
      </w:r>
      <w:proofErr w:type="spellStart"/>
      <w:r w:rsidRPr="00B16553">
        <w:rPr>
          <w:rFonts w:ascii="Times New Roman" w:hAnsi="Times New Roman" w:cs="Times New Roman"/>
          <w:sz w:val="24"/>
          <w:szCs w:val="24"/>
        </w:rPr>
        <w:t>Faustino</w:t>
      </w:r>
      <w:proofErr w:type="spellEnd"/>
      <w:r w:rsidRPr="00B16553">
        <w:rPr>
          <w:rFonts w:ascii="Times New Roman" w:hAnsi="Times New Roman" w:cs="Times New Roman"/>
          <w:sz w:val="24"/>
          <w:szCs w:val="24"/>
        </w:rPr>
        <w:t xml:space="preserve"> (2015) in saying that something as simple as trying a new food or meeting someone new could not be considered an adventure, but could however be involved in a bigger picture that would be an adventure, such as a period of your life where you went somewhere new and tried new things.</w:t>
      </w:r>
    </w:p>
    <w:p w14:paraId="7D97A38D" w14:textId="77777777" w:rsidR="00C60E55" w:rsidRDefault="00C60E55" w:rsidP="00C60E55">
      <w:pPr>
        <w:spacing w:line="360" w:lineRule="auto"/>
      </w:pPr>
    </w:p>
    <w:bookmarkEnd w:id="0"/>
    <w:p w14:paraId="3D6A6098" w14:textId="77777777" w:rsidR="00C60E55" w:rsidRDefault="00C60E55" w:rsidP="00DD2E13">
      <w:pPr>
        <w:rPr>
          <w:rFonts w:ascii="Times New Roman" w:hAnsi="Times New Roman" w:cs="Times New Roman"/>
          <w:color w:val="000000" w:themeColor="text1"/>
          <w:sz w:val="24"/>
          <w:szCs w:val="24"/>
        </w:rPr>
      </w:pPr>
    </w:p>
    <w:p w14:paraId="3508712D" w14:textId="77777777" w:rsidR="00C60E55" w:rsidRDefault="00C60E55" w:rsidP="00DD2E1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Bibliography</w:t>
      </w:r>
    </w:p>
    <w:p w14:paraId="1FEA898A" w14:textId="77777777" w:rsidR="00C60E55" w:rsidRDefault="00C60E55" w:rsidP="00DD2E13">
      <w:pPr>
        <w:rPr>
          <w:rFonts w:ascii="Times New Roman" w:hAnsi="Times New Roman" w:cs="Times New Roman"/>
          <w:color w:val="000000" w:themeColor="text1"/>
          <w:sz w:val="24"/>
          <w:szCs w:val="24"/>
        </w:rPr>
      </w:pPr>
    </w:p>
    <w:p w14:paraId="03AB43D6" w14:textId="77777777" w:rsidR="00C60E55" w:rsidRPr="00BC5E4D" w:rsidRDefault="00C60E55" w:rsidP="00DD2E13">
      <w:pPr>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Faustino</w:t>
      </w:r>
      <w:proofErr w:type="spellEnd"/>
      <w:r>
        <w:rPr>
          <w:rFonts w:ascii="Times New Roman" w:hAnsi="Times New Roman" w:cs="Times New Roman"/>
          <w:color w:val="000000" w:themeColor="text1"/>
          <w:sz w:val="24"/>
          <w:szCs w:val="24"/>
        </w:rPr>
        <w:t xml:space="preserve">, A. </w:t>
      </w:r>
      <w:r w:rsidRPr="000A3A18">
        <w:rPr>
          <w:rFonts w:ascii="Times New Roman" w:hAnsi="Times New Roman" w:cs="Times New Roman"/>
          <w:color w:val="000000" w:themeColor="text1"/>
          <w:sz w:val="24"/>
          <w:szCs w:val="24"/>
        </w:rPr>
        <w:t xml:space="preserve">(2015). </w:t>
      </w:r>
      <w:r w:rsidRPr="000A3A18">
        <w:rPr>
          <w:rFonts w:ascii="Times New Roman" w:hAnsi="Times New Roman" w:cs="Times New Roman"/>
          <w:i/>
          <w:color w:val="000000" w:themeColor="text1"/>
          <w:sz w:val="24"/>
          <w:szCs w:val="24"/>
        </w:rPr>
        <w:t xml:space="preserve">What is Adventure and What Does it Mean to Be Adventurous?. </w:t>
      </w:r>
      <w:r w:rsidRPr="000A3A18">
        <w:rPr>
          <w:rFonts w:ascii="Times New Roman" w:hAnsi="Times New Roman" w:cs="Times New Roman"/>
          <w:color w:val="000000" w:themeColor="text1"/>
          <w:sz w:val="24"/>
          <w:szCs w:val="24"/>
        </w:rPr>
        <w:t xml:space="preserve">Available at: </w:t>
      </w:r>
      <w:hyperlink r:id="rId8" w:history="1">
        <w:r w:rsidRPr="000A3A18">
          <w:rPr>
            <w:rStyle w:val="Hyperlink"/>
            <w:rFonts w:ascii="Times New Roman" w:hAnsi="Times New Roman" w:cs="Times New Roman"/>
            <w:color w:val="000000" w:themeColor="text1"/>
            <w:sz w:val="24"/>
            <w:szCs w:val="24"/>
          </w:rPr>
          <w:t>https://www.adventureinyou.com/travel-inspiration/what-the-hell-does-adventure-mean/</w:t>
        </w:r>
      </w:hyperlink>
      <w:r w:rsidRPr="00BC5E4D">
        <w:rPr>
          <w:rStyle w:val="Hyperlink"/>
          <w:rFonts w:ascii="Times New Roman" w:hAnsi="Times New Roman" w:cs="Times New Roman"/>
          <w:color w:val="000000" w:themeColor="text1"/>
          <w:sz w:val="24"/>
          <w:szCs w:val="24"/>
        </w:rPr>
        <w:t xml:space="preserve"> (Accessed 29 Oct. 2017)</w:t>
      </w:r>
    </w:p>
    <w:p w14:paraId="5C560DE8" w14:textId="77777777" w:rsidR="00C60E55" w:rsidRPr="00BC5E4D" w:rsidRDefault="00C60E55" w:rsidP="00DD2E13"/>
    <w:p w14:paraId="6C605AB7" w14:textId="77777777" w:rsidR="00C60E55" w:rsidRPr="00BC5E4D" w:rsidRDefault="00C60E55" w:rsidP="00DD2E13">
      <w:pPr>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Humphreys</w:t>
      </w:r>
      <w:proofErr w:type="spellEnd"/>
      <w:r>
        <w:rPr>
          <w:rFonts w:ascii="Times New Roman" w:hAnsi="Times New Roman" w:cs="Times New Roman"/>
          <w:color w:val="000000" w:themeColor="text1"/>
          <w:sz w:val="24"/>
          <w:szCs w:val="24"/>
        </w:rPr>
        <w:t>, A</w:t>
      </w:r>
      <w:r w:rsidRPr="00CB5EC3">
        <w:rPr>
          <w:rFonts w:ascii="Times New Roman" w:hAnsi="Times New Roman" w:cs="Times New Roman"/>
          <w:color w:val="000000" w:themeColor="text1"/>
          <w:sz w:val="24"/>
          <w:szCs w:val="24"/>
        </w:rPr>
        <w:t xml:space="preserve">. (no date). </w:t>
      </w:r>
      <w:r w:rsidRPr="00CB5EC3">
        <w:rPr>
          <w:rFonts w:ascii="Times New Roman" w:hAnsi="Times New Roman" w:cs="Times New Roman"/>
          <w:i/>
          <w:color w:val="000000" w:themeColor="text1"/>
          <w:sz w:val="24"/>
          <w:szCs w:val="24"/>
        </w:rPr>
        <w:t xml:space="preserve">What is Adventure? – </w:t>
      </w:r>
      <w:r w:rsidRPr="00CB5EC3">
        <w:rPr>
          <w:rFonts w:ascii="Times New Roman" w:hAnsi="Times New Roman" w:cs="Times New Roman"/>
          <w:color w:val="000000" w:themeColor="text1"/>
          <w:sz w:val="24"/>
          <w:szCs w:val="24"/>
        </w:rPr>
        <w:t xml:space="preserve">Alastair </w:t>
      </w:r>
      <w:proofErr w:type="spellStart"/>
      <w:r w:rsidRPr="00CB5EC3">
        <w:rPr>
          <w:rFonts w:ascii="Times New Roman" w:hAnsi="Times New Roman" w:cs="Times New Roman"/>
          <w:color w:val="000000" w:themeColor="text1"/>
          <w:sz w:val="24"/>
          <w:szCs w:val="24"/>
        </w:rPr>
        <w:t>Humphreys</w:t>
      </w:r>
      <w:proofErr w:type="spellEnd"/>
      <w:r w:rsidRPr="00CB5EC3">
        <w:rPr>
          <w:rFonts w:ascii="Times New Roman" w:hAnsi="Times New Roman" w:cs="Times New Roman"/>
          <w:color w:val="000000" w:themeColor="text1"/>
          <w:sz w:val="24"/>
          <w:szCs w:val="24"/>
        </w:rPr>
        <w:t xml:space="preserve">. Available at: </w:t>
      </w:r>
      <w:hyperlink r:id="rId9" w:history="1">
        <w:r w:rsidRPr="00CB5EC3">
          <w:rPr>
            <w:rStyle w:val="Hyperlink"/>
            <w:rFonts w:ascii="Times New Roman" w:hAnsi="Times New Roman" w:cs="Times New Roman"/>
            <w:color w:val="000000" w:themeColor="text1"/>
            <w:sz w:val="24"/>
            <w:szCs w:val="24"/>
          </w:rPr>
          <w:t>http://www.alastairhumphreys.com/what-is-adventure/</w:t>
        </w:r>
      </w:hyperlink>
      <w:r w:rsidRPr="00BC5E4D">
        <w:rPr>
          <w:rStyle w:val="Hyperlink"/>
          <w:rFonts w:ascii="Times New Roman" w:hAnsi="Times New Roman" w:cs="Times New Roman"/>
          <w:color w:val="000000" w:themeColor="text1"/>
          <w:sz w:val="24"/>
          <w:szCs w:val="24"/>
        </w:rPr>
        <w:t xml:space="preserve"> (Accessed: 29 Oct. 2017.)</w:t>
      </w:r>
    </w:p>
    <w:p w14:paraId="47850BBA" w14:textId="77777777" w:rsidR="00C60E55" w:rsidRDefault="00C60E55" w:rsidP="00DD2E13"/>
    <w:p w14:paraId="561FB21D" w14:textId="77777777" w:rsidR="00C60E55" w:rsidRPr="00851CF7" w:rsidRDefault="00C60E55" w:rsidP="00DD2E13">
      <w:pPr>
        <w:rPr>
          <w:rFonts w:ascii="Times New Roman" w:hAnsi="Times New Roman" w:cs="Times New Roman"/>
          <w:color w:val="000000" w:themeColor="text1"/>
          <w:sz w:val="24"/>
          <w:szCs w:val="24"/>
        </w:rPr>
      </w:pPr>
      <w:r w:rsidRPr="005E63A0">
        <w:rPr>
          <w:rFonts w:ascii="Times New Roman" w:hAnsi="Times New Roman" w:cs="Times New Roman"/>
          <w:color w:val="000000" w:themeColor="text1"/>
          <w:sz w:val="24"/>
          <w:szCs w:val="24"/>
        </w:rPr>
        <w:t xml:space="preserve">Neill, J. (2004). </w:t>
      </w:r>
      <w:r w:rsidRPr="005E63A0">
        <w:rPr>
          <w:rFonts w:ascii="Times New Roman" w:hAnsi="Times New Roman" w:cs="Times New Roman"/>
          <w:i/>
          <w:color w:val="000000" w:themeColor="text1"/>
          <w:sz w:val="24"/>
          <w:szCs w:val="24"/>
        </w:rPr>
        <w:t xml:space="preserve">The Adventure Alternative – Colin </w:t>
      </w:r>
      <w:proofErr w:type="spellStart"/>
      <w:r w:rsidRPr="005E63A0">
        <w:rPr>
          <w:rFonts w:ascii="Times New Roman" w:hAnsi="Times New Roman" w:cs="Times New Roman"/>
          <w:i/>
          <w:color w:val="000000" w:themeColor="text1"/>
          <w:sz w:val="24"/>
          <w:szCs w:val="24"/>
        </w:rPr>
        <w:t>Mortlock</w:t>
      </w:r>
      <w:proofErr w:type="spellEnd"/>
      <w:r w:rsidRPr="005E63A0">
        <w:rPr>
          <w:rFonts w:ascii="Times New Roman" w:hAnsi="Times New Roman" w:cs="Times New Roman"/>
          <w:i/>
          <w:color w:val="000000" w:themeColor="text1"/>
          <w:sz w:val="24"/>
          <w:szCs w:val="24"/>
        </w:rPr>
        <w:t xml:space="preserve">. </w:t>
      </w:r>
      <w:r w:rsidRPr="005E63A0">
        <w:rPr>
          <w:rFonts w:ascii="Times New Roman" w:hAnsi="Times New Roman" w:cs="Times New Roman"/>
          <w:color w:val="000000" w:themeColor="text1"/>
          <w:sz w:val="24"/>
          <w:szCs w:val="24"/>
        </w:rPr>
        <w:t xml:space="preserve">Available at: </w:t>
      </w:r>
      <w:hyperlink r:id="rId10" w:history="1">
        <w:r w:rsidRPr="005E63A0">
          <w:rPr>
            <w:rStyle w:val="Hyperlink"/>
            <w:rFonts w:ascii="Times New Roman" w:hAnsi="Times New Roman" w:cs="Times New Roman"/>
            <w:color w:val="000000" w:themeColor="text1"/>
            <w:sz w:val="24"/>
            <w:szCs w:val="24"/>
          </w:rPr>
          <w:t>http://www.wilderdom.com/philosophy/MortlockAdventureAlternative.html</w:t>
        </w:r>
      </w:hyperlink>
      <w:r w:rsidRPr="00851CF7">
        <w:rPr>
          <w:rStyle w:val="Hyperlink"/>
          <w:rFonts w:ascii="Times New Roman" w:hAnsi="Times New Roman" w:cs="Times New Roman"/>
          <w:color w:val="000000" w:themeColor="text1"/>
          <w:sz w:val="24"/>
          <w:szCs w:val="24"/>
        </w:rPr>
        <w:t xml:space="preserve"> (Accessed 30 Oct. 2017.)</w:t>
      </w:r>
    </w:p>
    <w:p w14:paraId="1900F0AF" w14:textId="77777777" w:rsidR="00C60E55" w:rsidRDefault="00C60E55" w:rsidP="00DD2E13"/>
    <w:p w14:paraId="541E1D80" w14:textId="77777777" w:rsidR="00C60E55" w:rsidRPr="00526E8A" w:rsidRDefault="00C60E55" w:rsidP="00DD2E13">
      <w:pPr>
        <w:rPr>
          <w:rFonts w:ascii="Times New Roman" w:hAnsi="Times New Roman" w:cs="Times New Roman"/>
          <w:color w:val="000000" w:themeColor="text1"/>
          <w:sz w:val="24"/>
          <w:szCs w:val="24"/>
        </w:rPr>
      </w:pPr>
      <w:r w:rsidRPr="00F25EFF">
        <w:rPr>
          <w:rStyle w:val="Hyperlink"/>
          <w:rFonts w:ascii="Times New Roman" w:hAnsi="Times New Roman" w:cs="Times New Roman"/>
          <w:color w:val="000000" w:themeColor="text1"/>
          <w:sz w:val="24"/>
          <w:szCs w:val="24"/>
        </w:rPr>
        <w:t xml:space="preserve">Neill, J. (2007). </w:t>
      </w:r>
      <w:r w:rsidRPr="00F25EFF">
        <w:rPr>
          <w:rStyle w:val="Hyperlink"/>
          <w:rFonts w:ascii="Times New Roman" w:hAnsi="Times New Roman" w:cs="Times New Roman"/>
          <w:i/>
          <w:color w:val="000000" w:themeColor="text1"/>
          <w:sz w:val="24"/>
          <w:szCs w:val="24"/>
        </w:rPr>
        <w:t xml:space="preserve">The Adventure Experience Paradigm – Simon Priest. </w:t>
      </w:r>
      <w:r w:rsidRPr="00F25EFF">
        <w:rPr>
          <w:rStyle w:val="Hyperlink"/>
          <w:rFonts w:ascii="Times New Roman" w:hAnsi="Times New Roman" w:cs="Times New Roman"/>
          <w:color w:val="000000" w:themeColor="text1"/>
          <w:sz w:val="24"/>
          <w:szCs w:val="24"/>
        </w:rPr>
        <w:t xml:space="preserve">Wilderdom.com. Available at: </w:t>
      </w:r>
      <w:hyperlink r:id="rId11" w:history="1">
        <w:r w:rsidRPr="00F25EFF">
          <w:rPr>
            <w:rStyle w:val="Hyperlink"/>
            <w:rFonts w:ascii="Times New Roman" w:hAnsi="Times New Roman" w:cs="Times New Roman"/>
            <w:color w:val="000000" w:themeColor="text1"/>
            <w:sz w:val="24"/>
            <w:szCs w:val="24"/>
          </w:rPr>
          <w:t>http://www.wilderdom.com/philosophy/PriestAdventureExperienceParadigm.html</w:t>
        </w:r>
      </w:hyperlink>
      <w:r w:rsidRPr="00F25EFF">
        <w:rPr>
          <w:rStyle w:val="Hyperlink"/>
          <w:rFonts w:ascii="Times New Roman" w:hAnsi="Times New Roman" w:cs="Times New Roman"/>
          <w:color w:val="000000" w:themeColor="text1"/>
          <w:sz w:val="24"/>
          <w:szCs w:val="24"/>
        </w:rPr>
        <w:t xml:space="preserve"> (Accessed 1 Nov. 2017)</w:t>
      </w:r>
    </w:p>
    <w:p w14:paraId="225E8C9F" w14:textId="77777777" w:rsidR="00C60E55" w:rsidRDefault="00C60E55" w:rsidP="00DD2E13">
      <w:pPr>
        <w:rPr>
          <w:rFonts w:ascii="Times New Roman" w:hAnsi="Times New Roman" w:cs="Times New Roman"/>
          <w:color w:val="000000" w:themeColor="text1"/>
          <w:sz w:val="24"/>
          <w:szCs w:val="24"/>
        </w:rPr>
      </w:pPr>
    </w:p>
    <w:p w14:paraId="2045706D" w14:textId="77777777" w:rsidR="00C60E55" w:rsidRDefault="00C60E55" w:rsidP="00DD2E13">
      <w:pPr>
        <w:rPr>
          <w:rStyle w:val="Hyperlink"/>
          <w:rFonts w:ascii="Times New Roman" w:hAnsi="Times New Roman" w:cs="Times New Roman"/>
          <w:color w:val="000000" w:themeColor="text1"/>
          <w:sz w:val="24"/>
          <w:szCs w:val="24"/>
        </w:rPr>
      </w:pPr>
      <w:r w:rsidRPr="00486C99">
        <w:rPr>
          <w:rFonts w:ascii="Times New Roman" w:hAnsi="Times New Roman" w:cs="Times New Roman"/>
          <w:color w:val="000000" w:themeColor="text1"/>
          <w:sz w:val="24"/>
          <w:szCs w:val="24"/>
        </w:rPr>
        <w:t xml:space="preserve">Stanton, J. (2015). </w:t>
      </w:r>
      <w:r w:rsidRPr="00486C99">
        <w:rPr>
          <w:rFonts w:ascii="Times New Roman" w:hAnsi="Times New Roman" w:cs="Times New Roman"/>
          <w:i/>
          <w:color w:val="000000" w:themeColor="text1"/>
          <w:sz w:val="24"/>
          <w:szCs w:val="24"/>
        </w:rPr>
        <w:t xml:space="preserve">What is adventure and why should you do it?. </w:t>
      </w:r>
      <w:r w:rsidRPr="00486C99">
        <w:rPr>
          <w:rFonts w:ascii="Times New Roman" w:hAnsi="Times New Roman" w:cs="Times New Roman"/>
          <w:color w:val="000000" w:themeColor="text1"/>
          <w:sz w:val="24"/>
          <w:szCs w:val="24"/>
        </w:rPr>
        <w:t xml:space="preserve">Live Your Own Adventure. Available at: </w:t>
      </w:r>
      <w:hyperlink r:id="rId12" w:history="1">
        <w:r w:rsidRPr="00486C99">
          <w:rPr>
            <w:rStyle w:val="Hyperlink"/>
            <w:rFonts w:ascii="Times New Roman" w:hAnsi="Times New Roman" w:cs="Times New Roman"/>
            <w:color w:val="000000" w:themeColor="text1"/>
            <w:sz w:val="24"/>
            <w:szCs w:val="24"/>
          </w:rPr>
          <w:t>http://www.liveyourownadventure.org/what-is-adventure-and-why-should-you-do-it/</w:t>
        </w:r>
      </w:hyperlink>
      <w:r w:rsidRPr="00486C99">
        <w:rPr>
          <w:rStyle w:val="Hyperlink"/>
          <w:rFonts w:ascii="Times New Roman" w:hAnsi="Times New Roman" w:cs="Times New Roman"/>
          <w:color w:val="000000" w:themeColor="text1"/>
          <w:sz w:val="24"/>
          <w:szCs w:val="24"/>
        </w:rPr>
        <w:t xml:space="preserve"> (Accessed 30 Oct. 2017.)</w:t>
      </w:r>
    </w:p>
    <w:p w14:paraId="22F6D613" w14:textId="77777777" w:rsidR="00C60E55" w:rsidRDefault="00C60E55" w:rsidP="00DD2E13">
      <w:pPr>
        <w:rPr>
          <w:rStyle w:val="Hyperlink"/>
          <w:rFonts w:ascii="Times New Roman" w:hAnsi="Times New Roman" w:cs="Times New Roman"/>
          <w:color w:val="000000" w:themeColor="text1"/>
          <w:sz w:val="24"/>
          <w:szCs w:val="24"/>
        </w:rPr>
      </w:pPr>
    </w:p>
    <w:p w14:paraId="77D3B7AE" w14:textId="77777777" w:rsidR="00C60E55" w:rsidRPr="004150A6" w:rsidRDefault="00C60E55" w:rsidP="004150A6">
      <w:pPr>
        <w:jc w:val="center"/>
        <w:rPr>
          <w:rFonts w:eastAsia="Times New Roman"/>
          <w:b/>
          <w:sz w:val="24"/>
          <w:szCs w:val="24"/>
        </w:rPr>
      </w:pPr>
    </w:p>
    <w:sectPr w:rsidR="00C60E55" w:rsidRPr="004150A6" w:rsidSect="00972876">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50FE2C" w14:textId="77777777" w:rsidR="00AC6AA3" w:rsidRDefault="00AC6AA3" w:rsidP="0077207E">
      <w:pPr>
        <w:spacing w:line="240" w:lineRule="auto"/>
      </w:pPr>
      <w:r>
        <w:separator/>
      </w:r>
    </w:p>
  </w:endnote>
  <w:endnote w:type="continuationSeparator" w:id="0">
    <w:p w14:paraId="65F4CD43" w14:textId="77777777" w:rsidR="00AC6AA3" w:rsidRDefault="00AC6AA3"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B0604020202020204"/>
    <w:charset w:val="4D"/>
    <w:family w:val="roman"/>
    <w:notTrueType/>
    <w:pitch w:val="variable"/>
    <w:sig w:usb0="00000003" w:usb1="00000000" w:usb2="00000000" w:usb3="00000000" w:csb0="00000001"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0362901"/>
      <w:docPartObj>
        <w:docPartGallery w:val="Page Numbers (Bottom of Page)"/>
        <w:docPartUnique/>
      </w:docPartObj>
    </w:sdtPr>
    <w:sdtContent>
      <w:p w14:paraId="2B485D76" w14:textId="481A67BD" w:rsidR="00481E58" w:rsidRDefault="00481E58" w:rsidP="00E6298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7A0F04" w14:textId="77777777" w:rsidR="00481E58" w:rsidRDefault="00481E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5865246"/>
      <w:docPartObj>
        <w:docPartGallery w:val="Page Numbers (Bottom of Page)"/>
        <w:docPartUnique/>
      </w:docPartObj>
    </w:sdtPr>
    <w:sdtContent>
      <w:p w14:paraId="057043E7" w14:textId="448094A2" w:rsidR="00481E58" w:rsidRDefault="00481E58" w:rsidP="00E6298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11699CCF" w14:textId="77777777" w:rsidR="00481E58" w:rsidRDefault="00481E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A3F91E" w14:textId="77777777" w:rsidR="00AC6AA3" w:rsidRDefault="00AC6AA3" w:rsidP="0077207E">
      <w:pPr>
        <w:spacing w:line="240" w:lineRule="auto"/>
      </w:pPr>
      <w:r>
        <w:separator/>
      </w:r>
    </w:p>
  </w:footnote>
  <w:footnote w:type="continuationSeparator" w:id="0">
    <w:p w14:paraId="2E6CF995" w14:textId="77777777" w:rsidR="00AC6AA3" w:rsidRDefault="00AC6AA3"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075F72" w14:textId="4BA337D1" w:rsidR="00481E58" w:rsidRDefault="005F61DC">
    <w:pPr>
      <w:pStyle w:val="Header"/>
    </w:pPr>
    <w:r>
      <w:t>Adrian Collins</w:t>
    </w:r>
    <w:r>
      <w:tab/>
    </w:r>
    <w:r>
      <w:tab/>
    </w:r>
    <w:r w:rsidRPr="00D4595F">
      <w:t>SHSS4062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4"/>
  </w:num>
  <w:num w:numId="5">
    <w:abstractNumId w:val="1"/>
  </w:num>
  <w:num w:numId="6">
    <w:abstractNumId w:val="3"/>
  </w:num>
  <w:num w:numId="7">
    <w:abstractNumId w:val="2"/>
  </w:num>
  <w:num w:numId="8">
    <w:abstractNumId w:val="6"/>
  </w:num>
  <w:num w:numId="9">
    <w:abstractNumId w:val="7"/>
  </w:num>
  <w:num w:numId="10">
    <w:abstractNumId w:val="10"/>
  </w:num>
  <w:num w:numId="11">
    <w:abstractNumId w:val="14"/>
  </w:num>
  <w:num w:numId="12">
    <w:abstractNumId w:val="5"/>
  </w:num>
  <w:num w:numId="13">
    <w:abstractNumId w:val="1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407C4"/>
    <w:rsid w:val="00057359"/>
    <w:rsid w:val="000672A4"/>
    <w:rsid w:val="000D4291"/>
    <w:rsid w:val="00137469"/>
    <w:rsid w:val="001C1C12"/>
    <w:rsid w:val="001F7C59"/>
    <w:rsid w:val="00284793"/>
    <w:rsid w:val="002F0230"/>
    <w:rsid w:val="0031445C"/>
    <w:rsid w:val="00317441"/>
    <w:rsid w:val="00344249"/>
    <w:rsid w:val="003C1203"/>
    <w:rsid w:val="00401D59"/>
    <w:rsid w:val="00401E02"/>
    <w:rsid w:val="00405D51"/>
    <w:rsid w:val="004150A6"/>
    <w:rsid w:val="00416B68"/>
    <w:rsid w:val="00417FA2"/>
    <w:rsid w:val="00424460"/>
    <w:rsid w:val="00437D19"/>
    <w:rsid w:val="00481E58"/>
    <w:rsid w:val="00484EC1"/>
    <w:rsid w:val="004E5105"/>
    <w:rsid w:val="005275FB"/>
    <w:rsid w:val="005374BB"/>
    <w:rsid w:val="005F61DC"/>
    <w:rsid w:val="00653870"/>
    <w:rsid w:val="00686CB9"/>
    <w:rsid w:val="006F1F83"/>
    <w:rsid w:val="00750CB0"/>
    <w:rsid w:val="00767A27"/>
    <w:rsid w:val="0077207E"/>
    <w:rsid w:val="007B4D5C"/>
    <w:rsid w:val="007D2445"/>
    <w:rsid w:val="007D332B"/>
    <w:rsid w:val="007E36A5"/>
    <w:rsid w:val="007F1833"/>
    <w:rsid w:val="00846882"/>
    <w:rsid w:val="00876D24"/>
    <w:rsid w:val="00933774"/>
    <w:rsid w:val="00972876"/>
    <w:rsid w:val="009E19FD"/>
    <w:rsid w:val="00A02860"/>
    <w:rsid w:val="00A06862"/>
    <w:rsid w:val="00A72A53"/>
    <w:rsid w:val="00A760EA"/>
    <w:rsid w:val="00AC6AA3"/>
    <w:rsid w:val="00BB5D24"/>
    <w:rsid w:val="00BC38F8"/>
    <w:rsid w:val="00BF3F1C"/>
    <w:rsid w:val="00C10F21"/>
    <w:rsid w:val="00C3093A"/>
    <w:rsid w:val="00C536A6"/>
    <w:rsid w:val="00C60E55"/>
    <w:rsid w:val="00C63266"/>
    <w:rsid w:val="00C6371F"/>
    <w:rsid w:val="00CA255D"/>
    <w:rsid w:val="00CB1A92"/>
    <w:rsid w:val="00CB1CB8"/>
    <w:rsid w:val="00D34C76"/>
    <w:rsid w:val="00D4595F"/>
    <w:rsid w:val="00D6095A"/>
    <w:rsid w:val="00D8446A"/>
    <w:rsid w:val="00DD420C"/>
    <w:rsid w:val="00DF5A32"/>
    <w:rsid w:val="00E10195"/>
    <w:rsid w:val="00E252CC"/>
    <w:rsid w:val="00E86E27"/>
    <w:rsid w:val="00EA5C3F"/>
    <w:rsid w:val="00EB1F41"/>
    <w:rsid w:val="00EE29ED"/>
    <w:rsid w:val="00FD2CFF"/>
    <w:rsid w:val="00FD47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066C8E6"/>
  <w15:docId w15:val="{C6A36CB6-64D2-364A-B2F6-8787B909C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sid w:val="00C60E55"/>
    <w:rPr>
      <w:color w:val="0000FF" w:themeColor="hyperlink"/>
      <w:u w:val="single"/>
    </w:rPr>
  </w:style>
  <w:style w:type="character" w:customStyle="1" w:styleId="s24">
    <w:name w:val="s24"/>
    <w:basedOn w:val="DefaultParagraphFont"/>
    <w:rsid w:val="00C60E55"/>
  </w:style>
  <w:style w:type="character" w:styleId="PageNumber">
    <w:name w:val="page number"/>
    <w:basedOn w:val="DefaultParagraphFont"/>
    <w:uiPriority w:val="99"/>
    <w:semiHidden/>
    <w:unhideWhenUsed/>
    <w:rsid w:val="00481E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ventureinyou.com/travel-inspiration/what-the-hell-does-adventure-mean/"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liveyourownadventure.org/what-is-adventure-and-why-should-you-do-i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ilderdom.com/philosophy/PriestAdventureExperienceParadigm.html"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www.wilderdom.com/philosophy/MortlockAdventureAlternative.html" TargetMode="External"/><Relationship Id="rId4" Type="http://schemas.openxmlformats.org/officeDocument/2006/relationships/webSettings" Target="webSettings.xml"/><Relationship Id="rId9" Type="http://schemas.openxmlformats.org/officeDocument/2006/relationships/hyperlink" Target="http://www.alastairhumphreys.com/what-is-adventur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2092</Words>
  <Characters>11931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mike c</cp:lastModifiedBy>
  <cp:revision>8</cp:revision>
  <cp:lastPrinted>2014-08-18T15:50:00Z</cp:lastPrinted>
  <dcterms:created xsi:type="dcterms:W3CDTF">2017-11-03T13:12:00Z</dcterms:created>
  <dcterms:modified xsi:type="dcterms:W3CDTF">2017-11-03T13:21:00Z</dcterms:modified>
</cp:coreProperties>
</file>