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06616004"/>
        <w:docPartObj>
          <w:docPartGallery w:val="Cover Pages"/>
          <w:docPartUnique/>
        </w:docPartObj>
      </w:sdtPr>
      <w:sdtEndPr/>
      <w:sdtContent>
        <w:p w14:paraId="22A161D9" w14:textId="284C6019" w:rsidR="00A50F83" w:rsidRDefault="00A50F83"/>
        <w:p w14:paraId="4F4C8FDB" w14:textId="29FC86AE" w:rsidR="00A50F83" w:rsidRDefault="00A50F83">
          <w:r>
            <w:rPr>
              <w:noProof/>
            </w:rPr>
            <mc:AlternateContent>
              <mc:Choice Requires="wpg">
                <w:drawing>
                  <wp:anchor distT="0" distB="0" distL="114300" distR="114300" simplePos="0" relativeHeight="251659264" behindDoc="1" locked="0" layoutInCell="1" allowOverlap="1" wp14:anchorId="689D8189" wp14:editId="7D7F613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F93500B" w14:textId="273A35F1" w:rsidR="00A50F83" w:rsidRDefault="00686E6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71C72" w:rsidRPr="00971C72">
                                        <w:rPr>
                                          <w:color w:val="FFFFFF" w:themeColor="background1"/>
                                          <w:sz w:val="72"/>
                                          <w:szCs w:val="72"/>
                                        </w:rPr>
                                        <w:t>Business Management for Construction</w:t>
                                      </w:r>
                                      <w:r w:rsidR="00971C72">
                                        <w:rPr>
                                          <w:color w:val="FFFFFF" w:themeColor="background1"/>
                                          <w:sz w:val="72"/>
                                          <w:szCs w:val="72"/>
                                        </w:rPr>
                                        <w:t xml:space="preserve"> </w:t>
                                      </w:r>
                                      <w:r w:rsidR="00971C72" w:rsidRPr="00971C72">
                                        <w:rPr>
                                          <w:color w:val="FFFFFF" w:themeColor="background1"/>
                                          <w:sz w:val="72"/>
                                          <w:szCs w:val="72"/>
                                        </w:rPr>
                                        <w:t>ACBA5018</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89D8189"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F93500B" w14:textId="273A35F1" w:rsidR="00A50F83" w:rsidRDefault="00686E6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71C72" w:rsidRPr="00971C72">
                                  <w:rPr>
                                    <w:color w:val="FFFFFF" w:themeColor="background1"/>
                                    <w:sz w:val="72"/>
                                    <w:szCs w:val="72"/>
                                  </w:rPr>
                                  <w:t>Business Management for Construction</w:t>
                                </w:r>
                                <w:r w:rsidR="00971C72">
                                  <w:rPr>
                                    <w:color w:val="FFFFFF" w:themeColor="background1"/>
                                    <w:sz w:val="72"/>
                                    <w:szCs w:val="72"/>
                                  </w:rPr>
                                  <w:t xml:space="preserve"> </w:t>
                                </w:r>
                                <w:r w:rsidR="00971C72" w:rsidRPr="00971C72">
                                  <w:rPr>
                                    <w:color w:val="FFFFFF" w:themeColor="background1"/>
                                    <w:sz w:val="72"/>
                                    <w:szCs w:val="72"/>
                                  </w:rPr>
                                  <w:t>ACBA5018</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1AC1BC99" wp14:editId="156CFAD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72B932" w14:textId="7F342B59" w:rsidR="00A50F83" w:rsidRDefault="00A50F83">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AC1BC99"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5172B932" w14:textId="7F342B59" w:rsidR="00A50F83" w:rsidRDefault="00A50F83">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0E01254" wp14:editId="7F2BDC8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9378F1A" w14:textId="4A4247F1" w:rsidR="00A50F83" w:rsidRDefault="005E1C96">
                                    <w:pPr>
                                      <w:pStyle w:val="NoSpacing"/>
                                      <w:spacing w:before="40" w:after="40"/>
                                      <w:rPr>
                                        <w:caps/>
                                        <w:color w:val="156082" w:themeColor="accent1"/>
                                        <w:sz w:val="28"/>
                                        <w:szCs w:val="28"/>
                                      </w:rPr>
                                    </w:pPr>
                                    <w:r w:rsidRPr="005E1C96">
                                      <w:rPr>
                                        <w:caps/>
                                        <w:color w:val="156082" w:themeColor="accent1"/>
                                        <w:sz w:val="28"/>
                                        <w:szCs w:val="28"/>
                                      </w:rPr>
                                      <w:t>Business Portfolio</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379AD6B" w14:textId="0ACDF247" w:rsidR="00A50F83" w:rsidRDefault="00A50F83">
                                    <w:pPr>
                                      <w:pStyle w:val="NoSpacing"/>
                                      <w:spacing w:before="40" w:after="40"/>
                                      <w:rPr>
                                        <w:caps/>
                                        <w:color w:val="A02B93" w:themeColor="accent5"/>
                                        <w:sz w:val="24"/>
                                        <w:szCs w:val="24"/>
                                      </w:rPr>
                                    </w:pPr>
                                    <w:r>
                                      <w:rPr>
                                        <w:caps/>
                                        <w:color w:val="A02B93" w:themeColor="accent5"/>
                                        <w:sz w:val="24"/>
                                        <w:szCs w:val="24"/>
                                      </w:rPr>
                                      <w:t>Dan</w:t>
                                    </w:r>
                                    <w:r w:rsidR="00971C72">
                                      <w:rPr>
                                        <w:caps/>
                                        <w:color w:val="A02B93" w:themeColor="accent5"/>
                                        <w:sz w:val="24"/>
                                        <w:szCs w:val="24"/>
                                      </w:rPr>
                                      <w:t>iel</w:t>
                                    </w:r>
                                    <w:r>
                                      <w:rPr>
                                        <w:caps/>
                                        <w:color w:val="A02B93" w:themeColor="accent5"/>
                                        <w:sz w:val="24"/>
                                        <w:szCs w:val="24"/>
                                      </w:rPr>
                                      <w:t xml:space="preserve"> Griffiths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0E01254"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9378F1A" w14:textId="4A4247F1" w:rsidR="00A50F83" w:rsidRDefault="005E1C96">
                              <w:pPr>
                                <w:pStyle w:val="NoSpacing"/>
                                <w:spacing w:before="40" w:after="40"/>
                                <w:rPr>
                                  <w:caps/>
                                  <w:color w:val="156082" w:themeColor="accent1"/>
                                  <w:sz w:val="28"/>
                                  <w:szCs w:val="28"/>
                                </w:rPr>
                              </w:pPr>
                              <w:r w:rsidRPr="005E1C96">
                                <w:rPr>
                                  <w:caps/>
                                  <w:color w:val="156082" w:themeColor="accent1"/>
                                  <w:sz w:val="28"/>
                                  <w:szCs w:val="28"/>
                                </w:rPr>
                                <w:t>Business Portfolio</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379AD6B" w14:textId="0ACDF247" w:rsidR="00A50F83" w:rsidRDefault="00A50F83">
                              <w:pPr>
                                <w:pStyle w:val="NoSpacing"/>
                                <w:spacing w:before="40" w:after="40"/>
                                <w:rPr>
                                  <w:caps/>
                                  <w:color w:val="A02B93" w:themeColor="accent5"/>
                                  <w:sz w:val="24"/>
                                  <w:szCs w:val="24"/>
                                </w:rPr>
                              </w:pPr>
                              <w:r>
                                <w:rPr>
                                  <w:caps/>
                                  <w:color w:val="A02B93" w:themeColor="accent5"/>
                                  <w:sz w:val="24"/>
                                  <w:szCs w:val="24"/>
                                </w:rPr>
                                <w:t>Dan</w:t>
                              </w:r>
                              <w:r w:rsidR="00971C72">
                                <w:rPr>
                                  <w:caps/>
                                  <w:color w:val="A02B93" w:themeColor="accent5"/>
                                  <w:sz w:val="24"/>
                                  <w:szCs w:val="24"/>
                                </w:rPr>
                                <w:t>iel</w:t>
                              </w:r>
                              <w:r>
                                <w:rPr>
                                  <w:caps/>
                                  <w:color w:val="A02B93" w:themeColor="accent5"/>
                                  <w:sz w:val="24"/>
                                  <w:szCs w:val="24"/>
                                </w:rPr>
                                <w:t xml:space="preserve"> Griffiths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0B83A34" wp14:editId="469DACD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EndPr/>
                                <w:sdtContent>
                                  <w:p w14:paraId="0DFE949A" w14:textId="05BA6029" w:rsidR="00A50F83" w:rsidRDefault="004D1E00">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0B83A34"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EndPr/>
                          <w:sdtContent>
                            <w:p w14:paraId="0DFE949A" w14:textId="05BA6029" w:rsidR="00A50F83" w:rsidRDefault="004D1E00">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4"/>
          <w:szCs w:val="24"/>
          <w:lang w:eastAsia="en-US"/>
          <w14:ligatures w14:val="standardContextual"/>
        </w:rPr>
        <w:id w:val="1459843696"/>
        <w:docPartObj>
          <w:docPartGallery w:val="Table of Contents"/>
          <w:docPartUnique/>
        </w:docPartObj>
      </w:sdtPr>
      <w:sdtEndPr>
        <w:rPr>
          <w:b/>
          <w:bCs/>
        </w:rPr>
      </w:sdtEndPr>
      <w:sdtContent>
        <w:p w14:paraId="3482DE3C" w14:textId="26CD42A2" w:rsidR="00A50F83" w:rsidRDefault="00A50F83">
          <w:pPr>
            <w:pStyle w:val="TOCHeading"/>
          </w:pPr>
          <w:r>
            <w:t>Contents</w:t>
          </w:r>
        </w:p>
        <w:p w14:paraId="58C7FEB7" w14:textId="154F9D21" w:rsidR="00C21F5B" w:rsidRDefault="00A50F83">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18584556" w:history="1">
            <w:r w:rsidR="00C21F5B" w:rsidRPr="00102A24">
              <w:rPr>
                <w:rStyle w:val="Hyperlink"/>
                <w:noProof/>
              </w:rPr>
              <w:t>1.</w:t>
            </w:r>
            <w:r w:rsidR="00C21F5B">
              <w:rPr>
                <w:rFonts w:eastAsiaTheme="minorEastAsia"/>
                <w:noProof/>
                <w:lang w:eastAsia="en-GB"/>
              </w:rPr>
              <w:tab/>
            </w:r>
            <w:r w:rsidR="00C21F5B" w:rsidRPr="00102A24">
              <w:rPr>
                <w:rStyle w:val="Hyperlink"/>
                <w:noProof/>
              </w:rPr>
              <w:t>Introduction</w:t>
            </w:r>
            <w:r w:rsidR="00C21F5B">
              <w:rPr>
                <w:noProof/>
                <w:webHidden/>
              </w:rPr>
              <w:tab/>
            </w:r>
            <w:r w:rsidR="00C21F5B">
              <w:rPr>
                <w:noProof/>
                <w:webHidden/>
              </w:rPr>
              <w:fldChar w:fldCharType="begin"/>
            </w:r>
            <w:r w:rsidR="00C21F5B">
              <w:rPr>
                <w:noProof/>
                <w:webHidden/>
              </w:rPr>
              <w:instrText xml:space="preserve"> PAGEREF _Toc218584556 \h </w:instrText>
            </w:r>
            <w:r w:rsidR="00C21F5B">
              <w:rPr>
                <w:noProof/>
                <w:webHidden/>
              </w:rPr>
            </w:r>
            <w:r w:rsidR="00C21F5B">
              <w:rPr>
                <w:noProof/>
                <w:webHidden/>
              </w:rPr>
              <w:fldChar w:fldCharType="separate"/>
            </w:r>
            <w:r w:rsidR="00C21F5B">
              <w:rPr>
                <w:noProof/>
                <w:webHidden/>
              </w:rPr>
              <w:t>2</w:t>
            </w:r>
            <w:r w:rsidR="00C21F5B">
              <w:rPr>
                <w:noProof/>
                <w:webHidden/>
              </w:rPr>
              <w:fldChar w:fldCharType="end"/>
            </w:r>
          </w:hyperlink>
        </w:p>
        <w:p w14:paraId="0B83958A" w14:textId="3825723A" w:rsidR="00C21F5B" w:rsidRDefault="00C21F5B">
          <w:pPr>
            <w:pStyle w:val="TOC1"/>
            <w:tabs>
              <w:tab w:val="left" w:pos="480"/>
              <w:tab w:val="right" w:leader="dot" w:pos="9016"/>
            </w:tabs>
            <w:rPr>
              <w:rFonts w:eastAsiaTheme="minorEastAsia"/>
              <w:noProof/>
              <w:lang w:eastAsia="en-GB"/>
            </w:rPr>
          </w:pPr>
          <w:hyperlink w:anchor="_Toc218584557" w:history="1">
            <w:r w:rsidRPr="00102A24">
              <w:rPr>
                <w:rStyle w:val="Hyperlink"/>
                <w:noProof/>
              </w:rPr>
              <w:t>2.</w:t>
            </w:r>
            <w:r>
              <w:rPr>
                <w:rFonts w:eastAsiaTheme="minorEastAsia"/>
                <w:noProof/>
                <w:lang w:eastAsia="en-GB"/>
              </w:rPr>
              <w:tab/>
            </w:r>
            <w:r w:rsidRPr="00102A24">
              <w:rPr>
                <w:rStyle w:val="Hyperlink"/>
                <w:noProof/>
              </w:rPr>
              <w:t>Owned Plant and Associated Costs</w:t>
            </w:r>
            <w:r>
              <w:rPr>
                <w:noProof/>
                <w:webHidden/>
              </w:rPr>
              <w:tab/>
            </w:r>
            <w:r>
              <w:rPr>
                <w:noProof/>
                <w:webHidden/>
              </w:rPr>
              <w:fldChar w:fldCharType="begin"/>
            </w:r>
            <w:r>
              <w:rPr>
                <w:noProof/>
                <w:webHidden/>
              </w:rPr>
              <w:instrText xml:space="preserve"> PAGEREF _Toc218584557 \h </w:instrText>
            </w:r>
            <w:r>
              <w:rPr>
                <w:noProof/>
                <w:webHidden/>
              </w:rPr>
            </w:r>
            <w:r>
              <w:rPr>
                <w:noProof/>
                <w:webHidden/>
              </w:rPr>
              <w:fldChar w:fldCharType="separate"/>
            </w:r>
            <w:r>
              <w:rPr>
                <w:noProof/>
                <w:webHidden/>
              </w:rPr>
              <w:t>3</w:t>
            </w:r>
            <w:r>
              <w:rPr>
                <w:noProof/>
                <w:webHidden/>
              </w:rPr>
              <w:fldChar w:fldCharType="end"/>
            </w:r>
          </w:hyperlink>
        </w:p>
        <w:p w14:paraId="520C878E" w14:textId="6A68FED6" w:rsidR="00C21F5B" w:rsidRDefault="00C21F5B">
          <w:pPr>
            <w:pStyle w:val="TOC1"/>
            <w:tabs>
              <w:tab w:val="left" w:pos="480"/>
              <w:tab w:val="right" w:leader="dot" w:pos="9016"/>
            </w:tabs>
            <w:rPr>
              <w:rFonts w:eastAsiaTheme="minorEastAsia"/>
              <w:noProof/>
              <w:lang w:eastAsia="en-GB"/>
            </w:rPr>
          </w:pPr>
          <w:hyperlink w:anchor="_Toc218584558" w:history="1">
            <w:r w:rsidRPr="00102A24">
              <w:rPr>
                <w:rStyle w:val="Hyperlink"/>
                <w:noProof/>
              </w:rPr>
              <w:t>3.</w:t>
            </w:r>
            <w:r>
              <w:rPr>
                <w:rFonts w:eastAsiaTheme="minorEastAsia"/>
                <w:noProof/>
                <w:lang w:eastAsia="en-GB"/>
              </w:rPr>
              <w:tab/>
            </w:r>
            <w:r w:rsidRPr="00102A24">
              <w:rPr>
                <w:rStyle w:val="Hyperlink"/>
                <w:noProof/>
              </w:rPr>
              <w:t>Hired in Plant.</w:t>
            </w:r>
            <w:r>
              <w:rPr>
                <w:noProof/>
                <w:webHidden/>
              </w:rPr>
              <w:tab/>
            </w:r>
            <w:r>
              <w:rPr>
                <w:noProof/>
                <w:webHidden/>
              </w:rPr>
              <w:fldChar w:fldCharType="begin"/>
            </w:r>
            <w:r>
              <w:rPr>
                <w:noProof/>
                <w:webHidden/>
              </w:rPr>
              <w:instrText xml:space="preserve"> PAGEREF _Toc218584558 \h </w:instrText>
            </w:r>
            <w:r>
              <w:rPr>
                <w:noProof/>
                <w:webHidden/>
              </w:rPr>
            </w:r>
            <w:r>
              <w:rPr>
                <w:noProof/>
                <w:webHidden/>
              </w:rPr>
              <w:fldChar w:fldCharType="separate"/>
            </w:r>
            <w:r>
              <w:rPr>
                <w:noProof/>
                <w:webHidden/>
              </w:rPr>
              <w:t>4</w:t>
            </w:r>
            <w:r>
              <w:rPr>
                <w:noProof/>
                <w:webHidden/>
              </w:rPr>
              <w:fldChar w:fldCharType="end"/>
            </w:r>
          </w:hyperlink>
        </w:p>
        <w:p w14:paraId="45B923CF" w14:textId="39401C4C" w:rsidR="00C21F5B" w:rsidRDefault="00C21F5B">
          <w:pPr>
            <w:pStyle w:val="TOC1"/>
            <w:tabs>
              <w:tab w:val="left" w:pos="480"/>
              <w:tab w:val="right" w:leader="dot" w:pos="9016"/>
            </w:tabs>
            <w:rPr>
              <w:rFonts w:eastAsiaTheme="minorEastAsia"/>
              <w:noProof/>
              <w:lang w:eastAsia="en-GB"/>
            </w:rPr>
          </w:pPr>
          <w:hyperlink w:anchor="_Toc218584559" w:history="1">
            <w:r w:rsidRPr="00102A24">
              <w:rPr>
                <w:rStyle w:val="Hyperlink"/>
                <w:noProof/>
              </w:rPr>
              <w:t>4.</w:t>
            </w:r>
            <w:r>
              <w:rPr>
                <w:rFonts w:eastAsiaTheme="minorEastAsia"/>
                <w:noProof/>
                <w:lang w:eastAsia="en-GB"/>
              </w:rPr>
              <w:tab/>
            </w:r>
            <w:r w:rsidRPr="00102A24">
              <w:rPr>
                <w:rStyle w:val="Hyperlink"/>
                <w:noProof/>
              </w:rPr>
              <w:t>Plant Strategy</w:t>
            </w:r>
            <w:r>
              <w:rPr>
                <w:noProof/>
                <w:webHidden/>
              </w:rPr>
              <w:tab/>
            </w:r>
            <w:r>
              <w:rPr>
                <w:noProof/>
                <w:webHidden/>
              </w:rPr>
              <w:fldChar w:fldCharType="begin"/>
            </w:r>
            <w:r>
              <w:rPr>
                <w:noProof/>
                <w:webHidden/>
              </w:rPr>
              <w:instrText xml:space="preserve"> PAGEREF _Toc218584559 \h </w:instrText>
            </w:r>
            <w:r>
              <w:rPr>
                <w:noProof/>
                <w:webHidden/>
              </w:rPr>
            </w:r>
            <w:r>
              <w:rPr>
                <w:noProof/>
                <w:webHidden/>
              </w:rPr>
              <w:fldChar w:fldCharType="separate"/>
            </w:r>
            <w:r>
              <w:rPr>
                <w:noProof/>
                <w:webHidden/>
              </w:rPr>
              <w:t>5</w:t>
            </w:r>
            <w:r>
              <w:rPr>
                <w:noProof/>
                <w:webHidden/>
              </w:rPr>
              <w:fldChar w:fldCharType="end"/>
            </w:r>
          </w:hyperlink>
        </w:p>
        <w:p w14:paraId="6A9F9224" w14:textId="39B11ECB" w:rsidR="00C21F5B" w:rsidRDefault="00C21F5B">
          <w:pPr>
            <w:pStyle w:val="TOC1"/>
            <w:tabs>
              <w:tab w:val="left" w:pos="480"/>
              <w:tab w:val="right" w:leader="dot" w:pos="9016"/>
            </w:tabs>
            <w:rPr>
              <w:rFonts w:eastAsiaTheme="minorEastAsia"/>
              <w:noProof/>
              <w:lang w:eastAsia="en-GB"/>
            </w:rPr>
          </w:pPr>
          <w:hyperlink w:anchor="_Toc218584560" w:history="1">
            <w:r w:rsidRPr="00102A24">
              <w:rPr>
                <w:rStyle w:val="Hyperlink"/>
                <w:noProof/>
              </w:rPr>
              <w:t>5.</w:t>
            </w:r>
            <w:r>
              <w:rPr>
                <w:rFonts w:eastAsiaTheme="minorEastAsia"/>
                <w:noProof/>
                <w:lang w:eastAsia="en-GB"/>
              </w:rPr>
              <w:tab/>
            </w:r>
            <w:r w:rsidRPr="00102A24">
              <w:rPr>
                <w:rStyle w:val="Hyperlink"/>
                <w:noProof/>
              </w:rPr>
              <w:t>References</w:t>
            </w:r>
            <w:r>
              <w:rPr>
                <w:noProof/>
                <w:webHidden/>
              </w:rPr>
              <w:tab/>
            </w:r>
            <w:r>
              <w:rPr>
                <w:noProof/>
                <w:webHidden/>
              </w:rPr>
              <w:fldChar w:fldCharType="begin"/>
            </w:r>
            <w:r>
              <w:rPr>
                <w:noProof/>
                <w:webHidden/>
              </w:rPr>
              <w:instrText xml:space="preserve"> PAGEREF _Toc218584560 \h </w:instrText>
            </w:r>
            <w:r>
              <w:rPr>
                <w:noProof/>
                <w:webHidden/>
              </w:rPr>
            </w:r>
            <w:r>
              <w:rPr>
                <w:noProof/>
                <w:webHidden/>
              </w:rPr>
              <w:fldChar w:fldCharType="separate"/>
            </w:r>
            <w:r>
              <w:rPr>
                <w:noProof/>
                <w:webHidden/>
              </w:rPr>
              <w:t>6</w:t>
            </w:r>
            <w:r>
              <w:rPr>
                <w:noProof/>
                <w:webHidden/>
              </w:rPr>
              <w:fldChar w:fldCharType="end"/>
            </w:r>
          </w:hyperlink>
        </w:p>
        <w:p w14:paraId="1B94648A" w14:textId="06B65609" w:rsidR="00A50F83" w:rsidRDefault="00A50F83">
          <w:r>
            <w:rPr>
              <w:b/>
              <w:bCs/>
            </w:rPr>
            <w:fldChar w:fldCharType="end"/>
          </w:r>
        </w:p>
      </w:sdtContent>
    </w:sdt>
    <w:p w14:paraId="53B91CD1" w14:textId="77777777" w:rsidR="00E839C8" w:rsidRDefault="00E839C8"/>
    <w:p w14:paraId="000F2F55" w14:textId="77777777" w:rsidR="00A50F83" w:rsidRDefault="00A50F83"/>
    <w:p w14:paraId="0B71D8ED" w14:textId="77777777" w:rsidR="00A50F83" w:rsidRPr="00A50F83" w:rsidRDefault="00A50F83" w:rsidP="00A50F83"/>
    <w:p w14:paraId="56661828" w14:textId="77777777" w:rsidR="00A50F83" w:rsidRPr="00A50F83" w:rsidRDefault="00A50F83" w:rsidP="00A50F83"/>
    <w:p w14:paraId="5D73C0B2" w14:textId="77777777" w:rsidR="00A50F83" w:rsidRPr="00A50F83" w:rsidRDefault="00A50F83" w:rsidP="00A50F83"/>
    <w:p w14:paraId="6DDBB3AF" w14:textId="77777777" w:rsidR="00A50F83" w:rsidRPr="00A50F83" w:rsidRDefault="00A50F83" w:rsidP="00A50F83"/>
    <w:p w14:paraId="4AD1F7B2" w14:textId="77777777" w:rsidR="00A50F83" w:rsidRPr="00A50F83" w:rsidRDefault="00A50F83" w:rsidP="00A50F83"/>
    <w:p w14:paraId="6472C28E" w14:textId="77777777" w:rsidR="00A50F83" w:rsidRPr="00A50F83" w:rsidRDefault="00A50F83" w:rsidP="00A50F83"/>
    <w:p w14:paraId="602D0EB2" w14:textId="77777777" w:rsidR="00A50F83" w:rsidRPr="00A50F83" w:rsidRDefault="00A50F83" w:rsidP="00A50F83"/>
    <w:p w14:paraId="0FC24AC7" w14:textId="77777777" w:rsidR="00A50F83" w:rsidRPr="00A50F83" w:rsidRDefault="00A50F83" w:rsidP="00A50F83"/>
    <w:p w14:paraId="52A7DE49" w14:textId="77777777" w:rsidR="00A50F83" w:rsidRPr="00A50F83" w:rsidRDefault="00A50F83" w:rsidP="00A50F83"/>
    <w:p w14:paraId="722642D0" w14:textId="77777777" w:rsidR="00A50F83" w:rsidRPr="00A50F83" w:rsidRDefault="00A50F83" w:rsidP="00A50F83"/>
    <w:p w14:paraId="26025A73" w14:textId="77777777" w:rsidR="00A50F83" w:rsidRPr="00A50F83" w:rsidRDefault="00A50F83" w:rsidP="00A50F83"/>
    <w:p w14:paraId="2621AE15" w14:textId="77777777" w:rsidR="00A50F83" w:rsidRPr="00A50F83" w:rsidRDefault="00A50F83" w:rsidP="00A50F83"/>
    <w:p w14:paraId="6BC4DB66" w14:textId="77777777" w:rsidR="00A50F83" w:rsidRPr="00A50F83" w:rsidRDefault="00A50F83" w:rsidP="00A50F83"/>
    <w:p w14:paraId="7C75901F" w14:textId="77777777" w:rsidR="00A50F83" w:rsidRPr="00A50F83" w:rsidRDefault="00A50F83" w:rsidP="00A50F83"/>
    <w:p w14:paraId="012DF8CB" w14:textId="77777777" w:rsidR="00A50F83" w:rsidRPr="00A50F83" w:rsidRDefault="00A50F83" w:rsidP="00A50F83"/>
    <w:p w14:paraId="464FAE75" w14:textId="77777777" w:rsidR="00A50F83" w:rsidRPr="00A50F83" w:rsidRDefault="00A50F83" w:rsidP="00A50F83"/>
    <w:p w14:paraId="50FD41EB" w14:textId="77777777" w:rsidR="00A50F83" w:rsidRPr="00A50F83" w:rsidRDefault="00A50F83" w:rsidP="00A50F83"/>
    <w:p w14:paraId="2C22A816" w14:textId="77777777" w:rsidR="00A50F83" w:rsidRPr="00A50F83" w:rsidRDefault="00A50F83" w:rsidP="00A50F83"/>
    <w:p w14:paraId="66B584DD" w14:textId="77777777" w:rsidR="00A50F83" w:rsidRPr="00A50F83" w:rsidRDefault="00A50F83" w:rsidP="00A50F83"/>
    <w:p w14:paraId="75951F5B" w14:textId="77777777" w:rsidR="00A50F83" w:rsidRPr="00A50F83" w:rsidRDefault="00A50F83" w:rsidP="00A50F83"/>
    <w:p w14:paraId="72253323" w14:textId="77777777" w:rsidR="00A50F83" w:rsidRPr="00A50F83" w:rsidRDefault="00A50F83" w:rsidP="00A50F83"/>
    <w:p w14:paraId="471A6E8D" w14:textId="77777777" w:rsidR="00A50F83" w:rsidRPr="00A50F83" w:rsidRDefault="00A50F83" w:rsidP="00A50F83"/>
    <w:p w14:paraId="6B719B0B" w14:textId="77777777" w:rsidR="00A50F83" w:rsidRDefault="00A50F83" w:rsidP="00A50F83"/>
    <w:p w14:paraId="77C44FDD" w14:textId="4138B671" w:rsidR="00A50F83" w:rsidRDefault="00A50F83" w:rsidP="0082543A">
      <w:pPr>
        <w:tabs>
          <w:tab w:val="left" w:pos="1164"/>
        </w:tabs>
        <w:spacing w:line="360" w:lineRule="auto"/>
      </w:pPr>
      <w:r>
        <w:tab/>
      </w:r>
    </w:p>
    <w:p w14:paraId="3C39E5A9" w14:textId="74A835CA" w:rsidR="00A50F83" w:rsidRDefault="005D6D29" w:rsidP="0082543A">
      <w:pPr>
        <w:pStyle w:val="Heading1"/>
        <w:numPr>
          <w:ilvl w:val="0"/>
          <w:numId w:val="1"/>
        </w:numPr>
        <w:spacing w:line="360" w:lineRule="auto"/>
      </w:pPr>
      <w:bookmarkStart w:id="0" w:name="_Toc218584556"/>
      <w:r>
        <w:t>Introduction</w:t>
      </w:r>
      <w:bookmarkEnd w:id="0"/>
      <w:r>
        <w:t xml:space="preserve"> </w:t>
      </w:r>
    </w:p>
    <w:p w14:paraId="3F684BB2" w14:textId="03C0978F" w:rsidR="008F6EC6" w:rsidRPr="0082543A" w:rsidRDefault="008E760A" w:rsidP="0082543A">
      <w:pPr>
        <w:spacing w:line="360" w:lineRule="auto"/>
        <w:jc w:val="both"/>
        <w:rPr>
          <w:sz w:val="22"/>
          <w:szCs w:val="22"/>
        </w:rPr>
      </w:pPr>
      <w:r w:rsidRPr="0082543A">
        <w:rPr>
          <w:sz w:val="22"/>
          <w:szCs w:val="22"/>
        </w:rPr>
        <w:t>Fall Bay Construction and Civil Engineering</w:t>
      </w:r>
      <w:r w:rsidR="00CD6915" w:rsidRPr="0082543A">
        <w:rPr>
          <w:sz w:val="22"/>
          <w:szCs w:val="22"/>
        </w:rPr>
        <w:t xml:space="preserve"> operate over the whole of Wales </w:t>
      </w:r>
      <w:r w:rsidR="00BD3A3C" w:rsidRPr="0082543A">
        <w:rPr>
          <w:sz w:val="22"/>
          <w:szCs w:val="22"/>
        </w:rPr>
        <w:t>specialising in Commer</w:t>
      </w:r>
      <w:r w:rsidR="00697260" w:rsidRPr="0082543A">
        <w:rPr>
          <w:sz w:val="22"/>
          <w:szCs w:val="22"/>
        </w:rPr>
        <w:t xml:space="preserve">cial construction, housing construction, and infrastructure work. </w:t>
      </w:r>
      <w:r w:rsidR="003F11BF" w:rsidRPr="0082543A">
        <w:rPr>
          <w:sz w:val="22"/>
          <w:szCs w:val="22"/>
        </w:rPr>
        <w:t xml:space="preserve">There are two headquarters, </w:t>
      </w:r>
      <w:r w:rsidR="00BF0811" w:rsidRPr="0082543A">
        <w:rPr>
          <w:sz w:val="22"/>
          <w:szCs w:val="22"/>
        </w:rPr>
        <w:t>the S</w:t>
      </w:r>
      <w:r w:rsidR="003F11BF" w:rsidRPr="0082543A">
        <w:rPr>
          <w:sz w:val="22"/>
          <w:szCs w:val="22"/>
        </w:rPr>
        <w:t xml:space="preserve">outh </w:t>
      </w:r>
      <w:r w:rsidR="00BC676D" w:rsidRPr="0082543A">
        <w:rPr>
          <w:sz w:val="22"/>
          <w:szCs w:val="22"/>
        </w:rPr>
        <w:t>Wales</w:t>
      </w:r>
      <w:r w:rsidR="003F11BF" w:rsidRPr="0082543A">
        <w:rPr>
          <w:sz w:val="22"/>
          <w:szCs w:val="22"/>
        </w:rPr>
        <w:t xml:space="preserve"> headqua</w:t>
      </w:r>
      <w:r w:rsidR="00BC676D" w:rsidRPr="0082543A">
        <w:rPr>
          <w:sz w:val="22"/>
          <w:szCs w:val="22"/>
        </w:rPr>
        <w:t xml:space="preserve">rters is based in </w:t>
      </w:r>
      <w:r w:rsidR="00C12880" w:rsidRPr="0082543A">
        <w:rPr>
          <w:sz w:val="22"/>
          <w:szCs w:val="22"/>
        </w:rPr>
        <w:t>Swansea,</w:t>
      </w:r>
      <w:r w:rsidR="00BC676D" w:rsidRPr="0082543A">
        <w:rPr>
          <w:sz w:val="22"/>
          <w:szCs w:val="22"/>
        </w:rPr>
        <w:t xml:space="preserve"> and the North Wales headquarters is based in Wrexham. </w:t>
      </w:r>
      <w:r w:rsidR="00057B02" w:rsidRPr="0082543A">
        <w:rPr>
          <w:sz w:val="22"/>
          <w:szCs w:val="22"/>
        </w:rPr>
        <w:t xml:space="preserve">Currently the South Wales Headquarters purchase basic plant and only hire in specialist plant equipment when needed. In North </w:t>
      </w:r>
      <w:r w:rsidR="0025133A" w:rsidRPr="0082543A">
        <w:rPr>
          <w:sz w:val="22"/>
          <w:szCs w:val="22"/>
        </w:rPr>
        <w:t>Wales,</w:t>
      </w:r>
      <w:r w:rsidR="00057B02" w:rsidRPr="0082543A">
        <w:rPr>
          <w:sz w:val="22"/>
          <w:szCs w:val="22"/>
        </w:rPr>
        <w:t xml:space="preserve"> all plant</w:t>
      </w:r>
      <w:r w:rsidR="009A4762" w:rsidRPr="0082543A">
        <w:rPr>
          <w:sz w:val="22"/>
          <w:szCs w:val="22"/>
        </w:rPr>
        <w:t xml:space="preserve"> is hired in</w:t>
      </w:r>
      <w:r w:rsidR="00DC1A94">
        <w:rPr>
          <w:sz w:val="22"/>
          <w:szCs w:val="22"/>
        </w:rPr>
        <w:t xml:space="preserve">, </w:t>
      </w:r>
      <w:r w:rsidR="00057B02" w:rsidRPr="0082543A">
        <w:rPr>
          <w:sz w:val="22"/>
          <w:szCs w:val="22"/>
        </w:rPr>
        <w:t xml:space="preserve">except for basic excavators. </w:t>
      </w:r>
    </w:p>
    <w:p w14:paraId="0FEFF2CE" w14:textId="77777777" w:rsidR="00133110" w:rsidRPr="0082543A" w:rsidRDefault="0005487A" w:rsidP="0082543A">
      <w:pPr>
        <w:spacing w:line="360" w:lineRule="auto"/>
        <w:jc w:val="both"/>
        <w:rPr>
          <w:sz w:val="22"/>
          <w:szCs w:val="22"/>
        </w:rPr>
      </w:pPr>
      <w:r w:rsidRPr="0082543A">
        <w:rPr>
          <w:sz w:val="22"/>
          <w:szCs w:val="22"/>
        </w:rPr>
        <w:t xml:space="preserve">Due to the geography of the two </w:t>
      </w:r>
      <w:r w:rsidR="0044017A" w:rsidRPr="0082543A">
        <w:rPr>
          <w:sz w:val="22"/>
          <w:szCs w:val="22"/>
        </w:rPr>
        <w:t>headquarters in</w:t>
      </w:r>
      <w:r w:rsidRPr="0082543A">
        <w:rPr>
          <w:sz w:val="22"/>
          <w:szCs w:val="22"/>
        </w:rPr>
        <w:t xml:space="preserve"> North and South Wales</w:t>
      </w:r>
      <w:r w:rsidR="0029633A" w:rsidRPr="0082543A">
        <w:rPr>
          <w:sz w:val="22"/>
          <w:szCs w:val="22"/>
        </w:rPr>
        <w:t xml:space="preserve">, they </w:t>
      </w:r>
      <w:r w:rsidRPr="0082543A">
        <w:rPr>
          <w:sz w:val="22"/>
          <w:szCs w:val="22"/>
        </w:rPr>
        <w:t xml:space="preserve">operate </w:t>
      </w:r>
      <w:r w:rsidR="002B1DF6" w:rsidRPr="0082543A">
        <w:rPr>
          <w:sz w:val="22"/>
          <w:szCs w:val="22"/>
        </w:rPr>
        <w:t>independently of</w:t>
      </w:r>
      <w:r w:rsidRPr="0082543A">
        <w:rPr>
          <w:sz w:val="22"/>
          <w:szCs w:val="22"/>
        </w:rPr>
        <w:t xml:space="preserve"> each other</w:t>
      </w:r>
      <w:r w:rsidR="0044017A" w:rsidRPr="0082543A">
        <w:rPr>
          <w:sz w:val="22"/>
          <w:szCs w:val="22"/>
        </w:rPr>
        <w:t>.</w:t>
      </w:r>
      <w:r w:rsidR="0029633A" w:rsidRPr="0082543A">
        <w:rPr>
          <w:sz w:val="22"/>
          <w:szCs w:val="22"/>
        </w:rPr>
        <w:t xml:space="preserve"> Due to the </w:t>
      </w:r>
      <w:r w:rsidR="002B1DF6" w:rsidRPr="0082543A">
        <w:rPr>
          <w:sz w:val="22"/>
          <w:szCs w:val="22"/>
        </w:rPr>
        <w:t>separate operations</w:t>
      </w:r>
      <w:r w:rsidR="007A18B9" w:rsidRPr="0082543A">
        <w:rPr>
          <w:sz w:val="22"/>
          <w:szCs w:val="22"/>
        </w:rPr>
        <w:t xml:space="preserve"> of the headquarters and</w:t>
      </w:r>
      <w:r w:rsidR="00375D22" w:rsidRPr="0082543A">
        <w:rPr>
          <w:sz w:val="22"/>
          <w:szCs w:val="22"/>
        </w:rPr>
        <w:t xml:space="preserve"> the company </w:t>
      </w:r>
      <w:r w:rsidR="006F33B7" w:rsidRPr="0082543A">
        <w:rPr>
          <w:sz w:val="22"/>
          <w:szCs w:val="22"/>
        </w:rPr>
        <w:t>operating in three different sectors of the construction industry</w:t>
      </w:r>
      <w:r w:rsidR="007A18B9" w:rsidRPr="0082543A">
        <w:rPr>
          <w:sz w:val="22"/>
          <w:szCs w:val="22"/>
        </w:rPr>
        <w:t xml:space="preserve">, </w:t>
      </w:r>
      <w:r w:rsidR="00E05CD7" w:rsidRPr="0082543A">
        <w:rPr>
          <w:sz w:val="22"/>
          <w:szCs w:val="22"/>
        </w:rPr>
        <w:t>means that the company</w:t>
      </w:r>
      <w:r w:rsidR="0029633A" w:rsidRPr="0082543A">
        <w:rPr>
          <w:sz w:val="22"/>
          <w:szCs w:val="22"/>
        </w:rPr>
        <w:t xml:space="preserve"> </w:t>
      </w:r>
      <w:r w:rsidR="00017D33" w:rsidRPr="0082543A">
        <w:rPr>
          <w:sz w:val="22"/>
          <w:szCs w:val="22"/>
        </w:rPr>
        <w:t xml:space="preserve">has a large </w:t>
      </w:r>
      <w:r w:rsidR="00854977" w:rsidRPr="0082543A">
        <w:rPr>
          <w:sz w:val="22"/>
          <w:szCs w:val="22"/>
        </w:rPr>
        <w:t>resource base</w:t>
      </w:r>
      <w:r w:rsidR="00E05CD7" w:rsidRPr="0082543A">
        <w:rPr>
          <w:sz w:val="22"/>
          <w:szCs w:val="22"/>
        </w:rPr>
        <w:t xml:space="preserve"> and a large </w:t>
      </w:r>
      <w:r w:rsidR="008C3E00" w:rsidRPr="0082543A">
        <w:rPr>
          <w:sz w:val="22"/>
          <w:szCs w:val="22"/>
        </w:rPr>
        <w:t xml:space="preserve">amount of </w:t>
      </w:r>
      <w:r w:rsidR="00E05CD7" w:rsidRPr="0082543A">
        <w:rPr>
          <w:sz w:val="22"/>
          <w:szCs w:val="22"/>
        </w:rPr>
        <w:t>hired in</w:t>
      </w:r>
      <w:r w:rsidR="008C3E00" w:rsidRPr="0082543A">
        <w:rPr>
          <w:sz w:val="22"/>
          <w:szCs w:val="22"/>
        </w:rPr>
        <w:t xml:space="preserve"> plant.</w:t>
      </w:r>
      <w:r w:rsidR="00A53FC1" w:rsidRPr="0082543A">
        <w:rPr>
          <w:sz w:val="22"/>
          <w:szCs w:val="22"/>
        </w:rPr>
        <w:t xml:space="preserve"> </w:t>
      </w:r>
    </w:p>
    <w:p w14:paraId="5D6D93C9" w14:textId="77777777" w:rsidR="009A4762" w:rsidRPr="0082543A" w:rsidRDefault="00133110" w:rsidP="0082543A">
      <w:pPr>
        <w:spacing w:line="360" w:lineRule="auto"/>
        <w:jc w:val="both"/>
        <w:rPr>
          <w:sz w:val="22"/>
          <w:szCs w:val="22"/>
        </w:rPr>
      </w:pPr>
      <w:r w:rsidRPr="0082543A">
        <w:rPr>
          <w:sz w:val="22"/>
          <w:szCs w:val="22"/>
        </w:rPr>
        <w:t xml:space="preserve">Fall Bay Construction and Civil Engineering </w:t>
      </w:r>
      <w:r w:rsidR="006D0FEA" w:rsidRPr="0082543A">
        <w:rPr>
          <w:sz w:val="22"/>
          <w:szCs w:val="22"/>
        </w:rPr>
        <w:t>have</w:t>
      </w:r>
      <w:r w:rsidRPr="0082543A">
        <w:rPr>
          <w:sz w:val="22"/>
          <w:szCs w:val="22"/>
        </w:rPr>
        <w:t xml:space="preserve"> multiple </w:t>
      </w:r>
      <w:r w:rsidR="006404C4" w:rsidRPr="0082543A">
        <w:rPr>
          <w:sz w:val="22"/>
          <w:szCs w:val="22"/>
        </w:rPr>
        <w:t xml:space="preserve">projects </w:t>
      </w:r>
      <w:r w:rsidR="0070498B" w:rsidRPr="0082543A">
        <w:rPr>
          <w:sz w:val="22"/>
          <w:szCs w:val="22"/>
        </w:rPr>
        <w:t>star</w:t>
      </w:r>
      <w:r w:rsidR="008D7027" w:rsidRPr="0082543A">
        <w:rPr>
          <w:sz w:val="22"/>
          <w:szCs w:val="22"/>
        </w:rPr>
        <w:t xml:space="preserve">ting, </w:t>
      </w:r>
      <w:r w:rsidRPr="0082543A">
        <w:rPr>
          <w:sz w:val="22"/>
          <w:szCs w:val="22"/>
        </w:rPr>
        <w:t>running</w:t>
      </w:r>
      <w:r w:rsidR="008D7027" w:rsidRPr="0082543A">
        <w:rPr>
          <w:sz w:val="22"/>
          <w:szCs w:val="22"/>
        </w:rPr>
        <w:t>, and ending</w:t>
      </w:r>
      <w:r w:rsidRPr="0082543A">
        <w:rPr>
          <w:sz w:val="22"/>
          <w:szCs w:val="22"/>
        </w:rPr>
        <w:t xml:space="preserve"> simultaneously</w:t>
      </w:r>
      <w:r w:rsidR="002B7531" w:rsidRPr="0082543A">
        <w:rPr>
          <w:sz w:val="22"/>
          <w:szCs w:val="22"/>
        </w:rPr>
        <w:t xml:space="preserve">. Managing the plant requirements </w:t>
      </w:r>
      <w:r w:rsidR="006E668E" w:rsidRPr="0082543A">
        <w:rPr>
          <w:sz w:val="22"/>
          <w:szCs w:val="22"/>
        </w:rPr>
        <w:t xml:space="preserve">is a complex task that requires </w:t>
      </w:r>
      <w:r w:rsidR="006404C4" w:rsidRPr="0082543A">
        <w:rPr>
          <w:sz w:val="22"/>
          <w:szCs w:val="22"/>
        </w:rPr>
        <w:t>careful planning through every stage of each project</w:t>
      </w:r>
      <w:r w:rsidR="009A4762" w:rsidRPr="0082543A">
        <w:rPr>
          <w:sz w:val="22"/>
          <w:szCs w:val="22"/>
        </w:rPr>
        <w:t>.</w:t>
      </w:r>
    </w:p>
    <w:p w14:paraId="2E9A7D40" w14:textId="465307AD" w:rsidR="00133110" w:rsidRPr="0082543A" w:rsidRDefault="00133110" w:rsidP="0082543A">
      <w:pPr>
        <w:spacing w:line="360" w:lineRule="auto"/>
        <w:jc w:val="both"/>
        <w:rPr>
          <w:sz w:val="22"/>
          <w:szCs w:val="22"/>
        </w:rPr>
      </w:pPr>
      <w:r w:rsidRPr="0082543A">
        <w:rPr>
          <w:sz w:val="22"/>
          <w:szCs w:val="22"/>
        </w:rPr>
        <w:t xml:space="preserve"> </w:t>
      </w:r>
      <w:r w:rsidR="009A4762" w:rsidRPr="0082543A">
        <w:rPr>
          <w:sz w:val="22"/>
          <w:szCs w:val="22"/>
        </w:rPr>
        <w:t>As part of a companywide review</w:t>
      </w:r>
      <w:r w:rsidR="005C57D5" w:rsidRPr="0082543A">
        <w:rPr>
          <w:sz w:val="22"/>
          <w:szCs w:val="22"/>
        </w:rPr>
        <w:t>,</w:t>
      </w:r>
      <w:r w:rsidR="009A4762" w:rsidRPr="0082543A">
        <w:rPr>
          <w:sz w:val="22"/>
          <w:szCs w:val="22"/>
        </w:rPr>
        <w:t xml:space="preserve"> this report will look at how the company is using its plant resources and how effective they are. This report will advise on the most appropriate solution, to allow for more growth and more efficiency.</w:t>
      </w:r>
    </w:p>
    <w:p w14:paraId="5ED876B1" w14:textId="77777777" w:rsidR="00452868" w:rsidRDefault="00452868" w:rsidP="0082543A">
      <w:pPr>
        <w:spacing w:line="360" w:lineRule="auto"/>
      </w:pPr>
    </w:p>
    <w:p w14:paraId="32F16B54" w14:textId="77777777" w:rsidR="0031202E" w:rsidRDefault="0031202E" w:rsidP="0082543A">
      <w:pPr>
        <w:spacing w:line="360" w:lineRule="auto"/>
        <w:jc w:val="both"/>
      </w:pPr>
    </w:p>
    <w:p w14:paraId="5EF14474" w14:textId="77777777" w:rsidR="005A3156" w:rsidRDefault="005A3156" w:rsidP="0082543A">
      <w:pPr>
        <w:spacing w:line="360" w:lineRule="auto"/>
        <w:jc w:val="both"/>
      </w:pPr>
    </w:p>
    <w:p w14:paraId="5927BB21" w14:textId="77777777" w:rsidR="005A3156" w:rsidRDefault="005A3156" w:rsidP="0082543A">
      <w:pPr>
        <w:spacing w:line="360" w:lineRule="auto"/>
        <w:jc w:val="both"/>
      </w:pPr>
    </w:p>
    <w:p w14:paraId="71564E0B" w14:textId="77777777" w:rsidR="005A3156" w:rsidRDefault="005A3156" w:rsidP="0082543A">
      <w:pPr>
        <w:spacing w:line="360" w:lineRule="auto"/>
        <w:jc w:val="both"/>
      </w:pPr>
    </w:p>
    <w:p w14:paraId="01950B97" w14:textId="77777777" w:rsidR="005A3156" w:rsidRDefault="005A3156" w:rsidP="0082543A">
      <w:pPr>
        <w:spacing w:line="360" w:lineRule="auto"/>
        <w:jc w:val="both"/>
      </w:pPr>
    </w:p>
    <w:p w14:paraId="30FEDBE4" w14:textId="77777777" w:rsidR="005A3156" w:rsidRDefault="005A3156" w:rsidP="0082543A">
      <w:pPr>
        <w:spacing w:line="360" w:lineRule="auto"/>
        <w:jc w:val="both"/>
      </w:pPr>
    </w:p>
    <w:p w14:paraId="62578A7D" w14:textId="64B069AB" w:rsidR="005A3156" w:rsidRDefault="00C801C2" w:rsidP="0082543A">
      <w:pPr>
        <w:pStyle w:val="Heading1"/>
        <w:numPr>
          <w:ilvl w:val="0"/>
          <w:numId w:val="1"/>
        </w:numPr>
        <w:spacing w:line="360" w:lineRule="auto"/>
      </w:pPr>
      <w:bookmarkStart w:id="1" w:name="_Toc218584557"/>
      <w:r>
        <w:t xml:space="preserve">Owned Plant and </w:t>
      </w:r>
      <w:r w:rsidR="00C21F5B">
        <w:t>A</w:t>
      </w:r>
      <w:r>
        <w:t xml:space="preserve">ssociated </w:t>
      </w:r>
      <w:r w:rsidR="00C21F5B">
        <w:t>C</w:t>
      </w:r>
      <w:r>
        <w:t>osts</w:t>
      </w:r>
      <w:bookmarkEnd w:id="1"/>
      <w:r>
        <w:t xml:space="preserve"> </w:t>
      </w:r>
    </w:p>
    <w:p w14:paraId="28AB592A" w14:textId="25345140" w:rsidR="000D4BDE" w:rsidRPr="0082543A" w:rsidRDefault="002D4F31" w:rsidP="0082543A">
      <w:pPr>
        <w:spacing w:line="360" w:lineRule="auto"/>
        <w:jc w:val="both"/>
        <w:rPr>
          <w:sz w:val="22"/>
          <w:szCs w:val="22"/>
        </w:rPr>
      </w:pPr>
      <w:r w:rsidRPr="0082543A">
        <w:rPr>
          <w:sz w:val="22"/>
          <w:szCs w:val="22"/>
        </w:rPr>
        <w:t xml:space="preserve">Owed plant has great advantages </w:t>
      </w:r>
      <w:r w:rsidR="00AB59D8" w:rsidRPr="0082543A">
        <w:rPr>
          <w:sz w:val="22"/>
          <w:szCs w:val="22"/>
        </w:rPr>
        <w:t xml:space="preserve">for availability of plant equipment for </w:t>
      </w:r>
      <w:r w:rsidR="00E530DD" w:rsidRPr="0082543A">
        <w:rPr>
          <w:sz w:val="22"/>
          <w:szCs w:val="22"/>
        </w:rPr>
        <w:t xml:space="preserve">frequent tasks as the company is not reliant on </w:t>
      </w:r>
      <w:r w:rsidR="009C694B" w:rsidRPr="0082543A">
        <w:rPr>
          <w:sz w:val="22"/>
          <w:szCs w:val="22"/>
        </w:rPr>
        <w:t>hired in stock</w:t>
      </w:r>
      <w:r w:rsidR="00ED5E37" w:rsidRPr="0082543A">
        <w:rPr>
          <w:sz w:val="22"/>
          <w:szCs w:val="22"/>
        </w:rPr>
        <w:t xml:space="preserve">, this is critical when </w:t>
      </w:r>
      <w:r w:rsidR="00D067DD" w:rsidRPr="0082543A">
        <w:rPr>
          <w:sz w:val="22"/>
          <w:szCs w:val="22"/>
        </w:rPr>
        <w:t xml:space="preserve">projects are on </w:t>
      </w:r>
      <w:r w:rsidR="00C21F5B">
        <w:rPr>
          <w:sz w:val="22"/>
          <w:szCs w:val="22"/>
        </w:rPr>
        <w:t xml:space="preserve">a </w:t>
      </w:r>
      <w:r w:rsidR="00D067DD" w:rsidRPr="0082543A">
        <w:rPr>
          <w:sz w:val="22"/>
          <w:szCs w:val="22"/>
        </w:rPr>
        <w:t>tight programme of works.</w:t>
      </w:r>
      <w:r w:rsidR="00B83568" w:rsidRPr="0082543A">
        <w:rPr>
          <w:sz w:val="22"/>
          <w:szCs w:val="22"/>
        </w:rPr>
        <w:t xml:space="preserve"> </w:t>
      </w:r>
      <w:r w:rsidR="00FB62A2" w:rsidRPr="0082543A">
        <w:rPr>
          <w:sz w:val="22"/>
          <w:szCs w:val="22"/>
        </w:rPr>
        <w:t xml:space="preserve">Owned </w:t>
      </w:r>
      <w:r w:rsidR="00B83568" w:rsidRPr="0082543A">
        <w:rPr>
          <w:sz w:val="22"/>
          <w:szCs w:val="22"/>
        </w:rPr>
        <w:t>plant can</w:t>
      </w:r>
      <w:r w:rsidR="00FB62A2" w:rsidRPr="0082543A">
        <w:rPr>
          <w:sz w:val="22"/>
          <w:szCs w:val="22"/>
        </w:rPr>
        <w:t xml:space="preserve"> allow for more </w:t>
      </w:r>
      <w:r w:rsidR="00A61683" w:rsidRPr="0082543A">
        <w:rPr>
          <w:sz w:val="22"/>
          <w:szCs w:val="22"/>
        </w:rPr>
        <w:t>flexibility,</w:t>
      </w:r>
      <w:r w:rsidR="005843D0" w:rsidRPr="0082543A">
        <w:rPr>
          <w:sz w:val="22"/>
          <w:szCs w:val="22"/>
        </w:rPr>
        <w:t xml:space="preserve"> and the specific plant </w:t>
      </w:r>
      <w:r w:rsidR="00D170F2" w:rsidRPr="0082543A">
        <w:rPr>
          <w:sz w:val="22"/>
          <w:szCs w:val="22"/>
        </w:rPr>
        <w:t xml:space="preserve">can be </w:t>
      </w:r>
      <w:r w:rsidR="001A17DB">
        <w:rPr>
          <w:sz w:val="22"/>
          <w:szCs w:val="22"/>
        </w:rPr>
        <w:t>a</w:t>
      </w:r>
      <w:r w:rsidR="00062F65">
        <w:rPr>
          <w:sz w:val="22"/>
          <w:szCs w:val="22"/>
        </w:rPr>
        <w:t xml:space="preserve">cquired </w:t>
      </w:r>
      <w:r w:rsidR="00D170F2" w:rsidRPr="0082543A">
        <w:rPr>
          <w:sz w:val="22"/>
          <w:szCs w:val="22"/>
        </w:rPr>
        <w:t xml:space="preserve">that </w:t>
      </w:r>
      <w:r w:rsidR="00062F65">
        <w:rPr>
          <w:sz w:val="22"/>
          <w:szCs w:val="22"/>
        </w:rPr>
        <w:t>is</w:t>
      </w:r>
      <w:r w:rsidR="00D170F2" w:rsidRPr="0082543A">
        <w:rPr>
          <w:sz w:val="22"/>
          <w:szCs w:val="22"/>
        </w:rPr>
        <w:t xml:space="preserve"> best </w:t>
      </w:r>
      <w:r w:rsidR="00062F65">
        <w:rPr>
          <w:sz w:val="22"/>
          <w:szCs w:val="22"/>
        </w:rPr>
        <w:t xml:space="preserve">suited </w:t>
      </w:r>
      <w:r w:rsidR="00D457DD">
        <w:rPr>
          <w:sz w:val="22"/>
          <w:szCs w:val="22"/>
        </w:rPr>
        <w:t>to</w:t>
      </w:r>
      <w:r w:rsidR="00D170F2" w:rsidRPr="0082543A">
        <w:rPr>
          <w:sz w:val="22"/>
          <w:szCs w:val="22"/>
        </w:rPr>
        <w:t xml:space="preserve"> the </w:t>
      </w:r>
      <w:proofErr w:type="gramStart"/>
      <w:r w:rsidR="00D170F2" w:rsidRPr="0082543A">
        <w:rPr>
          <w:sz w:val="22"/>
          <w:szCs w:val="22"/>
        </w:rPr>
        <w:t>compan</w:t>
      </w:r>
      <w:r w:rsidR="00D457DD">
        <w:rPr>
          <w:sz w:val="22"/>
          <w:szCs w:val="22"/>
        </w:rPr>
        <w:t>ies</w:t>
      </w:r>
      <w:proofErr w:type="gramEnd"/>
      <w:r w:rsidR="00D457DD">
        <w:rPr>
          <w:sz w:val="22"/>
          <w:szCs w:val="22"/>
        </w:rPr>
        <w:t xml:space="preserve"> project requirements</w:t>
      </w:r>
      <w:r w:rsidR="00B61097">
        <w:rPr>
          <w:sz w:val="22"/>
          <w:szCs w:val="22"/>
        </w:rPr>
        <w:t>.</w:t>
      </w:r>
      <w:r w:rsidR="00D170F2" w:rsidRPr="0082543A">
        <w:rPr>
          <w:sz w:val="22"/>
          <w:szCs w:val="22"/>
        </w:rPr>
        <w:t xml:space="preserve"> </w:t>
      </w:r>
      <w:r w:rsidR="009F200E" w:rsidRPr="0082543A">
        <w:rPr>
          <w:sz w:val="22"/>
          <w:szCs w:val="22"/>
        </w:rPr>
        <w:t>The i</w:t>
      </w:r>
      <w:r w:rsidR="00135453" w:rsidRPr="0082543A">
        <w:rPr>
          <w:sz w:val="22"/>
          <w:szCs w:val="22"/>
        </w:rPr>
        <w:t>nitial purchase cost</w:t>
      </w:r>
      <w:r w:rsidR="00F53D18" w:rsidRPr="0082543A">
        <w:rPr>
          <w:sz w:val="22"/>
          <w:szCs w:val="22"/>
        </w:rPr>
        <w:t>s for plant can be high</w:t>
      </w:r>
      <w:r w:rsidR="00A61683" w:rsidRPr="0082543A">
        <w:rPr>
          <w:sz w:val="22"/>
          <w:szCs w:val="22"/>
        </w:rPr>
        <w:t xml:space="preserve">, which could affect the working capital and cash flow of the business </w:t>
      </w:r>
      <w:r w:rsidR="009F200E" w:rsidRPr="0082543A">
        <w:rPr>
          <w:sz w:val="22"/>
          <w:szCs w:val="22"/>
        </w:rPr>
        <w:t xml:space="preserve">as an </w:t>
      </w:r>
      <w:r w:rsidR="008C2E1E" w:rsidRPr="0082543A">
        <w:rPr>
          <w:sz w:val="22"/>
          <w:szCs w:val="22"/>
        </w:rPr>
        <w:t>upfront</w:t>
      </w:r>
      <w:r w:rsidR="009F200E" w:rsidRPr="0082543A">
        <w:rPr>
          <w:sz w:val="22"/>
          <w:szCs w:val="22"/>
        </w:rPr>
        <w:t xml:space="preserve"> deposit will be needed </w:t>
      </w:r>
      <w:r w:rsidR="008C2E1E" w:rsidRPr="0082543A">
        <w:rPr>
          <w:sz w:val="22"/>
          <w:szCs w:val="22"/>
        </w:rPr>
        <w:t>to secure the equipment</w:t>
      </w:r>
      <w:r w:rsidR="002E5050" w:rsidRPr="0082543A">
        <w:rPr>
          <w:sz w:val="22"/>
          <w:szCs w:val="22"/>
        </w:rPr>
        <w:t xml:space="preserve">, after this the monthly costs will be lower than hired in plant. </w:t>
      </w:r>
      <w:r w:rsidR="00632AF2" w:rsidRPr="0082543A">
        <w:rPr>
          <w:sz w:val="22"/>
          <w:szCs w:val="22"/>
        </w:rPr>
        <w:t>Another benefit for ow</w:t>
      </w:r>
      <w:r w:rsidR="00B61097">
        <w:rPr>
          <w:sz w:val="22"/>
          <w:szCs w:val="22"/>
        </w:rPr>
        <w:t>n</w:t>
      </w:r>
      <w:r w:rsidR="00632AF2" w:rsidRPr="0082543A">
        <w:rPr>
          <w:sz w:val="22"/>
          <w:szCs w:val="22"/>
        </w:rPr>
        <w:t xml:space="preserve">ing plant is </w:t>
      </w:r>
      <w:r w:rsidR="00133A6D" w:rsidRPr="0082543A">
        <w:rPr>
          <w:sz w:val="22"/>
          <w:szCs w:val="22"/>
        </w:rPr>
        <w:t>that price rises of hired in</w:t>
      </w:r>
      <w:r w:rsidR="00B61097">
        <w:rPr>
          <w:sz w:val="22"/>
          <w:szCs w:val="22"/>
        </w:rPr>
        <w:t xml:space="preserve"> </w:t>
      </w:r>
      <w:proofErr w:type="gramStart"/>
      <w:r w:rsidR="00B61097">
        <w:rPr>
          <w:sz w:val="22"/>
          <w:szCs w:val="22"/>
        </w:rPr>
        <w:t xml:space="preserve">equipment </w:t>
      </w:r>
      <w:r w:rsidR="00133A6D" w:rsidRPr="0082543A">
        <w:rPr>
          <w:sz w:val="22"/>
          <w:szCs w:val="22"/>
        </w:rPr>
        <w:t xml:space="preserve"> during</w:t>
      </w:r>
      <w:proofErr w:type="gramEnd"/>
      <w:r w:rsidR="00133A6D" w:rsidRPr="0082543A">
        <w:rPr>
          <w:sz w:val="22"/>
          <w:szCs w:val="22"/>
        </w:rPr>
        <w:t xml:space="preserve"> peak times</w:t>
      </w:r>
      <w:r w:rsidR="00996A28" w:rsidRPr="0082543A">
        <w:rPr>
          <w:sz w:val="22"/>
          <w:szCs w:val="22"/>
        </w:rPr>
        <w:t xml:space="preserve">, this </w:t>
      </w:r>
      <w:r w:rsidR="00762E88" w:rsidRPr="0082543A">
        <w:rPr>
          <w:sz w:val="22"/>
          <w:szCs w:val="22"/>
        </w:rPr>
        <w:t>allows</w:t>
      </w:r>
      <w:r w:rsidR="00996A28" w:rsidRPr="0082543A">
        <w:rPr>
          <w:sz w:val="22"/>
          <w:szCs w:val="22"/>
        </w:rPr>
        <w:t xml:space="preserve"> for a more stable cash</w:t>
      </w:r>
      <w:r w:rsidR="00762E88" w:rsidRPr="0082543A">
        <w:rPr>
          <w:sz w:val="22"/>
          <w:szCs w:val="22"/>
        </w:rPr>
        <w:t xml:space="preserve">flow for the business. </w:t>
      </w:r>
      <w:r w:rsidR="00566BEE" w:rsidRPr="0082543A">
        <w:rPr>
          <w:sz w:val="22"/>
          <w:szCs w:val="22"/>
        </w:rPr>
        <w:t xml:space="preserve">The cost of owned plant can be spread over </w:t>
      </w:r>
      <w:proofErr w:type="gramStart"/>
      <w:r w:rsidR="00396C73">
        <w:rPr>
          <w:sz w:val="22"/>
          <w:szCs w:val="22"/>
        </w:rPr>
        <w:t>several</w:t>
      </w:r>
      <w:proofErr w:type="gramEnd"/>
      <w:r w:rsidR="00396C73">
        <w:rPr>
          <w:sz w:val="22"/>
          <w:szCs w:val="22"/>
        </w:rPr>
        <w:t xml:space="preserve"> </w:t>
      </w:r>
      <w:r w:rsidR="00566BEE" w:rsidRPr="0082543A">
        <w:rPr>
          <w:sz w:val="22"/>
          <w:szCs w:val="22"/>
        </w:rPr>
        <w:t xml:space="preserve">years </w:t>
      </w:r>
      <w:r w:rsidR="002E4530" w:rsidRPr="0082543A">
        <w:rPr>
          <w:sz w:val="22"/>
          <w:szCs w:val="22"/>
        </w:rPr>
        <w:t>anywhere f</w:t>
      </w:r>
      <w:r w:rsidR="00B61097">
        <w:rPr>
          <w:sz w:val="22"/>
          <w:szCs w:val="22"/>
        </w:rPr>
        <w:t>ro</w:t>
      </w:r>
      <w:r w:rsidR="002E4530" w:rsidRPr="0082543A">
        <w:rPr>
          <w:sz w:val="22"/>
          <w:szCs w:val="22"/>
        </w:rPr>
        <w:t xml:space="preserve">m </w:t>
      </w:r>
      <w:r w:rsidR="009E354C" w:rsidRPr="0082543A">
        <w:rPr>
          <w:sz w:val="22"/>
          <w:szCs w:val="22"/>
        </w:rPr>
        <w:t>twelve</w:t>
      </w:r>
      <w:r w:rsidR="002E4530" w:rsidRPr="0082543A">
        <w:rPr>
          <w:sz w:val="22"/>
          <w:szCs w:val="22"/>
        </w:rPr>
        <w:t xml:space="preserve"> months to </w:t>
      </w:r>
      <w:r w:rsidR="009E354C" w:rsidRPr="0082543A">
        <w:rPr>
          <w:sz w:val="22"/>
          <w:szCs w:val="22"/>
        </w:rPr>
        <w:t>sixty months</w:t>
      </w:r>
      <w:r w:rsidR="002E4530" w:rsidRPr="0082543A">
        <w:rPr>
          <w:sz w:val="22"/>
          <w:szCs w:val="22"/>
        </w:rPr>
        <w:t xml:space="preserve">, </w:t>
      </w:r>
      <w:r w:rsidR="004142AE" w:rsidRPr="0082543A">
        <w:rPr>
          <w:sz w:val="22"/>
          <w:szCs w:val="22"/>
        </w:rPr>
        <w:t>the most efficient way of owning plant is to keep it for as long as the manufactures warranty lasts</w:t>
      </w:r>
      <w:r w:rsidR="00E36AE8" w:rsidRPr="0082543A">
        <w:rPr>
          <w:sz w:val="22"/>
          <w:szCs w:val="22"/>
        </w:rPr>
        <w:t xml:space="preserve">, normally two to three years. This allows </w:t>
      </w:r>
      <w:r w:rsidR="009807F4" w:rsidRPr="0082543A">
        <w:rPr>
          <w:sz w:val="22"/>
          <w:szCs w:val="22"/>
        </w:rPr>
        <w:t xml:space="preserve">for lower </w:t>
      </w:r>
      <w:r w:rsidR="00F236E2" w:rsidRPr="0082543A">
        <w:rPr>
          <w:sz w:val="22"/>
          <w:szCs w:val="22"/>
        </w:rPr>
        <w:t>maintenance</w:t>
      </w:r>
      <w:r w:rsidR="009807F4" w:rsidRPr="0082543A">
        <w:rPr>
          <w:sz w:val="22"/>
          <w:szCs w:val="22"/>
        </w:rPr>
        <w:t xml:space="preserve"> costs and there is more residual value let in the equipment to</w:t>
      </w:r>
      <w:r w:rsidR="00F236E2" w:rsidRPr="0082543A">
        <w:rPr>
          <w:sz w:val="22"/>
          <w:szCs w:val="22"/>
        </w:rPr>
        <w:t xml:space="preserve"> use as a deposit for its replacement.</w:t>
      </w:r>
      <w:r w:rsidR="00444F30" w:rsidRPr="0082543A">
        <w:rPr>
          <w:sz w:val="22"/>
          <w:szCs w:val="22"/>
        </w:rPr>
        <w:t xml:space="preserve"> Operational issues </w:t>
      </w:r>
      <w:r w:rsidR="009C57A5" w:rsidRPr="0082543A">
        <w:rPr>
          <w:sz w:val="22"/>
          <w:szCs w:val="22"/>
        </w:rPr>
        <w:t xml:space="preserve">can be </w:t>
      </w:r>
      <w:r w:rsidR="00504085" w:rsidRPr="0082543A">
        <w:rPr>
          <w:sz w:val="22"/>
          <w:szCs w:val="22"/>
        </w:rPr>
        <w:t>reduced</w:t>
      </w:r>
      <w:r w:rsidR="009C57A5" w:rsidRPr="0082543A">
        <w:rPr>
          <w:sz w:val="22"/>
          <w:szCs w:val="22"/>
        </w:rPr>
        <w:t xml:space="preserve"> with owned plant as operators will </w:t>
      </w:r>
      <w:r w:rsidR="00504085" w:rsidRPr="0082543A">
        <w:rPr>
          <w:sz w:val="22"/>
          <w:szCs w:val="22"/>
        </w:rPr>
        <w:t xml:space="preserve">be familiar with the equipment, where hired in plant can differ </w:t>
      </w:r>
      <w:r w:rsidR="00CB4015" w:rsidRPr="0082543A">
        <w:rPr>
          <w:sz w:val="22"/>
          <w:szCs w:val="22"/>
        </w:rPr>
        <w:t>from</w:t>
      </w:r>
      <w:r w:rsidR="00FD0506">
        <w:rPr>
          <w:sz w:val="22"/>
          <w:szCs w:val="22"/>
        </w:rPr>
        <w:t xml:space="preserve"> one</w:t>
      </w:r>
      <w:r w:rsidR="00CB4015" w:rsidRPr="0082543A">
        <w:rPr>
          <w:sz w:val="22"/>
          <w:szCs w:val="22"/>
        </w:rPr>
        <w:t xml:space="preserve"> machine to the next, meaning that extra training may be required to operate</w:t>
      </w:r>
      <w:r w:rsidR="00A23653" w:rsidRPr="0082543A">
        <w:rPr>
          <w:sz w:val="22"/>
          <w:szCs w:val="22"/>
        </w:rPr>
        <w:t xml:space="preserve"> it. </w:t>
      </w:r>
    </w:p>
    <w:p w14:paraId="7D2394CE" w14:textId="04FDD410" w:rsidR="00422BB2" w:rsidRPr="0082543A" w:rsidRDefault="00872868" w:rsidP="0082543A">
      <w:pPr>
        <w:spacing w:line="360" w:lineRule="auto"/>
        <w:jc w:val="both"/>
        <w:rPr>
          <w:sz w:val="22"/>
          <w:szCs w:val="22"/>
        </w:rPr>
      </w:pPr>
      <w:r w:rsidRPr="00872868">
        <w:rPr>
          <w:sz w:val="22"/>
          <w:szCs w:val="22"/>
        </w:rPr>
        <w:t xml:space="preserve">There are </w:t>
      </w:r>
      <w:proofErr w:type="gramStart"/>
      <w:r w:rsidRPr="00872868">
        <w:rPr>
          <w:sz w:val="22"/>
          <w:szCs w:val="22"/>
        </w:rPr>
        <w:t>several</w:t>
      </w:r>
      <w:proofErr w:type="gramEnd"/>
      <w:r w:rsidRPr="00872868">
        <w:rPr>
          <w:sz w:val="22"/>
          <w:szCs w:val="22"/>
        </w:rPr>
        <w:t xml:space="preserve"> drawbacks to owning plant equipment</w:t>
      </w:r>
      <w:r w:rsidR="00187CF9" w:rsidRPr="0082543A">
        <w:rPr>
          <w:sz w:val="22"/>
          <w:szCs w:val="22"/>
        </w:rPr>
        <w:t xml:space="preserve">, </w:t>
      </w:r>
      <w:r w:rsidR="0040503A" w:rsidRPr="0082543A">
        <w:rPr>
          <w:sz w:val="22"/>
          <w:szCs w:val="22"/>
        </w:rPr>
        <w:t xml:space="preserve">the upfront investment of purchasing the equipment </w:t>
      </w:r>
      <w:r w:rsidR="00210154" w:rsidRPr="0082543A">
        <w:rPr>
          <w:sz w:val="22"/>
          <w:szCs w:val="22"/>
        </w:rPr>
        <w:t>can have a negative effect on the companies cashflow</w:t>
      </w:r>
      <w:r w:rsidR="000877D1" w:rsidRPr="0082543A">
        <w:rPr>
          <w:sz w:val="22"/>
          <w:szCs w:val="22"/>
        </w:rPr>
        <w:t xml:space="preserve">, </w:t>
      </w:r>
      <w:r w:rsidR="007328E4" w:rsidRPr="0082543A">
        <w:rPr>
          <w:sz w:val="22"/>
          <w:szCs w:val="22"/>
        </w:rPr>
        <w:t xml:space="preserve">especially </w:t>
      </w:r>
      <w:r w:rsidR="000877D1" w:rsidRPr="0082543A">
        <w:rPr>
          <w:sz w:val="22"/>
          <w:szCs w:val="22"/>
        </w:rPr>
        <w:t xml:space="preserve">if there is nothing to </w:t>
      </w:r>
      <w:r w:rsidR="007328E4" w:rsidRPr="0082543A">
        <w:rPr>
          <w:sz w:val="22"/>
          <w:szCs w:val="22"/>
        </w:rPr>
        <w:t>part exchange</w:t>
      </w:r>
      <w:r w:rsidR="000877D1" w:rsidRPr="0082543A">
        <w:rPr>
          <w:sz w:val="22"/>
          <w:szCs w:val="22"/>
        </w:rPr>
        <w:t xml:space="preserve"> against the cost of the new equipment. </w:t>
      </w:r>
      <w:r w:rsidR="009C2404" w:rsidRPr="0082543A">
        <w:rPr>
          <w:sz w:val="22"/>
          <w:szCs w:val="22"/>
        </w:rPr>
        <w:t xml:space="preserve">Owning plant comes with </w:t>
      </w:r>
      <w:r w:rsidR="00583625" w:rsidRPr="0082543A">
        <w:rPr>
          <w:sz w:val="22"/>
          <w:szCs w:val="22"/>
        </w:rPr>
        <w:t>on</w:t>
      </w:r>
      <w:r w:rsidR="00F93EA9">
        <w:rPr>
          <w:sz w:val="22"/>
          <w:szCs w:val="22"/>
        </w:rPr>
        <w:t>-</w:t>
      </w:r>
      <w:r w:rsidR="00583625" w:rsidRPr="0082543A">
        <w:rPr>
          <w:sz w:val="22"/>
          <w:szCs w:val="22"/>
        </w:rPr>
        <w:t xml:space="preserve">costs such as testing, </w:t>
      </w:r>
      <w:r w:rsidR="00F41209" w:rsidRPr="0082543A">
        <w:rPr>
          <w:sz w:val="22"/>
          <w:szCs w:val="22"/>
        </w:rPr>
        <w:t>day to day maintenance</w:t>
      </w:r>
      <w:r w:rsidR="00FB5D8D" w:rsidRPr="0082543A">
        <w:rPr>
          <w:sz w:val="22"/>
          <w:szCs w:val="22"/>
        </w:rPr>
        <w:t xml:space="preserve">, </w:t>
      </w:r>
      <w:r w:rsidR="00805142" w:rsidRPr="0082543A">
        <w:rPr>
          <w:sz w:val="22"/>
          <w:szCs w:val="22"/>
        </w:rPr>
        <w:t>repairs not covered by warranties</w:t>
      </w:r>
      <w:r w:rsidR="005A750C" w:rsidRPr="0082543A">
        <w:rPr>
          <w:sz w:val="22"/>
          <w:szCs w:val="22"/>
        </w:rPr>
        <w:t xml:space="preserve"> and transport to and from site.</w:t>
      </w:r>
      <w:r w:rsidR="00A70144" w:rsidRPr="0082543A">
        <w:rPr>
          <w:sz w:val="22"/>
          <w:szCs w:val="22"/>
        </w:rPr>
        <w:t xml:space="preserve"> There will also be a </w:t>
      </w:r>
      <w:r w:rsidR="00D45258" w:rsidRPr="0082543A">
        <w:rPr>
          <w:sz w:val="22"/>
          <w:szCs w:val="22"/>
        </w:rPr>
        <w:t>requirement</w:t>
      </w:r>
      <w:r w:rsidR="00A70144" w:rsidRPr="0082543A">
        <w:rPr>
          <w:sz w:val="22"/>
          <w:szCs w:val="22"/>
        </w:rPr>
        <w:t xml:space="preserve"> for secure</w:t>
      </w:r>
      <w:r w:rsidR="00D45258" w:rsidRPr="0082543A">
        <w:rPr>
          <w:sz w:val="22"/>
          <w:szCs w:val="22"/>
        </w:rPr>
        <w:t xml:space="preserve"> storage facilities and workshops to repair and maintain the plant equipmen</w:t>
      </w:r>
      <w:r w:rsidR="00CA1232" w:rsidRPr="0082543A">
        <w:rPr>
          <w:sz w:val="22"/>
          <w:szCs w:val="22"/>
        </w:rPr>
        <w:t xml:space="preserve">t, these facilities will add to the </w:t>
      </w:r>
      <w:r w:rsidR="00701149" w:rsidRPr="0082543A">
        <w:rPr>
          <w:sz w:val="22"/>
          <w:szCs w:val="22"/>
        </w:rPr>
        <w:t>companies’</w:t>
      </w:r>
      <w:r w:rsidR="00CA1232" w:rsidRPr="0082543A">
        <w:rPr>
          <w:sz w:val="22"/>
          <w:szCs w:val="22"/>
        </w:rPr>
        <w:t xml:space="preserve"> overhead costs. </w:t>
      </w:r>
    </w:p>
    <w:p w14:paraId="00804F44" w14:textId="356CCC28" w:rsidR="00B0757D" w:rsidRPr="0082543A" w:rsidRDefault="00701149" w:rsidP="0082543A">
      <w:pPr>
        <w:spacing w:line="360" w:lineRule="auto"/>
        <w:jc w:val="both"/>
        <w:rPr>
          <w:sz w:val="22"/>
          <w:szCs w:val="22"/>
        </w:rPr>
      </w:pPr>
      <w:r w:rsidRPr="0082543A">
        <w:rPr>
          <w:sz w:val="22"/>
          <w:szCs w:val="22"/>
        </w:rPr>
        <w:t xml:space="preserve">Transport of plant equipment will be </w:t>
      </w:r>
      <w:r w:rsidR="00422BB2" w:rsidRPr="0082543A">
        <w:rPr>
          <w:sz w:val="22"/>
          <w:szCs w:val="22"/>
        </w:rPr>
        <w:t>needed;</w:t>
      </w:r>
      <w:r w:rsidR="00AB3C79" w:rsidRPr="0082543A">
        <w:rPr>
          <w:sz w:val="22"/>
          <w:szCs w:val="22"/>
        </w:rPr>
        <w:t xml:space="preserve"> this could be in the form of a haulier or </w:t>
      </w:r>
      <w:r w:rsidR="0024376E" w:rsidRPr="0082543A">
        <w:rPr>
          <w:sz w:val="22"/>
          <w:szCs w:val="22"/>
        </w:rPr>
        <w:t xml:space="preserve">heavy goods </w:t>
      </w:r>
      <w:r w:rsidR="00422BB2" w:rsidRPr="0082543A">
        <w:rPr>
          <w:sz w:val="22"/>
          <w:szCs w:val="22"/>
        </w:rPr>
        <w:t>vehicles</w:t>
      </w:r>
      <w:r w:rsidR="0024376E" w:rsidRPr="0082543A">
        <w:rPr>
          <w:sz w:val="22"/>
          <w:szCs w:val="22"/>
        </w:rPr>
        <w:t xml:space="preserve"> </w:t>
      </w:r>
      <w:r w:rsidR="000C7D9A" w:rsidRPr="0082543A">
        <w:rPr>
          <w:sz w:val="22"/>
          <w:szCs w:val="22"/>
        </w:rPr>
        <w:t>(HGV)</w:t>
      </w:r>
      <w:r w:rsidR="0024376E" w:rsidRPr="0082543A">
        <w:rPr>
          <w:sz w:val="22"/>
          <w:szCs w:val="22"/>
        </w:rPr>
        <w:t xml:space="preserve">owned </w:t>
      </w:r>
      <w:r w:rsidR="000C7D9A" w:rsidRPr="0082543A">
        <w:rPr>
          <w:sz w:val="22"/>
          <w:szCs w:val="22"/>
        </w:rPr>
        <w:t>by the</w:t>
      </w:r>
      <w:r w:rsidR="0024376E" w:rsidRPr="0082543A">
        <w:rPr>
          <w:sz w:val="22"/>
          <w:szCs w:val="22"/>
        </w:rPr>
        <w:t xml:space="preserve"> company</w:t>
      </w:r>
      <w:r w:rsidR="0025133A" w:rsidRPr="0082543A">
        <w:rPr>
          <w:sz w:val="22"/>
          <w:szCs w:val="22"/>
        </w:rPr>
        <w:t xml:space="preserve">. </w:t>
      </w:r>
      <w:r w:rsidR="000C7D9A" w:rsidRPr="0082543A">
        <w:rPr>
          <w:sz w:val="22"/>
          <w:szCs w:val="22"/>
        </w:rPr>
        <w:t xml:space="preserve">Should the company choose to move plant </w:t>
      </w:r>
      <w:r w:rsidR="00704161" w:rsidRPr="0082543A">
        <w:rPr>
          <w:sz w:val="22"/>
          <w:szCs w:val="22"/>
        </w:rPr>
        <w:t xml:space="preserve">with its own HGV’s there would be a need for an </w:t>
      </w:r>
      <w:r w:rsidR="00454C9C" w:rsidRPr="0082543A">
        <w:rPr>
          <w:sz w:val="22"/>
          <w:szCs w:val="22"/>
        </w:rPr>
        <w:t>operator’s</w:t>
      </w:r>
      <w:r w:rsidR="009C0443" w:rsidRPr="0082543A">
        <w:rPr>
          <w:sz w:val="22"/>
          <w:szCs w:val="22"/>
        </w:rPr>
        <w:t xml:space="preserve"> </w:t>
      </w:r>
      <w:r w:rsidR="00B35BC7" w:rsidRPr="0082543A">
        <w:rPr>
          <w:sz w:val="22"/>
          <w:szCs w:val="22"/>
        </w:rPr>
        <w:t xml:space="preserve">licence which will </w:t>
      </w:r>
      <w:r w:rsidR="00F93EA9">
        <w:rPr>
          <w:sz w:val="22"/>
          <w:szCs w:val="22"/>
        </w:rPr>
        <w:t>come with</w:t>
      </w:r>
      <w:r w:rsidR="00B35BC7" w:rsidRPr="0082543A">
        <w:rPr>
          <w:sz w:val="22"/>
          <w:szCs w:val="22"/>
        </w:rPr>
        <w:t xml:space="preserve"> </w:t>
      </w:r>
      <w:r w:rsidR="00CB2017" w:rsidRPr="0082543A">
        <w:rPr>
          <w:sz w:val="22"/>
          <w:szCs w:val="22"/>
        </w:rPr>
        <w:t>its</w:t>
      </w:r>
      <w:r w:rsidR="00FB458B" w:rsidRPr="0082543A">
        <w:rPr>
          <w:sz w:val="22"/>
          <w:szCs w:val="22"/>
        </w:rPr>
        <w:t xml:space="preserve"> own costs. </w:t>
      </w:r>
    </w:p>
    <w:p w14:paraId="6BB06FD0" w14:textId="2056A35E" w:rsidR="00FB458B" w:rsidRPr="0082543A" w:rsidRDefault="00454C9C" w:rsidP="0082543A">
      <w:pPr>
        <w:spacing w:line="360" w:lineRule="auto"/>
        <w:jc w:val="both"/>
        <w:rPr>
          <w:sz w:val="22"/>
          <w:szCs w:val="22"/>
        </w:rPr>
      </w:pPr>
      <w:r w:rsidRPr="0082543A">
        <w:rPr>
          <w:sz w:val="22"/>
          <w:szCs w:val="22"/>
        </w:rPr>
        <w:t xml:space="preserve">Depreciation of the equipment can have an impact </w:t>
      </w:r>
      <w:r w:rsidR="002234B8" w:rsidRPr="0082543A">
        <w:rPr>
          <w:sz w:val="22"/>
          <w:szCs w:val="22"/>
        </w:rPr>
        <w:t xml:space="preserve">when it is time to </w:t>
      </w:r>
      <w:r w:rsidR="00B03ED4" w:rsidRPr="0082543A">
        <w:rPr>
          <w:sz w:val="22"/>
          <w:szCs w:val="22"/>
        </w:rPr>
        <w:t>renew that piece of equipment, this may be more of an issue for more specialist equipment</w:t>
      </w:r>
      <w:r w:rsidR="0025133A" w:rsidRPr="0082543A">
        <w:rPr>
          <w:sz w:val="22"/>
          <w:szCs w:val="22"/>
        </w:rPr>
        <w:t xml:space="preserve">. </w:t>
      </w:r>
    </w:p>
    <w:p w14:paraId="4BFDF9FD" w14:textId="4201A07C" w:rsidR="00416125" w:rsidRPr="0082543A" w:rsidRDefault="006A040F" w:rsidP="0082543A">
      <w:pPr>
        <w:spacing w:line="360" w:lineRule="auto"/>
        <w:jc w:val="both"/>
        <w:rPr>
          <w:sz w:val="22"/>
          <w:szCs w:val="22"/>
        </w:rPr>
      </w:pPr>
      <w:r w:rsidRPr="0082543A">
        <w:rPr>
          <w:sz w:val="22"/>
          <w:szCs w:val="22"/>
        </w:rPr>
        <w:t xml:space="preserve">There will be an extra cost for </w:t>
      </w:r>
      <w:r w:rsidR="003F2476">
        <w:rPr>
          <w:sz w:val="22"/>
          <w:szCs w:val="22"/>
        </w:rPr>
        <w:t xml:space="preserve">the </w:t>
      </w:r>
      <w:r w:rsidR="00E975F8">
        <w:rPr>
          <w:sz w:val="22"/>
          <w:szCs w:val="22"/>
        </w:rPr>
        <w:t xml:space="preserve">insurance of </w:t>
      </w:r>
      <w:r w:rsidR="007F287D" w:rsidRPr="0082543A">
        <w:rPr>
          <w:sz w:val="22"/>
          <w:szCs w:val="22"/>
        </w:rPr>
        <w:t xml:space="preserve">owned plant which will increase the </w:t>
      </w:r>
      <w:r w:rsidR="001E043D" w:rsidRPr="0082543A">
        <w:rPr>
          <w:sz w:val="22"/>
          <w:szCs w:val="22"/>
        </w:rPr>
        <w:t>company’s</w:t>
      </w:r>
      <w:r w:rsidR="007F287D" w:rsidRPr="0082543A">
        <w:rPr>
          <w:sz w:val="22"/>
          <w:szCs w:val="22"/>
        </w:rPr>
        <w:t xml:space="preserve"> overhead costs. </w:t>
      </w:r>
    </w:p>
    <w:p w14:paraId="481F930E" w14:textId="0834768B" w:rsidR="00C801C2" w:rsidRDefault="009F4902" w:rsidP="0082543A">
      <w:pPr>
        <w:spacing w:line="360" w:lineRule="auto"/>
        <w:jc w:val="both"/>
        <w:rPr>
          <w:sz w:val="22"/>
          <w:szCs w:val="22"/>
        </w:rPr>
      </w:pPr>
      <w:r w:rsidRPr="0082543A">
        <w:rPr>
          <w:sz w:val="22"/>
          <w:szCs w:val="22"/>
        </w:rPr>
        <w:lastRenderedPageBreak/>
        <w:t>There is</w:t>
      </w:r>
      <w:r w:rsidR="001E043D" w:rsidRPr="0082543A">
        <w:rPr>
          <w:sz w:val="22"/>
          <w:szCs w:val="22"/>
        </w:rPr>
        <w:t xml:space="preserve"> also a</w:t>
      </w:r>
      <w:r w:rsidRPr="0082543A">
        <w:rPr>
          <w:sz w:val="22"/>
          <w:szCs w:val="22"/>
        </w:rPr>
        <w:t xml:space="preserve"> potential for a duplication in plant purchases between the</w:t>
      </w:r>
      <w:r w:rsidR="00640A7B" w:rsidRPr="0082543A">
        <w:rPr>
          <w:sz w:val="22"/>
          <w:szCs w:val="22"/>
        </w:rPr>
        <w:t xml:space="preserve"> two</w:t>
      </w:r>
      <w:r w:rsidRPr="0082543A">
        <w:rPr>
          <w:sz w:val="22"/>
          <w:szCs w:val="22"/>
        </w:rPr>
        <w:t xml:space="preserve"> headquarters and between different sectors</w:t>
      </w:r>
      <w:r w:rsidR="003F2476">
        <w:rPr>
          <w:sz w:val="22"/>
          <w:szCs w:val="22"/>
        </w:rPr>
        <w:t>,</w:t>
      </w:r>
      <w:r w:rsidRPr="0082543A">
        <w:rPr>
          <w:sz w:val="22"/>
          <w:szCs w:val="22"/>
        </w:rPr>
        <w:t xml:space="preserve"> this may also lead to plant not being used to its full potential and a chance that it could be left </w:t>
      </w:r>
      <w:r w:rsidR="000C5E66" w:rsidRPr="0082543A">
        <w:rPr>
          <w:sz w:val="22"/>
          <w:szCs w:val="22"/>
        </w:rPr>
        <w:t>id</w:t>
      </w:r>
      <w:r w:rsidR="000C5E66">
        <w:rPr>
          <w:sz w:val="22"/>
          <w:szCs w:val="22"/>
        </w:rPr>
        <w:t>l</w:t>
      </w:r>
      <w:r w:rsidR="000C5E66" w:rsidRPr="0082543A">
        <w:rPr>
          <w:sz w:val="22"/>
          <w:szCs w:val="22"/>
        </w:rPr>
        <w:t>e</w:t>
      </w:r>
      <w:r w:rsidRPr="0082543A">
        <w:rPr>
          <w:sz w:val="22"/>
          <w:szCs w:val="22"/>
        </w:rPr>
        <w:t xml:space="preserve"> when not needed.</w:t>
      </w:r>
      <w:r w:rsidR="007B5C7B" w:rsidRPr="0082543A">
        <w:rPr>
          <w:sz w:val="22"/>
          <w:szCs w:val="22"/>
        </w:rPr>
        <w:t xml:space="preserve"> Plant that is owned</w:t>
      </w:r>
      <w:r w:rsidR="003F2476">
        <w:rPr>
          <w:sz w:val="22"/>
          <w:szCs w:val="22"/>
        </w:rPr>
        <w:t>,</w:t>
      </w:r>
      <w:r w:rsidR="007B5C7B" w:rsidRPr="0082543A">
        <w:rPr>
          <w:sz w:val="22"/>
          <w:szCs w:val="22"/>
        </w:rPr>
        <w:t xml:space="preserve"> needs to be </w:t>
      </w:r>
      <w:r w:rsidR="00477249" w:rsidRPr="0082543A">
        <w:rPr>
          <w:sz w:val="22"/>
          <w:szCs w:val="22"/>
        </w:rPr>
        <w:t xml:space="preserve">working continuously to make it viable, </w:t>
      </w:r>
      <w:r w:rsidR="006103A1" w:rsidRPr="0082543A">
        <w:rPr>
          <w:sz w:val="22"/>
          <w:szCs w:val="22"/>
        </w:rPr>
        <w:t xml:space="preserve">plant that is sitting </w:t>
      </w:r>
      <w:r w:rsidR="00971C72" w:rsidRPr="0082543A">
        <w:rPr>
          <w:sz w:val="22"/>
          <w:szCs w:val="22"/>
        </w:rPr>
        <w:t>idle</w:t>
      </w:r>
      <w:r w:rsidR="006103A1" w:rsidRPr="0082543A">
        <w:rPr>
          <w:sz w:val="22"/>
          <w:szCs w:val="22"/>
        </w:rPr>
        <w:t xml:space="preserve"> is costing the company money. Should there be a reduction in the amount of </w:t>
      </w:r>
      <w:r w:rsidR="00E510F5" w:rsidRPr="0082543A">
        <w:rPr>
          <w:sz w:val="22"/>
          <w:szCs w:val="22"/>
        </w:rPr>
        <w:t xml:space="preserve">work that the company wins or there is </w:t>
      </w:r>
      <w:r w:rsidR="00872868" w:rsidRPr="0082543A">
        <w:rPr>
          <w:sz w:val="22"/>
          <w:szCs w:val="22"/>
        </w:rPr>
        <w:t>an extended period</w:t>
      </w:r>
      <w:r w:rsidR="001C5D3D" w:rsidRPr="0082543A">
        <w:rPr>
          <w:sz w:val="22"/>
          <w:szCs w:val="22"/>
        </w:rPr>
        <w:t xml:space="preserve"> of </w:t>
      </w:r>
      <w:r w:rsidR="00872868" w:rsidRPr="0082543A">
        <w:rPr>
          <w:sz w:val="22"/>
          <w:szCs w:val="22"/>
        </w:rPr>
        <w:t>severe weather</w:t>
      </w:r>
      <w:r w:rsidR="001C5D3D" w:rsidRPr="0082543A">
        <w:rPr>
          <w:sz w:val="22"/>
          <w:szCs w:val="22"/>
        </w:rPr>
        <w:t xml:space="preserve"> where work </w:t>
      </w:r>
      <w:r w:rsidR="0082543A" w:rsidRPr="0082543A">
        <w:rPr>
          <w:sz w:val="22"/>
          <w:szCs w:val="22"/>
        </w:rPr>
        <w:t>cannot</w:t>
      </w:r>
      <w:r w:rsidR="001C5D3D" w:rsidRPr="0082543A">
        <w:rPr>
          <w:sz w:val="22"/>
          <w:szCs w:val="22"/>
        </w:rPr>
        <w:t xml:space="preserve"> continue</w:t>
      </w:r>
      <w:r w:rsidR="0082543A" w:rsidRPr="0082543A">
        <w:rPr>
          <w:sz w:val="22"/>
          <w:szCs w:val="22"/>
        </w:rPr>
        <w:t xml:space="preserve">, the company still has to bear the cost of the equipment. </w:t>
      </w:r>
    </w:p>
    <w:p w14:paraId="79F195BE" w14:textId="77777777" w:rsidR="0082543A" w:rsidRDefault="0082543A" w:rsidP="0082543A">
      <w:pPr>
        <w:spacing w:line="360" w:lineRule="auto"/>
        <w:jc w:val="both"/>
        <w:rPr>
          <w:sz w:val="22"/>
          <w:szCs w:val="22"/>
        </w:rPr>
      </w:pPr>
    </w:p>
    <w:p w14:paraId="6322338A" w14:textId="5390395D" w:rsidR="0082543A" w:rsidRPr="0082543A" w:rsidRDefault="0082543A" w:rsidP="0082543A">
      <w:pPr>
        <w:pStyle w:val="Heading1"/>
        <w:numPr>
          <w:ilvl w:val="0"/>
          <w:numId w:val="1"/>
        </w:numPr>
      </w:pPr>
      <w:bookmarkStart w:id="2" w:name="_Toc218584558"/>
      <w:r>
        <w:t xml:space="preserve">Hired in </w:t>
      </w:r>
      <w:r w:rsidR="00C21F5B">
        <w:t>P</w:t>
      </w:r>
      <w:r>
        <w:t>lant.</w:t>
      </w:r>
      <w:bookmarkEnd w:id="2"/>
      <w:r>
        <w:t xml:space="preserve"> </w:t>
      </w:r>
    </w:p>
    <w:p w14:paraId="7AF34510" w14:textId="4BA11EBA" w:rsidR="0082543A" w:rsidRDefault="0020257E" w:rsidP="0082543A">
      <w:pPr>
        <w:spacing w:line="360" w:lineRule="auto"/>
        <w:jc w:val="both"/>
        <w:rPr>
          <w:sz w:val="22"/>
          <w:szCs w:val="22"/>
        </w:rPr>
      </w:pPr>
      <w:r>
        <w:rPr>
          <w:sz w:val="22"/>
          <w:szCs w:val="22"/>
        </w:rPr>
        <w:t xml:space="preserve">Hired in plant </w:t>
      </w:r>
      <w:r w:rsidR="009261AA">
        <w:rPr>
          <w:sz w:val="22"/>
          <w:szCs w:val="22"/>
        </w:rPr>
        <w:t>offers</w:t>
      </w:r>
      <w:r w:rsidR="00B72DBA">
        <w:rPr>
          <w:sz w:val="22"/>
          <w:szCs w:val="22"/>
        </w:rPr>
        <w:t xml:space="preserve"> </w:t>
      </w:r>
      <w:proofErr w:type="gramStart"/>
      <w:r w:rsidR="00B72DBA">
        <w:rPr>
          <w:sz w:val="22"/>
          <w:szCs w:val="22"/>
        </w:rPr>
        <w:t>several</w:t>
      </w:r>
      <w:proofErr w:type="gramEnd"/>
      <w:r w:rsidR="00B969B8">
        <w:rPr>
          <w:sz w:val="22"/>
          <w:szCs w:val="22"/>
        </w:rPr>
        <w:t xml:space="preserve"> advantages. </w:t>
      </w:r>
      <w:r w:rsidR="00A6199E">
        <w:rPr>
          <w:sz w:val="22"/>
          <w:szCs w:val="22"/>
        </w:rPr>
        <w:t xml:space="preserve">There is no requirement for large </w:t>
      </w:r>
      <w:r w:rsidR="00AB59CE">
        <w:rPr>
          <w:sz w:val="22"/>
          <w:szCs w:val="22"/>
        </w:rPr>
        <w:t>up-front</w:t>
      </w:r>
      <w:r w:rsidR="00A6199E">
        <w:rPr>
          <w:sz w:val="22"/>
          <w:szCs w:val="22"/>
        </w:rPr>
        <w:t xml:space="preserve"> costs</w:t>
      </w:r>
      <w:r w:rsidR="00C3102E">
        <w:rPr>
          <w:sz w:val="22"/>
          <w:szCs w:val="22"/>
        </w:rPr>
        <w:t xml:space="preserve">, this can be extremely useful for </w:t>
      </w:r>
      <w:r w:rsidR="001A7F42">
        <w:rPr>
          <w:sz w:val="22"/>
          <w:szCs w:val="22"/>
        </w:rPr>
        <w:t>managing cashflow</w:t>
      </w:r>
      <w:r w:rsidR="00AB59CE">
        <w:rPr>
          <w:sz w:val="22"/>
          <w:szCs w:val="22"/>
        </w:rPr>
        <w:t>.</w:t>
      </w:r>
      <w:r w:rsidR="00854EB6">
        <w:rPr>
          <w:sz w:val="22"/>
          <w:szCs w:val="22"/>
        </w:rPr>
        <w:t xml:space="preserve"> Hire costs are agreed</w:t>
      </w:r>
      <w:r w:rsidR="006471BC">
        <w:rPr>
          <w:sz w:val="22"/>
          <w:szCs w:val="22"/>
        </w:rPr>
        <w:t xml:space="preserve"> up front with hire companies, this make</w:t>
      </w:r>
      <w:r w:rsidR="00D8346D">
        <w:rPr>
          <w:sz w:val="22"/>
          <w:szCs w:val="22"/>
        </w:rPr>
        <w:t xml:space="preserve">s cashflow forecasting </w:t>
      </w:r>
      <w:r w:rsidR="00CA7853">
        <w:rPr>
          <w:sz w:val="22"/>
          <w:szCs w:val="22"/>
        </w:rPr>
        <w:t>easier.</w:t>
      </w:r>
      <w:r w:rsidR="00AB59CE">
        <w:rPr>
          <w:sz w:val="22"/>
          <w:szCs w:val="22"/>
        </w:rPr>
        <w:t xml:space="preserve"> Hires can be made in advance to fall in line with </w:t>
      </w:r>
      <w:r w:rsidR="00A92E4D">
        <w:rPr>
          <w:sz w:val="22"/>
          <w:szCs w:val="22"/>
        </w:rPr>
        <w:t>work programmes and off hire</w:t>
      </w:r>
      <w:r w:rsidR="00854F86">
        <w:rPr>
          <w:sz w:val="22"/>
          <w:szCs w:val="22"/>
        </w:rPr>
        <w:t xml:space="preserve">s </w:t>
      </w:r>
      <w:r w:rsidR="00A92E4D">
        <w:rPr>
          <w:sz w:val="22"/>
          <w:szCs w:val="22"/>
        </w:rPr>
        <w:t>can be made to follow this as well.</w:t>
      </w:r>
      <w:r w:rsidR="00EE088C">
        <w:rPr>
          <w:sz w:val="22"/>
          <w:szCs w:val="22"/>
        </w:rPr>
        <w:t xml:space="preserve"> The most up to date equipment can be hired</w:t>
      </w:r>
      <w:r w:rsidR="00854F86">
        <w:rPr>
          <w:sz w:val="22"/>
          <w:szCs w:val="22"/>
        </w:rPr>
        <w:t>,</w:t>
      </w:r>
      <w:r w:rsidR="00EE088C">
        <w:rPr>
          <w:sz w:val="22"/>
          <w:szCs w:val="22"/>
        </w:rPr>
        <w:t xml:space="preserve"> </w:t>
      </w:r>
      <w:r w:rsidR="00AA23C8">
        <w:rPr>
          <w:sz w:val="22"/>
          <w:szCs w:val="22"/>
        </w:rPr>
        <w:t xml:space="preserve">that </w:t>
      </w:r>
      <w:r w:rsidR="000E29E1">
        <w:rPr>
          <w:sz w:val="22"/>
          <w:szCs w:val="22"/>
        </w:rPr>
        <w:t xml:space="preserve">have the latest technology on </w:t>
      </w:r>
      <w:r w:rsidR="008E2EC7">
        <w:rPr>
          <w:sz w:val="22"/>
          <w:szCs w:val="22"/>
        </w:rPr>
        <w:t>board,</w:t>
      </w:r>
      <w:r w:rsidR="00152C3D">
        <w:rPr>
          <w:sz w:val="22"/>
          <w:szCs w:val="22"/>
        </w:rPr>
        <w:t xml:space="preserve"> </w:t>
      </w:r>
      <w:r w:rsidR="0025133A">
        <w:rPr>
          <w:sz w:val="22"/>
          <w:szCs w:val="22"/>
        </w:rPr>
        <w:t>which</w:t>
      </w:r>
      <w:r w:rsidR="00152C3D">
        <w:rPr>
          <w:sz w:val="22"/>
          <w:szCs w:val="22"/>
        </w:rPr>
        <w:t xml:space="preserve"> can increase productivity</w:t>
      </w:r>
      <w:r w:rsidR="003B6813">
        <w:rPr>
          <w:sz w:val="22"/>
          <w:szCs w:val="22"/>
        </w:rPr>
        <w:t xml:space="preserve"> and improve safety around plant equipment. </w:t>
      </w:r>
      <w:r w:rsidR="004B5DC2">
        <w:rPr>
          <w:sz w:val="22"/>
          <w:szCs w:val="22"/>
        </w:rPr>
        <w:t>Should there be any break downs</w:t>
      </w:r>
      <w:r w:rsidR="00F03C6E">
        <w:rPr>
          <w:sz w:val="22"/>
          <w:szCs w:val="22"/>
        </w:rPr>
        <w:t xml:space="preserve"> of plant equipment it is the responsibility of the hire company to resolve the issue </w:t>
      </w:r>
      <w:r w:rsidR="00AD6C87">
        <w:rPr>
          <w:sz w:val="22"/>
          <w:szCs w:val="22"/>
        </w:rPr>
        <w:t>as soon as possible, any de</w:t>
      </w:r>
      <w:r w:rsidR="008D62D9">
        <w:rPr>
          <w:sz w:val="22"/>
          <w:szCs w:val="22"/>
        </w:rPr>
        <w:t>lays that</w:t>
      </w:r>
      <w:r w:rsidR="00915284">
        <w:rPr>
          <w:sz w:val="22"/>
          <w:szCs w:val="22"/>
        </w:rPr>
        <w:t xml:space="preserve"> are </w:t>
      </w:r>
      <w:r w:rsidR="00F060FB">
        <w:rPr>
          <w:sz w:val="22"/>
          <w:szCs w:val="22"/>
        </w:rPr>
        <w:t>prolonged and</w:t>
      </w:r>
      <w:r w:rsidR="008D62D9">
        <w:rPr>
          <w:sz w:val="22"/>
          <w:szCs w:val="22"/>
        </w:rPr>
        <w:t xml:space="preserve"> affect the programme could be chargeable to the hire company, </w:t>
      </w:r>
      <w:r w:rsidR="00915284">
        <w:rPr>
          <w:sz w:val="22"/>
          <w:szCs w:val="22"/>
        </w:rPr>
        <w:t>dependant</w:t>
      </w:r>
      <w:r w:rsidR="008D62D9">
        <w:rPr>
          <w:sz w:val="22"/>
          <w:szCs w:val="22"/>
        </w:rPr>
        <w:t xml:space="preserve"> on terms and conditions </w:t>
      </w:r>
      <w:r w:rsidR="00915284">
        <w:rPr>
          <w:sz w:val="22"/>
          <w:szCs w:val="22"/>
        </w:rPr>
        <w:t>agreed on hire.</w:t>
      </w:r>
      <w:r w:rsidR="009C6BBE">
        <w:rPr>
          <w:sz w:val="22"/>
          <w:szCs w:val="22"/>
        </w:rPr>
        <w:t xml:space="preserve"> There will be no </w:t>
      </w:r>
      <w:r w:rsidR="00722A9E">
        <w:rPr>
          <w:sz w:val="22"/>
          <w:szCs w:val="22"/>
        </w:rPr>
        <w:t>maintenance</w:t>
      </w:r>
      <w:r w:rsidR="009C6BBE">
        <w:rPr>
          <w:sz w:val="22"/>
          <w:szCs w:val="22"/>
        </w:rPr>
        <w:t xml:space="preserve"> requirements for </w:t>
      </w:r>
      <w:r w:rsidR="00722A9E">
        <w:rPr>
          <w:sz w:val="22"/>
          <w:szCs w:val="22"/>
        </w:rPr>
        <w:t>any hired in plant as this is covered by the hire company</w:t>
      </w:r>
      <w:r w:rsidR="0025133A">
        <w:rPr>
          <w:sz w:val="22"/>
          <w:szCs w:val="22"/>
        </w:rPr>
        <w:t xml:space="preserve">. </w:t>
      </w:r>
    </w:p>
    <w:p w14:paraId="4C49181F" w14:textId="67510C5C" w:rsidR="00722A9E" w:rsidRDefault="005F1F06" w:rsidP="0082543A">
      <w:pPr>
        <w:spacing w:line="360" w:lineRule="auto"/>
        <w:jc w:val="both"/>
        <w:rPr>
          <w:sz w:val="22"/>
          <w:szCs w:val="22"/>
        </w:rPr>
      </w:pPr>
      <w:r>
        <w:rPr>
          <w:sz w:val="22"/>
          <w:szCs w:val="22"/>
        </w:rPr>
        <w:t xml:space="preserve">Hired in plant can come with </w:t>
      </w:r>
      <w:r w:rsidR="00396C73">
        <w:rPr>
          <w:sz w:val="22"/>
          <w:szCs w:val="22"/>
        </w:rPr>
        <w:t>multiple</w:t>
      </w:r>
      <w:r>
        <w:rPr>
          <w:sz w:val="22"/>
          <w:szCs w:val="22"/>
        </w:rPr>
        <w:t xml:space="preserve"> issues. </w:t>
      </w:r>
      <w:r w:rsidR="00B2346B">
        <w:rPr>
          <w:sz w:val="22"/>
          <w:szCs w:val="22"/>
        </w:rPr>
        <w:t xml:space="preserve">Equipment that is </w:t>
      </w:r>
      <w:r w:rsidR="00CE4AB9">
        <w:rPr>
          <w:sz w:val="22"/>
          <w:szCs w:val="22"/>
        </w:rPr>
        <w:t>frequently</w:t>
      </w:r>
      <w:r w:rsidR="00B2346B">
        <w:rPr>
          <w:sz w:val="22"/>
          <w:szCs w:val="22"/>
        </w:rPr>
        <w:t xml:space="preserve"> hired </w:t>
      </w:r>
      <w:r w:rsidR="00CE4AB9">
        <w:rPr>
          <w:sz w:val="22"/>
          <w:szCs w:val="22"/>
        </w:rPr>
        <w:t>plant</w:t>
      </w:r>
      <w:r w:rsidR="00063214">
        <w:rPr>
          <w:sz w:val="22"/>
          <w:szCs w:val="22"/>
        </w:rPr>
        <w:t xml:space="preserve"> for </w:t>
      </w:r>
      <w:r w:rsidR="00872868">
        <w:rPr>
          <w:sz w:val="22"/>
          <w:szCs w:val="22"/>
        </w:rPr>
        <w:t>extended periods</w:t>
      </w:r>
      <w:r w:rsidR="00825BE4">
        <w:rPr>
          <w:sz w:val="22"/>
          <w:szCs w:val="22"/>
        </w:rPr>
        <w:t xml:space="preserve"> is not cost effective compared to owning plant</w:t>
      </w:r>
      <w:r w:rsidR="00933A6B">
        <w:rPr>
          <w:sz w:val="22"/>
          <w:szCs w:val="22"/>
        </w:rPr>
        <w:t>,</w:t>
      </w:r>
      <w:r w:rsidR="00825BE4">
        <w:rPr>
          <w:sz w:val="22"/>
          <w:szCs w:val="22"/>
        </w:rPr>
        <w:t xml:space="preserve"> </w:t>
      </w:r>
      <w:r w:rsidR="00A72950">
        <w:rPr>
          <w:sz w:val="22"/>
          <w:szCs w:val="22"/>
        </w:rPr>
        <w:t xml:space="preserve">this could cost more than owning </w:t>
      </w:r>
      <w:r w:rsidR="00933A6B">
        <w:rPr>
          <w:sz w:val="22"/>
          <w:szCs w:val="22"/>
        </w:rPr>
        <w:t>the piece of equipment</w:t>
      </w:r>
      <w:r w:rsidR="00FF17BD">
        <w:rPr>
          <w:sz w:val="22"/>
          <w:szCs w:val="22"/>
        </w:rPr>
        <w:t xml:space="preserve">. Lengthy hire periods </w:t>
      </w:r>
      <w:r w:rsidR="006011ED">
        <w:rPr>
          <w:sz w:val="22"/>
          <w:szCs w:val="22"/>
        </w:rPr>
        <w:t xml:space="preserve">all create an issue of </w:t>
      </w:r>
      <w:r w:rsidR="00F92EBF">
        <w:rPr>
          <w:sz w:val="22"/>
          <w:szCs w:val="22"/>
        </w:rPr>
        <w:t xml:space="preserve">out laying </w:t>
      </w:r>
      <w:r w:rsidR="00573B66">
        <w:rPr>
          <w:sz w:val="22"/>
          <w:szCs w:val="22"/>
        </w:rPr>
        <w:t xml:space="preserve">capital and not having an asset with residual value to show at the end of the hire period. </w:t>
      </w:r>
      <w:r w:rsidR="00114259">
        <w:rPr>
          <w:sz w:val="22"/>
          <w:szCs w:val="22"/>
        </w:rPr>
        <w:t>Not all h</w:t>
      </w:r>
      <w:r w:rsidR="00A63209">
        <w:rPr>
          <w:sz w:val="22"/>
          <w:szCs w:val="22"/>
        </w:rPr>
        <w:t>ired plant</w:t>
      </w:r>
      <w:r w:rsidR="00114259">
        <w:rPr>
          <w:sz w:val="22"/>
          <w:szCs w:val="22"/>
        </w:rPr>
        <w:t xml:space="preserve"> is modern </w:t>
      </w:r>
      <w:r w:rsidR="004B6D6D">
        <w:rPr>
          <w:sz w:val="22"/>
          <w:szCs w:val="22"/>
        </w:rPr>
        <w:t xml:space="preserve">and new and </w:t>
      </w:r>
      <w:r w:rsidR="009C24BD">
        <w:rPr>
          <w:sz w:val="22"/>
          <w:szCs w:val="22"/>
        </w:rPr>
        <w:t xml:space="preserve">could have </w:t>
      </w:r>
      <w:r w:rsidR="008353F9">
        <w:rPr>
          <w:sz w:val="22"/>
          <w:szCs w:val="22"/>
        </w:rPr>
        <w:t xml:space="preserve">been heavily used </w:t>
      </w:r>
      <w:r w:rsidR="009C24BD">
        <w:rPr>
          <w:sz w:val="22"/>
          <w:szCs w:val="22"/>
        </w:rPr>
        <w:t>before coming to site, this gives the added risk of breakdown</w:t>
      </w:r>
      <w:r w:rsidR="004B6D6D">
        <w:rPr>
          <w:sz w:val="22"/>
          <w:szCs w:val="22"/>
        </w:rPr>
        <w:t>s and delays to the programme, this will impact on productivity</w:t>
      </w:r>
      <w:r w:rsidR="007B5115">
        <w:rPr>
          <w:sz w:val="22"/>
          <w:szCs w:val="22"/>
        </w:rPr>
        <w:t>. During busy periods there can be shortages of cer</w:t>
      </w:r>
      <w:r w:rsidR="0019677A">
        <w:rPr>
          <w:sz w:val="22"/>
          <w:szCs w:val="22"/>
        </w:rPr>
        <w:t>tain equipment</w:t>
      </w:r>
      <w:r w:rsidR="006A3347">
        <w:rPr>
          <w:sz w:val="22"/>
          <w:szCs w:val="22"/>
        </w:rPr>
        <w:t>, this ca</w:t>
      </w:r>
      <w:r w:rsidR="003D071C">
        <w:rPr>
          <w:sz w:val="22"/>
          <w:szCs w:val="22"/>
        </w:rPr>
        <w:t>n</w:t>
      </w:r>
      <w:r w:rsidR="006A3347">
        <w:rPr>
          <w:sz w:val="22"/>
          <w:szCs w:val="22"/>
        </w:rPr>
        <w:t xml:space="preserve"> become a major issue as </w:t>
      </w:r>
      <w:r w:rsidR="004311AF">
        <w:rPr>
          <w:sz w:val="22"/>
          <w:szCs w:val="22"/>
        </w:rPr>
        <w:t xml:space="preserve">the company may have to look to different suppliers </w:t>
      </w:r>
      <w:r w:rsidR="00FD2C64">
        <w:rPr>
          <w:sz w:val="22"/>
          <w:szCs w:val="22"/>
        </w:rPr>
        <w:t xml:space="preserve">for plant and this can lead to </w:t>
      </w:r>
      <w:r w:rsidR="00CD5037">
        <w:rPr>
          <w:sz w:val="22"/>
          <w:szCs w:val="22"/>
        </w:rPr>
        <w:t>increased</w:t>
      </w:r>
      <w:r w:rsidR="00FD2C64">
        <w:rPr>
          <w:sz w:val="22"/>
          <w:szCs w:val="22"/>
        </w:rPr>
        <w:t xml:space="preserve"> rates of hire than </w:t>
      </w:r>
      <w:r w:rsidR="0025133A">
        <w:rPr>
          <w:sz w:val="22"/>
          <w:szCs w:val="22"/>
        </w:rPr>
        <w:t>that for which was originally costed</w:t>
      </w:r>
      <w:r w:rsidR="00342AD4">
        <w:rPr>
          <w:sz w:val="22"/>
          <w:szCs w:val="22"/>
        </w:rPr>
        <w:t xml:space="preserve">. Poor tracking of on and off hires </w:t>
      </w:r>
      <w:r w:rsidR="00476500">
        <w:rPr>
          <w:sz w:val="22"/>
          <w:szCs w:val="22"/>
        </w:rPr>
        <w:t xml:space="preserve">will cause </w:t>
      </w:r>
      <w:r w:rsidR="005A1D69">
        <w:rPr>
          <w:sz w:val="22"/>
          <w:szCs w:val="22"/>
        </w:rPr>
        <w:t>increase in costs for the project</w:t>
      </w:r>
      <w:r w:rsidR="000A6B01">
        <w:rPr>
          <w:sz w:val="22"/>
          <w:szCs w:val="22"/>
        </w:rPr>
        <w:t xml:space="preserve">, </w:t>
      </w:r>
      <w:r w:rsidR="00FD6F72">
        <w:rPr>
          <w:sz w:val="22"/>
          <w:szCs w:val="22"/>
        </w:rPr>
        <w:t xml:space="preserve">communication </w:t>
      </w:r>
      <w:r w:rsidR="00712FF8">
        <w:rPr>
          <w:sz w:val="22"/>
          <w:szCs w:val="22"/>
        </w:rPr>
        <w:t>from</w:t>
      </w:r>
      <w:r w:rsidR="00FD6F72">
        <w:rPr>
          <w:sz w:val="22"/>
          <w:szCs w:val="22"/>
        </w:rPr>
        <w:t xml:space="preserve"> site</w:t>
      </w:r>
      <w:r w:rsidR="00712FF8">
        <w:rPr>
          <w:sz w:val="22"/>
          <w:szCs w:val="22"/>
        </w:rPr>
        <w:t xml:space="preserve"> to the person dealing with hires</w:t>
      </w:r>
      <w:r w:rsidR="00FD6F72">
        <w:rPr>
          <w:sz w:val="22"/>
          <w:szCs w:val="22"/>
        </w:rPr>
        <w:t xml:space="preserve"> is critical </w:t>
      </w:r>
      <w:r w:rsidR="00712FF8">
        <w:rPr>
          <w:sz w:val="22"/>
          <w:szCs w:val="22"/>
        </w:rPr>
        <w:t xml:space="preserve">to keeping the project </w:t>
      </w:r>
      <w:r w:rsidR="00136733">
        <w:rPr>
          <w:sz w:val="22"/>
          <w:szCs w:val="22"/>
        </w:rPr>
        <w:t>within</w:t>
      </w:r>
      <w:r w:rsidR="00CA690E">
        <w:rPr>
          <w:sz w:val="22"/>
          <w:szCs w:val="22"/>
        </w:rPr>
        <w:t xml:space="preserve"> budget</w:t>
      </w:r>
      <w:r w:rsidR="0025133A">
        <w:rPr>
          <w:sz w:val="22"/>
          <w:szCs w:val="22"/>
        </w:rPr>
        <w:t xml:space="preserve">. </w:t>
      </w:r>
    </w:p>
    <w:p w14:paraId="61786A16" w14:textId="1B04AFC9" w:rsidR="002D02DC" w:rsidRPr="0082543A" w:rsidRDefault="002D02DC" w:rsidP="0082543A">
      <w:pPr>
        <w:spacing w:line="360" w:lineRule="auto"/>
        <w:jc w:val="both"/>
        <w:rPr>
          <w:sz w:val="22"/>
          <w:szCs w:val="22"/>
        </w:rPr>
      </w:pPr>
      <w:sdt>
        <w:sdtPr>
          <w:rPr>
            <w:sz w:val="22"/>
            <w:szCs w:val="22"/>
          </w:rPr>
          <w:id w:val="675164918"/>
          <w:citation/>
        </w:sdtPr>
        <w:sdtContent>
          <w:r>
            <w:rPr>
              <w:sz w:val="22"/>
              <w:szCs w:val="22"/>
            </w:rPr>
            <w:fldChar w:fldCharType="begin"/>
          </w:r>
          <w:r>
            <w:rPr>
              <w:sz w:val="22"/>
              <w:szCs w:val="22"/>
            </w:rPr>
            <w:instrText xml:space="preserve"> CITATION Too25 \l 2057 </w:instrText>
          </w:r>
          <w:r>
            <w:rPr>
              <w:sz w:val="22"/>
              <w:szCs w:val="22"/>
            </w:rPr>
            <w:fldChar w:fldCharType="separate"/>
          </w:r>
          <w:r w:rsidR="00263D9D" w:rsidRPr="00263D9D">
            <w:rPr>
              <w:noProof/>
              <w:sz w:val="22"/>
              <w:szCs w:val="22"/>
            </w:rPr>
            <w:t>( Tool Care Hire , 2025)</w:t>
          </w:r>
          <w:r>
            <w:rPr>
              <w:sz w:val="22"/>
              <w:szCs w:val="22"/>
            </w:rPr>
            <w:fldChar w:fldCharType="end"/>
          </w:r>
        </w:sdtContent>
      </w:sdt>
      <w:r w:rsidR="00263D9D">
        <w:rPr>
          <w:sz w:val="22"/>
          <w:szCs w:val="22"/>
        </w:rPr>
        <w:t xml:space="preserve"> </w:t>
      </w:r>
      <w:sdt>
        <w:sdtPr>
          <w:rPr>
            <w:sz w:val="22"/>
            <w:szCs w:val="22"/>
          </w:rPr>
          <w:id w:val="291172842"/>
          <w:citation/>
        </w:sdtPr>
        <w:sdtContent>
          <w:r w:rsidR="00263D9D">
            <w:rPr>
              <w:sz w:val="22"/>
              <w:szCs w:val="22"/>
            </w:rPr>
            <w:fldChar w:fldCharType="begin"/>
          </w:r>
          <w:r w:rsidR="00263D9D">
            <w:rPr>
              <w:sz w:val="22"/>
              <w:szCs w:val="22"/>
            </w:rPr>
            <w:instrText xml:space="preserve"> CITATION Roc23 \l 2057 </w:instrText>
          </w:r>
          <w:r w:rsidR="00263D9D">
            <w:rPr>
              <w:sz w:val="22"/>
              <w:szCs w:val="22"/>
            </w:rPr>
            <w:fldChar w:fldCharType="separate"/>
          </w:r>
          <w:r w:rsidR="00263D9D" w:rsidRPr="00263D9D">
            <w:rPr>
              <w:noProof/>
              <w:sz w:val="22"/>
              <w:szCs w:val="22"/>
            </w:rPr>
            <w:t>(Rocket Rentals, 2023)</w:t>
          </w:r>
          <w:r w:rsidR="00263D9D">
            <w:rPr>
              <w:sz w:val="22"/>
              <w:szCs w:val="22"/>
            </w:rPr>
            <w:fldChar w:fldCharType="end"/>
          </w:r>
        </w:sdtContent>
      </w:sdt>
    </w:p>
    <w:p w14:paraId="534EEDB8" w14:textId="4E651653" w:rsidR="0082543A" w:rsidRDefault="00B20DEE" w:rsidP="00136733">
      <w:pPr>
        <w:pStyle w:val="Heading1"/>
        <w:numPr>
          <w:ilvl w:val="0"/>
          <w:numId w:val="1"/>
        </w:numPr>
      </w:pPr>
      <w:bookmarkStart w:id="3" w:name="_Toc218584559"/>
      <w:r>
        <w:lastRenderedPageBreak/>
        <w:t>Plant Strategy</w:t>
      </w:r>
      <w:bookmarkEnd w:id="3"/>
      <w:r>
        <w:t xml:space="preserve"> </w:t>
      </w:r>
    </w:p>
    <w:p w14:paraId="6C725DF8" w14:textId="1F16212F" w:rsidR="00DF64C9" w:rsidRDefault="009D561F" w:rsidP="00B20DEE">
      <w:r>
        <w:t xml:space="preserve">Looking at how </w:t>
      </w:r>
      <w:r w:rsidRPr="009D561F">
        <w:t>Fall Bay Construction and Civil Engineering</w:t>
      </w:r>
      <w:r w:rsidR="008000C0">
        <w:t>, operate in multiple sectors of the construction industry</w:t>
      </w:r>
      <w:r w:rsidR="00B45E97">
        <w:t xml:space="preserve"> and the geo graphical locations of both headquarters</w:t>
      </w:r>
      <w:r w:rsidR="00DF64C9">
        <w:t xml:space="preserve">, my proposed strategy is as follows. </w:t>
      </w:r>
    </w:p>
    <w:p w14:paraId="1A459431" w14:textId="2E39C38D" w:rsidR="0082681C" w:rsidRDefault="004B0A15" w:rsidP="00B20DEE">
      <w:r>
        <w:t>A</w:t>
      </w:r>
      <w:r w:rsidR="002C69E5">
        <w:t xml:space="preserve"> central hub is to be created in Llandrindod Wells </w:t>
      </w:r>
      <w:r w:rsidR="00F4214F">
        <w:t>where all of the plant equipment that is owned by the company will be pooled together</w:t>
      </w:r>
      <w:r w:rsidR="006829B9">
        <w:t xml:space="preserve"> and distributed to </w:t>
      </w:r>
      <w:r w:rsidR="008A4017">
        <w:t>all site from here.</w:t>
      </w:r>
      <w:r w:rsidR="0082681C" w:rsidRPr="0082681C">
        <w:t xml:space="preserve"> </w:t>
      </w:r>
      <w:r w:rsidR="0082681C">
        <w:t xml:space="preserve">There will still be plant kept at each headquarters but only on occasions where equipment already in the area will be needed on a nearby project in the </w:t>
      </w:r>
      <w:r w:rsidR="00872868">
        <w:t>near</w:t>
      </w:r>
      <w:r w:rsidR="0082681C">
        <w:t xml:space="preserve"> future. This will save time and money on haulage costs.</w:t>
      </w:r>
      <w:r w:rsidR="008A4017">
        <w:t xml:space="preserve"> </w:t>
      </w:r>
      <w:r w:rsidR="0082681C">
        <w:t xml:space="preserve">The company will the adopt a new hiring system where each site can request the plant that it needs and also see what equipment is working on sites close to them, and when its </w:t>
      </w:r>
      <w:r w:rsidR="007044D7">
        <w:t xml:space="preserve">due to be off hired, </w:t>
      </w:r>
      <w:r w:rsidR="0082681C">
        <w:t xml:space="preserve">it will be delivered to site from </w:t>
      </w:r>
      <w:r w:rsidR="007044D7">
        <w:t xml:space="preserve">the central hub or </w:t>
      </w:r>
      <w:r w:rsidR="00ED2C23">
        <w:t>the satellite yards at each headquarters</w:t>
      </w:r>
      <w:r w:rsidR="00D73514">
        <w:t xml:space="preserve">. Training for all staff will be given to ensure that </w:t>
      </w:r>
      <w:r w:rsidR="00E64DFD">
        <w:t xml:space="preserve">the system is </w:t>
      </w:r>
      <w:r w:rsidR="00396C73">
        <w:t>used</w:t>
      </w:r>
      <w:r w:rsidR="00E64DFD">
        <w:t xml:space="preserve"> to its full potential. </w:t>
      </w:r>
    </w:p>
    <w:p w14:paraId="0F4C0152" w14:textId="623C0B7D" w:rsidR="00762CFE" w:rsidRDefault="00D953C9" w:rsidP="00B20DEE">
      <w:r>
        <w:t xml:space="preserve">Workshops and a secure yard </w:t>
      </w:r>
      <w:r w:rsidR="00577BD4">
        <w:t xml:space="preserve">will be key to keeping all equipment maintained and secure. </w:t>
      </w:r>
      <w:r w:rsidR="00BD033A">
        <w:t>M</w:t>
      </w:r>
      <w:r w:rsidR="005C0BED">
        <w:t>a</w:t>
      </w:r>
      <w:r w:rsidR="00BD033A">
        <w:t>jor servicing</w:t>
      </w:r>
      <w:r w:rsidR="005C0BED">
        <w:t xml:space="preserve">, </w:t>
      </w:r>
      <w:r w:rsidR="0025133A">
        <w:t>repairs,</w:t>
      </w:r>
      <w:r w:rsidR="005C0BED">
        <w:t xml:space="preserve"> </w:t>
      </w:r>
      <w:r w:rsidR="00BD033A">
        <w:t xml:space="preserve">and testing will be </w:t>
      </w:r>
      <w:r w:rsidR="00396C73">
        <w:t>conducted</w:t>
      </w:r>
      <w:r w:rsidR="00BD033A">
        <w:t xml:space="preserve"> at the central hub</w:t>
      </w:r>
      <w:r w:rsidR="00B07B12">
        <w:t>. Planning for plant renewals will be undertaken from the central hub</w:t>
      </w:r>
      <w:r w:rsidR="004C2D2D">
        <w:t xml:space="preserve">, ensuring that all plant is kept with in </w:t>
      </w:r>
      <w:r w:rsidR="00B50C5D">
        <w:t>warranties</w:t>
      </w:r>
      <w:r w:rsidR="004C2D2D">
        <w:t xml:space="preserve"> and </w:t>
      </w:r>
      <w:r w:rsidR="00963007">
        <w:t xml:space="preserve">plans to renew </w:t>
      </w:r>
      <w:r w:rsidR="00B50C5D">
        <w:t>plant</w:t>
      </w:r>
      <w:r w:rsidR="00137F7B">
        <w:t>,</w:t>
      </w:r>
      <w:r w:rsidR="00B50C5D">
        <w:t xml:space="preserve"> </w:t>
      </w:r>
      <w:r w:rsidR="00963007">
        <w:t>are plan</w:t>
      </w:r>
      <w:r w:rsidR="00B50C5D">
        <w:t>n</w:t>
      </w:r>
      <w:r w:rsidR="00963007">
        <w:t>ed well in advance of</w:t>
      </w:r>
      <w:r w:rsidR="00744107">
        <w:t xml:space="preserve"> the renewal date to ensure that there are no delays in delivery,</w:t>
      </w:r>
      <w:r w:rsidR="008157D0">
        <w:t xml:space="preserve"> the maximum residual value is held in the equipment and </w:t>
      </w:r>
      <w:r w:rsidR="003E153C">
        <w:t xml:space="preserve">warranties do not expire. </w:t>
      </w:r>
      <w:r w:rsidR="00B65004">
        <w:t>As the company hold</w:t>
      </w:r>
      <w:r w:rsidR="00254347">
        <w:t>s</w:t>
      </w:r>
      <w:r w:rsidR="00B65004">
        <w:t xml:space="preserve"> a</w:t>
      </w:r>
      <w:r w:rsidR="00254347">
        <w:t xml:space="preserve"> Sta</w:t>
      </w:r>
      <w:r w:rsidR="00B206D3">
        <w:t>ndard national operator’s</w:t>
      </w:r>
      <w:r w:rsidR="00B65004">
        <w:t xml:space="preserve"> licence </w:t>
      </w:r>
      <w:r w:rsidR="00E80EC6">
        <w:t>transport</w:t>
      </w:r>
      <w:r w:rsidR="00B206D3">
        <w:t xml:space="preserve"> of equipment can be kept in house </w:t>
      </w:r>
      <w:r w:rsidR="00E80EC6">
        <w:t xml:space="preserve">ensuring that delivery of equipment is done on time. </w:t>
      </w:r>
    </w:p>
    <w:p w14:paraId="420D2A8B" w14:textId="479AF11D" w:rsidR="00DF64C9" w:rsidRDefault="008A4017" w:rsidP="00B20DEE">
      <w:r w:rsidRPr="008A4017">
        <w:t>Llandrindod Wells</w:t>
      </w:r>
      <w:r>
        <w:t xml:space="preserve"> has been chosen as i</w:t>
      </w:r>
      <w:r w:rsidR="00340408">
        <w:t xml:space="preserve">t is </w:t>
      </w:r>
      <w:r w:rsidR="00762CFE">
        <w:t>halfway</w:t>
      </w:r>
      <w:r w:rsidR="00340408">
        <w:t xml:space="preserve"> between the two headquarters </w:t>
      </w:r>
      <w:r w:rsidR="00F6485C">
        <w:t xml:space="preserve">and close to </w:t>
      </w:r>
      <w:r w:rsidR="00644163">
        <w:t>the midlands</w:t>
      </w:r>
      <w:r w:rsidR="003761FF">
        <w:t xml:space="preserve">. This location </w:t>
      </w:r>
      <w:r w:rsidR="009D551D">
        <w:t xml:space="preserve">will be beneficial as any equipment that is not being used can be hired out </w:t>
      </w:r>
      <w:r w:rsidR="00811ED6">
        <w:t>to other contractors allowing another revenue stream</w:t>
      </w:r>
      <w:r w:rsidR="00503C69">
        <w:t xml:space="preserve">. </w:t>
      </w:r>
    </w:p>
    <w:p w14:paraId="1CFCADF5" w14:textId="3491ADBA" w:rsidR="008A4017" w:rsidRDefault="006A2151" w:rsidP="00B20DEE">
      <w:r>
        <w:t xml:space="preserve">Once the system is in place and operational it </w:t>
      </w:r>
      <w:r w:rsidR="00E03C48">
        <w:t>may be</w:t>
      </w:r>
      <w:r>
        <w:t xml:space="preserve"> beneficial for the central hub </w:t>
      </w:r>
      <w:r w:rsidR="00E03C48">
        <w:t xml:space="preserve">to be made into a separate hire company that hires equipment to </w:t>
      </w:r>
      <w:r w:rsidR="00CB2017">
        <w:t>its</w:t>
      </w:r>
      <w:r w:rsidR="00E03C48">
        <w:t xml:space="preserve"> sister compan</w:t>
      </w:r>
      <w:r w:rsidR="003E3F43">
        <w:t>y</w:t>
      </w:r>
      <w:r w:rsidR="00E03C48">
        <w:t xml:space="preserve"> at low rates but hires to other companies at market value. </w:t>
      </w:r>
      <w:r w:rsidR="003E3F43">
        <w:t>The sister</w:t>
      </w:r>
      <w:r w:rsidR="001E6C18">
        <w:t xml:space="preserve"> compan</w:t>
      </w:r>
      <w:r w:rsidR="003E3F43">
        <w:t>y</w:t>
      </w:r>
      <w:r w:rsidR="001E6C18">
        <w:t xml:space="preserve"> will </w:t>
      </w:r>
      <w:r w:rsidR="00AB6CFC">
        <w:t>have first choice on hires of equipment over other companies ensuring that project</w:t>
      </w:r>
      <w:r w:rsidR="00137F7B">
        <w:t>s</w:t>
      </w:r>
      <w:r w:rsidR="00AB6CFC">
        <w:t xml:space="preserve"> always have plant available. </w:t>
      </w:r>
      <w:r w:rsidR="003E3F43">
        <w:t xml:space="preserve">Setting up a hire company will benefit </w:t>
      </w:r>
      <w:r w:rsidR="00C2175D">
        <w:t xml:space="preserve">the sister company as there will be no need to have up front </w:t>
      </w:r>
      <w:r w:rsidR="005A4024">
        <w:t xml:space="preserve">purchase costs of plant equipment affecting cashflow with the benefit of </w:t>
      </w:r>
      <w:r w:rsidR="00284C1F">
        <w:t xml:space="preserve">low cost hired equipment with first refusal on </w:t>
      </w:r>
      <w:r w:rsidR="009D6445">
        <w:t xml:space="preserve">all equipment. </w:t>
      </w:r>
    </w:p>
    <w:p w14:paraId="7BD0D3EA" w14:textId="77777777" w:rsidR="002D02DC" w:rsidRDefault="002D02DC" w:rsidP="00B20DEE"/>
    <w:p w14:paraId="6B52186C" w14:textId="77777777" w:rsidR="002D02DC" w:rsidRDefault="002D02DC" w:rsidP="00B20DEE"/>
    <w:p w14:paraId="0C6958DB" w14:textId="77777777" w:rsidR="002D02DC" w:rsidRDefault="002D02DC" w:rsidP="00B20DEE"/>
    <w:p w14:paraId="6900B412" w14:textId="77777777" w:rsidR="002D02DC" w:rsidRDefault="002D02DC" w:rsidP="00B20DEE"/>
    <w:p w14:paraId="01876494" w14:textId="77777777" w:rsidR="002D02DC" w:rsidRDefault="002D02DC" w:rsidP="00B20DEE"/>
    <w:bookmarkStart w:id="4" w:name="_Toc218584560" w:displacedByCustomXml="next"/>
    <w:sdt>
      <w:sdtPr>
        <w:id w:val="1564518813"/>
        <w:docPartObj>
          <w:docPartGallery w:val="Bibliographies"/>
          <w:docPartUnique/>
        </w:docPartObj>
      </w:sdtPr>
      <w:sdtEndPr>
        <w:rPr>
          <w:rFonts w:asciiTheme="minorHAnsi" w:eastAsiaTheme="minorHAnsi" w:hAnsiTheme="minorHAnsi" w:cstheme="minorBidi"/>
          <w:color w:val="auto"/>
          <w:sz w:val="24"/>
          <w:szCs w:val="24"/>
        </w:rPr>
      </w:sdtEndPr>
      <w:sdtContent>
        <w:p w14:paraId="24C0D970" w14:textId="59C5B4B9" w:rsidR="002D02DC" w:rsidRDefault="002D02DC" w:rsidP="00C21F5B">
          <w:pPr>
            <w:pStyle w:val="Heading1"/>
            <w:numPr>
              <w:ilvl w:val="0"/>
              <w:numId w:val="1"/>
            </w:numPr>
          </w:pPr>
          <w:r>
            <w:t>References</w:t>
          </w:r>
          <w:bookmarkEnd w:id="4"/>
        </w:p>
        <w:sdt>
          <w:sdtPr>
            <w:id w:val="-573587230"/>
            <w:bibliography/>
          </w:sdtPr>
          <w:sdtContent>
            <w:p w14:paraId="1BD53C57" w14:textId="77777777" w:rsidR="00263D9D" w:rsidRDefault="002D02DC" w:rsidP="00263D9D">
              <w:pPr>
                <w:pStyle w:val="Bibliography"/>
                <w:ind w:left="720" w:hanging="720"/>
                <w:rPr>
                  <w:noProof/>
                  <w:kern w:val="0"/>
                  <w14:ligatures w14:val="none"/>
                </w:rPr>
              </w:pPr>
              <w:r>
                <w:fldChar w:fldCharType="begin"/>
              </w:r>
              <w:r>
                <w:instrText>BIBLIOGRAPHY</w:instrText>
              </w:r>
              <w:r>
                <w:fldChar w:fldCharType="separate"/>
              </w:r>
              <w:r w:rsidR="00263D9D">
                <w:rPr>
                  <w:noProof/>
                </w:rPr>
                <w:t xml:space="preserve">Tool Care Hire . (2025, 02 18). </w:t>
              </w:r>
              <w:r w:rsidR="00263D9D">
                <w:rPr>
                  <w:i/>
                  <w:iCs/>
                  <w:noProof/>
                </w:rPr>
                <w:t>Pros &amp; Cons of Plant Hire for Tool Care Hire</w:t>
              </w:r>
              <w:r w:rsidR="00263D9D">
                <w:rPr>
                  <w:noProof/>
                </w:rPr>
                <w:t>. Retrieved from www.toolcarehire.co.uk: https://www.toolcarehire.co.uk/pros-cons-of-plant-hire-for-tool-care-hire/</w:t>
              </w:r>
            </w:p>
            <w:p w14:paraId="5E78A39B" w14:textId="77777777" w:rsidR="00263D9D" w:rsidRDefault="00263D9D" w:rsidP="00263D9D">
              <w:pPr>
                <w:pStyle w:val="Bibliography"/>
                <w:ind w:left="720" w:hanging="720"/>
                <w:rPr>
                  <w:noProof/>
                </w:rPr>
              </w:pPr>
              <w:r>
                <w:rPr>
                  <w:noProof/>
                </w:rPr>
                <w:t xml:space="preserve">Rocket Rentals. (2023, 09 27). </w:t>
              </w:r>
              <w:r>
                <w:rPr>
                  <w:i/>
                  <w:iCs/>
                  <w:noProof/>
                </w:rPr>
                <w:t>Plant Hire and Tool Hire: The Pros and Cons</w:t>
              </w:r>
              <w:r>
                <w:rPr>
                  <w:noProof/>
                </w:rPr>
                <w:t>. Retrieved from rocketrentals.co.uk: https://www.rocketrentals.co.uk/post/plant-hire-and-tool-hire-the-pros-and-cons</w:t>
              </w:r>
            </w:p>
            <w:p w14:paraId="15625570" w14:textId="7C7F9E42" w:rsidR="002D02DC" w:rsidRDefault="002D02DC" w:rsidP="00263D9D">
              <w:r>
                <w:rPr>
                  <w:b/>
                  <w:bCs/>
                </w:rPr>
                <w:fldChar w:fldCharType="end"/>
              </w:r>
            </w:p>
          </w:sdtContent>
        </w:sdt>
      </w:sdtContent>
    </w:sdt>
    <w:p w14:paraId="66B40F6E" w14:textId="77777777" w:rsidR="002D02DC" w:rsidRDefault="002D02DC" w:rsidP="00B20DEE"/>
    <w:p w14:paraId="666BD77F" w14:textId="77777777" w:rsidR="00DF64C9" w:rsidRDefault="00DF64C9" w:rsidP="00B20DEE"/>
    <w:sectPr w:rsidR="00DF64C9" w:rsidSect="00A50F8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6E2609" w14:textId="77777777" w:rsidR="00686E62" w:rsidRDefault="00686E62" w:rsidP="00A50F83">
      <w:pPr>
        <w:spacing w:after="0" w:line="240" w:lineRule="auto"/>
      </w:pPr>
      <w:r>
        <w:separator/>
      </w:r>
    </w:p>
  </w:endnote>
  <w:endnote w:type="continuationSeparator" w:id="0">
    <w:p w14:paraId="251EC34E" w14:textId="77777777" w:rsidR="00686E62" w:rsidRDefault="00686E62" w:rsidP="00A50F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CB9A6A" w14:textId="77777777" w:rsidR="00A50F83" w:rsidRDefault="00A50F83">
    <w:pPr>
      <w:pStyle w:val="Footer"/>
      <w:rPr>
        <w:color w:val="156082" w:themeColor="accent1"/>
      </w:rPr>
    </w:pPr>
  </w:p>
  <w:p w14:paraId="7F58FF9F" w14:textId="4A86BB48" w:rsidR="00A50F83" w:rsidRDefault="00A50F83">
    <w:pPr>
      <w:pStyle w:val="Footer"/>
    </w:pPr>
    <w:r>
      <w:rPr>
        <w:noProof/>
        <w:color w:val="156082" w:themeColor="accent1"/>
      </w:rPr>
      <mc:AlternateContent>
        <mc:Choice Requires="wps">
          <w:drawing>
            <wp:anchor distT="0" distB="0" distL="114300" distR="114300" simplePos="0" relativeHeight="251659264" behindDoc="0" locked="0" layoutInCell="1" allowOverlap="1" wp14:anchorId="2C562A78" wp14:editId="00A81052">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67AE0B2"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PAGE    \* MERGEFORMAT</w:instrText>
    </w:r>
    <w:r>
      <w:rPr>
        <w:rFonts w:eastAsiaTheme="minorEastAsia"/>
        <w:color w:val="156082" w:themeColor="accent1"/>
        <w:sz w:val="20"/>
        <w:szCs w:val="20"/>
      </w:rPr>
      <w:fldChar w:fldCharType="separate"/>
    </w:r>
    <w:r>
      <w:rPr>
        <w:rFonts w:asciiTheme="majorHAnsi" w:eastAsiaTheme="majorEastAsia" w:hAnsiTheme="majorHAnsi" w:cstheme="majorBidi"/>
        <w:color w:val="156082" w:themeColor="accent1"/>
        <w:sz w:val="20"/>
        <w:szCs w:val="20"/>
      </w:rPr>
      <w:t>2</w:t>
    </w:r>
    <w:r>
      <w:rPr>
        <w:rFonts w:asciiTheme="majorHAnsi" w:eastAsiaTheme="majorEastAsia" w:hAnsiTheme="majorHAnsi" w:cstheme="majorBidi"/>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408FD9" w14:textId="77777777" w:rsidR="00686E62" w:rsidRDefault="00686E62" w:rsidP="00A50F83">
      <w:pPr>
        <w:spacing w:after="0" w:line="240" w:lineRule="auto"/>
      </w:pPr>
      <w:r>
        <w:separator/>
      </w:r>
    </w:p>
  </w:footnote>
  <w:footnote w:type="continuationSeparator" w:id="0">
    <w:p w14:paraId="35D85731" w14:textId="77777777" w:rsidR="00686E62" w:rsidRDefault="00686E62" w:rsidP="00A50F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546CC1"/>
    <w:multiLevelType w:val="hybridMultilevel"/>
    <w:tmpl w:val="32E4E2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7351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B61"/>
    <w:rsid w:val="000118EB"/>
    <w:rsid w:val="00017D33"/>
    <w:rsid w:val="0005487A"/>
    <w:rsid w:val="00057B02"/>
    <w:rsid w:val="00062F65"/>
    <w:rsid w:val="00063214"/>
    <w:rsid w:val="000877D1"/>
    <w:rsid w:val="000A3A23"/>
    <w:rsid w:val="000A6B01"/>
    <w:rsid w:val="000A7913"/>
    <w:rsid w:val="000C0216"/>
    <w:rsid w:val="000C59E9"/>
    <w:rsid w:val="000C5E66"/>
    <w:rsid w:val="000C7D9A"/>
    <w:rsid w:val="000D4BDE"/>
    <w:rsid w:val="000E29E1"/>
    <w:rsid w:val="00100715"/>
    <w:rsid w:val="00114259"/>
    <w:rsid w:val="00123245"/>
    <w:rsid w:val="00133110"/>
    <w:rsid w:val="00133A6D"/>
    <w:rsid w:val="00135453"/>
    <w:rsid w:val="00136733"/>
    <w:rsid w:val="00136D6E"/>
    <w:rsid w:val="00137F7B"/>
    <w:rsid w:val="00152C3D"/>
    <w:rsid w:val="00167B97"/>
    <w:rsid w:val="00175239"/>
    <w:rsid w:val="00187CF9"/>
    <w:rsid w:val="0019677A"/>
    <w:rsid w:val="001A17DB"/>
    <w:rsid w:val="001A7F42"/>
    <w:rsid w:val="001C5D3D"/>
    <w:rsid w:val="001E043D"/>
    <w:rsid w:val="001E6C18"/>
    <w:rsid w:val="0020257E"/>
    <w:rsid w:val="00210154"/>
    <w:rsid w:val="002234B8"/>
    <w:rsid w:val="0024376E"/>
    <w:rsid w:val="0024670A"/>
    <w:rsid w:val="0025133A"/>
    <w:rsid w:val="00254347"/>
    <w:rsid w:val="00263D9D"/>
    <w:rsid w:val="00284C1F"/>
    <w:rsid w:val="0029633A"/>
    <w:rsid w:val="002B1DF6"/>
    <w:rsid w:val="002B7531"/>
    <w:rsid w:val="002C69E5"/>
    <w:rsid w:val="002D02DC"/>
    <w:rsid w:val="002D4F31"/>
    <w:rsid w:val="002E4530"/>
    <w:rsid w:val="002E5050"/>
    <w:rsid w:val="0031202E"/>
    <w:rsid w:val="0032070B"/>
    <w:rsid w:val="00340408"/>
    <w:rsid w:val="00342AD4"/>
    <w:rsid w:val="0035243D"/>
    <w:rsid w:val="00371447"/>
    <w:rsid w:val="00375D22"/>
    <w:rsid w:val="003761FF"/>
    <w:rsid w:val="00396C73"/>
    <w:rsid w:val="003B6813"/>
    <w:rsid w:val="003D071C"/>
    <w:rsid w:val="003E153C"/>
    <w:rsid w:val="003E3F43"/>
    <w:rsid w:val="003E7045"/>
    <w:rsid w:val="003F11BF"/>
    <w:rsid w:val="003F2476"/>
    <w:rsid w:val="0040503A"/>
    <w:rsid w:val="004142AE"/>
    <w:rsid w:val="00416125"/>
    <w:rsid w:val="00422BB2"/>
    <w:rsid w:val="004311AF"/>
    <w:rsid w:val="0044017A"/>
    <w:rsid w:val="00444F30"/>
    <w:rsid w:val="00452868"/>
    <w:rsid w:val="00454C9C"/>
    <w:rsid w:val="00476500"/>
    <w:rsid w:val="00477249"/>
    <w:rsid w:val="00483EB1"/>
    <w:rsid w:val="004B0A15"/>
    <w:rsid w:val="004B5DC2"/>
    <w:rsid w:val="004B6D6D"/>
    <w:rsid w:val="004C2D2D"/>
    <w:rsid w:val="004C75BE"/>
    <w:rsid w:val="004D1E00"/>
    <w:rsid w:val="004D2AD6"/>
    <w:rsid w:val="004F3188"/>
    <w:rsid w:val="00503C69"/>
    <w:rsid w:val="00504085"/>
    <w:rsid w:val="0051715F"/>
    <w:rsid w:val="00566BEE"/>
    <w:rsid w:val="00573B66"/>
    <w:rsid w:val="00577BD4"/>
    <w:rsid w:val="00583625"/>
    <w:rsid w:val="005843D0"/>
    <w:rsid w:val="005A1D69"/>
    <w:rsid w:val="005A3156"/>
    <w:rsid w:val="005A4024"/>
    <w:rsid w:val="005A750C"/>
    <w:rsid w:val="005B0467"/>
    <w:rsid w:val="005C0BED"/>
    <w:rsid w:val="005C57D5"/>
    <w:rsid w:val="005D6D29"/>
    <w:rsid w:val="005E1C96"/>
    <w:rsid w:val="005F1F06"/>
    <w:rsid w:val="005F34F7"/>
    <w:rsid w:val="005F43F5"/>
    <w:rsid w:val="006011ED"/>
    <w:rsid w:val="00607F03"/>
    <w:rsid w:val="006103A1"/>
    <w:rsid w:val="00632AF2"/>
    <w:rsid w:val="006404C4"/>
    <w:rsid w:val="00640A7B"/>
    <w:rsid w:val="00644163"/>
    <w:rsid w:val="006471BC"/>
    <w:rsid w:val="006539CE"/>
    <w:rsid w:val="00665BE2"/>
    <w:rsid w:val="00682823"/>
    <w:rsid w:val="006829B9"/>
    <w:rsid w:val="00685F2C"/>
    <w:rsid w:val="00686E62"/>
    <w:rsid w:val="00697260"/>
    <w:rsid w:val="006A040F"/>
    <w:rsid w:val="006A2151"/>
    <w:rsid w:val="006A3347"/>
    <w:rsid w:val="006D0FEA"/>
    <w:rsid w:val="006D100D"/>
    <w:rsid w:val="006E668E"/>
    <w:rsid w:val="006F33B7"/>
    <w:rsid w:val="00701149"/>
    <w:rsid w:val="00703761"/>
    <w:rsid w:val="00704161"/>
    <w:rsid w:val="007044D7"/>
    <w:rsid w:val="0070498B"/>
    <w:rsid w:val="00712FF8"/>
    <w:rsid w:val="00722A9E"/>
    <w:rsid w:val="007328E4"/>
    <w:rsid w:val="00744107"/>
    <w:rsid w:val="007522D8"/>
    <w:rsid w:val="00762499"/>
    <w:rsid w:val="00762CFE"/>
    <w:rsid w:val="00762E88"/>
    <w:rsid w:val="007920BA"/>
    <w:rsid w:val="007A18B9"/>
    <w:rsid w:val="007B5115"/>
    <w:rsid w:val="007B5C7B"/>
    <w:rsid w:val="007F18F1"/>
    <w:rsid w:val="007F287D"/>
    <w:rsid w:val="008000C0"/>
    <w:rsid w:val="00805142"/>
    <w:rsid w:val="00811ED6"/>
    <w:rsid w:val="008157D0"/>
    <w:rsid w:val="0082543A"/>
    <w:rsid w:val="00825BE4"/>
    <w:rsid w:val="0082681C"/>
    <w:rsid w:val="008353F9"/>
    <w:rsid w:val="00851967"/>
    <w:rsid w:val="00854977"/>
    <w:rsid w:val="00854EB6"/>
    <w:rsid w:val="00854F86"/>
    <w:rsid w:val="00857CFC"/>
    <w:rsid w:val="00872868"/>
    <w:rsid w:val="00876DC8"/>
    <w:rsid w:val="008A4017"/>
    <w:rsid w:val="008B036B"/>
    <w:rsid w:val="008C2797"/>
    <w:rsid w:val="008C2E1E"/>
    <w:rsid w:val="008C3E00"/>
    <w:rsid w:val="008C5238"/>
    <w:rsid w:val="008D62D9"/>
    <w:rsid w:val="008D7027"/>
    <w:rsid w:val="008E2EC7"/>
    <w:rsid w:val="008E760A"/>
    <w:rsid w:val="008F6EC6"/>
    <w:rsid w:val="00915284"/>
    <w:rsid w:val="009261AA"/>
    <w:rsid w:val="00933A6B"/>
    <w:rsid w:val="00960868"/>
    <w:rsid w:val="00963007"/>
    <w:rsid w:val="00971C72"/>
    <w:rsid w:val="009807F4"/>
    <w:rsid w:val="00986402"/>
    <w:rsid w:val="00996A28"/>
    <w:rsid w:val="009A0B26"/>
    <w:rsid w:val="009A4762"/>
    <w:rsid w:val="009C0443"/>
    <w:rsid w:val="009C2404"/>
    <w:rsid w:val="009C24BD"/>
    <w:rsid w:val="009C5748"/>
    <w:rsid w:val="009C57A5"/>
    <w:rsid w:val="009C694B"/>
    <w:rsid w:val="009C6BBE"/>
    <w:rsid w:val="009D551D"/>
    <w:rsid w:val="009D561F"/>
    <w:rsid w:val="009D6445"/>
    <w:rsid w:val="009E20E8"/>
    <w:rsid w:val="009E354C"/>
    <w:rsid w:val="009E7D9A"/>
    <w:rsid w:val="009F200E"/>
    <w:rsid w:val="009F4902"/>
    <w:rsid w:val="00A23653"/>
    <w:rsid w:val="00A24392"/>
    <w:rsid w:val="00A50F83"/>
    <w:rsid w:val="00A53FC1"/>
    <w:rsid w:val="00A60247"/>
    <w:rsid w:val="00A61683"/>
    <w:rsid w:val="00A6199E"/>
    <w:rsid w:val="00A63209"/>
    <w:rsid w:val="00A70144"/>
    <w:rsid w:val="00A72950"/>
    <w:rsid w:val="00A92E4D"/>
    <w:rsid w:val="00A94EBC"/>
    <w:rsid w:val="00AA23C8"/>
    <w:rsid w:val="00AA4600"/>
    <w:rsid w:val="00AB3C79"/>
    <w:rsid w:val="00AB59CE"/>
    <w:rsid w:val="00AB59D8"/>
    <w:rsid w:val="00AB6CFC"/>
    <w:rsid w:val="00AC2709"/>
    <w:rsid w:val="00AD6C87"/>
    <w:rsid w:val="00AE5A4B"/>
    <w:rsid w:val="00AF1C18"/>
    <w:rsid w:val="00B03ED4"/>
    <w:rsid w:val="00B0757D"/>
    <w:rsid w:val="00B07B12"/>
    <w:rsid w:val="00B206D3"/>
    <w:rsid w:val="00B20DEE"/>
    <w:rsid w:val="00B2346B"/>
    <w:rsid w:val="00B319AB"/>
    <w:rsid w:val="00B35BC7"/>
    <w:rsid w:val="00B45E97"/>
    <w:rsid w:val="00B50C5D"/>
    <w:rsid w:val="00B61097"/>
    <w:rsid w:val="00B65004"/>
    <w:rsid w:val="00B72DBA"/>
    <w:rsid w:val="00B73B61"/>
    <w:rsid w:val="00B75EA0"/>
    <w:rsid w:val="00B83568"/>
    <w:rsid w:val="00B952FF"/>
    <w:rsid w:val="00B969B8"/>
    <w:rsid w:val="00BB5F0C"/>
    <w:rsid w:val="00BC676D"/>
    <w:rsid w:val="00BD033A"/>
    <w:rsid w:val="00BD3A3C"/>
    <w:rsid w:val="00BD5E58"/>
    <w:rsid w:val="00BF0811"/>
    <w:rsid w:val="00C11806"/>
    <w:rsid w:val="00C12880"/>
    <w:rsid w:val="00C2175D"/>
    <w:rsid w:val="00C21F5B"/>
    <w:rsid w:val="00C3102E"/>
    <w:rsid w:val="00C363E6"/>
    <w:rsid w:val="00C801C2"/>
    <w:rsid w:val="00CA1232"/>
    <w:rsid w:val="00CA690E"/>
    <w:rsid w:val="00CA7853"/>
    <w:rsid w:val="00CB2017"/>
    <w:rsid w:val="00CB4015"/>
    <w:rsid w:val="00CB6E34"/>
    <w:rsid w:val="00CC72A3"/>
    <w:rsid w:val="00CD5037"/>
    <w:rsid w:val="00CD6915"/>
    <w:rsid w:val="00CE16B3"/>
    <w:rsid w:val="00CE4AB9"/>
    <w:rsid w:val="00CE507F"/>
    <w:rsid w:val="00D067DD"/>
    <w:rsid w:val="00D152D5"/>
    <w:rsid w:val="00D15DE0"/>
    <w:rsid w:val="00D170F2"/>
    <w:rsid w:val="00D45258"/>
    <w:rsid w:val="00D457DD"/>
    <w:rsid w:val="00D73514"/>
    <w:rsid w:val="00D8346D"/>
    <w:rsid w:val="00D953C9"/>
    <w:rsid w:val="00DC1A94"/>
    <w:rsid w:val="00DD0B96"/>
    <w:rsid w:val="00DD418E"/>
    <w:rsid w:val="00DD5254"/>
    <w:rsid w:val="00DD53AD"/>
    <w:rsid w:val="00DF64C9"/>
    <w:rsid w:val="00E03C48"/>
    <w:rsid w:val="00E04B88"/>
    <w:rsid w:val="00E05CD7"/>
    <w:rsid w:val="00E36AE8"/>
    <w:rsid w:val="00E45435"/>
    <w:rsid w:val="00E510F5"/>
    <w:rsid w:val="00E530DD"/>
    <w:rsid w:val="00E64DFD"/>
    <w:rsid w:val="00E80EC6"/>
    <w:rsid w:val="00E839C8"/>
    <w:rsid w:val="00E975F8"/>
    <w:rsid w:val="00EB52B6"/>
    <w:rsid w:val="00ED2C23"/>
    <w:rsid w:val="00ED4A57"/>
    <w:rsid w:val="00ED5E37"/>
    <w:rsid w:val="00EE088C"/>
    <w:rsid w:val="00F03C6E"/>
    <w:rsid w:val="00F03E2D"/>
    <w:rsid w:val="00F060FB"/>
    <w:rsid w:val="00F236E2"/>
    <w:rsid w:val="00F41209"/>
    <w:rsid w:val="00F4214F"/>
    <w:rsid w:val="00F46D48"/>
    <w:rsid w:val="00F500DC"/>
    <w:rsid w:val="00F53D18"/>
    <w:rsid w:val="00F6485C"/>
    <w:rsid w:val="00F92EBF"/>
    <w:rsid w:val="00F93EA9"/>
    <w:rsid w:val="00FB458B"/>
    <w:rsid w:val="00FB5D8D"/>
    <w:rsid w:val="00FB62A2"/>
    <w:rsid w:val="00FC0B67"/>
    <w:rsid w:val="00FD0506"/>
    <w:rsid w:val="00FD2C64"/>
    <w:rsid w:val="00FD6F72"/>
    <w:rsid w:val="00FF1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8B58F"/>
  <w15:chartTrackingRefBased/>
  <w15:docId w15:val="{1E1777C9-788B-4572-9827-48CB1B1A5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B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B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B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B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B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B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B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B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B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B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B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B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B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B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B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B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B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B61"/>
    <w:rPr>
      <w:rFonts w:eastAsiaTheme="majorEastAsia" w:cstheme="majorBidi"/>
      <w:color w:val="272727" w:themeColor="text1" w:themeTint="D8"/>
    </w:rPr>
  </w:style>
  <w:style w:type="paragraph" w:styleId="Title">
    <w:name w:val="Title"/>
    <w:basedOn w:val="Normal"/>
    <w:next w:val="Normal"/>
    <w:link w:val="TitleChar"/>
    <w:uiPriority w:val="10"/>
    <w:qFormat/>
    <w:rsid w:val="00B73B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B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B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B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B61"/>
    <w:pPr>
      <w:spacing w:before="160"/>
      <w:jc w:val="center"/>
    </w:pPr>
    <w:rPr>
      <w:i/>
      <w:iCs/>
      <w:color w:val="404040" w:themeColor="text1" w:themeTint="BF"/>
    </w:rPr>
  </w:style>
  <w:style w:type="character" w:customStyle="1" w:styleId="QuoteChar">
    <w:name w:val="Quote Char"/>
    <w:basedOn w:val="DefaultParagraphFont"/>
    <w:link w:val="Quote"/>
    <w:uiPriority w:val="29"/>
    <w:rsid w:val="00B73B61"/>
    <w:rPr>
      <w:i/>
      <w:iCs/>
      <w:color w:val="404040" w:themeColor="text1" w:themeTint="BF"/>
    </w:rPr>
  </w:style>
  <w:style w:type="paragraph" w:styleId="ListParagraph">
    <w:name w:val="List Paragraph"/>
    <w:basedOn w:val="Normal"/>
    <w:uiPriority w:val="34"/>
    <w:qFormat/>
    <w:rsid w:val="00B73B61"/>
    <w:pPr>
      <w:ind w:left="720"/>
      <w:contextualSpacing/>
    </w:pPr>
  </w:style>
  <w:style w:type="character" w:styleId="IntenseEmphasis">
    <w:name w:val="Intense Emphasis"/>
    <w:basedOn w:val="DefaultParagraphFont"/>
    <w:uiPriority w:val="21"/>
    <w:qFormat/>
    <w:rsid w:val="00B73B61"/>
    <w:rPr>
      <w:i/>
      <w:iCs/>
      <w:color w:val="0F4761" w:themeColor="accent1" w:themeShade="BF"/>
    </w:rPr>
  </w:style>
  <w:style w:type="paragraph" w:styleId="IntenseQuote">
    <w:name w:val="Intense Quote"/>
    <w:basedOn w:val="Normal"/>
    <w:next w:val="Normal"/>
    <w:link w:val="IntenseQuoteChar"/>
    <w:uiPriority w:val="30"/>
    <w:qFormat/>
    <w:rsid w:val="00B73B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B61"/>
    <w:rPr>
      <w:i/>
      <w:iCs/>
      <w:color w:val="0F4761" w:themeColor="accent1" w:themeShade="BF"/>
    </w:rPr>
  </w:style>
  <w:style w:type="character" w:styleId="IntenseReference">
    <w:name w:val="Intense Reference"/>
    <w:basedOn w:val="DefaultParagraphFont"/>
    <w:uiPriority w:val="32"/>
    <w:qFormat/>
    <w:rsid w:val="00B73B61"/>
    <w:rPr>
      <w:b/>
      <w:bCs/>
      <w:smallCaps/>
      <w:color w:val="0F4761" w:themeColor="accent1" w:themeShade="BF"/>
      <w:spacing w:val="5"/>
    </w:rPr>
  </w:style>
  <w:style w:type="paragraph" w:styleId="NoSpacing">
    <w:name w:val="No Spacing"/>
    <w:link w:val="NoSpacingChar"/>
    <w:uiPriority w:val="1"/>
    <w:qFormat/>
    <w:rsid w:val="00A50F8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50F83"/>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A50F83"/>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A50F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F83"/>
  </w:style>
  <w:style w:type="paragraph" w:styleId="Footer">
    <w:name w:val="footer"/>
    <w:basedOn w:val="Normal"/>
    <w:link w:val="FooterChar"/>
    <w:uiPriority w:val="99"/>
    <w:unhideWhenUsed/>
    <w:rsid w:val="00A50F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F83"/>
  </w:style>
  <w:style w:type="paragraph" w:styleId="TOC1">
    <w:name w:val="toc 1"/>
    <w:basedOn w:val="Normal"/>
    <w:next w:val="Normal"/>
    <w:autoRedefine/>
    <w:uiPriority w:val="39"/>
    <w:unhideWhenUsed/>
    <w:rsid w:val="00BB5F0C"/>
    <w:pPr>
      <w:spacing w:after="100"/>
    </w:pPr>
  </w:style>
  <w:style w:type="character" w:styleId="Hyperlink">
    <w:name w:val="Hyperlink"/>
    <w:basedOn w:val="DefaultParagraphFont"/>
    <w:uiPriority w:val="99"/>
    <w:unhideWhenUsed/>
    <w:rsid w:val="00BB5F0C"/>
    <w:rPr>
      <w:color w:val="467886" w:themeColor="hyperlink"/>
      <w:u w:val="single"/>
    </w:rPr>
  </w:style>
  <w:style w:type="paragraph" w:styleId="Bibliography">
    <w:name w:val="Bibliography"/>
    <w:basedOn w:val="Normal"/>
    <w:next w:val="Normal"/>
    <w:uiPriority w:val="37"/>
    <w:unhideWhenUsed/>
    <w:rsid w:val="002D02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934966">
      <w:bodyDiv w:val="1"/>
      <w:marLeft w:val="0"/>
      <w:marRight w:val="0"/>
      <w:marTop w:val="0"/>
      <w:marBottom w:val="0"/>
      <w:divBdr>
        <w:top w:val="none" w:sz="0" w:space="0" w:color="auto"/>
        <w:left w:val="none" w:sz="0" w:space="0" w:color="auto"/>
        <w:bottom w:val="none" w:sz="0" w:space="0" w:color="auto"/>
        <w:right w:val="none" w:sz="0" w:space="0" w:color="auto"/>
      </w:divBdr>
    </w:div>
    <w:div w:id="698118429">
      <w:bodyDiv w:val="1"/>
      <w:marLeft w:val="0"/>
      <w:marRight w:val="0"/>
      <w:marTop w:val="0"/>
      <w:marBottom w:val="0"/>
      <w:divBdr>
        <w:top w:val="none" w:sz="0" w:space="0" w:color="auto"/>
        <w:left w:val="none" w:sz="0" w:space="0" w:color="auto"/>
        <w:bottom w:val="none" w:sz="0" w:space="0" w:color="auto"/>
        <w:right w:val="none" w:sz="0" w:space="0" w:color="auto"/>
      </w:divBdr>
    </w:div>
    <w:div w:id="752432489">
      <w:bodyDiv w:val="1"/>
      <w:marLeft w:val="0"/>
      <w:marRight w:val="0"/>
      <w:marTop w:val="0"/>
      <w:marBottom w:val="0"/>
      <w:divBdr>
        <w:top w:val="none" w:sz="0" w:space="0" w:color="auto"/>
        <w:left w:val="none" w:sz="0" w:space="0" w:color="auto"/>
        <w:bottom w:val="none" w:sz="0" w:space="0" w:color="auto"/>
        <w:right w:val="none" w:sz="0" w:space="0" w:color="auto"/>
      </w:divBdr>
    </w:div>
    <w:div w:id="1287732178">
      <w:bodyDiv w:val="1"/>
      <w:marLeft w:val="0"/>
      <w:marRight w:val="0"/>
      <w:marTop w:val="0"/>
      <w:marBottom w:val="0"/>
      <w:divBdr>
        <w:top w:val="none" w:sz="0" w:space="0" w:color="auto"/>
        <w:left w:val="none" w:sz="0" w:space="0" w:color="auto"/>
        <w:bottom w:val="none" w:sz="0" w:space="0" w:color="auto"/>
        <w:right w:val="none" w:sz="0" w:space="0" w:color="auto"/>
      </w:divBdr>
    </w:div>
    <w:div w:id="1595285786">
      <w:bodyDiv w:val="1"/>
      <w:marLeft w:val="0"/>
      <w:marRight w:val="0"/>
      <w:marTop w:val="0"/>
      <w:marBottom w:val="0"/>
      <w:divBdr>
        <w:top w:val="none" w:sz="0" w:space="0" w:color="auto"/>
        <w:left w:val="none" w:sz="0" w:space="0" w:color="auto"/>
        <w:bottom w:val="none" w:sz="0" w:space="0" w:color="auto"/>
        <w:right w:val="none" w:sz="0" w:space="0" w:color="auto"/>
      </w:divBdr>
    </w:div>
    <w:div w:id="1739277868">
      <w:bodyDiv w:val="1"/>
      <w:marLeft w:val="0"/>
      <w:marRight w:val="0"/>
      <w:marTop w:val="0"/>
      <w:marBottom w:val="0"/>
      <w:divBdr>
        <w:top w:val="none" w:sz="0" w:space="0" w:color="auto"/>
        <w:left w:val="none" w:sz="0" w:space="0" w:color="auto"/>
        <w:bottom w:val="none" w:sz="0" w:space="0" w:color="auto"/>
        <w:right w:val="none" w:sz="0" w:space="0" w:color="auto"/>
      </w:divBdr>
    </w:div>
    <w:div w:id="2048018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Too25</b:Tag>
    <b:SourceType>InternetSite</b:SourceType>
    <b:Guid>{747A3A9F-7FAE-4736-89CB-B181F06F56AD}</b:Guid>
    <b:Author>
      <b:Author>
        <b:Corporate> Tool Care Hire </b:Corporate>
      </b:Author>
    </b:Author>
    <b:Title>Pros &amp; Cons of Plant Hire for Tool Care Hire</b:Title>
    <b:InternetSiteTitle>www.toolcarehire.co.uk</b:InternetSiteTitle>
    <b:Year>2025</b:Year>
    <b:Month>02</b:Month>
    <b:Day>18</b:Day>
    <b:URL>https://www.toolcarehire.co.uk/pros-cons-of-plant-hire-for-tool-care-hire/</b:URL>
    <b:RefOrder>1</b:RefOrder>
  </b:Source>
  <b:Source>
    <b:Tag>Roc23</b:Tag>
    <b:SourceType>InternetSite</b:SourceType>
    <b:Guid>{E4D3E1AD-1FB3-46A8-B40A-33B6C66FD98E}</b:Guid>
    <b:Author>
      <b:Author>
        <b:Corporate>Rocket Rentals</b:Corporate>
      </b:Author>
    </b:Author>
    <b:Title>Plant Hire and Tool Hire: The Pros and Cons</b:Title>
    <b:InternetSiteTitle>rocketrentals.co.uk</b:InternetSiteTitle>
    <b:Year>2023</b:Year>
    <b:Month>09</b:Month>
    <b:Day>27</b:Day>
    <b:URL>https://www.rocketrentals.co.uk/post/plant-hire-and-tool-hire-the-pros-and-cons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3D6C5A-47A9-4EBB-91F9-7FEEC356E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1692</Words>
  <Characters>8126</Characters>
  <Application>Microsoft Office Word</Application>
  <DocSecurity>0</DocSecurity>
  <Lines>165</Lines>
  <Paragraphs>34</Paragraphs>
  <ScaleCrop>false</ScaleCrop>
  <HeadingPairs>
    <vt:vector size="2" baseType="variant">
      <vt:variant>
        <vt:lpstr>Title</vt:lpstr>
      </vt:variant>
      <vt:variant>
        <vt:i4>1</vt:i4>
      </vt:variant>
    </vt:vector>
  </HeadingPairs>
  <TitlesOfParts>
    <vt:vector size="1" baseType="lpstr">
      <vt:lpstr>Business Management for Construction ACBA5018</vt:lpstr>
    </vt:vector>
  </TitlesOfParts>
  <Company/>
  <LinksUpToDate>false</LinksUpToDate>
  <CharactersWithSpaces>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Management for Construction ACBA5018</dc:title>
  <dc:subject>Business Portfolio</dc:subject>
  <dc:creator>Daniel Griffiths</dc:creator>
  <cp:keywords/>
  <dc:description/>
  <cp:lastModifiedBy>Dan Griffiths</cp:lastModifiedBy>
  <cp:revision>303</cp:revision>
  <dcterms:created xsi:type="dcterms:W3CDTF">2025-12-29T14:42:00Z</dcterms:created>
  <dcterms:modified xsi:type="dcterms:W3CDTF">2026-01-06T09:56:00Z</dcterms:modified>
</cp:coreProperties>
</file>