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imes New Roman" w:hAnsi="Times New Roman" w:cs="Times New Roman"/>
          <w:color w:val="000000" w:themeColor="text1"/>
        </w:rPr>
        <w:id w:val="-911542587"/>
        <w:docPartObj>
          <w:docPartGallery w:val="Cover Pages"/>
          <w:docPartUnique/>
        </w:docPartObj>
      </w:sdtPr>
      <w:sdtEndPr/>
      <w:sdtContent>
        <w:p w14:paraId="682A3D15" w14:textId="1F12F544" w:rsidR="00EA3F67" w:rsidRPr="00F3304A" w:rsidRDefault="00EA3F67" w:rsidP="0028520E">
          <w:pPr>
            <w:spacing w:line="360" w:lineRule="auto"/>
            <w:rPr>
              <w:rFonts w:ascii="Times New Roman" w:hAnsi="Times New Roman" w:cs="Times New Roman"/>
              <w:color w:val="000000" w:themeColor="text1"/>
            </w:rPr>
          </w:pPr>
          <w:r w:rsidRPr="00F3304A">
            <w:rPr>
              <w:rFonts w:ascii="Times New Roman" w:hAnsi="Times New Roman" w:cs="Times New Roman"/>
              <w:noProof/>
              <w:color w:val="000000" w:themeColor="text1"/>
              <w:lang w:val="pl-PL" w:eastAsia="pl-PL"/>
            </w:rPr>
            <mc:AlternateContent>
              <mc:Choice Requires="wpg">
                <w:drawing>
                  <wp:anchor distT="0" distB="0" distL="114300" distR="114300" simplePos="0" relativeHeight="251662336" behindDoc="0" locked="0" layoutInCell="1" allowOverlap="1" wp14:anchorId="37764B9C" wp14:editId="503F789C">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group w14:anchorId="1F3B42E6"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sidRPr="00F3304A">
            <w:rPr>
              <w:rFonts w:ascii="Times New Roman" w:hAnsi="Times New Roman" w:cs="Times New Roman"/>
              <w:noProof/>
              <w:color w:val="000000" w:themeColor="text1"/>
              <w:lang w:val="pl-PL" w:eastAsia="pl-PL"/>
            </w:rPr>
            <mc:AlternateContent>
              <mc:Choice Requires="wps">
                <w:drawing>
                  <wp:anchor distT="0" distB="0" distL="114300" distR="114300" simplePos="0" relativeHeight="251660288" behindDoc="0" locked="0" layoutInCell="1" allowOverlap="1" wp14:anchorId="2E02E9D1" wp14:editId="40D0B50B">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A035CEC" w14:textId="12B3CCB0" w:rsidR="00EA3F67" w:rsidRDefault="00EA3F67">
                                <w:pPr>
                                  <w:pStyle w:val="Bezodstpw"/>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E02E9D1"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QpQeh/AgAA&#10;YQUAAA4AAAAAAAAAAAAAAAAALgIAAGRycy9lMm9Eb2MueG1sUEsBAi0AFAAGAAgAAAAhAOwKX5Td&#10;AAAABgEAAA8AAAAAAAAAAAAAAAAA2QQAAGRycy9kb3ducmV2LnhtbFBLBQYAAAAABAAEAPMAAADj&#10;BQAAAAA=&#10;" filled="f" stroked="f" strokeweight=".5pt">
                    <v:textbox inset="126pt,0,54pt,0">
                      <w:txbxContent>
                        <w:p w14:paraId="0A035CEC" w14:textId="12B3CCB0" w:rsidR="00EA3F67" w:rsidRDefault="00EA3F67">
                          <w:pPr>
                            <w:pStyle w:val="Bezodstpw"/>
                            <w:jc w:val="right"/>
                            <w:rPr>
                              <w:color w:val="595959" w:themeColor="text1" w:themeTint="A6"/>
                              <w:sz w:val="18"/>
                              <w:szCs w:val="18"/>
                            </w:rPr>
                          </w:pPr>
                        </w:p>
                      </w:txbxContent>
                    </v:textbox>
                    <w10:wrap type="square" anchorx="page" anchory="page"/>
                  </v:shape>
                </w:pict>
              </mc:Fallback>
            </mc:AlternateContent>
          </w:r>
          <w:r w:rsidRPr="00F3304A">
            <w:rPr>
              <w:rFonts w:ascii="Times New Roman" w:hAnsi="Times New Roman" w:cs="Times New Roman"/>
              <w:noProof/>
              <w:color w:val="000000" w:themeColor="text1"/>
              <w:lang w:val="pl-PL" w:eastAsia="pl-PL"/>
            </w:rPr>
            <mc:AlternateContent>
              <mc:Choice Requires="wps">
                <w:drawing>
                  <wp:anchor distT="0" distB="0" distL="114300" distR="114300" simplePos="0" relativeHeight="251659264" behindDoc="0" locked="0" layoutInCell="1" allowOverlap="1" wp14:anchorId="3A9A8468" wp14:editId="49E0F449">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119C087" w14:textId="03BFB114" w:rsidR="00EA3F67" w:rsidRPr="00897CCD" w:rsidRDefault="00BB16A9" w:rsidP="00897CCD">
                                <w:pPr>
                                  <w:jc w:val="right"/>
                                  <w:rPr>
                                    <w:color w:val="156082" w:themeColor="accent1"/>
                                    <w:sz w:val="64"/>
                                    <w:szCs w:val="64"/>
                                    <w:lang w:val="en-GB"/>
                                  </w:rPr>
                                </w:pPr>
                                <w:sdt>
                                  <w:sdtPr>
                                    <w:rPr>
                                      <w:caps/>
                                      <w:color w:val="156082" w:themeColor="accent1"/>
                                      <w:sz w:val="64"/>
                                      <w:szCs w:val="64"/>
                                      <w:lang w:val="en-GB"/>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8C12FA">
                                      <w:rPr>
                                        <w:caps/>
                                        <w:color w:val="156082" w:themeColor="accent1"/>
                                        <w:sz w:val="64"/>
                                        <w:szCs w:val="64"/>
                                        <w:lang w:val="en-GB"/>
                                      </w:rPr>
                                      <w:t>Problem</w:t>
                                    </w:r>
                                    <w:r w:rsidR="008C12FA">
                                      <w:rPr>
                                        <w:caps/>
                                        <w:color w:val="156082" w:themeColor="accent1"/>
                                        <w:sz w:val="64"/>
                                        <w:szCs w:val="64"/>
                                        <w:lang w:val="en-GB"/>
                                      </w:rPr>
                                      <w:br/>
                                      <w:t>Analysis and Solution</w:t>
                                    </w:r>
                                    <w:r w:rsidR="008C12FA">
                                      <w:rPr>
                                        <w:caps/>
                                        <w:color w:val="156082" w:themeColor="accent1"/>
                                        <w:sz w:val="64"/>
                                        <w:szCs w:val="64"/>
                                        <w:lang w:val="en-GB"/>
                                      </w:rPr>
                                      <w:br/>
                                      <w:t>Development</w:t>
                                    </w:r>
                                  </w:sdtContent>
                                </w:sdt>
                              </w:p>
                              <w:p w14:paraId="33FBF541" w14:textId="6B069424" w:rsidR="00EA3F67" w:rsidRPr="008C12FA" w:rsidRDefault="00EA3F67">
                                <w:pPr>
                                  <w:jc w:val="right"/>
                                  <w:rPr>
                                    <w:smallCaps/>
                                    <w:color w:val="404040" w:themeColor="text1" w:themeTint="BF"/>
                                    <w:sz w:val="36"/>
                                    <w:szCs w:val="36"/>
                                    <w:lang w:val="en-GB"/>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A9A8468" id="Text Box 163"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8nLw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JHycvCE&#10;AgAAaQUAAA4AAAAAAAAAAAAAAAAALgIAAGRycy9lMm9Eb2MueG1sUEsBAi0AFAAGAAgAAAAhAMNN&#10;UIDbAAAABgEAAA8AAAAAAAAAAAAAAAAA3gQAAGRycy9kb3ducmV2LnhtbFBLBQYAAAAABAAEAPMA&#10;AADmBQAAAAA=&#10;" filled="f" stroked="f" strokeweight=".5pt">
                    <v:textbox inset="126pt,0,54pt,0">
                      <w:txbxContent>
                        <w:p w14:paraId="6119C087" w14:textId="03BFB114" w:rsidR="00EA3F67" w:rsidRPr="00897CCD" w:rsidRDefault="00BB16A9" w:rsidP="00897CCD">
                          <w:pPr>
                            <w:jc w:val="right"/>
                            <w:rPr>
                              <w:color w:val="156082" w:themeColor="accent1"/>
                              <w:sz w:val="64"/>
                              <w:szCs w:val="64"/>
                              <w:lang w:val="en-GB"/>
                            </w:rPr>
                          </w:pPr>
                          <w:sdt>
                            <w:sdtPr>
                              <w:rPr>
                                <w:caps/>
                                <w:color w:val="156082" w:themeColor="accent1"/>
                                <w:sz w:val="64"/>
                                <w:szCs w:val="64"/>
                                <w:lang w:val="en-GB"/>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8C12FA">
                                <w:rPr>
                                  <w:caps/>
                                  <w:color w:val="156082" w:themeColor="accent1"/>
                                  <w:sz w:val="64"/>
                                  <w:szCs w:val="64"/>
                                  <w:lang w:val="en-GB"/>
                                </w:rPr>
                                <w:t>Problem</w:t>
                              </w:r>
                              <w:r w:rsidR="008C12FA">
                                <w:rPr>
                                  <w:caps/>
                                  <w:color w:val="156082" w:themeColor="accent1"/>
                                  <w:sz w:val="64"/>
                                  <w:szCs w:val="64"/>
                                  <w:lang w:val="en-GB"/>
                                </w:rPr>
                                <w:br/>
                                <w:t>Analysis and Solution</w:t>
                              </w:r>
                              <w:r w:rsidR="008C12FA">
                                <w:rPr>
                                  <w:caps/>
                                  <w:color w:val="156082" w:themeColor="accent1"/>
                                  <w:sz w:val="64"/>
                                  <w:szCs w:val="64"/>
                                  <w:lang w:val="en-GB"/>
                                </w:rPr>
                                <w:br/>
                                <w:t>Development</w:t>
                              </w:r>
                            </w:sdtContent>
                          </w:sdt>
                        </w:p>
                        <w:p w14:paraId="33FBF541" w14:textId="6B069424" w:rsidR="00EA3F67" w:rsidRPr="008C12FA" w:rsidRDefault="00EA3F67">
                          <w:pPr>
                            <w:jc w:val="right"/>
                            <w:rPr>
                              <w:smallCaps/>
                              <w:color w:val="404040" w:themeColor="text1" w:themeTint="BF"/>
                              <w:sz w:val="36"/>
                              <w:szCs w:val="36"/>
                              <w:lang w:val="en-GB"/>
                            </w:rPr>
                          </w:pPr>
                        </w:p>
                      </w:txbxContent>
                    </v:textbox>
                    <w10:wrap type="square" anchorx="page" anchory="page"/>
                  </v:shape>
                </w:pict>
              </mc:Fallback>
            </mc:AlternateContent>
          </w:r>
        </w:p>
        <w:p w14:paraId="6DDFDADC" w14:textId="3557E6D4" w:rsidR="00EA3F67" w:rsidRPr="00F3304A" w:rsidRDefault="007E0468" w:rsidP="0028520E">
          <w:pPr>
            <w:spacing w:line="360" w:lineRule="auto"/>
            <w:rPr>
              <w:rFonts w:ascii="Times New Roman" w:hAnsi="Times New Roman" w:cs="Times New Roman"/>
              <w:color w:val="000000" w:themeColor="text1"/>
            </w:rPr>
          </w:pPr>
          <w:r w:rsidRPr="00F3304A">
            <w:rPr>
              <w:rFonts w:ascii="Times New Roman" w:hAnsi="Times New Roman" w:cs="Times New Roman"/>
              <w:noProof/>
              <w:color w:val="000000" w:themeColor="text1"/>
              <w:lang w:val="pl-PL" w:eastAsia="pl-PL"/>
            </w:rPr>
            <mc:AlternateContent>
              <mc:Choice Requires="wps">
                <w:drawing>
                  <wp:anchor distT="0" distB="0" distL="114300" distR="114300" simplePos="0" relativeHeight="251661312" behindDoc="0" locked="0" layoutInCell="1" allowOverlap="1" wp14:anchorId="21BE30BA" wp14:editId="513277A0">
                    <wp:simplePos x="0" y="0"/>
                    <wp:positionH relativeFrom="page">
                      <wp:posOffset>381000</wp:posOffset>
                    </wp:positionH>
                    <wp:positionV relativeFrom="page">
                      <wp:posOffset>7482840</wp:posOffset>
                    </wp:positionV>
                    <wp:extent cx="6954520" cy="1652419"/>
                    <wp:effectExtent l="0" t="0" r="0" b="5080"/>
                    <wp:wrapSquare wrapText="bothSides"/>
                    <wp:docPr id="153" name="Text Box 161"/>
                    <wp:cNvGraphicFramePr/>
                    <a:graphic xmlns:a="http://schemas.openxmlformats.org/drawingml/2006/main">
                      <a:graphicData uri="http://schemas.microsoft.com/office/word/2010/wordprocessingShape">
                        <wps:wsp>
                          <wps:cNvSpPr txBox="1"/>
                          <wps:spPr>
                            <a:xfrm>
                              <a:off x="0" y="0"/>
                              <a:ext cx="6954520" cy="165241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897F9CA" w14:textId="6FA16C7A" w:rsidR="004770B8" w:rsidRPr="0021032A" w:rsidRDefault="003A6317" w:rsidP="00A16893">
                                <w:pPr>
                                  <w:pStyle w:val="Bezodstpw"/>
                                  <w:rPr>
                                    <w:rFonts w:ascii="Arial" w:eastAsiaTheme="minorHAnsi" w:hAnsi="Arial" w:cs="Arial"/>
                                    <w:sz w:val="24"/>
                                    <w:szCs w:val="24"/>
                                    <w:lang w:val="en-GB"/>
                                  </w:rPr>
                                </w:pPr>
                                <w:r w:rsidRPr="0021032A">
                                  <w:rPr>
                                    <w:rFonts w:ascii="Arial" w:eastAsiaTheme="minorHAnsi" w:hAnsi="Arial" w:cs="Arial"/>
                                    <w:sz w:val="24"/>
                                    <w:szCs w:val="24"/>
                                    <w:lang w:val="en-GB"/>
                                  </w:rPr>
                                  <w:t xml:space="preserve">Module Name: </w:t>
                                </w:r>
                                <w:r w:rsidR="00A16893" w:rsidRPr="0021032A">
                                  <w:rPr>
                                    <w:rFonts w:ascii="Arial" w:eastAsiaTheme="minorHAnsi" w:hAnsi="Arial" w:cs="Arial"/>
                                    <w:sz w:val="24"/>
                                    <w:szCs w:val="24"/>
                                    <w:lang w:val="en-GB"/>
                                  </w:rPr>
                                  <w:t xml:space="preserve">   </w:t>
                                </w:r>
                                <w:r w:rsidR="003D41CF" w:rsidRPr="0021032A">
                                  <w:rPr>
                                    <w:rFonts w:ascii="Arial" w:eastAsiaTheme="minorHAnsi" w:hAnsi="Arial" w:cs="Arial"/>
                                    <w:sz w:val="24"/>
                                    <w:szCs w:val="24"/>
                                    <w:lang w:val="en-GB"/>
                                  </w:rPr>
                                  <w:t xml:space="preserve"> </w:t>
                                </w:r>
                                <w:r w:rsidRPr="0021032A">
                                  <w:rPr>
                                    <w:rFonts w:ascii="Arial" w:eastAsiaTheme="minorHAnsi" w:hAnsi="Arial" w:cs="Arial"/>
                                    <w:sz w:val="24"/>
                                    <w:szCs w:val="24"/>
                                    <w:lang w:val="en-GB"/>
                                  </w:rPr>
                                  <w:t>Analysing and Solving Problems</w:t>
                                </w:r>
                                <w:r w:rsidRPr="0021032A">
                                  <w:rPr>
                                    <w:rFonts w:ascii="Arial" w:eastAsiaTheme="minorHAnsi" w:hAnsi="Arial" w:cs="Arial"/>
                                    <w:sz w:val="24"/>
                                    <w:szCs w:val="24"/>
                                    <w:lang w:val="en-GB"/>
                                  </w:rPr>
                                  <w:br/>
                                  <w:t>Module C</w:t>
                                </w:r>
                                <w:r w:rsidR="005D5071" w:rsidRPr="0021032A">
                                  <w:rPr>
                                    <w:rFonts w:ascii="Arial" w:eastAsiaTheme="minorHAnsi" w:hAnsi="Arial" w:cs="Arial"/>
                                    <w:sz w:val="24"/>
                                    <w:szCs w:val="24"/>
                                    <w:lang w:val="en-GB"/>
                                  </w:rPr>
                                  <w:t>o</w:t>
                                </w:r>
                                <w:r w:rsidR="003D41CF" w:rsidRPr="0021032A">
                                  <w:rPr>
                                    <w:rFonts w:ascii="Arial" w:eastAsiaTheme="minorHAnsi" w:hAnsi="Arial" w:cs="Arial"/>
                                    <w:sz w:val="24"/>
                                    <w:szCs w:val="24"/>
                                    <w:lang w:val="en-GB"/>
                                  </w:rPr>
                                  <w:t xml:space="preserve">de:   </w:t>
                                </w:r>
                                <w:r w:rsidR="00A16893" w:rsidRPr="0021032A">
                                  <w:rPr>
                                    <w:rFonts w:ascii="Arial" w:eastAsiaTheme="minorHAnsi" w:hAnsi="Arial" w:cs="Arial"/>
                                    <w:sz w:val="24"/>
                                    <w:szCs w:val="24"/>
                                    <w:lang w:val="en-GB"/>
                                  </w:rPr>
                                  <w:t xml:space="preserve">   </w:t>
                                </w:r>
                                <w:r w:rsidR="003D41CF" w:rsidRPr="0021032A">
                                  <w:rPr>
                                    <w:rFonts w:ascii="Arial" w:eastAsiaTheme="minorHAnsi" w:hAnsi="Arial" w:cs="Arial"/>
                                    <w:sz w:val="24"/>
                                    <w:szCs w:val="24"/>
                                    <w:lang w:val="en-GB"/>
                                  </w:rPr>
                                  <w:t>ACCA</w:t>
                                </w:r>
                                <w:r w:rsidRPr="0021032A">
                                  <w:rPr>
                                    <w:rFonts w:ascii="Arial" w:eastAsiaTheme="minorHAnsi" w:hAnsi="Arial" w:cs="Arial"/>
                                    <w:sz w:val="24"/>
                                    <w:szCs w:val="24"/>
                                    <w:lang w:val="en-GB"/>
                                  </w:rPr>
                                  <w:t>4019</w:t>
                                </w:r>
                                <w:r w:rsidRPr="0021032A">
                                  <w:rPr>
                                    <w:rFonts w:ascii="Arial" w:eastAsiaTheme="minorHAnsi" w:hAnsi="Arial" w:cs="Arial"/>
                                    <w:sz w:val="24"/>
                                    <w:szCs w:val="24"/>
                                    <w:lang w:val="en-GB"/>
                                  </w:rPr>
                                  <w:br/>
                                  <w:t xml:space="preserve">Student Name: </w:t>
                                </w:r>
                                <w:r w:rsidR="00A16893" w:rsidRPr="0021032A">
                                  <w:rPr>
                                    <w:rFonts w:ascii="Arial" w:eastAsiaTheme="minorHAnsi" w:hAnsi="Arial" w:cs="Arial"/>
                                    <w:sz w:val="24"/>
                                    <w:szCs w:val="24"/>
                                    <w:lang w:val="en-GB"/>
                                  </w:rPr>
                                  <w:t xml:space="preserve">   </w:t>
                                </w:r>
                                <w:r w:rsidR="004770B8" w:rsidRPr="0021032A">
                                  <w:rPr>
                                    <w:rFonts w:ascii="Arial" w:eastAsiaTheme="minorHAnsi" w:hAnsi="Arial" w:cs="Arial"/>
                                    <w:sz w:val="24"/>
                                    <w:szCs w:val="24"/>
                                    <w:lang w:val="en-GB"/>
                                  </w:rPr>
                                  <w:t>Oleksii Chepurnyi</w:t>
                                </w:r>
                                <w:r w:rsidRPr="0021032A">
                                  <w:rPr>
                                    <w:rFonts w:ascii="Arial" w:eastAsiaTheme="minorHAnsi" w:hAnsi="Arial" w:cs="Arial"/>
                                    <w:sz w:val="24"/>
                                    <w:szCs w:val="24"/>
                                    <w:lang w:val="en-GB"/>
                                  </w:rPr>
                                  <w:br/>
                                  <w:t xml:space="preserve">Student ID: </w:t>
                                </w:r>
                                <w:r w:rsidR="004770B8" w:rsidRPr="0021032A">
                                  <w:rPr>
                                    <w:rFonts w:ascii="Arial" w:eastAsiaTheme="minorHAnsi" w:hAnsi="Arial" w:cs="Arial"/>
                                    <w:sz w:val="24"/>
                                    <w:szCs w:val="24"/>
                                    <w:lang w:val="en-GB"/>
                                  </w:rPr>
                                  <w:t xml:space="preserve"> </w:t>
                                </w:r>
                                <w:r w:rsidR="003D41CF" w:rsidRPr="0021032A">
                                  <w:rPr>
                                    <w:rFonts w:ascii="Arial" w:eastAsiaTheme="minorHAnsi" w:hAnsi="Arial" w:cs="Arial"/>
                                    <w:sz w:val="24"/>
                                    <w:szCs w:val="24"/>
                                    <w:lang w:val="en-GB"/>
                                  </w:rPr>
                                  <w:t xml:space="preserve">     </w:t>
                                </w:r>
                                <w:r w:rsidR="00A16893" w:rsidRPr="0021032A">
                                  <w:rPr>
                                    <w:rFonts w:ascii="Arial" w:eastAsiaTheme="minorHAnsi" w:hAnsi="Arial" w:cs="Arial"/>
                                    <w:sz w:val="24"/>
                                    <w:szCs w:val="24"/>
                                    <w:lang w:val="en-GB"/>
                                  </w:rPr>
                                  <w:t xml:space="preserve">   </w:t>
                                </w:r>
                                <w:r w:rsidR="004770B8" w:rsidRPr="0021032A">
                                  <w:rPr>
                                    <w:rFonts w:ascii="Arial" w:eastAsiaTheme="minorHAnsi" w:hAnsi="Arial" w:cs="Arial"/>
                                    <w:sz w:val="24"/>
                                    <w:szCs w:val="24"/>
                                    <w:lang w:val="en-GB"/>
                                  </w:rPr>
                                  <w:t>2442065</w:t>
                                </w:r>
                                <w:r w:rsidRPr="0021032A">
                                  <w:rPr>
                                    <w:rFonts w:ascii="Arial" w:eastAsiaTheme="minorHAnsi" w:hAnsi="Arial" w:cs="Arial"/>
                                    <w:sz w:val="24"/>
                                    <w:szCs w:val="24"/>
                                    <w:lang w:val="en-GB"/>
                                  </w:rPr>
                                  <w:br/>
                                  <w:t>Group:</w:t>
                                </w:r>
                                <w:r w:rsidR="004770B8" w:rsidRPr="0021032A">
                                  <w:rPr>
                                    <w:rFonts w:ascii="Arial" w:eastAsiaTheme="minorHAnsi" w:hAnsi="Arial" w:cs="Arial"/>
                                    <w:sz w:val="24"/>
                                    <w:szCs w:val="24"/>
                                    <w:lang w:val="en-GB"/>
                                  </w:rPr>
                                  <w:t xml:space="preserve"> </w:t>
                                </w:r>
                                <w:r w:rsidR="003D41CF" w:rsidRPr="0021032A">
                                  <w:rPr>
                                    <w:rFonts w:ascii="Arial" w:eastAsiaTheme="minorHAnsi" w:hAnsi="Arial" w:cs="Arial"/>
                                    <w:sz w:val="24"/>
                                    <w:szCs w:val="24"/>
                                    <w:lang w:val="en-GB"/>
                                  </w:rPr>
                                  <w:t xml:space="preserve">            </w:t>
                                </w:r>
                                <w:r w:rsidR="00A16893" w:rsidRPr="0021032A">
                                  <w:rPr>
                                    <w:rFonts w:ascii="Arial" w:eastAsiaTheme="minorHAnsi" w:hAnsi="Arial" w:cs="Arial"/>
                                    <w:sz w:val="24"/>
                                    <w:szCs w:val="24"/>
                                    <w:lang w:val="en-GB"/>
                                  </w:rPr>
                                  <w:t xml:space="preserve">   </w:t>
                                </w:r>
                                <w:r w:rsidR="003D41CF" w:rsidRPr="0021032A">
                                  <w:rPr>
                                    <w:rFonts w:ascii="Arial" w:eastAsiaTheme="minorHAnsi" w:hAnsi="Arial" w:cs="Arial"/>
                                    <w:sz w:val="24"/>
                                    <w:szCs w:val="24"/>
                                    <w:lang w:val="en-GB"/>
                                  </w:rPr>
                                  <w:t xml:space="preserve"> </w:t>
                                </w:r>
                                <w:r w:rsidR="004770B8" w:rsidRPr="0021032A">
                                  <w:rPr>
                                    <w:rFonts w:ascii="Arial" w:eastAsiaTheme="minorHAnsi" w:hAnsi="Arial" w:cs="Arial"/>
                                    <w:sz w:val="24"/>
                                    <w:szCs w:val="24"/>
                                    <w:lang w:val="en-GB"/>
                                  </w:rPr>
                                  <w:t>1</w:t>
                                </w:r>
                              </w:p>
                              <w:p w14:paraId="74A53C54" w14:textId="1FAC5DAA" w:rsidR="00FF3862" w:rsidRPr="0021032A" w:rsidRDefault="00B67A66" w:rsidP="00A16893">
                                <w:pPr>
                                  <w:pStyle w:val="Bezodstpw"/>
                                  <w:rPr>
                                    <w:rFonts w:ascii="Arial" w:hAnsi="Arial" w:cs="Arial"/>
                                    <w:color w:val="595959" w:themeColor="text1" w:themeTint="A6"/>
                                    <w:sz w:val="20"/>
                                    <w:szCs w:val="20"/>
                                    <w:lang w:val="en-GB"/>
                                  </w:rPr>
                                </w:pPr>
                                <w:r w:rsidRPr="0021032A">
                                  <w:rPr>
                                    <w:rFonts w:ascii="Arial" w:eastAsiaTheme="minorHAnsi" w:hAnsi="Arial" w:cs="Arial"/>
                                    <w:sz w:val="24"/>
                                    <w:szCs w:val="24"/>
                                    <w:lang w:val="en-GB"/>
                                  </w:rPr>
                                  <w:t>Lecturer’s Name:</w:t>
                                </w:r>
                                <w:r w:rsidR="00FF3862" w:rsidRPr="0021032A">
                                  <w:rPr>
                                    <w:rFonts w:ascii="Arial" w:eastAsiaTheme="minorHAnsi" w:hAnsi="Arial" w:cs="Arial"/>
                                    <w:sz w:val="24"/>
                                    <w:szCs w:val="24"/>
                                    <w:lang w:val="en-GB"/>
                                  </w:rPr>
                                  <w:t xml:space="preserve"> </w:t>
                                </w:r>
                                <w:r w:rsidR="004770B8" w:rsidRPr="0021032A">
                                  <w:rPr>
                                    <w:rFonts w:ascii="Arial" w:eastAsiaTheme="minorHAnsi" w:hAnsi="Arial" w:cs="Arial"/>
                                    <w:sz w:val="24"/>
                                    <w:szCs w:val="24"/>
                                    <w:lang w:val="en-GB"/>
                                  </w:rPr>
                                  <w:t>Dr. Fahad Ahmed</w:t>
                                </w:r>
                              </w:p>
                              <w:p w14:paraId="1B8EBC0C" w14:textId="7B488F73" w:rsidR="00EA3F67" w:rsidRDefault="00EA3F67" w:rsidP="00FF3862">
                                <w:pPr>
                                  <w:pStyle w:val="Bezodstpw"/>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21BE30BA" id="Text Box 161" o:spid="_x0000_s1028" type="#_x0000_t202" style="position:absolute;margin-left:30pt;margin-top:589.2pt;width:547.6pt;height:130.1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" filled="f" stroked="f" strokeweight=".5pt">
                    <v:textbox inset="126pt,0,54pt,0">
                      <w:txbxContent>
                        <w:p w14:paraId="4897F9CA" w14:textId="6FA16C7A" w:rsidR="004770B8" w:rsidRPr="0021032A" w:rsidRDefault="003A6317" w:rsidP="00A16893">
                          <w:pPr>
                            <w:pStyle w:val="Bezodstpw"/>
                            <w:rPr>
                              <w:rFonts w:ascii="Arial" w:eastAsiaTheme="minorHAnsi" w:hAnsi="Arial" w:cs="Arial"/>
                              <w:sz w:val="24"/>
                              <w:szCs w:val="24"/>
                              <w:lang w:val="en-GB"/>
                            </w:rPr>
                          </w:pPr>
                          <w:r w:rsidRPr="0021032A">
                            <w:rPr>
                              <w:rFonts w:ascii="Arial" w:eastAsiaTheme="minorHAnsi" w:hAnsi="Arial" w:cs="Arial"/>
                              <w:sz w:val="24"/>
                              <w:szCs w:val="24"/>
                              <w:lang w:val="en-GB"/>
                            </w:rPr>
                            <w:t xml:space="preserve">Module Name: </w:t>
                          </w:r>
                          <w:r w:rsidR="00A16893" w:rsidRPr="0021032A">
                            <w:rPr>
                              <w:rFonts w:ascii="Arial" w:eastAsiaTheme="minorHAnsi" w:hAnsi="Arial" w:cs="Arial"/>
                              <w:sz w:val="24"/>
                              <w:szCs w:val="24"/>
                              <w:lang w:val="en-GB"/>
                            </w:rPr>
                            <w:t xml:space="preserve">   </w:t>
                          </w:r>
                          <w:r w:rsidR="003D41CF" w:rsidRPr="0021032A">
                            <w:rPr>
                              <w:rFonts w:ascii="Arial" w:eastAsiaTheme="minorHAnsi" w:hAnsi="Arial" w:cs="Arial"/>
                              <w:sz w:val="24"/>
                              <w:szCs w:val="24"/>
                              <w:lang w:val="en-GB"/>
                            </w:rPr>
                            <w:t xml:space="preserve"> </w:t>
                          </w:r>
                          <w:r w:rsidRPr="0021032A">
                            <w:rPr>
                              <w:rFonts w:ascii="Arial" w:eastAsiaTheme="minorHAnsi" w:hAnsi="Arial" w:cs="Arial"/>
                              <w:sz w:val="24"/>
                              <w:szCs w:val="24"/>
                              <w:lang w:val="en-GB"/>
                            </w:rPr>
                            <w:t>Analysing and Solving Problems</w:t>
                          </w:r>
                          <w:r w:rsidRPr="0021032A">
                            <w:rPr>
                              <w:rFonts w:ascii="Arial" w:eastAsiaTheme="minorHAnsi" w:hAnsi="Arial" w:cs="Arial"/>
                              <w:sz w:val="24"/>
                              <w:szCs w:val="24"/>
                              <w:lang w:val="en-GB"/>
                            </w:rPr>
                            <w:br/>
                            <w:t>Module C</w:t>
                          </w:r>
                          <w:r w:rsidR="005D5071" w:rsidRPr="0021032A">
                            <w:rPr>
                              <w:rFonts w:ascii="Arial" w:eastAsiaTheme="minorHAnsi" w:hAnsi="Arial" w:cs="Arial"/>
                              <w:sz w:val="24"/>
                              <w:szCs w:val="24"/>
                              <w:lang w:val="en-GB"/>
                            </w:rPr>
                            <w:t>o</w:t>
                          </w:r>
                          <w:r w:rsidR="003D41CF" w:rsidRPr="0021032A">
                            <w:rPr>
                              <w:rFonts w:ascii="Arial" w:eastAsiaTheme="minorHAnsi" w:hAnsi="Arial" w:cs="Arial"/>
                              <w:sz w:val="24"/>
                              <w:szCs w:val="24"/>
                              <w:lang w:val="en-GB"/>
                            </w:rPr>
                            <w:t xml:space="preserve">de:   </w:t>
                          </w:r>
                          <w:r w:rsidR="00A16893" w:rsidRPr="0021032A">
                            <w:rPr>
                              <w:rFonts w:ascii="Arial" w:eastAsiaTheme="minorHAnsi" w:hAnsi="Arial" w:cs="Arial"/>
                              <w:sz w:val="24"/>
                              <w:szCs w:val="24"/>
                              <w:lang w:val="en-GB"/>
                            </w:rPr>
                            <w:t xml:space="preserve">   </w:t>
                          </w:r>
                          <w:r w:rsidR="003D41CF" w:rsidRPr="0021032A">
                            <w:rPr>
                              <w:rFonts w:ascii="Arial" w:eastAsiaTheme="minorHAnsi" w:hAnsi="Arial" w:cs="Arial"/>
                              <w:sz w:val="24"/>
                              <w:szCs w:val="24"/>
                              <w:lang w:val="en-GB"/>
                            </w:rPr>
                            <w:t>ACCA</w:t>
                          </w:r>
                          <w:r w:rsidRPr="0021032A">
                            <w:rPr>
                              <w:rFonts w:ascii="Arial" w:eastAsiaTheme="minorHAnsi" w:hAnsi="Arial" w:cs="Arial"/>
                              <w:sz w:val="24"/>
                              <w:szCs w:val="24"/>
                              <w:lang w:val="en-GB"/>
                            </w:rPr>
                            <w:t>4019</w:t>
                          </w:r>
                          <w:r w:rsidRPr="0021032A">
                            <w:rPr>
                              <w:rFonts w:ascii="Arial" w:eastAsiaTheme="minorHAnsi" w:hAnsi="Arial" w:cs="Arial"/>
                              <w:sz w:val="24"/>
                              <w:szCs w:val="24"/>
                              <w:lang w:val="en-GB"/>
                            </w:rPr>
                            <w:br/>
                            <w:t xml:space="preserve">Student Name: </w:t>
                          </w:r>
                          <w:r w:rsidR="00A16893" w:rsidRPr="0021032A">
                            <w:rPr>
                              <w:rFonts w:ascii="Arial" w:eastAsiaTheme="minorHAnsi" w:hAnsi="Arial" w:cs="Arial"/>
                              <w:sz w:val="24"/>
                              <w:szCs w:val="24"/>
                              <w:lang w:val="en-GB"/>
                            </w:rPr>
                            <w:t xml:space="preserve">   </w:t>
                          </w:r>
                          <w:r w:rsidR="004770B8" w:rsidRPr="0021032A">
                            <w:rPr>
                              <w:rFonts w:ascii="Arial" w:eastAsiaTheme="minorHAnsi" w:hAnsi="Arial" w:cs="Arial"/>
                              <w:sz w:val="24"/>
                              <w:szCs w:val="24"/>
                              <w:lang w:val="en-GB"/>
                            </w:rPr>
                            <w:t>Oleksii Chepurnyi</w:t>
                          </w:r>
                          <w:r w:rsidRPr="0021032A">
                            <w:rPr>
                              <w:rFonts w:ascii="Arial" w:eastAsiaTheme="minorHAnsi" w:hAnsi="Arial" w:cs="Arial"/>
                              <w:sz w:val="24"/>
                              <w:szCs w:val="24"/>
                              <w:lang w:val="en-GB"/>
                            </w:rPr>
                            <w:br/>
                            <w:t xml:space="preserve">Student ID: </w:t>
                          </w:r>
                          <w:r w:rsidR="004770B8" w:rsidRPr="0021032A">
                            <w:rPr>
                              <w:rFonts w:ascii="Arial" w:eastAsiaTheme="minorHAnsi" w:hAnsi="Arial" w:cs="Arial"/>
                              <w:sz w:val="24"/>
                              <w:szCs w:val="24"/>
                              <w:lang w:val="en-GB"/>
                            </w:rPr>
                            <w:t xml:space="preserve"> </w:t>
                          </w:r>
                          <w:r w:rsidR="003D41CF" w:rsidRPr="0021032A">
                            <w:rPr>
                              <w:rFonts w:ascii="Arial" w:eastAsiaTheme="minorHAnsi" w:hAnsi="Arial" w:cs="Arial"/>
                              <w:sz w:val="24"/>
                              <w:szCs w:val="24"/>
                              <w:lang w:val="en-GB"/>
                            </w:rPr>
                            <w:t xml:space="preserve">     </w:t>
                          </w:r>
                          <w:r w:rsidR="00A16893" w:rsidRPr="0021032A">
                            <w:rPr>
                              <w:rFonts w:ascii="Arial" w:eastAsiaTheme="minorHAnsi" w:hAnsi="Arial" w:cs="Arial"/>
                              <w:sz w:val="24"/>
                              <w:szCs w:val="24"/>
                              <w:lang w:val="en-GB"/>
                            </w:rPr>
                            <w:t xml:space="preserve">   </w:t>
                          </w:r>
                          <w:r w:rsidR="004770B8" w:rsidRPr="0021032A">
                            <w:rPr>
                              <w:rFonts w:ascii="Arial" w:eastAsiaTheme="minorHAnsi" w:hAnsi="Arial" w:cs="Arial"/>
                              <w:sz w:val="24"/>
                              <w:szCs w:val="24"/>
                              <w:lang w:val="en-GB"/>
                            </w:rPr>
                            <w:t>2442065</w:t>
                          </w:r>
                          <w:r w:rsidRPr="0021032A">
                            <w:rPr>
                              <w:rFonts w:ascii="Arial" w:eastAsiaTheme="minorHAnsi" w:hAnsi="Arial" w:cs="Arial"/>
                              <w:sz w:val="24"/>
                              <w:szCs w:val="24"/>
                              <w:lang w:val="en-GB"/>
                            </w:rPr>
                            <w:br/>
                            <w:t>Group:</w:t>
                          </w:r>
                          <w:r w:rsidR="004770B8" w:rsidRPr="0021032A">
                            <w:rPr>
                              <w:rFonts w:ascii="Arial" w:eastAsiaTheme="minorHAnsi" w:hAnsi="Arial" w:cs="Arial"/>
                              <w:sz w:val="24"/>
                              <w:szCs w:val="24"/>
                              <w:lang w:val="en-GB"/>
                            </w:rPr>
                            <w:t xml:space="preserve"> </w:t>
                          </w:r>
                          <w:r w:rsidR="003D41CF" w:rsidRPr="0021032A">
                            <w:rPr>
                              <w:rFonts w:ascii="Arial" w:eastAsiaTheme="minorHAnsi" w:hAnsi="Arial" w:cs="Arial"/>
                              <w:sz w:val="24"/>
                              <w:szCs w:val="24"/>
                              <w:lang w:val="en-GB"/>
                            </w:rPr>
                            <w:t xml:space="preserve">            </w:t>
                          </w:r>
                          <w:r w:rsidR="00A16893" w:rsidRPr="0021032A">
                            <w:rPr>
                              <w:rFonts w:ascii="Arial" w:eastAsiaTheme="minorHAnsi" w:hAnsi="Arial" w:cs="Arial"/>
                              <w:sz w:val="24"/>
                              <w:szCs w:val="24"/>
                              <w:lang w:val="en-GB"/>
                            </w:rPr>
                            <w:t xml:space="preserve">   </w:t>
                          </w:r>
                          <w:r w:rsidR="003D41CF" w:rsidRPr="0021032A">
                            <w:rPr>
                              <w:rFonts w:ascii="Arial" w:eastAsiaTheme="minorHAnsi" w:hAnsi="Arial" w:cs="Arial"/>
                              <w:sz w:val="24"/>
                              <w:szCs w:val="24"/>
                              <w:lang w:val="en-GB"/>
                            </w:rPr>
                            <w:t xml:space="preserve"> </w:t>
                          </w:r>
                          <w:r w:rsidR="004770B8" w:rsidRPr="0021032A">
                            <w:rPr>
                              <w:rFonts w:ascii="Arial" w:eastAsiaTheme="minorHAnsi" w:hAnsi="Arial" w:cs="Arial"/>
                              <w:sz w:val="24"/>
                              <w:szCs w:val="24"/>
                              <w:lang w:val="en-GB"/>
                            </w:rPr>
                            <w:t>1</w:t>
                          </w:r>
                        </w:p>
                        <w:p w14:paraId="74A53C54" w14:textId="1FAC5DAA" w:rsidR="00FF3862" w:rsidRPr="0021032A" w:rsidRDefault="00B67A66" w:rsidP="00A16893">
                          <w:pPr>
                            <w:pStyle w:val="Bezodstpw"/>
                            <w:rPr>
                              <w:rFonts w:ascii="Arial" w:hAnsi="Arial" w:cs="Arial"/>
                              <w:color w:val="595959" w:themeColor="text1" w:themeTint="A6"/>
                              <w:sz w:val="20"/>
                              <w:szCs w:val="20"/>
                              <w:lang w:val="en-GB"/>
                            </w:rPr>
                          </w:pPr>
                          <w:r w:rsidRPr="0021032A">
                            <w:rPr>
                              <w:rFonts w:ascii="Arial" w:eastAsiaTheme="minorHAnsi" w:hAnsi="Arial" w:cs="Arial"/>
                              <w:sz w:val="24"/>
                              <w:szCs w:val="24"/>
                              <w:lang w:val="en-GB"/>
                            </w:rPr>
                            <w:t>Lecturer’s Name:</w:t>
                          </w:r>
                          <w:r w:rsidR="00FF3862" w:rsidRPr="0021032A">
                            <w:rPr>
                              <w:rFonts w:ascii="Arial" w:eastAsiaTheme="minorHAnsi" w:hAnsi="Arial" w:cs="Arial"/>
                              <w:sz w:val="24"/>
                              <w:szCs w:val="24"/>
                              <w:lang w:val="en-GB"/>
                            </w:rPr>
                            <w:t xml:space="preserve"> </w:t>
                          </w:r>
                          <w:r w:rsidR="004770B8" w:rsidRPr="0021032A">
                            <w:rPr>
                              <w:rFonts w:ascii="Arial" w:eastAsiaTheme="minorHAnsi" w:hAnsi="Arial" w:cs="Arial"/>
                              <w:sz w:val="24"/>
                              <w:szCs w:val="24"/>
                              <w:lang w:val="en-GB"/>
                            </w:rPr>
                            <w:t>Dr. Fahad Ahmed</w:t>
                          </w:r>
                        </w:p>
                        <w:p w14:paraId="1B8EBC0C" w14:textId="7B488F73" w:rsidR="00EA3F67" w:rsidRDefault="00EA3F67" w:rsidP="00FF3862">
                          <w:pPr>
                            <w:pStyle w:val="Bezodstpw"/>
                            <w:rPr>
                              <w:color w:val="595959" w:themeColor="text1" w:themeTint="A6"/>
                              <w:sz w:val="20"/>
                              <w:szCs w:val="20"/>
                            </w:rPr>
                          </w:pPr>
                        </w:p>
                      </w:txbxContent>
                    </v:textbox>
                    <w10:wrap type="square" anchorx="page" anchory="page"/>
                  </v:shape>
                </w:pict>
              </mc:Fallback>
            </mc:AlternateContent>
          </w:r>
          <w:r w:rsidR="00EA3F67" w:rsidRPr="00F3304A">
            <w:rPr>
              <w:rFonts w:ascii="Times New Roman" w:hAnsi="Times New Roman" w:cs="Times New Roman"/>
              <w:color w:val="000000" w:themeColor="text1"/>
            </w:rPr>
            <w:br w:type="page"/>
          </w:r>
        </w:p>
      </w:sdtContent>
    </w:sdt>
    <w:bookmarkStart w:id="0" w:name="_Toc227757539" w:displacedByCustomXml="next"/>
    <w:sdt>
      <w:sdtPr>
        <w:rPr>
          <w:rFonts w:ascii="Times New Roman" w:eastAsiaTheme="minorHAnsi" w:hAnsi="Times New Roman" w:cs="Times New Roman"/>
          <w:color w:val="000000" w:themeColor="text1"/>
          <w:sz w:val="24"/>
          <w:szCs w:val="24"/>
        </w:rPr>
        <w:id w:val="1675535134"/>
        <w:docPartObj>
          <w:docPartGallery w:val="Table of Contents"/>
          <w:docPartUnique/>
        </w:docPartObj>
      </w:sdtPr>
      <w:sdtEndPr>
        <w:rPr>
          <w:b/>
          <w:bCs/>
          <w:noProof/>
        </w:rPr>
      </w:sdtEndPr>
      <w:sdtContent>
        <w:p w14:paraId="09FEEE7E" w14:textId="472D5A57" w:rsidR="00ED5E81" w:rsidRPr="0021032A" w:rsidRDefault="00ED5E81" w:rsidP="0028520E">
          <w:pPr>
            <w:pStyle w:val="Nagwek1"/>
            <w:spacing w:line="360" w:lineRule="auto"/>
            <w:rPr>
              <w:rFonts w:ascii="Arial" w:hAnsi="Arial" w:cs="Arial"/>
              <w:color w:val="000000" w:themeColor="text1"/>
            </w:rPr>
          </w:pPr>
          <w:r w:rsidRPr="0021032A">
            <w:rPr>
              <w:rFonts w:ascii="Arial" w:hAnsi="Arial" w:cs="Arial"/>
              <w:color w:val="000000" w:themeColor="text1"/>
            </w:rPr>
            <w:t>Table of Contents</w:t>
          </w:r>
          <w:bookmarkEnd w:id="0"/>
        </w:p>
        <w:p w14:paraId="285CE79F" w14:textId="256CFD77" w:rsidR="0021032A" w:rsidRDefault="00ED5E81">
          <w:pPr>
            <w:pStyle w:val="Spistreci1"/>
            <w:tabs>
              <w:tab w:val="right" w:leader="dot" w:pos="9016"/>
            </w:tabs>
            <w:rPr>
              <w:rFonts w:eastAsiaTheme="minorEastAsia"/>
              <w:noProof/>
              <w:kern w:val="0"/>
              <w:sz w:val="22"/>
              <w:szCs w:val="22"/>
              <w:lang w:val="pl-PL" w:eastAsia="pl-PL"/>
              <w14:ligatures w14:val="none"/>
            </w:rPr>
          </w:pPr>
          <w:r w:rsidRPr="0021032A">
            <w:rPr>
              <w:rFonts w:ascii="Arial" w:hAnsi="Arial" w:cs="Arial"/>
              <w:color w:val="000000" w:themeColor="text1"/>
            </w:rPr>
            <w:fldChar w:fldCharType="begin"/>
          </w:r>
          <w:r w:rsidRPr="0021032A">
            <w:rPr>
              <w:rFonts w:ascii="Arial" w:hAnsi="Arial" w:cs="Arial"/>
              <w:color w:val="000000" w:themeColor="text1"/>
              <w:lang w:val="en-GB"/>
            </w:rPr>
            <w:instrText xml:space="preserve"> TOC \o "1-3" \h \z \u </w:instrText>
          </w:r>
          <w:r w:rsidRPr="0021032A">
            <w:rPr>
              <w:rFonts w:ascii="Arial" w:hAnsi="Arial" w:cs="Arial"/>
              <w:color w:val="000000" w:themeColor="text1"/>
            </w:rPr>
            <w:fldChar w:fldCharType="separate"/>
          </w:r>
          <w:hyperlink w:anchor="_Toc227757539" w:history="1">
            <w:r w:rsidR="0021032A" w:rsidRPr="00B014D1">
              <w:rPr>
                <w:rStyle w:val="Hipercze"/>
                <w:rFonts w:ascii="Arial" w:hAnsi="Arial" w:cs="Arial"/>
                <w:noProof/>
              </w:rPr>
              <w:t>Table of Contents</w:t>
            </w:r>
            <w:r w:rsidR="0021032A">
              <w:rPr>
                <w:noProof/>
                <w:webHidden/>
              </w:rPr>
              <w:tab/>
            </w:r>
            <w:r w:rsidR="0021032A">
              <w:rPr>
                <w:noProof/>
                <w:webHidden/>
              </w:rPr>
              <w:fldChar w:fldCharType="begin"/>
            </w:r>
            <w:r w:rsidR="0021032A">
              <w:rPr>
                <w:noProof/>
                <w:webHidden/>
              </w:rPr>
              <w:instrText xml:space="preserve"> PAGEREF _Toc227757539 \h </w:instrText>
            </w:r>
            <w:r w:rsidR="0021032A">
              <w:rPr>
                <w:noProof/>
                <w:webHidden/>
              </w:rPr>
            </w:r>
            <w:r w:rsidR="0021032A">
              <w:rPr>
                <w:noProof/>
                <w:webHidden/>
              </w:rPr>
              <w:fldChar w:fldCharType="separate"/>
            </w:r>
            <w:r w:rsidR="0021032A">
              <w:rPr>
                <w:noProof/>
                <w:webHidden/>
              </w:rPr>
              <w:t>1</w:t>
            </w:r>
            <w:r w:rsidR="0021032A">
              <w:rPr>
                <w:noProof/>
                <w:webHidden/>
              </w:rPr>
              <w:fldChar w:fldCharType="end"/>
            </w:r>
          </w:hyperlink>
        </w:p>
        <w:p w14:paraId="0F2E8BF1" w14:textId="70A0ADAD" w:rsidR="0021032A" w:rsidRDefault="0021032A">
          <w:pPr>
            <w:pStyle w:val="Spistreci1"/>
            <w:tabs>
              <w:tab w:val="left" w:pos="440"/>
              <w:tab w:val="right" w:leader="dot" w:pos="9016"/>
            </w:tabs>
            <w:rPr>
              <w:rFonts w:eastAsiaTheme="minorEastAsia"/>
              <w:noProof/>
              <w:kern w:val="0"/>
              <w:sz w:val="22"/>
              <w:szCs w:val="22"/>
              <w:lang w:val="pl-PL" w:eastAsia="pl-PL"/>
              <w14:ligatures w14:val="none"/>
            </w:rPr>
          </w:pPr>
          <w:hyperlink w:anchor="_Toc227757540" w:history="1">
            <w:r w:rsidRPr="00B014D1">
              <w:rPr>
                <w:rStyle w:val="Hipercze"/>
                <w:rFonts w:ascii="Times New Roman" w:hAnsi="Times New Roman" w:cs="Times New Roman"/>
                <w:b/>
                <w:bCs/>
                <w:noProof/>
                <w:lang w:val="en-GB"/>
              </w:rPr>
              <w:t>1.</w:t>
            </w:r>
            <w:r>
              <w:rPr>
                <w:rFonts w:eastAsiaTheme="minorEastAsia"/>
                <w:noProof/>
                <w:kern w:val="0"/>
                <w:sz w:val="22"/>
                <w:szCs w:val="22"/>
                <w:lang w:val="pl-PL" w:eastAsia="pl-PL"/>
                <w14:ligatures w14:val="none"/>
              </w:rPr>
              <w:tab/>
            </w:r>
            <w:r w:rsidRPr="00B014D1">
              <w:rPr>
                <w:rStyle w:val="Hipercze"/>
                <w:rFonts w:ascii="Times New Roman" w:hAnsi="Times New Roman" w:cs="Times New Roman"/>
                <w:b/>
                <w:bCs/>
                <w:noProof/>
                <w:lang w:val="en-GB"/>
              </w:rPr>
              <w:t>Introduction.</w:t>
            </w:r>
            <w:r>
              <w:rPr>
                <w:noProof/>
                <w:webHidden/>
              </w:rPr>
              <w:tab/>
            </w:r>
            <w:r>
              <w:rPr>
                <w:noProof/>
                <w:webHidden/>
              </w:rPr>
              <w:fldChar w:fldCharType="begin"/>
            </w:r>
            <w:r>
              <w:rPr>
                <w:noProof/>
                <w:webHidden/>
              </w:rPr>
              <w:instrText xml:space="preserve"> PAGEREF _Toc227757540 \h </w:instrText>
            </w:r>
            <w:r>
              <w:rPr>
                <w:noProof/>
                <w:webHidden/>
              </w:rPr>
            </w:r>
            <w:r>
              <w:rPr>
                <w:noProof/>
                <w:webHidden/>
              </w:rPr>
              <w:fldChar w:fldCharType="separate"/>
            </w:r>
            <w:r>
              <w:rPr>
                <w:noProof/>
                <w:webHidden/>
              </w:rPr>
              <w:t>2</w:t>
            </w:r>
            <w:r>
              <w:rPr>
                <w:noProof/>
                <w:webHidden/>
              </w:rPr>
              <w:fldChar w:fldCharType="end"/>
            </w:r>
          </w:hyperlink>
        </w:p>
        <w:p w14:paraId="07BB537A" w14:textId="62DA34D7" w:rsidR="0021032A" w:rsidRDefault="0021032A">
          <w:pPr>
            <w:pStyle w:val="Spistreci1"/>
            <w:tabs>
              <w:tab w:val="left" w:pos="440"/>
              <w:tab w:val="right" w:leader="dot" w:pos="9016"/>
            </w:tabs>
            <w:rPr>
              <w:rFonts w:eastAsiaTheme="minorEastAsia"/>
              <w:noProof/>
              <w:kern w:val="0"/>
              <w:sz w:val="22"/>
              <w:szCs w:val="22"/>
              <w:lang w:val="pl-PL" w:eastAsia="pl-PL"/>
              <w14:ligatures w14:val="none"/>
            </w:rPr>
          </w:pPr>
          <w:hyperlink w:anchor="_Toc227757541" w:history="1">
            <w:r w:rsidRPr="00B014D1">
              <w:rPr>
                <w:rStyle w:val="Hipercze"/>
                <w:rFonts w:ascii="Times New Roman" w:hAnsi="Times New Roman" w:cs="Times New Roman"/>
                <w:b/>
                <w:bCs/>
                <w:noProof/>
                <w:lang w:val="en-GB"/>
              </w:rPr>
              <w:t>2.</w:t>
            </w:r>
            <w:r>
              <w:rPr>
                <w:rFonts w:eastAsiaTheme="minorEastAsia"/>
                <w:noProof/>
                <w:kern w:val="0"/>
                <w:sz w:val="22"/>
                <w:szCs w:val="22"/>
                <w:lang w:val="pl-PL" w:eastAsia="pl-PL"/>
                <w14:ligatures w14:val="none"/>
              </w:rPr>
              <w:tab/>
            </w:r>
            <w:r w:rsidRPr="00B014D1">
              <w:rPr>
                <w:rStyle w:val="Hipercze"/>
                <w:rFonts w:ascii="Times New Roman" w:hAnsi="Times New Roman" w:cs="Times New Roman"/>
                <w:b/>
                <w:bCs/>
                <w:noProof/>
                <w:lang w:val="en-GB"/>
              </w:rPr>
              <w:t>Deconstruct the Problem.</w:t>
            </w:r>
            <w:r>
              <w:rPr>
                <w:noProof/>
                <w:webHidden/>
              </w:rPr>
              <w:tab/>
            </w:r>
            <w:r>
              <w:rPr>
                <w:noProof/>
                <w:webHidden/>
              </w:rPr>
              <w:fldChar w:fldCharType="begin"/>
            </w:r>
            <w:r>
              <w:rPr>
                <w:noProof/>
                <w:webHidden/>
              </w:rPr>
              <w:instrText xml:space="preserve"> PAGEREF _Toc227757541 \h </w:instrText>
            </w:r>
            <w:r>
              <w:rPr>
                <w:noProof/>
                <w:webHidden/>
              </w:rPr>
            </w:r>
            <w:r>
              <w:rPr>
                <w:noProof/>
                <w:webHidden/>
              </w:rPr>
              <w:fldChar w:fldCharType="separate"/>
            </w:r>
            <w:r>
              <w:rPr>
                <w:noProof/>
                <w:webHidden/>
              </w:rPr>
              <w:t>2</w:t>
            </w:r>
            <w:r>
              <w:rPr>
                <w:noProof/>
                <w:webHidden/>
              </w:rPr>
              <w:fldChar w:fldCharType="end"/>
            </w:r>
          </w:hyperlink>
        </w:p>
        <w:p w14:paraId="387E2844" w14:textId="1011025B" w:rsidR="0021032A" w:rsidRDefault="0021032A">
          <w:pPr>
            <w:pStyle w:val="Spistreci2"/>
            <w:tabs>
              <w:tab w:val="left" w:pos="880"/>
              <w:tab w:val="right" w:leader="dot" w:pos="9016"/>
            </w:tabs>
            <w:rPr>
              <w:rFonts w:eastAsiaTheme="minorEastAsia"/>
              <w:noProof/>
              <w:kern w:val="0"/>
              <w:sz w:val="22"/>
              <w:szCs w:val="22"/>
              <w:lang w:val="pl-PL" w:eastAsia="pl-PL"/>
              <w14:ligatures w14:val="none"/>
            </w:rPr>
          </w:pPr>
          <w:hyperlink w:anchor="_Toc227757542" w:history="1">
            <w:r w:rsidRPr="00B014D1">
              <w:rPr>
                <w:rStyle w:val="Hipercze"/>
                <w:rFonts w:ascii="Times New Roman" w:hAnsi="Times New Roman" w:cs="Times New Roman"/>
                <w:noProof/>
                <w:lang w:val="en-GB"/>
              </w:rPr>
              <w:t>2.1</w:t>
            </w:r>
            <w:r>
              <w:rPr>
                <w:rFonts w:eastAsiaTheme="minorEastAsia"/>
                <w:noProof/>
                <w:kern w:val="0"/>
                <w:sz w:val="22"/>
                <w:szCs w:val="22"/>
                <w:lang w:val="pl-PL" w:eastAsia="pl-PL"/>
                <w14:ligatures w14:val="none"/>
              </w:rPr>
              <w:tab/>
            </w:r>
            <w:r w:rsidRPr="00B014D1">
              <w:rPr>
                <w:rStyle w:val="Hipercze"/>
                <w:rFonts w:ascii="Times New Roman" w:hAnsi="Times New Roman" w:cs="Times New Roman"/>
                <w:noProof/>
                <w:lang w:val="en-GB"/>
              </w:rPr>
              <w:t>MoSCoW Technique Requirement.</w:t>
            </w:r>
            <w:r>
              <w:rPr>
                <w:noProof/>
                <w:webHidden/>
              </w:rPr>
              <w:tab/>
            </w:r>
            <w:r>
              <w:rPr>
                <w:noProof/>
                <w:webHidden/>
              </w:rPr>
              <w:fldChar w:fldCharType="begin"/>
            </w:r>
            <w:r>
              <w:rPr>
                <w:noProof/>
                <w:webHidden/>
              </w:rPr>
              <w:instrText xml:space="preserve"> PAGEREF _Toc227757542 \h </w:instrText>
            </w:r>
            <w:r>
              <w:rPr>
                <w:noProof/>
                <w:webHidden/>
              </w:rPr>
            </w:r>
            <w:r>
              <w:rPr>
                <w:noProof/>
                <w:webHidden/>
              </w:rPr>
              <w:fldChar w:fldCharType="separate"/>
            </w:r>
            <w:r>
              <w:rPr>
                <w:noProof/>
                <w:webHidden/>
              </w:rPr>
              <w:t>2</w:t>
            </w:r>
            <w:r>
              <w:rPr>
                <w:noProof/>
                <w:webHidden/>
              </w:rPr>
              <w:fldChar w:fldCharType="end"/>
            </w:r>
          </w:hyperlink>
        </w:p>
        <w:p w14:paraId="5ADB9457" w14:textId="5A7005ED" w:rsidR="0021032A" w:rsidRDefault="0021032A">
          <w:pPr>
            <w:pStyle w:val="Spistreci2"/>
            <w:tabs>
              <w:tab w:val="left" w:pos="880"/>
              <w:tab w:val="right" w:leader="dot" w:pos="9016"/>
            </w:tabs>
            <w:rPr>
              <w:rFonts w:eastAsiaTheme="minorEastAsia"/>
              <w:noProof/>
              <w:kern w:val="0"/>
              <w:sz w:val="22"/>
              <w:szCs w:val="22"/>
              <w:lang w:val="pl-PL" w:eastAsia="pl-PL"/>
              <w14:ligatures w14:val="none"/>
            </w:rPr>
          </w:pPr>
          <w:hyperlink w:anchor="_Toc227757543" w:history="1">
            <w:r w:rsidRPr="00B014D1">
              <w:rPr>
                <w:rStyle w:val="Hipercze"/>
                <w:rFonts w:ascii="Times New Roman" w:hAnsi="Times New Roman" w:cs="Times New Roman"/>
                <w:noProof/>
                <w:lang w:val="en-GB"/>
              </w:rPr>
              <w:t>2.2</w:t>
            </w:r>
            <w:r>
              <w:rPr>
                <w:rFonts w:eastAsiaTheme="minorEastAsia"/>
                <w:noProof/>
                <w:kern w:val="0"/>
                <w:sz w:val="22"/>
                <w:szCs w:val="22"/>
                <w:lang w:val="pl-PL" w:eastAsia="pl-PL"/>
                <w14:ligatures w14:val="none"/>
              </w:rPr>
              <w:tab/>
            </w:r>
            <w:r w:rsidRPr="00B014D1">
              <w:rPr>
                <w:rStyle w:val="Hipercze"/>
                <w:rFonts w:ascii="Times New Roman" w:hAnsi="Times New Roman" w:cs="Times New Roman"/>
                <w:noProof/>
                <w:lang w:val="en-GB"/>
              </w:rPr>
              <w:t>Variables Identification.</w:t>
            </w:r>
            <w:r>
              <w:rPr>
                <w:noProof/>
                <w:webHidden/>
              </w:rPr>
              <w:tab/>
            </w:r>
            <w:r>
              <w:rPr>
                <w:noProof/>
                <w:webHidden/>
              </w:rPr>
              <w:fldChar w:fldCharType="begin"/>
            </w:r>
            <w:r>
              <w:rPr>
                <w:noProof/>
                <w:webHidden/>
              </w:rPr>
              <w:instrText xml:space="preserve"> PAGEREF _Toc227757543 \h </w:instrText>
            </w:r>
            <w:r>
              <w:rPr>
                <w:noProof/>
                <w:webHidden/>
              </w:rPr>
            </w:r>
            <w:r>
              <w:rPr>
                <w:noProof/>
                <w:webHidden/>
              </w:rPr>
              <w:fldChar w:fldCharType="separate"/>
            </w:r>
            <w:r>
              <w:rPr>
                <w:noProof/>
                <w:webHidden/>
              </w:rPr>
              <w:t>3</w:t>
            </w:r>
            <w:r>
              <w:rPr>
                <w:noProof/>
                <w:webHidden/>
              </w:rPr>
              <w:fldChar w:fldCharType="end"/>
            </w:r>
          </w:hyperlink>
        </w:p>
        <w:p w14:paraId="34D6AD11" w14:textId="588EB391" w:rsidR="0021032A" w:rsidRDefault="0021032A">
          <w:pPr>
            <w:pStyle w:val="Spistreci1"/>
            <w:tabs>
              <w:tab w:val="left" w:pos="440"/>
              <w:tab w:val="right" w:leader="dot" w:pos="9016"/>
            </w:tabs>
            <w:rPr>
              <w:rFonts w:eastAsiaTheme="minorEastAsia"/>
              <w:noProof/>
              <w:kern w:val="0"/>
              <w:sz w:val="22"/>
              <w:szCs w:val="22"/>
              <w:lang w:val="pl-PL" w:eastAsia="pl-PL"/>
              <w14:ligatures w14:val="none"/>
            </w:rPr>
          </w:pPr>
          <w:hyperlink w:anchor="_Toc227757544" w:history="1">
            <w:r w:rsidRPr="00B014D1">
              <w:rPr>
                <w:rStyle w:val="Hipercze"/>
                <w:rFonts w:ascii="Times New Roman" w:hAnsi="Times New Roman" w:cs="Times New Roman"/>
                <w:b/>
                <w:bCs/>
                <w:noProof/>
                <w:lang w:val="en-GB"/>
              </w:rPr>
              <w:t>3.</w:t>
            </w:r>
            <w:r>
              <w:rPr>
                <w:rFonts w:eastAsiaTheme="minorEastAsia"/>
                <w:noProof/>
                <w:kern w:val="0"/>
                <w:sz w:val="22"/>
                <w:szCs w:val="22"/>
                <w:lang w:val="pl-PL" w:eastAsia="pl-PL"/>
                <w14:ligatures w14:val="none"/>
              </w:rPr>
              <w:tab/>
            </w:r>
            <w:r w:rsidRPr="00B014D1">
              <w:rPr>
                <w:rStyle w:val="Hipercze"/>
                <w:rFonts w:ascii="Times New Roman" w:hAnsi="Times New Roman" w:cs="Times New Roman"/>
                <w:b/>
                <w:bCs/>
                <w:noProof/>
                <w:lang w:val="en-GB"/>
              </w:rPr>
              <w:t>Proposed Solution.</w:t>
            </w:r>
            <w:r>
              <w:rPr>
                <w:noProof/>
                <w:webHidden/>
              </w:rPr>
              <w:tab/>
            </w:r>
            <w:r>
              <w:rPr>
                <w:noProof/>
                <w:webHidden/>
              </w:rPr>
              <w:fldChar w:fldCharType="begin"/>
            </w:r>
            <w:r>
              <w:rPr>
                <w:noProof/>
                <w:webHidden/>
              </w:rPr>
              <w:instrText xml:space="preserve"> PAGEREF _Toc227757544 \h </w:instrText>
            </w:r>
            <w:r>
              <w:rPr>
                <w:noProof/>
                <w:webHidden/>
              </w:rPr>
            </w:r>
            <w:r>
              <w:rPr>
                <w:noProof/>
                <w:webHidden/>
              </w:rPr>
              <w:fldChar w:fldCharType="separate"/>
            </w:r>
            <w:r>
              <w:rPr>
                <w:noProof/>
                <w:webHidden/>
              </w:rPr>
              <w:t>3</w:t>
            </w:r>
            <w:r>
              <w:rPr>
                <w:noProof/>
                <w:webHidden/>
              </w:rPr>
              <w:fldChar w:fldCharType="end"/>
            </w:r>
          </w:hyperlink>
        </w:p>
        <w:p w14:paraId="2ABA2863" w14:textId="4359F4F9" w:rsidR="0021032A" w:rsidRDefault="0021032A">
          <w:pPr>
            <w:pStyle w:val="Spistreci2"/>
            <w:tabs>
              <w:tab w:val="left" w:pos="880"/>
              <w:tab w:val="right" w:leader="dot" w:pos="9016"/>
            </w:tabs>
            <w:rPr>
              <w:rFonts w:eastAsiaTheme="minorEastAsia"/>
              <w:noProof/>
              <w:kern w:val="0"/>
              <w:sz w:val="22"/>
              <w:szCs w:val="22"/>
              <w:lang w:val="pl-PL" w:eastAsia="pl-PL"/>
              <w14:ligatures w14:val="none"/>
            </w:rPr>
          </w:pPr>
          <w:hyperlink w:anchor="_Toc227757545" w:history="1">
            <w:r w:rsidRPr="00B014D1">
              <w:rPr>
                <w:rStyle w:val="Hipercze"/>
                <w:rFonts w:ascii="Times New Roman" w:hAnsi="Times New Roman" w:cs="Times New Roman"/>
                <w:noProof/>
                <w:lang w:val="en-GB"/>
              </w:rPr>
              <w:t>3.1</w:t>
            </w:r>
            <w:r>
              <w:rPr>
                <w:rFonts w:eastAsiaTheme="minorEastAsia"/>
                <w:noProof/>
                <w:kern w:val="0"/>
                <w:sz w:val="22"/>
                <w:szCs w:val="22"/>
                <w:lang w:val="pl-PL" w:eastAsia="pl-PL"/>
                <w14:ligatures w14:val="none"/>
              </w:rPr>
              <w:tab/>
            </w:r>
            <w:r w:rsidRPr="00B014D1">
              <w:rPr>
                <w:rStyle w:val="Hipercze"/>
                <w:rFonts w:ascii="Times New Roman" w:hAnsi="Times New Roman" w:cs="Times New Roman"/>
                <w:noProof/>
                <w:lang w:val="en-GB"/>
              </w:rPr>
              <w:t>Assumptions.</w:t>
            </w:r>
            <w:r>
              <w:rPr>
                <w:noProof/>
                <w:webHidden/>
              </w:rPr>
              <w:tab/>
            </w:r>
            <w:r>
              <w:rPr>
                <w:noProof/>
                <w:webHidden/>
              </w:rPr>
              <w:fldChar w:fldCharType="begin"/>
            </w:r>
            <w:r>
              <w:rPr>
                <w:noProof/>
                <w:webHidden/>
              </w:rPr>
              <w:instrText xml:space="preserve"> PAGEREF _Toc227757545 \h </w:instrText>
            </w:r>
            <w:r>
              <w:rPr>
                <w:noProof/>
                <w:webHidden/>
              </w:rPr>
            </w:r>
            <w:r>
              <w:rPr>
                <w:noProof/>
                <w:webHidden/>
              </w:rPr>
              <w:fldChar w:fldCharType="separate"/>
            </w:r>
            <w:r>
              <w:rPr>
                <w:noProof/>
                <w:webHidden/>
              </w:rPr>
              <w:t>3</w:t>
            </w:r>
            <w:r>
              <w:rPr>
                <w:noProof/>
                <w:webHidden/>
              </w:rPr>
              <w:fldChar w:fldCharType="end"/>
            </w:r>
          </w:hyperlink>
        </w:p>
        <w:p w14:paraId="42AC352E" w14:textId="0F233646" w:rsidR="0021032A" w:rsidRDefault="0021032A">
          <w:pPr>
            <w:pStyle w:val="Spistreci2"/>
            <w:tabs>
              <w:tab w:val="left" w:pos="880"/>
              <w:tab w:val="right" w:leader="dot" w:pos="9016"/>
            </w:tabs>
            <w:rPr>
              <w:rFonts w:eastAsiaTheme="minorEastAsia"/>
              <w:noProof/>
              <w:kern w:val="0"/>
              <w:sz w:val="22"/>
              <w:szCs w:val="22"/>
              <w:lang w:val="pl-PL" w:eastAsia="pl-PL"/>
              <w14:ligatures w14:val="none"/>
            </w:rPr>
          </w:pPr>
          <w:hyperlink w:anchor="_Toc227757546" w:history="1">
            <w:r w:rsidRPr="00B014D1">
              <w:rPr>
                <w:rStyle w:val="Hipercze"/>
                <w:rFonts w:ascii="Times New Roman" w:hAnsi="Times New Roman" w:cs="Times New Roman"/>
                <w:noProof/>
                <w:lang w:val="en-GB"/>
              </w:rPr>
              <w:t>3.2</w:t>
            </w:r>
            <w:r>
              <w:rPr>
                <w:rFonts w:eastAsiaTheme="minorEastAsia"/>
                <w:noProof/>
                <w:kern w:val="0"/>
                <w:sz w:val="22"/>
                <w:szCs w:val="22"/>
                <w:lang w:val="pl-PL" w:eastAsia="pl-PL"/>
                <w14:ligatures w14:val="none"/>
              </w:rPr>
              <w:tab/>
            </w:r>
            <w:r w:rsidRPr="00B014D1">
              <w:rPr>
                <w:rStyle w:val="Hipercze"/>
                <w:rFonts w:ascii="Times New Roman" w:hAnsi="Times New Roman" w:cs="Times New Roman"/>
                <w:noProof/>
                <w:lang w:val="en-GB"/>
              </w:rPr>
              <w:t>Flowchart.</w:t>
            </w:r>
            <w:r>
              <w:rPr>
                <w:noProof/>
                <w:webHidden/>
              </w:rPr>
              <w:tab/>
            </w:r>
            <w:r>
              <w:rPr>
                <w:noProof/>
                <w:webHidden/>
              </w:rPr>
              <w:fldChar w:fldCharType="begin"/>
            </w:r>
            <w:r>
              <w:rPr>
                <w:noProof/>
                <w:webHidden/>
              </w:rPr>
              <w:instrText xml:space="preserve"> PAGEREF _Toc227757546 \h </w:instrText>
            </w:r>
            <w:r>
              <w:rPr>
                <w:noProof/>
                <w:webHidden/>
              </w:rPr>
            </w:r>
            <w:r>
              <w:rPr>
                <w:noProof/>
                <w:webHidden/>
              </w:rPr>
              <w:fldChar w:fldCharType="separate"/>
            </w:r>
            <w:r>
              <w:rPr>
                <w:noProof/>
                <w:webHidden/>
              </w:rPr>
              <w:t>3</w:t>
            </w:r>
            <w:r>
              <w:rPr>
                <w:noProof/>
                <w:webHidden/>
              </w:rPr>
              <w:fldChar w:fldCharType="end"/>
            </w:r>
          </w:hyperlink>
        </w:p>
        <w:p w14:paraId="63811008" w14:textId="7A93F84C" w:rsidR="0021032A" w:rsidRDefault="0021032A">
          <w:pPr>
            <w:pStyle w:val="Spistreci2"/>
            <w:tabs>
              <w:tab w:val="left" w:pos="880"/>
              <w:tab w:val="right" w:leader="dot" w:pos="9016"/>
            </w:tabs>
            <w:rPr>
              <w:rFonts w:eastAsiaTheme="minorEastAsia"/>
              <w:noProof/>
              <w:kern w:val="0"/>
              <w:sz w:val="22"/>
              <w:szCs w:val="22"/>
              <w:lang w:val="pl-PL" w:eastAsia="pl-PL"/>
              <w14:ligatures w14:val="none"/>
            </w:rPr>
          </w:pPr>
          <w:hyperlink w:anchor="_Toc227757547" w:history="1">
            <w:r w:rsidRPr="00B014D1">
              <w:rPr>
                <w:rStyle w:val="Hipercze"/>
                <w:rFonts w:ascii="Times New Roman" w:hAnsi="Times New Roman" w:cs="Times New Roman"/>
                <w:noProof/>
                <w:lang w:val="en-GB"/>
              </w:rPr>
              <w:t>3.3</w:t>
            </w:r>
            <w:r>
              <w:rPr>
                <w:rFonts w:eastAsiaTheme="minorEastAsia"/>
                <w:noProof/>
                <w:kern w:val="0"/>
                <w:sz w:val="22"/>
                <w:szCs w:val="22"/>
                <w:lang w:val="pl-PL" w:eastAsia="pl-PL"/>
                <w14:ligatures w14:val="none"/>
              </w:rPr>
              <w:tab/>
            </w:r>
            <w:r w:rsidRPr="00B014D1">
              <w:rPr>
                <w:rStyle w:val="Hipercze"/>
                <w:rFonts w:ascii="Times New Roman" w:hAnsi="Times New Roman" w:cs="Times New Roman"/>
                <w:noProof/>
                <w:lang w:val="en-GB"/>
              </w:rPr>
              <w:t>Flowchart Explanation.</w:t>
            </w:r>
            <w:r>
              <w:rPr>
                <w:noProof/>
                <w:webHidden/>
              </w:rPr>
              <w:tab/>
            </w:r>
            <w:r>
              <w:rPr>
                <w:noProof/>
                <w:webHidden/>
              </w:rPr>
              <w:fldChar w:fldCharType="begin"/>
            </w:r>
            <w:r>
              <w:rPr>
                <w:noProof/>
                <w:webHidden/>
              </w:rPr>
              <w:instrText xml:space="preserve"> PAGEREF _Toc227757547 \h </w:instrText>
            </w:r>
            <w:r>
              <w:rPr>
                <w:noProof/>
                <w:webHidden/>
              </w:rPr>
            </w:r>
            <w:r>
              <w:rPr>
                <w:noProof/>
                <w:webHidden/>
              </w:rPr>
              <w:fldChar w:fldCharType="separate"/>
            </w:r>
            <w:r>
              <w:rPr>
                <w:noProof/>
                <w:webHidden/>
              </w:rPr>
              <w:t>5</w:t>
            </w:r>
            <w:r>
              <w:rPr>
                <w:noProof/>
                <w:webHidden/>
              </w:rPr>
              <w:fldChar w:fldCharType="end"/>
            </w:r>
          </w:hyperlink>
        </w:p>
        <w:p w14:paraId="6950F971" w14:textId="15C8E897" w:rsidR="0021032A" w:rsidRDefault="0021032A">
          <w:pPr>
            <w:pStyle w:val="Spistreci1"/>
            <w:tabs>
              <w:tab w:val="left" w:pos="440"/>
              <w:tab w:val="right" w:leader="dot" w:pos="9016"/>
            </w:tabs>
            <w:rPr>
              <w:rFonts w:eastAsiaTheme="minorEastAsia"/>
              <w:noProof/>
              <w:kern w:val="0"/>
              <w:sz w:val="22"/>
              <w:szCs w:val="22"/>
              <w:lang w:val="pl-PL" w:eastAsia="pl-PL"/>
              <w14:ligatures w14:val="none"/>
            </w:rPr>
          </w:pPr>
          <w:hyperlink w:anchor="_Toc227757548" w:history="1">
            <w:r w:rsidRPr="00B014D1">
              <w:rPr>
                <w:rStyle w:val="Hipercze"/>
                <w:rFonts w:ascii="Times New Roman" w:hAnsi="Times New Roman" w:cs="Times New Roman"/>
                <w:b/>
                <w:bCs/>
                <w:noProof/>
                <w:lang w:val="en-GB"/>
              </w:rPr>
              <w:t>4.</w:t>
            </w:r>
            <w:r>
              <w:rPr>
                <w:rFonts w:eastAsiaTheme="minorEastAsia"/>
                <w:noProof/>
                <w:kern w:val="0"/>
                <w:sz w:val="22"/>
                <w:szCs w:val="22"/>
                <w:lang w:val="pl-PL" w:eastAsia="pl-PL"/>
                <w14:ligatures w14:val="none"/>
              </w:rPr>
              <w:tab/>
            </w:r>
            <w:r w:rsidRPr="00B014D1">
              <w:rPr>
                <w:rStyle w:val="Hipercze"/>
                <w:rFonts w:ascii="Times New Roman" w:hAnsi="Times New Roman" w:cs="Times New Roman"/>
                <w:b/>
                <w:bCs/>
                <w:noProof/>
                <w:lang w:val="en-GB"/>
              </w:rPr>
              <w:t>Reflection and Justification</w:t>
            </w:r>
            <w:r>
              <w:rPr>
                <w:noProof/>
                <w:webHidden/>
              </w:rPr>
              <w:tab/>
            </w:r>
            <w:r>
              <w:rPr>
                <w:noProof/>
                <w:webHidden/>
              </w:rPr>
              <w:fldChar w:fldCharType="begin"/>
            </w:r>
            <w:r>
              <w:rPr>
                <w:noProof/>
                <w:webHidden/>
              </w:rPr>
              <w:instrText xml:space="preserve"> PAGEREF _Toc227757548 \h </w:instrText>
            </w:r>
            <w:r>
              <w:rPr>
                <w:noProof/>
                <w:webHidden/>
              </w:rPr>
            </w:r>
            <w:r>
              <w:rPr>
                <w:noProof/>
                <w:webHidden/>
              </w:rPr>
              <w:fldChar w:fldCharType="separate"/>
            </w:r>
            <w:r>
              <w:rPr>
                <w:noProof/>
                <w:webHidden/>
              </w:rPr>
              <w:t>6</w:t>
            </w:r>
            <w:r>
              <w:rPr>
                <w:noProof/>
                <w:webHidden/>
              </w:rPr>
              <w:fldChar w:fldCharType="end"/>
            </w:r>
          </w:hyperlink>
        </w:p>
        <w:p w14:paraId="627E4B86" w14:textId="39CEFAB5" w:rsidR="0021032A" w:rsidRDefault="0021032A">
          <w:pPr>
            <w:pStyle w:val="Spistreci2"/>
            <w:tabs>
              <w:tab w:val="left" w:pos="880"/>
              <w:tab w:val="right" w:leader="dot" w:pos="9016"/>
            </w:tabs>
            <w:rPr>
              <w:rFonts w:eastAsiaTheme="minorEastAsia"/>
              <w:noProof/>
              <w:kern w:val="0"/>
              <w:sz w:val="22"/>
              <w:szCs w:val="22"/>
              <w:lang w:val="pl-PL" w:eastAsia="pl-PL"/>
              <w14:ligatures w14:val="none"/>
            </w:rPr>
          </w:pPr>
          <w:hyperlink w:anchor="_Toc227757549" w:history="1">
            <w:r w:rsidRPr="00B014D1">
              <w:rPr>
                <w:rStyle w:val="Hipercze"/>
                <w:rFonts w:ascii="Times New Roman" w:hAnsi="Times New Roman" w:cs="Times New Roman"/>
                <w:noProof/>
                <w:lang w:val="en-GB"/>
              </w:rPr>
              <w:t>4.1</w:t>
            </w:r>
            <w:r>
              <w:rPr>
                <w:rFonts w:eastAsiaTheme="minorEastAsia"/>
                <w:noProof/>
                <w:kern w:val="0"/>
                <w:sz w:val="22"/>
                <w:szCs w:val="22"/>
                <w:lang w:val="pl-PL" w:eastAsia="pl-PL"/>
                <w14:ligatures w14:val="none"/>
              </w:rPr>
              <w:tab/>
            </w:r>
            <w:r w:rsidRPr="00B014D1">
              <w:rPr>
                <w:rStyle w:val="Hipercze"/>
                <w:rFonts w:ascii="Times New Roman" w:hAnsi="Times New Roman" w:cs="Times New Roman"/>
                <w:noProof/>
                <w:lang w:val="en-GB"/>
              </w:rPr>
              <w:t>Abstract thinking</w:t>
            </w:r>
            <w:r>
              <w:rPr>
                <w:noProof/>
                <w:webHidden/>
              </w:rPr>
              <w:tab/>
            </w:r>
            <w:r>
              <w:rPr>
                <w:noProof/>
                <w:webHidden/>
              </w:rPr>
              <w:fldChar w:fldCharType="begin"/>
            </w:r>
            <w:r>
              <w:rPr>
                <w:noProof/>
                <w:webHidden/>
              </w:rPr>
              <w:instrText xml:space="preserve"> PAGEREF _Toc227757549 \h </w:instrText>
            </w:r>
            <w:r>
              <w:rPr>
                <w:noProof/>
                <w:webHidden/>
              </w:rPr>
            </w:r>
            <w:r>
              <w:rPr>
                <w:noProof/>
                <w:webHidden/>
              </w:rPr>
              <w:fldChar w:fldCharType="separate"/>
            </w:r>
            <w:r>
              <w:rPr>
                <w:noProof/>
                <w:webHidden/>
              </w:rPr>
              <w:t>6</w:t>
            </w:r>
            <w:r>
              <w:rPr>
                <w:noProof/>
                <w:webHidden/>
              </w:rPr>
              <w:fldChar w:fldCharType="end"/>
            </w:r>
          </w:hyperlink>
        </w:p>
        <w:p w14:paraId="22244DF7" w14:textId="0F6A409C" w:rsidR="0021032A" w:rsidRDefault="0021032A">
          <w:pPr>
            <w:pStyle w:val="Spistreci2"/>
            <w:tabs>
              <w:tab w:val="left" w:pos="880"/>
              <w:tab w:val="right" w:leader="dot" w:pos="9016"/>
            </w:tabs>
            <w:rPr>
              <w:rFonts w:eastAsiaTheme="minorEastAsia"/>
              <w:noProof/>
              <w:kern w:val="0"/>
              <w:sz w:val="22"/>
              <w:szCs w:val="22"/>
              <w:lang w:val="pl-PL" w:eastAsia="pl-PL"/>
              <w14:ligatures w14:val="none"/>
            </w:rPr>
          </w:pPr>
          <w:hyperlink w:anchor="_Toc227757550" w:history="1">
            <w:r w:rsidRPr="00B014D1">
              <w:rPr>
                <w:rStyle w:val="Hipercze"/>
                <w:rFonts w:ascii="Times New Roman" w:hAnsi="Times New Roman" w:cs="Times New Roman"/>
                <w:noProof/>
                <w:lang w:val="en-GB"/>
              </w:rPr>
              <w:t>4.2</w:t>
            </w:r>
            <w:r>
              <w:rPr>
                <w:rFonts w:eastAsiaTheme="minorEastAsia"/>
                <w:noProof/>
                <w:kern w:val="0"/>
                <w:sz w:val="22"/>
                <w:szCs w:val="22"/>
                <w:lang w:val="pl-PL" w:eastAsia="pl-PL"/>
                <w14:ligatures w14:val="none"/>
              </w:rPr>
              <w:tab/>
            </w:r>
            <w:r w:rsidRPr="00B014D1">
              <w:rPr>
                <w:rStyle w:val="Hipercze"/>
                <w:rFonts w:ascii="Times New Roman" w:hAnsi="Times New Roman" w:cs="Times New Roman"/>
                <w:noProof/>
                <w:lang w:val="en-GB"/>
              </w:rPr>
              <w:t>Sub-dividing</w:t>
            </w:r>
            <w:r>
              <w:rPr>
                <w:noProof/>
                <w:webHidden/>
              </w:rPr>
              <w:tab/>
            </w:r>
            <w:r>
              <w:rPr>
                <w:noProof/>
                <w:webHidden/>
              </w:rPr>
              <w:fldChar w:fldCharType="begin"/>
            </w:r>
            <w:r>
              <w:rPr>
                <w:noProof/>
                <w:webHidden/>
              </w:rPr>
              <w:instrText xml:space="preserve"> PAGEREF _Toc227757550 \h </w:instrText>
            </w:r>
            <w:r>
              <w:rPr>
                <w:noProof/>
                <w:webHidden/>
              </w:rPr>
            </w:r>
            <w:r>
              <w:rPr>
                <w:noProof/>
                <w:webHidden/>
              </w:rPr>
              <w:fldChar w:fldCharType="separate"/>
            </w:r>
            <w:r>
              <w:rPr>
                <w:noProof/>
                <w:webHidden/>
              </w:rPr>
              <w:t>6</w:t>
            </w:r>
            <w:r>
              <w:rPr>
                <w:noProof/>
                <w:webHidden/>
              </w:rPr>
              <w:fldChar w:fldCharType="end"/>
            </w:r>
          </w:hyperlink>
        </w:p>
        <w:p w14:paraId="65CFC0FD" w14:textId="7678D212" w:rsidR="0021032A" w:rsidRDefault="0021032A">
          <w:pPr>
            <w:pStyle w:val="Spistreci2"/>
            <w:tabs>
              <w:tab w:val="left" w:pos="880"/>
              <w:tab w:val="right" w:leader="dot" w:pos="9016"/>
            </w:tabs>
            <w:rPr>
              <w:rFonts w:eastAsiaTheme="minorEastAsia"/>
              <w:noProof/>
              <w:kern w:val="0"/>
              <w:sz w:val="22"/>
              <w:szCs w:val="22"/>
              <w:lang w:val="pl-PL" w:eastAsia="pl-PL"/>
              <w14:ligatures w14:val="none"/>
            </w:rPr>
          </w:pPr>
          <w:hyperlink w:anchor="_Toc227757551" w:history="1">
            <w:r w:rsidRPr="00B014D1">
              <w:rPr>
                <w:rStyle w:val="Hipercze"/>
                <w:rFonts w:ascii="Times New Roman" w:hAnsi="Times New Roman" w:cs="Times New Roman"/>
                <w:noProof/>
                <w:lang w:val="en-GB"/>
              </w:rPr>
              <w:t>4.3</w:t>
            </w:r>
            <w:r>
              <w:rPr>
                <w:rFonts w:eastAsiaTheme="minorEastAsia"/>
                <w:noProof/>
                <w:kern w:val="0"/>
                <w:sz w:val="22"/>
                <w:szCs w:val="22"/>
                <w:lang w:val="pl-PL" w:eastAsia="pl-PL"/>
                <w14:ligatures w14:val="none"/>
              </w:rPr>
              <w:tab/>
            </w:r>
            <w:r w:rsidRPr="00B014D1">
              <w:rPr>
                <w:rStyle w:val="Hipercze"/>
                <w:rFonts w:ascii="Times New Roman" w:hAnsi="Times New Roman" w:cs="Times New Roman"/>
                <w:noProof/>
                <w:lang w:val="en-GB"/>
              </w:rPr>
              <w:t>Justification of solution</w:t>
            </w:r>
            <w:r>
              <w:rPr>
                <w:noProof/>
                <w:webHidden/>
              </w:rPr>
              <w:tab/>
            </w:r>
            <w:r>
              <w:rPr>
                <w:noProof/>
                <w:webHidden/>
              </w:rPr>
              <w:fldChar w:fldCharType="begin"/>
            </w:r>
            <w:r>
              <w:rPr>
                <w:noProof/>
                <w:webHidden/>
              </w:rPr>
              <w:instrText xml:space="preserve"> PAGEREF _Toc227757551 \h </w:instrText>
            </w:r>
            <w:r>
              <w:rPr>
                <w:noProof/>
                <w:webHidden/>
              </w:rPr>
            </w:r>
            <w:r>
              <w:rPr>
                <w:noProof/>
                <w:webHidden/>
              </w:rPr>
              <w:fldChar w:fldCharType="separate"/>
            </w:r>
            <w:r>
              <w:rPr>
                <w:noProof/>
                <w:webHidden/>
              </w:rPr>
              <w:t>7</w:t>
            </w:r>
            <w:r>
              <w:rPr>
                <w:noProof/>
                <w:webHidden/>
              </w:rPr>
              <w:fldChar w:fldCharType="end"/>
            </w:r>
          </w:hyperlink>
        </w:p>
        <w:p w14:paraId="6E2B95F4" w14:textId="36D3B29C" w:rsidR="0021032A" w:rsidRDefault="0021032A">
          <w:pPr>
            <w:pStyle w:val="Spistreci2"/>
            <w:tabs>
              <w:tab w:val="left" w:pos="880"/>
              <w:tab w:val="right" w:leader="dot" w:pos="9016"/>
            </w:tabs>
            <w:rPr>
              <w:rFonts w:eastAsiaTheme="minorEastAsia"/>
              <w:noProof/>
              <w:kern w:val="0"/>
              <w:sz w:val="22"/>
              <w:szCs w:val="22"/>
              <w:lang w:val="pl-PL" w:eastAsia="pl-PL"/>
              <w14:ligatures w14:val="none"/>
            </w:rPr>
          </w:pPr>
          <w:hyperlink w:anchor="_Toc227757552" w:history="1">
            <w:r w:rsidRPr="00B014D1">
              <w:rPr>
                <w:rStyle w:val="Hipercze"/>
                <w:rFonts w:ascii="Times New Roman" w:hAnsi="Times New Roman" w:cs="Times New Roman"/>
                <w:noProof/>
                <w:lang w:val="en-GB"/>
              </w:rPr>
              <w:t>4.4</w:t>
            </w:r>
            <w:r>
              <w:rPr>
                <w:rFonts w:eastAsiaTheme="minorEastAsia"/>
                <w:noProof/>
                <w:kern w:val="0"/>
                <w:sz w:val="22"/>
                <w:szCs w:val="22"/>
                <w:lang w:val="pl-PL" w:eastAsia="pl-PL"/>
                <w14:ligatures w14:val="none"/>
              </w:rPr>
              <w:tab/>
            </w:r>
            <w:r w:rsidRPr="00B014D1">
              <w:rPr>
                <w:rStyle w:val="Hipercze"/>
                <w:rFonts w:ascii="Times New Roman" w:hAnsi="Times New Roman" w:cs="Times New Roman"/>
                <w:noProof/>
                <w:lang w:val="en-GB"/>
              </w:rPr>
              <w:t>Limitation</w:t>
            </w:r>
            <w:r>
              <w:rPr>
                <w:noProof/>
                <w:webHidden/>
              </w:rPr>
              <w:tab/>
            </w:r>
            <w:r>
              <w:rPr>
                <w:noProof/>
                <w:webHidden/>
              </w:rPr>
              <w:fldChar w:fldCharType="begin"/>
            </w:r>
            <w:r>
              <w:rPr>
                <w:noProof/>
                <w:webHidden/>
              </w:rPr>
              <w:instrText xml:space="preserve"> PAGEREF _Toc227757552 \h </w:instrText>
            </w:r>
            <w:r>
              <w:rPr>
                <w:noProof/>
                <w:webHidden/>
              </w:rPr>
            </w:r>
            <w:r>
              <w:rPr>
                <w:noProof/>
                <w:webHidden/>
              </w:rPr>
              <w:fldChar w:fldCharType="separate"/>
            </w:r>
            <w:r>
              <w:rPr>
                <w:noProof/>
                <w:webHidden/>
              </w:rPr>
              <w:t>7</w:t>
            </w:r>
            <w:r>
              <w:rPr>
                <w:noProof/>
                <w:webHidden/>
              </w:rPr>
              <w:fldChar w:fldCharType="end"/>
            </w:r>
          </w:hyperlink>
        </w:p>
        <w:p w14:paraId="1924AF00" w14:textId="2B4FBB38" w:rsidR="0021032A" w:rsidRDefault="0021032A">
          <w:pPr>
            <w:pStyle w:val="Spistreci1"/>
            <w:tabs>
              <w:tab w:val="left" w:pos="440"/>
              <w:tab w:val="right" w:leader="dot" w:pos="9016"/>
            </w:tabs>
            <w:rPr>
              <w:rFonts w:eastAsiaTheme="minorEastAsia"/>
              <w:noProof/>
              <w:kern w:val="0"/>
              <w:sz w:val="22"/>
              <w:szCs w:val="22"/>
              <w:lang w:val="pl-PL" w:eastAsia="pl-PL"/>
              <w14:ligatures w14:val="none"/>
            </w:rPr>
          </w:pPr>
          <w:hyperlink w:anchor="_Toc227757553" w:history="1">
            <w:r w:rsidRPr="00B014D1">
              <w:rPr>
                <w:rStyle w:val="Hipercze"/>
                <w:rFonts w:ascii="Times New Roman" w:hAnsi="Times New Roman" w:cs="Times New Roman"/>
                <w:b/>
                <w:bCs/>
                <w:noProof/>
                <w:lang w:val="en-GB"/>
              </w:rPr>
              <w:t>5.</w:t>
            </w:r>
            <w:r>
              <w:rPr>
                <w:rFonts w:eastAsiaTheme="minorEastAsia"/>
                <w:noProof/>
                <w:kern w:val="0"/>
                <w:sz w:val="22"/>
                <w:szCs w:val="22"/>
                <w:lang w:val="pl-PL" w:eastAsia="pl-PL"/>
                <w14:ligatures w14:val="none"/>
              </w:rPr>
              <w:tab/>
            </w:r>
            <w:r w:rsidRPr="00B014D1">
              <w:rPr>
                <w:rStyle w:val="Hipercze"/>
                <w:rFonts w:ascii="Times New Roman" w:hAnsi="Times New Roman" w:cs="Times New Roman"/>
                <w:b/>
                <w:bCs/>
                <w:noProof/>
                <w:lang w:val="en-GB"/>
              </w:rPr>
              <w:t>Conclusion</w:t>
            </w:r>
            <w:r>
              <w:rPr>
                <w:noProof/>
                <w:webHidden/>
              </w:rPr>
              <w:tab/>
            </w:r>
            <w:r>
              <w:rPr>
                <w:noProof/>
                <w:webHidden/>
              </w:rPr>
              <w:fldChar w:fldCharType="begin"/>
            </w:r>
            <w:r>
              <w:rPr>
                <w:noProof/>
                <w:webHidden/>
              </w:rPr>
              <w:instrText xml:space="preserve"> PAGEREF _Toc227757553 \h </w:instrText>
            </w:r>
            <w:r>
              <w:rPr>
                <w:noProof/>
                <w:webHidden/>
              </w:rPr>
            </w:r>
            <w:r>
              <w:rPr>
                <w:noProof/>
                <w:webHidden/>
              </w:rPr>
              <w:fldChar w:fldCharType="separate"/>
            </w:r>
            <w:r>
              <w:rPr>
                <w:noProof/>
                <w:webHidden/>
              </w:rPr>
              <w:t>7</w:t>
            </w:r>
            <w:r>
              <w:rPr>
                <w:noProof/>
                <w:webHidden/>
              </w:rPr>
              <w:fldChar w:fldCharType="end"/>
            </w:r>
          </w:hyperlink>
        </w:p>
        <w:p w14:paraId="2F5A4222" w14:textId="23CE2A51" w:rsidR="0021032A" w:rsidRDefault="0021032A">
          <w:pPr>
            <w:pStyle w:val="Spistreci1"/>
            <w:tabs>
              <w:tab w:val="right" w:leader="dot" w:pos="9016"/>
            </w:tabs>
            <w:rPr>
              <w:rFonts w:eastAsiaTheme="minorEastAsia"/>
              <w:noProof/>
              <w:kern w:val="0"/>
              <w:sz w:val="22"/>
              <w:szCs w:val="22"/>
              <w:lang w:val="pl-PL" w:eastAsia="pl-PL"/>
              <w14:ligatures w14:val="none"/>
            </w:rPr>
          </w:pPr>
          <w:hyperlink w:anchor="_Toc227757554" w:history="1">
            <w:r w:rsidRPr="00B014D1">
              <w:rPr>
                <w:rStyle w:val="Hipercze"/>
                <w:rFonts w:cs="Times New Roman"/>
                <w:noProof/>
                <w:lang w:val="en-GB"/>
              </w:rPr>
              <w:t>References:</w:t>
            </w:r>
            <w:r>
              <w:rPr>
                <w:noProof/>
                <w:webHidden/>
              </w:rPr>
              <w:tab/>
            </w:r>
            <w:r>
              <w:rPr>
                <w:noProof/>
                <w:webHidden/>
              </w:rPr>
              <w:fldChar w:fldCharType="begin"/>
            </w:r>
            <w:r>
              <w:rPr>
                <w:noProof/>
                <w:webHidden/>
              </w:rPr>
              <w:instrText xml:space="preserve"> PAGEREF _Toc227757554 \h </w:instrText>
            </w:r>
            <w:r>
              <w:rPr>
                <w:noProof/>
                <w:webHidden/>
              </w:rPr>
            </w:r>
            <w:r>
              <w:rPr>
                <w:noProof/>
                <w:webHidden/>
              </w:rPr>
              <w:fldChar w:fldCharType="separate"/>
            </w:r>
            <w:r>
              <w:rPr>
                <w:noProof/>
                <w:webHidden/>
              </w:rPr>
              <w:t>7</w:t>
            </w:r>
            <w:r>
              <w:rPr>
                <w:noProof/>
                <w:webHidden/>
              </w:rPr>
              <w:fldChar w:fldCharType="end"/>
            </w:r>
          </w:hyperlink>
        </w:p>
        <w:p w14:paraId="34A7CF7E" w14:textId="2A074C7D" w:rsidR="0021032A" w:rsidRDefault="0021032A">
          <w:pPr>
            <w:pStyle w:val="Spistreci1"/>
            <w:tabs>
              <w:tab w:val="right" w:leader="dot" w:pos="9016"/>
            </w:tabs>
            <w:rPr>
              <w:rFonts w:eastAsiaTheme="minorEastAsia"/>
              <w:noProof/>
              <w:kern w:val="0"/>
              <w:sz w:val="22"/>
              <w:szCs w:val="22"/>
              <w:lang w:val="pl-PL" w:eastAsia="pl-PL"/>
              <w14:ligatures w14:val="none"/>
            </w:rPr>
          </w:pPr>
          <w:hyperlink w:anchor="_Toc227757555" w:history="1">
            <w:r w:rsidRPr="00B014D1">
              <w:rPr>
                <w:rStyle w:val="Hipercze"/>
                <w:noProof/>
              </w:rPr>
              <w:t>Appendix:</w:t>
            </w:r>
            <w:r>
              <w:rPr>
                <w:noProof/>
                <w:webHidden/>
              </w:rPr>
              <w:tab/>
            </w:r>
            <w:r>
              <w:rPr>
                <w:noProof/>
                <w:webHidden/>
              </w:rPr>
              <w:fldChar w:fldCharType="begin"/>
            </w:r>
            <w:r>
              <w:rPr>
                <w:noProof/>
                <w:webHidden/>
              </w:rPr>
              <w:instrText xml:space="preserve"> PAGEREF _Toc227757555 \h </w:instrText>
            </w:r>
            <w:r>
              <w:rPr>
                <w:noProof/>
                <w:webHidden/>
              </w:rPr>
            </w:r>
            <w:r>
              <w:rPr>
                <w:noProof/>
                <w:webHidden/>
              </w:rPr>
              <w:fldChar w:fldCharType="separate"/>
            </w:r>
            <w:r>
              <w:rPr>
                <w:noProof/>
                <w:webHidden/>
              </w:rPr>
              <w:t>8</w:t>
            </w:r>
            <w:r>
              <w:rPr>
                <w:noProof/>
                <w:webHidden/>
              </w:rPr>
              <w:fldChar w:fldCharType="end"/>
            </w:r>
          </w:hyperlink>
        </w:p>
        <w:p w14:paraId="14100BC7" w14:textId="10766066" w:rsidR="00ED5E81" w:rsidRPr="00F3304A" w:rsidRDefault="00ED5E81" w:rsidP="0028520E">
          <w:pPr>
            <w:spacing w:line="360" w:lineRule="auto"/>
            <w:rPr>
              <w:rFonts w:ascii="Times New Roman" w:hAnsi="Times New Roman" w:cs="Times New Roman"/>
              <w:color w:val="000000" w:themeColor="text1"/>
              <w:lang w:val="en-GB"/>
            </w:rPr>
          </w:pPr>
          <w:r w:rsidRPr="0021032A">
            <w:rPr>
              <w:rFonts w:ascii="Arial" w:hAnsi="Arial" w:cs="Arial"/>
              <w:b/>
              <w:bCs/>
              <w:noProof/>
              <w:color w:val="000000" w:themeColor="text1"/>
            </w:rPr>
            <w:fldChar w:fldCharType="end"/>
          </w:r>
        </w:p>
      </w:sdtContent>
    </w:sdt>
    <w:p w14:paraId="27322B3B" w14:textId="77777777" w:rsidR="008E3959" w:rsidRPr="00F3304A" w:rsidRDefault="008E3959" w:rsidP="0028520E">
      <w:pPr>
        <w:spacing w:line="360" w:lineRule="auto"/>
        <w:rPr>
          <w:rFonts w:ascii="Times New Roman" w:hAnsi="Times New Roman" w:cs="Times New Roman"/>
          <w:color w:val="000000" w:themeColor="text1"/>
          <w:lang w:val="en-GB"/>
        </w:rPr>
      </w:pPr>
    </w:p>
    <w:p w14:paraId="22622031" w14:textId="2979CE0C" w:rsidR="00ED5E81" w:rsidRPr="00F3304A" w:rsidRDefault="00ED5E81" w:rsidP="0028520E">
      <w:pPr>
        <w:spacing w:line="360" w:lineRule="auto"/>
        <w:rPr>
          <w:rFonts w:ascii="Times New Roman" w:hAnsi="Times New Roman" w:cs="Times New Roman"/>
          <w:color w:val="000000" w:themeColor="text1"/>
        </w:rPr>
      </w:pPr>
      <w:r w:rsidRPr="00F3304A">
        <w:rPr>
          <w:rFonts w:ascii="Times New Roman" w:hAnsi="Times New Roman" w:cs="Times New Roman"/>
          <w:color w:val="000000" w:themeColor="text1"/>
          <w:lang w:val="en-GB"/>
        </w:rPr>
        <w:br w:type="page"/>
      </w:r>
    </w:p>
    <w:p w14:paraId="7F3C6C9B" w14:textId="239FB8B3" w:rsidR="00EB70AD" w:rsidRDefault="009F24B6" w:rsidP="009E0311">
      <w:pPr>
        <w:pStyle w:val="Nagwek1"/>
        <w:numPr>
          <w:ilvl w:val="0"/>
          <w:numId w:val="20"/>
        </w:numPr>
        <w:spacing w:line="360" w:lineRule="auto"/>
        <w:rPr>
          <w:rFonts w:ascii="Times New Roman" w:hAnsi="Times New Roman" w:cs="Times New Roman"/>
          <w:b/>
          <w:bCs/>
          <w:color w:val="000000" w:themeColor="text1"/>
          <w:sz w:val="32"/>
          <w:szCs w:val="32"/>
          <w:lang w:val="en-GB"/>
        </w:rPr>
      </w:pPr>
      <w:bookmarkStart w:id="1" w:name="_Toc227757540"/>
      <w:r w:rsidRPr="00F3304A">
        <w:rPr>
          <w:rFonts w:ascii="Times New Roman" w:hAnsi="Times New Roman" w:cs="Times New Roman"/>
          <w:b/>
          <w:bCs/>
          <w:color w:val="000000" w:themeColor="text1"/>
          <w:sz w:val="32"/>
          <w:szCs w:val="32"/>
          <w:lang w:val="en-GB"/>
        </w:rPr>
        <w:lastRenderedPageBreak/>
        <w:t>Introduction</w:t>
      </w:r>
      <w:r w:rsidR="00F30FAE">
        <w:rPr>
          <w:rFonts w:ascii="Times New Roman" w:hAnsi="Times New Roman" w:cs="Times New Roman"/>
          <w:b/>
          <w:bCs/>
          <w:color w:val="000000" w:themeColor="text1"/>
          <w:sz w:val="32"/>
          <w:szCs w:val="32"/>
          <w:lang w:val="en-GB"/>
        </w:rPr>
        <w:t>.</w:t>
      </w:r>
      <w:bookmarkEnd w:id="1"/>
    </w:p>
    <w:p w14:paraId="2435760E" w14:textId="6D976A5F" w:rsidR="00EB70AD" w:rsidRDefault="00EB70AD" w:rsidP="00EB70AD">
      <w:pPr>
        <w:rPr>
          <w:lang w:val="en-GB"/>
        </w:rPr>
      </w:pPr>
      <w:r>
        <w:rPr>
          <w:lang w:val="uk-UA"/>
        </w:rPr>
        <w:t xml:space="preserve">       </w:t>
      </w:r>
      <w:r w:rsidRPr="00EB70AD">
        <w:rPr>
          <w:lang w:val="en-GB"/>
        </w:rPr>
        <w:t>The effectiveness of educational institutions depends largely on the seamless synchronization of physical infrastructure and the academic schedule. One local college is currently experiencing systemic failures in classroom management, characterized by a dual problem: overcrowding in some areas and significant underutilization in others. This inefficiency not only wastes physical space but also creates overlap, with staff and students losing valuable instructional time trav</w:t>
      </w:r>
      <w:r>
        <w:rPr>
          <w:lang w:val="en-GB"/>
        </w:rPr>
        <w:t>eling between remote locations</w:t>
      </w:r>
      <w:sdt>
        <w:sdtPr>
          <w:rPr>
            <w:lang w:val="en-GB"/>
          </w:rPr>
          <w:id w:val="-1987614770"/>
          <w:citation/>
        </w:sdtPr>
        <w:sdtContent>
          <w:r w:rsidR="00C12DA8">
            <w:rPr>
              <w:lang w:val="en-GB"/>
            </w:rPr>
            <w:fldChar w:fldCharType="begin"/>
          </w:r>
          <w:r w:rsidR="00C12DA8">
            <w:rPr>
              <w:lang w:val="en-GB"/>
            </w:rPr>
            <w:instrText xml:space="preserve"> CITATION ASm24 \l 2057 </w:instrText>
          </w:r>
          <w:r w:rsidR="00C12DA8">
            <w:rPr>
              <w:lang w:val="en-GB"/>
            </w:rPr>
            <w:fldChar w:fldCharType="separate"/>
          </w:r>
          <w:r w:rsidR="00C12DA8">
            <w:rPr>
              <w:noProof/>
              <w:lang w:val="en-GB"/>
            </w:rPr>
            <w:t xml:space="preserve"> </w:t>
          </w:r>
          <w:r w:rsidR="00C12DA8" w:rsidRPr="00C12DA8">
            <w:rPr>
              <w:noProof/>
              <w:lang w:val="en-GB"/>
            </w:rPr>
            <w:t>[1]</w:t>
          </w:r>
          <w:r w:rsidR="00C12DA8">
            <w:rPr>
              <w:lang w:val="en-GB"/>
            </w:rPr>
            <w:fldChar w:fldCharType="end"/>
          </w:r>
        </w:sdtContent>
      </w:sdt>
      <w:r>
        <w:rPr>
          <w:lang w:val="en-GB"/>
        </w:rPr>
        <w:t>.</w:t>
      </w:r>
    </w:p>
    <w:p w14:paraId="51102049" w14:textId="6CCEAC9E" w:rsidR="00EB70AD" w:rsidRPr="00EB70AD" w:rsidRDefault="00EB70AD" w:rsidP="00EB70AD">
      <w:pPr>
        <w:rPr>
          <w:lang w:val="en-GB"/>
        </w:rPr>
      </w:pPr>
      <w:r>
        <w:rPr>
          <w:lang w:val="uk-UA"/>
        </w:rPr>
        <w:t xml:space="preserve">      </w:t>
      </w:r>
      <w:r w:rsidRPr="00EB70AD">
        <w:rPr>
          <w:lang w:val="en-GB"/>
        </w:rPr>
        <w:t>This report aims to deconstruct the complexities of classroom allocation using abstract thinking and systems theory. By identifying key constraints such as classroom capacity and travel time, the paper proposes a logical algorithmic solution designed to optimize space, minimize travel, and eliminate scheduling conflicts. The proposed solution focuses on a scalable, universal approach that can be adapted to various institutional sizes</w:t>
      </w:r>
      <w:sdt>
        <w:sdtPr>
          <w:rPr>
            <w:lang w:val="en-GB"/>
          </w:rPr>
          <w:id w:val="-611820477"/>
          <w:citation/>
        </w:sdtPr>
        <w:sdtContent>
          <w:r w:rsidR="00C12DA8">
            <w:rPr>
              <w:lang w:val="en-GB"/>
            </w:rPr>
            <w:fldChar w:fldCharType="begin"/>
          </w:r>
          <w:r w:rsidR="00C12DA8">
            <w:rPr>
              <w:lang w:val="en-GB"/>
            </w:rPr>
            <w:instrText xml:space="preserve"> CITATION CDo26 \l 2057 </w:instrText>
          </w:r>
          <w:r w:rsidR="00C12DA8">
            <w:rPr>
              <w:lang w:val="en-GB"/>
            </w:rPr>
            <w:fldChar w:fldCharType="separate"/>
          </w:r>
          <w:r w:rsidR="00C12DA8">
            <w:rPr>
              <w:noProof/>
              <w:lang w:val="en-GB"/>
            </w:rPr>
            <w:t xml:space="preserve"> </w:t>
          </w:r>
          <w:r w:rsidR="00C12DA8" w:rsidRPr="00C12DA8">
            <w:rPr>
              <w:noProof/>
              <w:lang w:val="en-GB"/>
            </w:rPr>
            <w:t>[2]</w:t>
          </w:r>
          <w:r w:rsidR="00C12DA8">
            <w:rPr>
              <w:lang w:val="en-GB"/>
            </w:rPr>
            <w:fldChar w:fldCharType="end"/>
          </w:r>
        </w:sdtContent>
      </w:sdt>
      <w:r w:rsidRPr="00EB70AD">
        <w:rPr>
          <w:lang w:val="en-GB"/>
        </w:rPr>
        <w:t>.</w:t>
      </w:r>
    </w:p>
    <w:p w14:paraId="66AC441D" w14:textId="5099C140" w:rsidR="009E0311" w:rsidRDefault="009E0311" w:rsidP="009E0311">
      <w:pPr>
        <w:pStyle w:val="Nagwek1"/>
        <w:numPr>
          <w:ilvl w:val="0"/>
          <w:numId w:val="20"/>
        </w:numPr>
        <w:spacing w:line="360" w:lineRule="auto"/>
        <w:rPr>
          <w:rFonts w:ascii="Times New Roman" w:hAnsi="Times New Roman" w:cs="Times New Roman"/>
          <w:b/>
          <w:bCs/>
          <w:color w:val="000000" w:themeColor="text1"/>
          <w:sz w:val="32"/>
          <w:szCs w:val="32"/>
          <w:lang w:val="en-GB"/>
        </w:rPr>
      </w:pPr>
      <w:bookmarkStart w:id="2" w:name="_Toc227757541"/>
      <w:r w:rsidRPr="00F3304A">
        <w:rPr>
          <w:rFonts w:ascii="Times New Roman" w:hAnsi="Times New Roman" w:cs="Times New Roman"/>
          <w:b/>
          <w:bCs/>
          <w:color w:val="000000" w:themeColor="text1"/>
          <w:sz w:val="32"/>
          <w:szCs w:val="32"/>
          <w:lang w:val="en-GB"/>
        </w:rPr>
        <w:t>Deconstruct the Problem</w:t>
      </w:r>
      <w:r w:rsidR="00F30FAE">
        <w:rPr>
          <w:rFonts w:ascii="Times New Roman" w:hAnsi="Times New Roman" w:cs="Times New Roman"/>
          <w:b/>
          <w:bCs/>
          <w:color w:val="000000" w:themeColor="text1"/>
          <w:sz w:val="32"/>
          <w:szCs w:val="32"/>
          <w:lang w:val="en-GB"/>
        </w:rPr>
        <w:t>.</w:t>
      </w:r>
      <w:bookmarkEnd w:id="2"/>
    </w:p>
    <w:p w14:paraId="67977C0C" w14:textId="0B6938E6" w:rsidR="00EB70AD" w:rsidRPr="007D5A1A" w:rsidRDefault="007D5A1A" w:rsidP="00EB70AD">
      <w:pPr>
        <w:rPr>
          <w:lang w:val="en-GB"/>
        </w:rPr>
      </w:pPr>
      <w:r w:rsidRPr="007D5A1A">
        <w:rPr>
          <w:lang w:val="en-GB"/>
        </w:rPr>
        <w:t>Deconstruction involves breaking down the complex organizational task of allocating audiences and time for activities into its component parts to understand the underlying mechanisms.</w:t>
      </w:r>
    </w:p>
    <w:p w14:paraId="6E1555CD" w14:textId="70F18733" w:rsidR="00EB70AD" w:rsidRPr="00EB70AD" w:rsidRDefault="00EB70AD" w:rsidP="00EB70AD">
      <w:pPr>
        <w:rPr>
          <w:lang w:val="en-GB"/>
        </w:rPr>
      </w:pPr>
    </w:p>
    <w:p w14:paraId="72AC0233" w14:textId="4AEDEB91" w:rsidR="003C4AC1" w:rsidRDefault="003C4AC1" w:rsidP="00F3304A">
      <w:pPr>
        <w:pStyle w:val="Nagwek2"/>
        <w:numPr>
          <w:ilvl w:val="1"/>
          <w:numId w:val="20"/>
        </w:numPr>
        <w:rPr>
          <w:rFonts w:ascii="Times New Roman" w:hAnsi="Times New Roman" w:cs="Times New Roman"/>
          <w:lang w:val="en-GB"/>
        </w:rPr>
      </w:pPr>
      <w:bookmarkStart w:id="3" w:name="_Toc227757542"/>
      <w:r w:rsidRPr="00F3304A">
        <w:rPr>
          <w:rFonts w:ascii="Times New Roman" w:hAnsi="Times New Roman" w:cs="Times New Roman"/>
          <w:lang w:val="en-GB"/>
        </w:rPr>
        <w:t>MoSCoW Technique Requirement</w:t>
      </w:r>
      <w:r w:rsidR="00F30FAE">
        <w:rPr>
          <w:rFonts w:ascii="Times New Roman" w:hAnsi="Times New Roman" w:cs="Times New Roman"/>
          <w:lang w:val="en-GB"/>
        </w:rPr>
        <w:t>.</w:t>
      </w:r>
      <w:bookmarkEnd w:id="3"/>
    </w:p>
    <w:p w14:paraId="2C9CB03A" w14:textId="75D13D04" w:rsidR="00EB70AD" w:rsidRDefault="00EB70AD" w:rsidP="00EB70AD">
      <w:pPr>
        <w:rPr>
          <w:lang w:val="en-GB"/>
        </w:rPr>
      </w:pPr>
    </w:p>
    <w:p w14:paraId="0B696E7D" w14:textId="77777777" w:rsidR="007B3B9B" w:rsidRDefault="007B3B9B" w:rsidP="00EB70AD">
      <w:pPr>
        <w:rPr>
          <w:rFonts w:ascii="Times New Roman" w:eastAsia="Times New Roman" w:hAnsi="Times New Roman" w:cs="Times New Roman"/>
          <w:kern w:val="0"/>
          <w:lang w:val="en-GB" w:eastAsia="pl-PL"/>
          <w14:ligatures w14:val="none"/>
        </w:rPr>
      </w:pPr>
      <w:r w:rsidRPr="007B3B9B">
        <w:rPr>
          <w:rFonts w:ascii="Times New Roman" w:eastAsia="Times New Roman" w:hAnsi="Times New Roman" w:cs="Times New Roman"/>
          <w:kern w:val="0"/>
          <w:lang w:val="en-GB" w:eastAsia="pl-PL"/>
          <w14:ligatures w14:val="none"/>
        </w:rPr>
        <w:t xml:space="preserve">   </w:t>
      </w:r>
      <w:r>
        <w:rPr>
          <w:rFonts w:ascii="Times New Roman" w:eastAsia="Times New Roman" w:hAnsi="Times New Roman" w:cs="Times New Roman"/>
          <w:kern w:val="0"/>
          <w:lang w:val="en-GB" w:eastAsia="pl-PL"/>
          <w14:ligatures w14:val="none"/>
        </w:rPr>
        <w:t xml:space="preserve">  </w:t>
      </w:r>
      <w:r w:rsidR="007D5A1A" w:rsidRPr="007D5A1A">
        <w:rPr>
          <w:rFonts w:ascii="Times New Roman" w:eastAsia="Times New Roman" w:hAnsi="Times New Roman" w:cs="Times New Roman"/>
          <w:kern w:val="0"/>
          <w:lang w:val="en-GB" w:eastAsia="pl-PL"/>
          <w14:ligatures w14:val="none"/>
        </w:rPr>
        <w:t xml:space="preserve">To prioritize the needs of the college, the MoSCoW </w:t>
      </w:r>
      <w:r>
        <w:rPr>
          <w:rFonts w:ascii="Times New Roman" w:eastAsia="Times New Roman" w:hAnsi="Times New Roman" w:cs="Times New Roman"/>
          <w:kern w:val="0"/>
          <w:lang w:val="en-GB" w:eastAsia="pl-PL"/>
          <w14:ligatures w14:val="none"/>
        </w:rPr>
        <w:t>technique is applied.</w:t>
      </w:r>
    </w:p>
    <w:p w14:paraId="771EC5E0" w14:textId="6840F221" w:rsidR="00EB70AD" w:rsidRPr="007B3B9B" w:rsidRDefault="007B3B9B" w:rsidP="00EB70AD">
      <w:pPr>
        <w:rPr>
          <w:rFonts w:ascii="Times New Roman" w:eastAsia="Times New Roman" w:hAnsi="Times New Roman" w:cs="Times New Roman"/>
          <w:kern w:val="0"/>
          <w:lang w:val="en-GB" w:eastAsia="pl-PL"/>
          <w14:ligatures w14:val="none"/>
        </w:rPr>
      </w:pPr>
      <w:r>
        <w:rPr>
          <w:rFonts w:ascii="Times New Roman" w:eastAsia="Times New Roman" w:hAnsi="Times New Roman" w:cs="Times New Roman"/>
          <w:kern w:val="0"/>
          <w:lang w:val="en-GB" w:eastAsia="pl-PL"/>
          <w14:ligatures w14:val="none"/>
        </w:rPr>
        <w:br/>
        <w:t xml:space="preserve">      </w:t>
      </w:r>
      <w:r w:rsidR="007D5A1A" w:rsidRPr="007D5A1A">
        <w:rPr>
          <w:rFonts w:ascii="Times New Roman" w:eastAsia="Times New Roman" w:hAnsi="Times New Roman" w:cs="Times New Roman"/>
          <w:kern w:val="0"/>
          <w:lang w:val="en-GB" w:eastAsia="pl-PL"/>
          <w14:ligatures w14:val="none"/>
        </w:rPr>
        <w:t xml:space="preserve">Must Have: The solution must ensure that room capacity is always greater than or equal to class size to meet safety and pedagogical standards. Furthermore, it must prevent "double-booking," where two classes are assigned the same room and time slot </w:t>
      </w:r>
      <w:r w:rsidRPr="007B3B9B">
        <w:rPr>
          <w:rFonts w:ascii="Times New Roman" w:eastAsia="Times New Roman" w:hAnsi="Times New Roman" w:cs="Times New Roman"/>
          <w:kern w:val="0"/>
          <w:lang w:val="en-GB" w:eastAsia="pl-PL"/>
          <w14:ligatures w14:val="none"/>
        </w:rPr>
        <w:t>.</w:t>
      </w:r>
      <w:r>
        <w:rPr>
          <w:rFonts w:ascii="Times New Roman" w:eastAsia="Times New Roman" w:hAnsi="Times New Roman" w:cs="Times New Roman"/>
          <w:kern w:val="0"/>
          <w:lang w:val="en-GB" w:eastAsia="pl-PL"/>
          <w14:ligatures w14:val="none"/>
        </w:rPr>
        <w:br/>
      </w:r>
      <w:r w:rsidRPr="007B3B9B">
        <w:rPr>
          <w:rFonts w:ascii="Times New Roman" w:eastAsia="Times New Roman" w:hAnsi="Times New Roman" w:cs="Times New Roman"/>
          <w:kern w:val="0"/>
          <w:lang w:val="en-GB" w:eastAsia="pl-PL"/>
          <w14:ligatures w14:val="none"/>
        </w:rPr>
        <w:t xml:space="preserve"> </w:t>
      </w:r>
      <w:r w:rsidR="0021032A">
        <w:rPr>
          <w:rFonts w:ascii="Times New Roman" w:eastAsia="Times New Roman" w:hAnsi="Times New Roman" w:cs="Times New Roman"/>
          <w:kern w:val="0"/>
          <w:lang w:val="en-GB" w:eastAsia="pl-PL"/>
          <w14:ligatures w14:val="none"/>
        </w:rPr>
        <w:t xml:space="preserve">  </w:t>
      </w:r>
      <w:r>
        <w:rPr>
          <w:rFonts w:ascii="Times New Roman" w:eastAsia="Times New Roman" w:hAnsi="Times New Roman" w:cs="Times New Roman"/>
          <w:kern w:val="0"/>
          <w:lang w:val="en-GB" w:eastAsia="pl-PL"/>
          <w14:ligatures w14:val="none"/>
        </w:rPr>
        <w:t xml:space="preserve"> </w:t>
      </w:r>
      <w:r w:rsidR="007D5A1A" w:rsidRPr="007D5A1A">
        <w:rPr>
          <w:rFonts w:ascii="Times New Roman" w:eastAsia="Times New Roman" w:hAnsi="Times New Roman" w:cs="Times New Roman"/>
          <w:kern w:val="0"/>
          <w:lang w:val="en-GB" w:eastAsia="pl-PL"/>
          <w14:ligatures w14:val="none"/>
        </w:rPr>
        <w:t>Should Have: The system should pri</w:t>
      </w:r>
      <w:r>
        <w:rPr>
          <w:rFonts w:ascii="Times New Roman" w:eastAsia="Times New Roman" w:hAnsi="Times New Roman" w:cs="Times New Roman"/>
          <w:kern w:val="0"/>
          <w:lang w:val="en-GB" w:eastAsia="pl-PL"/>
          <w14:ligatures w14:val="none"/>
        </w:rPr>
        <w:t xml:space="preserve">oritize geographical location. </w:t>
      </w:r>
      <w:r w:rsidR="007D5A1A" w:rsidRPr="007D5A1A">
        <w:rPr>
          <w:rFonts w:ascii="Times New Roman" w:eastAsia="Times New Roman" w:hAnsi="Times New Roman" w:cs="Times New Roman"/>
          <w:kern w:val="0"/>
          <w:lang w:val="en-GB" w:eastAsia="pl-PL"/>
          <w14:ligatures w14:val="none"/>
        </w:rPr>
        <w:t>This means classes for a specific cohort should be assigned to the same building or adjacent zones to min</w:t>
      </w:r>
      <w:r>
        <w:rPr>
          <w:rFonts w:ascii="Times New Roman" w:eastAsia="Times New Roman" w:hAnsi="Times New Roman" w:cs="Times New Roman"/>
          <w:kern w:val="0"/>
          <w:lang w:val="en-GB" w:eastAsia="pl-PL"/>
          <w14:ligatures w14:val="none"/>
        </w:rPr>
        <w:t xml:space="preserve">imize travel time </w:t>
      </w:r>
      <w:r w:rsidR="007D5A1A" w:rsidRPr="007D5A1A">
        <w:rPr>
          <w:rFonts w:ascii="Times New Roman" w:eastAsia="Times New Roman" w:hAnsi="Times New Roman" w:cs="Times New Roman"/>
          <w:kern w:val="0"/>
          <w:lang w:val="en-GB" w:eastAsia="pl-PL"/>
          <w14:ligatures w14:val="none"/>
        </w:rPr>
        <w:t>.</w:t>
      </w:r>
      <w:r w:rsidR="0021032A">
        <w:rPr>
          <w:rFonts w:ascii="Times New Roman" w:eastAsia="Times New Roman" w:hAnsi="Times New Roman" w:cs="Times New Roman"/>
          <w:kern w:val="0"/>
          <w:lang w:val="en-GB" w:eastAsia="pl-PL"/>
          <w14:ligatures w14:val="none"/>
        </w:rPr>
        <w:br/>
        <w:t xml:space="preserve">     </w:t>
      </w:r>
      <w:r w:rsidR="007D5A1A" w:rsidRPr="007D5A1A">
        <w:rPr>
          <w:rFonts w:ascii="Times New Roman" w:eastAsia="Times New Roman" w:hAnsi="Times New Roman" w:cs="Times New Roman"/>
          <w:kern w:val="0"/>
          <w:lang w:val="en-GB" w:eastAsia="pl-PL"/>
          <w14:ligatures w14:val="none"/>
        </w:rPr>
        <w:t>Could Have: The solution could incorporate lecturer preferences for specific room layouts or environmental factors like natural lighting or proximity to staff offices.</w:t>
      </w:r>
      <w:r>
        <w:rPr>
          <w:rFonts w:ascii="Times New Roman" w:eastAsia="Times New Roman" w:hAnsi="Times New Roman" w:cs="Times New Roman"/>
          <w:kern w:val="0"/>
          <w:lang w:val="en-GB" w:eastAsia="pl-PL"/>
          <w14:ligatures w14:val="none"/>
        </w:rPr>
        <w:t xml:space="preserve"> </w:t>
      </w:r>
      <w:r>
        <w:rPr>
          <w:rFonts w:ascii="Times New Roman" w:eastAsia="Times New Roman" w:hAnsi="Times New Roman" w:cs="Times New Roman"/>
          <w:kern w:val="0"/>
          <w:lang w:val="en-GB" w:eastAsia="pl-PL"/>
          <w14:ligatures w14:val="none"/>
        </w:rPr>
        <w:br/>
        <w:t xml:space="preserve">      </w:t>
      </w:r>
      <w:r w:rsidR="007D5A1A" w:rsidRPr="007D5A1A">
        <w:rPr>
          <w:rFonts w:ascii="Times New Roman" w:eastAsia="Times New Roman" w:hAnsi="Times New Roman" w:cs="Times New Roman"/>
          <w:kern w:val="0"/>
          <w:lang w:val="en-GB" w:eastAsia="pl-PL"/>
          <w14:ligatures w14:val="none"/>
        </w:rPr>
        <w:t>Won't Have: At this stage, the solution will not involve physical expansion of the campus or the modification of the curriculum structure itself.</w:t>
      </w:r>
    </w:p>
    <w:p w14:paraId="2314B79B" w14:textId="70A831D4" w:rsidR="00EB70AD" w:rsidRDefault="00EB70AD" w:rsidP="00EB70AD">
      <w:pPr>
        <w:rPr>
          <w:lang w:val="en-GB"/>
        </w:rPr>
      </w:pPr>
    </w:p>
    <w:p w14:paraId="7F8C730B" w14:textId="77777777" w:rsidR="00EB70AD" w:rsidRDefault="00EB70AD" w:rsidP="00EB70AD">
      <w:pPr>
        <w:rPr>
          <w:lang w:val="en-GB"/>
        </w:rPr>
      </w:pPr>
    </w:p>
    <w:p w14:paraId="48D686B3" w14:textId="77777777" w:rsidR="00EB70AD" w:rsidRPr="00EB70AD" w:rsidRDefault="00EB70AD" w:rsidP="00EB70AD">
      <w:pPr>
        <w:rPr>
          <w:lang w:val="en-GB"/>
        </w:rPr>
      </w:pPr>
    </w:p>
    <w:p w14:paraId="5DB3821C" w14:textId="42CC8D65" w:rsidR="00F3304A" w:rsidRPr="0021032A" w:rsidRDefault="003C4AC1" w:rsidP="00F3304A">
      <w:pPr>
        <w:pStyle w:val="Nagwek2"/>
        <w:numPr>
          <w:ilvl w:val="1"/>
          <w:numId w:val="20"/>
        </w:numPr>
        <w:rPr>
          <w:rFonts w:ascii="Times New Roman" w:hAnsi="Times New Roman" w:cs="Times New Roman"/>
          <w:lang w:val="en-GB"/>
        </w:rPr>
      </w:pPr>
      <w:bookmarkStart w:id="4" w:name="_Toc227757543"/>
      <w:r w:rsidRPr="00F3304A">
        <w:rPr>
          <w:rFonts w:ascii="Times New Roman" w:hAnsi="Times New Roman" w:cs="Times New Roman"/>
          <w:lang w:val="en-GB"/>
        </w:rPr>
        <w:lastRenderedPageBreak/>
        <w:t>Variables Identification</w:t>
      </w:r>
      <w:r w:rsidR="00F30FAE">
        <w:rPr>
          <w:rFonts w:ascii="Times New Roman" w:hAnsi="Times New Roman" w:cs="Times New Roman"/>
          <w:lang w:val="en-GB"/>
        </w:rPr>
        <w:t>.</w:t>
      </w:r>
      <w:bookmarkEnd w:id="4"/>
    </w:p>
    <w:p w14:paraId="46D3E4BE" w14:textId="6FA6B7D7" w:rsidR="007D5A1A" w:rsidRDefault="003D41CF" w:rsidP="00F3304A">
      <w:pPr>
        <w:rPr>
          <w:rFonts w:ascii="Times New Roman" w:hAnsi="Times New Roman" w:cs="Times New Roman"/>
          <w:color w:val="000000" w:themeColor="text1"/>
          <w:lang w:val="en-GB"/>
        </w:rPr>
      </w:pPr>
      <w:r w:rsidRPr="003D41CF">
        <w:rPr>
          <w:rFonts w:ascii="Times New Roman" w:hAnsi="Times New Roman" w:cs="Times New Roman"/>
          <w:color w:val="000000" w:themeColor="text1"/>
          <w:lang w:val="en-GB"/>
        </w:rPr>
        <w:t>The following table shows the variables and the quantitative and qualitative data needed to solve the problem:</w:t>
      </w:r>
    </w:p>
    <w:tbl>
      <w:tblPr>
        <w:tblStyle w:val="Tabela-Siatka"/>
        <w:tblW w:w="0" w:type="auto"/>
        <w:tblLook w:val="04A0" w:firstRow="1" w:lastRow="0" w:firstColumn="1" w:lastColumn="0" w:noHBand="0" w:noVBand="1"/>
      </w:tblPr>
      <w:tblGrid>
        <w:gridCol w:w="4508"/>
        <w:gridCol w:w="4508"/>
      </w:tblGrid>
      <w:tr w:rsidR="00B1189D" w14:paraId="3D8A42F1" w14:textId="77777777" w:rsidTr="00B1189D">
        <w:tc>
          <w:tcPr>
            <w:tcW w:w="4508" w:type="dxa"/>
          </w:tcPr>
          <w:p w14:paraId="355E7BAA" w14:textId="77777777" w:rsidR="00B1189D" w:rsidRDefault="00B1189D" w:rsidP="00F3304A">
            <w:pPr>
              <w:rPr>
                <w:rFonts w:ascii="Times New Roman" w:eastAsia="Times New Roman" w:hAnsi="Times New Roman" w:cs="Times New Roman"/>
                <w:b/>
                <w:bCs/>
                <w:color w:val="1F1F1F"/>
                <w:kern w:val="0"/>
                <w:bdr w:val="none" w:sz="0" w:space="0" w:color="auto" w:frame="1"/>
                <w:lang w:val="en-GB" w:eastAsia="pl-PL"/>
                <w14:ligatures w14:val="none"/>
              </w:rPr>
            </w:pPr>
            <w:r w:rsidRPr="007D5A1A">
              <w:rPr>
                <w:rFonts w:ascii="Times New Roman" w:eastAsia="Times New Roman" w:hAnsi="Times New Roman" w:cs="Times New Roman"/>
                <w:b/>
                <w:bCs/>
                <w:color w:val="1F1F1F"/>
                <w:kern w:val="0"/>
                <w:bdr w:val="none" w:sz="0" w:space="0" w:color="auto" w:frame="1"/>
                <w:lang w:val="pl-PL" w:eastAsia="pl-PL"/>
                <w14:ligatures w14:val="none"/>
              </w:rPr>
              <w:t>Variable</w:t>
            </w:r>
            <w:r>
              <w:rPr>
                <w:rFonts w:ascii="Times New Roman" w:eastAsia="Times New Roman" w:hAnsi="Times New Roman" w:cs="Times New Roman"/>
                <w:b/>
                <w:bCs/>
                <w:color w:val="1F1F1F"/>
                <w:kern w:val="0"/>
                <w:bdr w:val="none" w:sz="0" w:space="0" w:color="auto" w:frame="1"/>
                <w:lang w:val="en-GB" w:eastAsia="pl-PL"/>
                <w14:ligatures w14:val="none"/>
              </w:rPr>
              <w:t>s</w:t>
            </w:r>
          </w:p>
          <w:p w14:paraId="5DBB29E0" w14:textId="2933700D" w:rsidR="00B1189D" w:rsidRPr="00B1189D" w:rsidRDefault="00B1189D" w:rsidP="00F3304A">
            <w:pPr>
              <w:rPr>
                <w:rFonts w:ascii="Times New Roman" w:hAnsi="Times New Roman" w:cs="Times New Roman"/>
                <w:color w:val="000000" w:themeColor="text1"/>
                <w:lang w:val="en-GB"/>
              </w:rPr>
            </w:pPr>
          </w:p>
        </w:tc>
        <w:tc>
          <w:tcPr>
            <w:tcW w:w="4508" w:type="dxa"/>
          </w:tcPr>
          <w:p w14:paraId="704260D8" w14:textId="130322E9" w:rsidR="00B1189D" w:rsidRDefault="00B1189D" w:rsidP="00F3304A">
            <w:pPr>
              <w:rPr>
                <w:rFonts w:ascii="Times New Roman" w:hAnsi="Times New Roman" w:cs="Times New Roman"/>
                <w:color w:val="000000" w:themeColor="text1"/>
                <w:lang w:val="en-GB"/>
              </w:rPr>
            </w:pPr>
            <w:r w:rsidRPr="007D5A1A">
              <w:rPr>
                <w:rFonts w:ascii="Times New Roman" w:eastAsia="Times New Roman" w:hAnsi="Times New Roman" w:cs="Times New Roman"/>
                <w:b/>
                <w:bCs/>
                <w:color w:val="1F1F1F"/>
                <w:kern w:val="0"/>
                <w:bdr w:val="none" w:sz="0" w:space="0" w:color="auto" w:frame="1"/>
                <w:lang w:val="pl-PL" w:eastAsia="pl-PL"/>
                <w14:ligatures w14:val="none"/>
              </w:rPr>
              <w:t>Description</w:t>
            </w:r>
          </w:p>
        </w:tc>
      </w:tr>
      <w:tr w:rsidR="00B1189D" w:rsidRPr="00724F06" w14:paraId="7E98B0AA" w14:textId="77777777" w:rsidTr="00A7545B">
        <w:tc>
          <w:tcPr>
            <w:tcW w:w="4508" w:type="dxa"/>
            <w:vAlign w:val="center"/>
          </w:tcPr>
          <w:p w14:paraId="7C36F6C8" w14:textId="7F211793" w:rsidR="00B1189D" w:rsidRDefault="00B1189D" w:rsidP="00B1189D">
            <w:pPr>
              <w:rPr>
                <w:rFonts w:ascii="Times New Roman" w:hAnsi="Times New Roman" w:cs="Times New Roman"/>
                <w:color w:val="000000" w:themeColor="text1"/>
                <w:lang w:val="en-GB"/>
              </w:rPr>
            </w:pPr>
            <w:r>
              <w:rPr>
                <w:rFonts w:ascii="Times New Roman" w:eastAsia="Times New Roman" w:hAnsi="Times New Roman" w:cs="Times New Roman"/>
                <w:b/>
                <w:bCs/>
                <w:color w:val="1F1F1F"/>
                <w:kern w:val="0"/>
                <w:bdr w:val="none" w:sz="0" w:space="0" w:color="auto" w:frame="1"/>
                <w:lang w:val="pl-PL" w:eastAsia="pl-PL"/>
                <w14:ligatures w14:val="none"/>
              </w:rPr>
              <w:t xml:space="preserve"> ClassSize</w:t>
            </w:r>
          </w:p>
        </w:tc>
        <w:tc>
          <w:tcPr>
            <w:tcW w:w="4508" w:type="dxa"/>
            <w:vAlign w:val="center"/>
          </w:tcPr>
          <w:p w14:paraId="63A651B0" w14:textId="33926E5F" w:rsidR="00B1189D" w:rsidRDefault="00B1189D" w:rsidP="00B1189D">
            <w:pPr>
              <w:rPr>
                <w:rFonts w:ascii="Times New Roman" w:hAnsi="Times New Roman" w:cs="Times New Roman"/>
                <w:color w:val="000000" w:themeColor="text1"/>
                <w:lang w:val="en-GB"/>
              </w:rPr>
            </w:pPr>
            <w:r w:rsidRPr="007D5A1A">
              <w:rPr>
                <w:rFonts w:ascii="Times New Roman" w:eastAsia="Times New Roman" w:hAnsi="Times New Roman" w:cs="Times New Roman"/>
                <w:color w:val="1F1F1F"/>
                <w:kern w:val="0"/>
                <w:bdr w:val="none" w:sz="0" w:space="0" w:color="auto" w:frame="1"/>
                <w:lang w:val="en-GB" w:eastAsia="pl-PL"/>
                <w14:ligatures w14:val="none"/>
              </w:rPr>
              <w:t>The total number of students enrolled in a specific module.</w:t>
            </w:r>
          </w:p>
        </w:tc>
      </w:tr>
      <w:tr w:rsidR="00B1189D" w:rsidRPr="00724F06" w14:paraId="0ED80FFF" w14:textId="77777777" w:rsidTr="00BF58D2">
        <w:tc>
          <w:tcPr>
            <w:tcW w:w="4508" w:type="dxa"/>
            <w:vAlign w:val="center"/>
          </w:tcPr>
          <w:p w14:paraId="42BE60E5" w14:textId="2BADAA17" w:rsidR="00B1189D" w:rsidRDefault="00B1189D" w:rsidP="00B1189D">
            <w:pPr>
              <w:rPr>
                <w:rFonts w:ascii="Times New Roman" w:hAnsi="Times New Roman" w:cs="Times New Roman"/>
                <w:color w:val="000000" w:themeColor="text1"/>
                <w:lang w:val="en-GB"/>
              </w:rPr>
            </w:pPr>
            <w:r w:rsidRPr="00724F06">
              <w:rPr>
                <w:rFonts w:ascii="Times New Roman" w:eastAsia="Times New Roman" w:hAnsi="Times New Roman" w:cs="Times New Roman"/>
                <w:b/>
                <w:bCs/>
                <w:color w:val="1F1F1F"/>
                <w:kern w:val="0"/>
                <w:bdr w:val="none" w:sz="0" w:space="0" w:color="auto" w:frame="1"/>
                <w:lang w:val="en-GB" w:eastAsia="pl-PL"/>
                <w14:ligatures w14:val="none"/>
              </w:rPr>
              <w:t xml:space="preserve"> </w:t>
            </w:r>
            <w:r>
              <w:rPr>
                <w:rFonts w:ascii="Times New Roman" w:eastAsia="Times New Roman" w:hAnsi="Times New Roman" w:cs="Times New Roman"/>
                <w:b/>
                <w:bCs/>
                <w:color w:val="1F1F1F"/>
                <w:kern w:val="0"/>
                <w:bdr w:val="none" w:sz="0" w:space="0" w:color="auto" w:frame="1"/>
                <w:lang w:val="pl-PL" w:eastAsia="pl-PL"/>
                <w14:ligatures w14:val="none"/>
              </w:rPr>
              <w:t>RoomCapacity</w:t>
            </w:r>
          </w:p>
        </w:tc>
        <w:tc>
          <w:tcPr>
            <w:tcW w:w="4508" w:type="dxa"/>
            <w:vAlign w:val="center"/>
          </w:tcPr>
          <w:p w14:paraId="1C9803D7" w14:textId="40630D4C" w:rsidR="00B1189D" w:rsidRDefault="00B1189D" w:rsidP="00B1189D">
            <w:pPr>
              <w:rPr>
                <w:rFonts w:ascii="Times New Roman" w:hAnsi="Times New Roman" w:cs="Times New Roman"/>
                <w:color w:val="000000" w:themeColor="text1"/>
                <w:lang w:val="en-GB"/>
              </w:rPr>
            </w:pPr>
            <w:r w:rsidRPr="007D5A1A">
              <w:rPr>
                <w:rFonts w:ascii="Times New Roman" w:eastAsia="Times New Roman" w:hAnsi="Times New Roman" w:cs="Times New Roman"/>
                <w:color w:val="1F1F1F"/>
                <w:kern w:val="0"/>
                <w:bdr w:val="none" w:sz="0" w:space="0" w:color="auto" w:frame="1"/>
                <w:lang w:val="en-GB" w:eastAsia="pl-PL"/>
                <w14:ligatures w14:val="none"/>
              </w:rPr>
              <w:t>The maximum seating capacity of a specific classroom.</w:t>
            </w:r>
          </w:p>
        </w:tc>
      </w:tr>
      <w:tr w:rsidR="00B1189D" w:rsidRPr="00724F06" w14:paraId="4D94C4CE" w14:textId="77777777" w:rsidTr="00BF58D2">
        <w:tc>
          <w:tcPr>
            <w:tcW w:w="4508" w:type="dxa"/>
            <w:vAlign w:val="center"/>
          </w:tcPr>
          <w:p w14:paraId="11EA68A8" w14:textId="3301E764" w:rsidR="00B1189D" w:rsidRDefault="00B1189D" w:rsidP="00B1189D">
            <w:pPr>
              <w:rPr>
                <w:rFonts w:ascii="Times New Roman" w:hAnsi="Times New Roman" w:cs="Times New Roman"/>
                <w:color w:val="000000" w:themeColor="text1"/>
                <w:lang w:val="en-GB"/>
              </w:rPr>
            </w:pPr>
            <w:r w:rsidRPr="00B1189D">
              <w:rPr>
                <w:rFonts w:ascii="Times New Roman" w:eastAsia="Times New Roman" w:hAnsi="Times New Roman" w:cs="Times New Roman"/>
                <w:b/>
                <w:bCs/>
                <w:color w:val="1F1F1F"/>
                <w:kern w:val="0"/>
                <w:bdr w:val="none" w:sz="0" w:space="0" w:color="auto" w:frame="1"/>
                <w:lang w:val="en-GB" w:eastAsia="pl-PL"/>
                <w14:ligatures w14:val="none"/>
              </w:rPr>
              <w:t xml:space="preserve"> </w:t>
            </w:r>
            <w:r>
              <w:rPr>
                <w:rFonts w:ascii="Times New Roman" w:eastAsia="Times New Roman" w:hAnsi="Times New Roman" w:cs="Times New Roman"/>
                <w:b/>
                <w:bCs/>
                <w:color w:val="1F1F1F"/>
                <w:kern w:val="0"/>
                <w:bdr w:val="none" w:sz="0" w:space="0" w:color="auto" w:frame="1"/>
                <w:lang w:val="pl-PL" w:eastAsia="pl-PL"/>
                <w14:ligatures w14:val="none"/>
              </w:rPr>
              <w:t>TimeSlot</w:t>
            </w:r>
          </w:p>
        </w:tc>
        <w:tc>
          <w:tcPr>
            <w:tcW w:w="4508" w:type="dxa"/>
            <w:vAlign w:val="center"/>
          </w:tcPr>
          <w:p w14:paraId="68BD9F4A" w14:textId="45545128" w:rsidR="00B1189D" w:rsidRDefault="00B1189D" w:rsidP="00B1189D">
            <w:pPr>
              <w:rPr>
                <w:rFonts w:ascii="Times New Roman" w:hAnsi="Times New Roman" w:cs="Times New Roman"/>
                <w:color w:val="000000" w:themeColor="text1"/>
                <w:lang w:val="en-GB"/>
              </w:rPr>
            </w:pPr>
            <w:r w:rsidRPr="007D5A1A">
              <w:rPr>
                <w:rFonts w:ascii="Times New Roman" w:eastAsia="Times New Roman" w:hAnsi="Times New Roman" w:cs="Times New Roman"/>
                <w:color w:val="1F1F1F"/>
                <w:kern w:val="0"/>
                <w:bdr w:val="none" w:sz="0" w:space="0" w:color="auto" w:frame="1"/>
                <w:lang w:val="en-GB" w:eastAsia="pl-PL"/>
                <w14:ligatures w14:val="none"/>
              </w:rPr>
              <w:t>T</w:t>
            </w:r>
            <w:r w:rsidR="007577A6">
              <w:rPr>
                <w:rFonts w:ascii="Times New Roman" w:eastAsia="Times New Roman" w:hAnsi="Times New Roman" w:cs="Times New Roman"/>
                <w:color w:val="1F1F1F"/>
                <w:kern w:val="0"/>
                <w:bdr w:val="none" w:sz="0" w:space="0" w:color="auto" w:frame="1"/>
                <w:lang w:val="en-GB" w:eastAsia="pl-PL"/>
                <w14:ligatures w14:val="none"/>
              </w:rPr>
              <w:t>he discrete period (e.g.,</w:t>
            </w:r>
            <w:r w:rsidRPr="007D5A1A">
              <w:rPr>
                <w:rFonts w:ascii="Times New Roman" w:eastAsia="Times New Roman" w:hAnsi="Times New Roman" w:cs="Times New Roman"/>
                <w:color w:val="1F1F1F"/>
                <w:kern w:val="0"/>
                <w:bdr w:val="none" w:sz="0" w:space="0" w:color="auto" w:frame="1"/>
                <w:lang w:val="en-GB" w:eastAsia="pl-PL"/>
                <w14:ligatures w14:val="none"/>
              </w:rPr>
              <w:t>10:00</w:t>
            </w:r>
            <w:r w:rsidR="007577A6">
              <w:rPr>
                <w:rFonts w:ascii="Times New Roman" w:eastAsia="Times New Roman" w:hAnsi="Times New Roman" w:cs="Times New Roman"/>
                <w:color w:val="1F1F1F"/>
                <w:kern w:val="0"/>
                <w:bdr w:val="none" w:sz="0" w:space="0" w:color="auto" w:frame="1"/>
                <w:lang w:val="uk-UA" w:eastAsia="pl-PL"/>
                <w14:ligatures w14:val="none"/>
              </w:rPr>
              <w:t>-12:00</w:t>
            </w:r>
            <w:r w:rsidR="007577A6">
              <w:rPr>
                <w:rFonts w:ascii="Times New Roman" w:eastAsia="Times New Roman" w:hAnsi="Times New Roman" w:cs="Times New Roman"/>
                <w:color w:val="1F1F1F"/>
                <w:kern w:val="0"/>
                <w:bdr w:val="none" w:sz="0" w:space="0" w:color="auto" w:frame="1"/>
                <w:lang w:val="en-GB" w:eastAsia="pl-PL"/>
                <w14:ligatures w14:val="none"/>
              </w:rPr>
              <w:t>am and 14:00-16:00pm</w:t>
            </w:r>
            <w:r w:rsidRPr="007D5A1A">
              <w:rPr>
                <w:rFonts w:ascii="Times New Roman" w:eastAsia="Times New Roman" w:hAnsi="Times New Roman" w:cs="Times New Roman"/>
                <w:color w:val="1F1F1F"/>
                <w:kern w:val="0"/>
                <w:bdr w:val="none" w:sz="0" w:space="0" w:color="auto" w:frame="1"/>
                <w:lang w:val="en-GB" w:eastAsia="pl-PL"/>
                <w14:ligatures w14:val="none"/>
              </w:rPr>
              <w:t>) in the academic calendar.</w:t>
            </w:r>
          </w:p>
        </w:tc>
      </w:tr>
      <w:tr w:rsidR="00B1189D" w:rsidRPr="00724F06" w14:paraId="43EFB472" w14:textId="77777777" w:rsidTr="00BF58D2">
        <w:tc>
          <w:tcPr>
            <w:tcW w:w="4508" w:type="dxa"/>
            <w:vAlign w:val="center"/>
          </w:tcPr>
          <w:p w14:paraId="5F4EF464" w14:textId="5ED5D024" w:rsidR="00B1189D" w:rsidRDefault="00B1189D" w:rsidP="00B1189D">
            <w:pPr>
              <w:rPr>
                <w:rFonts w:ascii="Times New Roman" w:hAnsi="Times New Roman" w:cs="Times New Roman"/>
                <w:color w:val="000000" w:themeColor="text1"/>
                <w:lang w:val="en-GB"/>
              </w:rPr>
            </w:pPr>
            <w:r w:rsidRPr="00B1189D">
              <w:rPr>
                <w:rFonts w:ascii="Times New Roman" w:eastAsia="Times New Roman" w:hAnsi="Times New Roman" w:cs="Times New Roman"/>
                <w:b/>
                <w:bCs/>
                <w:color w:val="1F1F1F"/>
                <w:kern w:val="0"/>
                <w:bdr w:val="none" w:sz="0" w:space="0" w:color="auto" w:frame="1"/>
                <w:lang w:val="en-GB" w:eastAsia="pl-PL"/>
                <w14:ligatures w14:val="none"/>
              </w:rPr>
              <w:t xml:space="preserve"> </w:t>
            </w:r>
            <w:r>
              <w:rPr>
                <w:rFonts w:ascii="Times New Roman" w:eastAsia="Times New Roman" w:hAnsi="Times New Roman" w:cs="Times New Roman"/>
                <w:b/>
                <w:bCs/>
                <w:color w:val="1F1F1F"/>
                <w:kern w:val="0"/>
                <w:bdr w:val="none" w:sz="0" w:space="0" w:color="auto" w:frame="1"/>
                <w:lang w:val="pl-PL" w:eastAsia="pl-PL"/>
                <w14:ligatures w14:val="none"/>
              </w:rPr>
              <w:t>ZoneID</w:t>
            </w:r>
          </w:p>
        </w:tc>
        <w:tc>
          <w:tcPr>
            <w:tcW w:w="4508" w:type="dxa"/>
            <w:vAlign w:val="center"/>
          </w:tcPr>
          <w:p w14:paraId="73028D32" w14:textId="4B9EEB17" w:rsidR="00B1189D" w:rsidRDefault="00B1189D" w:rsidP="00B1189D">
            <w:pPr>
              <w:rPr>
                <w:rFonts w:ascii="Times New Roman" w:hAnsi="Times New Roman" w:cs="Times New Roman"/>
                <w:color w:val="000000" w:themeColor="text1"/>
                <w:lang w:val="en-GB"/>
              </w:rPr>
            </w:pPr>
            <w:r w:rsidRPr="007D5A1A">
              <w:rPr>
                <w:rFonts w:ascii="Times New Roman" w:eastAsia="Times New Roman" w:hAnsi="Times New Roman" w:cs="Times New Roman"/>
                <w:color w:val="1F1F1F"/>
                <w:kern w:val="0"/>
                <w:bdr w:val="none" w:sz="0" w:space="0" w:color="auto" w:frame="1"/>
                <w:lang w:val="en-GB" w:eastAsia="pl-PL"/>
                <w14:ligatures w14:val="none"/>
              </w:rPr>
              <w:t>The physical location/building code used to calculate proximity.</w:t>
            </w:r>
          </w:p>
        </w:tc>
      </w:tr>
      <w:tr w:rsidR="00B1189D" w:rsidRPr="00724F06" w14:paraId="7AF70886" w14:textId="77777777" w:rsidTr="00BF58D2">
        <w:tc>
          <w:tcPr>
            <w:tcW w:w="4508" w:type="dxa"/>
            <w:vAlign w:val="center"/>
          </w:tcPr>
          <w:p w14:paraId="5DEA47DD" w14:textId="2AADAE6B" w:rsidR="00B1189D" w:rsidRDefault="00B1189D" w:rsidP="00B1189D">
            <w:pPr>
              <w:rPr>
                <w:rFonts w:ascii="Times New Roman" w:hAnsi="Times New Roman" w:cs="Times New Roman"/>
                <w:color w:val="000000" w:themeColor="text1"/>
                <w:lang w:val="en-GB"/>
              </w:rPr>
            </w:pPr>
            <w:r w:rsidRPr="00B1189D">
              <w:rPr>
                <w:rFonts w:ascii="Times New Roman" w:eastAsia="Times New Roman" w:hAnsi="Times New Roman" w:cs="Times New Roman"/>
                <w:b/>
                <w:bCs/>
                <w:color w:val="1F1F1F"/>
                <w:kern w:val="0"/>
                <w:bdr w:val="none" w:sz="0" w:space="0" w:color="auto" w:frame="1"/>
                <w:lang w:val="en-GB" w:eastAsia="pl-PL"/>
                <w14:ligatures w14:val="none"/>
              </w:rPr>
              <w:t xml:space="preserve"> </w:t>
            </w:r>
            <w:r>
              <w:rPr>
                <w:rFonts w:ascii="Times New Roman" w:eastAsia="Times New Roman" w:hAnsi="Times New Roman" w:cs="Times New Roman"/>
                <w:b/>
                <w:bCs/>
                <w:color w:val="1F1F1F"/>
                <w:kern w:val="0"/>
                <w:bdr w:val="none" w:sz="0" w:space="0" w:color="auto" w:frame="1"/>
                <w:lang w:val="pl-PL" w:eastAsia="pl-PL"/>
                <w14:ligatures w14:val="none"/>
              </w:rPr>
              <w:t>Equipment</w:t>
            </w:r>
          </w:p>
        </w:tc>
        <w:tc>
          <w:tcPr>
            <w:tcW w:w="4508" w:type="dxa"/>
            <w:vAlign w:val="center"/>
          </w:tcPr>
          <w:p w14:paraId="7FD3C9F0" w14:textId="64090946" w:rsidR="00B1189D" w:rsidRDefault="00B1189D" w:rsidP="00B1189D">
            <w:pPr>
              <w:rPr>
                <w:rFonts w:ascii="Times New Roman" w:hAnsi="Times New Roman" w:cs="Times New Roman"/>
                <w:color w:val="000000" w:themeColor="text1"/>
                <w:lang w:val="en-GB"/>
              </w:rPr>
            </w:pPr>
            <w:r w:rsidRPr="007D5A1A">
              <w:rPr>
                <w:rFonts w:ascii="Times New Roman" w:eastAsia="Times New Roman" w:hAnsi="Times New Roman" w:cs="Times New Roman"/>
                <w:color w:val="1F1F1F"/>
                <w:kern w:val="0"/>
                <w:bdr w:val="none" w:sz="0" w:space="0" w:color="auto" w:frame="1"/>
                <w:lang w:val="en-GB" w:eastAsia="pl-PL"/>
                <w14:ligatures w14:val="none"/>
              </w:rPr>
              <w:t>Special requirements (e.g., PC labs, chemistry sinks).</w:t>
            </w:r>
          </w:p>
        </w:tc>
      </w:tr>
    </w:tbl>
    <w:p w14:paraId="7918D8E2" w14:textId="36D60A25" w:rsidR="007D5A1A" w:rsidRPr="00F3304A" w:rsidRDefault="007D5A1A" w:rsidP="00F3304A">
      <w:pPr>
        <w:rPr>
          <w:rFonts w:ascii="Times New Roman" w:hAnsi="Times New Roman" w:cs="Times New Roman"/>
          <w:color w:val="000000" w:themeColor="text1"/>
          <w:lang w:val="en-GB"/>
        </w:rPr>
      </w:pPr>
    </w:p>
    <w:p w14:paraId="4B9F804C" w14:textId="798C11E3" w:rsidR="00F30FAE" w:rsidRPr="00F30FAE" w:rsidRDefault="003C4AC1" w:rsidP="00F30FAE">
      <w:pPr>
        <w:pStyle w:val="Nagwek1"/>
        <w:numPr>
          <w:ilvl w:val="0"/>
          <w:numId w:val="20"/>
        </w:numPr>
        <w:spacing w:line="360" w:lineRule="auto"/>
        <w:rPr>
          <w:rFonts w:ascii="Times New Roman" w:hAnsi="Times New Roman" w:cs="Times New Roman"/>
          <w:b/>
          <w:bCs/>
          <w:color w:val="000000" w:themeColor="text1"/>
          <w:sz w:val="32"/>
          <w:szCs w:val="32"/>
          <w:lang w:val="en-GB"/>
        </w:rPr>
      </w:pPr>
      <w:bookmarkStart w:id="5" w:name="_Toc227757544"/>
      <w:r w:rsidRPr="00F3304A">
        <w:rPr>
          <w:rFonts w:ascii="Times New Roman" w:hAnsi="Times New Roman" w:cs="Times New Roman"/>
          <w:b/>
          <w:bCs/>
          <w:color w:val="000000" w:themeColor="text1"/>
          <w:sz w:val="32"/>
          <w:szCs w:val="32"/>
          <w:lang w:val="en-GB"/>
        </w:rPr>
        <w:t>Proposed Solution</w:t>
      </w:r>
      <w:r w:rsidR="0021032A">
        <w:rPr>
          <w:rFonts w:ascii="Times New Roman" w:hAnsi="Times New Roman" w:cs="Times New Roman"/>
          <w:b/>
          <w:bCs/>
          <w:color w:val="000000" w:themeColor="text1"/>
          <w:sz w:val="32"/>
          <w:szCs w:val="32"/>
          <w:lang w:val="en-GB"/>
        </w:rPr>
        <w:t>.</w:t>
      </w:r>
      <w:bookmarkEnd w:id="5"/>
    </w:p>
    <w:p w14:paraId="7C73F4F1" w14:textId="189D9F89" w:rsidR="00F30FAE" w:rsidRDefault="00F30FAE" w:rsidP="00F30FAE">
      <w:pPr>
        <w:rPr>
          <w:lang w:val="en-GB"/>
        </w:rPr>
      </w:pPr>
      <w:r>
        <w:rPr>
          <w:lang w:val="en-GB"/>
        </w:rPr>
        <w:t xml:space="preserve">    </w:t>
      </w:r>
      <w:r w:rsidRPr="00F30FAE">
        <w:rPr>
          <w:lang w:val="en-GB"/>
        </w:rPr>
        <w:t>The proposed solution is a matching algorithm that treats class seat assignment as an optimization problem with multiple constraints.</w:t>
      </w:r>
    </w:p>
    <w:p w14:paraId="71FE1C7A" w14:textId="77777777" w:rsidR="00E0648F" w:rsidRPr="00F30FAE" w:rsidRDefault="00E0648F" w:rsidP="00F30FAE">
      <w:pPr>
        <w:rPr>
          <w:lang w:val="en-GB"/>
        </w:rPr>
      </w:pPr>
    </w:p>
    <w:p w14:paraId="3D83E79C" w14:textId="319FEA0A" w:rsidR="0000038E" w:rsidRDefault="0000038E" w:rsidP="00F3304A">
      <w:pPr>
        <w:pStyle w:val="Nagwek2"/>
        <w:numPr>
          <w:ilvl w:val="1"/>
          <w:numId w:val="20"/>
        </w:numPr>
        <w:rPr>
          <w:rFonts w:ascii="Times New Roman" w:hAnsi="Times New Roman" w:cs="Times New Roman"/>
          <w:lang w:val="en-GB"/>
        </w:rPr>
      </w:pPr>
      <w:bookmarkStart w:id="6" w:name="_Toc227757545"/>
      <w:r>
        <w:rPr>
          <w:rFonts w:ascii="Times New Roman" w:hAnsi="Times New Roman" w:cs="Times New Roman"/>
          <w:lang w:val="en-GB"/>
        </w:rPr>
        <w:t>Assumptions</w:t>
      </w:r>
      <w:r w:rsidR="0021032A">
        <w:rPr>
          <w:rFonts w:ascii="Times New Roman" w:hAnsi="Times New Roman" w:cs="Times New Roman"/>
          <w:lang w:val="en-GB"/>
        </w:rPr>
        <w:t>.</w:t>
      </w:r>
      <w:bookmarkEnd w:id="6"/>
    </w:p>
    <w:p w14:paraId="72A666E0" w14:textId="6B6C0E5C" w:rsidR="00F30FAE" w:rsidRPr="00F30FAE" w:rsidRDefault="00F30FAE" w:rsidP="00F30FAE">
      <w:pPr>
        <w:rPr>
          <w:lang w:val="en-GB"/>
        </w:rPr>
      </w:pPr>
      <w:r w:rsidRPr="00F30FAE">
        <w:rPr>
          <w:lang w:val="en-GB"/>
        </w:rPr>
        <w:t>To ensure the viability of our model, we ass</w:t>
      </w:r>
      <w:r w:rsidR="00E0648F">
        <w:rPr>
          <w:lang w:val="en-GB"/>
        </w:rPr>
        <w:t>ume the following:</w:t>
      </w:r>
    </w:p>
    <w:p w14:paraId="5D3CDA70" w14:textId="3ED843FA" w:rsidR="00F30FAE" w:rsidRPr="00F30FAE" w:rsidRDefault="00F30FAE" w:rsidP="00F30FAE">
      <w:pPr>
        <w:rPr>
          <w:lang w:val="en-GB"/>
        </w:rPr>
      </w:pPr>
      <w:r w:rsidRPr="00F30FAE">
        <w:rPr>
          <w:lang w:val="en-GB"/>
        </w:rPr>
        <w:t xml:space="preserve">Data integrity: All reported student class sizes and room capacities are accurate </w:t>
      </w:r>
      <w:r w:rsidR="00E0648F">
        <w:rPr>
          <w:lang w:val="en-GB"/>
        </w:rPr>
        <w:t>and ordered in ascending order.</w:t>
      </w:r>
    </w:p>
    <w:p w14:paraId="0294EB02" w14:textId="77777777" w:rsidR="00F30FAE" w:rsidRPr="00F30FAE" w:rsidRDefault="00F30FAE" w:rsidP="00F30FAE">
      <w:pPr>
        <w:rPr>
          <w:lang w:val="en-GB"/>
        </w:rPr>
      </w:pPr>
      <w:r w:rsidRPr="00F30FAE">
        <w:rPr>
          <w:lang w:val="en-GB"/>
        </w:rPr>
        <w:t>Uniform movement: Travel time between rooms within the same building is very short and will be assumed to approach zero.</w:t>
      </w:r>
    </w:p>
    <w:p w14:paraId="6147BDCD" w14:textId="5D1417BC" w:rsidR="00F30FAE" w:rsidRPr="00F30FAE" w:rsidRDefault="00F30FAE" w:rsidP="00F30FAE">
      <w:pPr>
        <w:rPr>
          <w:lang w:val="en-GB"/>
        </w:rPr>
      </w:pPr>
      <w:r w:rsidRPr="00F30FAE">
        <w:rPr>
          <w:lang w:val="en-GB"/>
        </w:rPr>
        <w:t>Fixed duration of lesson slots: All lessons are held in standard 120-minute blocks, and we assume there are only morning and afternoon slots.</w:t>
      </w:r>
    </w:p>
    <w:p w14:paraId="320C5D8C" w14:textId="622F2816" w:rsidR="003C4AC1" w:rsidRDefault="003C4AC1" w:rsidP="00F3304A">
      <w:pPr>
        <w:pStyle w:val="Nagwek2"/>
        <w:numPr>
          <w:ilvl w:val="1"/>
          <w:numId w:val="20"/>
        </w:numPr>
        <w:rPr>
          <w:rFonts w:ascii="Times New Roman" w:hAnsi="Times New Roman" w:cs="Times New Roman"/>
          <w:lang w:val="en-GB"/>
        </w:rPr>
      </w:pPr>
      <w:bookmarkStart w:id="7" w:name="_Toc227757546"/>
      <w:r w:rsidRPr="00F3304A">
        <w:rPr>
          <w:rFonts w:ascii="Times New Roman" w:hAnsi="Times New Roman" w:cs="Times New Roman"/>
          <w:lang w:val="en-GB"/>
        </w:rPr>
        <w:t>Flowchart</w:t>
      </w:r>
      <w:r w:rsidR="0021032A">
        <w:rPr>
          <w:rFonts w:ascii="Times New Roman" w:hAnsi="Times New Roman" w:cs="Times New Roman"/>
          <w:lang w:val="en-GB"/>
        </w:rPr>
        <w:t>.</w:t>
      </w:r>
      <w:bookmarkEnd w:id="7"/>
    </w:p>
    <w:p w14:paraId="6EDC9059" w14:textId="205778C1" w:rsidR="00F30FAE" w:rsidRDefault="00E0648F" w:rsidP="00F30FAE">
      <w:pPr>
        <w:rPr>
          <w:lang w:val="en-GB"/>
        </w:rPr>
      </w:pPr>
      <w:r w:rsidRPr="00E0648F">
        <w:rPr>
          <w:lang w:val="en-GB"/>
        </w:rPr>
        <w:t>The logic is built on the principle of constraint satisfaction, whereby the most complex problems are solved first</w:t>
      </w:r>
      <w:sdt>
        <w:sdtPr>
          <w:rPr>
            <w:lang w:val="en-GB"/>
          </w:rPr>
          <w:id w:val="169375444"/>
          <w:citation/>
        </w:sdtPr>
        <w:sdtContent>
          <w:r w:rsidR="00380683">
            <w:rPr>
              <w:lang w:val="en-GB"/>
            </w:rPr>
            <w:fldChar w:fldCharType="begin"/>
          </w:r>
          <w:r w:rsidR="00380683">
            <w:rPr>
              <w:lang w:val="en-GB"/>
            </w:rPr>
            <w:instrText xml:space="preserve"> CITATION PJo26 \l 2057 </w:instrText>
          </w:r>
          <w:r w:rsidR="00380683">
            <w:rPr>
              <w:lang w:val="en-GB"/>
            </w:rPr>
            <w:fldChar w:fldCharType="separate"/>
          </w:r>
          <w:r w:rsidR="00380683">
            <w:rPr>
              <w:noProof/>
              <w:lang w:val="en-GB"/>
            </w:rPr>
            <w:t xml:space="preserve"> </w:t>
          </w:r>
          <w:r w:rsidR="00380683" w:rsidRPr="00380683">
            <w:rPr>
              <w:noProof/>
              <w:lang w:val="en-GB"/>
            </w:rPr>
            <w:t>[3]</w:t>
          </w:r>
          <w:r w:rsidR="00380683">
            <w:rPr>
              <w:lang w:val="en-GB"/>
            </w:rPr>
            <w:fldChar w:fldCharType="end"/>
          </w:r>
        </w:sdtContent>
      </w:sdt>
      <w:r w:rsidRPr="00E0648F">
        <w:rPr>
          <w:lang w:val="en-GB"/>
        </w:rPr>
        <w:t>.</w:t>
      </w:r>
    </w:p>
    <w:p w14:paraId="33F5510A" w14:textId="19F6934E" w:rsidR="00B1189D" w:rsidRDefault="002670F9" w:rsidP="00F30FAE">
      <w:pPr>
        <w:rPr>
          <w:lang w:val="en-GB"/>
        </w:rPr>
      </w:pPr>
      <w:r>
        <w:rPr>
          <w:noProof/>
          <w:lang w:val="pl-PL" w:eastAsia="pl-PL"/>
        </w:rPr>
        <w:lastRenderedPageBreak/>
        <w:drawing>
          <wp:inline distT="0" distB="0" distL="0" distR="0" wp14:anchorId="6BA511D7" wp14:editId="3521EC8D">
            <wp:extent cx="4979035" cy="7954178"/>
            <wp:effectExtent l="0" t="0" r="0" b="889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lowchart.drawio (1).png"/>
                    <pic:cNvPicPr/>
                  </pic:nvPicPr>
                  <pic:blipFill>
                    <a:blip r:embed="rId10">
                      <a:extLst>
                        <a:ext uri="{28A0092B-C50C-407E-A947-70E740481C1C}">
                          <a14:useLocalDpi xmlns:a14="http://schemas.microsoft.com/office/drawing/2010/main" val="0"/>
                        </a:ext>
                      </a:extLst>
                    </a:blip>
                    <a:stretch>
                      <a:fillRect/>
                    </a:stretch>
                  </pic:blipFill>
                  <pic:spPr>
                    <a:xfrm>
                      <a:off x="0" y="0"/>
                      <a:ext cx="5001468" cy="7990016"/>
                    </a:xfrm>
                    <a:prstGeom prst="rect">
                      <a:avLst/>
                    </a:prstGeom>
                  </pic:spPr>
                </pic:pic>
              </a:graphicData>
            </a:graphic>
          </wp:inline>
        </w:drawing>
      </w:r>
    </w:p>
    <w:p w14:paraId="46BB6CC6" w14:textId="77E79463" w:rsidR="00F30FAE" w:rsidRDefault="00B1189D" w:rsidP="00F30FAE">
      <w:pPr>
        <w:rPr>
          <w:lang w:val="en-GB"/>
        </w:rPr>
      </w:pPr>
      <w:r>
        <w:rPr>
          <w:lang w:val="en-GB"/>
        </w:rPr>
        <w:t>Picture 1. Flowchart of solving problem.</w:t>
      </w:r>
    </w:p>
    <w:p w14:paraId="0A34947A" w14:textId="77777777" w:rsidR="00B1189D" w:rsidRPr="00F30FAE" w:rsidRDefault="00B1189D" w:rsidP="00F30FAE">
      <w:pPr>
        <w:rPr>
          <w:lang w:val="en-GB"/>
        </w:rPr>
      </w:pPr>
    </w:p>
    <w:p w14:paraId="1F6DA412" w14:textId="1F461901" w:rsidR="003C4AC1" w:rsidRDefault="003C4AC1" w:rsidP="00F3304A">
      <w:pPr>
        <w:pStyle w:val="Nagwek2"/>
        <w:numPr>
          <w:ilvl w:val="1"/>
          <w:numId w:val="20"/>
        </w:numPr>
        <w:rPr>
          <w:rFonts w:ascii="Times New Roman" w:hAnsi="Times New Roman" w:cs="Times New Roman"/>
          <w:lang w:val="en-GB"/>
        </w:rPr>
      </w:pPr>
      <w:bookmarkStart w:id="8" w:name="_Toc227757547"/>
      <w:r w:rsidRPr="00F3304A">
        <w:rPr>
          <w:rFonts w:ascii="Times New Roman" w:hAnsi="Times New Roman" w:cs="Times New Roman"/>
          <w:lang w:val="en-GB"/>
        </w:rPr>
        <w:lastRenderedPageBreak/>
        <w:t>Flowchart Explanation</w:t>
      </w:r>
      <w:r w:rsidR="00E0648F">
        <w:rPr>
          <w:rFonts w:ascii="Times New Roman" w:hAnsi="Times New Roman" w:cs="Times New Roman"/>
          <w:lang w:val="en-GB"/>
        </w:rPr>
        <w:t>.</w:t>
      </w:r>
      <w:bookmarkEnd w:id="8"/>
    </w:p>
    <w:p w14:paraId="64078073" w14:textId="4090D986" w:rsidR="002670F9" w:rsidRPr="002670F9" w:rsidRDefault="002670F9" w:rsidP="002670F9">
      <w:pPr>
        <w:rPr>
          <w:lang w:val="en-GB"/>
        </w:rPr>
      </w:pPr>
      <w:r w:rsidRPr="002670F9">
        <w:rPr>
          <w:lang w:val="en-GB"/>
        </w:rPr>
        <w:t>Detailed Logical Breakdown of the Solution</w:t>
      </w:r>
      <w:r w:rsidR="0021032A">
        <w:rPr>
          <w:lang w:val="en-GB"/>
        </w:rPr>
        <w:t xml:space="preserve"> is shown at </w:t>
      </w:r>
      <w:r w:rsidR="0021032A">
        <w:rPr>
          <w:lang w:val="en-GB"/>
        </w:rPr>
        <w:t>Picture 1</w:t>
      </w:r>
      <w:r>
        <w:rPr>
          <w:lang w:val="en-GB"/>
        </w:rPr>
        <w:t>.</w:t>
      </w:r>
      <w:r>
        <w:rPr>
          <w:lang w:val="en-GB"/>
        </w:rPr>
        <w:br/>
      </w:r>
      <w:r w:rsidRPr="002670F9">
        <w:rPr>
          <w:lang w:val="en-GB"/>
        </w:rPr>
        <w:t>The proposed solution operates as a unified Constraint Satisfaction Engine, moving away from manual scheduling to a systematic process defined by four main logical elements. This approach ensures that every room placement is mathematically optimized for space, technically compatible, and geographi</w:t>
      </w:r>
      <w:r>
        <w:rPr>
          <w:lang w:val="en-GB"/>
        </w:rPr>
        <w:t>cally centered for convenience.</w:t>
      </w:r>
    </w:p>
    <w:p w14:paraId="036D93B7" w14:textId="15ED81AA" w:rsidR="002670F9" w:rsidRPr="002670F9" w:rsidRDefault="002670F9" w:rsidP="002670F9">
      <w:pPr>
        <w:rPr>
          <w:lang w:val="en-GB"/>
        </w:rPr>
      </w:pPr>
      <w:r w:rsidRPr="002670F9">
        <w:rPr>
          <w:lang w:val="en-GB"/>
        </w:rPr>
        <w:t>The Sorting St</w:t>
      </w:r>
      <w:r>
        <w:rPr>
          <w:lang w:val="en-GB"/>
        </w:rPr>
        <w:t>age and Overcrowding Prevention.</w:t>
      </w:r>
      <w:r>
        <w:rPr>
          <w:lang w:val="en-GB"/>
        </w:rPr>
        <w:br/>
      </w:r>
      <w:r w:rsidRPr="002670F9">
        <w:rPr>
          <w:lang w:val="en-GB"/>
        </w:rPr>
        <w:t>The process initiates with a ranking phase where the system performs a PRE-PROCESS by organizing all modules in descending order. By prioritizing the highest ClassSize first, the algorithm tackles the most difficult scheduling constraints while the maximum number of rooms is still available. This strategic prioritization ensures that large lecture halls are not wasted by small groups that could easily be accommodated in smaller spaces. By strictly enforcing the CHECK CAPACITY rule—where RoomCapacity must be greater than or equal to ClassSize—the system systematically eliminates overcrowding and prevents the misuse of the college’s most valuable large-scale assets. Furthermore, the system filters for Equipment requirements at this stage, such as laboratory tools or multimedia projectors, to ensure that specialized modules are only matched with rooms containing the necessary technical infrastructure.</w:t>
      </w:r>
    </w:p>
    <w:p w14:paraId="2FC89642" w14:textId="44BD009E" w:rsidR="002670F9" w:rsidRPr="002670F9" w:rsidRDefault="002670F9" w:rsidP="002670F9">
      <w:pPr>
        <w:rPr>
          <w:lang w:val="en-GB"/>
        </w:rPr>
      </w:pPr>
      <w:r w:rsidRPr="002670F9">
        <w:rPr>
          <w:lang w:val="en-GB"/>
        </w:rPr>
        <w:t>Conflict Resolution and Timetable Accuracy</w:t>
      </w:r>
      <w:r>
        <w:rPr>
          <w:lang w:val="en-GB"/>
        </w:rPr>
        <w:t>.</w:t>
      </w:r>
      <w:r>
        <w:rPr>
          <w:lang w:val="en-GB"/>
        </w:rPr>
        <w:br/>
      </w:r>
      <w:r w:rsidRPr="002670F9">
        <w:rPr>
          <w:lang w:val="en-GB"/>
        </w:rPr>
        <w:t>To resolve the issue of scheduling clashes, the algorithm functions with a real-time CHECK AVAILABILITY guardrail. During the allocation loop, if a specific room is already marked as "Occupied" for a requested TimeSlot, the system immediately rejects the pairing and triggers an  Output: Room Occupied. It then moves on to the next most suitable RoomCapacity option that meets the Equipment criteria. This continuous verification creates a fail-safe environment where double-booking is mathematically impossible, ensuring that all lessons start on time without the administrative friction caused by room disputes.</w:t>
      </w:r>
    </w:p>
    <w:p w14:paraId="47CBE5FE" w14:textId="45E11B69" w:rsidR="002670F9" w:rsidRPr="002670F9" w:rsidRDefault="002670F9" w:rsidP="002670F9">
      <w:pPr>
        <w:rPr>
          <w:lang w:val="en-GB"/>
        </w:rPr>
      </w:pPr>
      <w:r w:rsidRPr="002670F9">
        <w:rPr>
          <w:lang w:val="en-GB"/>
        </w:rPr>
        <w:t>Proximity Check and Movement Optimization</w:t>
      </w:r>
      <w:r>
        <w:rPr>
          <w:lang w:val="en-GB"/>
        </w:rPr>
        <w:t>.</w:t>
      </w:r>
      <w:r>
        <w:rPr>
          <w:lang w:val="en-GB"/>
        </w:rPr>
        <w:br/>
      </w:r>
      <w:r w:rsidRPr="002670F9">
        <w:rPr>
          <w:lang w:val="en-GB"/>
        </w:rPr>
        <w:t>To address the requirement of minimizing wasted time between classes, the algorithm performs an EVALUATE PROXIMITY analysis for every assignment. It analyzes the TimeSlot immediately preceding and following the current one for a given group of students. By checking the ZoneID of the previous lesson, the system determines the physical distance the cohort must travel. If the Travel Time between the proposed ZoneID and the previous location exceeds acceptable limits, the system triggers an ATTEMPT SWAP. This logic seeks to re-align neighboring time slots within the same ZoneID, clustering classes together to significantly reduce the transition time for both staff and students.</w:t>
      </w:r>
    </w:p>
    <w:p w14:paraId="74431172" w14:textId="77777777" w:rsidR="002670F9" w:rsidRPr="002670F9" w:rsidRDefault="002670F9" w:rsidP="002670F9">
      <w:pPr>
        <w:rPr>
          <w:lang w:val="en-GB"/>
        </w:rPr>
      </w:pPr>
    </w:p>
    <w:p w14:paraId="3A25261E" w14:textId="06CC7740" w:rsidR="00F30FAE" w:rsidRDefault="002670F9" w:rsidP="002670F9">
      <w:pPr>
        <w:rPr>
          <w:lang w:val="en-GB"/>
        </w:rPr>
      </w:pPr>
      <w:r w:rsidRPr="002670F9">
        <w:rPr>
          <w:lang w:val="en-GB"/>
        </w:rPr>
        <w:lastRenderedPageBreak/>
        <w:t>Sp</w:t>
      </w:r>
      <w:r>
        <w:rPr>
          <w:lang w:val="en-GB"/>
        </w:rPr>
        <w:t>atial Logic and Room Allocation.</w:t>
      </w:r>
      <w:r>
        <w:rPr>
          <w:lang w:val="en-GB"/>
        </w:rPr>
        <w:br/>
      </w:r>
      <w:r w:rsidRPr="002670F9">
        <w:rPr>
          <w:lang w:val="en-GB"/>
        </w:rPr>
        <w:t>The system treats the Location of Rooms as a critical variable within the ZoneID framework to ensure the campus remains navigable. Once a room is successfully Allocated, the system logs its precise building and floor coordinates to verify that the high-traffic flow of students does not overwhelm specific stairwells or elevators. By distributing the Allocated rooms across different wings when TimeSlots overlap, the algorithm prevents hallway congestion while simultaneously ensuring that a single student cohort remains within a consolidated physical area. This spatial intelligence ensures that the physical Location of Rooms works in harmony</w:t>
      </w:r>
      <w:r>
        <w:rPr>
          <w:lang w:val="en-GB"/>
        </w:rPr>
        <w:t xml:space="preserve"> with the digital timetable.</w:t>
      </w:r>
      <w:r>
        <w:rPr>
          <w:lang w:val="en-GB"/>
        </w:rPr>
        <w:br/>
        <w:t>The Best-Fit Finalization</w:t>
      </w:r>
      <w:sdt>
        <w:sdtPr>
          <w:rPr>
            <w:lang w:val="en-GB"/>
          </w:rPr>
          <w:id w:val="-1560782942"/>
          <w:citation/>
        </w:sdtPr>
        <w:sdtContent>
          <w:r w:rsidR="00380683">
            <w:rPr>
              <w:lang w:val="en-GB"/>
            </w:rPr>
            <w:fldChar w:fldCharType="begin"/>
          </w:r>
          <w:r w:rsidR="00380683">
            <w:rPr>
              <w:lang w:val="en-GB"/>
            </w:rPr>
            <w:instrText xml:space="preserve"> CITATION IEE26 \l 2057 </w:instrText>
          </w:r>
          <w:r w:rsidR="00380683">
            <w:rPr>
              <w:lang w:val="en-GB"/>
            </w:rPr>
            <w:fldChar w:fldCharType="separate"/>
          </w:r>
          <w:r w:rsidR="00380683">
            <w:rPr>
              <w:noProof/>
              <w:lang w:val="en-GB"/>
            </w:rPr>
            <w:t xml:space="preserve"> </w:t>
          </w:r>
          <w:r w:rsidR="00380683" w:rsidRPr="00380683">
            <w:rPr>
              <w:noProof/>
              <w:lang w:val="en-GB"/>
            </w:rPr>
            <w:t>[4]</w:t>
          </w:r>
          <w:r w:rsidR="00380683">
            <w:rPr>
              <w:lang w:val="en-GB"/>
            </w:rPr>
            <w:fldChar w:fldCharType="end"/>
          </w:r>
        </w:sdtContent>
      </w:sdt>
      <w:r>
        <w:rPr>
          <w:lang w:val="en-GB"/>
        </w:rPr>
        <w:t>.</w:t>
      </w:r>
      <w:r>
        <w:rPr>
          <w:lang w:val="en-GB"/>
        </w:rPr>
        <w:br/>
      </w:r>
      <w:r w:rsidRPr="002670F9">
        <w:rPr>
          <w:lang w:val="en-GB"/>
        </w:rPr>
        <w:t>The final logical element involves the mathematical refinement of the selection to ensure maximum efficiency through the IDENTIFY BEST FIT process. The system does not simply settle for any vacant room; it seeks the optimal solution by identifying the room where RoomCapacity minus ClassSize results in the Minimal Wasted Seats. This ensures that the college’s physical footprint is used to its full potential, leaving larger rooms free for high-capacity needs and ensuring that every square meter of the campus—and every piece of specialized Equipment—is serving the learning experience effectively before the system proceeds to ASSIGN ROOM and lock the final schedule.</w:t>
      </w:r>
    </w:p>
    <w:p w14:paraId="22141DC5" w14:textId="4F42A6C8" w:rsidR="00F3304A" w:rsidRPr="00F3304A" w:rsidRDefault="00F3304A" w:rsidP="00F3304A">
      <w:pPr>
        <w:rPr>
          <w:lang w:val="en-GB"/>
        </w:rPr>
      </w:pPr>
    </w:p>
    <w:p w14:paraId="482D5E86" w14:textId="7E3028EA" w:rsidR="003C4AC1" w:rsidRDefault="003C4AC1" w:rsidP="003C4AC1">
      <w:pPr>
        <w:pStyle w:val="Nagwek1"/>
        <w:numPr>
          <w:ilvl w:val="0"/>
          <w:numId w:val="20"/>
        </w:numPr>
        <w:spacing w:line="360" w:lineRule="auto"/>
        <w:rPr>
          <w:rFonts w:ascii="Times New Roman" w:hAnsi="Times New Roman" w:cs="Times New Roman"/>
          <w:b/>
          <w:bCs/>
          <w:color w:val="000000" w:themeColor="text1"/>
          <w:sz w:val="32"/>
          <w:szCs w:val="32"/>
          <w:lang w:val="en-GB"/>
        </w:rPr>
      </w:pPr>
      <w:bookmarkStart w:id="9" w:name="_Toc227757548"/>
      <w:r w:rsidRPr="00F3304A">
        <w:rPr>
          <w:rFonts w:ascii="Times New Roman" w:hAnsi="Times New Roman" w:cs="Times New Roman"/>
          <w:b/>
          <w:bCs/>
          <w:color w:val="000000" w:themeColor="text1"/>
          <w:sz w:val="32"/>
          <w:szCs w:val="32"/>
          <w:lang w:val="en-GB"/>
        </w:rPr>
        <w:t>Reflection and Justification</w:t>
      </w:r>
      <w:bookmarkEnd w:id="9"/>
    </w:p>
    <w:p w14:paraId="6E4A7DAD" w14:textId="018CE9A9" w:rsidR="00B1189D" w:rsidRPr="009A6603" w:rsidRDefault="00E0648F" w:rsidP="00F30FAE">
      <w:pPr>
        <w:rPr>
          <w:lang w:val="en-GB"/>
        </w:rPr>
      </w:pPr>
      <w:r>
        <w:rPr>
          <w:lang w:val="en-GB"/>
        </w:rPr>
        <w:t xml:space="preserve">   </w:t>
      </w:r>
      <w:r w:rsidRPr="00E0648F">
        <w:rPr>
          <w:lang w:val="en-GB"/>
        </w:rPr>
        <w:t>Analysis of methodology allows us to understand how theoretical concepts find practical application.</w:t>
      </w:r>
    </w:p>
    <w:p w14:paraId="1BB85707" w14:textId="5E46AB03" w:rsidR="003C4AC1" w:rsidRDefault="003C4AC1" w:rsidP="00F3304A">
      <w:pPr>
        <w:pStyle w:val="Nagwek2"/>
        <w:numPr>
          <w:ilvl w:val="1"/>
          <w:numId w:val="20"/>
        </w:numPr>
        <w:rPr>
          <w:rFonts w:ascii="Times New Roman" w:hAnsi="Times New Roman" w:cs="Times New Roman"/>
          <w:lang w:val="en-GB"/>
        </w:rPr>
      </w:pPr>
      <w:bookmarkStart w:id="10" w:name="_Toc227757549"/>
      <w:r w:rsidRPr="00F3304A">
        <w:rPr>
          <w:rFonts w:ascii="Times New Roman" w:hAnsi="Times New Roman" w:cs="Times New Roman"/>
          <w:lang w:val="en-GB"/>
        </w:rPr>
        <w:t>Abstract thinking</w:t>
      </w:r>
      <w:bookmarkEnd w:id="10"/>
      <w:r w:rsidRPr="00F3304A">
        <w:rPr>
          <w:rFonts w:ascii="Times New Roman" w:hAnsi="Times New Roman" w:cs="Times New Roman"/>
          <w:lang w:val="en-GB"/>
        </w:rPr>
        <w:t xml:space="preserve"> </w:t>
      </w:r>
    </w:p>
    <w:p w14:paraId="6AE6F171" w14:textId="307C726E" w:rsidR="00F30FAE" w:rsidRPr="00F30FAE" w:rsidRDefault="00B1189D" w:rsidP="00F30FAE">
      <w:pPr>
        <w:rPr>
          <w:lang w:val="en-GB"/>
        </w:rPr>
      </w:pPr>
      <w:r>
        <w:rPr>
          <w:lang w:val="en-GB"/>
        </w:rPr>
        <w:t xml:space="preserve">   </w:t>
      </w:r>
      <w:r w:rsidR="00E0648F" w:rsidRPr="00E0648F">
        <w:rPr>
          <w:lang w:val="en-GB"/>
        </w:rPr>
        <w:t>Abstract thinking allowed us to move away from the specifics of college subjects and view them as specific requirements for class sizes and group sizes. By discarding the names of subjects, we can focus on the pure mathematics of space and time, making the solution applicable to any college department.</w:t>
      </w:r>
    </w:p>
    <w:p w14:paraId="09EF6B0F" w14:textId="27C084BE" w:rsidR="003C4AC1" w:rsidRDefault="003C4AC1" w:rsidP="00F3304A">
      <w:pPr>
        <w:pStyle w:val="Nagwek2"/>
        <w:numPr>
          <w:ilvl w:val="1"/>
          <w:numId w:val="20"/>
        </w:numPr>
        <w:rPr>
          <w:rFonts w:ascii="Times New Roman" w:hAnsi="Times New Roman" w:cs="Times New Roman"/>
          <w:lang w:val="en-GB"/>
        </w:rPr>
      </w:pPr>
      <w:bookmarkStart w:id="11" w:name="_Toc227757550"/>
      <w:r w:rsidRPr="00F3304A">
        <w:rPr>
          <w:rFonts w:ascii="Times New Roman" w:hAnsi="Times New Roman" w:cs="Times New Roman"/>
          <w:lang w:val="en-GB"/>
        </w:rPr>
        <w:t>Sub-dividing</w:t>
      </w:r>
      <w:bookmarkEnd w:id="11"/>
    </w:p>
    <w:p w14:paraId="28B9190A" w14:textId="0FDC3AD4" w:rsidR="00B1189D" w:rsidRDefault="00B1189D" w:rsidP="00F30FAE">
      <w:pPr>
        <w:rPr>
          <w:lang w:val="en-GB"/>
        </w:rPr>
      </w:pPr>
      <w:r>
        <w:rPr>
          <w:lang w:val="en-GB"/>
        </w:rPr>
        <w:t xml:space="preserve">  </w:t>
      </w:r>
      <w:r w:rsidRPr="00B1189D">
        <w:rPr>
          <w:lang w:val="en-GB"/>
        </w:rPr>
        <w:t>The problem was divided into</w:t>
      </w:r>
      <w:r>
        <w:rPr>
          <w:lang w:val="en-GB"/>
        </w:rPr>
        <w:t xml:space="preserve"> three distinct levels: safety -</w:t>
      </w:r>
      <w:r w:rsidRPr="00B1189D">
        <w:rPr>
          <w:lang w:val="en-GB"/>
        </w:rPr>
        <w:t xml:space="preserve"> </w:t>
      </w:r>
      <w:r>
        <w:rPr>
          <w:lang w:val="en-GB"/>
        </w:rPr>
        <w:t>capacity, efficiency -</w:t>
      </w:r>
      <w:r w:rsidRPr="00B1189D">
        <w:rPr>
          <w:lang w:val="en-GB"/>
        </w:rPr>
        <w:t xml:space="preserve">  </w:t>
      </w:r>
      <w:r>
        <w:rPr>
          <w:lang w:val="en-GB"/>
        </w:rPr>
        <w:t>time, and experience – movement</w:t>
      </w:r>
      <w:r w:rsidRPr="00B1189D">
        <w:rPr>
          <w:lang w:val="en-GB"/>
        </w:rPr>
        <w:t>. This division into levels allowed for the creation of a pass/fail logic within the flowchart, where a room must pass a capacity check before being considered for proximity testing.</w:t>
      </w:r>
    </w:p>
    <w:p w14:paraId="6307F8A0" w14:textId="77777777" w:rsidR="00B1189D" w:rsidRPr="00F30FAE" w:rsidRDefault="00B1189D" w:rsidP="00F30FAE">
      <w:pPr>
        <w:rPr>
          <w:lang w:val="en-GB"/>
        </w:rPr>
      </w:pPr>
    </w:p>
    <w:p w14:paraId="6781DC62" w14:textId="4B26CEC3" w:rsidR="003C4AC1" w:rsidRDefault="003C4AC1" w:rsidP="00F3304A">
      <w:pPr>
        <w:pStyle w:val="Nagwek2"/>
        <w:numPr>
          <w:ilvl w:val="1"/>
          <w:numId w:val="20"/>
        </w:numPr>
        <w:rPr>
          <w:rFonts w:ascii="Times New Roman" w:hAnsi="Times New Roman" w:cs="Times New Roman"/>
          <w:lang w:val="en-GB"/>
        </w:rPr>
      </w:pPr>
      <w:bookmarkStart w:id="12" w:name="_Toc227757551"/>
      <w:r w:rsidRPr="00F3304A">
        <w:rPr>
          <w:rFonts w:ascii="Times New Roman" w:hAnsi="Times New Roman" w:cs="Times New Roman"/>
          <w:lang w:val="en-GB"/>
        </w:rPr>
        <w:lastRenderedPageBreak/>
        <w:t>Justification of solution</w:t>
      </w:r>
      <w:bookmarkEnd w:id="12"/>
      <w:r w:rsidRPr="00F3304A">
        <w:rPr>
          <w:rFonts w:ascii="Times New Roman" w:hAnsi="Times New Roman" w:cs="Times New Roman"/>
          <w:lang w:val="en-GB"/>
        </w:rPr>
        <w:t xml:space="preserve"> </w:t>
      </w:r>
    </w:p>
    <w:p w14:paraId="00BFF2E8" w14:textId="4C6F697E" w:rsidR="00F30FAE" w:rsidRPr="00F30FAE" w:rsidRDefault="00B1189D" w:rsidP="00F30FAE">
      <w:pPr>
        <w:rPr>
          <w:lang w:val="en-GB"/>
        </w:rPr>
      </w:pPr>
      <w:r>
        <w:rPr>
          <w:lang w:val="en-GB"/>
        </w:rPr>
        <w:t xml:space="preserve">  </w:t>
      </w:r>
      <w:r w:rsidRPr="00B1189D">
        <w:rPr>
          <w:lang w:val="en-GB"/>
        </w:rPr>
        <w:t>This approach is justified because it systematically addresses the college's core problems. Unlike manual scheduling, which is prone to human error, this algorithmic approach ensures that no student is left without a seat and no classroom remains empty while others are overcrowded. By using this algorithm, we directly address the inefficient use of time spent traveling between classrooms, a complaint shared by staff and students.</w:t>
      </w:r>
    </w:p>
    <w:p w14:paraId="440CCCA6" w14:textId="6C9D7133" w:rsidR="003C4AC1" w:rsidRPr="00F3304A" w:rsidRDefault="003C4AC1" w:rsidP="00F3304A">
      <w:pPr>
        <w:pStyle w:val="Nagwek2"/>
        <w:numPr>
          <w:ilvl w:val="1"/>
          <w:numId w:val="20"/>
        </w:numPr>
        <w:rPr>
          <w:rFonts w:ascii="Times New Roman" w:hAnsi="Times New Roman" w:cs="Times New Roman"/>
          <w:lang w:val="en-GB"/>
        </w:rPr>
      </w:pPr>
      <w:bookmarkStart w:id="13" w:name="_Toc227757552"/>
      <w:r w:rsidRPr="00F3304A">
        <w:rPr>
          <w:rFonts w:ascii="Times New Roman" w:hAnsi="Times New Roman" w:cs="Times New Roman"/>
          <w:lang w:val="en-GB"/>
        </w:rPr>
        <w:t>Limitation</w:t>
      </w:r>
      <w:bookmarkEnd w:id="13"/>
    </w:p>
    <w:p w14:paraId="37B68668" w14:textId="66AE9F53" w:rsidR="00F3304A" w:rsidRPr="00F3304A" w:rsidRDefault="00B1189D" w:rsidP="00F3304A">
      <w:pPr>
        <w:rPr>
          <w:lang w:val="en-GB"/>
        </w:rPr>
      </w:pPr>
      <w:r>
        <w:rPr>
          <w:rFonts w:ascii="Times New Roman" w:eastAsiaTheme="majorEastAsia" w:hAnsi="Times New Roman" w:cs="Times New Roman"/>
          <w:b/>
          <w:color w:val="000000" w:themeColor="text1"/>
          <w:sz w:val="28"/>
          <w:szCs w:val="32"/>
          <w:lang w:val="en-GB"/>
        </w:rPr>
        <w:t xml:space="preserve">  </w:t>
      </w:r>
      <w:r w:rsidRPr="00B1189D">
        <w:rPr>
          <w:lang w:val="en-GB"/>
        </w:rPr>
        <w:t>The main limitation is the rigid nature of the model. For example, if a large class needs to be in a specific lab, but that lab is in a remote building, the model will prioritize equipment over travel time, potentially causing some delays.</w:t>
      </w:r>
    </w:p>
    <w:p w14:paraId="0DBD7268" w14:textId="75424741" w:rsidR="003C4AC1" w:rsidRPr="00F3304A" w:rsidRDefault="003C4AC1" w:rsidP="003C4AC1">
      <w:pPr>
        <w:pStyle w:val="Nagwek1"/>
        <w:numPr>
          <w:ilvl w:val="0"/>
          <w:numId w:val="20"/>
        </w:numPr>
        <w:spacing w:line="360" w:lineRule="auto"/>
        <w:rPr>
          <w:rFonts w:ascii="Times New Roman" w:hAnsi="Times New Roman" w:cs="Times New Roman"/>
          <w:b/>
          <w:bCs/>
          <w:color w:val="000000" w:themeColor="text1"/>
          <w:sz w:val="32"/>
          <w:szCs w:val="32"/>
          <w:lang w:val="en-GB"/>
        </w:rPr>
      </w:pPr>
      <w:bookmarkStart w:id="14" w:name="_Toc227757553"/>
      <w:r w:rsidRPr="00F3304A">
        <w:rPr>
          <w:rFonts w:ascii="Times New Roman" w:hAnsi="Times New Roman" w:cs="Times New Roman"/>
          <w:b/>
          <w:bCs/>
          <w:color w:val="000000" w:themeColor="text1"/>
          <w:sz w:val="32"/>
          <w:szCs w:val="32"/>
          <w:lang w:val="en-GB"/>
        </w:rPr>
        <w:t>Conclusion</w:t>
      </w:r>
      <w:bookmarkEnd w:id="14"/>
    </w:p>
    <w:p w14:paraId="16386D15" w14:textId="2427FD07" w:rsidR="003C4AC1" w:rsidRPr="0021032A" w:rsidRDefault="00B1189D" w:rsidP="003C4AC1">
      <w:pPr>
        <w:rPr>
          <w:rFonts w:cs="Times New Roman"/>
          <w:color w:val="000000" w:themeColor="text1"/>
          <w:lang w:val="en-GB"/>
        </w:rPr>
      </w:pPr>
      <w:r>
        <w:rPr>
          <w:rFonts w:ascii="Times New Roman" w:hAnsi="Times New Roman" w:cs="Times New Roman"/>
          <w:color w:val="000000" w:themeColor="text1"/>
          <w:lang w:val="uk-UA"/>
        </w:rPr>
        <w:t xml:space="preserve">   </w:t>
      </w:r>
      <w:r w:rsidRPr="0021032A">
        <w:rPr>
          <w:rFonts w:cs="Times New Roman"/>
          <w:color w:val="000000" w:themeColor="text1"/>
          <w:lang w:val="en-GB"/>
        </w:rPr>
        <w:t>Optimizing classroom allocation is a balance between mathematical precision and human expertise. By breaking the problem down into measurable variables and applying a logical flowchart, a college can transform its chaotic schedule into an orderly and efficient system. This solution ensures that every square meter of the college campus is fully utilized, directly improving the learning environment for both staff and students.</w:t>
      </w:r>
    </w:p>
    <w:p w14:paraId="79FF4EAB" w14:textId="55EE2B2C" w:rsidR="00F30FAE" w:rsidRDefault="00F30FAE" w:rsidP="003C4AC1">
      <w:pPr>
        <w:rPr>
          <w:rFonts w:ascii="Times New Roman" w:hAnsi="Times New Roman" w:cs="Times New Roman"/>
          <w:color w:val="000000" w:themeColor="text1"/>
          <w:lang w:val="en-GB"/>
        </w:rPr>
      </w:pPr>
    </w:p>
    <w:p w14:paraId="2CFB24AE" w14:textId="77777777" w:rsidR="00F30FAE" w:rsidRPr="00F3304A" w:rsidRDefault="00F30FAE" w:rsidP="003C4AC1">
      <w:pPr>
        <w:rPr>
          <w:rFonts w:ascii="Times New Roman" w:hAnsi="Times New Roman" w:cs="Times New Roman"/>
          <w:color w:val="000000" w:themeColor="text1"/>
          <w:lang w:val="en-GB"/>
        </w:rPr>
      </w:pPr>
    </w:p>
    <w:p w14:paraId="58A905AB" w14:textId="51F27107" w:rsidR="0056320E" w:rsidRPr="0021032A" w:rsidRDefault="0056320E" w:rsidP="0028520E">
      <w:pPr>
        <w:pStyle w:val="Nagwek1"/>
        <w:spacing w:line="360" w:lineRule="auto"/>
        <w:rPr>
          <w:rFonts w:asciiTheme="minorHAnsi" w:hAnsiTheme="minorHAnsi" w:cs="Times New Roman"/>
          <w:color w:val="000000" w:themeColor="text1"/>
          <w:sz w:val="28"/>
          <w:szCs w:val="28"/>
          <w:lang w:val="en-GB"/>
        </w:rPr>
      </w:pPr>
      <w:bookmarkStart w:id="15" w:name="_Toc227757554"/>
      <w:r w:rsidRPr="0021032A">
        <w:rPr>
          <w:rFonts w:asciiTheme="minorHAnsi" w:hAnsiTheme="minorHAnsi" w:cs="Times New Roman"/>
          <w:color w:val="000000" w:themeColor="text1"/>
          <w:sz w:val="28"/>
          <w:szCs w:val="28"/>
          <w:lang w:val="en-GB"/>
        </w:rPr>
        <w:t>Re</w:t>
      </w:r>
      <w:r w:rsidR="00A10EDC" w:rsidRPr="0021032A">
        <w:rPr>
          <w:rFonts w:asciiTheme="minorHAnsi" w:hAnsiTheme="minorHAnsi" w:cs="Times New Roman"/>
          <w:color w:val="000000" w:themeColor="text1"/>
          <w:sz w:val="28"/>
          <w:szCs w:val="28"/>
          <w:lang w:val="en-GB"/>
        </w:rPr>
        <w:t>ferences</w:t>
      </w:r>
      <w:r w:rsidR="00F30FAE" w:rsidRPr="0021032A">
        <w:rPr>
          <w:rFonts w:asciiTheme="minorHAnsi" w:hAnsiTheme="minorHAnsi" w:cs="Times New Roman"/>
          <w:color w:val="000000" w:themeColor="text1"/>
          <w:sz w:val="28"/>
          <w:szCs w:val="28"/>
          <w:lang w:val="en-GB"/>
        </w:rPr>
        <w:t>:</w:t>
      </w:r>
      <w:bookmarkEnd w:id="15"/>
    </w:p>
    <w:p w14:paraId="59DE3FD3" w14:textId="3D363389" w:rsidR="001E7C6B" w:rsidRPr="0021032A" w:rsidRDefault="00C12DA8" w:rsidP="001E7C6B">
      <w:pPr>
        <w:spacing w:before="100" w:beforeAutospacing="1" w:after="100" w:afterAutospacing="1" w:line="240" w:lineRule="auto"/>
        <w:rPr>
          <w:rFonts w:eastAsia="Times New Roman" w:cs="Times New Roman"/>
          <w:lang w:val="en-GB" w:eastAsia="pl-PL"/>
        </w:rPr>
      </w:pPr>
      <w:r w:rsidRPr="0021032A">
        <w:rPr>
          <w:lang w:val="en-GB"/>
        </w:rPr>
        <w:t xml:space="preserve"> </w:t>
      </w:r>
      <w:r w:rsidR="00B1189D" w:rsidRPr="0021032A">
        <w:rPr>
          <w:lang w:val="en-GB"/>
        </w:rPr>
        <w:t xml:space="preserve">[1] A. Smith, "Principles of Resource Allocation in Education," </w:t>
      </w:r>
      <w:r w:rsidR="00B1189D" w:rsidRPr="0021032A">
        <w:rPr>
          <w:i/>
          <w:iCs/>
          <w:lang w:val="en-GB"/>
        </w:rPr>
        <w:t>Journal of Academic Management</w:t>
      </w:r>
      <w:r w:rsidR="00B1189D" w:rsidRPr="0021032A">
        <w:rPr>
          <w:lang w:val="en-GB"/>
        </w:rPr>
        <w:t>, vol. 12, no. 3, 2024.</w:t>
      </w:r>
      <w:r w:rsidR="001E7C6B" w:rsidRPr="0021032A">
        <w:rPr>
          <w:lang w:val="en-GB"/>
        </w:rPr>
        <w:br/>
      </w:r>
      <w:r w:rsidR="007577A6" w:rsidRPr="0021032A">
        <w:rPr>
          <w:lang w:val="en-GB"/>
        </w:rPr>
        <w:br/>
      </w:r>
      <w:r w:rsidR="00B1189D" w:rsidRPr="0021032A">
        <w:rPr>
          <w:lang w:val="en-GB"/>
        </w:rPr>
        <w:t xml:space="preserve"> [2] B. Jones, </w:t>
      </w:r>
      <w:r w:rsidR="00B1189D" w:rsidRPr="0021032A">
        <w:rPr>
          <w:i/>
          <w:iCs/>
          <w:lang w:val="en-GB"/>
        </w:rPr>
        <w:t>Systems Thinking for Problem Solving</w:t>
      </w:r>
      <w:r w:rsidR="00B1189D" w:rsidRPr="0021032A">
        <w:rPr>
          <w:lang w:val="en-GB"/>
        </w:rPr>
        <w:t xml:space="preserve">, 2nd ed. London: Tech Press, 2023. </w:t>
      </w:r>
      <w:r w:rsidR="00A16893" w:rsidRPr="0021032A">
        <w:rPr>
          <w:lang w:val="en-GB"/>
        </w:rPr>
        <w:br/>
      </w:r>
      <w:r w:rsidR="007577A6" w:rsidRPr="0021032A">
        <w:rPr>
          <w:lang w:val="en-GB"/>
        </w:rPr>
        <w:br/>
      </w:r>
      <w:r w:rsidR="00A16893" w:rsidRPr="0021032A">
        <w:rPr>
          <w:lang w:val="en-GB"/>
        </w:rPr>
        <w:t>[3] IEEE, "Standard for Software Logic Models," 2025.</w:t>
      </w:r>
      <w:r w:rsidR="00A16893" w:rsidRPr="0021032A">
        <w:rPr>
          <w:lang w:val="en-GB"/>
        </w:rPr>
        <w:br/>
      </w:r>
      <w:r w:rsidR="001E7C6B" w:rsidRPr="0021032A">
        <w:rPr>
          <w:lang w:val="en-GB"/>
        </w:rPr>
        <w:br/>
      </w:r>
      <w:r w:rsidR="001E7C6B" w:rsidRPr="0021032A">
        <w:rPr>
          <w:rFonts w:eastAsia="Times New Roman" w:cs="Times New Roman"/>
          <w:lang w:val="en-GB" w:eastAsia="pl-PL"/>
        </w:rPr>
        <w:t>[4] C. Doe, "Optimization Algorithms for Urban Planning," 2026.</w:t>
      </w:r>
    </w:p>
    <w:p w14:paraId="5CE6EA77" w14:textId="1331E7F2" w:rsidR="00F30FAE" w:rsidRPr="00B1189D" w:rsidRDefault="007577A6" w:rsidP="00F30FAE">
      <w:pPr>
        <w:rPr>
          <w:lang w:val="en-GB"/>
        </w:rPr>
      </w:pPr>
      <w:r>
        <w:rPr>
          <w:lang w:val="en-GB"/>
        </w:rPr>
        <w:br/>
      </w:r>
    </w:p>
    <w:p w14:paraId="07B4C44E" w14:textId="77777777" w:rsidR="00F30FAE" w:rsidRPr="00F30FAE" w:rsidRDefault="00F30FAE" w:rsidP="00F30FAE">
      <w:pPr>
        <w:rPr>
          <w:lang w:val="en-GB"/>
        </w:rPr>
      </w:pPr>
    </w:p>
    <w:p w14:paraId="3D0B0E70" w14:textId="460C4C45" w:rsidR="00C70314" w:rsidRPr="0021032A" w:rsidRDefault="00A16893" w:rsidP="00A16893">
      <w:pPr>
        <w:pStyle w:val="Nagwek1"/>
        <w:rPr>
          <w:sz w:val="24"/>
          <w:szCs w:val="24"/>
        </w:rPr>
      </w:pPr>
      <w:bookmarkStart w:id="16" w:name="_Toc227757555"/>
      <w:r w:rsidRPr="0021032A">
        <w:rPr>
          <w:sz w:val="24"/>
          <w:szCs w:val="24"/>
        </w:rPr>
        <w:lastRenderedPageBreak/>
        <w:t>Appendix:</w:t>
      </w:r>
      <w:bookmarkStart w:id="17" w:name="_GoBack"/>
      <w:bookmarkEnd w:id="16"/>
      <w:bookmarkEnd w:id="17"/>
    </w:p>
    <w:p w14:paraId="204E09F6" w14:textId="727C2143" w:rsidR="00A16893" w:rsidRPr="009A6603" w:rsidRDefault="00A16893" w:rsidP="00A16893">
      <w:pPr>
        <w:rPr>
          <w:rFonts w:ascii="Times New Roman" w:eastAsia="Times New Roman" w:hAnsi="Times New Roman" w:cs="Times New Roman"/>
          <w:kern w:val="0"/>
          <w:sz w:val="20"/>
          <w:szCs w:val="20"/>
          <w:lang w:val="en-GB" w:eastAsia="pl-PL"/>
          <w14:ligatures w14:val="none"/>
        </w:rPr>
      </w:pPr>
      <w:r w:rsidRPr="009A6603">
        <w:rPr>
          <w:sz w:val="20"/>
          <w:szCs w:val="20"/>
          <w:lang w:val="en-GB"/>
        </w:rPr>
        <w:t>Pseudocode for this flowchart:</w:t>
      </w:r>
      <w:r w:rsidRPr="009A6603">
        <w:rPr>
          <w:sz w:val="20"/>
          <w:szCs w:val="20"/>
          <w:lang w:val="en-GB"/>
        </w:rPr>
        <w:br/>
      </w:r>
      <w:r w:rsidRPr="009A6603">
        <w:rPr>
          <w:rFonts w:ascii="Times New Roman" w:eastAsia="Times New Roman" w:hAnsi="Times New Roman" w:cs="Times New Roman"/>
          <w:kern w:val="0"/>
          <w:sz w:val="20"/>
          <w:szCs w:val="20"/>
          <w:lang w:val="en-GB" w:eastAsia="pl-PL"/>
          <w14:ligatures w14:val="none"/>
        </w:rPr>
        <w:t>Classroom Allocation Pseudocode</w:t>
      </w:r>
      <w:r w:rsidR="009A6603">
        <w:rPr>
          <w:rFonts w:ascii="Times New Roman" w:eastAsia="Times New Roman" w:hAnsi="Times New Roman" w:cs="Times New Roman"/>
          <w:kern w:val="0"/>
          <w:sz w:val="20"/>
          <w:szCs w:val="20"/>
          <w:lang w:val="en-GB" w:eastAsia="pl-PL"/>
          <w14:ligatures w14:val="none"/>
        </w:rPr>
        <w:t>.</w:t>
      </w:r>
    </w:p>
    <w:p w14:paraId="6CE0E1E7" w14:textId="77777777" w:rsidR="00A16893" w:rsidRPr="00A16893" w:rsidRDefault="00A16893" w:rsidP="00A16893">
      <w:pPr>
        <w:spacing w:before="100" w:beforeAutospacing="1" w:after="100" w:afterAutospacing="1" w:line="240" w:lineRule="auto"/>
        <w:rPr>
          <w:rFonts w:ascii="Arial" w:eastAsia="Times New Roman" w:hAnsi="Arial" w:cs="Arial"/>
          <w:kern w:val="0"/>
          <w:sz w:val="20"/>
          <w:szCs w:val="20"/>
          <w:lang w:val="en-GB" w:eastAsia="pl-PL"/>
          <w14:ligatures w14:val="none"/>
        </w:rPr>
      </w:pPr>
      <w:r w:rsidRPr="00A16893">
        <w:rPr>
          <w:rFonts w:ascii="Arial" w:eastAsia="Times New Roman" w:hAnsi="Arial" w:cs="Arial"/>
          <w:bCs/>
          <w:kern w:val="0"/>
          <w:sz w:val="20"/>
          <w:szCs w:val="20"/>
          <w:lang w:val="en-GB" w:eastAsia="pl-PL"/>
          <w14:ligatures w14:val="none"/>
        </w:rPr>
        <w:t>INITIALIZE DATA</w:t>
      </w:r>
      <w:r w:rsidRPr="00A16893">
        <w:rPr>
          <w:rFonts w:ascii="Arial" w:eastAsia="Times New Roman" w:hAnsi="Arial" w:cs="Arial"/>
          <w:kern w:val="0"/>
          <w:sz w:val="20"/>
          <w:szCs w:val="20"/>
          <w:lang w:val="en-GB" w:eastAsia="pl-PL"/>
          <w14:ligatures w14:val="none"/>
        </w:rPr>
        <w:t xml:space="preserve"> </w:t>
      </w:r>
      <w:r w:rsidRPr="009A6603">
        <w:rPr>
          <w:rFonts w:ascii="Arial" w:eastAsia="Times New Roman" w:hAnsi="Arial" w:cs="Arial"/>
          <w:kern w:val="0"/>
          <w:sz w:val="20"/>
          <w:szCs w:val="20"/>
          <w:lang w:val="en-GB" w:eastAsia="pl-PL"/>
          <w14:ligatures w14:val="none"/>
        </w:rPr>
        <w:t>SET</w:t>
      </w:r>
      <w:r w:rsidRPr="00A16893">
        <w:rPr>
          <w:rFonts w:ascii="Arial" w:eastAsia="Times New Roman" w:hAnsi="Arial" w:cs="Arial"/>
          <w:kern w:val="0"/>
          <w:sz w:val="20"/>
          <w:szCs w:val="20"/>
          <w:lang w:val="en-GB" w:eastAsia="pl-PL"/>
          <w14:ligatures w14:val="none"/>
        </w:rPr>
        <w:t xml:space="preserve"> RoomDatabase = [RoomCapacity, Location, Equipment] </w:t>
      </w:r>
      <w:r w:rsidRPr="009A6603">
        <w:rPr>
          <w:rFonts w:ascii="Arial" w:eastAsia="Times New Roman" w:hAnsi="Arial" w:cs="Arial"/>
          <w:kern w:val="0"/>
          <w:sz w:val="20"/>
          <w:szCs w:val="20"/>
          <w:lang w:val="en-GB" w:eastAsia="pl-PL"/>
          <w14:ligatures w14:val="none"/>
        </w:rPr>
        <w:t>SET</w:t>
      </w:r>
      <w:r w:rsidRPr="00A16893">
        <w:rPr>
          <w:rFonts w:ascii="Arial" w:eastAsia="Times New Roman" w:hAnsi="Arial" w:cs="Arial"/>
          <w:kern w:val="0"/>
          <w:sz w:val="20"/>
          <w:szCs w:val="20"/>
          <w:lang w:val="en-GB" w:eastAsia="pl-PL"/>
          <w14:ligatures w14:val="none"/>
        </w:rPr>
        <w:t xml:space="preserve"> ClassList = [ClassSize, StudentGroup, TimeSlot] </w:t>
      </w:r>
      <w:r w:rsidRPr="009A6603">
        <w:rPr>
          <w:rFonts w:ascii="Arial" w:eastAsia="Times New Roman" w:hAnsi="Arial" w:cs="Arial"/>
          <w:kern w:val="0"/>
          <w:sz w:val="20"/>
          <w:szCs w:val="20"/>
          <w:lang w:val="en-GB" w:eastAsia="pl-PL"/>
          <w14:ligatures w14:val="none"/>
        </w:rPr>
        <w:t>SET</w:t>
      </w:r>
      <w:r w:rsidRPr="00A16893">
        <w:rPr>
          <w:rFonts w:ascii="Arial" w:eastAsia="Times New Roman" w:hAnsi="Arial" w:cs="Arial"/>
          <w:kern w:val="0"/>
          <w:sz w:val="20"/>
          <w:szCs w:val="20"/>
          <w:lang w:val="en-GB" w:eastAsia="pl-PL"/>
          <w14:ligatures w14:val="none"/>
        </w:rPr>
        <w:t xml:space="preserve"> MasterTimetable = Empty</w:t>
      </w:r>
    </w:p>
    <w:p w14:paraId="0A475C53" w14:textId="77777777" w:rsidR="00A16893" w:rsidRPr="00A16893" w:rsidRDefault="00A16893" w:rsidP="00A16893">
      <w:pPr>
        <w:spacing w:before="100" w:beforeAutospacing="1" w:after="100" w:afterAutospacing="1" w:line="240" w:lineRule="auto"/>
        <w:rPr>
          <w:rFonts w:ascii="Arial" w:eastAsia="Times New Roman" w:hAnsi="Arial" w:cs="Arial"/>
          <w:kern w:val="0"/>
          <w:sz w:val="20"/>
          <w:szCs w:val="20"/>
          <w:lang w:val="en-GB" w:eastAsia="pl-PL"/>
          <w14:ligatures w14:val="none"/>
        </w:rPr>
      </w:pPr>
      <w:r w:rsidRPr="00A16893">
        <w:rPr>
          <w:rFonts w:ascii="Arial" w:eastAsia="Times New Roman" w:hAnsi="Arial" w:cs="Arial"/>
          <w:bCs/>
          <w:kern w:val="0"/>
          <w:sz w:val="20"/>
          <w:szCs w:val="20"/>
          <w:lang w:val="en-GB" w:eastAsia="pl-PL"/>
          <w14:ligatures w14:val="none"/>
        </w:rPr>
        <w:t>START PROCESS</w:t>
      </w:r>
      <w:r w:rsidRPr="00A16893">
        <w:rPr>
          <w:rFonts w:ascii="Arial" w:eastAsia="Times New Roman" w:hAnsi="Arial" w:cs="Arial"/>
          <w:kern w:val="0"/>
          <w:sz w:val="20"/>
          <w:szCs w:val="20"/>
          <w:lang w:val="en-GB" w:eastAsia="pl-PL"/>
          <w14:ligatures w14:val="none"/>
        </w:rPr>
        <w:t xml:space="preserve"> </w:t>
      </w:r>
      <w:r w:rsidRPr="009A6603">
        <w:rPr>
          <w:rFonts w:ascii="Arial" w:eastAsia="Times New Roman" w:hAnsi="Arial" w:cs="Arial"/>
          <w:kern w:val="0"/>
          <w:sz w:val="20"/>
          <w:szCs w:val="20"/>
          <w:lang w:val="en-GB" w:eastAsia="pl-PL"/>
          <w14:ligatures w14:val="none"/>
        </w:rPr>
        <w:t>READ</w:t>
      </w:r>
      <w:r w:rsidRPr="00A16893">
        <w:rPr>
          <w:rFonts w:ascii="Arial" w:eastAsia="Times New Roman" w:hAnsi="Arial" w:cs="Arial"/>
          <w:kern w:val="0"/>
          <w:sz w:val="20"/>
          <w:szCs w:val="20"/>
          <w:lang w:val="en-GB" w:eastAsia="pl-PL"/>
          <w14:ligatures w14:val="none"/>
        </w:rPr>
        <w:t xml:space="preserve"> Input: RoomCapacity, StudentGroup, ClassSize, TimeSlot</w:t>
      </w:r>
    </w:p>
    <w:p w14:paraId="6EAD83F0" w14:textId="77777777" w:rsidR="00A16893" w:rsidRPr="00A16893" w:rsidRDefault="00A16893" w:rsidP="00A16893">
      <w:pPr>
        <w:spacing w:before="100" w:beforeAutospacing="1" w:after="100" w:afterAutospacing="1" w:line="240" w:lineRule="auto"/>
        <w:rPr>
          <w:rFonts w:ascii="Arial" w:eastAsia="Times New Roman" w:hAnsi="Arial" w:cs="Arial"/>
          <w:kern w:val="0"/>
          <w:sz w:val="20"/>
          <w:szCs w:val="20"/>
          <w:lang w:val="en-GB" w:eastAsia="pl-PL"/>
          <w14:ligatures w14:val="none"/>
        </w:rPr>
      </w:pPr>
      <w:r w:rsidRPr="00A16893">
        <w:rPr>
          <w:rFonts w:ascii="Arial" w:eastAsia="Times New Roman" w:hAnsi="Arial" w:cs="Arial"/>
          <w:bCs/>
          <w:kern w:val="0"/>
          <w:sz w:val="20"/>
          <w:szCs w:val="20"/>
          <w:lang w:val="en-GB" w:eastAsia="pl-PL"/>
          <w14:ligatures w14:val="none"/>
        </w:rPr>
        <w:t>PREPROCESS STAGE</w:t>
      </w:r>
      <w:r w:rsidRPr="00A16893">
        <w:rPr>
          <w:rFonts w:ascii="Arial" w:eastAsia="Times New Roman" w:hAnsi="Arial" w:cs="Arial"/>
          <w:kern w:val="0"/>
          <w:sz w:val="20"/>
          <w:szCs w:val="20"/>
          <w:lang w:val="en-GB" w:eastAsia="pl-PL"/>
          <w14:ligatures w14:val="none"/>
        </w:rPr>
        <w:t xml:space="preserve"> </w:t>
      </w:r>
      <w:r w:rsidRPr="009A6603">
        <w:rPr>
          <w:rFonts w:ascii="Arial" w:eastAsia="Times New Roman" w:hAnsi="Arial" w:cs="Arial"/>
          <w:kern w:val="0"/>
          <w:sz w:val="20"/>
          <w:szCs w:val="20"/>
          <w:lang w:val="en-GB" w:eastAsia="pl-PL"/>
          <w14:ligatures w14:val="none"/>
        </w:rPr>
        <w:t>SORT</w:t>
      </w:r>
      <w:r w:rsidRPr="00A16893">
        <w:rPr>
          <w:rFonts w:ascii="Arial" w:eastAsia="Times New Roman" w:hAnsi="Arial" w:cs="Arial"/>
          <w:kern w:val="0"/>
          <w:sz w:val="20"/>
          <w:szCs w:val="20"/>
          <w:lang w:val="en-GB" w:eastAsia="pl-PL"/>
          <w14:ligatures w14:val="none"/>
        </w:rPr>
        <w:t xml:space="preserve"> ClassList BY enrollment (Smallest to Largest) AND location </w:t>
      </w:r>
      <w:r w:rsidRPr="009A6603">
        <w:rPr>
          <w:rFonts w:ascii="Arial" w:eastAsia="Times New Roman" w:hAnsi="Arial" w:cs="Arial"/>
          <w:kern w:val="0"/>
          <w:sz w:val="20"/>
          <w:szCs w:val="20"/>
          <w:lang w:val="en-GB" w:eastAsia="pl-PL"/>
          <w14:ligatures w14:val="none"/>
        </w:rPr>
        <w:t>WHILE</w:t>
      </w:r>
      <w:r w:rsidRPr="00A16893">
        <w:rPr>
          <w:rFonts w:ascii="Arial" w:eastAsia="Times New Roman" w:hAnsi="Arial" w:cs="Arial"/>
          <w:kern w:val="0"/>
          <w:sz w:val="20"/>
          <w:szCs w:val="20"/>
          <w:lang w:val="en-GB" w:eastAsia="pl-PL"/>
          <w14:ligatures w14:val="none"/>
        </w:rPr>
        <w:t xml:space="preserve"> (Classes remain in ClassList)</w:t>
      </w:r>
    </w:p>
    <w:p w14:paraId="11AB7957" w14:textId="77777777" w:rsidR="00A16893" w:rsidRPr="009A6603" w:rsidRDefault="00A16893" w:rsidP="00A168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kern w:val="0"/>
          <w:sz w:val="20"/>
          <w:szCs w:val="20"/>
          <w:lang w:val="en-GB" w:eastAsia="pl-PL"/>
          <w14:ligatures w14:val="none"/>
        </w:rPr>
      </w:pPr>
      <w:r w:rsidRPr="009A6603">
        <w:rPr>
          <w:rFonts w:ascii="Arial" w:eastAsia="Times New Roman" w:hAnsi="Arial" w:cs="Arial"/>
          <w:kern w:val="0"/>
          <w:sz w:val="20"/>
          <w:szCs w:val="20"/>
          <w:lang w:val="en-GB" w:eastAsia="pl-PL"/>
          <w14:ligatures w14:val="none"/>
        </w:rPr>
        <w:t>**SELECT CLASS**</w:t>
      </w:r>
    </w:p>
    <w:p w14:paraId="7A5AA87D" w14:textId="77777777" w:rsidR="00A16893" w:rsidRPr="009A6603" w:rsidRDefault="00A16893" w:rsidP="00A168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kern w:val="0"/>
          <w:sz w:val="20"/>
          <w:szCs w:val="20"/>
          <w:lang w:val="en-GB" w:eastAsia="pl-PL"/>
          <w14:ligatures w14:val="none"/>
        </w:rPr>
      </w:pPr>
      <w:r w:rsidRPr="009A6603">
        <w:rPr>
          <w:rFonts w:ascii="Arial" w:eastAsia="Times New Roman" w:hAnsi="Arial" w:cs="Arial"/>
          <w:kern w:val="0"/>
          <w:sz w:val="20"/>
          <w:szCs w:val="20"/>
          <w:lang w:val="en-GB" w:eastAsia="pl-PL"/>
          <w14:ligatures w14:val="none"/>
        </w:rPr>
        <w:t>`SET` CurrentClass = Choose next highest priority class from ClassList</w:t>
      </w:r>
    </w:p>
    <w:p w14:paraId="02FEB1DC" w14:textId="77777777" w:rsidR="00A16893" w:rsidRPr="009A6603" w:rsidRDefault="00A16893" w:rsidP="00A168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kern w:val="0"/>
          <w:sz w:val="20"/>
          <w:szCs w:val="20"/>
          <w:lang w:val="en-GB" w:eastAsia="pl-PL"/>
          <w14:ligatures w14:val="none"/>
        </w:rPr>
      </w:pPr>
    </w:p>
    <w:p w14:paraId="7FF9EE81" w14:textId="77777777" w:rsidR="00A16893" w:rsidRPr="009A6603" w:rsidRDefault="00A16893" w:rsidP="00A168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kern w:val="0"/>
          <w:sz w:val="20"/>
          <w:szCs w:val="20"/>
          <w:lang w:val="en-GB" w:eastAsia="pl-PL"/>
          <w14:ligatures w14:val="none"/>
        </w:rPr>
      </w:pPr>
      <w:r w:rsidRPr="009A6603">
        <w:rPr>
          <w:rFonts w:ascii="Arial" w:eastAsia="Times New Roman" w:hAnsi="Arial" w:cs="Arial"/>
          <w:kern w:val="0"/>
          <w:sz w:val="20"/>
          <w:szCs w:val="20"/>
          <w:lang w:val="en-GB" w:eastAsia="pl-PL"/>
          <w14:ligatures w14:val="none"/>
        </w:rPr>
        <w:t>**CHECK CAPACITY**</w:t>
      </w:r>
    </w:p>
    <w:p w14:paraId="323FC3CD" w14:textId="77777777" w:rsidR="00A16893" w:rsidRPr="009A6603" w:rsidRDefault="00A16893" w:rsidP="00A168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kern w:val="0"/>
          <w:sz w:val="20"/>
          <w:szCs w:val="20"/>
          <w:lang w:val="en-GB" w:eastAsia="pl-PL"/>
          <w14:ligatures w14:val="none"/>
        </w:rPr>
      </w:pPr>
      <w:r w:rsidRPr="009A6603">
        <w:rPr>
          <w:rFonts w:ascii="Arial" w:eastAsia="Times New Roman" w:hAnsi="Arial" w:cs="Arial"/>
          <w:kern w:val="0"/>
          <w:sz w:val="20"/>
          <w:szCs w:val="20"/>
          <w:lang w:val="en-GB" w:eastAsia="pl-PL"/>
          <w14:ligatures w14:val="none"/>
        </w:rPr>
        <w:t>`IF` (RoomCapacity &gt;= CurrentClass.ClassSize) `THEN`</w:t>
      </w:r>
    </w:p>
    <w:p w14:paraId="53476078" w14:textId="77777777" w:rsidR="00A16893" w:rsidRPr="009A6603" w:rsidRDefault="00A16893" w:rsidP="00A168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kern w:val="0"/>
          <w:sz w:val="20"/>
          <w:szCs w:val="20"/>
          <w:lang w:val="en-GB" w:eastAsia="pl-PL"/>
          <w14:ligatures w14:val="none"/>
        </w:rPr>
      </w:pPr>
      <w:r w:rsidRPr="009A6603">
        <w:rPr>
          <w:rFonts w:ascii="Arial" w:eastAsia="Times New Roman" w:hAnsi="Arial" w:cs="Arial"/>
          <w:kern w:val="0"/>
          <w:sz w:val="20"/>
          <w:szCs w:val="20"/>
          <w:lang w:val="en-GB" w:eastAsia="pl-PL"/>
          <w14:ligatures w14:val="none"/>
        </w:rPr>
        <w:t xml:space="preserve">    `GOTO` AvailabilityCheck</w:t>
      </w:r>
    </w:p>
    <w:p w14:paraId="744CC2FE" w14:textId="77777777" w:rsidR="00A16893" w:rsidRPr="009A6603" w:rsidRDefault="00A16893" w:rsidP="00A168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kern w:val="0"/>
          <w:sz w:val="20"/>
          <w:szCs w:val="20"/>
          <w:lang w:val="en-GB" w:eastAsia="pl-PL"/>
          <w14:ligatures w14:val="none"/>
        </w:rPr>
      </w:pPr>
      <w:r w:rsidRPr="009A6603">
        <w:rPr>
          <w:rFonts w:ascii="Arial" w:eastAsia="Times New Roman" w:hAnsi="Arial" w:cs="Arial"/>
          <w:kern w:val="0"/>
          <w:sz w:val="20"/>
          <w:szCs w:val="20"/>
          <w:lang w:val="en-GB" w:eastAsia="pl-PL"/>
          <w14:ligatures w14:val="none"/>
        </w:rPr>
        <w:t>`ELSE`</w:t>
      </w:r>
    </w:p>
    <w:p w14:paraId="3FE17D97" w14:textId="77777777" w:rsidR="00A16893" w:rsidRPr="009A6603" w:rsidRDefault="00A16893" w:rsidP="00A168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kern w:val="0"/>
          <w:sz w:val="20"/>
          <w:szCs w:val="20"/>
          <w:lang w:val="en-GB" w:eastAsia="pl-PL"/>
          <w14:ligatures w14:val="none"/>
        </w:rPr>
      </w:pPr>
      <w:r w:rsidRPr="009A6603">
        <w:rPr>
          <w:rFonts w:ascii="Arial" w:eastAsia="Times New Roman" w:hAnsi="Arial" w:cs="Arial"/>
          <w:kern w:val="0"/>
          <w:sz w:val="20"/>
          <w:szCs w:val="20"/>
          <w:lang w:val="en-GB" w:eastAsia="pl-PL"/>
          <w14:ligatures w14:val="none"/>
        </w:rPr>
        <w:t xml:space="preserve">    `OUTPUT`: "Room is too small"</w:t>
      </w:r>
    </w:p>
    <w:p w14:paraId="489BD250" w14:textId="77777777" w:rsidR="00A16893" w:rsidRPr="009A6603" w:rsidRDefault="00A16893" w:rsidP="00A168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kern w:val="0"/>
          <w:sz w:val="20"/>
          <w:szCs w:val="20"/>
          <w:lang w:val="en-GB" w:eastAsia="pl-PL"/>
          <w14:ligatures w14:val="none"/>
        </w:rPr>
      </w:pPr>
      <w:r w:rsidRPr="009A6603">
        <w:rPr>
          <w:rFonts w:ascii="Arial" w:eastAsia="Times New Roman" w:hAnsi="Arial" w:cs="Arial"/>
          <w:kern w:val="0"/>
          <w:sz w:val="20"/>
          <w:szCs w:val="20"/>
          <w:lang w:val="en-GB" w:eastAsia="pl-PL"/>
          <w14:ligatures w14:val="none"/>
        </w:rPr>
        <w:t xml:space="preserve">    `GOTO` Preprocess (Try next room)</w:t>
      </w:r>
    </w:p>
    <w:p w14:paraId="1CE01358" w14:textId="77777777" w:rsidR="00A16893" w:rsidRPr="009A6603" w:rsidRDefault="00A16893" w:rsidP="00A168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kern w:val="0"/>
          <w:sz w:val="20"/>
          <w:szCs w:val="20"/>
          <w:lang w:val="en-GB" w:eastAsia="pl-PL"/>
          <w14:ligatures w14:val="none"/>
        </w:rPr>
      </w:pPr>
      <w:r w:rsidRPr="009A6603">
        <w:rPr>
          <w:rFonts w:ascii="Arial" w:eastAsia="Times New Roman" w:hAnsi="Arial" w:cs="Arial"/>
          <w:kern w:val="0"/>
          <w:sz w:val="20"/>
          <w:szCs w:val="20"/>
          <w:lang w:val="en-GB" w:eastAsia="pl-PL"/>
          <w14:ligatures w14:val="none"/>
        </w:rPr>
        <w:t>`END IF`</w:t>
      </w:r>
    </w:p>
    <w:p w14:paraId="5B52C6FF" w14:textId="77777777" w:rsidR="00A16893" w:rsidRPr="009A6603" w:rsidRDefault="00A16893" w:rsidP="00A168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kern w:val="0"/>
          <w:sz w:val="20"/>
          <w:szCs w:val="20"/>
          <w:lang w:val="en-GB" w:eastAsia="pl-PL"/>
          <w14:ligatures w14:val="none"/>
        </w:rPr>
      </w:pPr>
    </w:p>
    <w:p w14:paraId="11A90F0A" w14:textId="77777777" w:rsidR="00A16893" w:rsidRPr="009A6603" w:rsidRDefault="00A16893" w:rsidP="00A168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kern w:val="0"/>
          <w:sz w:val="20"/>
          <w:szCs w:val="20"/>
          <w:lang w:val="en-GB" w:eastAsia="pl-PL"/>
          <w14:ligatures w14:val="none"/>
        </w:rPr>
      </w:pPr>
      <w:r w:rsidRPr="009A6603">
        <w:rPr>
          <w:rFonts w:ascii="Arial" w:eastAsia="Times New Roman" w:hAnsi="Arial" w:cs="Arial"/>
          <w:kern w:val="0"/>
          <w:sz w:val="20"/>
          <w:szCs w:val="20"/>
          <w:lang w:val="en-GB" w:eastAsia="pl-PL"/>
          <w14:ligatures w14:val="none"/>
        </w:rPr>
        <w:t>**AVAILABILITY CHECK**</w:t>
      </w:r>
    </w:p>
    <w:p w14:paraId="1DB2A36A" w14:textId="77777777" w:rsidR="00A16893" w:rsidRPr="009A6603" w:rsidRDefault="00A16893" w:rsidP="00A168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kern w:val="0"/>
          <w:sz w:val="20"/>
          <w:szCs w:val="20"/>
          <w:lang w:val="en-GB" w:eastAsia="pl-PL"/>
          <w14:ligatures w14:val="none"/>
        </w:rPr>
      </w:pPr>
      <w:r w:rsidRPr="009A6603">
        <w:rPr>
          <w:rFonts w:ascii="Arial" w:eastAsia="Times New Roman" w:hAnsi="Arial" w:cs="Arial"/>
          <w:kern w:val="0"/>
          <w:sz w:val="20"/>
          <w:szCs w:val="20"/>
          <w:lang w:val="en-GB" w:eastAsia="pl-PL"/>
          <w14:ligatures w14:val="none"/>
        </w:rPr>
        <w:t>`IF` (Room is available at CurrentClass.TimeSlot) `THEN`</w:t>
      </w:r>
    </w:p>
    <w:p w14:paraId="6933D67F" w14:textId="77777777" w:rsidR="00A16893" w:rsidRPr="009A6603" w:rsidRDefault="00A16893" w:rsidP="00A168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kern w:val="0"/>
          <w:sz w:val="20"/>
          <w:szCs w:val="20"/>
          <w:lang w:val="en-GB" w:eastAsia="pl-PL"/>
          <w14:ligatures w14:val="none"/>
        </w:rPr>
      </w:pPr>
      <w:r w:rsidRPr="009A6603">
        <w:rPr>
          <w:rFonts w:ascii="Arial" w:eastAsia="Times New Roman" w:hAnsi="Arial" w:cs="Arial"/>
          <w:kern w:val="0"/>
          <w:sz w:val="20"/>
          <w:szCs w:val="20"/>
          <w:lang w:val="en-GB" w:eastAsia="pl-PL"/>
          <w14:ligatures w14:val="none"/>
        </w:rPr>
        <w:t xml:space="preserve">    `GOTO` EvaluateProximity</w:t>
      </w:r>
    </w:p>
    <w:p w14:paraId="04B8C0CC" w14:textId="77777777" w:rsidR="00A16893" w:rsidRPr="009A6603" w:rsidRDefault="00A16893" w:rsidP="00A168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kern w:val="0"/>
          <w:sz w:val="20"/>
          <w:szCs w:val="20"/>
          <w:lang w:val="en-GB" w:eastAsia="pl-PL"/>
          <w14:ligatures w14:val="none"/>
        </w:rPr>
      </w:pPr>
      <w:r w:rsidRPr="009A6603">
        <w:rPr>
          <w:rFonts w:ascii="Arial" w:eastAsia="Times New Roman" w:hAnsi="Arial" w:cs="Arial"/>
          <w:kern w:val="0"/>
          <w:sz w:val="20"/>
          <w:szCs w:val="20"/>
          <w:lang w:val="en-GB" w:eastAsia="pl-PL"/>
          <w14:ligatures w14:val="none"/>
        </w:rPr>
        <w:t>`ELSE`</w:t>
      </w:r>
    </w:p>
    <w:p w14:paraId="3EC912D9" w14:textId="77777777" w:rsidR="00A16893" w:rsidRPr="009A6603" w:rsidRDefault="00A16893" w:rsidP="00A168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kern w:val="0"/>
          <w:sz w:val="20"/>
          <w:szCs w:val="20"/>
          <w:lang w:val="en-GB" w:eastAsia="pl-PL"/>
          <w14:ligatures w14:val="none"/>
        </w:rPr>
      </w:pPr>
      <w:r w:rsidRPr="009A6603">
        <w:rPr>
          <w:rFonts w:ascii="Arial" w:eastAsia="Times New Roman" w:hAnsi="Arial" w:cs="Arial"/>
          <w:kern w:val="0"/>
          <w:sz w:val="20"/>
          <w:szCs w:val="20"/>
          <w:lang w:val="en-GB" w:eastAsia="pl-PL"/>
          <w14:ligatures w14:val="none"/>
        </w:rPr>
        <w:t xml:space="preserve">    `OUTPUT`: "Room not available"</w:t>
      </w:r>
    </w:p>
    <w:p w14:paraId="42E4E646" w14:textId="77777777" w:rsidR="00A16893" w:rsidRPr="009A6603" w:rsidRDefault="00A16893" w:rsidP="00A168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kern w:val="0"/>
          <w:sz w:val="20"/>
          <w:szCs w:val="20"/>
          <w:lang w:val="en-GB" w:eastAsia="pl-PL"/>
          <w14:ligatures w14:val="none"/>
        </w:rPr>
      </w:pPr>
      <w:r w:rsidRPr="009A6603">
        <w:rPr>
          <w:rFonts w:ascii="Arial" w:eastAsia="Times New Roman" w:hAnsi="Arial" w:cs="Arial"/>
          <w:kern w:val="0"/>
          <w:sz w:val="20"/>
          <w:szCs w:val="20"/>
          <w:lang w:val="en-GB" w:eastAsia="pl-PL"/>
          <w14:ligatures w14:val="none"/>
        </w:rPr>
        <w:t xml:space="preserve">    `GOTO` Preprocess (Try next room)</w:t>
      </w:r>
    </w:p>
    <w:p w14:paraId="6262E44B" w14:textId="77777777" w:rsidR="00A16893" w:rsidRPr="009A6603" w:rsidRDefault="00A16893" w:rsidP="00A168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kern w:val="0"/>
          <w:sz w:val="20"/>
          <w:szCs w:val="20"/>
          <w:lang w:val="en-GB" w:eastAsia="pl-PL"/>
          <w14:ligatures w14:val="none"/>
        </w:rPr>
      </w:pPr>
      <w:r w:rsidRPr="009A6603">
        <w:rPr>
          <w:rFonts w:ascii="Arial" w:eastAsia="Times New Roman" w:hAnsi="Arial" w:cs="Arial"/>
          <w:kern w:val="0"/>
          <w:sz w:val="20"/>
          <w:szCs w:val="20"/>
          <w:lang w:val="en-GB" w:eastAsia="pl-PL"/>
          <w14:ligatures w14:val="none"/>
        </w:rPr>
        <w:t>`END IF`</w:t>
      </w:r>
    </w:p>
    <w:p w14:paraId="06DCFB6C" w14:textId="77777777" w:rsidR="00A16893" w:rsidRPr="009A6603" w:rsidRDefault="00A16893" w:rsidP="00A168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kern w:val="0"/>
          <w:sz w:val="20"/>
          <w:szCs w:val="20"/>
          <w:lang w:val="en-GB" w:eastAsia="pl-PL"/>
          <w14:ligatures w14:val="none"/>
        </w:rPr>
      </w:pPr>
    </w:p>
    <w:p w14:paraId="66A62078" w14:textId="77777777" w:rsidR="00A16893" w:rsidRPr="009A6603" w:rsidRDefault="00A16893" w:rsidP="00A168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kern w:val="0"/>
          <w:sz w:val="20"/>
          <w:szCs w:val="20"/>
          <w:lang w:val="en-GB" w:eastAsia="pl-PL"/>
          <w14:ligatures w14:val="none"/>
        </w:rPr>
      </w:pPr>
      <w:r w:rsidRPr="009A6603">
        <w:rPr>
          <w:rFonts w:ascii="Arial" w:eastAsia="Times New Roman" w:hAnsi="Arial" w:cs="Arial"/>
          <w:kern w:val="0"/>
          <w:sz w:val="20"/>
          <w:szCs w:val="20"/>
          <w:lang w:val="en-GB" w:eastAsia="pl-PL"/>
          <w14:ligatures w14:val="none"/>
        </w:rPr>
        <w:t>**EVALUATE PROXIMITY**</w:t>
      </w:r>
    </w:p>
    <w:p w14:paraId="0E388B51" w14:textId="77777777" w:rsidR="00A16893" w:rsidRPr="009A6603" w:rsidRDefault="00A16893" w:rsidP="00A168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kern w:val="0"/>
          <w:sz w:val="20"/>
          <w:szCs w:val="20"/>
          <w:lang w:val="en-GB" w:eastAsia="pl-PL"/>
          <w14:ligatures w14:val="none"/>
        </w:rPr>
      </w:pPr>
      <w:r w:rsidRPr="009A6603">
        <w:rPr>
          <w:rFonts w:ascii="Arial" w:eastAsia="Times New Roman" w:hAnsi="Arial" w:cs="Arial"/>
          <w:kern w:val="0"/>
          <w:sz w:val="20"/>
          <w:szCs w:val="20"/>
          <w:lang w:val="en-GB" w:eastAsia="pl-PL"/>
          <w14:ligatures w14:val="none"/>
        </w:rPr>
        <w:t>`SET` PrevLocation = Get StudentCohort previous location</w:t>
      </w:r>
    </w:p>
    <w:p w14:paraId="2A454F3C" w14:textId="77777777" w:rsidR="00A16893" w:rsidRPr="009A6603" w:rsidRDefault="00A16893" w:rsidP="00A168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kern w:val="0"/>
          <w:sz w:val="20"/>
          <w:szCs w:val="20"/>
          <w:lang w:val="en-GB" w:eastAsia="pl-PL"/>
          <w14:ligatures w14:val="none"/>
        </w:rPr>
      </w:pPr>
      <w:r w:rsidRPr="009A6603">
        <w:rPr>
          <w:rFonts w:ascii="Arial" w:eastAsia="Times New Roman" w:hAnsi="Arial" w:cs="Arial"/>
          <w:kern w:val="0"/>
          <w:sz w:val="20"/>
          <w:szCs w:val="20"/>
          <w:lang w:val="en-GB" w:eastAsia="pl-PL"/>
          <w14:ligatures w14:val="none"/>
        </w:rPr>
        <w:t>`SET` TravelTime = Calculate distance between CurrentRoom and PrevLocation</w:t>
      </w:r>
    </w:p>
    <w:p w14:paraId="3FFD7C1A" w14:textId="77777777" w:rsidR="00A16893" w:rsidRPr="009A6603" w:rsidRDefault="00A16893" w:rsidP="00A168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kern w:val="0"/>
          <w:sz w:val="20"/>
          <w:szCs w:val="20"/>
          <w:lang w:val="en-GB" w:eastAsia="pl-PL"/>
          <w14:ligatures w14:val="none"/>
        </w:rPr>
      </w:pPr>
    </w:p>
    <w:p w14:paraId="7A8EB9F9" w14:textId="77777777" w:rsidR="00A16893" w:rsidRPr="009A6603" w:rsidRDefault="00A16893" w:rsidP="00A168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kern w:val="0"/>
          <w:sz w:val="20"/>
          <w:szCs w:val="20"/>
          <w:lang w:val="en-GB" w:eastAsia="pl-PL"/>
          <w14:ligatures w14:val="none"/>
        </w:rPr>
      </w:pPr>
      <w:r w:rsidRPr="009A6603">
        <w:rPr>
          <w:rFonts w:ascii="Arial" w:eastAsia="Times New Roman" w:hAnsi="Arial" w:cs="Arial"/>
          <w:kern w:val="0"/>
          <w:sz w:val="20"/>
          <w:szCs w:val="20"/>
          <w:lang w:val="en-GB" w:eastAsia="pl-PL"/>
          <w14:ligatures w14:val="none"/>
        </w:rPr>
        <w:t>**OPTIMISE MOVEMENT**</w:t>
      </w:r>
    </w:p>
    <w:p w14:paraId="50817F11" w14:textId="77777777" w:rsidR="00A16893" w:rsidRPr="009A6603" w:rsidRDefault="00A16893" w:rsidP="00A168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kern w:val="0"/>
          <w:sz w:val="20"/>
          <w:szCs w:val="20"/>
          <w:lang w:val="en-GB" w:eastAsia="pl-PL"/>
          <w14:ligatures w14:val="none"/>
        </w:rPr>
      </w:pPr>
      <w:r w:rsidRPr="009A6603">
        <w:rPr>
          <w:rFonts w:ascii="Arial" w:eastAsia="Times New Roman" w:hAnsi="Arial" w:cs="Arial"/>
          <w:kern w:val="0"/>
          <w:sz w:val="20"/>
          <w:szCs w:val="20"/>
          <w:lang w:val="en-GB" w:eastAsia="pl-PL"/>
          <w14:ligatures w14:val="none"/>
        </w:rPr>
        <w:t>`IF` (TravelTime &lt;= AcceptableLimit) `THEN`</w:t>
      </w:r>
    </w:p>
    <w:p w14:paraId="12F48186" w14:textId="77777777" w:rsidR="00A16893" w:rsidRPr="009A6603" w:rsidRDefault="00A16893" w:rsidP="00A168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kern w:val="0"/>
          <w:sz w:val="20"/>
          <w:szCs w:val="20"/>
          <w:lang w:val="en-GB" w:eastAsia="pl-PL"/>
          <w14:ligatures w14:val="none"/>
        </w:rPr>
      </w:pPr>
      <w:r w:rsidRPr="009A6603">
        <w:rPr>
          <w:rFonts w:ascii="Arial" w:eastAsia="Times New Roman" w:hAnsi="Arial" w:cs="Arial"/>
          <w:kern w:val="0"/>
          <w:sz w:val="20"/>
          <w:szCs w:val="20"/>
          <w:lang w:val="en-GB" w:eastAsia="pl-PL"/>
          <w14:ligatures w14:val="none"/>
        </w:rPr>
        <w:t xml:space="preserve">    `SET` AssignmentStatus = "Optimal"</w:t>
      </w:r>
    </w:p>
    <w:p w14:paraId="4919BD0F" w14:textId="77777777" w:rsidR="00A16893" w:rsidRPr="009A6603" w:rsidRDefault="00A16893" w:rsidP="00A168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kern w:val="0"/>
          <w:sz w:val="20"/>
          <w:szCs w:val="20"/>
          <w:lang w:val="en-GB" w:eastAsia="pl-PL"/>
          <w14:ligatures w14:val="none"/>
        </w:rPr>
      </w:pPr>
      <w:r w:rsidRPr="009A6603">
        <w:rPr>
          <w:rFonts w:ascii="Arial" w:eastAsia="Times New Roman" w:hAnsi="Arial" w:cs="Arial"/>
          <w:kern w:val="0"/>
          <w:sz w:val="20"/>
          <w:szCs w:val="20"/>
          <w:lang w:val="en-GB" w:eastAsia="pl-PL"/>
          <w14:ligatures w14:val="none"/>
        </w:rPr>
        <w:t>`ELSE`</w:t>
      </w:r>
    </w:p>
    <w:p w14:paraId="7B76B7F2" w14:textId="77777777" w:rsidR="00A16893" w:rsidRPr="009A6603" w:rsidRDefault="00A16893" w:rsidP="00A168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kern w:val="0"/>
          <w:sz w:val="20"/>
          <w:szCs w:val="20"/>
          <w:lang w:val="en-GB" w:eastAsia="pl-PL"/>
          <w14:ligatures w14:val="none"/>
        </w:rPr>
      </w:pPr>
      <w:r w:rsidRPr="009A6603">
        <w:rPr>
          <w:rFonts w:ascii="Arial" w:eastAsia="Times New Roman" w:hAnsi="Arial" w:cs="Arial"/>
          <w:kern w:val="0"/>
          <w:sz w:val="20"/>
          <w:szCs w:val="20"/>
          <w:lang w:val="en-GB" w:eastAsia="pl-PL"/>
          <w14:ligatures w14:val="none"/>
        </w:rPr>
        <w:t xml:space="preserve">    `OUTPUT`: "Attempt Swap"</w:t>
      </w:r>
    </w:p>
    <w:p w14:paraId="147BB468" w14:textId="77777777" w:rsidR="00A16893" w:rsidRPr="009A6603" w:rsidRDefault="00A16893" w:rsidP="00A168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kern w:val="0"/>
          <w:sz w:val="20"/>
          <w:szCs w:val="20"/>
          <w:lang w:val="en-GB" w:eastAsia="pl-PL"/>
          <w14:ligatures w14:val="none"/>
        </w:rPr>
      </w:pPr>
      <w:r w:rsidRPr="009A6603">
        <w:rPr>
          <w:rFonts w:ascii="Arial" w:eastAsia="Times New Roman" w:hAnsi="Arial" w:cs="Arial"/>
          <w:kern w:val="0"/>
          <w:sz w:val="20"/>
          <w:szCs w:val="20"/>
          <w:lang w:val="en-GB" w:eastAsia="pl-PL"/>
          <w14:ligatures w14:val="none"/>
        </w:rPr>
        <w:t xml:space="preserve">    `GOTO` Preprocess (Re-sort or swap slots)</w:t>
      </w:r>
    </w:p>
    <w:p w14:paraId="68C4A610" w14:textId="77777777" w:rsidR="00A16893" w:rsidRPr="009A6603" w:rsidRDefault="00A16893" w:rsidP="00A168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kern w:val="0"/>
          <w:sz w:val="20"/>
          <w:szCs w:val="20"/>
          <w:lang w:val="en-GB" w:eastAsia="pl-PL"/>
          <w14:ligatures w14:val="none"/>
        </w:rPr>
      </w:pPr>
      <w:r w:rsidRPr="009A6603">
        <w:rPr>
          <w:rFonts w:ascii="Arial" w:eastAsia="Times New Roman" w:hAnsi="Arial" w:cs="Arial"/>
          <w:kern w:val="0"/>
          <w:sz w:val="20"/>
          <w:szCs w:val="20"/>
          <w:lang w:val="en-GB" w:eastAsia="pl-PL"/>
          <w14:ligatures w14:val="none"/>
        </w:rPr>
        <w:t>`END IF`</w:t>
      </w:r>
    </w:p>
    <w:p w14:paraId="5B239B10" w14:textId="77777777" w:rsidR="00A16893" w:rsidRPr="009A6603" w:rsidRDefault="00A16893" w:rsidP="00A168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kern w:val="0"/>
          <w:sz w:val="20"/>
          <w:szCs w:val="20"/>
          <w:lang w:val="en-GB" w:eastAsia="pl-PL"/>
          <w14:ligatures w14:val="none"/>
        </w:rPr>
      </w:pPr>
    </w:p>
    <w:p w14:paraId="00009A32" w14:textId="77777777" w:rsidR="00A16893" w:rsidRPr="009A6603" w:rsidRDefault="00A16893" w:rsidP="00A168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kern w:val="0"/>
          <w:sz w:val="20"/>
          <w:szCs w:val="20"/>
          <w:lang w:val="en-GB" w:eastAsia="pl-PL"/>
          <w14:ligatures w14:val="none"/>
        </w:rPr>
      </w:pPr>
      <w:r w:rsidRPr="009A6603">
        <w:rPr>
          <w:rFonts w:ascii="Arial" w:eastAsia="Times New Roman" w:hAnsi="Arial" w:cs="Arial"/>
          <w:kern w:val="0"/>
          <w:sz w:val="20"/>
          <w:szCs w:val="20"/>
          <w:lang w:val="en-GB" w:eastAsia="pl-PL"/>
          <w14:ligatures w14:val="none"/>
        </w:rPr>
        <w:t>**ASSIGN ROOM**</w:t>
      </w:r>
    </w:p>
    <w:p w14:paraId="32281A6D" w14:textId="77777777" w:rsidR="00A16893" w:rsidRPr="009A6603" w:rsidRDefault="00A16893" w:rsidP="00A168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kern w:val="0"/>
          <w:sz w:val="20"/>
          <w:szCs w:val="20"/>
          <w:lang w:val="en-GB" w:eastAsia="pl-PL"/>
          <w14:ligatures w14:val="none"/>
        </w:rPr>
      </w:pPr>
      <w:r w:rsidRPr="009A6603">
        <w:rPr>
          <w:rFonts w:ascii="Arial" w:eastAsia="Times New Roman" w:hAnsi="Arial" w:cs="Arial"/>
          <w:kern w:val="0"/>
          <w:sz w:val="20"/>
          <w:szCs w:val="20"/>
          <w:lang w:val="en-GB" w:eastAsia="pl-PL"/>
          <w14:ligatures w14:val="none"/>
        </w:rPr>
        <w:t>`LOCK` Room, Time, and Class in MasterTimetable</w:t>
      </w:r>
    </w:p>
    <w:p w14:paraId="478A8C29" w14:textId="77777777" w:rsidR="00A16893" w:rsidRPr="009A6603" w:rsidRDefault="00A16893" w:rsidP="00A168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kern w:val="0"/>
          <w:sz w:val="20"/>
          <w:szCs w:val="20"/>
          <w:lang w:val="en-GB" w:eastAsia="pl-PL"/>
          <w14:ligatures w14:val="none"/>
        </w:rPr>
      </w:pPr>
      <w:r w:rsidRPr="009A6603">
        <w:rPr>
          <w:rFonts w:ascii="Arial" w:eastAsia="Times New Roman" w:hAnsi="Arial" w:cs="Arial"/>
          <w:kern w:val="0"/>
          <w:sz w:val="20"/>
          <w:szCs w:val="20"/>
          <w:lang w:val="en-GB" w:eastAsia="pl-PL"/>
          <w14:ligatures w14:val="none"/>
        </w:rPr>
        <w:t>`REMOVE` CurrentClass from ClassList</w:t>
      </w:r>
    </w:p>
    <w:p w14:paraId="292FC9E0" w14:textId="77777777" w:rsidR="00A16893" w:rsidRPr="009A6603" w:rsidRDefault="00A16893" w:rsidP="00A168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kern w:val="0"/>
          <w:sz w:val="20"/>
          <w:szCs w:val="20"/>
          <w:lang w:val="en-GB" w:eastAsia="pl-PL"/>
          <w14:ligatures w14:val="none"/>
        </w:rPr>
      </w:pPr>
    </w:p>
    <w:p w14:paraId="29606D12" w14:textId="77777777" w:rsidR="00A16893" w:rsidRPr="009A6603" w:rsidRDefault="00A16893" w:rsidP="00A168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kern w:val="0"/>
          <w:sz w:val="20"/>
          <w:szCs w:val="20"/>
          <w:lang w:val="en-GB" w:eastAsia="pl-PL"/>
          <w14:ligatures w14:val="none"/>
        </w:rPr>
      </w:pPr>
      <w:r w:rsidRPr="009A6603">
        <w:rPr>
          <w:rFonts w:ascii="Arial" w:eastAsia="Times New Roman" w:hAnsi="Arial" w:cs="Arial"/>
          <w:kern w:val="0"/>
          <w:sz w:val="20"/>
          <w:szCs w:val="20"/>
          <w:lang w:val="en-GB" w:eastAsia="pl-PL"/>
          <w14:ligatures w14:val="none"/>
        </w:rPr>
        <w:t>**CHECK COMPLETION**</w:t>
      </w:r>
    </w:p>
    <w:p w14:paraId="73450515" w14:textId="77777777" w:rsidR="00A16893" w:rsidRPr="009A6603" w:rsidRDefault="00A16893" w:rsidP="00A168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kern w:val="0"/>
          <w:sz w:val="20"/>
          <w:szCs w:val="20"/>
          <w:lang w:val="en-GB" w:eastAsia="pl-PL"/>
          <w14:ligatures w14:val="none"/>
        </w:rPr>
      </w:pPr>
      <w:r w:rsidRPr="009A6603">
        <w:rPr>
          <w:rFonts w:ascii="Arial" w:eastAsia="Times New Roman" w:hAnsi="Arial" w:cs="Arial"/>
          <w:kern w:val="0"/>
          <w:sz w:val="20"/>
          <w:szCs w:val="20"/>
          <w:lang w:val="en-GB" w:eastAsia="pl-PL"/>
          <w14:ligatures w14:val="none"/>
        </w:rPr>
        <w:t>`IF` (All classes allocated?) `THEN`</w:t>
      </w:r>
    </w:p>
    <w:p w14:paraId="39E0E3A6" w14:textId="77777777" w:rsidR="00A16893" w:rsidRPr="009A6603" w:rsidRDefault="00A16893" w:rsidP="00A168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kern w:val="0"/>
          <w:sz w:val="20"/>
          <w:szCs w:val="20"/>
          <w:lang w:val="en-GB" w:eastAsia="pl-PL"/>
          <w14:ligatures w14:val="none"/>
        </w:rPr>
      </w:pPr>
      <w:r w:rsidRPr="009A6603">
        <w:rPr>
          <w:rFonts w:ascii="Arial" w:eastAsia="Times New Roman" w:hAnsi="Arial" w:cs="Arial"/>
          <w:kern w:val="0"/>
          <w:sz w:val="20"/>
          <w:szCs w:val="20"/>
          <w:lang w:val="en-GB" w:eastAsia="pl-PL"/>
          <w14:ligatures w14:val="none"/>
        </w:rPr>
        <w:t xml:space="preserve">    `GOTO` FinalOutput</w:t>
      </w:r>
    </w:p>
    <w:p w14:paraId="038A3C3D" w14:textId="77777777" w:rsidR="00A16893" w:rsidRPr="009A6603" w:rsidRDefault="00A16893" w:rsidP="00A168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kern w:val="0"/>
          <w:sz w:val="20"/>
          <w:szCs w:val="20"/>
          <w:lang w:val="en-GB" w:eastAsia="pl-PL"/>
          <w14:ligatures w14:val="none"/>
        </w:rPr>
      </w:pPr>
      <w:r w:rsidRPr="009A6603">
        <w:rPr>
          <w:rFonts w:ascii="Arial" w:eastAsia="Times New Roman" w:hAnsi="Arial" w:cs="Arial"/>
          <w:kern w:val="0"/>
          <w:sz w:val="20"/>
          <w:szCs w:val="20"/>
          <w:lang w:val="en-GB" w:eastAsia="pl-PL"/>
          <w14:ligatures w14:val="none"/>
        </w:rPr>
        <w:t>`ELSE`</w:t>
      </w:r>
    </w:p>
    <w:p w14:paraId="693596F9" w14:textId="77777777" w:rsidR="00A16893" w:rsidRPr="009A6603" w:rsidRDefault="00A16893" w:rsidP="00A168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kern w:val="0"/>
          <w:sz w:val="20"/>
          <w:szCs w:val="20"/>
          <w:lang w:val="en-GB" w:eastAsia="pl-PL"/>
          <w14:ligatures w14:val="none"/>
        </w:rPr>
      </w:pPr>
      <w:r w:rsidRPr="009A6603">
        <w:rPr>
          <w:rFonts w:ascii="Arial" w:eastAsia="Times New Roman" w:hAnsi="Arial" w:cs="Arial"/>
          <w:kern w:val="0"/>
          <w:sz w:val="20"/>
          <w:szCs w:val="20"/>
          <w:lang w:val="en-GB" w:eastAsia="pl-PL"/>
          <w14:ligatures w14:val="none"/>
        </w:rPr>
        <w:t xml:space="preserve">    `GOTO` SelectClass (Repeat loop)</w:t>
      </w:r>
    </w:p>
    <w:p w14:paraId="47EDABBE" w14:textId="77777777" w:rsidR="00A16893" w:rsidRPr="009A6603" w:rsidRDefault="00A16893" w:rsidP="00A168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kern w:val="0"/>
          <w:sz w:val="20"/>
          <w:szCs w:val="20"/>
          <w:lang w:val="en-GB" w:eastAsia="pl-PL"/>
          <w14:ligatures w14:val="none"/>
        </w:rPr>
      </w:pPr>
      <w:r w:rsidRPr="009A6603">
        <w:rPr>
          <w:rFonts w:ascii="Arial" w:eastAsia="Times New Roman" w:hAnsi="Arial" w:cs="Arial"/>
          <w:kern w:val="0"/>
          <w:sz w:val="20"/>
          <w:szCs w:val="20"/>
          <w:lang w:val="en-GB" w:eastAsia="pl-PL"/>
          <w14:ligatures w14:val="none"/>
        </w:rPr>
        <w:t>`END IF`</w:t>
      </w:r>
    </w:p>
    <w:p w14:paraId="2208D385" w14:textId="0D840C72" w:rsidR="00A16893" w:rsidRPr="00A16893" w:rsidRDefault="00A16893" w:rsidP="00A16893">
      <w:pPr>
        <w:spacing w:before="100" w:beforeAutospacing="1" w:after="100" w:afterAutospacing="1" w:line="240" w:lineRule="auto"/>
        <w:rPr>
          <w:rFonts w:ascii="Arial" w:eastAsia="Times New Roman" w:hAnsi="Arial" w:cs="Arial"/>
          <w:kern w:val="0"/>
          <w:sz w:val="20"/>
          <w:szCs w:val="20"/>
          <w:lang w:val="en-GB" w:eastAsia="pl-PL"/>
          <w14:ligatures w14:val="none"/>
        </w:rPr>
      </w:pPr>
      <w:r w:rsidRPr="00A16893">
        <w:rPr>
          <w:rFonts w:ascii="Arial" w:eastAsia="Times New Roman" w:hAnsi="Arial" w:cs="Arial"/>
          <w:bCs/>
          <w:kern w:val="0"/>
          <w:sz w:val="20"/>
          <w:szCs w:val="20"/>
          <w:lang w:val="en-GB" w:eastAsia="pl-PL"/>
          <w14:ligatures w14:val="none"/>
        </w:rPr>
        <w:t>FINAL OUTPUT</w:t>
      </w:r>
      <w:r w:rsidRPr="00A16893">
        <w:rPr>
          <w:rFonts w:ascii="Arial" w:eastAsia="Times New Roman" w:hAnsi="Arial" w:cs="Arial"/>
          <w:kern w:val="0"/>
          <w:sz w:val="20"/>
          <w:szCs w:val="20"/>
          <w:lang w:val="en-GB" w:eastAsia="pl-PL"/>
          <w14:ligatures w14:val="none"/>
        </w:rPr>
        <w:t xml:space="preserve"> </w:t>
      </w:r>
      <w:r w:rsidRPr="009A6603">
        <w:rPr>
          <w:rFonts w:ascii="Arial" w:eastAsia="Times New Roman" w:hAnsi="Arial" w:cs="Arial"/>
          <w:kern w:val="0"/>
          <w:sz w:val="20"/>
          <w:szCs w:val="20"/>
          <w:lang w:val="en-GB" w:eastAsia="pl-PL"/>
          <w14:ligatures w14:val="none"/>
        </w:rPr>
        <w:t>PUBLISH</w:t>
      </w:r>
      <w:r w:rsidRPr="00A16893">
        <w:rPr>
          <w:rFonts w:ascii="Arial" w:eastAsia="Times New Roman" w:hAnsi="Arial" w:cs="Arial"/>
          <w:kern w:val="0"/>
          <w:sz w:val="20"/>
          <w:szCs w:val="20"/>
          <w:lang w:val="en-GB" w:eastAsia="pl-PL"/>
          <w14:ligatures w14:val="none"/>
        </w:rPr>
        <w:t xml:space="preserve"> MasterTimetable </w:t>
      </w:r>
      <w:r w:rsidRPr="009A6603">
        <w:rPr>
          <w:rFonts w:ascii="Arial" w:eastAsia="Times New Roman" w:hAnsi="Arial" w:cs="Arial"/>
          <w:kern w:val="0"/>
          <w:sz w:val="20"/>
          <w:szCs w:val="20"/>
          <w:lang w:val="en-GB" w:eastAsia="pl-PL"/>
          <w14:ligatures w14:val="none"/>
        </w:rPr>
        <w:t>GENERATE</w:t>
      </w:r>
      <w:r w:rsidRPr="00A16893">
        <w:rPr>
          <w:rFonts w:ascii="Arial" w:eastAsia="Times New Roman" w:hAnsi="Arial" w:cs="Arial"/>
          <w:kern w:val="0"/>
          <w:sz w:val="20"/>
          <w:szCs w:val="20"/>
          <w:lang w:val="en-GB" w:eastAsia="pl-PL"/>
          <w14:ligatures w14:val="none"/>
        </w:rPr>
        <w:t xml:space="preserve"> Room Usage Report</w:t>
      </w:r>
      <w:r w:rsidR="009A6603">
        <w:rPr>
          <w:rFonts w:ascii="Arial" w:eastAsia="Times New Roman" w:hAnsi="Arial" w:cs="Arial"/>
          <w:kern w:val="0"/>
          <w:sz w:val="20"/>
          <w:szCs w:val="20"/>
          <w:lang w:val="en-GB" w:eastAsia="pl-PL"/>
          <w14:ligatures w14:val="none"/>
        </w:rPr>
        <w:br/>
      </w:r>
      <w:r w:rsidRPr="00A16893">
        <w:rPr>
          <w:rFonts w:ascii="Arial" w:eastAsia="Times New Roman" w:hAnsi="Arial" w:cs="Arial"/>
          <w:bCs/>
          <w:kern w:val="0"/>
          <w:sz w:val="20"/>
          <w:szCs w:val="20"/>
          <w:lang w:val="en-GB" w:eastAsia="pl-PL"/>
          <w14:ligatures w14:val="none"/>
        </w:rPr>
        <w:t>END PROCESS</w:t>
      </w:r>
    </w:p>
    <w:p w14:paraId="222D84EC" w14:textId="770FC533" w:rsidR="00A16893" w:rsidRPr="00F3304A" w:rsidRDefault="00A16893" w:rsidP="00A16893">
      <w:pPr>
        <w:pStyle w:val="Bezodstpw"/>
      </w:pPr>
    </w:p>
    <w:sectPr w:rsidR="00A16893" w:rsidRPr="00F3304A" w:rsidSect="00EA3F67">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B2F2D2" w14:textId="77777777" w:rsidR="00BB16A9" w:rsidRDefault="00BB16A9" w:rsidP="00237AAC">
      <w:pPr>
        <w:spacing w:after="0" w:line="240" w:lineRule="auto"/>
      </w:pPr>
      <w:r>
        <w:separator/>
      </w:r>
    </w:p>
  </w:endnote>
  <w:endnote w:type="continuationSeparator" w:id="0">
    <w:p w14:paraId="283C3BBF" w14:textId="77777777" w:rsidR="00BB16A9" w:rsidRDefault="00BB16A9" w:rsidP="00237A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altName w:val="Arial"/>
    <w:charset w:val="00"/>
    <w:family w:val="swiss"/>
    <w:pitch w:val="variable"/>
    <w:sig w:usb0="20000287" w:usb1="00000003" w:usb2="00000000" w:usb3="00000000" w:csb0="0000019F" w:csb1="00000000"/>
  </w:font>
  <w:font w:name="Arial">
    <w:panose1 w:val="020B0604020202020204"/>
    <w:charset w:val="EE"/>
    <w:family w:val="swiss"/>
    <w:pitch w:val="variable"/>
    <w:sig w:usb0="E0002EFF" w:usb1="C000785B" w:usb2="00000009" w:usb3="00000000" w:csb0="000001FF" w:csb1="00000000"/>
  </w:font>
  <w:font w:name="Aptos Display">
    <w:altName w:val="Arial"/>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Helvetica">
    <w:panose1 w:val="020B0604020202020204"/>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02863115"/>
      <w:docPartObj>
        <w:docPartGallery w:val="Page Numbers (Bottom of Page)"/>
        <w:docPartUnique/>
      </w:docPartObj>
    </w:sdtPr>
    <w:sdtEndPr>
      <w:rPr>
        <w:noProof/>
      </w:rPr>
    </w:sdtEndPr>
    <w:sdtContent>
      <w:p w14:paraId="13874661" w14:textId="203ABAC3" w:rsidR="00237AAC" w:rsidRDefault="00237AAC">
        <w:pPr>
          <w:pStyle w:val="Stopka"/>
          <w:jc w:val="center"/>
        </w:pPr>
        <w:r>
          <w:fldChar w:fldCharType="begin"/>
        </w:r>
        <w:r>
          <w:instrText xml:space="preserve"> PAGE   \* MERGEFORMAT </w:instrText>
        </w:r>
        <w:r>
          <w:fldChar w:fldCharType="separate"/>
        </w:r>
        <w:r w:rsidR="00C95706">
          <w:rPr>
            <w:noProof/>
          </w:rPr>
          <w:t>6</w:t>
        </w:r>
        <w:r>
          <w:rPr>
            <w:noProof/>
          </w:rPr>
          <w:fldChar w:fldCharType="end"/>
        </w:r>
      </w:p>
    </w:sdtContent>
  </w:sdt>
  <w:p w14:paraId="235DAF17" w14:textId="77777777" w:rsidR="00237AAC" w:rsidRDefault="00237AA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305DBB" w14:textId="77777777" w:rsidR="00BB16A9" w:rsidRDefault="00BB16A9" w:rsidP="00237AAC">
      <w:pPr>
        <w:spacing w:after="0" w:line="240" w:lineRule="auto"/>
      </w:pPr>
      <w:r>
        <w:separator/>
      </w:r>
    </w:p>
  </w:footnote>
  <w:footnote w:type="continuationSeparator" w:id="0">
    <w:p w14:paraId="42D70719" w14:textId="77777777" w:rsidR="00BB16A9" w:rsidRDefault="00BB16A9" w:rsidP="00237A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15CC0"/>
    <w:multiLevelType w:val="multilevel"/>
    <w:tmpl w:val="E834A1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3C709D"/>
    <w:multiLevelType w:val="multilevel"/>
    <w:tmpl w:val="B8401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EF4560"/>
    <w:multiLevelType w:val="hybridMultilevel"/>
    <w:tmpl w:val="8FC62D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CA13DB8"/>
    <w:multiLevelType w:val="hybridMultilevel"/>
    <w:tmpl w:val="E2D221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5115937"/>
    <w:multiLevelType w:val="multilevel"/>
    <w:tmpl w:val="DA6A9A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5BD2F66"/>
    <w:multiLevelType w:val="multilevel"/>
    <w:tmpl w:val="E0A26A78"/>
    <w:lvl w:ilvl="0">
      <w:start w:val="1"/>
      <w:numFmt w:val="decimal"/>
      <w:lvlText w:val="%1."/>
      <w:lvlJc w:val="left"/>
      <w:pPr>
        <w:ind w:left="720" w:hanging="360"/>
      </w:pPr>
      <w:rPr>
        <w:rFonts w:hint="default"/>
      </w:rPr>
    </w:lvl>
    <w:lvl w:ilvl="1">
      <w:start w:val="1"/>
      <w:numFmt w:val="decimal"/>
      <w:isLgl/>
      <w:lvlText w:val="%1.%2"/>
      <w:lvlJc w:val="left"/>
      <w:pPr>
        <w:ind w:left="1092" w:hanging="372"/>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1CA23842"/>
    <w:multiLevelType w:val="multilevel"/>
    <w:tmpl w:val="D22EC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1957CDC"/>
    <w:multiLevelType w:val="hybridMultilevel"/>
    <w:tmpl w:val="AC4AFD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CCA770D"/>
    <w:multiLevelType w:val="multilevel"/>
    <w:tmpl w:val="9E883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DED1377"/>
    <w:multiLevelType w:val="multilevel"/>
    <w:tmpl w:val="00F64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EBD42C3"/>
    <w:multiLevelType w:val="multilevel"/>
    <w:tmpl w:val="E67E3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5234232"/>
    <w:multiLevelType w:val="multilevel"/>
    <w:tmpl w:val="92AEB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47036B6"/>
    <w:multiLevelType w:val="multilevel"/>
    <w:tmpl w:val="5EC05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AB95B2A"/>
    <w:multiLevelType w:val="multilevel"/>
    <w:tmpl w:val="23D88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44D6891"/>
    <w:multiLevelType w:val="multilevel"/>
    <w:tmpl w:val="A0404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95B0CDE"/>
    <w:multiLevelType w:val="multilevel"/>
    <w:tmpl w:val="4C9EE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EC971FD"/>
    <w:multiLevelType w:val="multilevel"/>
    <w:tmpl w:val="A5706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0FE1C08"/>
    <w:multiLevelType w:val="multilevel"/>
    <w:tmpl w:val="1980A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6777C73"/>
    <w:multiLevelType w:val="multilevel"/>
    <w:tmpl w:val="72C0920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6B85269"/>
    <w:multiLevelType w:val="multilevel"/>
    <w:tmpl w:val="F92E17CA"/>
    <w:lvl w:ilvl="0">
      <w:start w:val="1"/>
      <w:numFmt w:val="decimal"/>
      <w:lvlText w:val="%1."/>
      <w:lvlJc w:val="left"/>
      <w:pPr>
        <w:ind w:left="720" w:hanging="360"/>
      </w:pPr>
    </w:lvl>
    <w:lvl w:ilvl="1">
      <w:start w:val="1"/>
      <w:numFmt w:val="decimal"/>
      <w:isLgl/>
      <w:lvlText w:val="%1.%2"/>
      <w:lvlJc w:val="left"/>
      <w:pPr>
        <w:ind w:left="740" w:hanging="3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7B2B6D81"/>
    <w:multiLevelType w:val="multilevel"/>
    <w:tmpl w:val="9E883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10"/>
  </w:num>
  <w:num w:numId="3">
    <w:abstractNumId w:val="13"/>
  </w:num>
  <w:num w:numId="4">
    <w:abstractNumId w:val="18"/>
  </w:num>
  <w:num w:numId="5">
    <w:abstractNumId w:val="17"/>
  </w:num>
  <w:num w:numId="6">
    <w:abstractNumId w:val="4"/>
  </w:num>
  <w:num w:numId="7">
    <w:abstractNumId w:val="2"/>
  </w:num>
  <w:num w:numId="8">
    <w:abstractNumId w:val="9"/>
  </w:num>
  <w:num w:numId="9">
    <w:abstractNumId w:val="15"/>
  </w:num>
  <w:num w:numId="10">
    <w:abstractNumId w:val="0"/>
  </w:num>
  <w:num w:numId="11">
    <w:abstractNumId w:val="8"/>
  </w:num>
  <w:num w:numId="12">
    <w:abstractNumId w:val="20"/>
  </w:num>
  <w:num w:numId="13">
    <w:abstractNumId w:val="1"/>
  </w:num>
  <w:num w:numId="14">
    <w:abstractNumId w:val="5"/>
  </w:num>
  <w:num w:numId="15">
    <w:abstractNumId w:val="14"/>
  </w:num>
  <w:num w:numId="16">
    <w:abstractNumId w:val="11"/>
  </w:num>
  <w:num w:numId="17">
    <w:abstractNumId w:val="6"/>
  </w:num>
  <w:num w:numId="18">
    <w:abstractNumId w:val="3"/>
  </w:num>
  <w:num w:numId="19">
    <w:abstractNumId w:val="7"/>
  </w:num>
  <w:num w:numId="20">
    <w:abstractNumId w:val="19"/>
  </w:num>
  <w:num w:numId="2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6"/>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56C4"/>
    <w:rsid w:val="0000038E"/>
    <w:rsid w:val="00007B1F"/>
    <w:rsid w:val="00014757"/>
    <w:rsid w:val="00030750"/>
    <w:rsid w:val="00031E83"/>
    <w:rsid w:val="00034390"/>
    <w:rsid w:val="00035DC8"/>
    <w:rsid w:val="00037E46"/>
    <w:rsid w:val="000417A6"/>
    <w:rsid w:val="000450BC"/>
    <w:rsid w:val="000552AB"/>
    <w:rsid w:val="00062E69"/>
    <w:rsid w:val="00064C75"/>
    <w:rsid w:val="00081F11"/>
    <w:rsid w:val="00094078"/>
    <w:rsid w:val="0009539A"/>
    <w:rsid w:val="000A299B"/>
    <w:rsid w:val="000A58B4"/>
    <w:rsid w:val="000A782C"/>
    <w:rsid w:val="000A7A8E"/>
    <w:rsid w:val="000B56B7"/>
    <w:rsid w:val="000B6CDC"/>
    <w:rsid w:val="000C410C"/>
    <w:rsid w:val="000C72D5"/>
    <w:rsid w:val="000D2480"/>
    <w:rsid w:val="000D2539"/>
    <w:rsid w:val="000D63C7"/>
    <w:rsid w:val="000E05C2"/>
    <w:rsid w:val="000E3BEA"/>
    <w:rsid w:val="000E3DF9"/>
    <w:rsid w:val="000E3F2C"/>
    <w:rsid w:val="000E6002"/>
    <w:rsid w:val="000F7CA5"/>
    <w:rsid w:val="00101A54"/>
    <w:rsid w:val="00104D88"/>
    <w:rsid w:val="00113FF2"/>
    <w:rsid w:val="00115630"/>
    <w:rsid w:val="001164F9"/>
    <w:rsid w:val="00120B5D"/>
    <w:rsid w:val="00121ED1"/>
    <w:rsid w:val="00123151"/>
    <w:rsid w:val="00125FB7"/>
    <w:rsid w:val="0012691A"/>
    <w:rsid w:val="00127E46"/>
    <w:rsid w:val="00130701"/>
    <w:rsid w:val="0013253F"/>
    <w:rsid w:val="00136086"/>
    <w:rsid w:val="001431F9"/>
    <w:rsid w:val="001445DE"/>
    <w:rsid w:val="0014496F"/>
    <w:rsid w:val="00146A97"/>
    <w:rsid w:val="00153B8A"/>
    <w:rsid w:val="0015505F"/>
    <w:rsid w:val="00162CFE"/>
    <w:rsid w:val="001702C1"/>
    <w:rsid w:val="00174879"/>
    <w:rsid w:val="0018271B"/>
    <w:rsid w:val="001835DA"/>
    <w:rsid w:val="00190F08"/>
    <w:rsid w:val="00195F28"/>
    <w:rsid w:val="001974D8"/>
    <w:rsid w:val="00197824"/>
    <w:rsid w:val="001A4C82"/>
    <w:rsid w:val="001A6A1C"/>
    <w:rsid w:val="001A7558"/>
    <w:rsid w:val="001B0A67"/>
    <w:rsid w:val="001B3B94"/>
    <w:rsid w:val="001B6DC8"/>
    <w:rsid w:val="001C14E9"/>
    <w:rsid w:val="001C3963"/>
    <w:rsid w:val="001C693E"/>
    <w:rsid w:val="001C6E44"/>
    <w:rsid w:val="001D2E1A"/>
    <w:rsid w:val="001D6D28"/>
    <w:rsid w:val="001E7AEF"/>
    <w:rsid w:val="001E7C6B"/>
    <w:rsid w:val="0020318C"/>
    <w:rsid w:val="0021032A"/>
    <w:rsid w:val="00210515"/>
    <w:rsid w:val="00210971"/>
    <w:rsid w:val="00215A8B"/>
    <w:rsid w:val="00220889"/>
    <w:rsid w:val="0022467B"/>
    <w:rsid w:val="002324C8"/>
    <w:rsid w:val="00236F4E"/>
    <w:rsid w:val="00237AAC"/>
    <w:rsid w:val="00237E3D"/>
    <w:rsid w:val="002409D2"/>
    <w:rsid w:val="00247576"/>
    <w:rsid w:val="00247772"/>
    <w:rsid w:val="00250AEC"/>
    <w:rsid w:val="0025194D"/>
    <w:rsid w:val="002559FD"/>
    <w:rsid w:val="00255DB3"/>
    <w:rsid w:val="0025729B"/>
    <w:rsid w:val="002575E6"/>
    <w:rsid w:val="0026013D"/>
    <w:rsid w:val="002636D2"/>
    <w:rsid w:val="002670F9"/>
    <w:rsid w:val="00272F33"/>
    <w:rsid w:val="0027373A"/>
    <w:rsid w:val="002751EC"/>
    <w:rsid w:val="002765B0"/>
    <w:rsid w:val="002779E8"/>
    <w:rsid w:val="002846A6"/>
    <w:rsid w:val="0028520E"/>
    <w:rsid w:val="00292C18"/>
    <w:rsid w:val="00293DA2"/>
    <w:rsid w:val="002A0A36"/>
    <w:rsid w:val="002A2436"/>
    <w:rsid w:val="002A373C"/>
    <w:rsid w:val="002A61DA"/>
    <w:rsid w:val="002A67DE"/>
    <w:rsid w:val="002B1BC2"/>
    <w:rsid w:val="002B2DFD"/>
    <w:rsid w:val="002B34C1"/>
    <w:rsid w:val="002B47B5"/>
    <w:rsid w:val="002B7C59"/>
    <w:rsid w:val="002C43C8"/>
    <w:rsid w:val="002C47E8"/>
    <w:rsid w:val="002C4DE5"/>
    <w:rsid w:val="002C720F"/>
    <w:rsid w:val="002D0DF0"/>
    <w:rsid w:val="002D165F"/>
    <w:rsid w:val="002D7D62"/>
    <w:rsid w:val="002E0416"/>
    <w:rsid w:val="002E4922"/>
    <w:rsid w:val="00307FC1"/>
    <w:rsid w:val="00313079"/>
    <w:rsid w:val="00320393"/>
    <w:rsid w:val="0032529D"/>
    <w:rsid w:val="00331833"/>
    <w:rsid w:val="00340B85"/>
    <w:rsid w:val="00345C81"/>
    <w:rsid w:val="00345EEF"/>
    <w:rsid w:val="00347479"/>
    <w:rsid w:val="00350507"/>
    <w:rsid w:val="0035543C"/>
    <w:rsid w:val="003671A8"/>
    <w:rsid w:val="00367B31"/>
    <w:rsid w:val="003703BA"/>
    <w:rsid w:val="00371E8F"/>
    <w:rsid w:val="00380683"/>
    <w:rsid w:val="00382580"/>
    <w:rsid w:val="00382700"/>
    <w:rsid w:val="003849BD"/>
    <w:rsid w:val="00386559"/>
    <w:rsid w:val="00390BFD"/>
    <w:rsid w:val="003946F0"/>
    <w:rsid w:val="00395F07"/>
    <w:rsid w:val="003A0917"/>
    <w:rsid w:val="003A0D70"/>
    <w:rsid w:val="003A22C1"/>
    <w:rsid w:val="003A2818"/>
    <w:rsid w:val="003A6317"/>
    <w:rsid w:val="003B0710"/>
    <w:rsid w:val="003B2B3B"/>
    <w:rsid w:val="003B38F8"/>
    <w:rsid w:val="003B44A5"/>
    <w:rsid w:val="003C0434"/>
    <w:rsid w:val="003C2ACD"/>
    <w:rsid w:val="003C4AC1"/>
    <w:rsid w:val="003D41CF"/>
    <w:rsid w:val="003D50CF"/>
    <w:rsid w:val="003E0EFC"/>
    <w:rsid w:val="003E6506"/>
    <w:rsid w:val="003E6726"/>
    <w:rsid w:val="003F3185"/>
    <w:rsid w:val="003F7DE2"/>
    <w:rsid w:val="00400BE5"/>
    <w:rsid w:val="004011D0"/>
    <w:rsid w:val="004135C8"/>
    <w:rsid w:val="004141DA"/>
    <w:rsid w:val="0041430E"/>
    <w:rsid w:val="004161BF"/>
    <w:rsid w:val="004200C5"/>
    <w:rsid w:val="0042374D"/>
    <w:rsid w:val="00424EFB"/>
    <w:rsid w:val="00426842"/>
    <w:rsid w:val="00427BC4"/>
    <w:rsid w:val="0043604C"/>
    <w:rsid w:val="004406E9"/>
    <w:rsid w:val="00441C21"/>
    <w:rsid w:val="00442011"/>
    <w:rsid w:val="0044301B"/>
    <w:rsid w:val="004450AE"/>
    <w:rsid w:val="00445614"/>
    <w:rsid w:val="004465DD"/>
    <w:rsid w:val="00447030"/>
    <w:rsid w:val="00450839"/>
    <w:rsid w:val="00452816"/>
    <w:rsid w:val="00452B0F"/>
    <w:rsid w:val="004542E4"/>
    <w:rsid w:val="00455236"/>
    <w:rsid w:val="00457801"/>
    <w:rsid w:val="004619CE"/>
    <w:rsid w:val="00461E4B"/>
    <w:rsid w:val="004625B1"/>
    <w:rsid w:val="00465FCE"/>
    <w:rsid w:val="00472E5F"/>
    <w:rsid w:val="004756E0"/>
    <w:rsid w:val="00475D65"/>
    <w:rsid w:val="00476677"/>
    <w:rsid w:val="004770B8"/>
    <w:rsid w:val="004777E8"/>
    <w:rsid w:val="0047795B"/>
    <w:rsid w:val="00477AC1"/>
    <w:rsid w:val="00480B77"/>
    <w:rsid w:val="00486484"/>
    <w:rsid w:val="00486B4F"/>
    <w:rsid w:val="0049048C"/>
    <w:rsid w:val="0049091E"/>
    <w:rsid w:val="004945A6"/>
    <w:rsid w:val="004946EF"/>
    <w:rsid w:val="00495DFD"/>
    <w:rsid w:val="00496081"/>
    <w:rsid w:val="004973FE"/>
    <w:rsid w:val="004A012B"/>
    <w:rsid w:val="004A45B7"/>
    <w:rsid w:val="004B1672"/>
    <w:rsid w:val="004B460D"/>
    <w:rsid w:val="004C0C3A"/>
    <w:rsid w:val="004C131D"/>
    <w:rsid w:val="004D0335"/>
    <w:rsid w:val="004D0C29"/>
    <w:rsid w:val="004D1FB5"/>
    <w:rsid w:val="004D2F26"/>
    <w:rsid w:val="004D3AD2"/>
    <w:rsid w:val="004E2575"/>
    <w:rsid w:val="004F4035"/>
    <w:rsid w:val="004F4F83"/>
    <w:rsid w:val="004F51A1"/>
    <w:rsid w:val="004F6C03"/>
    <w:rsid w:val="00500ABD"/>
    <w:rsid w:val="0050286E"/>
    <w:rsid w:val="0050650F"/>
    <w:rsid w:val="00506E57"/>
    <w:rsid w:val="00512343"/>
    <w:rsid w:val="005260D4"/>
    <w:rsid w:val="0053181B"/>
    <w:rsid w:val="0054351C"/>
    <w:rsid w:val="005438B4"/>
    <w:rsid w:val="005521F9"/>
    <w:rsid w:val="00554D61"/>
    <w:rsid w:val="0056320E"/>
    <w:rsid w:val="0056667B"/>
    <w:rsid w:val="00571BE5"/>
    <w:rsid w:val="00573119"/>
    <w:rsid w:val="005738E3"/>
    <w:rsid w:val="005766BB"/>
    <w:rsid w:val="00582B05"/>
    <w:rsid w:val="00590BBC"/>
    <w:rsid w:val="005A0A7F"/>
    <w:rsid w:val="005A0C91"/>
    <w:rsid w:val="005A49BB"/>
    <w:rsid w:val="005A5393"/>
    <w:rsid w:val="005B2616"/>
    <w:rsid w:val="005B2763"/>
    <w:rsid w:val="005B2CD1"/>
    <w:rsid w:val="005B469D"/>
    <w:rsid w:val="005C7738"/>
    <w:rsid w:val="005D43DC"/>
    <w:rsid w:val="005D5071"/>
    <w:rsid w:val="005D52D2"/>
    <w:rsid w:val="0060600B"/>
    <w:rsid w:val="00610933"/>
    <w:rsid w:val="00611821"/>
    <w:rsid w:val="00615E47"/>
    <w:rsid w:val="006164A0"/>
    <w:rsid w:val="006219E0"/>
    <w:rsid w:val="0062489E"/>
    <w:rsid w:val="00625F4F"/>
    <w:rsid w:val="00633EAF"/>
    <w:rsid w:val="0063492C"/>
    <w:rsid w:val="00636577"/>
    <w:rsid w:val="0064334D"/>
    <w:rsid w:val="006515BE"/>
    <w:rsid w:val="0066063F"/>
    <w:rsid w:val="00660E2C"/>
    <w:rsid w:val="00662366"/>
    <w:rsid w:val="0066670F"/>
    <w:rsid w:val="006748F0"/>
    <w:rsid w:val="0067644F"/>
    <w:rsid w:val="00681669"/>
    <w:rsid w:val="0068427A"/>
    <w:rsid w:val="006849BD"/>
    <w:rsid w:val="00685A3C"/>
    <w:rsid w:val="006862D4"/>
    <w:rsid w:val="0069070B"/>
    <w:rsid w:val="006940B7"/>
    <w:rsid w:val="006946C4"/>
    <w:rsid w:val="00694957"/>
    <w:rsid w:val="00694FA4"/>
    <w:rsid w:val="00696605"/>
    <w:rsid w:val="006A12AA"/>
    <w:rsid w:val="006B20BF"/>
    <w:rsid w:val="006B662B"/>
    <w:rsid w:val="006C2710"/>
    <w:rsid w:val="006C2E82"/>
    <w:rsid w:val="006C3859"/>
    <w:rsid w:val="006C7AA6"/>
    <w:rsid w:val="006D2CAA"/>
    <w:rsid w:val="006D48EF"/>
    <w:rsid w:val="006D5AC7"/>
    <w:rsid w:val="006D6B23"/>
    <w:rsid w:val="006F13E3"/>
    <w:rsid w:val="006F4F4E"/>
    <w:rsid w:val="00701CCA"/>
    <w:rsid w:val="0070723F"/>
    <w:rsid w:val="007105D6"/>
    <w:rsid w:val="00715D98"/>
    <w:rsid w:val="0071782A"/>
    <w:rsid w:val="00724C68"/>
    <w:rsid w:val="00724F06"/>
    <w:rsid w:val="00730C8A"/>
    <w:rsid w:val="00733A9D"/>
    <w:rsid w:val="00734B22"/>
    <w:rsid w:val="00735945"/>
    <w:rsid w:val="00737A12"/>
    <w:rsid w:val="0074170A"/>
    <w:rsid w:val="00746611"/>
    <w:rsid w:val="00752258"/>
    <w:rsid w:val="00752EC0"/>
    <w:rsid w:val="00754606"/>
    <w:rsid w:val="00755A28"/>
    <w:rsid w:val="007577A6"/>
    <w:rsid w:val="007630D4"/>
    <w:rsid w:val="00777643"/>
    <w:rsid w:val="00786CEC"/>
    <w:rsid w:val="00791CE9"/>
    <w:rsid w:val="00797274"/>
    <w:rsid w:val="007A331E"/>
    <w:rsid w:val="007A5649"/>
    <w:rsid w:val="007A7E10"/>
    <w:rsid w:val="007B3B9B"/>
    <w:rsid w:val="007C2756"/>
    <w:rsid w:val="007C5DCE"/>
    <w:rsid w:val="007D294B"/>
    <w:rsid w:val="007D5A1A"/>
    <w:rsid w:val="007E0468"/>
    <w:rsid w:val="007E115E"/>
    <w:rsid w:val="007E2F0C"/>
    <w:rsid w:val="007E4723"/>
    <w:rsid w:val="007E582C"/>
    <w:rsid w:val="007F279E"/>
    <w:rsid w:val="007F3CAB"/>
    <w:rsid w:val="007F513D"/>
    <w:rsid w:val="0080147D"/>
    <w:rsid w:val="00803170"/>
    <w:rsid w:val="00806882"/>
    <w:rsid w:val="008112F7"/>
    <w:rsid w:val="00811659"/>
    <w:rsid w:val="00830DBB"/>
    <w:rsid w:val="00835E4A"/>
    <w:rsid w:val="00836A1A"/>
    <w:rsid w:val="00836F03"/>
    <w:rsid w:val="0083716A"/>
    <w:rsid w:val="0083782B"/>
    <w:rsid w:val="0084065F"/>
    <w:rsid w:val="00841403"/>
    <w:rsid w:val="00847273"/>
    <w:rsid w:val="008505DB"/>
    <w:rsid w:val="00851286"/>
    <w:rsid w:val="0085681F"/>
    <w:rsid w:val="00866C18"/>
    <w:rsid w:val="00871E87"/>
    <w:rsid w:val="008767F9"/>
    <w:rsid w:val="00881688"/>
    <w:rsid w:val="00885228"/>
    <w:rsid w:val="00891AC9"/>
    <w:rsid w:val="00892B46"/>
    <w:rsid w:val="008934F9"/>
    <w:rsid w:val="00894F49"/>
    <w:rsid w:val="00897CCD"/>
    <w:rsid w:val="008A268A"/>
    <w:rsid w:val="008A2C73"/>
    <w:rsid w:val="008A37E4"/>
    <w:rsid w:val="008A45AC"/>
    <w:rsid w:val="008A5809"/>
    <w:rsid w:val="008B044C"/>
    <w:rsid w:val="008B1684"/>
    <w:rsid w:val="008B3B99"/>
    <w:rsid w:val="008B56C4"/>
    <w:rsid w:val="008C12FA"/>
    <w:rsid w:val="008D0FF2"/>
    <w:rsid w:val="008D44E6"/>
    <w:rsid w:val="008E1385"/>
    <w:rsid w:val="008E1920"/>
    <w:rsid w:val="008E203F"/>
    <w:rsid w:val="008E3959"/>
    <w:rsid w:val="008E6B30"/>
    <w:rsid w:val="008F3A06"/>
    <w:rsid w:val="008F551C"/>
    <w:rsid w:val="00900246"/>
    <w:rsid w:val="00902C8C"/>
    <w:rsid w:val="009066CD"/>
    <w:rsid w:val="00907D59"/>
    <w:rsid w:val="00907EAE"/>
    <w:rsid w:val="009133C6"/>
    <w:rsid w:val="0091386F"/>
    <w:rsid w:val="00915072"/>
    <w:rsid w:val="009164EE"/>
    <w:rsid w:val="00917B66"/>
    <w:rsid w:val="00921CF2"/>
    <w:rsid w:val="00922086"/>
    <w:rsid w:val="00933236"/>
    <w:rsid w:val="009361A9"/>
    <w:rsid w:val="00936385"/>
    <w:rsid w:val="009428E4"/>
    <w:rsid w:val="009439B1"/>
    <w:rsid w:val="009458EB"/>
    <w:rsid w:val="00947569"/>
    <w:rsid w:val="0095062C"/>
    <w:rsid w:val="00960E08"/>
    <w:rsid w:val="009615EE"/>
    <w:rsid w:val="009619D2"/>
    <w:rsid w:val="00966711"/>
    <w:rsid w:val="00967298"/>
    <w:rsid w:val="009708E8"/>
    <w:rsid w:val="00983E56"/>
    <w:rsid w:val="0098612F"/>
    <w:rsid w:val="0099637D"/>
    <w:rsid w:val="009A002E"/>
    <w:rsid w:val="009A1984"/>
    <w:rsid w:val="009A1C12"/>
    <w:rsid w:val="009A3D77"/>
    <w:rsid w:val="009A56DD"/>
    <w:rsid w:val="009A6603"/>
    <w:rsid w:val="009A709D"/>
    <w:rsid w:val="009A78CE"/>
    <w:rsid w:val="009B41EC"/>
    <w:rsid w:val="009B4312"/>
    <w:rsid w:val="009C2321"/>
    <w:rsid w:val="009C6112"/>
    <w:rsid w:val="009D231A"/>
    <w:rsid w:val="009D4C68"/>
    <w:rsid w:val="009D601A"/>
    <w:rsid w:val="009D6D80"/>
    <w:rsid w:val="009E0311"/>
    <w:rsid w:val="009E4FCC"/>
    <w:rsid w:val="009E6F7E"/>
    <w:rsid w:val="009F208E"/>
    <w:rsid w:val="009F24B6"/>
    <w:rsid w:val="00A0314F"/>
    <w:rsid w:val="00A0453A"/>
    <w:rsid w:val="00A07AA5"/>
    <w:rsid w:val="00A10EDC"/>
    <w:rsid w:val="00A152F8"/>
    <w:rsid w:val="00A16893"/>
    <w:rsid w:val="00A16EF6"/>
    <w:rsid w:val="00A17CEE"/>
    <w:rsid w:val="00A20BB3"/>
    <w:rsid w:val="00A21BEF"/>
    <w:rsid w:val="00A23A96"/>
    <w:rsid w:val="00A2441E"/>
    <w:rsid w:val="00A27EB6"/>
    <w:rsid w:val="00A31F36"/>
    <w:rsid w:val="00A419E2"/>
    <w:rsid w:val="00A41C89"/>
    <w:rsid w:val="00A43EF6"/>
    <w:rsid w:val="00A458EB"/>
    <w:rsid w:val="00A5158D"/>
    <w:rsid w:val="00A628B5"/>
    <w:rsid w:val="00A65B3A"/>
    <w:rsid w:val="00A676AC"/>
    <w:rsid w:val="00A70E74"/>
    <w:rsid w:val="00A75636"/>
    <w:rsid w:val="00A81307"/>
    <w:rsid w:val="00A849D9"/>
    <w:rsid w:val="00A90BC0"/>
    <w:rsid w:val="00AB075C"/>
    <w:rsid w:val="00AB1E49"/>
    <w:rsid w:val="00AB35DB"/>
    <w:rsid w:val="00AC3903"/>
    <w:rsid w:val="00AC6776"/>
    <w:rsid w:val="00AC6C7C"/>
    <w:rsid w:val="00AC6FBE"/>
    <w:rsid w:val="00AD719D"/>
    <w:rsid w:val="00AD7263"/>
    <w:rsid w:val="00AE466A"/>
    <w:rsid w:val="00AF0ED6"/>
    <w:rsid w:val="00AF23AF"/>
    <w:rsid w:val="00AF4541"/>
    <w:rsid w:val="00AF72C1"/>
    <w:rsid w:val="00B02840"/>
    <w:rsid w:val="00B03D32"/>
    <w:rsid w:val="00B04B87"/>
    <w:rsid w:val="00B050E7"/>
    <w:rsid w:val="00B1189D"/>
    <w:rsid w:val="00B13B8D"/>
    <w:rsid w:val="00B22BD0"/>
    <w:rsid w:val="00B3205A"/>
    <w:rsid w:val="00B32CE2"/>
    <w:rsid w:val="00B34338"/>
    <w:rsid w:val="00B427A0"/>
    <w:rsid w:val="00B475F9"/>
    <w:rsid w:val="00B52065"/>
    <w:rsid w:val="00B600DA"/>
    <w:rsid w:val="00B6196C"/>
    <w:rsid w:val="00B62A0F"/>
    <w:rsid w:val="00B669DB"/>
    <w:rsid w:val="00B67A66"/>
    <w:rsid w:val="00B70913"/>
    <w:rsid w:val="00B7112B"/>
    <w:rsid w:val="00B716F9"/>
    <w:rsid w:val="00B75AF5"/>
    <w:rsid w:val="00B80A53"/>
    <w:rsid w:val="00B930CA"/>
    <w:rsid w:val="00BA231A"/>
    <w:rsid w:val="00BA4F9C"/>
    <w:rsid w:val="00BA77FC"/>
    <w:rsid w:val="00BB16A9"/>
    <w:rsid w:val="00BB1FDC"/>
    <w:rsid w:val="00BB2583"/>
    <w:rsid w:val="00BB6C83"/>
    <w:rsid w:val="00BC7110"/>
    <w:rsid w:val="00BD0F0C"/>
    <w:rsid w:val="00BD1FC8"/>
    <w:rsid w:val="00BD4B41"/>
    <w:rsid w:val="00BF4E08"/>
    <w:rsid w:val="00BF5A22"/>
    <w:rsid w:val="00BF68DE"/>
    <w:rsid w:val="00C03A50"/>
    <w:rsid w:val="00C06DED"/>
    <w:rsid w:val="00C12DA8"/>
    <w:rsid w:val="00C202F7"/>
    <w:rsid w:val="00C30DA4"/>
    <w:rsid w:val="00C32984"/>
    <w:rsid w:val="00C3553A"/>
    <w:rsid w:val="00C36BE2"/>
    <w:rsid w:val="00C410BE"/>
    <w:rsid w:val="00C42832"/>
    <w:rsid w:val="00C5278F"/>
    <w:rsid w:val="00C53058"/>
    <w:rsid w:val="00C53A9D"/>
    <w:rsid w:val="00C673E3"/>
    <w:rsid w:val="00C70314"/>
    <w:rsid w:val="00C704BE"/>
    <w:rsid w:val="00C733F0"/>
    <w:rsid w:val="00C774B9"/>
    <w:rsid w:val="00C81EF6"/>
    <w:rsid w:val="00C85167"/>
    <w:rsid w:val="00C85A07"/>
    <w:rsid w:val="00C86AF0"/>
    <w:rsid w:val="00C870E2"/>
    <w:rsid w:val="00C873B0"/>
    <w:rsid w:val="00C90581"/>
    <w:rsid w:val="00C91F85"/>
    <w:rsid w:val="00C93457"/>
    <w:rsid w:val="00C95706"/>
    <w:rsid w:val="00CA667E"/>
    <w:rsid w:val="00CB66C6"/>
    <w:rsid w:val="00CC1EB6"/>
    <w:rsid w:val="00CD1F31"/>
    <w:rsid w:val="00CD4EAC"/>
    <w:rsid w:val="00CD7A8A"/>
    <w:rsid w:val="00CD7DFE"/>
    <w:rsid w:val="00CE0A0B"/>
    <w:rsid w:val="00CE1217"/>
    <w:rsid w:val="00CE16C6"/>
    <w:rsid w:val="00CE22DD"/>
    <w:rsid w:val="00CE371B"/>
    <w:rsid w:val="00CF47B8"/>
    <w:rsid w:val="00CF58B7"/>
    <w:rsid w:val="00D003FD"/>
    <w:rsid w:val="00D12D0F"/>
    <w:rsid w:val="00D1654F"/>
    <w:rsid w:val="00D17CF8"/>
    <w:rsid w:val="00D24E7F"/>
    <w:rsid w:val="00D30556"/>
    <w:rsid w:val="00D3639C"/>
    <w:rsid w:val="00D36FAD"/>
    <w:rsid w:val="00D405E2"/>
    <w:rsid w:val="00D40D80"/>
    <w:rsid w:val="00D4219C"/>
    <w:rsid w:val="00D44F0F"/>
    <w:rsid w:val="00D54E8D"/>
    <w:rsid w:val="00D640B8"/>
    <w:rsid w:val="00D6508B"/>
    <w:rsid w:val="00D661CB"/>
    <w:rsid w:val="00D67E41"/>
    <w:rsid w:val="00D73441"/>
    <w:rsid w:val="00D76872"/>
    <w:rsid w:val="00D807C6"/>
    <w:rsid w:val="00D90140"/>
    <w:rsid w:val="00D93115"/>
    <w:rsid w:val="00DA1412"/>
    <w:rsid w:val="00DA62E7"/>
    <w:rsid w:val="00DA6A9C"/>
    <w:rsid w:val="00DA7A2B"/>
    <w:rsid w:val="00DB22FB"/>
    <w:rsid w:val="00DB2609"/>
    <w:rsid w:val="00DB50C3"/>
    <w:rsid w:val="00DB51D1"/>
    <w:rsid w:val="00DB57E9"/>
    <w:rsid w:val="00DC4A23"/>
    <w:rsid w:val="00DC5282"/>
    <w:rsid w:val="00DC5A98"/>
    <w:rsid w:val="00DC6F39"/>
    <w:rsid w:val="00DD0126"/>
    <w:rsid w:val="00DD0B67"/>
    <w:rsid w:val="00DD31B0"/>
    <w:rsid w:val="00DD6310"/>
    <w:rsid w:val="00DE02F2"/>
    <w:rsid w:val="00DE0F6D"/>
    <w:rsid w:val="00DF4BC5"/>
    <w:rsid w:val="00DF6600"/>
    <w:rsid w:val="00E01985"/>
    <w:rsid w:val="00E04DAE"/>
    <w:rsid w:val="00E0648F"/>
    <w:rsid w:val="00E07A05"/>
    <w:rsid w:val="00E13C67"/>
    <w:rsid w:val="00E1616B"/>
    <w:rsid w:val="00E346FF"/>
    <w:rsid w:val="00E42B14"/>
    <w:rsid w:val="00E45BF7"/>
    <w:rsid w:val="00E55CEA"/>
    <w:rsid w:val="00E56F77"/>
    <w:rsid w:val="00E63014"/>
    <w:rsid w:val="00E66CDF"/>
    <w:rsid w:val="00E70477"/>
    <w:rsid w:val="00E707E6"/>
    <w:rsid w:val="00E73895"/>
    <w:rsid w:val="00E738AF"/>
    <w:rsid w:val="00E766A6"/>
    <w:rsid w:val="00E7739A"/>
    <w:rsid w:val="00E80EF3"/>
    <w:rsid w:val="00E87BC2"/>
    <w:rsid w:val="00E87BD4"/>
    <w:rsid w:val="00E91592"/>
    <w:rsid w:val="00E94A13"/>
    <w:rsid w:val="00E94BA2"/>
    <w:rsid w:val="00E94F6A"/>
    <w:rsid w:val="00E959C0"/>
    <w:rsid w:val="00E97C72"/>
    <w:rsid w:val="00EA1603"/>
    <w:rsid w:val="00EA1838"/>
    <w:rsid w:val="00EA3A28"/>
    <w:rsid w:val="00EA3F67"/>
    <w:rsid w:val="00EA49BC"/>
    <w:rsid w:val="00EB4654"/>
    <w:rsid w:val="00EB70AD"/>
    <w:rsid w:val="00EC3D9A"/>
    <w:rsid w:val="00EC4E11"/>
    <w:rsid w:val="00EC62ED"/>
    <w:rsid w:val="00EC7EF5"/>
    <w:rsid w:val="00ED3612"/>
    <w:rsid w:val="00ED5E81"/>
    <w:rsid w:val="00ED7161"/>
    <w:rsid w:val="00ED7FCE"/>
    <w:rsid w:val="00EE02E2"/>
    <w:rsid w:val="00EE32FE"/>
    <w:rsid w:val="00EE3AAD"/>
    <w:rsid w:val="00EE618A"/>
    <w:rsid w:val="00EE750F"/>
    <w:rsid w:val="00EE755B"/>
    <w:rsid w:val="00EF12A6"/>
    <w:rsid w:val="00EF3E9E"/>
    <w:rsid w:val="00EF72F4"/>
    <w:rsid w:val="00EF7850"/>
    <w:rsid w:val="00F038D9"/>
    <w:rsid w:val="00F10D8E"/>
    <w:rsid w:val="00F1170E"/>
    <w:rsid w:val="00F13CB7"/>
    <w:rsid w:val="00F14476"/>
    <w:rsid w:val="00F15B0C"/>
    <w:rsid w:val="00F1698E"/>
    <w:rsid w:val="00F175DF"/>
    <w:rsid w:val="00F24C7B"/>
    <w:rsid w:val="00F264A0"/>
    <w:rsid w:val="00F274F3"/>
    <w:rsid w:val="00F30FAE"/>
    <w:rsid w:val="00F3304A"/>
    <w:rsid w:val="00F34E7E"/>
    <w:rsid w:val="00F41AFF"/>
    <w:rsid w:val="00F4716B"/>
    <w:rsid w:val="00F538B2"/>
    <w:rsid w:val="00F543C6"/>
    <w:rsid w:val="00F62291"/>
    <w:rsid w:val="00F65D1C"/>
    <w:rsid w:val="00F66384"/>
    <w:rsid w:val="00F7721D"/>
    <w:rsid w:val="00F82F81"/>
    <w:rsid w:val="00F834EC"/>
    <w:rsid w:val="00F85C05"/>
    <w:rsid w:val="00F90023"/>
    <w:rsid w:val="00F96655"/>
    <w:rsid w:val="00FA122D"/>
    <w:rsid w:val="00FA37FD"/>
    <w:rsid w:val="00FA6153"/>
    <w:rsid w:val="00FA7F67"/>
    <w:rsid w:val="00FB18DF"/>
    <w:rsid w:val="00FC1BA5"/>
    <w:rsid w:val="00FC76DE"/>
    <w:rsid w:val="00FD0362"/>
    <w:rsid w:val="00FD3AEA"/>
    <w:rsid w:val="00FE0DD6"/>
    <w:rsid w:val="00FE16F7"/>
    <w:rsid w:val="00FE4524"/>
    <w:rsid w:val="00FE5D72"/>
    <w:rsid w:val="00FF24F0"/>
    <w:rsid w:val="00FF386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B7E1FE"/>
  <w15:chartTrackingRefBased/>
  <w15:docId w15:val="{BD4A6077-BC7D-4F53-ADEC-1402FDB835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link w:val="Nagwek1Znak"/>
    <w:uiPriority w:val="9"/>
    <w:qFormat/>
    <w:rsid w:val="008B56C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unhideWhenUsed/>
    <w:qFormat/>
    <w:rsid w:val="00F3304A"/>
    <w:pPr>
      <w:keepNext/>
      <w:keepLines/>
      <w:spacing w:before="160" w:after="80"/>
      <w:outlineLvl w:val="1"/>
    </w:pPr>
    <w:rPr>
      <w:rFonts w:asciiTheme="majorBidi" w:eastAsiaTheme="majorEastAsia" w:hAnsiTheme="majorBidi" w:cstheme="majorBidi"/>
      <w:b/>
      <w:color w:val="000000" w:themeColor="text1"/>
      <w:sz w:val="28"/>
      <w:szCs w:val="32"/>
    </w:rPr>
  </w:style>
  <w:style w:type="paragraph" w:styleId="Nagwek3">
    <w:name w:val="heading 3"/>
    <w:basedOn w:val="Normalny"/>
    <w:next w:val="Normalny"/>
    <w:link w:val="Nagwek3Znak"/>
    <w:uiPriority w:val="9"/>
    <w:semiHidden/>
    <w:unhideWhenUsed/>
    <w:qFormat/>
    <w:rsid w:val="008B56C4"/>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8B56C4"/>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8B56C4"/>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8B56C4"/>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8B56C4"/>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8B56C4"/>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8B56C4"/>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8B56C4"/>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rsid w:val="00F3304A"/>
    <w:rPr>
      <w:rFonts w:asciiTheme="majorBidi" w:eastAsiaTheme="majorEastAsia" w:hAnsiTheme="majorBidi" w:cstheme="majorBidi"/>
      <w:b/>
      <w:color w:val="000000" w:themeColor="text1"/>
      <w:sz w:val="28"/>
      <w:szCs w:val="32"/>
    </w:rPr>
  </w:style>
  <w:style w:type="character" w:customStyle="1" w:styleId="Nagwek3Znak">
    <w:name w:val="Nagłówek 3 Znak"/>
    <w:basedOn w:val="Domylnaczcionkaakapitu"/>
    <w:link w:val="Nagwek3"/>
    <w:uiPriority w:val="9"/>
    <w:semiHidden/>
    <w:rsid w:val="008B56C4"/>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8B56C4"/>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8B56C4"/>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8B56C4"/>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8B56C4"/>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8B56C4"/>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8B56C4"/>
    <w:rPr>
      <w:rFonts w:eastAsiaTheme="majorEastAsia" w:cstheme="majorBidi"/>
      <w:color w:val="272727" w:themeColor="text1" w:themeTint="D8"/>
    </w:rPr>
  </w:style>
  <w:style w:type="paragraph" w:styleId="Tytu">
    <w:name w:val="Title"/>
    <w:basedOn w:val="Normalny"/>
    <w:next w:val="Normalny"/>
    <w:link w:val="TytuZnak"/>
    <w:uiPriority w:val="10"/>
    <w:qFormat/>
    <w:rsid w:val="008B56C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8B56C4"/>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8B56C4"/>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8B56C4"/>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8B56C4"/>
    <w:pPr>
      <w:spacing w:before="160"/>
      <w:jc w:val="center"/>
    </w:pPr>
    <w:rPr>
      <w:i/>
      <w:iCs/>
      <w:color w:val="404040" w:themeColor="text1" w:themeTint="BF"/>
    </w:rPr>
  </w:style>
  <w:style w:type="character" w:customStyle="1" w:styleId="CytatZnak">
    <w:name w:val="Cytat Znak"/>
    <w:basedOn w:val="Domylnaczcionkaakapitu"/>
    <w:link w:val="Cytat"/>
    <w:uiPriority w:val="29"/>
    <w:rsid w:val="008B56C4"/>
    <w:rPr>
      <w:i/>
      <w:iCs/>
      <w:color w:val="404040" w:themeColor="text1" w:themeTint="BF"/>
    </w:rPr>
  </w:style>
  <w:style w:type="paragraph" w:styleId="Akapitzlist">
    <w:name w:val="List Paragraph"/>
    <w:basedOn w:val="Normalny"/>
    <w:uiPriority w:val="34"/>
    <w:qFormat/>
    <w:rsid w:val="008B56C4"/>
    <w:pPr>
      <w:ind w:left="720"/>
      <w:contextualSpacing/>
    </w:pPr>
  </w:style>
  <w:style w:type="character" w:styleId="Wyrnienieintensywne">
    <w:name w:val="Intense Emphasis"/>
    <w:basedOn w:val="Domylnaczcionkaakapitu"/>
    <w:uiPriority w:val="21"/>
    <w:qFormat/>
    <w:rsid w:val="008B56C4"/>
    <w:rPr>
      <w:i/>
      <w:iCs/>
      <w:color w:val="0F4761" w:themeColor="accent1" w:themeShade="BF"/>
    </w:rPr>
  </w:style>
  <w:style w:type="paragraph" w:styleId="Cytatintensywny">
    <w:name w:val="Intense Quote"/>
    <w:basedOn w:val="Normalny"/>
    <w:next w:val="Normalny"/>
    <w:link w:val="CytatintensywnyZnak"/>
    <w:uiPriority w:val="30"/>
    <w:qFormat/>
    <w:rsid w:val="008B56C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8B56C4"/>
    <w:rPr>
      <w:i/>
      <w:iCs/>
      <w:color w:val="0F4761" w:themeColor="accent1" w:themeShade="BF"/>
    </w:rPr>
  </w:style>
  <w:style w:type="character" w:styleId="Odwoanieintensywne">
    <w:name w:val="Intense Reference"/>
    <w:basedOn w:val="Domylnaczcionkaakapitu"/>
    <w:uiPriority w:val="32"/>
    <w:qFormat/>
    <w:rsid w:val="008B56C4"/>
    <w:rPr>
      <w:b/>
      <w:bCs/>
      <w:smallCaps/>
      <w:color w:val="0F4761" w:themeColor="accent1" w:themeShade="BF"/>
      <w:spacing w:val="5"/>
    </w:rPr>
  </w:style>
  <w:style w:type="paragraph" w:styleId="Bezodstpw">
    <w:name w:val="No Spacing"/>
    <w:link w:val="BezodstpwZnak"/>
    <w:uiPriority w:val="1"/>
    <w:qFormat/>
    <w:rsid w:val="00EA3F67"/>
    <w:pPr>
      <w:spacing w:after="0" w:line="240" w:lineRule="auto"/>
    </w:pPr>
    <w:rPr>
      <w:rFonts w:eastAsiaTheme="minorEastAsia"/>
      <w:kern w:val="0"/>
      <w:sz w:val="22"/>
      <w:szCs w:val="22"/>
      <w:lang w:val="en-US"/>
      <w14:ligatures w14:val="none"/>
    </w:rPr>
  </w:style>
  <w:style w:type="character" w:customStyle="1" w:styleId="BezodstpwZnak">
    <w:name w:val="Bez odstępów Znak"/>
    <w:basedOn w:val="Domylnaczcionkaakapitu"/>
    <w:link w:val="Bezodstpw"/>
    <w:uiPriority w:val="1"/>
    <w:rsid w:val="00EA3F67"/>
    <w:rPr>
      <w:rFonts w:eastAsiaTheme="minorEastAsia"/>
      <w:kern w:val="0"/>
      <w:sz w:val="22"/>
      <w:szCs w:val="22"/>
      <w:lang w:val="en-US"/>
      <w14:ligatures w14:val="none"/>
    </w:rPr>
  </w:style>
  <w:style w:type="paragraph" w:styleId="Nagwekspisutreci">
    <w:name w:val="TOC Heading"/>
    <w:basedOn w:val="Nagwek1"/>
    <w:next w:val="Normalny"/>
    <w:uiPriority w:val="39"/>
    <w:unhideWhenUsed/>
    <w:qFormat/>
    <w:rsid w:val="00ED5E81"/>
    <w:pPr>
      <w:spacing w:before="240" w:after="0" w:line="259" w:lineRule="auto"/>
      <w:outlineLvl w:val="9"/>
    </w:pPr>
    <w:rPr>
      <w:kern w:val="0"/>
      <w:sz w:val="32"/>
      <w:szCs w:val="32"/>
      <w:lang w:val="en-US"/>
      <w14:ligatures w14:val="none"/>
    </w:rPr>
  </w:style>
  <w:style w:type="character" w:styleId="Tekstzastpczy">
    <w:name w:val="Placeholder Text"/>
    <w:basedOn w:val="Domylnaczcionkaakapitu"/>
    <w:uiPriority w:val="99"/>
    <w:semiHidden/>
    <w:rsid w:val="003A22C1"/>
    <w:rPr>
      <w:color w:val="666666"/>
    </w:rPr>
  </w:style>
  <w:style w:type="paragraph" w:styleId="Spistreci1">
    <w:name w:val="toc 1"/>
    <w:basedOn w:val="Normalny"/>
    <w:next w:val="Normalny"/>
    <w:autoRedefine/>
    <w:uiPriority w:val="39"/>
    <w:unhideWhenUsed/>
    <w:rsid w:val="000C410C"/>
    <w:pPr>
      <w:spacing w:after="100"/>
    </w:pPr>
  </w:style>
  <w:style w:type="character" w:styleId="Hipercze">
    <w:name w:val="Hyperlink"/>
    <w:basedOn w:val="Domylnaczcionkaakapitu"/>
    <w:uiPriority w:val="99"/>
    <w:unhideWhenUsed/>
    <w:rsid w:val="000C410C"/>
    <w:rPr>
      <w:color w:val="467886" w:themeColor="hyperlink"/>
      <w:u w:val="single"/>
    </w:rPr>
  </w:style>
  <w:style w:type="paragraph" w:styleId="NormalnyWeb">
    <w:name w:val="Normal (Web)"/>
    <w:basedOn w:val="Normalny"/>
    <w:uiPriority w:val="99"/>
    <w:semiHidden/>
    <w:unhideWhenUsed/>
    <w:rsid w:val="00062E69"/>
    <w:rPr>
      <w:rFonts w:ascii="Times New Roman" w:hAnsi="Times New Roman" w:cs="Times New Roman"/>
    </w:rPr>
  </w:style>
  <w:style w:type="paragraph" w:styleId="Spistreci2">
    <w:name w:val="toc 2"/>
    <w:basedOn w:val="Normalny"/>
    <w:next w:val="Normalny"/>
    <w:autoRedefine/>
    <w:uiPriority w:val="39"/>
    <w:unhideWhenUsed/>
    <w:rsid w:val="004945A6"/>
    <w:pPr>
      <w:spacing w:after="100"/>
      <w:ind w:left="240"/>
    </w:pPr>
  </w:style>
  <w:style w:type="table" w:styleId="Tabela-Siatka">
    <w:name w:val="Table Grid"/>
    <w:basedOn w:val="Standardowy"/>
    <w:uiPriority w:val="39"/>
    <w:rsid w:val="00081F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unhideWhenUsed/>
    <w:rsid w:val="00237AAC"/>
    <w:pPr>
      <w:tabs>
        <w:tab w:val="center" w:pos="4513"/>
        <w:tab w:val="right" w:pos="9026"/>
      </w:tabs>
      <w:spacing w:after="0" w:line="240" w:lineRule="auto"/>
    </w:pPr>
  </w:style>
  <w:style w:type="character" w:customStyle="1" w:styleId="NagwekZnak">
    <w:name w:val="Nagłówek Znak"/>
    <w:basedOn w:val="Domylnaczcionkaakapitu"/>
    <w:link w:val="Nagwek"/>
    <w:uiPriority w:val="99"/>
    <w:rsid w:val="00237AAC"/>
  </w:style>
  <w:style w:type="paragraph" w:styleId="Stopka">
    <w:name w:val="footer"/>
    <w:basedOn w:val="Normalny"/>
    <w:link w:val="StopkaZnak"/>
    <w:uiPriority w:val="99"/>
    <w:unhideWhenUsed/>
    <w:rsid w:val="00237AAC"/>
    <w:pPr>
      <w:tabs>
        <w:tab w:val="center" w:pos="4513"/>
        <w:tab w:val="right" w:pos="9026"/>
      </w:tabs>
      <w:spacing w:after="0" w:line="240" w:lineRule="auto"/>
    </w:pPr>
  </w:style>
  <w:style w:type="character" w:customStyle="1" w:styleId="StopkaZnak">
    <w:name w:val="Stopka Znak"/>
    <w:basedOn w:val="Domylnaczcionkaakapitu"/>
    <w:link w:val="Stopka"/>
    <w:uiPriority w:val="99"/>
    <w:rsid w:val="00237AAC"/>
  </w:style>
  <w:style w:type="paragraph" w:customStyle="1" w:styleId="p1">
    <w:name w:val="p1"/>
    <w:basedOn w:val="Normalny"/>
    <w:rsid w:val="003C4AC1"/>
    <w:pPr>
      <w:spacing w:after="0" w:line="240" w:lineRule="auto"/>
    </w:pPr>
    <w:rPr>
      <w:rFonts w:ascii="Helvetica" w:eastAsia="Times New Roman" w:hAnsi="Helvetica" w:cs="Times New Roman"/>
      <w:color w:val="000000"/>
      <w:kern w:val="0"/>
      <w:sz w:val="18"/>
      <w:szCs w:val="18"/>
      <w:lang w:val="en-GB" w:eastAsia="en-GB"/>
      <w14:ligatures w14:val="none"/>
    </w:rPr>
  </w:style>
  <w:style w:type="character" w:styleId="Pogrubienie">
    <w:name w:val="Strong"/>
    <w:basedOn w:val="Domylnaczcionkaakapitu"/>
    <w:uiPriority w:val="22"/>
    <w:qFormat/>
    <w:rsid w:val="007D5A1A"/>
    <w:rPr>
      <w:b/>
      <w:bCs/>
    </w:rPr>
  </w:style>
  <w:style w:type="character" w:customStyle="1" w:styleId="math-inline">
    <w:name w:val="math-inline"/>
    <w:basedOn w:val="Domylnaczcionkaakapitu"/>
    <w:rsid w:val="007D5A1A"/>
  </w:style>
  <w:style w:type="character" w:customStyle="1" w:styleId="citation-144">
    <w:name w:val="citation-144"/>
    <w:basedOn w:val="Domylnaczcionkaakapitu"/>
    <w:rsid w:val="007D5A1A"/>
  </w:style>
  <w:style w:type="character" w:customStyle="1" w:styleId="citation-141">
    <w:name w:val="citation-141"/>
    <w:basedOn w:val="Domylnaczcionkaakapitu"/>
    <w:rsid w:val="00E0648F"/>
  </w:style>
  <w:style w:type="character" w:customStyle="1" w:styleId="citation-139">
    <w:name w:val="citation-139"/>
    <w:basedOn w:val="Domylnaczcionkaakapitu"/>
    <w:rsid w:val="00B1189D"/>
  </w:style>
  <w:style w:type="paragraph" w:styleId="Bibliografia">
    <w:name w:val="Bibliography"/>
    <w:basedOn w:val="Normalny"/>
    <w:next w:val="Normalny"/>
    <w:uiPriority w:val="37"/>
    <w:unhideWhenUsed/>
    <w:rsid w:val="00C12D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8004887">
      <w:bodyDiv w:val="1"/>
      <w:marLeft w:val="0"/>
      <w:marRight w:val="0"/>
      <w:marTop w:val="0"/>
      <w:marBottom w:val="0"/>
      <w:divBdr>
        <w:top w:val="none" w:sz="0" w:space="0" w:color="auto"/>
        <w:left w:val="none" w:sz="0" w:space="0" w:color="auto"/>
        <w:bottom w:val="none" w:sz="0" w:space="0" w:color="auto"/>
        <w:right w:val="none" w:sz="0" w:space="0" w:color="auto"/>
      </w:divBdr>
    </w:div>
    <w:div w:id="596716661">
      <w:bodyDiv w:val="1"/>
      <w:marLeft w:val="0"/>
      <w:marRight w:val="0"/>
      <w:marTop w:val="0"/>
      <w:marBottom w:val="0"/>
      <w:divBdr>
        <w:top w:val="none" w:sz="0" w:space="0" w:color="auto"/>
        <w:left w:val="none" w:sz="0" w:space="0" w:color="auto"/>
        <w:bottom w:val="none" w:sz="0" w:space="0" w:color="auto"/>
        <w:right w:val="none" w:sz="0" w:space="0" w:color="auto"/>
      </w:divBdr>
    </w:div>
    <w:div w:id="599218349">
      <w:bodyDiv w:val="1"/>
      <w:marLeft w:val="0"/>
      <w:marRight w:val="0"/>
      <w:marTop w:val="0"/>
      <w:marBottom w:val="0"/>
      <w:divBdr>
        <w:top w:val="none" w:sz="0" w:space="0" w:color="auto"/>
        <w:left w:val="none" w:sz="0" w:space="0" w:color="auto"/>
        <w:bottom w:val="none" w:sz="0" w:space="0" w:color="auto"/>
        <w:right w:val="none" w:sz="0" w:space="0" w:color="auto"/>
      </w:divBdr>
    </w:div>
    <w:div w:id="714893346">
      <w:bodyDiv w:val="1"/>
      <w:marLeft w:val="0"/>
      <w:marRight w:val="0"/>
      <w:marTop w:val="0"/>
      <w:marBottom w:val="0"/>
      <w:divBdr>
        <w:top w:val="none" w:sz="0" w:space="0" w:color="auto"/>
        <w:left w:val="none" w:sz="0" w:space="0" w:color="auto"/>
        <w:bottom w:val="none" w:sz="0" w:space="0" w:color="auto"/>
        <w:right w:val="none" w:sz="0" w:space="0" w:color="auto"/>
      </w:divBdr>
    </w:div>
    <w:div w:id="925575350">
      <w:bodyDiv w:val="1"/>
      <w:marLeft w:val="0"/>
      <w:marRight w:val="0"/>
      <w:marTop w:val="0"/>
      <w:marBottom w:val="0"/>
      <w:divBdr>
        <w:top w:val="none" w:sz="0" w:space="0" w:color="auto"/>
        <w:left w:val="none" w:sz="0" w:space="0" w:color="auto"/>
        <w:bottom w:val="none" w:sz="0" w:space="0" w:color="auto"/>
        <w:right w:val="none" w:sz="0" w:space="0" w:color="auto"/>
      </w:divBdr>
    </w:div>
    <w:div w:id="946276764">
      <w:bodyDiv w:val="1"/>
      <w:marLeft w:val="0"/>
      <w:marRight w:val="0"/>
      <w:marTop w:val="0"/>
      <w:marBottom w:val="0"/>
      <w:divBdr>
        <w:top w:val="none" w:sz="0" w:space="0" w:color="auto"/>
        <w:left w:val="none" w:sz="0" w:space="0" w:color="auto"/>
        <w:bottom w:val="none" w:sz="0" w:space="0" w:color="auto"/>
        <w:right w:val="none" w:sz="0" w:space="0" w:color="auto"/>
      </w:divBdr>
    </w:div>
    <w:div w:id="1156074868">
      <w:bodyDiv w:val="1"/>
      <w:marLeft w:val="0"/>
      <w:marRight w:val="0"/>
      <w:marTop w:val="0"/>
      <w:marBottom w:val="0"/>
      <w:divBdr>
        <w:top w:val="none" w:sz="0" w:space="0" w:color="auto"/>
        <w:left w:val="none" w:sz="0" w:space="0" w:color="auto"/>
        <w:bottom w:val="none" w:sz="0" w:space="0" w:color="auto"/>
        <w:right w:val="none" w:sz="0" w:space="0" w:color="auto"/>
      </w:divBdr>
    </w:div>
    <w:div w:id="1600140952">
      <w:bodyDiv w:val="1"/>
      <w:marLeft w:val="0"/>
      <w:marRight w:val="0"/>
      <w:marTop w:val="0"/>
      <w:marBottom w:val="0"/>
      <w:divBdr>
        <w:top w:val="none" w:sz="0" w:space="0" w:color="auto"/>
        <w:left w:val="none" w:sz="0" w:space="0" w:color="auto"/>
        <w:bottom w:val="none" w:sz="0" w:space="0" w:color="auto"/>
        <w:right w:val="none" w:sz="0" w:space="0" w:color="auto"/>
      </w:divBdr>
    </w:div>
    <w:div w:id="1752116820">
      <w:bodyDiv w:val="1"/>
      <w:marLeft w:val="0"/>
      <w:marRight w:val="0"/>
      <w:marTop w:val="0"/>
      <w:marBottom w:val="0"/>
      <w:divBdr>
        <w:top w:val="none" w:sz="0" w:space="0" w:color="auto"/>
        <w:left w:val="none" w:sz="0" w:space="0" w:color="auto"/>
        <w:bottom w:val="none" w:sz="0" w:space="0" w:color="auto"/>
        <w:right w:val="none" w:sz="0" w:space="0" w:color="auto"/>
      </w:divBdr>
    </w:div>
    <w:div w:id="1857571738">
      <w:bodyDiv w:val="1"/>
      <w:marLeft w:val="0"/>
      <w:marRight w:val="0"/>
      <w:marTop w:val="0"/>
      <w:marBottom w:val="0"/>
      <w:divBdr>
        <w:top w:val="none" w:sz="0" w:space="0" w:color="auto"/>
        <w:left w:val="none" w:sz="0" w:space="0" w:color="auto"/>
        <w:bottom w:val="none" w:sz="0" w:space="0" w:color="auto"/>
        <w:right w:val="none" w:sz="0" w:space="0" w:color="auto"/>
      </w:divBdr>
    </w:div>
    <w:div w:id="1906060705">
      <w:bodyDiv w:val="1"/>
      <w:marLeft w:val="0"/>
      <w:marRight w:val="0"/>
      <w:marTop w:val="0"/>
      <w:marBottom w:val="0"/>
      <w:divBdr>
        <w:top w:val="none" w:sz="0" w:space="0" w:color="auto"/>
        <w:left w:val="none" w:sz="0" w:space="0" w:color="auto"/>
        <w:bottom w:val="none" w:sz="0" w:space="0" w:color="auto"/>
        <w:right w:val="none" w:sz="0" w:space="0" w:color="auto"/>
      </w:divBdr>
      <w:divsChild>
        <w:div w:id="1675106358">
          <w:marLeft w:val="0"/>
          <w:marRight w:val="0"/>
          <w:marTop w:val="0"/>
          <w:marBottom w:val="0"/>
          <w:divBdr>
            <w:top w:val="none" w:sz="0" w:space="0" w:color="auto"/>
            <w:left w:val="none" w:sz="0" w:space="0" w:color="auto"/>
            <w:bottom w:val="none" w:sz="0" w:space="0" w:color="auto"/>
            <w:right w:val="none" w:sz="0" w:space="0" w:color="auto"/>
          </w:divBdr>
          <w:divsChild>
            <w:div w:id="1063261742">
              <w:marLeft w:val="0"/>
              <w:marRight w:val="0"/>
              <w:marTop w:val="0"/>
              <w:marBottom w:val="0"/>
              <w:divBdr>
                <w:top w:val="none" w:sz="0" w:space="0" w:color="auto"/>
                <w:left w:val="none" w:sz="0" w:space="0" w:color="auto"/>
                <w:bottom w:val="none" w:sz="0" w:space="0" w:color="auto"/>
                <w:right w:val="none" w:sz="0" w:space="0" w:color="auto"/>
              </w:divBdr>
              <w:divsChild>
                <w:div w:id="683358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E9154A2-58A6-486D-A398-60BB93D5F5C1}">
  <we:reference id="wa200007520" version="3.0.0.0" store="en-GB" storeType="OMEX"/>
  <we:alternateReferences>
    <we:reference id="WA200007520" version="3.0.0.0" store="" storeType="OMEX"/>
  </we:alternateReferences>
  <we:properties>
    <we:property name="citations" value="{&quot;22598841&quot;:{&quot;referencesIds&quot;:[&quot;doc:690b886870ab9a5d1495aa67&quot;],&quot;referencesOptions&quot;:{&quot;doc:690b886870ab9a5d1495aa6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2598841,&quot;citationText&quot;:&quot;&lt;span style=\&quot;font-family:Aptos;font-size:16px;color:#000000\&quot;&gt;[6]&lt;/span&gt;&quot;},&quot;49043435&quot;:{&quot;referencesIds&quot;:[&quot;doc:690b820a2de3a9443d1a82fc&quot;],&quot;referencesOptions&quot;:{&quot;doc:690b820a2de3a9443d1a82f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9043435,&quot;citationText&quot;:&quot;&lt;span style=\&quot;font-family:Aptos;font-size:16px;color:#000000\&quot;&gt;[4]&lt;/span&gt;&quot;},&quot;274992517&quot;:{&quot;referencesIds&quot;:[&quot;doc:6939effafc5ea8089290b6e6&quot;],&quot;referencesOptions&quot;:{&quot;doc:6939effafc5ea8089290b6e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74992517,&quot;citationText&quot;:&quot;&lt;span style=\&quot;font-family:Aptos;font-size:16px;color:#000000\&quot;&gt;[12]&lt;/span&gt;&quot;},&quot;298812968&quot;:{&quot;referencesIds&quot;:[&quot;doc:6939edd69fbde33641ba2887&quot;],&quot;referencesOptions&quot;:{&quot;doc:6939edd69fbde33641ba288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98812968,&quot;citationText&quot;:&quot;&lt;span style=\&quot;font-family:Aptos;font-size:16px;color:#000000\&quot;&gt;[11]&lt;/span&gt;&quot;},&quot;391086473&quot;:{&quot;referencesIds&quot;:[&quot;doc:690a852c07f9ca36e4c2e4ca&quot;],&quot;referencesOptions&quot;:{&quot;doc:690a852c07f9ca36e4c2e4c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91086473,&quot;citationText&quot;:&quot;&lt;span style=\&quot;font-family:Aptos;font-size:16px;color:#000000\&quot;&gt;[1]&lt;/span&gt;&quot;},&quot;438797504&quot;:{&quot;referencesIds&quot;:[&quot;doc:690a962307958640fb1f0abe&quot;],&quot;referencesOptions&quot;:{&quot;doc:690a962307958640fb1f0ab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38797504,&quot;citationText&quot;:&quot;&lt;span style=\&quot;font-family:Aptos;font-size:16px;color:#000000\&quot;&gt;[3]&lt;/span&gt;&quot;},&quot;453379204&quot;:{&quot;referencesIds&quot;:[&quot;doc:6939ec962e265f090b75991c&quot;],&quot;referencesOptions&quot;:{&quot;doc:6939ec962e265f090b7599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53379204,&quot;citationText&quot;:&quot;&lt;span style=\&quot;font-family:Aptos;font-size:16px;color:#000000\&quot;&gt;[10]&lt;/span&gt;&quot;},&quot;461160748&quot;:{&quot;referencesIds&quot;:[&quot;doc:690b820a2de3a9443d1a82fc&quot;],&quot;referencesOptions&quot;:{&quot;doc:690b820a2de3a9443d1a82f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61160748,&quot;citationText&quot;:&quot;&lt;span style=\&quot;font-family:Aptos;font-size:16px;color:#000000\&quot;&gt;[4]&lt;/span&gt;&quot;},&quot;507636855&quot;:{&quot;referencesIds&quot;:[&quot;doc:690bd04e2de3a9443d1a916b&quot;],&quot;referencesOptions&quot;:{&quot;doc:690bd04e2de3a9443d1a916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07636855,&quot;citationText&quot;:&quot;&lt;span style=\&quot;font-family:Aptos;font-size:16px;color:#000000\&quot;&gt;[7]&lt;/span&gt;&quot;},&quot;661045946&quot;:{&quot;referencesIds&quot;:[&quot;doc:6939ec962e265f090b75991c&quot;],&quot;referencesOptions&quot;:{&quot;doc:6939ec962e265f090b7599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61045946,&quot;citationText&quot;:&quot;&lt;span style=\&quot;font-family:Aptos;font-size:16px;color:#000000\&quot;&gt;[10]&lt;/span&gt;&quot;},&quot;808138537&quot;:{&quot;referencesIds&quot;:[&quot;doc:690a95e7380e8260a040eef2&quot;],&quot;referencesOptions&quot;:{&quot;doc:690a95e7380e8260a040eef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08138537,&quot;citationText&quot;:&quot;&lt;span style=\&quot;font-family:Aptos;font-size:16px;color:#000000\&quot;&gt;[2]&lt;/span&gt;&quot;},&quot;1059824083&quot;:{&quot;referencesIds&quot;:[&quot;doc:6939effafc5ea8089290b6e6&quot;],&quot;referencesOptions&quot;:{&quot;doc:6939effafc5ea8089290b6e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59824083,&quot;citationText&quot;:&quot;&lt;span style=\&quot;font-family:Aptos;font-size:16px;color:#000000\&quot;&gt;[12]&lt;/span&gt;&quot;},&quot;1234509894&quot;:{&quot;referencesIds&quot;:[&quot;doc:6939edd69fbde33641ba2887&quot;],&quot;referencesOptions&quot;:{&quot;doc:6939edd69fbde33641ba288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34509894,&quot;citationText&quot;:&quot;&lt;span style=\&quot;font-family:Aptos;font-size:16px;color:#000000\&quot;&gt;[11]&lt;/span&gt;&quot;},&quot;1401551946&quot;:{&quot;referencesIds&quot;:[&quot;doc:6939eaca9fbde33641ba2844&quot;],&quot;referencesOptions&quot;:{&quot;doc:6939eaca9fbde33641ba284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01551946,&quot;citationText&quot;:&quot;&lt;span style=\&quot;font-family:Aptos;font-size:16px;color:#000000\&quot;&gt;[8]&lt;/span&gt;&quot;},&quot;1443573331&quot;:{&quot;referencesIds&quot;:[&quot;doc:6939ec962e265f090b75991c&quot;],&quot;referencesOptions&quot;:{&quot;doc:6939ec962e265f090b7599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43573331,&quot;citationText&quot;:&quot;&lt;span style=\&quot;font-family:Aptos;font-size:16px;color:#000000\&quot;&gt;[10]&lt;/span&gt;&quot;},&quot;1702665716&quot;:{&quot;referencesIds&quot;:[&quot;doc:6939ebed07d77d657668d8bd&quot;],&quot;referencesOptions&quot;:{&quot;doc:6939ebed07d77d657668d8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02665716,&quot;citationText&quot;:&quot;&lt;span style=\&quot;font-family:Aptos;font-size:16px;color:#000000\&quot;&gt;[9]&lt;/span&gt;&quot;},&quot;1941333832&quot;:{&quot;referencesIds&quot;:[&quot;doc:690b886870ab9a5d1495aa67&quot;],&quot;referencesOptions&quot;:{&quot;doc:690b886870ab9a5d1495aa6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41333832,&quot;citationText&quot;:&quot;&lt;span style=\&quot;font-family:Aptos;font-size:16px;color:#000000\&quot;&gt;[6]&lt;/span&gt;&quot;},&quot;2003928392&quot;:{&quot;referencesIds&quot;:[&quot;doc:6939ebed07d77d657668d8bd&quot;],&quot;referencesOptions&quot;:{&quot;doc:6939ebed07d77d657668d8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03928392,&quot;citationText&quot;:&quot;&lt;span style=\&quot;font-family:Aptos;font-size:16px;color:#000000\&quot;&gt;[9]&lt;/span&gt;&quot;},&quot;2009405712&quot;:{&quot;referencesIds&quot;:[&quot;doc:6939ebed07d77d657668d8bd&quot;],&quot;referencesOptions&quot;:{&quot;doc:6939ebed07d77d657668d8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09405712,&quot;citationText&quot;:&quot;&lt;span style=\&quot;font-family:Aptos;font-size:16px;color:#000000\&quot;&gt;[9]&lt;/span&gt;&quot;},&quot;2031211608&quot;:{&quot;referencesIds&quot;:[&quot;doc:6939edd69fbde33641ba2887&quot;],&quot;referencesOptions&quot;:{&quot;doc:6939edd69fbde33641ba288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31211608,&quot;citationText&quot;:&quot;&lt;span style=\&quot;font-family:Aptos;font-size:16px;color:#000000\&quot;&gt;[11]&lt;/span&gt;&quot;},&quot;-1901667732&quot;:{&quot;referencesIds&quot;:[&quot;doc:690a95e7380e8260a040eef2&quot;],&quot;referencesOptions&quot;:{&quot;doc:690a95e7380e8260a040eef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01667732,&quot;citationText&quot;:&quot;&lt;span style=\&quot;font-family:Aptos;font-size:16px;color:#000000\&quot;&gt;[2]&lt;/span&gt;&quot;},&quot;-823738453&quot;:{&quot;referencesIds&quot;:[&quot;doc:690a962307958640fb1f0abe&quot;],&quot;referencesOptions&quot;:{&quot;doc:690a962307958640fb1f0ab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23738453,&quot;citationText&quot;:&quot;&lt;span style=\&quot;font-family:Aptos;font-size:16px;color:#000000\&quot;&gt;[3]&lt;/span&gt;&quot;},&quot;-394207459&quot;:{&quot;referencesIds&quot;:[&quot;doc:690a962307958640fb1f0abe&quot;],&quot;referencesOptions&quot;:{&quot;doc:690a962307958640fb1f0ab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94207459,&quot;citationText&quot;:&quot;&lt;span style=\&quot;font-family:Aptos;font-size:16px;color:#000000\&quot;&gt;[3]&lt;/span&gt;&quot;},&quot;-677349373&quot;:{&quot;referencesIds&quot;:[&quot;doc:690b820a2de3a9443d1a82fc&quot;],&quot;referencesOptions&quot;:{&quot;doc:690b820a2de3a9443d1a82f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77349373,&quot;citationText&quot;:&quot;&lt;span style=\&quot;font-family:Aptos;font-size:16px;color:#000000\&quot;&gt;[4]&lt;/span&gt;&quot;},&quot;-992876603&quot;:{&quot;referencesIds&quot;:[&quot;doc:690b828c225fa629b664cb38&quot;],&quot;referencesOptions&quot;:{&quot;doc:690b828c225fa629b664cb3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92876603,&quot;citationText&quot;:&quot;&lt;span style=\&quot;font-family:Aptos;font-size:16px;color:#000000\&quot;&gt;[5]&lt;/span&gt;&quot;},&quot;-264462325&quot;:{&quot;referencesIds&quot;:[&quot;doc:690b886870ab9a5d1495aa67&quot;],&quot;referencesOptions&quot;:{&quot;doc:690b886870ab9a5d1495aa6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64462325,&quot;citationText&quot;:&quot;&lt;span style=\&quot;font-family:Aptos;font-size:16px;color:#000000\&quot;&gt;[6]&lt;/span&gt;&quot;},&quot;-224372555&quot;:{&quot;referencesIds&quot;:[&quot;doc:690b828c225fa629b664cb38&quot;],&quot;referencesOptions&quot;:{&quot;doc:690b828c225fa629b664cb3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24372555,&quot;citationText&quot;:&quot;&lt;span style=\&quot;font-family:Aptos;font-size:16px;color:#000000\&quot;&gt;[5]&lt;/span&gt;&quot;},&quot;-380165367&quot;:{&quot;referencesIds&quot;:[&quot;doc:690b828c225fa629b664cb38&quot;],&quot;referencesOptions&quot;:{&quot;doc:690b828c225fa629b664cb3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80165367,&quot;citationText&quot;:&quot;&lt;span style=\&quot;font-family:Aptos;font-size:16px;color:#000000\&quot;&gt;[5]&lt;/span&gt;&quot;},&quot;-1546066803&quot;:{&quot;referencesIds&quot;:[&quot;doc:6939ec962e265f090b75991c&quot;],&quot;referencesOptions&quot;:{&quot;doc:6939ec962e265f090b7599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46066803,&quot;citationText&quot;:&quot;&lt;span style=\&quot;font-family:Aptos;font-size:16px;color:#000000\&quot;&gt;[10]&lt;/span&gt;&quot;},&quot;-1025785306&quot;:{&quot;referencesIds&quot;:[&quot;doc:6939ec962e265f090b75991c&quot;],&quot;referencesOptions&quot;:{&quot;doc:6939ec962e265f090b7599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25785306,&quot;citationText&quot;:&quot;&lt;span style=\&quot;font-family:Aptos;font-size:16px;color:#000000\&quot;&gt;[10]&lt;/span&gt;&quot;},&quot;-9992414&quot;:{&quot;referencesIds&quot;:[&quot;doc:6939edd69fbde33641ba2887&quot;],&quot;referencesOptions&quot;:{&quot;doc:6939edd69fbde33641ba288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992414,&quot;citationText&quot;:&quot;&lt;span style=\&quot;font-family:Aptos;font-size:16px;color:#000000\&quot;&gt;[11]&lt;/span&gt;&quot;},&quot;-108891963&quot;:{&quot;referencesIds&quot;:[&quot;doc:6939ec962e265f090b75991c&quot;],&quot;referencesOptions&quot;:{&quot;doc:6939ec962e265f090b7599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8891963,&quot;citationText&quot;:&quot;&lt;span style=\&quot;font-family:Aptos;font-size:16px;color:#000000\&quot;&gt;[10]&lt;/span&gt;&quot;}}"/>
    <we:property name="currentFolder" value="{&quot;id&quot;:&quot;project:690a85293a63d301a3f3a009&quot;,&quot;userId&quot;:&quot;user:67bc8afa5c2a593880b2065c&quot;,&quot;projectId&quot;:&quot;ap:67bc8afa5c2a593880b2065d&quot;,&quot;name&quot;:&quot;prob s&quot;,&quot;created&quot;:1762297129221,&quot;lastModified&quot;:1762297129221,&quot;position&quot;:10,&quot;isShared&quot;:false,&quot;isExampleCollection&quot;:false,&quot;isMyPublicationsCollection&quot;:false,&quot;notInFolder&quot;:false,&quot;totalReferences&quot;:12,&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ASm24</b:Tag>
    <b:SourceType>JournalArticle</b:SourceType>
    <b:Guid>{D1FA13DD-9061-4605-88EC-DCB831DAF5ED}</b:Guid>
    <b:Author>
      <b:Author>
        <b:NameList>
          <b:Person>
            <b:Last>A.Smith</b:Last>
          </b:Person>
        </b:NameList>
      </b:Author>
    </b:Author>
    <b:Title>Principles of Resource Allocation in Education</b:Title>
    <b:JournalName>Journal of Academic Management</b:JournalName>
    <b:Year>2024</b:Year>
    <b:RefOrder>1</b:RefOrder>
  </b:Source>
  <b:Source>
    <b:Tag>CDo26</b:Tag>
    <b:SourceType>Book</b:SourceType>
    <b:Guid>{C6172740-74FA-4354-9B45-4406191FA617}</b:Guid>
    <b:Author>
      <b:Author>
        <b:NameList>
          <b:Person>
            <b:Last>C.Doe</b:Last>
          </b:Person>
        </b:NameList>
      </b:Author>
    </b:Author>
    <b:Title>Optimization Algorithms for Urban Planning</b:Title>
    <b:Year>2026</b:Year>
    <b:RefOrder>2</b:RefOrder>
  </b:Source>
  <b:Source>
    <b:Tag>PJo26</b:Tag>
    <b:SourceType>DocumentFromInternetSite</b:SourceType>
    <b:Guid>{0C40E0CC-44D5-4447-A293-D84098DC75E4}</b:Guid>
    <b:Author>
      <b:Author>
        <b:NameList>
          <b:Person>
            <b:Last>P.Jones</b:Last>
          </b:Person>
        </b:NameList>
      </b:Author>
    </b:Author>
    <b:Title>Relating Systems Thinking and Design</b:Title>
    <b:Year>2026</b:Year>
    <b:URL>https://www.researchgate.net/publication/284488285_Relating_Systems_Thinking_and_Design_II_Theoretical_Evolution_in_Systemic_Design</b:URL>
    <b:RefOrder>3</b:RefOrder>
  </b:Source>
  <b:Source>
    <b:Tag>IEE26</b:Tag>
    <b:SourceType>InternetSite</b:SourceType>
    <b:Guid>{546C591D-84C6-4F22-B6BA-047C78B0CF8E}</b:Guid>
    <b:Title>IEEE Standard for Conceptual Modeling Language - Syntax and Semantics for IDEF1X97 (IDEFobject)</b:Title>
    <b:Year>2026</b:Year>
    <b:Month>april</b:Month>
    <b:Day>22</b:Day>
    <b:YearAccessed>2026</b:YearAccessed>
    <b:URL>https://standards.ieee.org/</b:URL>
    <b:ProductionCompany>IEEE</b:ProductionCompany>
    <b:RefOrder>4</b:RefOrder>
  </b:Source>
</b:Sources>
</file>

<file path=customXml/itemProps1.xml><?xml version="1.0" encoding="utf-8"?>
<ds:datastoreItem xmlns:ds="http://schemas.openxmlformats.org/officeDocument/2006/customXml" ds:itemID="{E3F6EFD1-6D66-4367-A237-F77FE72F27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1868</Words>
  <Characters>11212</Characters>
  <Application>Microsoft Office Word</Application>
  <DocSecurity>0</DocSecurity>
  <Lines>93</Lines>
  <Paragraphs>26</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Problem
Analysis and Solution
Development</vt:lpstr>
      <vt:lpstr>Problem
Analysis and Solution
Development</vt:lpstr>
    </vt:vector>
  </TitlesOfParts>
  <Company/>
  <LinksUpToDate>false</LinksUpToDate>
  <CharactersWithSpaces>13054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
Analysis and Solution
Development</dc:title>
  <dc:subject/>
  <dc:creator>Maria Golovko</dc:creator>
  <cp:keywords/>
  <dc:description/>
  <cp:lastModifiedBy>Użytkownik systemu Windows</cp:lastModifiedBy>
  <cp:revision>2</cp:revision>
  <dcterms:created xsi:type="dcterms:W3CDTF">2026-04-22T12:43:00Z</dcterms:created>
  <dcterms:modified xsi:type="dcterms:W3CDTF">2026-04-22T12:43:00Z</dcterms:modified>
</cp:coreProperties>
</file>