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CC1F1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B1E8904" w:rsidR="004A546A" w:rsidRDefault="00210AD4">
                                    <w:pPr>
                                      <w:pStyle w:val="NoSpacing"/>
                                      <w:jc w:val="right"/>
                                      <w:rPr>
                                        <w:color w:val="595959" w:themeColor="text1" w:themeTint="A6"/>
                                        <w:sz w:val="28"/>
                                        <w:szCs w:val="28"/>
                                      </w:rPr>
                                    </w:pPr>
                                    <w:r>
                                      <w:rPr>
                                        <w:color w:val="595959" w:themeColor="text1" w:themeTint="A6"/>
                                        <w:sz w:val="28"/>
                                        <w:szCs w:val="28"/>
                                      </w:rPr>
                                      <w:t>Name</w:t>
                                    </w:r>
                                    <w:r w:rsidR="001B392A">
                                      <w:rPr>
                                        <w:color w:val="595959" w:themeColor="text1" w:themeTint="A6"/>
                                        <w:sz w:val="28"/>
                                        <w:szCs w:val="28"/>
                                      </w:rPr>
                                      <w:t xml:space="preserve"> </w:t>
                                    </w:r>
                                    <w:proofErr w:type="spellStart"/>
                                    <w:r w:rsidR="001B392A">
                                      <w:rPr>
                                        <w:color w:val="595959" w:themeColor="text1" w:themeTint="A6"/>
                                        <w:sz w:val="28"/>
                                        <w:szCs w:val="28"/>
                                      </w:rPr>
                                      <w:t>Renu</w:t>
                                    </w:r>
                                    <w:proofErr w:type="spellEnd"/>
                                    <w:r w:rsidR="001B392A">
                                      <w:rPr>
                                        <w:color w:val="595959" w:themeColor="text1" w:themeTint="A6"/>
                                        <w:sz w:val="28"/>
                                        <w:szCs w:val="28"/>
                                      </w:rPr>
                                      <w:t xml:space="preserve"> Miah</w:t>
                                    </w:r>
                                  </w:p>
                                </w:sdtContent>
                              </w:sdt>
                              <w:p w14:paraId="0F1457DB" w14:textId="35731228" w:rsidR="004A546A" w:rsidRDefault="00E407F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r w:rsidR="001B392A">
                                  <w:rPr>
                                    <w:color w:val="595959" w:themeColor="text1" w:themeTint="A6"/>
                                    <w:sz w:val="18"/>
                                    <w:szCs w:val="18"/>
                                  </w:rPr>
                                  <w:t xml:space="preserve"> 202</w:t>
                                </w:r>
                                <w:r w:rsidR="00A320C4">
                                  <w:rPr>
                                    <w:color w:val="595959" w:themeColor="text1" w:themeTint="A6"/>
                                    <w:sz w:val="18"/>
                                    <w:szCs w:val="18"/>
                                  </w:rPr>
                                  <w:t>5</w:t>
                                </w:r>
                                <w:r w:rsidR="001B392A">
                                  <w:rPr>
                                    <w:color w:val="595959" w:themeColor="text1" w:themeTint="A6"/>
                                    <w:sz w:val="18"/>
                                    <w:szCs w:val="18"/>
                                  </w:rPr>
                                  <w:t>3</w:t>
                                </w:r>
                                <w:r w:rsidR="00A320C4">
                                  <w:rPr>
                                    <w:color w:val="595959" w:themeColor="text1" w:themeTint="A6"/>
                                    <w:sz w:val="18"/>
                                    <w:szCs w:val="18"/>
                                  </w:rPr>
                                  <w:t>3</w:t>
                                </w:r>
                                <w:r w:rsidR="001B392A">
                                  <w:rPr>
                                    <w:color w:val="595959" w:themeColor="text1" w:themeTint="A6"/>
                                    <w:sz w:val="18"/>
                                    <w:szCs w:val="18"/>
                                  </w:rPr>
                                  <w:t>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B1E8904" w:rsidR="004A546A" w:rsidRDefault="00210AD4">
                              <w:pPr>
                                <w:pStyle w:val="NoSpacing"/>
                                <w:jc w:val="right"/>
                                <w:rPr>
                                  <w:color w:val="595959" w:themeColor="text1" w:themeTint="A6"/>
                                  <w:sz w:val="28"/>
                                  <w:szCs w:val="28"/>
                                </w:rPr>
                              </w:pPr>
                              <w:r>
                                <w:rPr>
                                  <w:color w:val="595959" w:themeColor="text1" w:themeTint="A6"/>
                                  <w:sz w:val="28"/>
                                  <w:szCs w:val="28"/>
                                </w:rPr>
                                <w:t>Name</w:t>
                              </w:r>
                              <w:r w:rsidR="001B392A">
                                <w:rPr>
                                  <w:color w:val="595959" w:themeColor="text1" w:themeTint="A6"/>
                                  <w:sz w:val="28"/>
                                  <w:szCs w:val="28"/>
                                </w:rPr>
                                <w:t xml:space="preserve"> </w:t>
                              </w:r>
                              <w:proofErr w:type="spellStart"/>
                              <w:r w:rsidR="001B392A">
                                <w:rPr>
                                  <w:color w:val="595959" w:themeColor="text1" w:themeTint="A6"/>
                                  <w:sz w:val="28"/>
                                  <w:szCs w:val="28"/>
                                </w:rPr>
                                <w:t>Renu</w:t>
                              </w:r>
                              <w:proofErr w:type="spellEnd"/>
                              <w:r w:rsidR="001B392A">
                                <w:rPr>
                                  <w:color w:val="595959" w:themeColor="text1" w:themeTint="A6"/>
                                  <w:sz w:val="28"/>
                                  <w:szCs w:val="28"/>
                                </w:rPr>
                                <w:t xml:space="preserve"> Miah</w:t>
                              </w:r>
                            </w:p>
                          </w:sdtContent>
                        </w:sdt>
                        <w:p w14:paraId="0F1457DB" w14:textId="35731228" w:rsidR="004A546A" w:rsidRDefault="00E407F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r w:rsidR="001B392A">
                            <w:rPr>
                              <w:color w:val="595959" w:themeColor="text1" w:themeTint="A6"/>
                              <w:sz w:val="18"/>
                              <w:szCs w:val="18"/>
                            </w:rPr>
                            <w:t xml:space="preserve"> 202</w:t>
                          </w:r>
                          <w:r w:rsidR="00A320C4">
                            <w:rPr>
                              <w:color w:val="595959" w:themeColor="text1" w:themeTint="A6"/>
                              <w:sz w:val="18"/>
                              <w:szCs w:val="18"/>
                            </w:rPr>
                            <w:t>5</w:t>
                          </w:r>
                          <w:r w:rsidR="001B392A">
                            <w:rPr>
                              <w:color w:val="595959" w:themeColor="text1" w:themeTint="A6"/>
                              <w:sz w:val="18"/>
                              <w:szCs w:val="18"/>
                            </w:rPr>
                            <w:t>3</w:t>
                          </w:r>
                          <w:r w:rsidR="00A320C4">
                            <w:rPr>
                              <w:color w:val="595959" w:themeColor="text1" w:themeTint="A6"/>
                              <w:sz w:val="18"/>
                              <w:szCs w:val="18"/>
                            </w:rPr>
                            <w:t>3</w:t>
                          </w:r>
                          <w:r w:rsidR="001B392A">
                            <w:rPr>
                              <w:color w:val="595959" w:themeColor="text1" w:themeTint="A6"/>
                              <w:sz w:val="18"/>
                              <w:szCs w:val="18"/>
                            </w:rPr>
                            <w:t>5</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E407F6">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47AD2BD5" w:rsidR="004A546A" w:rsidRPr="00210AD4" w:rsidRDefault="00E407F6">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t xml:space="preserve">Task 1 - </w:t>
      </w:r>
      <w:r w:rsidR="006A0868">
        <w:t>R</w:t>
      </w:r>
      <w:r>
        <w:t>eflection</w:t>
      </w:r>
    </w:p>
    <w:p w14:paraId="1CA8B3AD" w14:textId="3351970B" w:rsidR="00BB053A" w:rsidRDefault="003B371F" w:rsidP="006A0868">
      <w:r>
        <w:t>Numerous subjects have been covered in this course, including the introduction to policing, the code of ethics, national decision making (NDM), managing police information, police powers and procedures alcohol-related offences and powers, protecting the weak from abuse, neglect, and violence, road traffic policing, etc. I have learned more about the more intricate facets of law and police procedure thanks to these issues. This personal reflection report about my</w:t>
      </w:r>
      <w:r w:rsidR="009E7D8E">
        <w:t xml:space="preserve"> experiences throughout this course, which is based on that understanding uses the Gibbs reflective model (Gibbs. 1988).</w:t>
      </w:r>
    </w:p>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46891044" w:rsidR="00BB053A" w:rsidRDefault="009E7D8E" w:rsidP="00BC063B">
      <w:pPr>
        <w:pStyle w:val="Title"/>
        <w:rPr>
          <w:rFonts w:ascii="Arial" w:hAnsi="Arial" w:cs="Arial"/>
          <w:sz w:val="22"/>
          <w:szCs w:val="22"/>
        </w:rPr>
      </w:pPr>
      <w:r>
        <w:rPr>
          <w:rFonts w:ascii="Arial" w:hAnsi="Arial" w:cs="Arial"/>
          <w:sz w:val="22"/>
          <w:szCs w:val="22"/>
        </w:rPr>
        <w:t>Description:</w:t>
      </w:r>
    </w:p>
    <w:p w14:paraId="4C1A324B" w14:textId="77777777" w:rsidR="00853A48" w:rsidRDefault="00853A48" w:rsidP="009E7D8E"/>
    <w:p w14:paraId="3055CEAA" w14:textId="53B46F2F" w:rsidR="009E7D8E" w:rsidRDefault="009E7D8E" w:rsidP="009E7D8E">
      <w:r>
        <w:t xml:space="preserve">I have learnt about the various learning and growth phase necessary to join the police force throughout the cycles first phase, which is described. The prerequisites show that applications must exhibit certain profession traits to become police officers. </w:t>
      </w:r>
      <w:r w:rsidR="00A67CC6">
        <w:t>Effective interpersonal communication, non-verbal communication, listening skills, communication with co-workers, teamwork, dispute resolution, health and safety, hazardous risk and threat level, and various sorts of act and power are some of the other crucial topics covered in this course. For instance, I know that the police employ the national Decision Model (NDM) when they must make snap judgments in a hurry. The code of the ethics is a key component of NDM and consists of other components as well. Examining decisions and actions using NDM is helpful.</w:t>
      </w:r>
    </w:p>
    <w:p w14:paraId="0FDD6A97" w14:textId="3C4ED8F4" w:rsidR="00A67CC6" w:rsidRDefault="00A67CC6" w:rsidP="009E7D8E"/>
    <w:p w14:paraId="6CA72FCC" w14:textId="64E1A3F6" w:rsidR="00853A48" w:rsidRDefault="00A67CC6" w:rsidP="009E7D8E">
      <w:r>
        <w:t>Feelings:</w:t>
      </w:r>
    </w:p>
    <w:p w14:paraId="0B864E2D" w14:textId="4BC14122" w:rsidR="00A67CC6" w:rsidRDefault="00A67CC6" w:rsidP="009E7D8E">
      <w:r>
        <w:t xml:space="preserve">I had both positive and bad feelings as I was learning about the various policing programmes. At first, I thought it was extremely fascinating and felt very optimistic, but I quickly realised that </w:t>
      </w:r>
      <w:proofErr w:type="gramStart"/>
      <w:r>
        <w:t>in order to</w:t>
      </w:r>
      <w:proofErr w:type="gramEnd"/>
      <w:r>
        <w:t xml:space="preserve"> truly comprehend the depths on the modules, I would need to increase my expertise and engage in more independent </w:t>
      </w:r>
      <w:r w:rsidR="00853A48">
        <w:t>learning</w:t>
      </w:r>
      <w:r>
        <w:t xml:space="preserve">. It was occasionally difficult for </w:t>
      </w:r>
      <w:r w:rsidR="00853A48">
        <w:t>me</w:t>
      </w:r>
      <w:r>
        <w:t xml:space="preserve"> to properly comprehend the many issues since I felt overbur</w:t>
      </w:r>
      <w:r w:rsidR="00853A48">
        <w:t>dened</w:t>
      </w:r>
      <w:r>
        <w:t xml:space="preserve"> by them. But I was able to get through this problem</w:t>
      </w:r>
      <w:r w:rsidR="00853A48">
        <w:t xml:space="preserve"> by talking to my classmates and my tutors about the subjects: they were able to encourage me and point me in the right way.</w:t>
      </w:r>
    </w:p>
    <w:p w14:paraId="4FEC96FC" w14:textId="42690F06" w:rsidR="00853A48" w:rsidRDefault="00853A48" w:rsidP="009E7D8E"/>
    <w:p w14:paraId="53722BF9" w14:textId="67950049" w:rsidR="00853A48" w:rsidRDefault="00853A48" w:rsidP="009E7D8E">
      <w:r>
        <w:t>Evaluation:</w:t>
      </w:r>
    </w:p>
    <w:p w14:paraId="55C1BE61" w14:textId="11D694C9" w:rsidR="00853A48" w:rsidRDefault="00853A48" w:rsidP="009E7D8E">
      <w:r>
        <w:t xml:space="preserve">I personally thought the module was good because it was highly educational and insightful, especially considering that this course addressed subjects that are directly related to my desired future path as a police officer. I was able to recognise several beneficial aspects of the course </w:t>
      </w:r>
      <w:proofErr w:type="gramStart"/>
      <w:r>
        <w:t>as a result of</w:t>
      </w:r>
      <w:proofErr w:type="gramEnd"/>
      <w:r>
        <w:t xml:space="preserve"> this understanding, but I still need to learn more about the various laws and facts to be sure I fully comprehend them.</w:t>
      </w:r>
    </w:p>
    <w:p w14:paraId="7016A195" w14:textId="2F41C4AB" w:rsidR="00853A48" w:rsidRDefault="00853A48" w:rsidP="009E7D8E"/>
    <w:p w14:paraId="0922B18F" w14:textId="77777777" w:rsidR="00853A48" w:rsidRDefault="00853A48" w:rsidP="009E7D8E"/>
    <w:p w14:paraId="24F6777E" w14:textId="130281D6" w:rsidR="00853A48" w:rsidRDefault="00853A48" w:rsidP="009E7D8E">
      <w:r>
        <w:t xml:space="preserve">Analysis: </w:t>
      </w:r>
    </w:p>
    <w:p w14:paraId="623B9BC6" w14:textId="1380794C" w:rsidR="00853A48" w:rsidRDefault="00853A48" w:rsidP="009E7D8E">
      <w:r>
        <w:t>In the process of learning, I came to see the value of handling complex situations and vulnerable people with maturity and sensitivity. The complexity of the policing job and the time, effort, and talent required to fully understand its influence</w:t>
      </w:r>
      <w:r w:rsidR="00C54925">
        <w:t xml:space="preserve"> </w:t>
      </w:r>
      <w:proofErr w:type="gramStart"/>
      <w:r w:rsidR="00C54925">
        <w:t>became extremely</w:t>
      </w:r>
      <w:proofErr w:type="gramEnd"/>
      <w:r w:rsidR="00C54925">
        <w:t xml:space="preserve"> accident to me as we discussed the roles, principles, ethics, and many laws. I also came to the realisation that gaining knowledge is not only possible through this course, but also through hands-on experience and </w:t>
      </w:r>
      <w:proofErr w:type="gramStart"/>
      <w:r w:rsidR="00C54925">
        <w:t>real world</w:t>
      </w:r>
      <w:proofErr w:type="gramEnd"/>
      <w:r w:rsidR="00C54925">
        <w:t xml:space="preserve"> scenarios, which would enable me to get completely familiar with the problems.</w:t>
      </w:r>
    </w:p>
    <w:p w14:paraId="42BA0F62" w14:textId="76ECF3F8" w:rsidR="00920752" w:rsidRDefault="00920752" w:rsidP="009E7D8E"/>
    <w:p w14:paraId="7B587B55" w14:textId="374B2E41" w:rsidR="00920752" w:rsidRDefault="00920752" w:rsidP="009E7D8E">
      <w:r>
        <w:t>Conclusion:</w:t>
      </w:r>
    </w:p>
    <w:p w14:paraId="5A3A5625" w14:textId="639C7649" w:rsidR="00920752" w:rsidRDefault="00920752" w:rsidP="009E7D8E">
      <w:r>
        <w:t>I believe that all things considered, my learning process has been successful. I feel quite knowledgeable about the many police- related themes, and the modules have been taught very well. I think I now understand these subjects quite well, and I feel ready to begin a career in law enforcement. I’ve learned how to manage challenging situations in real life and the abilities necessary to do so after taking two practical exams.</w:t>
      </w:r>
    </w:p>
    <w:p w14:paraId="0472C728" w14:textId="424F0DF1" w:rsidR="00920752" w:rsidRDefault="00920752" w:rsidP="009E7D8E"/>
    <w:p w14:paraId="6DD6AA2B" w14:textId="5304ECBE" w:rsidR="00920752" w:rsidRDefault="00920752" w:rsidP="009E7D8E">
      <w:r>
        <w:t>Action plan:</w:t>
      </w:r>
    </w:p>
    <w:p w14:paraId="7EFB2530" w14:textId="414154E8" w:rsidR="00920752" w:rsidRDefault="00920752" w:rsidP="009E7D8E">
      <w:r>
        <w:t xml:space="preserve">In the future, if I </w:t>
      </w:r>
      <w:proofErr w:type="gramStart"/>
      <w:r>
        <w:t>have to</w:t>
      </w:r>
      <w:proofErr w:type="gramEnd"/>
      <w:r>
        <w:t xml:space="preserve"> learn about the same module again, I’ll be sure to give myself more time to comprehend the material so that I can completely realise how important how it is. Reading books, articles, and researching various legal precedents will help me expand my understanding</w:t>
      </w:r>
    </w:p>
    <w:p w14:paraId="0F7AD554" w14:textId="7656A7D7" w:rsidR="00C54925" w:rsidRDefault="00C54925" w:rsidP="009E7D8E"/>
    <w:p w14:paraId="7571E960" w14:textId="77777777" w:rsidR="00C54925" w:rsidRDefault="00C54925" w:rsidP="009E7D8E"/>
    <w:p w14:paraId="27407E24" w14:textId="77777777" w:rsidR="00853A48" w:rsidRDefault="00853A48" w:rsidP="009E7D8E"/>
    <w:p w14:paraId="48AA97F7" w14:textId="77777777" w:rsidR="00A67CC6" w:rsidRDefault="00A67CC6" w:rsidP="009E7D8E"/>
    <w:p w14:paraId="3C16E3CA" w14:textId="77777777" w:rsidR="00A67CC6" w:rsidRDefault="00A67CC6" w:rsidP="009E7D8E"/>
    <w:p w14:paraId="5B6AFE37" w14:textId="77777777" w:rsidR="00A67CC6" w:rsidRPr="009E7D8E" w:rsidRDefault="00A67CC6" w:rsidP="009E7D8E"/>
    <w:p w14:paraId="683343CD" w14:textId="11BD06E9" w:rsidR="009E7D8E" w:rsidRDefault="009E7D8E" w:rsidP="009E7D8E"/>
    <w:p w14:paraId="1BBEE0A7" w14:textId="77777777" w:rsidR="009E7D8E" w:rsidRPr="009E7D8E" w:rsidRDefault="009E7D8E" w:rsidP="009E7D8E"/>
    <w:p w14:paraId="348783CF" w14:textId="77777777" w:rsidR="00BB053A" w:rsidRDefault="00BB053A" w:rsidP="00BC063B">
      <w:pPr>
        <w:pStyle w:val="Title"/>
        <w:rPr>
          <w:rFonts w:ascii="Arial" w:hAnsi="Arial" w:cs="Arial"/>
        </w:rPr>
      </w:pPr>
    </w:p>
    <w:p w14:paraId="031B7BFC" w14:textId="77777777" w:rsidR="00BB053A" w:rsidRPr="009E7D8E" w:rsidRDefault="00BB053A" w:rsidP="00BC063B">
      <w:pPr>
        <w:pStyle w:val="Title"/>
        <w:rPr>
          <w:rFonts w:ascii="Arial" w:hAnsi="Arial" w:cs="Arial"/>
          <w:sz w:val="22"/>
          <w:szCs w:val="22"/>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2DC98655" w:rsidR="00B905A2" w:rsidRPr="001456ED" w:rsidRDefault="001D61BA">
            <w:pPr>
              <w:rPr>
                <w:rFonts w:ascii="Arial" w:hAnsi="Arial" w:cs="Arial"/>
                <w:sz w:val="24"/>
                <w:szCs w:val="24"/>
              </w:rPr>
            </w:pPr>
            <w:proofErr w:type="spellStart"/>
            <w:r>
              <w:rPr>
                <w:rFonts w:ascii="Arial" w:hAnsi="Arial" w:cs="Arial"/>
                <w:sz w:val="24"/>
                <w:szCs w:val="24"/>
              </w:rPr>
              <w:t>Renu</w:t>
            </w:r>
            <w:proofErr w:type="spellEnd"/>
            <w:r>
              <w:rPr>
                <w:rFonts w:ascii="Arial" w:hAnsi="Arial" w:cs="Arial"/>
                <w:sz w:val="24"/>
                <w:szCs w:val="24"/>
              </w:rPr>
              <w:t xml:space="preserve"> Miah</w:t>
            </w:r>
          </w:p>
        </w:tc>
        <w:tc>
          <w:tcPr>
            <w:tcW w:w="2835" w:type="dxa"/>
            <w:gridSpan w:val="2"/>
            <w:shd w:val="clear" w:color="auto" w:fill="D9E2F3" w:themeFill="accent1" w:themeFillTint="33"/>
          </w:tcPr>
          <w:p w14:paraId="569EF7FE" w14:textId="763B7A5A" w:rsidR="00B905A2" w:rsidRPr="001456ED" w:rsidRDefault="001D61BA">
            <w:pPr>
              <w:rPr>
                <w:rFonts w:ascii="Arial" w:hAnsi="Arial" w:cs="Arial"/>
                <w:sz w:val="24"/>
                <w:szCs w:val="24"/>
              </w:rPr>
            </w:pPr>
            <w:r>
              <w:rPr>
                <w:rFonts w:ascii="Arial" w:hAnsi="Arial" w:cs="Arial"/>
                <w:sz w:val="24"/>
                <w:szCs w:val="24"/>
              </w:rPr>
              <w:t>2025335</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4D73C1C9" w14:textId="643F8B33" w:rsidR="00260276" w:rsidRPr="00920752" w:rsidRDefault="00920752" w:rsidP="009501F8">
            <w:pPr>
              <w:rPr>
                <w:rFonts w:ascii="Arial" w:hAnsi="Arial" w:cs="Arial"/>
              </w:rPr>
            </w:pPr>
            <w:r>
              <w:rPr>
                <w:rFonts w:ascii="Arial" w:hAnsi="Arial" w:cs="Arial"/>
              </w:rPr>
              <w:t>The goal I would like to accomplish is to complete my undergraduate in policing.</w:t>
            </w: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2789" w:type="dxa"/>
            <w:gridSpan w:val="2"/>
          </w:tcPr>
          <w:p w14:paraId="2B296E2F" w14:textId="28B44311" w:rsidR="00BC063B" w:rsidRPr="004934B6" w:rsidRDefault="004934B6" w:rsidP="004E634D">
            <w:pPr>
              <w:rPr>
                <w:rFonts w:ascii="Arial" w:hAnsi="Arial" w:cs="Arial"/>
              </w:rPr>
            </w:pPr>
            <w:r w:rsidRPr="004934B6">
              <w:rPr>
                <w:rFonts w:ascii="Arial" w:hAnsi="Arial" w:cs="Arial"/>
              </w:rPr>
              <w:t>I will measure my progress by making note of what I need to complete, and I will also make time to complete any outstanding assignments.</w:t>
            </w:r>
          </w:p>
        </w:tc>
        <w:tc>
          <w:tcPr>
            <w:tcW w:w="2790" w:type="dxa"/>
            <w:gridSpan w:val="2"/>
          </w:tcPr>
          <w:p w14:paraId="4B0DAE29" w14:textId="0C7EF9EE" w:rsidR="009501F8" w:rsidRPr="004934B6" w:rsidRDefault="004934B6" w:rsidP="009501F8">
            <w:pPr>
              <w:rPr>
                <w:rFonts w:ascii="Arial" w:hAnsi="Arial" w:cs="Arial"/>
              </w:rPr>
            </w:pPr>
            <w:r>
              <w:rPr>
                <w:rFonts w:ascii="Arial" w:hAnsi="Arial" w:cs="Arial"/>
              </w:rPr>
              <w:t>To create a detailed schedule</w:t>
            </w:r>
            <w:r w:rsidR="00366D0D">
              <w:rPr>
                <w:rFonts w:ascii="Arial" w:hAnsi="Arial" w:cs="Arial"/>
              </w:rPr>
              <w:t xml:space="preserve"> for my daily study time, I will use a weekly planner. </w:t>
            </w:r>
            <w:proofErr w:type="gramStart"/>
            <w:r w:rsidR="00366D0D">
              <w:rPr>
                <w:rFonts w:ascii="Arial" w:hAnsi="Arial" w:cs="Arial"/>
              </w:rPr>
              <w:t>In order to</w:t>
            </w:r>
            <w:proofErr w:type="gramEnd"/>
            <w:r w:rsidR="00366D0D">
              <w:rPr>
                <w:rFonts w:ascii="Arial" w:hAnsi="Arial" w:cs="Arial"/>
              </w:rPr>
              <w:t xml:space="preserve"> minimise distractions, I’ll get my sturdy space ready by organising my desk.</w:t>
            </w:r>
          </w:p>
          <w:p w14:paraId="6F74DA9C" w14:textId="1B515F00" w:rsidR="008C1CBE" w:rsidRPr="004A4D09" w:rsidRDefault="008C1CBE" w:rsidP="004E634D">
            <w:pPr>
              <w:rPr>
                <w:rFonts w:ascii="Arial" w:hAnsi="Arial" w:cs="Arial"/>
              </w:rPr>
            </w:pPr>
          </w:p>
        </w:tc>
        <w:tc>
          <w:tcPr>
            <w:tcW w:w="2790" w:type="dxa"/>
          </w:tcPr>
          <w:p w14:paraId="70F39532" w14:textId="1C3A7AE9" w:rsidR="00BC063B" w:rsidRPr="00366D0D" w:rsidRDefault="00366D0D" w:rsidP="004E634D">
            <w:pPr>
              <w:rPr>
                <w:rFonts w:ascii="Arial" w:hAnsi="Arial" w:cs="Arial"/>
              </w:rPr>
            </w:pPr>
            <w:r>
              <w:rPr>
                <w:rFonts w:ascii="Arial" w:hAnsi="Arial" w:cs="Arial"/>
              </w:rPr>
              <w:t xml:space="preserve">In order to fulfil my own ambition of starting a career in law enforcement soon, I want </w:t>
            </w:r>
            <w:proofErr w:type="gramStart"/>
            <w:r>
              <w:rPr>
                <w:rFonts w:ascii="Arial" w:hAnsi="Arial" w:cs="Arial"/>
              </w:rPr>
              <w:t>complete</w:t>
            </w:r>
            <w:proofErr w:type="gramEnd"/>
            <w:r>
              <w:rPr>
                <w:rFonts w:ascii="Arial" w:hAnsi="Arial" w:cs="Arial"/>
              </w:rPr>
              <w:t xml:space="preserve"> the targets I’ve set. In the work I do for my own personal growth, my goal is to increase my productivity and self-assurance.</w:t>
            </w:r>
          </w:p>
        </w:tc>
        <w:tc>
          <w:tcPr>
            <w:tcW w:w="2790" w:type="dxa"/>
          </w:tcPr>
          <w:p w14:paraId="6AF0A039" w14:textId="0C2DC853" w:rsidR="00811605" w:rsidRPr="00366D0D" w:rsidRDefault="00366D0D" w:rsidP="004E634D">
            <w:pPr>
              <w:rPr>
                <w:rFonts w:ascii="Arial" w:hAnsi="Arial" w:cs="Arial"/>
              </w:rPr>
            </w:pPr>
            <w:r>
              <w:rPr>
                <w:rFonts w:ascii="Arial" w:hAnsi="Arial" w:cs="Arial"/>
              </w:rPr>
              <w:t xml:space="preserve">The dates for assignment submission, which </w:t>
            </w:r>
            <w:r w:rsidR="00741DC5">
              <w:rPr>
                <w:rFonts w:ascii="Arial" w:hAnsi="Arial" w:cs="Arial"/>
              </w:rPr>
              <w:t>I will</w:t>
            </w:r>
            <w:r>
              <w:rPr>
                <w:rFonts w:ascii="Arial" w:hAnsi="Arial" w:cs="Arial"/>
              </w:rPr>
              <w:t xml:space="preserve"> be sure to meet, if</w:t>
            </w:r>
            <w:r w:rsidR="00781F5C">
              <w:rPr>
                <w:rFonts w:ascii="Arial" w:hAnsi="Arial" w:cs="Arial"/>
              </w:rPr>
              <w:t xml:space="preserve"> feasible well in advance, will serve as the timeframe for the attainment of my goals.</w:t>
            </w: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741DC5">
        <w:trPr>
          <w:trHeight w:val="263"/>
        </w:trPr>
        <w:tc>
          <w:tcPr>
            <w:tcW w:w="2789" w:type="dxa"/>
            <w:tcBorders>
              <w:bottom w:val="single" w:sz="4" w:space="0" w:color="auto"/>
            </w:tcBorders>
          </w:tcPr>
          <w:p w14:paraId="4B2336BC" w14:textId="7715A7E2" w:rsidR="004E333B" w:rsidRPr="00781F5C" w:rsidRDefault="00781F5C" w:rsidP="004E634D">
            <w:pPr>
              <w:rPr>
                <w:rFonts w:ascii="Arial" w:hAnsi="Arial" w:cs="Arial"/>
              </w:rPr>
            </w:pPr>
            <w:r w:rsidRPr="00781F5C">
              <w:rPr>
                <w:rFonts w:ascii="Arial" w:hAnsi="Arial" w:cs="Arial"/>
              </w:rPr>
              <w:t>My goal is to become more proficient at solo study</w:t>
            </w:r>
          </w:p>
        </w:tc>
        <w:tc>
          <w:tcPr>
            <w:tcW w:w="2789" w:type="dxa"/>
            <w:gridSpan w:val="2"/>
          </w:tcPr>
          <w:p w14:paraId="20F7B931" w14:textId="253BCB49" w:rsidR="00781F5C" w:rsidRPr="00781F5C" w:rsidRDefault="00781F5C" w:rsidP="004E634D">
            <w:pPr>
              <w:rPr>
                <w:rFonts w:ascii="Arial" w:hAnsi="Arial" w:cs="Arial"/>
              </w:rPr>
            </w:pPr>
            <w:proofErr w:type="gramStart"/>
            <w:r>
              <w:rPr>
                <w:rFonts w:ascii="Arial" w:hAnsi="Arial" w:cs="Arial"/>
              </w:rPr>
              <w:t>Through the use of</w:t>
            </w:r>
            <w:proofErr w:type="gramEnd"/>
            <w:r>
              <w:rPr>
                <w:rFonts w:ascii="Arial" w:hAnsi="Arial" w:cs="Arial"/>
              </w:rPr>
              <w:t xml:space="preserve"> diverse resources, I will enhance my library research skills</w:t>
            </w:r>
          </w:p>
        </w:tc>
        <w:tc>
          <w:tcPr>
            <w:tcW w:w="2790" w:type="dxa"/>
            <w:gridSpan w:val="2"/>
          </w:tcPr>
          <w:p w14:paraId="5A88600B" w14:textId="65E2E165" w:rsidR="004E333B" w:rsidRPr="00781F5C" w:rsidRDefault="00781F5C" w:rsidP="004E634D">
            <w:pPr>
              <w:rPr>
                <w:rFonts w:ascii="Arial" w:hAnsi="Arial" w:cs="Arial"/>
              </w:rPr>
            </w:pPr>
            <w:r>
              <w:rPr>
                <w:rFonts w:ascii="Arial" w:hAnsi="Arial" w:cs="Arial"/>
              </w:rPr>
              <w:t>I’ll use both online and printed books, essays, and journals</w:t>
            </w:r>
          </w:p>
        </w:tc>
        <w:tc>
          <w:tcPr>
            <w:tcW w:w="2790" w:type="dxa"/>
          </w:tcPr>
          <w:p w14:paraId="3CD97EA2" w14:textId="3364F95F" w:rsidR="004E333B" w:rsidRPr="004A4D09" w:rsidRDefault="00781F5C" w:rsidP="004E634D">
            <w:pPr>
              <w:rPr>
                <w:rFonts w:ascii="Arial" w:hAnsi="Arial" w:cs="Arial"/>
                <w:u w:val="single"/>
              </w:rPr>
            </w:pPr>
            <w:r>
              <w:rPr>
                <w:rFonts w:ascii="Arial" w:hAnsi="Arial" w:cs="Arial"/>
                <w:u w:val="single"/>
              </w:rPr>
              <w:t xml:space="preserve">With my knowledge and experience, I want to develop into an </w:t>
            </w:r>
            <w:r w:rsidR="00741DC5">
              <w:rPr>
                <w:rFonts w:ascii="Arial" w:hAnsi="Arial" w:cs="Arial"/>
                <w:u w:val="single"/>
              </w:rPr>
              <w:t>open-minded</w:t>
            </w:r>
            <w:r>
              <w:rPr>
                <w:rFonts w:ascii="Arial" w:hAnsi="Arial" w:cs="Arial"/>
                <w:u w:val="single"/>
              </w:rPr>
              <w:t xml:space="preserve"> person who can influence other people for the better.</w:t>
            </w:r>
          </w:p>
        </w:tc>
        <w:tc>
          <w:tcPr>
            <w:tcW w:w="2790" w:type="dxa"/>
          </w:tcPr>
          <w:p w14:paraId="7EDBD142" w14:textId="77777777" w:rsidR="004E333B" w:rsidRPr="004A4D09" w:rsidRDefault="004E333B" w:rsidP="004E634D">
            <w:pPr>
              <w:rPr>
                <w:rFonts w:ascii="Arial" w:hAnsi="Arial" w:cs="Arial"/>
                <w:u w:val="single"/>
              </w:rPr>
            </w:pPr>
          </w:p>
        </w:tc>
      </w:tr>
      <w:tr w:rsidR="004E333B" w:rsidRPr="004A4D09" w14:paraId="7B726CE7" w14:textId="77777777" w:rsidTr="00741DC5">
        <w:trPr>
          <w:trHeight w:val="1975"/>
        </w:trPr>
        <w:tc>
          <w:tcPr>
            <w:tcW w:w="2789" w:type="dxa"/>
            <w:tcBorders>
              <w:bottom w:val="nil"/>
            </w:tcBorders>
          </w:tcPr>
          <w:p w14:paraId="1152956C" w14:textId="0C5DFAD7" w:rsidR="004E333B" w:rsidRPr="00741DC5" w:rsidRDefault="00741DC5" w:rsidP="004E634D">
            <w:pPr>
              <w:rPr>
                <w:rFonts w:ascii="Arial" w:hAnsi="Arial" w:cs="Arial"/>
              </w:rPr>
            </w:pPr>
            <w:r w:rsidRPr="00741DC5">
              <w:rPr>
                <w:rFonts w:ascii="Arial" w:hAnsi="Arial" w:cs="Arial"/>
              </w:rPr>
              <w:t>After I graduate, I also want to continue my education.</w:t>
            </w:r>
          </w:p>
        </w:tc>
        <w:tc>
          <w:tcPr>
            <w:tcW w:w="2789" w:type="dxa"/>
            <w:gridSpan w:val="2"/>
          </w:tcPr>
          <w:p w14:paraId="283B134C" w14:textId="7BCC5D46" w:rsidR="004E333B" w:rsidRPr="00741DC5" w:rsidRDefault="00741DC5" w:rsidP="004E634D">
            <w:pPr>
              <w:rPr>
                <w:rFonts w:ascii="Arial" w:hAnsi="Arial" w:cs="Arial"/>
              </w:rPr>
            </w:pPr>
            <w:r w:rsidRPr="00741DC5">
              <w:rPr>
                <w:rFonts w:ascii="Arial" w:hAnsi="Arial" w:cs="Arial"/>
              </w:rPr>
              <w:t>I will explore my post graduate options. By researching university websites and attending open days.</w:t>
            </w:r>
          </w:p>
        </w:tc>
        <w:tc>
          <w:tcPr>
            <w:tcW w:w="2790" w:type="dxa"/>
            <w:gridSpan w:val="2"/>
          </w:tcPr>
          <w:p w14:paraId="7D6013E3" w14:textId="3D223751" w:rsidR="004E333B" w:rsidRPr="00741DC5" w:rsidRDefault="00741DC5" w:rsidP="004E634D">
            <w:pPr>
              <w:rPr>
                <w:rFonts w:ascii="Arial" w:hAnsi="Arial" w:cs="Arial"/>
              </w:rPr>
            </w:pPr>
            <w:r w:rsidRPr="00741DC5">
              <w:rPr>
                <w:rFonts w:ascii="Arial" w:hAnsi="Arial" w:cs="Arial"/>
              </w:rPr>
              <w:t>I will find out when university open days are being held and speak to tutors to gain more knowledge about what the course will entail and what will be expected from me.</w:t>
            </w:r>
          </w:p>
        </w:tc>
        <w:tc>
          <w:tcPr>
            <w:tcW w:w="2790" w:type="dxa"/>
          </w:tcPr>
          <w:p w14:paraId="69E7DE07" w14:textId="64F5EE06" w:rsidR="004E333B" w:rsidRPr="00741DC5" w:rsidRDefault="00741DC5" w:rsidP="004E634D">
            <w:pPr>
              <w:rPr>
                <w:rFonts w:ascii="Arial" w:hAnsi="Arial" w:cs="Arial"/>
              </w:rPr>
            </w:pPr>
            <w:r w:rsidRPr="00741DC5">
              <w:rPr>
                <w:rFonts w:ascii="Arial" w:hAnsi="Arial" w:cs="Arial"/>
              </w:rPr>
              <w:t>I hope to become a professional in my policing career and go to train junior colleagues.</w:t>
            </w:r>
          </w:p>
        </w:tc>
        <w:tc>
          <w:tcPr>
            <w:tcW w:w="2790" w:type="dxa"/>
          </w:tcPr>
          <w:p w14:paraId="7F3DA867" w14:textId="5100C560" w:rsidR="004E333B" w:rsidRPr="00741DC5" w:rsidRDefault="00741DC5" w:rsidP="004E634D">
            <w:pPr>
              <w:rPr>
                <w:rFonts w:ascii="Arial" w:hAnsi="Arial" w:cs="Arial"/>
              </w:rPr>
            </w:pPr>
            <w:r w:rsidRPr="00741DC5">
              <w:rPr>
                <w:rFonts w:ascii="Arial" w:hAnsi="Arial" w:cs="Arial"/>
              </w:rPr>
              <w:t>In less than a year, I must finish the post-graduation.</w:t>
            </w:r>
          </w:p>
        </w:tc>
      </w:tr>
    </w:tbl>
    <w:p w14:paraId="32E675A9" w14:textId="77777777" w:rsidR="00620B67" w:rsidRPr="00E17ED1" w:rsidRDefault="00620B67" w:rsidP="00620B67">
      <w:pPr>
        <w:rPr>
          <w:rFonts w:ascii="Arial" w:hAnsi="Arial" w:cs="Arial"/>
        </w:rPr>
      </w:pPr>
    </w:p>
    <w:tbl>
      <w:tblPr>
        <w:tblStyle w:val="TableGrid"/>
        <w:tblW w:w="0" w:type="auto"/>
        <w:tblLook w:val="04A0" w:firstRow="1" w:lastRow="0" w:firstColumn="1" w:lastColumn="0" w:noHBand="0" w:noVBand="1"/>
      </w:tblPr>
      <w:tblGrid>
        <w:gridCol w:w="2910"/>
        <w:gridCol w:w="2910"/>
        <w:gridCol w:w="2933"/>
        <w:gridCol w:w="2845"/>
        <w:gridCol w:w="2350"/>
      </w:tblGrid>
      <w:tr w:rsidR="008154DC" w14:paraId="1BE23427" w14:textId="08CA6503" w:rsidTr="008154DC">
        <w:trPr>
          <w:trHeight w:val="75"/>
        </w:trPr>
        <w:tc>
          <w:tcPr>
            <w:tcW w:w="2910" w:type="dxa"/>
          </w:tcPr>
          <w:p w14:paraId="07A5DBB3" w14:textId="42123121" w:rsidR="008154DC" w:rsidRDefault="008154DC">
            <w:pPr>
              <w:rPr>
                <w:rFonts w:ascii="Arial" w:hAnsi="Arial" w:cs="Arial"/>
                <w:sz w:val="24"/>
                <w:szCs w:val="24"/>
              </w:rPr>
            </w:pPr>
            <w:r>
              <w:rPr>
                <w:rFonts w:ascii="Arial" w:hAnsi="Arial" w:cs="Arial"/>
                <w:sz w:val="24"/>
                <w:szCs w:val="24"/>
              </w:rPr>
              <w:t>I want to get better at my communicating with people.</w:t>
            </w:r>
          </w:p>
        </w:tc>
        <w:tc>
          <w:tcPr>
            <w:tcW w:w="2910" w:type="dxa"/>
          </w:tcPr>
          <w:p w14:paraId="00EA1907" w14:textId="08F3892A" w:rsidR="008154DC" w:rsidRDefault="008154DC">
            <w:pPr>
              <w:rPr>
                <w:rFonts w:ascii="Arial" w:hAnsi="Arial" w:cs="Arial"/>
                <w:sz w:val="24"/>
                <w:szCs w:val="24"/>
              </w:rPr>
            </w:pPr>
            <w:r>
              <w:rPr>
                <w:rFonts w:ascii="Arial" w:hAnsi="Arial" w:cs="Arial"/>
                <w:sz w:val="24"/>
                <w:szCs w:val="24"/>
              </w:rPr>
              <w:t>I</w:t>
            </w:r>
            <w:r w:rsidR="00611369">
              <w:rPr>
                <w:rFonts w:ascii="Arial" w:hAnsi="Arial" w:cs="Arial"/>
                <w:sz w:val="24"/>
                <w:szCs w:val="24"/>
              </w:rPr>
              <w:t>’</w:t>
            </w:r>
            <w:r>
              <w:rPr>
                <w:rFonts w:ascii="Arial" w:hAnsi="Arial" w:cs="Arial"/>
                <w:sz w:val="24"/>
                <w:szCs w:val="24"/>
              </w:rPr>
              <w:t>ll increase my understanding of interpersonal communication techniques, both verbal and nonverbal.</w:t>
            </w:r>
          </w:p>
        </w:tc>
        <w:tc>
          <w:tcPr>
            <w:tcW w:w="2933" w:type="dxa"/>
          </w:tcPr>
          <w:p w14:paraId="2FCEE175" w14:textId="0326B724" w:rsidR="008154DC" w:rsidRDefault="008154DC">
            <w:pPr>
              <w:rPr>
                <w:rFonts w:ascii="Arial" w:hAnsi="Arial" w:cs="Arial"/>
                <w:sz w:val="24"/>
                <w:szCs w:val="24"/>
              </w:rPr>
            </w:pPr>
            <w:r>
              <w:rPr>
                <w:rFonts w:ascii="Arial" w:hAnsi="Arial" w:cs="Arial"/>
                <w:sz w:val="24"/>
                <w:szCs w:val="24"/>
              </w:rPr>
              <w:t>I</w:t>
            </w:r>
            <w:r w:rsidR="00611369">
              <w:rPr>
                <w:rFonts w:ascii="Arial" w:hAnsi="Arial" w:cs="Arial"/>
                <w:sz w:val="24"/>
                <w:szCs w:val="24"/>
              </w:rPr>
              <w:t>’</w:t>
            </w:r>
            <w:r>
              <w:rPr>
                <w:rFonts w:ascii="Arial" w:hAnsi="Arial" w:cs="Arial"/>
                <w:sz w:val="24"/>
                <w:szCs w:val="24"/>
              </w:rPr>
              <w:t xml:space="preserve">ll research the many modes of communication, including spoken language, body language, written forms, and braille. </w:t>
            </w:r>
          </w:p>
        </w:tc>
        <w:tc>
          <w:tcPr>
            <w:tcW w:w="2845" w:type="dxa"/>
          </w:tcPr>
          <w:p w14:paraId="2EAC1D06" w14:textId="47C4A09D" w:rsidR="008154DC" w:rsidRDefault="008154DC">
            <w:pPr>
              <w:rPr>
                <w:rFonts w:ascii="Arial" w:hAnsi="Arial" w:cs="Arial"/>
                <w:sz w:val="24"/>
                <w:szCs w:val="24"/>
              </w:rPr>
            </w:pPr>
            <w:r>
              <w:rPr>
                <w:rFonts w:ascii="Arial" w:hAnsi="Arial" w:cs="Arial"/>
                <w:sz w:val="24"/>
                <w:szCs w:val="24"/>
              </w:rPr>
              <w:t>I aspired to develop into a person who can communicate clearly and sensitively to the needs of those who are most in need.</w:t>
            </w:r>
          </w:p>
        </w:tc>
        <w:tc>
          <w:tcPr>
            <w:tcW w:w="2350" w:type="dxa"/>
          </w:tcPr>
          <w:p w14:paraId="5791D29F" w14:textId="0DD34F37" w:rsidR="008154DC" w:rsidRDefault="008154DC">
            <w:pPr>
              <w:rPr>
                <w:rFonts w:ascii="Arial" w:hAnsi="Arial" w:cs="Arial"/>
                <w:sz w:val="24"/>
                <w:szCs w:val="24"/>
              </w:rPr>
            </w:pPr>
            <w:r>
              <w:rPr>
                <w:rFonts w:ascii="Arial" w:hAnsi="Arial" w:cs="Arial"/>
                <w:sz w:val="24"/>
                <w:szCs w:val="24"/>
              </w:rPr>
              <w:t>To motivate myself to achieve my goal, I shall establish a personal deadline.</w:t>
            </w:r>
          </w:p>
        </w:tc>
      </w:tr>
      <w:tr w:rsidR="008154DC" w14:paraId="67426BC9" w14:textId="77777777" w:rsidTr="008154DC">
        <w:trPr>
          <w:trHeight w:val="75"/>
        </w:trPr>
        <w:tc>
          <w:tcPr>
            <w:tcW w:w="2910" w:type="dxa"/>
          </w:tcPr>
          <w:p w14:paraId="50FB4068" w14:textId="6468ECC6" w:rsidR="008154DC" w:rsidRDefault="008154DC">
            <w:pPr>
              <w:rPr>
                <w:rFonts w:ascii="Arial" w:hAnsi="Arial" w:cs="Arial"/>
                <w:sz w:val="24"/>
                <w:szCs w:val="24"/>
              </w:rPr>
            </w:pPr>
            <w:r>
              <w:rPr>
                <w:rFonts w:ascii="Arial" w:hAnsi="Arial" w:cs="Arial"/>
                <w:sz w:val="24"/>
                <w:szCs w:val="24"/>
              </w:rPr>
              <w:t>When writing my assignments, I want to be able to properly cite sources.</w:t>
            </w:r>
          </w:p>
        </w:tc>
        <w:tc>
          <w:tcPr>
            <w:tcW w:w="2910" w:type="dxa"/>
          </w:tcPr>
          <w:p w14:paraId="51E2AB6C" w14:textId="1989B2E9" w:rsidR="008154DC" w:rsidRDefault="008154DC">
            <w:pPr>
              <w:rPr>
                <w:rFonts w:ascii="Arial" w:hAnsi="Arial" w:cs="Arial"/>
                <w:sz w:val="24"/>
                <w:szCs w:val="24"/>
              </w:rPr>
            </w:pPr>
            <w:r>
              <w:rPr>
                <w:rFonts w:ascii="Arial" w:hAnsi="Arial" w:cs="Arial"/>
                <w:sz w:val="24"/>
                <w:szCs w:val="24"/>
              </w:rPr>
              <w:t>I</w:t>
            </w:r>
            <w:r w:rsidR="00611369">
              <w:rPr>
                <w:rFonts w:ascii="Arial" w:hAnsi="Arial" w:cs="Arial"/>
                <w:sz w:val="24"/>
                <w:szCs w:val="24"/>
              </w:rPr>
              <w:t>’</w:t>
            </w:r>
            <w:r>
              <w:rPr>
                <w:rFonts w:ascii="Arial" w:hAnsi="Arial" w:cs="Arial"/>
                <w:sz w:val="24"/>
                <w:szCs w:val="24"/>
              </w:rPr>
              <w:t>ll research the various citations formants.</w:t>
            </w:r>
          </w:p>
        </w:tc>
        <w:tc>
          <w:tcPr>
            <w:tcW w:w="2933" w:type="dxa"/>
          </w:tcPr>
          <w:p w14:paraId="7FD73FAC" w14:textId="020908B9" w:rsidR="008154DC" w:rsidRDefault="008154DC">
            <w:pPr>
              <w:rPr>
                <w:rFonts w:ascii="Arial" w:hAnsi="Arial" w:cs="Arial"/>
                <w:sz w:val="24"/>
                <w:szCs w:val="24"/>
              </w:rPr>
            </w:pPr>
            <w:r>
              <w:rPr>
                <w:rFonts w:ascii="Arial" w:hAnsi="Arial" w:cs="Arial"/>
                <w:sz w:val="24"/>
                <w:szCs w:val="24"/>
              </w:rPr>
              <w:t>From books and internet resources, I will learn about Harvard referencing.</w:t>
            </w:r>
          </w:p>
        </w:tc>
        <w:tc>
          <w:tcPr>
            <w:tcW w:w="2845" w:type="dxa"/>
          </w:tcPr>
          <w:p w14:paraId="7FB2A9D5" w14:textId="04B7EA69" w:rsidR="008154DC" w:rsidRDefault="008154DC">
            <w:pPr>
              <w:rPr>
                <w:rFonts w:ascii="Arial" w:hAnsi="Arial" w:cs="Arial"/>
                <w:sz w:val="24"/>
                <w:szCs w:val="24"/>
              </w:rPr>
            </w:pPr>
            <w:r>
              <w:rPr>
                <w:rFonts w:ascii="Arial" w:hAnsi="Arial" w:cs="Arial"/>
                <w:sz w:val="24"/>
                <w:szCs w:val="24"/>
              </w:rPr>
              <w:t>I hoping to succeed in my goal of appropriately referring.</w:t>
            </w:r>
          </w:p>
        </w:tc>
        <w:tc>
          <w:tcPr>
            <w:tcW w:w="2350" w:type="dxa"/>
          </w:tcPr>
          <w:p w14:paraId="042A566E" w14:textId="29BE4964" w:rsidR="008154DC" w:rsidRDefault="00611369">
            <w:pPr>
              <w:rPr>
                <w:rFonts w:ascii="Arial" w:hAnsi="Arial" w:cs="Arial"/>
                <w:sz w:val="24"/>
                <w:szCs w:val="24"/>
              </w:rPr>
            </w:pPr>
            <w:r>
              <w:rPr>
                <w:rFonts w:ascii="Arial" w:hAnsi="Arial" w:cs="Arial"/>
                <w:sz w:val="24"/>
                <w:szCs w:val="24"/>
              </w:rPr>
              <w:t>To thoroughly research referencing, I will allot one month.</w:t>
            </w:r>
          </w:p>
        </w:tc>
      </w:tr>
      <w:tr w:rsidR="00611369" w14:paraId="0D4E875D" w14:textId="77777777" w:rsidTr="008154DC">
        <w:trPr>
          <w:trHeight w:val="75"/>
        </w:trPr>
        <w:tc>
          <w:tcPr>
            <w:tcW w:w="2910" w:type="dxa"/>
          </w:tcPr>
          <w:p w14:paraId="491E3591" w14:textId="5CCCECC0" w:rsidR="00611369" w:rsidRDefault="00611369">
            <w:pPr>
              <w:rPr>
                <w:rFonts w:ascii="Arial" w:hAnsi="Arial" w:cs="Arial"/>
                <w:sz w:val="24"/>
                <w:szCs w:val="24"/>
              </w:rPr>
            </w:pPr>
            <w:r>
              <w:rPr>
                <w:rFonts w:ascii="Arial" w:hAnsi="Arial" w:cs="Arial"/>
                <w:sz w:val="24"/>
                <w:szCs w:val="24"/>
              </w:rPr>
              <w:t>I want to lea</w:t>
            </w:r>
            <w:r w:rsidR="004D55C0">
              <w:rPr>
                <w:rFonts w:ascii="Arial" w:hAnsi="Arial" w:cs="Arial"/>
                <w:sz w:val="24"/>
                <w:szCs w:val="24"/>
              </w:rPr>
              <w:t>r</w:t>
            </w:r>
            <w:r>
              <w:rPr>
                <w:rFonts w:ascii="Arial" w:hAnsi="Arial" w:cs="Arial"/>
                <w:sz w:val="24"/>
                <w:szCs w:val="24"/>
              </w:rPr>
              <w:t>n more about laws and legislations.</w:t>
            </w:r>
          </w:p>
        </w:tc>
        <w:tc>
          <w:tcPr>
            <w:tcW w:w="2910" w:type="dxa"/>
          </w:tcPr>
          <w:p w14:paraId="26F9E34E" w14:textId="3E3DE2E3" w:rsidR="00611369" w:rsidRDefault="00611369">
            <w:pPr>
              <w:rPr>
                <w:rFonts w:ascii="Arial" w:hAnsi="Arial" w:cs="Arial"/>
                <w:sz w:val="24"/>
                <w:szCs w:val="24"/>
              </w:rPr>
            </w:pPr>
            <w:r>
              <w:rPr>
                <w:rFonts w:ascii="Arial" w:hAnsi="Arial" w:cs="Arial"/>
                <w:sz w:val="24"/>
                <w:szCs w:val="24"/>
              </w:rPr>
              <w:t>I’ll research the current legal framework.</w:t>
            </w:r>
          </w:p>
        </w:tc>
        <w:tc>
          <w:tcPr>
            <w:tcW w:w="2933" w:type="dxa"/>
          </w:tcPr>
          <w:p w14:paraId="5B91E2D4" w14:textId="1F975066" w:rsidR="00611369" w:rsidRDefault="00611369">
            <w:pPr>
              <w:rPr>
                <w:rFonts w:ascii="Arial" w:hAnsi="Arial" w:cs="Arial"/>
                <w:sz w:val="24"/>
                <w:szCs w:val="24"/>
              </w:rPr>
            </w:pPr>
            <w:r>
              <w:rPr>
                <w:rFonts w:ascii="Arial" w:hAnsi="Arial" w:cs="Arial"/>
                <w:sz w:val="24"/>
                <w:szCs w:val="24"/>
              </w:rPr>
              <w:t>Using books and online sources, I will conduct research on laws and legislations.</w:t>
            </w:r>
          </w:p>
        </w:tc>
        <w:tc>
          <w:tcPr>
            <w:tcW w:w="2845" w:type="dxa"/>
          </w:tcPr>
          <w:p w14:paraId="06B7C166" w14:textId="4E7653E5" w:rsidR="00611369" w:rsidRDefault="00611369">
            <w:pPr>
              <w:rPr>
                <w:rFonts w:ascii="Arial" w:hAnsi="Arial" w:cs="Arial"/>
                <w:sz w:val="24"/>
                <w:szCs w:val="24"/>
              </w:rPr>
            </w:pPr>
            <w:r>
              <w:rPr>
                <w:rFonts w:ascii="Arial" w:hAnsi="Arial" w:cs="Arial"/>
                <w:sz w:val="24"/>
                <w:szCs w:val="24"/>
              </w:rPr>
              <w:t>I want to develop into a person who understands the various laws that exist and how they impact individuals.</w:t>
            </w:r>
          </w:p>
        </w:tc>
        <w:tc>
          <w:tcPr>
            <w:tcW w:w="2350" w:type="dxa"/>
          </w:tcPr>
          <w:p w14:paraId="52832C7D" w14:textId="5C997B8C" w:rsidR="00611369" w:rsidRDefault="00611369">
            <w:pPr>
              <w:rPr>
                <w:rFonts w:ascii="Arial" w:hAnsi="Arial" w:cs="Arial"/>
                <w:sz w:val="24"/>
                <w:szCs w:val="24"/>
              </w:rPr>
            </w:pPr>
            <w:r>
              <w:rPr>
                <w:rFonts w:ascii="Arial" w:hAnsi="Arial" w:cs="Arial"/>
                <w:sz w:val="24"/>
                <w:szCs w:val="24"/>
              </w:rPr>
              <w:t>I will allocate two weeks to thoroughly research laws, and ill check my progress each week</w:t>
            </w:r>
          </w:p>
        </w:tc>
      </w:tr>
    </w:tbl>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t>Reference list</w:t>
      </w:r>
    </w:p>
    <w:p w14:paraId="0063F486" w14:textId="5A71D30D" w:rsidR="00294AA2" w:rsidRDefault="004D55C0" w:rsidP="004D55C0">
      <w:pPr>
        <w:pStyle w:val="ListParagraph"/>
        <w:numPr>
          <w:ilvl w:val="0"/>
          <w:numId w:val="3"/>
        </w:numPr>
      </w:pPr>
      <w:r>
        <w:t xml:space="preserve">Gibbs, </w:t>
      </w:r>
      <w:proofErr w:type="gramStart"/>
      <w:r>
        <w:t>G.(</w:t>
      </w:r>
      <w:proofErr w:type="gramEnd"/>
      <w:r>
        <w:t>1988). Learning by doing:</w:t>
      </w:r>
      <w:r w:rsidR="009F4D77">
        <w:t xml:space="preserve"> a guide to teaching and learning methods. London: further education unit,</w:t>
      </w:r>
    </w:p>
    <w:p w14:paraId="34CDB84A" w14:textId="7CF402EA" w:rsidR="009F4D77" w:rsidRDefault="009F4D77" w:rsidP="004D55C0">
      <w:pPr>
        <w:pStyle w:val="ListParagraph"/>
        <w:numPr>
          <w:ilvl w:val="0"/>
          <w:numId w:val="3"/>
        </w:numPr>
      </w:pPr>
      <w:r>
        <w:t>Jasper M (2003). Beginning reflective practice. Cheltenham: Nelson Thorn</w:t>
      </w:r>
    </w:p>
    <w:p w14:paraId="0B9C4143" w14:textId="1BE04966" w:rsidR="009F4D77" w:rsidRDefault="009F4D77" w:rsidP="009F4D77">
      <w:pPr>
        <w:pStyle w:val="ListParagraph"/>
        <w:numPr>
          <w:ilvl w:val="0"/>
          <w:numId w:val="3"/>
        </w:numPr>
      </w:pPr>
      <w:r>
        <w:fldChar w:fldCharType="begin"/>
      </w:r>
      <w:r>
        <w:instrText xml:space="preserve"> HYPERLINK "https://ww.college.police.uk/app/national-decison-model/national-decision-model" </w:instrText>
      </w:r>
      <w:r>
        <w:fldChar w:fldCharType="separate"/>
      </w:r>
      <w:r w:rsidRPr="00F865A9">
        <w:rPr>
          <w:rStyle w:val="Hyperlink"/>
        </w:rPr>
        <w:t>https://ww.college.police.uk/app/national-decison-model/national-decision-model</w:t>
      </w:r>
      <w:r>
        <w:fldChar w:fldCharType="end"/>
      </w:r>
    </w:p>
    <w:p w14:paraId="066C9970" w14:textId="190CCA6D" w:rsidR="009F4D77" w:rsidRDefault="009F4D77" w:rsidP="009F4D77">
      <w:pPr>
        <w:pStyle w:val="ListParagraph"/>
      </w:pPr>
      <w:r>
        <w:t>(Accessed: 01 January 2023).</w:t>
      </w:r>
    </w:p>
    <w:p w14:paraId="31942871" w14:textId="67D348CD" w:rsidR="009F4D77" w:rsidRDefault="009F4D77" w:rsidP="009F4D77">
      <w:pPr>
        <w:pStyle w:val="ListParagraph"/>
        <w:numPr>
          <w:ilvl w:val="0"/>
          <w:numId w:val="3"/>
        </w:numPr>
      </w:pPr>
      <w:r>
        <w:t>Wood, Dominic, et al (2021). Blackstone’s book for policing students. Oxford university press</w:t>
      </w:r>
    </w:p>
    <w:p w14:paraId="2B14075F" w14:textId="0A863789" w:rsidR="009F4D77" w:rsidRDefault="009F4D77" w:rsidP="009F4D77">
      <w:pPr>
        <w:pStyle w:val="ListParagraph"/>
      </w:pPr>
    </w:p>
    <w:p w14:paraId="153DC462" w14:textId="77777777" w:rsidR="009F4D77" w:rsidRDefault="009F4D77" w:rsidP="009F4D77">
      <w:pPr>
        <w:pStyle w:val="ListParagraph"/>
      </w:pPr>
    </w:p>
    <w:p w14:paraId="63B34F8C" w14:textId="77777777" w:rsidR="009F4D77" w:rsidRPr="00294AA2" w:rsidRDefault="009F4D77" w:rsidP="009F4D77">
      <w:pPr>
        <w:pStyle w:val="ListParagraph"/>
      </w:pPr>
    </w:p>
    <w:sectPr w:rsidR="009F4D77"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4E0C1" w14:textId="77777777" w:rsidR="00E407F6" w:rsidRDefault="00E407F6" w:rsidP="004E333B">
      <w:pPr>
        <w:spacing w:after="0" w:line="240" w:lineRule="auto"/>
      </w:pPr>
      <w:r>
        <w:separator/>
      </w:r>
    </w:p>
  </w:endnote>
  <w:endnote w:type="continuationSeparator" w:id="0">
    <w:p w14:paraId="2FDC9C6C" w14:textId="77777777" w:rsidR="00E407F6" w:rsidRDefault="00E407F6"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59A34" w14:textId="77777777" w:rsidR="00E407F6" w:rsidRDefault="00E407F6" w:rsidP="004E333B">
      <w:pPr>
        <w:spacing w:after="0" w:line="240" w:lineRule="auto"/>
      </w:pPr>
      <w:r>
        <w:separator/>
      </w:r>
    </w:p>
  </w:footnote>
  <w:footnote w:type="continuationSeparator" w:id="0">
    <w:p w14:paraId="7F0695BF" w14:textId="77777777" w:rsidR="00E407F6" w:rsidRDefault="00E407F6"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B65D6"/>
    <w:multiLevelType w:val="hybridMultilevel"/>
    <w:tmpl w:val="0E74E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50A40"/>
    <w:multiLevelType w:val="hybridMultilevel"/>
    <w:tmpl w:val="09BA7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1"/>
  </w:num>
  <w:num w:numId="2" w16cid:durableId="580288427">
    <w:abstractNumId w:val="0"/>
  </w:num>
  <w:num w:numId="3" w16cid:durableId="5795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12C1"/>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392A"/>
    <w:rsid w:val="001B7CCB"/>
    <w:rsid w:val="001D0C3B"/>
    <w:rsid w:val="001D61BA"/>
    <w:rsid w:val="001E1FB4"/>
    <w:rsid w:val="00210AD4"/>
    <w:rsid w:val="00260276"/>
    <w:rsid w:val="0026266E"/>
    <w:rsid w:val="00274323"/>
    <w:rsid w:val="002820EE"/>
    <w:rsid w:val="0028225C"/>
    <w:rsid w:val="00292B14"/>
    <w:rsid w:val="00294AA2"/>
    <w:rsid w:val="00297082"/>
    <w:rsid w:val="002B5A1F"/>
    <w:rsid w:val="002B7532"/>
    <w:rsid w:val="002C569F"/>
    <w:rsid w:val="002D3502"/>
    <w:rsid w:val="002F3F46"/>
    <w:rsid w:val="002F4B8F"/>
    <w:rsid w:val="0030171E"/>
    <w:rsid w:val="00324663"/>
    <w:rsid w:val="00335202"/>
    <w:rsid w:val="00341029"/>
    <w:rsid w:val="00341FE3"/>
    <w:rsid w:val="003454C0"/>
    <w:rsid w:val="00350510"/>
    <w:rsid w:val="0035721B"/>
    <w:rsid w:val="00366D0D"/>
    <w:rsid w:val="00372BFD"/>
    <w:rsid w:val="003864F3"/>
    <w:rsid w:val="003932E9"/>
    <w:rsid w:val="003A2116"/>
    <w:rsid w:val="003A65EE"/>
    <w:rsid w:val="003B1E2E"/>
    <w:rsid w:val="003B371F"/>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34B6"/>
    <w:rsid w:val="00495826"/>
    <w:rsid w:val="0049753F"/>
    <w:rsid w:val="004A0DFB"/>
    <w:rsid w:val="004A4D09"/>
    <w:rsid w:val="004A546A"/>
    <w:rsid w:val="004B1A6C"/>
    <w:rsid w:val="004B48E4"/>
    <w:rsid w:val="004B7886"/>
    <w:rsid w:val="004C34F3"/>
    <w:rsid w:val="004D55C0"/>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11369"/>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1DC5"/>
    <w:rsid w:val="00744941"/>
    <w:rsid w:val="00746DC0"/>
    <w:rsid w:val="00753907"/>
    <w:rsid w:val="007641FA"/>
    <w:rsid w:val="0076603F"/>
    <w:rsid w:val="0077330E"/>
    <w:rsid w:val="007747BA"/>
    <w:rsid w:val="00781F5C"/>
    <w:rsid w:val="007861B9"/>
    <w:rsid w:val="0079563B"/>
    <w:rsid w:val="007975E7"/>
    <w:rsid w:val="007B7824"/>
    <w:rsid w:val="007D1A7D"/>
    <w:rsid w:val="007D5225"/>
    <w:rsid w:val="007E0771"/>
    <w:rsid w:val="007E5169"/>
    <w:rsid w:val="007F2671"/>
    <w:rsid w:val="00811605"/>
    <w:rsid w:val="00811EB5"/>
    <w:rsid w:val="008154DC"/>
    <w:rsid w:val="00842A42"/>
    <w:rsid w:val="0084362C"/>
    <w:rsid w:val="00853A48"/>
    <w:rsid w:val="00854F88"/>
    <w:rsid w:val="00861F55"/>
    <w:rsid w:val="0087179B"/>
    <w:rsid w:val="00874D88"/>
    <w:rsid w:val="00875149"/>
    <w:rsid w:val="00884468"/>
    <w:rsid w:val="008C1CBE"/>
    <w:rsid w:val="008E5FEB"/>
    <w:rsid w:val="009149AC"/>
    <w:rsid w:val="00920752"/>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E7D8E"/>
    <w:rsid w:val="009F32ED"/>
    <w:rsid w:val="009F4D77"/>
    <w:rsid w:val="00A02A65"/>
    <w:rsid w:val="00A0730F"/>
    <w:rsid w:val="00A320C4"/>
    <w:rsid w:val="00A405A7"/>
    <w:rsid w:val="00A44B45"/>
    <w:rsid w:val="00A45640"/>
    <w:rsid w:val="00A547B8"/>
    <w:rsid w:val="00A67CC6"/>
    <w:rsid w:val="00A7555E"/>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54925"/>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7F6"/>
    <w:rsid w:val="00E40C73"/>
    <w:rsid w:val="00E60783"/>
    <w:rsid w:val="00E7426F"/>
    <w:rsid w:val="00E75BDA"/>
    <w:rsid w:val="00E91BDB"/>
    <w:rsid w:val="00E954D2"/>
    <w:rsid w:val="00E97F28"/>
    <w:rsid w:val="00ED2BF8"/>
    <w:rsid w:val="00ED5F75"/>
    <w:rsid w:val="00EE2E8F"/>
    <w:rsid w:val="00EE5C9F"/>
    <w:rsid w:val="00EF3AAF"/>
    <w:rsid w:val="00F112A4"/>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Renu Miah</dc:creator>
  <cp:keywords/>
  <dc:description/>
  <cp:lastModifiedBy>Renu Miah (2025335)</cp:lastModifiedBy>
  <cp:revision>3</cp:revision>
  <dcterms:created xsi:type="dcterms:W3CDTF">2023-01-13T21:35:00Z</dcterms:created>
  <dcterms:modified xsi:type="dcterms:W3CDTF">2023-01-13T21:40:00Z</dcterms:modified>
</cp:coreProperties>
</file>