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90977D" w14:textId="72B320C3" w:rsidR="006E610F" w:rsidRPr="006E610F" w:rsidRDefault="006E610F" w:rsidP="006E610F">
      <w:pPr>
        <w:rPr>
          <w:b/>
          <w:sz w:val="28"/>
          <w:szCs w:val="28"/>
        </w:rPr>
      </w:pPr>
    </w:p>
    <w:p w14:paraId="46A8D181" w14:textId="49714F75" w:rsidR="006E610F" w:rsidRPr="00BD538B" w:rsidRDefault="006E610F" w:rsidP="006E610F">
      <w:pPr>
        <w:rPr>
          <w:color w:val="000000" w:themeColor="text1"/>
          <w:szCs w:val="24"/>
        </w:rPr>
      </w:pPr>
      <w:r w:rsidRPr="00BD538B">
        <w:rPr>
          <w:color w:val="000000" w:themeColor="text1"/>
          <w:szCs w:val="24"/>
        </w:rPr>
        <w:t>Question 1</w:t>
      </w:r>
    </w:p>
    <w:p w14:paraId="1B021C3D" w14:textId="77777777" w:rsidR="006E610F" w:rsidRPr="00BD538B" w:rsidRDefault="006E610F" w:rsidP="006E610F">
      <w:pPr>
        <w:ind w:left="720"/>
        <w:rPr>
          <w:color w:val="000000" w:themeColor="text1"/>
          <w:szCs w:val="24"/>
        </w:rPr>
      </w:pPr>
    </w:p>
    <w:p w14:paraId="7C6B897C" w14:textId="77777777" w:rsidR="006E610F" w:rsidRPr="00BD538B" w:rsidRDefault="006E610F" w:rsidP="006E610F">
      <w:pPr>
        <w:rPr>
          <w:color w:val="000000" w:themeColor="text1"/>
          <w:szCs w:val="24"/>
        </w:rPr>
      </w:pPr>
      <w:r w:rsidRPr="00BD538B">
        <w:rPr>
          <w:color w:val="000000" w:themeColor="text1"/>
          <w:szCs w:val="24"/>
        </w:rPr>
        <w:t>a)</w:t>
      </w:r>
    </w:p>
    <w:p w14:paraId="6350EB3A" w14:textId="223A5853" w:rsidR="006E610F" w:rsidRPr="00BD538B" w:rsidRDefault="006E610F" w:rsidP="006E610F">
      <w:pPr>
        <w:rPr>
          <w:color w:val="000000" w:themeColor="text1"/>
          <w:szCs w:val="24"/>
        </w:rPr>
      </w:pPr>
      <w:proofErr w:type="spellStart"/>
      <w:r w:rsidRPr="00BD538B">
        <w:rPr>
          <w:color w:val="000000" w:themeColor="text1"/>
          <w:szCs w:val="24"/>
        </w:rPr>
        <w:t>i</w:t>
      </w:r>
      <w:proofErr w:type="spellEnd"/>
      <w:r w:rsidRPr="00BD538B">
        <w:rPr>
          <w:color w:val="000000" w:themeColor="text1"/>
          <w:szCs w:val="24"/>
        </w:rPr>
        <w:t>) T</w:t>
      </w:r>
      <w:r w:rsidRPr="00BD538B">
        <w:rPr>
          <w:color w:val="000000" w:themeColor="text1"/>
          <w:szCs w:val="24"/>
        </w:rPr>
        <w:t>he carbon from coal/coke reacts with oxygen to produce carbon dioxide in an exothermic reaction. More of the carbon then reacts with the carbon dioxide producing carbon monoxide, the reducing agent. Next the carbon monoxide will reduce the iron ore to produce iron and carbon dioxide.</w:t>
      </w:r>
    </w:p>
    <w:p w14:paraId="335B394D" w14:textId="4DB20DF2" w:rsidR="006E610F" w:rsidRPr="00BD538B" w:rsidRDefault="006E610F" w:rsidP="006E610F">
      <w:pPr>
        <w:ind w:left="720"/>
        <w:rPr>
          <w:color w:val="000000" w:themeColor="text1"/>
          <w:szCs w:val="24"/>
        </w:rPr>
      </w:pPr>
    </w:p>
    <w:p w14:paraId="07FDED28" w14:textId="5CFCC94E" w:rsidR="006E610F" w:rsidRPr="00BD538B" w:rsidRDefault="006E610F" w:rsidP="006E610F">
      <w:pPr>
        <w:rPr>
          <w:color w:val="000000" w:themeColor="text1"/>
          <w:szCs w:val="24"/>
          <w:shd w:val="clear" w:color="auto" w:fill="FFFFFF"/>
          <w:vertAlign w:val="subscript"/>
        </w:rPr>
      </w:pPr>
      <w:r w:rsidRPr="00BD538B">
        <w:rPr>
          <w:color w:val="000000" w:themeColor="text1"/>
          <w:szCs w:val="24"/>
        </w:rPr>
        <w:t xml:space="preserve">ii) </w:t>
      </w:r>
      <w:r w:rsidRPr="00BD538B">
        <w:rPr>
          <w:color w:val="000000" w:themeColor="text1"/>
          <w:szCs w:val="24"/>
          <w:shd w:val="clear" w:color="auto" w:fill="FFFFFF"/>
        </w:rPr>
        <w:t>Fe</w:t>
      </w:r>
      <w:r w:rsidRPr="00BD538B">
        <w:rPr>
          <w:color w:val="000000" w:themeColor="text1"/>
          <w:szCs w:val="24"/>
          <w:shd w:val="clear" w:color="auto" w:fill="FFFFFF"/>
          <w:vertAlign w:val="subscript"/>
        </w:rPr>
        <w:t>2</w:t>
      </w:r>
      <w:r w:rsidRPr="00BD538B">
        <w:rPr>
          <w:color w:val="000000" w:themeColor="text1"/>
          <w:szCs w:val="24"/>
          <w:shd w:val="clear" w:color="auto" w:fill="FFFFFF"/>
        </w:rPr>
        <w:t>O</w:t>
      </w:r>
      <w:r w:rsidRPr="00BD538B">
        <w:rPr>
          <w:color w:val="000000" w:themeColor="text1"/>
          <w:szCs w:val="24"/>
          <w:shd w:val="clear" w:color="auto" w:fill="FFFFFF"/>
          <w:vertAlign w:val="subscript"/>
        </w:rPr>
        <w:t>3</w:t>
      </w:r>
      <w:r w:rsidRPr="00BD538B">
        <w:rPr>
          <w:color w:val="000000" w:themeColor="text1"/>
          <w:szCs w:val="24"/>
          <w:shd w:val="clear" w:color="auto" w:fill="FFFFFF"/>
        </w:rPr>
        <w:t xml:space="preserve"> + </w:t>
      </w:r>
      <w:r w:rsidRPr="00BD538B">
        <w:rPr>
          <w:color w:val="FF0000"/>
          <w:szCs w:val="24"/>
          <w:shd w:val="clear" w:color="auto" w:fill="FFFFFF"/>
        </w:rPr>
        <w:t>3</w:t>
      </w:r>
      <w:r w:rsidRPr="00BD538B">
        <w:rPr>
          <w:color w:val="000000" w:themeColor="text1"/>
          <w:szCs w:val="24"/>
          <w:shd w:val="clear" w:color="auto" w:fill="FFFFFF"/>
        </w:rPr>
        <w:t xml:space="preserve">CO = </w:t>
      </w:r>
      <w:r w:rsidRPr="00BD538B">
        <w:rPr>
          <w:color w:val="FF0000"/>
          <w:szCs w:val="24"/>
          <w:shd w:val="clear" w:color="auto" w:fill="FFFFFF"/>
        </w:rPr>
        <w:t>2</w:t>
      </w:r>
      <w:r w:rsidRPr="00BD538B">
        <w:rPr>
          <w:color w:val="000000" w:themeColor="text1"/>
          <w:szCs w:val="24"/>
          <w:shd w:val="clear" w:color="auto" w:fill="FFFFFF"/>
        </w:rPr>
        <w:t>Fe +</w:t>
      </w:r>
      <w:r w:rsidRPr="00BD538B">
        <w:rPr>
          <w:color w:val="000000" w:themeColor="text1"/>
          <w:szCs w:val="24"/>
          <w:shd w:val="clear" w:color="auto" w:fill="FFFFFF"/>
        </w:rPr>
        <w:t xml:space="preserve"> </w:t>
      </w:r>
      <w:r w:rsidRPr="00BD538B">
        <w:rPr>
          <w:color w:val="FF0000"/>
          <w:szCs w:val="24"/>
          <w:shd w:val="clear" w:color="auto" w:fill="FFFFFF"/>
        </w:rPr>
        <w:t>3</w:t>
      </w:r>
      <w:r w:rsidRPr="00BD538B">
        <w:rPr>
          <w:color w:val="000000" w:themeColor="text1"/>
          <w:szCs w:val="24"/>
          <w:shd w:val="clear" w:color="auto" w:fill="FFFFFF"/>
        </w:rPr>
        <w:t>CO</w:t>
      </w:r>
      <w:r w:rsidRPr="00BD538B">
        <w:rPr>
          <w:color w:val="000000" w:themeColor="text1"/>
          <w:szCs w:val="24"/>
          <w:shd w:val="clear" w:color="auto" w:fill="FFFFFF"/>
          <w:vertAlign w:val="subscript"/>
        </w:rPr>
        <w:t>2</w:t>
      </w:r>
    </w:p>
    <w:p w14:paraId="526BB020" w14:textId="70B10E11" w:rsidR="006E610F" w:rsidRPr="00BD538B" w:rsidRDefault="006E610F" w:rsidP="006E610F">
      <w:pPr>
        <w:rPr>
          <w:color w:val="000000" w:themeColor="text1"/>
          <w:szCs w:val="24"/>
          <w:shd w:val="clear" w:color="auto" w:fill="FFFFFF"/>
          <w:vertAlign w:val="subscript"/>
        </w:rPr>
      </w:pPr>
    </w:p>
    <w:p w14:paraId="53759C62" w14:textId="26B5892A" w:rsidR="00333DD8" w:rsidRPr="00823E9C" w:rsidRDefault="00333DD8" w:rsidP="006E610F">
      <w:pPr>
        <w:rPr>
          <w:color w:val="000000" w:themeColor="text1"/>
          <w:szCs w:val="24"/>
          <w:shd w:val="clear" w:color="auto" w:fill="FFFFFF"/>
        </w:rPr>
      </w:pPr>
      <w:r w:rsidRPr="00823E9C">
        <w:rPr>
          <w:color w:val="000000" w:themeColor="text1"/>
          <w:szCs w:val="24"/>
          <w:shd w:val="clear" w:color="auto" w:fill="FFFFFF"/>
        </w:rPr>
        <w:t>b)</w:t>
      </w:r>
    </w:p>
    <w:p w14:paraId="4152B15F" w14:textId="61692869" w:rsidR="00333DD8" w:rsidRPr="00BD538B" w:rsidRDefault="00333DD8" w:rsidP="00333DD8">
      <w:pPr>
        <w:rPr>
          <w:bCs/>
          <w:szCs w:val="24"/>
        </w:rPr>
      </w:pPr>
      <w:proofErr w:type="spellStart"/>
      <w:r w:rsidRPr="00823E9C">
        <w:rPr>
          <w:color w:val="000000" w:themeColor="text1"/>
          <w:szCs w:val="24"/>
          <w:shd w:val="clear" w:color="auto" w:fill="FFFFFF"/>
        </w:rPr>
        <w:t>i</w:t>
      </w:r>
      <w:proofErr w:type="spellEnd"/>
      <w:r w:rsidRPr="00823E9C">
        <w:rPr>
          <w:color w:val="000000" w:themeColor="text1"/>
          <w:szCs w:val="24"/>
          <w:shd w:val="clear" w:color="auto" w:fill="FFFFFF"/>
        </w:rPr>
        <w:t>)</w:t>
      </w:r>
      <w:r w:rsidRPr="00BD538B">
        <w:rPr>
          <w:color w:val="000000" w:themeColor="text1"/>
          <w:szCs w:val="24"/>
          <w:shd w:val="clear" w:color="auto" w:fill="FFFFFF"/>
          <w:vertAlign w:val="subscript"/>
        </w:rPr>
        <w:t xml:space="preserve"> </w:t>
      </w:r>
      <w:r w:rsidRPr="00BD538B">
        <w:rPr>
          <w:szCs w:val="24"/>
        </w:rPr>
        <w:t>Iron metallurgy began in 1900BC, among the Hittite people. The early techniques spread to Turkey, Europe and in the 5</w:t>
      </w:r>
      <w:r w:rsidRPr="00BD538B">
        <w:rPr>
          <w:szCs w:val="24"/>
          <w:vertAlign w:val="superscript"/>
        </w:rPr>
        <w:t>th</w:t>
      </w:r>
      <w:r w:rsidRPr="00BD538B">
        <w:rPr>
          <w:szCs w:val="24"/>
        </w:rPr>
        <w:t xml:space="preserve"> century BC Britain. Evidence suggests that the first processes were carried out in clay lined holes with an air inlet – a ‘pit furnace’. </w:t>
      </w:r>
    </w:p>
    <w:p w14:paraId="1C6B50D9" w14:textId="77777777" w:rsidR="00333DD8" w:rsidRPr="00BD538B" w:rsidRDefault="00333DD8" w:rsidP="00333DD8">
      <w:pPr>
        <w:pStyle w:val="ListParagraph"/>
        <w:ind w:left="1080"/>
        <w:rPr>
          <w:bCs/>
          <w:szCs w:val="24"/>
        </w:rPr>
      </w:pPr>
    </w:p>
    <w:p w14:paraId="5C09454F" w14:textId="4D745F42" w:rsidR="00333DD8" w:rsidRPr="00BD538B" w:rsidRDefault="00333DD8" w:rsidP="00333DD8">
      <w:pPr>
        <w:rPr>
          <w:bCs/>
          <w:szCs w:val="24"/>
        </w:rPr>
      </w:pPr>
      <w:r w:rsidRPr="00BD538B">
        <w:rPr>
          <w:szCs w:val="24"/>
        </w:rPr>
        <w:t>The method then evolved to become the ‘Bloomery process’, a direct process where burning charcoal with iron ore at 1000*c reduced the iron. Due to technolo</w:t>
      </w:r>
      <w:r w:rsidR="00D43913" w:rsidRPr="00BD538B">
        <w:rPr>
          <w:szCs w:val="24"/>
        </w:rPr>
        <w:t>gical</w:t>
      </w:r>
      <w:r w:rsidRPr="00BD538B">
        <w:rPr>
          <w:szCs w:val="24"/>
        </w:rPr>
        <w:t xml:space="preserve"> limitations at the time, the temperatures needed to melt iron were not achieved so no molten iron was formed, but a bloom – a spongy mass of solid iron particles surround</w:t>
      </w:r>
      <w:r w:rsidRPr="00BD538B">
        <w:rPr>
          <w:bCs/>
          <w:szCs w:val="24"/>
        </w:rPr>
        <w:t>ed</w:t>
      </w:r>
      <w:r w:rsidRPr="00BD538B">
        <w:rPr>
          <w:szCs w:val="24"/>
        </w:rPr>
        <w:t xml:space="preserve"> by and mixed with slag. Following this the bloom was hammered to remove some of the slag. This iron was very soft so had limited applications</w:t>
      </w:r>
      <w:r w:rsidRPr="00BD538B">
        <w:rPr>
          <w:bCs/>
          <w:szCs w:val="24"/>
        </w:rPr>
        <w:t>.</w:t>
      </w:r>
    </w:p>
    <w:p w14:paraId="6AB4D58B" w14:textId="77777777" w:rsidR="00333DD8" w:rsidRPr="00BD538B" w:rsidRDefault="00333DD8" w:rsidP="00333DD8">
      <w:pPr>
        <w:rPr>
          <w:bCs/>
          <w:szCs w:val="24"/>
        </w:rPr>
      </w:pPr>
    </w:p>
    <w:p w14:paraId="36711A47" w14:textId="77777777" w:rsidR="00333DD8" w:rsidRPr="00BD538B" w:rsidRDefault="00333DD8" w:rsidP="00333DD8">
      <w:pPr>
        <w:rPr>
          <w:bCs/>
          <w:szCs w:val="24"/>
        </w:rPr>
      </w:pPr>
      <w:r w:rsidRPr="00BD538B">
        <w:rPr>
          <w:szCs w:val="24"/>
        </w:rPr>
        <w:t>As time went on the, the bloomery process evolved so that the simple pit changed into a deeper encloser with protective walls to insulate the insides. These developments lead to the introduction of the Stuckofen furnace in the 14</w:t>
      </w:r>
      <w:r w:rsidRPr="00BD538B">
        <w:rPr>
          <w:szCs w:val="24"/>
          <w:vertAlign w:val="superscript"/>
        </w:rPr>
        <w:t>th</w:t>
      </w:r>
      <w:r w:rsidRPr="00BD538B">
        <w:rPr>
          <w:szCs w:val="24"/>
        </w:rPr>
        <w:t xml:space="preserve"> century in Germany and Austria. This round shaft furnace was 3-5 meters tall</w:t>
      </w:r>
      <w:r w:rsidRPr="00BD538B">
        <w:rPr>
          <w:bCs/>
          <w:szCs w:val="24"/>
        </w:rPr>
        <w:t>;</w:t>
      </w:r>
      <w:r w:rsidRPr="00BD538B">
        <w:rPr>
          <w:szCs w:val="24"/>
        </w:rPr>
        <w:t xml:space="preserve"> ore and carbon fuel charged at the top and air was forced in at the bottom. As the iron ore descended, it was reduced to form a bloom at the hearth.</w:t>
      </w:r>
    </w:p>
    <w:p w14:paraId="2C09D509" w14:textId="77777777" w:rsidR="00333DD8" w:rsidRPr="00BD538B" w:rsidRDefault="00333DD8" w:rsidP="00333DD8">
      <w:pPr>
        <w:pStyle w:val="ListParagraph"/>
        <w:ind w:left="1080"/>
        <w:rPr>
          <w:bCs/>
          <w:szCs w:val="24"/>
        </w:rPr>
      </w:pPr>
    </w:p>
    <w:p w14:paraId="103E7970" w14:textId="77777777" w:rsidR="00333DD8" w:rsidRPr="00BD538B" w:rsidRDefault="00333DD8" w:rsidP="00333DD8">
      <w:pPr>
        <w:rPr>
          <w:bCs/>
          <w:szCs w:val="24"/>
        </w:rPr>
      </w:pPr>
      <w:r w:rsidRPr="00BD538B">
        <w:rPr>
          <w:szCs w:val="24"/>
        </w:rPr>
        <w:t>Further advancements brought the introduction of the Catalan furnace, with improve</w:t>
      </w:r>
      <w:r w:rsidRPr="00BD538B">
        <w:rPr>
          <w:bCs/>
          <w:szCs w:val="24"/>
        </w:rPr>
        <w:t>d</w:t>
      </w:r>
      <w:r w:rsidRPr="00BD538B">
        <w:rPr>
          <w:szCs w:val="24"/>
        </w:rPr>
        <w:t xml:space="preserve"> air blasts. These furnaces were larger and could reach higher temperatures to reduce the iron ore higher up in the furnace allowing it to absorb more carbon and impurities; this in turn lowered the melting point of the iron source. The temperature was maintained at the hearth to produce molten iron with approximately 5% carbon</w:t>
      </w:r>
      <w:r w:rsidRPr="00BD538B">
        <w:rPr>
          <w:bCs/>
          <w:szCs w:val="24"/>
        </w:rPr>
        <w:t xml:space="preserve">. </w:t>
      </w:r>
      <w:r w:rsidRPr="00BD538B">
        <w:rPr>
          <w:szCs w:val="24"/>
        </w:rPr>
        <w:t xml:space="preserve">These newer furnaces were an intermediate step in </w:t>
      </w:r>
      <w:r w:rsidRPr="00BD538B">
        <w:rPr>
          <w:bCs/>
          <w:szCs w:val="24"/>
        </w:rPr>
        <w:t xml:space="preserve">iron </w:t>
      </w:r>
      <w:r w:rsidRPr="00BD538B">
        <w:rPr>
          <w:szCs w:val="24"/>
        </w:rPr>
        <w:t>production, making it an indirect process. They produced more impure iron, making it more brittle known as cast iron; the cast iron was further processed (to remove carbon and impurities) before the final metal was produced.</w:t>
      </w:r>
    </w:p>
    <w:p w14:paraId="47C575E2" w14:textId="77777777" w:rsidR="00333DD8" w:rsidRPr="00BD538B" w:rsidRDefault="00333DD8" w:rsidP="00333DD8">
      <w:pPr>
        <w:rPr>
          <w:bCs/>
          <w:szCs w:val="24"/>
        </w:rPr>
      </w:pPr>
    </w:p>
    <w:p w14:paraId="7D4841C7" w14:textId="2ACD9BB9" w:rsidR="00333DD8" w:rsidRPr="00BD538B" w:rsidRDefault="00333DD8" w:rsidP="00333DD8">
      <w:pPr>
        <w:rPr>
          <w:szCs w:val="24"/>
        </w:rPr>
      </w:pPr>
      <w:r w:rsidRPr="00BD538B">
        <w:rPr>
          <w:szCs w:val="24"/>
        </w:rPr>
        <w:t>By mid-17</w:t>
      </w:r>
      <w:r w:rsidRPr="00BD538B">
        <w:rPr>
          <w:szCs w:val="24"/>
          <w:vertAlign w:val="superscript"/>
        </w:rPr>
        <w:t>th</w:t>
      </w:r>
      <w:r w:rsidRPr="00BD538B">
        <w:rPr>
          <w:szCs w:val="24"/>
        </w:rPr>
        <w:t xml:space="preserve"> century, blast furnaces were producing 2/3 tonnes of iron a day. Further developments during the 18</w:t>
      </w:r>
      <w:r w:rsidRPr="00BD538B">
        <w:rPr>
          <w:szCs w:val="24"/>
          <w:vertAlign w:val="superscript"/>
        </w:rPr>
        <w:t>th</w:t>
      </w:r>
      <w:r w:rsidRPr="00BD538B">
        <w:rPr>
          <w:szCs w:val="24"/>
        </w:rPr>
        <w:t xml:space="preserve"> and 19</w:t>
      </w:r>
      <w:r w:rsidRPr="00BD538B">
        <w:rPr>
          <w:szCs w:val="24"/>
          <w:vertAlign w:val="superscript"/>
        </w:rPr>
        <w:t>th</w:t>
      </w:r>
      <w:r w:rsidRPr="00BD538B">
        <w:rPr>
          <w:szCs w:val="24"/>
        </w:rPr>
        <w:t xml:space="preserve"> century increased the size, complexity and output; Charcoal was replaced with coke (a purer form of carbon), first commercially done in 1709; The steam engine technologies allowed for improved air blast capabilities; Hot waste gas from the furnace was used to preheat the air for more efficient reactions. </w:t>
      </w:r>
      <w:r w:rsidR="007D1A80" w:rsidRPr="00BD538B">
        <w:rPr>
          <w:szCs w:val="24"/>
        </w:rPr>
        <w:t>And so modern</w:t>
      </w:r>
      <w:r w:rsidRPr="00BD538B">
        <w:rPr>
          <w:szCs w:val="24"/>
        </w:rPr>
        <w:t xml:space="preserve"> ironmaking</w:t>
      </w:r>
      <w:r w:rsidR="007D1A80" w:rsidRPr="00BD538B">
        <w:rPr>
          <w:szCs w:val="24"/>
        </w:rPr>
        <w:t xml:space="preserve"> was born</w:t>
      </w:r>
      <w:r w:rsidRPr="00BD538B">
        <w:rPr>
          <w:szCs w:val="24"/>
        </w:rPr>
        <w:t>,</w:t>
      </w:r>
      <w:r w:rsidR="00D43913" w:rsidRPr="00BD538B">
        <w:rPr>
          <w:szCs w:val="24"/>
        </w:rPr>
        <w:t xml:space="preserve"> technological advancements adapted the efficiencies of this method to reduce</w:t>
      </w:r>
      <w:r w:rsidRPr="00BD538B">
        <w:rPr>
          <w:szCs w:val="24"/>
        </w:rPr>
        <w:t xml:space="preserve"> iron ore</w:t>
      </w:r>
      <w:r w:rsidR="00D43913" w:rsidRPr="00BD538B">
        <w:rPr>
          <w:szCs w:val="24"/>
        </w:rPr>
        <w:t xml:space="preserve">, </w:t>
      </w:r>
      <w:r w:rsidRPr="00BD538B">
        <w:rPr>
          <w:szCs w:val="24"/>
        </w:rPr>
        <w:t>form</w:t>
      </w:r>
      <w:r w:rsidR="00D43913" w:rsidRPr="00BD538B">
        <w:rPr>
          <w:szCs w:val="24"/>
        </w:rPr>
        <w:t>ing</w:t>
      </w:r>
      <w:r w:rsidRPr="00BD538B">
        <w:rPr>
          <w:szCs w:val="24"/>
        </w:rPr>
        <w:t xml:space="preserve"> pig iron in the</w:t>
      </w:r>
      <w:r w:rsidR="00D43913" w:rsidRPr="00BD538B">
        <w:rPr>
          <w:szCs w:val="24"/>
        </w:rPr>
        <w:t xml:space="preserve"> modern-day</w:t>
      </w:r>
      <w:r w:rsidRPr="00BD538B">
        <w:rPr>
          <w:szCs w:val="24"/>
        </w:rPr>
        <w:t xml:space="preserve"> blast furnace.</w:t>
      </w:r>
    </w:p>
    <w:p w14:paraId="536C4284" w14:textId="77777777" w:rsidR="00D12AC5" w:rsidRPr="00BD538B" w:rsidRDefault="00D12AC5" w:rsidP="00333DD8">
      <w:pPr>
        <w:rPr>
          <w:color w:val="000000" w:themeColor="text1"/>
          <w:szCs w:val="24"/>
          <w:shd w:val="clear" w:color="auto" w:fill="FFFFFF"/>
          <w:vertAlign w:val="subscript"/>
        </w:rPr>
      </w:pPr>
    </w:p>
    <w:p w14:paraId="79FE7CE5" w14:textId="77777777" w:rsidR="00D12AC5" w:rsidRPr="00BD538B" w:rsidRDefault="00D12AC5" w:rsidP="00333DD8">
      <w:pPr>
        <w:rPr>
          <w:color w:val="000000" w:themeColor="text1"/>
          <w:szCs w:val="24"/>
          <w:shd w:val="clear" w:color="auto" w:fill="FFFFFF"/>
          <w:vertAlign w:val="subscript"/>
        </w:rPr>
      </w:pPr>
    </w:p>
    <w:p w14:paraId="304336B7" w14:textId="77777777" w:rsidR="00D12AC5" w:rsidRPr="00BD538B" w:rsidRDefault="00D12AC5" w:rsidP="00333DD8">
      <w:pPr>
        <w:rPr>
          <w:color w:val="000000" w:themeColor="text1"/>
          <w:szCs w:val="24"/>
          <w:shd w:val="clear" w:color="auto" w:fill="FFFFFF"/>
          <w:vertAlign w:val="subscript"/>
        </w:rPr>
      </w:pPr>
    </w:p>
    <w:p w14:paraId="31815F74" w14:textId="21787B45" w:rsidR="00D12AC5" w:rsidRDefault="00D12AC5" w:rsidP="00333DD8">
      <w:pPr>
        <w:rPr>
          <w:color w:val="000000" w:themeColor="text1"/>
          <w:szCs w:val="24"/>
          <w:shd w:val="clear" w:color="auto" w:fill="FFFFFF"/>
          <w:vertAlign w:val="subscript"/>
        </w:rPr>
      </w:pPr>
    </w:p>
    <w:p w14:paraId="261DC54F" w14:textId="77777777" w:rsidR="00BC50BD" w:rsidRPr="00BD538B" w:rsidRDefault="00BC50BD" w:rsidP="00333DD8">
      <w:pPr>
        <w:rPr>
          <w:color w:val="000000" w:themeColor="text1"/>
          <w:szCs w:val="24"/>
          <w:shd w:val="clear" w:color="auto" w:fill="FFFFFF"/>
          <w:vertAlign w:val="subscript"/>
        </w:rPr>
      </w:pPr>
    </w:p>
    <w:p w14:paraId="37B1214A" w14:textId="4B37B829" w:rsidR="006E610F" w:rsidRPr="00184006" w:rsidRDefault="00117CFA" w:rsidP="00333DD8">
      <w:pPr>
        <w:rPr>
          <w:color w:val="000000" w:themeColor="text1"/>
          <w:szCs w:val="24"/>
          <w:shd w:val="clear" w:color="auto" w:fill="FFFFFF"/>
        </w:rPr>
      </w:pPr>
      <w:r w:rsidRPr="00184006">
        <w:rPr>
          <w:color w:val="000000" w:themeColor="text1"/>
          <w:szCs w:val="24"/>
          <w:shd w:val="clear" w:color="auto" w:fill="FFFFFF"/>
        </w:rPr>
        <w:lastRenderedPageBreak/>
        <w:t>ii)</w:t>
      </w:r>
    </w:p>
    <w:p w14:paraId="6937C70F" w14:textId="5EF192A2" w:rsidR="00902741" w:rsidRPr="00BD538B" w:rsidRDefault="00D12AC5" w:rsidP="00333DD8">
      <w:pPr>
        <w:rPr>
          <w:color w:val="555555"/>
          <w:szCs w:val="24"/>
          <w:shd w:val="clear" w:color="auto" w:fill="FFFFFF"/>
          <w:vertAlign w:val="subscript"/>
        </w:rPr>
      </w:pPr>
      <w:r w:rsidRPr="00BD538B">
        <w:rPr>
          <w:color w:val="555555"/>
          <w:szCs w:val="24"/>
          <w:shd w:val="clear" w:color="auto" w:fill="FFFFFF"/>
          <w:vertAlign w:val="subscript"/>
        </w:rPr>
        <w:drawing>
          <wp:inline distT="0" distB="0" distL="0" distR="0" wp14:anchorId="033895F6" wp14:editId="2F48D5AE">
            <wp:extent cx="5380035" cy="3850640"/>
            <wp:effectExtent l="254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rot="5400000">
                      <a:off x="0" y="0"/>
                      <a:ext cx="5387639" cy="3856083"/>
                    </a:xfrm>
                    <a:prstGeom prst="rect">
                      <a:avLst/>
                    </a:prstGeom>
                  </pic:spPr>
                </pic:pic>
              </a:graphicData>
            </a:graphic>
          </wp:inline>
        </w:drawing>
      </w:r>
    </w:p>
    <w:p w14:paraId="20928C4A" w14:textId="29B39A88" w:rsidR="00902741" w:rsidRPr="009C5422" w:rsidRDefault="009C5422" w:rsidP="00333DD8">
      <w:pPr>
        <w:rPr>
          <w:i/>
          <w:iCs/>
          <w:color w:val="555555"/>
          <w:szCs w:val="24"/>
          <w:shd w:val="clear" w:color="auto" w:fill="FFFFFF"/>
        </w:rPr>
      </w:pPr>
      <w:r>
        <w:rPr>
          <w:i/>
          <w:iCs/>
          <w:color w:val="555555"/>
          <w:szCs w:val="24"/>
          <w:shd w:val="clear" w:color="auto" w:fill="FFFFFF"/>
        </w:rPr>
        <w:t>Stuckofen Furnace</w:t>
      </w:r>
    </w:p>
    <w:p w14:paraId="570945D8" w14:textId="77777777" w:rsidR="00344EE5" w:rsidRPr="00BD538B" w:rsidRDefault="00344EE5" w:rsidP="00333DD8">
      <w:pPr>
        <w:rPr>
          <w:color w:val="555555"/>
          <w:szCs w:val="24"/>
          <w:shd w:val="clear" w:color="auto" w:fill="FFFFFF"/>
          <w:vertAlign w:val="subscript"/>
        </w:rPr>
      </w:pPr>
    </w:p>
    <w:p w14:paraId="5C388C0D" w14:textId="581CABA4" w:rsidR="00D12AC5" w:rsidRPr="00BD538B" w:rsidRDefault="00902741" w:rsidP="00333DD8">
      <w:pPr>
        <w:rPr>
          <w:i/>
          <w:iCs/>
          <w:color w:val="000000" w:themeColor="text1"/>
          <w:szCs w:val="24"/>
          <w:shd w:val="clear" w:color="auto" w:fill="FFFFFF"/>
        </w:rPr>
      </w:pPr>
      <w:r w:rsidRPr="00BD538B">
        <w:rPr>
          <w:i/>
          <w:iCs/>
          <w:color w:val="000000" w:themeColor="text1"/>
          <w:szCs w:val="24"/>
          <w:shd w:val="clear" w:color="auto" w:fill="FFFFFF"/>
        </w:rPr>
        <w:t>(The comparison of Stuckofen furnace and modern-day furnace have been organised in a table format, see below)</w:t>
      </w:r>
    </w:p>
    <w:tbl>
      <w:tblPr>
        <w:tblStyle w:val="TableGrid"/>
        <w:tblW w:w="0" w:type="auto"/>
        <w:tblLook w:val="04A0" w:firstRow="1" w:lastRow="0" w:firstColumn="1" w:lastColumn="0" w:noHBand="0" w:noVBand="1"/>
      </w:tblPr>
      <w:tblGrid>
        <w:gridCol w:w="4505"/>
        <w:gridCol w:w="4505"/>
      </w:tblGrid>
      <w:tr w:rsidR="00BD538B" w:rsidRPr="00BD538B" w14:paraId="68A3892F" w14:textId="77777777" w:rsidTr="00D12AC5">
        <w:tc>
          <w:tcPr>
            <w:tcW w:w="4505" w:type="dxa"/>
          </w:tcPr>
          <w:p w14:paraId="482B3D9B" w14:textId="23BD71A2" w:rsidR="00D12AC5" w:rsidRPr="00BD538B" w:rsidRDefault="00D12AC5" w:rsidP="00333DD8">
            <w:pPr>
              <w:rPr>
                <w:b/>
                <w:bCs/>
                <w:color w:val="000000" w:themeColor="text1"/>
                <w:szCs w:val="24"/>
                <w:shd w:val="clear" w:color="auto" w:fill="FFFFFF"/>
              </w:rPr>
            </w:pPr>
            <w:r w:rsidRPr="00BD538B">
              <w:rPr>
                <w:b/>
                <w:bCs/>
                <w:color w:val="000000" w:themeColor="text1"/>
                <w:szCs w:val="24"/>
                <w:shd w:val="clear" w:color="auto" w:fill="FFFFFF"/>
              </w:rPr>
              <w:t>Modern-day Blast Furnace</w:t>
            </w:r>
          </w:p>
        </w:tc>
        <w:tc>
          <w:tcPr>
            <w:tcW w:w="4505" w:type="dxa"/>
          </w:tcPr>
          <w:p w14:paraId="3DE72C84" w14:textId="61751AEC" w:rsidR="00D12AC5" w:rsidRPr="00BD538B" w:rsidRDefault="00D12AC5" w:rsidP="00333DD8">
            <w:pPr>
              <w:rPr>
                <w:b/>
                <w:bCs/>
                <w:color w:val="000000" w:themeColor="text1"/>
                <w:szCs w:val="24"/>
                <w:shd w:val="clear" w:color="auto" w:fill="FFFFFF"/>
              </w:rPr>
            </w:pPr>
            <w:r w:rsidRPr="00BD538B">
              <w:rPr>
                <w:b/>
                <w:bCs/>
                <w:color w:val="000000" w:themeColor="text1"/>
                <w:szCs w:val="24"/>
                <w:shd w:val="clear" w:color="auto" w:fill="FFFFFF"/>
              </w:rPr>
              <w:t>Stuckofen Furnace</w:t>
            </w:r>
          </w:p>
        </w:tc>
      </w:tr>
      <w:tr w:rsidR="00BD538B" w:rsidRPr="00BD538B" w14:paraId="3BFCC0CE" w14:textId="77777777" w:rsidTr="001A364D">
        <w:tc>
          <w:tcPr>
            <w:tcW w:w="9010" w:type="dxa"/>
            <w:gridSpan w:val="2"/>
          </w:tcPr>
          <w:p w14:paraId="059B9055" w14:textId="37801D62" w:rsidR="00902741" w:rsidRPr="00BD538B" w:rsidRDefault="00902741" w:rsidP="00902741">
            <w:pPr>
              <w:jc w:val="center"/>
              <w:rPr>
                <w:color w:val="000000" w:themeColor="text1"/>
                <w:szCs w:val="24"/>
                <w:shd w:val="clear" w:color="auto" w:fill="FFFFFF"/>
              </w:rPr>
            </w:pPr>
            <w:r w:rsidRPr="00BD538B">
              <w:rPr>
                <w:color w:val="000000" w:themeColor="text1"/>
                <w:szCs w:val="24"/>
                <w:shd w:val="clear" w:color="auto" w:fill="FFFFFF"/>
              </w:rPr>
              <w:t>For both furnaces, raw materials are added at the top of the furnace</w:t>
            </w:r>
          </w:p>
        </w:tc>
      </w:tr>
      <w:tr w:rsidR="00BD538B" w:rsidRPr="00BD538B" w14:paraId="5B2EF698" w14:textId="77777777" w:rsidTr="00D4725D">
        <w:tc>
          <w:tcPr>
            <w:tcW w:w="9010" w:type="dxa"/>
            <w:gridSpan w:val="2"/>
          </w:tcPr>
          <w:p w14:paraId="69D63EAA" w14:textId="62DF281B" w:rsidR="00902741" w:rsidRPr="00BD538B" w:rsidRDefault="00902741" w:rsidP="00902741">
            <w:pPr>
              <w:jc w:val="center"/>
              <w:rPr>
                <w:color w:val="000000" w:themeColor="text1"/>
                <w:szCs w:val="24"/>
                <w:shd w:val="clear" w:color="auto" w:fill="FFFFFF"/>
              </w:rPr>
            </w:pPr>
            <w:r w:rsidRPr="00BD538B">
              <w:rPr>
                <w:color w:val="000000" w:themeColor="text1"/>
                <w:szCs w:val="24"/>
                <w:shd w:val="clear" w:color="auto" w:fill="FFFFFF"/>
              </w:rPr>
              <w:t>For both furnaces, hot air is forced in at the bottom of the furnace</w:t>
            </w:r>
          </w:p>
        </w:tc>
      </w:tr>
      <w:tr w:rsidR="00BD538B" w:rsidRPr="00BD538B" w14:paraId="2D0E13F7" w14:textId="77777777" w:rsidTr="00D12AC5">
        <w:tc>
          <w:tcPr>
            <w:tcW w:w="4505" w:type="dxa"/>
          </w:tcPr>
          <w:p w14:paraId="47E61769" w14:textId="52D0F7DE" w:rsidR="00D12AC5" w:rsidRPr="00BD538B" w:rsidRDefault="00D12AC5" w:rsidP="00D12AC5">
            <w:pPr>
              <w:rPr>
                <w:color w:val="000000" w:themeColor="text1"/>
                <w:szCs w:val="24"/>
                <w:shd w:val="clear" w:color="auto" w:fill="FFFFFF"/>
              </w:rPr>
            </w:pPr>
            <w:r w:rsidRPr="00BD538B">
              <w:rPr>
                <w:color w:val="000000" w:themeColor="text1"/>
                <w:szCs w:val="24"/>
                <w:shd w:val="clear" w:color="auto" w:fill="FFFFFF"/>
              </w:rPr>
              <w:t xml:space="preserve">Product is </w:t>
            </w:r>
            <w:r w:rsidR="00902741" w:rsidRPr="00BD538B">
              <w:rPr>
                <w:color w:val="000000" w:themeColor="text1"/>
                <w:szCs w:val="24"/>
                <w:shd w:val="clear" w:color="auto" w:fill="FFFFFF"/>
              </w:rPr>
              <w:t>pig</w:t>
            </w:r>
            <w:r w:rsidRPr="00BD538B">
              <w:rPr>
                <w:color w:val="000000" w:themeColor="text1"/>
                <w:szCs w:val="24"/>
                <w:shd w:val="clear" w:color="auto" w:fill="FFFFFF"/>
              </w:rPr>
              <w:t xml:space="preserve"> iron (more impure and brittle)</w:t>
            </w:r>
          </w:p>
        </w:tc>
        <w:tc>
          <w:tcPr>
            <w:tcW w:w="4505" w:type="dxa"/>
          </w:tcPr>
          <w:p w14:paraId="611CE871" w14:textId="14BC3C98" w:rsidR="00D12AC5" w:rsidRPr="00BD538B" w:rsidRDefault="00D12AC5" w:rsidP="00D12AC5">
            <w:pPr>
              <w:rPr>
                <w:color w:val="000000" w:themeColor="text1"/>
                <w:szCs w:val="24"/>
                <w:shd w:val="clear" w:color="auto" w:fill="FFFFFF"/>
              </w:rPr>
            </w:pPr>
            <w:r w:rsidRPr="00BD538B">
              <w:rPr>
                <w:color w:val="000000" w:themeColor="text1"/>
                <w:szCs w:val="24"/>
                <w:shd w:val="clear" w:color="auto" w:fill="FFFFFF"/>
              </w:rPr>
              <w:t>Product is bloom iron</w:t>
            </w:r>
          </w:p>
        </w:tc>
      </w:tr>
      <w:tr w:rsidR="00BD538B" w:rsidRPr="00BD538B" w14:paraId="57CA885E" w14:textId="77777777" w:rsidTr="00D12AC5">
        <w:tc>
          <w:tcPr>
            <w:tcW w:w="4505" w:type="dxa"/>
          </w:tcPr>
          <w:p w14:paraId="1020A733" w14:textId="436F99FD" w:rsidR="00D12AC5" w:rsidRPr="00BD538B" w:rsidRDefault="00D12AC5" w:rsidP="00D12AC5">
            <w:pPr>
              <w:rPr>
                <w:color w:val="000000" w:themeColor="text1"/>
                <w:szCs w:val="24"/>
                <w:shd w:val="clear" w:color="auto" w:fill="FFFFFF"/>
              </w:rPr>
            </w:pPr>
            <w:r w:rsidRPr="00BD538B">
              <w:rPr>
                <w:color w:val="000000" w:themeColor="text1"/>
                <w:szCs w:val="24"/>
                <w:shd w:val="clear" w:color="auto" w:fill="FFFFFF"/>
              </w:rPr>
              <w:t>Molten Iron is produced as higher temperatures are achieved</w:t>
            </w:r>
          </w:p>
        </w:tc>
        <w:tc>
          <w:tcPr>
            <w:tcW w:w="4505" w:type="dxa"/>
          </w:tcPr>
          <w:p w14:paraId="4FBB1968" w14:textId="2CC99DC8" w:rsidR="00D12AC5" w:rsidRPr="00BD538B" w:rsidRDefault="00D12AC5" w:rsidP="00D12AC5">
            <w:pPr>
              <w:rPr>
                <w:color w:val="000000" w:themeColor="text1"/>
                <w:szCs w:val="24"/>
                <w:shd w:val="clear" w:color="auto" w:fill="FFFFFF"/>
              </w:rPr>
            </w:pPr>
            <w:r w:rsidRPr="00BD538B">
              <w:rPr>
                <w:color w:val="000000" w:themeColor="text1"/>
                <w:szCs w:val="24"/>
                <w:shd w:val="clear" w:color="auto" w:fill="FFFFFF"/>
              </w:rPr>
              <w:t>A bloom of iron is produced as melting temperature is unachievable.</w:t>
            </w:r>
          </w:p>
        </w:tc>
      </w:tr>
      <w:tr w:rsidR="00BD538B" w:rsidRPr="00BD538B" w14:paraId="2CB2B4D8" w14:textId="77777777" w:rsidTr="00D12AC5">
        <w:tc>
          <w:tcPr>
            <w:tcW w:w="4505" w:type="dxa"/>
          </w:tcPr>
          <w:p w14:paraId="0FDE52F8" w14:textId="03FA9948" w:rsidR="00D12AC5" w:rsidRPr="00BD538B" w:rsidRDefault="00D12AC5" w:rsidP="00D12AC5">
            <w:pPr>
              <w:rPr>
                <w:color w:val="000000" w:themeColor="text1"/>
                <w:szCs w:val="24"/>
                <w:shd w:val="clear" w:color="auto" w:fill="FFFFFF"/>
              </w:rPr>
            </w:pPr>
            <w:r w:rsidRPr="00BD538B">
              <w:rPr>
                <w:color w:val="000000" w:themeColor="text1"/>
                <w:szCs w:val="24"/>
                <w:shd w:val="clear" w:color="auto" w:fill="FFFFFF"/>
              </w:rPr>
              <w:t>20-35m tall</w:t>
            </w:r>
          </w:p>
        </w:tc>
        <w:tc>
          <w:tcPr>
            <w:tcW w:w="4505" w:type="dxa"/>
          </w:tcPr>
          <w:p w14:paraId="5F21BF3F" w14:textId="377286D1" w:rsidR="00D12AC5" w:rsidRPr="00BD538B" w:rsidRDefault="00D12AC5" w:rsidP="00D12AC5">
            <w:pPr>
              <w:rPr>
                <w:color w:val="000000" w:themeColor="text1"/>
                <w:szCs w:val="24"/>
                <w:shd w:val="clear" w:color="auto" w:fill="FFFFFF"/>
              </w:rPr>
            </w:pPr>
            <w:r w:rsidRPr="00BD538B">
              <w:rPr>
                <w:color w:val="000000" w:themeColor="text1"/>
                <w:szCs w:val="24"/>
                <w:shd w:val="clear" w:color="auto" w:fill="FFFFFF"/>
              </w:rPr>
              <w:t>3-5m tall</w:t>
            </w:r>
          </w:p>
        </w:tc>
      </w:tr>
      <w:tr w:rsidR="00BD538B" w:rsidRPr="00BD538B" w14:paraId="6F03B37E" w14:textId="77777777" w:rsidTr="00D12AC5">
        <w:tc>
          <w:tcPr>
            <w:tcW w:w="4505" w:type="dxa"/>
          </w:tcPr>
          <w:p w14:paraId="5ED09DF4" w14:textId="5833BBD9" w:rsidR="00D12AC5" w:rsidRPr="00BD538B" w:rsidRDefault="00D12AC5" w:rsidP="00D12AC5">
            <w:pPr>
              <w:rPr>
                <w:color w:val="000000" w:themeColor="text1"/>
                <w:szCs w:val="24"/>
                <w:shd w:val="clear" w:color="auto" w:fill="FFFFFF"/>
              </w:rPr>
            </w:pPr>
            <w:r w:rsidRPr="00BD538B">
              <w:rPr>
                <w:color w:val="000000" w:themeColor="text1"/>
                <w:szCs w:val="24"/>
                <w:shd w:val="clear" w:color="auto" w:fill="FFFFFF"/>
              </w:rPr>
              <w:t>Indirect process (further processing in BOS plant)</w:t>
            </w:r>
          </w:p>
        </w:tc>
        <w:tc>
          <w:tcPr>
            <w:tcW w:w="4505" w:type="dxa"/>
          </w:tcPr>
          <w:p w14:paraId="04489188" w14:textId="522E0443" w:rsidR="00D12AC5" w:rsidRPr="00BD538B" w:rsidRDefault="00D12AC5" w:rsidP="00D12AC5">
            <w:pPr>
              <w:rPr>
                <w:color w:val="000000" w:themeColor="text1"/>
                <w:szCs w:val="24"/>
                <w:shd w:val="clear" w:color="auto" w:fill="FFFFFF"/>
              </w:rPr>
            </w:pPr>
            <w:r w:rsidRPr="00BD538B">
              <w:rPr>
                <w:color w:val="000000" w:themeColor="text1"/>
                <w:szCs w:val="24"/>
                <w:shd w:val="clear" w:color="auto" w:fill="FFFFFF"/>
              </w:rPr>
              <w:t>Direct process</w:t>
            </w:r>
          </w:p>
        </w:tc>
      </w:tr>
      <w:tr w:rsidR="00D12AC5" w:rsidRPr="00BD538B" w14:paraId="141AA2A4" w14:textId="77777777" w:rsidTr="00D12AC5">
        <w:tc>
          <w:tcPr>
            <w:tcW w:w="4505" w:type="dxa"/>
          </w:tcPr>
          <w:p w14:paraId="079A2D97" w14:textId="20779586" w:rsidR="00D12AC5" w:rsidRPr="00BD538B" w:rsidRDefault="00D12AC5" w:rsidP="00D12AC5">
            <w:pPr>
              <w:rPr>
                <w:color w:val="000000" w:themeColor="text1"/>
                <w:szCs w:val="24"/>
                <w:shd w:val="clear" w:color="auto" w:fill="FFFFFF"/>
              </w:rPr>
            </w:pPr>
            <w:r w:rsidRPr="00BD538B">
              <w:rPr>
                <w:color w:val="000000" w:themeColor="text1"/>
                <w:szCs w:val="24"/>
                <w:shd w:val="clear" w:color="auto" w:fill="FFFFFF"/>
              </w:rPr>
              <w:t>Coke is used as a raw material</w:t>
            </w:r>
          </w:p>
        </w:tc>
        <w:tc>
          <w:tcPr>
            <w:tcW w:w="4505" w:type="dxa"/>
          </w:tcPr>
          <w:p w14:paraId="40D3B02E" w14:textId="10187305" w:rsidR="00D12AC5" w:rsidRPr="00BD538B" w:rsidRDefault="00902741" w:rsidP="00D12AC5">
            <w:pPr>
              <w:rPr>
                <w:color w:val="000000" w:themeColor="text1"/>
                <w:szCs w:val="24"/>
                <w:shd w:val="clear" w:color="auto" w:fill="FFFFFF"/>
              </w:rPr>
            </w:pPr>
            <w:r w:rsidRPr="00BD538B">
              <w:rPr>
                <w:color w:val="000000" w:themeColor="text1"/>
                <w:szCs w:val="24"/>
                <w:shd w:val="clear" w:color="auto" w:fill="FFFFFF"/>
              </w:rPr>
              <w:t>Charc</w:t>
            </w:r>
            <w:r w:rsidR="00D12AC5" w:rsidRPr="00BD538B">
              <w:rPr>
                <w:color w:val="000000" w:themeColor="text1"/>
                <w:szCs w:val="24"/>
                <w:shd w:val="clear" w:color="auto" w:fill="FFFFFF"/>
              </w:rPr>
              <w:t>oal is used as a raw material</w:t>
            </w:r>
          </w:p>
        </w:tc>
      </w:tr>
      <w:tr w:rsidR="00902741" w:rsidRPr="00BD538B" w14:paraId="20DC8F78" w14:textId="77777777" w:rsidTr="00D12AC5">
        <w:tc>
          <w:tcPr>
            <w:tcW w:w="4505" w:type="dxa"/>
          </w:tcPr>
          <w:p w14:paraId="12AC0407" w14:textId="34A5A5DB" w:rsidR="00902741" w:rsidRPr="00BD538B" w:rsidRDefault="00902741" w:rsidP="00D12AC5">
            <w:pPr>
              <w:rPr>
                <w:color w:val="000000" w:themeColor="text1"/>
                <w:szCs w:val="24"/>
                <w:shd w:val="clear" w:color="auto" w:fill="FFFFFF"/>
              </w:rPr>
            </w:pPr>
            <w:r w:rsidRPr="00BD538B">
              <w:rPr>
                <w:color w:val="000000" w:themeColor="text1"/>
                <w:szCs w:val="24"/>
                <w:shd w:val="clear" w:color="auto" w:fill="FFFFFF"/>
              </w:rPr>
              <w:t>Air flow is improved</w:t>
            </w:r>
          </w:p>
        </w:tc>
        <w:tc>
          <w:tcPr>
            <w:tcW w:w="4505" w:type="dxa"/>
          </w:tcPr>
          <w:p w14:paraId="6C234A0C" w14:textId="745645D0" w:rsidR="00902741" w:rsidRPr="00BD538B" w:rsidRDefault="00902741" w:rsidP="00D12AC5">
            <w:pPr>
              <w:rPr>
                <w:color w:val="000000" w:themeColor="text1"/>
                <w:szCs w:val="24"/>
                <w:shd w:val="clear" w:color="auto" w:fill="FFFFFF"/>
              </w:rPr>
            </w:pPr>
            <w:r w:rsidRPr="00BD538B">
              <w:rPr>
                <w:color w:val="000000" w:themeColor="text1"/>
                <w:szCs w:val="24"/>
                <w:shd w:val="clear" w:color="auto" w:fill="FFFFFF"/>
              </w:rPr>
              <w:t>Air flow is poor</w:t>
            </w:r>
          </w:p>
        </w:tc>
      </w:tr>
      <w:tr w:rsidR="00902741" w:rsidRPr="00BD538B" w14:paraId="323A95CA" w14:textId="77777777" w:rsidTr="00D12AC5">
        <w:tc>
          <w:tcPr>
            <w:tcW w:w="4505" w:type="dxa"/>
          </w:tcPr>
          <w:p w14:paraId="14D2F7B2" w14:textId="659BC81D" w:rsidR="00902741" w:rsidRPr="00BD538B" w:rsidRDefault="00902741" w:rsidP="00D12AC5">
            <w:pPr>
              <w:rPr>
                <w:color w:val="000000" w:themeColor="text1"/>
                <w:szCs w:val="24"/>
                <w:shd w:val="clear" w:color="auto" w:fill="FFFFFF"/>
              </w:rPr>
            </w:pPr>
            <w:r w:rsidRPr="00BD538B">
              <w:rPr>
                <w:color w:val="000000" w:themeColor="text1"/>
                <w:szCs w:val="24"/>
                <w:shd w:val="clear" w:color="auto" w:fill="FFFFFF"/>
              </w:rPr>
              <w:t>The airflow gas was preheated</w:t>
            </w:r>
          </w:p>
        </w:tc>
        <w:tc>
          <w:tcPr>
            <w:tcW w:w="4505" w:type="dxa"/>
          </w:tcPr>
          <w:p w14:paraId="7C7511D8" w14:textId="00AAB2F3" w:rsidR="00902741" w:rsidRPr="00BD538B" w:rsidRDefault="00902741" w:rsidP="00D12AC5">
            <w:pPr>
              <w:rPr>
                <w:color w:val="000000" w:themeColor="text1"/>
                <w:szCs w:val="24"/>
                <w:shd w:val="clear" w:color="auto" w:fill="FFFFFF"/>
              </w:rPr>
            </w:pPr>
            <w:r w:rsidRPr="00BD538B">
              <w:rPr>
                <w:color w:val="000000" w:themeColor="text1"/>
                <w:szCs w:val="24"/>
                <w:shd w:val="clear" w:color="auto" w:fill="FFFFFF"/>
              </w:rPr>
              <w:t>The airflow gas was not pre heated</w:t>
            </w:r>
          </w:p>
        </w:tc>
      </w:tr>
    </w:tbl>
    <w:p w14:paraId="17748C42" w14:textId="77777777" w:rsidR="00BD538B" w:rsidRPr="00BD538B" w:rsidRDefault="00BD538B" w:rsidP="006E610F">
      <w:pPr>
        <w:rPr>
          <w:b/>
          <w:szCs w:val="24"/>
        </w:rPr>
      </w:pPr>
    </w:p>
    <w:p w14:paraId="7C0ACAD7" w14:textId="77777777" w:rsidR="00BC50BD" w:rsidRDefault="00BC50BD" w:rsidP="006E610F">
      <w:pPr>
        <w:rPr>
          <w:bCs/>
          <w:szCs w:val="24"/>
        </w:rPr>
      </w:pPr>
    </w:p>
    <w:p w14:paraId="394FBBA5" w14:textId="5F2726DD" w:rsidR="00BD538B" w:rsidRPr="00BD538B" w:rsidRDefault="00BD538B" w:rsidP="006E610F">
      <w:pPr>
        <w:rPr>
          <w:bCs/>
          <w:szCs w:val="24"/>
        </w:rPr>
      </w:pPr>
      <w:r w:rsidRPr="00BD538B">
        <w:rPr>
          <w:bCs/>
          <w:szCs w:val="24"/>
        </w:rPr>
        <w:lastRenderedPageBreak/>
        <w:t>Question 2</w:t>
      </w:r>
    </w:p>
    <w:p w14:paraId="0F488E66" w14:textId="6D8B94C7" w:rsidR="00BD538B" w:rsidRPr="00BD538B" w:rsidRDefault="00BD538B" w:rsidP="006E610F">
      <w:pPr>
        <w:rPr>
          <w:bCs/>
          <w:szCs w:val="24"/>
        </w:rPr>
      </w:pPr>
    </w:p>
    <w:p w14:paraId="03A93D15" w14:textId="1ED311F6" w:rsidR="00BD538B" w:rsidRPr="00BD538B" w:rsidRDefault="00BD538B" w:rsidP="00BD538B">
      <w:pPr>
        <w:rPr>
          <w:szCs w:val="24"/>
        </w:rPr>
      </w:pPr>
      <w:r>
        <w:rPr>
          <w:szCs w:val="24"/>
        </w:rPr>
        <w:t>a)</w:t>
      </w:r>
    </w:p>
    <w:p w14:paraId="19286FDF" w14:textId="6616943A" w:rsidR="00BD538B" w:rsidRPr="00BD538B" w:rsidRDefault="00BD538B" w:rsidP="00BD538B">
      <w:pPr>
        <w:rPr>
          <w:szCs w:val="24"/>
        </w:rPr>
      </w:pPr>
      <w:r w:rsidRPr="00BD538B">
        <w:rPr>
          <w:szCs w:val="24"/>
        </w:rPr>
        <w:t xml:space="preserve">Additive manufacturing techniques build a part by constructing multiple 2D layers to form a finished 3D part. In contrast, subtractive manufacturing removes material from a block in order to form the desired shape. </w:t>
      </w:r>
    </w:p>
    <w:p w14:paraId="3F587E4D" w14:textId="2264C3D7" w:rsidR="00BD538B" w:rsidRDefault="00BD538B" w:rsidP="00BD538B">
      <w:pPr>
        <w:rPr>
          <w:szCs w:val="24"/>
        </w:rPr>
      </w:pPr>
      <w:r w:rsidRPr="00BD538B">
        <w:rPr>
          <w:szCs w:val="24"/>
        </w:rPr>
        <w:t>There is typically less material waste when using additive manufacturing as no material is taken away during the process, however some additive manufacturing techniques require support structures that need to be removed after completion and often can’t be recycled or reused.</w:t>
      </w:r>
    </w:p>
    <w:p w14:paraId="0EB9CECC" w14:textId="093F2AB9" w:rsidR="00BD538B" w:rsidRDefault="00BD538B" w:rsidP="00BD538B">
      <w:pPr>
        <w:rPr>
          <w:szCs w:val="24"/>
        </w:rPr>
      </w:pPr>
    </w:p>
    <w:p w14:paraId="5756C10A" w14:textId="199D1EB3" w:rsidR="00BD538B" w:rsidRDefault="00BD538B" w:rsidP="00BD538B">
      <w:pPr>
        <w:rPr>
          <w:szCs w:val="24"/>
        </w:rPr>
      </w:pPr>
      <w:r>
        <w:rPr>
          <w:szCs w:val="24"/>
        </w:rPr>
        <w:t>b)</w:t>
      </w:r>
    </w:p>
    <w:p w14:paraId="58D62F2E" w14:textId="77777777" w:rsidR="00743BB0" w:rsidRPr="00743BB0" w:rsidRDefault="00743BB0" w:rsidP="00743BB0">
      <w:pPr>
        <w:rPr>
          <w:szCs w:val="22"/>
        </w:rPr>
      </w:pPr>
      <w:r w:rsidRPr="00743BB0">
        <w:rPr>
          <w:szCs w:val="22"/>
        </w:rPr>
        <w:t xml:space="preserve">Generally, a traditional machining technique removes material via shear deformation, using sharp cutting tools such as milling or drilling. Modern methods include ways to machine things without the use of sharp cutting tools, replacing them with thermal, electrical or chemical processes, some examples are laser beam and water jet cutting. </w:t>
      </w:r>
    </w:p>
    <w:p w14:paraId="2BDCCACF" w14:textId="77777777" w:rsidR="00743BB0" w:rsidRPr="00743BB0" w:rsidRDefault="00743BB0" w:rsidP="00743BB0">
      <w:pPr>
        <w:rPr>
          <w:szCs w:val="22"/>
        </w:rPr>
      </w:pPr>
    </w:p>
    <w:p w14:paraId="505D2B88" w14:textId="77777777" w:rsidR="00743BB0" w:rsidRPr="00743BB0" w:rsidRDefault="00743BB0" w:rsidP="00743BB0">
      <w:pPr>
        <w:rPr>
          <w:szCs w:val="22"/>
        </w:rPr>
      </w:pPr>
      <w:r w:rsidRPr="00743BB0">
        <w:rPr>
          <w:szCs w:val="22"/>
        </w:rPr>
        <w:t xml:space="preserve">As time goes on, more non-traditional techniques are favourable as they are able to cut through newer more difficult materials, meet the requirements to machine more complex shapes and can produce a higher quality surface finish. </w:t>
      </w:r>
    </w:p>
    <w:p w14:paraId="3BAF71F9" w14:textId="77777777" w:rsidR="00BD538B" w:rsidRPr="00BD538B" w:rsidRDefault="00BD538B" w:rsidP="00BD538B">
      <w:pPr>
        <w:rPr>
          <w:szCs w:val="24"/>
        </w:rPr>
      </w:pPr>
    </w:p>
    <w:p w14:paraId="3115BC4C" w14:textId="6FAA99CF" w:rsidR="00743BB0" w:rsidRPr="00BD538B" w:rsidRDefault="00743BB0" w:rsidP="00743BB0">
      <w:pPr>
        <w:rPr>
          <w:i/>
          <w:iCs/>
          <w:color w:val="000000" w:themeColor="text1"/>
          <w:szCs w:val="24"/>
          <w:shd w:val="clear" w:color="auto" w:fill="FFFFFF"/>
        </w:rPr>
      </w:pPr>
      <w:r w:rsidRPr="00BD538B">
        <w:rPr>
          <w:i/>
          <w:iCs/>
          <w:color w:val="000000" w:themeColor="text1"/>
          <w:szCs w:val="24"/>
          <w:shd w:val="clear" w:color="auto" w:fill="FFFFFF"/>
        </w:rPr>
        <w:t xml:space="preserve">(The comparison of </w:t>
      </w:r>
      <w:r>
        <w:rPr>
          <w:i/>
          <w:iCs/>
          <w:color w:val="000000" w:themeColor="text1"/>
          <w:szCs w:val="24"/>
          <w:shd w:val="clear" w:color="auto" w:fill="FFFFFF"/>
        </w:rPr>
        <w:t>water jet cutting</w:t>
      </w:r>
      <w:r w:rsidRPr="00BD538B">
        <w:rPr>
          <w:i/>
          <w:iCs/>
          <w:color w:val="000000" w:themeColor="text1"/>
          <w:szCs w:val="24"/>
          <w:shd w:val="clear" w:color="auto" w:fill="FFFFFF"/>
        </w:rPr>
        <w:t xml:space="preserve"> and </w:t>
      </w:r>
      <w:r>
        <w:rPr>
          <w:i/>
          <w:iCs/>
          <w:color w:val="000000" w:themeColor="text1"/>
          <w:szCs w:val="24"/>
          <w:shd w:val="clear" w:color="auto" w:fill="FFFFFF"/>
        </w:rPr>
        <w:t>a traditional machining process (CNC milling)</w:t>
      </w:r>
      <w:r w:rsidRPr="00BD538B">
        <w:rPr>
          <w:i/>
          <w:iCs/>
          <w:color w:val="000000" w:themeColor="text1"/>
          <w:szCs w:val="24"/>
          <w:shd w:val="clear" w:color="auto" w:fill="FFFFFF"/>
        </w:rPr>
        <w:t xml:space="preserve"> have been organised in a table format, see below)</w:t>
      </w:r>
    </w:p>
    <w:p w14:paraId="1ED77933" w14:textId="146C3A5D" w:rsidR="00BD538B" w:rsidRDefault="00BD538B" w:rsidP="00743BB0">
      <w:pPr>
        <w:rPr>
          <w:bCs/>
          <w:sz w:val="28"/>
          <w:szCs w:val="28"/>
        </w:rPr>
      </w:pPr>
    </w:p>
    <w:tbl>
      <w:tblPr>
        <w:tblStyle w:val="TableGrid"/>
        <w:tblW w:w="0" w:type="auto"/>
        <w:tblLook w:val="04A0" w:firstRow="1" w:lastRow="0" w:firstColumn="1" w:lastColumn="0" w:noHBand="0" w:noVBand="1"/>
      </w:tblPr>
      <w:tblGrid>
        <w:gridCol w:w="4505"/>
        <w:gridCol w:w="4505"/>
      </w:tblGrid>
      <w:tr w:rsidR="00185E6C" w14:paraId="2EBCD65B" w14:textId="77777777" w:rsidTr="00675EB4">
        <w:tc>
          <w:tcPr>
            <w:tcW w:w="4505" w:type="dxa"/>
          </w:tcPr>
          <w:p w14:paraId="4D5C2F85" w14:textId="3D0F39E0" w:rsidR="00185E6C" w:rsidRPr="00DD0267" w:rsidRDefault="00184006" w:rsidP="00675EB4">
            <w:pPr>
              <w:rPr>
                <w:b/>
                <w:bCs/>
                <w:szCs w:val="24"/>
              </w:rPr>
            </w:pPr>
            <w:r w:rsidRPr="00DD0267">
              <w:rPr>
                <w:b/>
                <w:szCs w:val="24"/>
              </w:rPr>
              <w:t>Abrasive Water jet Cutting</w:t>
            </w:r>
          </w:p>
        </w:tc>
        <w:tc>
          <w:tcPr>
            <w:tcW w:w="4505" w:type="dxa"/>
          </w:tcPr>
          <w:p w14:paraId="6497CDBE" w14:textId="77777777" w:rsidR="00185E6C" w:rsidRPr="00DD0267" w:rsidRDefault="00185E6C" w:rsidP="00675EB4">
            <w:pPr>
              <w:rPr>
                <w:b/>
                <w:bCs/>
                <w:szCs w:val="24"/>
              </w:rPr>
            </w:pPr>
            <w:r w:rsidRPr="00DD0267">
              <w:rPr>
                <w:b/>
                <w:szCs w:val="24"/>
              </w:rPr>
              <w:t>CNC Milling</w:t>
            </w:r>
          </w:p>
        </w:tc>
      </w:tr>
      <w:tr w:rsidR="00185E6C" w14:paraId="7004BB4D" w14:textId="77777777" w:rsidTr="00675EB4">
        <w:tc>
          <w:tcPr>
            <w:tcW w:w="4505" w:type="dxa"/>
          </w:tcPr>
          <w:p w14:paraId="1D781CDB" w14:textId="20201995" w:rsidR="00185E6C" w:rsidRPr="00DD0267" w:rsidRDefault="00184006" w:rsidP="00675EB4">
            <w:pPr>
              <w:rPr>
                <w:szCs w:val="24"/>
              </w:rPr>
            </w:pPr>
            <w:r w:rsidRPr="00DD0267">
              <w:rPr>
                <w:szCs w:val="24"/>
              </w:rPr>
              <w:t>U</w:t>
            </w:r>
            <w:r w:rsidRPr="00DD0267">
              <w:rPr>
                <w:szCs w:val="24"/>
              </w:rPr>
              <w:t>se</w:t>
            </w:r>
            <w:r w:rsidRPr="00DD0267">
              <w:rPr>
                <w:szCs w:val="24"/>
              </w:rPr>
              <w:t>s</w:t>
            </w:r>
            <w:r w:rsidRPr="00DD0267">
              <w:rPr>
                <w:szCs w:val="24"/>
              </w:rPr>
              <w:t xml:space="preserve"> to cut hard materials by accelerating abrasive particles in the water</w:t>
            </w:r>
            <w:r w:rsidRPr="00DD0267">
              <w:rPr>
                <w:szCs w:val="24"/>
              </w:rPr>
              <w:t xml:space="preserve"> jet.</w:t>
            </w:r>
          </w:p>
        </w:tc>
        <w:tc>
          <w:tcPr>
            <w:tcW w:w="4505" w:type="dxa"/>
          </w:tcPr>
          <w:p w14:paraId="23F7AF17" w14:textId="634DF80E" w:rsidR="00185E6C" w:rsidRPr="00DD0267" w:rsidRDefault="00185E6C" w:rsidP="00675EB4">
            <w:pPr>
              <w:rPr>
                <w:szCs w:val="24"/>
              </w:rPr>
            </w:pPr>
            <w:r w:rsidRPr="00DD0267">
              <w:rPr>
                <w:szCs w:val="24"/>
              </w:rPr>
              <w:t xml:space="preserve">Relies on hard tool or abrasive material to remove the softer material waste. </w:t>
            </w:r>
          </w:p>
        </w:tc>
      </w:tr>
      <w:tr w:rsidR="00185E6C" w14:paraId="77137652" w14:textId="77777777" w:rsidTr="00184006">
        <w:trPr>
          <w:trHeight w:val="625"/>
        </w:trPr>
        <w:tc>
          <w:tcPr>
            <w:tcW w:w="4505" w:type="dxa"/>
          </w:tcPr>
          <w:p w14:paraId="009270CA" w14:textId="49FDD47C" w:rsidR="00185E6C" w:rsidRPr="00DD0267" w:rsidRDefault="00DD0267" w:rsidP="00675EB4">
            <w:pPr>
              <w:rPr>
                <w:szCs w:val="24"/>
              </w:rPr>
            </w:pPr>
            <w:r w:rsidRPr="00DD0267">
              <w:rPr>
                <w:szCs w:val="24"/>
              </w:rPr>
              <w:t>No heat affected zone present which eliminates thermal distortion.</w:t>
            </w:r>
          </w:p>
        </w:tc>
        <w:tc>
          <w:tcPr>
            <w:tcW w:w="4505" w:type="dxa"/>
          </w:tcPr>
          <w:p w14:paraId="0CFD9395" w14:textId="404BBBEB" w:rsidR="00185E6C" w:rsidRPr="00DD0267" w:rsidRDefault="00DD0267" w:rsidP="00675EB4">
            <w:pPr>
              <w:rPr>
                <w:szCs w:val="24"/>
              </w:rPr>
            </w:pPr>
            <w:r w:rsidRPr="00DD0267">
              <w:rPr>
                <w:szCs w:val="24"/>
              </w:rPr>
              <w:t>Friction from milling creates heat, the higher the heat, the more distortion present.</w:t>
            </w:r>
          </w:p>
        </w:tc>
      </w:tr>
      <w:tr w:rsidR="00185E6C" w14:paraId="38A98F89" w14:textId="77777777" w:rsidTr="00675EB4">
        <w:tc>
          <w:tcPr>
            <w:tcW w:w="4505" w:type="dxa"/>
          </w:tcPr>
          <w:p w14:paraId="40AF2029" w14:textId="4F595793" w:rsidR="00185E6C" w:rsidRPr="00DD0267" w:rsidRDefault="00DD0267" w:rsidP="00675EB4">
            <w:pPr>
              <w:rPr>
                <w:szCs w:val="24"/>
              </w:rPr>
            </w:pPr>
            <w:r w:rsidRPr="00DD0267">
              <w:rPr>
                <w:szCs w:val="24"/>
              </w:rPr>
              <w:t>Precise multiplane cutting of contours, shapes and bevels of any angle.</w:t>
            </w:r>
          </w:p>
        </w:tc>
        <w:tc>
          <w:tcPr>
            <w:tcW w:w="4505" w:type="dxa"/>
          </w:tcPr>
          <w:p w14:paraId="1971AA93" w14:textId="74DCF152" w:rsidR="00185E6C" w:rsidRPr="00DD0267" w:rsidRDefault="00DD0267" w:rsidP="00675EB4">
            <w:pPr>
              <w:rPr>
                <w:szCs w:val="24"/>
              </w:rPr>
            </w:pPr>
            <w:r w:rsidRPr="00DD0267">
              <w:rPr>
                <w:szCs w:val="24"/>
              </w:rPr>
              <w:t>Shape produced limited to tooling and angle of cutter, intricate shapes are often not achievable.</w:t>
            </w:r>
            <w:r w:rsidR="00185E6C" w:rsidRPr="00DD0267">
              <w:rPr>
                <w:szCs w:val="24"/>
              </w:rPr>
              <w:t xml:space="preserve"> </w:t>
            </w:r>
          </w:p>
        </w:tc>
      </w:tr>
      <w:tr w:rsidR="00185E6C" w14:paraId="09B9767D" w14:textId="77777777" w:rsidTr="00675EB4">
        <w:tc>
          <w:tcPr>
            <w:tcW w:w="4505" w:type="dxa"/>
          </w:tcPr>
          <w:p w14:paraId="5BF45535" w14:textId="6F45041C" w:rsidR="00185E6C" w:rsidRPr="00DD0267" w:rsidRDefault="00184006" w:rsidP="00675EB4">
            <w:pPr>
              <w:rPr>
                <w:szCs w:val="24"/>
              </w:rPr>
            </w:pPr>
            <w:r w:rsidRPr="00DD0267">
              <w:rPr>
                <w:szCs w:val="24"/>
              </w:rPr>
              <w:t>Limited tooling requirements.</w:t>
            </w:r>
          </w:p>
        </w:tc>
        <w:tc>
          <w:tcPr>
            <w:tcW w:w="4505" w:type="dxa"/>
          </w:tcPr>
          <w:p w14:paraId="4775B54F" w14:textId="77777777" w:rsidR="00185E6C" w:rsidRPr="00DD0267" w:rsidRDefault="00185E6C" w:rsidP="00675EB4">
            <w:pPr>
              <w:rPr>
                <w:szCs w:val="24"/>
              </w:rPr>
            </w:pPr>
            <w:r w:rsidRPr="00DD0267">
              <w:rPr>
                <w:szCs w:val="24"/>
              </w:rPr>
              <w:t xml:space="preserve">The tooling of this process limits what can be produced, smaller more intricate pieces would not be achievable. </w:t>
            </w:r>
          </w:p>
        </w:tc>
      </w:tr>
      <w:tr w:rsidR="00185E6C" w14:paraId="4DEAF0AD" w14:textId="77777777" w:rsidTr="00675EB4">
        <w:tc>
          <w:tcPr>
            <w:tcW w:w="4505" w:type="dxa"/>
          </w:tcPr>
          <w:p w14:paraId="2B034445" w14:textId="69D9CD06" w:rsidR="00185E6C" w:rsidRPr="00DD0267" w:rsidRDefault="00184006" w:rsidP="00675EB4">
            <w:pPr>
              <w:rPr>
                <w:szCs w:val="24"/>
              </w:rPr>
            </w:pPr>
            <w:r w:rsidRPr="00DD0267">
              <w:rPr>
                <w:szCs w:val="24"/>
              </w:rPr>
              <w:t>Little to no cutting burr</w:t>
            </w:r>
            <w:r w:rsidR="00DD0267" w:rsidRPr="00DD0267">
              <w:rPr>
                <w:szCs w:val="24"/>
              </w:rPr>
              <w:t>.</w:t>
            </w:r>
            <w:r w:rsidRPr="00DD0267">
              <w:rPr>
                <w:szCs w:val="24"/>
              </w:rPr>
              <w:t xml:space="preserve"> </w:t>
            </w:r>
            <w:r w:rsidR="00DD0267" w:rsidRPr="00DD0267">
              <w:rPr>
                <w:szCs w:val="24"/>
              </w:rPr>
              <w:t>No s</w:t>
            </w:r>
            <w:r w:rsidRPr="00DD0267">
              <w:rPr>
                <w:szCs w:val="24"/>
              </w:rPr>
              <w:t>lag or cutting dro</w:t>
            </w:r>
            <w:r w:rsidR="00DD0267" w:rsidRPr="00DD0267">
              <w:rPr>
                <w:szCs w:val="24"/>
              </w:rPr>
              <w:t>ss required in advance of machining.</w:t>
            </w:r>
          </w:p>
        </w:tc>
        <w:tc>
          <w:tcPr>
            <w:tcW w:w="4505" w:type="dxa"/>
          </w:tcPr>
          <w:p w14:paraId="375EE103" w14:textId="1AE1168C" w:rsidR="00185E6C" w:rsidRPr="00DD0267" w:rsidRDefault="00185E6C" w:rsidP="00675EB4">
            <w:pPr>
              <w:rPr>
                <w:szCs w:val="24"/>
              </w:rPr>
            </w:pPr>
            <w:r w:rsidRPr="00DD0267">
              <w:rPr>
                <w:szCs w:val="24"/>
              </w:rPr>
              <w:t xml:space="preserve">Burring is commonly found on the surface of a milled surface. </w:t>
            </w:r>
            <w:r w:rsidR="00DD0267" w:rsidRPr="00DD0267">
              <w:rPr>
                <w:szCs w:val="24"/>
              </w:rPr>
              <w:t>Sometimes slag or cutting dross is required in advance of machining.</w:t>
            </w:r>
          </w:p>
        </w:tc>
      </w:tr>
      <w:tr w:rsidR="00185E6C" w14:paraId="7B3AC8EA" w14:textId="77777777" w:rsidTr="00675EB4">
        <w:tc>
          <w:tcPr>
            <w:tcW w:w="4505" w:type="dxa"/>
          </w:tcPr>
          <w:p w14:paraId="49200CB7" w14:textId="4A7D4789" w:rsidR="00185E6C" w:rsidRPr="00DD0267" w:rsidRDefault="00184006" w:rsidP="00675EB4">
            <w:pPr>
              <w:rPr>
                <w:szCs w:val="24"/>
              </w:rPr>
            </w:pPr>
            <w:r w:rsidRPr="00DD0267">
              <w:rPr>
                <w:szCs w:val="24"/>
              </w:rPr>
              <w:t>No cutting tool distortion as a result of low cutting forces on the workpiece.</w:t>
            </w:r>
          </w:p>
        </w:tc>
        <w:tc>
          <w:tcPr>
            <w:tcW w:w="4505" w:type="dxa"/>
          </w:tcPr>
          <w:p w14:paraId="6D94A996" w14:textId="77777777" w:rsidR="00185E6C" w:rsidRPr="00DD0267" w:rsidRDefault="00185E6C" w:rsidP="00675EB4">
            <w:pPr>
              <w:rPr>
                <w:szCs w:val="24"/>
              </w:rPr>
            </w:pPr>
            <w:r w:rsidRPr="00DD0267">
              <w:rPr>
                <w:szCs w:val="24"/>
              </w:rPr>
              <w:t>Milling tooling often exert a lot of stress on the material, meaning that smaller more brittle items are more susceptible to fracture.</w:t>
            </w:r>
          </w:p>
        </w:tc>
      </w:tr>
      <w:tr w:rsidR="00185E6C" w14:paraId="7876B632" w14:textId="77777777" w:rsidTr="00675EB4">
        <w:tc>
          <w:tcPr>
            <w:tcW w:w="4505" w:type="dxa"/>
          </w:tcPr>
          <w:p w14:paraId="193AA8BB" w14:textId="14786614" w:rsidR="00185E6C" w:rsidRPr="00DD0267" w:rsidRDefault="00DD0267" w:rsidP="00675EB4">
            <w:pPr>
              <w:rPr>
                <w:szCs w:val="24"/>
              </w:rPr>
            </w:pPr>
            <w:r w:rsidRPr="00DD0267">
              <w:rPr>
                <w:szCs w:val="24"/>
              </w:rPr>
              <w:t>Small kerf size reduces material wastage.</w:t>
            </w:r>
          </w:p>
        </w:tc>
        <w:tc>
          <w:tcPr>
            <w:tcW w:w="4505" w:type="dxa"/>
          </w:tcPr>
          <w:p w14:paraId="7A67BAD0" w14:textId="5829BCCD" w:rsidR="00185E6C" w:rsidRPr="00DD0267" w:rsidRDefault="00DD0267" w:rsidP="00675EB4">
            <w:pPr>
              <w:rPr>
                <w:szCs w:val="24"/>
              </w:rPr>
            </w:pPr>
            <w:r w:rsidRPr="00DD0267">
              <w:rPr>
                <w:szCs w:val="24"/>
              </w:rPr>
              <w:t>Often lots of material waste due to the nature of cutting.</w:t>
            </w:r>
          </w:p>
        </w:tc>
      </w:tr>
      <w:tr w:rsidR="00185E6C" w14:paraId="2A3F1810" w14:textId="77777777" w:rsidTr="00675EB4">
        <w:tc>
          <w:tcPr>
            <w:tcW w:w="4505" w:type="dxa"/>
          </w:tcPr>
          <w:p w14:paraId="118C09B1" w14:textId="0A5E33BE" w:rsidR="00185E6C" w:rsidRPr="00DD0267" w:rsidRDefault="00184006" w:rsidP="00675EB4">
            <w:pPr>
              <w:rPr>
                <w:szCs w:val="24"/>
              </w:rPr>
            </w:pPr>
            <w:r w:rsidRPr="00DD0267">
              <w:rPr>
                <w:szCs w:val="24"/>
              </w:rPr>
              <w:t>Typical finish is high quality, usually 125-250microns.</w:t>
            </w:r>
          </w:p>
        </w:tc>
        <w:tc>
          <w:tcPr>
            <w:tcW w:w="4505" w:type="dxa"/>
          </w:tcPr>
          <w:p w14:paraId="445C769C" w14:textId="77777777" w:rsidR="00185E6C" w:rsidRPr="00DD0267" w:rsidRDefault="00185E6C" w:rsidP="00675EB4">
            <w:pPr>
              <w:rPr>
                <w:szCs w:val="24"/>
              </w:rPr>
            </w:pPr>
            <w:r w:rsidRPr="00DD0267">
              <w:rPr>
                <w:szCs w:val="24"/>
              </w:rPr>
              <w:t>Erosion is not a problem for traditional milling, however overcutting and poor finish can occur.</w:t>
            </w:r>
          </w:p>
        </w:tc>
      </w:tr>
      <w:tr w:rsidR="00185E6C" w14:paraId="38BE2CF1" w14:textId="77777777" w:rsidTr="00675EB4">
        <w:tc>
          <w:tcPr>
            <w:tcW w:w="4505" w:type="dxa"/>
          </w:tcPr>
          <w:p w14:paraId="518AEC09" w14:textId="3F9E5CBA" w:rsidR="00185E6C" w:rsidRPr="00DD0267" w:rsidRDefault="00DD0267" w:rsidP="00675EB4">
            <w:pPr>
              <w:rPr>
                <w:szCs w:val="24"/>
              </w:rPr>
            </w:pPr>
            <w:r w:rsidRPr="00DD0267">
              <w:rPr>
                <w:szCs w:val="24"/>
              </w:rPr>
              <w:lastRenderedPageBreak/>
              <w:t>Can be used to machine very hard materials.</w:t>
            </w:r>
          </w:p>
        </w:tc>
        <w:tc>
          <w:tcPr>
            <w:tcW w:w="4505" w:type="dxa"/>
          </w:tcPr>
          <w:p w14:paraId="598E0762" w14:textId="3A1E3BB1" w:rsidR="00185E6C" w:rsidRPr="00DD0267" w:rsidRDefault="00DD0267" w:rsidP="00675EB4">
            <w:pPr>
              <w:rPr>
                <w:szCs w:val="24"/>
              </w:rPr>
            </w:pPr>
            <w:r w:rsidRPr="00DD0267">
              <w:rPr>
                <w:szCs w:val="24"/>
              </w:rPr>
              <w:t>The process material is limited to the hardness of the tooling.</w:t>
            </w:r>
          </w:p>
        </w:tc>
      </w:tr>
      <w:tr w:rsidR="00184006" w14:paraId="2ED9EBB7" w14:textId="77777777" w:rsidTr="00675EB4">
        <w:tc>
          <w:tcPr>
            <w:tcW w:w="4505" w:type="dxa"/>
          </w:tcPr>
          <w:p w14:paraId="443F9B07" w14:textId="60EBEFFF" w:rsidR="00184006" w:rsidRPr="00DD0267" w:rsidRDefault="00184006" w:rsidP="00675EB4">
            <w:pPr>
              <w:rPr>
                <w:szCs w:val="24"/>
              </w:rPr>
            </w:pPr>
            <w:r w:rsidRPr="00DD0267">
              <w:rPr>
                <w:szCs w:val="24"/>
              </w:rPr>
              <w:t>No secondary finish is required.</w:t>
            </w:r>
          </w:p>
        </w:tc>
        <w:tc>
          <w:tcPr>
            <w:tcW w:w="4505" w:type="dxa"/>
          </w:tcPr>
          <w:p w14:paraId="572B2FE9" w14:textId="65D3DBE0" w:rsidR="00184006" w:rsidRPr="00DD0267" w:rsidRDefault="00184006" w:rsidP="00675EB4">
            <w:pPr>
              <w:rPr>
                <w:szCs w:val="24"/>
              </w:rPr>
            </w:pPr>
            <w:r w:rsidRPr="00DD0267">
              <w:rPr>
                <w:szCs w:val="24"/>
              </w:rPr>
              <w:t>No secondary finish is required</w:t>
            </w:r>
          </w:p>
        </w:tc>
      </w:tr>
      <w:tr w:rsidR="00184006" w14:paraId="73B35D4D" w14:textId="77777777" w:rsidTr="00675EB4">
        <w:tc>
          <w:tcPr>
            <w:tcW w:w="4505" w:type="dxa"/>
          </w:tcPr>
          <w:p w14:paraId="5677E7D8" w14:textId="0F44E368" w:rsidR="00184006" w:rsidRPr="00DD0267" w:rsidRDefault="00184006" w:rsidP="00675EB4">
            <w:pPr>
              <w:rPr>
                <w:szCs w:val="24"/>
              </w:rPr>
            </w:pPr>
            <w:r w:rsidRPr="00DD0267">
              <w:rPr>
                <w:szCs w:val="24"/>
              </w:rPr>
              <w:t>No cutter induced metal contamination.</w:t>
            </w:r>
          </w:p>
        </w:tc>
        <w:tc>
          <w:tcPr>
            <w:tcW w:w="4505" w:type="dxa"/>
          </w:tcPr>
          <w:p w14:paraId="51062482" w14:textId="592C908E" w:rsidR="00184006" w:rsidRPr="00DD0267" w:rsidRDefault="00184006" w:rsidP="00675EB4">
            <w:pPr>
              <w:rPr>
                <w:szCs w:val="24"/>
              </w:rPr>
            </w:pPr>
            <w:r w:rsidRPr="00DD0267">
              <w:rPr>
                <w:szCs w:val="24"/>
              </w:rPr>
              <w:t>Potential of cutter induced metal contamination.</w:t>
            </w:r>
          </w:p>
        </w:tc>
      </w:tr>
      <w:tr w:rsidR="00DD0267" w14:paraId="4EEF8515" w14:textId="77777777" w:rsidTr="00675EB4">
        <w:tc>
          <w:tcPr>
            <w:tcW w:w="4505" w:type="dxa"/>
          </w:tcPr>
          <w:p w14:paraId="53AA826B" w14:textId="1B95C3A4" w:rsidR="00DD0267" w:rsidRPr="00DD0267" w:rsidRDefault="00DD0267" w:rsidP="00675EB4">
            <w:pPr>
              <w:rPr>
                <w:szCs w:val="24"/>
              </w:rPr>
            </w:pPr>
            <w:r w:rsidRPr="00DD0267">
              <w:rPr>
                <w:szCs w:val="24"/>
              </w:rPr>
              <w:t>Cannot cut materials that degrades quickly with moisture.</w:t>
            </w:r>
          </w:p>
        </w:tc>
        <w:tc>
          <w:tcPr>
            <w:tcW w:w="4505" w:type="dxa"/>
          </w:tcPr>
          <w:p w14:paraId="4F5A1BF6" w14:textId="063A4DE4" w:rsidR="00DD0267" w:rsidRPr="00DD0267" w:rsidRDefault="00DD0267" w:rsidP="00675EB4">
            <w:pPr>
              <w:rPr>
                <w:szCs w:val="24"/>
              </w:rPr>
            </w:pPr>
            <w:r w:rsidRPr="00DD0267">
              <w:rPr>
                <w:szCs w:val="24"/>
              </w:rPr>
              <w:t>Can cut materials that degrades quickly with moisture.</w:t>
            </w:r>
          </w:p>
        </w:tc>
      </w:tr>
      <w:tr w:rsidR="00DD0267" w14:paraId="46080457" w14:textId="77777777" w:rsidTr="00675EB4">
        <w:tc>
          <w:tcPr>
            <w:tcW w:w="4505" w:type="dxa"/>
          </w:tcPr>
          <w:p w14:paraId="4F7C8110" w14:textId="5074121A" w:rsidR="00DD0267" w:rsidRPr="00DD0267" w:rsidRDefault="00DD0267" w:rsidP="00675EB4">
            <w:pPr>
              <w:rPr>
                <w:szCs w:val="24"/>
              </w:rPr>
            </w:pPr>
            <w:r w:rsidRPr="00DD0267">
              <w:rPr>
                <w:szCs w:val="24"/>
              </w:rPr>
              <w:t>Surface finish degrades at higher cut speeds.</w:t>
            </w:r>
          </w:p>
        </w:tc>
        <w:tc>
          <w:tcPr>
            <w:tcW w:w="4505" w:type="dxa"/>
          </w:tcPr>
          <w:p w14:paraId="76701CA6" w14:textId="097DD57C" w:rsidR="00DD0267" w:rsidRPr="00DD0267" w:rsidRDefault="00DD0267" w:rsidP="00675EB4">
            <w:pPr>
              <w:rPr>
                <w:szCs w:val="24"/>
              </w:rPr>
            </w:pPr>
            <w:r w:rsidRPr="00DD0267">
              <w:rPr>
                <w:szCs w:val="24"/>
              </w:rPr>
              <w:t>The removal of material rate is high and the technique is relatively fast,</w:t>
            </w:r>
            <w:r w:rsidRPr="00DD0267">
              <w:rPr>
                <w:szCs w:val="24"/>
              </w:rPr>
              <w:t xml:space="preserve"> however surface finish is also affected by cut speed.</w:t>
            </w:r>
          </w:p>
        </w:tc>
      </w:tr>
      <w:tr w:rsidR="00DD0267" w14:paraId="4F596A39" w14:textId="77777777" w:rsidTr="00675EB4">
        <w:tc>
          <w:tcPr>
            <w:tcW w:w="4505" w:type="dxa"/>
          </w:tcPr>
          <w:p w14:paraId="2355FA0B" w14:textId="66CCFEF0" w:rsidR="00DD0267" w:rsidRPr="00DD0267" w:rsidRDefault="00DD0267" w:rsidP="00675EB4">
            <w:pPr>
              <w:rPr>
                <w:szCs w:val="24"/>
              </w:rPr>
            </w:pPr>
            <w:r w:rsidRPr="00DD0267">
              <w:rPr>
                <w:szCs w:val="24"/>
              </w:rPr>
              <w:t>High capital cost.</w:t>
            </w:r>
          </w:p>
        </w:tc>
        <w:tc>
          <w:tcPr>
            <w:tcW w:w="4505" w:type="dxa"/>
          </w:tcPr>
          <w:p w14:paraId="34663058" w14:textId="77D81672" w:rsidR="00DD0267" w:rsidRPr="00DD0267" w:rsidRDefault="00DD0267" w:rsidP="00675EB4">
            <w:pPr>
              <w:rPr>
                <w:szCs w:val="24"/>
              </w:rPr>
            </w:pPr>
            <w:r w:rsidRPr="00DD0267">
              <w:rPr>
                <w:szCs w:val="24"/>
              </w:rPr>
              <w:t>Relatively low capital costs.</w:t>
            </w:r>
          </w:p>
        </w:tc>
      </w:tr>
      <w:tr w:rsidR="00DD0267" w14:paraId="4E91C901" w14:textId="77777777" w:rsidTr="00675EB4">
        <w:tc>
          <w:tcPr>
            <w:tcW w:w="4505" w:type="dxa"/>
          </w:tcPr>
          <w:p w14:paraId="42D5A5E6" w14:textId="008270DD" w:rsidR="00DD0267" w:rsidRPr="00DD0267" w:rsidRDefault="00DD0267" w:rsidP="00675EB4">
            <w:pPr>
              <w:rPr>
                <w:szCs w:val="24"/>
              </w:rPr>
            </w:pPr>
            <w:r w:rsidRPr="00DD0267">
              <w:rPr>
                <w:szCs w:val="24"/>
              </w:rPr>
              <w:t>High noise levels.</w:t>
            </w:r>
          </w:p>
        </w:tc>
        <w:tc>
          <w:tcPr>
            <w:tcW w:w="4505" w:type="dxa"/>
          </w:tcPr>
          <w:p w14:paraId="194A32F6" w14:textId="7EEB435D" w:rsidR="00DD0267" w:rsidRPr="00DD0267" w:rsidRDefault="00DD0267" w:rsidP="00675EB4">
            <w:pPr>
              <w:rPr>
                <w:szCs w:val="24"/>
              </w:rPr>
            </w:pPr>
            <w:r w:rsidRPr="00DD0267">
              <w:rPr>
                <w:szCs w:val="24"/>
              </w:rPr>
              <w:t>High noise levels.</w:t>
            </w:r>
          </w:p>
        </w:tc>
      </w:tr>
    </w:tbl>
    <w:p w14:paraId="1707C96B" w14:textId="77777777" w:rsidR="00185E6C" w:rsidRPr="00743BB0" w:rsidRDefault="00185E6C" w:rsidP="00743BB0">
      <w:pPr>
        <w:rPr>
          <w:bCs/>
          <w:sz w:val="28"/>
          <w:szCs w:val="28"/>
        </w:rPr>
      </w:pPr>
    </w:p>
    <w:p w14:paraId="5EA99877" w14:textId="59300E2E" w:rsidR="00BD538B" w:rsidRPr="005C1104" w:rsidRDefault="00DD0267" w:rsidP="006E610F">
      <w:pPr>
        <w:rPr>
          <w:bCs/>
          <w:szCs w:val="24"/>
        </w:rPr>
      </w:pPr>
      <w:r w:rsidRPr="005C1104">
        <w:rPr>
          <w:bCs/>
          <w:szCs w:val="24"/>
        </w:rPr>
        <w:t>c)</w:t>
      </w:r>
    </w:p>
    <w:p w14:paraId="5EE8DF57" w14:textId="6F77C66A" w:rsidR="00E13071" w:rsidRPr="005C1104" w:rsidRDefault="005D6515" w:rsidP="006E610F">
      <w:pPr>
        <w:rPr>
          <w:bCs/>
          <w:szCs w:val="24"/>
        </w:rPr>
      </w:pPr>
      <w:r w:rsidRPr="005C1104">
        <w:rPr>
          <w:bCs/>
          <w:szCs w:val="24"/>
        </w:rPr>
        <w:t xml:space="preserve">The process of electron beam machining (EBM) involves an electron gun bombarding a workpiece with accelerated electrons travelling 80% the speed of light. </w:t>
      </w:r>
      <w:r w:rsidRPr="005C1104">
        <w:rPr>
          <w:bCs/>
          <w:szCs w:val="24"/>
        </w:rPr>
        <w:t xml:space="preserve">Magnetic lenses focus the electron beam and the electromagnetic coil controls its position. </w:t>
      </w:r>
      <w:r w:rsidRPr="005C1104">
        <w:rPr>
          <w:bCs/>
          <w:szCs w:val="24"/>
        </w:rPr>
        <w:t>Th</w:t>
      </w:r>
      <w:r w:rsidR="00FD5EA7">
        <w:rPr>
          <w:bCs/>
          <w:szCs w:val="24"/>
        </w:rPr>
        <w:t>e beam</w:t>
      </w:r>
      <w:r w:rsidRPr="005C1104">
        <w:rPr>
          <w:bCs/>
          <w:szCs w:val="24"/>
        </w:rPr>
        <w:t xml:space="preserve"> generates localised heat (converted from the electrons kinetic energy), evaporating the workpiece surface. The rapid increase in temperature increases the surface of the workpiece to well above its boiling point, removing the material via evaporation. This is usually carried out in a vacuum environment.</w:t>
      </w:r>
      <w:r w:rsidR="00E13071" w:rsidRPr="005C1104">
        <w:rPr>
          <w:bCs/>
          <w:szCs w:val="24"/>
        </w:rPr>
        <w:t xml:space="preserve"> </w:t>
      </w:r>
    </w:p>
    <w:p w14:paraId="0C438E5D" w14:textId="77777777" w:rsidR="00205AAF" w:rsidRPr="005C1104" w:rsidRDefault="00205AAF" w:rsidP="00205AAF">
      <w:pPr>
        <w:rPr>
          <w:bCs/>
          <w:szCs w:val="24"/>
        </w:rPr>
      </w:pPr>
    </w:p>
    <w:p w14:paraId="5A3D8ABE" w14:textId="5DC320E5" w:rsidR="00205AAF" w:rsidRPr="005C1104" w:rsidRDefault="00205AAF" w:rsidP="00205AAF">
      <w:pPr>
        <w:rPr>
          <w:bCs/>
          <w:szCs w:val="24"/>
        </w:rPr>
      </w:pPr>
      <w:r w:rsidRPr="005C1104">
        <w:rPr>
          <w:bCs/>
          <w:szCs w:val="24"/>
        </w:rPr>
        <w:t>Advantages,</w:t>
      </w:r>
    </w:p>
    <w:p w14:paraId="5ED462D0" w14:textId="0FDDF550" w:rsidR="00205AAF" w:rsidRPr="005C1104" w:rsidRDefault="00205AAF" w:rsidP="00205AAF">
      <w:pPr>
        <w:pStyle w:val="ListParagraph"/>
        <w:numPr>
          <w:ilvl w:val="0"/>
          <w:numId w:val="8"/>
        </w:numPr>
        <w:rPr>
          <w:bCs/>
          <w:szCs w:val="24"/>
        </w:rPr>
      </w:pPr>
      <w:r w:rsidRPr="005C1104">
        <w:rPr>
          <w:bCs/>
          <w:szCs w:val="24"/>
        </w:rPr>
        <w:t>Finishing costs are very low</w:t>
      </w:r>
    </w:p>
    <w:p w14:paraId="5118C086" w14:textId="425525A7" w:rsidR="00205AAF" w:rsidRPr="005C1104" w:rsidRDefault="00205AAF" w:rsidP="00205AAF">
      <w:pPr>
        <w:pStyle w:val="ListParagraph"/>
        <w:numPr>
          <w:ilvl w:val="0"/>
          <w:numId w:val="8"/>
        </w:numPr>
        <w:rPr>
          <w:bCs/>
          <w:szCs w:val="24"/>
        </w:rPr>
      </w:pPr>
      <w:r w:rsidRPr="005C1104">
        <w:rPr>
          <w:bCs/>
          <w:szCs w:val="24"/>
        </w:rPr>
        <w:t>Process is economical</w:t>
      </w:r>
    </w:p>
    <w:p w14:paraId="57923CAD" w14:textId="76DFA19D" w:rsidR="00205AAF" w:rsidRPr="005C1104" w:rsidRDefault="00205AAF" w:rsidP="00205AAF">
      <w:pPr>
        <w:pStyle w:val="ListParagraph"/>
        <w:numPr>
          <w:ilvl w:val="0"/>
          <w:numId w:val="8"/>
        </w:numPr>
        <w:rPr>
          <w:bCs/>
          <w:szCs w:val="24"/>
        </w:rPr>
      </w:pPr>
      <w:r w:rsidRPr="005C1104">
        <w:rPr>
          <w:bCs/>
          <w:szCs w:val="24"/>
        </w:rPr>
        <w:t>Low to moderate production runs for thin parts, requiring small cuts.</w:t>
      </w:r>
    </w:p>
    <w:p w14:paraId="7C4803DC" w14:textId="699DE0D2" w:rsidR="00205AAF" w:rsidRPr="005C1104" w:rsidRDefault="00205AAF" w:rsidP="00205AAF">
      <w:pPr>
        <w:pStyle w:val="ListParagraph"/>
        <w:numPr>
          <w:ilvl w:val="0"/>
          <w:numId w:val="8"/>
        </w:numPr>
        <w:rPr>
          <w:bCs/>
          <w:szCs w:val="24"/>
        </w:rPr>
      </w:pPr>
      <w:r w:rsidRPr="005C1104">
        <w:rPr>
          <w:bCs/>
          <w:szCs w:val="24"/>
        </w:rPr>
        <w:t>High degree of automation possible.</w:t>
      </w:r>
    </w:p>
    <w:p w14:paraId="68C6D7AA" w14:textId="17C04C5D" w:rsidR="00205AAF" w:rsidRPr="005C1104" w:rsidRDefault="00205AAF" w:rsidP="00205AAF">
      <w:pPr>
        <w:pStyle w:val="ListParagraph"/>
        <w:numPr>
          <w:ilvl w:val="0"/>
          <w:numId w:val="8"/>
        </w:numPr>
        <w:rPr>
          <w:bCs/>
          <w:szCs w:val="24"/>
        </w:rPr>
      </w:pPr>
      <w:r w:rsidRPr="005C1104">
        <w:rPr>
          <w:bCs/>
          <w:szCs w:val="24"/>
        </w:rPr>
        <w:t>Material utilisation is good.</w:t>
      </w:r>
    </w:p>
    <w:p w14:paraId="69DFA328" w14:textId="4F4E4712" w:rsidR="00205AAF" w:rsidRPr="005C1104" w:rsidRDefault="00205AAF" w:rsidP="00205AAF">
      <w:pPr>
        <w:pStyle w:val="ListParagraph"/>
        <w:numPr>
          <w:ilvl w:val="0"/>
          <w:numId w:val="8"/>
        </w:numPr>
        <w:rPr>
          <w:bCs/>
          <w:szCs w:val="24"/>
        </w:rPr>
      </w:pPr>
      <w:r w:rsidRPr="005C1104">
        <w:rPr>
          <w:bCs/>
          <w:szCs w:val="24"/>
        </w:rPr>
        <w:t>Machines small hole at a rate of 4000 holes per second.</w:t>
      </w:r>
    </w:p>
    <w:p w14:paraId="68D953BC" w14:textId="55BADD9B" w:rsidR="00205AAF" w:rsidRPr="005C1104" w:rsidRDefault="00205AAF" w:rsidP="00205AAF">
      <w:pPr>
        <w:pStyle w:val="ListParagraph"/>
        <w:numPr>
          <w:ilvl w:val="0"/>
          <w:numId w:val="8"/>
        </w:numPr>
        <w:rPr>
          <w:bCs/>
          <w:szCs w:val="24"/>
        </w:rPr>
      </w:pPr>
      <w:r w:rsidRPr="005C1104">
        <w:rPr>
          <w:bCs/>
          <w:szCs w:val="24"/>
        </w:rPr>
        <w:t>Can be programmed to produce any desired pattern.</w:t>
      </w:r>
    </w:p>
    <w:p w14:paraId="7CD45640" w14:textId="32F18786" w:rsidR="00205AAF" w:rsidRPr="005C1104" w:rsidRDefault="00205AAF" w:rsidP="00205AAF">
      <w:pPr>
        <w:pStyle w:val="ListParagraph"/>
        <w:numPr>
          <w:ilvl w:val="0"/>
          <w:numId w:val="8"/>
        </w:numPr>
        <w:rPr>
          <w:bCs/>
          <w:szCs w:val="24"/>
        </w:rPr>
      </w:pPr>
      <w:r w:rsidRPr="005C1104">
        <w:rPr>
          <w:bCs/>
          <w:szCs w:val="24"/>
        </w:rPr>
        <w:t>Suitable for small diameter, deep holes.</w:t>
      </w:r>
    </w:p>
    <w:p w14:paraId="76E8E07D" w14:textId="50415F5A" w:rsidR="00205AAF" w:rsidRPr="005C1104" w:rsidRDefault="00205AAF" w:rsidP="00205AAF">
      <w:pPr>
        <w:pStyle w:val="ListParagraph"/>
        <w:numPr>
          <w:ilvl w:val="0"/>
          <w:numId w:val="8"/>
        </w:numPr>
        <w:rPr>
          <w:bCs/>
          <w:szCs w:val="24"/>
        </w:rPr>
      </w:pPr>
      <w:r w:rsidRPr="005C1104">
        <w:rPr>
          <w:bCs/>
          <w:szCs w:val="24"/>
        </w:rPr>
        <w:t>Possible to machine thin delicate workpieces without mechanical distortion.</w:t>
      </w:r>
    </w:p>
    <w:p w14:paraId="3FEFBCD6" w14:textId="6D8AC8C2" w:rsidR="00205AAF" w:rsidRPr="005C1104" w:rsidRDefault="00205AAF" w:rsidP="00205AAF">
      <w:pPr>
        <w:pStyle w:val="ListParagraph"/>
        <w:numPr>
          <w:ilvl w:val="0"/>
          <w:numId w:val="8"/>
        </w:numPr>
        <w:rPr>
          <w:bCs/>
          <w:szCs w:val="24"/>
        </w:rPr>
      </w:pPr>
      <w:r w:rsidRPr="005C1104">
        <w:rPr>
          <w:bCs/>
          <w:szCs w:val="24"/>
        </w:rPr>
        <w:t>Surface roughness values are in the range of 0.4-6.3micrometeres Ra, so has a high-quality finish (best surface finish compared to other processes).</w:t>
      </w:r>
    </w:p>
    <w:p w14:paraId="45E89BBB" w14:textId="270567D8" w:rsidR="00205AAF" w:rsidRPr="005C1104" w:rsidRDefault="00205AAF" w:rsidP="00205AAF">
      <w:pPr>
        <w:pStyle w:val="ListParagraph"/>
        <w:numPr>
          <w:ilvl w:val="0"/>
          <w:numId w:val="8"/>
        </w:numPr>
        <w:rPr>
          <w:bCs/>
          <w:szCs w:val="24"/>
        </w:rPr>
      </w:pPr>
      <w:r w:rsidRPr="005C1104">
        <w:rPr>
          <w:bCs/>
          <w:szCs w:val="24"/>
        </w:rPr>
        <w:t>No problem with acute angles.</w:t>
      </w:r>
    </w:p>
    <w:p w14:paraId="50FF29EC" w14:textId="7DA8E403" w:rsidR="00205AAF" w:rsidRPr="005C1104" w:rsidRDefault="00205AAF" w:rsidP="00205AAF">
      <w:pPr>
        <w:pStyle w:val="ListParagraph"/>
        <w:numPr>
          <w:ilvl w:val="0"/>
          <w:numId w:val="8"/>
        </w:numPr>
        <w:rPr>
          <w:bCs/>
          <w:szCs w:val="24"/>
        </w:rPr>
      </w:pPr>
      <w:r w:rsidRPr="005C1104">
        <w:rPr>
          <w:bCs/>
          <w:szCs w:val="24"/>
        </w:rPr>
        <w:t>No limitation to workpiece hardness ductility or reflectivity.</w:t>
      </w:r>
    </w:p>
    <w:p w14:paraId="5340305D" w14:textId="5EEA1CE3" w:rsidR="00205AAF" w:rsidRDefault="00205AAF" w:rsidP="00205AAF">
      <w:pPr>
        <w:pStyle w:val="ListParagraph"/>
        <w:numPr>
          <w:ilvl w:val="0"/>
          <w:numId w:val="8"/>
        </w:numPr>
        <w:rPr>
          <w:bCs/>
          <w:szCs w:val="24"/>
        </w:rPr>
      </w:pPr>
      <w:r w:rsidRPr="005C1104">
        <w:rPr>
          <w:bCs/>
          <w:szCs w:val="24"/>
        </w:rPr>
        <w:t>Achieves high accuracy and repeatability.</w:t>
      </w:r>
    </w:p>
    <w:p w14:paraId="566327AD" w14:textId="0E2AA66A" w:rsidR="00F81842" w:rsidRDefault="00F81842" w:rsidP="00F81842">
      <w:pPr>
        <w:rPr>
          <w:bCs/>
          <w:szCs w:val="24"/>
        </w:rPr>
      </w:pPr>
    </w:p>
    <w:p w14:paraId="3612C00A" w14:textId="22CE41E8" w:rsidR="00F81842" w:rsidRDefault="00F81842" w:rsidP="00F81842">
      <w:pPr>
        <w:rPr>
          <w:bCs/>
          <w:szCs w:val="24"/>
        </w:rPr>
      </w:pPr>
      <w:r>
        <w:rPr>
          <w:bCs/>
          <w:szCs w:val="24"/>
        </w:rPr>
        <w:t>Because of its wide range of advantages, it’s used in the following applications.</w:t>
      </w:r>
    </w:p>
    <w:p w14:paraId="5D64F43C" w14:textId="04FA98DD" w:rsidR="00E44263" w:rsidRDefault="00F81842" w:rsidP="00F81842">
      <w:pPr>
        <w:rPr>
          <w:bCs/>
          <w:szCs w:val="24"/>
        </w:rPr>
      </w:pPr>
      <w:r w:rsidRPr="005C1104">
        <w:rPr>
          <w:bCs/>
          <w:szCs w:val="24"/>
        </w:rPr>
        <w:t xml:space="preserve">Applications, </w:t>
      </w:r>
    </w:p>
    <w:p w14:paraId="5A8EBCD0" w14:textId="21D1D333" w:rsidR="00F81842" w:rsidRPr="00E44263" w:rsidRDefault="00F81842" w:rsidP="00F81842">
      <w:pPr>
        <w:rPr>
          <w:bCs/>
          <w:i/>
          <w:iCs/>
          <w:szCs w:val="24"/>
        </w:rPr>
      </w:pPr>
      <w:r w:rsidRPr="00FD5EA7">
        <w:rPr>
          <w:bCs/>
          <w:i/>
          <w:iCs/>
          <w:szCs w:val="24"/>
        </w:rPr>
        <w:t>EBM has been used in nuclear and aerospace industries since the 1960s, its main applications include drilling small holes, cutting, engraving and heat treatment.</w:t>
      </w:r>
    </w:p>
    <w:p w14:paraId="30EE5885" w14:textId="77777777" w:rsidR="00F81842" w:rsidRPr="005C1104" w:rsidRDefault="00F81842" w:rsidP="00F81842">
      <w:pPr>
        <w:pStyle w:val="ListParagraph"/>
        <w:numPr>
          <w:ilvl w:val="0"/>
          <w:numId w:val="7"/>
        </w:numPr>
        <w:rPr>
          <w:bCs/>
          <w:szCs w:val="24"/>
        </w:rPr>
      </w:pPr>
      <w:r w:rsidRPr="005C1104">
        <w:rPr>
          <w:bCs/>
          <w:szCs w:val="24"/>
        </w:rPr>
        <w:t>Multiple small diameter holes in thin and thick materials</w:t>
      </w:r>
    </w:p>
    <w:p w14:paraId="42C6C1CE" w14:textId="77777777" w:rsidR="00F81842" w:rsidRPr="005C1104" w:rsidRDefault="00F81842" w:rsidP="00F81842">
      <w:pPr>
        <w:pStyle w:val="ListParagraph"/>
        <w:numPr>
          <w:ilvl w:val="0"/>
          <w:numId w:val="7"/>
        </w:numPr>
        <w:rPr>
          <w:bCs/>
          <w:szCs w:val="24"/>
        </w:rPr>
      </w:pPr>
      <w:r w:rsidRPr="005C1104">
        <w:rPr>
          <w:bCs/>
          <w:szCs w:val="24"/>
        </w:rPr>
        <w:t>Injector nozzle holes</w:t>
      </w:r>
    </w:p>
    <w:p w14:paraId="5E05CD5B" w14:textId="77777777" w:rsidR="00F81842" w:rsidRPr="005C1104" w:rsidRDefault="00F81842" w:rsidP="00F81842">
      <w:pPr>
        <w:pStyle w:val="ListParagraph"/>
        <w:numPr>
          <w:ilvl w:val="0"/>
          <w:numId w:val="7"/>
        </w:numPr>
        <w:rPr>
          <w:bCs/>
          <w:szCs w:val="24"/>
        </w:rPr>
      </w:pPr>
      <w:r w:rsidRPr="005C1104">
        <w:rPr>
          <w:bCs/>
          <w:szCs w:val="24"/>
        </w:rPr>
        <w:t xml:space="preserve">Small exclusion </w:t>
      </w:r>
      <w:proofErr w:type="gramStart"/>
      <w:r w:rsidRPr="005C1104">
        <w:rPr>
          <w:bCs/>
          <w:szCs w:val="24"/>
        </w:rPr>
        <w:t>die</w:t>
      </w:r>
      <w:proofErr w:type="gramEnd"/>
      <w:r w:rsidRPr="005C1104">
        <w:rPr>
          <w:bCs/>
          <w:szCs w:val="24"/>
        </w:rPr>
        <w:t xml:space="preserve"> holes.</w:t>
      </w:r>
    </w:p>
    <w:p w14:paraId="1FA40DE1" w14:textId="77777777" w:rsidR="00F81842" w:rsidRPr="005C1104" w:rsidRDefault="00F81842" w:rsidP="00F81842">
      <w:pPr>
        <w:pStyle w:val="ListParagraph"/>
        <w:numPr>
          <w:ilvl w:val="0"/>
          <w:numId w:val="7"/>
        </w:numPr>
        <w:rPr>
          <w:bCs/>
          <w:szCs w:val="24"/>
        </w:rPr>
      </w:pPr>
      <w:r w:rsidRPr="005C1104">
        <w:rPr>
          <w:bCs/>
          <w:szCs w:val="24"/>
        </w:rPr>
        <w:t>Irregular shaped holes and slots.</w:t>
      </w:r>
    </w:p>
    <w:p w14:paraId="73B520D7" w14:textId="77777777" w:rsidR="00F81842" w:rsidRPr="005C1104" w:rsidRDefault="00F81842" w:rsidP="00F81842">
      <w:pPr>
        <w:pStyle w:val="ListParagraph"/>
        <w:numPr>
          <w:ilvl w:val="0"/>
          <w:numId w:val="7"/>
        </w:numPr>
        <w:rPr>
          <w:bCs/>
          <w:szCs w:val="24"/>
        </w:rPr>
      </w:pPr>
      <w:r w:rsidRPr="005C1104">
        <w:rPr>
          <w:bCs/>
          <w:szCs w:val="24"/>
        </w:rPr>
        <w:t>Engraving.</w:t>
      </w:r>
    </w:p>
    <w:p w14:paraId="3E152317" w14:textId="77777777" w:rsidR="00E44263" w:rsidRDefault="00F81842" w:rsidP="006E610F">
      <w:pPr>
        <w:pStyle w:val="ListParagraph"/>
        <w:numPr>
          <w:ilvl w:val="0"/>
          <w:numId w:val="7"/>
        </w:numPr>
        <w:rPr>
          <w:bCs/>
          <w:szCs w:val="24"/>
        </w:rPr>
      </w:pPr>
      <w:r w:rsidRPr="005C1104">
        <w:rPr>
          <w:bCs/>
          <w:szCs w:val="24"/>
        </w:rPr>
        <w:t>Silicon wafers for in the electronic industry.</w:t>
      </w:r>
    </w:p>
    <w:p w14:paraId="620C0632" w14:textId="55050EC9" w:rsidR="004459C0" w:rsidRPr="00E44263" w:rsidRDefault="004459C0" w:rsidP="00E44263">
      <w:pPr>
        <w:rPr>
          <w:bCs/>
          <w:szCs w:val="24"/>
        </w:rPr>
      </w:pPr>
      <w:r w:rsidRPr="00E44263">
        <w:rPr>
          <w:bCs/>
          <w:szCs w:val="24"/>
        </w:rPr>
        <w:lastRenderedPageBreak/>
        <w:t>Question 3</w:t>
      </w:r>
    </w:p>
    <w:p w14:paraId="1C3D8260" w14:textId="7EBF6CAC" w:rsidR="004459C0" w:rsidRPr="005C1104" w:rsidRDefault="004459C0" w:rsidP="006E610F">
      <w:pPr>
        <w:rPr>
          <w:bCs/>
          <w:szCs w:val="24"/>
        </w:rPr>
      </w:pPr>
    </w:p>
    <w:p w14:paraId="10B8ED7C" w14:textId="5A05B781" w:rsidR="004459C0" w:rsidRPr="005C1104" w:rsidRDefault="004459C0" w:rsidP="006E610F">
      <w:pPr>
        <w:rPr>
          <w:bCs/>
          <w:szCs w:val="24"/>
        </w:rPr>
      </w:pPr>
      <w:r w:rsidRPr="005C1104">
        <w:rPr>
          <w:bCs/>
          <w:szCs w:val="24"/>
        </w:rPr>
        <w:t>a)</w:t>
      </w:r>
    </w:p>
    <w:p w14:paraId="285DB4F1" w14:textId="3CF2F9E0" w:rsidR="004459C0" w:rsidRPr="005C1104" w:rsidRDefault="006154D2" w:rsidP="006E610F">
      <w:pPr>
        <w:rPr>
          <w:bCs/>
          <w:szCs w:val="24"/>
        </w:rPr>
      </w:pPr>
      <w:proofErr w:type="spellStart"/>
      <w:r>
        <w:rPr>
          <w:bCs/>
          <w:szCs w:val="24"/>
        </w:rPr>
        <w:t>i</w:t>
      </w:r>
      <w:proofErr w:type="spellEnd"/>
      <w:r>
        <w:rPr>
          <w:bCs/>
          <w:szCs w:val="24"/>
        </w:rPr>
        <w:t>)ii)</w:t>
      </w:r>
    </w:p>
    <w:p w14:paraId="0AA92A89" w14:textId="60250460" w:rsidR="004459C0" w:rsidRPr="005C1104" w:rsidRDefault="004459C0" w:rsidP="004459C0">
      <w:pPr>
        <w:rPr>
          <w:szCs w:val="22"/>
        </w:rPr>
      </w:pPr>
      <w:r w:rsidRPr="005C1104">
        <w:rPr>
          <w:szCs w:val="22"/>
        </w:rPr>
        <w:t>Metallic casting is the production of solid crystalline states from liquid metal. Crystallisation is initiated at nucleation sites where impurities are present. These impurities can negatively affect the material’s mechanical properties, potentially making it more brittle and less durable. The more nucleation sites present, the finer the grain size. Where two grains meet a boundary forms</w:t>
      </w:r>
      <w:r w:rsidR="0043296B">
        <w:rPr>
          <w:szCs w:val="22"/>
        </w:rPr>
        <w:t>,</w:t>
      </w:r>
      <w:r w:rsidRPr="005C1104">
        <w:rPr>
          <w:szCs w:val="22"/>
        </w:rPr>
        <w:t xml:space="preserve"> where boundaries a</w:t>
      </w:r>
      <w:r w:rsidR="0043296B">
        <w:rPr>
          <w:szCs w:val="22"/>
        </w:rPr>
        <w:t>re</w:t>
      </w:r>
      <w:r w:rsidRPr="005C1104">
        <w:rPr>
          <w:szCs w:val="22"/>
        </w:rPr>
        <w:t xml:space="preserve"> susceptible to corrosion, fatigue and weakness. The less grain boundaries present, the less weaknesses present in the structure so smaller equiaxed grains </w:t>
      </w:r>
      <w:r w:rsidR="0043296B">
        <w:rPr>
          <w:szCs w:val="22"/>
        </w:rPr>
        <w:t xml:space="preserve">form which </w:t>
      </w:r>
      <w:r w:rsidRPr="005C1104">
        <w:rPr>
          <w:szCs w:val="22"/>
        </w:rPr>
        <w:t>are usually desirable. Impurities are often locat</w:t>
      </w:r>
      <w:r w:rsidR="0043296B">
        <w:rPr>
          <w:szCs w:val="22"/>
        </w:rPr>
        <w:t>ed</w:t>
      </w:r>
      <w:r w:rsidRPr="005C1104">
        <w:rPr>
          <w:szCs w:val="22"/>
        </w:rPr>
        <w:t xml:space="preserve"> on these boundaries. A faster cooling rate will also introduce finer grain sizes as larger grains have no time to form so quenching is often done in </w:t>
      </w:r>
      <w:r w:rsidR="0043296B">
        <w:rPr>
          <w:szCs w:val="22"/>
        </w:rPr>
        <w:t>industry</w:t>
      </w:r>
      <w:r w:rsidRPr="005C1104">
        <w:rPr>
          <w:szCs w:val="22"/>
        </w:rPr>
        <w:t xml:space="preserve"> to achieve this. Larger columnar grains ar</w:t>
      </w:r>
      <w:r w:rsidR="0043296B">
        <w:rPr>
          <w:szCs w:val="22"/>
        </w:rPr>
        <w:t>e</w:t>
      </w:r>
      <w:r w:rsidRPr="005C1104">
        <w:rPr>
          <w:szCs w:val="22"/>
        </w:rPr>
        <w:t xml:space="preserve"> often undesirable as these products are coarse and exert a significant amount of directional heat loss.</w:t>
      </w:r>
    </w:p>
    <w:p w14:paraId="16D17827" w14:textId="77777777" w:rsidR="004459C0" w:rsidRPr="005C1104" w:rsidRDefault="004459C0" w:rsidP="004459C0">
      <w:pPr>
        <w:rPr>
          <w:szCs w:val="22"/>
        </w:rPr>
      </w:pPr>
    </w:p>
    <w:p w14:paraId="7CFB3459" w14:textId="5F5D9055" w:rsidR="004459C0" w:rsidRPr="005C1104" w:rsidRDefault="004459C0" w:rsidP="004459C0">
      <w:pPr>
        <w:rPr>
          <w:szCs w:val="22"/>
        </w:rPr>
      </w:pPr>
      <w:r w:rsidRPr="005C1104">
        <w:rPr>
          <w:szCs w:val="22"/>
        </w:rPr>
        <w:t xml:space="preserve">Forging is the mechanical deformation of metals, increasing yield </w:t>
      </w:r>
      <w:r w:rsidR="0043296B">
        <w:rPr>
          <w:szCs w:val="22"/>
        </w:rPr>
        <w:t xml:space="preserve">strength </w:t>
      </w:r>
      <w:r w:rsidRPr="005C1104">
        <w:rPr>
          <w:szCs w:val="22"/>
        </w:rPr>
        <w:t xml:space="preserve">and ultimate tensile strength. The main advantage to forging over casting is that the product will have considerably less porosity (both inter-dendritic and gas). Also, through forging, the direction of grain flow can be utilised to make products of increased strength, reducing the potential of fracture. However, with forging, further machining is almost always required to achieve the end product making it less efficient with a decreased yield; in comparison to casting this is a downside. Forging has high production rates with the use of high-speed induction furnaces which make this process widely used in industry, although the dies are often expensive so it’s only cost effective if many units are being produced. </w:t>
      </w:r>
    </w:p>
    <w:p w14:paraId="4C1445C6" w14:textId="77777777" w:rsidR="004459C0" w:rsidRPr="005C1104" w:rsidRDefault="004459C0" w:rsidP="004459C0">
      <w:pPr>
        <w:rPr>
          <w:szCs w:val="22"/>
        </w:rPr>
      </w:pPr>
    </w:p>
    <w:p w14:paraId="40C5981E" w14:textId="77777777" w:rsidR="004459C0" w:rsidRPr="005C1104" w:rsidRDefault="004459C0" w:rsidP="004459C0">
      <w:pPr>
        <w:rPr>
          <w:szCs w:val="22"/>
        </w:rPr>
      </w:pPr>
      <w:r w:rsidRPr="005C1104">
        <w:rPr>
          <w:szCs w:val="22"/>
        </w:rPr>
        <w:t xml:space="preserve">Extrusion is where liquid metal is forced through a shaped die by pressure. The speed at which the product is extruded must be controlled for optimum quality, ensuring that cracking does not occur (known as fur/speed cracking). The largest disadvantage to extrusion is that the billet can react with the walls of the die which introduces impurities and potential rusting, compromising the quality of the project. Unlike forging and casting methods, extrusion is limited to low melting point materials and also products that are long length (such as tubing). Extrusion defects (specific to this process) can occur if all of the product is pushed through the die as most impurities and oxides remain at the back, this can be avoided if the yield is reduced to leave behind unwanted elements and improve quality. </w:t>
      </w:r>
    </w:p>
    <w:p w14:paraId="5440E380" w14:textId="58648555" w:rsidR="004459C0" w:rsidRDefault="004459C0" w:rsidP="006E610F">
      <w:pPr>
        <w:rPr>
          <w:bCs/>
          <w:sz w:val="28"/>
          <w:szCs w:val="28"/>
        </w:rPr>
      </w:pPr>
    </w:p>
    <w:p w14:paraId="235BF3EF" w14:textId="6343BC00" w:rsidR="004459C0" w:rsidRPr="005C1104" w:rsidRDefault="004459C0" w:rsidP="006E610F">
      <w:pPr>
        <w:rPr>
          <w:bCs/>
          <w:i/>
          <w:iCs/>
          <w:szCs w:val="24"/>
        </w:rPr>
      </w:pPr>
      <w:r w:rsidRPr="005C1104">
        <w:rPr>
          <w:bCs/>
          <w:i/>
          <w:iCs/>
          <w:szCs w:val="24"/>
        </w:rPr>
        <w:t>(An example of each processing type has been formatted in the table below)</w:t>
      </w:r>
    </w:p>
    <w:p w14:paraId="11A63AF6" w14:textId="2E3E0BDE" w:rsidR="004459C0" w:rsidRDefault="004459C0" w:rsidP="006E610F">
      <w:pPr>
        <w:rPr>
          <w:bCs/>
          <w:sz w:val="28"/>
          <w:szCs w:val="28"/>
        </w:rPr>
      </w:pPr>
    </w:p>
    <w:tbl>
      <w:tblPr>
        <w:tblStyle w:val="TableGrid"/>
        <w:tblW w:w="0" w:type="auto"/>
        <w:tblLook w:val="04A0" w:firstRow="1" w:lastRow="0" w:firstColumn="1" w:lastColumn="0" w:noHBand="0" w:noVBand="1"/>
      </w:tblPr>
      <w:tblGrid>
        <w:gridCol w:w="1349"/>
        <w:gridCol w:w="1519"/>
        <w:gridCol w:w="1421"/>
        <w:gridCol w:w="1542"/>
        <w:gridCol w:w="1623"/>
        <w:gridCol w:w="1556"/>
      </w:tblGrid>
      <w:tr w:rsidR="004459C0" w:rsidRPr="004459C0" w14:paraId="6E7A7AE0" w14:textId="77777777" w:rsidTr="00675EB4">
        <w:tc>
          <w:tcPr>
            <w:tcW w:w="1465" w:type="dxa"/>
          </w:tcPr>
          <w:p w14:paraId="21C5FD24" w14:textId="77777777" w:rsidR="004459C0" w:rsidRPr="004459C0" w:rsidRDefault="004459C0" w:rsidP="00675EB4">
            <w:pPr>
              <w:rPr>
                <w:bCs/>
                <w:szCs w:val="21"/>
              </w:rPr>
            </w:pPr>
            <w:r w:rsidRPr="004459C0">
              <w:rPr>
                <w:szCs w:val="21"/>
              </w:rPr>
              <w:t>Process Type</w:t>
            </w:r>
          </w:p>
        </w:tc>
        <w:tc>
          <w:tcPr>
            <w:tcW w:w="1563" w:type="dxa"/>
          </w:tcPr>
          <w:p w14:paraId="438D120A" w14:textId="77777777" w:rsidR="004459C0" w:rsidRPr="004459C0" w:rsidRDefault="004459C0" w:rsidP="00675EB4">
            <w:pPr>
              <w:rPr>
                <w:bCs/>
                <w:szCs w:val="21"/>
              </w:rPr>
            </w:pPr>
            <w:r w:rsidRPr="004459C0">
              <w:rPr>
                <w:szCs w:val="21"/>
              </w:rPr>
              <w:t>Dimensional control</w:t>
            </w:r>
          </w:p>
          <w:p w14:paraId="15F9D9CF" w14:textId="77777777" w:rsidR="004459C0" w:rsidRPr="004459C0" w:rsidRDefault="004459C0" w:rsidP="00675EB4">
            <w:pPr>
              <w:rPr>
                <w:bCs/>
                <w:szCs w:val="21"/>
              </w:rPr>
            </w:pPr>
          </w:p>
        </w:tc>
        <w:tc>
          <w:tcPr>
            <w:tcW w:w="1432" w:type="dxa"/>
          </w:tcPr>
          <w:p w14:paraId="2D259B50" w14:textId="77777777" w:rsidR="004459C0" w:rsidRPr="004459C0" w:rsidRDefault="004459C0" w:rsidP="00675EB4">
            <w:pPr>
              <w:rPr>
                <w:bCs/>
                <w:szCs w:val="21"/>
              </w:rPr>
            </w:pPr>
            <w:r w:rsidRPr="004459C0">
              <w:rPr>
                <w:szCs w:val="21"/>
              </w:rPr>
              <w:t xml:space="preserve">Surface finish </w:t>
            </w:r>
          </w:p>
          <w:p w14:paraId="16C41FFC" w14:textId="77777777" w:rsidR="004459C0" w:rsidRPr="004459C0" w:rsidRDefault="004459C0" w:rsidP="00675EB4">
            <w:pPr>
              <w:rPr>
                <w:bCs/>
                <w:szCs w:val="21"/>
              </w:rPr>
            </w:pPr>
          </w:p>
        </w:tc>
        <w:tc>
          <w:tcPr>
            <w:tcW w:w="1464" w:type="dxa"/>
          </w:tcPr>
          <w:p w14:paraId="7D0BCACE" w14:textId="77777777" w:rsidR="004459C0" w:rsidRPr="004459C0" w:rsidRDefault="004459C0" w:rsidP="00675EB4">
            <w:pPr>
              <w:rPr>
                <w:bCs/>
                <w:szCs w:val="21"/>
              </w:rPr>
            </w:pPr>
            <w:r w:rsidRPr="004459C0">
              <w:rPr>
                <w:szCs w:val="21"/>
              </w:rPr>
              <w:t>Intracity of shape</w:t>
            </w:r>
          </w:p>
        </w:tc>
        <w:tc>
          <w:tcPr>
            <w:tcW w:w="1506" w:type="dxa"/>
          </w:tcPr>
          <w:p w14:paraId="48702CE2" w14:textId="7A428C8A" w:rsidR="004459C0" w:rsidRPr="004459C0" w:rsidRDefault="004459C0" w:rsidP="00675EB4">
            <w:pPr>
              <w:rPr>
                <w:bCs/>
                <w:szCs w:val="21"/>
              </w:rPr>
            </w:pPr>
            <w:r w:rsidRPr="004459C0">
              <w:rPr>
                <w:szCs w:val="21"/>
              </w:rPr>
              <w:t>Overall product quality (me</w:t>
            </w:r>
            <w:r w:rsidR="00FD5EA7">
              <w:rPr>
                <w:szCs w:val="21"/>
              </w:rPr>
              <w:t>ch</w:t>
            </w:r>
            <w:r w:rsidRPr="004459C0">
              <w:rPr>
                <w:szCs w:val="21"/>
              </w:rPr>
              <w:t xml:space="preserve"> props)</w:t>
            </w:r>
          </w:p>
        </w:tc>
        <w:tc>
          <w:tcPr>
            <w:tcW w:w="1580" w:type="dxa"/>
          </w:tcPr>
          <w:p w14:paraId="1276B13F" w14:textId="77777777" w:rsidR="004459C0" w:rsidRPr="004459C0" w:rsidRDefault="004459C0" w:rsidP="00675EB4">
            <w:pPr>
              <w:rPr>
                <w:bCs/>
                <w:szCs w:val="21"/>
              </w:rPr>
            </w:pPr>
            <w:r w:rsidRPr="004459C0">
              <w:rPr>
                <w:szCs w:val="21"/>
              </w:rPr>
              <w:t>Cost effectiveness</w:t>
            </w:r>
          </w:p>
        </w:tc>
      </w:tr>
      <w:tr w:rsidR="004459C0" w:rsidRPr="004459C0" w14:paraId="5245108B" w14:textId="77777777" w:rsidTr="00675EB4">
        <w:tc>
          <w:tcPr>
            <w:tcW w:w="1465" w:type="dxa"/>
          </w:tcPr>
          <w:p w14:paraId="6BC8DE08" w14:textId="77777777" w:rsidR="004459C0" w:rsidRPr="004459C0" w:rsidRDefault="004459C0" w:rsidP="00675EB4">
            <w:pPr>
              <w:rPr>
                <w:bCs/>
                <w:szCs w:val="21"/>
              </w:rPr>
            </w:pPr>
            <w:r w:rsidRPr="004459C0">
              <w:rPr>
                <w:szCs w:val="21"/>
              </w:rPr>
              <w:t>Sand casting</w:t>
            </w:r>
          </w:p>
        </w:tc>
        <w:tc>
          <w:tcPr>
            <w:tcW w:w="1563" w:type="dxa"/>
          </w:tcPr>
          <w:p w14:paraId="13FAC016" w14:textId="77777777" w:rsidR="004459C0" w:rsidRPr="004459C0" w:rsidRDefault="004459C0" w:rsidP="00675EB4">
            <w:pPr>
              <w:rPr>
                <w:bCs/>
                <w:szCs w:val="21"/>
              </w:rPr>
            </w:pPr>
            <w:r w:rsidRPr="004459C0">
              <w:rPr>
                <w:szCs w:val="21"/>
              </w:rPr>
              <w:t xml:space="preserve">Through sand casting there is lots of shrinkage due to a lack of pressure in the mould (relying only </w:t>
            </w:r>
            <w:r w:rsidRPr="004459C0">
              <w:rPr>
                <w:szCs w:val="21"/>
              </w:rPr>
              <w:lastRenderedPageBreak/>
              <w:t xml:space="preserve">on gravity), so it is difficult to achieve precise dimensional control. Due to the nature of the sand mould, detailed shapes cannot be made with this type of mould. </w:t>
            </w:r>
          </w:p>
        </w:tc>
        <w:tc>
          <w:tcPr>
            <w:tcW w:w="1432" w:type="dxa"/>
          </w:tcPr>
          <w:p w14:paraId="15A7C41E" w14:textId="77777777" w:rsidR="004459C0" w:rsidRPr="004459C0" w:rsidRDefault="004459C0" w:rsidP="00675EB4">
            <w:pPr>
              <w:rPr>
                <w:bCs/>
                <w:szCs w:val="21"/>
              </w:rPr>
            </w:pPr>
            <w:r w:rsidRPr="004459C0">
              <w:rPr>
                <w:szCs w:val="21"/>
              </w:rPr>
              <w:lastRenderedPageBreak/>
              <w:t xml:space="preserve">The products surface finish after sand casting is poor due to inaccuracies </w:t>
            </w:r>
            <w:r w:rsidRPr="004459C0">
              <w:rPr>
                <w:szCs w:val="21"/>
              </w:rPr>
              <w:lastRenderedPageBreak/>
              <w:t xml:space="preserve">in the mould. Also, the sand can burn into the surface of the product while in the mould, leaving behind marks on the surface. </w:t>
            </w:r>
          </w:p>
        </w:tc>
        <w:tc>
          <w:tcPr>
            <w:tcW w:w="1464" w:type="dxa"/>
          </w:tcPr>
          <w:p w14:paraId="601B683F" w14:textId="77777777" w:rsidR="004459C0" w:rsidRPr="004459C0" w:rsidRDefault="004459C0" w:rsidP="00675EB4">
            <w:pPr>
              <w:rPr>
                <w:bCs/>
                <w:szCs w:val="21"/>
              </w:rPr>
            </w:pPr>
            <w:r w:rsidRPr="004459C0">
              <w:rPr>
                <w:szCs w:val="21"/>
              </w:rPr>
              <w:lastRenderedPageBreak/>
              <w:t xml:space="preserve">Typically used to make larger shapes, the sand moulds are not capable of producing highly </w:t>
            </w:r>
            <w:r w:rsidRPr="004459C0">
              <w:rPr>
                <w:szCs w:val="21"/>
              </w:rPr>
              <w:lastRenderedPageBreak/>
              <w:t xml:space="preserve">intracity shapes on a small scale. </w:t>
            </w:r>
          </w:p>
        </w:tc>
        <w:tc>
          <w:tcPr>
            <w:tcW w:w="1506" w:type="dxa"/>
          </w:tcPr>
          <w:p w14:paraId="167B1F51" w14:textId="77777777" w:rsidR="004459C0" w:rsidRPr="004459C0" w:rsidRDefault="004459C0" w:rsidP="00675EB4">
            <w:pPr>
              <w:rPr>
                <w:bCs/>
                <w:szCs w:val="21"/>
              </w:rPr>
            </w:pPr>
            <w:r w:rsidRPr="004459C0">
              <w:rPr>
                <w:szCs w:val="21"/>
              </w:rPr>
              <w:lastRenderedPageBreak/>
              <w:t xml:space="preserve">Due to the nature of slow heating, coarse grains form during crystallisation, forming larger grain </w:t>
            </w:r>
            <w:r w:rsidRPr="004459C0">
              <w:rPr>
                <w:szCs w:val="21"/>
              </w:rPr>
              <w:lastRenderedPageBreak/>
              <w:t xml:space="preserve">boundaries which are susceptible to corrosion fatigue and weakness. This compromises the mechanical properties of the product. There is lots of inter-dendric and gas porosity present in these products.  </w:t>
            </w:r>
          </w:p>
        </w:tc>
        <w:tc>
          <w:tcPr>
            <w:tcW w:w="1580" w:type="dxa"/>
          </w:tcPr>
          <w:p w14:paraId="0C6D2585" w14:textId="77777777" w:rsidR="004459C0" w:rsidRPr="004459C0" w:rsidRDefault="004459C0" w:rsidP="00675EB4">
            <w:pPr>
              <w:rPr>
                <w:bCs/>
                <w:szCs w:val="21"/>
              </w:rPr>
            </w:pPr>
            <w:r w:rsidRPr="004459C0">
              <w:rPr>
                <w:szCs w:val="21"/>
              </w:rPr>
              <w:lastRenderedPageBreak/>
              <w:t xml:space="preserve">This casting method is highly cost effective, the process is relatively cheap to carry out, </w:t>
            </w:r>
            <w:r w:rsidRPr="004459C0">
              <w:rPr>
                <w:szCs w:val="21"/>
              </w:rPr>
              <w:lastRenderedPageBreak/>
              <w:t xml:space="preserve">production periods are short and the sand mould material is reusable. Although it must be considered that this process is labour intensive so it does cost manual labour to run. The overall productivity is low so not much profit can be made per unit time. </w:t>
            </w:r>
          </w:p>
        </w:tc>
      </w:tr>
      <w:tr w:rsidR="004459C0" w:rsidRPr="004459C0" w14:paraId="0DA9B9C6" w14:textId="77777777" w:rsidTr="00675EB4">
        <w:tc>
          <w:tcPr>
            <w:tcW w:w="1465" w:type="dxa"/>
          </w:tcPr>
          <w:p w14:paraId="3E988B4C" w14:textId="77777777" w:rsidR="004459C0" w:rsidRPr="004459C0" w:rsidRDefault="004459C0" w:rsidP="00675EB4">
            <w:pPr>
              <w:rPr>
                <w:bCs/>
                <w:szCs w:val="21"/>
              </w:rPr>
            </w:pPr>
            <w:r w:rsidRPr="004459C0">
              <w:rPr>
                <w:szCs w:val="21"/>
              </w:rPr>
              <w:lastRenderedPageBreak/>
              <w:t xml:space="preserve">Drop forging </w:t>
            </w:r>
          </w:p>
        </w:tc>
        <w:tc>
          <w:tcPr>
            <w:tcW w:w="1563" w:type="dxa"/>
          </w:tcPr>
          <w:p w14:paraId="7D24C48A" w14:textId="77777777" w:rsidR="004459C0" w:rsidRPr="004459C0" w:rsidRDefault="004459C0" w:rsidP="00675EB4">
            <w:pPr>
              <w:rPr>
                <w:bCs/>
                <w:szCs w:val="21"/>
              </w:rPr>
            </w:pPr>
            <w:r w:rsidRPr="004459C0">
              <w:rPr>
                <w:szCs w:val="21"/>
              </w:rPr>
              <w:t>Dimensional accuracy can be achieved through spending capital on moulds, however due to the high forces involved they wear easily, to maintain the control they must be replaced regularly.</w:t>
            </w:r>
          </w:p>
        </w:tc>
        <w:tc>
          <w:tcPr>
            <w:tcW w:w="1432" w:type="dxa"/>
          </w:tcPr>
          <w:p w14:paraId="0694CB7C" w14:textId="77777777" w:rsidR="004459C0" w:rsidRPr="004459C0" w:rsidRDefault="004459C0" w:rsidP="00675EB4">
            <w:pPr>
              <w:rPr>
                <w:bCs/>
                <w:szCs w:val="21"/>
              </w:rPr>
            </w:pPr>
            <w:r w:rsidRPr="004459C0">
              <w:rPr>
                <w:szCs w:val="21"/>
              </w:rPr>
              <w:t>Surface finish is relatively poor using this method, further machining is usually required.</w:t>
            </w:r>
          </w:p>
        </w:tc>
        <w:tc>
          <w:tcPr>
            <w:tcW w:w="1464" w:type="dxa"/>
          </w:tcPr>
          <w:p w14:paraId="154F1683" w14:textId="77777777" w:rsidR="004459C0" w:rsidRPr="004459C0" w:rsidRDefault="004459C0" w:rsidP="00675EB4">
            <w:pPr>
              <w:rPr>
                <w:bCs/>
                <w:szCs w:val="21"/>
              </w:rPr>
            </w:pPr>
            <w:r w:rsidRPr="004459C0">
              <w:rPr>
                <w:szCs w:val="21"/>
              </w:rPr>
              <w:t xml:space="preserve">Using this method, finely detailed shapes are unachievable, further machining is almost always needed, reducing yield. </w:t>
            </w:r>
          </w:p>
        </w:tc>
        <w:tc>
          <w:tcPr>
            <w:tcW w:w="1506" w:type="dxa"/>
          </w:tcPr>
          <w:p w14:paraId="161F577D" w14:textId="77777777" w:rsidR="004459C0" w:rsidRPr="004459C0" w:rsidRDefault="004459C0" w:rsidP="00675EB4">
            <w:pPr>
              <w:rPr>
                <w:bCs/>
                <w:szCs w:val="21"/>
              </w:rPr>
            </w:pPr>
            <w:r w:rsidRPr="004459C0">
              <w:rPr>
                <w:szCs w:val="21"/>
              </w:rPr>
              <w:t>The product will have considerably less porosity (both inter-dendritic and gas). Also, the direction of grain flow can be utilised to make products of increased strength, reducing the potential of fracture. Mechanical properties are good.</w:t>
            </w:r>
          </w:p>
        </w:tc>
        <w:tc>
          <w:tcPr>
            <w:tcW w:w="1580" w:type="dxa"/>
          </w:tcPr>
          <w:p w14:paraId="4B6C1D38" w14:textId="77777777" w:rsidR="004459C0" w:rsidRPr="004459C0" w:rsidRDefault="004459C0" w:rsidP="00675EB4">
            <w:pPr>
              <w:rPr>
                <w:bCs/>
                <w:szCs w:val="21"/>
              </w:rPr>
            </w:pPr>
            <w:r w:rsidRPr="004459C0">
              <w:rPr>
                <w:szCs w:val="21"/>
              </w:rPr>
              <w:t xml:space="preserve">With the use of high-speed induction furnaces, production rates are high, however the dies are expensive so this method isn’t cost effective unless lots of units are produced.  Additionally, this type of forging is extremely dangerous with hazards such as dust, noise, crushing so a large amount of money would need </w:t>
            </w:r>
            <w:r w:rsidRPr="004459C0">
              <w:rPr>
                <w:szCs w:val="21"/>
              </w:rPr>
              <w:lastRenderedPageBreak/>
              <w:t xml:space="preserve">to be spent on health and safety to meet regulation standards. </w:t>
            </w:r>
          </w:p>
        </w:tc>
      </w:tr>
      <w:tr w:rsidR="004459C0" w:rsidRPr="004459C0" w14:paraId="7FDF1C06" w14:textId="77777777" w:rsidTr="00675EB4">
        <w:trPr>
          <w:trHeight w:val="141"/>
        </w:trPr>
        <w:tc>
          <w:tcPr>
            <w:tcW w:w="1465" w:type="dxa"/>
          </w:tcPr>
          <w:p w14:paraId="43489EE5" w14:textId="77777777" w:rsidR="004459C0" w:rsidRPr="004459C0" w:rsidRDefault="004459C0" w:rsidP="00675EB4">
            <w:pPr>
              <w:rPr>
                <w:bCs/>
                <w:szCs w:val="21"/>
              </w:rPr>
            </w:pPr>
            <w:r w:rsidRPr="004459C0">
              <w:rPr>
                <w:szCs w:val="21"/>
              </w:rPr>
              <w:t>Extrusion</w:t>
            </w:r>
          </w:p>
        </w:tc>
        <w:tc>
          <w:tcPr>
            <w:tcW w:w="1563" w:type="dxa"/>
          </w:tcPr>
          <w:p w14:paraId="54049959" w14:textId="77777777" w:rsidR="004459C0" w:rsidRPr="004459C0" w:rsidRDefault="004459C0" w:rsidP="00675EB4">
            <w:pPr>
              <w:rPr>
                <w:bCs/>
                <w:szCs w:val="21"/>
              </w:rPr>
            </w:pPr>
            <w:r w:rsidRPr="004459C0">
              <w:rPr>
                <w:szCs w:val="21"/>
              </w:rPr>
              <w:t xml:space="preserve">Dimensional control is good and can be controlled better through using a constant load (indirect extrusion) to ensure the speed is constant.  </w:t>
            </w:r>
          </w:p>
        </w:tc>
        <w:tc>
          <w:tcPr>
            <w:tcW w:w="1432" w:type="dxa"/>
          </w:tcPr>
          <w:p w14:paraId="4F7BC339" w14:textId="77777777" w:rsidR="004459C0" w:rsidRPr="004459C0" w:rsidRDefault="004459C0" w:rsidP="00675EB4">
            <w:pPr>
              <w:rPr>
                <w:bCs/>
                <w:szCs w:val="21"/>
              </w:rPr>
            </w:pPr>
            <w:r w:rsidRPr="004459C0">
              <w:rPr>
                <w:szCs w:val="21"/>
              </w:rPr>
              <w:t>The speed at which the product is extruded must be controlled for optimum quality, ensuring that cracking does not occur (known as fur/speed cracking). This is a potential risk of using this method, potentially damaging the surface finish.</w:t>
            </w:r>
          </w:p>
        </w:tc>
        <w:tc>
          <w:tcPr>
            <w:tcW w:w="1464" w:type="dxa"/>
          </w:tcPr>
          <w:p w14:paraId="59FD3E04" w14:textId="77777777" w:rsidR="004459C0" w:rsidRPr="004459C0" w:rsidRDefault="004459C0" w:rsidP="00675EB4">
            <w:pPr>
              <w:rPr>
                <w:bCs/>
                <w:szCs w:val="21"/>
              </w:rPr>
            </w:pPr>
            <w:r w:rsidRPr="004459C0">
              <w:rPr>
                <w:szCs w:val="21"/>
              </w:rPr>
              <w:t>Extrusion is limited to making products that are long length, high intracity shapes can be achieved as long as this criterion is met.</w:t>
            </w:r>
          </w:p>
        </w:tc>
        <w:tc>
          <w:tcPr>
            <w:tcW w:w="1506" w:type="dxa"/>
          </w:tcPr>
          <w:p w14:paraId="63411743" w14:textId="77777777" w:rsidR="004459C0" w:rsidRPr="004459C0" w:rsidRDefault="004459C0" w:rsidP="00675EB4">
            <w:pPr>
              <w:rPr>
                <w:bCs/>
                <w:szCs w:val="21"/>
              </w:rPr>
            </w:pPr>
            <w:r w:rsidRPr="004459C0">
              <w:rPr>
                <w:szCs w:val="21"/>
              </w:rPr>
              <w:t>The billet can react with the walls of the die which introduces impurities and potential rusting, compromising the mechanical properties of the product. Extrusion defects can occur if all of the product is pushed through the die as most impurities and oxides remain at the back, this can be avoided if the yield is reduced.</w:t>
            </w:r>
          </w:p>
        </w:tc>
        <w:tc>
          <w:tcPr>
            <w:tcW w:w="1580" w:type="dxa"/>
          </w:tcPr>
          <w:p w14:paraId="53265030" w14:textId="77777777" w:rsidR="004459C0" w:rsidRPr="004459C0" w:rsidRDefault="004459C0" w:rsidP="00675EB4">
            <w:pPr>
              <w:rPr>
                <w:bCs/>
                <w:szCs w:val="21"/>
              </w:rPr>
            </w:pPr>
            <w:r w:rsidRPr="004459C0">
              <w:rPr>
                <w:szCs w:val="21"/>
              </w:rPr>
              <w:t>Moulds can be expensive and dependant on the temperatures, and materials used can wear; this is expensive to continuously replace.</w:t>
            </w:r>
          </w:p>
        </w:tc>
      </w:tr>
    </w:tbl>
    <w:p w14:paraId="77876E44" w14:textId="150E38C2" w:rsidR="006E610F" w:rsidRPr="00FD5EA7" w:rsidRDefault="006E610F" w:rsidP="00FD5EA7">
      <w:pPr>
        <w:rPr>
          <w:b/>
          <w:sz w:val="28"/>
          <w:szCs w:val="28"/>
        </w:rPr>
      </w:pPr>
    </w:p>
    <w:p w14:paraId="1A675A78" w14:textId="19357836" w:rsidR="00D420B2" w:rsidRPr="006154D2" w:rsidRDefault="00D420B2" w:rsidP="006154D2">
      <w:pPr>
        <w:rPr>
          <w:bCs/>
          <w:szCs w:val="24"/>
        </w:rPr>
      </w:pPr>
      <w:r w:rsidRPr="00D420B2">
        <w:rPr>
          <w:bCs/>
          <w:szCs w:val="24"/>
        </w:rPr>
        <w:t>b)</w:t>
      </w:r>
    </w:p>
    <w:p w14:paraId="63C833AD" w14:textId="77777777" w:rsidR="00D420B2" w:rsidRPr="00D420B2" w:rsidRDefault="00D420B2" w:rsidP="00D420B2">
      <w:pPr>
        <w:rPr>
          <w:color w:val="000000" w:themeColor="text1"/>
          <w:szCs w:val="22"/>
        </w:rPr>
      </w:pPr>
      <w:r w:rsidRPr="00D420B2">
        <w:rPr>
          <w:color w:val="000000" w:themeColor="text1"/>
          <w:szCs w:val="22"/>
        </w:rPr>
        <w:t>Fusion welding is the process of joining two pieces of metal together through melting the parent metal, however solid-state welding only creates plastic metallic conditions to achieve the join, often resulting in a lower quality weld.</w:t>
      </w:r>
    </w:p>
    <w:p w14:paraId="12735B7A" w14:textId="77777777" w:rsidR="00D420B2" w:rsidRPr="00D420B2" w:rsidRDefault="00D420B2" w:rsidP="00D420B2">
      <w:pPr>
        <w:rPr>
          <w:color w:val="000000" w:themeColor="text1"/>
          <w:szCs w:val="22"/>
        </w:rPr>
      </w:pPr>
    </w:p>
    <w:p w14:paraId="6E8912D0" w14:textId="77777777" w:rsidR="00D420B2" w:rsidRPr="00D420B2" w:rsidRDefault="00D420B2" w:rsidP="00D420B2">
      <w:pPr>
        <w:rPr>
          <w:color w:val="000000" w:themeColor="text1"/>
          <w:szCs w:val="22"/>
        </w:rPr>
      </w:pPr>
      <w:r w:rsidRPr="00D420B2">
        <w:rPr>
          <w:color w:val="000000" w:themeColor="text1"/>
          <w:szCs w:val="22"/>
        </w:rPr>
        <w:t xml:space="preserve">Considering the heat sources in fusion, the temperature must be excessively higher than the metals being welded and there needs to be adequate heat capacity supplied to melt the material. In order to produce a high-quality weld, the heat source is to be localised to reduce the amount of distortion, and also controllable throughout the welding operation. </w:t>
      </w:r>
    </w:p>
    <w:p w14:paraId="1BA397F2" w14:textId="77777777" w:rsidR="00D420B2" w:rsidRPr="00D420B2" w:rsidRDefault="00D420B2" w:rsidP="00D420B2">
      <w:pPr>
        <w:rPr>
          <w:color w:val="000000" w:themeColor="text1"/>
          <w:szCs w:val="22"/>
        </w:rPr>
      </w:pPr>
    </w:p>
    <w:p w14:paraId="6E08E56B" w14:textId="77777777" w:rsidR="00D420B2" w:rsidRPr="00D420B2" w:rsidRDefault="00D420B2" w:rsidP="00D420B2">
      <w:pPr>
        <w:rPr>
          <w:color w:val="000000" w:themeColor="text1"/>
          <w:szCs w:val="22"/>
        </w:rPr>
      </w:pPr>
      <w:r w:rsidRPr="00D420B2">
        <w:rPr>
          <w:color w:val="000000" w:themeColor="text1"/>
          <w:szCs w:val="22"/>
        </w:rPr>
        <w:t>In contrast, the heat source temperature during solid state welding only needs to be high enough to produce plastic metallic conditions as no melting is needed. The heating method used (resistance, friction, kinetic energy) must be capable of producing sufficient heat capacity to create the weld. Similarly, to fusion, the more controlled and regulated the heat source, the better the quality of the weld. During solid state welding, a priority is preventing oxidation during the process.</w:t>
      </w:r>
    </w:p>
    <w:p w14:paraId="66563726" w14:textId="77777777" w:rsidR="00D420B2" w:rsidRPr="00D420B2" w:rsidRDefault="00D420B2" w:rsidP="00D420B2">
      <w:pPr>
        <w:rPr>
          <w:color w:val="000000" w:themeColor="text1"/>
          <w:szCs w:val="22"/>
        </w:rPr>
      </w:pPr>
    </w:p>
    <w:p w14:paraId="148EA19F" w14:textId="77777777" w:rsidR="00D420B2" w:rsidRPr="00D420B2" w:rsidRDefault="00D420B2" w:rsidP="00D420B2">
      <w:pPr>
        <w:rPr>
          <w:color w:val="000000" w:themeColor="text1"/>
          <w:szCs w:val="22"/>
        </w:rPr>
      </w:pPr>
      <w:r w:rsidRPr="00D420B2">
        <w:rPr>
          <w:color w:val="000000" w:themeColor="text1"/>
          <w:szCs w:val="22"/>
        </w:rPr>
        <w:t>A common type of fusion welding is manual metal arc (MMA) welding, also known as stick welding. This process relies on electrolysis and the P= I</w:t>
      </w:r>
      <w:r w:rsidRPr="00D420B2">
        <w:rPr>
          <w:color w:val="000000" w:themeColor="text1"/>
          <w:szCs w:val="22"/>
          <w:vertAlign w:val="superscript"/>
        </w:rPr>
        <w:t xml:space="preserve">2 </w:t>
      </w:r>
      <w:r w:rsidRPr="00D420B2">
        <w:rPr>
          <w:color w:val="000000" w:themeColor="text1"/>
          <w:szCs w:val="22"/>
        </w:rPr>
        <w:t xml:space="preserve">r equation to work. The arc is made stable by having a flux coating, in addition to potassium or sodium gas present to localise the arc. The flux forms a slag which insulates the arc, removes impurities from the weld area and stops the metal reacting with the atmosphere. The heat source can be controlled through adjusting current and flux thickness for better quality. Another advantage of MMA welding is being easily potable so it’s often used in the construction sector on components such as tracks. Also, MMA welding allows for the addition of alloys to the flux material, improving the weld quality. This process also has some disadvantages; the slag must be removed post weld; the process is not continuous; there is a low duty cycle of 20% flux covering; and also, MMA welding is done manually so is reliant on an operator to carry out.  There is a risk of hydrogen embrittlement with this method if the atmosphere is damp. It must also be considered a health and safety concern as ultraviolet rays are emitted during the process. </w:t>
      </w:r>
    </w:p>
    <w:p w14:paraId="3EDB0B0E" w14:textId="52C06D98" w:rsidR="00D420B2" w:rsidRDefault="00D420B2" w:rsidP="00D420B2">
      <w:pPr>
        <w:rPr>
          <w:color w:val="000000" w:themeColor="text1"/>
          <w:szCs w:val="22"/>
        </w:rPr>
      </w:pPr>
    </w:p>
    <w:p w14:paraId="3B394E4A" w14:textId="7C985B84" w:rsidR="009C5422" w:rsidRDefault="009C5422" w:rsidP="00D420B2">
      <w:pPr>
        <w:rPr>
          <w:color w:val="000000" w:themeColor="text1"/>
          <w:szCs w:val="22"/>
        </w:rPr>
      </w:pPr>
      <w:r w:rsidRPr="009C5422">
        <w:rPr>
          <w:color w:val="000000" w:themeColor="text1"/>
          <w:szCs w:val="22"/>
        </w:rPr>
        <w:drawing>
          <wp:inline distT="0" distB="0" distL="0" distR="0" wp14:anchorId="7BFBC89E" wp14:editId="6293A9D8">
            <wp:extent cx="4056498" cy="4732563"/>
            <wp:effectExtent l="508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rot="16200000">
                      <a:off x="0" y="0"/>
                      <a:ext cx="4078483" cy="4758212"/>
                    </a:xfrm>
                    <a:prstGeom prst="rect">
                      <a:avLst/>
                    </a:prstGeom>
                  </pic:spPr>
                </pic:pic>
              </a:graphicData>
            </a:graphic>
          </wp:inline>
        </w:drawing>
      </w:r>
    </w:p>
    <w:p w14:paraId="0014E422" w14:textId="4825EAE6" w:rsidR="009C5422" w:rsidRDefault="009C5422" w:rsidP="00D420B2">
      <w:pPr>
        <w:rPr>
          <w:color w:val="000000" w:themeColor="text1"/>
          <w:szCs w:val="22"/>
        </w:rPr>
      </w:pPr>
    </w:p>
    <w:p w14:paraId="71B14B39" w14:textId="399FC976" w:rsidR="009C5422" w:rsidRDefault="009C5422" w:rsidP="00D420B2">
      <w:pPr>
        <w:rPr>
          <w:color w:val="000000" w:themeColor="text1"/>
          <w:szCs w:val="22"/>
        </w:rPr>
      </w:pPr>
    </w:p>
    <w:p w14:paraId="4200822B" w14:textId="288E7E58" w:rsidR="009C5422" w:rsidRDefault="009C5422" w:rsidP="00D420B2">
      <w:pPr>
        <w:rPr>
          <w:color w:val="000000" w:themeColor="text1"/>
          <w:szCs w:val="22"/>
        </w:rPr>
      </w:pPr>
    </w:p>
    <w:p w14:paraId="3E1E2AEB" w14:textId="77777777" w:rsidR="009C5422" w:rsidRDefault="009C5422" w:rsidP="00D420B2">
      <w:pPr>
        <w:rPr>
          <w:color w:val="000000" w:themeColor="text1"/>
          <w:szCs w:val="22"/>
        </w:rPr>
      </w:pPr>
    </w:p>
    <w:p w14:paraId="7443FE0F" w14:textId="26614281" w:rsidR="00D420B2" w:rsidRDefault="00D420B2" w:rsidP="00D420B2">
      <w:pPr>
        <w:rPr>
          <w:color w:val="000000" w:themeColor="text1"/>
          <w:szCs w:val="22"/>
        </w:rPr>
      </w:pPr>
      <w:r w:rsidRPr="00D420B2">
        <w:rPr>
          <w:color w:val="000000" w:themeColor="text1"/>
          <w:szCs w:val="22"/>
        </w:rPr>
        <w:t xml:space="preserve">A different form of fusion welding is electron beam/laser welding where a localised laser or electron gun is used to bring the metal to melting point. Its applications differ from that of MMA welding, often being used for turbine blades, electrical components and other critical parts, ideally suited as the advantages of electron beam/laser welding include very small distortions as a result of confined heat sources. This type of welding is much higher quality than MMA, however is not very suitable for lots of applications as its only capable for small weld areas. The other disadvantages include being extremely expensive to carry out and the </w:t>
      </w:r>
      <w:r w:rsidRPr="00D420B2">
        <w:rPr>
          <w:color w:val="000000" w:themeColor="text1"/>
          <w:szCs w:val="22"/>
        </w:rPr>
        <w:lastRenderedPageBreak/>
        <w:t xml:space="preserve">process (particularly laser) being very inefficient (2%). It also poses a health and safety concern with exposure to radiation. </w:t>
      </w:r>
    </w:p>
    <w:p w14:paraId="7C410D20" w14:textId="66A182A7" w:rsidR="009C5422" w:rsidRDefault="009C5422" w:rsidP="00D420B2">
      <w:pPr>
        <w:rPr>
          <w:color w:val="000000" w:themeColor="text1"/>
          <w:szCs w:val="22"/>
        </w:rPr>
      </w:pPr>
    </w:p>
    <w:p w14:paraId="5D1E2E96" w14:textId="375965BA" w:rsidR="009C5422" w:rsidRPr="00D420B2" w:rsidRDefault="009C5422" w:rsidP="00D420B2">
      <w:pPr>
        <w:rPr>
          <w:color w:val="000000" w:themeColor="text1"/>
          <w:szCs w:val="22"/>
        </w:rPr>
      </w:pPr>
      <w:r w:rsidRPr="009C5422">
        <w:rPr>
          <w:color w:val="000000" w:themeColor="text1"/>
          <w:szCs w:val="22"/>
        </w:rPr>
        <w:drawing>
          <wp:inline distT="0" distB="0" distL="0" distR="0" wp14:anchorId="7BA06FCD" wp14:editId="3C7B4D8D">
            <wp:extent cx="4718756" cy="4238625"/>
            <wp:effectExtent l="0" t="0" r="571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58008" cy="4273883"/>
                    </a:xfrm>
                    <a:prstGeom prst="rect">
                      <a:avLst/>
                    </a:prstGeom>
                  </pic:spPr>
                </pic:pic>
              </a:graphicData>
            </a:graphic>
          </wp:inline>
        </w:drawing>
      </w:r>
    </w:p>
    <w:p w14:paraId="6F768DD1" w14:textId="77777777" w:rsidR="00D420B2" w:rsidRPr="00D420B2" w:rsidRDefault="00D420B2" w:rsidP="00D420B2">
      <w:pPr>
        <w:rPr>
          <w:color w:val="000000" w:themeColor="text1"/>
          <w:szCs w:val="22"/>
        </w:rPr>
      </w:pPr>
    </w:p>
    <w:p w14:paraId="322B7B3F" w14:textId="3943AE4C" w:rsidR="00D420B2" w:rsidRDefault="00D420B2" w:rsidP="00D420B2">
      <w:pPr>
        <w:rPr>
          <w:color w:val="000000" w:themeColor="text1"/>
          <w:szCs w:val="22"/>
        </w:rPr>
      </w:pPr>
      <w:r w:rsidRPr="00D420B2">
        <w:rPr>
          <w:color w:val="000000" w:themeColor="text1"/>
          <w:szCs w:val="22"/>
        </w:rPr>
        <w:t xml:space="preserve">In solid-state welding, heat capacity is provided through friction, resistance or kinetic energy. In the example of friction welding pressure is applied to a rotating part in order to form the weld; heat in the form of friction is generated to bring the material to plastic-metallic conditions, welding them together. The main advantage of this method is its diversity, it’s one of the only processes that can weld dissimilar metals together and it can be applied to any metal (including copper which is notoriously difficult to weld). For this reason, it has a wide range of applications, including fasteners, shafts, valves and pylons. It’s also used to make bolts as this type of welding can join two different shapes together; however, one of the two shapes must be round which is a disadvantage to the process. It must also be considered that equipment costs for friction welding is high. A large problem with friction welding is that the rotating system must be immediately stopped after the weld forms, this can be difficult although to avoid this a friction stir welding method can sometimes be used.  </w:t>
      </w:r>
    </w:p>
    <w:p w14:paraId="74827398" w14:textId="4BFFE1A5" w:rsidR="009C5422" w:rsidRDefault="009C5422" w:rsidP="00D420B2">
      <w:pPr>
        <w:rPr>
          <w:color w:val="000000" w:themeColor="text1"/>
          <w:szCs w:val="22"/>
        </w:rPr>
      </w:pPr>
      <w:r w:rsidRPr="009C5422">
        <w:rPr>
          <w:color w:val="000000" w:themeColor="text1"/>
          <w:szCs w:val="22"/>
        </w:rPr>
        <w:lastRenderedPageBreak/>
        <w:drawing>
          <wp:inline distT="0" distB="0" distL="0" distR="0" wp14:anchorId="06333359" wp14:editId="58052AF2">
            <wp:extent cx="3584422" cy="4731390"/>
            <wp:effectExtent l="0" t="2223"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rot="5400000">
                      <a:off x="0" y="0"/>
                      <a:ext cx="3613529" cy="4769811"/>
                    </a:xfrm>
                    <a:prstGeom prst="rect">
                      <a:avLst/>
                    </a:prstGeom>
                  </pic:spPr>
                </pic:pic>
              </a:graphicData>
            </a:graphic>
          </wp:inline>
        </w:drawing>
      </w:r>
    </w:p>
    <w:p w14:paraId="3AE21F4E" w14:textId="77777777" w:rsidR="009C5422" w:rsidRPr="00D420B2" w:rsidRDefault="009C5422" w:rsidP="00D420B2">
      <w:pPr>
        <w:rPr>
          <w:color w:val="000000" w:themeColor="text1"/>
          <w:szCs w:val="22"/>
        </w:rPr>
      </w:pPr>
    </w:p>
    <w:p w14:paraId="717DB28E" w14:textId="21DA8240" w:rsidR="009C5422" w:rsidRPr="009C5422" w:rsidRDefault="00D420B2" w:rsidP="009C5422">
      <w:pPr>
        <w:rPr>
          <w:color w:val="000000" w:themeColor="text1"/>
          <w:szCs w:val="22"/>
        </w:rPr>
      </w:pPr>
      <w:r w:rsidRPr="00D420B2">
        <w:rPr>
          <w:color w:val="000000" w:themeColor="text1"/>
          <w:szCs w:val="22"/>
        </w:rPr>
        <w:t>One form of solid-state welding using resistance is spot welding; this is where two opposite perpendicular forces (copper electrodes) are applied to two metals, the resistance at the centre will create the weld. In the way MMA uses P= I</w:t>
      </w:r>
      <w:r w:rsidRPr="00D420B2">
        <w:rPr>
          <w:color w:val="000000" w:themeColor="text1"/>
          <w:szCs w:val="22"/>
          <w:vertAlign w:val="superscript"/>
        </w:rPr>
        <w:t xml:space="preserve">2 </w:t>
      </w:r>
      <w:r w:rsidRPr="00D420B2">
        <w:rPr>
          <w:color w:val="000000" w:themeColor="text1"/>
          <w:szCs w:val="22"/>
        </w:rPr>
        <w:t xml:space="preserve">r, during spot welding a current is passed through the workpieces, producing heat. This simple method is used in general assembly processing as its clean and is suited to produce high productivity. Although often this method produces poor weld quality due to oxidation so is limited for use on non-ferrous metals. </w:t>
      </w:r>
    </w:p>
    <w:p w14:paraId="590A531A" w14:textId="51EFBDF3" w:rsidR="00986736" w:rsidRPr="009C5422" w:rsidRDefault="009C5422">
      <w:pPr>
        <w:rPr>
          <w:bCs/>
          <w:sz w:val="28"/>
          <w:szCs w:val="28"/>
        </w:rPr>
      </w:pPr>
      <w:r w:rsidRPr="009C5422">
        <w:rPr>
          <w:bCs/>
          <w:sz w:val="28"/>
          <w:szCs w:val="28"/>
        </w:rPr>
        <w:drawing>
          <wp:inline distT="0" distB="0" distL="0" distR="0" wp14:anchorId="5BD33DCC" wp14:editId="3702969C">
            <wp:extent cx="4005823" cy="3868461"/>
            <wp:effectExtent l="508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13057"/>
                    <a:stretch/>
                  </pic:blipFill>
                  <pic:spPr bwMode="auto">
                    <a:xfrm rot="5400000">
                      <a:off x="0" y="0"/>
                      <a:ext cx="4049548" cy="3910686"/>
                    </a:xfrm>
                    <a:prstGeom prst="rect">
                      <a:avLst/>
                    </a:prstGeom>
                    <a:ln>
                      <a:noFill/>
                    </a:ln>
                    <a:extLst>
                      <a:ext uri="{53640926-AAD7-44D8-BBD7-CCE9431645EC}">
                        <a14:shadowObscured xmlns:a14="http://schemas.microsoft.com/office/drawing/2010/main"/>
                      </a:ext>
                    </a:extLst>
                  </pic:spPr>
                </pic:pic>
              </a:graphicData>
            </a:graphic>
          </wp:inline>
        </w:drawing>
      </w:r>
    </w:p>
    <w:sectPr w:rsidR="00986736" w:rsidRPr="009C5422" w:rsidSect="009E629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E4767E" w14:textId="77777777" w:rsidR="00282659" w:rsidRDefault="00282659" w:rsidP="004459C0">
      <w:r>
        <w:separator/>
      </w:r>
    </w:p>
  </w:endnote>
  <w:endnote w:type="continuationSeparator" w:id="0">
    <w:p w14:paraId="1A279CF4" w14:textId="77777777" w:rsidR="00282659" w:rsidRDefault="00282659" w:rsidP="004459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AC7CF9" w14:textId="77777777" w:rsidR="00282659" w:rsidRDefault="00282659" w:rsidP="004459C0">
      <w:r>
        <w:separator/>
      </w:r>
    </w:p>
  </w:footnote>
  <w:footnote w:type="continuationSeparator" w:id="0">
    <w:p w14:paraId="22D10D64" w14:textId="77777777" w:rsidR="00282659" w:rsidRDefault="00282659" w:rsidP="004459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DF62E9"/>
    <w:multiLevelType w:val="hybridMultilevel"/>
    <w:tmpl w:val="9D2E8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1E38C6"/>
    <w:multiLevelType w:val="hybridMultilevel"/>
    <w:tmpl w:val="FC1EA8B4"/>
    <w:lvl w:ilvl="0" w:tplc="8AFECC24">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B204D43"/>
    <w:multiLevelType w:val="hybridMultilevel"/>
    <w:tmpl w:val="8D92C616"/>
    <w:lvl w:ilvl="0" w:tplc="E5F2F772">
      <w:start w:val="10"/>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3" w15:restartNumberingAfterBreak="0">
    <w:nsid w:val="5A9E37DF"/>
    <w:multiLevelType w:val="hybridMultilevel"/>
    <w:tmpl w:val="C696F4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9B332C"/>
    <w:multiLevelType w:val="hybridMultilevel"/>
    <w:tmpl w:val="B86228A2"/>
    <w:lvl w:ilvl="0" w:tplc="D212B22C">
      <w:start w:val="1"/>
      <w:numFmt w:val="lowerRoman"/>
      <w:lvlText w:val="%1)"/>
      <w:lvlJc w:val="left"/>
      <w:pPr>
        <w:ind w:left="1500" w:hanging="72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5" w15:restartNumberingAfterBreak="0">
    <w:nsid w:val="72EA4861"/>
    <w:multiLevelType w:val="hybridMultilevel"/>
    <w:tmpl w:val="E75EA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9B7FA0"/>
    <w:multiLevelType w:val="hybridMultilevel"/>
    <w:tmpl w:val="07129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A22BC1"/>
    <w:multiLevelType w:val="hybridMultilevel"/>
    <w:tmpl w:val="8F32FB46"/>
    <w:lvl w:ilvl="0" w:tplc="912A673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7"/>
  </w:num>
  <w:num w:numId="3">
    <w:abstractNumId w:val="1"/>
  </w:num>
  <w:num w:numId="4">
    <w:abstractNumId w:val="2"/>
  </w:num>
  <w:num w:numId="5">
    <w:abstractNumId w:val="3"/>
  </w:num>
  <w:num w:numId="6">
    <w:abstractNumId w:val="5"/>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10F"/>
    <w:rsid w:val="00117CFA"/>
    <w:rsid w:val="00184006"/>
    <w:rsid w:val="00185E6C"/>
    <w:rsid w:val="001C5C02"/>
    <w:rsid w:val="00205AAF"/>
    <w:rsid w:val="00282659"/>
    <w:rsid w:val="00333DD8"/>
    <w:rsid w:val="00344EE5"/>
    <w:rsid w:val="0043296B"/>
    <w:rsid w:val="004459C0"/>
    <w:rsid w:val="00537B51"/>
    <w:rsid w:val="005C1104"/>
    <w:rsid w:val="005D6515"/>
    <w:rsid w:val="006058DE"/>
    <w:rsid w:val="006154D2"/>
    <w:rsid w:val="00663609"/>
    <w:rsid w:val="006E610F"/>
    <w:rsid w:val="00743BB0"/>
    <w:rsid w:val="007C4A71"/>
    <w:rsid w:val="007D1A80"/>
    <w:rsid w:val="00823E9C"/>
    <w:rsid w:val="00902741"/>
    <w:rsid w:val="00986736"/>
    <w:rsid w:val="009C5422"/>
    <w:rsid w:val="009E6293"/>
    <w:rsid w:val="00BC50BD"/>
    <w:rsid w:val="00BD538B"/>
    <w:rsid w:val="00D12AC5"/>
    <w:rsid w:val="00D420B2"/>
    <w:rsid w:val="00D43913"/>
    <w:rsid w:val="00DD0267"/>
    <w:rsid w:val="00E13071"/>
    <w:rsid w:val="00E44263"/>
    <w:rsid w:val="00F81842"/>
    <w:rsid w:val="00FD5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030384"/>
  <w15:chartTrackingRefBased/>
  <w15:docId w15:val="{931DA892-6176-1043-AB16-C3BA40C2F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bCs/>
        <w:sz w:val="24"/>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10F"/>
    <w:rPr>
      <w:rFonts w:eastAsia="Times New Roman"/>
      <w:bCs w:val="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610F"/>
    <w:pPr>
      <w:ind w:left="720"/>
      <w:contextualSpacing/>
    </w:pPr>
  </w:style>
  <w:style w:type="table" w:styleId="TableGrid">
    <w:name w:val="Table Grid"/>
    <w:basedOn w:val="TableNormal"/>
    <w:uiPriority w:val="39"/>
    <w:rsid w:val="00D12A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459C0"/>
    <w:pPr>
      <w:tabs>
        <w:tab w:val="center" w:pos="4513"/>
        <w:tab w:val="right" w:pos="9026"/>
      </w:tabs>
    </w:pPr>
  </w:style>
  <w:style w:type="character" w:customStyle="1" w:styleId="HeaderChar">
    <w:name w:val="Header Char"/>
    <w:basedOn w:val="DefaultParagraphFont"/>
    <w:link w:val="Header"/>
    <w:uiPriority w:val="99"/>
    <w:rsid w:val="004459C0"/>
    <w:rPr>
      <w:rFonts w:eastAsia="Times New Roman"/>
      <w:bCs w:val="0"/>
      <w:szCs w:val="20"/>
      <w:lang w:eastAsia="en-GB"/>
    </w:rPr>
  </w:style>
  <w:style w:type="paragraph" w:styleId="Footer">
    <w:name w:val="footer"/>
    <w:basedOn w:val="Normal"/>
    <w:link w:val="FooterChar"/>
    <w:uiPriority w:val="99"/>
    <w:unhideWhenUsed/>
    <w:rsid w:val="004459C0"/>
    <w:pPr>
      <w:tabs>
        <w:tab w:val="center" w:pos="4513"/>
        <w:tab w:val="right" w:pos="9026"/>
      </w:tabs>
    </w:pPr>
  </w:style>
  <w:style w:type="character" w:customStyle="1" w:styleId="FooterChar">
    <w:name w:val="Footer Char"/>
    <w:basedOn w:val="DefaultParagraphFont"/>
    <w:link w:val="Footer"/>
    <w:uiPriority w:val="99"/>
    <w:rsid w:val="004459C0"/>
    <w:rPr>
      <w:rFonts w:eastAsia="Times New Roman"/>
      <w:bCs w:val="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TotalTime>
  <Pages>10</Pages>
  <Words>2890</Words>
  <Characters>16473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Briony Morgan</dc:creator>
  <cp:keywords/>
  <dc:description/>
  <cp:lastModifiedBy>Briony Morgan</cp:lastModifiedBy>
  <cp:revision>22</cp:revision>
  <dcterms:created xsi:type="dcterms:W3CDTF">2021-01-15T12:47:00Z</dcterms:created>
  <dcterms:modified xsi:type="dcterms:W3CDTF">2021-01-15T15:12:00Z</dcterms:modified>
</cp:coreProperties>
</file>