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CD72BB" w14:textId="77777777" w:rsidR="00F217AB" w:rsidRDefault="00F217AB" w:rsidP="00F217AB">
      <w:pPr>
        <w:pStyle w:val="NormaleWeb"/>
        <w:spacing w:before="0" w:beforeAutospacing="0" w:after="0" w:afterAutospacing="0"/>
        <w:ind w:left="-180" w:right="-334"/>
      </w:pPr>
      <w:r>
        <w:rPr>
          <w:noProof/>
        </w:rPr>
        <w:drawing>
          <wp:inline distT="0" distB="0" distL="0" distR="0" wp14:anchorId="1ED7059E" wp14:editId="39FF51CB">
            <wp:extent cx="2377440" cy="938530"/>
            <wp:effectExtent l="0" t="0" r="381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440" cy="938530"/>
                    </a:xfrm>
                    <a:prstGeom prst="rect">
                      <a:avLst/>
                    </a:prstGeom>
                    <a:noFill/>
                    <a:ln>
                      <a:noFill/>
                    </a:ln>
                  </pic:spPr>
                </pic:pic>
              </a:graphicData>
            </a:graphic>
          </wp:inline>
        </w:drawing>
      </w:r>
    </w:p>
    <w:p w14:paraId="46B74880" w14:textId="77777777" w:rsidR="00F217AB" w:rsidRDefault="00F217AB" w:rsidP="00F217AB">
      <w:pPr>
        <w:pStyle w:val="NormaleWeb"/>
        <w:spacing w:before="0" w:beforeAutospacing="0" w:after="0" w:afterAutospacing="0"/>
        <w:ind w:left="-180" w:right="-334"/>
      </w:pPr>
    </w:p>
    <w:p w14:paraId="006524CE" w14:textId="77777777" w:rsidR="00F217AB" w:rsidRPr="00E95BF7" w:rsidRDefault="00F217AB" w:rsidP="00F217AB">
      <w:pPr>
        <w:pStyle w:val="NormaleWeb"/>
        <w:spacing w:before="0" w:beforeAutospacing="0" w:after="0" w:afterAutospacing="0"/>
        <w:ind w:left="-180" w:right="-334"/>
        <w:jc w:val="center"/>
        <w:rPr>
          <w:rFonts w:ascii="Arial" w:hAnsi="Arial" w:cs="Arial"/>
          <w:b/>
          <w:sz w:val="28"/>
          <w:szCs w:val="28"/>
          <w:lang w:val="cy-GB"/>
        </w:rPr>
      </w:pPr>
      <w:r w:rsidRPr="00E95BF7">
        <w:rPr>
          <w:rFonts w:ascii="Arial" w:hAnsi="Arial" w:cs="Arial"/>
          <w:b/>
          <w:sz w:val="28"/>
          <w:szCs w:val="28"/>
          <w:lang w:val="cy-GB"/>
        </w:rPr>
        <w:t xml:space="preserve">Postgraduate/Distance Learning </w:t>
      </w:r>
    </w:p>
    <w:p w14:paraId="43419F32" w14:textId="77777777" w:rsidR="00F217AB" w:rsidRPr="00F217AB" w:rsidRDefault="00F217AB" w:rsidP="00F217AB">
      <w:pPr>
        <w:pStyle w:val="NormaleWeb"/>
        <w:spacing w:before="0" w:beforeAutospacing="0" w:after="0" w:afterAutospacing="0"/>
        <w:ind w:left="-180" w:right="-334"/>
        <w:jc w:val="center"/>
        <w:rPr>
          <w:rFonts w:ascii="Arial" w:hAnsi="Arial" w:cs="Arial"/>
          <w:b/>
          <w:sz w:val="28"/>
          <w:szCs w:val="28"/>
          <w:lang w:val="en-US"/>
        </w:rPr>
      </w:pPr>
      <w:r w:rsidRPr="00E95BF7">
        <w:rPr>
          <w:rFonts w:ascii="Arial" w:hAnsi="Arial" w:cs="Arial"/>
          <w:b/>
          <w:sz w:val="28"/>
          <w:szCs w:val="28"/>
          <w:lang w:val="cy-GB"/>
        </w:rPr>
        <w:t>Assignment Coversheet &amp; Feedback Form</w:t>
      </w:r>
    </w:p>
    <w:p w14:paraId="47850906" w14:textId="77777777" w:rsidR="00F217AB" w:rsidRPr="00E95BF7" w:rsidRDefault="00F217AB" w:rsidP="00F217AB">
      <w:pPr>
        <w:pStyle w:val="Titolo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F217AB" w:rsidRPr="00E95BF7" w14:paraId="23F6C4F7" w14:textId="77777777" w:rsidTr="00996A2F">
        <w:trPr>
          <w:trHeight w:val="724"/>
        </w:trPr>
        <w:tc>
          <w:tcPr>
            <w:tcW w:w="8856" w:type="dxa"/>
            <w:gridSpan w:val="4"/>
          </w:tcPr>
          <w:p w14:paraId="55B7F475"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r w:rsidRPr="00F217AB">
              <w:rPr>
                <w:rFonts w:ascii="Arial" w:hAnsi="Arial" w:cs="Arial"/>
                <w:b/>
                <w:sz w:val="22"/>
                <w:szCs w:val="22"/>
                <w:lang w:val="en-US"/>
              </w:rPr>
              <w:t>For completion by the student</w:t>
            </w:r>
            <w:r w:rsidRPr="00F217AB">
              <w:rPr>
                <w:rFonts w:ascii="Arial" w:hAnsi="Arial" w:cs="Arial"/>
                <w:sz w:val="22"/>
                <w:szCs w:val="22"/>
                <w:lang w:val="en-US"/>
              </w:rPr>
              <w:t>:</w:t>
            </w:r>
          </w:p>
          <w:p w14:paraId="0D2A1F13" w14:textId="2BBE03D7" w:rsidR="00F217AB" w:rsidRPr="00E95BF7" w:rsidRDefault="00F217AB" w:rsidP="00996A2F">
            <w:pPr>
              <w:pStyle w:val="NormaleWeb"/>
              <w:spacing w:before="0" w:beforeAutospacing="0" w:after="0" w:afterAutospacing="0"/>
              <w:ind w:right="34"/>
              <w:rPr>
                <w:rFonts w:ascii="Arial" w:hAnsi="Arial" w:cs="Arial"/>
                <w:sz w:val="22"/>
                <w:szCs w:val="22"/>
              </w:rPr>
            </w:pPr>
            <w:proofErr w:type="spellStart"/>
            <w:r w:rsidRPr="00E95BF7">
              <w:rPr>
                <w:rFonts w:ascii="Arial" w:hAnsi="Arial" w:cs="Arial"/>
                <w:sz w:val="22"/>
                <w:szCs w:val="22"/>
              </w:rPr>
              <w:t>Student</w:t>
            </w:r>
            <w:proofErr w:type="spellEnd"/>
            <w:r w:rsidRPr="00E95BF7">
              <w:rPr>
                <w:rFonts w:ascii="Arial" w:hAnsi="Arial" w:cs="Arial"/>
                <w:sz w:val="22"/>
                <w:szCs w:val="22"/>
              </w:rPr>
              <w:t xml:space="preserve"> </w:t>
            </w:r>
            <w:proofErr w:type="spellStart"/>
            <w:r w:rsidRPr="00E95BF7">
              <w:rPr>
                <w:rFonts w:ascii="Arial" w:hAnsi="Arial" w:cs="Arial"/>
                <w:sz w:val="22"/>
                <w:szCs w:val="22"/>
              </w:rPr>
              <w:t>Name</w:t>
            </w:r>
            <w:proofErr w:type="spellEnd"/>
            <w:r w:rsidRPr="00E95BF7">
              <w:rPr>
                <w:rFonts w:ascii="Arial" w:hAnsi="Arial" w:cs="Arial"/>
                <w:sz w:val="22"/>
                <w:szCs w:val="22"/>
              </w:rPr>
              <w:t>:</w:t>
            </w:r>
            <w:r>
              <w:rPr>
                <w:rFonts w:ascii="Arial" w:hAnsi="Arial" w:cs="Arial"/>
                <w:sz w:val="22"/>
                <w:szCs w:val="22"/>
              </w:rPr>
              <w:t xml:space="preserve"> Diego Zanelli</w:t>
            </w:r>
          </w:p>
        </w:tc>
      </w:tr>
      <w:tr w:rsidR="00F217AB" w:rsidRPr="00E95BF7" w14:paraId="6C8CC33F" w14:textId="77777777" w:rsidTr="00996A2F">
        <w:trPr>
          <w:trHeight w:val="693"/>
        </w:trPr>
        <w:tc>
          <w:tcPr>
            <w:tcW w:w="4788" w:type="dxa"/>
          </w:tcPr>
          <w:p w14:paraId="4CEEFFE3" w14:textId="77777777" w:rsidR="00F217AB" w:rsidRPr="00E95BF7" w:rsidRDefault="00F217AB" w:rsidP="00996A2F">
            <w:pPr>
              <w:pStyle w:val="NormaleWeb"/>
              <w:spacing w:before="0" w:beforeAutospacing="0" w:after="0" w:afterAutospacing="0"/>
              <w:ind w:right="34"/>
              <w:rPr>
                <w:rFonts w:ascii="Arial" w:hAnsi="Arial" w:cs="Arial"/>
                <w:sz w:val="22"/>
                <w:szCs w:val="22"/>
              </w:rPr>
            </w:pPr>
          </w:p>
          <w:p w14:paraId="07DB7E3C" w14:textId="77777777" w:rsidR="00F217AB" w:rsidRPr="00E95BF7" w:rsidRDefault="00F217AB" w:rsidP="00996A2F">
            <w:pPr>
              <w:pStyle w:val="NormaleWeb"/>
              <w:spacing w:before="0" w:beforeAutospacing="0" w:after="0" w:afterAutospacing="0"/>
              <w:ind w:right="34"/>
              <w:rPr>
                <w:rFonts w:ascii="Arial" w:hAnsi="Arial" w:cs="Arial"/>
                <w:sz w:val="22"/>
                <w:szCs w:val="22"/>
              </w:rPr>
            </w:pPr>
            <w:proofErr w:type="spellStart"/>
            <w:r w:rsidRPr="00E95BF7">
              <w:rPr>
                <w:rFonts w:ascii="Arial" w:hAnsi="Arial" w:cs="Arial"/>
                <w:sz w:val="22"/>
                <w:szCs w:val="22"/>
              </w:rPr>
              <w:t>Module</w:t>
            </w:r>
            <w:proofErr w:type="spellEnd"/>
            <w:r w:rsidRPr="00E95BF7">
              <w:rPr>
                <w:rFonts w:ascii="Arial" w:hAnsi="Arial" w:cs="Arial"/>
                <w:sz w:val="22"/>
                <w:szCs w:val="22"/>
              </w:rPr>
              <w:t xml:space="preserve"> code:</w:t>
            </w:r>
            <w:r>
              <w:rPr>
                <w:rFonts w:ascii="Arial" w:hAnsi="Arial" w:cs="Arial"/>
                <w:sz w:val="22"/>
                <w:szCs w:val="22"/>
              </w:rPr>
              <w:t xml:space="preserve"> CSPH7037</w:t>
            </w:r>
          </w:p>
        </w:tc>
        <w:tc>
          <w:tcPr>
            <w:tcW w:w="2266" w:type="dxa"/>
            <w:gridSpan w:val="2"/>
            <w:vMerge w:val="restart"/>
          </w:tcPr>
          <w:p w14:paraId="0A868450" w14:textId="589E2EFD" w:rsidR="00F217AB" w:rsidRPr="00E95BF7" w:rsidRDefault="00F217AB" w:rsidP="00F217AB">
            <w:pPr>
              <w:pStyle w:val="NormaleWeb"/>
              <w:spacing w:before="0" w:beforeAutospacing="0" w:after="0" w:afterAutospacing="0"/>
              <w:ind w:right="34"/>
              <w:rPr>
                <w:rFonts w:ascii="Arial" w:hAnsi="Arial" w:cs="Arial"/>
                <w:sz w:val="22"/>
                <w:szCs w:val="22"/>
              </w:rPr>
            </w:pPr>
            <w:proofErr w:type="spellStart"/>
            <w:r w:rsidRPr="00E95BF7">
              <w:rPr>
                <w:rFonts w:ascii="Arial" w:hAnsi="Arial" w:cs="Arial"/>
                <w:sz w:val="22"/>
                <w:szCs w:val="22"/>
              </w:rPr>
              <w:t>Student</w:t>
            </w:r>
            <w:proofErr w:type="spellEnd"/>
            <w:r w:rsidRPr="00E95BF7">
              <w:rPr>
                <w:rFonts w:ascii="Arial" w:hAnsi="Arial" w:cs="Arial"/>
                <w:sz w:val="22"/>
                <w:szCs w:val="22"/>
              </w:rPr>
              <w:t xml:space="preserve"> </w:t>
            </w:r>
            <w:proofErr w:type="spellStart"/>
            <w:r w:rsidRPr="00E95BF7">
              <w:rPr>
                <w:rFonts w:ascii="Arial" w:hAnsi="Arial" w:cs="Arial"/>
                <w:sz w:val="22"/>
                <w:szCs w:val="22"/>
              </w:rPr>
              <w:t>University</w:t>
            </w:r>
            <w:proofErr w:type="spellEnd"/>
            <w:r w:rsidRPr="00E95BF7">
              <w:rPr>
                <w:rFonts w:ascii="Arial" w:hAnsi="Arial" w:cs="Arial"/>
                <w:sz w:val="22"/>
                <w:szCs w:val="22"/>
              </w:rPr>
              <w:t xml:space="preserve"> </w:t>
            </w:r>
            <w:proofErr w:type="spellStart"/>
            <w:r w:rsidRPr="00E95BF7">
              <w:rPr>
                <w:rFonts w:ascii="Arial" w:hAnsi="Arial" w:cs="Arial"/>
                <w:sz w:val="22"/>
                <w:szCs w:val="22"/>
              </w:rPr>
              <w:t>Number</w:t>
            </w:r>
            <w:proofErr w:type="spellEnd"/>
            <w:r w:rsidRPr="00E95BF7">
              <w:rPr>
                <w:rFonts w:ascii="Arial" w:hAnsi="Arial" w:cs="Arial"/>
                <w:sz w:val="22"/>
                <w:szCs w:val="22"/>
              </w:rPr>
              <w:t>:</w:t>
            </w:r>
            <w:r>
              <w:rPr>
                <w:rFonts w:ascii="Arial" w:hAnsi="Arial" w:cs="Arial"/>
                <w:sz w:val="22"/>
                <w:szCs w:val="22"/>
              </w:rPr>
              <w:t xml:space="preserve"> </w:t>
            </w:r>
            <w:r w:rsidR="00996531">
              <w:rPr>
                <w:rFonts w:ascii="Arial" w:hAnsi="Arial" w:cs="Arial"/>
                <w:sz w:val="22"/>
                <w:szCs w:val="22"/>
              </w:rPr>
              <w:t>1503562</w:t>
            </w:r>
          </w:p>
        </w:tc>
        <w:tc>
          <w:tcPr>
            <w:tcW w:w="1802" w:type="dxa"/>
            <w:vMerge w:val="restart"/>
          </w:tcPr>
          <w:p w14:paraId="658EB399" w14:textId="77777777" w:rsidR="00F217AB" w:rsidRPr="00E95BF7" w:rsidRDefault="00F217AB" w:rsidP="00996A2F">
            <w:pPr>
              <w:pStyle w:val="NormaleWeb"/>
              <w:spacing w:before="0" w:beforeAutospacing="0" w:after="0" w:afterAutospacing="0"/>
              <w:ind w:right="34"/>
              <w:rPr>
                <w:rFonts w:ascii="Arial" w:hAnsi="Arial" w:cs="Arial"/>
                <w:sz w:val="22"/>
                <w:szCs w:val="22"/>
              </w:rPr>
            </w:pPr>
            <w:r w:rsidRPr="00E95BF7">
              <w:rPr>
                <w:rFonts w:ascii="Arial" w:hAnsi="Arial" w:cs="Arial"/>
                <w:sz w:val="22"/>
                <w:szCs w:val="22"/>
              </w:rPr>
              <w:t xml:space="preserve">Educational </w:t>
            </w:r>
            <w:proofErr w:type="spellStart"/>
            <w:r w:rsidRPr="00E95BF7">
              <w:rPr>
                <w:rFonts w:ascii="Arial" w:hAnsi="Arial" w:cs="Arial"/>
                <w:sz w:val="22"/>
                <w:szCs w:val="22"/>
              </w:rPr>
              <w:t>support</w:t>
            </w:r>
            <w:proofErr w:type="spellEnd"/>
            <w:r w:rsidRPr="00E95BF7">
              <w:rPr>
                <w:rFonts w:ascii="Arial" w:hAnsi="Arial" w:cs="Arial"/>
                <w:sz w:val="22"/>
                <w:szCs w:val="22"/>
              </w:rPr>
              <w:t xml:space="preserve"> </w:t>
            </w:r>
            <w:proofErr w:type="spellStart"/>
            <w:r w:rsidRPr="00E95BF7">
              <w:rPr>
                <w:rFonts w:ascii="Arial" w:hAnsi="Arial" w:cs="Arial"/>
                <w:sz w:val="22"/>
                <w:szCs w:val="22"/>
              </w:rPr>
              <w:t>needs</w:t>
            </w:r>
            <w:proofErr w:type="spellEnd"/>
            <w:r w:rsidRPr="00E95BF7">
              <w:rPr>
                <w:rFonts w:ascii="Arial" w:hAnsi="Arial" w:cs="Arial"/>
                <w:sz w:val="22"/>
                <w:szCs w:val="22"/>
              </w:rPr>
              <w:t>:</w:t>
            </w:r>
          </w:p>
          <w:p w14:paraId="2E8CD9D0" w14:textId="77777777" w:rsidR="00F217AB" w:rsidRPr="00E95BF7" w:rsidRDefault="00F217AB" w:rsidP="00996A2F">
            <w:pPr>
              <w:pStyle w:val="NormaleWeb"/>
              <w:spacing w:before="0" w:beforeAutospacing="0" w:after="0" w:afterAutospacing="0"/>
              <w:ind w:right="34"/>
              <w:rPr>
                <w:rFonts w:ascii="Arial" w:hAnsi="Arial" w:cs="Arial"/>
                <w:sz w:val="22"/>
                <w:szCs w:val="22"/>
              </w:rPr>
            </w:pPr>
            <w:r w:rsidRPr="00E95BF7">
              <w:rPr>
                <w:rFonts w:ascii="Arial" w:hAnsi="Arial" w:cs="Arial"/>
                <w:sz w:val="22"/>
                <w:szCs w:val="22"/>
              </w:rPr>
              <w:t>No</w:t>
            </w:r>
          </w:p>
        </w:tc>
      </w:tr>
      <w:tr w:rsidR="00F217AB" w:rsidRPr="00996531" w14:paraId="3C6C4427" w14:textId="77777777" w:rsidTr="00996A2F">
        <w:trPr>
          <w:trHeight w:val="630"/>
        </w:trPr>
        <w:tc>
          <w:tcPr>
            <w:tcW w:w="4788" w:type="dxa"/>
          </w:tcPr>
          <w:p w14:paraId="6F2B3B0D"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p w14:paraId="6885429A"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r w:rsidRPr="00F217AB">
              <w:rPr>
                <w:rFonts w:ascii="Arial" w:hAnsi="Arial" w:cs="Arial"/>
                <w:sz w:val="22"/>
                <w:szCs w:val="22"/>
                <w:lang w:val="en-US"/>
              </w:rPr>
              <w:t>Module title: Social and Political Philosophy</w:t>
            </w:r>
          </w:p>
          <w:p w14:paraId="5B5908E7"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tc>
        <w:tc>
          <w:tcPr>
            <w:tcW w:w="2266" w:type="dxa"/>
            <w:gridSpan w:val="2"/>
            <w:vMerge/>
          </w:tcPr>
          <w:p w14:paraId="01B76289"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tc>
        <w:tc>
          <w:tcPr>
            <w:tcW w:w="1802" w:type="dxa"/>
            <w:vMerge/>
          </w:tcPr>
          <w:p w14:paraId="734BC25C"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tc>
      </w:tr>
      <w:tr w:rsidR="00F217AB" w:rsidRPr="00996531" w14:paraId="3D4051B0" w14:textId="77777777" w:rsidTr="00996A2F">
        <w:trPr>
          <w:trHeight w:val="630"/>
        </w:trPr>
        <w:tc>
          <w:tcPr>
            <w:tcW w:w="8856" w:type="dxa"/>
            <w:gridSpan w:val="4"/>
          </w:tcPr>
          <w:p w14:paraId="207F58D2"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p w14:paraId="507F4329"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r w:rsidRPr="00F217AB">
              <w:rPr>
                <w:rFonts w:ascii="Arial" w:hAnsi="Arial" w:cs="Arial"/>
                <w:sz w:val="22"/>
                <w:szCs w:val="22"/>
                <w:lang w:val="en-US"/>
              </w:rPr>
              <w:t xml:space="preserve">Module tutor: </w:t>
            </w:r>
            <w:proofErr w:type="spellStart"/>
            <w:r w:rsidRPr="00F217AB">
              <w:rPr>
                <w:rFonts w:ascii="Arial" w:hAnsi="Arial" w:cs="Arial"/>
                <w:sz w:val="22"/>
                <w:szCs w:val="22"/>
                <w:lang w:val="en-US"/>
              </w:rPr>
              <w:t>Dr</w:t>
            </w:r>
            <w:proofErr w:type="spellEnd"/>
            <w:r w:rsidRPr="00F217AB">
              <w:rPr>
                <w:rFonts w:ascii="Arial" w:hAnsi="Arial" w:cs="Arial"/>
                <w:sz w:val="22"/>
                <w:szCs w:val="22"/>
                <w:lang w:val="en-US"/>
              </w:rPr>
              <w:t xml:space="preserve"> Rebekah Humphreys</w:t>
            </w:r>
          </w:p>
        </w:tc>
      </w:tr>
      <w:tr w:rsidR="00F217AB" w:rsidRPr="00996531" w14:paraId="53EB8341" w14:textId="77777777" w:rsidTr="00996A2F">
        <w:trPr>
          <w:trHeight w:val="630"/>
        </w:trPr>
        <w:tc>
          <w:tcPr>
            <w:tcW w:w="8856" w:type="dxa"/>
            <w:gridSpan w:val="4"/>
          </w:tcPr>
          <w:p w14:paraId="678AA5F3"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p w14:paraId="0DC62D61" w14:textId="1FD655BF" w:rsidR="00F217AB" w:rsidRPr="008C5744" w:rsidRDefault="00F217AB" w:rsidP="00F217AB">
            <w:pPr>
              <w:spacing w:line="360" w:lineRule="auto"/>
              <w:contextualSpacing/>
              <w:rPr>
                <w:rFonts w:ascii="Times New Roman" w:hAnsi="Times New Roman" w:cs="Times New Roman"/>
                <w:b/>
                <w:sz w:val="28"/>
                <w:szCs w:val="28"/>
                <w:lang w:val="en-GB"/>
              </w:rPr>
            </w:pPr>
            <w:r w:rsidRPr="00F217AB">
              <w:rPr>
                <w:rFonts w:ascii="Arial" w:hAnsi="Arial" w:cs="Arial"/>
                <w:lang w:val="en-US"/>
              </w:rPr>
              <w:t>Assignment title:</w:t>
            </w:r>
            <w:r>
              <w:rPr>
                <w:rFonts w:ascii="Arial" w:hAnsi="Arial" w:cs="Arial"/>
                <w:lang w:val="en-US"/>
              </w:rPr>
              <w:t xml:space="preserve"> Hobbes’ contribution to political philosophy</w:t>
            </w:r>
          </w:p>
          <w:p w14:paraId="1344DD53" w14:textId="07E26493" w:rsidR="00F217AB" w:rsidRPr="00F217AB" w:rsidRDefault="00F217AB" w:rsidP="00F217AB">
            <w:pPr>
              <w:spacing w:after="0" w:line="360" w:lineRule="auto"/>
              <w:jc w:val="both"/>
              <w:rPr>
                <w:rFonts w:ascii="Arial" w:hAnsi="Arial" w:cs="Arial"/>
                <w:lang w:val="en-GB"/>
              </w:rPr>
            </w:pPr>
          </w:p>
        </w:tc>
      </w:tr>
      <w:tr w:rsidR="00F217AB" w:rsidRPr="00996531" w14:paraId="5F5DBFFB" w14:textId="77777777" w:rsidTr="00996A2F">
        <w:trPr>
          <w:trHeight w:val="630"/>
        </w:trPr>
        <w:tc>
          <w:tcPr>
            <w:tcW w:w="8856" w:type="dxa"/>
            <w:gridSpan w:val="4"/>
          </w:tcPr>
          <w:p w14:paraId="0D17471B"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p w14:paraId="510F9F43"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r w:rsidRPr="00F217AB">
              <w:rPr>
                <w:rFonts w:ascii="Arial" w:hAnsi="Arial" w:cs="Arial"/>
                <w:sz w:val="22"/>
                <w:szCs w:val="22"/>
                <w:lang w:val="en-US"/>
              </w:rPr>
              <w:t>Assignment due date: 13</w:t>
            </w:r>
            <w:r w:rsidRPr="00F217AB">
              <w:rPr>
                <w:rFonts w:ascii="Arial" w:hAnsi="Arial" w:cs="Arial"/>
                <w:sz w:val="22"/>
                <w:szCs w:val="22"/>
                <w:vertAlign w:val="superscript"/>
                <w:lang w:val="en-US"/>
              </w:rPr>
              <w:t>th</w:t>
            </w:r>
            <w:r w:rsidRPr="00F217AB">
              <w:rPr>
                <w:rFonts w:ascii="Arial" w:hAnsi="Arial" w:cs="Arial"/>
                <w:sz w:val="22"/>
                <w:szCs w:val="22"/>
                <w:lang w:val="en-US"/>
              </w:rPr>
              <w:t xml:space="preserve"> of December</w:t>
            </w:r>
          </w:p>
        </w:tc>
      </w:tr>
      <w:tr w:rsidR="00F217AB" w:rsidRPr="00E95BF7" w14:paraId="3A882EDD" w14:textId="77777777" w:rsidTr="00996A2F">
        <w:trPr>
          <w:trHeight w:val="978"/>
        </w:trPr>
        <w:tc>
          <w:tcPr>
            <w:tcW w:w="8856" w:type="dxa"/>
            <w:gridSpan w:val="4"/>
            <w:shd w:val="clear" w:color="auto" w:fill="D9D9D9"/>
          </w:tcPr>
          <w:p w14:paraId="2A9AD694"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p w14:paraId="1126AFCE"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r w:rsidRPr="00F217AB">
              <w:rPr>
                <w:rFonts w:ascii="Arial" w:hAnsi="Arial" w:cs="Arial"/>
                <w:sz w:val="22"/>
                <w:szCs w:val="22"/>
                <w:lang w:val="en-US"/>
              </w:rPr>
              <w:t>I confirm that this is my original work and that I have adhered to the University policy on plagiarism.</w:t>
            </w:r>
          </w:p>
          <w:p w14:paraId="1433229E" w14:textId="77777777" w:rsidR="00F217AB" w:rsidRPr="00F217AB" w:rsidRDefault="00F217AB" w:rsidP="00996A2F">
            <w:pPr>
              <w:pStyle w:val="NormaleWeb"/>
              <w:spacing w:before="0" w:beforeAutospacing="0" w:after="0" w:afterAutospacing="0"/>
              <w:ind w:right="34"/>
              <w:rPr>
                <w:rFonts w:ascii="Arial" w:hAnsi="Arial" w:cs="Arial"/>
                <w:sz w:val="22"/>
                <w:szCs w:val="22"/>
                <w:lang w:val="en-US"/>
              </w:rPr>
            </w:pPr>
          </w:p>
          <w:p w14:paraId="08C3C465" w14:textId="35AE6E49" w:rsidR="00F217AB" w:rsidRPr="00E95BF7" w:rsidRDefault="00F217AB" w:rsidP="00996A2F">
            <w:pPr>
              <w:pStyle w:val="NormaleWeb"/>
              <w:spacing w:before="0" w:beforeAutospacing="0" w:after="0" w:afterAutospacing="0"/>
              <w:ind w:right="34"/>
              <w:rPr>
                <w:rFonts w:ascii="Arial" w:hAnsi="Arial" w:cs="Arial"/>
                <w:sz w:val="22"/>
                <w:szCs w:val="22"/>
              </w:rPr>
            </w:pPr>
            <w:proofErr w:type="spellStart"/>
            <w:r w:rsidRPr="00E95BF7">
              <w:rPr>
                <w:rFonts w:ascii="Arial" w:hAnsi="Arial" w:cs="Arial"/>
                <w:sz w:val="22"/>
                <w:szCs w:val="22"/>
              </w:rPr>
              <w:t>Name</w:t>
            </w:r>
            <w:proofErr w:type="spellEnd"/>
            <w:r w:rsidRPr="00E95BF7">
              <w:rPr>
                <w:rFonts w:ascii="Arial" w:hAnsi="Arial" w:cs="Arial"/>
                <w:sz w:val="22"/>
                <w:szCs w:val="22"/>
              </w:rPr>
              <w:t xml:space="preserve"> ……</w:t>
            </w:r>
            <w:r>
              <w:rPr>
                <w:rFonts w:ascii="Arial" w:hAnsi="Arial" w:cs="Arial"/>
                <w:sz w:val="22"/>
                <w:szCs w:val="22"/>
              </w:rPr>
              <w:t>Diego Zanelli</w:t>
            </w:r>
            <w:r w:rsidRPr="00E95BF7">
              <w:rPr>
                <w:rFonts w:ascii="Arial" w:hAnsi="Arial" w:cs="Arial"/>
                <w:sz w:val="22"/>
                <w:szCs w:val="22"/>
              </w:rPr>
              <w:t>………………………………………………………</w:t>
            </w:r>
          </w:p>
          <w:p w14:paraId="5952049F" w14:textId="77777777" w:rsidR="00F217AB" w:rsidRPr="00E95BF7" w:rsidRDefault="00F217AB" w:rsidP="00996A2F">
            <w:pPr>
              <w:pStyle w:val="NormaleWeb"/>
              <w:spacing w:before="0" w:beforeAutospacing="0" w:after="0" w:afterAutospacing="0"/>
              <w:ind w:right="34"/>
              <w:rPr>
                <w:rFonts w:ascii="Arial" w:hAnsi="Arial" w:cs="Arial"/>
                <w:sz w:val="22"/>
                <w:szCs w:val="22"/>
              </w:rPr>
            </w:pPr>
          </w:p>
        </w:tc>
      </w:tr>
      <w:tr w:rsidR="00F217AB" w:rsidRPr="00996531" w14:paraId="4B876342" w14:textId="77777777" w:rsidTr="00996A2F">
        <w:trPr>
          <w:trHeight w:val="3972"/>
        </w:trPr>
        <w:tc>
          <w:tcPr>
            <w:tcW w:w="8856" w:type="dxa"/>
            <w:gridSpan w:val="4"/>
          </w:tcPr>
          <w:p w14:paraId="157AABBB" w14:textId="77777777" w:rsidR="00F217AB" w:rsidRPr="00E95BF7" w:rsidRDefault="00F217AB" w:rsidP="00996A2F">
            <w:pPr>
              <w:rPr>
                <w:rFonts w:ascii="Arial" w:hAnsi="Arial" w:cs="Arial"/>
                <w:b/>
              </w:rPr>
            </w:pPr>
          </w:p>
          <w:p w14:paraId="1E1AD770" w14:textId="77777777" w:rsidR="00F217AB" w:rsidRPr="00E95BF7" w:rsidRDefault="00F217AB" w:rsidP="00996A2F">
            <w:pPr>
              <w:rPr>
                <w:rFonts w:ascii="Arial" w:hAnsi="Arial" w:cs="Arial"/>
              </w:rPr>
            </w:pPr>
            <w:proofErr w:type="spellStart"/>
            <w:r w:rsidRPr="00E95BF7">
              <w:rPr>
                <w:rFonts w:ascii="Arial" w:hAnsi="Arial" w:cs="Arial"/>
                <w:b/>
              </w:rPr>
              <w:t>Assignment</w:t>
            </w:r>
            <w:proofErr w:type="spellEnd"/>
            <w:r w:rsidRPr="00E95BF7">
              <w:rPr>
                <w:rFonts w:ascii="Arial" w:hAnsi="Arial" w:cs="Arial"/>
                <w:b/>
              </w:rPr>
              <w:t xml:space="preserve">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217AB" w:rsidRPr="00E95BF7" w14:paraId="44C64BA0" w14:textId="77777777" w:rsidTr="00996A2F">
              <w:tc>
                <w:tcPr>
                  <w:tcW w:w="6970" w:type="dxa"/>
                </w:tcPr>
                <w:p w14:paraId="06C7A780" w14:textId="77777777" w:rsidR="00F217AB" w:rsidRPr="00E95BF7" w:rsidRDefault="00F217AB" w:rsidP="00996A2F">
                  <w:pPr>
                    <w:rPr>
                      <w:rFonts w:ascii="Arial" w:hAnsi="Arial" w:cs="Arial"/>
                    </w:rPr>
                  </w:pPr>
                </w:p>
                <w:p w14:paraId="34719BBD" w14:textId="77777777" w:rsidR="00F217AB" w:rsidRPr="00E95BF7" w:rsidRDefault="00F217AB" w:rsidP="00996A2F">
                  <w:pPr>
                    <w:rPr>
                      <w:rFonts w:ascii="Arial" w:hAnsi="Arial" w:cs="Arial"/>
                    </w:rPr>
                  </w:pPr>
                  <w:r w:rsidRPr="00E95BF7">
                    <w:rPr>
                      <w:rFonts w:ascii="Arial" w:hAnsi="Arial" w:cs="Arial"/>
                    </w:rPr>
                    <w:t>1</w:t>
                  </w:r>
                  <w:r w:rsidRPr="00E95BF7">
                    <w:rPr>
                      <w:rFonts w:ascii="Arial" w:hAnsi="Arial" w:cs="Arial"/>
                      <w:vertAlign w:val="superscript"/>
                    </w:rPr>
                    <w:t>st</w:t>
                  </w:r>
                  <w:r w:rsidRPr="00E95BF7">
                    <w:rPr>
                      <w:rFonts w:ascii="Arial" w:hAnsi="Arial" w:cs="Arial"/>
                    </w:rPr>
                    <w:t xml:space="preserve"> </w:t>
                  </w:r>
                  <w:proofErr w:type="spellStart"/>
                  <w:r w:rsidRPr="00E95BF7">
                    <w:rPr>
                      <w:rFonts w:ascii="Arial" w:hAnsi="Arial" w:cs="Arial"/>
                    </w:rPr>
                    <w:t>Marker’s</w:t>
                  </w:r>
                  <w:proofErr w:type="spellEnd"/>
                  <w:r w:rsidRPr="00E95BF7">
                    <w:rPr>
                      <w:rFonts w:ascii="Arial" w:hAnsi="Arial" w:cs="Arial"/>
                    </w:rPr>
                    <w:t xml:space="preserve"> </w:t>
                  </w:r>
                  <w:proofErr w:type="spellStart"/>
                  <w:r w:rsidRPr="00E95BF7">
                    <w:rPr>
                      <w:rFonts w:ascii="Arial" w:hAnsi="Arial" w:cs="Arial"/>
                    </w:rPr>
                    <w:t>Provisional</w:t>
                  </w:r>
                  <w:proofErr w:type="spellEnd"/>
                  <w:r w:rsidRPr="00E95BF7">
                    <w:rPr>
                      <w:rFonts w:ascii="Arial" w:hAnsi="Arial" w:cs="Arial"/>
                    </w:rPr>
                    <w:t xml:space="preserve"> </w:t>
                  </w:r>
                  <w:proofErr w:type="spellStart"/>
                  <w:r w:rsidRPr="00E95BF7">
                    <w:rPr>
                      <w:rFonts w:ascii="Arial" w:hAnsi="Arial" w:cs="Arial"/>
                    </w:rPr>
                    <w:t>mark</w:t>
                  </w:r>
                  <w:proofErr w:type="spellEnd"/>
                </w:p>
              </w:tc>
              <w:tc>
                <w:tcPr>
                  <w:tcW w:w="1660" w:type="dxa"/>
                </w:tcPr>
                <w:p w14:paraId="05706B05" w14:textId="77777777" w:rsidR="00F217AB" w:rsidRPr="00E95BF7" w:rsidRDefault="00F217AB" w:rsidP="00996A2F">
                  <w:pPr>
                    <w:rPr>
                      <w:rFonts w:ascii="Arial" w:hAnsi="Arial" w:cs="Arial"/>
                      <w:sz w:val="20"/>
                      <w:szCs w:val="20"/>
                    </w:rPr>
                  </w:pPr>
                </w:p>
              </w:tc>
            </w:tr>
            <w:tr w:rsidR="00F217AB" w:rsidRPr="00996531" w14:paraId="3A4ECB17" w14:textId="77777777" w:rsidTr="00996A2F">
              <w:tc>
                <w:tcPr>
                  <w:tcW w:w="6970" w:type="dxa"/>
                </w:tcPr>
                <w:p w14:paraId="0650046F" w14:textId="77777777" w:rsidR="00F217AB" w:rsidRPr="00F217AB" w:rsidRDefault="00F217AB" w:rsidP="00996A2F">
                  <w:pPr>
                    <w:rPr>
                      <w:rFonts w:ascii="Arial" w:hAnsi="Arial" w:cs="Arial"/>
                      <w:lang w:val="en-US"/>
                    </w:rPr>
                  </w:pPr>
                </w:p>
                <w:p w14:paraId="46C6B87E" w14:textId="77777777" w:rsidR="00F217AB" w:rsidRPr="00F217AB" w:rsidRDefault="00F217AB" w:rsidP="00996A2F">
                  <w:pPr>
                    <w:rPr>
                      <w:rFonts w:ascii="Arial" w:hAnsi="Arial" w:cs="Arial"/>
                      <w:lang w:val="en-US"/>
                    </w:rPr>
                  </w:pPr>
                  <w:r w:rsidRPr="00F217AB">
                    <w:rPr>
                      <w:rFonts w:ascii="Arial" w:hAnsi="Arial" w:cs="Arial"/>
                      <w:lang w:val="en-US"/>
                    </w:rPr>
                    <w:t>2</w:t>
                  </w:r>
                  <w:r w:rsidRPr="00F217AB">
                    <w:rPr>
                      <w:rFonts w:ascii="Arial" w:hAnsi="Arial" w:cs="Arial"/>
                      <w:vertAlign w:val="superscript"/>
                      <w:lang w:val="en-US"/>
                    </w:rPr>
                    <w:t>nd</w:t>
                  </w:r>
                  <w:r w:rsidRPr="00F217AB">
                    <w:rPr>
                      <w:rFonts w:ascii="Arial" w:hAnsi="Arial" w:cs="Arial"/>
                      <w:lang w:val="en-US"/>
                    </w:rPr>
                    <w:t xml:space="preserve"> Marker’s/Moderator’s provisional mark</w:t>
                  </w:r>
                </w:p>
              </w:tc>
              <w:tc>
                <w:tcPr>
                  <w:tcW w:w="1660" w:type="dxa"/>
                </w:tcPr>
                <w:p w14:paraId="50A08D05" w14:textId="77777777" w:rsidR="00F217AB" w:rsidRPr="00F217AB" w:rsidRDefault="00F217AB" w:rsidP="00996A2F">
                  <w:pPr>
                    <w:rPr>
                      <w:rFonts w:ascii="Arial" w:hAnsi="Arial" w:cs="Arial"/>
                      <w:sz w:val="20"/>
                      <w:szCs w:val="20"/>
                      <w:lang w:val="en-US"/>
                    </w:rPr>
                  </w:pPr>
                </w:p>
              </w:tc>
            </w:tr>
            <w:tr w:rsidR="00F217AB" w:rsidRPr="00996531" w14:paraId="3CFAE996" w14:textId="77777777" w:rsidTr="00996A2F">
              <w:tc>
                <w:tcPr>
                  <w:tcW w:w="6970" w:type="dxa"/>
                </w:tcPr>
                <w:p w14:paraId="7BD1F5C3" w14:textId="77777777" w:rsidR="00F217AB" w:rsidRPr="00F217AB" w:rsidRDefault="00F217AB" w:rsidP="00996A2F">
                  <w:pPr>
                    <w:rPr>
                      <w:rFonts w:ascii="Arial" w:hAnsi="Arial" w:cs="Arial"/>
                      <w:lang w:val="en-US"/>
                    </w:rPr>
                  </w:pPr>
                </w:p>
                <w:p w14:paraId="40CE33D3" w14:textId="77777777" w:rsidR="00F217AB" w:rsidRPr="00F217AB" w:rsidRDefault="00F217AB" w:rsidP="00996A2F">
                  <w:pPr>
                    <w:rPr>
                      <w:rFonts w:ascii="Arial" w:hAnsi="Arial" w:cs="Arial"/>
                      <w:lang w:val="en-US"/>
                    </w:rPr>
                  </w:pPr>
                  <w:r w:rsidRPr="00F217AB">
                    <w:rPr>
                      <w:rFonts w:ascii="Arial" w:hAnsi="Arial" w:cs="Arial"/>
                      <w:lang w:val="en-US"/>
                    </w:rPr>
                    <w:t>External Examiner mark (if relevant)</w:t>
                  </w:r>
                </w:p>
              </w:tc>
              <w:tc>
                <w:tcPr>
                  <w:tcW w:w="1660" w:type="dxa"/>
                </w:tcPr>
                <w:p w14:paraId="41A6F467" w14:textId="77777777" w:rsidR="00F217AB" w:rsidRPr="00F217AB" w:rsidRDefault="00F217AB" w:rsidP="00996A2F">
                  <w:pPr>
                    <w:rPr>
                      <w:rFonts w:ascii="Arial" w:hAnsi="Arial" w:cs="Arial"/>
                      <w:sz w:val="20"/>
                      <w:szCs w:val="20"/>
                      <w:lang w:val="en-US"/>
                    </w:rPr>
                  </w:pPr>
                </w:p>
              </w:tc>
            </w:tr>
            <w:tr w:rsidR="00F217AB" w:rsidRPr="00996531" w14:paraId="42E880D7" w14:textId="77777777" w:rsidTr="00996A2F">
              <w:tc>
                <w:tcPr>
                  <w:tcW w:w="6970" w:type="dxa"/>
                </w:tcPr>
                <w:p w14:paraId="00DFF4FD" w14:textId="77777777" w:rsidR="00F217AB" w:rsidRPr="00F217AB" w:rsidRDefault="00F217AB" w:rsidP="00996A2F">
                  <w:pPr>
                    <w:rPr>
                      <w:rFonts w:ascii="Arial" w:hAnsi="Arial" w:cs="Arial"/>
                      <w:lang w:val="en-US"/>
                    </w:rPr>
                  </w:pPr>
                </w:p>
                <w:p w14:paraId="2AC64B0E" w14:textId="77777777" w:rsidR="00F217AB" w:rsidRPr="00F217AB" w:rsidRDefault="00F217AB" w:rsidP="00996A2F">
                  <w:pPr>
                    <w:rPr>
                      <w:rFonts w:ascii="Arial" w:hAnsi="Arial" w:cs="Arial"/>
                      <w:b/>
                      <w:lang w:val="en-US"/>
                    </w:rPr>
                  </w:pPr>
                  <w:r w:rsidRPr="00F217AB">
                    <w:rPr>
                      <w:rFonts w:ascii="Arial" w:hAnsi="Arial" w:cs="Arial"/>
                      <w:b/>
                      <w:lang w:val="en-US"/>
                    </w:rPr>
                    <w:t>Final Mark</w:t>
                  </w:r>
                </w:p>
                <w:p w14:paraId="143A13F5" w14:textId="77777777" w:rsidR="00F217AB" w:rsidRPr="00F217AB" w:rsidRDefault="00F217AB" w:rsidP="00996A2F">
                  <w:pPr>
                    <w:rPr>
                      <w:rFonts w:ascii="Arial" w:hAnsi="Arial" w:cs="Arial"/>
                      <w:lang w:val="en-US"/>
                    </w:rPr>
                  </w:pPr>
                </w:p>
              </w:tc>
              <w:tc>
                <w:tcPr>
                  <w:tcW w:w="1660" w:type="dxa"/>
                </w:tcPr>
                <w:p w14:paraId="131C6201" w14:textId="77777777" w:rsidR="00F217AB" w:rsidRPr="00F217AB" w:rsidRDefault="00F217AB" w:rsidP="00996A2F">
                  <w:pPr>
                    <w:rPr>
                      <w:rFonts w:ascii="Arial" w:hAnsi="Arial" w:cs="Arial"/>
                      <w:b/>
                      <w:sz w:val="20"/>
                      <w:szCs w:val="20"/>
                      <w:lang w:val="en-US"/>
                    </w:rPr>
                  </w:pPr>
                </w:p>
              </w:tc>
            </w:tr>
          </w:tbl>
          <w:p w14:paraId="6CA38A56" w14:textId="77777777" w:rsidR="00F217AB" w:rsidRPr="00F217AB" w:rsidRDefault="00F217AB" w:rsidP="00996A2F">
            <w:pPr>
              <w:pStyle w:val="NormaleWeb"/>
              <w:spacing w:before="0" w:beforeAutospacing="0" w:after="0" w:afterAutospacing="0"/>
              <w:ind w:left="142" w:right="34"/>
              <w:rPr>
                <w:rFonts w:ascii="Arial" w:hAnsi="Arial" w:cs="Arial"/>
                <w:b/>
                <w:sz w:val="22"/>
                <w:szCs w:val="22"/>
                <w:lang w:val="en-US"/>
              </w:rPr>
            </w:pPr>
          </w:p>
          <w:p w14:paraId="58FEFFC0" w14:textId="77777777" w:rsidR="00F217AB" w:rsidRPr="00F217AB" w:rsidRDefault="00F217AB" w:rsidP="00996A2F">
            <w:pPr>
              <w:pStyle w:val="NormaleWeb"/>
              <w:spacing w:before="0" w:beforeAutospacing="0" w:after="0" w:afterAutospacing="0"/>
              <w:ind w:left="142" w:right="34"/>
              <w:jc w:val="center"/>
              <w:rPr>
                <w:rFonts w:ascii="Arial" w:hAnsi="Arial" w:cs="Arial"/>
                <w:b/>
                <w:sz w:val="22"/>
                <w:szCs w:val="22"/>
                <w:lang w:val="en-US"/>
              </w:rPr>
            </w:pPr>
            <w:r w:rsidRPr="00F217AB">
              <w:rPr>
                <w:rFonts w:ascii="Arial" w:hAnsi="Arial" w:cs="Arial"/>
                <w:b/>
                <w:sz w:val="22"/>
                <w:szCs w:val="22"/>
                <w:lang w:val="en-US"/>
              </w:rPr>
              <w:t>NB.  All marks are provisional until confirmed by the Final Examination Board</w:t>
            </w:r>
          </w:p>
          <w:p w14:paraId="49A641FD"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0A3E6D91"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17FE014F"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0684FEEE"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3734B206"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7B9E678B"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06F737C3"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5522D57B"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3464BEE1"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17FB867F"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p>
          <w:p w14:paraId="276377ED" w14:textId="77777777" w:rsidR="00F217AB" w:rsidRPr="00F217AB" w:rsidRDefault="00F217AB" w:rsidP="00996A2F">
            <w:pPr>
              <w:pStyle w:val="NormaleWeb"/>
              <w:spacing w:before="0" w:beforeAutospacing="0" w:after="0" w:afterAutospacing="0"/>
              <w:rPr>
                <w:rFonts w:ascii="Arial" w:hAnsi="Arial" w:cs="Arial"/>
                <w:b/>
                <w:sz w:val="22"/>
                <w:szCs w:val="22"/>
                <w:lang w:val="en-US"/>
              </w:rPr>
            </w:pPr>
            <w:r w:rsidRPr="00F217AB">
              <w:rPr>
                <w:rFonts w:ascii="Arial" w:hAnsi="Arial" w:cs="Arial"/>
                <w:b/>
                <w:sz w:val="22"/>
                <w:szCs w:val="22"/>
                <w:lang w:val="en-US"/>
              </w:rPr>
              <w:t>For completion by Marker 1:</w:t>
            </w:r>
          </w:p>
          <w:p w14:paraId="2DFC8502" w14:textId="77777777" w:rsidR="00F217AB" w:rsidRPr="00F217AB" w:rsidRDefault="00F217AB" w:rsidP="00996A2F">
            <w:pPr>
              <w:pStyle w:val="NormaleWeb"/>
              <w:rPr>
                <w:rFonts w:ascii="Arial" w:hAnsi="Arial" w:cs="Arial"/>
                <w:sz w:val="22"/>
                <w:szCs w:val="22"/>
                <w:lang w:val="en-US"/>
              </w:rPr>
            </w:pPr>
            <w:r w:rsidRPr="00F217AB">
              <w:rPr>
                <w:rFonts w:ascii="Arial" w:hAnsi="Arial" w:cs="Arial"/>
                <w:sz w:val="22"/>
                <w:szCs w:val="22"/>
                <w:lang w:val="en-US"/>
              </w:rPr>
              <w:t>Comments:</w:t>
            </w:r>
          </w:p>
        </w:tc>
      </w:tr>
      <w:tr w:rsidR="00F217AB" w:rsidRPr="00E95BF7" w14:paraId="7FF5F27B" w14:textId="77777777" w:rsidTr="00996A2F">
        <w:trPr>
          <w:trHeight w:val="408"/>
        </w:trPr>
        <w:tc>
          <w:tcPr>
            <w:tcW w:w="6768" w:type="dxa"/>
            <w:gridSpan w:val="2"/>
          </w:tcPr>
          <w:p w14:paraId="23F7CA66" w14:textId="77777777" w:rsidR="00F217AB" w:rsidRPr="00E95BF7" w:rsidRDefault="00F217AB" w:rsidP="00996A2F">
            <w:pPr>
              <w:pStyle w:val="NormaleWeb"/>
              <w:ind w:right="34"/>
              <w:rPr>
                <w:rFonts w:ascii="Arial" w:hAnsi="Arial" w:cs="Arial"/>
                <w:sz w:val="22"/>
                <w:szCs w:val="22"/>
              </w:rPr>
            </w:pPr>
            <w:r w:rsidRPr="00E95BF7">
              <w:rPr>
                <w:rFonts w:ascii="Arial" w:hAnsi="Arial" w:cs="Arial"/>
                <w:sz w:val="22"/>
                <w:szCs w:val="22"/>
              </w:rPr>
              <w:lastRenderedPageBreak/>
              <w:t xml:space="preserve">Marker 1 </w:t>
            </w:r>
            <w:proofErr w:type="spellStart"/>
            <w:r w:rsidRPr="00E95BF7">
              <w:rPr>
                <w:rFonts w:ascii="Arial" w:hAnsi="Arial" w:cs="Arial"/>
                <w:sz w:val="22"/>
                <w:szCs w:val="22"/>
              </w:rPr>
              <w:t>signature</w:t>
            </w:r>
            <w:proofErr w:type="spellEnd"/>
            <w:r w:rsidRPr="00E95BF7">
              <w:rPr>
                <w:rFonts w:ascii="Arial" w:hAnsi="Arial" w:cs="Arial"/>
                <w:sz w:val="22"/>
                <w:szCs w:val="22"/>
              </w:rPr>
              <w:t>:</w:t>
            </w:r>
          </w:p>
        </w:tc>
        <w:tc>
          <w:tcPr>
            <w:tcW w:w="2088" w:type="dxa"/>
            <w:gridSpan w:val="2"/>
          </w:tcPr>
          <w:p w14:paraId="741C6259" w14:textId="77777777" w:rsidR="00F217AB" w:rsidRPr="00E95BF7" w:rsidRDefault="00F217AB" w:rsidP="00996A2F">
            <w:pPr>
              <w:pStyle w:val="NormaleWeb"/>
              <w:spacing w:after="0"/>
              <w:ind w:left="142" w:right="34"/>
              <w:rPr>
                <w:rFonts w:ascii="Arial" w:hAnsi="Arial" w:cs="Arial"/>
                <w:sz w:val="22"/>
                <w:szCs w:val="22"/>
              </w:rPr>
            </w:pPr>
            <w:r w:rsidRPr="00E95BF7">
              <w:rPr>
                <w:rFonts w:ascii="Arial" w:hAnsi="Arial" w:cs="Arial"/>
                <w:sz w:val="22"/>
                <w:szCs w:val="22"/>
              </w:rPr>
              <w:t>Date:</w:t>
            </w:r>
          </w:p>
        </w:tc>
      </w:tr>
      <w:tr w:rsidR="00F217AB" w:rsidRPr="00E95BF7" w14:paraId="03A29C33" w14:textId="77777777" w:rsidTr="00996A2F">
        <w:tc>
          <w:tcPr>
            <w:tcW w:w="8856" w:type="dxa"/>
            <w:gridSpan w:val="4"/>
          </w:tcPr>
          <w:p w14:paraId="19644628" w14:textId="77777777" w:rsidR="00F217AB" w:rsidRPr="00F217AB" w:rsidRDefault="00F217AB" w:rsidP="00996A2F">
            <w:pPr>
              <w:pStyle w:val="NormaleWeb"/>
              <w:spacing w:before="0" w:beforeAutospacing="0" w:after="0" w:afterAutospacing="0"/>
              <w:ind w:right="-334"/>
              <w:rPr>
                <w:rFonts w:ascii="Arial" w:hAnsi="Arial" w:cs="Arial"/>
                <w:bCs/>
                <w:i/>
                <w:sz w:val="22"/>
                <w:szCs w:val="22"/>
                <w:lang w:val="en-US"/>
              </w:rPr>
            </w:pPr>
          </w:p>
          <w:p w14:paraId="36E42E8B" w14:textId="77777777" w:rsidR="00F217AB" w:rsidRPr="00F217AB" w:rsidRDefault="00F217AB" w:rsidP="00996A2F">
            <w:pPr>
              <w:pStyle w:val="NormaleWeb"/>
              <w:spacing w:before="0" w:beforeAutospacing="0" w:after="0" w:afterAutospacing="0"/>
              <w:ind w:right="-334"/>
              <w:rPr>
                <w:rFonts w:ascii="Arial" w:hAnsi="Arial" w:cs="Arial"/>
                <w:b/>
                <w:bCs/>
                <w:sz w:val="22"/>
                <w:szCs w:val="22"/>
                <w:lang w:val="en-US"/>
              </w:rPr>
            </w:pPr>
            <w:r w:rsidRPr="00F217AB">
              <w:rPr>
                <w:rFonts w:ascii="Arial" w:hAnsi="Arial" w:cs="Arial"/>
                <w:b/>
                <w:bCs/>
                <w:sz w:val="22"/>
                <w:szCs w:val="22"/>
                <w:lang w:val="en-US"/>
              </w:rPr>
              <w:t>For completion by Marker 2 / Moderator:</w:t>
            </w:r>
          </w:p>
          <w:p w14:paraId="6ADA654F" w14:textId="77777777" w:rsidR="00F217AB" w:rsidRPr="00F217AB" w:rsidRDefault="00F217AB" w:rsidP="00996A2F">
            <w:pPr>
              <w:pStyle w:val="NormaleWeb"/>
              <w:spacing w:before="0" w:beforeAutospacing="0" w:after="0" w:afterAutospacing="0"/>
              <w:ind w:right="-334"/>
              <w:rPr>
                <w:rFonts w:ascii="Arial" w:hAnsi="Arial" w:cs="Arial"/>
                <w:b/>
                <w:bCs/>
                <w:sz w:val="22"/>
                <w:szCs w:val="22"/>
                <w:lang w:val="en-US"/>
              </w:rPr>
            </w:pPr>
          </w:p>
          <w:p w14:paraId="576D673B"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roofErr w:type="spellStart"/>
            <w:r w:rsidRPr="00E95BF7">
              <w:rPr>
                <w:rFonts w:ascii="Arial" w:hAnsi="Arial" w:cs="Arial"/>
                <w:bCs/>
                <w:sz w:val="22"/>
                <w:szCs w:val="22"/>
              </w:rPr>
              <w:t>Comments</w:t>
            </w:r>
            <w:proofErr w:type="spellEnd"/>
            <w:r w:rsidRPr="00E95BF7">
              <w:rPr>
                <w:rFonts w:ascii="Arial" w:hAnsi="Arial" w:cs="Arial"/>
                <w:bCs/>
                <w:sz w:val="22"/>
                <w:szCs w:val="22"/>
              </w:rPr>
              <w:t>:</w:t>
            </w:r>
          </w:p>
          <w:p w14:paraId="1B1E330E"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709953C9"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45302C99"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642BB6AE"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7C0C2DE3"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7A496741"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6D0B2A50"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60632916"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572C0BBB"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4FCADD80"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p w14:paraId="34A045CD"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p>
        </w:tc>
      </w:tr>
      <w:tr w:rsidR="00F217AB" w:rsidRPr="00E95BF7" w14:paraId="198F28E7" w14:textId="77777777" w:rsidTr="00996A2F">
        <w:trPr>
          <w:trHeight w:val="398"/>
        </w:trPr>
        <w:tc>
          <w:tcPr>
            <w:tcW w:w="6768" w:type="dxa"/>
            <w:gridSpan w:val="2"/>
          </w:tcPr>
          <w:p w14:paraId="104EF206"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r w:rsidRPr="00E95BF7">
              <w:rPr>
                <w:rFonts w:ascii="Arial" w:hAnsi="Arial" w:cs="Arial"/>
                <w:bCs/>
                <w:sz w:val="22"/>
                <w:szCs w:val="22"/>
              </w:rPr>
              <w:t xml:space="preserve">Marker 2 / Moderator </w:t>
            </w:r>
            <w:proofErr w:type="spellStart"/>
            <w:r w:rsidRPr="00E95BF7">
              <w:rPr>
                <w:rFonts w:ascii="Arial" w:hAnsi="Arial" w:cs="Arial"/>
                <w:bCs/>
                <w:sz w:val="22"/>
                <w:szCs w:val="22"/>
              </w:rPr>
              <w:t>signature</w:t>
            </w:r>
            <w:proofErr w:type="spellEnd"/>
            <w:r w:rsidRPr="00E95BF7">
              <w:rPr>
                <w:rFonts w:ascii="Arial" w:hAnsi="Arial" w:cs="Arial"/>
                <w:bCs/>
                <w:sz w:val="22"/>
                <w:szCs w:val="22"/>
              </w:rPr>
              <w:t>:</w:t>
            </w:r>
          </w:p>
        </w:tc>
        <w:tc>
          <w:tcPr>
            <w:tcW w:w="2088" w:type="dxa"/>
            <w:gridSpan w:val="2"/>
          </w:tcPr>
          <w:p w14:paraId="3FA78B13" w14:textId="77777777" w:rsidR="00F217AB" w:rsidRPr="00E95BF7" w:rsidRDefault="00F217AB" w:rsidP="00996A2F">
            <w:pPr>
              <w:pStyle w:val="Normale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F217AB" w:rsidRPr="00996531" w14:paraId="1858822E" w14:textId="77777777" w:rsidTr="00996A2F">
        <w:trPr>
          <w:trHeight w:val="720"/>
        </w:trPr>
        <w:tc>
          <w:tcPr>
            <w:tcW w:w="8856" w:type="dxa"/>
            <w:gridSpan w:val="4"/>
          </w:tcPr>
          <w:p w14:paraId="2420E6F5" w14:textId="77777777" w:rsidR="00F217AB" w:rsidRPr="00F217AB" w:rsidRDefault="00F217AB" w:rsidP="00996A2F">
            <w:pPr>
              <w:rPr>
                <w:rFonts w:ascii="Arial" w:hAnsi="Arial" w:cs="Arial"/>
                <w:b/>
                <w:lang w:val="en-US"/>
              </w:rPr>
            </w:pPr>
          </w:p>
          <w:p w14:paraId="1D4911F5" w14:textId="77777777" w:rsidR="00F217AB" w:rsidRPr="00F217AB" w:rsidRDefault="00F217AB" w:rsidP="00996A2F">
            <w:pPr>
              <w:rPr>
                <w:rFonts w:ascii="Arial" w:hAnsi="Arial" w:cs="Arial"/>
                <w:b/>
                <w:lang w:val="en-US"/>
              </w:rPr>
            </w:pPr>
            <w:r w:rsidRPr="00F217AB">
              <w:rPr>
                <w:rFonts w:ascii="Arial" w:hAnsi="Arial" w:cs="Arial"/>
                <w:b/>
                <w:lang w:val="en-US"/>
              </w:rPr>
              <w:t>External Examiner’s comments (if relevant):</w:t>
            </w:r>
          </w:p>
          <w:p w14:paraId="1742AC63"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73DC1745"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5D75B2F1"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075EB194"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56CF2F11"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654D70C5"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66EC2E59"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0DBB050B"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5ABD425F"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29A82C60"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33BB2E00"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2EE088A6"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p w14:paraId="76E70931" w14:textId="77777777" w:rsidR="00F217AB" w:rsidRPr="00F217AB" w:rsidRDefault="00F217AB" w:rsidP="00996A2F">
            <w:pPr>
              <w:pStyle w:val="NormaleWeb"/>
              <w:spacing w:before="0" w:beforeAutospacing="0" w:after="0" w:afterAutospacing="0"/>
              <w:ind w:right="-334"/>
              <w:rPr>
                <w:rFonts w:ascii="Arial" w:hAnsi="Arial" w:cs="Arial"/>
                <w:bCs/>
                <w:sz w:val="22"/>
                <w:szCs w:val="22"/>
                <w:lang w:val="en-US"/>
              </w:rPr>
            </w:pPr>
          </w:p>
        </w:tc>
      </w:tr>
      <w:tr w:rsidR="00F217AB" w:rsidRPr="00E95BF7" w14:paraId="4FF255EB" w14:textId="77777777" w:rsidTr="00996A2F">
        <w:trPr>
          <w:trHeight w:val="479"/>
        </w:trPr>
        <w:tc>
          <w:tcPr>
            <w:tcW w:w="6768" w:type="dxa"/>
            <w:gridSpan w:val="2"/>
          </w:tcPr>
          <w:p w14:paraId="1686EF69" w14:textId="77777777" w:rsidR="00F217AB" w:rsidRPr="00E95BF7" w:rsidRDefault="00F217AB" w:rsidP="00996A2F">
            <w:pPr>
              <w:rPr>
                <w:rFonts w:ascii="Arial" w:hAnsi="Arial" w:cs="Arial"/>
              </w:rPr>
            </w:pPr>
            <w:proofErr w:type="spellStart"/>
            <w:r w:rsidRPr="00E95BF7">
              <w:rPr>
                <w:rFonts w:ascii="Arial" w:hAnsi="Arial" w:cs="Arial"/>
              </w:rPr>
              <w:t>External</w:t>
            </w:r>
            <w:proofErr w:type="spellEnd"/>
            <w:r w:rsidRPr="00E95BF7">
              <w:rPr>
                <w:rFonts w:ascii="Arial" w:hAnsi="Arial" w:cs="Arial"/>
              </w:rPr>
              <w:t xml:space="preserve"> </w:t>
            </w:r>
            <w:proofErr w:type="spellStart"/>
            <w:r w:rsidRPr="00E95BF7">
              <w:rPr>
                <w:rFonts w:ascii="Arial" w:hAnsi="Arial" w:cs="Arial"/>
              </w:rPr>
              <w:t>Examiner</w:t>
            </w:r>
            <w:proofErr w:type="spellEnd"/>
            <w:r w:rsidRPr="00E95BF7">
              <w:rPr>
                <w:rFonts w:ascii="Arial" w:hAnsi="Arial" w:cs="Arial"/>
              </w:rPr>
              <w:t xml:space="preserve"> </w:t>
            </w:r>
            <w:proofErr w:type="spellStart"/>
            <w:r w:rsidRPr="00E95BF7">
              <w:rPr>
                <w:rFonts w:ascii="Arial" w:hAnsi="Arial" w:cs="Arial"/>
              </w:rPr>
              <w:t>signature</w:t>
            </w:r>
            <w:proofErr w:type="spellEnd"/>
            <w:r w:rsidRPr="00E95BF7">
              <w:rPr>
                <w:rFonts w:ascii="Arial" w:hAnsi="Arial" w:cs="Arial"/>
              </w:rPr>
              <w:t>:</w:t>
            </w:r>
          </w:p>
        </w:tc>
        <w:tc>
          <w:tcPr>
            <w:tcW w:w="2088" w:type="dxa"/>
            <w:gridSpan w:val="2"/>
          </w:tcPr>
          <w:p w14:paraId="519B5AAC" w14:textId="77777777" w:rsidR="00F217AB" w:rsidRPr="00E95BF7" w:rsidRDefault="00F217AB" w:rsidP="00996A2F">
            <w:pPr>
              <w:rPr>
                <w:rFonts w:ascii="Arial" w:hAnsi="Arial" w:cs="Arial"/>
              </w:rPr>
            </w:pPr>
            <w:r w:rsidRPr="00E95BF7">
              <w:rPr>
                <w:rFonts w:ascii="Arial" w:hAnsi="Arial" w:cs="Arial"/>
              </w:rPr>
              <w:t>Date:</w:t>
            </w:r>
          </w:p>
        </w:tc>
      </w:tr>
    </w:tbl>
    <w:p w14:paraId="12F1B8F5" w14:textId="77777777" w:rsidR="00F217AB" w:rsidRDefault="00F217AB" w:rsidP="00B6525B">
      <w:pPr>
        <w:spacing w:line="360" w:lineRule="auto"/>
        <w:contextualSpacing/>
        <w:jc w:val="both"/>
        <w:rPr>
          <w:rFonts w:ascii="Times New Roman" w:hAnsi="Times New Roman" w:cs="Times New Roman"/>
          <w:sz w:val="24"/>
          <w:szCs w:val="24"/>
        </w:rPr>
      </w:pPr>
    </w:p>
    <w:p w14:paraId="7FC9ACCC" w14:textId="77777777" w:rsidR="00F217AB" w:rsidRDefault="00F217AB" w:rsidP="00B6525B">
      <w:pPr>
        <w:spacing w:line="360" w:lineRule="auto"/>
        <w:contextualSpacing/>
        <w:jc w:val="both"/>
        <w:rPr>
          <w:rFonts w:ascii="Times New Roman" w:hAnsi="Times New Roman" w:cs="Times New Roman"/>
          <w:sz w:val="24"/>
          <w:szCs w:val="24"/>
          <w:lang w:val="en-GB"/>
        </w:rPr>
      </w:pPr>
    </w:p>
    <w:p w14:paraId="757B16E6" w14:textId="2A164B05" w:rsidR="00042B5A" w:rsidRPr="00B6525B" w:rsidRDefault="001F57AF" w:rsidP="00B6525B">
      <w:pPr>
        <w:spacing w:line="36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Critically examine Hobbes’</w:t>
      </w:r>
      <w:r w:rsidR="001E3011">
        <w:rPr>
          <w:rFonts w:ascii="Times New Roman" w:hAnsi="Times New Roman" w:cs="Times New Roman"/>
          <w:sz w:val="24"/>
          <w:szCs w:val="24"/>
          <w:lang w:val="en-GB"/>
        </w:rPr>
        <w:t xml:space="preserve"> theory of contract.</w:t>
      </w:r>
    </w:p>
    <w:p w14:paraId="3C3BDC2A" w14:textId="77777777" w:rsidR="008C5744" w:rsidRDefault="008C5744" w:rsidP="008C5744">
      <w:pPr>
        <w:spacing w:line="360" w:lineRule="auto"/>
        <w:ind w:firstLine="567"/>
        <w:contextualSpacing/>
        <w:jc w:val="both"/>
        <w:rPr>
          <w:rFonts w:ascii="Times New Roman" w:hAnsi="Times New Roman" w:cs="Times New Roman"/>
          <w:sz w:val="24"/>
          <w:szCs w:val="24"/>
          <w:lang w:val="en-GB"/>
        </w:rPr>
      </w:pPr>
    </w:p>
    <w:p w14:paraId="72B7F22E" w14:textId="77777777" w:rsidR="00AD46F9" w:rsidRDefault="00AD46F9" w:rsidP="008C5744">
      <w:pPr>
        <w:spacing w:line="360" w:lineRule="auto"/>
        <w:ind w:firstLine="567"/>
        <w:contextualSpacing/>
        <w:jc w:val="both"/>
        <w:rPr>
          <w:rFonts w:ascii="Times New Roman" w:hAnsi="Times New Roman" w:cs="Times New Roman"/>
          <w:sz w:val="24"/>
          <w:szCs w:val="24"/>
          <w:lang w:val="en-GB"/>
        </w:rPr>
      </w:pPr>
    </w:p>
    <w:p w14:paraId="5F7A178A" w14:textId="68B66D42" w:rsidR="008C5744" w:rsidRPr="008C5744" w:rsidRDefault="00E90D4F" w:rsidP="008C5744">
      <w:pPr>
        <w:spacing w:line="360" w:lineRule="auto"/>
        <w:ind w:firstLine="567"/>
        <w:contextualSpacing/>
        <w:jc w:val="center"/>
        <w:rPr>
          <w:rFonts w:ascii="Times New Roman" w:hAnsi="Times New Roman" w:cs="Times New Roman"/>
          <w:b/>
          <w:sz w:val="28"/>
          <w:szCs w:val="28"/>
          <w:lang w:val="en-GB"/>
        </w:rPr>
      </w:pPr>
      <w:r>
        <w:rPr>
          <w:rFonts w:ascii="Times New Roman" w:hAnsi="Times New Roman" w:cs="Times New Roman"/>
          <w:b/>
          <w:sz w:val="28"/>
          <w:szCs w:val="28"/>
          <w:lang w:val="en-GB"/>
        </w:rPr>
        <w:t>Hobbes</w:t>
      </w:r>
      <w:r w:rsidR="00AD46F9">
        <w:rPr>
          <w:rFonts w:ascii="Times New Roman" w:hAnsi="Times New Roman" w:cs="Times New Roman"/>
          <w:b/>
          <w:sz w:val="28"/>
          <w:szCs w:val="28"/>
          <w:lang w:val="en-GB"/>
        </w:rPr>
        <w:t>’ contribution to political philosophy</w:t>
      </w:r>
    </w:p>
    <w:p w14:paraId="0E2A6919" w14:textId="77777777" w:rsidR="00B716B4" w:rsidRDefault="00B716B4" w:rsidP="008C5744">
      <w:pPr>
        <w:spacing w:line="360" w:lineRule="auto"/>
        <w:ind w:firstLine="567"/>
        <w:contextualSpacing/>
        <w:jc w:val="both"/>
        <w:rPr>
          <w:rFonts w:ascii="Times New Roman" w:hAnsi="Times New Roman" w:cs="Times New Roman"/>
          <w:sz w:val="24"/>
          <w:szCs w:val="24"/>
          <w:lang w:val="en-GB"/>
        </w:rPr>
      </w:pPr>
    </w:p>
    <w:p w14:paraId="6ECABCC0" w14:textId="77777777" w:rsidR="00AD46F9" w:rsidRDefault="00AD46F9" w:rsidP="008C5744">
      <w:pPr>
        <w:spacing w:line="360" w:lineRule="auto"/>
        <w:ind w:firstLine="567"/>
        <w:contextualSpacing/>
        <w:jc w:val="both"/>
        <w:rPr>
          <w:rFonts w:ascii="Times New Roman" w:hAnsi="Times New Roman" w:cs="Times New Roman"/>
          <w:sz w:val="24"/>
          <w:szCs w:val="24"/>
          <w:lang w:val="en-GB"/>
        </w:rPr>
      </w:pPr>
    </w:p>
    <w:p w14:paraId="56FC8860" w14:textId="7782C4F4" w:rsidR="00E90D4F" w:rsidRPr="00DD16F3" w:rsidRDefault="008C5744" w:rsidP="008C5744">
      <w:pPr>
        <w:spacing w:line="360" w:lineRule="auto"/>
        <w:contextualSpacing/>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1. </w:t>
      </w:r>
      <w:r w:rsidR="00E90D4F">
        <w:rPr>
          <w:rFonts w:ascii="Times New Roman" w:hAnsi="Times New Roman" w:cs="Times New Roman"/>
          <w:b/>
          <w:sz w:val="24"/>
          <w:szCs w:val="24"/>
          <w:lang w:val="en-GB"/>
        </w:rPr>
        <w:t xml:space="preserve">A brief introduction to Hobbes’ </w:t>
      </w:r>
      <w:r w:rsidR="00AD46F9">
        <w:rPr>
          <w:rFonts w:ascii="Times New Roman" w:hAnsi="Times New Roman" w:cs="Times New Roman"/>
          <w:b/>
          <w:sz w:val="24"/>
          <w:szCs w:val="24"/>
          <w:lang w:val="en-GB"/>
        </w:rPr>
        <w:t>philosophical project</w:t>
      </w:r>
    </w:p>
    <w:p w14:paraId="724FD925" w14:textId="77777777" w:rsidR="00A42C16" w:rsidRDefault="00A42C16" w:rsidP="008C5744">
      <w:pPr>
        <w:spacing w:line="360" w:lineRule="auto"/>
        <w:ind w:firstLine="567"/>
        <w:contextualSpacing/>
        <w:jc w:val="both"/>
        <w:rPr>
          <w:rFonts w:ascii="Times New Roman" w:hAnsi="Times New Roman" w:cs="Times New Roman"/>
          <w:sz w:val="24"/>
          <w:szCs w:val="24"/>
          <w:lang w:val="en-GB"/>
        </w:rPr>
      </w:pPr>
    </w:p>
    <w:p w14:paraId="0570D552" w14:textId="3AC05DA1" w:rsidR="006114FA" w:rsidRDefault="00555356" w:rsidP="00BF436A">
      <w:pPr>
        <w:spacing w:line="360" w:lineRule="auto"/>
        <w:ind w:firstLine="567"/>
        <w:contextualSpacing/>
        <w:jc w:val="both"/>
        <w:rPr>
          <w:rFonts w:ascii="Times New Roman" w:hAnsi="Times New Roman" w:cs="Times New Roman"/>
          <w:sz w:val="24"/>
          <w:szCs w:val="24"/>
          <w:lang w:val="en"/>
        </w:rPr>
      </w:pPr>
      <w:r>
        <w:rPr>
          <w:rFonts w:ascii="Times New Roman" w:hAnsi="Times New Roman" w:cs="Times New Roman"/>
          <w:sz w:val="24"/>
          <w:szCs w:val="24"/>
          <w:lang w:val="en-GB"/>
        </w:rPr>
        <w:t>Despite a wide range of interests, Thomas Hobbes</w:t>
      </w:r>
      <w:r w:rsidR="00826A3A">
        <w:rPr>
          <w:rFonts w:ascii="Times New Roman" w:hAnsi="Times New Roman" w:cs="Times New Roman"/>
          <w:sz w:val="24"/>
          <w:szCs w:val="24"/>
          <w:lang w:val="en-GB"/>
        </w:rPr>
        <w:t xml:space="preserve"> (1588-1679)</w:t>
      </w:r>
      <w:r w:rsidR="00031633">
        <w:rPr>
          <w:rStyle w:val="Rimandonotaapidipagina"/>
          <w:rFonts w:ascii="Times New Roman" w:hAnsi="Times New Roman" w:cs="Times New Roman"/>
          <w:sz w:val="24"/>
          <w:szCs w:val="24"/>
          <w:lang w:val="en-GB"/>
        </w:rPr>
        <w:footnoteReference w:id="1"/>
      </w:r>
      <w:r>
        <w:rPr>
          <w:rFonts w:ascii="Times New Roman" w:hAnsi="Times New Roman" w:cs="Times New Roman"/>
          <w:sz w:val="24"/>
          <w:szCs w:val="24"/>
          <w:lang w:val="en-GB"/>
        </w:rPr>
        <w:t xml:space="preserve"> is known </w:t>
      </w:r>
      <w:r w:rsidR="00826A3A">
        <w:rPr>
          <w:rFonts w:ascii="Times New Roman" w:hAnsi="Times New Roman" w:cs="Times New Roman"/>
          <w:sz w:val="24"/>
          <w:szCs w:val="24"/>
          <w:lang w:val="en-GB"/>
        </w:rPr>
        <w:t xml:space="preserve">for </w:t>
      </w:r>
      <w:r>
        <w:rPr>
          <w:rFonts w:ascii="Times New Roman" w:hAnsi="Times New Roman" w:cs="Times New Roman"/>
          <w:sz w:val="24"/>
          <w:szCs w:val="24"/>
          <w:lang w:val="en-GB"/>
        </w:rPr>
        <w:t xml:space="preserve">his </w:t>
      </w:r>
      <w:r w:rsidR="00826A3A">
        <w:rPr>
          <w:rFonts w:ascii="Times New Roman" w:hAnsi="Times New Roman" w:cs="Times New Roman"/>
          <w:sz w:val="24"/>
          <w:szCs w:val="24"/>
          <w:lang w:val="en-GB"/>
        </w:rPr>
        <w:t xml:space="preserve">political </w:t>
      </w:r>
      <w:r w:rsidR="006A19EE">
        <w:rPr>
          <w:rFonts w:ascii="Times New Roman" w:hAnsi="Times New Roman" w:cs="Times New Roman"/>
          <w:sz w:val="24"/>
          <w:szCs w:val="24"/>
          <w:lang w:val="en-GB"/>
        </w:rPr>
        <w:t>thought</w:t>
      </w:r>
      <w:r w:rsidR="00BB7F98">
        <w:rPr>
          <w:rFonts w:ascii="Times New Roman" w:hAnsi="Times New Roman" w:cs="Times New Roman"/>
          <w:sz w:val="24"/>
          <w:szCs w:val="24"/>
          <w:lang w:val="en-GB"/>
        </w:rPr>
        <w:t xml:space="preserve">, a theory </w:t>
      </w:r>
      <w:r w:rsidR="00BE7F11">
        <w:rPr>
          <w:rFonts w:ascii="Times New Roman" w:hAnsi="Times New Roman" w:cs="Times New Roman"/>
          <w:sz w:val="24"/>
          <w:szCs w:val="24"/>
          <w:lang w:val="en-GB"/>
        </w:rPr>
        <w:t xml:space="preserve">mainly </w:t>
      </w:r>
      <w:r w:rsidR="00BB7F98">
        <w:rPr>
          <w:rFonts w:ascii="Times New Roman" w:hAnsi="Times New Roman" w:cs="Times New Roman"/>
          <w:sz w:val="24"/>
          <w:szCs w:val="24"/>
          <w:lang w:val="en-GB"/>
        </w:rPr>
        <w:t>developed through</w:t>
      </w:r>
      <w:r w:rsidR="006A19EE">
        <w:rPr>
          <w:rFonts w:ascii="Times New Roman" w:hAnsi="Times New Roman" w:cs="Times New Roman"/>
          <w:sz w:val="24"/>
          <w:szCs w:val="24"/>
          <w:lang w:val="en-GB"/>
        </w:rPr>
        <w:t xml:space="preserve"> </w:t>
      </w:r>
      <w:r w:rsidR="00BE7F11">
        <w:rPr>
          <w:rFonts w:ascii="Times New Roman" w:hAnsi="Times New Roman" w:cs="Times New Roman"/>
          <w:sz w:val="24"/>
          <w:szCs w:val="24"/>
          <w:lang w:val="en-GB"/>
        </w:rPr>
        <w:t xml:space="preserve">his </w:t>
      </w:r>
      <w:r w:rsidR="00826A3A">
        <w:rPr>
          <w:rFonts w:ascii="Times New Roman" w:hAnsi="Times New Roman" w:cs="Times New Roman"/>
          <w:sz w:val="24"/>
          <w:szCs w:val="24"/>
          <w:lang w:val="en-GB"/>
        </w:rPr>
        <w:t xml:space="preserve">masterpiece </w:t>
      </w:r>
      <w:r w:rsidR="0080296D">
        <w:rPr>
          <w:rFonts w:ascii="Times New Roman" w:hAnsi="Times New Roman" w:cs="Times New Roman"/>
          <w:sz w:val="24"/>
          <w:szCs w:val="24"/>
          <w:lang w:val="en-GB"/>
        </w:rPr>
        <w:t xml:space="preserve">the </w:t>
      </w:r>
      <w:r w:rsidR="0080296D">
        <w:rPr>
          <w:rFonts w:ascii="Times New Roman" w:hAnsi="Times New Roman" w:cs="Times New Roman"/>
          <w:i/>
          <w:sz w:val="24"/>
          <w:szCs w:val="24"/>
          <w:lang w:val="en-GB"/>
        </w:rPr>
        <w:t>Leviathan</w:t>
      </w:r>
      <w:r w:rsidR="00BB7F98">
        <w:rPr>
          <w:rFonts w:ascii="Times New Roman" w:hAnsi="Times New Roman" w:cs="Times New Roman"/>
          <w:sz w:val="24"/>
          <w:szCs w:val="24"/>
          <w:lang w:val="en-GB"/>
        </w:rPr>
        <w:t xml:space="preserve"> (</w:t>
      </w:r>
      <w:r w:rsidR="0001284D">
        <w:rPr>
          <w:rFonts w:ascii="Times New Roman" w:hAnsi="Times New Roman" w:cs="Times New Roman"/>
          <w:sz w:val="24"/>
          <w:szCs w:val="24"/>
          <w:lang w:val="en-GB"/>
        </w:rPr>
        <w:t>1651</w:t>
      </w:r>
      <w:r w:rsidR="00901B97">
        <w:rPr>
          <w:rFonts w:ascii="Times New Roman" w:hAnsi="Times New Roman" w:cs="Times New Roman"/>
          <w:sz w:val="24"/>
          <w:szCs w:val="24"/>
          <w:lang w:val="en-GB"/>
        </w:rPr>
        <w:t>)</w:t>
      </w:r>
      <w:r w:rsidR="00A93AF3">
        <w:rPr>
          <w:rFonts w:ascii="Times New Roman" w:hAnsi="Times New Roman" w:cs="Times New Roman"/>
          <w:sz w:val="24"/>
          <w:szCs w:val="24"/>
          <w:lang w:val="en-GB"/>
        </w:rPr>
        <w:t>.</w:t>
      </w:r>
      <w:r w:rsidR="00901B97">
        <w:rPr>
          <w:rFonts w:ascii="Times New Roman" w:hAnsi="Times New Roman" w:cs="Times New Roman"/>
          <w:sz w:val="24"/>
          <w:szCs w:val="24"/>
          <w:lang w:val="en-GB"/>
        </w:rPr>
        <w:t xml:space="preserve"> </w:t>
      </w:r>
      <w:r w:rsidR="00102902">
        <w:rPr>
          <w:rFonts w:ascii="Times New Roman" w:hAnsi="Times New Roman" w:cs="Times New Roman"/>
          <w:sz w:val="24"/>
          <w:szCs w:val="24"/>
          <w:lang w:val="en-GB"/>
        </w:rPr>
        <w:t xml:space="preserve">Thus, Hobbes can be considered </w:t>
      </w:r>
      <w:r w:rsidR="004870AE">
        <w:rPr>
          <w:rFonts w:ascii="Times New Roman" w:hAnsi="Times New Roman" w:cs="Times New Roman"/>
          <w:i/>
          <w:sz w:val="24"/>
          <w:szCs w:val="24"/>
          <w:lang w:val="en-GB"/>
        </w:rPr>
        <w:t xml:space="preserve">tout court </w:t>
      </w:r>
      <w:r w:rsidR="004870AE">
        <w:rPr>
          <w:rFonts w:ascii="Times New Roman" w:hAnsi="Times New Roman" w:cs="Times New Roman"/>
          <w:sz w:val="24"/>
          <w:szCs w:val="24"/>
          <w:lang w:val="en-GB"/>
        </w:rPr>
        <w:t xml:space="preserve">a political philosopher whose work </w:t>
      </w:r>
      <w:r w:rsidR="00EC019C">
        <w:rPr>
          <w:rFonts w:ascii="Times New Roman" w:hAnsi="Times New Roman" w:cs="Times New Roman"/>
          <w:sz w:val="24"/>
          <w:szCs w:val="24"/>
          <w:lang w:val="en-GB"/>
        </w:rPr>
        <w:t xml:space="preserve">provided an important </w:t>
      </w:r>
      <w:r w:rsidR="008C1AEC">
        <w:rPr>
          <w:rFonts w:ascii="Times New Roman" w:hAnsi="Times New Roman" w:cs="Times New Roman"/>
          <w:sz w:val="24"/>
          <w:szCs w:val="24"/>
          <w:lang w:val="en-GB"/>
        </w:rPr>
        <w:t xml:space="preserve">contribution </w:t>
      </w:r>
      <w:r w:rsidR="003C27F8">
        <w:rPr>
          <w:rFonts w:ascii="Times New Roman" w:hAnsi="Times New Roman" w:cs="Times New Roman"/>
          <w:sz w:val="24"/>
          <w:szCs w:val="24"/>
          <w:lang w:val="en-GB"/>
        </w:rPr>
        <w:t xml:space="preserve">to notions </w:t>
      </w:r>
      <w:r w:rsidR="00901B97">
        <w:rPr>
          <w:rFonts w:ascii="Times New Roman" w:hAnsi="Times New Roman" w:cs="Times New Roman"/>
          <w:sz w:val="24"/>
          <w:szCs w:val="24"/>
          <w:lang w:val="en-GB"/>
        </w:rPr>
        <w:t>such as</w:t>
      </w:r>
      <w:r w:rsidR="003C27F8">
        <w:rPr>
          <w:rFonts w:ascii="Times New Roman" w:hAnsi="Times New Roman" w:cs="Times New Roman"/>
          <w:sz w:val="24"/>
          <w:szCs w:val="24"/>
          <w:lang w:val="en-GB"/>
        </w:rPr>
        <w:t xml:space="preserve"> </w:t>
      </w:r>
      <w:r w:rsidR="00901B97">
        <w:rPr>
          <w:rFonts w:ascii="Times New Roman" w:hAnsi="Times New Roman" w:cs="Times New Roman"/>
          <w:sz w:val="24"/>
          <w:szCs w:val="24"/>
          <w:lang w:val="en-GB"/>
        </w:rPr>
        <w:t>social contract and</w:t>
      </w:r>
      <w:r w:rsidR="003C27F8">
        <w:rPr>
          <w:rFonts w:ascii="Times New Roman" w:hAnsi="Times New Roman" w:cs="Times New Roman"/>
          <w:sz w:val="24"/>
          <w:szCs w:val="24"/>
          <w:lang w:val="en-GB"/>
        </w:rPr>
        <w:t xml:space="preserve"> sovereignty as well as </w:t>
      </w:r>
      <w:r w:rsidR="006A7284">
        <w:rPr>
          <w:rFonts w:ascii="Times New Roman" w:hAnsi="Times New Roman" w:cs="Times New Roman"/>
          <w:sz w:val="24"/>
          <w:szCs w:val="24"/>
          <w:lang w:val="en-GB"/>
        </w:rPr>
        <w:t xml:space="preserve">he </w:t>
      </w:r>
      <w:r w:rsidR="00D80EB1">
        <w:rPr>
          <w:rFonts w:ascii="Times New Roman" w:hAnsi="Times New Roman" w:cs="Times New Roman"/>
          <w:sz w:val="24"/>
          <w:szCs w:val="24"/>
          <w:lang w:val="en-GB"/>
        </w:rPr>
        <w:t>had a strong influence on</w:t>
      </w:r>
      <w:r w:rsidR="006A7284">
        <w:rPr>
          <w:rFonts w:ascii="Times New Roman" w:hAnsi="Times New Roman" w:cs="Times New Roman"/>
          <w:sz w:val="24"/>
          <w:szCs w:val="24"/>
          <w:lang w:val="en-GB"/>
        </w:rPr>
        <w:t xml:space="preserve"> the political thinking from his time </w:t>
      </w:r>
      <w:r w:rsidR="003C27F8">
        <w:rPr>
          <w:rFonts w:ascii="Times New Roman" w:hAnsi="Times New Roman" w:cs="Times New Roman"/>
          <w:sz w:val="24"/>
          <w:szCs w:val="24"/>
          <w:lang w:val="en-GB"/>
        </w:rPr>
        <w:t xml:space="preserve">onwards. </w:t>
      </w:r>
      <w:r w:rsidR="00464DF6">
        <w:rPr>
          <w:rFonts w:ascii="Times New Roman" w:hAnsi="Times New Roman" w:cs="Times New Roman"/>
          <w:sz w:val="24"/>
          <w:szCs w:val="24"/>
          <w:lang w:val="en-GB"/>
        </w:rPr>
        <w:t>Moreover</w:t>
      </w:r>
      <w:r w:rsidR="003C27F8">
        <w:rPr>
          <w:rFonts w:ascii="Times New Roman" w:hAnsi="Times New Roman" w:cs="Times New Roman"/>
          <w:sz w:val="24"/>
          <w:szCs w:val="24"/>
          <w:lang w:val="en-GB"/>
        </w:rPr>
        <w:t xml:space="preserve">, Hobbes’ philosophy </w:t>
      </w:r>
      <w:r w:rsidR="00464DF6">
        <w:rPr>
          <w:rFonts w:ascii="Times New Roman" w:hAnsi="Times New Roman" w:cs="Times New Roman"/>
          <w:sz w:val="24"/>
          <w:szCs w:val="24"/>
          <w:lang w:val="en-GB"/>
        </w:rPr>
        <w:t xml:space="preserve">breaks </w:t>
      </w:r>
      <w:r w:rsidR="00346F0B">
        <w:rPr>
          <w:rFonts w:ascii="Times New Roman" w:hAnsi="Times New Roman" w:cs="Times New Roman"/>
          <w:sz w:val="24"/>
          <w:szCs w:val="24"/>
          <w:lang w:val="en-GB"/>
        </w:rPr>
        <w:t>away from</w:t>
      </w:r>
      <w:r w:rsidR="005551DD">
        <w:rPr>
          <w:rFonts w:ascii="Times New Roman" w:hAnsi="Times New Roman" w:cs="Times New Roman"/>
          <w:sz w:val="24"/>
          <w:szCs w:val="24"/>
          <w:lang w:val="en-GB"/>
        </w:rPr>
        <w:t xml:space="preserve"> a </w:t>
      </w:r>
      <w:r w:rsidR="00464DF6">
        <w:rPr>
          <w:rFonts w:ascii="Times New Roman" w:hAnsi="Times New Roman" w:cs="Times New Roman"/>
          <w:sz w:val="24"/>
          <w:szCs w:val="24"/>
          <w:lang w:val="en-GB"/>
        </w:rPr>
        <w:t xml:space="preserve">social and </w:t>
      </w:r>
      <w:r w:rsidR="005551DD">
        <w:rPr>
          <w:rFonts w:ascii="Times New Roman" w:hAnsi="Times New Roman" w:cs="Times New Roman"/>
          <w:sz w:val="24"/>
          <w:szCs w:val="24"/>
          <w:lang w:val="en-GB"/>
        </w:rPr>
        <w:t xml:space="preserve">political </w:t>
      </w:r>
      <w:r w:rsidR="00CF3D1A">
        <w:rPr>
          <w:rFonts w:ascii="Times New Roman" w:hAnsi="Times New Roman" w:cs="Times New Roman"/>
          <w:sz w:val="24"/>
          <w:szCs w:val="24"/>
          <w:lang w:val="en-GB"/>
        </w:rPr>
        <w:t>conception</w:t>
      </w:r>
      <w:r w:rsidR="005551DD">
        <w:rPr>
          <w:rFonts w:ascii="Times New Roman" w:hAnsi="Times New Roman" w:cs="Times New Roman"/>
          <w:sz w:val="24"/>
          <w:szCs w:val="24"/>
          <w:lang w:val="en-GB"/>
        </w:rPr>
        <w:t xml:space="preserve"> of the human bein</w:t>
      </w:r>
      <w:r w:rsidR="00CF3D1A">
        <w:rPr>
          <w:rFonts w:ascii="Times New Roman" w:hAnsi="Times New Roman" w:cs="Times New Roman"/>
          <w:sz w:val="24"/>
          <w:szCs w:val="24"/>
          <w:lang w:val="en-GB"/>
        </w:rPr>
        <w:t>g</w:t>
      </w:r>
      <w:r w:rsidR="005551DD">
        <w:rPr>
          <w:rFonts w:ascii="Times New Roman" w:hAnsi="Times New Roman" w:cs="Times New Roman"/>
          <w:sz w:val="24"/>
          <w:szCs w:val="24"/>
          <w:lang w:val="en-GB"/>
        </w:rPr>
        <w:t xml:space="preserve"> established a long </w:t>
      </w:r>
      <w:r w:rsidR="00346F0B">
        <w:rPr>
          <w:rFonts w:ascii="Times New Roman" w:hAnsi="Times New Roman" w:cs="Times New Roman"/>
          <w:sz w:val="24"/>
          <w:szCs w:val="24"/>
          <w:lang w:val="en-GB"/>
        </w:rPr>
        <w:t xml:space="preserve">time </w:t>
      </w:r>
      <w:r w:rsidR="005551DD">
        <w:rPr>
          <w:rFonts w:ascii="Times New Roman" w:hAnsi="Times New Roman" w:cs="Times New Roman"/>
          <w:sz w:val="24"/>
          <w:szCs w:val="24"/>
          <w:lang w:val="en-GB"/>
        </w:rPr>
        <w:t>earlier by the Greek philosophers Plato and Aristotle. According to this traditi</w:t>
      </w:r>
      <w:r w:rsidR="00215429">
        <w:rPr>
          <w:rFonts w:ascii="Times New Roman" w:hAnsi="Times New Roman" w:cs="Times New Roman"/>
          <w:sz w:val="24"/>
          <w:szCs w:val="24"/>
          <w:lang w:val="en-GB"/>
        </w:rPr>
        <w:t>on</w:t>
      </w:r>
      <w:r w:rsidR="004063B4">
        <w:rPr>
          <w:rFonts w:ascii="Times New Roman" w:hAnsi="Times New Roman" w:cs="Times New Roman"/>
          <w:sz w:val="24"/>
          <w:szCs w:val="24"/>
          <w:lang w:val="en-GB"/>
        </w:rPr>
        <w:t>, the human beings</w:t>
      </w:r>
      <w:r w:rsidR="005C2DBE">
        <w:rPr>
          <w:rFonts w:ascii="Times New Roman" w:hAnsi="Times New Roman" w:cs="Times New Roman"/>
          <w:sz w:val="24"/>
          <w:szCs w:val="24"/>
          <w:lang w:val="en-GB"/>
        </w:rPr>
        <w:t xml:space="preserve"> are social animals</w:t>
      </w:r>
      <w:r w:rsidR="005C2DBE" w:rsidRPr="005C2DBE">
        <w:rPr>
          <w:rFonts w:ascii="Times New Roman" w:hAnsi="Times New Roman" w:cs="Times New Roman"/>
          <w:sz w:val="24"/>
          <w:szCs w:val="24"/>
          <w:lang w:val="en"/>
        </w:rPr>
        <w:t xml:space="preserve"> </w:t>
      </w:r>
      <w:r w:rsidR="00215429">
        <w:rPr>
          <w:rFonts w:ascii="Times New Roman" w:hAnsi="Times New Roman" w:cs="Times New Roman"/>
          <w:sz w:val="24"/>
          <w:szCs w:val="24"/>
          <w:lang w:val="en"/>
        </w:rPr>
        <w:t>oriented by the principles of a</w:t>
      </w:r>
      <w:r w:rsidR="005C2DBE">
        <w:rPr>
          <w:rFonts w:ascii="Times New Roman" w:hAnsi="Times New Roman" w:cs="Times New Roman"/>
          <w:sz w:val="24"/>
          <w:szCs w:val="24"/>
          <w:lang w:val="en"/>
        </w:rPr>
        <w:t xml:space="preserve"> metaphysical</w:t>
      </w:r>
      <w:r w:rsidR="006114FA">
        <w:rPr>
          <w:rFonts w:ascii="Times New Roman" w:hAnsi="Times New Roman" w:cs="Times New Roman"/>
          <w:sz w:val="24"/>
          <w:szCs w:val="24"/>
          <w:lang w:val="en"/>
        </w:rPr>
        <w:t xml:space="preserve"> world</w:t>
      </w:r>
      <w:r w:rsidR="006B1DB2">
        <w:rPr>
          <w:rFonts w:ascii="Times New Roman" w:hAnsi="Times New Roman" w:cs="Times New Roman"/>
          <w:sz w:val="24"/>
          <w:szCs w:val="24"/>
          <w:lang w:val="en"/>
        </w:rPr>
        <w:t xml:space="preserve">. </w:t>
      </w:r>
      <w:r w:rsidR="006114FA">
        <w:rPr>
          <w:rFonts w:ascii="Times New Roman" w:hAnsi="Times New Roman" w:cs="Times New Roman"/>
          <w:sz w:val="24"/>
          <w:szCs w:val="24"/>
          <w:lang w:val="en"/>
        </w:rPr>
        <w:t>The British philosopher</w:t>
      </w:r>
      <w:r w:rsidR="006B1DB2">
        <w:rPr>
          <w:rFonts w:ascii="Times New Roman" w:hAnsi="Times New Roman" w:cs="Times New Roman"/>
          <w:sz w:val="24"/>
          <w:szCs w:val="24"/>
          <w:lang w:val="en"/>
        </w:rPr>
        <w:t xml:space="preserve"> rejects </w:t>
      </w:r>
      <w:r w:rsidR="00716B4F">
        <w:rPr>
          <w:rFonts w:ascii="Times New Roman" w:hAnsi="Times New Roman" w:cs="Times New Roman"/>
          <w:sz w:val="24"/>
          <w:szCs w:val="24"/>
          <w:lang w:val="en"/>
        </w:rPr>
        <w:t xml:space="preserve">the foundations of this conception, like the notion of the good or the social nature of individuals. </w:t>
      </w:r>
      <w:r w:rsidR="006114FA">
        <w:rPr>
          <w:rFonts w:ascii="Times New Roman" w:hAnsi="Times New Roman" w:cs="Times New Roman"/>
          <w:sz w:val="24"/>
          <w:szCs w:val="24"/>
          <w:lang w:val="en"/>
        </w:rPr>
        <w:t xml:space="preserve">Before Hobbes, the Italian philosopher </w:t>
      </w:r>
      <w:proofErr w:type="spellStart"/>
      <w:r w:rsidR="006114FA">
        <w:rPr>
          <w:rFonts w:ascii="Times New Roman" w:hAnsi="Times New Roman" w:cs="Times New Roman"/>
          <w:sz w:val="24"/>
          <w:szCs w:val="24"/>
          <w:lang w:val="en"/>
        </w:rPr>
        <w:t>Niccolò</w:t>
      </w:r>
      <w:proofErr w:type="spellEnd"/>
      <w:r w:rsidR="006114FA">
        <w:rPr>
          <w:rFonts w:ascii="Times New Roman" w:hAnsi="Times New Roman" w:cs="Times New Roman"/>
          <w:sz w:val="24"/>
          <w:szCs w:val="24"/>
          <w:lang w:val="en"/>
        </w:rPr>
        <w:t xml:space="preserve"> Machiavelli</w:t>
      </w:r>
      <w:r w:rsidR="004063B4">
        <w:rPr>
          <w:rStyle w:val="Rimandonotaapidipagina"/>
          <w:rFonts w:ascii="Times New Roman" w:hAnsi="Times New Roman" w:cs="Times New Roman"/>
          <w:sz w:val="24"/>
          <w:szCs w:val="24"/>
          <w:lang w:val="en"/>
        </w:rPr>
        <w:footnoteReference w:id="2"/>
      </w:r>
      <w:r w:rsidR="006114FA">
        <w:rPr>
          <w:rFonts w:ascii="Times New Roman" w:hAnsi="Times New Roman" w:cs="Times New Roman"/>
          <w:sz w:val="24"/>
          <w:szCs w:val="24"/>
          <w:lang w:val="en"/>
        </w:rPr>
        <w:t xml:space="preserve"> already suggested that politics should serve the purpose of satisfying some basic and </w:t>
      </w:r>
      <w:r w:rsidR="00346F0B">
        <w:rPr>
          <w:rFonts w:ascii="Times New Roman" w:hAnsi="Times New Roman" w:cs="Times New Roman"/>
          <w:sz w:val="24"/>
          <w:szCs w:val="24"/>
          <w:lang w:val="en"/>
        </w:rPr>
        <w:t>natural</w:t>
      </w:r>
      <w:r w:rsidR="006114FA">
        <w:rPr>
          <w:rFonts w:ascii="Times New Roman" w:hAnsi="Times New Roman" w:cs="Times New Roman"/>
          <w:sz w:val="24"/>
          <w:szCs w:val="24"/>
          <w:lang w:val="en"/>
        </w:rPr>
        <w:t xml:space="preserve"> needs, rather than organize the society around metaphysical principles. Close to this proposal, </w:t>
      </w:r>
      <w:r w:rsidR="0068776D">
        <w:rPr>
          <w:rFonts w:ascii="Times New Roman" w:hAnsi="Times New Roman" w:cs="Times New Roman"/>
          <w:sz w:val="24"/>
          <w:szCs w:val="24"/>
          <w:lang w:val="en"/>
        </w:rPr>
        <w:t xml:space="preserve">Hobbes’ idea of human nature considers human beings as not naturally social nor political, but as separate individuals </w:t>
      </w:r>
      <w:r w:rsidR="00F70726">
        <w:rPr>
          <w:rFonts w:ascii="Times New Roman" w:hAnsi="Times New Roman" w:cs="Times New Roman"/>
          <w:sz w:val="24"/>
          <w:szCs w:val="24"/>
          <w:lang w:val="en"/>
        </w:rPr>
        <w:t xml:space="preserve">who </w:t>
      </w:r>
      <w:r w:rsidR="004063B4">
        <w:rPr>
          <w:rFonts w:ascii="Times New Roman" w:hAnsi="Times New Roman" w:cs="Times New Roman"/>
          <w:sz w:val="24"/>
          <w:szCs w:val="24"/>
          <w:lang w:val="en"/>
        </w:rPr>
        <w:t xml:space="preserve">live in </w:t>
      </w:r>
      <w:r w:rsidR="0068776D">
        <w:rPr>
          <w:rFonts w:ascii="Times New Roman" w:hAnsi="Times New Roman" w:cs="Times New Roman"/>
          <w:sz w:val="24"/>
          <w:szCs w:val="24"/>
          <w:lang w:val="en"/>
        </w:rPr>
        <w:t xml:space="preserve">a </w:t>
      </w:r>
      <w:r w:rsidR="00F70726">
        <w:rPr>
          <w:rFonts w:ascii="Times New Roman" w:hAnsi="Times New Roman" w:cs="Times New Roman"/>
          <w:sz w:val="24"/>
          <w:szCs w:val="24"/>
          <w:lang w:val="en"/>
        </w:rPr>
        <w:t xml:space="preserve">potentially dangerous </w:t>
      </w:r>
      <w:r w:rsidR="0068776D">
        <w:rPr>
          <w:rFonts w:ascii="Times New Roman" w:hAnsi="Times New Roman" w:cs="Times New Roman"/>
          <w:sz w:val="24"/>
          <w:szCs w:val="24"/>
          <w:lang w:val="en"/>
        </w:rPr>
        <w:t>state of nature</w:t>
      </w:r>
      <w:r w:rsidR="00F70726">
        <w:rPr>
          <w:rFonts w:ascii="Times New Roman" w:hAnsi="Times New Roman" w:cs="Times New Roman"/>
          <w:sz w:val="24"/>
          <w:szCs w:val="24"/>
          <w:lang w:val="en"/>
        </w:rPr>
        <w:t>.</w:t>
      </w:r>
      <w:r w:rsidR="0068776D">
        <w:rPr>
          <w:rFonts w:ascii="Times New Roman" w:hAnsi="Times New Roman" w:cs="Times New Roman"/>
          <w:sz w:val="24"/>
          <w:szCs w:val="24"/>
          <w:lang w:val="en"/>
        </w:rPr>
        <w:t xml:space="preserve"> </w:t>
      </w:r>
      <w:r w:rsidR="004063B4">
        <w:rPr>
          <w:rFonts w:ascii="Times New Roman" w:hAnsi="Times New Roman" w:cs="Times New Roman"/>
          <w:sz w:val="24"/>
          <w:szCs w:val="24"/>
          <w:lang w:val="en"/>
        </w:rPr>
        <w:t>Such</w:t>
      </w:r>
      <w:r w:rsidR="00F70726">
        <w:rPr>
          <w:rFonts w:ascii="Times New Roman" w:hAnsi="Times New Roman" w:cs="Times New Roman"/>
          <w:sz w:val="24"/>
          <w:szCs w:val="24"/>
          <w:lang w:val="en"/>
        </w:rPr>
        <w:t xml:space="preserve"> </w:t>
      </w:r>
      <w:r w:rsidR="0030602E">
        <w:rPr>
          <w:rFonts w:ascii="Times New Roman" w:hAnsi="Times New Roman" w:cs="Times New Roman"/>
          <w:sz w:val="24"/>
          <w:szCs w:val="24"/>
          <w:lang w:val="en"/>
        </w:rPr>
        <w:t xml:space="preserve">a </w:t>
      </w:r>
      <w:r w:rsidR="00F70726">
        <w:rPr>
          <w:rFonts w:ascii="Times New Roman" w:hAnsi="Times New Roman" w:cs="Times New Roman"/>
          <w:sz w:val="24"/>
          <w:szCs w:val="24"/>
          <w:lang w:val="en"/>
        </w:rPr>
        <w:t xml:space="preserve">condition can be governed by a form of </w:t>
      </w:r>
      <w:r w:rsidR="006114FA">
        <w:rPr>
          <w:rFonts w:ascii="Times New Roman" w:hAnsi="Times New Roman" w:cs="Times New Roman"/>
          <w:sz w:val="24"/>
          <w:szCs w:val="24"/>
          <w:lang w:val="en"/>
        </w:rPr>
        <w:t xml:space="preserve">self-conscious </w:t>
      </w:r>
      <w:r w:rsidR="00F70726">
        <w:rPr>
          <w:rFonts w:ascii="Times New Roman" w:hAnsi="Times New Roman" w:cs="Times New Roman"/>
          <w:sz w:val="24"/>
          <w:szCs w:val="24"/>
          <w:lang w:val="en"/>
        </w:rPr>
        <w:t xml:space="preserve">and mutual </w:t>
      </w:r>
      <w:r w:rsidR="006114FA">
        <w:rPr>
          <w:rFonts w:ascii="Times New Roman" w:hAnsi="Times New Roman" w:cs="Times New Roman"/>
          <w:sz w:val="24"/>
          <w:szCs w:val="24"/>
          <w:lang w:val="en"/>
        </w:rPr>
        <w:t xml:space="preserve">constructed </w:t>
      </w:r>
      <w:r w:rsidR="000274CB">
        <w:rPr>
          <w:rFonts w:ascii="Times New Roman" w:hAnsi="Times New Roman" w:cs="Times New Roman"/>
          <w:sz w:val="24"/>
          <w:szCs w:val="24"/>
          <w:lang w:val="en"/>
        </w:rPr>
        <w:t xml:space="preserve">social </w:t>
      </w:r>
      <w:r w:rsidR="00F70726">
        <w:rPr>
          <w:rFonts w:ascii="Times New Roman" w:hAnsi="Times New Roman" w:cs="Times New Roman"/>
          <w:sz w:val="24"/>
          <w:szCs w:val="24"/>
          <w:lang w:val="en"/>
        </w:rPr>
        <w:t>agreement. T</w:t>
      </w:r>
      <w:r w:rsidR="006114FA">
        <w:rPr>
          <w:rFonts w:ascii="Times New Roman" w:hAnsi="Times New Roman" w:cs="Times New Roman"/>
          <w:sz w:val="24"/>
          <w:szCs w:val="24"/>
          <w:lang w:val="en"/>
        </w:rPr>
        <w:t xml:space="preserve">herefore, </w:t>
      </w:r>
      <w:r w:rsidR="00F70726">
        <w:rPr>
          <w:rFonts w:ascii="Times New Roman" w:hAnsi="Times New Roman" w:cs="Times New Roman"/>
          <w:sz w:val="24"/>
          <w:szCs w:val="24"/>
          <w:lang w:val="en"/>
        </w:rPr>
        <w:t xml:space="preserve">for Hobbes </w:t>
      </w:r>
      <w:r w:rsidR="006114FA">
        <w:rPr>
          <w:rFonts w:ascii="Times New Roman" w:hAnsi="Times New Roman" w:cs="Times New Roman"/>
          <w:sz w:val="24"/>
          <w:szCs w:val="24"/>
          <w:lang w:val="en"/>
        </w:rPr>
        <w:t xml:space="preserve">politics </w:t>
      </w:r>
      <w:r w:rsidR="00F70726">
        <w:rPr>
          <w:rFonts w:ascii="Times New Roman" w:hAnsi="Times New Roman" w:cs="Times New Roman"/>
          <w:sz w:val="24"/>
          <w:szCs w:val="24"/>
          <w:lang w:val="en"/>
        </w:rPr>
        <w:t xml:space="preserve">should </w:t>
      </w:r>
      <w:r w:rsidR="006114FA">
        <w:rPr>
          <w:rFonts w:ascii="Times New Roman" w:hAnsi="Times New Roman" w:cs="Times New Roman"/>
          <w:sz w:val="24"/>
          <w:szCs w:val="24"/>
          <w:lang w:val="en"/>
        </w:rPr>
        <w:t>focus on the preservation of life</w:t>
      </w:r>
      <w:r w:rsidR="00F70726">
        <w:rPr>
          <w:rFonts w:ascii="Times New Roman" w:hAnsi="Times New Roman" w:cs="Times New Roman"/>
          <w:sz w:val="24"/>
          <w:szCs w:val="24"/>
          <w:lang w:val="en"/>
        </w:rPr>
        <w:t xml:space="preserve"> </w:t>
      </w:r>
      <w:r w:rsidR="004063B4">
        <w:rPr>
          <w:rFonts w:ascii="Times New Roman" w:hAnsi="Times New Roman" w:cs="Times New Roman"/>
          <w:sz w:val="24"/>
          <w:szCs w:val="24"/>
          <w:lang w:val="en"/>
        </w:rPr>
        <w:t>and peace, avoiding those</w:t>
      </w:r>
      <w:r w:rsidR="000274CB">
        <w:rPr>
          <w:rFonts w:ascii="Times New Roman" w:hAnsi="Times New Roman" w:cs="Times New Roman"/>
          <w:sz w:val="24"/>
          <w:szCs w:val="24"/>
          <w:lang w:val="en"/>
        </w:rPr>
        <w:t xml:space="preserve"> threats </w:t>
      </w:r>
      <w:r w:rsidR="00913BF8">
        <w:rPr>
          <w:rFonts w:ascii="Times New Roman" w:hAnsi="Times New Roman" w:cs="Times New Roman"/>
          <w:sz w:val="24"/>
          <w:szCs w:val="24"/>
          <w:lang w:val="en"/>
        </w:rPr>
        <w:t>present in the</w:t>
      </w:r>
      <w:r w:rsidR="000274CB">
        <w:rPr>
          <w:rFonts w:ascii="Times New Roman" w:hAnsi="Times New Roman" w:cs="Times New Roman"/>
          <w:sz w:val="24"/>
          <w:szCs w:val="24"/>
          <w:lang w:val="en"/>
        </w:rPr>
        <w:t xml:space="preserve"> state of nature.</w:t>
      </w:r>
      <w:r w:rsidR="00324155">
        <w:rPr>
          <w:rFonts w:ascii="Times New Roman" w:hAnsi="Times New Roman" w:cs="Times New Roman"/>
          <w:sz w:val="24"/>
          <w:szCs w:val="24"/>
          <w:lang w:val="en"/>
        </w:rPr>
        <w:t xml:space="preserve"> </w:t>
      </w:r>
      <w:r w:rsidR="006114FA">
        <w:rPr>
          <w:rFonts w:ascii="Times New Roman" w:hAnsi="Times New Roman" w:cs="Times New Roman"/>
          <w:sz w:val="24"/>
          <w:szCs w:val="24"/>
          <w:lang w:val="en"/>
        </w:rPr>
        <w:t xml:space="preserve">Thus, </w:t>
      </w:r>
      <w:r w:rsidR="00324155">
        <w:rPr>
          <w:rFonts w:ascii="Times New Roman" w:hAnsi="Times New Roman" w:cs="Times New Roman"/>
          <w:sz w:val="24"/>
          <w:szCs w:val="24"/>
          <w:lang w:val="en"/>
        </w:rPr>
        <w:t>the philosopher</w:t>
      </w:r>
      <w:r w:rsidR="006114FA">
        <w:rPr>
          <w:rFonts w:ascii="Times New Roman" w:hAnsi="Times New Roman" w:cs="Times New Roman"/>
          <w:sz w:val="24"/>
          <w:szCs w:val="24"/>
          <w:lang w:val="en"/>
        </w:rPr>
        <w:t xml:space="preserve"> aims to </w:t>
      </w:r>
      <w:r w:rsidR="00324155">
        <w:rPr>
          <w:rFonts w:ascii="Times New Roman" w:hAnsi="Times New Roman" w:cs="Times New Roman"/>
          <w:sz w:val="24"/>
          <w:szCs w:val="24"/>
          <w:lang w:val="en"/>
        </w:rPr>
        <w:t>articulate</w:t>
      </w:r>
      <w:r w:rsidR="006114FA">
        <w:rPr>
          <w:rFonts w:ascii="Times New Roman" w:hAnsi="Times New Roman" w:cs="Times New Roman"/>
          <w:sz w:val="24"/>
          <w:szCs w:val="24"/>
          <w:lang w:val="en"/>
        </w:rPr>
        <w:t xml:space="preserve"> a systematic </w:t>
      </w:r>
      <w:r w:rsidR="00324155">
        <w:rPr>
          <w:rFonts w:ascii="Times New Roman" w:hAnsi="Times New Roman" w:cs="Times New Roman"/>
          <w:sz w:val="24"/>
          <w:szCs w:val="24"/>
          <w:lang w:val="en"/>
        </w:rPr>
        <w:t>project</w:t>
      </w:r>
      <w:r w:rsidR="006114FA">
        <w:rPr>
          <w:rFonts w:ascii="Times New Roman" w:hAnsi="Times New Roman" w:cs="Times New Roman"/>
          <w:sz w:val="24"/>
          <w:szCs w:val="24"/>
          <w:lang w:val="en"/>
        </w:rPr>
        <w:t xml:space="preserve"> in order to guide the political practice in building a peaceful society. </w:t>
      </w:r>
    </w:p>
    <w:p w14:paraId="726EF86B" w14:textId="77777777" w:rsidR="00F217AB" w:rsidRDefault="00F217AB" w:rsidP="002E3221">
      <w:pPr>
        <w:spacing w:line="360" w:lineRule="auto"/>
        <w:contextualSpacing/>
        <w:jc w:val="both"/>
        <w:rPr>
          <w:rFonts w:ascii="Times New Roman" w:hAnsi="Times New Roman" w:cs="Times New Roman"/>
          <w:sz w:val="24"/>
          <w:szCs w:val="24"/>
          <w:lang w:val="en"/>
        </w:rPr>
      </w:pPr>
    </w:p>
    <w:p w14:paraId="2771A338" w14:textId="77777777" w:rsidR="00CA3BF8" w:rsidRDefault="00CA3BF8" w:rsidP="002E3221">
      <w:pPr>
        <w:spacing w:line="360" w:lineRule="auto"/>
        <w:contextualSpacing/>
        <w:jc w:val="both"/>
        <w:rPr>
          <w:rFonts w:ascii="Times New Roman" w:hAnsi="Times New Roman" w:cs="Times New Roman"/>
          <w:sz w:val="24"/>
          <w:szCs w:val="24"/>
          <w:lang w:val="en"/>
        </w:rPr>
      </w:pPr>
    </w:p>
    <w:p w14:paraId="4D8F7003" w14:textId="77777777" w:rsidR="00CA3BF8" w:rsidRDefault="00CA3BF8" w:rsidP="002E3221">
      <w:pPr>
        <w:spacing w:line="360" w:lineRule="auto"/>
        <w:contextualSpacing/>
        <w:jc w:val="both"/>
        <w:rPr>
          <w:rFonts w:ascii="Times New Roman" w:hAnsi="Times New Roman" w:cs="Times New Roman"/>
          <w:sz w:val="24"/>
          <w:szCs w:val="24"/>
          <w:lang w:val="en"/>
        </w:rPr>
      </w:pPr>
    </w:p>
    <w:p w14:paraId="12C906AC" w14:textId="77777777" w:rsidR="00CA3BF8" w:rsidRDefault="00CA3BF8" w:rsidP="002E3221">
      <w:pPr>
        <w:spacing w:line="360" w:lineRule="auto"/>
        <w:contextualSpacing/>
        <w:jc w:val="both"/>
        <w:rPr>
          <w:rFonts w:ascii="Times New Roman" w:hAnsi="Times New Roman" w:cs="Times New Roman"/>
          <w:sz w:val="24"/>
          <w:szCs w:val="24"/>
          <w:lang w:val="en"/>
        </w:rPr>
      </w:pPr>
    </w:p>
    <w:p w14:paraId="13EB3AC4" w14:textId="77777777" w:rsidR="00CA3BF8" w:rsidRDefault="002E3221" w:rsidP="00CA3BF8">
      <w:pPr>
        <w:spacing w:line="360" w:lineRule="auto"/>
        <w:contextualSpacing/>
        <w:jc w:val="both"/>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2. The state of nature</w:t>
      </w:r>
      <w:r w:rsidR="00BF436A">
        <w:rPr>
          <w:rFonts w:ascii="Times New Roman" w:hAnsi="Times New Roman" w:cs="Times New Roman"/>
          <w:b/>
          <w:sz w:val="24"/>
          <w:szCs w:val="24"/>
          <w:lang w:val="en-GB"/>
        </w:rPr>
        <w:t xml:space="preserve"> humankind lays on</w:t>
      </w:r>
      <w:r w:rsidR="00FD40CA">
        <w:rPr>
          <w:rFonts w:ascii="Times New Roman" w:hAnsi="Times New Roman" w:cs="Times New Roman"/>
          <w:b/>
          <w:sz w:val="24"/>
          <w:szCs w:val="24"/>
          <w:lang w:val="en-GB"/>
        </w:rPr>
        <w:t xml:space="preserve"> </w:t>
      </w:r>
    </w:p>
    <w:p w14:paraId="4E1C1C2C" w14:textId="77777777" w:rsidR="00CA3BF8" w:rsidRDefault="00CA3BF8" w:rsidP="00CA3BF8">
      <w:pPr>
        <w:spacing w:line="360" w:lineRule="auto"/>
        <w:contextualSpacing/>
        <w:jc w:val="both"/>
        <w:rPr>
          <w:rFonts w:ascii="Times New Roman" w:hAnsi="Times New Roman" w:cs="Times New Roman"/>
          <w:b/>
          <w:sz w:val="24"/>
          <w:szCs w:val="24"/>
          <w:lang w:val="en-GB"/>
        </w:rPr>
      </w:pPr>
    </w:p>
    <w:p w14:paraId="615AA260" w14:textId="423A3550" w:rsidR="009E7F6E" w:rsidRPr="00CA3BF8" w:rsidRDefault="004B10E7" w:rsidP="00CA3BF8">
      <w:pPr>
        <w:spacing w:line="360" w:lineRule="auto"/>
        <w:ind w:firstLine="567"/>
        <w:contextualSpacing/>
        <w:jc w:val="both"/>
        <w:rPr>
          <w:rFonts w:ascii="Times New Roman" w:hAnsi="Times New Roman" w:cs="Times New Roman"/>
          <w:b/>
          <w:sz w:val="24"/>
          <w:szCs w:val="24"/>
          <w:lang w:val="en-GB"/>
        </w:rPr>
      </w:pPr>
      <w:r>
        <w:rPr>
          <w:rFonts w:ascii="Times New Roman" w:hAnsi="Times New Roman" w:cs="Times New Roman"/>
          <w:sz w:val="24"/>
          <w:szCs w:val="24"/>
          <w:lang w:val="en-GB"/>
        </w:rPr>
        <w:t xml:space="preserve">By </w:t>
      </w:r>
      <w:r w:rsidR="00913BF8">
        <w:rPr>
          <w:rFonts w:ascii="Times New Roman" w:hAnsi="Times New Roman" w:cs="Times New Roman"/>
          <w:sz w:val="24"/>
          <w:szCs w:val="24"/>
          <w:lang w:val="en-GB"/>
        </w:rPr>
        <w:t>‘</w:t>
      </w:r>
      <w:r>
        <w:rPr>
          <w:rFonts w:ascii="Times New Roman" w:hAnsi="Times New Roman" w:cs="Times New Roman"/>
          <w:sz w:val="24"/>
          <w:szCs w:val="24"/>
          <w:lang w:val="en-GB"/>
        </w:rPr>
        <w:t>state of nature</w:t>
      </w:r>
      <w:r w:rsidR="00913BF8">
        <w:rPr>
          <w:rFonts w:ascii="Times New Roman" w:hAnsi="Times New Roman" w:cs="Times New Roman"/>
          <w:sz w:val="24"/>
          <w:szCs w:val="24"/>
          <w:lang w:val="en-GB"/>
        </w:rPr>
        <w:t>’</w:t>
      </w:r>
      <w:r>
        <w:rPr>
          <w:rFonts w:ascii="Times New Roman" w:hAnsi="Times New Roman" w:cs="Times New Roman"/>
          <w:sz w:val="24"/>
          <w:szCs w:val="24"/>
          <w:lang w:val="en-GB"/>
        </w:rPr>
        <w:t>,</w:t>
      </w:r>
      <w:r w:rsidR="00E3627F">
        <w:rPr>
          <w:rStyle w:val="Rimandonotaapidipagina"/>
          <w:rFonts w:ascii="Times New Roman" w:hAnsi="Times New Roman" w:cs="Times New Roman"/>
          <w:sz w:val="24"/>
          <w:szCs w:val="24"/>
          <w:lang w:val="en-GB"/>
        </w:rPr>
        <w:footnoteReference w:id="3"/>
      </w:r>
      <w:r>
        <w:rPr>
          <w:rFonts w:ascii="Times New Roman" w:hAnsi="Times New Roman" w:cs="Times New Roman"/>
          <w:sz w:val="24"/>
          <w:szCs w:val="24"/>
          <w:lang w:val="en-GB"/>
        </w:rPr>
        <w:t xml:space="preserve"> Hobbes </w:t>
      </w:r>
      <w:r w:rsidR="0057381D">
        <w:rPr>
          <w:rFonts w:ascii="Times New Roman" w:hAnsi="Times New Roman" w:cs="Times New Roman"/>
          <w:sz w:val="24"/>
          <w:szCs w:val="24"/>
          <w:lang w:val="en-GB"/>
        </w:rPr>
        <w:t>is referring</w:t>
      </w:r>
      <w:r>
        <w:rPr>
          <w:rFonts w:ascii="Times New Roman" w:hAnsi="Times New Roman" w:cs="Times New Roman"/>
          <w:sz w:val="24"/>
          <w:szCs w:val="24"/>
          <w:lang w:val="en-GB"/>
        </w:rPr>
        <w:t xml:space="preserve"> to what he </w:t>
      </w:r>
      <w:r w:rsidR="0057381D">
        <w:rPr>
          <w:rFonts w:ascii="Times New Roman" w:hAnsi="Times New Roman" w:cs="Times New Roman"/>
          <w:sz w:val="24"/>
          <w:szCs w:val="24"/>
          <w:lang w:val="en-GB"/>
        </w:rPr>
        <w:t>thinks</w:t>
      </w:r>
      <w:r>
        <w:rPr>
          <w:rFonts w:ascii="Times New Roman" w:hAnsi="Times New Roman" w:cs="Times New Roman"/>
          <w:sz w:val="24"/>
          <w:szCs w:val="24"/>
          <w:lang w:val="en-GB"/>
        </w:rPr>
        <w:t xml:space="preserve"> to be </w:t>
      </w:r>
      <w:r w:rsidR="002E3221">
        <w:rPr>
          <w:rFonts w:ascii="Times New Roman" w:hAnsi="Times New Roman" w:cs="Times New Roman"/>
          <w:sz w:val="24"/>
          <w:szCs w:val="24"/>
          <w:lang w:val="en-GB"/>
        </w:rPr>
        <w:t xml:space="preserve">the natural condition of </w:t>
      </w:r>
      <w:r>
        <w:rPr>
          <w:rFonts w:ascii="Times New Roman" w:hAnsi="Times New Roman" w:cs="Times New Roman"/>
          <w:sz w:val="24"/>
          <w:szCs w:val="24"/>
          <w:lang w:val="en-GB"/>
        </w:rPr>
        <w:t xml:space="preserve">all </w:t>
      </w:r>
      <w:r w:rsidR="002E3221">
        <w:rPr>
          <w:rFonts w:ascii="Times New Roman" w:hAnsi="Times New Roman" w:cs="Times New Roman"/>
          <w:sz w:val="24"/>
          <w:szCs w:val="24"/>
          <w:lang w:val="en-GB"/>
        </w:rPr>
        <w:t xml:space="preserve">human beings before they </w:t>
      </w:r>
      <w:r w:rsidR="00913BF8">
        <w:rPr>
          <w:rFonts w:ascii="Times New Roman" w:hAnsi="Times New Roman" w:cs="Times New Roman"/>
          <w:sz w:val="24"/>
          <w:szCs w:val="24"/>
          <w:lang w:val="en-GB"/>
        </w:rPr>
        <w:t xml:space="preserve">come to </w:t>
      </w:r>
      <w:r w:rsidR="002E3221">
        <w:rPr>
          <w:rFonts w:ascii="Times New Roman" w:hAnsi="Times New Roman" w:cs="Times New Roman"/>
          <w:sz w:val="24"/>
          <w:szCs w:val="24"/>
          <w:lang w:val="en-GB"/>
        </w:rPr>
        <w:t>belong to</w:t>
      </w:r>
      <w:r w:rsidR="00043A4E">
        <w:rPr>
          <w:rFonts w:ascii="Times New Roman" w:hAnsi="Times New Roman" w:cs="Times New Roman"/>
          <w:sz w:val="24"/>
          <w:szCs w:val="24"/>
          <w:lang w:val="en-GB"/>
        </w:rPr>
        <w:t xml:space="preserve"> any social or political order, </w:t>
      </w:r>
      <w:r w:rsidR="00315E35">
        <w:rPr>
          <w:rFonts w:ascii="Times New Roman" w:hAnsi="Times New Roman" w:cs="Times New Roman"/>
          <w:sz w:val="24"/>
          <w:szCs w:val="24"/>
          <w:lang w:val="en-GB"/>
        </w:rPr>
        <w:t>‘</w:t>
      </w:r>
      <w:r w:rsidR="00631F83">
        <w:rPr>
          <w:rFonts w:ascii="Times New Roman" w:hAnsi="Times New Roman" w:cs="Times New Roman"/>
          <w:sz w:val="24"/>
          <w:szCs w:val="24"/>
          <w:lang w:val="en-GB"/>
        </w:rPr>
        <w:t>the state of nat</w:t>
      </w:r>
      <w:r w:rsidR="00043A4E">
        <w:rPr>
          <w:rFonts w:ascii="Times New Roman" w:hAnsi="Times New Roman" w:cs="Times New Roman"/>
          <w:sz w:val="24"/>
          <w:szCs w:val="24"/>
          <w:lang w:val="en-GB"/>
        </w:rPr>
        <w:t>ure is an idealization, a model</w:t>
      </w:r>
      <w:r w:rsidR="00631F83">
        <w:rPr>
          <w:rFonts w:ascii="Times New Roman" w:hAnsi="Times New Roman" w:cs="Times New Roman"/>
          <w:sz w:val="24"/>
          <w:szCs w:val="24"/>
          <w:lang w:val="en-GB"/>
        </w:rPr>
        <w:t xml:space="preserve"> […]</w:t>
      </w:r>
      <w:r w:rsidR="00043A4E">
        <w:rPr>
          <w:rFonts w:ascii="Times New Roman" w:hAnsi="Times New Roman" w:cs="Times New Roman"/>
          <w:sz w:val="24"/>
          <w:szCs w:val="24"/>
          <w:lang w:val="en-GB"/>
        </w:rPr>
        <w:t xml:space="preserve"> </w:t>
      </w:r>
      <w:r w:rsidR="00631F83">
        <w:rPr>
          <w:rFonts w:ascii="Times New Roman" w:hAnsi="Times New Roman" w:cs="Times New Roman"/>
          <w:sz w:val="24"/>
          <w:szCs w:val="24"/>
          <w:lang w:val="en-GB"/>
        </w:rPr>
        <w:t>to identify features of human nature and the human condition that are universal, that in no way depend upon political authority relations</w:t>
      </w:r>
      <w:r w:rsidR="00913BF8">
        <w:rPr>
          <w:rFonts w:ascii="Times New Roman" w:hAnsi="Times New Roman" w:cs="Times New Roman"/>
          <w:sz w:val="24"/>
          <w:szCs w:val="24"/>
          <w:lang w:val="en-GB"/>
        </w:rPr>
        <w:t>’.</w:t>
      </w:r>
      <w:r w:rsidR="00913BF8">
        <w:rPr>
          <w:rStyle w:val="Rimandonotaapidipagina"/>
          <w:rFonts w:ascii="Times New Roman" w:hAnsi="Times New Roman" w:cs="Times New Roman"/>
          <w:sz w:val="24"/>
          <w:szCs w:val="24"/>
          <w:lang w:val="en-GB"/>
        </w:rPr>
        <w:footnoteReference w:id="4"/>
      </w:r>
      <w:r w:rsidR="00CC56EB">
        <w:rPr>
          <w:rFonts w:ascii="Times New Roman" w:hAnsi="Times New Roman" w:cs="Times New Roman"/>
          <w:sz w:val="24"/>
          <w:szCs w:val="24"/>
          <w:lang w:val="en-GB"/>
        </w:rPr>
        <w:t xml:space="preserve"> </w:t>
      </w:r>
    </w:p>
    <w:p w14:paraId="1288D7B8" w14:textId="1A4F515B" w:rsidR="00BC3CDF" w:rsidRPr="005E716A" w:rsidRDefault="0057381D" w:rsidP="005E716A">
      <w:pPr>
        <w:spacing w:line="360" w:lineRule="auto"/>
        <w:ind w:firstLine="567"/>
        <w:contextualSpacing/>
        <w:jc w:val="both"/>
        <w:rPr>
          <w:rFonts w:ascii="Times New Roman" w:hAnsi="Times New Roman" w:cs="Times New Roman"/>
          <w:sz w:val="24"/>
          <w:szCs w:val="24"/>
          <w:lang w:val="en"/>
        </w:rPr>
      </w:pPr>
      <w:r>
        <w:rPr>
          <w:rFonts w:ascii="Times New Roman" w:hAnsi="Times New Roman" w:cs="Times New Roman"/>
          <w:sz w:val="24"/>
          <w:szCs w:val="24"/>
          <w:lang w:val="en-GB"/>
        </w:rPr>
        <w:t>Adopting a materialistic perspective</w:t>
      </w:r>
      <w:r w:rsidR="00913BF8">
        <w:rPr>
          <w:rFonts w:ascii="Times New Roman" w:hAnsi="Times New Roman" w:cs="Times New Roman"/>
          <w:sz w:val="24"/>
          <w:szCs w:val="24"/>
          <w:lang w:val="en-GB"/>
        </w:rPr>
        <w:t>, Hobbes considers that men live</w:t>
      </w:r>
      <w:r>
        <w:rPr>
          <w:rFonts w:ascii="Times New Roman" w:hAnsi="Times New Roman" w:cs="Times New Roman"/>
          <w:sz w:val="24"/>
          <w:szCs w:val="24"/>
          <w:lang w:val="en-GB"/>
        </w:rPr>
        <w:t xml:space="preserve"> according to the laws of physics and their behaviour is</w:t>
      </w:r>
      <w:r w:rsidR="00AF25C5">
        <w:rPr>
          <w:rFonts w:ascii="Times New Roman" w:hAnsi="Times New Roman" w:cs="Times New Roman"/>
          <w:sz w:val="24"/>
          <w:szCs w:val="24"/>
          <w:lang w:val="en-GB"/>
        </w:rPr>
        <w:t xml:space="preserve"> strongly ruled by passions and desires. </w:t>
      </w:r>
      <w:r w:rsidR="002E4F4C">
        <w:rPr>
          <w:rFonts w:ascii="Times New Roman" w:hAnsi="Times New Roman" w:cs="Times New Roman"/>
          <w:sz w:val="24"/>
          <w:szCs w:val="24"/>
          <w:lang w:val="en-GB"/>
        </w:rPr>
        <w:t xml:space="preserve">Because of these human </w:t>
      </w:r>
      <w:r w:rsidR="002E4F4C">
        <w:rPr>
          <w:rFonts w:ascii="Times New Roman" w:hAnsi="Times New Roman" w:cs="Times New Roman"/>
          <w:i/>
          <w:sz w:val="24"/>
          <w:szCs w:val="24"/>
          <w:lang w:val="en-GB"/>
        </w:rPr>
        <w:t>appetites</w:t>
      </w:r>
      <w:r w:rsidR="002E4F4C">
        <w:rPr>
          <w:rFonts w:ascii="Times New Roman" w:hAnsi="Times New Roman" w:cs="Times New Roman"/>
          <w:sz w:val="24"/>
          <w:szCs w:val="24"/>
          <w:lang w:val="en-GB"/>
        </w:rPr>
        <w:t>,</w:t>
      </w:r>
      <w:r w:rsidR="002E4F4C">
        <w:rPr>
          <w:rFonts w:ascii="Times New Roman" w:hAnsi="Times New Roman" w:cs="Times New Roman"/>
          <w:i/>
          <w:sz w:val="24"/>
          <w:szCs w:val="24"/>
          <w:lang w:val="en-GB"/>
        </w:rPr>
        <w:t xml:space="preserve"> </w:t>
      </w:r>
      <w:r w:rsidR="002E4F4C">
        <w:rPr>
          <w:rFonts w:ascii="Times New Roman" w:hAnsi="Times New Roman" w:cs="Times New Roman"/>
          <w:sz w:val="24"/>
          <w:szCs w:val="24"/>
          <w:lang w:val="en-GB"/>
        </w:rPr>
        <w:t xml:space="preserve">individuals seek for </w:t>
      </w:r>
      <w:r w:rsidR="00913BF8">
        <w:rPr>
          <w:rFonts w:ascii="Times New Roman" w:hAnsi="Times New Roman" w:cs="Times New Roman"/>
          <w:sz w:val="24"/>
          <w:szCs w:val="24"/>
          <w:lang w:val="en-GB"/>
        </w:rPr>
        <w:t>‘</w:t>
      </w:r>
      <w:r w:rsidR="002E4F4C">
        <w:rPr>
          <w:rFonts w:ascii="Times New Roman" w:hAnsi="Times New Roman" w:cs="Times New Roman"/>
          <w:sz w:val="24"/>
          <w:szCs w:val="24"/>
          <w:lang w:val="en-GB"/>
        </w:rPr>
        <w:t>the good</w:t>
      </w:r>
      <w:r w:rsidR="00913BF8">
        <w:rPr>
          <w:rFonts w:ascii="Times New Roman" w:hAnsi="Times New Roman" w:cs="Times New Roman"/>
          <w:sz w:val="24"/>
          <w:szCs w:val="24"/>
          <w:lang w:val="en-GB"/>
        </w:rPr>
        <w:t>’</w:t>
      </w:r>
      <w:r w:rsidR="002E4F4C">
        <w:rPr>
          <w:rFonts w:ascii="Times New Roman" w:hAnsi="Times New Roman" w:cs="Times New Roman"/>
          <w:sz w:val="24"/>
          <w:szCs w:val="24"/>
          <w:lang w:val="en-GB"/>
        </w:rPr>
        <w:t xml:space="preserve"> as whatsoever is the object that can fulfil their desire. Considering these aspects, the philosopher draws the conclusion that all human beings are equal. From this state of natural equality, it follows that each individual has the natur</w:t>
      </w:r>
      <w:r w:rsidR="00913BF8">
        <w:rPr>
          <w:rFonts w:ascii="Times New Roman" w:hAnsi="Times New Roman" w:cs="Times New Roman"/>
          <w:sz w:val="24"/>
          <w:szCs w:val="24"/>
          <w:lang w:val="en-GB"/>
        </w:rPr>
        <w:t>al right to claim and provide for</w:t>
      </w:r>
      <w:r w:rsidR="002E4F4C">
        <w:rPr>
          <w:rFonts w:ascii="Times New Roman" w:hAnsi="Times New Roman" w:cs="Times New Roman"/>
          <w:sz w:val="24"/>
          <w:szCs w:val="24"/>
          <w:lang w:val="en-GB"/>
        </w:rPr>
        <w:t xml:space="preserve"> himself the things he finds necessary.</w:t>
      </w:r>
      <w:r w:rsidR="00917EE1">
        <w:rPr>
          <w:rFonts w:ascii="Times New Roman" w:hAnsi="Times New Roman" w:cs="Times New Roman"/>
          <w:sz w:val="24"/>
          <w:szCs w:val="24"/>
          <w:lang w:val="en-GB"/>
        </w:rPr>
        <w:t xml:space="preserve"> Besides that, Hobbes asserts that men are equal </w:t>
      </w:r>
      <w:r w:rsidR="006616A2">
        <w:rPr>
          <w:rFonts w:ascii="Times New Roman" w:hAnsi="Times New Roman" w:cs="Times New Roman"/>
          <w:sz w:val="24"/>
          <w:szCs w:val="24"/>
          <w:lang w:val="en-GB"/>
        </w:rPr>
        <w:t>also in terms of mental and physical abilities,</w:t>
      </w:r>
      <w:r w:rsidR="006616A2" w:rsidRPr="006616A2">
        <w:rPr>
          <w:rFonts w:ascii="Times New Roman" w:hAnsi="Times New Roman" w:cs="Times New Roman"/>
          <w:sz w:val="24"/>
          <w:szCs w:val="24"/>
          <w:lang w:val="en-GB"/>
        </w:rPr>
        <w:t xml:space="preserve"> </w:t>
      </w:r>
      <w:r w:rsidR="00913BF8">
        <w:rPr>
          <w:rFonts w:ascii="Times New Roman" w:hAnsi="Times New Roman" w:cs="Times New Roman"/>
          <w:sz w:val="24"/>
          <w:szCs w:val="24"/>
          <w:lang w:val="en-GB"/>
        </w:rPr>
        <w:t xml:space="preserve">hence </w:t>
      </w:r>
      <w:r w:rsidR="006616A2">
        <w:rPr>
          <w:rFonts w:ascii="Times New Roman" w:hAnsi="Times New Roman" w:cs="Times New Roman"/>
          <w:sz w:val="24"/>
          <w:szCs w:val="24"/>
          <w:lang w:val="en-GB"/>
        </w:rPr>
        <w:t>each one has the same hope</w:t>
      </w:r>
      <w:r w:rsidR="00913BF8">
        <w:rPr>
          <w:rFonts w:ascii="Times New Roman" w:hAnsi="Times New Roman" w:cs="Times New Roman"/>
          <w:sz w:val="24"/>
          <w:szCs w:val="24"/>
          <w:lang w:val="en-GB"/>
        </w:rPr>
        <w:t>s</w:t>
      </w:r>
      <w:r w:rsidR="006616A2">
        <w:rPr>
          <w:rFonts w:ascii="Times New Roman" w:hAnsi="Times New Roman" w:cs="Times New Roman"/>
          <w:sz w:val="24"/>
          <w:szCs w:val="24"/>
          <w:lang w:val="en-GB"/>
        </w:rPr>
        <w:t xml:space="preserve"> and chances of another to get the things he needs</w:t>
      </w:r>
      <w:r w:rsidR="00EF1DF4">
        <w:rPr>
          <w:rFonts w:ascii="Times New Roman" w:hAnsi="Times New Roman" w:cs="Times New Roman"/>
          <w:sz w:val="24"/>
          <w:szCs w:val="24"/>
          <w:lang w:val="en-GB"/>
        </w:rPr>
        <w:t>. Furthermore, the philosopher observes that in the state of nature there is a scarcity of the goods</w:t>
      </w:r>
      <w:r w:rsidR="00913BF8">
        <w:rPr>
          <w:rFonts w:ascii="Times New Roman" w:hAnsi="Times New Roman" w:cs="Times New Roman"/>
          <w:sz w:val="24"/>
          <w:szCs w:val="24"/>
          <w:lang w:val="en-GB"/>
        </w:rPr>
        <w:t>,</w:t>
      </w:r>
      <w:r w:rsidR="00EF1DF4">
        <w:rPr>
          <w:rFonts w:ascii="Times New Roman" w:hAnsi="Times New Roman" w:cs="Times New Roman"/>
          <w:sz w:val="24"/>
          <w:szCs w:val="24"/>
          <w:lang w:val="en-GB"/>
        </w:rPr>
        <w:t xml:space="preserve"> ‘and therefore if any two men desire the same thing, which nevertheless they cannot both enjoy, they become enemies; and in the way to their End, endeavour to destroy, or subdue one another</w:t>
      </w:r>
      <w:r w:rsidR="00913BF8">
        <w:rPr>
          <w:rFonts w:ascii="Times New Roman" w:hAnsi="Times New Roman" w:cs="Times New Roman"/>
          <w:sz w:val="24"/>
          <w:szCs w:val="24"/>
          <w:lang w:val="en-GB"/>
        </w:rPr>
        <w:t>’.</w:t>
      </w:r>
      <w:r w:rsidR="00913BF8">
        <w:rPr>
          <w:rStyle w:val="Rimandonotaapidipagina"/>
          <w:rFonts w:ascii="Times New Roman" w:hAnsi="Times New Roman" w:cs="Times New Roman"/>
          <w:sz w:val="24"/>
          <w:szCs w:val="24"/>
          <w:lang w:val="en-GB"/>
        </w:rPr>
        <w:footnoteReference w:id="5"/>
      </w:r>
      <w:r w:rsidR="00EF1DF4">
        <w:rPr>
          <w:rFonts w:ascii="Times New Roman" w:hAnsi="Times New Roman" w:cs="Times New Roman"/>
          <w:sz w:val="24"/>
          <w:szCs w:val="24"/>
          <w:lang w:val="en-GB"/>
        </w:rPr>
        <w:t xml:space="preserve"> This is further reinforced by another </w:t>
      </w:r>
      <w:r w:rsidR="00A06F6D">
        <w:rPr>
          <w:rFonts w:ascii="Times New Roman" w:hAnsi="Times New Roman" w:cs="Times New Roman"/>
          <w:sz w:val="24"/>
          <w:szCs w:val="24"/>
          <w:lang w:val="en-GB"/>
        </w:rPr>
        <w:t>aspect</w:t>
      </w:r>
      <w:r w:rsidR="00EF1DF4">
        <w:rPr>
          <w:rFonts w:ascii="Times New Roman" w:hAnsi="Times New Roman" w:cs="Times New Roman"/>
          <w:sz w:val="24"/>
          <w:szCs w:val="24"/>
          <w:lang w:val="en-GB"/>
        </w:rPr>
        <w:t xml:space="preserve">, which is what Levine calls </w:t>
      </w:r>
      <w:r w:rsidR="00913BF8">
        <w:rPr>
          <w:rFonts w:ascii="Times New Roman" w:hAnsi="Times New Roman" w:cs="Times New Roman"/>
          <w:sz w:val="24"/>
          <w:szCs w:val="24"/>
          <w:lang w:val="en-GB"/>
        </w:rPr>
        <w:t>‘</w:t>
      </w:r>
      <w:r w:rsidR="00EF1DF4">
        <w:rPr>
          <w:rFonts w:ascii="Times New Roman" w:hAnsi="Times New Roman" w:cs="Times New Roman"/>
          <w:sz w:val="24"/>
          <w:szCs w:val="24"/>
          <w:lang w:val="en-GB"/>
        </w:rPr>
        <w:t>geographical</w:t>
      </w:r>
      <w:r w:rsidR="00A06F6D">
        <w:rPr>
          <w:rFonts w:ascii="Times New Roman" w:hAnsi="Times New Roman" w:cs="Times New Roman"/>
          <w:sz w:val="24"/>
          <w:szCs w:val="24"/>
          <w:lang w:val="en-GB"/>
        </w:rPr>
        <w:t xml:space="preserve"> proximity</w:t>
      </w:r>
      <w:r w:rsidR="00913BF8">
        <w:rPr>
          <w:rFonts w:ascii="Times New Roman" w:hAnsi="Times New Roman" w:cs="Times New Roman"/>
          <w:sz w:val="24"/>
          <w:szCs w:val="24"/>
          <w:lang w:val="en-GB"/>
        </w:rPr>
        <w:t>’, for which</w:t>
      </w:r>
      <w:r w:rsidR="00A06F6D">
        <w:rPr>
          <w:rFonts w:ascii="Times New Roman" w:hAnsi="Times New Roman" w:cs="Times New Roman"/>
          <w:sz w:val="24"/>
          <w:szCs w:val="24"/>
          <w:lang w:val="en-GB"/>
        </w:rPr>
        <w:t xml:space="preserve"> men are forced to interact in the same space.</w:t>
      </w:r>
      <w:r w:rsidR="00EF1DF4">
        <w:rPr>
          <w:rFonts w:ascii="Times New Roman" w:hAnsi="Times New Roman" w:cs="Times New Roman"/>
          <w:sz w:val="24"/>
          <w:szCs w:val="24"/>
          <w:lang w:val="en-GB"/>
        </w:rPr>
        <w:t xml:space="preserve"> </w:t>
      </w:r>
      <w:r w:rsidR="00BC3CDF">
        <w:rPr>
          <w:rFonts w:ascii="Times New Roman" w:hAnsi="Times New Roman" w:cs="Times New Roman"/>
          <w:sz w:val="24"/>
          <w:szCs w:val="24"/>
          <w:lang w:val="en-GB"/>
        </w:rPr>
        <w:t>So, such a natural state pushes men to gain the power and the means to ac</w:t>
      </w:r>
      <w:r w:rsidR="00913BF8">
        <w:rPr>
          <w:rFonts w:ascii="Times New Roman" w:hAnsi="Times New Roman" w:cs="Times New Roman"/>
          <w:sz w:val="24"/>
          <w:szCs w:val="24"/>
          <w:lang w:val="en-GB"/>
        </w:rPr>
        <w:t>hieve whatever is considered</w:t>
      </w:r>
      <w:r w:rsidR="00AE592F">
        <w:rPr>
          <w:rFonts w:ascii="Times New Roman" w:hAnsi="Times New Roman" w:cs="Times New Roman"/>
          <w:sz w:val="24"/>
          <w:szCs w:val="24"/>
          <w:lang w:val="en-GB"/>
        </w:rPr>
        <w:t xml:space="preserve"> good for them. It</w:t>
      </w:r>
      <w:r w:rsidR="00BC3CDF">
        <w:rPr>
          <w:rFonts w:ascii="Times New Roman" w:hAnsi="Times New Roman" w:cs="Times New Roman"/>
          <w:sz w:val="24"/>
          <w:szCs w:val="24"/>
          <w:lang w:val="en-GB"/>
        </w:rPr>
        <w:t xml:space="preserve"> follows that some individuals try to dominate others and seek for glory through the acknowledgement of their status. </w:t>
      </w:r>
      <w:r w:rsidR="00A06F6D">
        <w:rPr>
          <w:rFonts w:ascii="Times New Roman" w:hAnsi="Times New Roman" w:cs="Times New Roman"/>
          <w:sz w:val="24"/>
          <w:szCs w:val="24"/>
          <w:lang w:val="en-GB"/>
        </w:rPr>
        <w:t xml:space="preserve">These elements </w:t>
      </w:r>
      <w:r w:rsidR="00084F9F">
        <w:rPr>
          <w:rFonts w:ascii="Times New Roman" w:hAnsi="Times New Roman" w:cs="Times New Roman"/>
          <w:sz w:val="24"/>
          <w:szCs w:val="24"/>
          <w:lang w:val="en-GB"/>
        </w:rPr>
        <w:t xml:space="preserve">lead human beings to compete </w:t>
      </w:r>
      <w:r w:rsidR="00AE592F">
        <w:rPr>
          <w:rFonts w:ascii="Times New Roman" w:hAnsi="Times New Roman" w:cs="Times New Roman"/>
          <w:sz w:val="24"/>
          <w:szCs w:val="24"/>
          <w:lang w:val="en-GB"/>
        </w:rPr>
        <w:t xml:space="preserve">in order </w:t>
      </w:r>
      <w:r w:rsidR="00084F9F">
        <w:rPr>
          <w:rFonts w:ascii="Times New Roman" w:hAnsi="Times New Roman" w:cs="Times New Roman"/>
          <w:sz w:val="24"/>
          <w:szCs w:val="24"/>
          <w:lang w:val="en-GB"/>
        </w:rPr>
        <w:t>to</w:t>
      </w:r>
      <w:r w:rsidR="00AE592F">
        <w:rPr>
          <w:rFonts w:ascii="Times New Roman" w:hAnsi="Times New Roman" w:cs="Times New Roman"/>
          <w:sz w:val="24"/>
          <w:szCs w:val="24"/>
          <w:lang w:val="en-GB"/>
        </w:rPr>
        <w:t xml:space="preserve"> obtain the things they want</w:t>
      </w:r>
      <w:r w:rsidR="00084F9F">
        <w:rPr>
          <w:rFonts w:ascii="Times New Roman" w:hAnsi="Times New Roman" w:cs="Times New Roman"/>
          <w:sz w:val="24"/>
          <w:szCs w:val="24"/>
          <w:lang w:val="en-GB"/>
        </w:rPr>
        <w:t xml:space="preserve"> and no one can be completely safe from the </w:t>
      </w:r>
      <w:r w:rsidR="00AE592F">
        <w:rPr>
          <w:rFonts w:ascii="Times New Roman" w:hAnsi="Times New Roman" w:cs="Times New Roman"/>
          <w:sz w:val="24"/>
          <w:szCs w:val="24"/>
          <w:lang w:val="en-GB"/>
        </w:rPr>
        <w:t xml:space="preserve">possible </w:t>
      </w:r>
      <w:r w:rsidR="00084F9F">
        <w:rPr>
          <w:rFonts w:ascii="Times New Roman" w:hAnsi="Times New Roman" w:cs="Times New Roman"/>
          <w:sz w:val="24"/>
          <w:szCs w:val="24"/>
          <w:lang w:val="en-GB"/>
        </w:rPr>
        <w:t xml:space="preserve">violent attack of the other equal. When an individual is preserving </w:t>
      </w:r>
      <w:proofErr w:type="gramStart"/>
      <w:r w:rsidR="00084F9F">
        <w:rPr>
          <w:rFonts w:ascii="Times New Roman" w:hAnsi="Times New Roman" w:cs="Times New Roman"/>
          <w:sz w:val="24"/>
          <w:szCs w:val="24"/>
          <w:lang w:val="en-GB"/>
        </w:rPr>
        <w:t>himself</w:t>
      </w:r>
      <w:proofErr w:type="gramEnd"/>
      <w:r w:rsidR="00084F9F">
        <w:rPr>
          <w:rFonts w:ascii="Times New Roman" w:hAnsi="Times New Roman" w:cs="Times New Roman"/>
          <w:sz w:val="24"/>
          <w:szCs w:val="24"/>
          <w:lang w:val="en-GB"/>
        </w:rPr>
        <w:t xml:space="preserve"> </w:t>
      </w:r>
      <w:r w:rsidR="00AE592F">
        <w:rPr>
          <w:rFonts w:ascii="Times New Roman" w:hAnsi="Times New Roman" w:cs="Times New Roman"/>
          <w:sz w:val="24"/>
          <w:szCs w:val="24"/>
          <w:lang w:val="en-GB"/>
        </w:rPr>
        <w:t>and providing for himself the things he wants</w:t>
      </w:r>
      <w:r w:rsidR="00084F9F">
        <w:rPr>
          <w:rFonts w:ascii="Times New Roman" w:hAnsi="Times New Roman" w:cs="Times New Roman"/>
          <w:sz w:val="24"/>
          <w:szCs w:val="24"/>
          <w:lang w:val="en-GB"/>
        </w:rPr>
        <w:t xml:space="preserve">, the same effort made by someone else might result </w:t>
      </w:r>
      <w:r w:rsidR="00C713E4">
        <w:rPr>
          <w:rFonts w:ascii="Times New Roman" w:hAnsi="Times New Roman" w:cs="Times New Roman"/>
          <w:sz w:val="24"/>
          <w:szCs w:val="24"/>
          <w:lang w:val="en-GB"/>
        </w:rPr>
        <w:t>in</w:t>
      </w:r>
      <w:r w:rsidR="00084F9F">
        <w:rPr>
          <w:rFonts w:ascii="Times New Roman" w:hAnsi="Times New Roman" w:cs="Times New Roman"/>
          <w:sz w:val="24"/>
          <w:szCs w:val="24"/>
          <w:lang w:val="en-GB"/>
        </w:rPr>
        <w:t xml:space="preserve"> a threat for the first one</w:t>
      </w:r>
      <w:r w:rsidR="00AE592F">
        <w:rPr>
          <w:rFonts w:ascii="Times New Roman" w:hAnsi="Times New Roman" w:cs="Times New Roman"/>
          <w:sz w:val="24"/>
          <w:szCs w:val="24"/>
          <w:lang w:val="en-GB"/>
        </w:rPr>
        <w:t>:</w:t>
      </w:r>
      <w:r w:rsidR="00084F9F">
        <w:rPr>
          <w:rFonts w:ascii="Times New Roman" w:hAnsi="Times New Roman" w:cs="Times New Roman"/>
          <w:sz w:val="24"/>
          <w:szCs w:val="24"/>
          <w:lang w:val="en-GB"/>
        </w:rPr>
        <w:t xml:space="preserve"> </w:t>
      </w:r>
      <w:r w:rsidR="005E716A" w:rsidRPr="005E716A">
        <w:rPr>
          <w:rFonts w:ascii="Times New Roman" w:hAnsi="Times New Roman" w:cs="Times New Roman"/>
          <w:sz w:val="24"/>
          <w:szCs w:val="24"/>
          <w:lang w:val="en"/>
        </w:rPr>
        <w:t>‘atomic individuals are nothing but threats to other atomic individuals. Everyone therefore has an interest in killing everyone else</w:t>
      </w:r>
      <w:r w:rsidR="00AE592F">
        <w:rPr>
          <w:rFonts w:ascii="Times New Roman" w:hAnsi="Times New Roman" w:cs="Times New Roman"/>
          <w:sz w:val="24"/>
          <w:szCs w:val="24"/>
          <w:lang w:val="en"/>
        </w:rPr>
        <w:t>’.</w:t>
      </w:r>
      <w:r w:rsidR="00AE592F">
        <w:rPr>
          <w:rStyle w:val="Rimandonotaapidipagina"/>
          <w:rFonts w:ascii="Times New Roman" w:hAnsi="Times New Roman" w:cs="Times New Roman"/>
          <w:sz w:val="24"/>
          <w:szCs w:val="24"/>
          <w:lang w:val="en"/>
        </w:rPr>
        <w:footnoteReference w:id="6"/>
      </w:r>
      <w:r w:rsidR="005E716A">
        <w:rPr>
          <w:rFonts w:ascii="Times New Roman" w:hAnsi="Times New Roman" w:cs="Times New Roman"/>
          <w:sz w:val="24"/>
          <w:szCs w:val="24"/>
          <w:lang w:val="en"/>
        </w:rPr>
        <w:t xml:space="preserve"> </w:t>
      </w:r>
      <w:r w:rsidR="00084F9F">
        <w:rPr>
          <w:rFonts w:ascii="Times New Roman" w:hAnsi="Times New Roman" w:cs="Times New Roman"/>
          <w:sz w:val="24"/>
          <w:szCs w:val="24"/>
          <w:lang w:val="en-GB"/>
        </w:rPr>
        <w:t xml:space="preserve">In this way, the condition of equality implies that all men </w:t>
      </w:r>
      <w:r w:rsidR="0099226C">
        <w:rPr>
          <w:rFonts w:ascii="Times New Roman" w:hAnsi="Times New Roman" w:cs="Times New Roman"/>
          <w:sz w:val="24"/>
          <w:szCs w:val="24"/>
          <w:lang w:val="en-GB"/>
        </w:rPr>
        <w:t xml:space="preserve">can </w:t>
      </w:r>
      <w:r w:rsidR="00084F9F">
        <w:rPr>
          <w:rFonts w:ascii="Times New Roman" w:hAnsi="Times New Roman" w:cs="Times New Roman"/>
          <w:sz w:val="24"/>
          <w:szCs w:val="24"/>
          <w:lang w:val="en-GB"/>
        </w:rPr>
        <w:t xml:space="preserve">compete </w:t>
      </w:r>
      <w:r w:rsidR="00AE592F">
        <w:rPr>
          <w:rFonts w:ascii="Times New Roman" w:hAnsi="Times New Roman" w:cs="Times New Roman"/>
          <w:sz w:val="24"/>
          <w:szCs w:val="24"/>
          <w:lang w:val="en-GB"/>
        </w:rPr>
        <w:t>and come to fight with</w:t>
      </w:r>
      <w:r w:rsidR="00BC3CDF">
        <w:rPr>
          <w:rFonts w:ascii="Times New Roman" w:hAnsi="Times New Roman" w:cs="Times New Roman"/>
          <w:sz w:val="24"/>
          <w:szCs w:val="24"/>
          <w:lang w:val="en-GB"/>
        </w:rPr>
        <w:t xml:space="preserve"> each other</w:t>
      </w:r>
      <w:r w:rsidR="00AE592F">
        <w:rPr>
          <w:rFonts w:ascii="Times New Roman" w:hAnsi="Times New Roman" w:cs="Times New Roman"/>
          <w:sz w:val="24"/>
          <w:szCs w:val="24"/>
          <w:lang w:val="en-GB"/>
        </w:rPr>
        <w:t>,</w:t>
      </w:r>
      <w:r w:rsidR="00BC3CDF">
        <w:rPr>
          <w:rFonts w:ascii="Times New Roman" w:hAnsi="Times New Roman" w:cs="Times New Roman"/>
          <w:sz w:val="24"/>
          <w:szCs w:val="24"/>
          <w:lang w:val="en-GB"/>
        </w:rPr>
        <w:t xml:space="preserve"> and because of that there is a general status of distrust and diffidence. Thus, Hobbes identifies in competition, diffidence</w:t>
      </w:r>
      <w:r w:rsidR="00370711">
        <w:rPr>
          <w:rFonts w:ascii="Times New Roman" w:hAnsi="Times New Roman" w:cs="Times New Roman"/>
          <w:sz w:val="24"/>
          <w:szCs w:val="24"/>
          <w:lang w:val="en-GB"/>
        </w:rPr>
        <w:t xml:space="preserve"> and </w:t>
      </w:r>
      <w:r w:rsidR="00BC3CDF">
        <w:rPr>
          <w:rFonts w:ascii="Times New Roman" w:hAnsi="Times New Roman" w:cs="Times New Roman"/>
          <w:sz w:val="24"/>
          <w:szCs w:val="24"/>
          <w:lang w:val="en-GB"/>
        </w:rPr>
        <w:t xml:space="preserve">desire </w:t>
      </w:r>
      <w:r w:rsidR="00370711">
        <w:rPr>
          <w:rFonts w:ascii="Times New Roman" w:hAnsi="Times New Roman" w:cs="Times New Roman"/>
          <w:sz w:val="24"/>
          <w:szCs w:val="24"/>
          <w:lang w:val="en-GB"/>
        </w:rPr>
        <w:t>of</w:t>
      </w:r>
      <w:r w:rsidR="00BC3CDF">
        <w:rPr>
          <w:rFonts w:ascii="Times New Roman" w:hAnsi="Times New Roman" w:cs="Times New Roman"/>
          <w:sz w:val="24"/>
          <w:szCs w:val="24"/>
          <w:lang w:val="en-GB"/>
        </w:rPr>
        <w:t xml:space="preserve"> glory three elements </w:t>
      </w:r>
      <w:r w:rsidR="00370711">
        <w:rPr>
          <w:rFonts w:ascii="Times New Roman" w:hAnsi="Times New Roman" w:cs="Times New Roman"/>
          <w:sz w:val="24"/>
          <w:szCs w:val="24"/>
          <w:lang w:val="en-GB"/>
        </w:rPr>
        <w:t>that</w:t>
      </w:r>
      <w:r w:rsidR="00BC3CDF">
        <w:rPr>
          <w:rFonts w:ascii="Times New Roman" w:hAnsi="Times New Roman" w:cs="Times New Roman"/>
          <w:sz w:val="24"/>
          <w:szCs w:val="24"/>
          <w:lang w:val="en-GB"/>
        </w:rPr>
        <w:t xml:space="preserve"> feature the state of nature </w:t>
      </w:r>
      <w:r w:rsidR="00370711">
        <w:rPr>
          <w:rFonts w:ascii="Times New Roman" w:hAnsi="Times New Roman" w:cs="Times New Roman"/>
          <w:sz w:val="24"/>
          <w:szCs w:val="24"/>
          <w:lang w:val="en-GB"/>
        </w:rPr>
        <w:t xml:space="preserve">of </w:t>
      </w:r>
      <w:r w:rsidR="00BC3CDF">
        <w:rPr>
          <w:rFonts w:ascii="Times New Roman" w:hAnsi="Times New Roman" w:cs="Times New Roman"/>
          <w:sz w:val="24"/>
          <w:szCs w:val="24"/>
          <w:lang w:val="en-GB"/>
        </w:rPr>
        <w:t>human beings</w:t>
      </w:r>
      <w:r w:rsidR="00370711">
        <w:rPr>
          <w:rFonts w:ascii="Times New Roman" w:hAnsi="Times New Roman" w:cs="Times New Roman"/>
          <w:sz w:val="24"/>
          <w:szCs w:val="24"/>
          <w:lang w:val="en-GB"/>
        </w:rPr>
        <w:t>.</w:t>
      </w:r>
    </w:p>
    <w:p w14:paraId="0CFA7DC8" w14:textId="11F19864" w:rsidR="00C362B7" w:rsidRDefault="00572DEA" w:rsidP="00BC3CDF">
      <w:pPr>
        <w:spacing w:line="360" w:lineRule="auto"/>
        <w:ind w:firstLine="567"/>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Thereby</w:t>
      </w:r>
      <w:r w:rsidR="00AE592F">
        <w:rPr>
          <w:rFonts w:ascii="Times New Roman" w:hAnsi="Times New Roman" w:cs="Times New Roman"/>
          <w:sz w:val="24"/>
          <w:szCs w:val="24"/>
          <w:lang w:val="en-GB"/>
        </w:rPr>
        <w:t>, the state of nature</w:t>
      </w:r>
      <w:r w:rsidR="0099226C">
        <w:rPr>
          <w:rFonts w:ascii="Times New Roman" w:hAnsi="Times New Roman" w:cs="Times New Roman"/>
          <w:sz w:val="24"/>
          <w:szCs w:val="24"/>
          <w:lang w:val="en-GB"/>
        </w:rPr>
        <w:t xml:space="preserve"> is a state of war </w:t>
      </w:r>
      <w:r w:rsidR="00760B28">
        <w:rPr>
          <w:rFonts w:ascii="Times New Roman" w:hAnsi="Times New Roman" w:cs="Times New Roman"/>
          <w:sz w:val="24"/>
          <w:szCs w:val="24"/>
          <w:lang w:val="en-GB"/>
        </w:rPr>
        <w:t>of all against all, where</w:t>
      </w:r>
      <w:r w:rsidR="0099226C">
        <w:rPr>
          <w:rFonts w:ascii="Times New Roman" w:hAnsi="Times New Roman" w:cs="Times New Roman"/>
          <w:sz w:val="24"/>
          <w:szCs w:val="24"/>
          <w:lang w:val="en-GB"/>
        </w:rPr>
        <w:t xml:space="preserve"> </w:t>
      </w:r>
      <w:r w:rsidR="00AE592F">
        <w:rPr>
          <w:rFonts w:ascii="Times New Roman" w:hAnsi="Times New Roman" w:cs="Times New Roman"/>
          <w:sz w:val="24"/>
          <w:szCs w:val="24"/>
          <w:lang w:val="en-GB"/>
        </w:rPr>
        <w:t>human beings fear for their lives</w:t>
      </w:r>
      <w:r w:rsidR="0099226C">
        <w:rPr>
          <w:rFonts w:ascii="Times New Roman" w:hAnsi="Times New Roman" w:cs="Times New Roman"/>
          <w:sz w:val="24"/>
          <w:szCs w:val="24"/>
          <w:lang w:val="en-GB"/>
        </w:rPr>
        <w:t xml:space="preserve"> </w:t>
      </w:r>
      <w:r w:rsidR="0092653C">
        <w:rPr>
          <w:rFonts w:ascii="Times New Roman" w:hAnsi="Times New Roman" w:cs="Times New Roman"/>
          <w:sz w:val="24"/>
          <w:szCs w:val="24"/>
          <w:lang w:val="en-GB"/>
        </w:rPr>
        <w:t>and feel threat</w:t>
      </w:r>
      <w:r w:rsidR="00AE592F">
        <w:rPr>
          <w:rFonts w:ascii="Times New Roman" w:hAnsi="Times New Roman" w:cs="Times New Roman"/>
          <w:sz w:val="24"/>
          <w:szCs w:val="24"/>
          <w:lang w:val="en-GB"/>
        </w:rPr>
        <w:t>en</w:t>
      </w:r>
      <w:r w:rsidR="0092653C">
        <w:rPr>
          <w:rFonts w:ascii="Times New Roman" w:hAnsi="Times New Roman" w:cs="Times New Roman"/>
          <w:sz w:val="24"/>
          <w:szCs w:val="24"/>
          <w:lang w:val="en-GB"/>
        </w:rPr>
        <w:t>ed</w:t>
      </w:r>
      <w:r w:rsidR="00F80DFF">
        <w:rPr>
          <w:rFonts w:ascii="Times New Roman" w:hAnsi="Times New Roman" w:cs="Times New Roman"/>
          <w:sz w:val="24"/>
          <w:szCs w:val="24"/>
          <w:lang w:val="en-GB"/>
        </w:rPr>
        <w:t>,</w:t>
      </w:r>
    </w:p>
    <w:p w14:paraId="5A45A43D" w14:textId="77777777" w:rsidR="00760B28" w:rsidRDefault="00760B28" w:rsidP="00BC3CDF">
      <w:pPr>
        <w:spacing w:line="360" w:lineRule="auto"/>
        <w:ind w:firstLine="567"/>
        <w:contextualSpacing/>
        <w:jc w:val="both"/>
        <w:rPr>
          <w:rFonts w:ascii="Times New Roman" w:hAnsi="Times New Roman" w:cs="Times New Roman"/>
          <w:sz w:val="24"/>
          <w:szCs w:val="24"/>
          <w:lang w:val="en-GB"/>
        </w:rPr>
      </w:pPr>
    </w:p>
    <w:p w14:paraId="49156463" w14:textId="034FB6C5" w:rsidR="00F80DFF" w:rsidRPr="00AE592F" w:rsidRDefault="00760B28" w:rsidP="00AE592F">
      <w:pPr>
        <w:spacing w:line="360" w:lineRule="auto"/>
        <w:ind w:left="567" w:firstLine="567"/>
        <w:contextualSpacing/>
        <w:jc w:val="both"/>
        <w:rPr>
          <w:rFonts w:ascii="Times New Roman" w:hAnsi="Times New Roman" w:cs="Times New Roman"/>
          <w:lang w:val="en-GB"/>
        </w:rPr>
      </w:pPr>
      <w:r w:rsidRPr="00AE592F">
        <w:rPr>
          <w:rFonts w:ascii="Times New Roman" w:hAnsi="Times New Roman" w:cs="Times New Roman"/>
          <w:lang w:val="en-GB"/>
        </w:rPr>
        <w:t xml:space="preserve">In </w:t>
      </w:r>
      <w:r w:rsidR="00F80DFF" w:rsidRPr="00AE592F">
        <w:rPr>
          <w:rFonts w:ascii="Times New Roman" w:hAnsi="Times New Roman" w:cs="Times New Roman"/>
          <w:lang w:val="en-GB"/>
        </w:rPr>
        <w:t>such condition, there is no place for industry; […] no culture of the earth; no navigation, nor use of the commodities that may be imported by sea; no commodious building […] and which is worst of all, continual fear and danger of violent death; and the life of man, solitary, poor, nasty, brutish and short.</w:t>
      </w:r>
      <w:r w:rsidR="00AE592F" w:rsidRPr="00AE592F">
        <w:rPr>
          <w:rStyle w:val="Rimandonotaapidipagina"/>
          <w:rFonts w:ascii="Times New Roman" w:hAnsi="Times New Roman" w:cs="Times New Roman"/>
          <w:lang w:val="en-GB"/>
        </w:rPr>
        <w:footnoteReference w:id="7"/>
      </w:r>
    </w:p>
    <w:p w14:paraId="26FEF026" w14:textId="77777777" w:rsidR="00446D70" w:rsidRDefault="00446D70" w:rsidP="00446D70">
      <w:pPr>
        <w:spacing w:line="360" w:lineRule="auto"/>
        <w:ind w:firstLine="567"/>
        <w:contextualSpacing/>
        <w:jc w:val="both"/>
        <w:rPr>
          <w:rFonts w:ascii="Times New Roman" w:hAnsi="Times New Roman" w:cs="Times New Roman"/>
          <w:sz w:val="24"/>
          <w:szCs w:val="24"/>
          <w:lang w:val="en-GB"/>
        </w:rPr>
      </w:pPr>
    </w:p>
    <w:p w14:paraId="622D1A5A" w14:textId="2608C38A" w:rsidR="00292BBE" w:rsidRDefault="00AE592F" w:rsidP="00526400">
      <w:pPr>
        <w:spacing w:line="360" w:lineRule="auto"/>
        <w:ind w:firstLine="567"/>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Therefore</w:t>
      </w:r>
      <w:r w:rsidR="00446D70">
        <w:rPr>
          <w:rFonts w:ascii="Times New Roman" w:hAnsi="Times New Roman" w:cs="Times New Roman"/>
          <w:sz w:val="24"/>
          <w:szCs w:val="24"/>
          <w:lang w:val="en-GB"/>
        </w:rPr>
        <w:t xml:space="preserve">, the state of nature is a state of war in which </w:t>
      </w:r>
      <w:r>
        <w:rPr>
          <w:rFonts w:ascii="Times New Roman" w:hAnsi="Times New Roman" w:cs="Times New Roman"/>
          <w:sz w:val="24"/>
          <w:szCs w:val="24"/>
          <w:lang w:val="en-GB"/>
        </w:rPr>
        <w:t>self-interested</w:t>
      </w:r>
      <w:r w:rsidR="00446D70">
        <w:rPr>
          <w:rFonts w:ascii="Times New Roman" w:hAnsi="Times New Roman" w:cs="Times New Roman"/>
          <w:sz w:val="24"/>
          <w:szCs w:val="24"/>
          <w:lang w:val="en-GB"/>
        </w:rPr>
        <w:t xml:space="preserve"> men compete individually </w:t>
      </w:r>
      <w:r>
        <w:rPr>
          <w:rFonts w:ascii="Times New Roman" w:hAnsi="Times New Roman" w:cs="Times New Roman"/>
          <w:sz w:val="24"/>
          <w:szCs w:val="24"/>
          <w:lang w:val="en-GB"/>
        </w:rPr>
        <w:t>against</w:t>
      </w:r>
      <w:r w:rsidR="00446D70">
        <w:rPr>
          <w:rFonts w:ascii="Times New Roman" w:hAnsi="Times New Roman" w:cs="Times New Roman"/>
          <w:sz w:val="24"/>
          <w:szCs w:val="24"/>
          <w:lang w:val="en-GB"/>
        </w:rPr>
        <w:t xml:space="preserve"> each other, before any kind of alliance could even be possible. </w:t>
      </w:r>
      <w:r w:rsidR="00217B8E">
        <w:rPr>
          <w:rFonts w:ascii="Times New Roman" w:hAnsi="Times New Roman" w:cs="Times New Roman"/>
          <w:sz w:val="24"/>
          <w:szCs w:val="24"/>
          <w:lang w:val="en-GB"/>
        </w:rPr>
        <w:t>So</w:t>
      </w:r>
      <w:r w:rsidR="00C3612A">
        <w:rPr>
          <w:rFonts w:ascii="Times New Roman" w:hAnsi="Times New Roman" w:cs="Times New Roman"/>
          <w:sz w:val="24"/>
          <w:szCs w:val="24"/>
          <w:lang w:val="en-GB"/>
        </w:rPr>
        <w:t xml:space="preserve">, it is a state that precedes any form of morality, rule or social bond, where nothing holds men back from </w:t>
      </w:r>
      <w:r w:rsidR="007F451C">
        <w:rPr>
          <w:rFonts w:ascii="Times New Roman" w:hAnsi="Times New Roman" w:cs="Times New Roman"/>
          <w:sz w:val="24"/>
          <w:szCs w:val="24"/>
          <w:lang w:val="en-GB"/>
        </w:rPr>
        <w:t>opposing</w:t>
      </w:r>
      <w:r w:rsidR="00C3612A">
        <w:rPr>
          <w:rFonts w:ascii="Times New Roman" w:hAnsi="Times New Roman" w:cs="Times New Roman"/>
          <w:sz w:val="24"/>
          <w:szCs w:val="24"/>
          <w:lang w:val="en-GB"/>
        </w:rPr>
        <w:t xml:space="preserve"> and fighting each other. </w:t>
      </w:r>
      <w:r w:rsidR="00446D70">
        <w:rPr>
          <w:rFonts w:ascii="Times New Roman" w:hAnsi="Times New Roman" w:cs="Times New Roman"/>
          <w:sz w:val="24"/>
          <w:szCs w:val="24"/>
          <w:lang w:val="en-GB"/>
        </w:rPr>
        <w:t>Nevert</w:t>
      </w:r>
      <w:r w:rsidR="00DC216E">
        <w:rPr>
          <w:rFonts w:ascii="Times New Roman" w:hAnsi="Times New Roman" w:cs="Times New Roman"/>
          <w:sz w:val="24"/>
          <w:szCs w:val="24"/>
          <w:lang w:val="en-GB"/>
        </w:rPr>
        <w:t xml:space="preserve">heless, as Hobbes </w:t>
      </w:r>
      <w:r w:rsidR="001647B7">
        <w:rPr>
          <w:rFonts w:ascii="Times New Roman" w:hAnsi="Times New Roman" w:cs="Times New Roman"/>
          <w:sz w:val="24"/>
          <w:szCs w:val="24"/>
          <w:lang w:val="en-GB"/>
        </w:rPr>
        <w:t>notices</w:t>
      </w:r>
      <w:r w:rsidR="00DC216E">
        <w:rPr>
          <w:rFonts w:ascii="Times New Roman" w:hAnsi="Times New Roman" w:cs="Times New Roman"/>
          <w:sz w:val="24"/>
          <w:szCs w:val="24"/>
          <w:lang w:val="en-GB"/>
        </w:rPr>
        <w:t xml:space="preserve">, </w:t>
      </w:r>
      <w:r w:rsidR="001647B7">
        <w:rPr>
          <w:rFonts w:ascii="Times New Roman" w:hAnsi="Times New Roman" w:cs="Times New Roman"/>
          <w:sz w:val="24"/>
          <w:szCs w:val="24"/>
          <w:lang w:val="en-GB"/>
        </w:rPr>
        <w:t xml:space="preserve">there are two requirements all </w:t>
      </w:r>
      <w:r w:rsidR="00F66241">
        <w:rPr>
          <w:rFonts w:ascii="Times New Roman" w:hAnsi="Times New Roman" w:cs="Times New Roman"/>
          <w:sz w:val="24"/>
          <w:szCs w:val="24"/>
          <w:lang w:val="en-GB"/>
        </w:rPr>
        <w:t>human beings</w:t>
      </w:r>
      <w:r w:rsidR="001647B7">
        <w:rPr>
          <w:rFonts w:ascii="Times New Roman" w:hAnsi="Times New Roman" w:cs="Times New Roman"/>
          <w:sz w:val="24"/>
          <w:szCs w:val="24"/>
          <w:lang w:val="en-GB"/>
        </w:rPr>
        <w:t xml:space="preserve"> seek above everything: survival and security</w:t>
      </w:r>
      <w:r w:rsidR="00F66241">
        <w:rPr>
          <w:rFonts w:ascii="Times New Roman" w:hAnsi="Times New Roman" w:cs="Times New Roman"/>
          <w:sz w:val="24"/>
          <w:szCs w:val="24"/>
          <w:lang w:val="en-GB"/>
        </w:rPr>
        <w:t xml:space="preserve">. It derives that each </w:t>
      </w:r>
      <w:r w:rsidR="00026A0C">
        <w:rPr>
          <w:rFonts w:ascii="Times New Roman" w:hAnsi="Times New Roman" w:cs="Times New Roman"/>
          <w:sz w:val="24"/>
          <w:szCs w:val="24"/>
          <w:lang w:val="en-GB"/>
        </w:rPr>
        <w:t xml:space="preserve">individual has an </w:t>
      </w:r>
      <w:r w:rsidR="00026A0C" w:rsidRPr="00026A0C">
        <w:rPr>
          <w:rFonts w:ascii="Times New Roman" w:hAnsi="Times New Roman" w:cs="Times New Roman"/>
          <w:sz w:val="24"/>
          <w:szCs w:val="24"/>
          <w:lang w:val="en-GB"/>
        </w:rPr>
        <w:t>interest in overcoming this unhappy situation</w:t>
      </w:r>
      <w:r w:rsidR="005E716A">
        <w:rPr>
          <w:rFonts w:ascii="Times New Roman" w:hAnsi="Times New Roman" w:cs="Times New Roman"/>
          <w:sz w:val="24"/>
          <w:szCs w:val="24"/>
          <w:lang w:val="en-GB"/>
        </w:rPr>
        <w:t>.</w:t>
      </w:r>
    </w:p>
    <w:p w14:paraId="54DCF9D4" w14:textId="77777777" w:rsidR="00526400" w:rsidRDefault="00526400" w:rsidP="00526400">
      <w:pPr>
        <w:spacing w:line="360" w:lineRule="auto"/>
        <w:ind w:firstLine="567"/>
        <w:contextualSpacing/>
        <w:jc w:val="both"/>
        <w:rPr>
          <w:rFonts w:ascii="Times New Roman" w:hAnsi="Times New Roman" w:cs="Times New Roman"/>
          <w:sz w:val="24"/>
          <w:szCs w:val="24"/>
          <w:lang w:val="en-GB"/>
        </w:rPr>
      </w:pPr>
    </w:p>
    <w:p w14:paraId="46A88EA3" w14:textId="1FF4B3D3" w:rsidR="00292BBE" w:rsidRDefault="00526400" w:rsidP="00292BBE">
      <w:pPr>
        <w:spacing w:line="360" w:lineRule="auto"/>
        <w:contextualSpacing/>
        <w:jc w:val="both"/>
        <w:rPr>
          <w:rFonts w:ascii="Times New Roman" w:hAnsi="Times New Roman" w:cs="Times New Roman"/>
          <w:b/>
          <w:sz w:val="24"/>
          <w:szCs w:val="24"/>
          <w:lang w:val="en-GB"/>
        </w:rPr>
      </w:pPr>
      <w:r>
        <w:rPr>
          <w:rFonts w:ascii="Times New Roman" w:hAnsi="Times New Roman" w:cs="Times New Roman"/>
          <w:b/>
          <w:sz w:val="24"/>
          <w:szCs w:val="24"/>
          <w:lang w:val="en-GB"/>
        </w:rPr>
        <w:t>3</w:t>
      </w:r>
      <w:r w:rsidR="00292BBE">
        <w:rPr>
          <w:rFonts w:ascii="Times New Roman" w:hAnsi="Times New Roman" w:cs="Times New Roman"/>
          <w:b/>
          <w:sz w:val="24"/>
          <w:szCs w:val="24"/>
          <w:lang w:val="en-GB"/>
        </w:rPr>
        <w:t xml:space="preserve">. The </w:t>
      </w:r>
      <w:r w:rsidR="00734C98">
        <w:rPr>
          <w:rFonts w:ascii="Times New Roman" w:hAnsi="Times New Roman" w:cs="Times New Roman"/>
          <w:b/>
          <w:sz w:val="24"/>
          <w:szCs w:val="24"/>
          <w:lang w:val="en-GB"/>
        </w:rPr>
        <w:t xml:space="preserve">function of the </w:t>
      </w:r>
      <w:r w:rsidR="00292BBE">
        <w:rPr>
          <w:rFonts w:ascii="Times New Roman" w:hAnsi="Times New Roman" w:cs="Times New Roman"/>
          <w:b/>
          <w:sz w:val="24"/>
          <w:szCs w:val="24"/>
          <w:lang w:val="en-GB"/>
        </w:rPr>
        <w:t>social contract</w:t>
      </w:r>
      <w:r w:rsidR="004C7376">
        <w:rPr>
          <w:rFonts w:ascii="Times New Roman" w:hAnsi="Times New Roman" w:cs="Times New Roman"/>
          <w:b/>
          <w:sz w:val="24"/>
          <w:szCs w:val="24"/>
          <w:lang w:val="en-GB"/>
        </w:rPr>
        <w:t xml:space="preserve"> </w:t>
      </w:r>
    </w:p>
    <w:p w14:paraId="7758E23B" w14:textId="77777777" w:rsidR="00292BBE" w:rsidRDefault="00292BBE" w:rsidP="00E63912">
      <w:pPr>
        <w:spacing w:line="360" w:lineRule="auto"/>
        <w:contextualSpacing/>
        <w:jc w:val="both"/>
        <w:rPr>
          <w:rFonts w:ascii="Times New Roman" w:hAnsi="Times New Roman" w:cs="Times New Roman"/>
          <w:sz w:val="24"/>
          <w:szCs w:val="24"/>
          <w:lang w:val="en-GB"/>
        </w:rPr>
      </w:pPr>
    </w:p>
    <w:p w14:paraId="0B7D6C0B" w14:textId="69E9454B" w:rsidR="00A20DD7" w:rsidRDefault="007F451C" w:rsidP="00A20DD7">
      <w:pPr>
        <w:spacing w:line="360" w:lineRule="auto"/>
        <w:ind w:firstLine="567"/>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Once</w:t>
      </w:r>
      <w:r w:rsidR="00292BBE">
        <w:rPr>
          <w:rFonts w:ascii="Times New Roman" w:hAnsi="Times New Roman" w:cs="Times New Roman"/>
          <w:sz w:val="24"/>
          <w:szCs w:val="24"/>
          <w:lang w:val="en-GB"/>
        </w:rPr>
        <w:t xml:space="preserve"> the state of nature all humankind belongs to</w:t>
      </w:r>
      <w:r w:rsidRPr="007F451C">
        <w:rPr>
          <w:rFonts w:ascii="Times New Roman" w:hAnsi="Times New Roman" w:cs="Times New Roman"/>
          <w:sz w:val="24"/>
          <w:szCs w:val="24"/>
          <w:lang w:val="en-GB"/>
        </w:rPr>
        <w:t xml:space="preserve"> </w:t>
      </w:r>
      <w:r>
        <w:rPr>
          <w:rFonts w:ascii="Times New Roman" w:hAnsi="Times New Roman" w:cs="Times New Roman"/>
          <w:sz w:val="24"/>
          <w:szCs w:val="24"/>
          <w:lang w:val="en-GB"/>
        </w:rPr>
        <w:t>is acknowledged</w:t>
      </w:r>
      <w:r w:rsidR="00292BBE">
        <w:rPr>
          <w:rFonts w:ascii="Times New Roman" w:hAnsi="Times New Roman" w:cs="Times New Roman"/>
          <w:sz w:val="24"/>
          <w:szCs w:val="24"/>
          <w:lang w:val="en-GB"/>
        </w:rPr>
        <w:t>,</w:t>
      </w:r>
      <w:r w:rsidR="00386B4D">
        <w:rPr>
          <w:rFonts w:ascii="Times New Roman" w:hAnsi="Times New Roman" w:cs="Times New Roman"/>
          <w:sz w:val="24"/>
          <w:szCs w:val="24"/>
          <w:lang w:val="en-GB"/>
        </w:rPr>
        <w:t xml:space="preserve"> it becomes necessary to take an action to overcome it, otherwise men would be in the state of war we have already mentioned</w:t>
      </w:r>
      <w:r w:rsidR="00426FF0">
        <w:rPr>
          <w:rFonts w:ascii="Times New Roman" w:hAnsi="Times New Roman" w:cs="Times New Roman"/>
          <w:sz w:val="24"/>
          <w:szCs w:val="24"/>
          <w:lang w:val="en-GB"/>
        </w:rPr>
        <w:t xml:space="preserve">. </w:t>
      </w:r>
      <w:r w:rsidR="00943A04">
        <w:rPr>
          <w:rFonts w:ascii="Times New Roman" w:hAnsi="Times New Roman" w:cs="Times New Roman"/>
          <w:sz w:val="24"/>
          <w:szCs w:val="24"/>
          <w:lang w:val="en-GB"/>
        </w:rPr>
        <w:t xml:space="preserve">Hobbes suggests that the first step is to make the proper arrangements to </w:t>
      </w:r>
      <w:r w:rsidR="000C76B9">
        <w:rPr>
          <w:rFonts w:ascii="Times New Roman" w:hAnsi="Times New Roman" w:cs="Times New Roman"/>
          <w:sz w:val="24"/>
          <w:szCs w:val="24"/>
          <w:lang w:val="en-GB"/>
        </w:rPr>
        <w:t>set</w:t>
      </w:r>
      <w:r w:rsidR="00943A04">
        <w:rPr>
          <w:rFonts w:ascii="Times New Roman" w:hAnsi="Times New Roman" w:cs="Times New Roman"/>
          <w:sz w:val="24"/>
          <w:szCs w:val="24"/>
          <w:lang w:val="en-GB"/>
        </w:rPr>
        <w:t xml:space="preserve"> and preserve peace, as </w:t>
      </w:r>
      <w:r w:rsidR="00693249">
        <w:rPr>
          <w:rFonts w:ascii="Times New Roman" w:hAnsi="Times New Roman" w:cs="Times New Roman"/>
          <w:sz w:val="24"/>
          <w:szCs w:val="24"/>
          <w:lang w:val="en-GB"/>
        </w:rPr>
        <w:t xml:space="preserve">a fundamental requirement to </w:t>
      </w:r>
      <w:r w:rsidR="00943A04">
        <w:rPr>
          <w:rFonts w:ascii="Times New Roman" w:hAnsi="Times New Roman" w:cs="Times New Roman"/>
          <w:sz w:val="24"/>
          <w:szCs w:val="24"/>
          <w:lang w:val="en-GB"/>
        </w:rPr>
        <w:t xml:space="preserve">not feel </w:t>
      </w:r>
      <w:r w:rsidR="005C6850">
        <w:rPr>
          <w:rFonts w:ascii="Times New Roman" w:hAnsi="Times New Roman" w:cs="Times New Roman"/>
          <w:sz w:val="24"/>
          <w:szCs w:val="24"/>
          <w:lang w:val="en-GB"/>
        </w:rPr>
        <w:t>threate</w:t>
      </w:r>
      <w:r>
        <w:rPr>
          <w:rFonts w:ascii="Times New Roman" w:hAnsi="Times New Roman" w:cs="Times New Roman"/>
          <w:sz w:val="24"/>
          <w:szCs w:val="24"/>
          <w:lang w:val="en-GB"/>
        </w:rPr>
        <w:t>ne</w:t>
      </w:r>
      <w:r w:rsidR="005C6850">
        <w:rPr>
          <w:rFonts w:ascii="Times New Roman" w:hAnsi="Times New Roman" w:cs="Times New Roman"/>
          <w:sz w:val="24"/>
          <w:szCs w:val="24"/>
          <w:lang w:val="en-GB"/>
        </w:rPr>
        <w:t>d or</w:t>
      </w:r>
      <w:r w:rsidR="00943A04">
        <w:rPr>
          <w:rFonts w:ascii="Times New Roman" w:hAnsi="Times New Roman" w:cs="Times New Roman"/>
          <w:sz w:val="24"/>
          <w:szCs w:val="24"/>
          <w:lang w:val="en-GB"/>
        </w:rPr>
        <w:t xml:space="preserve"> </w:t>
      </w:r>
      <w:r w:rsidR="005C6850">
        <w:rPr>
          <w:rFonts w:ascii="Times New Roman" w:hAnsi="Times New Roman" w:cs="Times New Roman"/>
          <w:sz w:val="24"/>
          <w:szCs w:val="24"/>
          <w:lang w:val="en-GB"/>
        </w:rPr>
        <w:t xml:space="preserve">in </w:t>
      </w:r>
      <w:r w:rsidR="00943A04">
        <w:rPr>
          <w:rFonts w:ascii="Times New Roman" w:hAnsi="Times New Roman" w:cs="Times New Roman"/>
          <w:sz w:val="24"/>
          <w:szCs w:val="24"/>
          <w:lang w:val="en-GB"/>
        </w:rPr>
        <w:t xml:space="preserve">danger. </w:t>
      </w:r>
      <w:r w:rsidR="0010792E">
        <w:rPr>
          <w:rFonts w:ascii="Times New Roman" w:hAnsi="Times New Roman" w:cs="Times New Roman"/>
          <w:sz w:val="24"/>
          <w:szCs w:val="24"/>
          <w:lang w:val="en-GB"/>
        </w:rPr>
        <w:t>‘It is in each individual’s interest to end the state of nature by instituting a regime in which individuals’ behaviours are coordinated; in which rulelessness is replaced by order</w:t>
      </w:r>
      <w:r w:rsidR="00967EC5">
        <w:rPr>
          <w:rFonts w:ascii="Times New Roman" w:hAnsi="Times New Roman" w:cs="Times New Roman"/>
          <w:sz w:val="24"/>
          <w:szCs w:val="24"/>
          <w:lang w:val="en-GB"/>
        </w:rPr>
        <w:t>’.</w:t>
      </w:r>
      <w:r w:rsidR="00967EC5">
        <w:rPr>
          <w:rStyle w:val="Rimandonotaapidipagina"/>
          <w:rFonts w:ascii="Times New Roman" w:hAnsi="Times New Roman" w:cs="Times New Roman"/>
          <w:sz w:val="24"/>
          <w:szCs w:val="24"/>
          <w:lang w:val="en-GB"/>
        </w:rPr>
        <w:footnoteReference w:id="8"/>
      </w:r>
      <w:r w:rsidR="0010792E">
        <w:rPr>
          <w:rFonts w:ascii="Times New Roman" w:hAnsi="Times New Roman" w:cs="Times New Roman"/>
          <w:sz w:val="24"/>
          <w:szCs w:val="24"/>
          <w:lang w:val="en-GB"/>
        </w:rPr>
        <w:t xml:space="preserve"> </w:t>
      </w:r>
      <w:r w:rsidR="00465606">
        <w:rPr>
          <w:rFonts w:ascii="Times New Roman" w:hAnsi="Times New Roman" w:cs="Times New Roman"/>
          <w:sz w:val="24"/>
          <w:szCs w:val="24"/>
          <w:lang w:val="en-GB"/>
        </w:rPr>
        <w:t>Such arrangement</w:t>
      </w:r>
      <w:r w:rsidR="00943A04">
        <w:rPr>
          <w:rFonts w:ascii="Times New Roman" w:hAnsi="Times New Roman" w:cs="Times New Roman"/>
          <w:sz w:val="24"/>
          <w:szCs w:val="24"/>
          <w:lang w:val="en-GB"/>
        </w:rPr>
        <w:t xml:space="preserve"> can be achieved by giving up the natural right </w:t>
      </w:r>
      <w:r w:rsidR="0036379D">
        <w:rPr>
          <w:rFonts w:ascii="Times New Roman" w:hAnsi="Times New Roman" w:cs="Times New Roman"/>
          <w:sz w:val="24"/>
          <w:szCs w:val="24"/>
          <w:lang w:val="en-GB"/>
        </w:rPr>
        <w:t>each</w:t>
      </w:r>
      <w:r w:rsidR="00943A04">
        <w:rPr>
          <w:rFonts w:ascii="Times New Roman" w:hAnsi="Times New Roman" w:cs="Times New Roman"/>
          <w:sz w:val="24"/>
          <w:szCs w:val="24"/>
          <w:lang w:val="en-GB"/>
        </w:rPr>
        <w:t xml:space="preserve"> individual has </w:t>
      </w:r>
      <w:r w:rsidR="00967EC5">
        <w:rPr>
          <w:rFonts w:ascii="Times New Roman" w:hAnsi="Times New Roman" w:cs="Times New Roman"/>
          <w:sz w:val="24"/>
          <w:szCs w:val="24"/>
          <w:lang w:val="en-GB"/>
        </w:rPr>
        <w:t xml:space="preserve">in order </w:t>
      </w:r>
      <w:r w:rsidR="00943A04">
        <w:rPr>
          <w:rFonts w:ascii="Times New Roman" w:hAnsi="Times New Roman" w:cs="Times New Roman"/>
          <w:sz w:val="24"/>
          <w:szCs w:val="24"/>
          <w:lang w:val="en-GB"/>
        </w:rPr>
        <w:t xml:space="preserve">to obtain and preserve the </w:t>
      </w:r>
      <w:r w:rsidR="00967EC5">
        <w:rPr>
          <w:rFonts w:ascii="Times New Roman" w:hAnsi="Times New Roman" w:cs="Times New Roman"/>
          <w:sz w:val="24"/>
          <w:szCs w:val="24"/>
          <w:lang w:val="en-GB"/>
        </w:rPr>
        <w:t xml:space="preserve">primary </w:t>
      </w:r>
      <w:r w:rsidR="0036379D">
        <w:rPr>
          <w:rFonts w:ascii="Times New Roman" w:hAnsi="Times New Roman" w:cs="Times New Roman"/>
          <w:sz w:val="24"/>
          <w:szCs w:val="24"/>
          <w:lang w:val="en-GB"/>
        </w:rPr>
        <w:t>goods</w:t>
      </w:r>
      <w:r w:rsidR="00943A04">
        <w:rPr>
          <w:rFonts w:ascii="Times New Roman" w:hAnsi="Times New Roman" w:cs="Times New Roman"/>
          <w:sz w:val="24"/>
          <w:szCs w:val="24"/>
          <w:lang w:val="en-GB"/>
        </w:rPr>
        <w:t xml:space="preserve"> </w:t>
      </w:r>
      <w:r w:rsidR="0036379D">
        <w:rPr>
          <w:rFonts w:ascii="Times New Roman" w:hAnsi="Times New Roman" w:cs="Times New Roman"/>
          <w:sz w:val="24"/>
          <w:szCs w:val="24"/>
          <w:lang w:val="en-GB"/>
        </w:rPr>
        <w:t>he seeks for</w:t>
      </w:r>
      <w:r w:rsidR="00943A04">
        <w:rPr>
          <w:rFonts w:ascii="Times New Roman" w:hAnsi="Times New Roman" w:cs="Times New Roman"/>
          <w:sz w:val="24"/>
          <w:szCs w:val="24"/>
          <w:lang w:val="en-GB"/>
        </w:rPr>
        <w:t xml:space="preserve">. This </w:t>
      </w:r>
      <w:r w:rsidR="00465606">
        <w:rPr>
          <w:rFonts w:ascii="Times New Roman" w:hAnsi="Times New Roman" w:cs="Times New Roman"/>
          <w:sz w:val="24"/>
          <w:szCs w:val="24"/>
          <w:lang w:val="en-GB"/>
        </w:rPr>
        <w:t>works</w:t>
      </w:r>
      <w:r w:rsidR="00943A04">
        <w:rPr>
          <w:rFonts w:ascii="Times New Roman" w:hAnsi="Times New Roman" w:cs="Times New Roman"/>
          <w:sz w:val="24"/>
          <w:szCs w:val="24"/>
          <w:lang w:val="en-GB"/>
        </w:rPr>
        <w:t xml:space="preserve"> as long as it is carried </w:t>
      </w:r>
      <w:r w:rsidR="00693249">
        <w:rPr>
          <w:rFonts w:ascii="Times New Roman" w:hAnsi="Times New Roman" w:cs="Times New Roman"/>
          <w:sz w:val="24"/>
          <w:szCs w:val="24"/>
          <w:lang w:val="en-GB"/>
        </w:rPr>
        <w:t>out</w:t>
      </w:r>
      <w:r w:rsidR="00943A04">
        <w:rPr>
          <w:rFonts w:ascii="Times New Roman" w:hAnsi="Times New Roman" w:cs="Times New Roman"/>
          <w:sz w:val="24"/>
          <w:szCs w:val="24"/>
          <w:lang w:val="en-GB"/>
        </w:rPr>
        <w:t xml:space="preserve"> by </w:t>
      </w:r>
      <w:r w:rsidR="00465606">
        <w:rPr>
          <w:rFonts w:ascii="Times New Roman" w:hAnsi="Times New Roman" w:cs="Times New Roman"/>
          <w:sz w:val="24"/>
          <w:szCs w:val="24"/>
          <w:lang w:val="en-GB"/>
        </w:rPr>
        <w:t xml:space="preserve">all men, </w:t>
      </w:r>
      <w:r w:rsidR="00943A04">
        <w:rPr>
          <w:rFonts w:ascii="Times New Roman" w:hAnsi="Times New Roman" w:cs="Times New Roman"/>
          <w:sz w:val="24"/>
          <w:szCs w:val="24"/>
          <w:lang w:val="en-GB"/>
        </w:rPr>
        <w:t xml:space="preserve">as a collective action, since </w:t>
      </w:r>
      <w:r w:rsidR="00465606">
        <w:rPr>
          <w:rFonts w:ascii="Times New Roman" w:hAnsi="Times New Roman" w:cs="Times New Roman"/>
          <w:sz w:val="24"/>
          <w:szCs w:val="24"/>
          <w:lang w:val="en-GB"/>
        </w:rPr>
        <w:t>someone</w:t>
      </w:r>
      <w:r w:rsidR="00943A04">
        <w:rPr>
          <w:rFonts w:ascii="Times New Roman" w:hAnsi="Times New Roman" w:cs="Times New Roman"/>
          <w:sz w:val="24"/>
          <w:szCs w:val="24"/>
          <w:lang w:val="en-GB"/>
        </w:rPr>
        <w:t xml:space="preserve"> might be ready to lose </w:t>
      </w:r>
      <w:r w:rsidR="00465606">
        <w:rPr>
          <w:rFonts w:ascii="Times New Roman" w:hAnsi="Times New Roman" w:cs="Times New Roman"/>
          <w:sz w:val="24"/>
          <w:szCs w:val="24"/>
          <w:lang w:val="en-GB"/>
        </w:rPr>
        <w:t>his</w:t>
      </w:r>
      <w:r w:rsidR="00943A04">
        <w:rPr>
          <w:rFonts w:ascii="Times New Roman" w:hAnsi="Times New Roman" w:cs="Times New Roman"/>
          <w:sz w:val="24"/>
          <w:szCs w:val="24"/>
          <w:lang w:val="en-GB"/>
        </w:rPr>
        <w:t xml:space="preserve"> natural right</w:t>
      </w:r>
      <w:r w:rsidR="00967EC5">
        <w:rPr>
          <w:rFonts w:ascii="Times New Roman" w:hAnsi="Times New Roman" w:cs="Times New Roman"/>
          <w:sz w:val="24"/>
          <w:szCs w:val="24"/>
          <w:lang w:val="en-GB"/>
        </w:rPr>
        <w:t>s and freedom</w:t>
      </w:r>
      <w:r w:rsidR="00943A04">
        <w:rPr>
          <w:rFonts w:ascii="Times New Roman" w:hAnsi="Times New Roman" w:cs="Times New Roman"/>
          <w:sz w:val="24"/>
          <w:szCs w:val="24"/>
          <w:lang w:val="en-GB"/>
        </w:rPr>
        <w:t xml:space="preserve"> only if even the others do the same. </w:t>
      </w:r>
      <w:r w:rsidR="00465606">
        <w:rPr>
          <w:rFonts w:ascii="Times New Roman" w:hAnsi="Times New Roman" w:cs="Times New Roman"/>
          <w:sz w:val="24"/>
          <w:szCs w:val="24"/>
          <w:lang w:val="en-GB"/>
        </w:rPr>
        <w:t xml:space="preserve">Moreover, if we recall the condition of equality among men, we can also say that no one is powerful </w:t>
      </w:r>
      <w:r w:rsidR="00693249">
        <w:rPr>
          <w:rFonts w:ascii="Times New Roman" w:hAnsi="Times New Roman" w:cs="Times New Roman"/>
          <w:sz w:val="24"/>
          <w:szCs w:val="24"/>
          <w:lang w:val="en-GB"/>
        </w:rPr>
        <w:t xml:space="preserve">enough </w:t>
      </w:r>
      <w:r w:rsidR="00465606">
        <w:rPr>
          <w:rFonts w:ascii="Times New Roman" w:hAnsi="Times New Roman" w:cs="Times New Roman"/>
          <w:sz w:val="24"/>
          <w:szCs w:val="24"/>
          <w:lang w:val="en-GB"/>
        </w:rPr>
        <w:t>to transform the natural condition of mankind.</w:t>
      </w:r>
      <w:r w:rsidR="00EE7DBD">
        <w:rPr>
          <w:rFonts w:ascii="Times New Roman" w:hAnsi="Times New Roman" w:cs="Times New Roman"/>
          <w:sz w:val="24"/>
          <w:szCs w:val="24"/>
          <w:lang w:val="en-GB"/>
        </w:rPr>
        <w:t xml:space="preserve"> However, </w:t>
      </w:r>
      <w:r w:rsidR="00D7196D">
        <w:rPr>
          <w:rFonts w:ascii="Times New Roman" w:hAnsi="Times New Roman" w:cs="Times New Roman"/>
          <w:sz w:val="24"/>
          <w:szCs w:val="24"/>
          <w:lang w:val="en-GB"/>
        </w:rPr>
        <w:t xml:space="preserve">the aim of these atomic individuals is to </w:t>
      </w:r>
      <w:r w:rsidR="000B7FC1">
        <w:rPr>
          <w:rFonts w:ascii="Times New Roman" w:hAnsi="Times New Roman" w:cs="Times New Roman"/>
          <w:sz w:val="24"/>
          <w:szCs w:val="24"/>
          <w:lang w:val="en-GB"/>
        </w:rPr>
        <w:t>establish a sufficient power which can maintain a state of peace over everyone.</w:t>
      </w:r>
      <w:r w:rsidR="00A20DD7">
        <w:rPr>
          <w:rFonts w:ascii="Times New Roman" w:hAnsi="Times New Roman" w:cs="Times New Roman"/>
          <w:sz w:val="24"/>
          <w:szCs w:val="24"/>
          <w:lang w:val="en-GB"/>
        </w:rPr>
        <w:t xml:space="preserve"> </w:t>
      </w:r>
    </w:p>
    <w:p w14:paraId="1154A9E2" w14:textId="3BC1C7CC" w:rsidR="001C65AB" w:rsidRDefault="00A20DD7" w:rsidP="00DF69B6">
      <w:pPr>
        <w:spacing w:line="360" w:lineRule="auto"/>
        <w:ind w:firstLine="567"/>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According to Hobbes, the</w:t>
      </w:r>
      <w:r w:rsidR="00943A04">
        <w:rPr>
          <w:rFonts w:ascii="Times New Roman" w:hAnsi="Times New Roman" w:cs="Times New Roman"/>
          <w:sz w:val="24"/>
          <w:szCs w:val="24"/>
          <w:lang w:val="en-GB"/>
        </w:rPr>
        <w:t xml:space="preserve"> social contract represents </w:t>
      </w:r>
      <w:r>
        <w:rPr>
          <w:rFonts w:ascii="Times New Roman" w:hAnsi="Times New Roman" w:cs="Times New Roman"/>
          <w:sz w:val="24"/>
          <w:szCs w:val="24"/>
          <w:lang w:val="en-GB"/>
        </w:rPr>
        <w:t>a collective</w:t>
      </w:r>
      <w:r w:rsidR="00943A04">
        <w:rPr>
          <w:rFonts w:ascii="Times New Roman" w:hAnsi="Times New Roman" w:cs="Times New Roman"/>
          <w:sz w:val="24"/>
          <w:szCs w:val="24"/>
          <w:lang w:val="en-GB"/>
        </w:rPr>
        <w:t xml:space="preserve"> agreement through which </w:t>
      </w:r>
      <w:r>
        <w:rPr>
          <w:rFonts w:ascii="Times New Roman" w:hAnsi="Times New Roman" w:cs="Times New Roman"/>
          <w:sz w:val="24"/>
          <w:szCs w:val="24"/>
          <w:lang w:val="en-GB"/>
        </w:rPr>
        <w:t>each</w:t>
      </w:r>
      <w:r w:rsidR="00943A04">
        <w:rPr>
          <w:rFonts w:ascii="Times New Roman" w:hAnsi="Times New Roman" w:cs="Times New Roman"/>
          <w:sz w:val="24"/>
          <w:szCs w:val="24"/>
          <w:lang w:val="en-GB"/>
        </w:rPr>
        <w:t xml:space="preserve"> individual </w:t>
      </w:r>
      <w:r w:rsidR="003F511C">
        <w:rPr>
          <w:rFonts w:ascii="Times New Roman" w:hAnsi="Times New Roman" w:cs="Times New Roman"/>
          <w:sz w:val="24"/>
          <w:szCs w:val="24"/>
          <w:lang w:val="en-GB"/>
        </w:rPr>
        <w:t>give</w:t>
      </w:r>
      <w:r>
        <w:rPr>
          <w:rFonts w:ascii="Times New Roman" w:hAnsi="Times New Roman" w:cs="Times New Roman"/>
          <w:sz w:val="24"/>
          <w:szCs w:val="24"/>
          <w:lang w:val="en-GB"/>
        </w:rPr>
        <w:t>s</w:t>
      </w:r>
      <w:r w:rsidR="003F511C">
        <w:rPr>
          <w:rFonts w:ascii="Times New Roman" w:hAnsi="Times New Roman" w:cs="Times New Roman"/>
          <w:sz w:val="24"/>
          <w:szCs w:val="24"/>
          <w:lang w:val="en-GB"/>
        </w:rPr>
        <w:t xml:space="preserve"> up his </w:t>
      </w:r>
      <w:r>
        <w:rPr>
          <w:rFonts w:ascii="Times New Roman" w:hAnsi="Times New Roman" w:cs="Times New Roman"/>
          <w:sz w:val="24"/>
          <w:szCs w:val="24"/>
          <w:lang w:val="en-GB"/>
        </w:rPr>
        <w:t xml:space="preserve">natural </w:t>
      </w:r>
      <w:r w:rsidR="003F511C">
        <w:rPr>
          <w:rFonts w:ascii="Times New Roman" w:hAnsi="Times New Roman" w:cs="Times New Roman"/>
          <w:sz w:val="24"/>
          <w:szCs w:val="24"/>
          <w:lang w:val="en-GB"/>
        </w:rPr>
        <w:t xml:space="preserve">right </w:t>
      </w:r>
      <w:r>
        <w:rPr>
          <w:rFonts w:ascii="Times New Roman" w:hAnsi="Times New Roman" w:cs="Times New Roman"/>
          <w:sz w:val="24"/>
          <w:szCs w:val="24"/>
          <w:lang w:val="en-GB"/>
        </w:rPr>
        <w:t>on behalf of a greater and overwhelming power</w:t>
      </w:r>
      <w:r w:rsidR="003F511C">
        <w:rPr>
          <w:rFonts w:ascii="Times New Roman" w:hAnsi="Times New Roman" w:cs="Times New Roman"/>
          <w:sz w:val="24"/>
          <w:szCs w:val="24"/>
          <w:lang w:val="en-GB"/>
        </w:rPr>
        <w:t>. The social contract</w:t>
      </w:r>
      <w:r w:rsidR="00A95FC0">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turns </w:t>
      </w:r>
      <w:r w:rsidR="00A95FC0">
        <w:rPr>
          <w:rFonts w:ascii="Times New Roman" w:hAnsi="Times New Roman" w:cs="Times New Roman"/>
          <w:sz w:val="24"/>
          <w:szCs w:val="24"/>
          <w:lang w:val="en-GB"/>
        </w:rPr>
        <w:t>the</w:t>
      </w:r>
      <w:r w:rsidR="003F511C">
        <w:rPr>
          <w:rFonts w:ascii="Times New Roman" w:hAnsi="Times New Roman" w:cs="Times New Roman"/>
          <w:sz w:val="24"/>
          <w:szCs w:val="24"/>
          <w:lang w:val="en-GB"/>
        </w:rPr>
        <w:t xml:space="preserve"> state of nature into </w:t>
      </w:r>
      <w:r w:rsidR="00A95FC0">
        <w:rPr>
          <w:rFonts w:ascii="Times New Roman" w:hAnsi="Times New Roman" w:cs="Times New Roman"/>
          <w:sz w:val="24"/>
          <w:szCs w:val="24"/>
          <w:lang w:val="en-GB"/>
        </w:rPr>
        <w:t>a more sustainable condition</w:t>
      </w:r>
      <w:r>
        <w:rPr>
          <w:rFonts w:ascii="Times New Roman" w:hAnsi="Times New Roman" w:cs="Times New Roman"/>
          <w:sz w:val="24"/>
          <w:szCs w:val="24"/>
          <w:lang w:val="en-GB"/>
        </w:rPr>
        <w:t>,</w:t>
      </w:r>
      <w:r w:rsidR="00A95FC0">
        <w:rPr>
          <w:rFonts w:ascii="Times New Roman" w:hAnsi="Times New Roman" w:cs="Times New Roman"/>
          <w:sz w:val="24"/>
          <w:szCs w:val="24"/>
          <w:lang w:val="en-GB"/>
        </w:rPr>
        <w:t xml:space="preserve"> by ruling the way </w:t>
      </w:r>
      <w:r>
        <w:rPr>
          <w:rFonts w:ascii="Times New Roman" w:hAnsi="Times New Roman" w:cs="Times New Roman"/>
          <w:sz w:val="24"/>
          <w:szCs w:val="24"/>
          <w:lang w:val="en-GB"/>
        </w:rPr>
        <w:t xml:space="preserve">human </w:t>
      </w:r>
      <w:r>
        <w:rPr>
          <w:rFonts w:ascii="Times New Roman" w:hAnsi="Times New Roman" w:cs="Times New Roman"/>
          <w:sz w:val="24"/>
          <w:szCs w:val="24"/>
          <w:lang w:val="en-GB"/>
        </w:rPr>
        <w:lastRenderedPageBreak/>
        <w:t>beings</w:t>
      </w:r>
      <w:r w:rsidR="00A95FC0">
        <w:rPr>
          <w:rFonts w:ascii="Times New Roman" w:hAnsi="Times New Roman" w:cs="Times New Roman"/>
          <w:sz w:val="24"/>
          <w:szCs w:val="24"/>
          <w:lang w:val="en-GB"/>
        </w:rPr>
        <w:t xml:space="preserve"> can preserve </w:t>
      </w:r>
      <w:r>
        <w:rPr>
          <w:rFonts w:ascii="Times New Roman" w:hAnsi="Times New Roman" w:cs="Times New Roman"/>
          <w:sz w:val="24"/>
          <w:szCs w:val="24"/>
          <w:lang w:val="en-GB"/>
        </w:rPr>
        <w:t>themselves</w:t>
      </w:r>
      <w:r w:rsidR="00A95FC0">
        <w:rPr>
          <w:rFonts w:ascii="Times New Roman" w:hAnsi="Times New Roman" w:cs="Times New Roman"/>
          <w:sz w:val="24"/>
          <w:szCs w:val="24"/>
          <w:lang w:val="en-GB"/>
        </w:rPr>
        <w:t xml:space="preserve"> and acquire the </w:t>
      </w:r>
      <w:r w:rsidR="00DA2F58">
        <w:rPr>
          <w:rFonts w:ascii="Times New Roman" w:hAnsi="Times New Roman" w:cs="Times New Roman"/>
          <w:sz w:val="24"/>
          <w:szCs w:val="24"/>
          <w:lang w:val="en-GB"/>
        </w:rPr>
        <w:t>things</w:t>
      </w:r>
      <w:r>
        <w:rPr>
          <w:rFonts w:ascii="Times New Roman" w:hAnsi="Times New Roman" w:cs="Times New Roman"/>
          <w:sz w:val="24"/>
          <w:szCs w:val="24"/>
          <w:lang w:val="en-GB"/>
        </w:rPr>
        <w:t xml:space="preserve"> they need</w:t>
      </w:r>
      <w:r w:rsidR="00A95FC0">
        <w:rPr>
          <w:rFonts w:ascii="Times New Roman" w:hAnsi="Times New Roman" w:cs="Times New Roman"/>
          <w:sz w:val="24"/>
          <w:szCs w:val="24"/>
          <w:lang w:val="en-GB"/>
        </w:rPr>
        <w:t xml:space="preserve">. </w:t>
      </w:r>
      <w:r w:rsidR="00EC330D">
        <w:rPr>
          <w:rFonts w:ascii="Times New Roman" w:hAnsi="Times New Roman" w:cs="Times New Roman"/>
          <w:sz w:val="24"/>
          <w:szCs w:val="24"/>
          <w:lang w:val="en-GB"/>
        </w:rPr>
        <w:t>The social contract is</w:t>
      </w:r>
      <w:r w:rsidR="009C4833">
        <w:rPr>
          <w:rFonts w:ascii="Times New Roman" w:hAnsi="Times New Roman" w:cs="Times New Roman"/>
          <w:sz w:val="24"/>
          <w:szCs w:val="24"/>
          <w:lang w:val="en-GB"/>
        </w:rPr>
        <w:t xml:space="preserve"> presented in </w:t>
      </w:r>
      <w:r w:rsidR="00EC330D">
        <w:rPr>
          <w:rFonts w:ascii="Times New Roman" w:hAnsi="Times New Roman" w:cs="Times New Roman"/>
          <w:sz w:val="24"/>
          <w:szCs w:val="24"/>
          <w:lang w:val="en-GB"/>
        </w:rPr>
        <w:t>what Hobbes calls the ‘laws of nature’</w:t>
      </w:r>
      <w:r w:rsidR="007F451C">
        <w:rPr>
          <w:rFonts w:ascii="Times New Roman" w:hAnsi="Times New Roman" w:cs="Times New Roman"/>
          <w:sz w:val="24"/>
          <w:szCs w:val="24"/>
          <w:lang w:val="en-GB"/>
        </w:rPr>
        <w:t xml:space="preserve">, </w:t>
      </w:r>
      <w:r w:rsidR="00E619E0">
        <w:rPr>
          <w:rFonts w:ascii="Times New Roman" w:hAnsi="Times New Roman" w:cs="Times New Roman"/>
          <w:sz w:val="24"/>
          <w:szCs w:val="24"/>
          <w:lang w:val="en-GB"/>
        </w:rPr>
        <w:t>what</w:t>
      </w:r>
      <w:r w:rsidR="007F451C">
        <w:rPr>
          <w:rFonts w:ascii="Times New Roman" w:hAnsi="Times New Roman" w:cs="Times New Roman"/>
          <w:sz w:val="24"/>
          <w:szCs w:val="24"/>
          <w:lang w:val="en-GB"/>
        </w:rPr>
        <w:t xml:space="preserve"> allow</w:t>
      </w:r>
      <w:r w:rsidR="00044165">
        <w:rPr>
          <w:rFonts w:ascii="Times New Roman" w:hAnsi="Times New Roman" w:cs="Times New Roman"/>
          <w:sz w:val="24"/>
          <w:szCs w:val="24"/>
          <w:lang w:val="en-GB"/>
        </w:rPr>
        <w:t xml:space="preserve"> to sur</w:t>
      </w:r>
      <w:r w:rsidR="00C14332">
        <w:rPr>
          <w:rFonts w:ascii="Times New Roman" w:hAnsi="Times New Roman" w:cs="Times New Roman"/>
          <w:sz w:val="24"/>
          <w:szCs w:val="24"/>
          <w:lang w:val="en-GB"/>
        </w:rPr>
        <w:t xml:space="preserve">pass the state of nature. With the expression </w:t>
      </w:r>
      <w:r w:rsidR="003A05B8">
        <w:rPr>
          <w:rFonts w:ascii="Times New Roman" w:hAnsi="Times New Roman" w:cs="Times New Roman"/>
          <w:sz w:val="24"/>
          <w:szCs w:val="24"/>
          <w:lang w:val="en-GB"/>
        </w:rPr>
        <w:t>la</w:t>
      </w:r>
      <w:r w:rsidR="00C14332">
        <w:rPr>
          <w:rFonts w:ascii="Times New Roman" w:hAnsi="Times New Roman" w:cs="Times New Roman"/>
          <w:sz w:val="24"/>
          <w:szCs w:val="24"/>
          <w:lang w:val="en-GB"/>
        </w:rPr>
        <w:t>ws of nature</w:t>
      </w:r>
      <w:r w:rsidR="00044165">
        <w:rPr>
          <w:rFonts w:ascii="Times New Roman" w:hAnsi="Times New Roman" w:cs="Times New Roman"/>
          <w:sz w:val="24"/>
          <w:szCs w:val="24"/>
          <w:lang w:val="en-GB"/>
        </w:rPr>
        <w:t xml:space="preserve">, Hobbes does not refer to the idea of a natural law which guides the human action. </w:t>
      </w:r>
      <w:r w:rsidR="00C14332">
        <w:rPr>
          <w:rFonts w:ascii="Times New Roman" w:hAnsi="Times New Roman" w:cs="Times New Roman"/>
          <w:sz w:val="24"/>
          <w:szCs w:val="24"/>
          <w:lang w:val="en-GB"/>
        </w:rPr>
        <w:t>On the contrary</w:t>
      </w:r>
      <w:r w:rsidR="00044165">
        <w:rPr>
          <w:rFonts w:ascii="Times New Roman" w:hAnsi="Times New Roman" w:cs="Times New Roman"/>
          <w:sz w:val="24"/>
          <w:szCs w:val="24"/>
          <w:lang w:val="en-GB"/>
        </w:rPr>
        <w:t xml:space="preserve">, the laws of nature are established by </w:t>
      </w:r>
      <w:r w:rsidR="00C14332">
        <w:rPr>
          <w:rFonts w:ascii="Times New Roman" w:hAnsi="Times New Roman" w:cs="Times New Roman"/>
          <w:sz w:val="24"/>
          <w:szCs w:val="24"/>
          <w:lang w:val="en-GB"/>
        </w:rPr>
        <w:t>men</w:t>
      </w:r>
      <w:r w:rsidR="00044165">
        <w:rPr>
          <w:rFonts w:ascii="Times New Roman" w:hAnsi="Times New Roman" w:cs="Times New Roman"/>
          <w:sz w:val="24"/>
          <w:szCs w:val="24"/>
          <w:lang w:val="en-GB"/>
        </w:rPr>
        <w:t xml:space="preserve"> </w:t>
      </w:r>
      <w:r w:rsidR="00C14332">
        <w:rPr>
          <w:rFonts w:ascii="Times New Roman" w:hAnsi="Times New Roman" w:cs="Times New Roman"/>
          <w:sz w:val="24"/>
          <w:szCs w:val="24"/>
          <w:lang w:val="en-GB"/>
        </w:rPr>
        <w:t>since</w:t>
      </w:r>
      <w:r w:rsidR="00044165">
        <w:rPr>
          <w:rFonts w:ascii="Times New Roman" w:hAnsi="Times New Roman" w:cs="Times New Roman"/>
          <w:sz w:val="24"/>
          <w:szCs w:val="24"/>
          <w:lang w:val="en-GB"/>
        </w:rPr>
        <w:t xml:space="preserve"> they </w:t>
      </w:r>
      <w:r w:rsidR="00C14332">
        <w:rPr>
          <w:rFonts w:ascii="Times New Roman" w:hAnsi="Times New Roman" w:cs="Times New Roman"/>
          <w:sz w:val="24"/>
          <w:szCs w:val="24"/>
          <w:lang w:val="en-GB"/>
        </w:rPr>
        <w:t>do</w:t>
      </w:r>
      <w:r w:rsidR="00044165">
        <w:rPr>
          <w:rFonts w:ascii="Times New Roman" w:hAnsi="Times New Roman" w:cs="Times New Roman"/>
          <w:sz w:val="24"/>
          <w:szCs w:val="24"/>
          <w:lang w:val="en-GB"/>
        </w:rPr>
        <w:t xml:space="preserve"> not exist in the state of nature </w:t>
      </w:r>
      <w:r w:rsidR="00C14332">
        <w:rPr>
          <w:rFonts w:ascii="Times New Roman" w:hAnsi="Times New Roman" w:cs="Times New Roman"/>
          <w:sz w:val="24"/>
          <w:szCs w:val="24"/>
          <w:lang w:val="en-GB"/>
        </w:rPr>
        <w:t>at all</w:t>
      </w:r>
      <w:r w:rsidR="009552E8">
        <w:rPr>
          <w:rFonts w:ascii="Times New Roman" w:hAnsi="Times New Roman" w:cs="Times New Roman"/>
          <w:sz w:val="24"/>
          <w:szCs w:val="24"/>
          <w:lang w:val="en-GB"/>
        </w:rPr>
        <w:t>. The philosopher</w:t>
      </w:r>
      <w:r w:rsidR="00D07FF7">
        <w:rPr>
          <w:rFonts w:ascii="Times New Roman" w:hAnsi="Times New Roman" w:cs="Times New Roman"/>
          <w:sz w:val="24"/>
          <w:szCs w:val="24"/>
          <w:lang w:val="en-GB"/>
        </w:rPr>
        <w:t xml:space="preserve"> states that, </w:t>
      </w:r>
      <w:r w:rsidR="009552E8">
        <w:rPr>
          <w:rFonts w:ascii="Times New Roman" w:hAnsi="Times New Roman" w:cs="Times New Roman"/>
          <w:sz w:val="24"/>
          <w:szCs w:val="24"/>
          <w:lang w:val="en-GB"/>
        </w:rPr>
        <w:t>despite</w:t>
      </w:r>
      <w:r w:rsidR="00D07FF7">
        <w:rPr>
          <w:rFonts w:ascii="Times New Roman" w:hAnsi="Times New Roman" w:cs="Times New Roman"/>
          <w:sz w:val="24"/>
          <w:szCs w:val="24"/>
          <w:lang w:val="en-GB"/>
        </w:rPr>
        <w:t xml:space="preserve"> human beings </w:t>
      </w:r>
      <w:r w:rsidR="005A7145">
        <w:rPr>
          <w:rFonts w:ascii="Times New Roman" w:hAnsi="Times New Roman" w:cs="Times New Roman"/>
          <w:sz w:val="24"/>
          <w:szCs w:val="24"/>
          <w:lang w:val="en-GB"/>
        </w:rPr>
        <w:t xml:space="preserve">are </w:t>
      </w:r>
      <w:r w:rsidR="009552E8">
        <w:rPr>
          <w:rFonts w:ascii="Times New Roman" w:hAnsi="Times New Roman" w:cs="Times New Roman"/>
          <w:sz w:val="24"/>
          <w:szCs w:val="24"/>
          <w:lang w:val="en-GB"/>
        </w:rPr>
        <w:t>led</w:t>
      </w:r>
      <w:r w:rsidR="00D07FF7">
        <w:rPr>
          <w:rFonts w:ascii="Times New Roman" w:hAnsi="Times New Roman" w:cs="Times New Roman"/>
          <w:sz w:val="24"/>
          <w:szCs w:val="24"/>
          <w:lang w:val="en-GB"/>
        </w:rPr>
        <w:t xml:space="preserve"> </w:t>
      </w:r>
      <w:r w:rsidR="009552E8">
        <w:rPr>
          <w:rFonts w:ascii="Times New Roman" w:hAnsi="Times New Roman" w:cs="Times New Roman"/>
          <w:sz w:val="24"/>
          <w:szCs w:val="24"/>
          <w:lang w:val="en-GB"/>
        </w:rPr>
        <w:t>by their</w:t>
      </w:r>
      <w:r w:rsidR="00D07FF7">
        <w:rPr>
          <w:rFonts w:ascii="Times New Roman" w:hAnsi="Times New Roman" w:cs="Times New Roman"/>
          <w:sz w:val="24"/>
          <w:szCs w:val="24"/>
          <w:lang w:val="en-GB"/>
        </w:rPr>
        <w:t xml:space="preserve"> </w:t>
      </w:r>
      <w:r w:rsidR="00D07FF7" w:rsidRPr="009552E8">
        <w:rPr>
          <w:rFonts w:ascii="Times New Roman" w:hAnsi="Times New Roman" w:cs="Times New Roman"/>
          <w:i/>
          <w:sz w:val="24"/>
          <w:szCs w:val="24"/>
          <w:lang w:val="en-GB"/>
        </w:rPr>
        <w:t>appetites</w:t>
      </w:r>
      <w:r w:rsidR="00D07FF7">
        <w:rPr>
          <w:rFonts w:ascii="Times New Roman" w:hAnsi="Times New Roman" w:cs="Times New Roman"/>
          <w:sz w:val="24"/>
          <w:szCs w:val="24"/>
          <w:lang w:val="en-GB"/>
        </w:rPr>
        <w:t xml:space="preserve">, </w:t>
      </w:r>
      <w:r w:rsidR="003A05B8">
        <w:rPr>
          <w:rFonts w:ascii="Times New Roman" w:hAnsi="Times New Roman" w:cs="Times New Roman"/>
          <w:sz w:val="24"/>
          <w:szCs w:val="24"/>
          <w:lang w:val="en-GB"/>
        </w:rPr>
        <w:t>they also act rationally</w:t>
      </w:r>
      <w:r w:rsidR="00DF69B6">
        <w:rPr>
          <w:rFonts w:ascii="Times New Roman" w:hAnsi="Times New Roman" w:cs="Times New Roman"/>
          <w:sz w:val="24"/>
          <w:szCs w:val="24"/>
          <w:lang w:val="en-GB"/>
        </w:rPr>
        <w:t xml:space="preserve">. </w:t>
      </w:r>
      <w:r w:rsidR="00967EC5">
        <w:rPr>
          <w:rFonts w:ascii="Times New Roman" w:hAnsi="Times New Roman" w:cs="Times New Roman"/>
          <w:sz w:val="24"/>
          <w:szCs w:val="24"/>
          <w:lang w:val="en-GB"/>
        </w:rPr>
        <w:t>Thus</w:t>
      </w:r>
      <w:r w:rsidR="00571BFA">
        <w:rPr>
          <w:rFonts w:ascii="Times New Roman" w:hAnsi="Times New Roman" w:cs="Times New Roman"/>
          <w:sz w:val="24"/>
          <w:szCs w:val="24"/>
          <w:lang w:val="en-GB"/>
        </w:rPr>
        <w:t>,</w:t>
      </w:r>
      <w:r w:rsidR="00236685">
        <w:rPr>
          <w:rFonts w:ascii="Times New Roman" w:hAnsi="Times New Roman" w:cs="Times New Roman"/>
          <w:sz w:val="24"/>
          <w:szCs w:val="24"/>
          <w:lang w:val="en-GB"/>
        </w:rPr>
        <w:t xml:space="preserve"> t</w:t>
      </w:r>
      <w:r w:rsidR="00240FB9">
        <w:rPr>
          <w:rFonts w:ascii="Times New Roman" w:hAnsi="Times New Roman" w:cs="Times New Roman"/>
          <w:sz w:val="24"/>
          <w:szCs w:val="24"/>
          <w:lang w:val="en-GB"/>
        </w:rPr>
        <w:t xml:space="preserve">he laws of nature are not </w:t>
      </w:r>
      <w:r w:rsidR="00760486">
        <w:rPr>
          <w:rFonts w:ascii="Times New Roman" w:hAnsi="Times New Roman" w:cs="Times New Roman"/>
          <w:sz w:val="24"/>
          <w:szCs w:val="24"/>
          <w:lang w:val="en-GB"/>
        </w:rPr>
        <w:t xml:space="preserve">even </w:t>
      </w:r>
      <w:r w:rsidR="00240FB9">
        <w:rPr>
          <w:rFonts w:ascii="Times New Roman" w:hAnsi="Times New Roman" w:cs="Times New Roman"/>
          <w:sz w:val="24"/>
          <w:szCs w:val="24"/>
          <w:lang w:val="en-GB"/>
        </w:rPr>
        <w:t xml:space="preserve">moral laws, but rather they are rules to guide the application of reason in order to maximize the chance to survive </w:t>
      </w:r>
      <w:r w:rsidR="00967EC5">
        <w:rPr>
          <w:rFonts w:ascii="Times New Roman" w:hAnsi="Times New Roman" w:cs="Times New Roman"/>
          <w:sz w:val="24"/>
          <w:szCs w:val="24"/>
          <w:lang w:val="en-GB"/>
        </w:rPr>
        <w:t>and preserve</w:t>
      </w:r>
      <w:r w:rsidR="00760486">
        <w:rPr>
          <w:rFonts w:ascii="Times New Roman" w:hAnsi="Times New Roman" w:cs="Times New Roman"/>
          <w:sz w:val="24"/>
          <w:szCs w:val="24"/>
          <w:lang w:val="en-GB"/>
        </w:rPr>
        <w:t xml:space="preserve"> life.</w:t>
      </w:r>
      <w:r w:rsidR="00240FB9">
        <w:rPr>
          <w:rFonts w:ascii="Times New Roman" w:hAnsi="Times New Roman" w:cs="Times New Roman"/>
          <w:sz w:val="24"/>
          <w:szCs w:val="24"/>
          <w:lang w:val="en-GB"/>
        </w:rPr>
        <w:t xml:space="preserve"> </w:t>
      </w:r>
    </w:p>
    <w:p w14:paraId="62A142D7" w14:textId="77777777" w:rsidR="00240FB9" w:rsidRDefault="00240FB9" w:rsidP="00A57CBB">
      <w:pPr>
        <w:spacing w:line="360" w:lineRule="auto"/>
        <w:ind w:firstLine="567"/>
        <w:contextualSpacing/>
        <w:jc w:val="both"/>
        <w:rPr>
          <w:rFonts w:ascii="Times New Roman" w:hAnsi="Times New Roman" w:cs="Times New Roman"/>
          <w:sz w:val="24"/>
          <w:szCs w:val="24"/>
          <w:lang w:val="en-GB"/>
        </w:rPr>
      </w:pPr>
    </w:p>
    <w:p w14:paraId="3B3FB6D1" w14:textId="77777777" w:rsidR="003257A5" w:rsidRDefault="00526400" w:rsidP="003257A5">
      <w:pPr>
        <w:spacing w:line="360" w:lineRule="auto"/>
        <w:contextualSpacing/>
        <w:jc w:val="both"/>
        <w:rPr>
          <w:rFonts w:ascii="Times New Roman" w:hAnsi="Times New Roman" w:cs="Times New Roman"/>
          <w:b/>
          <w:sz w:val="24"/>
          <w:szCs w:val="24"/>
          <w:lang w:val="en-GB"/>
        </w:rPr>
      </w:pPr>
      <w:r>
        <w:rPr>
          <w:rFonts w:ascii="Times New Roman" w:hAnsi="Times New Roman" w:cs="Times New Roman"/>
          <w:b/>
          <w:sz w:val="24"/>
          <w:szCs w:val="24"/>
          <w:lang w:val="en-GB"/>
        </w:rPr>
        <w:t>4</w:t>
      </w:r>
      <w:r w:rsidR="001C65AB">
        <w:rPr>
          <w:rFonts w:ascii="Times New Roman" w:hAnsi="Times New Roman" w:cs="Times New Roman"/>
          <w:b/>
          <w:sz w:val="24"/>
          <w:szCs w:val="24"/>
          <w:lang w:val="en-GB"/>
        </w:rPr>
        <w:t xml:space="preserve">. The Leviathan </w:t>
      </w:r>
    </w:p>
    <w:p w14:paraId="5E275677" w14:textId="77777777" w:rsidR="003257A5" w:rsidRDefault="003257A5" w:rsidP="003257A5">
      <w:pPr>
        <w:spacing w:line="360" w:lineRule="auto"/>
        <w:contextualSpacing/>
        <w:jc w:val="both"/>
        <w:rPr>
          <w:rFonts w:ascii="Times New Roman" w:hAnsi="Times New Roman" w:cs="Times New Roman"/>
          <w:b/>
          <w:sz w:val="24"/>
          <w:szCs w:val="24"/>
          <w:lang w:val="en-GB"/>
        </w:rPr>
      </w:pPr>
    </w:p>
    <w:p w14:paraId="1F97E678" w14:textId="5D697711" w:rsidR="0063581F" w:rsidRDefault="003257A5" w:rsidP="00BE64B7">
      <w:pPr>
        <w:spacing w:line="360" w:lineRule="auto"/>
        <w:ind w:firstLine="567"/>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last concern about Hobbes’ philosophical enquiry is about how the social contract could be guaranteed. It appears clear that a </w:t>
      </w:r>
      <w:r w:rsidR="000415B8">
        <w:rPr>
          <w:rFonts w:ascii="Times New Roman" w:hAnsi="Times New Roman" w:cs="Times New Roman"/>
          <w:sz w:val="24"/>
          <w:szCs w:val="24"/>
          <w:lang w:val="en-GB"/>
        </w:rPr>
        <w:t xml:space="preserve">guarantee </w:t>
      </w:r>
      <w:r>
        <w:rPr>
          <w:rFonts w:ascii="Times New Roman" w:hAnsi="Times New Roman" w:cs="Times New Roman"/>
          <w:sz w:val="24"/>
          <w:szCs w:val="24"/>
          <w:lang w:val="en-GB"/>
        </w:rPr>
        <w:t>is required</w:t>
      </w:r>
      <w:r w:rsidR="000415B8">
        <w:rPr>
          <w:rFonts w:ascii="Times New Roman" w:hAnsi="Times New Roman" w:cs="Times New Roman"/>
          <w:sz w:val="24"/>
          <w:szCs w:val="24"/>
          <w:lang w:val="en-GB"/>
        </w:rPr>
        <w:t xml:space="preserve"> to make sure that</w:t>
      </w:r>
      <w:r>
        <w:rPr>
          <w:rFonts w:ascii="Times New Roman" w:hAnsi="Times New Roman" w:cs="Times New Roman"/>
          <w:sz w:val="24"/>
          <w:szCs w:val="24"/>
          <w:lang w:val="en-GB"/>
        </w:rPr>
        <w:t xml:space="preserve"> </w:t>
      </w:r>
      <w:r w:rsidR="000415B8">
        <w:rPr>
          <w:rFonts w:ascii="Times New Roman" w:hAnsi="Times New Roman" w:cs="Times New Roman"/>
          <w:sz w:val="24"/>
          <w:szCs w:val="24"/>
          <w:lang w:val="en-GB"/>
        </w:rPr>
        <w:t>each individual involved in the social contract respects its terms.</w:t>
      </w:r>
      <w:r w:rsidR="00216B61">
        <w:rPr>
          <w:rFonts w:ascii="Times New Roman" w:hAnsi="Times New Roman" w:cs="Times New Roman"/>
          <w:sz w:val="24"/>
          <w:szCs w:val="24"/>
          <w:lang w:val="en-GB"/>
        </w:rPr>
        <w:t xml:space="preserve"> </w:t>
      </w:r>
      <w:r w:rsidR="008A5A04">
        <w:rPr>
          <w:rFonts w:ascii="Times New Roman" w:hAnsi="Times New Roman" w:cs="Times New Roman"/>
          <w:sz w:val="24"/>
          <w:szCs w:val="24"/>
          <w:lang w:val="en-GB"/>
        </w:rPr>
        <w:t xml:space="preserve">The protection of a strong and stable </w:t>
      </w:r>
      <w:r w:rsidR="0020568F">
        <w:rPr>
          <w:rFonts w:ascii="Times New Roman" w:hAnsi="Times New Roman" w:cs="Times New Roman"/>
          <w:sz w:val="24"/>
          <w:szCs w:val="24"/>
          <w:lang w:val="en-GB"/>
        </w:rPr>
        <w:t>authority</w:t>
      </w:r>
      <w:r w:rsidR="008A5A04">
        <w:rPr>
          <w:rFonts w:ascii="Times New Roman" w:hAnsi="Times New Roman" w:cs="Times New Roman"/>
          <w:sz w:val="24"/>
          <w:szCs w:val="24"/>
          <w:lang w:val="en-GB"/>
        </w:rPr>
        <w:t xml:space="preserve"> is needed to maintain security and social order. Without such </w:t>
      </w:r>
      <w:r w:rsidR="0020568F">
        <w:rPr>
          <w:rFonts w:ascii="Times New Roman" w:hAnsi="Times New Roman" w:cs="Times New Roman"/>
          <w:sz w:val="24"/>
          <w:szCs w:val="24"/>
          <w:lang w:val="en-GB"/>
        </w:rPr>
        <w:t>a power,</w:t>
      </w:r>
      <w:r w:rsidR="008A5A04">
        <w:rPr>
          <w:rFonts w:ascii="Times New Roman" w:hAnsi="Times New Roman" w:cs="Times New Roman"/>
          <w:sz w:val="24"/>
          <w:szCs w:val="24"/>
          <w:lang w:val="en-GB"/>
        </w:rPr>
        <w:t xml:space="preserve"> the humankind would </w:t>
      </w:r>
      <w:r w:rsidR="0020568F">
        <w:rPr>
          <w:rFonts w:ascii="Times New Roman" w:hAnsi="Times New Roman" w:cs="Times New Roman"/>
          <w:sz w:val="24"/>
          <w:szCs w:val="24"/>
          <w:lang w:val="en-GB"/>
        </w:rPr>
        <w:t>be in</w:t>
      </w:r>
      <w:r w:rsidR="008A5A04">
        <w:rPr>
          <w:rFonts w:ascii="Times New Roman" w:hAnsi="Times New Roman" w:cs="Times New Roman"/>
          <w:sz w:val="24"/>
          <w:szCs w:val="24"/>
          <w:lang w:val="en-GB"/>
        </w:rPr>
        <w:t xml:space="preserve"> an in</w:t>
      </w:r>
      <w:r w:rsidR="0020568F">
        <w:rPr>
          <w:rFonts w:ascii="Times New Roman" w:hAnsi="Times New Roman" w:cs="Times New Roman"/>
          <w:sz w:val="24"/>
          <w:szCs w:val="24"/>
          <w:lang w:val="en-GB"/>
        </w:rPr>
        <w:t>evitable state of war</w:t>
      </w:r>
      <w:r w:rsidR="008A5A04">
        <w:rPr>
          <w:rFonts w:ascii="Times New Roman" w:hAnsi="Times New Roman" w:cs="Times New Roman"/>
          <w:sz w:val="24"/>
          <w:szCs w:val="24"/>
          <w:lang w:val="en-GB"/>
        </w:rPr>
        <w:t>.</w:t>
      </w:r>
      <w:r w:rsidR="0020568F">
        <w:rPr>
          <w:rFonts w:ascii="Times New Roman" w:hAnsi="Times New Roman" w:cs="Times New Roman"/>
          <w:sz w:val="24"/>
          <w:szCs w:val="24"/>
          <w:lang w:val="en-GB"/>
        </w:rPr>
        <w:t xml:space="preserve"> </w:t>
      </w:r>
      <w:r w:rsidR="00AD03FC">
        <w:rPr>
          <w:rFonts w:ascii="Times New Roman" w:hAnsi="Times New Roman" w:cs="Times New Roman"/>
          <w:sz w:val="24"/>
          <w:szCs w:val="24"/>
          <w:lang w:val="en-GB"/>
        </w:rPr>
        <w:t>Hence</w:t>
      </w:r>
      <w:r w:rsidR="0020568F">
        <w:rPr>
          <w:rFonts w:ascii="Times New Roman" w:hAnsi="Times New Roman" w:cs="Times New Roman"/>
          <w:sz w:val="24"/>
          <w:szCs w:val="24"/>
          <w:lang w:val="en-GB"/>
        </w:rPr>
        <w:t xml:space="preserve">, as we can infer, notions like justice and injustice, right or wrong and so on do not exist in the state of nature, but they come to be </w:t>
      </w:r>
      <w:r w:rsidR="00AD03FC">
        <w:rPr>
          <w:rFonts w:ascii="Times New Roman" w:hAnsi="Times New Roman" w:cs="Times New Roman"/>
          <w:sz w:val="24"/>
          <w:szCs w:val="24"/>
          <w:lang w:val="en-GB"/>
        </w:rPr>
        <w:t>set</w:t>
      </w:r>
      <w:r w:rsidR="0020568F">
        <w:rPr>
          <w:rFonts w:ascii="Times New Roman" w:hAnsi="Times New Roman" w:cs="Times New Roman"/>
          <w:sz w:val="24"/>
          <w:szCs w:val="24"/>
          <w:lang w:val="en-GB"/>
        </w:rPr>
        <w:t xml:space="preserve"> by a sovereign power in order to maintain the social contract. </w:t>
      </w:r>
      <w:r w:rsidR="0042005E">
        <w:rPr>
          <w:rFonts w:ascii="Times New Roman" w:hAnsi="Times New Roman" w:cs="Times New Roman"/>
          <w:sz w:val="24"/>
          <w:szCs w:val="24"/>
          <w:lang w:val="en-GB"/>
        </w:rPr>
        <w:t>As Hobbes obs</w:t>
      </w:r>
      <w:r w:rsidR="0020568F">
        <w:rPr>
          <w:rFonts w:ascii="Times New Roman" w:hAnsi="Times New Roman" w:cs="Times New Roman"/>
          <w:sz w:val="24"/>
          <w:szCs w:val="24"/>
          <w:lang w:val="en-GB"/>
        </w:rPr>
        <w:t>erves, the human beings need a ‘</w:t>
      </w:r>
      <w:r w:rsidR="0042005E">
        <w:rPr>
          <w:rFonts w:ascii="Times New Roman" w:hAnsi="Times New Roman" w:cs="Times New Roman"/>
          <w:sz w:val="24"/>
          <w:szCs w:val="24"/>
          <w:lang w:val="en-GB"/>
        </w:rPr>
        <w:t>visible power to keep them in awe</w:t>
      </w:r>
      <w:r w:rsidR="00967EC5">
        <w:rPr>
          <w:rFonts w:ascii="Times New Roman" w:hAnsi="Times New Roman" w:cs="Times New Roman"/>
          <w:sz w:val="24"/>
          <w:szCs w:val="24"/>
          <w:lang w:val="en-GB"/>
        </w:rPr>
        <w:t>’,</w:t>
      </w:r>
      <w:r w:rsidR="00967EC5">
        <w:rPr>
          <w:rStyle w:val="Rimandonotaapidipagina"/>
          <w:rFonts w:ascii="Times New Roman" w:hAnsi="Times New Roman" w:cs="Times New Roman"/>
          <w:sz w:val="24"/>
          <w:szCs w:val="24"/>
          <w:lang w:val="en-GB"/>
        </w:rPr>
        <w:footnoteReference w:id="9"/>
      </w:r>
      <w:r w:rsidR="00733A23">
        <w:rPr>
          <w:rFonts w:ascii="Times New Roman" w:hAnsi="Times New Roman" w:cs="Times New Roman"/>
          <w:sz w:val="24"/>
          <w:szCs w:val="24"/>
          <w:lang w:val="en-GB"/>
        </w:rPr>
        <w:t xml:space="preserve"> to avoid violence. The philosopher calls </w:t>
      </w:r>
      <w:r w:rsidR="00CD1A60">
        <w:rPr>
          <w:rFonts w:ascii="Times New Roman" w:hAnsi="Times New Roman" w:cs="Times New Roman"/>
          <w:sz w:val="24"/>
          <w:szCs w:val="24"/>
          <w:lang w:val="en-GB"/>
        </w:rPr>
        <w:t xml:space="preserve">this necessary </w:t>
      </w:r>
      <w:r w:rsidR="00927327">
        <w:rPr>
          <w:rFonts w:ascii="Times New Roman" w:hAnsi="Times New Roman" w:cs="Times New Roman"/>
          <w:sz w:val="24"/>
          <w:szCs w:val="24"/>
          <w:lang w:val="en-GB"/>
        </w:rPr>
        <w:t xml:space="preserve">power the Leviathan, </w:t>
      </w:r>
      <w:r w:rsidR="00ED73C3">
        <w:rPr>
          <w:rFonts w:ascii="Times New Roman" w:hAnsi="Times New Roman" w:cs="Times New Roman"/>
          <w:sz w:val="24"/>
          <w:szCs w:val="24"/>
          <w:lang w:val="en-GB"/>
        </w:rPr>
        <w:t>the force</w:t>
      </w:r>
      <w:r w:rsidR="00927327">
        <w:rPr>
          <w:rFonts w:ascii="Times New Roman" w:hAnsi="Times New Roman" w:cs="Times New Roman"/>
          <w:sz w:val="24"/>
          <w:szCs w:val="24"/>
          <w:lang w:val="en-GB"/>
        </w:rPr>
        <w:t xml:space="preserve"> which is </w:t>
      </w:r>
      <w:r w:rsidR="00ED73C3">
        <w:rPr>
          <w:rFonts w:ascii="Times New Roman" w:hAnsi="Times New Roman" w:cs="Times New Roman"/>
          <w:sz w:val="24"/>
          <w:szCs w:val="24"/>
          <w:lang w:val="en-GB"/>
        </w:rPr>
        <w:t>essential</w:t>
      </w:r>
      <w:r w:rsidR="00927327">
        <w:rPr>
          <w:rFonts w:ascii="Times New Roman" w:hAnsi="Times New Roman" w:cs="Times New Roman"/>
          <w:sz w:val="24"/>
          <w:szCs w:val="24"/>
          <w:lang w:val="en-GB"/>
        </w:rPr>
        <w:t xml:space="preserve"> to transform the desire for a social contract into a proper commonwealth. As already </w:t>
      </w:r>
      <w:r w:rsidR="00AD03FC">
        <w:rPr>
          <w:rFonts w:ascii="Times New Roman" w:hAnsi="Times New Roman" w:cs="Times New Roman"/>
          <w:sz w:val="24"/>
          <w:szCs w:val="24"/>
          <w:lang w:val="en-GB"/>
        </w:rPr>
        <w:t>said</w:t>
      </w:r>
      <w:r w:rsidR="00927327">
        <w:rPr>
          <w:rFonts w:ascii="Times New Roman" w:hAnsi="Times New Roman" w:cs="Times New Roman"/>
          <w:sz w:val="24"/>
          <w:szCs w:val="24"/>
          <w:lang w:val="en-GB"/>
        </w:rPr>
        <w:t>, the sovereign powe</w:t>
      </w:r>
      <w:r w:rsidR="00A44AEE">
        <w:rPr>
          <w:rFonts w:ascii="Times New Roman" w:hAnsi="Times New Roman" w:cs="Times New Roman"/>
          <w:sz w:val="24"/>
          <w:szCs w:val="24"/>
          <w:lang w:val="en-GB"/>
        </w:rPr>
        <w:t>r is constituted by the renouncing</w:t>
      </w:r>
      <w:r w:rsidR="00927327">
        <w:rPr>
          <w:rFonts w:ascii="Times New Roman" w:hAnsi="Times New Roman" w:cs="Times New Roman"/>
          <w:sz w:val="24"/>
          <w:szCs w:val="24"/>
          <w:lang w:val="en-GB"/>
        </w:rPr>
        <w:t xml:space="preserve"> </w:t>
      </w:r>
      <w:r w:rsidR="009C56C7">
        <w:rPr>
          <w:rFonts w:ascii="Times New Roman" w:hAnsi="Times New Roman" w:cs="Times New Roman"/>
          <w:sz w:val="24"/>
          <w:szCs w:val="24"/>
          <w:lang w:val="en-GB"/>
        </w:rPr>
        <w:t>each</w:t>
      </w:r>
      <w:r w:rsidR="00927327">
        <w:rPr>
          <w:rFonts w:ascii="Times New Roman" w:hAnsi="Times New Roman" w:cs="Times New Roman"/>
          <w:sz w:val="24"/>
          <w:szCs w:val="24"/>
          <w:lang w:val="en-GB"/>
        </w:rPr>
        <w:t xml:space="preserve"> individual does of his natural right and </w:t>
      </w:r>
      <w:r w:rsidR="00D0747E">
        <w:rPr>
          <w:rFonts w:ascii="Times New Roman" w:hAnsi="Times New Roman" w:cs="Times New Roman"/>
          <w:sz w:val="24"/>
          <w:szCs w:val="24"/>
          <w:lang w:val="en-GB"/>
        </w:rPr>
        <w:t>somehow of his</w:t>
      </w:r>
      <w:r w:rsidR="00927327">
        <w:rPr>
          <w:rFonts w:ascii="Times New Roman" w:hAnsi="Times New Roman" w:cs="Times New Roman"/>
          <w:sz w:val="24"/>
          <w:szCs w:val="24"/>
          <w:lang w:val="en-GB"/>
        </w:rPr>
        <w:t xml:space="preserve"> strength </w:t>
      </w:r>
      <w:r w:rsidR="00D0747E">
        <w:rPr>
          <w:rFonts w:ascii="Times New Roman" w:hAnsi="Times New Roman" w:cs="Times New Roman"/>
          <w:sz w:val="24"/>
          <w:szCs w:val="24"/>
          <w:lang w:val="en-GB"/>
        </w:rPr>
        <w:t xml:space="preserve">on behalf of </w:t>
      </w:r>
      <w:r w:rsidR="00927327">
        <w:rPr>
          <w:rFonts w:ascii="Times New Roman" w:hAnsi="Times New Roman" w:cs="Times New Roman"/>
          <w:sz w:val="24"/>
          <w:szCs w:val="24"/>
          <w:lang w:val="en-GB"/>
        </w:rPr>
        <w:t>the Leviathan</w:t>
      </w:r>
      <w:r w:rsidR="00D0747E">
        <w:rPr>
          <w:rFonts w:ascii="Times New Roman" w:hAnsi="Times New Roman" w:cs="Times New Roman"/>
          <w:sz w:val="24"/>
          <w:szCs w:val="24"/>
          <w:lang w:val="en-GB"/>
        </w:rPr>
        <w:t>, which therefore comes</w:t>
      </w:r>
      <w:r w:rsidR="00927327">
        <w:rPr>
          <w:rFonts w:ascii="Times New Roman" w:hAnsi="Times New Roman" w:cs="Times New Roman"/>
          <w:sz w:val="24"/>
          <w:szCs w:val="24"/>
          <w:lang w:val="en-GB"/>
        </w:rPr>
        <w:t xml:space="preserve"> </w:t>
      </w:r>
      <w:r w:rsidR="00D0747E">
        <w:rPr>
          <w:rFonts w:ascii="Times New Roman" w:hAnsi="Times New Roman" w:cs="Times New Roman"/>
          <w:sz w:val="24"/>
          <w:szCs w:val="24"/>
          <w:lang w:val="en-GB"/>
        </w:rPr>
        <w:t xml:space="preserve">to have </w:t>
      </w:r>
      <w:r w:rsidR="00927327">
        <w:rPr>
          <w:rFonts w:ascii="Times New Roman" w:hAnsi="Times New Roman" w:cs="Times New Roman"/>
          <w:sz w:val="24"/>
          <w:szCs w:val="24"/>
          <w:lang w:val="en-GB"/>
        </w:rPr>
        <w:t>sufficient power</w:t>
      </w:r>
      <w:r w:rsidR="008F1B5F">
        <w:rPr>
          <w:rFonts w:ascii="Times New Roman" w:hAnsi="Times New Roman" w:cs="Times New Roman"/>
          <w:sz w:val="24"/>
          <w:szCs w:val="24"/>
          <w:lang w:val="en-GB"/>
        </w:rPr>
        <w:t xml:space="preserve"> and means</w:t>
      </w:r>
      <w:r w:rsidR="00927327">
        <w:rPr>
          <w:rFonts w:ascii="Times New Roman" w:hAnsi="Times New Roman" w:cs="Times New Roman"/>
          <w:sz w:val="24"/>
          <w:szCs w:val="24"/>
          <w:lang w:val="en-GB"/>
        </w:rPr>
        <w:t xml:space="preserve"> to </w:t>
      </w:r>
      <w:r w:rsidR="00D0747E">
        <w:rPr>
          <w:rFonts w:ascii="Times New Roman" w:hAnsi="Times New Roman" w:cs="Times New Roman"/>
          <w:sz w:val="24"/>
          <w:szCs w:val="24"/>
          <w:lang w:val="en-GB"/>
        </w:rPr>
        <w:t>keep men</w:t>
      </w:r>
      <w:r w:rsidR="00927327">
        <w:rPr>
          <w:rFonts w:ascii="Times New Roman" w:hAnsi="Times New Roman" w:cs="Times New Roman"/>
          <w:sz w:val="24"/>
          <w:szCs w:val="24"/>
          <w:lang w:val="en-GB"/>
        </w:rPr>
        <w:t xml:space="preserve"> </w:t>
      </w:r>
      <w:r w:rsidR="00967EC5">
        <w:rPr>
          <w:rFonts w:ascii="Times New Roman" w:hAnsi="Times New Roman" w:cs="Times New Roman"/>
          <w:sz w:val="24"/>
          <w:szCs w:val="24"/>
          <w:lang w:val="en-GB"/>
        </w:rPr>
        <w:t xml:space="preserve">in </w:t>
      </w:r>
      <w:r w:rsidR="00927327">
        <w:rPr>
          <w:rFonts w:ascii="Times New Roman" w:hAnsi="Times New Roman" w:cs="Times New Roman"/>
          <w:sz w:val="24"/>
          <w:szCs w:val="24"/>
          <w:lang w:val="en-GB"/>
        </w:rPr>
        <w:t>a state of obedience</w:t>
      </w:r>
      <w:r w:rsidR="00D0747E">
        <w:rPr>
          <w:rFonts w:ascii="Times New Roman" w:hAnsi="Times New Roman" w:cs="Times New Roman"/>
          <w:sz w:val="24"/>
          <w:szCs w:val="24"/>
          <w:lang w:val="en-GB"/>
        </w:rPr>
        <w:t xml:space="preserve"> and peace</w:t>
      </w:r>
      <w:r w:rsidR="00927327">
        <w:rPr>
          <w:rFonts w:ascii="Times New Roman" w:hAnsi="Times New Roman" w:cs="Times New Roman"/>
          <w:sz w:val="24"/>
          <w:szCs w:val="24"/>
          <w:lang w:val="en-GB"/>
        </w:rPr>
        <w:t>.</w:t>
      </w:r>
      <w:r w:rsidR="008F1B5F">
        <w:rPr>
          <w:rFonts w:ascii="Times New Roman" w:hAnsi="Times New Roman" w:cs="Times New Roman"/>
          <w:sz w:val="24"/>
          <w:szCs w:val="24"/>
          <w:lang w:val="en-GB"/>
        </w:rPr>
        <w:t xml:space="preserve"> </w:t>
      </w:r>
      <w:r w:rsidR="00023C34">
        <w:rPr>
          <w:rFonts w:ascii="Times New Roman" w:hAnsi="Times New Roman" w:cs="Times New Roman"/>
          <w:sz w:val="24"/>
          <w:szCs w:val="24"/>
          <w:lang w:val="en-GB"/>
        </w:rPr>
        <w:t>Thus, the sovereign</w:t>
      </w:r>
      <w:r w:rsidR="00A44AEE">
        <w:rPr>
          <w:rFonts w:ascii="Times New Roman" w:hAnsi="Times New Roman" w:cs="Times New Roman"/>
          <w:sz w:val="24"/>
          <w:szCs w:val="24"/>
          <w:lang w:val="en-GB"/>
        </w:rPr>
        <w:t xml:space="preserve"> has </w:t>
      </w:r>
      <w:r w:rsidR="00433458">
        <w:rPr>
          <w:rFonts w:ascii="Times New Roman" w:hAnsi="Times New Roman" w:cs="Times New Roman"/>
          <w:sz w:val="24"/>
          <w:szCs w:val="24"/>
          <w:lang w:val="en-GB"/>
        </w:rPr>
        <w:t>full authority over all</w:t>
      </w:r>
      <w:r w:rsidR="00023C34">
        <w:rPr>
          <w:rFonts w:ascii="Times New Roman" w:hAnsi="Times New Roman" w:cs="Times New Roman"/>
          <w:sz w:val="24"/>
          <w:szCs w:val="24"/>
          <w:lang w:val="en-GB"/>
        </w:rPr>
        <w:t xml:space="preserve"> the public issues, establishing for example what is right and what is not, </w:t>
      </w:r>
      <w:r w:rsidR="00A44AEE">
        <w:rPr>
          <w:rFonts w:ascii="Times New Roman" w:hAnsi="Times New Roman" w:cs="Times New Roman"/>
          <w:sz w:val="24"/>
          <w:szCs w:val="24"/>
          <w:lang w:val="en-GB"/>
        </w:rPr>
        <w:t>how to punish the transgressing</w:t>
      </w:r>
      <w:r w:rsidR="00023C34">
        <w:rPr>
          <w:rFonts w:ascii="Times New Roman" w:hAnsi="Times New Roman" w:cs="Times New Roman"/>
          <w:sz w:val="24"/>
          <w:szCs w:val="24"/>
          <w:lang w:val="en-GB"/>
        </w:rPr>
        <w:t xml:space="preserve"> of the rules </w:t>
      </w:r>
      <w:r w:rsidR="000F6A1C">
        <w:rPr>
          <w:rFonts w:ascii="Times New Roman" w:hAnsi="Times New Roman" w:cs="Times New Roman"/>
          <w:sz w:val="24"/>
          <w:szCs w:val="24"/>
          <w:lang w:val="en-GB"/>
        </w:rPr>
        <w:t xml:space="preserve">and so on. Hobbes </w:t>
      </w:r>
      <w:r w:rsidR="00433458">
        <w:rPr>
          <w:rFonts w:ascii="Times New Roman" w:hAnsi="Times New Roman" w:cs="Times New Roman"/>
          <w:sz w:val="24"/>
          <w:szCs w:val="24"/>
          <w:lang w:val="en-GB"/>
        </w:rPr>
        <w:t xml:space="preserve">also </w:t>
      </w:r>
      <w:r w:rsidR="000F6A1C">
        <w:rPr>
          <w:rFonts w:ascii="Times New Roman" w:hAnsi="Times New Roman" w:cs="Times New Roman"/>
          <w:sz w:val="24"/>
          <w:szCs w:val="24"/>
          <w:lang w:val="en-GB"/>
        </w:rPr>
        <w:t xml:space="preserve">points out that the relation between the sovereign and the people is </w:t>
      </w:r>
      <w:r w:rsidR="002F3956">
        <w:rPr>
          <w:rFonts w:ascii="Times New Roman" w:hAnsi="Times New Roman" w:cs="Times New Roman"/>
          <w:sz w:val="24"/>
          <w:szCs w:val="24"/>
          <w:lang w:val="en-GB"/>
        </w:rPr>
        <w:t xml:space="preserve">not </w:t>
      </w:r>
      <w:r w:rsidR="00CD391D">
        <w:rPr>
          <w:rFonts w:ascii="Times New Roman" w:hAnsi="Times New Roman" w:cs="Times New Roman"/>
          <w:sz w:val="24"/>
          <w:szCs w:val="24"/>
          <w:lang w:val="en-GB"/>
        </w:rPr>
        <w:t xml:space="preserve">a </w:t>
      </w:r>
      <w:r w:rsidR="00C55F45">
        <w:rPr>
          <w:rFonts w:ascii="Times New Roman" w:hAnsi="Times New Roman" w:cs="Times New Roman"/>
          <w:sz w:val="24"/>
          <w:szCs w:val="24"/>
          <w:lang w:val="en-GB"/>
        </w:rPr>
        <w:t xml:space="preserve">contract. </w:t>
      </w:r>
      <w:r w:rsidR="00CD391D">
        <w:rPr>
          <w:rFonts w:ascii="Times New Roman" w:hAnsi="Times New Roman" w:cs="Times New Roman"/>
          <w:sz w:val="24"/>
          <w:szCs w:val="24"/>
          <w:lang w:val="en-GB"/>
        </w:rPr>
        <w:t>It</w:t>
      </w:r>
      <w:r w:rsidR="000F6A1C">
        <w:rPr>
          <w:rFonts w:ascii="Times New Roman" w:hAnsi="Times New Roman" w:cs="Times New Roman"/>
          <w:sz w:val="24"/>
          <w:szCs w:val="24"/>
          <w:lang w:val="en-GB"/>
        </w:rPr>
        <w:t xml:space="preserve"> can be better described </w:t>
      </w:r>
      <w:r w:rsidR="00792F04">
        <w:rPr>
          <w:rFonts w:ascii="Times New Roman" w:hAnsi="Times New Roman" w:cs="Times New Roman"/>
          <w:sz w:val="24"/>
          <w:szCs w:val="24"/>
          <w:lang w:val="en-GB"/>
        </w:rPr>
        <w:t xml:space="preserve">by saying that individuals </w:t>
      </w:r>
      <w:r w:rsidR="004F1F7A">
        <w:rPr>
          <w:rFonts w:ascii="Times New Roman" w:hAnsi="Times New Roman" w:cs="Times New Roman"/>
          <w:sz w:val="24"/>
          <w:szCs w:val="24"/>
          <w:lang w:val="en-GB"/>
        </w:rPr>
        <w:t>must</w:t>
      </w:r>
      <w:r w:rsidR="00792F04">
        <w:rPr>
          <w:rFonts w:ascii="Times New Roman" w:hAnsi="Times New Roman" w:cs="Times New Roman"/>
          <w:sz w:val="24"/>
          <w:szCs w:val="24"/>
          <w:lang w:val="en-GB"/>
        </w:rPr>
        <w:t xml:space="preserve"> understand and acknowledge </w:t>
      </w:r>
      <w:r w:rsidR="00A44AEE">
        <w:rPr>
          <w:rFonts w:ascii="Times New Roman" w:hAnsi="Times New Roman" w:cs="Times New Roman"/>
          <w:sz w:val="24"/>
          <w:szCs w:val="24"/>
          <w:lang w:val="en-GB"/>
        </w:rPr>
        <w:t xml:space="preserve">the </w:t>
      </w:r>
      <w:r w:rsidR="00792F04">
        <w:rPr>
          <w:rFonts w:ascii="Times New Roman" w:hAnsi="Times New Roman" w:cs="Times New Roman"/>
          <w:sz w:val="24"/>
          <w:szCs w:val="24"/>
          <w:lang w:val="en-GB"/>
        </w:rPr>
        <w:t xml:space="preserve">sovereign’s will as their own one. In these terms, there is a kind of unity between sovereign and </w:t>
      </w:r>
      <w:r w:rsidR="004F1F7A">
        <w:rPr>
          <w:rFonts w:ascii="Times New Roman" w:hAnsi="Times New Roman" w:cs="Times New Roman"/>
          <w:sz w:val="24"/>
          <w:szCs w:val="24"/>
          <w:lang w:val="en-GB"/>
        </w:rPr>
        <w:t>men</w:t>
      </w:r>
      <w:r w:rsidR="00792F04">
        <w:rPr>
          <w:rFonts w:ascii="Times New Roman" w:hAnsi="Times New Roman" w:cs="Times New Roman"/>
          <w:sz w:val="24"/>
          <w:szCs w:val="24"/>
          <w:lang w:val="en-GB"/>
        </w:rPr>
        <w:t xml:space="preserve"> wills. </w:t>
      </w:r>
    </w:p>
    <w:p w14:paraId="7A20717D" w14:textId="77777777" w:rsidR="00CA3BF8" w:rsidRDefault="00CA3BF8" w:rsidP="00CA3BF8">
      <w:pPr>
        <w:spacing w:line="360" w:lineRule="auto"/>
        <w:contextualSpacing/>
        <w:jc w:val="both"/>
        <w:rPr>
          <w:rFonts w:ascii="Times New Roman" w:hAnsi="Times New Roman" w:cs="Times New Roman"/>
          <w:sz w:val="24"/>
          <w:szCs w:val="24"/>
          <w:lang w:val="en-GB"/>
        </w:rPr>
      </w:pPr>
    </w:p>
    <w:p w14:paraId="6C95AFC8" w14:textId="77777777" w:rsidR="00C55F45" w:rsidRDefault="00C55F45" w:rsidP="00CA3BF8">
      <w:pPr>
        <w:spacing w:line="360" w:lineRule="auto"/>
        <w:contextualSpacing/>
        <w:jc w:val="both"/>
        <w:rPr>
          <w:rFonts w:ascii="Times New Roman" w:hAnsi="Times New Roman" w:cs="Times New Roman"/>
          <w:sz w:val="24"/>
          <w:szCs w:val="24"/>
          <w:lang w:val="en-GB"/>
        </w:rPr>
      </w:pPr>
    </w:p>
    <w:p w14:paraId="45858531" w14:textId="77777777" w:rsidR="00C55F45" w:rsidRDefault="00C55F45" w:rsidP="00CA3BF8">
      <w:pPr>
        <w:spacing w:line="360" w:lineRule="auto"/>
        <w:contextualSpacing/>
        <w:jc w:val="both"/>
        <w:rPr>
          <w:rFonts w:ascii="Times New Roman" w:hAnsi="Times New Roman" w:cs="Times New Roman"/>
          <w:sz w:val="24"/>
          <w:szCs w:val="24"/>
          <w:lang w:val="en-GB"/>
        </w:rPr>
      </w:pPr>
    </w:p>
    <w:p w14:paraId="2E537441" w14:textId="77777777" w:rsidR="00C55F45" w:rsidRDefault="00C55F45" w:rsidP="00CA3BF8">
      <w:pPr>
        <w:spacing w:line="360" w:lineRule="auto"/>
        <w:contextualSpacing/>
        <w:jc w:val="both"/>
        <w:rPr>
          <w:rFonts w:ascii="Times New Roman" w:hAnsi="Times New Roman" w:cs="Times New Roman"/>
          <w:sz w:val="24"/>
          <w:szCs w:val="24"/>
          <w:lang w:val="en-GB"/>
        </w:rPr>
      </w:pPr>
    </w:p>
    <w:p w14:paraId="1757B99F" w14:textId="600537EC" w:rsidR="0063581F" w:rsidRDefault="00526400" w:rsidP="0063581F">
      <w:pPr>
        <w:spacing w:line="360" w:lineRule="auto"/>
        <w:contextualSpacing/>
        <w:jc w:val="both"/>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5</w:t>
      </w:r>
      <w:r w:rsidR="0063581F">
        <w:rPr>
          <w:rFonts w:ascii="Times New Roman" w:hAnsi="Times New Roman" w:cs="Times New Roman"/>
          <w:b/>
          <w:sz w:val="24"/>
          <w:szCs w:val="24"/>
          <w:lang w:val="en-GB"/>
        </w:rPr>
        <w:t xml:space="preserve">. Critical aspects of Hobbes’ social contract theory </w:t>
      </w:r>
    </w:p>
    <w:p w14:paraId="1F03A7A2" w14:textId="77777777" w:rsidR="00215A01" w:rsidRDefault="00215A01" w:rsidP="0063581F">
      <w:pPr>
        <w:spacing w:line="360" w:lineRule="auto"/>
        <w:contextualSpacing/>
        <w:jc w:val="both"/>
        <w:rPr>
          <w:rFonts w:ascii="Times New Roman" w:hAnsi="Times New Roman" w:cs="Times New Roman"/>
          <w:b/>
          <w:sz w:val="24"/>
          <w:szCs w:val="24"/>
          <w:lang w:val="en-GB"/>
        </w:rPr>
      </w:pPr>
    </w:p>
    <w:p w14:paraId="6A42C625" w14:textId="3CE9E71D" w:rsidR="00215A01" w:rsidRDefault="00215A01" w:rsidP="0063581F">
      <w:pPr>
        <w:spacing w:line="360" w:lineRule="auto"/>
        <w:contextualSpacing/>
        <w:jc w:val="both"/>
        <w:rPr>
          <w:rFonts w:ascii="Times New Roman" w:hAnsi="Times New Roman" w:cs="Times New Roman"/>
          <w:sz w:val="24"/>
          <w:szCs w:val="24"/>
          <w:lang w:val="en-GB"/>
        </w:rPr>
      </w:pPr>
      <w:r>
        <w:rPr>
          <w:rFonts w:ascii="Times New Roman" w:hAnsi="Times New Roman" w:cs="Times New Roman"/>
          <w:b/>
          <w:sz w:val="24"/>
          <w:szCs w:val="24"/>
          <w:lang w:val="en-GB"/>
        </w:rPr>
        <w:tab/>
      </w:r>
      <w:r w:rsidR="00DE19F5">
        <w:rPr>
          <w:rFonts w:ascii="Times New Roman" w:hAnsi="Times New Roman" w:cs="Times New Roman"/>
          <w:sz w:val="24"/>
          <w:szCs w:val="24"/>
          <w:lang w:val="en-GB"/>
        </w:rPr>
        <w:t xml:space="preserve">Some </w:t>
      </w:r>
      <w:r w:rsidR="00DA0F0E">
        <w:rPr>
          <w:rFonts w:ascii="Times New Roman" w:hAnsi="Times New Roman" w:cs="Times New Roman"/>
          <w:sz w:val="24"/>
          <w:szCs w:val="24"/>
          <w:lang w:val="en-GB"/>
        </w:rPr>
        <w:t>critical objections</w:t>
      </w:r>
      <w:r w:rsidR="00DE19F5">
        <w:rPr>
          <w:rFonts w:ascii="Times New Roman" w:hAnsi="Times New Roman" w:cs="Times New Roman"/>
          <w:sz w:val="24"/>
          <w:szCs w:val="24"/>
          <w:lang w:val="en-GB"/>
        </w:rPr>
        <w:t xml:space="preserve"> to </w:t>
      </w:r>
      <w:r w:rsidR="00FB3B61">
        <w:rPr>
          <w:rFonts w:ascii="Times New Roman" w:hAnsi="Times New Roman" w:cs="Times New Roman"/>
          <w:sz w:val="24"/>
          <w:szCs w:val="24"/>
          <w:lang w:val="en-GB"/>
        </w:rPr>
        <w:t xml:space="preserve">Hobbes’ </w:t>
      </w:r>
      <w:r w:rsidR="00DE19F5">
        <w:rPr>
          <w:rFonts w:ascii="Times New Roman" w:hAnsi="Times New Roman" w:cs="Times New Roman"/>
          <w:sz w:val="24"/>
          <w:szCs w:val="24"/>
          <w:lang w:val="en-GB"/>
        </w:rPr>
        <w:t>political</w:t>
      </w:r>
      <w:r w:rsidR="00FB3B61">
        <w:rPr>
          <w:rFonts w:ascii="Times New Roman" w:hAnsi="Times New Roman" w:cs="Times New Roman"/>
          <w:sz w:val="24"/>
          <w:szCs w:val="24"/>
          <w:lang w:val="en-GB"/>
        </w:rPr>
        <w:t xml:space="preserve"> </w:t>
      </w:r>
      <w:r w:rsidR="00450937">
        <w:rPr>
          <w:rFonts w:ascii="Times New Roman" w:hAnsi="Times New Roman" w:cs="Times New Roman"/>
          <w:sz w:val="24"/>
          <w:szCs w:val="24"/>
          <w:lang w:val="en-GB"/>
        </w:rPr>
        <w:t>philosophy</w:t>
      </w:r>
      <w:r w:rsidR="00FB3B61">
        <w:rPr>
          <w:rFonts w:ascii="Times New Roman" w:hAnsi="Times New Roman" w:cs="Times New Roman"/>
          <w:sz w:val="24"/>
          <w:szCs w:val="24"/>
          <w:lang w:val="en-GB"/>
        </w:rPr>
        <w:t xml:space="preserve"> </w:t>
      </w:r>
      <w:proofErr w:type="gramStart"/>
      <w:r w:rsidR="00A50410">
        <w:rPr>
          <w:rFonts w:ascii="Times New Roman" w:hAnsi="Times New Roman" w:cs="Times New Roman"/>
          <w:sz w:val="24"/>
          <w:szCs w:val="24"/>
          <w:lang w:val="en-GB"/>
        </w:rPr>
        <w:t>are</w:t>
      </w:r>
      <w:proofErr w:type="gramEnd"/>
      <w:r w:rsidR="00A50410">
        <w:rPr>
          <w:rFonts w:ascii="Times New Roman" w:hAnsi="Times New Roman" w:cs="Times New Roman"/>
          <w:sz w:val="24"/>
          <w:szCs w:val="24"/>
          <w:lang w:val="en-GB"/>
        </w:rPr>
        <w:t xml:space="preserve"> raised by the works of </w:t>
      </w:r>
      <w:r w:rsidR="00450937">
        <w:rPr>
          <w:rFonts w:ascii="Times New Roman" w:hAnsi="Times New Roman" w:cs="Times New Roman"/>
          <w:sz w:val="24"/>
          <w:szCs w:val="24"/>
          <w:lang w:val="en-GB"/>
        </w:rPr>
        <w:t xml:space="preserve">John Locke and Jean-Jacques Rousseau, who </w:t>
      </w:r>
      <w:r w:rsidR="00DA0F0E">
        <w:rPr>
          <w:rFonts w:ascii="Times New Roman" w:hAnsi="Times New Roman" w:cs="Times New Roman"/>
          <w:sz w:val="24"/>
          <w:szCs w:val="24"/>
          <w:lang w:val="en-GB"/>
        </w:rPr>
        <w:t>proposed</w:t>
      </w:r>
      <w:r w:rsidR="00A50410">
        <w:rPr>
          <w:rFonts w:ascii="Times New Roman" w:hAnsi="Times New Roman" w:cs="Times New Roman"/>
          <w:sz w:val="24"/>
          <w:szCs w:val="24"/>
          <w:lang w:val="en-GB"/>
        </w:rPr>
        <w:t xml:space="preserve"> different perspectives </w:t>
      </w:r>
      <w:r w:rsidR="00DA0F0E">
        <w:rPr>
          <w:rFonts w:ascii="Times New Roman" w:hAnsi="Times New Roman" w:cs="Times New Roman"/>
          <w:sz w:val="24"/>
          <w:szCs w:val="24"/>
          <w:lang w:val="en-GB"/>
        </w:rPr>
        <w:t>of</w:t>
      </w:r>
      <w:r w:rsidR="00A50410">
        <w:rPr>
          <w:rFonts w:ascii="Times New Roman" w:hAnsi="Times New Roman" w:cs="Times New Roman"/>
          <w:sz w:val="24"/>
          <w:szCs w:val="24"/>
          <w:lang w:val="en-GB"/>
        </w:rPr>
        <w:t xml:space="preserve"> the state of nature, the social contract and the role of the sovereign/state. </w:t>
      </w:r>
    </w:p>
    <w:p w14:paraId="6B6C87EA" w14:textId="007493B7" w:rsidR="00F36E7F" w:rsidRDefault="0085524D" w:rsidP="00E705DB">
      <w:pPr>
        <w:spacing w:line="360" w:lineRule="auto"/>
        <w:ind w:firstLine="708"/>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One of the </w:t>
      </w:r>
      <w:r w:rsidR="00DA0F0E">
        <w:rPr>
          <w:rFonts w:ascii="Times New Roman" w:hAnsi="Times New Roman" w:cs="Times New Roman"/>
          <w:sz w:val="24"/>
          <w:szCs w:val="24"/>
          <w:lang w:val="en-GB"/>
        </w:rPr>
        <w:t>main</w:t>
      </w:r>
      <w:r>
        <w:rPr>
          <w:rFonts w:ascii="Times New Roman" w:hAnsi="Times New Roman" w:cs="Times New Roman"/>
          <w:sz w:val="24"/>
          <w:szCs w:val="24"/>
          <w:lang w:val="en-GB"/>
        </w:rPr>
        <w:t xml:space="preserve"> </w:t>
      </w:r>
      <w:r w:rsidR="00DA0F0E">
        <w:rPr>
          <w:rFonts w:ascii="Times New Roman" w:hAnsi="Times New Roman" w:cs="Times New Roman"/>
          <w:sz w:val="24"/>
          <w:szCs w:val="24"/>
          <w:lang w:val="en-GB"/>
        </w:rPr>
        <w:t>point</w:t>
      </w:r>
      <w:r w:rsidR="004D2F30">
        <w:rPr>
          <w:rFonts w:ascii="Times New Roman" w:hAnsi="Times New Roman" w:cs="Times New Roman"/>
          <w:sz w:val="24"/>
          <w:szCs w:val="24"/>
          <w:lang w:val="en-GB"/>
        </w:rPr>
        <w:t>s</w:t>
      </w:r>
      <w:r w:rsidR="00DA0F0E">
        <w:rPr>
          <w:rFonts w:ascii="Times New Roman" w:hAnsi="Times New Roman" w:cs="Times New Roman"/>
          <w:sz w:val="24"/>
          <w:szCs w:val="24"/>
          <w:lang w:val="en-GB"/>
        </w:rPr>
        <w:t xml:space="preserve"> Locke</w:t>
      </w:r>
      <w:r>
        <w:rPr>
          <w:rFonts w:ascii="Times New Roman" w:hAnsi="Times New Roman" w:cs="Times New Roman"/>
          <w:sz w:val="24"/>
          <w:szCs w:val="24"/>
          <w:lang w:val="en-GB"/>
        </w:rPr>
        <w:t xml:space="preserve"> disagree</w:t>
      </w:r>
      <w:r w:rsidR="0083171D">
        <w:rPr>
          <w:rFonts w:ascii="Times New Roman" w:hAnsi="Times New Roman" w:cs="Times New Roman"/>
          <w:sz w:val="24"/>
          <w:szCs w:val="24"/>
          <w:lang w:val="en-GB"/>
        </w:rPr>
        <w:t xml:space="preserve">s </w:t>
      </w:r>
      <w:r w:rsidR="00DA0F0E">
        <w:rPr>
          <w:rFonts w:ascii="Times New Roman" w:hAnsi="Times New Roman" w:cs="Times New Roman"/>
          <w:sz w:val="24"/>
          <w:szCs w:val="24"/>
          <w:lang w:val="en-GB"/>
        </w:rPr>
        <w:t>with concerns the state of nature. He</w:t>
      </w:r>
      <w:r w:rsidR="0083171D">
        <w:rPr>
          <w:rFonts w:ascii="Times New Roman" w:hAnsi="Times New Roman" w:cs="Times New Roman"/>
          <w:sz w:val="24"/>
          <w:szCs w:val="24"/>
          <w:lang w:val="en-GB"/>
        </w:rPr>
        <w:t xml:space="preserve"> affirm</w:t>
      </w:r>
      <w:r w:rsidR="00DA0F0E">
        <w:rPr>
          <w:rFonts w:ascii="Times New Roman" w:hAnsi="Times New Roman" w:cs="Times New Roman"/>
          <w:sz w:val="24"/>
          <w:szCs w:val="24"/>
          <w:lang w:val="en-GB"/>
        </w:rPr>
        <w:t>s</w:t>
      </w:r>
      <w:r w:rsidR="0083171D">
        <w:rPr>
          <w:rFonts w:ascii="Times New Roman" w:hAnsi="Times New Roman" w:cs="Times New Roman"/>
          <w:sz w:val="24"/>
          <w:szCs w:val="24"/>
          <w:lang w:val="en-GB"/>
        </w:rPr>
        <w:t xml:space="preserve"> that in </w:t>
      </w:r>
      <w:r w:rsidR="00DA0F0E">
        <w:rPr>
          <w:rFonts w:ascii="Times New Roman" w:hAnsi="Times New Roman" w:cs="Times New Roman"/>
          <w:sz w:val="24"/>
          <w:szCs w:val="24"/>
          <w:lang w:val="en-GB"/>
        </w:rPr>
        <w:t>this</w:t>
      </w:r>
      <w:r w:rsidR="0083171D">
        <w:rPr>
          <w:rFonts w:ascii="Times New Roman" w:hAnsi="Times New Roman" w:cs="Times New Roman"/>
          <w:sz w:val="24"/>
          <w:szCs w:val="24"/>
          <w:lang w:val="en-GB"/>
        </w:rPr>
        <w:t xml:space="preserve"> state human beings are not in a condition of hostility ruled by </w:t>
      </w:r>
      <w:r w:rsidR="00DA0F0E">
        <w:rPr>
          <w:rFonts w:ascii="Times New Roman" w:hAnsi="Times New Roman" w:cs="Times New Roman"/>
          <w:sz w:val="24"/>
          <w:szCs w:val="24"/>
          <w:lang w:val="en-GB"/>
        </w:rPr>
        <w:t>personal</w:t>
      </w:r>
      <w:r w:rsidR="0083171D">
        <w:rPr>
          <w:rFonts w:ascii="Times New Roman" w:hAnsi="Times New Roman" w:cs="Times New Roman"/>
          <w:sz w:val="24"/>
          <w:szCs w:val="24"/>
          <w:lang w:val="en-GB"/>
        </w:rPr>
        <w:t xml:space="preserve"> interests. On the contrary, individuals are subjected to the rational laws of </w:t>
      </w:r>
      <w:r w:rsidR="00DA0F0E">
        <w:rPr>
          <w:rFonts w:ascii="Times New Roman" w:hAnsi="Times New Roman" w:cs="Times New Roman"/>
          <w:sz w:val="24"/>
          <w:szCs w:val="24"/>
          <w:lang w:val="en-GB"/>
        </w:rPr>
        <w:t>nature</w:t>
      </w:r>
      <w:r w:rsidR="002537D5">
        <w:rPr>
          <w:rFonts w:ascii="Times New Roman" w:hAnsi="Times New Roman" w:cs="Times New Roman"/>
          <w:sz w:val="24"/>
          <w:szCs w:val="24"/>
          <w:lang w:val="en-GB"/>
        </w:rPr>
        <w:t xml:space="preserve">, so </w:t>
      </w:r>
      <w:r w:rsidR="00390B03">
        <w:rPr>
          <w:rFonts w:ascii="Times New Roman" w:hAnsi="Times New Roman" w:cs="Times New Roman"/>
          <w:sz w:val="24"/>
          <w:szCs w:val="24"/>
          <w:lang w:val="en-GB"/>
        </w:rPr>
        <w:t xml:space="preserve">they are </w:t>
      </w:r>
      <w:r w:rsidR="002537D5">
        <w:rPr>
          <w:rFonts w:ascii="Times New Roman" w:hAnsi="Times New Roman" w:cs="Times New Roman"/>
          <w:sz w:val="24"/>
          <w:szCs w:val="24"/>
          <w:lang w:val="en-GB"/>
        </w:rPr>
        <w:t xml:space="preserve">already </w:t>
      </w:r>
      <w:r w:rsidR="00967EC5">
        <w:rPr>
          <w:rFonts w:ascii="Times New Roman" w:hAnsi="Times New Roman" w:cs="Times New Roman"/>
          <w:sz w:val="24"/>
          <w:szCs w:val="24"/>
          <w:lang w:val="en-GB"/>
        </w:rPr>
        <w:t xml:space="preserve">living </w:t>
      </w:r>
      <w:r w:rsidR="00390B03">
        <w:rPr>
          <w:rFonts w:ascii="Times New Roman" w:hAnsi="Times New Roman" w:cs="Times New Roman"/>
          <w:sz w:val="24"/>
          <w:szCs w:val="24"/>
          <w:lang w:val="en-GB"/>
        </w:rPr>
        <w:t>in a social condition</w:t>
      </w:r>
      <w:r w:rsidR="0083171D">
        <w:rPr>
          <w:rFonts w:ascii="Times New Roman" w:hAnsi="Times New Roman" w:cs="Times New Roman"/>
          <w:sz w:val="24"/>
          <w:szCs w:val="24"/>
          <w:lang w:val="en-GB"/>
        </w:rPr>
        <w:t xml:space="preserve">. </w:t>
      </w:r>
      <w:r w:rsidR="00DA0F0E">
        <w:rPr>
          <w:rFonts w:ascii="Times New Roman" w:hAnsi="Times New Roman" w:cs="Times New Roman"/>
          <w:sz w:val="24"/>
          <w:szCs w:val="24"/>
          <w:lang w:val="en-GB"/>
        </w:rPr>
        <w:t>A</w:t>
      </w:r>
      <w:r w:rsidR="0083171D">
        <w:rPr>
          <w:rFonts w:ascii="Times New Roman" w:hAnsi="Times New Roman" w:cs="Times New Roman"/>
          <w:sz w:val="24"/>
          <w:szCs w:val="24"/>
          <w:lang w:val="en-GB"/>
        </w:rPr>
        <w:t>ccording to Locke</w:t>
      </w:r>
      <w:r w:rsidR="00DA0F0E">
        <w:rPr>
          <w:rFonts w:ascii="Times New Roman" w:hAnsi="Times New Roman" w:cs="Times New Roman"/>
          <w:sz w:val="24"/>
          <w:szCs w:val="24"/>
          <w:lang w:val="en-GB"/>
        </w:rPr>
        <w:t>,</w:t>
      </w:r>
      <w:r w:rsidR="0083171D">
        <w:rPr>
          <w:rFonts w:ascii="Times New Roman" w:hAnsi="Times New Roman" w:cs="Times New Roman"/>
          <w:sz w:val="24"/>
          <w:szCs w:val="24"/>
          <w:lang w:val="en-GB"/>
        </w:rPr>
        <w:t xml:space="preserve"> </w:t>
      </w:r>
      <w:r w:rsidR="002537D5">
        <w:rPr>
          <w:rFonts w:ascii="Times New Roman" w:hAnsi="Times New Roman" w:cs="Times New Roman"/>
          <w:sz w:val="24"/>
          <w:szCs w:val="24"/>
          <w:lang w:val="en-GB"/>
        </w:rPr>
        <w:t xml:space="preserve">men have </w:t>
      </w:r>
      <w:r w:rsidR="00DA0F0E">
        <w:rPr>
          <w:rFonts w:ascii="Times New Roman" w:hAnsi="Times New Roman" w:cs="Times New Roman"/>
          <w:sz w:val="24"/>
          <w:szCs w:val="24"/>
          <w:lang w:val="en-GB"/>
        </w:rPr>
        <w:t xml:space="preserve">the natural </w:t>
      </w:r>
      <w:r w:rsidR="002537D5">
        <w:rPr>
          <w:rFonts w:ascii="Times New Roman" w:hAnsi="Times New Roman" w:cs="Times New Roman"/>
          <w:sz w:val="24"/>
          <w:szCs w:val="24"/>
          <w:lang w:val="en-GB"/>
        </w:rPr>
        <w:t>rights, such as liberty, life and property</w:t>
      </w:r>
      <w:r w:rsidR="0083171D">
        <w:rPr>
          <w:rFonts w:ascii="Times New Roman" w:hAnsi="Times New Roman" w:cs="Times New Roman"/>
          <w:sz w:val="24"/>
          <w:szCs w:val="24"/>
          <w:lang w:val="en-GB"/>
        </w:rPr>
        <w:t>.</w:t>
      </w:r>
      <w:r w:rsidR="0016715D">
        <w:rPr>
          <w:rStyle w:val="Rimandonotaapidipagina"/>
          <w:rFonts w:ascii="Times New Roman" w:hAnsi="Times New Roman" w:cs="Times New Roman"/>
          <w:sz w:val="24"/>
          <w:szCs w:val="24"/>
          <w:lang w:val="en-GB"/>
        </w:rPr>
        <w:footnoteReference w:id="10"/>
      </w:r>
      <w:r w:rsidR="00967EC5">
        <w:rPr>
          <w:rFonts w:ascii="Times New Roman" w:hAnsi="Times New Roman" w:cs="Times New Roman"/>
          <w:sz w:val="24"/>
          <w:szCs w:val="24"/>
          <w:lang w:val="en-GB"/>
        </w:rPr>
        <w:t xml:space="preserve"> </w:t>
      </w:r>
      <w:r w:rsidR="0083171D">
        <w:rPr>
          <w:rFonts w:ascii="Times New Roman" w:hAnsi="Times New Roman" w:cs="Times New Roman"/>
          <w:sz w:val="24"/>
          <w:szCs w:val="24"/>
          <w:lang w:val="en-GB"/>
        </w:rPr>
        <w:t xml:space="preserve">It follows that even in a state of nature, characterized by the absence of </w:t>
      </w:r>
      <w:r w:rsidR="00137C1B">
        <w:rPr>
          <w:rFonts w:ascii="Times New Roman" w:hAnsi="Times New Roman" w:cs="Times New Roman"/>
          <w:sz w:val="24"/>
          <w:szCs w:val="24"/>
          <w:lang w:val="en-GB"/>
        </w:rPr>
        <w:t xml:space="preserve">a </w:t>
      </w:r>
      <w:r w:rsidR="0083171D">
        <w:rPr>
          <w:rFonts w:ascii="Times New Roman" w:hAnsi="Times New Roman" w:cs="Times New Roman"/>
          <w:sz w:val="24"/>
          <w:szCs w:val="24"/>
          <w:lang w:val="en-GB"/>
        </w:rPr>
        <w:t>go</w:t>
      </w:r>
      <w:r w:rsidR="00BE64B7">
        <w:rPr>
          <w:rFonts w:ascii="Times New Roman" w:hAnsi="Times New Roman" w:cs="Times New Roman"/>
          <w:sz w:val="24"/>
          <w:szCs w:val="24"/>
          <w:lang w:val="en-GB"/>
        </w:rPr>
        <w:t>vernance, a satisfactory life would be</w:t>
      </w:r>
      <w:r w:rsidR="0083171D">
        <w:rPr>
          <w:rFonts w:ascii="Times New Roman" w:hAnsi="Times New Roman" w:cs="Times New Roman"/>
          <w:sz w:val="24"/>
          <w:szCs w:val="24"/>
          <w:lang w:val="en-GB"/>
        </w:rPr>
        <w:t xml:space="preserve"> possible</w:t>
      </w:r>
      <w:r w:rsidR="0043147F">
        <w:rPr>
          <w:rFonts w:ascii="Times New Roman" w:hAnsi="Times New Roman" w:cs="Times New Roman"/>
          <w:sz w:val="24"/>
          <w:szCs w:val="24"/>
          <w:lang w:val="en-GB"/>
        </w:rPr>
        <w:t>: a state of war would not be</w:t>
      </w:r>
      <w:r w:rsidR="0083171D">
        <w:rPr>
          <w:rFonts w:ascii="Times New Roman" w:hAnsi="Times New Roman" w:cs="Times New Roman"/>
          <w:sz w:val="24"/>
          <w:szCs w:val="24"/>
          <w:lang w:val="en-GB"/>
        </w:rPr>
        <w:t xml:space="preserve"> </w:t>
      </w:r>
      <w:r w:rsidR="00137C1B">
        <w:rPr>
          <w:rFonts w:ascii="Times New Roman" w:hAnsi="Times New Roman" w:cs="Times New Roman"/>
          <w:sz w:val="24"/>
          <w:szCs w:val="24"/>
          <w:lang w:val="en-GB"/>
        </w:rPr>
        <w:t xml:space="preserve">the only </w:t>
      </w:r>
      <w:r w:rsidR="00E81D98">
        <w:rPr>
          <w:rFonts w:ascii="Times New Roman" w:hAnsi="Times New Roman" w:cs="Times New Roman"/>
          <w:sz w:val="24"/>
          <w:szCs w:val="24"/>
          <w:lang w:val="en-GB"/>
        </w:rPr>
        <w:t xml:space="preserve">immediate </w:t>
      </w:r>
      <w:r w:rsidR="00137C1B">
        <w:rPr>
          <w:rFonts w:ascii="Times New Roman" w:hAnsi="Times New Roman" w:cs="Times New Roman"/>
          <w:sz w:val="24"/>
          <w:szCs w:val="24"/>
          <w:lang w:val="en-GB"/>
        </w:rPr>
        <w:t>possible scenario</w:t>
      </w:r>
      <w:r w:rsidR="0083171D">
        <w:rPr>
          <w:rFonts w:ascii="Times New Roman" w:hAnsi="Times New Roman" w:cs="Times New Roman"/>
          <w:sz w:val="24"/>
          <w:szCs w:val="24"/>
          <w:lang w:val="en-GB"/>
        </w:rPr>
        <w:t xml:space="preserve">. </w:t>
      </w:r>
      <w:r w:rsidR="00395F2D">
        <w:rPr>
          <w:rFonts w:ascii="Times New Roman" w:hAnsi="Times New Roman" w:cs="Times New Roman"/>
          <w:sz w:val="24"/>
          <w:szCs w:val="24"/>
          <w:lang w:val="en-GB"/>
        </w:rPr>
        <w:t xml:space="preserve">As we can see, Locke thinks that the state of nature is governed by a law of nature which rules each individual who belongs to it. As a consequence of that, any person can punish who transgresses the law of nature, for example by offending someone else’s liberty, life or property. </w:t>
      </w:r>
      <w:r w:rsidR="00A17CD3">
        <w:rPr>
          <w:rFonts w:ascii="Times New Roman" w:hAnsi="Times New Roman" w:cs="Times New Roman"/>
          <w:sz w:val="24"/>
          <w:szCs w:val="24"/>
          <w:lang w:val="en-GB"/>
        </w:rPr>
        <w:t>In contrast</w:t>
      </w:r>
      <w:r w:rsidR="00395F2D">
        <w:rPr>
          <w:rFonts w:ascii="Times New Roman" w:hAnsi="Times New Roman" w:cs="Times New Roman"/>
          <w:sz w:val="24"/>
          <w:szCs w:val="24"/>
          <w:lang w:val="en-GB"/>
        </w:rPr>
        <w:t xml:space="preserve">, Hobbes thinks that such a thing </w:t>
      </w:r>
      <w:r w:rsidR="00FC4675">
        <w:rPr>
          <w:rFonts w:ascii="Times New Roman" w:hAnsi="Times New Roman" w:cs="Times New Roman"/>
          <w:sz w:val="24"/>
          <w:szCs w:val="24"/>
          <w:lang w:val="en-GB"/>
        </w:rPr>
        <w:t>as</w:t>
      </w:r>
      <w:r w:rsidR="00395F2D">
        <w:rPr>
          <w:rFonts w:ascii="Times New Roman" w:hAnsi="Times New Roman" w:cs="Times New Roman"/>
          <w:sz w:val="24"/>
          <w:szCs w:val="24"/>
          <w:lang w:val="en-GB"/>
        </w:rPr>
        <w:t xml:space="preserve"> the </w:t>
      </w:r>
      <w:r w:rsidR="00E705DB">
        <w:rPr>
          <w:rFonts w:ascii="Times New Roman" w:hAnsi="Times New Roman" w:cs="Times New Roman"/>
          <w:sz w:val="24"/>
          <w:szCs w:val="24"/>
          <w:lang w:val="en-GB"/>
        </w:rPr>
        <w:t>law of nature</w:t>
      </w:r>
      <w:r w:rsidR="00395F2D">
        <w:rPr>
          <w:rFonts w:ascii="Times New Roman" w:hAnsi="Times New Roman" w:cs="Times New Roman"/>
          <w:sz w:val="24"/>
          <w:szCs w:val="24"/>
          <w:lang w:val="en-GB"/>
        </w:rPr>
        <w:t xml:space="preserve"> </w:t>
      </w:r>
      <w:r w:rsidR="00E705DB">
        <w:rPr>
          <w:rFonts w:ascii="Times New Roman" w:hAnsi="Times New Roman" w:cs="Times New Roman"/>
          <w:sz w:val="24"/>
          <w:szCs w:val="24"/>
          <w:lang w:val="en-GB"/>
        </w:rPr>
        <w:t xml:space="preserve">could not exist in a state of nature, being </w:t>
      </w:r>
      <w:r w:rsidR="00395F2D">
        <w:rPr>
          <w:rFonts w:ascii="Times New Roman" w:hAnsi="Times New Roman" w:cs="Times New Roman"/>
          <w:sz w:val="24"/>
          <w:szCs w:val="24"/>
          <w:lang w:val="en-GB"/>
        </w:rPr>
        <w:t xml:space="preserve">a product of rational reflection. </w:t>
      </w:r>
      <w:r w:rsidR="00DD79A7">
        <w:rPr>
          <w:rFonts w:ascii="Times New Roman" w:hAnsi="Times New Roman" w:cs="Times New Roman"/>
          <w:sz w:val="24"/>
          <w:szCs w:val="24"/>
          <w:lang w:val="en-GB"/>
        </w:rPr>
        <w:t>It follows that for Locke in the state of nature there i</w:t>
      </w:r>
      <w:r w:rsidR="00F77BFD">
        <w:rPr>
          <w:rFonts w:ascii="Times New Roman" w:hAnsi="Times New Roman" w:cs="Times New Roman"/>
          <w:sz w:val="24"/>
          <w:szCs w:val="24"/>
          <w:lang w:val="en-GB"/>
        </w:rPr>
        <w:t xml:space="preserve">s </w:t>
      </w:r>
      <w:r w:rsidR="00E81D98">
        <w:rPr>
          <w:rFonts w:ascii="Times New Roman" w:hAnsi="Times New Roman" w:cs="Times New Roman"/>
          <w:sz w:val="24"/>
          <w:szCs w:val="24"/>
          <w:lang w:val="en-GB"/>
        </w:rPr>
        <w:t xml:space="preserve">already </w:t>
      </w:r>
      <w:r w:rsidR="00F77BFD">
        <w:rPr>
          <w:rFonts w:ascii="Times New Roman" w:hAnsi="Times New Roman" w:cs="Times New Roman"/>
          <w:sz w:val="24"/>
          <w:szCs w:val="24"/>
          <w:lang w:val="en-GB"/>
        </w:rPr>
        <w:t>the authority of a moral law based on the preservation of the natural rights. Besides that, Locke also criticizes Hobbes’ assumption that there would be a scarcity of the goods in the state of nature, while he affirms that there is a condition of abundance of resources.</w:t>
      </w:r>
      <w:r w:rsidR="00E81D98">
        <w:rPr>
          <w:rStyle w:val="Rimandonotaapidipagina"/>
          <w:rFonts w:ascii="Times New Roman" w:hAnsi="Times New Roman" w:cs="Times New Roman"/>
          <w:sz w:val="24"/>
          <w:szCs w:val="24"/>
          <w:lang w:val="en-GB"/>
        </w:rPr>
        <w:footnoteReference w:id="11"/>
      </w:r>
      <w:r w:rsidR="00E81D98">
        <w:rPr>
          <w:rFonts w:ascii="Times New Roman" w:hAnsi="Times New Roman" w:cs="Times New Roman"/>
          <w:sz w:val="24"/>
          <w:szCs w:val="24"/>
          <w:lang w:val="en-GB"/>
        </w:rPr>
        <w:t xml:space="preserve"> This statement is</w:t>
      </w:r>
      <w:r w:rsidR="00F77BFD">
        <w:rPr>
          <w:rFonts w:ascii="Times New Roman" w:hAnsi="Times New Roman" w:cs="Times New Roman"/>
          <w:sz w:val="24"/>
          <w:szCs w:val="24"/>
          <w:lang w:val="en-GB"/>
        </w:rPr>
        <w:t xml:space="preserve"> even m</w:t>
      </w:r>
      <w:r w:rsidR="00E81D98">
        <w:rPr>
          <w:rFonts w:ascii="Times New Roman" w:hAnsi="Times New Roman" w:cs="Times New Roman"/>
          <w:sz w:val="24"/>
          <w:szCs w:val="24"/>
          <w:lang w:val="en-GB"/>
        </w:rPr>
        <w:t xml:space="preserve">ore in opposition </w:t>
      </w:r>
      <w:r w:rsidR="009F4761">
        <w:rPr>
          <w:rFonts w:ascii="Times New Roman" w:hAnsi="Times New Roman" w:cs="Times New Roman"/>
          <w:sz w:val="24"/>
          <w:szCs w:val="24"/>
          <w:lang w:val="en-GB"/>
        </w:rPr>
        <w:t>to</w:t>
      </w:r>
      <w:r w:rsidR="00E81D98">
        <w:rPr>
          <w:rFonts w:ascii="Times New Roman" w:hAnsi="Times New Roman" w:cs="Times New Roman"/>
          <w:sz w:val="24"/>
          <w:szCs w:val="24"/>
          <w:lang w:val="en-GB"/>
        </w:rPr>
        <w:t xml:space="preserve"> Hobbes’ view, because if Locke’s assertion were true,</w:t>
      </w:r>
      <w:r w:rsidR="00F77BFD">
        <w:rPr>
          <w:rFonts w:ascii="Times New Roman" w:hAnsi="Times New Roman" w:cs="Times New Roman"/>
          <w:sz w:val="24"/>
          <w:szCs w:val="24"/>
          <w:lang w:val="en-GB"/>
        </w:rPr>
        <w:t xml:space="preserve"> men would not</w:t>
      </w:r>
      <w:r w:rsidR="00E81D98">
        <w:rPr>
          <w:rFonts w:ascii="Times New Roman" w:hAnsi="Times New Roman" w:cs="Times New Roman"/>
          <w:sz w:val="24"/>
          <w:szCs w:val="24"/>
          <w:lang w:val="en-GB"/>
        </w:rPr>
        <w:t xml:space="preserve"> have to compete constantly. Therefore</w:t>
      </w:r>
      <w:r w:rsidR="002628F3">
        <w:rPr>
          <w:rFonts w:ascii="Times New Roman" w:hAnsi="Times New Roman" w:cs="Times New Roman"/>
          <w:sz w:val="24"/>
          <w:szCs w:val="24"/>
          <w:lang w:val="en-GB"/>
        </w:rPr>
        <w:t>,</w:t>
      </w:r>
      <w:r w:rsidR="00E81D98">
        <w:rPr>
          <w:rFonts w:ascii="Times New Roman" w:hAnsi="Times New Roman" w:cs="Times New Roman"/>
          <w:sz w:val="24"/>
          <w:szCs w:val="24"/>
          <w:lang w:val="en-GB"/>
        </w:rPr>
        <w:t xml:space="preserve"> </w:t>
      </w:r>
      <w:r w:rsidR="00F77BFD">
        <w:rPr>
          <w:rFonts w:ascii="Times New Roman" w:hAnsi="Times New Roman" w:cs="Times New Roman"/>
          <w:sz w:val="24"/>
          <w:szCs w:val="24"/>
          <w:lang w:val="en-GB"/>
        </w:rPr>
        <w:t xml:space="preserve">even this point brings Locke to refuse the </w:t>
      </w:r>
      <w:r w:rsidR="00E81D98">
        <w:rPr>
          <w:rFonts w:ascii="Times New Roman" w:hAnsi="Times New Roman" w:cs="Times New Roman"/>
          <w:sz w:val="24"/>
          <w:szCs w:val="24"/>
          <w:lang w:val="en-GB"/>
        </w:rPr>
        <w:t xml:space="preserve">negative </w:t>
      </w:r>
      <w:r w:rsidR="00F77BFD">
        <w:rPr>
          <w:rFonts w:ascii="Times New Roman" w:hAnsi="Times New Roman" w:cs="Times New Roman"/>
          <w:sz w:val="24"/>
          <w:szCs w:val="24"/>
          <w:lang w:val="en-GB"/>
        </w:rPr>
        <w:t>idea of a state of nature a</w:t>
      </w:r>
      <w:r w:rsidR="00E81D98">
        <w:rPr>
          <w:rFonts w:ascii="Times New Roman" w:hAnsi="Times New Roman" w:cs="Times New Roman"/>
          <w:sz w:val="24"/>
          <w:szCs w:val="24"/>
          <w:lang w:val="en-GB"/>
        </w:rPr>
        <w:t>s a</w:t>
      </w:r>
      <w:r w:rsidR="00F77BFD">
        <w:rPr>
          <w:rFonts w:ascii="Times New Roman" w:hAnsi="Times New Roman" w:cs="Times New Roman"/>
          <w:sz w:val="24"/>
          <w:szCs w:val="24"/>
          <w:lang w:val="en-GB"/>
        </w:rPr>
        <w:t xml:space="preserve"> situation of war and struggle.     </w:t>
      </w:r>
    </w:p>
    <w:p w14:paraId="201F199D" w14:textId="4AFBECFD" w:rsidR="002628F3" w:rsidRPr="000E22C1" w:rsidRDefault="0027270C" w:rsidP="00D56BB9">
      <w:pPr>
        <w:spacing w:line="360" w:lineRule="auto"/>
        <w:ind w:firstLine="708"/>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Even Rousseau supports a conception of </w:t>
      </w:r>
      <w:r w:rsidR="0074269F">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state of nature different from Hobbes’ one. According to the French philosopher, </w:t>
      </w:r>
      <w:r w:rsidR="009365CD">
        <w:rPr>
          <w:rFonts w:ascii="Times New Roman" w:hAnsi="Times New Roman" w:cs="Times New Roman"/>
          <w:sz w:val="24"/>
          <w:szCs w:val="24"/>
          <w:lang w:val="en-GB"/>
        </w:rPr>
        <w:t xml:space="preserve">the natural man is essentially amoral, however he has two principles prior to reason: an interest </w:t>
      </w:r>
      <w:r w:rsidR="00F80B1C">
        <w:rPr>
          <w:rFonts w:ascii="Times New Roman" w:hAnsi="Times New Roman" w:cs="Times New Roman"/>
          <w:sz w:val="24"/>
          <w:szCs w:val="24"/>
          <w:lang w:val="en-GB"/>
        </w:rPr>
        <w:t>in</w:t>
      </w:r>
      <w:r w:rsidR="009365CD">
        <w:rPr>
          <w:rFonts w:ascii="Times New Roman" w:hAnsi="Times New Roman" w:cs="Times New Roman"/>
          <w:sz w:val="24"/>
          <w:szCs w:val="24"/>
          <w:lang w:val="en-GB"/>
        </w:rPr>
        <w:t xml:space="preserve"> his own preservation and a sense of repugnance in seeing any other </w:t>
      </w:r>
      <w:r w:rsidR="00E81D98">
        <w:rPr>
          <w:rFonts w:ascii="Times New Roman" w:hAnsi="Times New Roman" w:cs="Times New Roman"/>
          <w:sz w:val="24"/>
          <w:szCs w:val="24"/>
          <w:lang w:val="en-GB"/>
        </w:rPr>
        <w:t xml:space="preserve">living </w:t>
      </w:r>
      <w:r w:rsidR="009365CD">
        <w:rPr>
          <w:rFonts w:ascii="Times New Roman" w:hAnsi="Times New Roman" w:cs="Times New Roman"/>
          <w:sz w:val="24"/>
          <w:szCs w:val="24"/>
          <w:lang w:val="en-GB"/>
        </w:rPr>
        <w:t xml:space="preserve">being in a state </w:t>
      </w:r>
      <w:r w:rsidR="007E6617">
        <w:rPr>
          <w:rFonts w:ascii="Times New Roman" w:hAnsi="Times New Roman" w:cs="Times New Roman"/>
          <w:sz w:val="24"/>
          <w:szCs w:val="24"/>
          <w:lang w:val="en-GB"/>
        </w:rPr>
        <w:t xml:space="preserve">of </w:t>
      </w:r>
      <w:r w:rsidR="009365CD">
        <w:rPr>
          <w:rFonts w:ascii="Times New Roman" w:hAnsi="Times New Roman" w:cs="Times New Roman"/>
          <w:sz w:val="24"/>
          <w:szCs w:val="24"/>
          <w:lang w:val="en-GB"/>
        </w:rPr>
        <w:t>pain or death.</w:t>
      </w:r>
      <w:r w:rsidR="00E81D98">
        <w:rPr>
          <w:rStyle w:val="Rimandonotaapidipagina"/>
          <w:rFonts w:ascii="Times New Roman" w:hAnsi="Times New Roman" w:cs="Times New Roman"/>
          <w:sz w:val="24"/>
          <w:szCs w:val="24"/>
          <w:lang w:val="en-GB"/>
        </w:rPr>
        <w:footnoteReference w:id="12"/>
      </w:r>
      <w:r w:rsidR="003C7D6A">
        <w:rPr>
          <w:rFonts w:ascii="Times New Roman" w:hAnsi="Times New Roman" w:cs="Times New Roman"/>
          <w:sz w:val="24"/>
          <w:szCs w:val="24"/>
          <w:lang w:val="en-GB"/>
        </w:rPr>
        <w:t xml:space="preserve"> The relation between the</w:t>
      </w:r>
      <w:r w:rsidR="009365CD">
        <w:rPr>
          <w:rFonts w:ascii="Times New Roman" w:hAnsi="Times New Roman" w:cs="Times New Roman"/>
          <w:sz w:val="24"/>
          <w:szCs w:val="24"/>
          <w:lang w:val="en-GB"/>
        </w:rPr>
        <w:t>s</w:t>
      </w:r>
      <w:r w:rsidR="003C7D6A">
        <w:rPr>
          <w:rFonts w:ascii="Times New Roman" w:hAnsi="Times New Roman" w:cs="Times New Roman"/>
          <w:sz w:val="24"/>
          <w:szCs w:val="24"/>
          <w:lang w:val="en-GB"/>
        </w:rPr>
        <w:t>e</w:t>
      </w:r>
      <w:r w:rsidR="009365CD">
        <w:rPr>
          <w:rFonts w:ascii="Times New Roman" w:hAnsi="Times New Roman" w:cs="Times New Roman"/>
          <w:sz w:val="24"/>
          <w:szCs w:val="24"/>
          <w:lang w:val="en-GB"/>
        </w:rPr>
        <w:t xml:space="preserve"> two aspects introduces a notion of sociability from which all the rules of natural right derive. This is a concept which is not present in Hobbes’ conception of humankind which also leads to an idea o</w:t>
      </w:r>
      <w:r w:rsidR="00E81D98">
        <w:rPr>
          <w:rFonts w:ascii="Times New Roman" w:hAnsi="Times New Roman" w:cs="Times New Roman"/>
          <w:sz w:val="24"/>
          <w:szCs w:val="24"/>
          <w:lang w:val="en-GB"/>
        </w:rPr>
        <w:t>f a man less self-interested,</w:t>
      </w:r>
      <w:r w:rsidR="009365CD">
        <w:rPr>
          <w:rFonts w:ascii="Times New Roman" w:hAnsi="Times New Roman" w:cs="Times New Roman"/>
          <w:sz w:val="24"/>
          <w:szCs w:val="24"/>
          <w:lang w:val="en-GB"/>
        </w:rPr>
        <w:t xml:space="preserve"> more oriented beyond himself</w:t>
      </w:r>
      <w:r w:rsidR="00E81D98">
        <w:rPr>
          <w:rFonts w:ascii="Times New Roman" w:hAnsi="Times New Roman" w:cs="Times New Roman"/>
          <w:sz w:val="24"/>
          <w:szCs w:val="24"/>
          <w:lang w:val="en-GB"/>
        </w:rPr>
        <w:t xml:space="preserve"> and potentially happy,</w:t>
      </w:r>
      <w:r w:rsidR="009365CD">
        <w:rPr>
          <w:rFonts w:ascii="Times New Roman" w:hAnsi="Times New Roman" w:cs="Times New Roman"/>
          <w:sz w:val="24"/>
          <w:szCs w:val="24"/>
          <w:lang w:val="en-GB"/>
        </w:rPr>
        <w:t xml:space="preserve"> thanks to his compassionate nature. According to Rousseau, the natural man has the capacity for moral and social improvement. From this it follows another difference with Hobbes which is about the role of the state. In fact, </w:t>
      </w:r>
      <w:r w:rsidR="009365CD">
        <w:rPr>
          <w:rFonts w:ascii="Times New Roman" w:hAnsi="Times New Roman" w:cs="Times New Roman"/>
          <w:sz w:val="24"/>
          <w:szCs w:val="24"/>
          <w:lang w:val="en-GB"/>
        </w:rPr>
        <w:lastRenderedPageBreak/>
        <w:t xml:space="preserve">Rousseau thinks that the role </w:t>
      </w:r>
      <w:r w:rsidR="00E81D98">
        <w:rPr>
          <w:rFonts w:ascii="Times New Roman" w:hAnsi="Times New Roman" w:cs="Times New Roman"/>
          <w:sz w:val="24"/>
          <w:szCs w:val="24"/>
          <w:lang w:val="en-GB"/>
        </w:rPr>
        <w:t xml:space="preserve">of </w:t>
      </w:r>
      <w:r w:rsidR="00B84F30">
        <w:rPr>
          <w:rFonts w:ascii="Times New Roman" w:hAnsi="Times New Roman" w:cs="Times New Roman"/>
          <w:sz w:val="24"/>
          <w:szCs w:val="24"/>
          <w:lang w:val="en-GB"/>
        </w:rPr>
        <w:t xml:space="preserve">political structures should be established </w:t>
      </w:r>
      <w:r w:rsidR="00E81D98">
        <w:rPr>
          <w:rFonts w:ascii="Times New Roman" w:hAnsi="Times New Roman" w:cs="Times New Roman"/>
          <w:sz w:val="24"/>
          <w:szCs w:val="24"/>
          <w:lang w:val="en-GB"/>
        </w:rPr>
        <w:t xml:space="preserve">in order </w:t>
      </w:r>
      <w:r w:rsidR="00B84F30">
        <w:rPr>
          <w:rFonts w:ascii="Times New Roman" w:hAnsi="Times New Roman" w:cs="Times New Roman"/>
          <w:sz w:val="24"/>
          <w:szCs w:val="24"/>
          <w:lang w:val="en-GB"/>
        </w:rPr>
        <w:t xml:space="preserve">to ensure that the </w:t>
      </w:r>
      <w:r w:rsidR="00B84F30" w:rsidRPr="000E22C1">
        <w:rPr>
          <w:rFonts w:ascii="Times New Roman" w:hAnsi="Times New Roman" w:cs="Times New Roman"/>
          <w:sz w:val="24"/>
          <w:szCs w:val="24"/>
          <w:lang w:val="en-GB"/>
        </w:rPr>
        <w:t>freedom each man is bo</w:t>
      </w:r>
      <w:r w:rsidR="00E81D98" w:rsidRPr="000E22C1">
        <w:rPr>
          <w:rFonts w:ascii="Times New Roman" w:hAnsi="Times New Roman" w:cs="Times New Roman"/>
          <w:sz w:val="24"/>
          <w:szCs w:val="24"/>
          <w:lang w:val="en-GB"/>
        </w:rPr>
        <w:t>rn with is preserved. In contras</w:t>
      </w:r>
      <w:r w:rsidR="00B84F30" w:rsidRPr="000E22C1">
        <w:rPr>
          <w:rFonts w:ascii="Times New Roman" w:hAnsi="Times New Roman" w:cs="Times New Roman"/>
          <w:sz w:val="24"/>
          <w:szCs w:val="24"/>
          <w:lang w:val="en-GB"/>
        </w:rPr>
        <w:t xml:space="preserve">t with Hobbes, this can be achieved not by surrendering to a stronger authority, but through </w:t>
      </w:r>
      <w:r w:rsidR="00ED1D33" w:rsidRPr="000E22C1">
        <w:rPr>
          <w:rFonts w:ascii="Times New Roman" w:hAnsi="Times New Roman" w:cs="Times New Roman"/>
          <w:sz w:val="24"/>
          <w:szCs w:val="24"/>
          <w:lang w:val="en-GB"/>
        </w:rPr>
        <w:t xml:space="preserve">what he calls </w:t>
      </w:r>
      <w:r w:rsidR="00B84F30" w:rsidRPr="000E22C1">
        <w:rPr>
          <w:rFonts w:ascii="Times New Roman" w:hAnsi="Times New Roman" w:cs="Times New Roman"/>
          <w:sz w:val="24"/>
          <w:szCs w:val="24"/>
          <w:lang w:val="en-GB"/>
        </w:rPr>
        <w:t>a gene</w:t>
      </w:r>
      <w:r w:rsidR="00ED1D33" w:rsidRPr="000E22C1">
        <w:rPr>
          <w:rFonts w:ascii="Times New Roman" w:hAnsi="Times New Roman" w:cs="Times New Roman"/>
          <w:sz w:val="24"/>
          <w:szCs w:val="24"/>
          <w:lang w:val="en-GB"/>
        </w:rPr>
        <w:t>ral will</w:t>
      </w:r>
      <w:r w:rsidR="000E22C1" w:rsidRPr="000E22C1">
        <w:rPr>
          <w:rFonts w:ascii="Times New Roman" w:hAnsi="Times New Roman" w:cs="Times New Roman"/>
          <w:sz w:val="24"/>
          <w:szCs w:val="24"/>
          <w:lang w:val="en-GB"/>
        </w:rPr>
        <w:t>, meaning that the people themselves are sovereign and they form an association directed by a single will. For Hobbes then, the sovereign is the authorized representative of the people, while for Rousseau ‘the sovereign and the people are one’</w:t>
      </w:r>
      <w:r w:rsidR="00D56BB9">
        <w:rPr>
          <w:rFonts w:ascii="Times New Roman" w:hAnsi="Times New Roman" w:cs="Times New Roman"/>
          <w:sz w:val="24"/>
          <w:szCs w:val="24"/>
          <w:lang w:val="en-GB"/>
        </w:rPr>
        <w:t>.</w:t>
      </w:r>
      <w:r w:rsidR="000E22C1">
        <w:rPr>
          <w:rStyle w:val="Rimandonotaapidipagina"/>
          <w:rFonts w:ascii="Times New Roman" w:hAnsi="Times New Roman" w:cs="Times New Roman"/>
          <w:sz w:val="24"/>
          <w:szCs w:val="24"/>
          <w:lang w:val="en-GB"/>
        </w:rPr>
        <w:footnoteReference w:id="13"/>
      </w:r>
    </w:p>
    <w:p w14:paraId="41529827" w14:textId="36FAFCA4" w:rsidR="00A521CD" w:rsidRDefault="00427044" w:rsidP="00153386">
      <w:pPr>
        <w:spacing w:line="360" w:lineRule="auto"/>
        <w:ind w:firstLine="708"/>
        <w:contextualSpacing/>
        <w:jc w:val="both"/>
        <w:rPr>
          <w:rFonts w:ascii="Times New Roman" w:hAnsi="Times New Roman" w:cs="Times New Roman"/>
          <w:sz w:val="24"/>
          <w:szCs w:val="24"/>
          <w:lang w:val="en-GB"/>
        </w:rPr>
      </w:pPr>
      <w:r w:rsidRPr="000E22C1">
        <w:rPr>
          <w:rFonts w:ascii="Times New Roman" w:hAnsi="Times New Roman" w:cs="Times New Roman"/>
          <w:sz w:val="24"/>
          <w:szCs w:val="24"/>
          <w:lang w:val="en-GB"/>
        </w:rPr>
        <w:t xml:space="preserve">To conclude this work, I would like to express a </w:t>
      </w:r>
      <w:r w:rsidR="00640EF0">
        <w:rPr>
          <w:rFonts w:ascii="Times New Roman" w:hAnsi="Times New Roman" w:cs="Times New Roman"/>
          <w:sz w:val="24"/>
          <w:szCs w:val="24"/>
          <w:lang w:val="en-GB"/>
        </w:rPr>
        <w:t>last personal observation</w:t>
      </w:r>
      <w:r w:rsidRPr="000E22C1">
        <w:rPr>
          <w:rFonts w:ascii="Times New Roman" w:hAnsi="Times New Roman" w:cs="Times New Roman"/>
          <w:sz w:val="24"/>
          <w:szCs w:val="24"/>
          <w:lang w:val="en-GB"/>
        </w:rPr>
        <w:t xml:space="preserve"> about Hobbes’ theory. </w:t>
      </w:r>
      <w:r w:rsidR="00DA41F2" w:rsidRPr="000E22C1">
        <w:rPr>
          <w:rFonts w:ascii="Times New Roman" w:hAnsi="Times New Roman" w:cs="Times New Roman"/>
          <w:sz w:val="24"/>
          <w:szCs w:val="24"/>
          <w:lang w:val="en-GB"/>
        </w:rPr>
        <w:t>More specifically</w:t>
      </w:r>
      <w:r w:rsidR="002628F3" w:rsidRPr="000E22C1">
        <w:rPr>
          <w:rFonts w:ascii="Times New Roman" w:hAnsi="Times New Roman" w:cs="Times New Roman"/>
          <w:sz w:val="24"/>
          <w:szCs w:val="24"/>
          <w:lang w:val="en-GB"/>
        </w:rPr>
        <w:t>,</w:t>
      </w:r>
      <w:r w:rsidR="00DA41F2" w:rsidRPr="000E22C1">
        <w:rPr>
          <w:rFonts w:ascii="Times New Roman" w:hAnsi="Times New Roman" w:cs="Times New Roman"/>
          <w:sz w:val="24"/>
          <w:szCs w:val="24"/>
          <w:lang w:val="en-GB"/>
        </w:rPr>
        <w:t xml:space="preserve"> I woul</w:t>
      </w:r>
      <w:r w:rsidR="00E81D98" w:rsidRPr="000E22C1">
        <w:rPr>
          <w:rFonts w:ascii="Times New Roman" w:hAnsi="Times New Roman" w:cs="Times New Roman"/>
          <w:sz w:val="24"/>
          <w:szCs w:val="24"/>
          <w:lang w:val="en-GB"/>
        </w:rPr>
        <w:t>d like to focus the attention on</w:t>
      </w:r>
      <w:r w:rsidR="00DA41F2" w:rsidRPr="000E22C1">
        <w:rPr>
          <w:rFonts w:ascii="Times New Roman" w:hAnsi="Times New Roman" w:cs="Times New Roman"/>
          <w:sz w:val="24"/>
          <w:szCs w:val="24"/>
          <w:lang w:val="en-GB"/>
        </w:rPr>
        <w:t xml:space="preserve"> the assumption</w:t>
      </w:r>
      <w:r w:rsidR="002628F3" w:rsidRPr="000E22C1">
        <w:rPr>
          <w:rFonts w:ascii="Times New Roman" w:hAnsi="Times New Roman" w:cs="Times New Roman"/>
          <w:sz w:val="24"/>
          <w:szCs w:val="24"/>
          <w:lang w:val="en-GB"/>
        </w:rPr>
        <w:t xml:space="preserve">s Hobbes </w:t>
      </w:r>
      <w:r w:rsidR="006B7695">
        <w:rPr>
          <w:rFonts w:ascii="Times New Roman" w:hAnsi="Times New Roman" w:cs="Times New Roman"/>
          <w:sz w:val="24"/>
          <w:szCs w:val="24"/>
          <w:lang w:val="en-GB"/>
        </w:rPr>
        <w:t>makes</w:t>
      </w:r>
      <w:r w:rsidR="002628F3" w:rsidRPr="000E22C1">
        <w:rPr>
          <w:rFonts w:ascii="Times New Roman" w:hAnsi="Times New Roman" w:cs="Times New Roman"/>
          <w:sz w:val="24"/>
          <w:szCs w:val="24"/>
          <w:lang w:val="en-GB"/>
        </w:rPr>
        <w:t xml:space="preserve"> about</w:t>
      </w:r>
      <w:r w:rsidR="00DA41F2" w:rsidRPr="000E22C1">
        <w:rPr>
          <w:rFonts w:ascii="Times New Roman" w:hAnsi="Times New Roman" w:cs="Times New Roman"/>
          <w:sz w:val="24"/>
          <w:szCs w:val="24"/>
          <w:lang w:val="en-GB"/>
        </w:rPr>
        <w:t xml:space="preserve"> the state of nature, a model</w:t>
      </w:r>
      <w:r w:rsidR="00E81D98" w:rsidRPr="000E22C1">
        <w:rPr>
          <w:rFonts w:ascii="Times New Roman" w:hAnsi="Times New Roman" w:cs="Times New Roman"/>
          <w:sz w:val="24"/>
          <w:szCs w:val="24"/>
          <w:lang w:val="en-GB"/>
        </w:rPr>
        <w:t>,</w:t>
      </w:r>
      <w:r w:rsidR="002628F3" w:rsidRPr="000E22C1">
        <w:rPr>
          <w:rFonts w:ascii="Times New Roman" w:hAnsi="Times New Roman" w:cs="Times New Roman"/>
          <w:sz w:val="24"/>
          <w:szCs w:val="24"/>
          <w:lang w:val="en-GB"/>
        </w:rPr>
        <w:t xml:space="preserve"> as </w:t>
      </w:r>
      <w:r w:rsidR="00DA41F2" w:rsidRPr="000E22C1">
        <w:rPr>
          <w:rFonts w:ascii="Times New Roman" w:hAnsi="Times New Roman" w:cs="Times New Roman"/>
          <w:sz w:val="24"/>
          <w:szCs w:val="24"/>
          <w:lang w:val="en-GB"/>
        </w:rPr>
        <w:t xml:space="preserve">Levine says, which plays a fundamental role for all the consequences </w:t>
      </w:r>
      <w:r w:rsidR="002628F3" w:rsidRPr="000E22C1">
        <w:rPr>
          <w:rFonts w:ascii="Times New Roman" w:hAnsi="Times New Roman" w:cs="Times New Roman"/>
          <w:sz w:val="24"/>
          <w:szCs w:val="24"/>
          <w:lang w:val="en-GB"/>
        </w:rPr>
        <w:t>that derive from it</w:t>
      </w:r>
      <w:r w:rsidR="00E81D98" w:rsidRPr="000E22C1">
        <w:rPr>
          <w:rFonts w:ascii="Times New Roman" w:hAnsi="Times New Roman" w:cs="Times New Roman"/>
          <w:sz w:val="24"/>
          <w:szCs w:val="24"/>
          <w:lang w:val="en-GB"/>
        </w:rPr>
        <w:t>.</w:t>
      </w:r>
      <w:r w:rsidR="00E81D98">
        <w:rPr>
          <w:rFonts w:ascii="Times New Roman" w:hAnsi="Times New Roman" w:cs="Times New Roman"/>
          <w:sz w:val="24"/>
          <w:szCs w:val="24"/>
          <w:lang w:val="en-GB"/>
        </w:rPr>
        <w:t xml:space="preserve"> As we</w:t>
      </w:r>
      <w:r w:rsidR="00DA41F2">
        <w:rPr>
          <w:rFonts w:ascii="Times New Roman" w:hAnsi="Times New Roman" w:cs="Times New Roman"/>
          <w:sz w:val="24"/>
          <w:szCs w:val="24"/>
          <w:lang w:val="en-GB"/>
        </w:rPr>
        <w:t xml:space="preserve"> could see</w:t>
      </w:r>
      <w:r w:rsidR="00E81D98">
        <w:rPr>
          <w:rFonts w:ascii="Times New Roman" w:hAnsi="Times New Roman" w:cs="Times New Roman"/>
          <w:sz w:val="24"/>
          <w:szCs w:val="24"/>
          <w:lang w:val="en-GB"/>
        </w:rPr>
        <w:t>, this was</w:t>
      </w:r>
      <w:r w:rsidR="00DA41F2">
        <w:rPr>
          <w:rFonts w:ascii="Times New Roman" w:hAnsi="Times New Roman" w:cs="Times New Roman"/>
          <w:sz w:val="24"/>
          <w:szCs w:val="24"/>
          <w:lang w:val="en-GB"/>
        </w:rPr>
        <w:t xml:space="preserve"> the same aspect criticised by Locke and Rousseau</w:t>
      </w:r>
      <w:r w:rsidR="00C24F68">
        <w:rPr>
          <w:rFonts w:ascii="Times New Roman" w:hAnsi="Times New Roman" w:cs="Times New Roman"/>
          <w:sz w:val="24"/>
          <w:szCs w:val="24"/>
          <w:lang w:val="en-GB"/>
        </w:rPr>
        <w:t>, who suggested alternative perspectives</w:t>
      </w:r>
      <w:r w:rsidR="00DA41F2">
        <w:rPr>
          <w:rFonts w:ascii="Times New Roman" w:hAnsi="Times New Roman" w:cs="Times New Roman"/>
          <w:sz w:val="24"/>
          <w:szCs w:val="24"/>
          <w:lang w:val="en-GB"/>
        </w:rPr>
        <w:t>. Hobbes assumes a state of nature made by atomic individuals</w:t>
      </w:r>
      <w:r w:rsidR="00C24F68">
        <w:rPr>
          <w:rFonts w:ascii="Times New Roman" w:hAnsi="Times New Roman" w:cs="Times New Roman"/>
          <w:sz w:val="24"/>
          <w:szCs w:val="24"/>
          <w:lang w:val="en-GB"/>
        </w:rPr>
        <w:t xml:space="preserve"> as bondless entities</w:t>
      </w:r>
      <w:r w:rsidR="00DA41F2">
        <w:rPr>
          <w:rFonts w:ascii="Times New Roman" w:hAnsi="Times New Roman" w:cs="Times New Roman"/>
          <w:sz w:val="24"/>
          <w:szCs w:val="24"/>
          <w:lang w:val="en-GB"/>
        </w:rPr>
        <w:t xml:space="preserve">, </w:t>
      </w:r>
      <w:r w:rsidR="00C24F68">
        <w:rPr>
          <w:rFonts w:ascii="Times New Roman" w:hAnsi="Times New Roman" w:cs="Times New Roman"/>
          <w:sz w:val="24"/>
          <w:szCs w:val="24"/>
          <w:lang w:val="en-GB"/>
        </w:rPr>
        <w:t>since in this state the social dimension does not exist at all.</w:t>
      </w:r>
      <w:r w:rsidR="00165C96">
        <w:rPr>
          <w:rFonts w:ascii="Times New Roman" w:hAnsi="Times New Roman" w:cs="Times New Roman"/>
          <w:sz w:val="24"/>
          <w:szCs w:val="24"/>
          <w:lang w:val="en-GB"/>
        </w:rPr>
        <w:t xml:space="preserve"> Still </w:t>
      </w:r>
      <w:r w:rsidR="00C74357">
        <w:rPr>
          <w:rFonts w:ascii="Times New Roman" w:hAnsi="Times New Roman" w:cs="Times New Roman"/>
          <w:sz w:val="24"/>
          <w:szCs w:val="24"/>
          <w:lang w:val="en-GB"/>
        </w:rPr>
        <w:t>referring to</w:t>
      </w:r>
      <w:r w:rsidR="00165C96">
        <w:rPr>
          <w:rFonts w:ascii="Times New Roman" w:hAnsi="Times New Roman" w:cs="Times New Roman"/>
          <w:sz w:val="24"/>
          <w:szCs w:val="24"/>
          <w:lang w:val="en-GB"/>
        </w:rPr>
        <w:t xml:space="preserve"> a state of nature</w:t>
      </w:r>
      <w:r w:rsidR="00395CFF">
        <w:rPr>
          <w:rFonts w:ascii="Times New Roman" w:hAnsi="Times New Roman" w:cs="Times New Roman"/>
          <w:sz w:val="24"/>
          <w:szCs w:val="24"/>
          <w:lang w:val="en-GB"/>
        </w:rPr>
        <w:t xml:space="preserve">, I think </w:t>
      </w:r>
      <w:r w:rsidR="004B68C1">
        <w:rPr>
          <w:rFonts w:ascii="Times New Roman" w:hAnsi="Times New Roman" w:cs="Times New Roman"/>
          <w:sz w:val="24"/>
          <w:szCs w:val="24"/>
          <w:lang w:val="en-GB"/>
        </w:rPr>
        <w:t xml:space="preserve">we </w:t>
      </w:r>
      <w:r w:rsidR="00486464">
        <w:rPr>
          <w:rFonts w:ascii="Times New Roman" w:hAnsi="Times New Roman" w:cs="Times New Roman"/>
          <w:sz w:val="24"/>
          <w:szCs w:val="24"/>
          <w:lang w:val="en-GB"/>
        </w:rPr>
        <w:t>could</w:t>
      </w:r>
      <w:r w:rsidR="004B68C1">
        <w:rPr>
          <w:rFonts w:ascii="Times New Roman" w:hAnsi="Times New Roman" w:cs="Times New Roman"/>
          <w:sz w:val="24"/>
          <w:szCs w:val="24"/>
          <w:lang w:val="en-GB"/>
        </w:rPr>
        <w:t xml:space="preserve"> infer that such atomic individual</w:t>
      </w:r>
      <w:r w:rsidR="0062141F">
        <w:rPr>
          <w:rFonts w:ascii="Times New Roman" w:hAnsi="Times New Roman" w:cs="Times New Roman"/>
          <w:sz w:val="24"/>
          <w:szCs w:val="24"/>
          <w:lang w:val="en-GB"/>
        </w:rPr>
        <w:t>s</w:t>
      </w:r>
      <w:r w:rsidR="002C2B89">
        <w:rPr>
          <w:rFonts w:ascii="Times New Roman" w:hAnsi="Times New Roman" w:cs="Times New Roman"/>
          <w:sz w:val="24"/>
          <w:szCs w:val="24"/>
          <w:lang w:val="en-GB"/>
        </w:rPr>
        <w:t xml:space="preserve"> only </w:t>
      </w:r>
      <w:r w:rsidR="004B68C1">
        <w:rPr>
          <w:rFonts w:ascii="Times New Roman" w:hAnsi="Times New Roman" w:cs="Times New Roman"/>
          <w:sz w:val="24"/>
          <w:szCs w:val="24"/>
          <w:lang w:val="en-GB"/>
        </w:rPr>
        <w:t xml:space="preserve">exist as a product of at least an elementary social relation which precedes </w:t>
      </w:r>
      <w:r w:rsidR="002C2B89">
        <w:rPr>
          <w:rFonts w:ascii="Times New Roman" w:hAnsi="Times New Roman" w:cs="Times New Roman"/>
          <w:sz w:val="24"/>
          <w:szCs w:val="24"/>
          <w:lang w:val="en-GB"/>
        </w:rPr>
        <w:t>them</w:t>
      </w:r>
      <w:r w:rsidR="004B68C1">
        <w:rPr>
          <w:rFonts w:ascii="Times New Roman" w:hAnsi="Times New Roman" w:cs="Times New Roman"/>
          <w:sz w:val="24"/>
          <w:szCs w:val="24"/>
          <w:lang w:val="en-GB"/>
        </w:rPr>
        <w:t xml:space="preserve"> and allowed </w:t>
      </w:r>
      <w:r w:rsidR="002C2B89">
        <w:rPr>
          <w:rFonts w:ascii="Times New Roman" w:hAnsi="Times New Roman" w:cs="Times New Roman"/>
          <w:sz w:val="24"/>
          <w:szCs w:val="24"/>
          <w:lang w:val="en-GB"/>
        </w:rPr>
        <w:t>them</w:t>
      </w:r>
      <w:r w:rsidR="004B68C1">
        <w:rPr>
          <w:rFonts w:ascii="Times New Roman" w:hAnsi="Times New Roman" w:cs="Times New Roman"/>
          <w:sz w:val="24"/>
          <w:szCs w:val="24"/>
          <w:lang w:val="en-GB"/>
        </w:rPr>
        <w:t xml:space="preserve"> to exist, grow and survive. </w:t>
      </w:r>
      <w:r w:rsidR="003F689F">
        <w:rPr>
          <w:rFonts w:ascii="Times New Roman" w:hAnsi="Times New Roman" w:cs="Times New Roman"/>
          <w:sz w:val="24"/>
          <w:szCs w:val="24"/>
          <w:lang w:val="en-GB"/>
        </w:rPr>
        <w:t xml:space="preserve">For instance, these </w:t>
      </w:r>
      <w:r w:rsidR="00E0300C">
        <w:rPr>
          <w:rFonts w:ascii="Times New Roman" w:hAnsi="Times New Roman" w:cs="Times New Roman"/>
          <w:sz w:val="24"/>
          <w:szCs w:val="24"/>
          <w:lang w:val="en-GB"/>
        </w:rPr>
        <w:t xml:space="preserve">three </w:t>
      </w:r>
      <w:r w:rsidR="003F689F">
        <w:rPr>
          <w:rFonts w:ascii="Times New Roman" w:hAnsi="Times New Roman" w:cs="Times New Roman"/>
          <w:sz w:val="24"/>
          <w:szCs w:val="24"/>
          <w:lang w:val="en-GB"/>
        </w:rPr>
        <w:t xml:space="preserve">conditions have been guaranteed by the caregivers who looked after </w:t>
      </w:r>
      <w:r w:rsidR="0032676B">
        <w:rPr>
          <w:rFonts w:ascii="Times New Roman" w:hAnsi="Times New Roman" w:cs="Times New Roman"/>
          <w:sz w:val="24"/>
          <w:szCs w:val="24"/>
          <w:lang w:val="en-GB"/>
        </w:rPr>
        <w:t>them</w:t>
      </w:r>
      <w:r w:rsidR="003F689F">
        <w:rPr>
          <w:rFonts w:ascii="Times New Roman" w:hAnsi="Times New Roman" w:cs="Times New Roman"/>
          <w:sz w:val="24"/>
          <w:szCs w:val="24"/>
          <w:lang w:val="en-GB"/>
        </w:rPr>
        <w:t>. Then, this would imply that even in the state of nature the human being</w:t>
      </w:r>
      <w:r w:rsidR="0042411B">
        <w:rPr>
          <w:rFonts w:ascii="Times New Roman" w:hAnsi="Times New Roman" w:cs="Times New Roman"/>
          <w:sz w:val="24"/>
          <w:szCs w:val="24"/>
          <w:lang w:val="en-GB"/>
        </w:rPr>
        <w:t>s</w:t>
      </w:r>
      <w:r w:rsidR="003F689F">
        <w:rPr>
          <w:rFonts w:ascii="Times New Roman" w:hAnsi="Times New Roman" w:cs="Times New Roman"/>
          <w:sz w:val="24"/>
          <w:szCs w:val="24"/>
          <w:lang w:val="en-GB"/>
        </w:rPr>
        <w:t xml:space="preserve"> already </w:t>
      </w:r>
      <w:r w:rsidR="0042411B">
        <w:rPr>
          <w:rFonts w:ascii="Times New Roman" w:hAnsi="Times New Roman" w:cs="Times New Roman"/>
          <w:sz w:val="24"/>
          <w:szCs w:val="24"/>
          <w:lang w:val="en-GB"/>
        </w:rPr>
        <w:t>experience</w:t>
      </w:r>
      <w:r w:rsidR="003F689F">
        <w:rPr>
          <w:rFonts w:ascii="Times New Roman" w:hAnsi="Times New Roman" w:cs="Times New Roman"/>
          <w:sz w:val="24"/>
          <w:szCs w:val="24"/>
          <w:lang w:val="en-GB"/>
        </w:rPr>
        <w:t xml:space="preserve"> a social dimension. If this </w:t>
      </w:r>
      <w:r w:rsidR="00573C9A">
        <w:rPr>
          <w:rFonts w:ascii="Times New Roman" w:hAnsi="Times New Roman" w:cs="Times New Roman"/>
          <w:sz w:val="24"/>
          <w:szCs w:val="24"/>
          <w:lang w:val="en-GB"/>
        </w:rPr>
        <w:t>statement is</w:t>
      </w:r>
      <w:r w:rsidR="003F689F">
        <w:rPr>
          <w:rFonts w:ascii="Times New Roman" w:hAnsi="Times New Roman" w:cs="Times New Roman"/>
          <w:sz w:val="24"/>
          <w:szCs w:val="24"/>
          <w:lang w:val="en-GB"/>
        </w:rPr>
        <w:t xml:space="preserve"> true</w:t>
      </w:r>
      <w:r w:rsidR="00573C9A">
        <w:rPr>
          <w:rFonts w:ascii="Times New Roman" w:hAnsi="Times New Roman" w:cs="Times New Roman"/>
          <w:sz w:val="24"/>
          <w:szCs w:val="24"/>
          <w:lang w:val="en-GB"/>
        </w:rPr>
        <w:t>,</w:t>
      </w:r>
      <w:r w:rsidR="003F689F">
        <w:rPr>
          <w:rFonts w:ascii="Times New Roman" w:hAnsi="Times New Roman" w:cs="Times New Roman"/>
          <w:sz w:val="24"/>
          <w:szCs w:val="24"/>
          <w:lang w:val="en-GB"/>
        </w:rPr>
        <w:t xml:space="preserve"> it might </w:t>
      </w:r>
      <w:r w:rsidR="00947BAC">
        <w:rPr>
          <w:rFonts w:ascii="Times New Roman" w:hAnsi="Times New Roman" w:cs="Times New Roman"/>
          <w:sz w:val="24"/>
          <w:szCs w:val="24"/>
          <w:lang w:val="en-GB"/>
        </w:rPr>
        <w:t xml:space="preserve">be </w:t>
      </w:r>
      <w:r w:rsidR="003F689F">
        <w:rPr>
          <w:rFonts w:ascii="Times New Roman" w:hAnsi="Times New Roman" w:cs="Times New Roman"/>
          <w:sz w:val="24"/>
          <w:szCs w:val="24"/>
          <w:lang w:val="en-GB"/>
        </w:rPr>
        <w:t>reasonable to think that even the consequences we can derive from that could be different from Hobbes’ ones. For example, we may come across to Locke’s idea that, after all, the state of nature does not have to be a state of war</w:t>
      </w:r>
      <w:r w:rsidR="00963F73">
        <w:rPr>
          <w:rFonts w:ascii="Times New Roman" w:hAnsi="Times New Roman" w:cs="Times New Roman"/>
          <w:sz w:val="24"/>
          <w:szCs w:val="24"/>
          <w:lang w:val="en-GB"/>
        </w:rPr>
        <w:t xml:space="preserve"> of all against all</w:t>
      </w:r>
      <w:r w:rsidR="003F689F">
        <w:rPr>
          <w:rFonts w:ascii="Times New Roman" w:hAnsi="Times New Roman" w:cs="Times New Roman"/>
          <w:sz w:val="24"/>
          <w:szCs w:val="24"/>
          <w:lang w:val="en-GB"/>
        </w:rPr>
        <w:t>, because there is already a form of social bond</w:t>
      </w:r>
      <w:r w:rsidR="00CA6186">
        <w:rPr>
          <w:rFonts w:ascii="Times New Roman" w:hAnsi="Times New Roman" w:cs="Times New Roman"/>
          <w:sz w:val="24"/>
          <w:szCs w:val="24"/>
          <w:lang w:val="en-GB"/>
        </w:rPr>
        <w:t xml:space="preserve">. </w:t>
      </w:r>
    </w:p>
    <w:p w14:paraId="17E1187F" w14:textId="77777777" w:rsidR="005272EB" w:rsidRDefault="005272EB" w:rsidP="005272EB">
      <w:pPr>
        <w:spacing w:line="360" w:lineRule="auto"/>
        <w:contextualSpacing/>
        <w:jc w:val="both"/>
        <w:rPr>
          <w:rFonts w:ascii="Times New Roman" w:hAnsi="Times New Roman" w:cs="Times New Roman"/>
          <w:sz w:val="24"/>
          <w:szCs w:val="24"/>
          <w:lang w:val="en-GB"/>
        </w:rPr>
      </w:pPr>
    </w:p>
    <w:p w14:paraId="72E35756" w14:textId="77777777" w:rsidR="00F217AB" w:rsidRDefault="00F217AB" w:rsidP="005272EB">
      <w:pPr>
        <w:spacing w:line="360" w:lineRule="auto"/>
        <w:contextualSpacing/>
        <w:jc w:val="both"/>
        <w:rPr>
          <w:rFonts w:ascii="Times New Roman" w:hAnsi="Times New Roman" w:cs="Times New Roman"/>
          <w:sz w:val="24"/>
          <w:szCs w:val="24"/>
          <w:lang w:val="en-GB"/>
        </w:rPr>
      </w:pPr>
    </w:p>
    <w:p w14:paraId="169A656C" w14:textId="77777777" w:rsidR="00F217AB" w:rsidRDefault="00F217AB" w:rsidP="005272EB">
      <w:pPr>
        <w:spacing w:line="360" w:lineRule="auto"/>
        <w:contextualSpacing/>
        <w:jc w:val="both"/>
        <w:rPr>
          <w:rFonts w:ascii="Times New Roman" w:hAnsi="Times New Roman" w:cs="Times New Roman"/>
          <w:sz w:val="24"/>
          <w:szCs w:val="24"/>
          <w:lang w:val="en-GB"/>
        </w:rPr>
      </w:pPr>
    </w:p>
    <w:p w14:paraId="223661DA" w14:textId="190FD9B6" w:rsidR="005272EB" w:rsidRDefault="005272EB" w:rsidP="007234CC">
      <w:pPr>
        <w:spacing w:line="360" w:lineRule="auto"/>
        <w:contextualSpacing/>
        <w:jc w:val="center"/>
        <w:rPr>
          <w:rFonts w:ascii="Times New Roman" w:hAnsi="Times New Roman" w:cs="Times New Roman"/>
          <w:b/>
          <w:sz w:val="24"/>
          <w:szCs w:val="24"/>
          <w:lang w:val="en-GB"/>
        </w:rPr>
      </w:pPr>
      <w:r>
        <w:rPr>
          <w:rFonts w:ascii="Times New Roman" w:hAnsi="Times New Roman" w:cs="Times New Roman"/>
          <w:b/>
          <w:sz w:val="24"/>
          <w:szCs w:val="24"/>
          <w:lang w:val="en-GB"/>
        </w:rPr>
        <w:t>Bibliography</w:t>
      </w:r>
    </w:p>
    <w:p w14:paraId="1B54A377" w14:textId="77777777" w:rsidR="005272EB" w:rsidRDefault="005272EB" w:rsidP="005272EB">
      <w:pPr>
        <w:spacing w:line="360" w:lineRule="auto"/>
        <w:contextualSpacing/>
        <w:jc w:val="both"/>
        <w:rPr>
          <w:rFonts w:ascii="Times New Roman" w:hAnsi="Times New Roman" w:cs="Times New Roman"/>
          <w:b/>
          <w:sz w:val="24"/>
          <w:szCs w:val="24"/>
          <w:lang w:val="en-GB"/>
        </w:rPr>
      </w:pPr>
    </w:p>
    <w:p w14:paraId="3F83F816" w14:textId="77777777" w:rsidR="007234CC" w:rsidRDefault="007234CC" w:rsidP="005272EB">
      <w:pPr>
        <w:spacing w:line="360" w:lineRule="auto"/>
        <w:contextualSpacing/>
        <w:jc w:val="both"/>
        <w:rPr>
          <w:rFonts w:ascii="Times New Roman" w:hAnsi="Times New Roman" w:cs="Times New Roman"/>
          <w:b/>
          <w:sz w:val="24"/>
          <w:szCs w:val="24"/>
          <w:lang w:val="en-GB"/>
        </w:rPr>
      </w:pPr>
      <w:bookmarkStart w:id="0" w:name="_GoBack"/>
      <w:bookmarkEnd w:id="0"/>
    </w:p>
    <w:p w14:paraId="53CED975" w14:textId="1EA84240" w:rsidR="0016715D" w:rsidRPr="0016715D" w:rsidRDefault="0016715D" w:rsidP="0016715D">
      <w:pPr>
        <w:spacing w:line="360" w:lineRule="auto"/>
        <w:contextualSpacing/>
        <w:jc w:val="both"/>
        <w:rPr>
          <w:rFonts w:ascii="Times New Roman" w:hAnsi="Times New Roman" w:cs="Times New Roman"/>
          <w:b/>
          <w:sz w:val="24"/>
          <w:szCs w:val="24"/>
          <w:lang w:val="en-GB"/>
        </w:rPr>
      </w:pPr>
      <w:r w:rsidRPr="0016715D">
        <w:rPr>
          <w:rFonts w:ascii="Times New Roman" w:hAnsi="Times New Roman" w:cs="Times New Roman"/>
          <w:sz w:val="24"/>
          <w:szCs w:val="24"/>
          <w:lang w:val="en-US"/>
        </w:rPr>
        <w:t xml:space="preserve">Hobbes, Thomas, </w:t>
      </w:r>
      <w:r w:rsidRPr="0016715D">
        <w:rPr>
          <w:rFonts w:ascii="Times New Roman" w:hAnsi="Times New Roman" w:cs="Times New Roman"/>
          <w:i/>
          <w:sz w:val="24"/>
          <w:szCs w:val="24"/>
          <w:lang w:val="en-US"/>
        </w:rPr>
        <w:t xml:space="preserve">Leviathan or the Matter, </w:t>
      </w:r>
      <w:proofErr w:type="spellStart"/>
      <w:r w:rsidRPr="0016715D">
        <w:rPr>
          <w:rFonts w:ascii="Times New Roman" w:hAnsi="Times New Roman" w:cs="Times New Roman"/>
          <w:i/>
          <w:sz w:val="24"/>
          <w:szCs w:val="24"/>
          <w:lang w:val="en-US"/>
        </w:rPr>
        <w:t>Forme</w:t>
      </w:r>
      <w:proofErr w:type="spellEnd"/>
      <w:r w:rsidRPr="0016715D">
        <w:rPr>
          <w:rFonts w:ascii="Times New Roman" w:hAnsi="Times New Roman" w:cs="Times New Roman"/>
          <w:i/>
          <w:sz w:val="24"/>
          <w:szCs w:val="24"/>
          <w:lang w:val="en-US"/>
        </w:rPr>
        <w:t xml:space="preserve"> and Power of a Common-wealth </w:t>
      </w:r>
      <w:proofErr w:type="spellStart"/>
      <w:r w:rsidRPr="0016715D">
        <w:rPr>
          <w:rFonts w:ascii="Times New Roman" w:hAnsi="Times New Roman" w:cs="Times New Roman"/>
          <w:i/>
          <w:sz w:val="24"/>
          <w:szCs w:val="24"/>
          <w:lang w:val="en-US"/>
        </w:rPr>
        <w:t>Ecclesiasticall</w:t>
      </w:r>
      <w:proofErr w:type="spellEnd"/>
      <w:r w:rsidRPr="0016715D">
        <w:rPr>
          <w:rFonts w:ascii="Times New Roman" w:hAnsi="Times New Roman" w:cs="Times New Roman"/>
          <w:i/>
          <w:sz w:val="24"/>
          <w:szCs w:val="24"/>
          <w:lang w:val="en-US"/>
        </w:rPr>
        <w:t xml:space="preserve"> and </w:t>
      </w:r>
      <w:proofErr w:type="spellStart"/>
      <w:r w:rsidRPr="0016715D">
        <w:rPr>
          <w:rFonts w:ascii="Times New Roman" w:hAnsi="Times New Roman" w:cs="Times New Roman"/>
          <w:i/>
          <w:sz w:val="24"/>
          <w:szCs w:val="24"/>
          <w:lang w:val="en-US"/>
        </w:rPr>
        <w:t>Civill</w:t>
      </w:r>
      <w:proofErr w:type="spellEnd"/>
      <w:r w:rsidRPr="0016715D">
        <w:rPr>
          <w:rFonts w:ascii="Times New Roman" w:hAnsi="Times New Roman" w:cs="Times New Roman"/>
          <w:sz w:val="24"/>
          <w:szCs w:val="24"/>
          <w:lang w:val="en-US"/>
        </w:rPr>
        <w:t>, &lt;https://socialsciences.mcmaster.ca/econ/ugcm/3ll3/hobbes/Leviathan.pdf&gt;</w:t>
      </w:r>
    </w:p>
    <w:p w14:paraId="41794953" w14:textId="77777777" w:rsidR="0016715D" w:rsidRPr="0016715D" w:rsidRDefault="0016715D" w:rsidP="0016715D">
      <w:pPr>
        <w:spacing w:line="360" w:lineRule="auto"/>
        <w:contextualSpacing/>
        <w:jc w:val="both"/>
        <w:rPr>
          <w:rFonts w:ascii="Times New Roman" w:hAnsi="Times New Roman" w:cs="Times New Roman"/>
          <w:b/>
          <w:sz w:val="24"/>
          <w:szCs w:val="24"/>
          <w:lang w:val="en-GB"/>
        </w:rPr>
      </w:pPr>
    </w:p>
    <w:p w14:paraId="2A913EC6" w14:textId="3172BB43" w:rsidR="005272EB" w:rsidRPr="007D54F1" w:rsidRDefault="005272EB" w:rsidP="0016715D">
      <w:pPr>
        <w:spacing w:line="360" w:lineRule="auto"/>
        <w:contextualSpacing/>
        <w:jc w:val="both"/>
        <w:rPr>
          <w:rFonts w:ascii="Times New Roman" w:hAnsi="Times New Roman" w:cs="Times New Roman"/>
          <w:sz w:val="24"/>
          <w:szCs w:val="24"/>
          <w:lang w:val="en-US"/>
        </w:rPr>
      </w:pPr>
      <w:r w:rsidRPr="0016715D">
        <w:rPr>
          <w:rFonts w:ascii="Times New Roman" w:hAnsi="Times New Roman" w:cs="Times New Roman"/>
          <w:sz w:val="24"/>
          <w:szCs w:val="24"/>
          <w:lang w:val="en-US"/>
        </w:rPr>
        <w:t>Levine, Andrew, ‘Hobbes’, in</w:t>
      </w:r>
      <w:r w:rsidRPr="0016715D">
        <w:rPr>
          <w:rFonts w:ascii="Times New Roman" w:hAnsi="Times New Roman" w:cs="Times New Roman"/>
          <w:i/>
          <w:sz w:val="24"/>
          <w:szCs w:val="24"/>
          <w:lang w:val="en-US"/>
        </w:rPr>
        <w:t xml:space="preserve"> Engaging Political Philosophy: from Hobbes to Rawls </w:t>
      </w:r>
      <w:r w:rsidRPr="0016715D">
        <w:rPr>
          <w:rFonts w:ascii="Times New Roman" w:hAnsi="Times New Roman" w:cs="Times New Roman"/>
          <w:sz w:val="24"/>
          <w:szCs w:val="24"/>
          <w:lang w:val="en-US"/>
        </w:rPr>
        <w:t xml:space="preserve">(Oxford: </w:t>
      </w:r>
      <w:r w:rsidRPr="007D54F1">
        <w:rPr>
          <w:rFonts w:ascii="Times New Roman" w:hAnsi="Times New Roman" w:cs="Times New Roman"/>
          <w:sz w:val="24"/>
          <w:szCs w:val="24"/>
          <w:lang w:val="en-US"/>
        </w:rPr>
        <w:t>Blackwell, 2002)</w:t>
      </w:r>
    </w:p>
    <w:p w14:paraId="64DBF7B8" w14:textId="77777777" w:rsidR="007D54F1" w:rsidRPr="007D54F1" w:rsidRDefault="007D54F1" w:rsidP="0016715D">
      <w:pPr>
        <w:spacing w:line="360" w:lineRule="auto"/>
        <w:contextualSpacing/>
        <w:jc w:val="both"/>
        <w:rPr>
          <w:rFonts w:ascii="Times New Roman" w:hAnsi="Times New Roman" w:cs="Times New Roman"/>
          <w:sz w:val="24"/>
          <w:szCs w:val="24"/>
          <w:lang w:val="en-US"/>
        </w:rPr>
      </w:pPr>
    </w:p>
    <w:p w14:paraId="65BB2CB3" w14:textId="1DA7EFD5" w:rsidR="007D54F1" w:rsidRDefault="007D54F1" w:rsidP="0016715D">
      <w:pPr>
        <w:spacing w:line="360" w:lineRule="auto"/>
        <w:contextualSpacing/>
        <w:jc w:val="both"/>
        <w:rPr>
          <w:rFonts w:ascii="Times New Roman" w:hAnsi="Times New Roman" w:cs="Times New Roman"/>
          <w:sz w:val="24"/>
          <w:szCs w:val="24"/>
          <w:lang w:val="en-US"/>
        </w:rPr>
      </w:pPr>
      <w:r w:rsidRPr="007D54F1">
        <w:rPr>
          <w:rFonts w:ascii="Times New Roman" w:hAnsi="Times New Roman" w:cs="Times New Roman"/>
          <w:sz w:val="24"/>
          <w:szCs w:val="24"/>
          <w:lang w:val="en-US"/>
        </w:rPr>
        <w:lastRenderedPageBreak/>
        <w:t>Levine, Andrew, ‘Rousseau’, in</w:t>
      </w:r>
      <w:r w:rsidRPr="007D54F1">
        <w:rPr>
          <w:rFonts w:ascii="Times New Roman" w:hAnsi="Times New Roman" w:cs="Times New Roman"/>
          <w:i/>
          <w:sz w:val="24"/>
          <w:szCs w:val="24"/>
          <w:lang w:val="en-US"/>
        </w:rPr>
        <w:t xml:space="preserve"> Engaging Political Philosophy: from Hobbes to Rawls </w:t>
      </w:r>
      <w:r w:rsidRPr="007D54F1">
        <w:rPr>
          <w:rFonts w:ascii="Times New Roman" w:hAnsi="Times New Roman" w:cs="Times New Roman"/>
          <w:sz w:val="24"/>
          <w:szCs w:val="24"/>
          <w:lang w:val="en-US"/>
        </w:rPr>
        <w:t>(Oxford: Blackwell, 2002)</w:t>
      </w:r>
    </w:p>
    <w:p w14:paraId="6BC2ED24" w14:textId="77777777" w:rsidR="005451F5" w:rsidRDefault="005451F5" w:rsidP="0016715D">
      <w:pPr>
        <w:spacing w:line="360" w:lineRule="auto"/>
        <w:contextualSpacing/>
        <w:jc w:val="both"/>
        <w:rPr>
          <w:rFonts w:ascii="Times New Roman" w:hAnsi="Times New Roman" w:cs="Times New Roman"/>
          <w:sz w:val="24"/>
          <w:szCs w:val="24"/>
          <w:lang w:val="en-US"/>
        </w:rPr>
      </w:pPr>
    </w:p>
    <w:p w14:paraId="30105F69" w14:textId="5751B653" w:rsidR="005451F5" w:rsidRPr="005451F5" w:rsidRDefault="005451F5" w:rsidP="0016715D">
      <w:pPr>
        <w:spacing w:line="360" w:lineRule="auto"/>
        <w:contextualSpacing/>
        <w:jc w:val="both"/>
        <w:rPr>
          <w:rFonts w:ascii="Times New Roman" w:hAnsi="Times New Roman" w:cs="Times New Roman"/>
          <w:sz w:val="24"/>
          <w:szCs w:val="24"/>
          <w:lang w:val="en-US"/>
        </w:rPr>
      </w:pPr>
      <w:r w:rsidRPr="005451F5">
        <w:rPr>
          <w:rFonts w:ascii="Times New Roman" w:eastAsia="Times New Roman" w:hAnsi="Times New Roman" w:cs="Times New Roman"/>
          <w:sz w:val="24"/>
          <w:szCs w:val="24"/>
          <w:lang w:val="en-US" w:eastAsia="it-IT"/>
        </w:rPr>
        <w:t xml:space="preserve">Lloyd, Sharon A. and </w:t>
      </w:r>
      <w:proofErr w:type="spellStart"/>
      <w:r w:rsidRPr="005451F5">
        <w:rPr>
          <w:rFonts w:ascii="Times New Roman" w:eastAsia="Times New Roman" w:hAnsi="Times New Roman" w:cs="Times New Roman"/>
          <w:sz w:val="24"/>
          <w:szCs w:val="24"/>
          <w:lang w:val="en-US" w:eastAsia="it-IT"/>
        </w:rPr>
        <w:t>Sreedhar</w:t>
      </w:r>
      <w:proofErr w:type="spellEnd"/>
      <w:r w:rsidRPr="005451F5">
        <w:rPr>
          <w:rFonts w:ascii="Times New Roman" w:eastAsia="Times New Roman" w:hAnsi="Times New Roman" w:cs="Times New Roman"/>
          <w:sz w:val="24"/>
          <w:szCs w:val="24"/>
          <w:lang w:val="en-US" w:eastAsia="it-IT"/>
        </w:rPr>
        <w:t xml:space="preserve">, Susanne, ‘Hobbes's Moral and Political Philosophy’, </w:t>
      </w:r>
      <w:r w:rsidRPr="005451F5">
        <w:rPr>
          <w:rFonts w:ascii="Times New Roman" w:eastAsia="Times New Roman" w:hAnsi="Times New Roman" w:cs="Times New Roman"/>
          <w:i/>
          <w:iCs/>
          <w:sz w:val="24"/>
          <w:szCs w:val="24"/>
          <w:lang w:val="en-US" w:eastAsia="it-IT"/>
        </w:rPr>
        <w:t xml:space="preserve">The Stanford Encyclopedia of Philosophy </w:t>
      </w:r>
      <w:r w:rsidRPr="005451F5">
        <w:rPr>
          <w:rFonts w:ascii="Times New Roman" w:eastAsia="Times New Roman" w:hAnsi="Times New Roman" w:cs="Times New Roman"/>
          <w:sz w:val="24"/>
          <w:szCs w:val="24"/>
          <w:lang w:val="en-US" w:eastAsia="it-IT"/>
        </w:rPr>
        <w:t xml:space="preserve">(Spring 2014 Edition), Edward N. </w:t>
      </w:r>
      <w:proofErr w:type="spellStart"/>
      <w:r w:rsidRPr="005451F5">
        <w:rPr>
          <w:rFonts w:ascii="Times New Roman" w:eastAsia="Times New Roman" w:hAnsi="Times New Roman" w:cs="Times New Roman"/>
          <w:sz w:val="24"/>
          <w:szCs w:val="24"/>
          <w:lang w:val="en-US" w:eastAsia="it-IT"/>
        </w:rPr>
        <w:t>Zalta</w:t>
      </w:r>
      <w:proofErr w:type="spellEnd"/>
      <w:r w:rsidRPr="005451F5">
        <w:rPr>
          <w:rFonts w:ascii="Times New Roman" w:eastAsia="Times New Roman" w:hAnsi="Times New Roman" w:cs="Times New Roman"/>
          <w:sz w:val="24"/>
          <w:szCs w:val="24"/>
          <w:lang w:val="en-US" w:eastAsia="it-IT"/>
        </w:rPr>
        <w:t> (ed.), URL = &lt;https://plato.stanford.edu/archives/spr2014/entries/hobbes-moral/&gt;</w:t>
      </w:r>
    </w:p>
    <w:p w14:paraId="063A50A4" w14:textId="77777777" w:rsidR="0016715D" w:rsidRPr="007D54F1" w:rsidRDefault="0016715D" w:rsidP="0016715D">
      <w:pPr>
        <w:spacing w:line="360" w:lineRule="auto"/>
        <w:contextualSpacing/>
        <w:jc w:val="both"/>
        <w:rPr>
          <w:rFonts w:ascii="Times New Roman" w:hAnsi="Times New Roman" w:cs="Times New Roman"/>
          <w:sz w:val="24"/>
          <w:szCs w:val="24"/>
          <w:lang w:val="en-US"/>
        </w:rPr>
      </w:pPr>
    </w:p>
    <w:p w14:paraId="0634478C" w14:textId="79E9D292" w:rsidR="0016715D" w:rsidRPr="007D54F1" w:rsidRDefault="0016715D" w:rsidP="0016715D">
      <w:pPr>
        <w:spacing w:line="360" w:lineRule="auto"/>
        <w:contextualSpacing/>
        <w:jc w:val="both"/>
        <w:rPr>
          <w:rFonts w:ascii="Times New Roman" w:hAnsi="Times New Roman" w:cs="Times New Roman"/>
          <w:b/>
          <w:sz w:val="24"/>
          <w:szCs w:val="24"/>
          <w:lang w:val="en-GB"/>
        </w:rPr>
      </w:pPr>
      <w:r w:rsidRPr="007D54F1">
        <w:rPr>
          <w:rFonts w:ascii="Times New Roman" w:hAnsi="Times New Roman" w:cs="Times New Roman"/>
          <w:sz w:val="24"/>
          <w:szCs w:val="24"/>
          <w:lang w:val="en-US"/>
        </w:rPr>
        <w:t xml:space="preserve">Locke, John, ‘Concerning the True Original Extent and End of Civil Government’, in </w:t>
      </w:r>
      <w:r w:rsidRPr="007D54F1">
        <w:rPr>
          <w:rFonts w:ascii="Times New Roman" w:hAnsi="Times New Roman" w:cs="Times New Roman"/>
          <w:i/>
          <w:sz w:val="24"/>
          <w:szCs w:val="24"/>
          <w:lang w:val="en-US"/>
        </w:rPr>
        <w:t>Two Treatises of Government</w:t>
      </w:r>
      <w:r w:rsidRPr="007D54F1">
        <w:rPr>
          <w:rFonts w:ascii="Times New Roman" w:hAnsi="Times New Roman" w:cs="Times New Roman"/>
          <w:sz w:val="24"/>
          <w:szCs w:val="24"/>
          <w:lang w:val="en-US"/>
        </w:rPr>
        <w:t>,</w:t>
      </w:r>
      <w:r w:rsidRPr="007D54F1">
        <w:rPr>
          <w:rFonts w:ascii="Times New Roman" w:hAnsi="Times New Roman" w:cs="Times New Roman"/>
          <w:i/>
          <w:sz w:val="24"/>
          <w:szCs w:val="24"/>
          <w:lang w:val="en-US"/>
        </w:rPr>
        <w:t xml:space="preserve"> </w:t>
      </w:r>
      <w:r w:rsidRPr="007D54F1">
        <w:rPr>
          <w:rFonts w:ascii="Times New Roman" w:hAnsi="Times New Roman" w:cs="Times New Roman"/>
          <w:sz w:val="24"/>
          <w:szCs w:val="24"/>
          <w:lang w:val="en-US"/>
        </w:rPr>
        <w:t>&lt;http://www.yorku.ca/comninel/courses/3025pdf/Locke.pdf&gt;</w:t>
      </w:r>
    </w:p>
    <w:p w14:paraId="2121FEF5" w14:textId="77777777" w:rsidR="005272EB" w:rsidRPr="007D54F1" w:rsidRDefault="005272EB" w:rsidP="0016715D">
      <w:pPr>
        <w:spacing w:line="360" w:lineRule="auto"/>
        <w:contextualSpacing/>
        <w:jc w:val="both"/>
        <w:rPr>
          <w:rFonts w:ascii="Times New Roman" w:hAnsi="Times New Roman" w:cs="Times New Roman"/>
          <w:b/>
          <w:sz w:val="24"/>
          <w:szCs w:val="24"/>
          <w:lang w:val="en-GB"/>
        </w:rPr>
      </w:pPr>
    </w:p>
    <w:p w14:paraId="101FC78E" w14:textId="2BD0A100" w:rsidR="005272EB" w:rsidRDefault="005272EB" w:rsidP="0016715D">
      <w:pPr>
        <w:spacing w:line="360" w:lineRule="auto"/>
        <w:contextualSpacing/>
        <w:jc w:val="both"/>
        <w:rPr>
          <w:rFonts w:ascii="Times New Roman" w:hAnsi="Times New Roman" w:cs="Times New Roman"/>
          <w:sz w:val="24"/>
          <w:szCs w:val="24"/>
          <w:lang w:val="en-US"/>
        </w:rPr>
      </w:pPr>
      <w:proofErr w:type="spellStart"/>
      <w:r w:rsidRPr="007D54F1">
        <w:rPr>
          <w:rFonts w:ascii="Times New Roman" w:hAnsi="Times New Roman" w:cs="Times New Roman"/>
          <w:sz w:val="24"/>
          <w:szCs w:val="24"/>
          <w:lang w:val="en-US"/>
        </w:rPr>
        <w:t>Nederman</w:t>
      </w:r>
      <w:proofErr w:type="spellEnd"/>
      <w:r w:rsidRPr="007D54F1">
        <w:rPr>
          <w:rFonts w:ascii="Times New Roman" w:hAnsi="Times New Roman" w:cs="Times New Roman"/>
          <w:sz w:val="24"/>
          <w:szCs w:val="24"/>
          <w:lang w:val="en-US"/>
        </w:rPr>
        <w:t>, Cary, ‘</w:t>
      </w:r>
      <w:proofErr w:type="spellStart"/>
      <w:r w:rsidRPr="007D54F1">
        <w:rPr>
          <w:rFonts w:ascii="Times New Roman" w:hAnsi="Times New Roman" w:cs="Times New Roman"/>
          <w:sz w:val="24"/>
          <w:szCs w:val="24"/>
          <w:lang w:val="en-US"/>
        </w:rPr>
        <w:t>Niccolò</w:t>
      </w:r>
      <w:proofErr w:type="spellEnd"/>
      <w:r w:rsidRPr="007D54F1">
        <w:rPr>
          <w:rFonts w:ascii="Times New Roman" w:hAnsi="Times New Roman" w:cs="Times New Roman"/>
          <w:sz w:val="24"/>
          <w:szCs w:val="24"/>
          <w:lang w:val="en-US"/>
        </w:rPr>
        <w:t xml:space="preserve"> Machiavelli’, </w:t>
      </w:r>
      <w:r w:rsidRPr="007D54F1">
        <w:rPr>
          <w:rStyle w:val="Enfasicorsivo"/>
          <w:rFonts w:ascii="Times New Roman" w:hAnsi="Times New Roman" w:cs="Times New Roman"/>
          <w:sz w:val="24"/>
          <w:szCs w:val="24"/>
          <w:lang w:val="en-US"/>
        </w:rPr>
        <w:t xml:space="preserve">The Stanford Encyclopedia of Philosophy </w:t>
      </w:r>
      <w:r w:rsidRPr="007D54F1">
        <w:rPr>
          <w:rFonts w:ascii="Times New Roman" w:hAnsi="Times New Roman" w:cs="Times New Roman"/>
          <w:sz w:val="24"/>
          <w:szCs w:val="24"/>
          <w:lang w:val="en-US"/>
        </w:rPr>
        <w:t xml:space="preserve">(Winter 2014 Edition), Edward N. </w:t>
      </w:r>
      <w:proofErr w:type="spellStart"/>
      <w:r w:rsidRPr="007D54F1">
        <w:rPr>
          <w:rFonts w:ascii="Times New Roman" w:hAnsi="Times New Roman" w:cs="Times New Roman"/>
          <w:sz w:val="24"/>
          <w:szCs w:val="24"/>
          <w:lang w:val="en-US"/>
        </w:rPr>
        <w:t>Zalta</w:t>
      </w:r>
      <w:proofErr w:type="spellEnd"/>
      <w:r w:rsidRPr="007D54F1">
        <w:rPr>
          <w:rFonts w:ascii="Times New Roman" w:hAnsi="Times New Roman" w:cs="Times New Roman"/>
          <w:sz w:val="24"/>
          <w:szCs w:val="24"/>
          <w:lang w:val="en-US"/>
        </w:rPr>
        <w:t xml:space="preserve"> (ed.), URL = </w:t>
      </w:r>
      <w:r w:rsidR="00031633">
        <w:rPr>
          <w:rFonts w:ascii="Times New Roman" w:hAnsi="Times New Roman" w:cs="Times New Roman"/>
          <w:sz w:val="24"/>
          <w:szCs w:val="24"/>
          <w:lang w:val="en-US"/>
        </w:rPr>
        <w:t>&lt;</w:t>
      </w:r>
      <w:r w:rsidR="00031633" w:rsidRPr="00031633">
        <w:rPr>
          <w:rFonts w:ascii="Times New Roman" w:hAnsi="Times New Roman" w:cs="Times New Roman"/>
          <w:sz w:val="24"/>
          <w:szCs w:val="24"/>
          <w:lang w:val="en-US"/>
        </w:rPr>
        <w:t>https://plato.stanford.edu/archives/win2014/entries/machiavelli/</w:t>
      </w:r>
      <w:r w:rsidR="00031633">
        <w:rPr>
          <w:rFonts w:ascii="Times New Roman" w:hAnsi="Times New Roman" w:cs="Times New Roman"/>
          <w:sz w:val="24"/>
          <w:szCs w:val="24"/>
          <w:lang w:val="en-US"/>
        </w:rPr>
        <w:t>&gt;</w:t>
      </w:r>
    </w:p>
    <w:p w14:paraId="186194A0" w14:textId="77777777" w:rsidR="00031633" w:rsidRDefault="00031633" w:rsidP="0016715D">
      <w:pPr>
        <w:spacing w:line="360" w:lineRule="auto"/>
        <w:contextualSpacing/>
        <w:jc w:val="both"/>
        <w:rPr>
          <w:rFonts w:ascii="Times New Roman" w:hAnsi="Times New Roman" w:cs="Times New Roman"/>
          <w:sz w:val="24"/>
          <w:szCs w:val="24"/>
          <w:lang w:val="en-US"/>
        </w:rPr>
      </w:pPr>
    </w:p>
    <w:p w14:paraId="351AE40F" w14:textId="025E51BE" w:rsidR="00031633" w:rsidRPr="007D54F1" w:rsidRDefault="00031633" w:rsidP="0016715D">
      <w:pPr>
        <w:spacing w:line="360" w:lineRule="auto"/>
        <w:contextualSpacing/>
        <w:jc w:val="both"/>
        <w:rPr>
          <w:rFonts w:ascii="Times New Roman" w:hAnsi="Times New Roman" w:cs="Times New Roman"/>
          <w:b/>
          <w:sz w:val="24"/>
          <w:szCs w:val="24"/>
          <w:lang w:val="en-GB"/>
        </w:rPr>
      </w:pPr>
      <w:r w:rsidRPr="00031633">
        <w:rPr>
          <w:rFonts w:ascii="Times New Roman" w:eastAsia="Times New Roman" w:hAnsi="Times New Roman" w:cs="Times New Roman"/>
          <w:sz w:val="24"/>
          <w:szCs w:val="24"/>
          <w:lang w:val="en-US" w:eastAsia="it-IT"/>
        </w:rPr>
        <w:t xml:space="preserve">Stewart, </w:t>
      </w:r>
      <w:r>
        <w:rPr>
          <w:rFonts w:ascii="Times New Roman" w:eastAsia="Times New Roman" w:hAnsi="Times New Roman" w:cs="Times New Roman"/>
          <w:sz w:val="24"/>
          <w:szCs w:val="24"/>
          <w:lang w:val="en-US" w:eastAsia="it-IT"/>
        </w:rPr>
        <w:t xml:space="preserve">Duncan, </w:t>
      </w:r>
      <w:r w:rsidRPr="00031633">
        <w:rPr>
          <w:rFonts w:ascii="Times New Roman" w:eastAsia="Times New Roman" w:hAnsi="Times New Roman" w:cs="Times New Roman"/>
          <w:sz w:val="24"/>
          <w:szCs w:val="24"/>
          <w:lang w:val="en-US" w:eastAsia="it-IT"/>
        </w:rPr>
        <w:t xml:space="preserve">‘Thomas Hobbes’, </w:t>
      </w:r>
      <w:r w:rsidRPr="00031633">
        <w:rPr>
          <w:rFonts w:ascii="Times New Roman" w:eastAsia="Times New Roman" w:hAnsi="Times New Roman" w:cs="Times New Roman"/>
          <w:i/>
          <w:iCs/>
          <w:sz w:val="24"/>
          <w:szCs w:val="24"/>
          <w:lang w:val="en-US" w:eastAsia="it-IT"/>
        </w:rPr>
        <w:t xml:space="preserve">The Stanford Encyclopedia of Philosophy </w:t>
      </w:r>
      <w:r w:rsidRPr="00031633">
        <w:rPr>
          <w:rFonts w:ascii="Times New Roman" w:eastAsia="Times New Roman" w:hAnsi="Times New Roman" w:cs="Times New Roman"/>
          <w:sz w:val="24"/>
          <w:szCs w:val="24"/>
          <w:lang w:val="en-US" w:eastAsia="it-IT"/>
        </w:rPr>
        <w:t xml:space="preserve">(Summer 2017 Edition), Edward N. </w:t>
      </w:r>
      <w:proofErr w:type="spellStart"/>
      <w:r w:rsidRPr="00031633">
        <w:rPr>
          <w:rFonts w:ascii="Times New Roman" w:eastAsia="Times New Roman" w:hAnsi="Times New Roman" w:cs="Times New Roman"/>
          <w:sz w:val="24"/>
          <w:szCs w:val="24"/>
          <w:lang w:val="en-US" w:eastAsia="it-IT"/>
        </w:rPr>
        <w:t>Zalta</w:t>
      </w:r>
      <w:proofErr w:type="spellEnd"/>
      <w:r w:rsidRPr="00031633">
        <w:rPr>
          <w:rFonts w:ascii="Times New Roman" w:eastAsia="Times New Roman" w:hAnsi="Times New Roman" w:cs="Times New Roman"/>
          <w:sz w:val="24"/>
          <w:szCs w:val="24"/>
          <w:lang w:val="en-US" w:eastAsia="it-IT"/>
        </w:rPr>
        <w:t> (ed.), URL = &lt;https://plato.stanford.edu/archives/sum2017/entries/hobbes/&gt;.</w:t>
      </w:r>
    </w:p>
    <w:p w14:paraId="5629F221" w14:textId="77777777" w:rsidR="001C65AB" w:rsidRPr="007D54F1" w:rsidRDefault="001C65AB" w:rsidP="0016715D">
      <w:pPr>
        <w:spacing w:line="360" w:lineRule="auto"/>
        <w:ind w:firstLine="567"/>
        <w:contextualSpacing/>
        <w:jc w:val="both"/>
        <w:rPr>
          <w:rFonts w:ascii="Times New Roman" w:hAnsi="Times New Roman" w:cs="Times New Roman"/>
          <w:sz w:val="24"/>
          <w:szCs w:val="24"/>
          <w:lang w:val="en"/>
        </w:rPr>
      </w:pPr>
    </w:p>
    <w:p w14:paraId="5B7FCDEB" w14:textId="77777777" w:rsidR="002E3221" w:rsidRPr="0016715D" w:rsidRDefault="002E3221" w:rsidP="0016715D">
      <w:pPr>
        <w:spacing w:line="360" w:lineRule="auto"/>
        <w:ind w:firstLine="567"/>
        <w:contextualSpacing/>
        <w:jc w:val="both"/>
        <w:rPr>
          <w:rFonts w:ascii="Times New Roman" w:hAnsi="Times New Roman" w:cs="Times New Roman"/>
          <w:sz w:val="24"/>
          <w:szCs w:val="24"/>
          <w:lang w:val="en"/>
        </w:rPr>
      </w:pPr>
    </w:p>
    <w:p w14:paraId="0E3B11B2" w14:textId="77777777" w:rsidR="002E3221" w:rsidRPr="0016715D" w:rsidRDefault="002E3221" w:rsidP="0016715D">
      <w:pPr>
        <w:spacing w:after="0" w:line="240" w:lineRule="auto"/>
        <w:jc w:val="both"/>
        <w:rPr>
          <w:rFonts w:ascii="Times New Roman" w:eastAsia="Times New Roman" w:hAnsi="Times New Roman" w:cs="Times New Roman"/>
          <w:sz w:val="24"/>
          <w:szCs w:val="24"/>
          <w:lang w:val="en" w:eastAsia="it-IT"/>
        </w:rPr>
      </w:pPr>
    </w:p>
    <w:p w14:paraId="3AAFF111" w14:textId="77777777" w:rsidR="005C02FC" w:rsidRPr="0016715D" w:rsidRDefault="005C02FC" w:rsidP="0016715D">
      <w:pPr>
        <w:spacing w:line="360" w:lineRule="auto"/>
        <w:contextualSpacing/>
        <w:jc w:val="both"/>
        <w:rPr>
          <w:rFonts w:ascii="Times New Roman" w:hAnsi="Times New Roman" w:cs="Times New Roman"/>
          <w:sz w:val="24"/>
          <w:szCs w:val="24"/>
          <w:lang w:val="en"/>
        </w:rPr>
      </w:pPr>
    </w:p>
    <w:sectPr w:rsidR="005C02FC" w:rsidRPr="0016715D" w:rsidSect="006379C4">
      <w:footerReference w:type="even" r:id="rId9"/>
      <w:footerReference w:type="default" r:id="rId10"/>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816806" w14:textId="77777777" w:rsidR="00766494" w:rsidRDefault="00766494" w:rsidP="00CE6E6B">
      <w:pPr>
        <w:spacing w:after="0" w:line="240" w:lineRule="auto"/>
      </w:pPr>
      <w:r>
        <w:separator/>
      </w:r>
    </w:p>
  </w:endnote>
  <w:endnote w:type="continuationSeparator" w:id="0">
    <w:p w14:paraId="1AB31EBD" w14:textId="77777777" w:rsidR="00766494" w:rsidRDefault="00766494" w:rsidP="00CE6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0000000000000000000"/>
    <w:charset w:val="00"/>
    <w:family w:val="swiss"/>
    <w:pitch w:val="variable"/>
    <w:sig w:usb0="E00002FF" w:usb1="5000785B" w:usb2="00000000" w:usb3="00000000" w:csb0="0000019F" w:csb1="00000000"/>
  </w:font>
  <w:font w:name="ＭＳ 明朝">
    <w:charset w:val="80"/>
    <w:family w:val="roman"/>
    <w:pitch w:val="fixed"/>
    <w:sig w:usb0="E00002FF" w:usb1="6AC7FDFB" w:usb2="08000012" w:usb3="00000000" w:csb0="0002009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94F2C" w14:textId="77777777" w:rsidR="00B84F30" w:rsidRDefault="00B84F30" w:rsidP="00B84F30">
    <w:pPr>
      <w:pStyle w:val="Pidipagina"/>
      <w:framePr w:wrap="none"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672EBBD9" w14:textId="77777777" w:rsidR="00B84F30" w:rsidRDefault="00B84F30">
    <w:pPr>
      <w:pStyle w:val="Pidipa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246405" w14:textId="77777777" w:rsidR="00B84F30" w:rsidRDefault="00B84F30" w:rsidP="00B84F30">
    <w:pPr>
      <w:pStyle w:val="Pidipagina"/>
      <w:framePr w:wrap="none"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7234CC">
      <w:rPr>
        <w:rStyle w:val="Numeropagina"/>
        <w:noProof/>
      </w:rPr>
      <w:t>9</w:t>
    </w:r>
    <w:r>
      <w:rPr>
        <w:rStyle w:val="Numeropagina"/>
      </w:rPr>
      <w:fldChar w:fldCharType="end"/>
    </w:r>
  </w:p>
  <w:p w14:paraId="6E2ECABB" w14:textId="77777777" w:rsidR="00B84F30" w:rsidRDefault="00B84F30">
    <w:pPr>
      <w:pStyle w:val="Pidipa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C67648" w14:textId="77777777" w:rsidR="00766494" w:rsidRDefault="00766494" w:rsidP="00CE6E6B">
      <w:pPr>
        <w:spacing w:after="0" w:line="240" w:lineRule="auto"/>
      </w:pPr>
      <w:r>
        <w:separator/>
      </w:r>
    </w:p>
  </w:footnote>
  <w:footnote w:type="continuationSeparator" w:id="0">
    <w:p w14:paraId="051CC31D" w14:textId="77777777" w:rsidR="00766494" w:rsidRDefault="00766494" w:rsidP="00CE6E6B">
      <w:pPr>
        <w:spacing w:after="0" w:line="240" w:lineRule="auto"/>
      </w:pPr>
      <w:r>
        <w:continuationSeparator/>
      </w:r>
    </w:p>
  </w:footnote>
  <w:footnote w:id="1">
    <w:p w14:paraId="33B46901" w14:textId="628D5519" w:rsidR="00031633" w:rsidRPr="00031633" w:rsidRDefault="00031633" w:rsidP="00031633">
      <w:pPr>
        <w:spacing w:after="0"/>
        <w:jc w:val="both"/>
        <w:rPr>
          <w:rFonts w:ascii="Times New Roman" w:eastAsia="Times New Roman" w:hAnsi="Times New Roman" w:cs="Times New Roman"/>
          <w:sz w:val="24"/>
          <w:szCs w:val="24"/>
          <w:lang w:val="en-US" w:eastAsia="it-IT"/>
        </w:rPr>
      </w:pPr>
      <w:r w:rsidRPr="00031633">
        <w:rPr>
          <w:rStyle w:val="Rimandonotaapidipagina"/>
          <w:rFonts w:ascii="Times New Roman" w:hAnsi="Times New Roman" w:cs="Times New Roman"/>
          <w:sz w:val="24"/>
          <w:szCs w:val="24"/>
        </w:rPr>
        <w:footnoteRef/>
      </w:r>
      <w:r w:rsidRPr="00031633">
        <w:rPr>
          <w:rFonts w:ascii="Times New Roman" w:hAnsi="Times New Roman" w:cs="Times New Roman"/>
          <w:sz w:val="24"/>
          <w:szCs w:val="24"/>
          <w:lang w:val="en-US"/>
        </w:rPr>
        <w:t xml:space="preserve"> </w:t>
      </w:r>
      <w:r>
        <w:rPr>
          <w:rFonts w:ascii="Times New Roman" w:eastAsia="Times New Roman" w:hAnsi="Times New Roman" w:cs="Times New Roman"/>
          <w:sz w:val="24"/>
          <w:szCs w:val="24"/>
          <w:lang w:val="en-US" w:eastAsia="it-IT"/>
        </w:rPr>
        <w:t xml:space="preserve">Duncan </w:t>
      </w:r>
      <w:r w:rsidRPr="00031633">
        <w:rPr>
          <w:rFonts w:ascii="Times New Roman" w:eastAsia="Times New Roman" w:hAnsi="Times New Roman" w:cs="Times New Roman"/>
          <w:sz w:val="24"/>
          <w:szCs w:val="24"/>
          <w:lang w:val="en-US" w:eastAsia="it-IT"/>
        </w:rPr>
        <w:t xml:space="preserve">Stewart, ‘Thomas Hobbes’, </w:t>
      </w:r>
      <w:r w:rsidRPr="00031633">
        <w:rPr>
          <w:rFonts w:ascii="Times New Roman" w:eastAsia="Times New Roman" w:hAnsi="Times New Roman" w:cs="Times New Roman"/>
          <w:i/>
          <w:iCs/>
          <w:sz w:val="24"/>
          <w:szCs w:val="24"/>
          <w:lang w:val="en-US" w:eastAsia="it-IT"/>
        </w:rPr>
        <w:t xml:space="preserve">The Stanford Encyclopedia of Philosophy </w:t>
      </w:r>
      <w:r w:rsidRPr="00031633">
        <w:rPr>
          <w:rFonts w:ascii="Times New Roman" w:eastAsia="Times New Roman" w:hAnsi="Times New Roman" w:cs="Times New Roman"/>
          <w:sz w:val="24"/>
          <w:szCs w:val="24"/>
          <w:lang w:val="en-US" w:eastAsia="it-IT"/>
        </w:rPr>
        <w:t xml:space="preserve">(Summer 2017 Edition), Edward N. </w:t>
      </w:r>
      <w:proofErr w:type="spellStart"/>
      <w:r w:rsidRPr="00031633">
        <w:rPr>
          <w:rFonts w:ascii="Times New Roman" w:eastAsia="Times New Roman" w:hAnsi="Times New Roman" w:cs="Times New Roman"/>
          <w:sz w:val="24"/>
          <w:szCs w:val="24"/>
          <w:lang w:val="en-US" w:eastAsia="it-IT"/>
        </w:rPr>
        <w:t>Zalta</w:t>
      </w:r>
      <w:proofErr w:type="spellEnd"/>
      <w:r w:rsidRPr="00031633">
        <w:rPr>
          <w:rFonts w:ascii="Times New Roman" w:eastAsia="Times New Roman" w:hAnsi="Times New Roman" w:cs="Times New Roman"/>
          <w:sz w:val="24"/>
          <w:szCs w:val="24"/>
          <w:lang w:val="en-US" w:eastAsia="it-IT"/>
        </w:rPr>
        <w:t xml:space="preserve"> (ed.), URL = &lt;https://plato.stanford.edu/archives/sum2017/entries/hobbes/&gt;. </w:t>
      </w:r>
    </w:p>
  </w:footnote>
  <w:footnote w:id="2">
    <w:p w14:paraId="5DCDB1BF" w14:textId="62385EAF" w:rsidR="004063B4" w:rsidRPr="005272EB" w:rsidRDefault="004063B4" w:rsidP="00031633">
      <w:pPr>
        <w:pStyle w:val="Testonotaapidipagina"/>
        <w:jc w:val="both"/>
        <w:rPr>
          <w:rFonts w:ascii="Times New Roman" w:hAnsi="Times New Roman" w:cs="Times New Roman"/>
          <w:sz w:val="22"/>
          <w:szCs w:val="22"/>
          <w:lang w:val="en-US"/>
        </w:rPr>
      </w:pPr>
      <w:r w:rsidRPr="00031633">
        <w:rPr>
          <w:rStyle w:val="Rimandonotaapidipagina"/>
          <w:rFonts w:ascii="Times New Roman" w:hAnsi="Times New Roman" w:cs="Times New Roman"/>
        </w:rPr>
        <w:footnoteRef/>
      </w:r>
      <w:r w:rsidRPr="00031633">
        <w:rPr>
          <w:rFonts w:ascii="Times New Roman" w:hAnsi="Times New Roman" w:cs="Times New Roman"/>
          <w:lang w:val="en-US"/>
        </w:rPr>
        <w:t xml:space="preserve"> </w:t>
      </w:r>
      <w:r w:rsidR="005272EB" w:rsidRPr="00031633">
        <w:rPr>
          <w:rFonts w:ascii="Times New Roman" w:hAnsi="Times New Roman" w:cs="Times New Roman"/>
          <w:lang w:val="en-US"/>
        </w:rPr>
        <w:t xml:space="preserve">Cary </w:t>
      </w:r>
      <w:proofErr w:type="spellStart"/>
      <w:r w:rsidR="005272EB" w:rsidRPr="00031633">
        <w:rPr>
          <w:rFonts w:ascii="Times New Roman" w:hAnsi="Times New Roman" w:cs="Times New Roman"/>
          <w:lang w:val="en-US"/>
        </w:rPr>
        <w:t>Nederman</w:t>
      </w:r>
      <w:proofErr w:type="spellEnd"/>
      <w:r w:rsidR="005272EB" w:rsidRPr="00031633">
        <w:rPr>
          <w:rFonts w:ascii="Times New Roman" w:hAnsi="Times New Roman" w:cs="Times New Roman"/>
          <w:lang w:val="en-US"/>
        </w:rPr>
        <w:t>, ‘</w:t>
      </w:r>
      <w:proofErr w:type="spellStart"/>
      <w:r w:rsidR="005272EB" w:rsidRPr="00031633">
        <w:rPr>
          <w:rFonts w:ascii="Times New Roman" w:hAnsi="Times New Roman" w:cs="Times New Roman"/>
          <w:lang w:val="en-US"/>
        </w:rPr>
        <w:t>Niccolò</w:t>
      </w:r>
      <w:proofErr w:type="spellEnd"/>
      <w:r w:rsidR="005272EB" w:rsidRPr="00031633">
        <w:rPr>
          <w:rFonts w:ascii="Times New Roman" w:hAnsi="Times New Roman" w:cs="Times New Roman"/>
          <w:lang w:val="en-US"/>
        </w:rPr>
        <w:t xml:space="preserve"> Machiavelli’, </w:t>
      </w:r>
      <w:r w:rsidR="005272EB" w:rsidRPr="00031633">
        <w:rPr>
          <w:rStyle w:val="Enfasicorsivo"/>
          <w:rFonts w:ascii="Times New Roman" w:hAnsi="Times New Roman" w:cs="Times New Roman"/>
          <w:lang w:val="en-US"/>
        </w:rPr>
        <w:t xml:space="preserve">The Stanford Encyclopedia of Philosophy </w:t>
      </w:r>
      <w:r w:rsidR="005272EB" w:rsidRPr="00031633">
        <w:rPr>
          <w:rFonts w:ascii="Times New Roman" w:hAnsi="Times New Roman" w:cs="Times New Roman"/>
          <w:lang w:val="en-US"/>
        </w:rPr>
        <w:t xml:space="preserve">(Winter 2014 Edition), Edward N. </w:t>
      </w:r>
      <w:proofErr w:type="spellStart"/>
      <w:r w:rsidR="005272EB" w:rsidRPr="00031633">
        <w:rPr>
          <w:rFonts w:ascii="Times New Roman" w:hAnsi="Times New Roman" w:cs="Times New Roman"/>
          <w:lang w:val="en-US"/>
        </w:rPr>
        <w:t>Zalta</w:t>
      </w:r>
      <w:proofErr w:type="spellEnd"/>
      <w:r w:rsidR="005272EB" w:rsidRPr="00031633">
        <w:rPr>
          <w:rFonts w:ascii="Times New Roman" w:hAnsi="Times New Roman" w:cs="Times New Roman"/>
          <w:lang w:val="en-US"/>
        </w:rPr>
        <w:t> (ed.), URL = &lt;https://plato.stanford.edu/archives/win2014/entries/machiavelli/&gt;.</w:t>
      </w:r>
    </w:p>
  </w:footnote>
  <w:footnote w:id="3">
    <w:p w14:paraId="0FF3E2B9" w14:textId="6CAAB3DC" w:rsidR="00E3627F" w:rsidRPr="00E3627F" w:rsidRDefault="00E3627F" w:rsidP="00E3627F">
      <w:pPr>
        <w:spacing w:after="0"/>
        <w:jc w:val="both"/>
        <w:rPr>
          <w:rFonts w:ascii="Times New Roman" w:eastAsia="Times New Roman" w:hAnsi="Times New Roman" w:cs="Times New Roman"/>
          <w:lang w:val="en-US" w:eastAsia="it-IT"/>
        </w:rPr>
      </w:pPr>
      <w:r w:rsidRPr="00E3627F">
        <w:rPr>
          <w:rStyle w:val="Rimandonotaapidipagina"/>
          <w:rFonts w:ascii="Times New Roman" w:hAnsi="Times New Roman" w:cs="Times New Roman"/>
        </w:rPr>
        <w:footnoteRef/>
      </w:r>
      <w:r w:rsidRPr="00E3627F">
        <w:rPr>
          <w:rFonts w:ascii="Times New Roman" w:hAnsi="Times New Roman" w:cs="Times New Roman"/>
          <w:lang w:val="en-US"/>
        </w:rPr>
        <w:t xml:space="preserve"> </w:t>
      </w:r>
      <w:r w:rsidRPr="00E3627F">
        <w:rPr>
          <w:rFonts w:ascii="Times New Roman" w:eastAsia="Times New Roman" w:hAnsi="Times New Roman" w:cs="Times New Roman"/>
          <w:lang w:val="en-US" w:eastAsia="it-IT"/>
        </w:rPr>
        <w:t>Sharon A.</w:t>
      </w:r>
      <w:r w:rsidR="005451F5">
        <w:rPr>
          <w:rFonts w:ascii="Times New Roman" w:eastAsia="Times New Roman" w:hAnsi="Times New Roman" w:cs="Times New Roman"/>
          <w:lang w:val="en-US" w:eastAsia="it-IT"/>
        </w:rPr>
        <w:t xml:space="preserve"> Lloyd and </w:t>
      </w:r>
      <w:r w:rsidRPr="00E3627F">
        <w:rPr>
          <w:rFonts w:ascii="Times New Roman" w:eastAsia="Times New Roman" w:hAnsi="Times New Roman" w:cs="Times New Roman"/>
          <w:lang w:val="en-US" w:eastAsia="it-IT"/>
        </w:rPr>
        <w:t>Susanne</w:t>
      </w:r>
      <w:r w:rsidR="005451F5">
        <w:rPr>
          <w:rFonts w:ascii="Times New Roman" w:eastAsia="Times New Roman" w:hAnsi="Times New Roman" w:cs="Times New Roman"/>
          <w:lang w:val="en-US" w:eastAsia="it-IT"/>
        </w:rPr>
        <w:t xml:space="preserve"> </w:t>
      </w:r>
      <w:proofErr w:type="spellStart"/>
      <w:r w:rsidR="005451F5">
        <w:rPr>
          <w:rFonts w:ascii="Times New Roman" w:eastAsia="Times New Roman" w:hAnsi="Times New Roman" w:cs="Times New Roman"/>
          <w:lang w:val="en-US" w:eastAsia="it-IT"/>
        </w:rPr>
        <w:t>Sreedhar</w:t>
      </w:r>
      <w:proofErr w:type="spellEnd"/>
      <w:r w:rsidR="005451F5">
        <w:rPr>
          <w:rFonts w:ascii="Times New Roman" w:eastAsia="Times New Roman" w:hAnsi="Times New Roman" w:cs="Times New Roman"/>
          <w:lang w:val="en-US" w:eastAsia="it-IT"/>
        </w:rPr>
        <w:t>, ‘</w:t>
      </w:r>
      <w:r w:rsidRPr="00E3627F">
        <w:rPr>
          <w:rFonts w:ascii="Times New Roman" w:eastAsia="Times New Roman" w:hAnsi="Times New Roman" w:cs="Times New Roman"/>
          <w:lang w:val="en-US" w:eastAsia="it-IT"/>
        </w:rPr>
        <w:t>Hobbes's</w:t>
      </w:r>
      <w:r w:rsidR="005451F5">
        <w:rPr>
          <w:rFonts w:ascii="Times New Roman" w:eastAsia="Times New Roman" w:hAnsi="Times New Roman" w:cs="Times New Roman"/>
          <w:lang w:val="en-US" w:eastAsia="it-IT"/>
        </w:rPr>
        <w:t xml:space="preserve"> Moral and Political Philosophy’</w:t>
      </w:r>
      <w:r w:rsidRPr="00E3627F">
        <w:rPr>
          <w:rFonts w:ascii="Times New Roman" w:eastAsia="Times New Roman" w:hAnsi="Times New Roman" w:cs="Times New Roman"/>
          <w:lang w:val="en-US" w:eastAsia="it-IT"/>
        </w:rPr>
        <w:t xml:space="preserve">, </w:t>
      </w:r>
      <w:r w:rsidRPr="00E3627F">
        <w:rPr>
          <w:rFonts w:ascii="Times New Roman" w:eastAsia="Times New Roman" w:hAnsi="Times New Roman" w:cs="Times New Roman"/>
          <w:i/>
          <w:iCs/>
          <w:lang w:val="en-US" w:eastAsia="it-IT"/>
        </w:rPr>
        <w:t xml:space="preserve">The Stanford Encyclopedia of Philosophy </w:t>
      </w:r>
      <w:r w:rsidRPr="00E3627F">
        <w:rPr>
          <w:rFonts w:ascii="Times New Roman" w:eastAsia="Times New Roman" w:hAnsi="Times New Roman" w:cs="Times New Roman"/>
          <w:lang w:val="en-US" w:eastAsia="it-IT"/>
        </w:rPr>
        <w:t xml:space="preserve">(Spring 2014 Edition), Edward N. </w:t>
      </w:r>
      <w:proofErr w:type="spellStart"/>
      <w:r w:rsidRPr="00E3627F">
        <w:rPr>
          <w:rFonts w:ascii="Times New Roman" w:eastAsia="Times New Roman" w:hAnsi="Times New Roman" w:cs="Times New Roman"/>
          <w:lang w:val="en-US" w:eastAsia="it-IT"/>
        </w:rPr>
        <w:t>Zalta</w:t>
      </w:r>
      <w:proofErr w:type="spellEnd"/>
      <w:r w:rsidRPr="00E3627F">
        <w:rPr>
          <w:rFonts w:ascii="Times New Roman" w:eastAsia="Times New Roman" w:hAnsi="Times New Roman" w:cs="Times New Roman"/>
          <w:lang w:val="en-US" w:eastAsia="it-IT"/>
        </w:rPr>
        <w:t xml:space="preserve"> (ed.), URL = &lt;https://plato.stanford.edu/archives/spr2014/entries/hobbes-moral/&gt;. </w:t>
      </w:r>
    </w:p>
  </w:footnote>
  <w:footnote w:id="4">
    <w:p w14:paraId="5A88A4EC" w14:textId="21806945" w:rsidR="00913BF8" w:rsidRPr="00E3627F" w:rsidRDefault="00913BF8" w:rsidP="00E3627F">
      <w:pPr>
        <w:pStyle w:val="Testonotaapidipagina"/>
        <w:jc w:val="both"/>
        <w:rPr>
          <w:rFonts w:ascii="Times New Roman" w:hAnsi="Times New Roman" w:cs="Times New Roman"/>
          <w:sz w:val="22"/>
          <w:szCs w:val="22"/>
          <w:lang w:val="en-US"/>
        </w:rPr>
      </w:pPr>
      <w:r w:rsidRPr="00E3627F">
        <w:rPr>
          <w:rStyle w:val="Rimandonotaapidipagina"/>
          <w:rFonts w:ascii="Times New Roman" w:hAnsi="Times New Roman" w:cs="Times New Roman"/>
          <w:sz w:val="22"/>
          <w:szCs w:val="22"/>
        </w:rPr>
        <w:footnoteRef/>
      </w:r>
      <w:r w:rsidRPr="00E3627F">
        <w:rPr>
          <w:rFonts w:ascii="Times New Roman" w:hAnsi="Times New Roman" w:cs="Times New Roman"/>
          <w:sz w:val="22"/>
          <w:szCs w:val="22"/>
          <w:lang w:val="en-US"/>
        </w:rPr>
        <w:t xml:space="preserve"> </w:t>
      </w:r>
      <w:r w:rsidR="005272EB" w:rsidRPr="00E3627F">
        <w:rPr>
          <w:rFonts w:ascii="Times New Roman" w:hAnsi="Times New Roman" w:cs="Times New Roman"/>
          <w:sz w:val="22"/>
          <w:szCs w:val="22"/>
          <w:lang w:val="en-US"/>
        </w:rPr>
        <w:t>Andrew Levine, ‘Hobbes’, in</w:t>
      </w:r>
      <w:r w:rsidR="005272EB" w:rsidRPr="00E3627F">
        <w:rPr>
          <w:rFonts w:ascii="Times New Roman" w:hAnsi="Times New Roman" w:cs="Times New Roman"/>
          <w:i/>
          <w:sz w:val="22"/>
          <w:szCs w:val="22"/>
          <w:lang w:val="en-US"/>
        </w:rPr>
        <w:t xml:space="preserve"> Engaging Political Philosophy: from Hobbes to Rawls </w:t>
      </w:r>
      <w:r w:rsidR="005272EB" w:rsidRPr="00E3627F">
        <w:rPr>
          <w:rFonts w:ascii="Times New Roman" w:hAnsi="Times New Roman" w:cs="Times New Roman"/>
          <w:sz w:val="22"/>
          <w:szCs w:val="22"/>
          <w:lang w:val="en-US"/>
        </w:rPr>
        <w:t>(Oxford: Blackwell, 2002), p. 3.</w:t>
      </w:r>
    </w:p>
  </w:footnote>
  <w:footnote w:id="5">
    <w:p w14:paraId="525F4D66" w14:textId="07911864" w:rsidR="00913BF8" w:rsidRPr="00E3627F" w:rsidRDefault="00913BF8" w:rsidP="00E3627F">
      <w:pPr>
        <w:pStyle w:val="Testonotaapidipagina"/>
        <w:jc w:val="both"/>
        <w:rPr>
          <w:rFonts w:ascii="Times New Roman" w:hAnsi="Times New Roman" w:cs="Times New Roman"/>
          <w:sz w:val="22"/>
          <w:szCs w:val="22"/>
          <w:lang w:val="en-US"/>
        </w:rPr>
      </w:pPr>
      <w:r w:rsidRPr="00E3627F">
        <w:rPr>
          <w:rStyle w:val="Rimandonotaapidipagina"/>
          <w:rFonts w:ascii="Times New Roman" w:hAnsi="Times New Roman" w:cs="Times New Roman"/>
          <w:sz w:val="22"/>
          <w:szCs w:val="22"/>
        </w:rPr>
        <w:footnoteRef/>
      </w:r>
      <w:r w:rsidRPr="00E3627F">
        <w:rPr>
          <w:rFonts w:ascii="Times New Roman" w:hAnsi="Times New Roman" w:cs="Times New Roman"/>
          <w:sz w:val="22"/>
          <w:szCs w:val="22"/>
          <w:lang w:val="en-US"/>
        </w:rPr>
        <w:t xml:space="preserve"> </w:t>
      </w:r>
      <w:r w:rsidR="0016715D" w:rsidRPr="00E3627F">
        <w:rPr>
          <w:rFonts w:ascii="Times New Roman" w:hAnsi="Times New Roman" w:cs="Times New Roman"/>
          <w:sz w:val="22"/>
          <w:szCs w:val="22"/>
          <w:lang w:val="en-US"/>
        </w:rPr>
        <w:t xml:space="preserve">Thomas Hobbes, </w:t>
      </w:r>
      <w:r w:rsidR="0016715D" w:rsidRPr="00E3627F">
        <w:rPr>
          <w:rFonts w:ascii="Times New Roman" w:hAnsi="Times New Roman" w:cs="Times New Roman"/>
          <w:i/>
          <w:sz w:val="22"/>
          <w:szCs w:val="22"/>
          <w:lang w:val="en-US"/>
        </w:rPr>
        <w:t xml:space="preserve">Leviathan or the Matter, </w:t>
      </w:r>
      <w:proofErr w:type="spellStart"/>
      <w:r w:rsidR="0016715D" w:rsidRPr="00E3627F">
        <w:rPr>
          <w:rFonts w:ascii="Times New Roman" w:hAnsi="Times New Roman" w:cs="Times New Roman"/>
          <w:i/>
          <w:sz w:val="22"/>
          <w:szCs w:val="22"/>
          <w:lang w:val="en-US"/>
        </w:rPr>
        <w:t>Forme</w:t>
      </w:r>
      <w:proofErr w:type="spellEnd"/>
      <w:r w:rsidR="0016715D" w:rsidRPr="00E3627F">
        <w:rPr>
          <w:rFonts w:ascii="Times New Roman" w:hAnsi="Times New Roman" w:cs="Times New Roman"/>
          <w:i/>
          <w:sz w:val="22"/>
          <w:szCs w:val="22"/>
          <w:lang w:val="en-US"/>
        </w:rPr>
        <w:t xml:space="preserve"> and Power of a Common-wealth </w:t>
      </w:r>
      <w:proofErr w:type="spellStart"/>
      <w:r w:rsidR="0016715D" w:rsidRPr="00E3627F">
        <w:rPr>
          <w:rFonts w:ascii="Times New Roman" w:hAnsi="Times New Roman" w:cs="Times New Roman"/>
          <w:i/>
          <w:sz w:val="22"/>
          <w:szCs w:val="22"/>
          <w:lang w:val="en-US"/>
        </w:rPr>
        <w:t>Ecclesiasticall</w:t>
      </w:r>
      <w:proofErr w:type="spellEnd"/>
      <w:r w:rsidR="0016715D" w:rsidRPr="00E3627F">
        <w:rPr>
          <w:rFonts w:ascii="Times New Roman" w:hAnsi="Times New Roman" w:cs="Times New Roman"/>
          <w:i/>
          <w:sz w:val="22"/>
          <w:szCs w:val="22"/>
          <w:lang w:val="en-US"/>
        </w:rPr>
        <w:t xml:space="preserve"> and </w:t>
      </w:r>
      <w:proofErr w:type="spellStart"/>
      <w:r w:rsidR="0016715D" w:rsidRPr="00E3627F">
        <w:rPr>
          <w:rFonts w:ascii="Times New Roman" w:hAnsi="Times New Roman" w:cs="Times New Roman"/>
          <w:i/>
          <w:sz w:val="22"/>
          <w:szCs w:val="22"/>
          <w:lang w:val="en-US"/>
        </w:rPr>
        <w:t>Civill</w:t>
      </w:r>
      <w:proofErr w:type="spellEnd"/>
      <w:r w:rsidR="0016715D" w:rsidRPr="00E3627F">
        <w:rPr>
          <w:rFonts w:ascii="Times New Roman" w:hAnsi="Times New Roman" w:cs="Times New Roman"/>
          <w:sz w:val="22"/>
          <w:szCs w:val="22"/>
          <w:lang w:val="en-US"/>
        </w:rPr>
        <w:t>, &lt;https://socialsciences.mcmaster.ca/econ/ugcm/3ll3/hobbes/Leviathan.pdf</w:t>
      </w:r>
      <w:proofErr w:type="gramStart"/>
      <w:r w:rsidR="0016715D" w:rsidRPr="00E3627F">
        <w:rPr>
          <w:rFonts w:ascii="Times New Roman" w:hAnsi="Times New Roman" w:cs="Times New Roman"/>
          <w:sz w:val="22"/>
          <w:szCs w:val="22"/>
          <w:lang w:val="en-US"/>
        </w:rPr>
        <w:t>&gt;,  p.</w:t>
      </w:r>
      <w:proofErr w:type="gramEnd"/>
      <w:r w:rsidR="0016715D" w:rsidRPr="00E3627F">
        <w:rPr>
          <w:rFonts w:ascii="Times New Roman" w:hAnsi="Times New Roman" w:cs="Times New Roman"/>
          <w:sz w:val="22"/>
          <w:szCs w:val="22"/>
          <w:lang w:val="en-US"/>
        </w:rPr>
        <w:t xml:space="preserve"> 76.</w:t>
      </w:r>
    </w:p>
  </w:footnote>
  <w:footnote w:id="6">
    <w:p w14:paraId="4ED061CF" w14:textId="27CA74BA" w:rsidR="00AE592F" w:rsidRPr="00E3627F" w:rsidRDefault="00AE592F" w:rsidP="00E3627F">
      <w:pPr>
        <w:pStyle w:val="Testonotaapidipagina"/>
        <w:jc w:val="both"/>
        <w:rPr>
          <w:rFonts w:ascii="Times New Roman" w:hAnsi="Times New Roman" w:cs="Times New Roman"/>
          <w:sz w:val="22"/>
          <w:szCs w:val="22"/>
          <w:lang w:val="en-US"/>
        </w:rPr>
      </w:pPr>
      <w:r w:rsidRPr="00E3627F">
        <w:rPr>
          <w:rStyle w:val="Rimandonotaapidipagina"/>
          <w:rFonts w:ascii="Times New Roman" w:hAnsi="Times New Roman" w:cs="Times New Roman"/>
          <w:sz w:val="22"/>
          <w:szCs w:val="22"/>
        </w:rPr>
        <w:footnoteRef/>
      </w:r>
      <w:r w:rsidRPr="00E3627F">
        <w:rPr>
          <w:rFonts w:ascii="Times New Roman" w:hAnsi="Times New Roman" w:cs="Times New Roman"/>
          <w:sz w:val="22"/>
          <w:szCs w:val="22"/>
          <w:lang w:val="en-US"/>
        </w:rPr>
        <w:t xml:space="preserve">  </w:t>
      </w:r>
      <w:r w:rsidR="0016715D" w:rsidRPr="00E3627F">
        <w:rPr>
          <w:rFonts w:ascii="Times New Roman" w:hAnsi="Times New Roman" w:cs="Times New Roman"/>
          <w:sz w:val="22"/>
          <w:szCs w:val="22"/>
          <w:lang w:val="en-US"/>
        </w:rPr>
        <w:t>Andrew Levine, ‘Hobbes’, in</w:t>
      </w:r>
      <w:r w:rsidR="0016715D" w:rsidRPr="00E3627F">
        <w:rPr>
          <w:rFonts w:ascii="Times New Roman" w:hAnsi="Times New Roman" w:cs="Times New Roman"/>
          <w:i/>
          <w:sz w:val="22"/>
          <w:szCs w:val="22"/>
          <w:lang w:val="en-US"/>
        </w:rPr>
        <w:t xml:space="preserve"> Engaging Political Philosophy: from Hobbes to Rawls</w:t>
      </w:r>
      <w:r w:rsidR="0016715D" w:rsidRPr="00E3627F">
        <w:rPr>
          <w:rFonts w:ascii="Times New Roman" w:hAnsi="Times New Roman" w:cs="Times New Roman"/>
          <w:sz w:val="22"/>
          <w:szCs w:val="22"/>
          <w:lang w:val="en-US"/>
        </w:rPr>
        <w:t xml:space="preserve">, </w:t>
      </w:r>
      <w:r w:rsidRPr="00E3627F">
        <w:rPr>
          <w:rFonts w:ascii="Times New Roman" w:hAnsi="Times New Roman" w:cs="Times New Roman"/>
          <w:sz w:val="22"/>
          <w:szCs w:val="22"/>
          <w:lang w:val="en-US"/>
        </w:rPr>
        <w:t>p. 7.</w:t>
      </w:r>
    </w:p>
  </w:footnote>
  <w:footnote w:id="7">
    <w:p w14:paraId="242345BC" w14:textId="3A38F319" w:rsidR="00AE592F" w:rsidRPr="0016715D" w:rsidRDefault="00AE592F" w:rsidP="0016715D">
      <w:pPr>
        <w:pStyle w:val="Testonotaapidipagina"/>
        <w:jc w:val="both"/>
        <w:rPr>
          <w:rFonts w:ascii="Times New Roman" w:hAnsi="Times New Roman" w:cs="Times New Roman"/>
          <w:sz w:val="22"/>
          <w:szCs w:val="22"/>
          <w:lang w:val="en-US"/>
        </w:rPr>
      </w:pPr>
      <w:r w:rsidRPr="0016715D">
        <w:rPr>
          <w:rStyle w:val="Rimandonotaapidipagina"/>
          <w:rFonts w:ascii="Times New Roman" w:hAnsi="Times New Roman" w:cs="Times New Roman"/>
          <w:sz w:val="22"/>
          <w:szCs w:val="22"/>
        </w:rPr>
        <w:footnoteRef/>
      </w:r>
      <w:r w:rsidRPr="0016715D">
        <w:rPr>
          <w:rFonts w:ascii="Times New Roman" w:hAnsi="Times New Roman" w:cs="Times New Roman"/>
          <w:sz w:val="22"/>
          <w:szCs w:val="22"/>
          <w:lang w:val="en-US"/>
        </w:rPr>
        <w:t xml:space="preserve"> </w:t>
      </w:r>
      <w:r w:rsidR="0016715D" w:rsidRPr="0016715D">
        <w:rPr>
          <w:rFonts w:ascii="Times New Roman" w:hAnsi="Times New Roman" w:cs="Times New Roman"/>
          <w:sz w:val="22"/>
          <w:szCs w:val="22"/>
          <w:lang w:val="en-US"/>
        </w:rPr>
        <w:t xml:space="preserve">Thomas Hobbes, </w:t>
      </w:r>
      <w:r w:rsidR="0016715D" w:rsidRPr="0016715D">
        <w:rPr>
          <w:rFonts w:ascii="Times New Roman" w:hAnsi="Times New Roman" w:cs="Times New Roman"/>
          <w:i/>
          <w:sz w:val="22"/>
          <w:szCs w:val="22"/>
          <w:lang w:val="en-US"/>
        </w:rPr>
        <w:t xml:space="preserve">Leviathan or the Matter, </w:t>
      </w:r>
      <w:proofErr w:type="spellStart"/>
      <w:r w:rsidR="0016715D" w:rsidRPr="0016715D">
        <w:rPr>
          <w:rFonts w:ascii="Times New Roman" w:hAnsi="Times New Roman" w:cs="Times New Roman"/>
          <w:i/>
          <w:sz w:val="22"/>
          <w:szCs w:val="22"/>
          <w:lang w:val="en-US"/>
        </w:rPr>
        <w:t>Forme</w:t>
      </w:r>
      <w:proofErr w:type="spellEnd"/>
      <w:r w:rsidR="0016715D" w:rsidRPr="0016715D">
        <w:rPr>
          <w:rFonts w:ascii="Times New Roman" w:hAnsi="Times New Roman" w:cs="Times New Roman"/>
          <w:i/>
          <w:sz w:val="22"/>
          <w:szCs w:val="22"/>
          <w:lang w:val="en-US"/>
        </w:rPr>
        <w:t xml:space="preserve"> and Power of a Common-wealth </w:t>
      </w:r>
      <w:proofErr w:type="spellStart"/>
      <w:r w:rsidR="0016715D" w:rsidRPr="0016715D">
        <w:rPr>
          <w:rFonts w:ascii="Times New Roman" w:hAnsi="Times New Roman" w:cs="Times New Roman"/>
          <w:i/>
          <w:sz w:val="22"/>
          <w:szCs w:val="22"/>
          <w:lang w:val="en-US"/>
        </w:rPr>
        <w:t>Ecclesiasticall</w:t>
      </w:r>
      <w:proofErr w:type="spellEnd"/>
      <w:r w:rsidR="0016715D" w:rsidRPr="0016715D">
        <w:rPr>
          <w:rFonts w:ascii="Times New Roman" w:hAnsi="Times New Roman" w:cs="Times New Roman"/>
          <w:i/>
          <w:sz w:val="22"/>
          <w:szCs w:val="22"/>
          <w:lang w:val="en-US"/>
        </w:rPr>
        <w:t xml:space="preserve"> and </w:t>
      </w:r>
      <w:proofErr w:type="spellStart"/>
      <w:r w:rsidR="0016715D" w:rsidRPr="0016715D">
        <w:rPr>
          <w:rFonts w:ascii="Times New Roman" w:hAnsi="Times New Roman" w:cs="Times New Roman"/>
          <w:i/>
          <w:sz w:val="22"/>
          <w:szCs w:val="22"/>
          <w:lang w:val="en-US"/>
        </w:rPr>
        <w:t>Civill</w:t>
      </w:r>
      <w:proofErr w:type="spellEnd"/>
      <w:r w:rsidR="0016715D" w:rsidRPr="0016715D">
        <w:rPr>
          <w:rFonts w:ascii="Times New Roman" w:hAnsi="Times New Roman" w:cs="Times New Roman"/>
          <w:sz w:val="22"/>
          <w:szCs w:val="22"/>
          <w:lang w:val="en-US"/>
        </w:rPr>
        <w:t>, p. 78.</w:t>
      </w:r>
    </w:p>
  </w:footnote>
  <w:footnote w:id="8">
    <w:p w14:paraId="2917A3FF" w14:textId="65338E27" w:rsidR="00967EC5" w:rsidRPr="0016715D" w:rsidRDefault="00967EC5" w:rsidP="0016715D">
      <w:pPr>
        <w:pStyle w:val="Testonotaapidipagina"/>
        <w:jc w:val="both"/>
        <w:rPr>
          <w:lang w:val="en-US"/>
        </w:rPr>
      </w:pPr>
      <w:r w:rsidRPr="0016715D">
        <w:rPr>
          <w:rStyle w:val="Rimandonotaapidipagina"/>
          <w:rFonts w:ascii="Times New Roman" w:hAnsi="Times New Roman" w:cs="Times New Roman"/>
          <w:sz w:val="22"/>
          <w:szCs w:val="22"/>
        </w:rPr>
        <w:footnoteRef/>
      </w:r>
      <w:r w:rsidRPr="0016715D">
        <w:rPr>
          <w:rFonts w:ascii="Times New Roman" w:hAnsi="Times New Roman" w:cs="Times New Roman"/>
          <w:sz w:val="22"/>
          <w:szCs w:val="22"/>
          <w:lang w:val="en-US"/>
        </w:rPr>
        <w:t xml:space="preserve"> </w:t>
      </w:r>
      <w:r w:rsidR="0016715D" w:rsidRPr="0016715D">
        <w:rPr>
          <w:rFonts w:ascii="Times New Roman" w:hAnsi="Times New Roman" w:cs="Times New Roman"/>
          <w:sz w:val="22"/>
          <w:szCs w:val="22"/>
          <w:lang w:val="en-US"/>
        </w:rPr>
        <w:t>Andrew Levine, ‘Hobbes’, in</w:t>
      </w:r>
      <w:r w:rsidR="0016715D" w:rsidRPr="0016715D">
        <w:rPr>
          <w:rFonts w:ascii="Times New Roman" w:hAnsi="Times New Roman" w:cs="Times New Roman"/>
          <w:i/>
          <w:sz w:val="22"/>
          <w:szCs w:val="22"/>
          <w:lang w:val="en-US"/>
        </w:rPr>
        <w:t xml:space="preserve"> Engaging Political Philosophy: from Hobbes to Rawls</w:t>
      </w:r>
      <w:r w:rsidR="0016715D" w:rsidRPr="0016715D">
        <w:rPr>
          <w:rFonts w:ascii="Times New Roman" w:hAnsi="Times New Roman" w:cs="Times New Roman"/>
          <w:sz w:val="22"/>
          <w:szCs w:val="22"/>
          <w:lang w:val="en-US"/>
        </w:rPr>
        <w:t>, p. 8.</w:t>
      </w:r>
    </w:p>
  </w:footnote>
  <w:footnote w:id="9">
    <w:p w14:paraId="5C2ED6B2" w14:textId="77434B73" w:rsidR="00967EC5" w:rsidRPr="0016715D" w:rsidRDefault="00967EC5" w:rsidP="0016715D">
      <w:pPr>
        <w:pStyle w:val="Testonotaapidipagina"/>
        <w:jc w:val="both"/>
        <w:rPr>
          <w:rFonts w:ascii="Times New Roman" w:hAnsi="Times New Roman" w:cs="Times New Roman"/>
          <w:sz w:val="22"/>
          <w:szCs w:val="22"/>
          <w:lang w:val="en-US"/>
        </w:rPr>
      </w:pPr>
      <w:r w:rsidRPr="0016715D">
        <w:rPr>
          <w:rStyle w:val="Rimandonotaapidipagina"/>
          <w:rFonts w:ascii="Times New Roman" w:hAnsi="Times New Roman" w:cs="Times New Roman"/>
          <w:sz w:val="22"/>
          <w:szCs w:val="22"/>
        </w:rPr>
        <w:footnoteRef/>
      </w:r>
      <w:r w:rsidRPr="0016715D">
        <w:rPr>
          <w:rFonts w:ascii="Times New Roman" w:hAnsi="Times New Roman" w:cs="Times New Roman"/>
          <w:sz w:val="22"/>
          <w:szCs w:val="22"/>
          <w:lang w:val="en-US"/>
        </w:rPr>
        <w:t xml:space="preserve"> </w:t>
      </w:r>
      <w:r w:rsidR="0016715D" w:rsidRPr="0016715D">
        <w:rPr>
          <w:rFonts w:ascii="Times New Roman" w:hAnsi="Times New Roman" w:cs="Times New Roman"/>
          <w:sz w:val="22"/>
          <w:szCs w:val="22"/>
          <w:lang w:val="en-US"/>
        </w:rPr>
        <w:t xml:space="preserve">Thomas Hobbes, </w:t>
      </w:r>
      <w:r w:rsidR="0016715D" w:rsidRPr="0016715D">
        <w:rPr>
          <w:rFonts w:ascii="Times New Roman" w:hAnsi="Times New Roman" w:cs="Times New Roman"/>
          <w:i/>
          <w:sz w:val="22"/>
          <w:szCs w:val="22"/>
          <w:lang w:val="en-US"/>
        </w:rPr>
        <w:t xml:space="preserve">Leviathan or the Matter, </w:t>
      </w:r>
      <w:proofErr w:type="spellStart"/>
      <w:r w:rsidR="0016715D" w:rsidRPr="0016715D">
        <w:rPr>
          <w:rFonts w:ascii="Times New Roman" w:hAnsi="Times New Roman" w:cs="Times New Roman"/>
          <w:i/>
          <w:sz w:val="22"/>
          <w:szCs w:val="22"/>
          <w:lang w:val="en-US"/>
        </w:rPr>
        <w:t>Forme</w:t>
      </w:r>
      <w:proofErr w:type="spellEnd"/>
      <w:r w:rsidR="0016715D" w:rsidRPr="0016715D">
        <w:rPr>
          <w:rFonts w:ascii="Times New Roman" w:hAnsi="Times New Roman" w:cs="Times New Roman"/>
          <w:i/>
          <w:sz w:val="22"/>
          <w:szCs w:val="22"/>
          <w:lang w:val="en-US"/>
        </w:rPr>
        <w:t xml:space="preserve"> and Power of a Common-wealth </w:t>
      </w:r>
      <w:proofErr w:type="spellStart"/>
      <w:r w:rsidR="0016715D" w:rsidRPr="0016715D">
        <w:rPr>
          <w:rFonts w:ascii="Times New Roman" w:hAnsi="Times New Roman" w:cs="Times New Roman"/>
          <w:i/>
          <w:sz w:val="22"/>
          <w:szCs w:val="22"/>
          <w:lang w:val="en-US"/>
        </w:rPr>
        <w:t>Ecclesiasticall</w:t>
      </w:r>
      <w:proofErr w:type="spellEnd"/>
      <w:r w:rsidR="0016715D" w:rsidRPr="0016715D">
        <w:rPr>
          <w:rFonts w:ascii="Times New Roman" w:hAnsi="Times New Roman" w:cs="Times New Roman"/>
          <w:i/>
          <w:sz w:val="22"/>
          <w:szCs w:val="22"/>
          <w:lang w:val="en-US"/>
        </w:rPr>
        <w:t xml:space="preserve"> and </w:t>
      </w:r>
      <w:proofErr w:type="spellStart"/>
      <w:r w:rsidR="0016715D" w:rsidRPr="0016715D">
        <w:rPr>
          <w:rFonts w:ascii="Times New Roman" w:hAnsi="Times New Roman" w:cs="Times New Roman"/>
          <w:i/>
          <w:sz w:val="22"/>
          <w:szCs w:val="22"/>
          <w:lang w:val="en-US"/>
        </w:rPr>
        <w:t>Civill</w:t>
      </w:r>
      <w:proofErr w:type="spellEnd"/>
      <w:r w:rsidR="0016715D" w:rsidRPr="0016715D">
        <w:rPr>
          <w:rFonts w:ascii="Times New Roman" w:hAnsi="Times New Roman" w:cs="Times New Roman"/>
          <w:sz w:val="22"/>
          <w:szCs w:val="22"/>
          <w:lang w:val="en-US"/>
        </w:rPr>
        <w:t>, p. 103.</w:t>
      </w:r>
    </w:p>
  </w:footnote>
  <w:footnote w:id="10">
    <w:p w14:paraId="4CD4B842" w14:textId="694E91C0" w:rsidR="0016715D" w:rsidRPr="0016715D" w:rsidRDefault="0016715D" w:rsidP="0016715D">
      <w:pPr>
        <w:pStyle w:val="Testonotaapidipagina"/>
        <w:jc w:val="both"/>
        <w:rPr>
          <w:rFonts w:ascii="Times New Roman" w:hAnsi="Times New Roman" w:cs="Times New Roman"/>
          <w:sz w:val="22"/>
          <w:szCs w:val="22"/>
          <w:lang w:val="en-US"/>
        </w:rPr>
      </w:pPr>
      <w:r w:rsidRPr="0016715D">
        <w:rPr>
          <w:rStyle w:val="Rimandonotaapidipagina"/>
          <w:rFonts w:ascii="Times New Roman" w:hAnsi="Times New Roman" w:cs="Times New Roman"/>
          <w:sz w:val="22"/>
          <w:szCs w:val="22"/>
        </w:rPr>
        <w:footnoteRef/>
      </w:r>
      <w:r w:rsidRPr="0016715D">
        <w:rPr>
          <w:rFonts w:ascii="Times New Roman" w:hAnsi="Times New Roman" w:cs="Times New Roman"/>
          <w:sz w:val="22"/>
          <w:szCs w:val="22"/>
          <w:lang w:val="en-US"/>
        </w:rPr>
        <w:t xml:space="preserve"> John Locke, ‘Concerning the True Original Extent and End of Civil Government’, in </w:t>
      </w:r>
      <w:r w:rsidRPr="0016715D">
        <w:rPr>
          <w:rFonts w:ascii="Times New Roman" w:hAnsi="Times New Roman" w:cs="Times New Roman"/>
          <w:i/>
          <w:sz w:val="22"/>
          <w:szCs w:val="22"/>
          <w:lang w:val="en-US"/>
        </w:rPr>
        <w:t>Two Treatises of Government</w:t>
      </w:r>
      <w:r w:rsidRPr="0016715D">
        <w:rPr>
          <w:rFonts w:ascii="Times New Roman" w:hAnsi="Times New Roman" w:cs="Times New Roman"/>
          <w:sz w:val="22"/>
          <w:szCs w:val="22"/>
          <w:lang w:val="en-US"/>
        </w:rPr>
        <w:t>,</w:t>
      </w:r>
      <w:r w:rsidRPr="0016715D">
        <w:rPr>
          <w:rFonts w:ascii="Times New Roman" w:hAnsi="Times New Roman" w:cs="Times New Roman"/>
          <w:i/>
          <w:sz w:val="22"/>
          <w:szCs w:val="22"/>
          <w:lang w:val="en-US"/>
        </w:rPr>
        <w:t xml:space="preserve"> </w:t>
      </w:r>
      <w:r w:rsidRPr="0016715D">
        <w:rPr>
          <w:rFonts w:ascii="Times New Roman" w:hAnsi="Times New Roman" w:cs="Times New Roman"/>
          <w:sz w:val="22"/>
          <w:szCs w:val="22"/>
          <w:lang w:val="en-US"/>
        </w:rPr>
        <w:t>&lt;http://www.yorku.ca/comninel/courses/3025pdf/Locke.pdf&gt;, pp. 106-107.</w:t>
      </w:r>
    </w:p>
  </w:footnote>
  <w:footnote w:id="11">
    <w:p w14:paraId="2C46351C" w14:textId="5DBF3086" w:rsidR="00E81D98" w:rsidRPr="0016715D" w:rsidRDefault="00E81D98" w:rsidP="0016715D">
      <w:pPr>
        <w:pStyle w:val="Testonotaapidipagina"/>
        <w:jc w:val="both"/>
        <w:rPr>
          <w:rFonts w:ascii="Times New Roman" w:hAnsi="Times New Roman" w:cs="Times New Roman"/>
          <w:i/>
          <w:sz w:val="22"/>
          <w:szCs w:val="22"/>
          <w:lang w:val="en-US"/>
        </w:rPr>
      </w:pPr>
      <w:r w:rsidRPr="0016715D">
        <w:rPr>
          <w:rStyle w:val="Rimandonotaapidipagina"/>
          <w:rFonts w:ascii="Times New Roman" w:hAnsi="Times New Roman" w:cs="Times New Roman"/>
          <w:sz w:val="22"/>
          <w:szCs w:val="22"/>
        </w:rPr>
        <w:footnoteRef/>
      </w:r>
      <w:r w:rsidRPr="0016715D">
        <w:rPr>
          <w:rFonts w:ascii="Times New Roman" w:hAnsi="Times New Roman" w:cs="Times New Roman"/>
          <w:sz w:val="22"/>
          <w:szCs w:val="22"/>
          <w:lang w:val="en-US"/>
        </w:rPr>
        <w:t xml:space="preserve"> </w:t>
      </w:r>
      <w:r w:rsidR="0016715D">
        <w:rPr>
          <w:rFonts w:ascii="Times New Roman" w:hAnsi="Times New Roman" w:cs="Times New Roman"/>
          <w:i/>
          <w:sz w:val="22"/>
          <w:szCs w:val="22"/>
          <w:lang w:val="en-US"/>
        </w:rPr>
        <w:t>ibid.</w:t>
      </w:r>
    </w:p>
  </w:footnote>
  <w:footnote w:id="12">
    <w:p w14:paraId="61284C50" w14:textId="05C45D8B" w:rsidR="00E81D98" w:rsidRPr="007D54F1" w:rsidRDefault="00E81D98" w:rsidP="0016715D">
      <w:pPr>
        <w:pStyle w:val="Testonotaapidipagina"/>
        <w:jc w:val="both"/>
        <w:rPr>
          <w:rFonts w:ascii="Times New Roman" w:hAnsi="Times New Roman" w:cs="Times New Roman"/>
          <w:sz w:val="22"/>
          <w:szCs w:val="22"/>
          <w:lang w:val="en-US"/>
        </w:rPr>
      </w:pPr>
      <w:r w:rsidRPr="0016715D">
        <w:rPr>
          <w:rStyle w:val="Rimandonotaapidipagina"/>
          <w:rFonts w:ascii="Times New Roman" w:hAnsi="Times New Roman" w:cs="Times New Roman"/>
          <w:sz w:val="22"/>
          <w:szCs w:val="22"/>
        </w:rPr>
        <w:footnoteRef/>
      </w:r>
      <w:r w:rsidRPr="0016715D">
        <w:rPr>
          <w:rFonts w:ascii="Times New Roman" w:hAnsi="Times New Roman" w:cs="Times New Roman"/>
          <w:sz w:val="22"/>
          <w:szCs w:val="22"/>
          <w:lang w:val="en-US"/>
        </w:rPr>
        <w:t xml:space="preserve"> </w:t>
      </w:r>
      <w:r w:rsidR="007D54F1" w:rsidRPr="007D54F1">
        <w:rPr>
          <w:rFonts w:ascii="Times New Roman" w:hAnsi="Times New Roman" w:cs="Times New Roman"/>
          <w:sz w:val="22"/>
          <w:szCs w:val="22"/>
          <w:lang w:val="en-US"/>
        </w:rPr>
        <w:t>Andrew Levine, ‘Rousseau’, in</w:t>
      </w:r>
      <w:r w:rsidR="007D54F1" w:rsidRPr="007D54F1">
        <w:rPr>
          <w:rFonts w:ascii="Times New Roman" w:hAnsi="Times New Roman" w:cs="Times New Roman"/>
          <w:i/>
          <w:sz w:val="22"/>
          <w:szCs w:val="22"/>
          <w:lang w:val="en-US"/>
        </w:rPr>
        <w:t xml:space="preserve"> Engaging Political Philosophy: from Hobbes to Rawls </w:t>
      </w:r>
      <w:r w:rsidR="007D54F1" w:rsidRPr="007D54F1">
        <w:rPr>
          <w:rFonts w:ascii="Times New Roman" w:hAnsi="Times New Roman" w:cs="Times New Roman"/>
          <w:sz w:val="22"/>
          <w:szCs w:val="22"/>
          <w:lang w:val="en-US"/>
        </w:rPr>
        <w:t>(Oxford: Blackwell, 2002), p.</w:t>
      </w:r>
      <w:r w:rsidR="007D54F1">
        <w:rPr>
          <w:rFonts w:ascii="Times New Roman" w:hAnsi="Times New Roman" w:cs="Times New Roman"/>
          <w:sz w:val="22"/>
          <w:szCs w:val="22"/>
          <w:lang w:val="en-US"/>
        </w:rPr>
        <w:t xml:space="preserve"> 63.</w:t>
      </w:r>
    </w:p>
  </w:footnote>
  <w:footnote w:id="13">
    <w:p w14:paraId="0366346B" w14:textId="61BB790F" w:rsidR="000E22C1" w:rsidRPr="000E22C1" w:rsidRDefault="000E22C1">
      <w:pPr>
        <w:pStyle w:val="Testonotaapidipagina"/>
      </w:pPr>
      <w:r>
        <w:rPr>
          <w:rStyle w:val="Rimandonotaapidipagina"/>
        </w:rPr>
        <w:footnoteRef/>
      </w:r>
      <w:r>
        <w:t xml:space="preserve"> </w:t>
      </w:r>
      <w:r>
        <w:rPr>
          <w:rFonts w:ascii="Times New Roman" w:hAnsi="Times New Roman" w:cs="Times New Roman"/>
          <w:i/>
          <w:sz w:val="22"/>
          <w:szCs w:val="22"/>
          <w:lang w:val="en-US"/>
        </w:rPr>
        <w:t>ibid.</w:t>
      </w:r>
      <w:r>
        <w:rPr>
          <w:rFonts w:ascii="Times New Roman" w:hAnsi="Times New Roman" w:cs="Times New Roman"/>
          <w:sz w:val="22"/>
          <w:szCs w:val="22"/>
          <w:lang w:val="en-US"/>
        </w:rPr>
        <w:t>, p. 71.</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7E3517"/>
    <w:multiLevelType w:val="hybridMultilevel"/>
    <w:tmpl w:val="ACB2C704"/>
    <w:lvl w:ilvl="0" w:tplc="DFEAA27A">
      <w:start w:val="2"/>
      <w:numFmt w:val="bullet"/>
      <w:lvlText w:val="-"/>
      <w:lvlJc w:val="left"/>
      <w:pPr>
        <w:ind w:left="720" w:hanging="360"/>
      </w:pPr>
      <w:rPr>
        <w:rFonts w:ascii="Helvetica" w:eastAsiaTheme="minorEastAsia" w:hAnsi="Helvetica" w:cs="Helvetic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B1F7C73"/>
    <w:multiLevelType w:val="hybridMultilevel"/>
    <w:tmpl w:val="6A76CB76"/>
    <w:lvl w:ilvl="0" w:tplc="776004DA">
      <w:start w:val="4"/>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55F7392C"/>
    <w:multiLevelType w:val="hybridMultilevel"/>
    <w:tmpl w:val="9C944750"/>
    <w:lvl w:ilvl="0" w:tplc="364A2D84">
      <w:start w:val="1"/>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5DF41E54"/>
    <w:multiLevelType w:val="multilevel"/>
    <w:tmpl w:val="52201D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C9691D"/>
    <w:multiLevelType w:val="hybridMultilevel"/>
    <w:tmpl w:val="056ECA84"/>
    <w:lvl w:ilvl="0" w:tplc="D7B870E8">
      <w:start w:val="4"/>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7F221818"/>
    <w:multiLevelType w:val="hybridMultilevel"/>
    <w:tmpl w:val="DB641D6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B5A"/>
    <w:rsid w:val="000033C4"/>
    <w:rsid w:val="00005D2D"/>
    <w:rsid w:val="00010865"/>
    <w:rsid w:val="00010D95"/>
    <w:rsid w:val="00011B59"/>
    <w:rsid w:val="0001284D"/>
    <w:rsid w:val="000141F7"/>
    <w:rsid w:val="00016D59"/>
    <w:rsid w:val="0002090D"/>
    <w:rsid w:val="00023C34"/>
    <w:rsid w:val="00026A0C"/>
    <w:rsid w:val="000274CB"/>
    <w:rsid w:val="00031633"/>
    <w:rsid w:val="000331D8"/>
    <w:rsid w:val="0003325C"/>
    <w:rsid w:val="00036F99"/>
    <w:rsid w:val="000415B8"/>
    <w:rsid w:val="00042B5A"/>
    <w:rsid w:val="00042BB5"/>
    <w:rsid w:val="000436AE"/>
    <w:rsid w:val="00043791"/>
    <w:rsid w:val="00043A4E"/>
    <w:rsid w:val="00044165"/>
    <w:rsid w:val="0004709E"/>
    <w:rsid w:val="0005128C"/>
    <w:rsid w:val="000518E3"/>
    <w:rsid w:val="00054C42"/>
    <w:rsid w:val="00057D00"/>
    <w:rsid w:val="00060A97"/>
    <w:rsid w:val="00065532"/>
    <w:rsid w:val="00066726"/>
    <w:rsid w:val="00080A77"/>
    <w:rsid w:val="000813B0"/>
    <w:rsid w:val="00081880"/>
    <w:rsid w:val="0008460A"/>
    <w:rsid w:val="00084766"/>
    <w:rsid w:val="00084F9F"/>
    <w:rsid w:val="000877D5"/>
    <w:rsid w:val="0009232D"/>
    <w:rsid w:val="00092883"/>
    <w:rsid w:val="0009517C"/>
    <w:rsid w:val="000A2153"/>
    <w:rsid w:val="000A2912"/>
    <w:rsid w:val="000A645A"/>
    <w:rsid w:val="000A691E"/>
    <w:rsid w:val="000B4216"/>
    <w:rsid w:val="000B4675"/>
    <w:rsid w:val="000B4C73"/>
    <w:rsid w:val="000B5723"/>
    <w:rsid w:val="000B63CB"/>
    <w:rsid w:val="000B7FC1"/>
    <w:rsid w:val="000C210C"/>
    <w:rsid w:val="000C460D"/>
    <w:rsid w:val="000C469F"/>
    <w:rsid w:val="000C53A8"/>
    <w:rsid w:val="000C5BFA"/>
    <w:rsid w:val="000C76B9"/>
    <w:rsid w:val="000D5DFF"/>
    <w:rsid w:val="000D625E"/>
    <w:rsid w:val="000D70B4"/>
    <w:rsid w:val="000E22C1"/>
    <w:rsid w:val="000E550B"/>
    <w:rsid w:val="000E5BB6"/>
    <w:rsid w:val="000F20A5"/>
    <w:rsid w:val="000F4744"/>
    <w:rsid w:val="000F5658"/>
    <w:rsid w:val="000F5812"/>
    <w:rsid w:val="000F6168"/>
    <w:rsid w:val="000F6A1C"/>
    <w:rsid w:val="00101715"/>
    <w:rsid w:val="00102902"/>
    <w:rsid w:val="0010792E"/>
    <w:rsid w:val="00112D4A"/>
    <w:rsid w:val="00112D7F"/>
    <w:rsid w:val="001137A4"/>
    <w:rsid w:val="001176C2"/>
    <w:rsid w:val="00121A61"/>
    <w:rsid w:val="00126D52"/>
    <w:rsid w:val="00130137"/>
    <w:rsid w:val="00134242"/>
    <w:rsid w:val="00137C1B"/>
    <w:rsid w:val="00137C69"/>
    <w:rsid w:val="00137EEE"/>
    <w:rsid w:val="001426F0"/>
    <w:rsid w:val="00146C22"/>
    <w:rsid w:val="00147030"/>
    <w:rsid w:val="00153386"/>
    <w:rsid w:val="00153BE3"/>
    <w:rsid w:val="001647B7"/>
    <w:rsid w:val="00165C96"/>
    <w:rsid w:val="00165FA0"/>
    <w:rsid w:val="0016715D"/>
    <w:rsid w:val="00171D03"/>
    <w:rsid w:val="00172606"/>
    <w:rsid w:val="001755AA"/>
    <w:rsid w:val="00176A3B"/>
    <w:rsid w:val="0018020A"/>
    <w:rsid w:val="00180455"/>
    <w:rsid w:val="00183641"/>
    <w:rsid w:val="00185294"/>
    <w:rsid w:val="001872A9"/>
    <w:rsid w:val="00193DF1"/>
    <w:rsid w:val="0019404D"/>
    <w:rsid w:val="00194CC1"/>
    <w:rsid w:val="001A3C53"/>
    <w:rsid w:val="001A614A"/>
    <w:rsid w:val="001A6830"/>
    <w:rsid w:val="001A784D"/>
    <w:rsid w:val="001A788E"/>
    <w:rsid w:val="001B1BCA"/>
    <w:rsid w:val="001B29A6"/>
    <w:rsid w:val="001B5682"/>
    <w:rsid w:val="001B6646"/>
    <w:rsid w:val="001C1648"/>
    <w:rsid w:val="001C65AB"/>
    <w:rsid w:val="001D1F02"/>
    <w:rsid w:val="001D2EBA"/>
    <w:rsid w:val="001E2F75"/>
    <w:rsid w:val="001E3011"/>
    <w:rsid w:val="001E3F74"/>
    <w:rsid w:val="001E5457"/>
    <w:rsid w:val="001E687A"/>
    <w:rsid w:val="001E7726"/>
    <w:rsid w:val="001F31E5"/>
    <w:rsid w:val="001F3333"/>
    <w:rsid w:val="001F52AB"/>
    <w:rsid w:val="001F57AF"/>
    <w:rsid w:val="001F6EAC"/>
    <w:rsid w:val="00200E35"/>
    <w:rsid w:val="0020568F"/>
    <w:rsid w:val="00205855"/>
    <w:rsid w:val="00206288"/>
    <w:rsid w:val="00206382"/>
    <w:rsid w:val="002065F2"/>
    <w:rsid w:val="002066A9"/>
    <w:rsid w:val="00211094"/>
    <w:rsid w:val="0021255D"/>
    <w:rsid w:val="00212BA9"/>
    <w:rsid w:val="00213E70"/>
    <w:rsid w:val="00215429"/>
    <w:rsid w:val="00215953"/>
    <w:rsid w:val="00215A01"/>
    <w:rsid w:val="002161CD"/>
    <w:rsid w:val="00216B61"/>
    <w:rsid w:val="00216FE9"/>
    <w:rsid w:val="00217087"/>
    <w:rsid w:val="00217B8E"/>
    <w:rsid w:val="00217D14"/>
    <w:rsid w:val="00220E6A"/>
    <w:rsid w:val="00223B58"/>
    <w:rsid w:val="0023346E"/>
    <w:rsid w:val="00234BFA"/>
    <w:rsid w:val="00236685"/>
    <w:rsid w:val="00240FB9"/>
    <w:rsid w:val="00242114"/>
    <w:rsid w:val="002537D5"/>
    <w:rsid w:val="00256409"/>
    <w:rsid w:val="00257370"/>
    <w:rsid w:val="002622E2"/>
    <w:rsid w:val="002628F3"/>
    <w:rsid w:val="00263FE3"/>
    <w:rsid w:val="002640E5"/>
    <w:rsid w:val="0026466D"/>
    <w:rsid w:val="00267F6D"/>
    <w:rsid w:val="00270DAD"/>
    <w:rsid w:val="0027270C"/>
    <w:rsid w:val="002756AA"/>
    <w:rsid w:val="002778D9"/>
    <w:rsid w:val="00282786"/>
    <w:rsid w:val="00283552"/>
    <w:rsid w:val="002838BC"/>
    <w:rsid w:val="00285B0E"/>
    <w:rsid w:val="00287240"/>
    <w:rsid w:val="00290436"/>
    <w:rsid w:val="0029218D"/>
    <w:rsid w:val="00292BBE"/>
    <w:rsid w:val="00293BE5"/>
    <w:rsid w:val="00295A94"/>
    <w:rsid w:val="0029739C"/>
    <w:rsid w:val="002A233E"/>
    <w:rsid w:val="002A2D5B"/>
    <w:rsid w:val="002B7B5A"/>
    <w:rsid w:val="002C05C0"/>
    <w:rsid w:val="002C2B89"/>
    <w:rsid w:val="002C774F"/>
    <w:rsid w:val="002D3E0C"/>
    <w:rsid w:val="002D6CA7"/>
    <w:rsid w:val="002E1A85"/>
    <w:rsid w:val="002E1B9B"/>
    <w:rsid w:val="002E1C52"/>
    <w:rsid w:val="002E2238"/>
    <w:rsid w:val="002E3221"/>
    <w:rsid w:val="002E4F4C"/>
    <w:rsid w:val="002E5B86"/>
    <w:rsid w:val="002F3956"/>
    <w:rsid w:val="002F53D7"/>
    <w:rsid w:val="002F76E2"/>
    <w:rsid w:val="002F7DA5"/>
    <w:rsid w:val="0030156A"/>
    <w:rsid w:val="00305254"/>
    <w:rsid w:val="0030548F"/>
    <w:rsid w:val="0030602E"/>
    <w:rsid w:val="003070AB"/>
    <w:rsid w:val="00307C30"/>
    <w:rsid w:val="00311978"/>
    <w:rsid w:val="00315E35"/>
    <w:rsid w:val="003160D8"/>
    <w:rsid w:val="00321E1A"/>
    <w:rsid w:val="003227D6"/>
    <w:rsid w:val="00324155"/>
    <w:rsid w:val="003257A5"/>
    <w:rsid w:val="0032676B"/>
    <w:rsid w:val="003317B4"/>
    <w:rsid w:val="00340D2D"/>
    <w:rsid w:val="003411FB"/>
    <w:rsid w:val="00341EF8"/>
    <w:rsid w:val="0034295C"/>
    <w:rsid w:val="00342BE0"/>
    <w:rsid w:val="00346F0B"/>
    <w:rsid w:val="003512F2"/>
    <w:rsid w:val="00353066"/>
    <w:rsid w:val="00353F4F"/>
    <w:rsid w:val="0035475A"/>
    <w:rsid w:val="0035549D"/>
    <w:rsid w:val="003564E1"/>
    <w:rsid w:val="003635F8"/>
    <w:rsid w:val="0036379D"/>
    <w:rsid w:val="00364D93"/>
    <w:rsid w:val="00370711"/>
    <w:rsid w:val="00371D26"/>
    <w:rsid w:val="00373D22"/>
    <w:rsid w:val="003817D3"/>
    <w:rsid w:val="0038340B"/>
    <w:rsid w:val="00383C70"/>
    <w:rsid w:val="00386B4D"/>
    <w:rsid w:val="00387660"/>
    <w:rsid w:val="00390413"/>
    <w:rsid w:val="00390B03"/>
    <w:rsid w:val="00391107"/>
    <w:rsid w:val="00395372"/>
    <w:rsid w:val="00395CFF"/>
    <w:rsid w:val="00395F2D"/>
    <w:rsid w:val="00396DA5"/>
    <w:rsid w:val="003A05B8"/>
    <w:rsid w:val="003A4591"/>
    <w:rsid w:val="003A5E2A"/>
    <w:rsid w:val="003A6632"/>
    <w:rsid w:val="003B07F5"/>
    <w:rsid w:val="003B6DF5"/>
    <w:rsid w:val="003C27F8"/>
    <w:rsid w:val="003C6A19"/>
    <w:rsid w:val="003C7D6A"/>
    <w:rsid w:val="003D016C"/>
    <w:rsid w:val="003D0897"/>
    <w:rsid w:val="003D597F"/>
    <w:rsid w:val="003D5E6F"/>
    <w:rsid w:val="003D6B63"/>
    <w:rsid w:val="003E075C"/>
    <w:rsid w:val="003E2782"/>
    <w:rsid w:val="003E295A"/>
    <w:rsid w:val="003E2DD8"/>
    <w:rsid w:val="003E598C"/>
    <w:rsid w:val="003E6837"/>
    <w:rsid w:val="003F2BB4"/>
    <w:rsid w:val="003F511C"/>
    <w:rsid w:val="003F5CF9"/>
    <w:rsid w:val="003F689F"/>
    <w:rsid w:val="00401079"/>
    <w:rsid w:val="004035C0"/>
    <w:rsid w:val="0040518E"/>
    <w:rsid w:val="004063B4"/>
    <w:rsid w:val="004107DE"/>
    <w:rsid w:val="004142CA"/>
    <w:rsid w:val="0041438D"/>
    <w:rsid w:val="0042005E"/>
    <w:rsid w:val="0042411B"/>
    <w:rsid w:val="00426462"/>
    <w:rsid w:val="00426FF0"/>
    <w:rsid w:val="00427044"/>
    <w:rsid w:val="00427334"/>
    <w:rsid w:val="00427E7C"/>
    <w:rsid w:val="0043147F"/>
    <w:rsid w:val="00433458"/>
    <w:rsid w:val="00433A3D"/>
    <w:rsid w:val="00434114"/>
    <w:rsid w:val="00436193"/>
    <w:rsid w:val="00437D05"/>
    <w:rsid w:val="004421C7"/>
    <w:rsid w:val="004433F5"/>
    <w:rsid w:val="00446D70"/>
    <w:rsid w:val="00447A25"/>
    <w:rsid w:val="00450937"/>
    <w:rsid w:val="00451790"/>
    <w:rsid w:val="0045475F"/>
    <w:rsid w:val="00455F6D"/>
    <w:rsid w:val="004618EF"/>
    <w:rsid w:val="004620F7"/>
    <w:rsid w:val="00464667"/>
    <w:rsid w:val="00464DF6"/>
    <w:rsid w:val="00465606"/>
    <w:rsid w:val="004671B7"/>
    <w:rsid w:val="004717B0"/>
    <w:rsid w:val="00476F1A"/>
    <w:rsid w:val="00480A0F"/>
    <w:rsid w:val="004810CA"/>
    <w:rsid w:val="00483674"/>
    <w:rsid w:val="00486464"/>
    <w:rsid w:val="004870AE"/>
    <w:rsid w:val="004933DB"/>
    <w:rsid w:val="004A1CB6"/>
    <w:rsid w:val="004A1DC4"/>
    <w:rsid w:val="004A267A"/>
    <w:rsid w:val="004A4B28"/>
    <w:rsid w:val="004A4C02"/>
    <w:rsid w:val="004A4DDB"/>
    <w:rsid w:val="004A51EB"/>
    <w:rsid w:val="004A67BD"/>
    <w:rsid w:val="004A67DC"/>
    <w:rsid w:val="004B10E7"/>
    <w:rsid w:val="004B136D"/>
    <w:rsid w:val="004B1959"/>
    <w:rsid w:val="004B3B14"/>
    <w:rsid w:val="004B68C1"/>
    <w:rsid w:val="004C7376"/>
    <w:rsid w:val="004D0436"/>
    <w:rsid w:val="004D2F30"/>
    <w:rsid w:val="004D39A0"/>
    <w:rsid w:val="004D5BE1"/>
    <w:rsid w:val="004D6C65"/>
    <w:rsid w:val="004E264A"/>
    <w:rsid w:val="004E37EA"/>
    <w:rsid w:val="004E3A5B"/>
    <w:rsid w:val="004F03AE"/>
    <w:rsid w:val="004F1F7A"/>
    <w:rsid w:val="004F6BC7"/>
    <w:rsid w:val="004F7CEC"/>
    <w:rsid w:val="0050014F"/>
    <w:rsid w:val="0050029C"/>
    <w:rsid w:val="005007EE"/>
    <w:rsid w:val="00501023"/>
    <w:rsid w:val="00502BF5"/>
    <w:rsid w:val="00506FBF"/>
    <w:rsid w:val="00507586"/>
    <w:rsid w:val="0051056E"/>
    <w:rsid w:val="005156E9"/>
    <w:rsid w:val="00521070"/>
    <w:rsid w:val="005247A2"/>
    <w:rsid w:val="00525A37"/>
    <w:rsid w:val="00526400"/>
    <w:rsid w:val="005272EB"/>
    <w:rsid w:val="00527C56"/>
    <w:rsid w:val="00527DAD"/>
    <w:rsid w:val="00532685"/>
    <w:rsid w:val="0053450A"/>
    <w:rsid w:val="00534B0F"/>
    <w:rsid w:val="005439C1"/>
    <w:rsid w:val="00543DCF"/>
    <w:rsid w:val="005451F5"/>
    <w:rsid w:val="005453AF"/>
    <w:rsid w:val="00551416"/>
    <w:rsid w:val="005551DD"/>
    <w:rsid w:val="00555356"/>
    <w:rsid w:val="00555C6B"/>
    <w:rsid w:val="005565B8"/>
    <w:rsid w:val="00560B85"/>
    <w:rsid w:val="00561F23"/>
    <w:rsid w:val="005643A0"/>
    <w:rsid w:val="00564A8D"/>
    <w:rsid w:val="00564E5F"/>
    <w:rsid w:val="0057044B"/>
    <w:rsid w:val="00570947"/>
    <w:rsid w:val="00571BFA"/>
    <w:rsid w:val="00572DEA"/>
    <w:rsid w:val="0057381D"/>
    <w:rsid w:val="00573C9A"/>
    <w:rsid w:val="00574205"/>
    <w:rsid w:val="00575049"/>
    <w:rsid w:val="00576B0C"/>
    <w:rsid w:val="00584AE1"/>
    <w:rsid w:val="00584E5D"/>
    <w:rsid w:val="0058635B"/>
    <w:rsid w:val="0059002A"/>
    <w:rsid w:val="00590885"/>
    <w:rsid w:val="00590AA3"/>
    <w:rsid w:val="00596736"/>
    <w:rsid w:val="00597B3B"/>
    <w:rsid w:val="005A35E5"/>
    <w:rsid w:val="005A4121"/>
    <w:rsid w:val="005A412F"/>
    <w:rsid w:val="005A7145"/>
    <w:rsid w:val="005A7AC1"/>
    <w:rsid w:val="005B1A04"/>
    <w:rsid w:val="005B6471"/>
    <w:rsid w:val="005B7012"/>
    <w:rsid w:val="005C02FC"/>
    <w:rsid w:val="005C2DBE"/>
    <w:rsid w:val="005C41F4"/>
    <w:rsid w:val="005C6850"/>
    <w:rsid w:val="005C6FC1"/>
    <w:rsid w:val="005D4452"/>
    <w:rsid w:val="005E1CC6"/>
    <w:rsid w:val="005E3CAF"/>
    <w:rsid w:val="005E504D"/>
    <w:rsid w:val="005E716A"/>
    <w:rsid w:val="005E7DBE"/>
    <w:rsid w:val="005F0B08"/>
    <w:rsid w:val="005F1E62"/>
    <w:rsid w:val="005F2952"/>
    <w:rsid w:val="005F31BC"/>
    <w:rsid w:val="005F58BB"/>
    <w:rsid w:val="005F5D96"/>
    <w:rsid w:val="005F68F0"/>
    <w:rsid w:val="005F737E"/>
    <w:rsid w:val="00600055"/>
    <w:rsid w:val="006053F1"/>
    <w:rsid w:val="006107C1"/>
    <w:rsid w:val="006114FA"/>
    <w:rsid w:val="00614399"/>
    <w:rsid w:val="00614491"/>
    <w:rsid w:val="00615C00"/>
    <w:rsid w:val="00617ED2"/>
    <w:rsid w:val="00620424"/>
    <w:rsid w:val="0062141F"/>
    <w:rsid w:val="00621C2F"/>
    <w:rsid w:val="00622087"/>
    <w:rsid w:val="006237DA"/>
    <w:rsid w:val="00631F83"/>
    <w:rsid w:val="0063581F"/>
    <w:rsid w:val="006379C4"/>
    <w:rsid w:val="00640599"/>
    <w:rsid w:val="00640CB7"/>
    <w:rsid w:val="00640EF0"/>
    <w:rsid w:val="00641B84"/>
    <w:rsid w:val="006435EC"/>
    <w:rsid w:val="0064373A"/>
    <w:rsid w:val="00643A9D"/>
    <w:rsid w:val="0064404F"/>
    <w:rsid w:val="00647204"/>
    <w:rsid w:val="006524C3"/>
    <w:rsid w:val="00653491"/>
    <w:rsid w:val="006616A2"/>
    <w:rsid w:val="006617CD"/>
    <w:rsid w:val="0066513A"/>
    <w:rsid w:val="00671D84"/>
    <w:rsid w:val="0067231E"/>
    <w:rsid w:val="00672361"/>
    <w:rsid w:val="00677290"/>
    <w:rsid w:val="0068084B"/>
    <w:rsid w:val="00680C8B"/>
    <w:rsid w:val="00686078"/>
    <w:rsid w:val="0068776D"/>
    <w:rsid w:val="00693249"/>
    <w:rsid w:val="00693E72"/>
    <w:rsid w:val="006A19EE"/>
    <w:rsid w:val="006A1B0B"/>
    <w:rsid w:val="006A49CE"/>
    <w:rsid w:val="006A51FC"/>
    <w:rsid w:val="006A5935"/>
    <w:rsid w:val="006A70FA"/>
    <w:rsid w:val="006A7284"/>
    <w:rsid w:val="006B0B05"/>
    <w:rsid w:val="006B1538"/>
    <w:rsid w:val="006B1DB2"/>
    <w:rsid w:val="006B2729"/>
    <w:rsid w:val="006B2ED3"/>
    <w:rsid w:val="006B7695"/>
    <w:rsid w:val="006C0F9E"/>
    <w:rsid w:val="006C755B"/>
    <w:rsid w:val="006C78A3"/>
    <w:rsid w:val="006D03E6"/>
    <w:rsid w:val="006D04E5"/>
    <w:rsid w:val="006D1324"/>
    <w:rsid w:val="006D5A79"/>
    <w:rsid w:val="006D70D2"/>
    <w:rsid w:val="006D766A"/>
    <w:rsid w:val="006D79A5"/>
    <w:rsid w:val="006E2A01"/>
    <w:rsid w:val="006E39C1"/>
    <w:rsid w:val="006E3EF3"/>
    <w:rsid w:val="006E4BD1"/>
    <w:rsid w:val="006F03DB"/>
    <w:rsid w:val="006F1DD7"/>
    <w:rsid w:val="006F2F0A"/>
    <w:rsid w:val="006F2F25"/>
    <w:rsid w:val="00702900"/>
    <w:rsid w:val="007035DD"/>
    <w:rsid w:val="007035F4"/>
    <w:rsid w:val="00705CA1"/>
    <w:rsid w:val="00707AC6"/>
    <w:rsid w:val="007140F4"/>
    <w:rsid w:val="00716B4F"/>
    <w:rsid w:val="007211B7"/>
    <w:rsid w:val="007234CC"/>
    <w:rsid w:val="0072682A"/>
    <w:rsid w:val="0073235D"/>
    <w:rsid w:val="00733A23"/>
    <w:rsid w:val="00734C98"/>
    <w:rsid w:val="00737141"/>
    <w:rsid w:val="00741FF2"/>
    <w:rsid w:val="0074269F"/>
    <w:rsid w:val="00742915"/>
    <w:rsid w:val="0074508A"/>
    <w:rsid w:val="00751BF1"/>
    <w:rsid w:val="0075627C"/>
    <w:rsid w:val="00757626"/>
    <w:rsid w:val="00760486"/>
    <w:rsid w:val="00760B28"/>
    <w:rsid w:val="00762AE2"/>
    <w:rsid w:val="00764223"/>
    <w:rsid w:val="00766494"/>
    <w:rsid w:val="00766FED"/>
    <w:rsid w:val="00770007"/>
    <w:rsid w:val="00770A54"/>
    <w:rsid w:val="00771365"/>
    <w:rsid w:val="00774CC9"/>
    <w:rsid w:val="007760A5"/>
    <w:rsid w:val="00777E13"/>
    <w:rsid w:val="00783B59"/>
    <w:rsid w:val="00784568"/>
    <w:rsid w:val="00790823"/>
    <w:rsid w:val="00790955"/>
    <w:rsid w:val="00792C42"/>
    <w:rsid w:val="00792F04"/>
    <w:rsid w:val="007B131C"/>
    <w:rsid w:val="007B2150"/>
    <w:rsid w:val="007B27F5"/>
    <w:rsid w:val="007C0218"/>
    <w:rsid w:val="007C0C79"/>
    <w:rsid w:val="007C6E64"/>
    <w:rsid w:val="007D3D7F"/>
    <w:rsid w:val="007D41BF"/>
    <w:rsid w:val="007D54F1"/>
    <w:rsid w:val="007D7045"/>
    <w:rsid w:val="007E0078"/>
    <w:rsid w:val="007E0EC3"/>
    <w:rsid w:val="007E0FF8"/>
    <w:rsid w:val="007E5F55"/>
    <w:rsid w:val="007E6617"/>
    <w:rsid w:val="007E7407"/>
    <w:rsid w:val="007F1FC8"/>
    <w:rsid w:val="007F34F7"/>
    <w:rsid w:val="007F451C"/>
    <w:rsid w:val="007F5CE7"/>
    <w:rsid w:val="007F737F"/>
    <w:rsid w:val="007F7A88"/>
    <w:rsid w:val="00800B88"/>
    <w:rsid w:val="0080296D"/>
    <w:rsid w:val="00811ED4"/>
    <w:rsid w:val="008127F3"/>
    <w:rsid w:val="0081574D"/>
    <w:rsid w:val="00815B9F"/>
    <w:rsid w:val="00816613"/>
    <w:rsid w:val="0081661A"/>
    <w:rsid w:val="00825DD7"/>
    <w:rsid w:val="00826A3A"/>
    <w:rsid w:val="0083171D"/>
    <w:rsid w:val="00834BA4"/>
    <w:rsid w:val="008358E5"/>
    <w:rsid w:val="0083658E"/>
    <w:rsid w:val="008404AE"/>
    <w:rsid w:val="0084182A"/>
    <w:rsid w:val="0084317A"/>
    <w:rsid w:val="008444AC"/>
    <w:rsid w:val="008446C5"/>
    <w:rsid w:val="00847144"/>
    <w:rsid w:val="00850282"/>
    <w:rsid w:val="00850EF5"/>
    <w:rsid w:val="00852173"/>
    <w:rsid w:val="008535AC"/>
    <w:rsid w:val="0085524D"/>
    <w:rsid w:val="00857652"/>
    <w:rsid w:val="00857C78"/>
    <w:rsid w:val="00857EF7"/>
    <w:rsid w:val="00861C5E"/>
    <w:rsid w:val="00862A77"/>
    <w:rsid w:val="00863A6E"/>
    <w:rsid w:val="00866A70"/>
    <w:rsid w:val="008710E1"/>
    <w:rsid w:val="008713A1"/>
    <w:rsid w:val="008718E7"/>
    <w:rsid w:val="00880A3A"/>
    <w:rsid w:val="00882720"/>
    <w:rsid w:val="00883836"/>
    <w:rsid w:val="00890B1C"/>
    <w:rsid w:val="00891592"/>
    <w:rsid w:val="008941F6"/>
    <w:rsid w:val="00895F99"/>
    <w:rsid w:val="008972B4"/>
    <w:rsid w:val="0089757A"/>
    <w:rsid w:val="008A13F7"/>
    <w:rsid w:val="008A2F1B"/>
    <w:rsid w:val="008A3F1C"/>
    <w:rsid w:val="008A5A04"/>
    <w:rsid w:val="008B14BB"/>
    <w:rsid w:val="008B18B9"/>
    <w:rsid w:val="008B4260"/>
    <w:rsid w:val="008B6612"/>
    <w:rsid w:val="008B7D13"/>
    <w:rsid w:val="008B7F38"/>
    <w:rsid w:val="008C1AEC"/>
    <w:rsid w:val="008C3D73"/>
    <w:rsid w:val="008C5744"/>
    <w:rsid w:val="008D3252"/>
    <w:rsid w:val="008E1460"/>
    <w:rsid w:val="008E1DC8"/>
    <w:rsid w:val="008E5AB4"/>
    <w:rsid w:val="008F1B5F"/>
    <w:rsid w:val="008F3FA4"/>
    <w:rsid w:val="008F4938"/>
    <w:rsid w:val="008F4987"/>
    <w:rsid w:val="008F5213"/>
    <w:rsid w:val="00901B97"/>
    <w:rsid w:val="00905E5A"/>
    <w:rsid w:val="00911A67"/>
    <w:rsid w:val="0091261F"/>
    <w:rsid w:val="00913B1B"/>
    <w:rsid w:val="00913B50"/>
    <w:rsid w:val="00913BF8"/>
    <w:rsid w:val="00915241"/>
    <w:rsid w:val="00917EE1"/>
    <w:rsid w:val="00921D87"/>
    <w:rsid w:val="009258DD"/>
    <w:rsid w:val="0092653C"/>
    <w:rsid w:val="00927327"/>
    <w:rsid w:val="00927C19"/>
    <w:rsid w:val="00931373"/>
    <w:rsid w:val="009352FD"/>
    <w:rsid w:val="009365CD"/>
    <w:rsid w:val="009410DF"/>
    <w:rsid w:val="0094118C"/>
    <w:rsid w:val="00943A04"/>
    <w:rsid w:val="00943AC8"/>
    <w:rsid w:val="00943F37"/>
    <w:rsid w:val="00945947"/>
    <w:rsid w:val="00946230"/>
    <w:rsid w:val="00947BAC"/>
    <w:rsid w:val="00954B76"/>
    <w:rsid w:val="009552E8"/>
    <w:rsid w:val="00955CF0"/>
    <w:rsid w:val="00955F27"/>
    <w:rsid w:val="00963F73"/>
    <w:rsid w:val="00964639"/>
    <w:rsid w:val="0096514E"/>
    <w:rsid w:val="00967EC5"/>
    <w:rsid w:val="009718D7"/>
    <w:rsid w:val="009728B2"/>
    <w:rsid w:val="00974D61"/>
    <w:rsid w:val="009828CA"/>
    <w:rsid w:val="00984FDA"/>
    <w:rsid w:val="009867C2"/>
    <w:rsid w:val="0099226C"/>
    <w:rsid w:val="00994047"/>
    <w:rsid w:val="00996531"/>
    <w:rsid w:val="00996E40"/>
    <w:rsid w:val="009A0F96"/>
    <w:rsid w:val="009A44A3"/>
    <w:rsid w:val="009B14CF"/>
    <w:rsid w:val="009B2469"/>
    <w:rsid w:val="009B2A58"/>
    <w:rsid w:val="009B7F72"/>
    <w:rsid w:val="009C0DE9"/>
    <w:rsid w:val="009C2949"/>
    <w:rsid w:val="009C4833"/>
    <w:rsid w:val="009C56C7"/>
    <w:rsid w:val="009D426C"/>
    <w:rsid w:val="009D6E95"/>
    <w:rsid w:val="009D727D"/>
    <w:rsid w:val="009E5246"/>
    <w:rsid w:val="009E56E2"/>
    <w:rsid w:val="009E754D"/>
    <w:rsid w:val="009E7F6E"/>
    <w:rsid w:val="009F4761"/>
    <w:rsid w:val="009F785A"/>
    <w:rsid w:val="00A00692"/>
    <w:rsid w:val="00A05A2A"/>
    <w:rsid w:val="00A06F6D"/>
    <w:rsid w:val="00A15235"/>
    <w:rsid w:val="00A16E0E"/>
    <w:rsid w:val="00A16F82"/>
    <w:rsid w:val="00A1759E"/>
    <w:rsid w:val="00A17CD3"/>
    <w:rsid w:val="00A205E6"/>
    <w:rsid w:val="00A20DD7"/>
    <w:rsid w:val="00A20ECE"/>
    <w:rsid w:val="00A2500B"/>
    <w:rsid w:val="00A31BF6"/>
    <w:rsid w:val="00A31DAD"/>
    <w:rsid w:val="00A326C3"/>
    <w:rsid w:val="00A341AB"/>
    <w:rsid w:val="00A344DE"/>
    <w:rsid w:val="00A34AEA"/>
    <w:rsid w:val="00A36F99"/>
    <w:rsid w:val="00A36FC9"/>
    <w:rsid w:val="00A3749D"/>
    <w:rsid w:val="00A37678"/>
    <w:rsid w:val="00A40371"/>
    <w:rsid w:val="00A42C16"/>
    <w:rsid w:val="00A43E7E"/>
    <w:rsid w:val="00A44AEE"/>
    <w:rsid w:val="00A50410"/>
    <w:rsid w:val="00A521CD"/>
    <w:rsid w:val="00A541FB"/>
    <w:rsid w:val="00A54CCD"/>
    <w:rsid w:val="00A57CBB"/>
    <w:rsid w:val="00A60A77"/>
    <w:rsid w:val="00A60F32"/>
    <w:rsid w:val="00A6789C"/>
    <w:rsid w:val="00A714CA"/>
    <w:rsid w:val="00A82ABC"/>
    <w:rsid w:val="00A833C7"/>
    <w:rsid w:val="00A849D7"/>
    <w:rsid w:val="00A91962"/>
    <w:rsid w:val="00A93AF3"/>
    <w:rsid w:val="00A94E99"/>
    <w:rsid w:val="00A951D4"/>
    <w:rsid w:val="00A95FC0"/>
    <w:rsid w:val="00A9797B"/>
    <w:rsid w:val="00AA358D"/>
    <w:rsid w:val="00AA3820"/>
    <w:rsid w:val="00AA7EC7"/>
    <w:rsid w:val="00AB30E5"/>
    <w:rsid w:val="00AB5644"/>
    <w:rsid w:val="00AB6EE6"/>
    <w:rsid w:val="00AC0F53"/>
    <w:rsid w:val="00AC13D1"/>
    <w:rsid w:val="00AC243C"/>
    <w:rsid w:val="00AC405D"/>
    <w:rsid w:val="00AD03FC"/>
    <w:rsid w:val="00AD1A5D"/>
    <w:rsid w:val="00AD46F9"/>
    <w:rsid w:val="00AE3424"/>
    <w:rsid w:val="00AE592F"/>
    <w:rsid w:val="00AE6F0B"/>
    <w:rsid w:val="00AF1CF3"/>
    <w:rsid w:val="00AF25C5"/>
    <w:rsid w:val="00AF38B6"/>
    <w:rsid w:val="00AF5BF0"/>
    <w:rsid w:val="00AF6612"/>
    <w:rsid w:val="00AF7239"/>
    <w:rsid w:val="00B034B2"/>
    <w:rsid w:val="00B124B8"/>
    <w:rsid w:val="00B12D1F"/>
    <w:rsid w:val="00B1373B"/>
    <w:rsid w:val="00B152F4"/>
    <w:rsid w:val="00B15C76"/>
    <w:rsid w:val="00B17D19"/>
    <w:rsid w:val="00B2110D"/>
    <w:rsid w:val="00B2564A"/>
    <w:rsid w:val="00B26B4D"/>
    <w:rsid w:val="00B30037"/>
    <w:rsid w:val="00B3401D"/>
    <w:rsid w:val="00B34297"/>
    <w:rsid w:val="00B35CEE"/>
    <w:rsid w:val="00B36DEC"/>
    <w:rsid w:val="00B36F61"/>
    <w:rsid w:val="00B37DDF"/>
    <w:rsid w:val="00B43258"/>
    <w:rsid w:val="00B47408"/>
    <w:rsid w:val="00B57210"/>
    <w:rsid w:val="00B62A38"/>
    <w:rsid w:val="00B6525B"/>
    <w:rsid w:val="00B6750D"/>
    <w:rsid w:val="00B70F11"/>
    <w:rsid w:val="00B716B4"/>
    <w:rsid w:val="00B72EEE"/>
    <w:rsid w:val="00B735A7"/>
    <w:rsid w:val="00B76B44"/>
    <w:rsid w:val="00B818C9"/>
    <w:rsid w:val="00B81935"/>
    <w:rsid w:val="00B84F30"/>
    <w:rsid w:val="00B86534"/>
    <w:rsid w:val="00B87503"/>
    <w:rsid w:val="00B90304"/>
    <w:rsid w:val="00BA3548"/>
    <w:rsid w:val="00BA49E0"/>
    <w:rsid w:val="00BA76A1"/>
    <w:rsid w:val="00BB122C"/>
    <w:rsid w:val="00BB1535"/>
    <w:rsid w:val="00BB50A6"/>
    <w:rsid w:val="00BB7F98"/>
    <w:rsid w:val="00BC3CDF"/>
    <w:rsid w:val="00BC4541"/>
    <w:rsid w:val="00BC59B3"/>
    <w:rsid w:val="00BC7861"/>
    <w:rsid w:val="00BD27B9"/>
    <w:rsid w:val="00BD72EE"/>
    <w:rsid w:val="00BE500E"/>
    <w:rsid w:val="00BE64B7"/>
    <w:rsid w:val="00BE7F11"/>
    <w:rsid w:val="00BF1731"/>
    <w:rsid w:val="00BF436A"/>
    <w:rsid w:val="00BF4705"/>
    <w:rsid w:val="00BF5D8F"/>
    <w:rsid w:val="00BF79D2"/>
    <w:rsid w:val="00BF7AAE"/>
    <w:rsid w:val="00C02C10"/>
    <w:rsid w:val="00C06CAE"/>
    <w:rsid w:val="00C1112D"/>
    <w:rsid w:val="00C1272C"/>
    <w:rsid w:val="00C1304C"/>
    <w:rsid w:val="00C13DCB"/>
    <w:rsid w:val="00C14332"/>
    <w:rsid w:val="00C16DF4"/>
    <w:rsid w:val="00C1751D"/>
    <w:rsid w:val="00C17817"/>
    <w:rsid w:val="00C24F68"/>
    <w:rsid w:val="00C27704"/>
    <w:rsid w:val="00C315D3"/>
    <w:rsid w:val="00C32B66"/>
    <w:rsid w:val="00C33D4F"/>
    <w:rsid w:val="00C33F80"/>
    <w:rsid w:val="00C35D73"/>
    <w:rsid w:val="00C3612A"/>
    <w:rsid w:val="00C362B7"/>
    <w:rsid w:val="00C41E05"/>
    <w:rsid w:val="00C43955"/>
    <w:rsid w:val="00C43971"/>
    <w:rsid w:val="00C47BA7"/>
    <w:rsid w:val="00C52537"/>
    <w:rsid w:val="00C55C59"/>
    <w:rsid w:val="00C55F45"/>
    <w:rsid w:val="00C61851"/>
    <w:rsid w:val="00C65A0C"/>
    <w:rsid w:val="00C70121"/>
    <w:rsid w:val="00C70659"/>
    <w:rsid w:val="00C713E4"/>
    <w:rsid w:val="00C74357"/>
    <w:rsid w:val="00C7463E"/>
    <w:rsid w:val="00C74C86"/>
    <w:rsid w:val="00C8002A"/>
    <w:rsid w:val="00C8057C"/>
    <w:rsid w:val="00C810B8"/>
    <w:rsid w:val="00C81BA0"/>
    <w:rsid w:val="00C834E4"/>
    <w:rsid w:val="00CA0714"/>
    <w:rsid w:val="00CA3BF8"/>
    <w:rsid w:val="00CA48F6"/>
    <w:rsid w:val="00CA6186"/>
    <w:rsid w:val="00CB0009"/>
    <w:rsid w:val="00CB053D"/>
    <w:rsid w:val="00CB494F"/>
    <w:rsid w:val="00CC2B24"/>
    <w:rsid w:val="00CC3B84"/>
    <w:rsid w:val="00CC56EB"/>
    <w:rsid w:val="00CC6549"/>
    <w:rsid w:val="00CC7E8B"/>
    <w:rsid w:val="00CD1A60"/>
    <w:rsid w:val="00CD391D"/>
    <w:rsid w:val="00CD5F1D"/>
    <w:rsid w:val="00CD6395"/>
    <w:rsid w:val="00CE2447"/>
    <w:rsid w:val="00CE4706"/>
    <w:rsid w:val="00CE6E6B"/>
    <w:rsid w:val="00CF0B57"/>
    <w:rsid w:val="00CF1C33"/>
    <w:rsid w:val="00CF1E10"/>
    <w:rsid w:val="00CF2A54"/>
    <w:rsid w:val="00CF3D1A"/>
    <w:rsid w:val="00CF52A6"/>
    <w:rsid w:val="00CF55F6"/>
    <w:rsid w:val="00CF7466"/>
    <w:rsid w:val="00D03304"/>
    <w:rsid w:val="00D03473"/>
    <w:rsid w:val="00D056FA"/>
    <w:rsid w:val="00D05A33"/>
    <w:rsid w:val="00D0747E"/>
    <w:rsid w:val="00D076E4"/>
    <w:rsid w:val="00D07FF7"/>
    <w:rsid w:val="00D10DD9"/>
    <w:rsid w:val="00D114B7"/>
    <w:rsid w:val="00D167FF"/>
    <w:rsid w:val="00D224B8"/>
    <w:rsid w:val="00D26B6A"/>
    <w:rsid w:val="00D2760E"/>
    <w:rsid w:val="00D34665"/>
    <w:rsid w:val="00D37098"/>
    <w:rsid w:val="00D37313"/>
    <w:rsid w:val="00D41317"/>
    <w:rsid w:val="00D52DB0"/>
    <w:rsid w:val="00D54344"/>
    <w:rsid w:val="00D5673F"/>
    <w:rsid w:val="00D56BB9"/>
    <w:rsid w:val="00D60B31"/>
    <w:rsid w:val="00D60D3A"/>
    <w:rsid w:val="00D61394"/>
    <w:rsid w:val="00D65034"/>
    <w:rsid w:val="00D70B4D"/>
    <w:rsid w:val="00D7196D"/>
    <w:rsid w:val="00D758FB"/>
    <w:rsid w:val="00D76BEE"/>
    <w:rsid w:val="00D77012"/>
    <w:rsid w:val="00D80EB1"/>
    <w:rsid w:val="00D81203"/>
    <w:rsid w:val="00D81873"/>
    <w:rsid w:val="00D90729"/>
    <w:rsid w:val="00D959D7"/>
    <w:rsid w:val="00D95D69"/>
    <w:rsid w:val="00D9711A"/>
    <w:rsid w:val="00DA03AD"/>
    <w:rsid w:val="00DA0F0E"/>
    <w:rsid w:val="00DA2F58"/>
    <w:rsid w:val="00DA41F2"/>
    <w:rsid w:val="00DA4FA9"/>
    <w:rsid w:val="00DB1647"/>
    <w:rsid w:val="00DB6A08"/>
    <w:rsid w:val="00DB714B"/>
    <w:rsid w:val="00DC216E"/>
    <w:rsid w:val="00DC4202"/>
    <w:rsid w:val="00DC4A03"/>
    <w:rsid w:val="00DC76E1"/>
    <w:rsid w:val="00DC7AE7"/>
    <w:rsid w:val="00DD16CA"/>
    <w:rsid w:val="00DD16F3"/>
    <w:rsid w:val="00DD282E"/>
    <w:rsid w:val="00DD379A"/>
    <w:rsid w:val="00DD79A7"/>
    <w:rsid w:val="00DE0573"/>
    <w:rsid w:val="00DE19F5"/>
    <w:rsid w:val="00DE1CA4"/>
    <w:rsid w:val="00DE20B3"/>
    <w:rsid w:val="00DE256C"/>
    <w:rsid w:val="00DE39AD"/>
    <w:rsid w:val="00DE3E69"/>
    <w:rsid w:val="00DE4187"/>
    <w:rsid w:val="00DE4C8F"/>
    <w:rsid w:val="00DE7DD9"/>
    <w:rsid w:val="00DF2A13"/>
    <w:rsid w:val="00DF2FEE"/>
    <w:rsid w:val="00DF6758"/>
    <w:rsid w:val="00DF69B6"/>
    <w:rsid w:val="00E02D2F"/>
    <w:rsid w:val="00E0300C"/>
    <w:rsid w:val="00E03294"/>
    <w:rsid w:val="00E03D00"/>
    <w:rsid w:val="00E05D30"/>
    <w:rsid w:val="00E07A74"/>
    <w:rsid w:val="00E15066"/>
    <w:rsid w:val="00E22295"/>
    <w:rsid w:val="00E26643"/>
    <w:rsid w:val="00E27201"/>
    <w:rsid w:val="00E27794"/>
    <w:rsid w:val="00E30F94"/>
    <w:rsid w:val="00E347CA"/>
    <w:rsid w:val="00E34BD7"/>
    <w:rsid w:val="00E3627F"/>
    <w:rsid w:val="00E4440C"/>
    <w:rsid w:val="00E469C5"/>
    <w:rsid w:val="00E5112D"/>
    <w:rsid w:val="00E51B9B"/>
    <w:rsid w:val="00E52CE9"/>
    <w:rsid w:val="00E52F7E"/>
    <w:rsid w:val="00E542D3"/>
    <w:rsid w:val="00E554EA"/>
    <w:rsid w:val="00E5645A"/>
    <w:rsid w:val="00E57337"/>
    <w:rsid w:val="00E619E0"/>
    <w:rsid w:val="00E63912"/>
    <w:rsid w:val="00E641AC"/>
    <w:rsid w:val="00E645C0"/>
    <w:rsid w:val="00E663C1"/>
    <w:rsid w:val="00E6720F"/>
    <w:rsid w:val="00E67643"/>
    <w:rsid w:val="00E705DB"/>
    <w:rsid w:val="00E70CC8"/>
    <w:rsid w:val="00E7124B"/>
    <w:rsid w:val="00E72F06"/>
    <w:rsid w:val="00E74494"/>
    <w:rsid w:val="00E744D0"/>
    <w:rsid w:val="00E749F0"/>
    <w:rsid w:val="00E763FE"/>
    <w:rsid w:val="00E76F17"/>
    <w:rsid w:val="00E81D98"/>
    <w:rsid w:val="00E82AFD"/>
    <w:rsid w:val="00E85E6E"/>
    <w:rsid w:val="00E86536"/>
    <w:rsid w:val="00E86A8F"/>
    <w:rsid w:val="00E902E9"/>
    <w:rsid w:val="00E90D4F"/>
    <w:rsid w:val="00E92741"/>
    <w:rsid w:val="00E92968"/>
    <w:rsid w:val="00E93AB3"/>
    <w:rsid w:val="00E9470F"/>
    <w:rsid w:val="00E94AF0"/>
    <w:rsid w:val="00E95626"/>
    <w:rsid w:val="00E959E3"/>
    <w:rsid w:val="00E96759"/>
    <w:rsid w:val="00EA1861"/>
    <w:rsid w:val="00EA6FA5"/>
    <w:rsid w:val="00EA7D63"/>
    <w:rsid w:val="00EB36AD"/>
    <w:rsid w:val="00EB393D"/>
    <w:rsid w:val="00EB46A3"/>
    <w:rsid w:val="00EB755A"/>
    <w:rsid w:val="00EC019C"/>
    <w:rsid w:val="00EC1EE9"/>
    <w:rsid w:val="00EC29E5"/>
    <w:rsid w:val="00EC2CEB"/>
    <w:rsid w:val="00EC30E1"/>
    <w:rsid w:val="00EC330D"/>
    <w:rsid w:val="00EC6B64"/>
    <w:rsid w:val="00ED1D33"/>
    <w:rsid w:val="00ED3849"/>
    <w:rsid w:val="00ED3E54"/>
    <w:rsid w:val="00ED6617"/>
    <w:rsid w:val="00ED6B6C"/>
    <w:rsid w:val="00ED73C3"/>
    <w:rsid w:val="00EE0919"/>
    <w:rsid w:val="00EE0A78"/>
    <w:rsid w:val="00EE26FB"/>
    <w:rsid w:val="00EE2902"/>
    <w:rsid w:val="00EE773A"/>
    <w:rsid w:val="00EE7DBD"/>
    <w:rsid w:val="00EF060B"/>
    <w:rsid w:val="00EF1DF4"/>
    <w:rsid w:val="00EF266B"/>
    <w:rsid w:val="00EF2D98"/>
    <w:rsid w:val="00EF512A"/>
    <w:rsid w:val="00F030DE"/>
    <w:rsid w:val="00F03D0C"/>
    <w:rsid w:val="00F1178F"/>
    <w:rsid w:val="00F12CDF"/>
    <w:rsid w:val="00F2035A"/>
    <w:rsid w:val="00F217AB"/>
    <w:rsid w:val="00F21AA0"/>
    <w:rsid w:val="00F25C89"/>
    <w:rsid w:val="00F31BFD"/>
    <w:rsid w:val="00F33D4B"/>
    <w:rsid w:val="00F348DA"/>
    <w:rsid w:val="00F34CE1"/>
    <w:rsid w:val="00F36E7F"/>
    <w:rsid w:val="00F40BE7"/>
    <w:rsid w:val="00F40F2B"/>
    <w:rsid w:val="00F40FB1"/>
    <w:rsid w:val="00F46672"/>
    <w:rsid w:val="00F51012"/>
    <w:rsid w:val="00F63269"/>
    <w:rsid w:val="00F66241"/>
    <w:rsid w:val="00F70726"/>
    <w:rsid w:val="00F7153C"/>
    <w:rsid w:val="00F75752"/>
    <w:rsid w:val="00F77BFD"/>
    <w:rsid w:val="00F80B1C"/>
    <w:rsid w:val="00F80DFF"/>
    <w:rsid w:val="00F872B0"/>
    <w:rsid w:val="00F9245D"/>
    <w:rsid w:val="00FA1334"/>
    <w:rsid w:val="00FA58E2"/>
    <w:rsid w:val="00FA5AFD"/>
    <w:rsid w:val="00FA7106"/>
    <w:rsid w:val="00FA721A"/>
    <w:rsid w:val="00FB026D"/>
    <w:rsid w:val="00FB17AB"/>
    <w:rsid w:val="00FB3B61"/>
    <w:rsid w:val="00FC207A"/>
    <w:rsid w:val="00FC4675"/>
    <w:rsid w:val="00FC4FF0"/>
    <w:rsid w:val="00FC6A61"/>
    <w:rsid w:val="00FC7842"/>
    <w:rsid w:val="00FD40CA"/>
    <w:rsid w:val="00FD49DF"/>
    <w:rsid w:val="00FD7746"/>
    <w:rsid w:val="00FE1EE3"/>
    <w:rsid w:val="00FE1EF7"/>
    <w:rsid w:val="00FE2AA1"/>
    <w:rsid w:val="00FE39FA"/>
    <w:rsid w:val="00FE535E"/>
    <w:rsid w:val="00FF1564"/>
    <w:rsid w:val="00FF441A"/>
  </w:rsids>
  <m:mathPr>
    <m:mathFont m:val="Cambria Math"/>
    <m:brkBin m:val="before"/>
    <m:brkBinSub m:val="--"/>
    <m:smallFrac m:val="0"/>
    <m:dispDef/>
    <m:lMargin m:val="0"/>
    <m:rMargin m:val="0"/>
    <m:defJc m:val="centerGroup"/>
    <m:wrapIndent m:val="1440"/>
    <m:intLim m:val="subSup"/>
    <m:naryLim m:val="undOvr"/>
  </m:mathPr>
  <w:themeFontLang w:val="it-IT" w:eastAsia="ja-JP"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B624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qFormat/>
    <w:rsid w:val="00DD16F3"/>
    <w:pPr>
      <w:spacing w:after="200" w:line="276" w:lineRule="auto"/>
    </w:pPr>
    <w:rPr>
      <w:rFonts w:eastAsiaTheme="minorHAnsi"/>
      <w:sz w:val="22"/>
      <w:szCs w:val="22"/>
      <w:lang w:eastAsia="en-US"/>
    </w:rPr>
  </w:style>
  <w:style w:type="paragraph" w:styleId="Titolo3">
    <w:name w:val="heading 3"/>
    <w:basedOn w:val="Normale"/>
    <w:link w:val="Titolo3Carattere"/>
    <w:qFormat/>
    <w:rsid w:val="00F217AB"/>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commento">
    <w:name w:val="annotation reference"/>
    <w:basedOn w:val="Carpredefinitoparagrafo"/>
    <w:uiPriority w:val="99"/>
    <w:semiHidden/>
    <w:unhideWhenUsed/>
    <w:rsid w:val="003D5E6F"/>
    <w:rPr>
      <w:sz w:val="18"/>
      <w:szCs w:val="18"/>
    </w:rPr>
  </w:style>
  <w:style w:type="paragraph" w:styleId="Testocommento">
    <w:name w:val="annotation text"/>
    <w:basedOn w:val="Normale"/>
    <w:link w:val="TestocommentoCarattere"/>
    <w:uiPriority w:val="99"/>
    <w:semiHidden/>
    <w:unhideWhenUsed/>
    <w:rsid w:val="003D5E6F"/>
    <w:pPr>
      <w:spacing w:line="240" w:lineRule="auto"/>
    </w:pPr>
    <w:rPr>
      <w:sz w:val="24"/>
      <w:szCs w:val="24"/>
    </w:rPr>
  </w:style>
  <w:style w:type="character" w:customStyle="1" w:styleId="TestocommentoCarattere">
    <w:name w:val="Testo commento Carattere"/>
    <w:basedOn w:val="Carpredefinitoparagrafo"/>
    <w:link w:val="Testocommento"/>
    <w:uiPriority w:val="99"/>
    <w:semiHidden/>
    <w:rsid w:val="003D5E6F"/>
    <w:rPr>
      <w:rFonts w:eastAsiaTheme="minorHAnsi"/>
      <w:lang w:eastAsia="en-US"/>
    </w:rPr>
  </w:style>
  <w:style w:type="paragraph" w:styleId="Soggettocommento">
    <w:name w:val="annotation subject"/>
    <w:basedOn w:val="Testocommento"/>
    <w:next w:val="Testocommento"/>
    <w:link w:val="SoggettocommentoCarattere"/>
    <w:uiPriority w:val="99"/>
    <w:semiHidden/>
    <w:unhideWhenUsed/>
    <w:rsid w:val="003D5E6F"/>
    <w:rPr>
      <w:b/>
      <w:bCs/>
      <w:sz w:val="20"/>
      <w:szCs w:val="20"/>
    </w:rPr>
  </w:style>
  <w:style w:type="character" w:customStyle="1" w:styleId="SoggettocommentoCarattere">
    <w:name w:val="Soggetto commento Carattere"/>
    <w:basedOn w:val="TestocommentoCarattere"/>
    <w:link w:val="Soggettocommento"/>
    <w:uiPriority w:val="99"/>
    <w:semiHidden/>
    <w:rsid w:val="003D5E6F"/>
    <w:rPr>
      <w:rFonts w:eastAsiaTheme="minorHAnsi"/>
      <w:b/>
      <w:bCs/>
      <w:sz w:val="20"/>
      <w:szCs w:val="20"/>
      <w:lang w:eastAsia="en-US"/>
    </w:rPr>
  </w:style>
  <w:style w:type="paragraph" w:styleId="Testofumetto">
    <w:name w:val="Balloon Text"/>
    <w:basedOn w:val="Normale"/>
    <w:link w:val="TestofumettoCarattere"/>
    <w:uiPriority w:val="99"/>
    <w:semiHidden/>
    <w:unhideWhenUsed/>
    <w:rsid w:val="003D5E6F"/>
    <w:pPr>
      <w:spacing w:after="0" w:line="240" w:lineRule="auto"/>
    </w:pPr>
    <w:rPr>
      <w:rFonts w:ascii="Helvetica" w:hAnsi="Helvetica"/>
      <w:sz w:val="18"/>
      <w:szCs w:val="18"/>
    </w:rPr>
  </w:style>
  <w:style w:type="character" w:customStyle="1" w:styleId="TestofumettoCarattere">
    <w:name w:val="Testo fumetto Carattere"/>
    <w:basedOn w:val="Carpredefinitoparagrafo"/>
    <w:link w:val="Testofumetto"/>
    <w:uiPriority w:val="99"/>
    <w:semiHidden/>
    <w:rsid w:val="003D5E6F"/>
    <w:rPr>
      <w:rFonts w:ascii="Helvetica" w:eastAsiaTheme="minorHAnsi" w:hAnsi="Helvetica"/>
      <w:sz w:val="18"/>
      <w:szCs w:val="18"/>
      <w:lang w:eastAsia="en-US"/>
    </w:rPr>
  </w:style>
  <w:style w:type="paragraph" w:styleId="Paragrafoelenco">
    <w:name w:val="List Paragraph"/>
    <w:basedOn w:val="Normale"/>
    <w:uiPriority w:val="34"/>
    <w:qFormat/>
    <w:rsid w:val="00A833C7"/>
    <w:pPr>
      <w:ind w:left="720"/>
      <w:contextualSpacing/>
    </w:pPr>
  </w:style>
  <w:style w:type="paragraph" w:styleId="NormaleWeb">
    <w:name w:val="Normal (Web)"/>
    <w:basedOn w:val="Normale"/>
    <w:unhideWhenUsed/>
    <w:rsid w:val="00702900"/>
    <w:pPr>
      <w:spacing w:before="100" w:beforeAutospacing="1" w:after="100" w:afterAutospacing="1" w:line="240" w:lineRule="auto"/>
    </w:pPr>
    <w:rPr>
      <w:rFonts w:ascii="Times New Roman" w:eastAsiaTheme="minorEastAsia" w:hAnsi="Times New Roman" w:cs="Times New Roman"/>
      <w:sz w:val="24"/>
      <w:szCs w:val="24"/>
      <w:lang w:eastAsia="it-IT"/>
    </w:rPr>
  </w:style>
  <w:style w:type="paragraph" w:styleId="Testonotaapidipagina">
    <w:name w:val="footnote text"/>
    <w:basedOn w:val="Normale"/>
    <w:link w:val="TestonotaapidipaginaCarattere"/>
    <w:uiPriority w:val="99"/>
    <w:unhideWhenUsed/>
    <w:rsid w:val="00CE6E6B"/>
    <w:pPr>
      <w:spacing w:after="0" w:line="240" w:lineRule="auto"/>
    </w:pPr>
    <w:rPr>
      <w:sz w:val="24"/>
      <w:szCs w:val="24"/>
    </w:rPr>
  </w:style>
  <w:style w:type="character" w:customStyle="1" w:styleId="TestonotaapidipaginaCarattere">
    <w:name w:val="Testo nota a piè di pagina Carattere"/>
    <w:basedOn w:val="Carpredefinitoparagrafo"/>
    <w:link w:val="Testonotaapidipagina"/>
    <w:uiPriority w:val="99"/>
    <w:rsid w:val="00CE6E6B"/>
    <w:rPr>
      <w:rFonts w:eastAsiaTheme="minorHAnsi"/>
      <w:lang w:eastAsia="en-US"/>
    </w:rPr>
  </w:style>
  <w:style w:type="character" w:styleId="Rimandonotaapidipagina">
    <w:name w:val="footnote reference"/>
    <w:basedOn w:val="Carpredefinitoparagrafo"/>
    <w:uiPriority w:val="99"/>
    <w:unhideWhenUsed/>
    <w:rsid w:val="00CE6E6B"/>
    <w:rPr>
      <w:vertAlign w:val="superscript"/>
    </w:rPr>
  </w:style>
  <w:style w:type="paragraph" w:styleId="Pidipagina">
    <w:name w:val="footer"/>
    <w:basedOn w:val="Normale"/>
    <w:link w:val="PidipaginaCarattere"/>
    <w:uiPriority w:val="99"/>
    <w:unhideWhenUsed/>
    <w:rsid w:val="002A2D5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A2D5B"/>
    <w:rPr>
      <w:rFonts w:eastAsiaTheme="minorHAnsi"/>
      <w:sz w:val="22"/>
      <w:szCs w:val="22"/>
      <w:lang w:eastAsia="en-US"/>
    </w:rPr>
  </w:style>
  <w:style w:type="character" w:styleId="Numeropagina">
    <w:name w:val="page number"/>
    <w:basedOn w:val="Carpredefinitoparagrafo"/>
    <w:uiPriority w:val="99"/>
    <w:semiHidden/>
    <w:unhideWhenUsed/>
    <w:rsid w:val="002A2D5B"/>
  </w:style>
  <w:style w:type="character" w:customStyle="1" w:styleId="apple-converted-space">
    <w:name w:val="apple-converted-space"/>
    <w:basedOn w:val="Carpredefinitoparagrafo"/>
    <w:rsid w:val="006A19EE"/>
  </w:style>
  <w:style w:type="character" w:styleId="Collegamentoipertestuale">
    <w:name w:val="Hyperlink"/>
    <w:basedOn w:val="Carpredefinitoparagrafo"/>
    <w:uiPriority w:val="99"/>
    <w:unhideWhenUsed/>
    <w:rsid w:val="006A19EE"/>
    <w:rPr>
      <w:color w:val="0000FF"/>
      <w:u w:val="single"/>
    </w:rPr>
  </w:style>
  <w:style w:type="character" w:styleId="Enfasicorsivo">
    <w:name w:val="Emphasis"/>
    <w:basedOn w:val="Carpredefinitoparagrafo"/>
    <w:uiPriority w:val="20"/>
    <w:qFormat/>
    <w:rsid w:val="00F03D0C"/>
    <w:rPr>
      <w:i/>
      <w:iCs/>
    </w:rPr>
  </w:style>
  <w:style w:type="character" w:customStyle="1" w:styleId="Titolo3Carattere">
    <w:name w:val="Titolo 3 Carattere"/>
    <w:basedOn w:val="Carpredefinitoparagrafo"/>
    <w:link w:val="Titolo3"/>
    <w:rsid w:val="00F217AB"/>
    <w:rPr>
      <w:rFonts w:ascii="Tahoma" w:eastAsia="SimSun" w:hAnsi="Tahoma" w:cs="Tahoma"/>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904826">
      <w:bodyDiv w:val="1"/>
      <w:marLeft w:val="0"/>
      <w:marRight w:val="0"/>
      <w:marTop w:val="0"/>
      <w:marBottom w:val="0"/>
      <w:divBdr>
        <w:top w:val="none" w:sz="0" w:space="0" w:color="auto"/>
        <w:left w:val="none" w:sz="0" w:space="0" w:color="auto"/>
        <w:bottom w:val="none" w:sz="0" w:space="0" w:color="auto"/>
        <w:right w:val="none" w:sz="0" w:space="0" w:color="auto"/>
      </w:divBdr>
      <w:divsChild>
        <w:div w:id="838079146">
          <w:marLeft w:val="0"/>
          <w:marRight w:val="0"/>
          <w:marTop w:val="0"/>
          <w:marBottom w:val="0"/>
          <w:divBdr>
            <w:top w:val="none" w:sz="0" w:space="0" w:color="auto"/>
            <w:left w:val="none" w:sz="0" w:space="0" w:color="auto"/>
            <w:bottom w:val="none" w:sz="0" w:space="0" w:color="auto"/>
            <w:right w:val="none" w:sz="0" w:space="0" w:color="auto"/>
          </w:divBdr>
        </w:div>
      </w:divsChild>
    </w:div>
    <w:div w:id="295840302">
      <w:bodyDiv w:val="1"/>
      <w:marLeft w:val="0"/>
      <w:marRight w:val="0"/>
      <w:marTop w:val="0"/>
      <w:marBottom w:val="0"/>
      <w:divBdr>
        <w:top w:val="none" w:sz="0" w:space="0" w:color="auto"/>
        <w:left w:val="none" w:sz="0" w:space="0" w:color="auto"/>
        <w:bottom w:val="none" w:sz="0" w:space="0" w:color="auto"/>
        <w:right w:val="none" w:sz="0" w:space="0" w:color="auto"/>
      </w:divBdr>
      <w:divsChild>
        <w:div w:id="5907702">
          <w:marLeft w:val="0"/>
          <w:marRight w:val="0"/>
          <w:marTop w:val="0"/>
          <w:marBottom w:val="0"/>
          <w:divBdr>
            <w:top w:val="none" w:sz="0" w:space="0" w:color="auto"/>
            <w:left w:val="none" w:sz="0" w:space="0" w:color="auto"/>
            <w:bottom w:val="none" w:sz="0" w:space="0" w:color="auto"/>
            <w:right w:val="none" w:sz="0" w:space="0" w:color="auto"/>
          </w:divBdr>
          <w:divsChild>
            <w:div w:id="650644811">
              <w:marLeft w:val="0"/>
              <w:marRight w:val="0"/>
              <w:marTop w:val="0"/>
              <w:marBottom w:val="0"/>
              <w:divBdr>
                <w:top w:val="none" w:sz="0" w:space="0" w:color="auto"/>
                <w:left w:val="none" w:sz="0" w:space="0" w:color="auto"/>
                <w:bottom w:val="none" w:sz="0" w:space="0" w:color="auto"/>
                <w:right w:val="none" w:sz="0" w:space="0" w:color="auto"/>
              </w:divBdr>
              <w:divsChild>
                <w:div w:id="197112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290236">
      <w:bodyDiv w:val="1"/>
      <w:marLeft w:val="0"/>
      <w:marRight w:val="0"/>
      <w:marTop w:val="0"/>
      <w:marBottom w:val="0"/>
      <w:divBdr>
        <w:top w:val="none" w:sz="0" w:space="0" w:color="auto"/>
        <w:left w:val="none" w:sz="0" w:space="0" w:color="auto"/>
        <w:bottom w:val="none" w:sz="0" w:space="0" w:color="auto"/>
        <w:right w:val="none" w:sz="0" w:space="0" w:color="auto"/>
      </w:divBdr>
    </w:div>
    <w:div w:id="525951609">
      <w:bodyDiv w:val="1"/>
      <w:marLeft w:val="0"/>
      <w:marRight w:val="0"/>
      <w:marTop w:val="0"/>
      <w:marBottom w:val="0"/>
      <w:divBdr>
        <w:top w:val="none" w:sz="0" w:space="0" w:color="auto"/>
        <w:left w:val="none" w:sz="0" w:space="0" w:color="auto"/>
        <w:bottom w:val="none" w:sz="0" w:space="0" w:color="auto"/>
        <w:right w:val="none" w:sz="0" w:space="0" w:color="auto"/>
      </w:divBdr>
      <w:divsChild>
        <w:div w:id="959650325">
          <w:marLeft w:val="0"/>
          <w:marRight w:val="0"/>
          <w:marTop w:val="0"/>
          <w:marBottom w:val="0"/>
          <w:divBdr>
            <w:top w:val="none" w:sz="0" w:space="0" w:color="auto"/>
            <w:left w:val="none" w:sz="0" w:space="0" w:color="auto"/>
            <w:bottom w:val="none" w:sz="0" w:space="0" w:color="auto"/>
            <w:right w:val="none" w:sz="0" w:space="0" w:color="auto"/>
          </w:divBdr>
        </w:div>
      </w:divsChild>
    </w:div>
    <w:div w:id="963921524">
      <w:bodyDiv w:val="1"/>
      <w:marLeft w:val="0"/>
      <w:marRight w:val="0"/>
      <w:marTop w:val="0"/>
      <w:marBottom w:val="0"/>
      <w:divBdr>
        <w:top w:val="none" w:sz="0" w:space="0" w:color="auto"/>
        <w:left w:val="none" w:sz="0" w:space="0" w:color="auto"/>
        <w:bottom w:val="none" w:sz="0" w:space="0" w:color="auto"/>
        <w:right w:val="none" w:sz="0" w:space="0" w:color="auto"/>
      </w:divBdr>
    </w:div>
    <w:div w:id="972710926">
      <w:bodyDiv w:val="1"/>
      <w:marLeft w:val="0"/>
      <w:marRight w:val="0"/>
      <w:marTop w:val="0"/>
      <w:marBottom w:val="0"/>
      <w:divBdr>
        <w:top w:val="none" w:sz="0" w:space="0" w:color="auto"/>
        <w:left w:val="none" w:sz="0" w:space="0" w:color="auto"/>
        <w:bottom w:val="none" w:sz="0" w:space="0" w:color="auto"/>
        <w:right w:val="none" w:sz="0" w:space="0" w:color="auto"/>
      </w:divBdr>
    </w:div>
    <w:div w:id="1091049986">
      <w:bodyDiv w:val="1"/>
      <w:marLeft w:val="0"/>
      <w:marRight w:val="0"/>
      <w:marTop w:val="0"/>
      <w:marBottom w:val="0"/>
      <w:divBdr>
        <w:top w:val="none" w:sz="0" w:space="0" w:color="auto"/>
        <w:left w:val="none" w:sz="0" w:space="0" w:color="auto"/>
        <w:bottom w:val="none" w:sz="0" w:space="0" w:color="auto"/>
        <w:right w:val="none" w:sz="0" w:space="0" w:color="auto"/>
      </w:divBdr>
    </w:div>
    <w:div w:id="1192913295">
      <w:bodyDiv w:val="1"/>
      <w:marLeft w:val="0"/>
      <w:marRight w:val="0"/>
      <w:marTop w:val="0"/>
      <w:marBottom w:val="0"/>
      <w:divBdr>
        <w:top w:val="none" w:sz="0" w:space="0" w:color="auto"/>
        <w:left w:val="none" w:sz="0" w:space="0" w:color="auto"/>
        <w:bottom w:val="none" w:sz="0" w:space="0" w:color="auto"/>
        <w:right w:val="none" w:sz="0" w:space="0" w:color="auto"/>
      </w:divBdr>
    </w:div>
    <w:div w:id="1376470044">
      <w:bodyDiv w:val="1"/>
      <w:marLeft w:val="0"/>
      <w:marRight w:val="0"/>
      <w:marTop w:val="0"/>
      <w:marBottom w:val="0"/>
      <w:divBdr>
        <w:top w:val="none" w:sz="0" w:space="0" w:color="auto"/>
        <w:left w:val="none" w:sz="0" w:space="0" w:color="auto"/>
        <w:bottom w:val="none" w:sz="0" w:space="0" w:color="auto"/>
        <w:right w:val="none" w:sz="0" w:space="0" w:color="auto"/>
      </w:divBdr>
    </w:div>
    <w:div w:id="1532263704">
      <w:bodyDiv w:val="1"/>
      <w:marLeft w:val="0"/>
      <w:marRight w:val="0"/>
      <w:marTop w:val="0"/>
      <w:marBottom w:val="0"/>
      <w:divBdr>
        <w:top w:val="none" w:sz="0" w:space="0" w:color="auto"/>
        <w:left w:val="none" w:sz="0" w:space="0" w:color="auto"/>
        <w:bottom w:val="none" w:sz="0" w:space="0" w:color="auto"/>
        <w:right w:val="none" w:sz="0" w:space="0" w:color="auto"/>
      </w:divBdr>
    </w:div>
    <w:div w:id="1663971472">
      <w:bodyDiv w:val="1"/>
      <w:marLeft w:val="0"/>
      <w:marRight w:val="0"/>
      <w:marTop w:val="0"/>
      <w:marBottom w:val="0"/>
      <w:divBdr>
        <w:top w:val="none" w:sz="0" w:space="0" w:color="auto"/>
        <w:left w:val="none" w:sz="0" w:space="0" w:color="auto"/>
        <w:bottom w:val="none" w:sz="0" w:space="0" w:color="auto"/>
        <w:right w:val="none" w:sz="0" w:space="0" w:color="auto"/>
      </w:divBdr>
      <w:divsChild>
        <w:div w:id="2067147151">
          <w:marLeft w:val="0"/>
          <w:marRight w:val="0"/>
          <w:marTop w:val="0"/>
          <w:marBottom w:val="0"/>
          <w:divBdr>
            <w:top w:val="none" w:sz="0" w:space="0" w:color="auto"/>
            <w:left w:val="none" w:sz="0" w:space="0" w:color="auto"/>
            <w:bottom w:val="none" w:sz="0" w:space="0" w:color="auto"/>
            <w:right w:val="none" w:sz="0" w:space="0" w:color="auto"/>
          </w:divBdr>
          <w:divsChild>
            <w:div w:id="1843006114">
              <w:marLeft w:val="0"/>
              <w:marRight w:val="0"/>
              <w:marTop w:val="0"/>
              <w:marBottom w:val="0"/>
              <w:divBdr>
                <w:top w:val="none" w:sz="0" w:space="0" w:color="auto"/>
                <w:left w:val="none" w:sz="0" w:space="0" w:color="auto"/>
                <w:bottom w:val="none" w:sz="0" w:space="0" w:color="auto"/>
                <w:right w:val="none" w:sz="0" w:space="0" w:color="auto"/>
              </w:divBdr>
              <w:divsChild>
                <w:div w:id="819420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95708537">
      <w:bodyDiv w:val="1"/>
      <w:marLeft w:val="0"/>
      <w:marRight w:val="0"/>
      <w:marTop w:val="0"/>
      <w:marBottom w:val="0"/>
      <w:divBdr>
        <w:top w:val="none" w:sz="0" w:space="0" w:color="auto"/>
        <w:left w:val="none" w:sz="0" w:space="0" w:color="auto"/>
        <w:bottom w:val="none" w:sz="0" w:space="0" w:color="auto"/>
        <w:right w:val="none" w:sz="0" w:space="0" w:color="auto"/>
      </w:divBdr>
    </w:div>
    <w:div w:id="1891650649">
      <w:bodyDiv w:val="1"/>
      <w:marLeft w:val="0"/>
      <w:marRight w:val="0"/>
      <w:marTop w:val="0"/>
      <w:marBottom w:val="0"/>
      <w:divBdr>
        <w:top w:val="none" w:sz="0" w:space="0" w:color="auto"/>
        <w:left w:val="none" w:sz="0" w:space="0" w:color="auto"/>
        <w:bottom w:val="none" w:sz="0" w:space="0" w:color="auto"/>
        <w:right w:val="none" w:sz="0" w:space="0" w:color="auto"/>
      </w:divBdr>
    </w:div>
    <w:div w:id="1947887650">
      <w:bodyDiv w:val="1"/>
      <w:marLeft w:val="0"/>
      <w:marRight w:val="0"/>
      <w:marTop w:val="0"/>
      <w:marBottom w:val="0"/>
      <w:divBdr>
        <w:top w:val="none" w:sz="0" w:space="0" w:color="auto"/>
        <w:left w:val="none" w:sz="0" w:space="0" w:color="auto"/>
        <w:bottom w:val="none" w:sz="0" w:space="0" w:color="auto"/>
        <w:right w:val="none" w:sz="0" w:space="0" w:color="auto"/>
      </w:divBdr>
      <w:divsChild>
        <w:div w:id="975571601">
          <w:marLeft w:val="0"/>
          <w:marRight w:val="0"/>
          <w:marTop w:val="0"/>
          <w:marBottom w:val="0"/>
          <w:divBdr>
            <w:top w:val="none" w:sz="0" w:space="0" w:color="auto"/>
            <w:left w:val="none" w:sz="0" w:space="0" w:color="auto"/>
            <w:bottom w:val="none" w:sz="0" w:space="0" w:color="auto"/>
            <w:right w:val="none" w:sz="0" w:space="0" w:color="auto"/>
          </w:divBdr>
          <w:divsChild>
            <w:div w:id="2100254974">
              <w:marLeft w:val="0"/>
              <w:marRight w:val="0"/>
              <w:marTop w:val="0"/>
              <w:marBottom w:val="0"/>
              <w:divBdr>
                <w:top w:val="none" w:sz="0" w:space="0" w:color="auto"/>
                <w:left w:val="none" w:sz="0" w:space="0" w:color="auto"/>
                <w:bottom w:val="none" w:sz="0" w:space="0" w:color="auto"/>
                <w:right w:val="none" w:sz="0" w:space="0" w:color="auto"/>
              </w:divBdr>
              <w:divsChild>
                <w:div w:id="467086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005667940">
      <w:bodyDiv w:val="1"/>
      <w:marLeft w:val="0"/>
      <w:marRight w:val="0"/>
      <w:marTop w:val="0"/>
      <w:marBottom w:val="0"/>
      <w:divBdr>
        <w:top w:val="none" w:sz="0" w:space="0" w:color="auto"/>
        <w:left w:val="none" w:sz="0" w:space="0" w:color="auto"/>
        <w:bottom w:val="none" w:sz="0" w:space="0" w:color="auto"/>
        <w:right w:val="none" w:sz="0" w:space="0" w:color="auto"/>
      </w:divBdr>
    </w:div>
    <w:div w:id="20697229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31698-2CAB-BA42-A6AD-3FFDAFA06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9</Pages>
  <Words>2411</Words>
  <Characters>13745</Characters>
  <Application>Microsoft Macintosh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16124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di Microsoft Office</dc:creator>
  <cp:lastModifiedBy>Utente di Microsoft Office</cp:lastModifiedBy>
  <cp:revision>153</cp:revision>
  <dcterms:created xsi:type="dcterms:W3CDTF">2017-12-13T12:28:00Z</dcterms:created>
  <dcterms:modified xsi:type="dcterms:W3CDTF">2017-12-13T22:42:00Z</dcterms:modified>
</cp:coreProperties>
</file>