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FD131" w14:textId="2284E514" w:rsidR="61924768" w:rsidRDefault="78C3C8D9" w:rsidP="0BFCEC63">
      <w:pPr>
        <w:jc w:val="center"/>
        <w:rPr>
          <w:rFonts w:ascii="Aptos" w:eastAsia="Aptos" w:hAnsi="Aptos" w:cs="Aptos"/>
          <w:color w:val="000000" w:themeColor="text1"/>
        </w:rPr>
      </w:pPr>
      <w:r>
        <w:rPr>
          <w:noProof/>
        </w:rPr>
        <w:drawing>
          <wp:inline distT="0" distB="0" distL="0" distR="0" wp14:anchorId="4E47F242" wp14:editId="09AE2B1E">
            <wp:extent cx="4467225" cy="2476500"/>
            <wp:effectExtent l="0" t="0" r="0" b="0"/>
            <wp:docPr id="43488395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883950" name="Picture 43488395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CE2A0" w14:textId="5098735F" w:rsidR="61924768" w:rsidRDefault="61924768" w:rsidP="0BFCEC63">
      <w:pPr>
        <w:jc w:val="center"/>
        <w:rPr>
          <w:rFonts w:ascii="Aptos" w:eastAsia="Aptos" w:hAnsi="Aptos" w:cs="Aptos"/>
          <w:color w:val="000000" w:themeColor="text1"/>
          <w:sz w:val="36"/>
          <w:szCs w:val="36"/>
          <w:u w:val="single"/>
        </w:rPr>
      </w:pPr>
    </w:p>
    <w:p w14:paraId="74746600" w14:textId="7B8815B9" w:rsidR="61924768" w:rsidRDefault="78C3C8D9" w:rsidP="0BFCEC63">
      <w:pPr>
        <w:jc w:val="center"/>
        <w:rPr>
          <w:rFonts w:ascii="Aptos" w:eastAsia="Aptos" w:hAnsi="Aptos" w:cs="Aptos"/>
          <w:color w:val="000000" w:themeColor="text1"/>
          <w:sz w:val="36"/>
          <w:szCs w:val="36"/>
          <w:u w:val="single"/>
        </w:rPr>
      </w:pPr>
      <w:r w:rsidRPr="0BFCEC63">
        <w:rPr>
          <w:rFonts w:ascii="Aptos" w:eastAsia="Aptos" w:hAnsi="Aptos" w:cs="Aptos"/>
          <w:color w:val="000000" w:themeColor="text1"/>
          <w:sz w:val="36"/>
          <w:szCs w:val="36"/>
          <w:u w:val="single"/>
        </w:rPr>
        <w:t>Personal P</w:t>
      </w:r>
      <w:r w:rsidR="03BE2F28" w:rsidRPr="0BFCEC63">
        <w:rPr>
          <w:rFonts w:ascii="Aptos" w:eastAsia="Aptos" w:hAnsi="Aptos" w:cs="Aptos"/>
          <w:color w:val="000000" w:themeColor="text1"/>
          <w:sz w:val="36"/>
          <w:szCs w:val="36"/>
          <w:u w:val="single"/>
        </w:rPr>
        <w:t>romotional Material</w:t>
      </w:r>
    </w:p>
    <w:p w14:paraId="0CDADF7B" w14:textId="3B67B8A9" w:rsidR="61924768" w:rsidRDefault="61924768" w:rsidP="0BFCEC63">
      <w:pPr>
        <w:jc w:val="center"/>
        <w:rPr>
          <w:rFonts w:ascii="Aptos" w:eastAsia="Aptos" w:hAnsi="Aptos" w:cs="Aptos"/>
          <w:color w:val="000000" w:themeColor="text1"/>
          <w:sz w:val="36"/>
          <w:szCs w:val="36"/>
        </w:rPr>
      </w:pPr>
    </w:p>
    <w:p w14:paraId="404571CD" w14:textId="417A23A7" w:rsidR="61924768" w:rsidRDefault="78C3C8D9" w:rsidP="0BFCEC63">
      <w:pPr>
        <w:jc w:val="center"/>
        <w:rPr>
          <w:rFonts w:ascii="Aptos" w:eastAsia="Aptos" w:hAnsi="Aptos" w:cs="Aptos"/>
          <w:color w:val="000000" w:themeColor="text1"/>
          <w:sz w:val="28"/>
          <w:szCs w:val="28"/>
        </w:rPr>
      </w:pPr>
      <w:r w:rsidRPr="0BFCEC63">
        <w:rPr>
          <w:rFonts w:ascii="Aptos" w:eastAsia="Aptos" w:hAnsi="Aptos" w:cs="Aptos"/>
          <w:color w:val="000000" w:themeColor="text1"/>
          <w:sz w:val="28"/>
          <w:szCs w:val="28"/>
        </w:rPr>
        <w:t>Mia Harries</w:t>
      </w:r>
    </w:p>
    <w:p w14:paraId="7D7D329A" w14:textId="599C762E" w:rsidR="61924768" w:rsidRDefault="78C3C8D9" w:rsidP="0BFCEC63">
      <w:pPr>
        <w:spacing w:line="360" w:lineRule="auto"/>
        <w:jc w:val="center"/>
        <w:rPr>
          <w:rFonts w:ascii="Aptos" w:eastAsia="Aptos" w:hAnsi="Aptos" w:cs="Aptos"/>
          <w:color w:val="000000" w:themeColor="text1"/>
          <w:sz w:val="28"/>
          <w:szCs w:val="28"/>
        </w:rPr>
      </w:pPr>
      <w:r w:rsidRPr="0BFCEC63">
        <w:rPr>
          <w:rFonts w:ascii="Aptos" w:eastAsia="Aptos" w:hAnsi="Aptos" w:cs="Aptos"/>
          <w:color w:val="000000" w:themeColor="text1"/>
          <w:sz w:val="28"/>
          <w:szCs w:val="28"/>
        </w:rPr>
        <w:t>Student Number: 2304406</w:t>
      </w:r>
    </w:p>
    <w:p w14:paraId="617BA3BB" w14:textId="4B626E98" w:rsidR="61924768" w:rsidRDefault="61924768" w:rsidP="0BFCEC63">
      <w:pPr>
        <w:spacing w:line="360" w:lineRule="auto"/>
        <w:jc w:val="center"/>
        <w:rPr>
          <w:rFonts w:ascii="Aptos" w:eastAsia="Aptos" w:hAnsi="Aptos" w:cs="Aptos"/>
          <w:color w:val="000000" w:themeColor="text1"/>
          <w:sz w:val="28"/>
          <w:szCs w:val="28"/>
        </w:rPr>
      </w:pPr>
    </w:p>
    <w:p w14:paraId="78D21AA4" w14:textId="62F3BD66" w:rsidR="61924768" w:rsidRDefault="78C3C8D9" w:rsidP="0BFCEC63">
      <w:pPr>
        <w:spacing w:line="360" w:lineRule="auto"/>
        <w:jc w:val="center"/>
        <w:rPr>
          <w:rFonts w:ascii="Aptos" w:eastAsia="Aptos" w:hAnsi="Aptos" w:cs="Aptos"/>
          <w:color w:val="000000" w:themeColor="text1"/>
          <w:sz w:val="28"/>
          <w:szCs w:val="28"/>
        </w:rPr>
      </w:pPr>
      <w:r w:rsidRPr="0BFCEC63">
        <w:rPr>
          <w:rFonts w:ascii="Aptos" w:eastAsia="Aptos" w:hAnsi="Aptos" w:cs="Aptos"/>
          <w:color w:val="000000" w:themeColor="text1"/>
          <w:sz w:val="28"/>
          <w:szCs w:val="28"/>
        </w:rPr>
        <w:t>BA (Hons) Computer Games Design</w:t>
      </w:r>
    </w:p>
    <w:p w14:paraId="482395C9" w14:textId="54CECB87" w:rsidR="61924768" w:rsidRDefault="6080FF58" w:rsidP="0BFCEC63">
      <w:pPr>
        <w:jc w:val="center"/>
        <w:rPr>
          <w:rFonts w:ascii="Aptos" w:eastAsia="Aptos" w:hAnsi="Aptos" w:cs="Aptos"/>
          <w:color w:val="000000" w:themeColor="text1"/>
          <w:sz w:val="28"/>
          <w:szCs w:val="28"/>
        </w:rPr>
      </w:pPr>
      <w:r w:rsidRPr="0BFCEC63">
        <w:rPr>
          <w:rFonts w:ascii="Aptos" w:eastAsia="Aptos" w:hAnsi="Aptos" w:cs="Aptos"/>
          <w:color w:val="000000" w:themeColor="text1"/>
          <w:sz w:val="28"/>
          <w:szCs w:val="28"/>
        </w:rPr>
        <w:t>Personal Portfolio Development</w:t>
      </w:r>
      <w:r w:rsidR="78C3C8D9" w:rsidRPr="0BFCEC63">
        <w:rPr>
          <w:rFonts w:ascii="Aptos" w:eastAsia="Aptos" w:hAnsi="Aptos" w:cs="Aptos"/>
          <w:color w:val="000000" w:themeColor="text1"/>
          <w:sz w:val="28"/>
          <w:szCs w:val="28"/>
        </w:rPr>
        <w:t xml:space="preserve"> (</w:t>
      </w:r>
      <w:r w:rsidR="646C3F97" w:rsidRPr="0BFCEC63">
        <w:rPr>
          <w:rFonts w:ascii="Aptos" w:eastAsia="Aptos" w:hAnsi="Aptos" w:cs="Aptos"/>
          <w:sz w:val="28"/>
          <w:szCs w:val="28"/>
        </w:rPr>
        <w:t>ACCA6033</w:t>
      </w:r>
      <w:r w:rsidR="78C3C8D9" w:rsidRPr="0BFCEC63">
        <w:rPr>
          <w:rFonts w:ascii="Aptos" w:eastAsia="Aptos" w:hAnsi="Aptos" w:cs="Aptos"/>
          <w:color w:val="000000" w:themeColor="text1"/>
          <w:sz w:val="28"/>
          <w:szCs w:val="28"/>
        </w:rPr>
        <w:t>)</w:t>
      </w:r>
    </w:p>
    <w:p w14:paraId="697CC27D" w14:textId="23FED98C" w:rsidR="61924768" w:rsidRDefault="61924768" w:rsidP="0BFCEC63">
      <w:pPr>
        <w:rPr>
          <w:rFonts w:ascii="Aptos" w:eastAsia="Aptos" w:hAnsi="Aptos" w:cs="Aptos"/>
          <w:color w:val="000000" w:themeColor="text1"/>
          <w:sz w:val="28"/>
          <w:szCs w:val="28"/>
        </w:rPr>
      </w:pPr>
    </w:p>
    <w:p w14:paraId="56E354FF" w14:textId="61DE21B5" w:rsidR="61924768" w:rsidRDefault="61924768" w:rsidP="0BFCEC63">
      <w:pPr>
        <w:rPr>
          <w:rFonts w:ascii="Aptos" w:eastAsia="Aptos" w:hAnsi="Aptos" w:cs="Aptos"/>
          <w:color w:val="000000" w:themeColor="text1"/>
          <w:sz w:val="28"/>
          <w:szCs w:val="28"/>
        </w:rPr>
      </w:pPr>
    </w:p>
    <w:p w14:paraId="63A995A5" w14:textId="01D88B9D" w:rsidR="61924768" w:rsidRDefault="6D86906E" w:rsidP="0BFCEC63">
      <w:pPr>
        <w:jc w:val="center"/>
        <w:rPr>
          <w:rFonts w:ascii="Aptos" w:eastAsia="Aptos" w:hAnsi="Aptos" w:cs="Aptos"/>
          <w:color w:val="000000" w:themeColor="text1"/>
          <w:sz w:val="28"/>
          <w:szCs w:val="28"/>
        </w:rPr>
      </w:pPr>
      <w:r w:rsidRPr="0BFCEC63">
        <w:rPr>
          <w:rFonts w:ascii="Aptos" w:eastAsia="Aptos" w:hAnsi="Aptos" w:cs="Aptos"/>
          <w:color w:val="000000" w:themeColor="text1"/>
          <w:sz w:val="28"/>
          <w:szCs w:val="28"/>
        </w:rPr>
        <w:t>10</w:t>
      </w:r>
      <w:r w:rsidR="78C3C8D9" w:rsidRPr="0BFCEC63">
        <w:rPr>
          <w:rFonts w:ascii="Aptos" w:eastAsia="Aptos" w:hAnsi="Aptos" w:cs="Aptos"/>
          <w:color w:val="000000" w:themeColor="text1"/>
          <w:sz w:val="28"/>
          <w:szCs w:val="28"/>
        </w:rPr>
        <w:t>/05/2026</w:t>
      </w:r>
    </w:p>
    <w:p w14:paraId="1A7D9CEE" w14:textId="326813F7" w:rsidR="61924768" w:rsidRDefault="61924768" w:rsidP="61924768"/>
    <w:p w14:paraId="39F4D689" w14:textId="10E6551F" w:rsidR="61924768" w:rsidRDefault="61924768" w:rsidP="61924768"/>
    <w:p w14:paraId="05215DEA" w14:textId="0ABCBFA2" w:rsidR="61924768" w:rsidRDefault="61924768" w:rsidP="61924768"/>
    <w:p w14:paraId="0D7582F0" w14:textId="5DA78B05" w:rsidR="61924768" w:rsidRDefault="61924768" w:rsidP="61924768"/>
    <w:p w14:paraId="4E008C3E" w14:textId="18467C52" w:rsidR="61924768" w:rsidRDefault="61924768" w:rsidP="61924768"/>
    <w:p w14:paraId="5D974DC4" w14:textId="6D0958FF" w:rsidR="61924768" w:rsidRDefault="61924768" w:rsidP="61924768"/>
    <w:p w14:paraId="61CDDD92" w14:textId="562003FD" w:rsidR="183BCAE4" w:rsidRDefault="183BCAE4" w:rsidP="61924768">
      <w:pPr>
        <w:pStyle w:val="NoSpacing"/>
        <w:rPr>
          <w:b/>
          <w:bCs/>
          <w:sz w:val="28"/>
          <w:szCs w:val="28"/>
        </w:rPr>
      </w:pPr>
      <w:r w:rsidRPr="61924768">
        <w:rPr>
          <w:b/>
          <w:bCs/>
          <w:sz w:val="28"/>
          <w:szCs w:val="28"/>
        </w:rPr>
        <w:lastRenderedPageBreak/>
        <w:t>Contents</w:t>
      </w:r>
    </w:p>
    <w:sdt>
      <w:sdtPr>
        <w:id w:val="343355048"/>
        <w:docPartObj>
          <w:docPartGallery w:val="Table of Contents"/>
          <w:docPartUnique/>
        </w:docPartObj>
      </w:sdtPr>
      <w:sdtContent>
        <w:p w14:paraId="1C12B6D8" w14:textId="20226479" w:rsidR="61924768" w:rsidRDefault="61924768" w:rsidP="1FD72470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r>
            <w:fldChar w:fldCharType="begin"/>
          </w:r>
          <w:r>
            <w:instrText>TOC \o "1-9" \z \u \h</w:instrText>
          </w:r>
          <w:r>
            <w:fldChar w:fldCharType="separate"/>
          </w:r>
          <w:hyperlink w:anchor="_Toc306051262">
            <w:r w:rsidR="1FD72470" w:rsidRPr="1FD72470">
              <w:rPr>
                <w:rStyle w:val="Hyperlink"/>
              </w:rPr>
              <w:t>Employment Database</w:t>
            </w:r>
            <w:r>
              <w:tab/>
            </w:r>
            <w:r>
              <w:fldChar w:fldCharType="begin"/>
            </w:r>
            <w:r>
              <w:instrText>PAGEREF _Toc306051262 \h</w:instrText>
            </w:r>
            <w:r>
              <w:fldChar w:fldCharType="separate"/>
            </w:r>
            <w:r w:rsidR="1FD72470" w:rsidRPr="1FD72470">
              <w:rPr>
                <w:rStyle w:val="Hyperlink"/>
              </w:rPr>
              <w:t>2</w:t>
            </w:r>
            <w:r>
              <w:fldChar w:fldCharType="end"/>
            </w:r>
          </w:hyperlink>
        </w:p>
        <w:p w14:paraId="49F925DE" w14:textId="44B5D205" w:rsidR="61924768" w:rsidRDefault="1FD72470" w:rsidP="1FD72470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858544647">
            <w:r w:rsidRPr="1FD72470">
              <w:rPr>
                <w:rStyle w:val="Hyperlink"/>
              </w:rPr>
              <w:t>Personal Showreel</w:t>
            </w:r>
            <w:r w:rsidR="61924768">
              <w:tab/>
            </w:r>
            <w:r w:rsidR="61924768">
              <w:fldChar w:fldCharType="begin"/>
            </w:r>
            <w:r w:rsidR="61924768">
              <w:instrText>PAGEREF _Toc1858544647 \h</w:instrText>
            </w:r>
            <w:r w:rsidR="61924768">
              <w:fldChar w:fldCharType="separate"/>
            </w:r>
            <w:r w:rsidRPr="1FD72470">
              <w:rPr>
                <w:rStyle w:val="Hyperlink"/>
              </w:rPr>
              <w:t>3</w:t>
            </w:r>
            <w:r w:rsidR="61924768">
              <w:fldChar w:fldCharType="end"/>
            </w:r>
          </w:hyperlink>
        </w:p>
        <w:p w14:paraId="3E628A17" w14:textId="52D6A5A9" w:rsidR="61924768" w:rsidRDefault="1FD72470" w:rsidP="1FD72470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55114256">
            <w:r w:rsidRPr="1FD72470">
              <w:rPr>
                <w:rStyle w:val="Hyperlink"/>
              </w:rPr>
              <w:t>Business Card</w:t>
            </w:r>
            <w:r w:rsidR="61924768">
              <w:tab/>
            </w:r>
            <w:r w:rsidR="61924768">
              <w:fldChar w:fldCharType="begin"/>
            </w:r>
            <w:r w:rsidR="61924768">
              <w:instrText>PAGEREF _Toc155114256 \h</w:instrText>
            </w:r>
            <w:r w:rsidR="61924768">
              <w:fldChar w:fldCharType="separate"/>
            </w:r>
            <w:r w:rsidRPr="1FD72470">
              <w:rPr>
                <w:rStyle w:val="Hyperlink"/>
              </w:rPr>
              <w:t>4</w:t>
            </w:r>
            <w:r w:rsidR="61924768">
              <w:fldChar w:fldCharType="end"/>
            </w:r>
          </w:hyperlink>
        </w:p>
        <w:p w14:paraId="56C7ACCA" w14:textId="74701F1C" w:rsidR="61924768" w:rsidRDefault="1FD72470" w:rsidP="1FD72470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922646150">
            <w:r w:rsidRPr="1FD72470">
              <w:rPr>
                <w:rStyle w:val="Hyperlink"/>
              </w:rPr>
              <w:t>Bibliography</w:t>
            </w:r>
            <w:r w:rsidR="61924768">
              <w:tab/>
            </w:r>
            <w:r w:rsidR="61924768">
              <w:fldChar w:fldCharType="begin"/>
            </w:r>
            <w:r w:rsidR="61924768">
              <w:instrText>PAGEREF _Toc922646150 \h</w:instrText>
            </w:r>
            <w:r w:rsidR="61924768">
              <w:fldChar w:fldCharType="separate"/>
            </w:r>
            <w:r w:rsidRPr="1FD72470">
              <w:rPr>
                <w:rStyle w:val="Hyperlink"/>
              </w:rPr>
              <w:t>6</w:t>
            </w:r>
            <w:r w:rsidR="61924768">
              <w:fldChar w:fldCharType="end"/>
            </w:r>
          </w:hyperlink>
        </w:p>
        <w:p w14:paraId="0EE61EC1" w14:textId="14D9B90E" w:rsidR="61924768" w:rsidRDefault="61924768">
          <w:r>
            <w:fldChar w:fldCharType="end"/>
          </w:r>
        </w:p>
      </w:sdtContent>
    </w:sdt>
    <w:p w14:paraId="2E15C1C0" w14:textId="0A22D2E4" w:rsidR="61924768" w:rsidRDefault="61924768" w:rsidP="61924768"/>
    <w:p w14:paraId="66E61FE5" w14:textId="71F93281" w:rsidR="61924768" w:rsidRDefault="61924768" w:rsidP="61924768"/>
    <w:p w14:paraId="4B5E99DB" w14:textId="679FDA3A" w:rsidR="61924768" w:rsidRDefault="61924768" w:rsidP="61924768"/>
    <w:p w14:paraId="215DDE7C" w14:textId="1BA53973" w:rsidR="61924768" w:rsidRDefault="61924768" w:rsidP="61924768"/>
    <w:p w14:paraId="12D7CB6E" w14:textId="4E531C53" w:rsidR="61924768" w:rsidRDefault="61924768" w:rsidP="61924768"/>
    <w:p w14:paraId="7EE79FB1" w14:textId="19B8FAC7" w:rsidR="61924768" w:rsidRDefault="61924768" w:rsidP="61924768"/>
    <w:p w14:paraId="724ACA98" w14:textId="4D728F94" w:rsidR="61924768" w:rsidRDefault="61924768" w:rsidP="61924768"/>
    <w:p w14:paraId="414F49C5" w14:textId="42D68154" w:rsidR="61924768" w:rsidRDefault="61924768" w:rsidP="61924768"/>
    <w:p w14:paraId="567853A3" w14:textId="3F511263" w:rsidR="61924768" w:rsidRDefault="61924768" w:rsidP="61924768"/>
    <w:p w14:paraId="02304869" w14:textId="374741CB" w:rsidR="61924768" w:rsidRDefault="61924768" w:rsidP="61924768"/>
    <w:p w14:paraId="596D60F6" w14:textId="4A9ED6B0" w:rsidR="61924768" w:rsidRDefault="61924768" w:rsidP="61924768"/>
    <w:p w14:paraId="41D56B6A" w14:textId="36707659" w:rsidR="61924768" w:rsidRDefault="61924768" w:rsidP="61924768"/>
    <w:p w14:paraId="334D02C4" w14:textId="43797FC7" w:rsidR="61924768" w:rsidRDefault="61924768" w:rsidP="61924768"/>
    <w:p w14:paraId="13DF7411" w14:textId="7A4E9B1C" w:rsidR="61924768" w:rsidRDefault="61924768" w:rsidP="61924768"/>
    <w:p w14:paraId="1D47518A" w14:textId="2E2B6B45" w:rsidR="61924768" w:rsidRDefault="61924768" w:rsidP="61924768"/>
    <w:p w14:paraId="41258BC3" w14:textId="646A20DC" w:rsidR="61924768" w:rsidRDefault="61924768" w:rsidP="61924768"/>
    <w:p w14:paraId="4FB51FE3" w14:textId="7F2B2109" w:rsidR="61924768" w:rsidRDefault="61924768" w:rsidP="61924768"/>
    <w:p w14:paraId="0B66EC1A" w14:textId="06DC68E9" w:rsidR="61924768" w:rsidRDefault="61924768" w:rsidP="61924768"/>
    <w:p w14:paraId="465C5DDA" w14:textId="17CFF143" w:rsidR="61924768" w:rsidRDefault="61924768" w:rsidP="61924768"/>
    <w:p w14:paraId="57714616" w14:textId="5BA9F2D8" w:rsidR="61924768" w:rsidRDefault="61924768" w:rsidP="61924768"/>
    <w:p w14:paraId="36726425" w14:textId="31A4E1EE" w:rsidR="61924768" w:rsidRDefault="61924768" w:rsidP="61924768"/>
    <w:p w14:paraId="739904E2" w14:textId="36B45D2B" w:rsidR="61924768" w:rsidRDefault="61924768" w:rsidP="61924768"/>
    <w:p w14:paraId="577C46DB" w14:textId="3DB26D1C" w:rsidR="5DAEBF86" w:rsidRDefault="5DAEBF86" w:rsidP="61924768">
      <w:pPr>
        <w:pStyle w:val="OwnStyle2"/>
        <w:rPr>
          <w:sz w:val="22"/>
          <w:szCs w:val="22"/>
        </w:rPr>
      </w:pPr>
      <w:bookmarkStart w:id="0" w:name="_Toc484546734"/>
      <w:bookmarkStart w:id="1" w:name="_Toc306051262"/>
      <w:r>
        <w:lastRenderedPageBreak/>
        <w:t>Employment Database</w:t>
      </w:r>
      <w:bookmarkEnd w:id="0"/>
      <w:bookmarkEnd w:id="1"/>
    </w:p>
    <w:p w14:paraId="00DC3957" w14:textId="1EB765C3" w:rsidR="76CDC8F3" w:rsidRDefault="76CDC8F3" w:rsidP="61924768">
      <w:pPr>
        <w:rPr>
          <w:rFonts w:ascii="Aptos" w:eastAsia="Aptos" w:hAnsi="Aptos" w:cs="Aptos"/>
          <w:sz w:val="22"/>
          <w:szCs w:val="22"/>
        </w:rPr>
      </w:pPr>
      <w:r w:rsidRPr="61924768">
        <w:rPr>
          <w:b/>
          <w:bCs/>
          <w:sz w:val="22"/>
          <w:szCs w:val="22"/>
        </w:rPr>
        <w:t xml:space="preserve">Link to Excel: </w:t>
      </w:r>
      <w:hyperlink r:id="rId6">
        <w:r w:rsidRPr="61924768">
          <w:rPr>
            <w:rStyle w:val="Hyperlink"/>
            <w:rFonts w:ascii="Aptos" w:eastAsia="Aptos" w:hAnsi="Aptos" w:cs="Aptos"/>
            <w:sz w:val="22"/>
            <w:szCs w:val="22"/>
          </w:rPr>
          <w:t>PPD Database.xlsx</w:t>
        </w:r>
      </w:hyperlink>
    </w:p>
    <w:p w14:paraId="63063D68" w14:textId="44B9472D" w:rsidR="6A5E1760" w:rsidRDefault="6A5E1760" w:rsidP="61924768">
      <w:pPr>
        <w:rPr>
          <w:b/>
          <w:bCs/>
          <w:sz w:val="20"/>
          <w:szCs w:val="20"/>
        </w:rPr>
      </w:pPr>
      <w:r w:rsidRPr="61924768">
        <w:rPr>
          <w:b/>
          <w:bCs/>
          <w:sz w:val="22"/>
          <w:szCs w:val="22"/>
        </w:rPr>
        <w:t>Image</w:t>
      </w:r>
      <w:r w:rsidR="7D5B6C51" w:rsidRPr="61924768">
        <w:rPr>
          <w:b/>
          <w:bCs/>
          <w:sz w:val="22"/>
          <w:szCs w:val="22"/>
        </w:rPr>
        <w:t xml:space="preserve"> of Databse</w:t>
      </w:r>
      <w:r w:rsidRPr="61924768">
        <w:rPr>
          <w:b/>
          <w:bCs/>
          <w:sz w:val="22"/>
          <w:szCs w:val="22"/>
        </w:rPr>
        <w:t>:</w:t>
      </w:r>
    </w:p>
    <w:p w14:paraId="159DA242" w14:textId="7B7925A2" w:rsidR="3FAB8B06" w:rsidRDefault="3FAB8B06" w:rsidP="61924768">
      <w:r>
        <w:rPr>
          <w:noProof/>
        </w:rPr>
        <w:drawing>
          <wp:inline distT="0" distB="0" distL="0" distR="0" wp14:anchorId="44E1B63D" wp14:editId="3193BE9E">
            <wp:extent cx="5648325" cy="4191602"/>
            <wp:effectExtent l="0" t="0" r="0" b="0"/>
            <wp:docPr id="102650390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503902" name="Picture 102650390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419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CFAB87" wp14:editId="68FDBAB0">
            <wp:extent cx="5647167" cy="3476625"/>
            <wp:effectExtent l="0" t="0" r="0" b="0"/>
            <wp:docPr id="22579747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797473" name="Picture 22579747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7167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C2FB2" w14:textId="0BD53D6C" w:rsidR="59E233C8" w:rsidRDefault="59E233C8" w:rsidP="61924768">
      <w:pPr>
        <w:pStyle w:val="OwnStyle2"/>
        <w:rPr>
          <w:u w:val="single"/>
        </w:rPr>
      </w:pPr>
      <w:bookmarkStart w:id="2" w:name="_Toc1726075636"/>
      <w:bookmarkStart w:id="3" w:name="_Toc1858544647"/>
      <w:r>
        <w:lastRenderedPageBreak/>
        <w:t xml:space="preserve">Personal </w:t>
      </w:r>
      <w:r w:rsidR="6A5E1760">
        <w:t>Showreel</w:t>
      </w:r>
      <w:bookmarkEnd w:id="2"/>
      <w:bookmarkEnd w:id="3"/>
    </w:p>
    <w:p w14:paraId="3ECE0CB9" w14:textId="1A3CCE8B" w:rsidR="0F47FA6C" w:rsidRDefault="6A5E1760" w:rsidP="62B93001">
      <w:pPr>
        <w:rPr>
          <w:b/>
          <w:bCs/>
          <w:sz w:val="22"/>
          <w:szCs w:val="22"/>
        </w:rPr>
      </w:pPr>
      <w:r w:rsidRPr="1FD72470">
        <w:rPr>
          <w:b/>
          <w:bCs/>
          <w:color w:val="000000" w:themeColor="text1"/>
          <w:sz w:val="22"/>
          <w:szCs w:val="22"/>
        </w:rPr>
        <w:t>Video Link:</w:t>
      </w:r>
      <w:r w:rsidR="28566851" w:rsidRPr="1FD72470">
        <w:rPr>
          <w:b/>
          <w:bCs/>
          <w:color w:val="000000" w:themeColor="text1"/>
          <w:sz w:val="22"/>
          <w:szCs w:val="22"/>
        </w:rPr>
        <w:t xml:space="preserve"> </w:t>
      </w:r>
      <w:hyperlink r:id="rId9">
        <w:r w:rsidR="0F47FA6C" w:rsidRPr="1FD72470">
          <w:rPr>
            <w:rStyle w:val="Hyperlink"/>
            <w:b/>
            <w:bCs/>
            <w:sz w:val="22"/>
            <w:szCs w:val="22"/>
          </w:rPr>
          <w:t>https://youtu.be/ce20DsmVlA8</w:t>
        </w:r>
      </w:hyperlink>
      <w:r w:rsidR="00F46AAB">
        <w:t xml:space="preserve"> </w:t>
      </w:r>
    </w:p>
    <w:p w14:paraId="368A419A" w14:textId="366E9D6C" w:rsidR="62B93001" w:rsidRDefault="62B93001">
      <w:r>
        <w:rPr>
          <w:noProof/>
        </w:rPr>
        <w:drawing>
          <wp:anchor distT="0" distB="0" distL="114300" distR="114300" simplePos="0" relativeHeight="251658240" behindDoc="0" locked="0" layoutInCell="1" allowOverlap="1" wp14:anchorId="3A748CE8" wp14:editId="1BC3D4B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7274" cy="3219450"/>
            <wp:effectExtent l="0" t="0" r="0" b="0"/>
            <wp:wrapSquare wrapText="bothSides"/>
            <wp:docPr id="706679382" name="picture" descr="U,{fa62cabe-953d-45c0-9c0b-23eadf79815f}{191},12.155017258382644,7.041666666666667" title="Video titled: Mia Harries - Concept Artist Showreel">
              <a:hlinkClick xmlns:a="http://schemas.openxmlformats.org/drawingml/2006/main" r:id="rId9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youtu.be/ce20DsmVlA8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72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A97AD2" w14:textId="230BDF7A" w:rsidR="0F47FA6C" w:rsidRDefault="0F47FA6C" w:rsidP="62B93001">
      <w:pPr>
        <w:rPr>
          <w:b/>
          <w:bCs/>
          <w:sz w:val="22"/>
          <w:szCs w:val="22"/>
        </w:rPr>
      </w:pPr>
      <w:r w:rsidRPr="62B93001">
        <w:rPr>
          <w:b/>
          <w:bCs/>
          <w:sz w:val="22"/>
          <w:szCs w:val="22"/>
        </w:rPr>
        <w:t xml:space="preserve"> </w:t>
      </w:r>
    </w:p>
    <w:p w14:paraId="6488639D" w14:textId="1D9440B8" w:rsidR="61924768" w:rsidRDefault="61924768" w:rsidP="61924768">
      <w:pPr>
        <w:rPr>
          <w:b/>
          <w:bCs/>
          <w:sz w:val="22"/>
          <w:szCs w:val="22"/>
        </w:rPr>
      </w:pPr>
    </w:p>
    <w:p w14:paraId="69604CBF" w14:textId="3BDD6696" w:rsidR="61924768" w:rsidRDefault="61924768" w:rsidP="61924768">
      <w:pPr>
        <w:rPr>
          <w:b/>
          <w:bCs/>
          <w:sz w:val="22"/>
          <w:szCs w:val="22"/>
        </w:rPr>
      </w:pPr>
    </w:p>
    <w:p w14:paraId="07A24B66" w14:textId="289863BF" w:rsidR="61924768" w:rsidRDefault="61924768" w:rsidP="61924768">
      <w:pPr>
        <w:rPr>
          <w:b/>
          <w:bCs/>
          <w:sz w:val="22"/>
          <w:szCs w:val="22"/>
        </w:rPr>
      </w:pPr>
    </w:p>
    <w:p w14:paraId="0837E171" w14:textId="5C10150B" w:rsidR="61924768" w:rsidRDefault="61924768" w:rsidP="61924768">
      <w:pPr>
        <w:rPr>
          <w:b/>
          <w:bCs/>
          <w:sz w:val="22"/>
          <w:szCs w:val="22"/>
        </w:rPr>
      </w:pPr>
    </w:p>
    <w:p w14:paraId="5467209D" w14:textId="44160BC9" w:rsidR="61924768" w:rsidRDefault="61924768" w:rsidP="61924768">
      <w:pPr>
        <w:rPr>
          <w:b/>
          <w:bCs/>
          <w:sz w:val="22"/>
          <w:szCs w:val="22"/>
        </w:rPr>
      </w:pPr>
    </w:p>
    <w:p w14:paraId="0B344938" w14:textId="29344F96" w:rsidR="61924768" w:rsidRDefault="61924768" w:rsidP="61924768">
      <w:pPr>
        <w:rPr>
          <w:b/>
          <w:bCs/>
          <w:sz w:val="22"/>
          <w:szCs w:val="22"/>
        </w:rPr>
      </w:pPr>
    </w:p>
    <w:p w14:paraId="2AE91C99" w14:textId="25CF3919" w:rsidR="61924768" w:rsidRDefault="61924768" w:rsidP="61924768">
      <w:pPr>
        <w:rPr>
          <w:b/>
          <w:bCs/>
          <w:sz w:val="22"/>
          <w:szCs w:val="22"/>
        </w:rPr>
      </w:pPr>
    </w:p>
    <w:p w14:paraId="782F1F65" w14:textId="45D1AFF1" w:rsidR="61924768" w:rsidRDefault="61924768" w:rsidP="61924768">
      <w:pPr>
        <w:rPr>
          <w:b/>
          <w:bCs/>
          <w:sz w:val="22"/>
          <w:szCs w:val="22"/>
        </w:rPr>
      </w:pPr>
    </w:p>
    <w:p w14:paraId="25646854" w14:textId="596931A6" w:rsidR="61924768" w:rsidRDefault="61924768" w:rsidP="61924768">
      <w:pPr>
        <w:rPr>
          <w:b/>
          <w:bCs/>
          <w:sz w:val="22"/>
          <w:szCs w:val="22"/>
        </w:rPr>
      </w:pPr>
    </w:p>
    <w:p w14:paraId="1EA65EA1" w14:textId="24842035" w:rsidR="61924768" w:rsidRDefault="61924768" w:rsidP="61924768">
      <w:pPr>
        <w:rPr>
          <w:b/>
          <w:bCs/>
          <w:sz w:val="22"/>
          <w:szCs w:val="22"/>
        </w:rPr>
      </w:pPr>
    </w:p>
    <w:p w14:paraId="75732E02" w14:textId="63340DD3" w:rsidR="61924768" w:rsidRDefault="61924768" w:rsidP="61924768">
      <w:pPr>
        <w:rPr>
          <w:b/>
          <w:bCs/>
          <w:sz w:val="22"/>
          <w:szCs w:val="22"/>
        </w:rPr>
      </w:pPr>
    </w:p>
    <w:p w14:paraId="4C38470E" w14:textId="22050ABB" w:rsidR="61924768" w:rsidRDefault="61924768" w:rsidP="61924768">
      <w:pPr>
        <w:rPr>
          <w:b/>
          <w:bCs/>
          <w:sz w:val="22"/>
          <w:szCs w:val="22"/>
        </w:rPr>
      </w:pPr>
    </w:p>
    <w:p w14:paraId="218674C6" w14:textId="178275F7" w:rsidR="61924768" w:rsidRDefault="61924768" w:rsidP="61924768">
      <w:pPr>
        <w:rPr>
          <w:b/>
          <w:bCs/>
          <w:sz w:val="22"/>
          <w:szCs w:val="22"/>
        </w:rPr>
      </w:pPr>
    </w:p>
    <w:p w14:paraId="4FC520D6" w14:textId="2AA92AC0" w:rsidR="1FD72470" w:rsidRDefault="1FD72470" w:rsidP="1FD72470">
      <w:pPr>
        <w:rPr>
          <w:b/>
          <w:bCs/>
          <w:sz w:val="22"/>
          <w:szCs w:val="22"/>
        </w:rPr>
      </w:pPr>
    </w:p>
    <w:p w14:paraId="76057E89" w14:textId="4A14640F" w:rsidR="68C12689" w:rsidRDefault="68C12689" w:rsidP="61924768">
      <w:pPr>
        <w:pStyle w:val="OwnStyle2"/>
      </w:pPr>
      <w:bookmarkStart w:id="4" w:name="_Toc155114256"/>
      <w:r>
        <w:lastRenderedPageBreak/>
        <w:t>Business Card</w:t>
      </w:r>
      <w:bookmarkEnd w:id="4"/>
    </w:p>
    <w:p w14:paraId="00D149A0" w14:textId="6A59C534" w:rsidR="68C12689" w:rsidRDefault="68C12689" w:rsidP="61924768">
      <w:pPr>
        <w:rPr>
          <w:b/>
          <w:bCs/>
          <w:sz w:val="22"/>
          <w:szCs w:val="22"/>
        </w:rPr>
      </w:pPr>
      <w:r w:rsidRPr="1FD72470">
        <w:rPr>
          <w:b/>
          <w:bCs/>
          <w:sz w:val="22"/>
          <w:szCs w:val="22"/>
        </w:rPr>
        <w:t>Final Front Design</w:t>
      </w:r>
      <w:r w:rsidR="37E5A400" w:rsidRPr="1FD72470">
        <w:rPr>
          <w:b/>
          <w:bCs/>
          <w:sz w:val="22"/>
          <w:szCs w:val="22"/>
        </w:rPr>
        <w:t xml:space="preserve"> </w:t>
      </w:r>
      <w:r w:rsidR="4293E4BF" w:rsidRPr="1FD72470">
        <w:rPr>
          <w:b/>
          <w:bCs/>
          <w:sz w:val="22"/>
          <w:szCs w:val="22"/>
        </w:rPr>
        <w:t xml:space="preserve">to scale </w:t>
      </w:r>
      <w:r w:rsidR="37E5A400" w:rsidRPr="1FD72470">
        <w:rPr>
          <w:b/>
          <w:bCs/>
          <w:sz w:val="22"/>
          <w:szCs w:val="22"/>
        </w:rPr>
        <w:t>(</w:t>
      </w:r>
      <w:r w:rsidR="2C406281" w:rsidRPr="1FD72470">
        <w:rPr>
          <w:b/>
          <w:bCs/>
          <w:sz w:val="22"/>
          <w:szCs w:val="22"/>
        </w:rPr>
        <w:t>8.8m</w:t>
      </w:r>
      <w:r w:rsidR="37E5A400" w:rsidRPr="1FD72470">
        <w:rPr>
          <w:b/>
          <w:bCs/>
          <w:sz w:val="22"/>
          <w:szCs w:val="22"/>
        </w:rPr>
        <w:t xml:space="preserve">m x </w:t>
      </w:r>
      <w:r w:rsidR="0C65AC77" w:rsidRPr="1FD72470">
        <w:rPr>
          <w:b/>
          <w:bCs/>
          <w:sz w:val="22"/>
          <w:szCs w:val="22"/>
        </w:rPr>
        <w:t>5.8</w:t>
      </w:r>
      <w:r w:rsidR="37E5A400" w:rsidRPr="1FD72470">
        <w:rPr>
          <w:b/>
          <w:bCs/>
          <w:sz w:val="22"/>
          <w:szCs w:val="22"/>
        </w:rPr>
        <w:t>cm 300DPI CMYK</w:t>
      </w:r>
      <w:r w:rsidR="11B221AF" w:rsidRPr="1FD72470">
        <w:rPr>
          <w:b/>
          <w:bCs/>
          <w:sz w:val="22"/>
          <w:szCs w:val="22"/>
        </w:rPr>
        <w:t>)</w:t>
      </w:r>
      <w:r w:rsidRPr="1FD72470">
        <w:rPr>
          <w:b/>
          <w:bCs/>
          <w:sz w:val="22"/>
          <w:szCs w:val="22"/>
        </w:rPr>
        <w:t>:</w:t>
      </w:r>
    </w:p>
    <w:p w14:paraId="30D5C375" w14:textId="78075179" w:rsidR="3E9A9431" w:rsidRDefault="3E9A9431" w:rsidP="1FD72470">
      <w:r>
        <w:rPr>
          <w:noProof/>
        </w:rPr>
        <w:drawing>
          <wp:inline distT="0" distB="0" distL="0" distR="0" wp14:anchorId="0AAFF1F0" wp14:editId="764E38D9">
            <wp:extent cx="3601748" cy="2309885"/>
            <wp:effectExtent l="0" t="0" r="0" b="0"/>
            <wp:docPr id="784429951" name="drawi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429951" name="Picture 78442995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1748" cy="230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1FE50" w14:textId="275307AA" w:rsidR="68C12689" w:rsidRDefault="68C12689" w:rsidP="61924768">
      <w:pPr>
        <w:rPr>
          <w:b/>
          <w:bCs/>
          <w:sz w:val="22"/>
          <w:szCs w:val="22"/>
        </w:rPr>
      </w:pPr>
      <w:r w:rsidRPr="1FD72470">
        <w:rPr>
          <w:b/>
          <w:bCs/>
          <w:sz w:val="22"/>
          <w:szCs w:val="22"/>
        </w:rPr>
        <w:t>Final Back Design</w:t>
      </w:r>
      <w:r w:rsidR="03335C81" w:rsidRPr="1FD72470">
        <w:rPr>
          <w:b/>
          <w:bCs/>
          <w:sz w:val="22"/>
          <w:szCs w:val="22"/>
        </w:rPr>
        <w:t xml:space="preserve"> </w:t>
      </w:r>
      <w:r w:rsidR="755A63C8" w:rsidRPr="1FD72470">
        <w:rPr>
          <w:b/>
          <w:bCs/>
          <w:sz w:val="22"/>
          <w:szCs w:val="22"/>
        </w:rPr>
        <w:t xml:space="preserve">to scale </w:t>
      </w:r>
      <w:r w:rsidR="03335C81" w:rsidRPr="1FD72470">
        <w:rPr>
          <w:b/>
          <w:bCs/>
          <w:sz w:val="22"/>
          <w:szCs w:val="22"/>
        </w:rPr>
        <w:t>(9.1mm x 6.1mm version available for print)</w:t>
      </w:r>
      <w:r w:rsidRPr="1FD72470">
        <w:rPr>
          <w:b/>
          <w:bCs/>
          <w:sz w:val="22"/>
          <w:szCs w:val="22"/>
        </w:rPr>
        <w:t>:</w:t>
      </w:r>
    </w:p>
    <w:p w14:paraId="759B3B36" w14:textId="7FE31BC7" w:rsidR="6339C981" w:rsidRDefault="6339C981" w:rsidP="61924768">
      <w:r>
        <w:rPr>
          <w:noProof/>
        </w:rPr>
        <w:drawing>
          <wp:inline distT="0" distB="0" distL="0" distR="0" wp14:anchorId="33AA127C" wp14:editId="3130E273">
            <wp:extent cx="2313432" cy="3602736"/>
            <wp:effectExtent l="0" t="0" r="0" b="0"/>
            <wp:docPr id="1220641955" name="drawi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641955" name="Picture 122064195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3432" cy="360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4EE59" w14:textId="5B0BE253" w:rsidR="61924768" w:rsidRDefault="61924768" w:rsidP="61924768">
      <w:pPr>
        <w:rPr>
          <w:b/>
          <w:bCs/>
          <w:sz w:val="22"/>
          <w:szCs w:val="22"/>
        </w:rPr>
      </w:pPr>
    </w:p>
    <w:p w14:paraId="0AE3C66C" w14:textId="389C1427" w:rsidR="61924768" w:rsidRDefault="61924768" w:rsidP="1FD72470">
      <w:pPr>
        <w:rPr>
          <w:b/>
          <w:bCs/>
          <w:sz w:val="22"/>
          <w:szCs w:val="22"/>
        </w:rPr>
      </w:pPr>
    </w:p>
    <w:p w14:paraId="4ADE9D50" w14:textId="3466FB95" w:rsidR="61924768" w:rsidRDefault="61924768" w:rsidP="1FD72470">
      <w:pPr>
        <w:rPr>
          <w:b/>
          <w:bCs/>
          <w:sz w:val="22"/>
          <w:szCs w:val="22"/>
        </w:rPr>
      </w:pPr>
    </w:p>
    <w:p w14:paraId="3D51C480" w14:textId="6A400703" w:rsidR="61924768" w:rsidRDefault="61924768" w:rsidP="1FD72470">
      <w:pPr>
        <w:rPr>
          <w:b/>
          <w:bCs/>
          <w:sz w:val="22"/>
          <w:szCs w:val="22"/>
        </w:rPr>
      </w:pPr>
    </w:p>
    <w:p w14:paraId="77E1EDC2" w14:textId="53E258C2" w:rsidR="61924768" w:rsidRDefault="61924768" w:rsidP="1FD72470">
      <w:pPr>
        <w:rPr>
          <w:b/>
          <w:bCs/>
          <w:sz w:val="22"/>
          <w:szCs w:val="22"/>
        </w:rPr>
      </w:pPr>
    </w:p>
    <w:p w14:paraId="7CF0B329" w14:textId="25C86FB6" w:rsidR="61924768" w:rsidRDefault="61924768" w:rsidP="1FD72470">
      <w:pPr>
        <w:rPr>
          <w:b/>
          <w:bCs/>
          <w:sz w:val="22"/>
          <w:szCs w:val="22"/>
        </w:rPr>
      </w:pPr>
    </w:p>
    <w:p w14:paraId="1570447C" w14:textId="7D0599D0" w:rsidR="61924768" w:rsidRDefault="2ADBBA88" w:rsidP="1FD72470">
      <w:pPr>
        <w:rPr>
          <w:b/>
          <w:bCs/>
          <w:sz w:val="20"/>
          <w:szCs w:val="20"/>
        </w:rPr>
      </w:pPr>
      <w:r w:rsidRPr="1FD72470">
        <w:rPr>
          <w:b/>
          <w:bCs/>
          <w:sz w:val="22"/>
          <w:szCs w:val="22"/>
        </w:rPr>
        <w:lastRenderedPageBreak/>
        <w:t>Initial Idea Variations:</w:t>
      </w:r>
    </w:p>
    <w:p w14:paraId="65B8B8D9" w14:textId="17B3B8E2" w:rsidR="61924768" w:rsidRDefault="2ADBBA88" w:rsidP="1FD72470">
      <w:pPr>
        <w:rPr>
          <w:sz w:val="22"/>
          <w:szCs w:val="22"/>
        </w:rPr>
      </w:pPr>
      <w:r w:rsidRPr="1FD72470">
        <w:rPr>
          <w:sz w:val="22"/>
          <w:szCs w:val="22"/>
        </w:rPr>
        <w:t xml:space="preserve">These are the other ideas that I’d had when creating the initial business card, I really liked the second one because it does best in showing off some of my best </w:t>
      </w:r>
      <w:proofErr w:type="gramStart"/>
      <w:r w:rsidRPr="1FD72470">
        <w:rPr>
          <w:sz w:val="22"/>
          <w:szCs w:val="22"/>
        </w:rPr>
        <w:t>work</w:t>
      </w:r>
      <w:proofErr w:type="gramEnd"/>
      <w:r w:rsidRPr="1FD72470">
        <w:rPr>
          <w:sz w:val="22"/>
          <w:szCs w:val="22"/>
        </w:rPr>
        <w:t xml:space="preserve"> but it seemed to </w:t>
      </w:r>
      <w:proofErr w:type="gramStart"/>
      <w:r w:rsidRPr="1FD72470">
        <w:rPr>
          <w:sz w:val="22"/>
          <w:szCs w:val="22"/>
        </w:rPr>
        <w:t>cluttered</w:t>
      </w:r>
      <w:proofErr w:type="gramEnd"/>
      <w:r w:rsidRPr="1FD72470">
        <w:rPr>
          <w:sz w:val="22"/>
          <w:szCs w:val="22"/>
        </w:rPr>
        <w:t xml:space="preserve"> to be considered professional so the final design is much simpler than the initial ones.</w:t>
      </w:r>
    </w:p>
    <w:p w14:paraId="1562E3AF" w14:textId="2BF18AAE" w:rsidR="61924768" w:rsidRDefault="2ADBBA88" w:rsidP="61924768">
      <w:r>
        <w:rPr>
          <w:noProof/>
        </w:rPr>
        <w:drawing>
          <wp:inline distT="0" distB="0" distL="0" distR="0" wp14:anchorId="1663E099" wp14:editId="1373F03F">
            <wp:extent cx="2846445" cy="1875530"/>
            <wp:effectExtent l="0" t="0" r="0" b="0"/>
            <wp:docPr id="48684130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785176" name="Picture 29278517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6445" cy="187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DD4F6B" wp14:editId="1EB5F55E">
            <wp:extent cx="2852614" cy="1879593"/>
            <wp:effectExtent l="0" t="0" r="0" b="0"/>
            <wp:docPr id="18696533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872361" name="Picture 81687236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2614" cy="1879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A5B9D" w14:textId="25FECC9F" w:rsidR="61924768" w:rsidRDefault="61924768" w:rsidP="61924768">
      <w:pPr>
        <w:rPr>
          <w:b/>
          <w:bCs/>
          <w:sz w:val="22"/>
          <w:szCs w:val="22"/>
        </w:rPr>
      </w:pPr>
    </w:p>
    <w:p w14:paraId="64275FE7" w14:textId="3C2AE1CE" w:rsidR="61924768" w:rsidRDefault="61924768" w:rsidP="61924768">
      <w:pPr>
        <w:rPr>
          <w:b/>
          <w:bCs/>
          <w:sz w:val="22"/>
          <w:szCs w:val="22"/>
        </w:rPr>
      </w:pPr>
    </w:p>
    <w:p w14:paraId="6C7488E1" w14:textId="4FEB6CAF" w:rsidR="1FD72470" w:rsidRDefault="1FD72470" w:rsidP="1FD72470">
      <w:pPr>
        <w:rPr>
          <w:b/>
          <w:bCs/>
          <w:sz w:val="22"/>
          <w:szCs w:val="22"/>
        </w:rPr>
      </w:pPr>
    </w:p>
    <w:p w14:paraId="307F7059" w14:textId="5BAE4EA3" w:rsidR="1FD72470" w:rsidRDefault="1FD72470" w:rsidP="1FD72470">
      <w:pPr>
        <w:rPr>
          <w:b/>
          <w:bCs/>
          <w:sz w:val="22"/>
          <w:szCs w:val="22"/>
        </w:rPr>
      </w:pPr>
    </w:p>
    <w:p w14:paraId="09608CC3" w14:textId="72B148CB" w:rsidR="1FD72470" w:rsidRDefault="1FD72470" w:rsidP="1FD72470">
      <w:pPr>
        <w:rPr>
          <w:b/>
          <w:bCs/>
          <w:sz w:val="22"/>
          <w:szCs w:val="22"/>
        </w:rPr>
      </w:pPr>
    </w:p>
    <w:p w14:paraId="033A5968" w14:textId="2378E383" w:rsidR="1FD72470" w:rsidRDefault="1FD72470" w:rsidP="1FD72470">
      <w:pPr>
        <w:rPr>
          <w:b/>
          <w:bCs/>
          <w:sz w:val="22"/>
          <w:szCs w:val="22"/>
        </w:rPr>
      </w:pPr>
    </w:p>
    <w:p w14:paraId="69D5FC6F" w14:textId="561AFB98" w:rsidR="1FD72470" w:rsidRDefault="1FD72470" w:rsidP="1FD72470">
      <w:pPr>
        <w:rPr>
          <w:b/>
          <w:bCs/>
          <w:sz w:val="22"/>
          <w:szCs w:val="22"/>
        </w:rPr>
      </w:pPr>
    </w:p>
    <w:p w14:paraId="5A177275" w14:textId="72FD8812" w:rsidR="1FD72470" w:rsidRDefault="1FD72470" w:rsidP="1FD72470">
      <w:pPr>
        <w:rPr>
          <w:b/>
          <w:bCs/>
          <w:sz w:val="22"/>
          <w:szCs w:val="22"/>
        </w:rPr>
      </w:pPr>
    </w:p>
    <w:p w14:paraId="287A5271" w14:textId="68627A81" w:rsidR="1FD72470" w:rsidRDefault="1FD72470" w:rsidP="1FD72470">
      <w:pPr>
        <w:rPr>
          <w:b/>
          <w:bCs/>
          <w:sz w:val="22"/>
          <w:szCs w:val="22"/>
        </w:rPr>
      </w:pPr>
    </w:p>
    <w:p w14:paraId="448F85C9" w14:textId="4B797579" w:rsidR="1FD72470" w:rsidRDefault="1FD72470" w:rsidP="1FD72470">
      <w:pPr>
        <w:rPr>
          <w:b/>
          <w:bCs/>
          <w:sz w:val="22"/>
          <w:szCs w:val="22"/>
        </w:rPr>
      </w:pPr>
    </w:p>
    <w:p w14:paraId="6382805A" w14:textId="1C0A4973" w:rsidR="1FD72470" w:rsidRDefault="1FD72470" w:rsidP="1FD72470">
      <w:pPr>
        <w:rPr>
          <w:b/>
          <w:bCs/>
          <w:sz w:val="22"/>
          <w:szCs w:val="22"/>
        </w:rPr>
      </w:pPr>
    </w:p>
    <w:p w14:paraId="04A7262B" w14:textId="35D4DA8F" w:rsidR="1FD72470" w:rsidRDefault="1FD72470" w:rsidP="1FD72470">
      <w:pPr>
        <w:rPr>
          <w:b/>
          <w:bCs/>
          <w:sz w:val="22"/>
          <w:szCs w:val="22"/>
        </w:rPr>
      </w:pPr>
    </w:p>
    <w:p w14:paraId="42EE487F" w14:textId="00E27603" w:rsidR="1FD72470" w:rsidRDefault="1FD72470" w:rsidP="1FD72470">
      <w:pPr>
        <w:rPr>
          <w:b/>
          <w:bCs/>
          <w:sz w:val="22"/>
          <w:szCs w:val="22"/>
        </w:rPr>
      </w:pPr>
    </w:p>
    <w:p w14:paraId="4A63E271" w14:textId="62DC0D3A" w:rsidR="1FD72470" w:rsidRDefault="1FD72470" w:rsidP="1FD72470">
      <w:pPr>
        <w:rPr>
          <w:b/>
          <w:bCs/>
          <w:sz w:val="22"/>
          <w:szCs w:val="22"/>
        </w:rPr>
      </w:pPr>
    </w:p>
    <w:p w14:paraId="4B5F4780" w14:textId="039DF1C1" w:rsidR="1FD72470" w:rsidRDefault="1FD72470" w:rsidP="1FD72470">
      <w:pPr>
        <w:rPr>
          <w:b/>
          <w:bCs/>
          <w:sz w:val="22"/>
          <w:szCs w:val="22"/>
        </w:rPr>
      </w:pPr>
    </w:p>
    <w:p w14:paraId="6C2CC6D2" w14:textId="28D7E23B" w:rsidR="1FD72470" w:rsidRDefault="1FD72470" w:rsidP="1FD72470">
      <w:pPr>
        <w:rPr>
          <w:b/>
          <w:bCs/>
          <w:sz w:val="22"/>
          <w:szCs w:val="22"/>
        </w:rPr>
      </w:pPr>
    </w:p>
    <w:p w14:paraId="1B6994AD" w14:textId="00F357A2" w:rsidR="1FD72470" w:rsidRDefault="1FD72470" w:rsidP="1FD72470">
      <w:pPr>
        <w:rPr>
          <w:b/>
          <w:bCs/>
          <w:sz w:val="22"/>
          <w:szCs w:val="22"/>
        </w:rPr>
      </w:pPr>
    </w:p>
    <w:p w14:paraId="6172D0FF" w14:textId="09693DE7" w:rsidR="1FD72470" w:rsidRDefault="1FD72470" w:rsidP="1FD72470">
      <w:pPr>
        <w:rPr>
          <w:b/>
          <w:bCs/>
          <w:sz w:val="22"/>
          <w:szCs w:val="22"/>
        </w:rPr>
      </w:pPr>
    </w:p>
    <w:p w14:paraId="0D02C463" w14:textId="1DAEF4AE" w:rsidR="401C36AF" w:rsidRDefault="401C36AF" w:rsidP="1FD72470">
      <w:pPr>
        <w:pStyle w:val="OwnStyle2"/>
      </w:pPr>
      <w:bookmarkStart w:id="5" w:name="_Toc922646150"/>
      <w:r>
        <w:lastRenderedPageBreak/>
        <w:t>Bibliography</w:t>
      </w:r>
      <w:bookmarkEnd w:id="5"/>
    </w:p>
    <w:p w14:paraId="67DE11A5" w14:textId="0EEB7161" w:rsidR="26A25F5E" w:rsidRDefault="26A25F5E" w:rsidP="1FD72470">
      <w:pPr>
        <w:spacing w:line="276" w:lineRule="auto"/>
        <w:rPr>
          <w:sz w:val="22"/>
          <w:szCs w:val="22"/>
        </w:rPr>
      </w:pPr>
      <w:r w:rsidRPr="1FD72470">
        <w:rPr>
          <w:sz w:val="22"/>
          <w:szCs w:val="22"/>
        </w:rPr>
        <w:t xml:space="preserve">VistaPrint UK, “Business Card Dimensions &amp; Size Guide,” VistaPrint, Nov. 22, 2022. [Online]. Available: </w:t>
      </w:r>
      <w:hyperlink r:id="rId15">
        <w:r w:rsidRPr="1FD72470">
          <w:rPr>
            <w:rStyle w:val="Hyperlink"/>
            <w:sz w:val="22"/>
            <w:szCs w:val="22"/>
          </w:rPr>
          <w:t>https://www.vistaprint.co.uk/hub/business-card-size-guide?srsltid=AfmBOoorTOYvfhqkLt5TA_v1Z0k2HllCilV6NV7x5Sk_H1yaiIlACUVV</w:t>
        </w:r>
      </w:hyperlink>
      <w:r w:rsidR="30733B4C" w:rsidRPr="1FD72470">
        <w:rPr>
          <w:sz w:val="22"/>
          <w:szCs w:val="22"/>
        </w:rPr>
        <w:t xml:space="preserve"> </w:t>
      </w:r>
      <w:r w:rsidRPr="1FD72470">
        <w:rPr>
          <w:sz w:val="22"/>
          <w:szCs w:val="22"/>
        </w:rPr>
        <w:t xml:space="preserve"> [Accessed: May 1</w:t>
      </w:r>
      <w:r w:rsidR="4EBD790D" w:rsidRPr="1FD72470">
        <w:rPr>
          <w:sz w:val="22"/>
          <w:szCs w:val="22"/>
        </w:rPr>
        <w:t>1</w:t>
      </w:r>
      <w:r w:rsidRPr="1FD72470">
        <w:rPr>
          <w:sz w:val="22"/>
          <w:szCs w:val="22"/>
        </w:rPr>
        <w:t>, 2026].</w:t>
      </w:r>
    </w:p>
    <w:p w14:paraId="59B416B7" w14:textId="1E60DF7A" w:rsidR="035C1A0F" w:rsidRDefault="035C1A0F" w:rsidP="1FD72470">
      <w:pPr>
        <w:spacing w:line="276" w:lineRule="auto"/>
        <w:rPr>
          <w:sz w:val="22"/>
          <w:szCs w:val="22"/>
        </w:rPr>
      </w:pPr>
      <w:r w:rsidRPr="1FD72470">
        <w:rPr>
          <w:sz w:val="22"/>
          <w:szCs w:val="22"/>
        </w:rPr>
        <w:t>Contemporary Art Issue, “The Best Business Cards for Artists,” CAI, [</w:t>
      </w:r>
      <w:proofErr w:type="gramStart"/>
      <w:r w:rsidRPr="1FD72470">
        <w:rPr>
          <w:sz w:val="22"/>
          <w:szCs w:val="22"/>
        </w:rPr>
        <w:t>Online</w:t>
      </w:r>
      <w:proofErr w:type="gramEnd"/>
      <w:r w:rsidRPr="1FD72470">
        <w:rPr>
          <w:sz w:val="22"/>
          <w:szCs w:val="22"/>
        </w:rPr>
        <w:t xml:space="preserve">]. Available: </w:t>
      </w:r>
      <w:hyperlink r:id="rId16">
        <w:r w:rsidRPr="1FD72470">
          <w:rPr>
            <w:rStyle w:val="Hyperlink"/>
            <w:sz w:val="22"/>
            <w:szCs w:val="22"/>
          </w:rPr>
          <w:t>https://www.contemporaryartissue.com/the-best-business-cards-for-artists/</w:t>
        </w:r>
      </w:hyperlink>
      <w:r w:rsidRPr="1FD72470">
        <w:rPr>
          <w:sz w:val="22"/>
          <w:szCs w:val="22"/>
        </w:rPr>
        <w:t xml:space="preserve">  [Accessed: May 1</w:t>
      </w:r>
      <w:r w:rsidR="5FE7F84F" w:rsidRPr="1FD72470">
        <w:rPr>
          <w:sz w:val="22"/>
          <w:szCs w:val="22"/>
        </w:rPr>
        <w:t>1</w:t>
      </w:r>
      <w:r w:rsidRPr="1FD72470">
        <w:rPr>
          <w:sz w:val="22"/>
          <w:szCs w:val="22"/>
        </w:rPr>
        <w:t xml:space="preserve">, 2026]. </w:t>
      </w:r>
    </w:p>
    <w:p w14:paraId="1D49DA17" w14:textId="5729D2C8" w:rsidR="5D7C048E" w:rsidRDefault="5D7C048E" w:rsidP="1FD72470">
      <w:pPr>
        <w:spacing w:line="276" w:lineRule="auto"/>
        <w:rPr>
          <w:sz w:val="22"/>
          <w:szCs w:val="22"/>
        </w:rPr>
      </w:pPr>
      <w:hyperlink r:id="rId17">
        <w:r w:rsidRPr="1FD72470">
          <w:rPr>
            <w:sz w:val="22"/>
            <w:szCs w:val="22"/>
          </w:rPr>
          <w:t>Satori Graphics</w:t>
        </w:r>
      </w:hyperlink>
      <w:r w:rsidRPr="1FD72470">
        <w:rPr>
          <w:sz w:val="22"/>
          <w:szCs w:val="22"/>
        </w:rPr>
        <w:t xml:space="preserve">, “Designing A Business Card That Doesn't Suck! (6 Pro Tips),” YouTube. [Online]. Available: </w:t>
      </w:r>
      <w:hyperlink r:id="rId18">
        <w:r w:rsidRPr="1FD72470">
          <w:rPr>
            <w:rStyle w:val="Hyperlink"/>
            <w:sz w:val="22"/>
            <w:szCs w:val="22"/>
          </w:rPr>
          <w:t>https://www.youtube.com/watch?v=JiBCYPAKydQ</w:t>
        </w:r>
      </w:hyperlink>
      <w:r w:rsidRPr="1FD72470">
        <w:rPr>
          <w:sz w:val="22"/>
          <w:szCs w:val="22"/>
        </w:rPr>
        <w:t xml:space="preserve"> [Accessed: May 12, 2026].</w:t>
      </w:r>
    </w:p>
    <w:p w14:paraId="3D90EF06" w14:textId="606A09E4" w:rsidR="1A42CF23" w:rsidRDefault="1A42CF23" w:rsidP="1FD72470">
      <w:pPr>
        <w:spacing w:line="276" w:lineRule="auto"/>
        <w:rPr>
          <w:sz w:val="22"/>
          <w:szCs w:val="22"/>
        </w:rPr>
      </w:pPr>
      <w:r w:rsidRPr="1FD72470">
        <w:rPr>
          <w:sz w:val="22"/>
          <w:szCs w:val="22"/>
        </w:rPr>
        <w:t xml:space="preserve">Mohamed Bouniar, “Step-by-Step Mastery: Build Your Job Applications Tracker in Google </w:t>
      </w:r>
      <w:proofErr w:type="gramStart"/>
      <w:r w:rsidRPr="1FD72470">
        <w:rPr>
          <w:sz w:val="22"/>
          <w:szCs w:val="22"/>
        </w:rPr>
        <w:t>Sheets!,</w:t>
      </w:r>
      <w:proofErr w:type="gramEnd"/>
      <w:r w:rsidRPr="1FD72470">
        <w:rPr>
          <w:sz w:val="22"/>
          <w:szCs w:val="22"/>
        </w:rPr>
        <w:t xml:space="preserve">” YouTube. [Online]. Available: </w:t>
      </w:r>
      <w:hyperlink r:id="rId19">
        <w:r w:rsidRPr="1FD72470">
          <w:rPr>
            <w:rStyle w:val="Hyperlink"/>
            <w:sz w:val="22"/>
            <w:szCs w:val="22"/>
          </w:rPr>
          <w:t>https://www.youtube.com/watch?v=tPfH8ERd1Qg</w:t>
        </w:r>
      </w:hyperlink>
      <w:r w:rsidRPr="1FD72470">
        <w:rPr>
          <w:sz w:val="22"/>
          <w:szCs w:val="22"/>
        </w:rPr>
        <w:t>. [Accessed: May 12, 2026].</w:t>
      </w:r>
    </w:p>
    <w:p w14:paraId="60F00E33" w14:textId="32457829" w:rsidR="7C6B1158" w:rsidRDefault="7C6B1158" w:rsidP="1FD72470">
      <w:pPr>
        <w:spacing w:line="276" w:lineRule="auto"/>
        <w:rPr>
          <w:sz w:val="22"/>
          <w:szCs w:val="22"/>
        </w:rPr>
      </w:pPr>
      <w:r w:rsidRPr="1FD72470">
        <w:rPr>
          <w:sz w:val="22"/>
          <w:szCs w:val="22"/>
        </w:rPr>
        <w:t>The University of Melbourne, “Writing a rationale,”</w:t>
      </w:r>
      <w:r w:rsidR="5D580B73" w:rsidRPr="1FD72470">
        <w:rPr>
          <w:sz w:val="22"/>
          <w:szCs w:val="22"/>
        </w:rPr>
        <w:t xml:space="preserve"> The University of Melbourne Academic </w:t>
      </w:r>
      <w:proofErr w:type="gramStart"/>
      <w:r w:rsidR="5D580B73" w:rsidRPr="1FD72470">
        <w:rPr>
          <w:sz w:val="22"/>
          <w:szCs w:val="22"/>
        </w:rPr>
        <w:t xml:space="preserve">Skills, </w:t>
      </w:r>
      <w:r w:rsidRPr="1FD72470">
        <w:rPr>
          <w:sz w:val="22"/>
          <w:szCs w:val="22"/>
        </w:rPr>
        <w:t xml:space="preserve"> [Online</w:t>
      </w:r>
      <w:proofErr w:type="gramEnd"/>
      <w:r w:rsidRPr="1FD72470">
        <w:rPr>
          <w:sz w:val="22"/>
          <w:szCs w:val="22"/>
        </w:rPr>
        <w:t xml:space="preserve">]. Available: </w:t>
      </w:r>
      <w:hyperlink r:id="rId20">
        <w:r w:rsidRPr="1FD72470">
          <w:rPr>
            <w:rStyle w:val="Hyperlink"/>
            <w:sz w:val="22"/>
            <w:szCs w:val="22"/>
          </w:rPr>
          <w:t>https://students.unimelb.edu.au/academic-skills/resources/reading,-writing-and-referencing/writing-effectively/writing-a-rationale.</w:t>
        </w:r>
      </w:hyperlink>
      <w:r w:rsidRPr="1FD72470">
        <w:rPr>
          <w:sz w:val="22"/>
          <w:szCs w:val="22"/>
        </w:rPr>
        <w:t xml:space="preserve"> [Accessed: May 12, 2026].</w:t>
      </w:r>
    </w:p>
    <w:p w14:paraId="7EC92258" w14:textId="40C54E7D" w:rsidR="1CB9634E" w:rsidRDefault="1CB9634E" w:rsidP="1FD72470">
      <w:pPr>
        <w:spacing w:line="276" w:lineRule="auto"/>
        <w:rPr>
          <w:sz w:val="22"/>
          <w:szCs w:val="22"/>
        </w:rPr>
      </w:pPr>
      <w:r w:rsidRPr="1FD72470">
        <w:rPr>
          <w:sz w:val="22"/>
          <w:szCs w:val="22"/>
        </w:rPr>
        <w:t>Sneha Chakrabarty</w:t>
      </w:r>
      <w:r w:rsidR="609A1647" w:rsidRPr="1FD72470">
        <w:rPr>
          <w:sz w:val="22"/>
          <w:szCs w:val="22"/>
        </w:rPr>
        <w:t>, “</w:t>
      </w:r>
      <w:r w:rsidR="7FC5117D" w:rsidRPr="1FD72470">
        <w:rPr>
          <w:sz w:val="22"/>
          <w:szCs w:val="22"/>
        </w:rPr>
        <w:t>Concept art Showreel</w:t>
      </w:r>
      <w:r w:rsidR="609A1647" w:rsidRPr="1FD72470">
        <w:rPr>
          <w:sz w:val="22"/>
          <w:szCs w:val="22"/>
        </w:rPr>
        <w:t xml:space="preserve">,” YouTube. [Online]. Available: </w:t>
      </w:r>
      <w:hyperlink r:id="rId21">
        <w:r w:rsidR="609A1647" w:rsidRPr="1FD72470">
          <w:rPr>
            <w:rStyle w:val="Hyperlink"/>
            <w:sz w:val="22"/>
            <w:szCs w:val="22"/>
          </w:rPr>
          <w:t>https://www.youtube.com/watch?v=Fyp2cYUzFBw</w:t>
        </w:r>
      </w:hyperlink>
      <w:r w:rsidR="609A1647" w:rsidRPr="1FD72470">
        <w:rPr>
          <w:sz w:val="22"/>
          <w:szCs w:val="22"/>
        </w:rPr>
        <w:t xml:space="preserve"> [Accessed: May 12, 2026].</w:t>
      </w:r>
    </w:p>
    <w:p w14:paraId="1B79CB00" w14:textId="0721FD10" w:rsidR="529EC5F0" w:rsidRDefault="529EC5F0" w:rsidP="1FD72470">
      <w:pPr>
        <w:spacing w:line="276" w:lineRule="auto"/>
        <w:rPr>
          <w:sz w:val="22"/>
          <w:szCs w:val="22"/>
        </w:rPr>
      </w:pPr>
      <w:proofErr w:type="gramStart"/>
      <w:r w:rsidRPr="1FD72470">
        <w:rPr>
          <w:sz w:val="22"/>
          <w:szCs w:val="22"/>
        </w:rPr>
        <w:t>Hamzilla,“</w:t>
      </w:r>
      <w:proofErr w:type="gramEnd"/>
      <w:r w:rsidRPr="1FD72470">
        <w:rPr>
          <w:sz w:val="22"/>
          <w:szCs w:val="22"/>
        </w:rPr>
        <w:t xml:space="preserve">Concept Art Demo Reel,” YouTube. [Online]. Available: </w:t>
      </w:r>
      <w:hyperlink r:id="rId22">
        <w:r w:rsidRPr="1FD72470">
          <w:rPr>
            <w:rStyle w:val="Hyperlink"/>
            <w:sz w:val="22"/>
            <w:szCs w:val="22"/>
          </w:rPr>
          <w:t>https://youtu.be/5pGJnW-T4EQ?si=9rGTSYr9hPF4iZC3.</w:t>
        </w:r>
      </w:hyperlink>
      <w:r w:rsidRPr="1FD72470">
        <w:rPr>
          <w:rStyle w:val="Hyperlink"/>
          <w:sz w:val="22"/>
          <w:szCs w:val="22"/>
        </w:rPr>
        <w:t xml:space="preserve"> </w:t>
      </w:r>
      <w:r w:rsidRPr="1FD72470">
        <w:rPr>
          <w:sz w:val="22"/>
          <w:szCs w:val="22"/>
        </w:rPr>
        <w:t>[Accessed: May 12, 2026].</w:t>
      </w:r>
    </w:p>
    <w:p w14:paraId="3455CBEC" w14:textId="432BD596" w:rsidR="7127C489" w:rsidRDefault="7127C489" w:rsidP="1FD72470">
      <w:pPr>
        <w:spacing w:line="276" w:lineRule="auto"/>
        <w:rPr>
          <w:sz w:val="22"/>
          <w:szCs w:val="22"/>
        </w:rPr>
      </w:pPr>
      <w:r w:rsidRPr="1FD72470">
        <w:rPr>
          <w:sz w:val="22"/>
          <w:szCs w:val="22"/>
        </w:rPr>
        <w:t xml:space="preserve">Escape Studios, “Reel Talk by Escape Studios,” PDF document. [Online]. Available: </w:t>
      </w:r>
      <w:hyperlink r:id="rId23">
        <w:r w:rsidRPr="1FD72470">
          <w:rPr>
            <w:rStyle w:val="Hyperlink"/>
            <w:sz w:val="22"/>
            <w:szCs w:val="22"/>
          </w:rPr>
          <w:t>https://webdocs.aub.ac.uk/Reel%20Talk%20by%20Escape%20Studios.pdf</w:t>
        </w:r>
      </w:hyperlink>
      <w:r w:rsidRPr="1FD72470">
        <w:rPr>
          <w:sz w:val="22"/>
          <w:szCs w:val="22"/>
        </w:rPr>
        <w:t xml:space="preserve">  [Accessed: May 12, 2026].</w:t>
      </w:r>
    </w:p>
    <w:p w14:paraId="11843582" w14:textId="222C1767" w:rsidR="4265D6E0" w:rsidRDefault="4265D6E0" w:rsidP="1FD72470">
      <w:pPr>
        <w:spacing w:line="276" w:lineRule="auto"/>
        <w:rPr>
          <w:sz w:val="22"/>
          <w:szCs w:val="22"/>
        </w:rPr>
      </w:pPr>
      <w:r w:rsidRPr="1FD72470">
        <w:rPr>
          <w:sz w:val="22"/>
          <w:szCs w:val="22"/>
        </w:rPr>
        <w:t xml:space="preserve">Mia Harries, “LinkedIn Profile,” LinkedIn. [Online]. Available: </w:t>
      </w:r>
      <w:hyperlink r:id="rId24">
        <w:r w:rsidRPr="1FD72470">
          <w:rPr>
            <w:rStyle w:val="Hyperlink"/>
            <w:sz w:val="22"/>
            <w:szCs w:val="22"/>
          </w:rPr>
          <w:t>https://www.linkedin.com/in/mia-harries-54a20b296/</w:t>
        </w:r>
      </w:hyperlink>
      <w:r w:rsidRPr="1FD72470">
        <w:rPr>
          <w:sz w:val="22"/>
          <w:szCs w:val="22"/>
        </w:rPr>
        <w:t xml:space="preserve">  [Accessed: May 12, 2026].</w:t>
      </w:r>
    </w:p>
    <w:p w14:paraId="04DF966C" w14:textId="00E5308E" w:rsidR="416F1C3E" w:rsidRDefault="416F1C3E" w:rsidP="1FD72470">
      <w:pPr>
        <w:spacing w:line="276" w:lineRule="auto"/>
        <w:rPr>
          <w:sz w:val="22"/>
          <w:szCs w:val="22"/>
        </w:rPr>
      </w:pPr>
      <w:r w:rsidRPr="1FD72470">
        <w:rPr>
          <w:sz w:val="22"/>
          <w:szCs w:val="22"/>
        </w:rPr>
        <w:t xml:space="preserve">Jagex Limited, “The RuneScape Company,” Jagex. [Online]. Available: </w:t>
      </w:r>
      <w:hyperlink r:id="rId25">
        <w:r w:rsidRPr="1FD72470">
          <w:rPr>
            <w:rStyle w:val="Hyperlink"/>
            <w:sz w:val="22"/>
            <w:szCs w:val="22"/>
          </w:rPr>
          <w:t>https://www.jagex.com/</w:t>
        </w:r>
      </w:hyperlink>
      <w:r w:rsidRPr="1FD72470">
        <w:rPr>
          <w:sz w:val="22"/>
          <w:szCs w:val="22"/>
        </w:rPr>
        <w:t xml:space="preserve"> [Accessed: May 12, 2026].</w:t>
      </w:r>
    </w:p>
    <w:p w14:paraId="579DA86E" w14:textId="520B61BF" w:rsidR="416F1C3E" w:rsidRDefault="416F1C3E" w:rsidP="1FD72470">
      <w:pPr>
        <w:spacing w:line="276" w:lineRule="auto"/>
        <w:rPr>
          <w:sz w:val="22"/>
          <w:szCs w:val="22"/>
        </w:rPr>
      </w:pPr>
      <w:r w:rsidRPr="1FD72470">
        <w:rPr>
          <w:sz w:val="22"/>
          <w:szCs w:val="22"/>
        </w:rPr>
        <w:t xml:space="preserve">Climax Studios, “About Us,” Climax Studios. [Online]. Available: </w:t>
      </w:r>
      <w:hyperlink r:id="rId26">
        <w:r w:rsidRPr="1FD72470">
          <w:rPr>
            <w:rStyle w:val="Hyperlink"/>
            <w:sz w:val="22"/>
            <w:szCs w:val="22"/>
          </w:rPr>
          <w:t>https://www.climaxstudios.com/</w:t>
        </w:r>
      </w:hyperlink>
      <w:r w:rsidRPr="1FD72470">
        <w:rPr>
          <w:sz w:val="22"/>
          <w:szCs w:val="22"/>
        </w:rPr>
        <w:t xml:space="preserve">  [Accessed: May 12, 2026].</w:t>
      </w:r>
    </w:p>
    <w:p w14:paraId="396FF2B5" w14:textId="4769FCB9" w:rsidR="416F1C3E" w:rsidRDefault="416F1C3E" w:rsidP="1FD72470">
      <w:pPr>
        <w:spacing w:line="276" w:lineRule="auto"/>
        <w:rPr>
          <w:sz w:val="22"/>
          <w:szCs w:val="22"/>
        </w:rPr>
      </w:pPr>
      <w:r w:rsidRPr="1FD72470">
        <w:rPr>
          <w:sz w:val="22"/>
          <w:szCs w:val="22"/>
        </w:rPr>
        <w:t xml:space="preserve">The Walt Disney Company, “About the Company,” The Walt Disney Company. [Online]. Available: </w:t>
      </w:r>
      <w:hyperlink r:id="rId27">
        <w:r w:rsidRPr="1FD72470">
          <w:rPr>
            <w:rStyle w:val="Hyperlink"/>
            <w:sz w:val="22"/>
            <w:szCs w:val="22"/>
          </w:rPr>
          <w:t>https://thewaltdisneycompany.com/</w:t>
        </w:r>
      </w:hyperlink>
      <w:r w:rsidRPr="1FD72470">
        <w:rPr>
          <w:sz w:val="22"/>
          <w:szCs w:val="22"/>
        </w:rPr>
        <w:t xml:space="preserve"> [Accessed: May 12, 2026].</w:t>
      </w:r>
    </w:p>
    <w:p w14:paraId="0A8D87F0" w14:textId="60E26950" w:rsidR="416F1C3E" w:rsidRDefault="416F1C3E" w:rsidP="1FD72470">
      <w:pPr>
        <w:spacing w:line="276" w:lineRule="auto"/>
        <w:rPr>
          <w:sz w:val="22"/>
          <w:szCs w:val="22"/>
        </w:rPr>
      </w:pPr>
      <w:r w:rsidRPr="1FD72470">
        <w:rPr>
          <w:sz w:val="22"/>
          <w:szCs w:val="22"/>
        </w:rPr>
        <w:t xml:space="preserve">Epic Games, “Epic Games Store,” Epic Games. [Online]. Available: </w:t>
      </w:r>
      <w:hyperlink r:id="rId28">
        <w:r w:rsidRPr="1FD72470">
          <w:rPr>
            <w:rStyle w:val="Hyperlink"/>
            <w:sz w:val="22"/>
            <w:szCs w:val="22"/>
          </w:rPr>
          <w:t>https://store.epicgames.com/</w:t>
        </w:r>
      </w:hyperlink>
      <w:r w:rsidRPr="1FD72470">
        <w:rPr>
          <w:sz w:val="22"/>
          <w:szCs w:val="22"/>
        </w:rPr>
        <w:t xml:space="preserve">  [Accessed: May 12, 2026].</w:t>
      </w:r>
    </w:p>
    <w:p w14:paraId="703BD5A1" w14:textId="7F3F2455" w:rsidR="416F1C3E" w:rsidRDefault="416F1C3E" w:rsidP="1FD72470">
      <w:pPr>
        <w:spacing w:line="276" w:lineRule="auto"/>
        <w:rPr>
          <w:sz w:val="22"/>
          <w:szCs w:val="22"/>
        </w:rPr>
      </w:pPr>
      <w:r w:rsidRPr="1FD72470">
        <w:rPr>
          <w:sz w:val="22"/>
          <w:szCs w:val="22"/>
        </w:rPr>
        <w:t xml:space="preserve">Roblox Corporation, “About Roblox,” Roblox. [Online]. Available: </w:t>
      </w:r>
      <w:hyperlink r:id="rId29">
        <w:r w:rsidRPr="1FD72470">
          <w:rPr>
            <w:rStyle w:val="Hyperlink"/>
            <w:sz w:val="22"/>
            <w:szCs w:val="22"/>
          </w:rPr>
          <w:t>https://www.roblox.com/</w:t>
        </w:r>
      </w:hyperlink>
      <w:r w:rsidRPr="1FD72470">
        <w:rPr>
          <w:sz w:val="22"/>
          <w:szCs w:val="22"/>
        </w:rPr>
        <w:t xml:space="preserve"> [Accessed: May 12, 2026].</w:t>
      </w:r>
    </w:p>
    <w:p w14:paraId="786D81FD" w14:textId="4AA5CDD0" w:rsidR="0DC90F8A" w:rsidRDefault="0DC90F8A" w:rsidP="1FD72470">
      <w:pPr>
        <w:spacing w:line="276" w:lineRule="auto"/>
        <w:rPr>
          <w:sz w:val="22"/>
          <w:szCs w:val="22"/>
        </w:rPr>
      </w:pPr>
      <w:r w:rsidRPr="1FD72470">
        <w:rPr>
          <w:sz w:val="22"/>
          <w:szCs w:val="22"/>
        </w:rPr>
        <w:lastRenderedPageBreak/>
        <w:t xml:space="preserve">Nintendo, “About Nintendo,” Nintendo UK. [Online]. Available: </w:t>
      </w:r>
      <w:hyperlink r:id="rId30">
        <w:r w:rsidRPr="1FD72470">
          <w:rPr>
            <w:rStyle w:val="Hyperlink"/>
            <w:sz w:val="22"/>
            <w:szCs w:val="22"/>
          </w:rPr>
          <w:t>https://www.nintendo.com/en-gb/?srsltid=AfmBOopXpXwjGy7F1UY2gAS6RaBDDfJXkSCPPfUZmYbDZ_NZFvywqwbt</w:t>
        </w:r>
      </w:hyperlink>
      <w:r w:rsidRPr="1FD72470">
        <w:rPr>
          <w:sz w:val="22"/>
          <w:szCs w:val="22"/>
        </w:rPr>
        <w:t xml:space="preserve"> [Accessed: May 12, 2026].</w:t>
      </w:r>
    </w:p>
    <w:p w14:paraId="55A22722" w14:textId="3654FF0D" w:rsidR="0DC90F8A" w:rsidRDefault="0DC90F8A" w:rsidP="1FD72470">
      <w:pPr>
        <w:spacing w:line="276" w:lineRule="auto"/>
        <w:rPr>
          <w:sz w:val="22"/>
          <w:szCs w:val="22"/>
        </w:rPr>
      </w:pPr>
      <w:r w:rsidRPr="1FD72470">
        <w:rPr>
          <w:sz w:val="22"/>
          <w:szCs w:val="22"/>
        </w:rPr>
        <w:t xml:space="preserve">Voldex, “About Us,” Voldex. [Online]. Available: </w:t>
      </w:r>
      <w:hyperlink r:id="rId31">
        <w:r w:rsidRPr="1FD72470">
          <w:rPr>
            <w:rStyle w:val="Hyperlink"/>
            <w:sz w:val="22"/>
            <w:szCs w:val="22"/>
          </w:rPr>
          <w:t>https://voldex.com/</w:t>
        </w:r>
      </w:hyperlink>
      <w:r w:rsidRPr="1FD72470">
        <w:rPr>
          <w:sz w:val="22"/>
          <w:szCs w:val="22"/>
        </w:rPr>
        <w:t xml:space="preserve"> [Accessed: May 12, 2026].</w:t>
      </w:r>
    </w:p>
    <w:p w14:paraId="285BA544" w14:textId="1E6421BE" w:rsidR="0DC90F8A" w:rsidRDefault="0DC90F8A" w:rsidP="1FD72470">
      <w:pPr>
        <w:spacing w:line="276" w:lineRule="auto"/>
        <w:rPr>
          <w:sz w:val="22"/>
          <w:szCs w:val="22"/>
        </w:rPr>
      </w:pPr>
      <w:r w:rsidRPr="1FD72470">
        <w:rPr>
          <w:sz w:val="22"/>
          <w:szCs w:val="22"/>
        </w:rPr>
        <w:t xml:space="preserve">Cloud Imperium Games, “About,” Cloud Imperium Games. [Online]. Available: </w:t>
      </w:r>
      <w:hyperlink r:id="rId32">
        <w:r w:rsidRPr="1FD72470">
          <w:rPr>
            <w:rStyle w:val="Hyperlink"/>
            <w:sz w:val="22"/>
            <w:szCs w:val="22"/>
          </w:rPr>
          <w:t>https://cloudimperiumgames.com/</w:t>
        </w:r>
      </w:hyperlink>
      <w:r w:rsidRPr="1FD72470">
        <w:rPr>
          <w:sz w:val="22"/>
          <w:szCs w:val="22"/>
        </w:rPr>
        <w:t xml:space="preserve"> [Accessed: May 12, 2026].</w:t>
      </w:r>
    </w:p>
    <w:p w14:paraId="24C2B591" w14:textId="4F1A9DC0" w:rsidR="2CA65AD7" w:rsidRDefault="2CA65AD7" w:rsidP="1FD72470">
      <w:pPr>
        <w:spacing w:line="276" w:lineRule="auto"/>
        <w:rPr>
          <w:sz w:val="22"/>
          <w:szCs w:val="22"/>
        </w:rPr>
      </w:pPr>
      <w:r w:rsidRPr="1FD72470">
        <w:rPr>
          <w:sz w:val="22"/>
          <w:szCs w:val="22"/>
        </w:rPr>
        <w:t xml:space="preserve">Frontier Developments plc, “Games,” Frontier. [Online]. Available: </w:t>
      </w:r>
      <w:hyperlink r:id="rId33">
        <w:r w:rsidRPr="1FD72470">
          <w:rPr>
            <w:rStyle w:val="Hyperlink"/>
            <w:sz w:val="22"/>
            <w:szCs w:val="22"/>
          </w:rPr>
          <w:t>https://www.frontier.co.uk/games</w:t>
        </w:r>
      </w:hyperlink>
      <w:r w:rsidRPr="1FD72470">
        <w:rPr>
          <w:sz w:val="22"/>
          <w:szCs w:val="22"/>
        </w:rPr>
        <w:t xml:space="preserve">  [Accessed: May 12, 2026].</w:t>
      </w:r>
    </w:p>
    <w:p w14:paraId="33679087" w14:textId="6E9B4289" w:rsidR="2CA65AD7" w:rsidRDefault="2CA65AD7" w:rsidP="1FD72470">
      <w:pPr>
        <w:spacing w:before="240" w:after="240" w:line="276" w:lineRule="auto"/>
        <w:rPr>
          <w:sz w:val="22"/>
          <w:szCs w:val="22"/>
        </w:rPr>
      </w:pPr>
      <w:r w:rsidRPr="1FD72470">
        <w:rPr>
          <w:sz w:val="22"/>
          <w:szCs w:val="22"/>
        </w:rPr>
        <w:t xml:space="preserve">Ubisoft, “About Us,” Ubisoft. [Online]. Available: </w:t>
      </w:r>
      <w:hyperlink r:id="rId34">
        <w:r w:rsidRPr="1FD72470">
          <w:rPr>
            <w:rStyle w:val="Hyperlink"/>
            <w:sz w:val="22"/>
            <w:szCs w:val="22"/>
          </w:rPr>
          <w:t>https://www.ubisoft.com/en-gb</w:t>
        </w:r>
      </w:hyperlink>
      <w:r w:rsidRPr="1FD72470">
        <w:rPr>
          <w:sz w:val="22"/>
          <w:szCs w:val="22"/>
        </w:rPr>
        <w:t xml:space="preserve">  [Accessed: May 12, 2026</w:t>
      </w:r>
      <w:proofErr w:type="gramStart"/>
      <w:r w:rsidRPr="1FD72470">
        <w:rPr>
          <w:sz w:val="22"/>
          <w:szCs w:val="22"/>
        </w:rPr>
        <w:t>].Games</w:t>
      </w:r>
      <w:proofErr w:type="gramEnd"/>
      <w:r w:rsidRPr="1FD72470">
        <w:rPr>
          <w:sz w:val="22"/>
          <w:szCs w:val="22"/>
        </w:rPr>
        <w:t xml:space="preserve"> Workshop Group PLC, “Warhammer,” Warhammer. [Online]. Available: </w:t>
      </w:r>
      <w:hyperlink r:id="rId35">
        <w:r w:rsidRPr="1FD72470">
          <w:rPr>
            <w:rStyle w:val="Hyperlink"/>
            <w:sz w:val="22"/>
            <w:szCs w:val="22"/>
          </w:rPr>
          <w:t>https://www.warhammer.com/en-GB/home?srsltid=AfmBOopJqLDQu1xGlIcujGQEy4nBwwZTZRsq7SCQ1P2MAu3mzpGjpZQY</w:t>
        </w:r>
      </w:hyperlink>
      <w:r w:rsidRPr="1FD72470">
        <w:rPr>
          <w:sz w:val="22"/>
          <w:szCs w:val="22"/>
        </w:rPr>
        <w:t xml:space="preserve"> [Accessed: May 12, 2026].</w:t>
      </w:r>
    </w:p>
    <w:p w14:paraId="50003F41" w14:textId="6B12B7D0" w:rsidR="1FD72470" w:rsidRDefault="1FD72470" w:rsidP="1FD72470">
      <w:pPr>
        <w:rPr>
          <w:rFonts w:ascii="Aptos" w:eastAsia="Aptos" w:hAnsi="Aptos" w:cs="Aptos"/>
        </w:rPr>
      </w:pPr>
    </w:p>
    <w:sectPr w:rsidR="1FD7247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67fSbqfXfi091Y" int2:id="2rAqI1Qi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553AEA"/>
    <w:multiLevelType w:val="hybridMultilevel"/>
    <w:tmpl w:val="8A344FA4"/>
    <w:lvl w:ilvl="0" w:tplc="B7B4FEA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246AE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A4BF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4679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7ADD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946B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DA59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F28E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1EC4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1121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E3D8783"/>
    <w:rsid w:val="003D6012"/>
    <w:rsid w:val="00A051F0"/>
    <w:rsid w:val="00F46AAB"/>
    <w:rsid w:val="0161ADBF"/>
    <w:rsid w:val="01C9C2DA"/>
    <w:rsid w:val="02FF632B"/>
    <w:rsid w:val="03335C81"/>
    <w:rsid w:val="035C1A0F"/>
    <w:rsid w:val="03833D37"/>
    <w:rsid w:val="03BE2F28"/>
    <w:rsid w:val="041B7168"/>
    <w:rsid w:val="049D94D3"/>
    <w:rsid w:val="0593E474"/>
    <w:rsid w:val="05D63D8E"/>
    <w:rsid w:val="05F2409B"/>
    <w:rsid w:val="07A9D1D0"/>
    <w:rsid w:val="089D361E"/>
    <w:rsid w:val="0905234F"/>
    <w:rsid w:val="0BFCEC63"/>
    <w:rsid w:val="0C1366CC"/>
    <w:rsid w:val="0C65AC77"/>
    <w:rsid w:val="0D003697"/>
    <w:rsid w:val="0DC90F8A"/>
    <w:rsid w:val="0F47FA6C"/>
    <w:rsid w:val="100C9FAB"/>
    <w:rsid w:val="118FA254"/>
    <w:rsid w:val="11B221AF"/>
    <w:rsid w:val="120F9534"/>
    <w:rsid w:val="16397F09"/>
    <w:rsid w:val="1683F50B"/>
    <w:rsid w:val="172AECA8"/>
    <w:rsid w:val="1809904C"/>
    <w:rsid w:val="183BCAE4"/>
    <w:rsid w:val="184E9AAC"/>
    <w:rsid w:val="1A2B9648"/>
    <w:rsid w:val="1A42CF23"/>
    <w:rsid w:val="1A8AEC3F"/>
    <w:rsid w:val="1AFC17C1"/>
    <w:rsid w:val="1B6F6710"/>
    <w:rsid w:val="1CB9634E"/>
    <w:rsid w:val="1E0920AF"/>
    <w:rsid w:val="1FC8DD8B"/>
    <w:rsid w:val="1FD72470"/>
    <w:rsid w:val="20B9512D"/>
    <w:rsid w:val="21AC5B57"/>
    <w:rsid w:val="23389634"/>
    <w:rsid w:val="235A4DAC"/>
    <w:rsid w:val="238EA852"/>
    <w:rsid w:val="2394CBCD"/>
    <w:rsid w:val="243CE9F5"/>
    <w:rsid w:val="26A25F5E"/>
    <w:rsid w:val="272E6BB8"/>
    <w:rsid w:val="2765614F"/>
    <w:rsid w:val="28566851"/>
    <w:rsid w:val="28E0CEEB"/>
    <w:rsid w:val="2A4E875B"/>
    <w:rsid w:val="2A55BB67"/>
    <w:rsid w:val="2A9D4620"/>
    <w:rsid w:val="2AAADA4B"/>
    <w:rsid w:val="2ADBBA88"/>
    <w:rsid w:val="2C406281"/>
    <w:rsid w:val="2CA65AD7"/>
    <w:rsid w:val="2D82DAF9"/>
    <w:rsid w:val="2EE1736E"/>
    <w:rsid w:val="2F20C39C"/>
    <w:rsid w:val="2F5EA9EA"/>
    <w:rsid w:val="305E8814"/>
    <w:rsid w:val="30733B4C"/>
    <w:rsid w:val="33223C89"/>
    <w:rsid w:val="33A2BD91"/>
    <w:rsid w:val="346FCD3A"/>
    <w:rsid w:val="35EA597B"/>
    <w:rsid w:val="36A6D32F"/>
    <w:rsid w:val="36DCBA28"/>
    <w:rsid w:val="37E5A400"/>
    <w:rsid w:val="394F42C6"/>
    <w:rsid w:val="398ED01A"/>
    <w:rsid w:val="3B157CFE"/>
    <w:rsid w:val="3B52D985"/>
    <w:rsid w:val="3E9A9431"/>
    <w:rsid w:val="3F82CC72"/>
    <w:rsid w:val="3FAB8B06"/>
    <w:rsid w:val="401C36AF"/>
    <w:rsid w:val="416F1C3E"/>
    <w:rsid w:val="4265D6E0"/>
    <w:rsid w:val="4293E4BF"/>
    <w:rsid w:val="42B96262"/>
    <w:rsid w:val="42D98BD3"/>
    <w:rsid w:val="446DB872"/>
    <w:rsid w:val="45A93DDB"/>
    <w:rsid w:val="49CDE08F"/>
    <w:rsid w:val="4AAE5318"/>
    <w:rsid w:val="4AF6BE02"/>
    <w:rsid w:val="4BB7D359"/>
    <w:rsid w:val="4BC3257D"/>
    <w:rsid w:val="4BCDE114"/>
    <w:rsid w:val="4BE79082"/>
    <w:rsid w:val="4C343EF1"/>
    <w:rsid w:val="4CFF7DE3"/>
    <w:rsid w:val="4D307603"/>
    <w:rsid w:val="4DE6E567"/>
    <w:rsid w:val="4E3D8783"/>
    <w:rsid w:val="4EBD790D"/>
    <w:rsid w:val="4EE57F8E"/>
    <w:rsid w:val="504B37D2"/>
    <w:rsid w:val="5161349E"/>
    <w:rsid w:val="529EC5F0"/>
    <w:rsid w:val="555D9E16"/>
    <w:rsid w:val="5597CFFF"/>
    <w:rsid w:val="55CAD4DD"/>
    <w:rsid w:val="56B4FA3E"/>
    <w:rsid w:val="570A9379"/>
    <w:rsid w:val="578E9803"/>
    <w:rsid w:val="58EF9EA9"/>
    <w:rsid w:val="59E233C8"/>
    <w:rsid w:val="5B0A3059"/>
    <w:rsid w:val="5BA2D74D"/>
    <w:rsid w:val="5D250B8B"/>
    <w:rsid w:val="5D3E1165"/>
    <w:rsid w:val="5D580B73"/>
    <w:rsid w:val="5D7C048E"/>
    <w:rsid w:val="5D9F712E"/>
    <w:rsid w:val="5DA64D80"/>
    <w:rsid w:val="5DAEBF86"/>
    <w:rsid w:val="5E52A0FD"/>
    <w:rsid w:val="5EE41A50"/>
    <w:rsid w:val="5FA18F7C"/>
    <w:rsid w:val="5FE7F84F"/>
    <w:rsid w:val="6080FF58"/>
    <w:rsid w:val="609A1647"/>
    <w:rsid w:val="60ECFDD9"/>
    <w:rsid w:val="613F5D35"/>
    <w:rsid w:val="61924768"/>
    <w:rsid w:val="62B93001"/>
    <w:rsid w:val="6339C981"/>
    <w:rsid w:val="646C3F97"/>
    <w:rsid w:val="66279135"/>
    <w:rsid w:val="674EE7AA"/>
    <w:rsid w:val="67EA23C4"/>
    <w:rsid w:val="6889EE16"/>
    <w:rsid w:val="68C12689"/>
    <w:rsid w:val="68D80534"/>
    <w:rsid w:val="690570CE"/>
    <w:rsid w:val="6A5E1760"/>
    <w:rsid w:val="6BEA0725"/>
    <w:rsid w:val="6C2B7AC9"/>
    <w:rsid w:val="6CB81CA3"/>
    <w:rsid w:val="6D4CE8F4"/>
    <w:rsid w:val="6D86906E"/>
    <w:rsid w:val="6D999DD8"/>
    <w:rsid w:val="6DC36387"/>
    <w:rsid w:val="6DEE398F"/>
    <w:rsid w:val="6DEEB4ED"/>
    <w:rsid w:val="6E229545"/>
    <w:rsid w:val="6E51D19F"/>
    <w:rsid w:val="6F354610"/>
    <w:rsid w:val="7104C051"/>
    <w:rsid w:val="7127C489"/>
    <w:rsid w:val="721D877B"/>
    <w:rsid w:val="74396066"/>
    <w:rsid w:val="743D6B4E"/>
    <w:rsid w:val="755A63C8"/>
    <w:rsid w:val="76C42D6D"/>
    <w:rsid w:val="76CDC8F3"/>
    <w:rsid w:val="774E98B5"/>
    <w:rsid w:val="776DD697"/>
    <w:rsid w:val="78C3C8D9"/>
    <w:rsid w:val="78C69AF1"/>
    <w:rsid w:val="7C6B1158"/>
    <w:rsid w:val="7CDF405D"/>
    <w:rsid w:val="7D5B6C51"/>
    <w:rsid w:val="7D6A569F"/>
    <w:rsid w:val="7E211DC8"/>
    <w:rsid w:val="7FC5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D8783"/>
  <w15:chartTrackingRefBased/>
  <w15:docId w15:val="{0A37235F-EA52-40EB-9559-885345000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619247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19247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wnStyle1">
    <w:name w:val="OwnStyle1"/>
    <w:basedOn w:val="Normal"/>
    <w:link w:val="OwnStyle1Char"/>
    <w:uiPriority w:val="1"/>
    <w:qFormat/>
    <w:rsid w:val="61924768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theme="majorBidi"/>
      <w:b/>
      <w:bCs/>
      <w:color w:val="0D0D0D" w:themeColor="text1" w:themeTint="F2"/>
      <w:sz w:val="32"/>
      <w:szCs w:val="32"/>
    </w:rPr>
  </w:style>
  <w:style w:type="character" w:customStyle="1" w:styleId="OwnStyle1Char">
    <w:name w:val="OwnStyle1 Char"/>
    <w:basedOn w:val="DefaultParagraphFont"/>
    <w:link w:val="OwnStyle1"/>
    <w:rsid w:val="61924768"/>
    <w:rPr>
      <w:rFonts w:asciiTheme="majorHAnsi" w:eastAsiaTheme="majorEastAsia" w:hAnsiTheme="majorHAnsi" w:cstheme="majorBidi"/>
      <w:b/>
      <w:bCs/>
      <w:color w:val="0D0D0D" w:themeColor="text1" w:themeTint="F2"/>
      <w:sz w:val="32"/>
      <w:szCs w:val="32"/>
    </w:rPr>
  </w:style>
  <w:style w:type="paragraph" w:customStyle="1" w:styleId="OwnStyle2">
    <w:name w:val="OwnStyle2"/>
    <w:basedOn w:val="Normal"/>
    <w:link w:val="OwnStyle2Char"/>
    <w:uiPriority w:val="1"/>
    <w:qFormat/>
    <w:rsid w:val="619247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bCs/>
      <w:color w:val="0D0D0D" w:themeColor="text1" w:themeTint="F2"/>
    </w:rPr>
  </w:style>
  <w:style w:type="character" w:customStyle="1" w:styleId="OwnStyle2Char">
    <w:name w:val="OwnStyle2 Char"/>
    <w:basedOn w:val="DefaultParagraphFont"/>
    <w:link w:val="OwnStyle2"/>
    <w:rsid w:val="61924768"/>
    <w:rPr>
      <w:rFonts w:asciiTheme="majorHAnsi" w:eastAsiaTheme="majorEastAsia" w:hAnsiTheme="majorHAnsi" w:cstheme="majorBidi"/>
      <w:b/>
      <w:bCs/>
      <w:color w:val="0D0D0D" w:themeColor="text1" w:themeTint="F2"/>
      <w:sz w:val="24"/>
      <w:szCs w:val="24"/>
      <w:u w:val="none"/>
    </w:rPr>
  </w:style>
  <w:style w:type="character" w:styleId="Hyperlink">
    <w:name w:val="Hyperlink"/>
    <w:basedOn w:val="DefaultParagraphFont"/>
    <w:uiPriority w:val="99"/>
    <w:unhideWhenUsed/>
    <w:rsid w:val="61924768"/>
    <w:rPr>
      <w:color w:val="467886"/>
      <w:u w:val="single"/>
    </w:rPr>
  </w:style>
  <w:style w:type="paragraph" w:styleId="TOC1">
    <w:name w:val="toc 1"/>
    <w:basedOn w:val="Normal"/>
    <w:next w:val="Normal"/>
    <w:uiPriority w:val="39"/>
    <w:unhideWhenUsed/>
    <w:rsid w:val="61924768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61924768"/>
    <w:pPr>
      <w:spacing w:after="100"/>
      <w:ind w:left="220"/>
    </w:pPr>
  </w:style>
  <w:style w:type="paragraph" w:styleId="NoSpacing">
    <w:name w:val="No Spacing"/>
    <w:uiPriority w:val="1"/>
    <w:qFormat/>
    <w:rsid w:val="61924768"/>
    <w:pPr>
      <w:spacing w:after="0"/>
    </w:pPr>
  </w:style>
  <w:style w:type="paragraph" w:styleId="ListParagraph">
    <w:name w:val="List Paragraph"/>
    <w:basedOn w:val="Normal"/>
    <w:uiPriority w:val="34"/>
    <w:qFormat/>
    <w:rsid w:val="1FD724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s://www.youtube.com/watch?v=JiBCYPAKydQ" TargetMode="External"/><Relationship Id="rId26" Type="http://schemas.openxmlformats.org/officeDocument/2006/relationships/hyperlink" Target="https://www.climaxstudios.com/" TargetMode="External"/><Relationship Id="rId21" Type="http://schemas.openxmlformats.org/officeDocument/2006/relationships/hyperlink" Target="https://www.youtube.com/watch?v=Fyp2cYUzFBw" TargetMode="External"/><Relationship Id="rId34" Type="http://schemas.openxmlformats.org/officeDocument/2006/relationships/hyperlink" Target="https://www.ubisoft.com/en-gb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www.youtube.com/@SatoriGraphics" TargetMode="External"/><Relationship Id="rId25" Type="http://schemas.openxmlformats.org/officeDocument/2006/relationships/hyperlink" Target="https://www.jagex.com/" TargetMode="External"/><Relationship Id="rId33" Type="http://schemas.openxmlformats.org/officeDocument/2006/relationships/hyperlink" Target="https://www.frontier.co.uk/games" TargetMode="External"/><Relationship Id="rId38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hyperlink" Target="https://www.contemporaryartissue.com/the-best-business-cards-for-artists/" TargetMode="External"/><Relationship Id="rId20" Type="http://schemas.openxmlformats.org/officeDocument/2006/relationships/hyperlink" Target="https://students.unimelb.edu.au/academic-skills/resources/reading,-writing-and-referencing/writing-effectively/writing-a-rationale" TargetMode="External"/><Relationship Id="rId29" Type="http://schemas.openxmlformats.org/officeDocument/2006/relationships/hyperlink" Target="https://www.roblox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owtsd-my.sharepoint.com/:x:/g/personal/2304406_student_uwtsd_ac_uk/IQCHvV4taT-2SYDY9tQdNDXwAYZF7sSwY-3L8Cl_ML_PfFo?e=cgUKGI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s://www.linkedin.com/in/mia-harries-54a20b296/" TargetMode="External"/><Relationship Id="rId32" Type="http://schemas.openxmlformats.org/officeDocument/2006/relationships/hyperlink" Target="https://cloudimperiumgames.com/" TargetMode="External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www.vistaprint.co.uk/hub/business-card-size-guide?srsltid=AfmBOoorTOYvfhqkLt5TA_v1Z0k2HllCilV6NV7x5Sk_H1yaiIlACUVV" TargetMode="External"/><Relationship Id="rId23" Type="http://schemas.openxmlformats.org/officeDocument/2006/relationships/hyperlink" Target="https://webdocs.aub.ac.uk/Reel%20Talk%20by%20Escape%20Studios.pdf" TargetMode="External"/><Relationship Id="rId28" Type="http://schemas.openxmlformats.org/officeDocument/2006/relationships/hyperlink" Target="https://store.epicgames.com/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https://www.youtube.com/watch?v=tPfH8ERd1Qg" TargetMode="External"/><Relationship Id="rId31" Type="http://schemas.openxmlformats.org/officeDocument/2006/relationships/hyperlink" Target="https://voldex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ce20DsmVlA8" TargetMode="External"/><Relationship Id="rId14" Type="http://schemas.openxmlformats.org/officeDocument/2006/relationships/image" Target="media/image8.png"/><Relationship Id="rId22" Type="http://schemas.openxmlformats.org/officeDocument/2006/relationships/hyperlink" Target="https://youtu.be/5pGJnW-T4EQ?si=9rGTSYr9hPF4iZC3" TargetMode="External"/><Relationship Id="rId27" Type="http://schemas.openxmlformats.org/officeDocument/2006/relationships/hyperlink" Target="https://thewaltdisneycompany.com/" TargetMode="External"/><Relationship Id="rId30" Type="http://schemas.openxmlformats.org/officeDocument/2006/relationships/hyperlink" Target="https://www.nintendo.com/en-gb/?srsltid=AfmBOopXpXwjGy7F1UY2gAS6RaBDDfJXkSCPPfUZmYbDZ_NZFvywqwbt" TargetMode="External"/><Relationship Id="rId35" Type="http://schemas.openxmlformats.org/officeDocument/2006/relationships/hyperlink" Target="https://www.warhammer.com/en-GB/home?srsltid=AfmBOopJqLDQu1xGlIcujGQEy4nBwwZTZRsq7SCQ1P2MAu3mzpGjpZQY" TargetMode="External"/><Relationship Id="rId8" Type="http://schemas.openxmlformats.org/officeDocument/2006/relationships/image" Target="media/image3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905</Words>
  <Characters>5159</Characters>
  <Application>Microsoft Office Word</Application>
  <DocSecurity>0</DocSecurity>
  <Lines>42</Lines>
  <Paragraphs>12</Paragraphs>
  <ScaleCrop>false</ScaleCrop>
  <Company/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Harries (2304406)</dc:creator>
  <cp:keywords/>
  <dc:description/>
  <cp:lastModifiedBy>Mia Harries (2304406)</cp:lastModifiedBy>
  <cp:revision>6</cp:revision>
  <dcterms:created xsi:type="dcterms:W3CDTF">2026-05-04T15:27:00Z</dcterms:created>
  <dcterms:modified xsi:type="dcterms:W3CDTF">2026-05-12T18:17:00Z</dcterms:modified>
</cp:coreProperties>
</file>