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FD58612" wp14:paraId="2C078E63" wp14:textId="77777777">
      <w:pPr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3E8F0B8E" w14:textId="215CAE76">
      <w:pPr>
        <w:rPr>
          <w:rFonts w:ascii="Arial" w:hAnsi="Arial" w:eastAsia="Arial" w:cs="Arial"/>
          <w:color w:val="auto"/>
          <w:sz w:val="22"/>
          <w:szCs w:val="22"/>
        </w:rPr>
      </w:pPr>
    </w:p>
    <w:p w:rsidR="1B8F65C6" w:rsidP="0FD58612" w:rsidRDefault="1B8F65C6" w14:paraId="1938FDBD" w14:textId="08FF0C0C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FD58612" w:rsidR="1B8F65C6">
        <w:rPr>
          <w:rFonts w:ascii="Arial" w:hAnsi="Arial" w:eastAsia="Arial" w:cs="Arial"/>
          <w:color w:val="auto"/>
          <w:sz w:val="22"/>
          <w:szCs w:val="22"/>
        </w:rPr>
        <w:t>LCHS4010</w:t>
      </w:r>
    </w:p>
    <w:p w:rsidR="1B8F65C6" w:rsidP="0FD58612" w:rsidRDefault="1B8F65C6" w14:paraId="20FD1E24" w14:textId="64C17320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FD58612" w:rsidR="1B8F65C6">
        <w:rPr>
          <w:rFonts w:ascii="Arial" w:hAnsi="Arial" w:eastAsia="Arial" w:cs="Arial"/>
          <w:color w:val="auto"/>
          <w:sz w:val="22"/>
          <w:szCs w:val="22"/>
        </w:rPr>
        <w:t>Psychology in Health and Social Care</w:t>
      </w:r>
    </w:p>
    <w:p w:rsidR="1B8F65C6" w:rsidP="0FD58612" w:rsidRDefault="1B8F65C6" w14:paraId="763D1D25" w14:textId="51B9724A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FD58612" w:rsidR="1B8F65C6">
        <w:rPr>
          <w:rFonts w:ascii="Arial" w:hAnsi="Arial" w:eastAsia="Arial" w:cs="Arial"/>
          <w:color w:val="auto"/>
          <w:sz w:val="22"/>
          <w:szCs w:val="22"/>
        </w:rPr>
        <w:t>Component</w:t>
      </w:r>
      <w:r w:rsidRPr="0FD58612" w:rsidR="1B8F65C6">
        <w:rPr>
          <w:rFonts w:ascii="Arial" w:hAnsi="Arial" w:eastAsia="Arial" w:cs="Arial"/>
          <w:color w:val="auto"/>
          <w:sz w:val="22"/>
          <w:szCs w:val="22"/>
        </w:rPr>
        <w:t xml:space="preserve"> 2</w:t>
      </w:r>
      <w:r w:rsidRPr="0FD58612" w:rsidR="3F4AF471">
        <w:rPr>
          <w:rFonts w:ascii="Arial" w:hAnsi="Arial" w:eastAsia="Arial" w:cs="Arial"/>
          <w:color w:val="auto"/>
          <w:sz w:val="22"/>
          <w:szCs w:val="22"/>
        </w:rPr>
        <w:t xml:space="preserve"> – Bibliography and Report</w:t>
      </w:r>
    </w:p>
    <w:p w:rsidR="3F4AF471" w:rsidP="0FD58612" w:rsidRDefault="3F4AF471" w14:paraId="2FC3E277" w14:textId="1A25E67C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FD58612" w:rsidR="3F4AF471">
        <w:rPr>
          <w:rFonts w:ascii="Arial" w:hAnsi="Arial" w:eastAsia="Arial" w:cs="Arial"/>
          <w:color w:val="auto"/>
          <w:sz w:val="22"/>
          <w:szCs w:val="22"/>
        </w:rPr>
        <w:t>Alice Clayton</w:t>
      </w:r>
    </w:p>
    <w:p w:rsidR="0FD58612" w:rsidP="0FD58612" w:rsidRDefault="0FD58612" w14:paraId="67CD6841" w14:textId="58DFF762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3F4AF471" w:rsidP="0FD58612" w:rsidRDefault="3F4AF471" w14:paraId="069C6D9F" w14:textId="14526800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FD58612" w:rsidR="3F4AF471">
        <w:rPr>
          <w:rFonts w:ascii="Arial" w:hAnsi="Arial" w:eastAsia="Arial" w:cs="Arial"/>
          <w:color w:val="auto"/>
          <w:sz w:val="22"/>
          <w:szCs w:val="22"/>
        </w:rPr>
        <w:t>Tanisha Lochab</w:t>
      </w:r>
    </w:p>
    <w:p w:rsidR="3F4AF471" w:rsidP="0FD58612" w:rsidRDefault="3F4AF471" w14:paraId="1A8422C1" w14:textId="08831C99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FD58612" w:rsidR="3F4AF471">
        <w:rPr>
          <w:rFonts w:ascii="Arial" w:hAnsi="Arial" w:eastAsia="Arial" w:cs="Arial"/>
          <w:color w:val="auto"/>
          <w:sz w:val="22"/>
          <w:szCs w:val="22"/>
        </w:rPr>
        <w:t>2436309</w:t>
      </w:r>
    </w:p>
    <w:p w:rsidR="0FD58612" w:rsidP="0FD58612" w:rsidRDefault="0FD58612" w14:paraId="0BD8840A" w14:textId="59AF2A72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7D3146D8" w14:textId="0CD12E03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61A5BA8F" w14:textId="7900EC5D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6078F414" w14:textId="25773F16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6BD44E93" w14:textId="23CB347C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530FE797" w14:textId="10170EFB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5975FFF7" w14:textId="40E7BDA5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45B00152" w14:textId="749D4F91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08543A49" w14:textId="1BB36564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5DCFE309" w14:textId="65DC7AD4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6869318D" w14:textId="415E2B53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6A480C7E" w14:textId="4EFE1D69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05FD9188" w14:textId="7BB9C9E8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1B060747" w14:textId="40403E8A">
      <w:pPr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</w:p>
    <w:p w:rsidR="0FD58612" w:rsidP="0FD58612" w:rsidRDefault="0FD58612" w14:paraId="5A69790A" w14:textId="595DF1F3">
      <w:pPr>
        <w:pStyle w:val="Normal"/>
        <w:spacing w:line="360" w:lineRule="auto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</w:p>
    <w:p w:rsidR="179A6A1F" w:rsidP="0FD58612" w:rsidRDefault="179A6A1F" w14:paraId="44A8AF5C" w14:textId="7CB8FBD8">
      <w:pPr>
        <w:pStyle w:val="Normal"/>
        <w:spacing w:line="360" w:lineRule="auto"/>
        <w:rPr>
          <w:rFonts w:ascii="Arial" w:hAnsi="Arial" w:eastAsia="Arial" w:cs="Arial"/>
          <w:b w:val="1"/>
          <w:bCs w:val="1"/>
          <w:color w:val="auto"/>
          <w:sz w:val="22"/>
          <w:szCs w:val="22"/>
        </w:rPr>
      </w:pPr>
      <w:r w:rsidRPr="0FD58612" w:rsidR="179A6A1F">
        <w:rPr>
          <w:rFonts w:ascii="Arial" w:hAnsi="Arial" w:eastAsia="Arial" w:cs="Arial"/>
          <w:b w:val="1"/>
          <w:bCs w:val="1"/>
          <w:color w:val="auto"/>
          <w:sz w:val="22"/>
          <w:szCs w:val="22"/>
        </w:rPr>
        <w:t>Part A: Annotated Bibliography</w:t>
      </w:r>
    </w:p>
    <w:p w:rsidR="179A6A1F" w:rsidP="0FD58612" w:rsidRDefault="179A6A1F" w14:paraId="3D8761FA" w14:textId="20CAA646">
      <w:pPr>
        <w:pStyle w:val="Normal"/>
        <w:spacing w:line="360" w:lineRule="auto"/>
        <w:rPr>
          <w:rFonts w:ascii="Arial" w:hAnsi="Arial" w:eastAsia="Arial" w:cs="Arial"/>
          <w:color w:val="auto"/>
          <w:sz w:val="22"/>
          <w:szCs w:val="22"/>
          <w:u w:val="single"/>
        </w:rPr>
      </w:pPr>
      <w:r w:rsidRPr="0FD58612" w:rsidR="179A6A1F">
        <w:rPr>
          <w:rFonts w:ascii="Arial" w:hAnsi="Arial" w:eastAsia="Arial" w:cs="Arial"/>
          <w:color w:val="auto"/>
          <w:sz w:val="22"/>
          <w:szCs w:val="22"/>
          <w:u w:val="single"/>
        </w:rPr>
        <w:t>Source 1:</w:t>
      </w:r>
    </w:p>
    <w:p w:rsidR="59F710F9" w:rsidP="0FD58612" w:rsidRDefault="59F710F9" w14:paraId="0E9AB573" w14:textId="4A9FBF11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59F7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Gilleard</w:t>
      </w:r>
      <w:r w:rsidRPr="0FD58612" w:rsidR="59F7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C. (2020) 'The </w:t>
      </w:r>
      <w:r w:rsidRPr="0FD58612" w:rsidR="6FCA4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</w:t>
      </w:r>
      <w:r w:rsidRPr="0FD58612" w:rsidR="512A1C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inal </w:t>
      </w:r>
      <w:r w:rsidRPr="0FD58612" w:rsidR="446E96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0FD58612" w:rsidR="512A1C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tage</w:t>
      </w:r>
      <w:r w:rsidRPr="0FD58612" w:rsidR="59F7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</w:t>
      </w:r>
      <w:r w:rsidRPr="0FD58612" w:rsidR="44D825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</w:t>
      </w:r>
      <w:r w:rsidRPr="0FD58612" w:rsidR="7F9E9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uman </w:t>
      </w:r>
      <w:r w:rsidRPr="0FD58612" w:rsidR="31AFF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</w:t>
      </w:r>
      <w:r w:rsidRPr="0FD58612" w:rsidR="7F9E93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evelopment</w:t>
      </w:r>
      <w:r w:rsidRPr="0FD58612" w:rsidR="59F7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? Erikson's view of integrity and old </w:t>
      </w:r>
      <w:bookmarkStart w:name="_Int_Qx6yDNc2" w:id="653480870"/>
      <w:r w:rsidRPr="0FD58612" w:rsidR="59F7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age',</w:t>
      </w:r>
      <w:bookmarkEnd w:id="653480870"/>
      <w:r w:rsidRPr="0FD58612" w:rsidR="59F7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FD58612" w:rsidR="59F710F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International Journal of Ageing and Later Life</w:t>
      </w:r>
      <w:r w:rsidRPr="0FD58612" w:rsidR="59F7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14(2), pp. 139-162.</w:t>
      </w:r>
    </w:p>
    <w:p w:rsidR="59F710F9" w:rsidP="0FD58612" w:rsidRDefault="59F710F9" w14:paraId="1B66C09E" w14:textId="01C80B4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FD58612" w:rsidR="59F71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This article examines</w:t>
      </w:r>
      <w:r w:rsidRPr="0FD58612" w:rsidR="0F097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final stage of Erikson’s theory. It expresses how</w:t>
      </w:r>
      <w:r w:rsidRPr="0FD58612" w:rsidR="3AADE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experiences during youth</w:t>
      </w:r>
      <w:r w:rsidRPr="0FD58612" w:rsidR="345A7A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adulthood</w:t>
      </w:r>
      <w:r w:rsidRPr="0FD58612" w:rsidR="3AADE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FD58612" w:rsidR="27CB9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have</w:t>
      </w:r>
      <w:r w:rsidRPr="0FD58612" w:rsidR="3AADE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 </w:t>
      </w:r>
      <w:r w:rsidRPr="0FD58612" w:rsidR="13B58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impact</w:t>
      </w:r>
      <w:r w:rsidRPr="0FD58612" w:rsidR="3AADEB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on</w:t>
      </w:r>
      <w:r w:rsidRPr="0FD58612" w:rsidR="097C6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cognitive skills and responses in old age</w:t>
      </w:r>
      <w:r w:rsidRPr="0FD58612" w:rsidR="5D1803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The artic</w:t>
      </w:r>
      <w:r w:rsidRPr="0FD58612" w:rsidR="768951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le signifies </w:t>
      </w:r>
      <w:r w:rsidRPr="0FD58612" w:rsidR="2E6DC8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0FD58612" w:rsidR="768951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ntegrity and </w:t>
      </w:r>
      <w:r w:rsidRPr="0FD58612" w:rsidR="76F584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</w:t>
      </w:r>
      <w:r w:rsidRPr="0FD58612" w:rsidR="768951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espair and how both can clash</w:t>
      </w:r>
      <w:r w:rsidRPr="0FD58612" w:rsidR="339CF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resulting to </w:t>
      </w:r>
      <w:r w:rsidRPr="0FD58612" w:rsidR="768951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psychological effect.</w:t>
      </w:r>
      <w:r w:rsidRPr="0FD58612" w:rsidR="23CB2F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Another key point being portrayed is that development is lifelong and </w:t>
      </w:r>
      <w:r w:rsidRPr="0FD58612" w:rsidR="5834B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even through old age, although slower, development is still in action. In contrast,</w:t>
      </w:r>
      <w:r w:rsidRPr="0FD58612" w:rsidR="497DE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it</w:t>
      </w:r>
      <w:r w:rsidRPr="0FD58612" w:rsidR="5834B7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highlights how </w:t>
      </w:r>
      <w:r w:rsidRPr="0FD58612" w:rsidR="0D974C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stages of development are epigenetic and that during old age, elderly people tend to look back and</w:t>
      </w:r>
      <w:r w:rsidRPr="0FD58612" w:rsidR="7A882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try to repeat certain </w:t>
      </w:r>
      <w:r w:rsidRPr="0FD58612" w:rsidR="557284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behaviours</w:t>
      </w:r>
      <w:r w:rsidRPr="0FD58612" w:rsidR="7A8824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during cer</w:t>
      </w:r>
      <w:r w:rsidRPr="0FD58612" w:rsidR="6FAFBA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tain periods of their earlier life.</w:t>
      </w:r>
    </w:p>
    <w:p w:rsidR="2ECF113F" w:rsidP="0FD58612" w:rsidRDefault="2ECF113F" w14:paraId="1E89285A" w14:textId="6B5554F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FD58612" w:rsidR="2ECF1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This article can be extremely beneficial for elderly people as it</w:t>
      </w:r>
      <w:r w:rsidRPr="0FD58612" w:rsidR="04CE11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can give</w:t>
      </w:r>
      <w:r w:rsidRPr="0FD58612" w:rsidR="2ECF11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positive outlook on</w:t>
      </w:r>
      <w:r w:rsidRPr="0FD58612" w:rsidR="34F359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old age</w:t>
      </w:r>
      <w:r w:rsidRPr="0FD58612" w:rsidR="0F341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as it discusses </w:t>
      </w:r>
      <w:r w:rsidRPr="0FD58612" w:rsidR="00578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</w:t>
      </w:r>
      <w:r w:rsidRPr="0FD58612" w:rsidR="07DF7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ntegrity</w:t>
      </w:r>
      <w:r w:rsidRPr="0FD58612" w:rsidR="0F341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0FD58612" w:rsidR="2DEA1D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This can </w:t>
      </w:r>
      <w:r w:rsidRPr="0FD58612" w:rsidR="0F341A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</w:t>
      </w:r>
      <w:r w:rsidRPr="0FD58612" w:rsidR="57C16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llow elderly </w:t>
      </w:r>
      <w:r w:rsidRPr="0FD58612" w:rsidR="1529F2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people</w:t>
      </w:r>
      <w:r w:rsidRPr="0FD58612" w:rsidR="57C16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FD58612" w:rsidR="1EE3F1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to revisit</w:t>
      </w:r>
      <w:r w:rsidRPr="0FD58612" w:rsidR="57C16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their life and</w:t>
      </w:r>
      <w:r w:rsidRPr="0FD58612" w:rsidR="086FB0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feel satisfaction</w:t>
      </w:r>
      <w:r w:rsidRPr="0FD58612" w:rsidR="57C160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</w:t>
      </w:r>
      <w:r w:rsidRPr="0FD58612" w:rsidR="5F7750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their achievements</w:t>
      </w:r>
      <w:r w:rsidRPr="0FD58612" w:rsidR="2092E4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0FD58612" w:rsidR="578575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FD58612" w:rsidR="0309E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lower</w:t>
      </w:r>
      <w:r w:rsidRPr="0FD58612" w:rsidR="4B62BD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ing</w:t>
      </w:r>
      <w:r w:rsidRPr="0FD58612" w:rsidR="0309E5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chances of depression and fear. On the other hand, this can have a negative impact as when loo</w:t>
      </w:r>
      <w:r w:rsidRPr="0FD58612" w:rsidR="70DA33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king back at their life</w:t>
      </w:r>
      <w:r w:rsidRPr="0FD58612" w:rsidR="71AB2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0FD58612" w:rsidR="70DA33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elderly people can feel </w:t>
      </w:r>
      <w:r w:rsidRPr="0FD58612" w:rsidR="3E582B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</w:t>
      </w:r>
      <w:r w:rsidRPr="0FD58612" w:rsidR="70DA33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espair</w:t>
      </w:r>
      <w:r w:rsidRPr="0FD58612" w:rsidR="0490DF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FD58612" w:rsidR="70DA33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 though they have wasted their lives</w:t>
      </w:r>
      <w:r w:rsidRPr="0FD58612" w:rsidR="45A8C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0FD58612" w:rsidR="1D6EA3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conclusion, t</w:t>
      </w:r>
      <w:r w:rsidRPr="0FD58612" w:rsidR="45A8CB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his article can affect an individual in </w:t>
      </w:r>
      <w:r w:rsidRPr="0FD58612" w:rsidR="70877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their own ways, </w:t>
      </w:r>
      <w:r w:rsidRPr="0FD58612" w:rsidR="416B46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depending</w:t>
      </w:r>
      <w:r w:rsidRPr="0FD58612" w:rsidR="70877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on the life they have had.</w:t>
      </w:r>
    </w:p>
    <w:p w:rsidR="59A1425D" w:rsidP="0FD58612" w:rsidRDefault="59A1425D" w14:paraId="0AAA604B" w14:textId="40A97F7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0FD58612" w:rsidR="59A142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Source 2:</w:t>
      </w:r>
    </w:p>
    <w:p w:rsidR="22284781" w:rsidP="0FD58612" w:rsidRDefault="22284781" w14:paraId="58500384" w14:textId="449E7B60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22284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Ragini, K. and Salwan, M. (2022) 'Disengagement Theory', </w:t>
      </w:r>
      <w:r w:rsidRPr="0FD58612" w:rsidR="2228478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The Research Reservoir of Paramedical Sciences</w:t>
      </w:r>
      <w:r w:rsidRPr="0FD58612" w:rsidR="22284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8(1), pp. 87-93. Available at: http://doi.org/10.47211/trr.2022.v08i01.021</w:t>
      </w:r>
    </w:p>
    <w:p w:rsidR="1F59D797" w:rsidP="0FD58612" w:rsidRDefault="1F59D797" w14:paraId="362CF91D" w14:textId="5619810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0FD58612" w:rsidR="1F59D7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This article</w:t>
      </w:r>
      <w:r w:rsidRPr="0FD58612" w:rsidR="021901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explains the Disengagement Theory</w:t>
      </w:r>
      <w:r w:rsidRPr="0FD58612" w:rsidR="7729BB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breaks down the key postulates of it. The key finding was that</w:t>
      </w:r>
      <w:r w:rsidRPr="0FD58612" w:rsidR="2F3DF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as age increases, engagement</w:t>
      </w:r>
      <w:r w:rsidRPr="0FD58612" w:rsidR="6AA98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decreases</w:t>
      </w:r>
      <w:r w:rsidRPr="0FD58612" w:rsidR="2F3DF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elderly people will </w:t>
      </w:r>
      <w:r w:rsidRPr="0FD58612" w:rsidR="30C70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begin</w:t>
      </w:r>
      <w:r w:rsidRPr="0FD58612" w:rsidR="2F3DF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to withdraw from their usual lifest</w:t>
      </w:r>
      <w:r w:rsidRPr="0FD58612" w:rsidR="1ED94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yle</w:t>
      </w:r>
      <w:r w:rsidRPr="0FD58612" w:rsidR="0913A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as well as </w:t>
      </w:r>
      <w:r w:rsidRPr="0FD58612" w:rsidR="0913A6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socialising</w:t>
      </w:r>
      <w:r w:rsidRPr="0FD58612" w:rsidR="1ED94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. This article voices the importance of engagement and how </w:t>
      </w:r>
      <w:r w:rsidRPr="0FD58612" w:rsidR="23C562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recent </w:t>
      </w:r>
      <w:r w:rsidRPr="0FD58612" w:rsidR="1ED94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research ha</w:t>
      </w:r>
      <w:r w:rsidRPr="0FD58612" w:rsidR="65246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 shown</w:t>
      </w:r>
      <w:r w:rsidRPr="0FD58612" w:rsidR="68B0BA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that elderly peo</w:t>
      </w:r>
      <w:r w:rsidRPr="0FD58612" w:rsidR="6D0EC0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ple are much more </w:t>
      </w:r>
      <w:r w:rsidRPr="0FD58612" w:rsidR="3793D5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satisfied</w:t>
      </w:r>
      <w:r w:rsidRPr="0FD58612" w:rsidR="6D0EC0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with their relationships du</w:t>
      </w:r>
      <w:r w:rsidRPr="0FD58612" w:rsidR="2C61A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e to independent choices they have made such as </w:t>
      </w:r>
      <w:r w:rsidRPr="0FD58612" w:rsidR="2C61A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socialising</w:t>
      </w:r>
      <w:r w:rsidRPr="0FD58612" w:rsidR="2C61A5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with who they would like to.</w:t>
      </w:r>
      <w:r w:rsidRPr="0FD58612" w:rsidR="49173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It </w:t>
      </w:r>
      <w:r w:rsidRPr="0FD58612" w:rsidR="6403FE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shows that</w:t>
      </w:r>
      <w:r w:rsidRPr="0FD58612" w:rsidR="491731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support given to older people is changing </w:t>
      </w:r>
      <w:r w:rsidRPr="0FD58612" w:rsidR="7CBC88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positively,</w:t>
      </w:r>
      <w:r w:rsidRPr="0FD58612" w:rsidR="5F229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such as </w:t>
      </w:r>
      <w:r w:rsidRPr="0FD58612" w:rsidR="5F229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more</w:t>
      </w:r>
      <w:r w:rsidRPr="0FD58612" w:rsidR="45A1E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0FD58612" w:rsidR="45A1E8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socialising</w:t>
      </w:r>
      <w:r w:rsidRPr="0FD58612" w:rsidR="5F229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opportunities,</w:t>
      </w:r>
      <w:r w:rsidRPr="0FD58612" w:rsidR="4E79D0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leading</w:t>
      </w:r>
      <w:r w:rsidRPr="0FD58612" w:rsidR="5F2299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to better outcomes.</w:t>
      </w:r>
    </w:p>
    <w:p w:rsidR="09DDAB3A" w:rsidP="0FD58612" w:rsidRDefault="09DDAB3A" w14:paraId="720BE96C" w14:textId="759D80C9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0FD58612" w:rsidR="09DDAB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Information provided within the article is helpful and knowledgeable</w:t>
      </w:r>
      <w:r w:rsidRPr="0FD58612" w:rsidR="2DE912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to support older people as it shows the progress and development of support and opportunities given to them. It </w:t>
      </w:r>
      <w:r w:rsidRPr="0FD58612" w:rsidR="2DE912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sta</w:t>
      </w:r>
      <w:r w:rsidRPr="0FD58612" w:rsidR="15754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tes</w:t>
      </w:r>
      <w:r w:rsidRPr="0FD58612" w:rsidR="15754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importance of elderly people </w:t>
      </w:r>
      <w:r w:rsidRPr="0FD58612" w:rsidR="1BA9DB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making</w:t>
      </w:r>
      <w:r w:rsidRPr="0FD58612" w:rsidR="15754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their own decisions as it will lead to happier and more sociable lives </w:t>
      </w:r>
      <w:r w:rsidRPr="0FD58612" w:rsidR="074A62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later</w:t>
      </w:r>
      <w:r w:rsidRPr="0FD58612" w:rsidR="157548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It shows the</w:t>
      </w:r>
      <w:r w:rsidRPr="0FD58612" w:rsidR="4EB85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vital importance of engagement and how aging adults should be </w:t>
      </w:r>
      <w:r w:rsidRPr="0FD58612" w:rsidR="142B86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socialising</w:t>
      </w:r>
      <w:r w:rsidRPr="0FD58612" w:rsidR="4EB85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for </w:t>
      </w:r>
      <w:r w:rsidRPr="0FD58612" w:rsidR="1843BC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positive</w:t>
      </w:r>
      <w:r w:rsidRPr="0FD58612" w:rsidR="4EB856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outcomes</w:t>
      </w:r>
      <w:r w:rsidRPr="0FD58612" w:rsidR="6F0AA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but</w:t>
      </w:r>
      <w:r w:rsidRPr="0FD58612" w:rsidR="5241B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importantly it</w:t>
      </w:r>
      <w:r w:rsidRPr="0FD58612" w:rsidR="6F0AA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does not </w:t>
      </w:r>
      <w:r w:rsidRPr="0FD58612" w:rsidR="6F0AA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pressurise</w:t>
      </w:r>
      <w:r w:rsidRPr="0FD58612" w:rsidR="6F0AAD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who they should be </w:t>
      </w:r>
      <w:r w:rsidRPr="0FD58612" w:rsidR="5117D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socialising</w:t>
      </w:r>
      <w:r w:rsidRPr="0FD58612" w:rsidR="5117D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with. </w:t>
      </w:r>
      <w:r w:rsidRPr="0FD58612" w:rsidR="5117D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This is a key </w:t>
      </w:r>
      <w:r w:rsidRPr="0FD58612" w:rsidR="4F25B7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element,</w:t>
      </w:r>
      <w:r w:rsidRPr="0FD58612" w:rsidR="6525BB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</w:t>
      </w:r>
      <w:r w:rsidRPr="0FD58612" w:rsidR="3E510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</w:t>
      </w:r>
      <w:r w:rsidRPr="0FD58612" w:rsidR="5117DC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rofess</w:t>
      </w:r>
      <w:r w:rsidRPr="0FD58612" w:rsidR="653F74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ionals should take this into account when working with </w:t>
      </w:r>
      <w:r w:rsidRPr="0FD58612" w:rsidR="4FF6E6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 elderly</w:t>
      </w:r>
      <w:r w:rsidRPr="0FD58612" w:rsidR="2FF853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</w:p>
    <w:p w:rsidR="471ADC3A" w:rsidP="0FD58612" w:rsidRDefault="471ADC3A" w14:paraId="082AFB32" w14:textId="17EAA89A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0FD58612" w:rsidR="471ADC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Source 3:</w:t>
      </w:r>
    </w:p>
    <w:p w:rsidR="1D73AC24" w:rsidP="0FD58612" w:rsidRDefault="1D73AC24" w14:paraId="13D97AD7" w14:textId="7E971BB4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1D73AC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Ranzijn</w:t>
      </w:r>
      <w:r w:rsidRPr="0FD58612" w:rsidR="1D73AC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R. (2002) 'The Potential of Older Adults to Enhance Community Quality of Life: Links Between Positive Psychology </w:t>
      </w:r>
      <w:r w:rsidRPr="0FD58612" w:rsidR="1D73AC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</w:t>
      </w:r>
      <w:r w:rsidRPr="0FD58612" w:rsidR="1D73AC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Productive Ageing', </w:t>
      </w:r>
      <w:r w:rsidRPr="0FD58612" w:rsidR="1D73AC2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Ageing International</w:t>
      </w:r>
      <w:r w:rsidRPr="0FD58612" w:rsidR="1D73AC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27(2), pp. 30-55.</w:t>
      </w:r>
    </w:p>
    <w:p w:rsidR="30180117" w:rsidP="0FD58612" w:rsidRDefault="30180117" w14:paraId="7FA00E38" w14:textId="003887B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0FD58612" w:rsidR="301801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Within the article, an explanation of Positive Psychology has been explained</w:t>
      </w:r>
      <w:r w:rsidRPr="0FD58612" w:rsidR="5354C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; it also discusses ho</w:t>
      </w:r>
      <w:r w:rsidRPr="0FD58612" w:rsidR="39588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w negatives are being outweighed by the </w:t>
      </w:r>
      <w:r w:rsidRPr="0FD58612" w:rsidR="2BC3EF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positives</w:t>
      </w:r>
      <w:r w:rsidRPr="0FD58612" w:rsidR="39588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are much </w:t>
      </w:r>
      <w:r w:rsidRPr="0FD58612" w:rsidR="27CE5E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easier</w:t>
      </w:r>
      <w:r w:rsidRPr="0FD58612" w:rsidR="39588A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to ackn</w:t>
      </w:r>
      <w:r w:rsidRPr="0FD58612" w:rsidR="1ED0FC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owledge.</w:t>
      </w:r>
      <w:r w:rsidRPr="0FD58612" w:rsidR="28E74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 author expands as </w:t>
      </w:r>
      <w:r w:rsidRPr="0FD58612" w:rsidR="7BF562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age-</w:t>
      </w:r>
      <w:r w:rsidRPr="0FD58612" w:rsidR="28E745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stereotypes are mentioned</w:t>
      </w:r>
      <w:r w:rsidRPr="0FD58612" w:rsidR="5F08F8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how their negative mindset of the elderly</w:t>
      </w:r>
      <w:r w:rsidRPr="0FD58612" w:rsidR="2473E9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can hide the potential of elderly people.</w:t>
      </w:r>
      <w:r w:rsidRPr="0FD58612" w:rsidR="4EDF5C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On the other hand, the article goes on to discuss the</w:t>
      </w:r>
      <w:r w:rsidRPr="0FD58612" w:rsidR="15B039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positives of the elderly and how they are more creative</w:t>
      </w:r>
      <w:r w:rsidRPr="0FD58612" w:rsidR="1BFF11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wiser.</w:t>
      </w:r>
      <w:r w:rsidRPr="0FD58612" w:rsidR="71DD0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It</w:t>
      </w:r>
      <w:r w:rsidRPr="0FD58612" w:rsidR="2401CE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goes</w:t>
      </w:r>
      <w:r w:rsidRPr="0FD58612" w:rsidR="71DD0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on </w:t>
      </w:r>
      <w:r w:rsidRPr="0FD58612" w:rsidR="71DD0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to discuss</w:t>
      </w:r>
      <w:r w:rsidRPr="0FD58612" w:rsidR="71DD0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0FD58612" w:rsidR="5C566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</w:t>
      </w:r>
      <w:r w:rsidRPr="0FD58612" w:rsidR="5EDD55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ir</w:t>
      </w:r>
      <w:r w:rsidRPr="0FD58612" w:rsidR="5C566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strengths and how life experiences will allow them to show </w:t>
      </w:r>
      <w:r w:rsidRPr="0FD58612" w:rsidR="63D37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resilience</w:t>
      </w:r>
      <w:r w:rsidRPr="0FD58612" w:rsidR="5C5662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</w:t>
      </w:r>
      <w:r w:rsidRPr="0FD58612" w:rsidR="446591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willpower</w:t>
      </w:r>
      <w:r w:rsidRPr="0FD58612" w:rsidR="2AF59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rather than the </w:t>
      </w:r>
      <w:r w:rsidRPr="0FD58612" w:rsidR="642FE8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stereotypical</w:t>
      </w:r>
      <w:r w:rsidRPr="0FD58612" w:rsidR="2AF592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thinking of</w:t>
      </w:r>
      <w:r w:rsidRPr="0FD58612" w:rsidR="00426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being</w:t>
      </w:r>
      <w:r w:rsidRPr="0FD58612" w:rsidR="4137AA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weak</w:t>
      </w:r>
      <w:r w:rsidRPr="0FD58612" w:rsidR="00426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0FD58612" w:rsidR="00426B8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and sad.</w:t>
      </w:r>
    </w:p>
    <w:p w:rsidR="3D822C54" w:rsidP="0FD58612" w:rsidRDefault="3D822C54" w14:paraId="15415D31" w14:textId="672911FD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0FD58612" w:rsidR="3D822C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This article and theory are exceptionally useful for support given to older people.</w:t>
      </w:r>
      <w:r w:rsidRPr="0FD58612" w:rsidR="10B14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It </w:t>
      </w:r>
      <w:r w:rsidRPr="0FD58612" w:rsidR="10B14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represents</w:t>
      </w:r>
      <w:r w:rsidRPr="0FD58612" w:rsidR="681FAE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</w:t>
      </w:r>
      <w:r w:rsidRPr="0FD58612" w:rsidR="10B14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strength and potential they </w:t>
      </w:r>
      <w:r w:rsidRPr="0FD58612" w:rsidR="28D5CA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have,</w:t>
      </w:r>
      <w:r w:rsidRPr="0FD58612" w:rsidR="10B147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no matter what life experiences or what people say, a po</w:t>
      </w:r>
      <w:r w:rsidRPr="0FD58612" w:rsidR="713400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sitive mindset and approach is all that is</w:t>
      </w:r>
      <w:r w:rsidRPr="0FD58612" w:rsidR="422AA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0FD58612" w:rsidR="422AA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most</w:t>
      </w:r>
      <w:r w:rsidRPr="0FD58612" w:rsidR="422AA2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0FD58612" w:rsidR="713400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needed.</w:t>
      </w:r>
      <w:r w:rsidRPr="0FD58612" w:rsidR="3E0C6F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Although not every</w:t>
      </w:r>
      <w:r w:rsidRPr="0FD58612" w:rsidR="58ED11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elderly </w:t>
      </w:r>
      <w:r w:rsidRPr="0FD58612" w:rsidR="3E0C6F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person will be able to have a positive attitude, it is essential to be</w:t>
      </w:r>
      <w:r w:rsidRPr="0FD58612" w:rsidR="2121EA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positive and always balance the negatives out with the positives</w:t>
      </w:r>
      <w:r w:rsidRPr="0FD58612" w:rsidR="2CC89B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; a positive mindset could make a massive change.</w:t>
      </w:r>
    </w:p>
    <w:p w:rsidR="2FA00A6A" w:rsidP="0FD58612" w:rsidRDefault="2FA00A6A" w14:paraId="0AF0295B" w14:textId="47F91A1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0FD58612" w:rsidR="2FA00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Source 4:</w:t>
      </w:r>
    </w:p>
    <w:p w:rsidR="10F85DFD" w:rsidP="0FD58612" w:rsidRDefault="10F85DFD" w14:paraId="1A95412E" w14:textId="725B037F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10F85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Nilsson, H., Bulow, P. and Kazemi, A. (2015) 'Mindful Sustainable Aging: Advancing a Comprehensive Approach to the Challenges and Opportunities of Old Age', </w:t>
      </w:r>
      <w:r w:rsidRPr="0FD58612" w:rsidR="10F85DF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National Library of Medicine</w:t>
      </w:r>
      <w:r w:rsidRPr="0FD58612" w:rsidR="10F85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11(3), pp. 494-508. Available at: https://doi.org/10.5964/ejop.v11i3.949</w:t>
      </w:r>
    </w:p>
    <w:p w:rsidR="2FA00A6A" w:rsidP="0FD58612" w:rsidRDefault="2FA00A6A" w14:paraId="67C55C93" w14:textId="2228EEB6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0FD58612" w:rsidR="2FA00A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This article discusses</w:t>
      </w:r>
      <w:r w:rsidRPr="0FD58612" w:rsidR="2659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Activity Theory and how aging adults are recommended to engage in physical activity such as volunteering</w:t>
      </w:r>
      <w:r w:rsidRPr="0FD58612" w:rsidR="74614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as well as being socially active </w:t>
      </w:r>
      <w:r w:rsidRPr="0FD58612" w:rsidR="2666A6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to</w:t>
      </w:r>
      <w:r w:rsidRPr="0FD58612" w:rsidR="74614D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have a happier and healthier life. Within this article</w:t>
      </w:r>
      <w:r w:rsidRPr="0FD58612" w:rsidR="5D91CD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Disengagement, Aging and </w:t>
      </w:r>
      <w:r w:rsidRPr="0FD58612" w:rsidR="5D91CD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Gerotranscendence</w:t>
      </w:r>
      <w:r w:rsidRPr="0FD58612" w:rsidR="5D91CD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Theory are mentioned</w:t>
      </w:r>
      <w:r w:rsidRPr="0FD58612" w:rsidR="2FB1DF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; these all correspond with Activity </w:t>
      </w:r>
      <w:r w:rsidRPr="0FD58612" w:rsidR="66D509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Theory,</w:t>
      </w:r>
      <w:r w:rsidRPr="0FD58612" w:rsidR="3C86B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they all encourage aging adults to be physically and socially active</w:t>
      </w:r>
      <w:r w:rsidRPr="0FD58612" w:rsidR="259966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 This article</w:t>
      </w:r>
      <w:r w:rsidRPr="0FD58612" w:rsidR="58536D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talks about Mindfulness and how this can be an </w:t>
      </w:r>
      <w:r w:rsidRPr="0FD58612" w:rsidR="73C153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integrative</w:t>
      </w:r>
      <w:r w:rsidRPr="0FD58612" w:rsidR="58536D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support for older people as well as how the theories mentioned can </w:t>
      </w:r>
      <w:r w:rsidRPr="0FD58612" w:rsidR="7B70A5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be </w:t>
      </w:r>
      <w:r w:rsidRPr="0FD58612" w:rsidR="7B70A5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additional</w:t>
      </w:r>
      <w:r w:rsidRPr="0FD58612" w:rsidR="7B70A5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support for better aging.</w:t>
      </w:r>
    </w:p>
    <w:p w:rsidR="7B70A535" w:rsidP="0FD58612" w:rsidRDefault="7B70A535" w14:paraId="7E0AD106" w14:textId="16EA288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0FD58612" w:rsidR="7B70A5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This article is an exceptional source to be able to support elderly people. </w:t>
      </w:r>
      <w:r w:rsidRPr="0FD58612" w:rsidR="7B70A5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It provides an insight into many </w:t>
      </w:r>
      <w:r w:rsidRPr="0FD58612" w:rsidR="04282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theories and strategies which can lead to better outcomes.</w:t>
      </w:r>
      <w:r w:rsidRPr="0FD58612" w:rsidR="04282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Activity Theory has been mentioned in the </w:t>
      </w:r>
      <w:r w:rsidRPr="0FD58612" w:rsidR="455469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article,</w:t>
      </w:r>
      <w:r w:rsidRPr="0FD58612" w:rsidR="04282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this theory will be a positive theory to </w:t>
      </w:r>
      <w:r w:rsidRPr="0FD58612" w:rsidR="2D7217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provide support as it encourages physical activity as well as being socially active. These two elements are key and </w:t>
      </w:r>
      <w:r w:rsidRPr="0FD58612" w:rsidR="4AC02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can be integrated. Although it can be argued that</w:t>
      </w:r>
      <w:r w:rsidRPr="0FD58612" w:rsidR="0E9E8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not every person will be </w:t>
      </w:r>
      <w:bookmarkStart w:name="_Int_Z1aKA4W1" w:id="1334571564"/>
      <w:r w:rsidRPr="0FD58612" w:rsidR="0E9E8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 a position</w:t>
      </w:r>
      <w:bookmarkEnd w:id="1334571564"/>
      <w:r w:rsidRPr="0FD58612" w:rsidR="0E9E83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to be physically</w:t>
      </w:r>
      <w:r w:rsidRPr="0FD58612" w:rsidR="64286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active, encourag</w:t>
      </w:r>
      <w:r w:rsidRPr="0FD58612" w:rsidR="04A4DF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ing</w:t>
      </w:r>
      <w:r w:rsidRPr="0FD58612" w:rsidR="64286C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small steps and futuristic goals</w:t>
      </w:r>
      <w:r w:rsidRPr="0FD58612" w:rsidR="4E319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.</w:t>
      </w:r>
    </w:p>
    <w:p w:rsidR="0FD58612" w:rsidP="0FD58612" w:rsidRDefault="0FD58612" w14:paraId="74B725D5" w14:textId="250C52A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14082385" w14:textId="41A08708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4591CCF4" w14:textId="11E5492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3494AF3D" w14:textId="7A8C7A9F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7EB348D0" w14:textId="6C59183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5CE5E03F" w14:textId="1392F88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4DCFF733" w14:textId="1CDBAFB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69461187" w14:textId="3F6AC332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107D0ECA" w14:textId="2B2E6D5C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3D8C4E77" w14:textId="60763ABA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10050413" w14:textId="33CEF447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0C5C5E73" w14:textId="3588268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76D3A577" w14:textId="6512DBA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1D6F8A18" w14:textId="3C43623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06FCA8CB" w14:textId="669B0F0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05627727" w14:textId="7C16614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7248B233" w14:textId="7927193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0087D735" w14:textId="20259DE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335BA270" w14:textId="24589359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2754BDD2" w:rsidP="0FD58612" w:rsidRDefault="2754BDD2" w14:paraId="171717CB" w14:textId="55B493A4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  <w:r w:rsidRPr="0FD58612" w:rsidR="2754BD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Part B: Report</w:t>
      </w:r>
    </w:p>
    <w:p w:rsidR="0DA75E43" w:rsidP="0FD58612" w:rsidRDefault="0DA75E43" w14:paraId="276AFCBE" w14:textId="6C6C75D7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0DA75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Psychology</w:t>
      </w:r>
      <w:r w:rsidRPr="0FD58612" w:rsidR="2754BD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is extremely useful</w:t>
      </w:r>
      <w:r w:rsidRPr="0FD58612" w:rsidR="72F74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for </w:t>
      </w:r>
      <w:r w:rsidRPr="0FD58612" w:rsidR="12E964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healthcare</w:t>
      </w:r>
      <w:r w:rsidRPr="0FD58612" w:rsidR="72F74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staff providing support to the elderly within care homes. </w:t>
      </w:r>
      <w:r w:rsidRPr="0FD58612" w:rsidR="250D82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Psychology</w:t>
      </w:r>
      <w:r w:rsidRPr="0FD58612" w:rsidR="72F74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allows </w:t>
      </w:r>
      <w:r w:rsidRPr="0FD58612" w:rsidR="7D709B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an</w:t>
      </w:r>
      <w:r w:rsidRPr="0FD58612" w:rsidR="72F74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</w:t>
      </w:r>
      <w:r w:rsidRPr="0FD58612" w:rsidR="790103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in-depth</w:t>
      </w:r>
      <w:r w:rsidRPr="0FD58612" w:rsidR="72F74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knowledge of </w:t>
      </w:r>
      <w:r w:rsidRPr="0FD58612" w:rsidR="1C96B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behaviors</w:t>
      </w:r>
      <w:r w:rsidRPr="0FD58612" w:rsidR="72F74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, </w:t>
      </w:r>
      <w:r w:rsidRPr="0FD58612" w:rsidR="5D5B6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thoughts,</w:t>
      </w:r>
      <w:r w:rsidRPr="0FD58612" w:rsidR="72F743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and feelings</w:t>
      </w:r>
      <w:r w:rsidRPr="0FD58612" w:rsidR="4167F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>, leading to</w:t>
      </w:r>
      <w:r w:rsidRPr="0FD58612" w:rsidR="0767A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better care and outcomes</w:t>
      </w:r>
      <w:r w:rsidRPr="0FD58612" w:rsidR="55F48C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  <w:t xml:space="preserve"> (Care Learning, 2024). </w:t>
      </w:r>
      <w:r w:rsidRPr="0FD58612" w:rsidR="6201EB4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This report will discuss </w:t>
      </w:r>
      <w:r w:rsidRPr="0FD58612" w:rsidR="382E50C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Activity Theory and how this theory can be used by Professionals to support and </w:t>
      </w:r>
      <w:r w:rsidRPr="0FD58612" w:rsidR="382E50C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benefit</w:t>
      </w:r>
      <w:r w:rsidRPr="0FD58612" w:rsidR="382E50C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older people in care homes</w:t>
      </w:r>
      <w:r w:rsidRPr="0FD58612" w:rsidR="2DEA3FC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, as well as challenges that could arise from </w:t>
      </w:r>
      <w:r w:rsidRPr="0FD58612" w:rsidR="4272E41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this</w:t>
      </w:r>
      <w:r w:rsidRPr="0FD58612" w:rsidR="2DEA3FC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theory.</w:t>
      </w:r>
    </w:p>
    <w:p w:rsidR="244950F1" w:rsidP="0FD58612" w:rsidRDefault="244950F1" w14:paraId="5F175050" w14:textId="31A49306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244950F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Activity theory, introduced by </w:t>
      </w:r>
      <w:r w:rsidRPr="0FD58612" w:rsidR="7C94CB5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Havighurst</w:t>
      </w:r>
      <w:r w:rsidRPr="0FD58612" w:rsidR="244950F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</w:t>
      </w:r>
      <w:r w:rsidRPr="0FD58612" w:rsidR="3D689DC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presents the idea </w:t>
      </w:r>
      <w:r w:rsidRPr="0FD58612" w:rsidR="0AD25F5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that</w:t>
      </w:r>
      <w:r w:rsidRPr="0FD58612" w:rsidR="3D689DC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adults</w:t>
      </w:r>
      <w:r w:rsidRPr="0FD58612" w:rsidR="6A08D2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who grow old and </w:t>
      </w:r>
      <w:r w:rsidRPr="0FD58612" w:rsidR="6A08D2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are able to</w:t>
      </w:r>
      <w:r w:rsidRPr="0FD58612" w:rsidR="6A08D2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0FD58612" w:rsidR="6A08D2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maintain</w:t>
      </w:r>
      <w:r w:rsidRPr="0FD58612" w:rsidR="6A08D2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good physical activity and social relationships are more likely to find happiness</w:t>
      </w:r>
      <w:r w:rsidRPr="0FD58612" w:rsidR="70391B1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life satisfaction</w:t>
      </w:r>
      <w:r w:rsidRPr="0FD58612" w:rsidR="51AA97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.</w:t>
      </w:r>
      <w:r w:rsidRPr="0FD58612" w:rsidR="0977A1E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It suggests that successful ageing is present when physical activity and social relations</w:t>
      </w:r>
      <w:r w:rsidRPr="0FD58612" w:rsidR="3CE827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hips are achieved</w:t>
      </w:r>
      <w:r w:rsidRPr="0FD58612" w:rsidR="0FFEE53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</w:t>
      </w:r>
      <w:r w:rsidRPr="0FD58612" w:rsidR="0FFEE5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Health Research Funding, 2026). </w:t>
      </w:r>
      <w:r w:rsidRPr="0FD58612" w:rsidR="7B97B57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The key aim of this Theory is to help older people to enjoy and relive their lives</w:t>
      </w:r>
      <w:r w:rsidRPr="0FD58612" w:rsidR="06893F9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again through activity and interaction; it will help them to</w:t>
      </w:r>
      <w:r w:rsidRPr="0FD58612" w:rsidR="52ACACD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“replace lost life roles”</w:t>
      </w:r>
      <w:r w:rsidRPr="0FD58612" w:rsidR="425E7CC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(Tirmazee-Kaleem, 2024)</w:t>
      </w:r>
      <w:r w:rsidRPr="0FD58612" w:rsidR="2160E1F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0FD58612" w:rsidR="2160E1F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as ageing</w:t>
      </w:r>
      <w:r w:rsidRPr="0FD58612" w:rsidR="1E440C8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is prone to illness and weakness leading to loneliness and isolation.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No elderly person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is</w:t>
      </w:r>
      <w:r w:rsidRPr="0FD58612" w:rsidR="631488E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required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o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participat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e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in an activity if they do not want </w:t>
      </w:r>
      <w:r w:rsidRPr="0FD58612" w:rsidR="5651D83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to,</w:t>
      </w:r>
      <w:r w:rsidRPr="0FD58612" w:rsidR="1434B1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nor do they need to interact with someone specific; this is a </w:t>
      </w:r>
      <w:r w:rsidRPr="0FD58612" w:rsidR="1669A87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great and assuring fact as it gives more choice </w:t>
      </w:r>
      <w:r w:rsidRPr="0FD58612" w:rsidR="095FFBC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and</w:t>
      </w:r>
      <w:r w:rsidRPr="0FD58612" w:rsidR="1669A87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comf</w:t>
      </w:r>
      <w:r w:rsidRPr="0FD58612" w:rsidR="457B54E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ort</w:t>
      </w:r>
      <w:r w:rsidRPr="0FD58612" w:rsidR="79977C8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for elderly people.</w:t>
      </w:r>
      <w:r w:rsidRPr="0FD58612" w:rsidR="65F5A0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It will help them to feel more at ease, in addition to an increased chance they will</w:t>
      </w:r>
      <w:r w:rsidRPr="0FD58612" w:rsidR="02A805D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be physically and socially active, which is the main aim of this theory.</w:t>
      </w:r>
      <w:r w:rsidRPr="0FD58612" w:rsidR="6A6ACEE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Another key element of this theory is that</w:t>
      </w:r>
      <w:r w:rsidRPr="0FD58612" w:rsidR="0093AF6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old age has been perceived as</w:t>
      </w:r>
      <w:r w:rsidRPr="0FD58612" w:rsidR="3DC15F4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 </w:t>
      </w:r>
      <w:r w:rsidRPr="0FD58612" w:rsidR="0093AF6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difficult and hard</w:t>
      </w:r>
      <w:r w:rsidRPr="0FD58612" w:rsidR="0062409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stage</w:t>
      </w:r>
      <w:r w:rsidRPr="0FD58612" w:rsidR="0093AF6F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 however this theory</w:t>
      </w:r>
      <w:r w:rsidRPr="0FD58612" w:rsidR="3FD6450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explains and assures that despite difficulties in old age, the correct support and care provided will </w:t>
      </w:r>
      <w:r w:rsidRPr="0FD58612" w:rsidR="0F729FC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lead to a positive elderly life as well as joy and fun</w:t>
      </w:r>
      <w:r w:rsidRPr="0FD58612" w:rsidR="50F8A18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.</w:t>
      </w:r>
    </w:p>
    <w:p w:rsidR="788C1EB4" w:rsidP="0FD58612" w:rsidRDefault="788C1EB4" w14:paraId="0C2A85D3" w14:textId="689E7BF7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788C1EB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Healthcare Professionals working in care homes with elderly patients can use this theory to provide the best care as well as understanding</w:t>
      </w:r>
      <w:r w:rsidRPr="0FD58612" w:rsidR="25CF786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situations and </w:t>
      </w:r>
      <w:r w:rsidRPr="0FD58612" w:rsidR="25CF786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behaviours</w:t>
      </w:r>
      <w:r w:rsidRPr="0FD58612" w:rsidR="0D06FC4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as it explains the loss and difficulties elderly people face.</w:t>
      </w:r>
      <w:r w:rsidRPr="0FD58612" w:rsidR="65BF684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Healthcare Professionals have a significant impact on their patie</w:t>
      </w:r>
      <w:r w:rsidRPr="0FD58612" w:rsidR="4B30F05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nts as they should be promoting healthy </w:t>
      </w:r>
      <w:r w:rsidRPr="0FD58612" w:rsidR="4B30F05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behaviours</w:t>
      </w:r>
      <w:r w:rsidRPr="0FD58612" w:rsidR="4B30F05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empower individuals to make </w:t>
      </w:r>
      <w:r w:rsidRPr="0FD58612" w:rsidR="5C042C8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positive</w:t>
      </w:r>
      <w:r w:rsidRPr="0FD58612" w:rsidR="4B30F05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cho</w:t>
      </w:r>
      <w:r w:rsidRPr="0FD58612" w:rsidR="4E21DC4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ices</w:t>
      </w:r>
      <w:r w:rsidRPr="0FD58612" w:rsidR="675647E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(</w:t>
      </w:r>
      <w:r w:rsidRPr="0FD58612" w:rsidR="675647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GOV.UK, 2022). </w:t>
      </w:r>
      <w:r w:rsidRPr="0FD58612" w:rsidR="11B0637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This theory supports this and will allow </w:t>
      </w:r>
      <w:r w:rsidRPr="0FD58612" w:rsidR="731D061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for</w:t>
      </w:r>
      <w:r w:rsidRPr="0FD58612" w:rsidR="11B0637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staff to play their role effectively</w:t>
      </w:r>
      <w:r w:rsidRPr="0FD58612" w:rsidR="5EC1474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as the aim is clear – to promote physical and social activity</w:t>
      </w:r>
      <w:r w:rsidRPr="0FD58612" w:rsidR="1016DA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, they need to create a person-centered </w:t>
      </w:r>
      <w:r w:rsidRPr="0FD58612" w:rsidR="1C99B45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care </w:t>
      </w:r>
      <w:r w:rsidRPr="0FD58612" w:rsidR="1016DA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plan</w:t>
      </w:r>
      <w:r w:rsidRPr="0FD58612" w:rsidR="3918A28C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with their patients’ needs and wishes</w:t>
      </w:r>
      <w:r w:rsidRPr="0FD58612" w:rsidR="21A5828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as well as fulfilling the aim. This will result to happ</w:t>
      </w:r>
      <w:r w:rsidRPr="0FD58612" w:rsidR="170B829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ier elderly patients as well as a beneficial plan for them as they will have peace of mind knowing that</w:t>
      </w:r>
      <w:r w:rsidRPr="0FD58612" w:rsidR="7E787FD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care plan is according to their wishes as well as professional advice</w:t>
      </w:r>
      <w:r w:rsidRPr="0FD58612" w:rsidR="53DDDBD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the advice would be according to the theory</w:t>
      </w:r>
      <w:r w:rsidRPr="0FD58612" w:rsidR="67B91BF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</w:t>
      </w:r>
      <w:r w:rsidRPr="0FD58612" w:rsidR="53DDDBD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making it even more beneficial.</w:t>
      </w:r>
    </w:p>
    <w:p w:rsidR="2672EC5A" w:rsidP="0FD58612" w:rsidRDefault="2672EC5A" w14:paraId="7478A012" w14:textId="14BA6619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2672EC5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 real-life example of good usage of this theory could be</w:t>
      </w:r>
      <w:r w:rsidRPr="0FD58612" w:rsidR="7AF8C6D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 elderly patient who has just been admitted to a care home. During their life, they would lo</w:t>
      </w:r>
      <w:r w:rsidRPr="0FD58612" w:rsidR="575898E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ve working and taking up new opportunities, however due to reclining physical health, they were un</w:t>
      </w:r>
      <w:r w:rsidRPr="0FD58612" w:rsidR="2FBB278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able to </w:t>
      </w:r>
      <w:r w:rsidRPr="0FD58612" w:rsidR="5CFA968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work,</w:t>
      </w:r>
      <w:r w:rsidRPr="0FD58612" w:rsidR="2FBB278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meaning </w:t>
      </w:r>
      <w:r w:rsidRPr="0FD58612" w:rsidR="6B02736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retirement</w:t>
      </w:r>
      <w:r w:rsidRPr="0FD58612" w:rsidR="2FBB278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</w:t>
      </w:r>
      <w:r w:rsidRPr="0FD58612" w:rsidR="5145B6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which led them to self-isolation.</w:t>
      </w:r>
      <w:r w:rsidRPr="0FD58612" w:rsidR="035EED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 healthcare worker can </w:t>
      </w:r>
      <w:r w:rsidRPr="0FD58612" w:rsidR="1E4C92F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approach</w:t>
      </w:r>
      <w:r w:rsidRPr="0FD58612" w:rsidR="035EED7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ideas based on the Activity Theory as well as their patient’s needs a</w:t>
      </w:r>
      <w:r w:rsidRPr="0FD58612" w:rsidR="599E258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nd wishes.</w:t>
      </w:r>
      <w:r w:rsidRPr="0FD58612" w:rsidR="3A0C612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They could discuss the importance of physical activity and that even though there is a decline in their </w:t>
      </w:r>
      <w:r w:rsidRPr="0FD58612" w:rsidR="5EB0329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performance</w:t>
      </w:r>
      <w:r w:rsidRPr="0FD58612" w:rsidR="3A0C612B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</w:t>
      </w:r>
      <w:r w:rsidRPr="0FD58612" w:rsidR="4C082DC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there are still many suitable opportunities available such as volunteering </w:t>
      </w:r>
      <w:r w:rsidRPr="0FD58612" w:rsidR="5A8BAA9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somewhere</w:t>
      </w:r>
      <w:r w:rsidRPr="0FD58612" w:rsidR="4C082DC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0FD58612" w:rsidR="6425AE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less physically demanding such as</w:t>
      </w:r>
      <w:r w:rsidRPr="0FD58612" w:rsidR="6425AE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0FD58612" w:rsidR="6425AE7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libraries or clubs such as book clubs.</w:t>
      </w:r>
      <w:r w:rsidRPr="0FD58612" w:rsidR="71B710AA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This will give the patient a wider understandin</w:t>
      </w:r>
      <w:r w:rsidRPr="0FD58612" w:rsidR="1F9BCF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g </w:t>
      </w:r>
      <w:r w:rsidRPr="0FD58612" w:rsidR="26920DE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of</w:t>
      </w:r>
      <w:r w:rsidRPr="0FD58612" w:rsidR="1F9BCF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 importance of physical activity, but most </w:t>
      </w:r>
      <w:bookmarkStart w:name="_Int_0z4qmy5k" w:id="380665218"/>
      <w:r w:rsidRPr="0FD58612" w:rsidR="1F9BCF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importantly</w:t>
      </w:r>
      <w:r w:rsidRPr="0FD58612" w:rsidR="3E1EB3A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,</w:t>
      </w:r>
      <w:bookmarkEnd w:id="380665218"/>
      <w:r w:rsidRPr="0FD58612" w:rsidR="1F9BCF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bookmarkStart w:name="_Int_T9du7jxH" w:id="1551771224"/>
      <w:r w:rsidRPr="0FD58612" w:rsidR="1F9BCF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hope</w:t>
      </w:r>
      <w:bookmarkEnd w:id="1551771224"/>
      <w:r w:rsidRPr="0FD58612" w:rsidR="1F9BCF22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they can do something they used to enjoy. This automatically will increase social interactio</w:t>
      </w:r>
      <w:r w:rsidRPr="0FD58612" w:rsidR="6C3A598E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n, leading to positive outcomes.</w:t>
      </w:r>
    </w:p>
    <w:p w:rsidR="026006B1" w:rsidP="0FD58612" w:rsidRDefault="026006B1" w14:paraId="5CD52792" w14:textId="15F4B615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026006B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Within a care home, professionals will face many challenges when apply</w:t>
      </w:r>
      <w:r w:rsidRPr="0FD58612" w:rsidR="14C66A6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ing</w:t>
      </w:r>
      <w:r w:rsidRPr="0FD58612" w:rsidR="026006B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this theory. One challenge</w:t>
      </w:r>
      <w:r w:rsidRPr="0FD58612" w:rsidR="41783AD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could be that not all elderly people will be</w:t>
      </w:r>
      <w:r w:rsidRPr="0FD58612" w:rsidR="52D873A9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physically</w:t>
      </w:r>
      <w:r w:rsidRPr="0FD58612" w:rsidR="41783AD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act</w:t>
      </w:r>
      <w:r w:rsidRPr="0FD58612" w:rsidR="0EEC5F9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ive</w:t>
      </w:r>
      <w:r w:rsidRPr="0FD58612" w:rsidR="41783AD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as they</w:t>
      </w:r>
      <w:r w:rsidRPr="0FD58612" w:rsidR="01528C9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would like </w:t>
      </w:r>
      <w:r w:rsidRPr="0FD58612" w:rsidR="41783AD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to be.</w:t>
      </w:r>
      <w:r w:rsidRPr="0FD58612" w:rsidR="41BA1E2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 patient may </w:t>
      </w:r>
      <w:r w:rsidRPr="0FD58612" w:rsidR="1C189AF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be </w:t>
      </w:r>
      <w:bookmarkStart w:name="_Int_jr3MCz5t" w:id="1264474815"/>
      <w:r w:rsidRPr="0FD58612" w:rsidR="1C189AF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adamant</w:t>
      </w:r>
      <w:bookmarkEnd w:id="1264474815"/>
      <w:r w:rsidRPr="0FD58612" w:rsidR="1C189AF4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the</w:t>
      </w:r>
      <w:r w:rsidRPr="0FD58612" w:rsidR="32B8106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y would like</w:t>
      </w:r>
      <w:r w:rsidRPr="0FD58612" w:rsidR="41BA1E2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to join a certain </w:t>
      </w:r>
      <w:r w:rsidRPr="0FD58612" w:rsidR="414E750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group;</w:t>
      </w:r>
      <w:r w:rsidRPr="0FD58612" w:rsidR="41BA1E25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</w:t>
      </w:r>
      <w:r w:rsidRPr="0FD58612" w:rsidR="7180E3F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however,</w:t>
      </w:r>
      <w:r w:rsidRPr="0FD58612" w:rsidR="0B29726D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it would pose a concern for them. This may cause disagreements</w:t>
      </w:r>
      <w:r w:rsidRPr="0FD58612" w:rsidR="5B2B3E5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frustration. A way that this could be resolved </w:t>
      </w:r>
      <w:r w:rsidRPr="0FD58612" w:rsidR="1F38B816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is that</w:t>
      </w:r>
      <w:r w:rsidRPr="0FD58612" w:rsidR="5B2B3E5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 staff member should firstly explain the concerns to the patient and wh</w:t>
      </w:r>
      <w:r w:rsidRPr="0FD58612" w:rsidR="7F256520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y it is not advised</w:t>
      </w:r>
      <w:r w:rsidRPr="0FD58612" w:rsidR="4B0205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and offer alternative options that would still meet the patients' wishes but also needs</w:t>
      </w:r>
      <w:r w:rsidRPr="0FD58612" w:rsidR="281040C8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; t</w:t>
      </w:r>
      <w:r w:rsidRPr="0FD58612" w:rsidR="4B02054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his would be safe and effective</w:t>
      </w:r>
      <w:r w:rsidRPr="0FD58612" w:rsidR="51619821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care.</w:t>
      </w:r>
    </w:p>
    <w:p w:rsidR="39FD13C3" w:rsidP="0FD58612" w:rsidRDefault="39FD13C3" w14:paraId="28EE30D4" w14:textId="348CC8F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FD58612" w:rsidR="39FD13C3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>Activity Theory is an essential and useful theory to provide the best care to elderly people. It discusses the importance of physical activity as well as social interaction</w:t>
      </w:r>
      <w:r w:rsidRPr="0FD58612" w:rsidR="2814C647"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  <w:t xml:space="preserve"> as it will lead to happier lives and good aging (</w:t>
      </w:r>
      <w:r w:rsidRPr="0FD58612" w:rsidR="14661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Nilsson,</w:t>
      </w:r>
      <w:r w:rsidRPr="0FD58612" w:rsidR="5D4156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FD58612" w:rsidR="14661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Bulow</w:t>
      </w:r>
      <w:r w:rsidRPr="0FD58612" w:rsidR="482E61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0FD58612" w:rsidR="14661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 Kazemi,</w:t>
      </w:r>
      <w:r w:rsidRPr="0FD58612" w:rsidR="2EB4B8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FD58612" w:rsidR="14661F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2015)</w:t>
      </w:r>
      <w:r w:rsidRPr="0FD58612" w:rsidR="7C862E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0FD58612" w:rsidR="3CB12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Overall, pyschology plays a significant role in Health and Social Care</w:t>
      </w:r>
      <w:r w:rsidRPr="0FD58612" w:rsidR="31E344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; i</w:t>
      </w:r>
      <w:r w:rsidRPr="0FD58612" w:rsidR="3CB12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 provides</w:t>
      </w:r>
      <w:r w:rsidRPr="0FD58612" w:rsidR="68644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 wider understanding of </w:t>
      </w:r>
      <w:r w:rsidRPr="0FD58612" w:rsidR="68644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behaviours</w:t>
      </w:r>
      <w:r w:rsidRPr="0FD58612" w:rsidR="686449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thoughts and feelings which is essential</w:t>
      </w:r>
      <w:r w:rsidRPr="0FD58612" w:rsidR="399A2E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within the Care sector</w:t>
      </w:r>
      <w:r w:rsidRPr="0FD58612" w:rsidR="27DFD4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give the best possible care and </w:t>
      </w:r>
      <w:r w:rsidRPr="0FD58612" w:rsidR="5CE145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receive</w:t>
      </w:r>
      <w:r w:rsidRPr="0FD58612" w:rsidR="27DFD4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best outcomes.</w:t>
      </w:r>
    </w:p>
    <w:p w:rsidR="0FD58612" w:rsidP="0FD58612" w:rsidRDefault="0FD58612" w14:paraId="3A704C28" w14:textId="3737EFA3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3ED34C49" w14:textId="4711D81F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1EDB219C" w14:textId="287F3E35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08D1C000" w14:textId="79A0D3BE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575A63EC" w14:textId="188B0C42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5B0B49DA" w14:textId="3B2CD6B7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1D96B3CB" w14:textId="2535F05C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US"/>
        </w:rPr>
      </w:pPr>
    </w:p>
    <w:p w:rsidR="3D9EB90A" w:rsidP="0FD58612" w:rsidRDefault="3D9EB90A" w14:paraId="1A6976A5" w14:textId="168527A8">
      <w:pPr>
        <w:pStyle w:val="Normal"/>
        <w:spacing w:line="360" w:lineRule="auto"/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US"/>
        </w:rPr>
      </w:pPr>
      <w:r w:rsidRPr="0FD58612" w:rsidR="3D9EB90A">
        <w:rPr>
          <w:rFonts w:ascii="Arial" w:hAnsi="Arial" w:eastAsia="Arial" w:cs="Arial"/>
          <w:b w:val="1"/>
          <w:bCs w:val="1"/>
          <w:noProof w:val="0"/>
          <w:color w:val="auto"/>
          <w:sz w:val="22"/>
          <w:szCs w:val="22"/>
          <w:u w:val="none"/>
          <w:lang w:val="en-US"/>
        </w:rPr>
        <w:t>References:</w:t>
      </w:r>
    </w:p>
    <w:p w:rsidR="7FF0059D" w:rsidP="0FD58612" w:rsidRDefault="7FF0059D" w14:paraId="0AFC6A42" w14:textId="5CDA9C9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FD58612" w:rsidR="7FF005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Care Learning (2024) </w:t>
      </w:r>
      <w:r w:rsidRPr="0FD58612" w:rsidR="7FF0059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Describe the role of psychology within health and social care</w:t>
      </w:r>
      <w:r w:rsidRPr="0FD58612" w:rsidR="7FF005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Available at: </w:t>
      </w:r>
      <w:r w:rsidRPr="0FD58612" w:rsidR="7FF005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https://carelearning.org.uk/qualifications/level-3-extended-hsc/hsc-cm6/1-1-describe-the-role-of-psychology-within-health-and-social-care/</w:t>
      </w:r>
      <w:r w:rsidRPr="0FD58612" w:rsidR="7FF005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(Accessed: 29 March 2026).</w:t>
      </w:r>
    </w:p>
    <w:p w:rsidR="727BA691" w:rsidP="0FD58612" w:rsidRDefault="727BA691" w14:paraId="78845C23" w14:textId="7ED8E0CC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Gilleard</w:t>
      </w: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C. (2020) 'The </w:t>
      </w: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final stage</w:t>
      </w: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</w:t>
      </w: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human development</w:t>
      </w: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? Erikson's view of integrity and old </w:t>
      </w: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age',</w:t>
      </w: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0FD58612" w:rsidR="727BA69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International Journal of Ageing and Later Life</w:t>
      </w:r>
      <w:r w:rsidRPr="0FD58612" w:rsidR="727B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14(2), pp. 139-162.</w:t>
      </w:r>
    </w:p>
    <w:p w:rsidR="603CEB7B" w:rsidP="0FD58612" w:rsidRDefault="603CEB7B" w14:paraId="0BB9FB7A" w14:textId="1CA4D592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603CE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GOV.UK (2022) </w:t>
      </w:r>
      <w:r w:rsidRPr="0FD58612" w:rsidR="603CEB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Healthy </w:t>
      </w:r>
      <w:r w:rsidRPr="0FD58612" w:rsidR="603CEB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ageing</w:t>
      </w:r>
      <w:r w:rsidRPr="0FD58612" w:rsidR="603CEB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: </w:t>
      </w:r>
      <w:r w:rsidRPr="0FD58612" w:rsidR="603CEB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applying</w:t>
      </w:r>
      <w:r w:rsidRPr="0FD58612" w:rsidR="603CEB7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All Our Health</w:t>
      </w:r>
      <w:r w:rsidRPr="0FD58612" w:rsidR="603CE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Available at: </w:t>
      </w:r>
      <w:r w:rsidRPr="0FD58612" w:rsidR="603CE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https://www.gov.uk/government/publications/healthy-ageing/healthy-ageing-applying-all-our-health</w:t>
      </w:r>
      <w:r w:rsidRPr="0FD58612" w:rsidR="603CEB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(Accessed: 29 March 2026).</w:t>
      </w:r>
    </w:p>
    <w:p w:rsidR="7D6AD6EB" w:rsidP="0FD58612" w:rsidRDefault="7D6AD6EB" w14:paraId="1C461336" w14:textId="75EDA291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0FD58612" w:rsidR="7D6AD6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Health Research Funding (2026) The Activity Theory of Aging Explained. Available at: https://healthresearchfunding.org/the-activity-theory-of-aging-explained/ (Accessed: 29 March 2026).</w:t>
      </w:r>
    </w:p>
    <w:p w:rsidR="4B47E2F8" w:rsidP="0FD58612" w:rsidRDefault="4B47E2F8" w14:paraId="4EF33BD8" w14:textId="6077FE58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4B47E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Nilsson, H., Bulow, P. and Kazemi, A. (2015) 'Mindful Sustainable Aging: Advancing a Comprehensive Approach to the Challenges and Opportunities of Old Age', </w:t>
      </w:r>
      <w:r w:rsidRPr="0FD58612" w:rsidR="4B47E2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National Library of Medicine</w:t>
      </w:r>
      <w:r w:rsidRPr="0FD58612" w:rsidR="4B47E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11(3), pp. 494-508. Available at: https://doi.org/10.5964/ejop.v11i3.949</w:t>
      </w:r>
    </w:p>
    <w:p w:rsidR="4B47E2F8" w:rsidP="0FD58612" w:rsidRDefault="4B47E2F8" w14:paraId="24A5A6EF" w14:textId="6943048D">
      <w:pPr>
        <w:pStyle w:val="Normal"/>
        <w:spacing w:line="360" w:lineRule="auto"/>
        <w:rPr>
          <w:rFonts w:ascii="Arial" w:hAnsi="Arial" w:eastAsia="Arial" w:cs="Arial"/>
          <w:color w:val="auto"/>
          <w:sz w:val="22"/>
          <w:szCs w:val="22"/>
        </w:rPr>
      </w:pPr>
      <w:r w:rsidRPr="0FD58612" w:rsidR="4B47E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Ragini, K. and Salwan, M. (2022) 'Disengagement Theory', </w:t>
      </w:r>
      <w:r w:rsidRPr="0FD58612" w:rsidR="4B47E2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The Research Reservoir of Paramedical Sciences</w:t>
      </w:r>
      <w:r w:rsidRPr="0FD58612" w:rsidR="4B47E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8(1), pp. 87-93. Available at: </w:t>
      </w:r>
      <w:hyperlink r:id="R258a704b94af4615">
        <w:r w:rsidRPr="0FD58612" w:rsidR="4B47E2F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US"/>
          </w:rPr>
          <w:t>http://doi.org/10.47211/trr.2022.v08i01.021</w:t>
        </w:r>
      </w:hyperlink>
    </w:p>
    <w:p w:rsidR="4B47E2F8" w:rsidP="0FD58612" w:rsidRDefault="4B47E2F8" w14:paraId="38EFBF98" w14:textId="4951FDA2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4B47E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Ranzijn</w:t>
      </w:r>
      <w:r w:rsidRPr="0FD58612" w:rsidR="4B47E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R. (2002) 'The Potential of Older Adults to Enhance Community Quality of Life: Links Between Positive Psychology and Productive Ageing', </w:t>
      </w:r>
      <w:r w:rsidRPr="0FD58612" w:rsidR="4B47E2F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Ageing International</w:t>
      </w:r>
      <w:r w:rsidRPr="0FD58612" w:rsidR="4B47E2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27(2), pp. 30-55.</w:t>
      </w:r>
    </w:p>
    <w:p w:rsidR="198B5CF7" w:rsidP="0FD58612" w:rsidRDefault="198B5CF7" w14:paraId="3023FB91" w14:textId="54211820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  <w:r w:rsidRPr="0FD58612" w:rsidR="198B5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Tirmazee-Kaleem, A. (2024) </w:t>
      </w:r>
      <w:r w:rsidRPr="0FD58612" w:rsidR="198B5C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 Activity Theory of Ageing and Modern </w:t>
      </w:r>
      <w:r w:rsidRPr="0FD58612" w:rsidR="198B5C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Practise</w:t>
      </w:r>
      <w:r w:rsidRPr="0FD58612" w:rsidR="198B5C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: An Opportunity for Transformation in Care Sector</w:t>
      </w:r>
      <w:r w:rsidRPr="0FD58612" w:rsidR="198B5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Available at: </w:t>
      </w:r>
      <w:r w:rsidRPr="0FD58612" w:rsidR="198B5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https://napa-activities.co.uk/activity-theory-of-ageing-and-modern-practice</w:t>
      </w:r>
      <w:r w:rsidRPr="0FD58612" w:rsidR="198B5C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(Accessed: 29 March 2026).</w:t>
      </w:r>
    </w:p>
    <w:p w:rsidR="0FD58612" w:rsidP="0FD58612" w:rsidRDefault="0FD58612" w14:paraId="5513C0E2" w14:textId="1AF00D24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5C9B7BDA" w14:textId="79B4E31C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0DD5C679" w14:textId="69B6FE87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7522314D" w14:textId="5857C268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0D011DDB" w14:textId="41CFF941">
      <w:pPr>
        <w:pStyle w:val="Normal"/>
        <w:spacing w:line="360" w:lineRule="auto"/>
        <w:rPr>
          <w:rFonts w:ascii="Arial" w:hAnsi="Arial" w:eastAsia="Arial" w:cs="Arial"/>
          <w:noProof w:val="0"/>
          <w:color w:val="auto"/>
          <w:sz w:val="22"/>
          <w:szCs w:val="22"/>
          <w:lang w:val="en-US"/>
        </w:rPr>
      </w:pPr>
    </w:p>
    <w:p w:rsidR="0FD58612" w:rsidP="0FD58612" w:rsidRDefault="0FD58612" w14:paraId="4934C1AE" w14:textId="2B2FD7D8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</w:p>
    <w:p w:rsidR="0FD58612" w:rsidP="0FD58612" w:rsidRDefault="0FD58612" w14:paraId="2D22ACBD" w14:textId="37883A4C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US"/>
        </w:rPr>
      </w:pPr>
    </w:p>
    <w:p w:rsidR="0FD58612" w:rsidP="0FD58612" w:rsidRDefault="0FD58612" w14:paraId="68C73B5B" w14:textId="6DD0014C">
      <w:pPr>
        <w:pStyle w:val="Normal"/>
        <w:spacing w:line="360" w:lineRule="auto"/>
        <w:rPr>
          <w:rFonts w:ascii="Arial" w:hAnsi="Arial" w:eastAsia="Arial" w:cs="Arial"/>
          <w:color w:val="auto"/>
          <w:sz w:val="22"/>
          <w:szCs w:val="22"/>
          <w:u w:val="single"/>
        </w:rPr>
      </w:pPr>
    </w:p>
    <w:p w:rsidR="0FD58612" w:rsidP="0FD58612" w:rsidRDefault="0FD58612" w14:paraId="646EDDAF" w14:textId="1F6127BC">
      <w:pPr>
        <w:pStyle w:val="Normal"/>
        <w:spacing w:line="360" w:lineRule="auto"/>
        <w:rPr>
          <w:color w:val="auto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7f10fbd34795450d"/>
      <w:footerReference w:type="default" r:id="R6e4a109251084a7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D58612" w:rsidTr="0FD58612" w14:paraId="3A969D91">
      <w:trPr>
        <w:trHeight w:val="300"/>
      </w:trPr>
      <w:tc>
        <w:tcPr>
          <w:tcW w:w="3120" w:type="dxa"/>
          <w:tcMar/>
        </w:tcPr>
        <w:p w:rsidR="0FD58612" w:rsidP="0FD58612" w:rsidRDefault="0FD58612" w14:paraId="004CEEDC" w14:textId="0CDDBE7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FD58612" w:rsidP="0FD58612" w:rsidRDefault="0FD58612" w14:paraId="176207E3" w14:textId="7360583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D58612" w:rsidP="0FD58612" w:rsidRDefault="0FD58612" w14:paraId="1CD76903" w14:textId="44D28FC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0FD58612" w:rsidP="0FD58612" w:rsidRDefault="0FD58612" w14:paraId="7EFCC13E" w14:textId="3930001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FD58612" w:rsidTr="0FD58612" w14:paraId="09EE1F26">
      <w:trPr>
        <w:trHeight w:val="300"/>
      </w:trPr>
      <w:tc>
        <w:tcPr>
          <w:tcW w:w="3120" w:type="dxa"/>
          <w:tcMar/>
        </w:tcPr>
        <w:p w:rsidR="0FD58612" w:rsidP="0FD58612" w:rsidRDefault="0FD58612" w14:paraId="5B9909EB" w14:textId="0123442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FD58612" w:rsidP="0FD58612" w:rsidRDefault="0FD58612" w14:paraId="6A54C05B" w14:textId="24F1B0A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FD58612" w:rsidP="0FD58612" w:rsidRDefault="0FD58612" w14:paraId="64BBE44D" w14:textId="5A4C3D32">
          <w:pPr>
            <w:pStyle w:val="Header"/>
            <w:bidi w:val="0"/>
            <w:ind w:right="-115"/>
            <w:jc w:val="right"/>
          </w:pPr>
        </w:p>
      </w:tc>
    </w:tr>
  </w:tbl>
  <w:p w:rsidR="0FD58612" w:rsidP="0FD58612" w:rsidRDefault="0FD58612" w14:paraId="6BEACD64" w14:textId="333EC180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ZsSVoklr1usIES" int2:id="uI9JQKBN">
      <int2:state int2:type="spell" int2:value="Rejected"/>
    </int2:textHash>
    <int2:textHash int2:hashCode="bh+PSOvU4sdqn6" int2:id="hoa7hLLj">
      <int2:state int2:type="spell" int2:value="Rejected"/>
    </int2:textHash>
    <int2:textHash int2:hashCode="siKS5vj3j5VKKc" int2:id="gynwULFC">
      <int2:state int2:type="spell" int2:value="Rejected"/>
    </int2:textHash>
    <int2:textHash int2:hashCode="ykkYV7EpZrSmuE" int2:id="KRMpGD6E">
      <int2:state int2:type="spell" int2:value="Rejected"/>
    </int2:textHash>
    <int2:textHash int2:hashCode="XSUiEPxXFZ9tOg" int2:id="mBqbDrqS">
      <int2:state int2:type="spell" int2:value="Rejected"/>
    </int2:textHash>
    <int2:bookmark int2:bookmarkName="_Int_T9du7jxH" int2:invalidationBookmarkName="" int2:hashCode="SVV0Ky10EC6GHb" int2:id="BS98dyYU">
      <int2:state int2:type="gram" int2:value="Rejected"/>
    </int2:bookmark>
    <int2:bookmark int2:bookmarkName="_Int_0z4qmy5k" int2:invalidationBookmarkName="" int2:hashCode="mZEeuxhv0mMXgu" int2:id="rhxnBPK0">
      <int2:state int2:type="gram" int2:value="Rejected"/>
    </int2:bookmark>
    <int2:bookmark int2:bookmarkName="_Int_Z1aKA4W1" int2:invalidationBookmarkName="" int2:hashCode="gynu/b2dBBtVr9" int2:id="jtKiDPxM">
      <int2:state int2:type="style" int2:value="Rejected"/>
    </int2:bookmark>
    <int2:bookmark int2:bookmarkName="_Int_jr3MCz5t" int2:invalidationBookmarkName="" int2:hashCode="SI9VYB1QfmsFl5" int2:id="S24KKJWH">
      <int2:state int2:type="gram" int2:value="Rejected"/>
    </int2:bookmark>
    <int2:bookmark int2:bookmarkName="_Int_Qx6yDNc2" int2:invalidationBookmarkName="" int2:hashCode="5XMocK6CnEZB1B" int2:id="o0qsocnG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D30A3C"/>
    <w:rsid w:val="0007BF11"/>
    <w:rsid w:val="00426B82"/>
    <w:rsid w:val="0050AB07"/>
    <w:rsid w:val="00578951"/>
    <w:rsid w:val="00624093"/>
    <w:rsid w:val="0093AF6F"/>
    <w:rsid w:val="00DE6D88"/>
    <w:rsid w:val="00DF7DBA"/>
    <w:rsid w:val="0125D768"/>
    <w:rsid w:val="012D9980"/>
    <w:rsid w:val="01409FF5"/>
    <w:rsid w:val="014F661B"/>
    <w:rsid w:val="01528C93"/>
    <w:rsid w:val="01702A70"/>
    <w:rsid w:val="01775CD0"/>
    <w:rsid w:val="0184770B"/>
    <w:rsid w:val="021901AF"/>
    <w:rsid w:val="026006B1"/>
    <w:rsid w:val="028370C6"/>
    <w:rsid w:val="02A805DF"/>
    <w:rsid w:val="02D5A45C"/>
    <w:rsid w:val="0309E54C"/>
    <w:rsid w:val="035EED78"/>
    <w:rsid w:val="03C38CAA"/>
    <w:rsid w:val="04282A78"/>
    <w:rsid w:val="048FDDF4"/>
    <w:rsid w:val="0490BABE"/>
    <w:rsid w:val="0490DFD1"/>
    <w:rsid w:val="04A4DFB0"/>
    <w:rsid w:val="04C157C1"/>
    <w:rsid w:val="04CE11B5"/>
    <w:rsid w:val="051CD9F7"/>
    <w:rsid w:val="053522DF"/>
    <w:rsid w:val="054A1461"/>
    <w:rsid w:val="05522F6E"/>
    <w:rsid w:val="05B451C2"/>
    <w:rsid w:val="05BC76DA"/>
    <w:rsid w:val="0631A3A3"/>
    <w:rsid w:val="068580D1"/>
    <w:rsid w:val="06893F95"/>
    <w:rsid w:val="068C8978"/>
    <w:rsid w:val="06C11E89"/>
    <w:rsid w:val="06C93878"/>
    <w:rsid w:val="06F4E3D2"/>
    <w:rsid w:val="06FA8EC6"/>
    <w:rsid w:val="074A6254"/>
    <w:rsid w:val="07518115"/>
    <w:rsid w:val="0767A1F2"/>
    <w:rsid w:val="077B53A9"/>
    <w:rsid w:val="07AAD35B"/>
    <w:rsid w:val="07B6EC56"/>
    <w:rsid w:val="07DF7C0E"/>
    <w:rsid w:val="086FB023"/>
    <w:rsid w:val="0913A6C8"/>
    <w:rsid w:val="09249EBB"/>
    <w:rsid w:val="095FFBC6"/>
    <w:rsid w:val="0977A1E9"/>
    <w:rsid w:val="097C6211"/>
    <w:rsid w:val="09DDAB3A"/>
    <w:rsid w:val="09F0F4B6"/>
    <w:rsid w:val="0A3D60D5"/>
    <w:rsid w:val="0AA46CF0"/>
    <w:rsid w:val="0AD25F51"/>
    <w:rsid w:val="0B018855"/>
    <w:rsid w:val="0B29726D"/>
    <w:rsid w:val="0B2BFD4C"/>
    <w:rsid w:val="0B3C05EA"/>
    <w:rsid w:val="0B7509D5"/>
    <w:rsid w:val="0B77E1C4"/>
    <w:rsid w:val="0B7BFAE5"/>
    <w:rsid w:val="0C014CC8"/>
    <w:rsid w:val="0C69F79A"/>
    <w:rsid w:val="0C6FA06C"/>
    <w:rsid w:val="0D06FC42"/>
    <w:rsid w:val="0D19B0E1"/>
    <w:rsid w:val="0D4B9588"/>
    <w:rsid w:val="0D974CFD"/>
    <w:rsid w:val="0DA75E43"/>
    <w:rsid w:val="0E875DFB"/>
    <w:rsid w:val="0E9C2123"/>
    <w:rsid w:val="0E9E83B9"/>
    <w:rsid w:val="0EEC5F97"/>
    <w:rsid w:val="0F097CFD"/>
    <w:rsid w:val="0F098663"/>
    <w:rsid w:val="0F0C1002"/>
    <w:rsid w:val="0F341ADE"/>
    <w:rsid w:val="0F3AC1C8"/>
    <w:rsid w:val="0F4EAB7D"/>
    <w:rsid w:val="0F729FC4"/>
    <w:rsid w:val="0F7BFA0B"/>
    <w:rsid w:val="0FC9D6CE"/>
    <w:rsid w:val="0FD58612"/>
    <w:rsid w:val="0FEA92CB"/>
    <w:rsid w:val="0FFEE538"/>
    <w:rsid w:val="1016DA22"/>
    <w:rsid w:val="101C2D40"/>
    <w:rsid w:val="10940520"/>
    <w:rsid w:val="10B1478A"/>
    <w:rsid w:val="10F08779"/>
    <w:rsid w:val="10F85DFD"/>
    <w:rsid w:val="113806DC"/>
    <w:rsid w:val="118F8EB7"/>
    <w:rsid w:val="11A15830"/>
    <w:rsid w:val="11B06370"/>
    <w:rsid w:val="124B7D6F"/>
    <w:rsid w:val="12BC8057"/>
    <w:rsid w:val="12C81A98"/>
    <w:rsid w:val="12E964C1"/>
    <w:rsid w:val="13145203"/>
    <w:rsid w:val="135D93EB"/>
    <w:rsid w:val="13614EE0"/>
    <w:rsid w:val="136259CE"/>
    <w:rsid w:val="139D40A4"/>
    <w:rsid w:val="13B5802B"/>
    <w:rsid w:val="13C1C17A"/>
    <w:rsid w:val="13F3AB8B"/>
    <w:rsid w:val="142B8688"/>
    <w:rsid w:val="1434B143"/>
    <w:rsid w:val="14661FA5"/>
    <w:rsid w:val="14ACBA71"/>
    <w:rsid w:val="14B1B490"/>
    <w:rsid w:val="14B9FB5D"/>
    <w:rsid w:val="14C66A64"/>
    <w:rsid w:val="14DE5A4D"/>
    <w:rsid w:val="14DF5176"/>
    <w:rsid w:val="14E7EE17"/>
    <w:rsid w:val="14EA9E88"/>
    <w:rsid w:val="14F32BAD"/>
    <w:rsid w:val="1529F2FF"/>
    <w:rsid w:val="15754810"/>
    <w:rsid w:val="157EB53E"/>
    <w:rsid w:val="15B039F0"/>
    <w:rsid w:val="15EFA345"/>
    <w:rsid w:val="1669A87E"/>
    <w:rsid w:val="16DEC763"/>
    <w:rsid w:val="170B8297"/>
    <w:rsid w:val="172B4024"/>
    <w:rsid w:val="1736A520"/>
    <w:rsid w:val="179A6A1F"/>
    <w:rsid w:val="17BC5F59"/>
    <w:rsid w:val="17F23E15"/>
    <w:rsid w:val="1843BC41"/>
    <w:rsid w:val="18474E20"/>
    <w:rsid w:val="187D73D1"/>
    <w:rsid w:val="18A5C769"/>
    <w:rsid w:val="18E0F012"/>
    <w:rsid w:val="19199100"/>
    <w:rsid w:val="198B5CF7"/>
    <w:rsid w:val="1AF18632"/>
    <w:rsid w:val="1B8F65C6"/>
    <w:rsid w:val="1BA9DB13"/>
    <w:rsid w:val="1BB11FE9"/>
    <w:rsid w:val="1BFF11A6"/>
    <w:rsid w:val="1C042B45"/>
    <w:rsid w:val="1C096F3A"/>
    <w:rsid w:val="1C0E14D9"/>
    <w:rsid w:val="1C189AF4"/>
    <w:rsid w:val="1C36DCA7"/>
    <w:rsid w:val="1C67D557"/>
    <w:rsid w:val="1C96BDFC"/>
    <w:rsid w:val="1C99B45B"/>
    <w:rsid w:val="1CF48B73"/>
    <w:rsid w:val="1D04D73C"/>
    <w:rsid w:val="1D313E7C"/>
    <w:rsid w:val="1D63C0AD"/>
    <w:rsid w:val="1D6EA313"/>
    <w:rsid w:val="1D73AC24"/>
    <w:rsid w:val="1D78F998"/>
    <w:rsid w:val="1E298073"/>
    <w:rsid w:val="1E440C86"/>
    <w:rsid w:val="1E4C92F7"/>
    <w:rsid w:val="1ECBDF7C"/>
    <w:rsid w:val="1ED0FCD2"/>
    <w:rsid w:val="1ED94321"/>
    <w:rsid w:val="1EE3F149"/>
    <w:rsid w:val="1F38B816"/>
    <w:rsid w:val="1F59D797"/>
    <w:rsid w:val="1F82A3E9"/>
    <w:rsid w:val="1F9BCF22"/>
    <w:rsid w:val="1FE2CA0C"/>
    <w:rsid w:val="205B6795"/>
    <w:rsid w:val="206728D9"/>
    <w:rsid w:val="20707CB8"/>
    <w:rsid w:val="2092E42A"/>
    <w:rsid w:val="20B3C3CE"/>
    <w:rsid w:val="2121EA9C"/>
    <w:rsid w:val="2137010E"/>
    <w:rsid w:val="2160E1FD"/>
    <w:rsid w:val="21A5828B"/>
    <w:rsid w:val="21B69034"/>
    <w:rsid w:val="21C7981F"/>
    <w:rsid w:val="21F2C803"/>
    <w:rsid w:val="222677B3"/>
    <w:rsid w:val="22284781"/>
    <w:rsid w:val="2265A73E"/>
    <w:rsid w:val="226EB297"/>
    <w:rsid w:val="22C1273E"/>
    <w:rsid w:val="23639D87"/>
    <w:rsid w:val="23C5620D"/>
    <w:rsid w:val="23CB2FF7"/>
    <w:rsid w:val="23ECCD51"/>
    <w:rsid w:val="2401CE3D"/>
    <w:rsid w:val="24308728"/>
    <w:rsid w:val="244950F1"/>
    <w:rsid w:val="2450E408"/>
    <w:rsid w:val="2473E9DE"/>
    <w:rsid w:val="24D04216"/>
    <w:rsid w:val="24E48632"/>
    <w:rsid w:val="24E7181C"/>
    <w:rsid w:val="250D8266"/>
    <w:rsid w:val="252827D6"/>
    <w:rsid w:val="2544BC6E"/>
    <w:rsid w:val="25611CB0"/>
    <w:rsid w:val="25996621"/>
    <w:rsid w:val="25B85013"/>
    <w:rsid w:val="25CF786A"/>
    <w:rsid w:val="260E6C67"/>
    <w:rsid w:val="26474B4E"/>
    <w:rsid w:val="2659D3D0"/>
    <w:rsid w:val="2666A638"/>
    <w:rsid w:val="2672EC5A"/>
    <w:rsid w:val="26920DE0"/>
    <w:rsid w:val="26A8253F"/>
    <w:rsid w:val="2754BDD2"/>
    <w:rsid w:val="27579B8E"/>
    <w:rsid w:val="2762B2B5"/>
    <w:rsid w:val="27B7D4DC"/>
    <w:rsid w:val="27C1C1AD"/>
    <w:rsid w:val="27CB932F"/>
    <w:rsid w:val="27CE5EAE"/>
    <w:rsid w:val="27DFD46C"/>
    <w:rsid w:val="2802A42C"/>
    <w:rsid w:val="280846F7"/>
    <w:rsid w:val="281040C8"/>
    <w:rsid w:val="2813FE93"/>
    <w:rsid w:val="2814C647"/>
    <w:rsid w:val="28A83911"/>
    <w:rsid w:val="28C4B349"/>
    <w:rsid w:val="28D21D2E"/>
    <w:rsid w:val="28D5CA6C"/>
    <w:rsid w:val="28E4F0AA"/>
    <w:rsid w:val="28E745EF"/>
    <w:rsid w:val="29E04763"/>
    <w:rsid w:val="29E26AB0"/>
    <w:rsid w:val="2A1E56D8"/>
    <w:rsid w:val="2AA4E1BF"/>
    <w:rsid w:val="2AC8FF81"/>
    <w:rsid w:val="2AE3B51B"/>
    <w:rsid w:val="2AF592E0"/>
    <w:rsid w:val="2B1906B9"/>
    <w:rsid w:val="2B726FCC"/>
    <w:rsid w:val="2B9A3012"/>
    <w:rsid w:val="2BAF9636"/>
    <w:rsid w:val="2BC3EF8D"/>
    <w:rsid w:val="2C0BC155"/>
    <w:rsid w:val="2C1F458E"/>
    <w:rsid w:val="2C4624EC"/>
    <w:rsid w:val="2C61A5C4"/>
    <w:rsid w:val="2C74DE94"/>
    <w:rsid w:val="2CBA3761"/>
    <w:rsid w:val="2CC89BCC"/>
    <w:rsid w:val="2D0905D1"/>
    <w:rsid w:val="2D721798"/>
    <w:rsid w:val="2D9E7161"/>
    <w:rsid w:val="2DE9121C"/>
    <w:rsid w:val="2DEA1DB8"/>
    <w:rsid w:val="2DEA3FC8"/>
    <w:rsid w:val="2E403B4E"/>
    <w:rsid w:val="2E6DC8AB"/>
    <w:rsid w:val="2E752775"/>
    <w:rsid w:val="2E89A14F"/>
    <w:rsid w:val="2EB4B866"/>
    <w:rsid w:val="2ECF113F"/>
    <w:rsid w:val="2EED8E62"/>
    <w:rsid w:val="2EF69EC9"/>
    <w:rsid w:val="2F3DF2F3"/>
    <w:rsid w:val="2F5E7819"/>
    <w:rsid w:val="2F8ABD7B"/>
    <w:rsid w:val="2FA00A6A"/>
    <w:rsid w:val="2FB1DF45"/>
    <w:rsid w:val="2FBB2788"/>
    <w:rsid w:val="2FF853EA"/>
    <w:rsid w:val="30180117"/>
    <w:rsid w:val="308C6771"/>
    <w:rsid w:val="30953E1D"/>
    <w:rsid w:val="30C5B243"/>
    <w:rsid w:val="30C708AA"/>
    <w:rsid w:val="30DF783C"/>
    <w:rsid w:val="30FA1F35"/>
    <w:rsid w:val="317CC3A4"/>
    <w:rsid w:val="31AFFD9E"/>
    <w:rsid w:val="31C40A22"/>
    <w:rsid w:val="31E344C8"/>
    <w:rsid w:val="326D548E"/>
    <w:rsid w:val="326E4EFF"/>
    <w:rsid w:val="32B81060"/>
    <w:rsid w:val="32D07E06"/>
    <w:rsid w:val="330F1437"/>
    <w:rsid w:val="332DA7D4"/>
    <w:rsid w:val="33567F4C"/>
    <w:rsid w:val="3369C5C7"/>
    <w:rsid w:val="3378E6D4"/>
    <w:rsid w:val="339CF01B"/>
    <w:rsid w:val="345A7A8E"/>
    <w:rsid w:val="3486216E"/>
    <w:rsid w:val="34BA9892"/>
    <w:rsid w:val="34F359FE"/>
    <w:rsid w:val="351D21FA"/>
    <w:rsid w:val="355E1340"/>
    <w:rsid w:val="35812A04"/>
    <w:rsid w:val="35B9737C"/>
    <w:rsid w:val="35DBB682"/>
    <w:rsid w:val="3619E3F2"/>
    <w:rsid w:val="365F3AD1"/>
    <w:rsid w:val="36F816BC"/>
    <w:rsid w:val="3768E6B9"/>
    <w:rsid w:val="377DFE99"/>
    <w:rsid w:val="377F0258"/>
    <w:rsid w:val="3793D5CA"/>
    <w:rsid w:val="38296A33"/>
    <w:rsid w:val="382E50C2"/>
    <w:rsid w:val="387CFDE9"/>
    <w:rsid w:val="3918A28C"/>
    <w:rsid w:val="39226448"/>
    <w:rsid w:val="39588A6E"/>
    <w:rsid w:val="3961F6A2"/>
    <w:rsid w:val="397984B0"/>
    <w:rsid w:val="399A2EC8"/>
    <w:rsid w:val="399C127A"/>
    <w:rsid w:val="39AA5F1E"/>
    <w:rsid w:val="39FD13C3"/>
    <w:rsid w:val="3A08C629"/>
    <w:rsid w:val="3A0B04BC"/>
    <w:rsid w:val="3A0C612B"/>
    <w:rsid w:val="3A1FBA4F"/>
    <w:rsid w:val="3AA491A5"/>
    <w:rsid w:val="3AADEBDC"/>
    <w:rsid w:val="3ADE5EB9"/>
    <w:rsid w:val="3AE76910"/>
    <w:rsid w:val="3AE98D8E"/>
    <w:rsid w:val="3AF0D7B6"/>
    <w:rsid w:val="3AFFF8CE"/>
    <w:rsid w:val="3B6F1528"/>
    <w:rsid w:val="3B774F66"/>
    <w:rsid w:val="3BB5C1FE"/>
    <w:rsid w:val="3C07D554"/>
    <w:rsid w:val="3C11D8BB"/>
    <w:rsid w:val="3C3A23B7"/>
    <w:rsid w:val="3C580880"/>
    <w:rsid w:val="3C7C048E"/>
    <w:rsid w:val="3C86B6C5"/>
    <w:rsid w:val="3CB122BB"/>
    <w:rsid w:val="3CD9FCC0"/>
    <w:rsid w:val="3CE82787"/>
    <w:rsid w:val="3CED9751"/>
    <w:rsid w:val="3D169265"/>
    <w:rsid w:val="3D689DCA"/>
    <w:rsid w:val="3D822C54"/>
    <w:rsid w:val="3D9EB90A"/>
    <w:rsid w:val="3DB983EE"/>
    <w:rsid w:val="3DC15F44"/>
    <w:rsid w:val="3DF0FC0E"/>
    <w:rsid w:val="3DF2D136"/>
    <w:rsid w:val="3E0C6F3C"/>
    <w:rsid w:val="3E1EB3A7"/>
    <w:rsid w:val="3E282E25"/>
    <w:rsid w:val="3E510861"/>
    <w:rsid w:val="3E582B7E"/>
    <w:rsid w:val="3E5E8B0A"/>
    <w:rsid w:val="3EA32A77"/>
    <w:rsid w:val="3EB4C728"/>
    <w:rsid w:val="3EE3DEB0"/>
    <w:rsid w:val="3F137D8E"/>
    <w:rsid w:val="3F4AF471"/>
    <w:rsid w:val="3FD64503"/>
    <w:rsid w:val="40B69A27"/>
    <w:rsid w:val="40D138E0"/>
    <w:rsid w:val="40DA5202"/>
    <w:rsid w:val="4137AADF"/>
    <w:rsid w:val="414E7503"/>
    <w:rsid w:val="415FDDCB"/>
    <w:rsid w:val="4167F41D"/>
    <w:rsid w:val="416B46A5"/>
    <w:rsid w:val="41783AD4"/>
    <w:rsid w:val="4179F6CA"/>
    <w:rsid w:val="41AA7F61"/>
    <w:rsid w:val="41BA1E25"/>
    <w:rsid w:val="41EDC207"/>
    <w:rsid w:val="422AA2F7"/>
    <w:rsid w:val="42375A1F"/>
    <w:rsid w:val="425E7CC4"/>
    <w:rsid w:val="426E35A0"/>
    <w:rsid w:val="4272E410"/>
    <w:rsid w:val="4298125E"/>
    <w:rsid w:val="436C98D6"/>
    <w:rsid w:val="43BD2804"/>
    <w:rsid w:val="43E590D1"/>
    <w:rsid w:val="4439713B"/>
    <w:rsid w:val="44659161"/>
    <w:rsid w:val="446E9626"/>
    <w:rsid w:val="4474146E"/>
    <w:rsid w:val="449D5009"/>
    <w:rsid w:val="44D6AA99"/>
    <w:rsid w:val="44D82517"/>
    <w:rsid w:val="45409111"/>
    <w:rsid w:val="45546977"/>
    <w:rsid w:val="457B54ED"/>
    <w:rsid w:val="459B8EBF"/>
    <w:rsid w:val="45A1E869"/>
    <w:rsid w:val="45A8CBE5"/>
    <w:rsid w:val="463CAAE1"/>
    <w:rsid w:val="471ADC3A"/>
    <w:rsid w:val="4750EE91"/>
    <w:rsid w:val="4784A276"/>
    <w:rsid w:val="47B7414B"/>
    <w:rsid w:val="482E6106"/>
    <w:rsid w:val="487BC8C1"/>
    <w:rsid w:val="48D28145"/>
    <w:rsid w:val="49118346"/>
    <w:rsid w:val="4917314F"/>
    <w:rsid w:val="49190AAD"/>
    <w:rsid w:val="494971F9"/>
    <w:rsid w:val="497DEE5F"/>
    <w:rsid w:val="49EA8C06"/>
    <w:rsid w:val="4A58CBFE"/>
    <w:rsid w:val="4A831C86"/>
    <w:rsid w:val="4AC02A78"/>
    <w:rsid w:val="4B020543"/>
    <w:rsid w:val="4B30F059"/>
    <w:rsid w:val="4B47E2F8"/>
    <w:rsid w:val="4B62BD05"/>
    <w:rsid w:val="4B90B7EA"/>
    <w:rsid w:val="4BF461E6"/>
    <w:rsid w:val="4BF83A11"/>
    <w:rsid w:val="4C082DC4"/>
    <w:rsid w:val="4C154D47"/>
    <w:rsid w:val="4D85F51F"/>
    <w:rsid w:val="4DBD4C0D"/>
    <w:rsid w:val="4DD30A3C"/>
    <w:rsid w:val="4E0652EC"/>
    <w:rsid w:val="4E21DC45"/>
    <w:rsid w:val="4E319FE1"/>
    <w:rsid w:val="4E6487EF"/>
    <w:rsid w:val="4E79D02A"/>
    <w:rsid w:val="4E7D1228"/>
    <w:rsid w:val="4EB8564B"/>
    <w:rsid w:val="4EDF5CB7"/>
    <w:rsid w:val="4F25B7B5"/>
    <w:rsid w:val="4F568770"/>
    <w:rsid w:val="4FA5D956"/>
    <w:rsid w:val="4FB05DC1"/>
    <w:rsid w:val="4FBE27B9"/>
    <w:rsid w:val="4FC86D88"/>
    <w:rsid w:val="4FF6E6B1"/>
    <w:rsid w:val="4FF8884A"/>
    <w:rsid w:val="50327806"/>
    <w:rsid w:val="50A01F7A"/>
    <w:rsid w:val="50D04732"/>
    <w:rsid w:val="50F8A187"/>
    <w:rsid w:val="5117DC11"/>
    <w:rsid w:val="512A1C95"/>
    <w:rsid w:val="512DF318"/>
    <w:rsid w:val="5145B622"/>
    <w:rsid w:val="51619821"/>
    <w:rsid w:val="516A4503"/>
    <w:rsid w:val="51AA9722"/>
    <w:rsid w:val="523F9088"/>
    <w:rsid w:val="5241B7A8"/>
    <w:rsid w:val="526FAB0C"/>
    <w:rsid w:val="527B58C5"/>
    <w:rsid w:val="52972258"/>
    <w:rsid w:val="52ACACD1"/>
    <w:rsid w:val="52D58FE2"/>
    <w:rsid w:val="52D873A9"/>
    <w:rsid w:val="53215632"/>
    <w:rsid w:val="5354C2AA"/>
    <w:rsid w:val="536A8AD9"/>
    <w:rsid w:val="537C1A78"/>
    <w:rsid w:val="53DDDBD8"/>
    <w:rsid w:val="5434A9B3"/>
    <w:rsid w:val="557284E9"/>
    <w:rsid w:val="55D57384"/>
    <w:rsid w:val="55DD5DF0"/>
    <w:rsid w:val="55EE2A14"/>
    <w:rsid w:val="55F48C3F"/>
    <w:rsid w:val="56140AC0"/>
    <w:rsid w:val="563A89B8"/>
    <w:rsid w:val="5651D83D"/>
    <w:rsid w:val="5678580F"/>
    <w:rsid w:val="56AFD30E"/>
    <w:rsid w:val="572233AB"/>
    <w:rsid w:val="574AF164"/>
    <w:rsid w:val="575898E5"/>
    <w:rsid w:val="57857591"/>
    <w:rsid w:val="57ADC5E2"/>
    <w:rsid w:val="57B1531D"/>
    <w:rsid w:val="57C160EE"/>
    <w:rsid w:val="57C4BC92"/>
    <w:rsid w:val="57D2837C"/>
    <w:rsid w:val="57D3C158"/>
    <w:rsid w:val="5808724D"/>
    <w:rsid w:val="583410F5"/>
    <w:rsid w:val="5834B712"/>
    <w:rsid w:val="58536DFB"/>
    <w:rsid w:val="585FC981"/>
    <w:rsid w:val="5864C0AC"/>
    <w:rsid w:val="5882EAEA"/>
    <w:rsid w:val="589F608F"/>
    <w:rsid w:val="58B20CE0"/>
    <w:rsid w:val="58CBB7A9"/>
    <w:rsid w:val="58ED1171"/>
    <w:rsid w:val="5972743C"/>
    <w:rsid w:val="599E2584"/>
    <w:rsid w:val="59A1425D"/>
    <w:rsid w:val="59B1FCA5"/>
    <w:rsid w:val="59F710F9"/>
    <w:rsid w:val="59F97891"/>
    <w:rsid w:val="5A29C525"/>
    <w:rsid w:val="5A664747"/>
    <w:rsid w:val="5A835BC5"/>
    <w:rsid w:val="5A89EFC1"/>
    <w:rsid w:val="5A8BAA95"/>
    <w:rsid w:val="5AC2DEFA"/>
    <w:rsid w:val="5ACD9007"/>
    <w:rsid w:val="5AE20367"/>
    <w:rsid w:val="5B18663E"/>
    <w:rsid w:val="5B2B3E50"/>
    <w:rsid w:val="5C042C8E"/>
    <w:rsid w:val="5C1C8AD2"/>
    <w:rsid w:val="5C3DF05E"/>
    <w:rsid w:val="5C566203"/>
    <w:rsid w:val="5CA5CAB7"/>
    <w:rsid w:val="5CE14523"/>
    <w:rsid w:val="5CFA9681"/>
    <w:rsid w:val="5D0829C7"/>
    <w:rsid w:val="5D180364"/>
    <w:rsid w:val="5D415636"/>
    <w:rsid w:val="5D492046"/>
    <w:rsid w:val="5D5B6CB1"/>
    <w:rsid w:val="5D6C1F1F"/>
    <w:rsid w:val="5D91CDB1"/>
    <w:rsid w:val="5D9D3DCA"/>
    <w:rsid w:val="5DF823D9"/>
    <w:rsid w:val="5E193975"/>
    <w:rsid w:val="5E23D4EB"/>
    <w:rsid w:val="5E3A49A0"/>
    <w:rsid w:val="5EAF981A"/>
    <w:rsid w:val="5EB03292"/>
    <w:rsid w:val="5EC14742"/>
    <w:rsid w:val="5EDD5587"/>
    <w:rsid w:val="5F08F837"/>
    <w:rsid w:val="5F229943"/>
    <w:rsid w:val="5F7750AB"/>
    <w:rsid w:val="5F785F62"/>
    <w:rsid w:val="5F9616DA"/>
    <w:rsid w:val="603CEB7B"/>
    <w:rsid w:val="60540DD6"/>
    <w:rsid w:val="608363B2"/>
    <w:rsid w:val="60CAD213"/>
    <w:rsid w:val="612733BF"/>
    <w:rsid w:val="6183DCE5"/>
    <w:rsid w:val="61AAD6CF"/>
    <w:rsid w:val="6201EB41"/>
    <w:rsid w:val="6287E4F0"/>
    <w:rsid w:val="62BD08E0"/>
    <w:rsid w:val="62FFB1F7"/>
    <w:rsid w:val="631488ED"/>
    <w:rsid w:val="631A9EF4"/>
    <w:rsid w:val="63214A66"/>
    <w:rsid w:val="634D830F"/>
    <w:rsid w:val="63B27F8B"/>
    <w:rsid w:val="63CBE08D"/>
    <w:rsid w:val="63D3715C"/>
    <w:rsid w:val="63F103AE"/>
    <w:rsid w:val="6403FE93"/>
    <w:rsid w:val="6421C50C"/>
    <w:rsid w:val="64245746"/>
    <w:rsid w:val="6425AE7A"/>
    <w:rsid w:val="64286C0C"/>
    <w:rsid w:val="642E8763"/>
    <w:rsid w:val="642FE8C1"/>
    <w:rsid w:val="645D4632"/>
    <w:rsid w:val="648DC29F"/>
    <w:rsid w:val="652466D1"/>
    <w:rsid w:val="6525BBE0"/>
    <w:rsid w:val="653F03EE"/>
    <w:rsid w:val="653F74B8"/>
    <w:rsid w:val="65856852"/>
    <w:rsid w:val="65BF6845"/>
    <w:rsid w:val="65F5A078"/>
    <w:rsid w:val="6637BFDE"/>
    <w:rsid w:val="6693A453"/>
    <w:rsid w:val="669499C0"/>
    <w:rsid w:val="66D50989"/>
    <w:rsid w:val="675647E9"/>
    <w:rsid w:val="67B91BF4"/>
    <w:rsid w:val="6804C63D"/>
    <w:rsid w:val="681FAE7D"/>
    <w:rsid w:val="68644904"/>
    <w:rsid w:val="68B0BACE"/>
    <w:rsid w:val="68EB5656"/>
    <w:rsid w:val="69360D8A"/>
    <w:rsid w:val="694CC87B"/>
    <w:rsid w:val="697AFC20"/>
    <w:rsid w:val="69BD52E4"/>
    <w:rsid w:val="69CB334E"/>
    <w:rsid w:val="6A08D260"/>
    <w:rsid w:val="6A6ACEEA"/>
    <w:rsid w:val="6A6BA63A"/>
    <w:rsid w:val="6A7ACCD9"/>
    <w:rsid w:val="6AA98FA5"/>
    <w:rsid w:val="6AAFE0EE"/>
    <w:rsid w:val="6AF038F2"/>
    <w:rsid w:val="6B027368"/>
    <w:rsid w:val="6B27B56C"/>
    <w:rsid w:val="6B455B90"/>
    <w:rsid w:val="6B64D5CD"/>
    <w:rsid w:val="6BF6D85F"/>
    <w:rsid w:val="6C17AFE7"/>
    <w:rsid w:val="6C20E2DD"/>
    <w:rsid w:val="6C35AE90"/>
    <w:rsid w:val="6C3A598E"/>
    <w:rsid w:val="6C3AB46E"/>
    <w:rsid w:val="6CD65AA1"/>
    <w:rsid w:val="6CE4359D"/>
    <w:rsid w:val="6CEA6321"/>
    <w:rsid w:val="6D0EC0EA"/>
    <w:rsid w:val="6D16CD24"/>
    <w:rsid w:val="6D658642"/>
    <w:rsid w:val="6DD6EBC2"/>
    <w:rsid w:val="6E63764B"/>
    <w:rsid w:val="6EAD9E82"/>
    <w:rsid w:val="6EC79ED2"/>
    <w:rsid w:val="6F0AADE8"/>
    <w:rsid w:val="6F39E962"/>
    <w:rsid w:val="6F530111"/>
    <w:rsid w:val="6FAFBAA6"/>
    <w:rsid w:val="6FCA498C"/>
    <w:rsid w:val="6FE01BBA"/>
    <w:rsid w:val="7037DAB5"/>
    <w:rsid w:val="70391B14"/>
    <w:rsid w:val="706B8265"/>
    <w:rsid w:val="7071486D"/>
    <w:rsid w:val="708772DC"/>
    <w:rsid w:val="70DA33C5"/>
    <w:rsid w:val="7106454F"/>
    <w:rsid w:val="71146B3D"/>
    <w:rsid w:val="713400B6"/>
    <w:rsid w:val="7180E3FD"/>
    <w:rsid w:val="7185EB35"/>
    <w:rsid w:val="71AB2E0C"/>
    <w:rsid w:val="71B710AA"/>
    <w:rsid w:val="71D9A92B"/>
    <w:rsid w:val="71DCBA9A"/>
    <w:rsid w:val="71DD0725"/>
    <w:rsid w:val="720656E8"/>
    <w:rsid w:val="727BA691"/>
    <w:rsid w:val="72C25E94"/>
    <w:rsid w:val="72F7435D"/>
    <w:rsid w:val="73105B3A"/>
    <w:rsid w:val="731D0613"/>
    <w:rsid w:val="735A2882"/>
    <w:rsid w:val="73B6922B"/>
    <w:rsid w:val="73C15326"/>
    <w:rsid w:val="7421176C"/>
    <w:rsid w:val="745523B2"/>
    <w:rsid w:val="74614D04"/>
    <w:rsid w:val="746CB713"/>
    <w:rsid w:val="74A95603"/>
    <w:rsid w:val="74B01186"/>
    <w:rsid w:val="74CC4601"/>
    <w:rsid w:val="74F8DA3A"/>
    <w:rsid w:val="7508A513"/>
    <w:rsid w:val="7581A372"/>
    <w:rsid w:val="7630F936"/>
    <w:rsid w:val="7635A72B"/>
    <w:rsid w:val="76895113"/>
    <w:rsid w:val="76F58495"/>
    <w:rsid w:val="77067528"/>
    <w:rsid w:val="771BB4FA"/>
    <w:rsid w:val="7729BB9D"/>
    <w:rsid w:val="77B5A6F3"/>
    <w:rsid w:val="77BC6F71"/>
    <w:rsid w:val="77F4736F"/>
    <w:rsid w:val="783D37AD"/>
    <w:rsid w:val="788C1EB4"/>
    <w:rsid w:val="78FA0DD4"/>
    <w:rsid w:val="79010323"/>
    <w:rsid w:val="795F0187"/>
    <w:rsid w:val="798D606D"/>
    <w:rsid w:val="79977C83"/>
    <w:rsid w:val="7A16B190"/>
    <w:rsid w:val="7A4A973A"/>
    <w:rsid w:val="7A588648"/>
    <w:rsid w:val="7A88249B"/>
    <w:rsid w:val="7AE11D26"/>
    <w:rsid w:val="7AF8C6D1"/>
    <w:rsid w:val="7B70A535"/>
    <w:rsid w:val="7B97B572"/>
    <w:rsid w:val="7BF562E9"/>
    <w:rsid w:val="7C41FE4A"/>
    <w:rsid w:val="7C862E05"/>
    <w:rsid w:val="7C94CB58"/>
    <w:rsid w:val="7C965658"/>
    <w:rsid w:val="7CBC8863"/>
    <w:rsid w:val="7CE1BC89"/>
    <w:rsid w:val="7CE281AE"/>
    <w:rsid w:val="7D086D15"/>
    <w:rsid w:val="7D496A6C"/>
    <w:rsid w:val="7D62A63A"/>
    <w:rsid w:val="7D6AD6EB"/>
    <w:rsid w:val="7D709BFD"/>
    <w:rsid w:val="7DAD0329"/>
    <w:rsid w:val="7DF2D852"/>
    <w:rsid w:val="7E1BAFA9"/>
    <w:rsid w:val="7E362ED8"/>
    <w:rsid w:val="7E5C6606"/>
    <w:rsid w:val="7E7022EA"/>
    <w:rsid w:val="7E787FD8"/>
    <w:rsid w:val="7E902EB5"/>
    <w:rsid w:val="7EA88484"/>
    <w:rsid w:val="7F067E0F"/>
    <w:rsid w:val="7F256520"/>
    <w:rsid w:val="7F56D0BD"/>
    <w:rsid w:val="7F9E939A"/>
    <w:rsid w:val="7FD6399C"/>
    <w:rsid w:val="7FF00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30A3C"/>
  <w15:chartTrackingRefBased/>
  <w15:docId w15:val="{B693A1D3-C69F-4F4A-97F7-C72C762191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FD5861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FD5861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FD5861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doi.org/10.47211/trr.2022.v08i01.021" TargetMode="External" Id="R258a704b94af4615" /><Relationship Type="http://schemas.openxmlformats.org/officeDocument/2006/relationships/header" Target="header.xml" Id="R7f10fbd34795450d" /><Relationship Type="http://schemas.openxmlformats.org/officeDocument/2006/relationships/footer" Target="footer.xml" Id="R6e4a109251084a74" /><Relationship Type="http://schemas.microsoft.com/office/2020/10/relationships/intelligence" Target="intelligence2.xml" Id="Rfd2b50a919504c0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2026-03-03T16:59:07.9495353Z</dcterms:created>
  <dcterms:modified xsi:type="dcterms:W3CDTF">2026-03-29T14:43:59.0197091Z</dcterms:modified>
  <dc:creator>Tanisha Lochab (2436309)</dc:creator>
  <lastModifiedBy>Tanisha Lochab (2436309)</lastModifiedBy>
</coreProperties>
</file>