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Module: EAEE5002</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Student number: 1906347</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Reflective models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What are reflective models?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According to Cambridge International Examinations (2008) reflective practice is a process that is ongoing, it needs to be repeated. It is about self assessment, learning and taking action. Reflective practice makes an individual more aware of themselves and their professional knowledge. Sharing findings of reflections with peers can help others. Reflective practice is a useful tool for practitioners as it allows them to evaluate their own practice and improve or change. Reflective practice is also useful to allow others to learn from a practitioner.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This website also discusses the benefits of reflective practice. Reflective practice improves the range of skills a practitioner has through the promotion of asking questions, solving problems and finding new ways to teach. Reflective practice develops confidence in individuals to self assess and look deeper into their methods.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For the benefit of this paper, two models of reflective practice will be discussed and compared and advantages and disadvantages will be investigated.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University of Edinburgh (2020) argues that the Gibbs Model of Reflective Practice is one of the most well known. The Gibbs Reflective Cycle was developed by Graham Gibbs in 1988. This model is based on six stages with a focus on reflecting through experiences.</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six stages are:</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Description, considering a description of the experience.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Feelings about the experience including thoughts about it.</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Evaluation, this is both good and bad points to be considered.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Analysis of the experience in order to make sense of it.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Conclusion, looking at what has been learned and why could have been done differently.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Action plan, considering what changes could be made if faced with a similar situation in the future. The action plan also considers small changes that could be made.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Gibbs develops each part of his cycle and goes on to explain how they would work in practice. He encourages the practitioner to question themselves and their experience at each stage. Gibbs looks at things that went well and things that did not go well. As his model of reflection is based on a cyclical process it means it can be repeated time and time again in the same order. This makes it a simple process to follow for a practitioner. New practitioners could benefit from a simple step by step model at the start of their career for instance. As it states it is a simple model, it could be easier to understand.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de-DE"/>
        </w:rPr>
        <w:t xml:space="preserve">Expert Program Management (2019) </w:t>
      </w:r>
      <w:r>
        <w:rPr>
          <w:rFonts w:ascii="Times New Roman" w:hAnsi="Times New Roman"/>
          <w:sz w:val="24"/>
          <w:szCs w:val="24"/>
          <w:rtl w:val="0"/>
          <w:lang w:val="en-US"/>
        </w:rPr>
        <w:t>evaluates the use of Gibbs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model in their online youtube channel. They say that the process is based on learning through experience just as individuals do in many areas of life especially learning. EPM says that the model is easy to understand  and that the first three steps are about what happened leading to the last three steps that focus on a </w:t>
      </w:r>
      <w:r>
        <w:rPr>
          <w:rFonts w:ascii="Times New Roman" w:hAnsi="Times New Roman" w:hint="default"/>
          <w:sz w:val="24"/>
          <w:szCs w:val="24"/>
          <w:rtl w:val="0"/>
          <w:lang w:val="en-US"/>
        </w:rPr>
        <w:t>‘</w:t>
      </w:r>
      <w:r>
        <w:rPr>
          <w:rFonts w:ascii="Times New Roman" w:hAnsi="Times New Roman"/>
          <w:sz w:val="24"/>
          <w:szCs w:val="24"/>
          <w:rtl w:val="0"/>
          <w:lang w:val="en-US"/>
        </w:rPr>
        <w:t>What next?</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approach.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steps are there to be repeated but can be done over time. This advantage would suit those practitioners who are new to a role or perhaps those who have recently changed their role, for example, moving from key stage two to foundation phase.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de-DE"/>
        </w:rPr>
        <w:t>Expert Program Management</w:t>
      </w:r>
      <w:r>
        <w:rPr>
          <w:rFonts w:ascii="Times New Roman" w:hAnsi="Times New Roman"/>
          <w:sz w:val="24"/>
          <w:szCs w:val="24"/>
          <w:rtl w:val="0"/>
          <w:lang w:val="en-US"/>
        </w:rPr>
        <w:t xml:space="preserve"> says that the cycle gives valuable context to a situation, therefore, could help others with their practice from a training point of view and could in fact be used by practitioners to provide coaching to other staff.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de-DE"/>
        </w:rPr>
        <w:t>Expert Program Management</w:t>
      </w:r>
      <w:r>
        <w:rPr>
          <w:rFonts w:ascii="Times New Roman" w:hAnsi="Times New Roman"/>
          <w:sz w:val="24"/>
          <w:szCs w:val="24"/>
          <w:rtl w:val="0"/>
          <w:lang w:val="en-US"/>
        </w:rPr>
        <w:t xml:space="preserve"> does however, say that there are disadvantages to Gibbs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model. They argue that the simplicity of the model does not promote deep chital thinking and that the model is in fact superficial reflection. There is not scope within the model to see something from a different point of view.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Furthermore, this film argues that the model is reactive and not proactive to reflective practice.</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Brown (2017) disagrees with EPM as she feels that the model does allow for deeper critical thinking. Brown says that the model is successful because it requires questioning at each stage and this leads to a deeper reflective experience. As the practitioner questions themselves they will have a greater understanding of the process of reflection. As the model is in stages, it encourages the process to be a considered and slower process than other models.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Cambridge University (2020) explains that there are many models of reflective practice to choose from. Each model varies in the number of elements it has. They describe </w:t>
      </w:r>
      <w:r>
        <w:rPr>
          <w:rFonts w:ascii="Times New Roman" w:hAnsi="Times New Roman"/>
          <w:sz w:val="24"/>
          <w:szCs w:val="24"/>
          <w:rtl w:val="0"/>
          <w:lang w:val="en-US"/>
        </w:rPr>
        <w:t>Kolb's Experiential Learning Cycle</w:t>
      </w:r>
      <w:r>
        <w:rPr>
          <w:rFonts w:ascii="Times New Roman" w:hAnsi="Times New Roman"/>
          <w:sz w:val="24"/>
          <w:szCs w:val="24"/>
          <w:rtl w:val="0"/>
          <w:lang w:val="en-US"/>
        </w:rPr>
        <w:t xml:space="preserve"> (1984) as the model which comes before Gibbs</w:t>
      </w:r>
      <w:r>
        <w:rPr>
          <w:rFonts w:ascii="Times New Roman" w:hAnsi="Times New Roman" w:hint="default"/>
          <w:sz w:val="24"/>
          <w:szCs w:val="24"/>
          <w:rtl w:val="0"/>
          <w:lang w:val="en-US"/>
        </w:rPr>
        <w:t xml:space="preserve">’ </w:t>
      </w:r>
      <w:r>
        <w:rPr>
          <w:rFonts w:ascii="Times New Roman" w:hAnsi="Times New Roman"/>
          <w:sz w:val="24"/>
          <w:szCs w:val="24"/>
          <w:rtl w:val="0"/>
          <w:lang w:val="en-US"/>
        </w:rPr>
        <w:t>model. Cambridge University says that the Gibbs</w:t>
      </w:r>
      <w:r>
        <w:rPr>
          <w:rFonts w:ascii="Times New Roman" w:hAnsi="Times New Roman" w:hint="default"/>
          <w:sz w:val="24"/>
          <w:szCs w:val="24"/>
          <w:rtl w:val="0"/>
          <w:lang w:val="en-US"/>
        </w:rPr>
        <w:t xml:space="preserve">’ </w:t>
      </w:r>
      <w:r>
        <w:rPr>
          <w:rFonts w:ascii="Times New Roman" w:hAnsi="Times New Roman"/>
          <w:sz w:val="24"/>
          <w:szCs w:val="24"/>
          <w:rtl w:val="0"/>
          <w:lang w:val="en-US"/>
        </w:rPr>
        <w:t>model builds on other models such as Kolb</w:t>
      </w:r>
      <w:r>
        <w:rPr>
          <w:rFonts w:ascii="Times New Roman" w:hAnsi="Times New Roman" w:hint="default"/>
          <w:sz w:val="24"/>
          <w:szCs w:val="24"/>
          <w:rtl w:val="0"/>
          <w:lang w:val="en-US"/>
        </w:rPr>
        <w:t>’</w:t>
      </w:r>
      <w:r>
        <w:rPr>
          <w:rFonts w:ascii="Times New Roman" w:hAnsi="Times New Roman"/>
          <w:sz w:val="24"/>
          <w:szCs w:val="24"/>
          <w:rtl w:val="0"/>
          <w:lang w:val="en-US"/>
        </w:rPr>
        <w:t xml:space="preserve">s theory.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Kolb</w:t>
      </w:r>
      <w:r>
        <w:rPr>
          <w:rFonts w:ascii="Times New Roman" w:hAnsi="Times New Roman" w:hint="default"/>
          <w:sz w:val="24"/>
          <w:szCs w:val="24"/>
          <w:rtl w:val="0"/>
          <w:lang w:val="en-US"/>
        </w:rPr>
        <w:t>’</w:t>
      </w:r>
      <w:r>
        <w:rPr>
          <w:rFonts w:ascii="Times New Roman" w:hAnsi="Times New Roman"/>
          <w:sz w:val="24"/>
          <w:szCs w:val="24"/>
          <w:rtl w:val="0"/>
          <w:lang w:val="en-US"/>
        </w:rPr>
        <w:t>s theory is similar to Gibbs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in that it is based on experience, however, it differs in that it concentrates on the pedagogy element of reflection. The </w:t>
      </w:r>
      <w:r>
        <w:rPr>
          <w:rFonts w:ascii="Times New Roman" w:hAnsi="Times New Roman" w:hint="default"/>
          <w:sz w:val="24"/>
          <w:szCs w:val="24"/>
          <w:rtl w:val="0"/>
          <w:lang w:val="en-US"/>
        </w:rPr>
        <w:t>‘</w:t>
      </w:r>
      <w:r>
        <w:rPr>
          <w:rFonts w:ascii="Times New Roman" w:hAnsi="Times New Roman"/>
          <w:sz w:val="24"/>
          <w:szCs w:val="24"/>
          <w:rtl w:val="0"/>
          <w:lang w:val="en-US"/>
        </w:rPr>
        <w:t>How we learn?</w:t>
      </w:r>
      <w:r>
        <w:rPr>
          <w:rFonts w:ascii="Times New Roman" w:hAnsi="Times New Roman" w:hint="default"/>
          <w:sz w:val="24"/>
          <w:szCs w:val="24"/>
          <w:rtl w:val="0"/>
          <w:lang w:val="en-US"/>
        </w:rPr>
        <w:t xml:space="preserve">’ </w:t>
      </w:r>
      <w:r>
        <w:rPr>
          <w:rFonts w:ascii="Times New Roman" w:hAnsi="Times New Roman"/>
          <w:sz w:val="24"/>
          <w:szCs w:val="24"/>
          <w:rtl w:val="0"/>
          <w:lang w:val="en-US"/>
        </w:rPr>
        <w:t>is taken to a deeper level.</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Kolb</w:t>
      </w:r>
      <w:r>
        <w:rPr>
          <w:rFonts w:ascii="Times New Roman" w:hAnsi="Times New Roman" w:hint="default"/>
          <w:sz w:val="24"/>
          <w:szCs w:val="24"/>
          <w:rtl w:val="0"/>
          <w:lang w:val="en-US"/>
        </w:rPr>
        <w:t>’</w:t>
      </w:r>
      <w:r>
        <w:rPr>
          <w:rFonts w:ascii="Times New Roman" w:hAnsi="Times New Roman"/>
          <w:sz w:val="24"/>
          <w:szCs w:val="24"/>
          <w:rtl w:val="0"/>
          <w:lang w:val="en-US"/>
        </w:rPr>
        <w:t xml:space="preserve">s reflective model is based on his work around experiential learning. The cycle is continuous, based on experince of doing something, reflecting upon this, conceptualising, meaning to draw conclusions and then planning the next step. Kolb says that the practitioner should look at what was or was not successful and look at what and how things could change for next time such as training or developing skills. This is a useful model for all practitioners as it promotes growth through the reflective cycle.  One disadvantage to this model, however, is that the language can be difficult to understand and a more senior member of staff could offer advice and guidance on this.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In conclusion, Cambridge University says that each model of reflective practice will have both advantages and disadvantages. Different models of reflection will be suited to different people as reflective practice is a personal experience. Models offer a way for practitioners to reflect on their professional practice and in turn develop their skills and knowledge. The best way forward is for each person to find a model that suits them best and remember that different approaches can be taken until the right one is found.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Models with a clear structure appear to be easier to follow, cycles that can be relatable and repeated time and time again will help practitioners in their professional capacity.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Element 2: Briefing paper</w:t>
      </w:r>
      <w:r>
        <w:rPr>
          <w:rFonts w:ascii="Times New Roman" w:cs="Times New Roman" w:hAnsi="Times New Roman" w:eastAsia="Times New Roman"/>
          <w:sz w:val="24"/>
          <w:szCs w:val="24"/>
        </w:rPr>
        <mc:AlternateContent>
          <mc:Choice Requires="wps">
            <w:drawing>
              <wp:anchor distT="152400" distB="152400" distL="152400" distR="152400" simplePos="0" relativeHeight="251663360" behindDoc="0" locked="0" layoutInCell="1" allowOverlap="1">
                <wp:simplePos x="0" y="0"/>
                <wp:positionH relativeFrom="margin">
                  <wp:posOffset>146050</wp:posOffset>
                </wp:positionH>
                <wp:positionV relativeFrom="line">
                  <wp:posOffset>3572959</wp:posOffset>
                </wp:positionV>
                <wp:extent cx="2907628" cy="4734838"/>
                <wp:effectExtent l="0" t="0" r="0" b="0"/>
                <wp:wrapTopAndBottom distT="152400" distB="152400"/>
                <wp:docPr id="1073741825" name="officeArt object"/>
                <wp:cNvGraphicFramePr/>
                <a:graphic xmlns:a="http://schemas.openxmlformats.org/drawingml/2006/main">
                  <a:graphicData uri="http://schemas.microsoft.com/office/word/2010/wordprocessingShape">
                    <wps:wsp>
                      <wps:cNvSpPr/>
                      <wps:spPr>
                        <a:xfrm>
                          <a:off x="0" y="0"/>
                          <a:ext cx="2907628" cy="4734838"/>
                        </a:xfrm>
                        <a:prstGeom prst="roundRect">
                          <a:avLst>
                            <a:gd name="adj" fmla="val 8059"/>
                          </a:avLst>
                        </a:prstGeom>
                        <a:solidFill>
                          <a:srgbClr val="76D6FF"/>
                        </a:solidFill>
                        <a:ln w="12700" cap="flat">
                          <a:noFill/>
                          <a:miter lim="400000"/>
                        </a:ln>
                        <a:effectLst/>
                      </wps:spPr>
                      <wps:bodyPr/>
                    </wps:wsp>
                  </a:graphicData>
                </a:graphic>
              </wp:anchor>
            </w:drawing>
          </mc:Choice>
          <mc:Fallback>
            <w:pict>
              <v:roundrect id="_x0000_s1026" style="visibility:visible;position:absolute;margin-left:0.0pt;margin-top:0.0pt;width:228.9pt;height:372.8pt;z-index:251663360;mso-position-horizontal:absolute;mso-position-horizontal-relative:margin;mso-position-vertical:absolute;mso-position-vertical-relative:line;mso-wrap-distance-left:12.0pt;mso-wrap-distance-top:12.0pt;mso-wrap-distance-right:12.0pt;mso-wrap-distance-bottom:12.0pt;" adj="1741">
                <v:fill color="#76D6FF" opacity="100.0%" type="solid"/>
                <v:stroke on="f" weight="1.0pt" dashstyle="solid" endcap="flat" miterlimit="400.0%" joinstyle="miter" linestyle="single" startarrow="none" startarrowwidth="medium" startarrowlength="medium" endarrow="none" endarrowwidth="medium" endarrowlength="medium"/>
                <w10:wrap type="topAndBottom" side="bothSides" anchorx="margin"/>
              </v:roundrect>
            </w:pict>
          </mc:Fallback>
        </mc:AlternateContent>
      </w:r>
      <w:r>
        <w:rPr>
          <w:rFonts w:ascii="Times New Roman" w:cs="Times New Roman" w:hAnsi="Times New Roman" w:eastAsia="Times New Roman"/>
          <w:sz w:val="24"/>
          <w:szCs w:val="24"/>
        </w:rPr>
        <mc:AlternateContent>
          <mc:Choice Requires="wps">
            <w:drawing>
              <wp:anchor distT="152400" distB="152400" distL="152400" distR="152400" simplePos="0" relativeHeight="251659264" behindDoc="0" locked="0" layoutInCell="1" allowOverlap="1">
                <wp:simplePos x="0" y="0"/>
                <wp:positionH relativeFrom="margin">
                  <wp:posOffset>146050</wp:posOffset>
                </wp:positionH>
                <wp:positionV relativeFrom="line">
                  <wp:posOffset>245462</wp:posOffset>
                </wp:positionV>
                <wp:extent cx="6330278" cy="1117124"/>
                <wp:effectExtent l="0" t="0" r="0" b="0"/>
                <wp:wrapTopAndBottom distT="152400" distB="152400"/>
                <wp:docPr id="1073741826" name="officeArt object"/>
                <wp:cNvGraphicFramePr/>
                <a:graphic xmlns:a="http://schemas.openxmlformats.org/drawingml/2006/main">
                  <a:graphicData uri="http://schemas.microsoft.com/office/word/2010/wordprocessingShape">
                    <wps:wsp>
                      <wps:cNvSpPr/>
                      <wps:spPr>
                        <a:xfrm>
                          <a:off x="0" y="0"/>
                          <a:ext cx="6330278" cy="1117124"/>
                        </a:xfrm>
                        <a:prstGeom prst="roundRect">
                          <a:avLst>
                            <a:gd name="adj" fmla="val 17053"/>
                          </a:avLst>
                        </a:prstGeom>
                        <a:solidFill>
                          <a:srgbClr val="00FDFF"/>
                        </a:solidFill>
                        <a:ln w="12700" cap="flat">
                          <a:noFill/>
                          <a:miter lim="400000"/>
                        </a:ln>
                        <a:effectLst/>
                      </wps:spPr>
                      <wps:bodyPr/>
                    </wps:wsp>
                  </a:graphicData>
                </a:graphic>
              </wp:anchor>
            </w:drawing>
          </mc:Choice>
          <mc:Fallback>
            <w:pict>
              <v:roundrect id="_x0000_s1027" style="visibility:visible;position:absolute;margin-left:0.0pt;margin-top:0.0pt;width:498.4pt;height:88.0pt;z-index:251659264;mso-position-horizontal:absolute;mso-position-horizontal-relative:margin;mso-position-vertical:absolute;mso-position-vertical-relative:line;mso-wrap-distance-left:12.0pt;mso-wrap-distance-top:12.0pt;mso-wrap-distance-right:12.0pt;mso-wrap-distance-bottom:12.0pt;" adj="3683">
                <v:fill color="#00FDFF" opacity="100.0%" type="solid"/>
                <v:stroke on="f" weight="1.0pt" dashstyle="solid" endcap="flat" miterlimit="400.0%" joinstyle="miter" linestyle="single" startarrow="none" startarrowwidth="medium" startarrowlength="medium" endarrow="none" endarrowwidth="medium" endarrowlength="medium"/>
                <w10:wrap type="topAndBottom" side="bothSides" anchorx="margin"/>
              </v:roundrect>
            </w:pict>
          </mc:Fallback>
        </mc:AlternateContent>
      </w:r>
      <w:r>
        <w:rPr>
          <w:rFonts w:ascii="Times New Roman" w:cs="Times New Roman" w:hAnsi="Times New Roman" w:eastAsia="Times New Roman"/>
          <w:sz w:val="24"/>
          <w:szCs w:val="24"/>
        </w:rPr>
        <w:drawing>
          <wp:anchor distT="152400" distB="152400" distL="152400" distR="152400" simplePos="0" relativeHeight="251661312" behindDoc="0" locked="0" layoutInCell="1" allowOverlap="1">
            <wp:simplePos x="0" y="0"/>
            <wp:positionH relativeFrom="margin">
              <wp:posOffset>146050</wp:posOffset>
            </wp:positionH>
            <wp:positionV relativeFrom="line">
              <wp:posOffset>1462873</wp:posOffset>
            </wp:positionV>
            <wp:extent cx="2726317" cy="1906112"/>
            <wp:effectExtent l="0" t="0" r="0" b="0"/>
            <wp:wrapTopAndBottom distT="152400" distB="152400"/>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pasted-image.tiff"/>
                    <pic:cNvPicPr>
                      <a:picLocks noChangeAspect="1"/>
                    </pic:cNvPicPr>
                  </pic:nvPicPr>
                  <pic:blipFill>
                    <a:blip r:embed="rId4">
                      <a:extLst/>
                    </a:blip>
                    <a:stretch>
                      <a:fillRect/>
                    </a:stretch>
                  </pic:blipFill>
                  <pic:spPr>
                    <a:xfrm>
                      <a:off x="0" y="0"/>
                      <a:ext cx="2726317" cy="1906112"/>
                    </a:xfrm>
                    <a:prstGeom prst="rect">
                      <a:avLst/>
                    </a:prstGeom>
                    <a:ln w="12700" cap="flat">
                      <a:noFill/>
                      <a:miter lim="400000"/>
                    </a:ln>
                    <a:effectLst/>
                  </pic:spPr>
                </pic:pic>
              </a:graphicData>
            </a:graphic>
          </wp:anchor>
        </w:drawing>
      </w:r>
      <w:r>
        <w:rPr>
          <w:rFonts w:ascii="Times New Roman" w:cs="Times New Roman" w:hAnsi="Times New Roman" w:eastAsia="Times New Roman"/>
          <w:sz w:val="24"/>
          <w:szCs w:val="24"/>
        </w:rPr>
        <mc:AlternateContent>
          <mc:Choice Requires="wps">
            <w:drawing>
              <wp:anchor distT="152400" distB="152400" distL="152400" distR="152400" simplePos="0" relativeHeight="251666432" behindDoc="0" locked="0" layoutInCell="1" allowOverlap="1">
                <wp:simplePos x="0" y="0"/>
                <wp:positionH relativeFrom="margin">
                  <wp:posOffset>-6349</wp:posOffset>
                </wp:positionH>
                <wp:positionV relativeFrom="line">
                  <wp:posOffset>3670197</wp:posOffset>
                </wp:positionV>
                <wp:extent cx="3175000" cy="520892"/>
                <wp:effectExtent l="0" t="0" r="0" b="0"/>
                <wp:wrapThrough wrapText="bothSides" distL="152400" distR="152400">
                  <wp:wrapPolygon edited="1">
                    <wp:start x="0" y="0"/>
                    <wp:lineTo x="21600" y="0"/>
                    <wp:lineTo x="21600" y="21600"/>
                    <wp:lineTo x="0" y="21600"/>
                    <wp:lineTo x="0" y="0"/>
                  </wp:wrapPolygon>
                </wp:wrapThrough>
                <wp:docPr id="1073741828" name="officeArt object"/>
                <wp:cNvGraphicFramePr/>
                <a:graphic xmlns:a="http://schemas.openxmlformats.org/drawingml/2006/main">
                  <a:graphicData uri="http://schemas.microsoft.com/office/word/2010/wordprocessingShape">
                    <wps:wsp>
                      <wps:cNvSpPr txBox="1"/>
                      <wps:spPr>
                        <a:xfrm>
                          <a:off x="0" y="0"/>
                          <a:ext cx="3175000" cy="520892"/>
                        </a:xfrm>
                        <a:prstGeom prst="rect">
                          <a:avLst/>
                        </a:prstGeom>
                        <a:noFill/>
                        <a:ln w="12700" cap="flat">
                          <a:noFill/>
                          <a:miter lim="400000"/>
                        </a:ln>
                        <a:effectLst/>
                        <a:extLst>
                          <a:ext uri="{C572A759-6A51-4108-AA02-DFA0A04FC94B}">
                            <ma14:wrappingTextBoxFlag xmlns:ma14="http://schemas.microsoft.com/office/mac/drawingml/2011/main" val="1"/>
                          </a:ext>
                        </a:extLst>
                      </wps:spPr>
                      <wps:txbx>
                        <w:txbxContent>
                          <w:p>
                            <w:pPr>
                              <w:pStyle w:val="Body"/>
                              <w:jc w:val="center"/>
                              <w:rPr>
                                <w:rFonts w:ascii="Marker Felt" w:cs="Marker Felt" w:hAnsi="Marker Felt" w:eastAsia="Marker Felt"/>
                              </w:rPr>
                            </w:pPr>
                            <w:r>
                              <w:rPr>
                                <w:rFonts w:ascii="Marker Felt" w:hAnsi="Marker Felt"/>
                                <w:rtl w:val="0"/>
                                <w:lang w:val="en-US"/>
                              </w:rPr>
                              <w:t xml:space="preserve">Why is important to reflect on your </w:t>
                            </w:r>
                          </w:p>
                          <w:p>
                            <w:pPr>
                              <w:pStyle w:val="Body"/>
                              <w:jc w:val="center"/>
                            </w:pPr>
                            <w:r>
                              <w:rPr>
                                <w:rFonts w:ascii="Marker Felt" w:hAnsi="Marker Felt"/>
                                <w:rtl w:val="0"/>
                                <w:lang w:val="en-US"/>
                              </w:rPr>
                              <w:t>professional role?</w:t>
                            </w:r>
                          </w:p>
                        </w:txbxContent>
                      </wps:txbx>
                      <wps:bodyPr wrap="square" lIns="50800" tIns="50800" rIns="50800" bIns="50800" numCol="1" anchor="t">
                        <a:noAutofit/>
                      </wps:bodyPr>
                    </wps:wsp>
                  </a:graphicData>
                </a:graphic>
              </wp:anchor>
            </w:drawing>
          </mc:Choice>
          <mc:Fallback>
            <w:pict>
              <v:shape id="_x0000_s1028" type="#_x0000_t202" style="visibility:visible;position:absolute;margin-left:-0.5pt;margin-top:289.0pt;width:250.0pt;height:41.0pt;z-index:251666432;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jc w:val="center"/>
                        <w:rPr>
                          <w:rFonts w:ascii="Marker Felt" w:cs="Marker Felt" w:hAnsi="Marker Felt" w:eastAsia="Marker Felt"/>
                        </w:rPr>
                      </w:pPr>
                      <w:r>
                        <w:rPr>
                          <w:rFonts w:ascii="Marker Felt" w:hAnsi="Marker Felt"/>
                          <w:rtl w:val="0"/>
                          <w:lang w:val="en-US"/>
                        </w:rPr>
                        <w:t xml:space="preserve">Why is important to reflect on your </w:t>
                      </w:r>
                    </w:p>
                    <w:p>
                      <w:pPr>
                        <w:pStyle w:val="Body"/>
                        <w:jc w:val="center"/>
                      </w:pPr>
                      <w:r>
                        <w:rPr>
                          <w:rFonts w:ascii="Marker Felt" w:hAnsi="Marker Felt"/>
                          <w:rtl w:val="0"/>
                          <w:lang w:val="en-US"/>
                        </w:rPr>
                        <w:t>professional role?</w:t>
                      </w:r>
                    </w:p>
                  </w:txbxContent>
                </v:textbox>
                <w10:wrap type="through" side="bothSides" anchorx="margin"/>
              </v:shape>
            </w:pict>
          </mc:Fallback>
        </mc:AlternateContent>
      </w:r>
      <w:r>
        <w:rPr>
          <w:rFonts w:ascii="Times New Roman" w:cs="Times New Roman" w:hAnsi="Times New Roman" w:eastAsia="Times New Roman"/>
          <w:sz w:val="24"/>
          <w:szCs w:val="24"/>
        </w:rPr>
        <mc:AlternateContent>
          <mc:Choice Requires="wps">
            <w:drawing>
              <wp:anchor distT="152400" distB="152400" distL="152400" distR="152400" simplePos="0" relativeHeight="251667456" behindDoc="0" locked="0" layoutInCell="1" allowOverlap="1">
                <wp:simplePos x="0" y="0"/>
                <wp:positionH relativeFrom="margin">
                  <wp:posOffset>146050</wp:posOffset>
                </wp:positionH>
                <wp:positionV relativeFrom="line">
                  <wp:posOffset>4191088</wp:posOffset>
                </wp:positionV>
                <wp:extent cx="2907628" cy="3801418"/>
                <wp:effectExtent l="0" t="0" r="0" b="0"/>
                <wp:wrapTopAndBottom distT="152400" distB="152400"/>
                <wp:docPr id="1073741829" name="officeArt object"/>
                <wp:cNvGraphicFramePr/>
                <a:graphic xmlns:a="http://schemas.openxmlformats.org/drawingml/2006/main">
                  <a:graphicData uri="http://schemas.microsoft.com/office/word/2010/wordprocessingShape">
                    <wps:wsp>
                      <wps:cNvSpPr txBox="1"/>
                      <wps:spPr>
                        <a:xfrm>
                          <a:off x="0" y="0"/>
                          <a:ext cx="2907628" cy="3801418"/>
                        </a:xfrm>
                        <a:prstGeom prst="rect">
                          <a:avLst/>
                        </a:prstGeom>
                        <a:noFill/>
                        <a:ln w="12700" cap="flat">
                          <a:noFill/>
                          <a:miter lim="400000"/>
                        </a:ln>
                        <a:effectLst/>
                      </wps:spPr>
                      <wps:txbx>
                        <w:txbxContent>
                          <w:p>
                            <w:pPr>
                              <w:pStyle w:val="Default"/>
                              <w:bidi w:val="0"/>
                              <w:ind w:left="0" w:right="0" w:firstLine="0"/>
                              <w:jc w:val="left"/>
                              <w:rPr>
                                <w:rFonts w:ascii="Helvetica" w:cs="Helvetica" w:hAnsi="Helvetica" w:eastAsia="Helvetica"/>
                                <w:sz w:val="24"/>
                                <w:szCs w:val="24"/>
                                <w:rtl w:val="0"/>
                              </w:rPr>
                            </w:pPr>
                            <w:r>
                              <w:rPr>
                                <w:rFonts w:ascii="Helvetica" w:hAnsi="Helvetica"/>
                                <w:sz w:val="24"/>
                                <w:szCs w:val="24"/>
                                <w:rtl w:val="0"/>
                                <w:lang w:val="it-IT"/>
                              </w:rPr>
                              <w:t>Provenzano</w:t>
                            </w:r>
                            <w:r>
                              <w:rPr>
                                <w:rFonts w:ascii="Helvetica" w:hAnsi="Helvetica"/>
                                <w:sz w:val="24"/>
                                <w:szCs w:val="24"/>
                                <w:rtl w:val="0"/>
                                <w:lang w:val="en-US"/>
                              </w:rPr>
                              <w:t xml:space="preserve"> (2014) says reflection is critical to learn and to grow as an educator. There are different ways to record reflective thoughts from formal models to less formal methods such as post it notes to yourself. However you reflect, it is important that you continue to do so. </w:t>
                            </w:r>
                          </w:p>
                          <w:p>
                            <w:pPr>
                              <w:pStyle w:val="Default"/>
                              <w:bidi w:val="0"/>
                              <w:ind w:left="0" w:right="0" w:firstLine="0"/>
                              <w:jc w:val="left"/>
                              <w:rPr>
                                <w:rtl w:val="0"/>
                              </w:rPr>
                            </w:pPr>
                            <w:r>
                              <w:rPr>
                                <w:rFonts w:ascii="Helvetica" w:hAnsi="Helvetica"/>
                                <w:sz w:val="24"/>
                                <w:szCs w:val="24"/>
                                <w:rtl w:val="0"/>
                                <w:lang w:val="en-US"/>
                              </w:rPr>
                              <w:t xml:space="preserve">There are many theories about reflective practice and many models to consider. Each model has its advantages and disadvantages. </w:t>
                            </w:r>
                          </w:p>
                        </w:txbxContent>
                      </wps:txbx>
                      <wps:bodyPr wrap="square" lIns="50800" tIns="50800" rIns="50800" bIns="50800" numCol="1" anchor="t">
                        <a:noAutofit/>
                      </wps:bodyPr>
                    </wps:wsp>
                  </a:graphicData>
                </a:graphic>
              </wp:anchor>
            </w:drawing>
          </mc:Choice>
          <mc:Fallback>
            <w:pict>
              <v:shape id="_x0000_s1029" type="#_x0000_t202" style="visibility:visible;position:absolute;margin-left:11.5pt;margin-top:330.0pt;width:228.9pt;height:299.3pt;z-index:251667456;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Default"/>
                        <w:bidi w:val="0"/>
                        <w:ind w:left="0" w:right="0" w:firstLine="0"/>
                        <w:jc w:val="left"/>
                        <w:rPr>
                          <w:rFonts w:ascii="Helvetica" w:cs="Helvetica" w:hAnsi="Helvetica" w:eastAsia="Helvetica"/>
                          <w:sz w:val="24"/>
                          <w:szCs w:val="24"/>
                          <w:rtl w:val="0"/>
                        </w:rPr>
                      </w:pPr>
                      <w:r>
                        <w:rPr>
                          <w:rFonts w:ascii="Helvetica" w:hAnsi="Helvetica"/>
                          <w:sz w:val="24"/>
                          <w:szCs w:val="24"/>
                          <w:rtl w:val="0"/>
                          <w:lang w:val="it-IT"/>
                        </w:rPr>
                        <w:t>Provenzano</w:t>
                      </w:r>
                      <w:r>
                        <w:rPr>
                          <w:rFonts w:ascii="Helvetica" w:hAnsi="Helvetica"/>
                          <w:sz w:val="24"/>
                          <w:szCs w:val="24"/>
                          <w:rtl w:val="0"/>
                          <w:lang w:val="en-US"/>
                        </w:rPr>
                        <w:t xml:space="preserve"> (2014) says reflection is critical to learn and to grow as an educator. There are different ways to record reflective thoughts from formal models to less formal methods such as post it notes to yourself. However you reflect, it is important that you continue to do so. </w:t>
                      </w:r>
                    </w:p>
                    <w:p>
                      <w:pPr>
                        <w:pStyle w:val="Default"/>
                        <w:bidi w:val="0"/>
                        <w:ind w:left="0" w:right="0" w:firstLine="0"/>
                        <w:jc w:val="left"/>
                        <w:rPr>
                          <w:rtl w:val="0"/>
                        </w:rPr>
                      </w:pPr>
                      <w:r>
                        <w:rPr>
                          <w:rFonts w:ascii="Helvetica" w:hAnsi="Helvetica"/>
                          <w:sz w:val="24"/>
                          <w:szCs w:val="24"/>
                          <w:rtl w:val="0"/>
                          <w:lang w:val="en-US"/>
                        </w:rPr>
                        <w:t xml:space="preserve">There are many theories about reflective practice and many models to consider. Each model has its advantages and disadvantages. </w:t>
                      </w:r>
                    </w:p>
                  </w:txbxContent>
                </v:textbox>
                <w10:wrap type="topAndBottom" side="bothSides" anchorx="margin"/>
              </v:shape>
            </w:pict>
          </mc:Fallback>
        </mc:AlternateContent>
      </w:r>
      <w:r>
        <w:rPr>
          <w:rFonts w:ascii="Times New Roman" w:cs="Times New Roman" w:hAnsi="Times New Roman" w:eastAsia="Times New Roman"/>
          <w:sz w:val="24"/>
          <w:szCs w:val="24"/>
        </w:rPr>
        <w:drawing>
          <wp:anchor distT="152400" distB="152400" distL="152400" distR="152400" simplePos="0" relativeHeight="251674624" behindDoc="0" locked="0" layoutInCell="1" allowOverlap="1">
            <wp:simplePos x="0" y="0"/>
            <wp:positionH relativeFrom="margin">
              <wp:posOffset>3628932</wp:posOffset>
            </wp:positionH>
            <wp:positionV relativeFrom="line">
              <wp:posOffset>3368985</wp:posOffset>
            </wp:positionV>
            <wp:extent cx="1686616" cy="1415636"/>
            <wp:effectExtent l="0" t="0" r="0" b="0"/>
            <wp:wrapThrough wrapText="bothSides" distL="152400" distR="152400">
              <wp:wrapPolygon edited="1">
                <wp:start x="3770" y="0"/>
                <wp:lineTo x="3770" y="5560"/>
                <wp:lineTo x="5265" y="5703"/>
                <wp:lineTo x="4547" y="7343"/>
                <wp:lineTo x="4248" y="6915"/>
                <wp:lineTo x="3530" y="7984"/>
                <wp:lineTo x="3291" y="10408"/>
                <wp:lineTo x="3291" y="10836"/>
                <wp:lineTo x="3231" y="10824"/>
                <wp:lineTo x="3231" y="12261"/>
                <wp:lineTo x="4787" y="12547"/>
                <wp:lineTo x="6043" y="13616"/>
                <wp:lineTo x="6821" y="15184"/>
                <wp:lineTo x="6821" y="17608"/>
                <wp:lineTo x="6103" y="19105"/>
                <wp:lineTo x="4966" y="20174"/>
                <wp:lineTo x="3889" y="20531"/>
                <wp:lineTo x="2334" y="20317"/>
                <wp:lineTo x="1017" y="19319"/>
                <wp:lineTo x="180" y="17750"/>
                <wp:lineTo x="60" y="15683"/>
                <wp:lineTo x="598" y="14115"/>
                <wp:lineTo x="1616" y="12903"/>
                <wp:lineTo x="2812" y="12333"/>
                <wp:lineTo x="3231" y="12261"/>
                <wp:lineTo x="3231" y="10824"/>
                <wp:lineTo x="2214" y="10622"/>
                <wp:lineTo x="2334" y="8768"/>
                <wp:lineTo x="3111" y="7129"/>
                <wp:lineTo x="4009" y="6059"/>
                <wp:lineTo x="3770" y="5560"/>
                <wp:lineTo x="3770" y="0"/>
                <wp:lineTo x="10112" y="0"/>
                <wp:lineTo x="11668" y="285"/>
                <wp:lineTo x="12924" y="1283"/>
                <wp:lineTo x="13702" y="2851"/>
                <wp:lineTo x="13702" y="5418"/>
                <wp:lineTo x="13283" y="6237"/>
                <wp:lineTo x="13283" y="19461"/>
                <wp:lineTo x="13642" y="20887"/>
                <wp:lineTo x="12326" y="21529"/>
                <wp:lineTo x="10531" y="21457"/>
                <wp:lineTo x="9454" y="21030"/>
                <wp:lineTo x="9155" y="21529"/>
                <wp:lineTo x="8556" y="19818"/>
                <wp:lineTo x="10172" y="19960"/>
                <wp:lineTo x="9992" y="20388"/>
                <wp:lineTo x="11309" y="20602"/>
                <wp:lineTo x="13104" y="19675"/>
                <wp:lineTo x="13283" y="19461"/>
                <wp:lineTo x="13283" y="6237"/>
                <wp:lineTo x="12864" y="7057"/>
                <wp:lineTo x="11727" y="7984"/>
                <wp:lineTo x="9932" y="8269"/>
                <wp:lineTo x="8496" y="7628"/>
                <wp:lineTo x="7419" y="6345"/>
                <wp:lineTo x="6941" y="4776"/>
                <wp:lineTo x="7120" y="2709"/>
                <wp:lineTo x="7898" y="1283"/>
                <wp:lineTo x="8975" y="356"/>
                <wp:lineTo x="10112" y="0"/>
                <wp:lineTo x="16394" y="0"/>
                <wp:lineTo x="16394" y="4990"/>
                <wp:lineTo x="17651" y="5846"/>
                <wp:lineTo x="18608" y="7343"/>
                <wp:lineTo x="18967" y="8911"/>
                <wp:lineTo x="19506" y="8982"/>
                <wp:lineTo x="18848" y="10479"/>
                <wp:lineTo x="17830" y="8911"/>
                <wp:lineTo x="17830" y="12261"/>
                <wp:lineTo x="19386" y="12547"/>
                <wp:lineTo x="20643" y="13545"/>
                <wp:lineTo x="21361" y="14899"/>
                <wp:lineTo x="21540" y="16681"/>
                <wp:lineTo x="21241" y="18250"/>
                <wp:lineTo x="20284" y="19675"/>
                <wp:lineTo x="18907" y="20459"/>
                <wp:lineTo x="17112" y="20388"/>
                <wp:lineTo x="15856" y="19533"/>
                <wp:lineTo x="14958" y="18178"/>
                <wp:lineTo x="14659" y="16895"/>
                <wp:lineTo x="14839" y="14970"/>
                <wp:lineTo x="15676" y="13473"/>
                <wp:lineTo x="16813" y="12547"/>
                <wp:lineTo x="17830" y="12261"/>
                <wp:lineTo x="17830" y="8911"/>
                <wp:lineTo x="18309" y="8911"/>
                <wp:lineTo x="17890" y="7699"/>
                <wp:lineTo x="16574" y="6487"/>
                <wp:lineTo x="15796" y="6059"/>
                <wp:lineTo x="16394" y="4990"/>
                <wp:lineTo x="16394" y="0"/>
                <wp:lineTo x="3770" y="0"/>
              </wp:wrapPolygon>
            </wp:wrapThrough>
            <wp:docPr id="1073741830" name="officeArt object"/>
            <wp:cNvGraphicFramePr/>
            <a:graphic xmlns:a="http://schemas.openxmlformats.org/drawingml/2006/main">
              <a:graphicData uri="http://schemas.openxmlformats.org/drawingml/2006/picture">
                <pic:pic xmlns:pic="http://schemas.openxmlformats.org/drawingml/2006/picture">
                  <pic:nvPicPr>
                    <pic:cNvPr id="1073741830" name="pasted-image.tiff"/>
                    <pic:cNvPicPr>
                      <a:picLocks noChangeAspect="1"/>
                    </pic:cNvPicPr>
                  </pic:nvPicPr>
                  <pic:blipFill>
                    <a:blip r:embed="rId5">
                      <a:extLst/>
                    </a:blip>
                    <a:stretch>
                      <a:fillRect/>
                    </a:stretch>
                  </pic:blipFill>
                  <pic:spPr>
                    <a:xfrm>
                      <a:off x="0" y="0"/>
                      <a:ext cx="1686616" cy="1415636"/>
                    </a:xfrm>
                    <a:prstGeom prst="rect">
                      <a:avLst/>
                    </a:prstGeom>
                    <a:ln w="12700" cap="flat">
                      <a:noFill/>
                      <a:miter lim="400000"/>
                    </a:ln>
                    <a:effectLst/>
                  </pic:spPr>
                </pic:pic>
              </a:graphicData>
            </a:graphic>
          </wp:anchor>
        </w:drawing>
      </w:r>
      <w:r>
        <w:rPr>
          <w:rFonts w:ascii="Times New Roman" w:cs="Times New Roman" w:hAnsi="Times New Roman" w:eastAsia="Times New Roman"/>
          <w:sz w:val="24"/>
          <w:szCs w:val="24"/>
        </w:rPr>
        <mc:AlternateContent>
          <mc:Choice Requires="wps">
            <w:drawing>
              <wp:anchor distT="152400" distB="152400" distL="152400" distR="152400" simplePos="0" relativeHeight="251675648" behindDoc="0" locked="0" layoutInCell="1" allowOverlap="1">
                <wp:simplePos x="0" y="0"/>
                <wp:positionH relativeFrom="margin">
                  <wp:posOffset>5393445</wp:posOffset>
                </wp:positionH>
                <wp:positionV relativeFrom="line">
                  <wp:posOffset>4446139</wp:posOffset>
                </wp:positionV>
                <wp:extent cx="850027" cy="254580"/>
                <wp:effectExtent l="0" t="0" r="0" b="0"/>
                <wp:wrapThrough wrapText="bothSides" distL="152400" distR="152400">
                  <wp:wrapPolygon edited="1">
                    <wp:start x="0" y="0"/>
                    <wp:lineTo x="21600" y="0"/>
                    <wp:lineTo x="21600" y="21600"/>
                    <wp:lineTo x="0" y="21600"/>
                    <wp:lineTo x="0" y="0"/>
                  </wp:wrapPolygon>
                </wp:wrapThrough>
                <wp:docPr id="1073741831" name="officeArt object"/>
                <wp:cNvGraphicFramePr/>
                <a:graphic xmlns:a="http://schemas.openxmlformats.org/drawingml/2006/main">
                  <a:graphicData uri="http://schemas.microsoft.com/office/word/2010/wordprocessingShape">
                    <wps:wsp>
                      <wps:cNvSpPr txBox="1"/>
                      <wps:spPr>
                        <a:xfrm>
                          <a:off x="0" y="0"/>
                          <a:ext cx="850027" cy="254580"/>
                        </a:xfrm>
                        <a:prstGeom prst="rect">
                          <a:avLst/>
                        </a:prstGeom>
                        <a:noFill/>
                        <a:ln w="12700" cap="flat">
                          <a:noFill/>
                          <a:miter lim="400000"/>
                        </a:ln>
                        <a:effectLst/>
                      </wps:spPr>
                      <wps:txbx>
                        <w:txbxContent>
                          <w:p>
                            <w:pPr>
                              <w:pStyle w:val="Body"/>
                              <w:bidi w:val="0"/>
                            </w:pPr>
                            <w:r>
                              <w:rPr>
                                <w:rtl w:val="0"/>
                              </w:rPr>
                              <w:t>Rolfe 2001</w:t>
                            </w:r>
                          </w:p>
                        </w:txbxContent>
                      </wps:txbx>
                      <wps:bodyPr wrap="square" lIns="50800" tIns="50800" rIns="50800" bIns="50800" numCol="1" anchor="t">
                        <a:noAutofit/>
                      </wps:bodyPr>
                    </wps:wsp>
                  </a:graphicData>
                </a:graphic>
              </wp:anchor>
            </w:drawing>
          </mc:Choice>
          <mc:Fallback>
            <w:pict>
              <v:shape id="_x0000_s1030" type="#_x0000_t202" style="visibility:visible;position:absolute;margin-left:424.7pt;margin-top:350.1pt;width:66.9pt;height:20.0pt;z-index:251675648;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bidi w:val="0"/>
                      </w:pPr>
                      <w:r>
                        <w:rPr>
                          <w:rtl w:val="0"/>
                        </w:rPr>
                        <w:t>Rolfe 2001</w:t>
                      </w:r>
                    </w:p>
                  </w:txbxContent>
                </v:textbox>
                <w10:wrap type="through" side="bothSides" anchorx="margin"/>
              </v:shape>
            </w:pict>
          </mc:Fallback>
        </mc:AlternateContent>
      </w:r>
      <w:r>
        <w:rPr>
          <w:rFonts w:ascii="Times New Roman" w:cs="Times New Roman" w:hAnsi="Times New Roman" w:eastAsia="Times New Roman"/>
          <w:sz w:val="24"/>
          <w:szCs w:val="24"/>
        </w:rPr>
        <mc:AlternateContent>
          <mc:Choice Requires="wps">
            <w:drawing>
              <wp:anchor distT="152400" distB="152400" distL="152400" distR="152400" simplePos="0" relativeHeight="251664384" behindDoc="0" locked="0" layoutInCell="1" allowOverlap="1">
                <wp:simplePos x="0" y="0"/>
                <wp:positionH relativeFrom="margin">
                  <wp:posOffset>3421562</wp:posOffset>
                </wp:positionH>
                <wp:positionV relativeFrom="line">
                  <wp:posOffset>6317340</wp:posOffset>
                </wp:positionV>
                <wp:extent cx="3054766" cy="2642024"/>
                <wp:effectExtent l="0" t="0" r="0" b="0"/>
                <wp:wrapThrough wrapText="bothSides" distL="152400" distR="152400">
                  <wp:wrapPolygon edited="1">
                    <wp:start x="1808" y="0"/>
                    <wp:lineTo x="2059" y="0"/>
                    <wp:lineTo x="19541" y="0"/>
                    <wp:lineTo x="19595" y="0"/>
                    <wp:lineTo x="19648" y="0"/>
                    <wp:lineTo x="19700" y="0"/>
                    <wp:lineTo x="19749" y="0"/>
                    <wp:lineTo x="19797" y="0"/>
                    <wp:lineTo x="19844" y="1"/>
                    <wp:lineTo x="19890" y="1"/>
                    <wp:lineTo x="19934" y="2"/>
                    <wp:lineTo x="19977" y="3"/>
                    <wp:lineTo x="20019" y="4"/>
                    <wp:lineTo x="20059" y="5"/>
                    <wp:lineTo x="20099" y="6"/>
                    <wp:lineTo x="20137" y="8"/>
                    <wp:lineTo x="20175" y="10"/>
                    <wp:lineTo x="20211" y="12"/>
                    <wp:lineTo x="20247" y="15"/>
                    <wp:lineTo x="20282" y="17"/>
                    <wp:lineTo x="20316" y="21"/>
                    <wp:lineTo x="20350" y="24"/>
                    <wp:lineTo x="20383" y="28"/>
                    <wp:lineTo x="20415" y="33"/>
                    <wp:lineTo x="20447" y="38"/>
                    <wp:lineTo x="20478" y="43"/>
                    <wp:lineTo x="20509" y="49"/>
                    <wp:lineTo x="20540" y="56"/>
                    <wp:lineTo x="20570" y="63"/>
                    <wp:lineTo x="20600" y="70"/>
                    <wp:lineTo x="20630" y="78"/>
                    <wp:lineTo x="20660" y="87"/>
                    <wp:lineTo x="20690" y="96"/>
                    <wp:lineTo x="20720" y="106"/>
                    <wp:lineTo x="20749" y="117"/>
                    <wp:lineTo x="20814" y="146"/>
                    <wp:lineTo x="20876" y="179"/>
                    <wp:lineTo x="20937" y="217"/>
                    <wp:lineTo x="20996" y="257"/>
                    <wp:lineTo x="21052" y="302"/>
                    <wp:lineTo x="21106" y="349"/>
                    <wp:lineTo x="21158" y="400"/>
                    <wp:lineTo x="21207" y="454"/>
                    <wp:lineTo x="21254" y="511"/>
                    <wp:lineTo x="21298" y="571"/>
                    <wp:lineTo x="21339" y="633"/>
                    <wp:lineTo x="21377" y="699"/>
                    <wp:lineTo x="21413" y="766"/>
                    <wp:lineTo x="21445" y="837"/>
                    <wp:lineTo x="21474" y="909"/>
                    <wp:lineTo x="21499" y="984"/>
                    <wp:lineTo x="21508" y="1018"/>
                    <wp:lineTo x="21517" y="1052"/>
                    <wp:lineTo x="21525" y="1087"/>
                    <wp:lineTo x="21532" y="1121"/>
                    <wp:lineTo x="21539" y="1156"/>
                    <wp:lineTo x="21546" y="1191"/>
                    <wp:lineTo x="21552" y="1226"/>
                    <wp:lineTo x="21557" y="1261"/>
                    <wp:lineTo x="21563" y="1297"/>
                    <wp:lineTo x="21567" y="1334"/>
                    <wp:lineTo x="21571" y="1370"/>
                    <wp:lineTo x="21575" y="1408"/>
                    <wp:lineTo x="21579" y="1446"/>
                    <wp:lineTo x="21582" y="1485"/>
                    <wp:lineTo x="21585" y="1525"/>
                    <wp:lineTo x="21587" y="1566"/>
                    <wp:lineTo x="21590" y="1607"/>
                    <wp:lineTo x="21592" y="1650"/>
                    <wp:lineTo x="21593" y="1694"/>
                    <wp:lineTo x="21595" y="1738"/>
                    <wp:lineTo x="21596" y="1784"/>
                    <wp:lineTo x="21597" y="1832"/>
                    <wp:lineTo x="21598" y="1881"/>
                    <wp:lineTo x="21598" y="1931"/>
                    <wp:lineTo x="21599" y="1982"/>
                    <wp:lineTo x="21599" y="2036"/>
                    <wp:lineTo x="21600" y="2090"/>
                    <wp:lineTo x="21600" y="2147"/>
                    <wp:lineTo x="21600" y="2205"/>
                    <wp:lineTo x="21600" y="2265"/>
                    <wp:lineTo x="21600" y="2327"/>
                    <wp:lineTo x="21600" y="2391"/>
                    <wp:lineTo x="21600" y="19219"/>
                    <wp:lineTo x="21600" y="19282"/>
                    <wp:lineTo x="21600" y="19343"/>
                    <wp:lineTo x="21600" y="19403"/>
                    <wp:lineTo x="21600" y="19460"/>
                    <wp:lineTo x="21600" y="19516"/>
                    <wp:lineTo x="21599" y="19570"/>
                    <wp:lineTo x="21599" y="19623"/>
                    <wp:lineTo x="21598" y="19674"/>
                    <wp:lineTo x="21598" y="19723"/>
                    <wp:lineTo x="21597" y="19772"/>
                    <wp:lineTo x="21596" y="19819"/>
                    <wp:lineTo x="21595" y="19864"/>
                    <wp:lineTo x="21593" y="19909"/>
                    <wp:lineTo x="21592" y="19952"/>
                    <wp:lineTo x="21590" y="19994"/>
                    <wp:lineTo x="21587" y="20036"/>
                    <wp:lineTo x="21585" y="20076"/>
                    <wp:lineTo x="21582" y="20116"/>
                    <wp:lineTo x="21579" y="20155"/>
                    <wp:lineTo x="21575" y="20193"/>
                    <wp:lineTo x="21571" y="20230"/>
                    <wp:lineTo x="21567" y="20267"/>
                    <wp:lineTo x="21563" y="20303"/>
                    <wp:lineTo x="21557" y="20339"/>
                    <wp:lineTo x="21552" y="20374"/>
                    <wp:lineTo x="21546" y="20409"/>
                    <wp:lineTo x="21539" y="20444"/>
                    <wp:lineTo x="21532" y="20479"/>
                    <wp:lineTo x="21525" y="20513"/>
                    <wp:lineTo x="21517" y="20548"/>
                    <wp:lineTo x="21508" y="20582"/>
                    <wp:lineTo x="21499" y="20616"/>
                    <wp:lineTo x="21474" y="20691"/>
                    <wp:lineTo x="21445" y="20763"/>
                    <wp:lineTo x="21413" y="20834"/>
                    <wp:lineTo x="21377" y="20901"/>
                    <wp:lineTo x="21339" y="20967"/>
                    <wp:lineTo x="21298" y="21029"/>
                    <wp:lineTo x="21254" y="21089"/>
                    <wp:lineTo x="21207" y="21146"/>
                    <wp:lineTo x="21158" y="21200"/>
                    <wp:lineTo x="21106" y="21251"/>
                    <wp:lineTo x="21052" y="21298"/>
                    <wp:lineTo x="20996" y="21343"/>
                    <wp:lineTo x="20937" y="21383"/>
                    <wp:lineTo x="20876" y="21421"/>
                    <wp:lineTo x="20814" y="21454"/>
                    <wp:lineTo x="20749" y="21483"/>
                    <wp:lineTo x="20720" y="21494"/>
                    <wp:lineTo x="20690" y="21504"/>
                    <wp:lineTo x="20660" y="21513"/>
                    <wp:lineTo x="20630" y="21522"/>
                    <wp:lineTo x="20600" y="21530"/>
                    <wp:lineTo x="20570" y="21537"/>
                    <wp:lineTo x="20540" y="21544"/>
                    <wp:lineTo x="20509" y="21551"/>
                    <wp:lineTo x="20478" y="21557"/>
                    <wp:lineTo x="20447" y="21562"/>
                    <wp:lineTo x="20415" y="21567"/>
                    <wp:lineTo x="20382" y="21572"/>
                    <wp:lineTo x="20349" y="21576"/>
                    <wp:lineTo x="20316" y="21579"/>
                    <wp:lineTo x="20281" y="21583"/>
                    <wp:lineTo x="20246" y="21585"/>
                    <wp:lineTo x="20210" y="21588"/>
                    <wp:lineTo x="20173" y="21590"/>
                    <wp:lineTo x="20135" y="21592"/>
                    <wp:lineTo x="20096" y="21594"/>
                    <wp:lineTo x="20057" y="21595"/>
                    <wp:lineTo x="20016" y="21596"/>
                    <wp:lineTo x="19973" y="21597"/>
                    <wp:lineTo x="19930" y="21598"/>
                    <wp:lineTo x="19885" y="21599"/>
                    <wp:lineTo x="19839" y="21599"/>
                    <wp:lineTo x="19792" y="21600"/>
                    <wp:lineTo x="19743" y="21600"/>
                    <wp:lineTo x="19693" y="21600"/>
                    <wp:lineTo x="19641" y="21600"/>
                    <wp:lineTo x="19587" y="21600"/>
                    <wp:lineTo x="19532" y="21600"/>
                    <wp:lineTo x="2059" y="21600"/>
                    <wp:lineTo x="2005" y="21600"/>
                    <wp:lineTo x="1952" y="21600"/>
                    <wp:lineTo x="1900" y="21600"/>
                    <wp:lineTo x="1851" y="21600"/>
                    <wp:lineTo x="1803" y="21600"/>
                    <wp:lineTo x="1756" y="21599"/>
                    <wp:lineTo x="1710" y="21599"/>
                    <wp:lineTo x="1666" y="21598"/>
                    <wp:lineTo x="1623" y="21597"/>
                    <wp:lineTo x="1581" y="21596"/>
                    <wp:lineTo x="1541" y="21595"/>
                    <wp:lineTo x="1501" y="21594"/>
                    <wp:lineTo x="1463" y="21592"/>
                    <wp:lineTo x="1425" y="21590"/>
                    <wp:lineTo x="1389" y="21588"/>
                    <wp:lineTo x="1353" y="21585"/>
                    <wp:lineTo x="1318" y="21583"/>
                    <wp:lineTo x="1284" y="21579"/>
                    <wp:lineTo x="1250" y="21576"/>
                    <wp:lineTo x="1217" y="21572"/>
                    <wp:lineTo x="1185" y="21567"/>
                    <wp:lineTo x="1153" y="21562"/>
                    <wp:lineTo x="1122" y="21557"/>
                    <wp:lineTo x="1091" y="21551"/>
                    <wp:lineTo x="1060" y="21544"/>
                    <wp:lineTo x="1030" y="21537"/>
                    <wp:lineTo x="1000" y="21530"/>
                    <wp:lineTo x="970" y="21522"/>
                    <wp:lineTo x="940" y="21513"/>
                    <wp:lineTo x="910" y="21504"/>
                    <wp:lineTo x="880" y="21494"/>
                    <wp:lineTo x="851" y="21483"/>
                    <wp:lineTo x="786" y="21454"/>
                    <wp:lineTo x="724" y="21421"/>
                    <wp:lineTo x="663" y="21383"/>
                    <wp:lineTo x="604" y="21343"/>
                    <wp:lineTo x="548" y="21298"/>
                    <wp:lineTo x="494" y="21251"/>
                    <wp:lineTo x="442" y="21200"/>
                    <wp:lineTo x="393" y="21146"/>
                    <wp:lineTo x="346" y="21089"/>
                    <wp:lineTo x="302" y="21029"/>
                    <wp:lineTo x="261" y="20967"/>
                    <wp:lineTo x="223" y="20901"/>
                    <wp:lineTo x="187" y="20834"/>
                    <wp:lineTo x="155" y="20763"/>
                    <wp:lineTo x="126" y="20691"/>
                    <wp:lineTo x="101" y="20616"/>
                    <wp:lineTo x="92" y="20582"/>
                    <wp:lineTo x="83" y="20548"/>
                    <wp:lineTo x="75" y="20513"/>
                    <wp:lineTo x="68" y="20479"/>
                    <wp:lineTo x="61" y="20444"/>
                    <wp:lineTo x="54" y="20409"/>
                    <wp:lineTo x="48" y="20374"/>
                    <wp:lineTo x="43" y="20339"/>
                    <wp:lineTo x="37" y="20303"/>
                    <wp:lineTo x="33" y="20266"/>
                    <wp:lineTo x="29" y="20230"/>
                    <wp:lineTo x="25" y="20192"/>
                    <wp:lineTo x="21" y="20154"/>
                    <wp:lineTo x="18" y="20115"/>
                    <wp:lineTo x="15" y="20075"/>
                    <wp:lineTo x="13" y="20034"/>
                    <wp:lineTo x="10" y="19993"/>
                    <wp:lineTo x="8" y="19950"/>
                    <wp:lineTo x="7" y="19906"/>
                    <wp:lineTo x="5" y="19862"/>
                    <wp:lineTo x="4" y="19816"/>
                    <wp:lineTo x="3" y="19768"/>
                    <wp:lineTo x="2" y="19719"/>
                    <wp:lineTo x="2" y="19669"/>
                    <wp:lineTo x="1" y="19618"/>
                    <wp:lineTo x="1" y="19564"/>
                    <wp:lineTo x="0" y="19510"/>
                    <wp:lineTo x="0" y="19453"/>
                    <wp:lineTo x="0" y="19395"/>
                    <wp:lineTo x="0" y="19335"/>
                    <wp:lineTo x="0" y="19273"/>
                    <wp:lineTo x="0" y="19209"/>
                    <wp:lineTo x="0" y="2381"/>
                    <wp:lineTo x="0" y="2318"/>
                    <wp:lineTo x="0" y="2257"/>
                    <wp:lineTo x="0" y="2197"/>
                    <wp:lineTo x="0" y="2140"/>
                    <wp:lineTo x="0" y="2084"/>
                    <wp:lineTo x="1" y="2030"/>
                    <wp:lineTo x="1" y="1977"/>
                    <wp:lineTo x="2" y="1926"/>
                    <wp:lineTo x="2" y="1877"/>
                    <wp:lineTo x="3" y="1828"/>
                    <wp:lineTo x="4" y="1781"/>
                    <wp:lineTo x="5" y="1736"/>
                    <wp:lineTo x="7" y="1691"/>
                    <wp:lineTo x="8" y="1648"/>
                    <wp:lineTo x="10" y="1606"/>
                    <wp:lineTo x="13" y="1564"/>
                    <wp:lineTo x="15" y="1524"/>
                    <wp:lineTo x="18" y="1484"/>
                    <wp:lineTo x="21" y="1445"/>
                    <wp:lineTo x="25" y="1407"/>
                    <wp:lineTo x="29" y="1370"/>
                    <wp:lineTo x="33" y="1333"/>
                    <wp:lineTo x="37" y="1297"/>
                    <wp:lineTo x="43" y="1261"/>
                    <wp:lineTo x="48" y="1226"/>
                    <wp:lineTo x="54" y="1191"/>
                    <wp:lineTo x="61" y="1156"/>
                    <wp:lineTo x="68" y="1121"/>
                    <wp:lineTo x="75" y="1087"/>
                    <wp:lineTo x="83" y="1052"/>
                    <wp:lineTo x="92" y="1018"/>
                    <wp:lineTo x="101" y="984"/>
                    <wp:lineTo x="126" y="909"/>
                    <wp:lineTo x="155" y="837"/>
                    <wp:lineTo x="187" y="766"/>
                    <wp:lineTo x="223" y="699"/>
                    <wp:lineTo x="261" y="633"/>
                    <wp:lineTo x="302" y="571"/>
                    <wp:lineTo x="346" y="511"/>
                    <wp:lineTo x="393" y="454"/>
                    <wp:lineTo x="442" y="400"/>
                    <wp:lineTo x="494" y="349"/>
                    <wp:lineTo x="548" y="302"/>
                    <wp:lineTo x="604" y="257"/>
                    <wp:lineTo x="663" y="217"/>
                    <wp:lineTo x="724" y="179"/>
                    <wp:lineTo x="786" y="146"/>
                    <wp:lineTo x="851" y="117"/>
                    <wp:lineTo x="880" y="106"/>
                    <wp:lineTo x="910" y="96"/>
                    <wp:lineTo x="940" y="87"/>
                    <wp:lineTo x="970" y="78"/>
                    <wp:lineTo x="1000" y="70"/>
                    <wp:lineTo x="1030" y="63"/>
                    <wp:lineTo x="1060" y="56"/>
                    <wp:lineTo x="1091" y="49"/>
                    <wp:lineTo x="1122" y="43"/>
                    <wp:lineTo x="1153" y="38"/>
                    <wp:lineTo x="1185" y="33"/>
                    <wp:lineTo x="1218" y="28"/>
                    <wp:lineTo x="1251" y="24"/>
                    <wp:lineTo x="1284" y="21"/>
                    <wp:lineTo x="1319" y="17"/>
                    <wp:lineTo x="1354" y="15"/>
                    <wp:lineTo x="1390" y="12"/>
                    <wp:lineTo x="1427" y="10"/>
                    <wp:lineTo x="1465" y="8"/>
                    <wp:lineTo x="1504" y="6"/>
                    <wp:lineTo x="1543" y="5"/>
                    <wp:lineTo x="1584" y="4"/>
                    <wp:lineTo x="1627" y="3"/>
                    <wp:lineTo x="1670" y="2"/>
                    <wp:lineTo x="1715" y="1"/>
                    <wp:lineTo x="1761" y="1"/>
                    <wp:lineTo x="1808" y="0"/>
                    <wp:lineTo x="1857" y="0"/>
                    <wp:lineTo x="1907" y="0"/>
                    <wp:lineTo x="1959" y="0"/>
                    <wp:lineTo x="2013" y="0"/>
                    <wp:lineTo x="2068" y="0"/>
                    <wp:lineTo x="2059" y="0"/>
                    <wp:lineTo x="1808" y="0"/>
                  </wp:wrapPolygon>
                </wp:wrapThrough>
                <wp:docPr id="1073741832" name="officeArt object"/>
                <wp:cNvGraphicFramePr/>
                <a:graphic xmlns:a="http://schemas.openxmlformats.org/drawingml/2006/main">
                  <a:graphicData uri="http://schemas.microsoft.com/office/word/2010/wordprocessingShape">
                    <wps:wsp>
                      <wps:cNvSpPr/>
                      <wps:spPr>
                        <a:xfrm>
                          <a:off x="0" y="0"/>
                          <a:ext cx="3054766" cy="2642024"/>
                        </a:xfrm>
                        <a:prstGeom prst="roundRect">
                          <a:avLst>
                            <a:gd name="adj" fmla="val 7210"/>
                          </a:avLst>
                        </a:prstGeom>
                        <a:solidFill>
                          <a:schemeClr val="accent1"/>
                        </a:solidFill>
                        <a:ln w="12700" cap="flat">
                          <a:noFill/>
                          <a:miter lim="400000"/>
                        </a:ln>
                        <a:effectLst/>
                      </wps:spPr>
                      <wps:bodyPr/>
                    </wps:wsp>
                  </a:graphicData>
                </a:graphic>
              </wp:anchor>
            </w:drawing>
          </mc:Choice>
          <mc:Fallback>
            <w:pict>
              <v:roundrect id="_x0000_s1031" style="visibility:visible;position:absolute;margin-left:0.0pt;margin-top:0.0pt;width:240.5pt;height:208.0pt;z-index:251664384;mso-position-horizontal:absolute;mso-position-horizontal-relative:margin;mso-position-vertical:absolute;mso-position-vertical-relative:line;mso-wrap-distance-left:12.0pt;mso-wrap-distance-top:12.0pt;mso-wrap-distance-right:12.0pt;mso-wrap-distance-bottom:12.0pt;" adj="1557">
                <v:fill color="#00A2FF" opacity="100.0%" type="solid"/>
                <v:stroke on="f" weight="1.0pt" dashstyle="solid" endcap="flat" miterlimit="400.0%" joinstyle="miter" linestyle="single" startarrow="none" startarrowwidth="medium" startarrowlength="medium" endarrow="none" endarrowwidth="medium" endarrowlength="medium"/>
                <w10:wrap type="through" side="bothSides" anchorx="margin"/>
              </v:roundrect>
            </w:pict>
          </mc:Fallback>
        </mc:AlternateContent>
      </w:r>
      <w:r>
        <w:rPr>
          <w:rFonts w:ascii="Times New Roman" w:cs="Times New Roman" w:hAnsi="Times New Roman" w:eastAsia="Times New Roman"/>
          <w:sz w:val="24"/>
          <w:szCs w:val="24"/>
        </w:rPr>
        <mc:AlternateContent>
          <mc:Choice Requires="wps">
            <w:drawing>
              <wp:anchor distT="152400" distB="152400" distL="152400" distR="152400" simplePos="0" relativeHeight="251662336" behindDoc="0" locked="0" layoutInCell="1" allowOverlap="1">
                <wp:simplePos x="0" y="0"/>
                <wp:positionH relativeFrom="margin">
                  <wp:posOffset>3421562</wp:posOffset>
                </wp:positionH>
                <wp:positionV relativeFrom="line">
                  <wp:posOffset>1462874</wp:posOffset>
                </wp:positionV>
                <wp:extent cx="3054766" cy="4747456"/>
                <wp:effectExtent l="0" t="0" r="0" b="0"/>
                <wp:wrapThrough wrapText="bothSides" distL="152400" distR="152400">
                  <wp:wrapPolygon edited="1">
                    <wp:start x="1761" y="0"/>
                    <wp:lineTo x="2059" y="0"/>
                    <wp:lineTo x="19541" y="0"/>
                    <wp:lineTo x="19595" y="0"/>
                    <wp:lineTo x="19648" y="0"/>
                    <wp:lineTo x="19700" y="0"/>
                    <wp:lineTo x="19749" y="0"/>
                    <wp:lineTo x="19797" y="0"/>
                    <wp:lineTo x="19844" y="0"/>
                    <wp:lineTo x="19890" y="1"/>
                    <wp:lineTo x="19934" y="1"/>
                    <wp:lineTo x="19977" y="1"/>
                    <wp:lineTo x="20019" y="2"/>
                    <wp:lineTo x="20059" y="3"/>
                    <wp:lineTo x="20099" y="3"/>
                    <wp:lineTo x="20137" y="4"/>
                    <wp:lineTo x="20175" y="5"/>
                    <wp:lineTo x="20211" y="7"/>
                    <wp:lineTo x="20247" y="8"/>
                    <wp:lineTo x="20282" y="10"/>
                    <wp:lineTo x="20316" y="12"/>
                    <wp:lineTo x="20350" y="14"/>
                    <wp:lineTo x="20383" y="16"/>
                    <wp:lineTo x="20415" y="18"/>
                    <wp:lineTo x="20447" y="21"/>
                    <wp:lineTo x="20478" y="24"/>
                    <wp:lineTo x="20509" y="27"/>
                    <wp:lineTo x="20540" y="31"/>
                    <wp:lineTo x="20570" y="35"/>
                    <wp:lineTo x="20600" y="39"/>
                    <wp:lineTo x="20630" y="43"/>
                    <wp:lineTo x="20660" y="48"/>
                    <wp:lineTo x="20690" y="53"/>
                    <wp:lineTo x="20720" y="59"/>
                    <wp:lineTo x="20749" y="65"/>
                    <wp:lineTo x="20814" y="81"/>
                    <wp:lineTo x="20876" y="100"/>
                    <wp:lineTo x="20937" y="121"/>
                    <wp:lineTo x="20996" y="143"/>
                    <wp:lineTo x="21052" y="168"/>
                    <wp:lineTo x="21106" y="194"/>
                    <wp:lineTo x="21158" y="223"/>
                    <wp:lineTo x="21207" y="253"/>
                    <wp:lineTo x="21254" y="284"/>
                    <wp:lineTo x="21298" y="318"/>
                    <wp:lineTo x="21339" y="353"/>
                    <wp:lineTo x="21377" y="389"/>
                    <wp:lineTo x="21413" y="427"/>
                    <wp:lineTo x="21445" y="466"/>
                    <wp:lineTo x="21474" y="506"/>
                    <wp:lineTo x="21499" y="547"/>
                    <wp:lineTo x="21517" y="586"/>
                    <wp:lineTo x="21532" y="624"/>
                    <wp:lineTo x="21546" y="663"/>
                    <wp:lineTo x="21557" y="702"/>
                    <wp:lineTo x="21567" y="742"/>
                    <wp:lineTo x="21575" y="784"/>
                    <wp:lineTo x="21582" y="827"/>
                    <wp:lineTo x="21587" y="871"/>
                    <wp:lineTo x="21592" y="918"/>
                    <wp:lineTo x="21595" y="967"/>
                    <wp:lineTo x="21597" y="1019"/>
                    <wp:lineTo x="21598" y="1074"/>
                    <wp:lineTo x="21599" y="1133"/>
                    <wp:lineTo x="21600" y="1195"/>
                    <wp:lineTo x="21600" y="1261"/>
                    <wp:lineTo x="21600" y="1331"/>
                    <wp:lineTo x="21600" y="20275"/>
                    <wp:lineTo x="21600" y="20344"/>
                    <wp:lineTo x="21600" y="20409"/>
                    <wp:lineTo x="21599" y="20470"/>
                    <wp:lineTo x="21598" y="20528"/>
                    <wp:lineTo x="21597" y="20582"/>
                    <wp:lineTo x="21595" y="20634"/>
                    <wp:lineTo x="21592" y="20683"/>
                    <wp:lineTo x="21587" y="20729"/>
                    <wp:lineTo x="21582" y="20774"/>
                    <wp:lineTo x="21575" y="20817"/>
                    <wp:lineTo x="21567" y="20858"/>
                    <wp:lineTo x="21557" y="20898"/>
                    <wp:lineTo x="21546" y="20937"/>
                    <wp:lineTo x="21532" y="20976"/>
                    <wp:lineTo x="21517" y="21014"/>
                    <wp:lineTo x="21499" y="21053"/>
                    <wp:lineTo x="21474" y="21094"/>
                    <wp:lineTo x="21445" y="21134"/>
                    <wp:lineTo x="21413" y="21173"/>
                    <wp:lineTo x="21377" y="21211"/>
                    <wp:lineTo x="21339" y="21247"/>
                    <wp:lineTo x="21298" y="21282"/>
                    <wp:lineTo x="21254" y="21316"/>
                    <wp:lineTo x="21207" y="21347"/>
                    <wp:lineTo x="21158" y="21377"/>
                    <wp:lineTo x="21106" y="21406"/>
                    <wp:lineTo x="21052" y="21432"/>
                    <wp:lineTo x="20996" y="21457"/>
                    <wp:lineTo x="20937" y="21479"/>
                    <wp:lineTo x="20876" y="21500"/>
                    <wp:lineTo x="20814" y="21519"/>
                    <wp:lineTo x="20749" y="21535"/>
                    <wp:lineTo x="20720" y="21541"/>
                    <wp:lineTo x="20690" y="21547"/>
                    <wp:lineTo x="20660" y="21552"/>
                    <wp:lineTo x="20630" y="21557"/>
                    <wp:lineTo x="20600" y="21561"/>
                    <wp:lineTo x="20570" y="21565"/>
                    <wp:lineTo x="20540" y="21569"/>
                    <wp:lineTo x="20509" y="21573"/>
                    <wp:lineTo x="20478" y="21576"/>
                    <wp:lineTo x="20447" y="21579"/>
                    <wp:lineTo x="20415" y="21582"/>
                    <wp:lineTo x="20382" y="21584"/>
                    <wp:lineTo x="20349" y="21586"/>
                    <wp:lineTo x="20316" y="21588"/>
                    <wp:lineTo x="20281" y="21590"/>
                    <wp:lineTo x="20246" y="21592"/>
                    <wp:lineTo x="20210" y="21593"/>
                    <wp:lineTo x="20173" y="21595"/>
                    <wp:lineTo x="20135" y="21596"/>
                    <wp:lineTo x="20096" y="21597"/>
                    <wp:lineTo x="20057" y="21597"/>
                    <wp:lineTo x="20016" y="21598"/>
                    <wp:lineTo x="19973" y="21599"/>
                    <wp:lineTo x="19930" y="21599"/>
                    <wp:lineTo x="19885" y="21599"/>
                    <wp:lineTo x="19839" y="21600"/>
                    <wp:lineTo x="19792" y="21600"/>
                    <wp:lineTo x="19743" y="21600"/>
                    <wp:lineTo x="19693" y="21600"/>
                    <wp:lineTo x="19641" y="21600"/>
                    <wp:lineTo x="19587" y="21600"/>
                    <wp:lineTo x="19532" y="21600"/>
                    <wp:lineTo x="2059" y="21600"/>
                    <wp:lineTo x="2005" y="21600"/>
                    <wp:lineTo x="1952" y="21600"/>
                    <wp:lineTo x="1900" y="21600"/>
                    <wp:lineTo x="1851" y="21600"/>
                    <wp:lineTo x="1803" y="21600"/>
                    <wp:lineTo x="1756" y="21600"/>
                    <wp:lineTo x="1710" y="21599"/>
                    <wp:lineTo x="1666" y="21599"/>
                    <wp:lineTo x="1623" y="21599"/>
                    <wp:lineTo x="1581" y="21598"/>
                    <wp:lineTo x="1541" y="21597"/>
                    <wp:lineTo x="1501" y="21597"/>
                    <wp:lineTo x="1463" y="21596"/>
                    <wp:lineTo x="1425" y="21595"/>
                    <wp:lineTo x="1389" y="21593"/>
                    <wp:lineTo x="1353" y="21592"/>
                    <wp:lineTo x="1318" y="21590"/>
                    <wp:lineTo x="1284" y="21588"/>
                    <wp:lineTo x="1250" y="21586"/>
                    <wp:lineTo x="1217" y="21584"/>
                    <wp:lineTo x="1185" y="21582"/>
                    <wp:lineTo x="1153" y="21579"/>
                    <wp:lineTo x="1122" y="21576"/>
                    <wp:lineTo x="1091" y="21573"/>
                    <wp:lineTo x="1060" y="21569"/>
                    <wp:lineTo x="1030" y="21565"/>
                    <wp:lineTo x="1000" y="21561"/>
                    <wp:lineTo x="970" y="21557"/>
                    <wp:lineTo x="940" y="21552"/>
                    <wp:lineTo x="910" y="21547"/>
                    <wp:lineTo x="880" y="21541"/>
                    <wp:lineTo x="851" y="21535"/>
                    <wp:lineTo x="786" y="21519"/>
                    <wp:lineTo x="724" y="21500"/>
                    <wp:lineTo x="663" y="21479"/>
                    <wp:lineTo x="604" y="21457"/>
                    <wp:lineTo x="548" y="21432"/>
                    <wp:lineTo x="494" y="21406"/>
                    <wp:lineTo x="442" y="21377"/>
                    <wp:lineTo x="393" y="21347"/>
                    <wp:lineTo x="346" y="21316"/>
                    <wp:lineTo x="302" y="21282"/>
                    <wp:lineTo x="261" y="21247"/>
                    <wp:lineTo x="223" y="21211"/>
                    <wp:lineTo x="187" y="21173"/>
                    <wp:lineTo x="155" y="21134"/>
                    <wp:lineTo x="126" y="21094"/>
                    <wp:lineTo x="101" y="21053"/>
                    <wp:lineTo x="83" y="21014"/>
                    <wp:lineTo x="68" y="20976"/>
                    <wp:lineTo x="54" y="20937"/>
                    <wp:lineTo x="43" y="20898"/>
                    <wp:lineTo x="33" y="20858"/>
                    <wp:lineTo x="25" y="20816"/>
                    <wp:lineTo x="18" y="20773"/>
                    <wp:lineTo x="13" y="20729"/>
                    <wp:lineTo x="8" y="20682"/>
                    <wp:lineTo x="5" y="20633"/>
                    <wp:lineTo x="3" y="20581"/>
                    <wp:lineTo x="2" y="20526"/>
                    <wp:lineTo x="1" y="20467"/>
                    <wp:lineTo x="0" y="20405"/>
                    <wp:lineTo x="0" y="20339"/>
                    <wp:lineTo x="0" y="20269"/>
                    <wp:lineTo x="0" y="1325"/>
                    <wp:lineTo x="0" y="1256"/>
                    <wp:lineTo x="0" y="1191"/>
                    <wp:lineTo x="1" y="1130"/>
                    <wp:lineTo x="2" y="1072"/>
                    <wp:lineTo x="3" y="1018"/>
                    <wp:lineTo x="5" y="966"/>
                    <wp:lineTo x="8" y="917"/>
                    <wp:lineTo x="13" y="871"/>
                    <wp:lineTo x="18" y="826"/>
                    <wp:lineTo x="25" y="783"/>
                    <wp:lineTo x="33" y="742"/>
                    <wp:lineTo x="43" y="702"/>
                    <wp:lineTo x="54" y="663"/>
                    <wp:lineTo x="68" y="624"/>
                    <wp:lineTo x="83" y="586"/>
                    <wp:lineTo x="101" y="547"/>
                    <wp:lineTo x="126" y="506"/>
                    <wp:lineTo x="155" y="466"/>
                    <wp:lineTo x="187" y="427"/>
                    <wp:lineTo x="223" y="389"/>
                    <wp:lineTo x="261" y="353"/>
                    <wp:lineTo x="302" y="318"/>
                    <wp:lineTo x="346" y="284"/>
                    <wp:lineTo x="393" y="253"/>
                    <wp:lineTo x="442" y="223"/>
                    <wp:lineTo x="494" y="194"/>
                    <wp:lineTo x="548" y="168"/>
                    <wp:lineTo x="604" y="143"/>
                    <wp:lineTo x="663" y="121"/>
                    <wp:lineTo x="724" y="100"/>
                    <wp:lineTo x="786" y="81"/>
                    <wp:lineTo x="851" y="65"/>
                    <wp:lineTo x="880" y="59"/>
                    <wp:lineTo x="910" y="53"/>
                    <wp:lineTo x="940" y="48"/>
                    <wp:lineTo x="970" y="43"/>
                    <wp:lineTo x="1000" y="39"/>
                    <wp:lineTo x="1030" y="35"/>
                    <wp:lineTo x="1060" y="31"/>
                    <wp:lineTo x="1091" y="27"/>
                    <wp:lineTo x="1122" y="24"/>
                    <wp:lineTo x="1153" y="21"/>
                    <wp:lineTo x="1185" y="18"/>
                    <wp:lineTo x="1218" y="16"/>
                    <wp:lineTo x="1251" y="14"/>
                    <wp:lineTo x="1284" y="12"/>
                    <wp:lineTo x="1319" y="10"/>
                    <wp:lineTo x="1354" y="8"/>
                    <wp:lineTo x="1390" y="7"/>
                    <wp:lineTo x="1427" y="5"/>
                    <wp:lineTo x="1465" y="4"/>
                    <wp:lineTo x="1504" y="3"/>
                    <wp:lineTo x="1543" y="3"/>
                    <wp:lineTo x="1584" y="2"/>
                    <wp:lineTo x="1627" y="1"/>
                    <wp:lineTo x="1670" y="1"/>
                    <wp:lineTo x="1715" y="1"/>
                    <wp:lineTo x="1761" y="0"/>
                    <wp:lineTo x="1808" y="0"/>
                    <wp:lineTo x="1857" y="0"/>
                    <wp:lineTo x="1907" y="0"/>
                    <wp:lineTo x="1959" y="0"/>
                    <wp:lineTo x="2013" y="0"/>
                    <wp:lineTo x="2068" y="0"/>
                    <wp:lineTo x="2059" y="0"/>
                    <wp:lineTo x="1761" y="0"/>
                  </wp:wrapPolygon>
                </wp:wrapThrough>
                <wp:docPr id="1073741833" name="officeArt object"/>
                <wp:cNvGraphicFramePr/>
                <a:graphic xmlns:a="http://schemas.openxmlformats.org/drawingml/2006/main">
                  <a:graphicData uri="http://schemas.microsoft.com/office/word/2010/wordprocessingShape">
                    <wps:wsp>
                      <wps:cNvSpPr/>
                      <wps:spPr>
                        <a:xfrm>
                          <a:off x="0" y="0"/>
                          <a:ext cx="3054766" cy="4747456"/>
                        </a:xfrm>
                        <a:prstGeom prst="roundRect">
                          <a:avLst>
                            <a:gd name="adj" fmla="val 6236"/>
                          </a:avLst>
                        </a:prstGeom>
                        <a:solidFill>
                          <a:srgbClr val="D6D6D6"/>
                        </a:solidFill>
                        <a:ln w="12700" cap="flat">
                          <a:noFill/>
                          <a:miter lim="400000"/>
                        </a:ln>
                        <a:effectLst/>
                      </wps:spPr>
                      <wps:bodyPr/>
                    </wps:wsp>
                  </a:graphicData>
                </a:graphic>
              </wp:anchor>
            </w:drawing>
          </mc:Choice>
          <mc:Fallback>
            <w:pict>
              <v:roundrect id="_x0000_s1032" style="visibility:visible;position:absolute;margin-left:0.0pt;margin-top:0.0pt;width:240.5pt;height:373.8pt;z-index:251662336;mso-position-horizontal:absolute;mso-position-horizontal-relative:margin;mso-position-vertical:absolute;mso-position-vertical-relative:line;mso-wrap-distance-left:12.0pt;mso-wrap-distance-top:12.0pt;mso-wrap-distance-right:12.0pt;mso-wrap-distance-bottom:12.0pt;" adj="1347">
                <v:fill color="#D6D6D6" opacity="100.0%" type="solid"/>
                <v:stroke on="f" weight="1.0pt" dashstyle="solid" endcap="flat" miterlimit="400.0%" joinstyle="miter" linestyle="single" startarrow="none" startarrowwidth="medium" startarrowlength="medium" endarrow="none" endarrowwidth="medium" endarrowlength="medium"/>
                <w10:wrap type="through" side="bothSides" anchorx="margin"/>
              </v:roundrect>
            </w:pict>
          </mc:Fallback>
        </mc:AlternateContent>
      </w:r>
      <w:r>
        <w:rPr>
          <w:rFonts w:ascii="Times New Roman" w:cs="Times New Roman" w:hAnsi="Times New Roman" w:eastAsia="Times New Roman"/>
          <w:sz w:val="24"/>
          <w:szCs w:val="24"/>
        </w:rPr>
        <mc:AlternateContent>
          <mc:Choice Requires="wps">
            <w:drawing>
              <wp:anchor distT="152400" distB="152400" distL="152400" distR="152400" simplePos="0" relativeHeight="251672576" behindDoc="0" locked="0" layoutInCell="1" allowOverlap="1">
                <wp:simplePos x="0" y="0"/>
                <wp:positionH relativeFrom="margin">
                  <wp:posOffset>3421562</wp:posOffset>
                </wp:positionH>
                <wp:positionV relativeFrom="line">
                  <wp:posOffset>2003814</wp:posOffset>
                </wp:positionV>
                <wp:extent cx="3054766" cy="3224883"/>
                <wp:effectExtent l="0" t="0" r="0" b="0"/>
                <wp:wrapThrough wrapText="bothSides" distL="152400" distR="152400">
                  <wp:wrapPolygon edited="1">
                    <wp:start x="0" y="0"/>
                    <wp:lineTo x="21600" y="0"/>
                    <wp:lineTo x="21600" y="21600"/>
                    <wp:lineTo x="0" y="21600"/>
                    <wp:lineTo x="0" y="0"/>
                  </wp:wrapPolygon>
                </wp:wrapThrough>
                <wp:docPr id="1073741834" name="officeArt object"/>
                <wp:cNvGraphicFramePr/>
                <a:graphic xmlns:a="http://schemas.openxmlformats.org/drawingml/2006/main">
                  <a:graphicData uri="http://schemas.microsoft.com/office/word/2010/wordprocessingShape">
                    <wps:wsp>
                      <wps:cNvSpPr txBox="1"/>
                      <wps:spPr>
                        <a:xfrm>
                          <a:off x="0" y="0"/>
                          <a:ext cx="3054766" cy="3224883"/>
                        </a:xfrm>
                        <a:prstGeom prst="rect">
                          <a:avLst/>
                        </a:prstGeom>
                        <a:noFill/>
                        <a:ln w="12700" cap="flat">
                          <a:noFill/>
                          <a:miter lim="400000"/>
                        </a:ln>
                        <a:effectLst/>
                        <a:extLst>
                          <a:ext uri="{C572A759-6A51-4108-AA02-DFA0A04FC94B}">
                            <ma14:wrappingTextBoxFlag xmlns:ma14="http://schemas.microsoft.com/office/mac/drawingml/2011/main" val="1"/>
                          </a:ext>
                        </a:extLst>
                      </wps:spPr>
                      <wps:txbx>
                        <w:txbxContent>
                          <w:p>
                            <w:pPr>
                              <w:pStyle w:val="Body"/>
                              <w:bidi w:val="0"/>
                            </w:pPr>
                            <w:r>
                              <w:rPr>
                                <w:rtl w:val="0"/>
                              </w:rPr>
                              <w:t xml:space="preserve">There are many types of reflective practice models. Each model usually consists of a step by step process that can be repeated and reflected upon and action taken.  </w:t>
                            </w:r>
                          </w:p>
                          <w:p>
                            <w:pPr>
                              <w:pStyle w:val="Body"/>
                              <w:bidi w:val="0"/>
                            </w:pPr>
                          </w:p>
                          <w:p>
                            <w:pPr>
                              <w:pStyle w:val="Body"/>
                              <w:bidi w:val="0"/>
                            </w:pPr>
                            <w:r>
                              <w:rPr>
                                <w:rtl w:val="0"/>
                              </w:rPr>
                              <w:t xml:space="preserve">Rolfe (2001) developed a simple reflective model that consists of just three steps. </w:t>
                            </w:r>
                          </w:p>
                          <w:p>
                            <w:pPr>
                              <w:pStyle w:val="Body"/>
                              <w:bidi w:val="0"/>
                            </w:pPr>
                          </w:p>
                          <w:p>
                            <w:pPr>
                              <w:pStyle w:val="Body"/>
                              <w:bidi w:val="0"/>
                            </w:pPr>
                          </w:p>
                          <w:p>
                            <w:pPr>
                              <w:pStyle w:val="Body"/>
                              <w:bidi w:val="0"/>
                            </w:pPr>
                            <w:r>
                              <w:drawing>
                                <wp:inline distT="0" distB="0" distL="0" distR="0">
                                  <wp:extent cx="2953039" cy="2478590"/>
                                  <wp:effectExtent l="0" t="0" r="0" b="0"/>
                                  <wp:docPr id="1073741835" name="officeArt object"/>
                                  <wp:cNvGraphicFramePr/>
                                  <a:graphic xmlns:a="http://schemas.openxmlformats.org/drawingml/2006/main">
                                    <a:graphicData uri="http://schemas.openxmlformats.org/drawingml/2006/picture">
                                      <pic:pic xmlns:pic="http://schemas.openxmlformats.org/drawingml/2006/picture">
                                        <pic:nvPicPr>
                                          <pic:cNvPr id="1073741835" name=""/>
                                          <pic:cNvPicPr>
                                            <a:picLocks noChangeAspect="0"/>
                                          </pic:cNvPicPr>
                                        </pic:nvPicPr>
                                        <pic:blipFill>
                                          <a:blip r:embed="rId6">
                                            <a:extLst/>
                                          </a:blip>
                                          <a:stretch>
                                            <a:fillRect/>
                                          </a:stretch>
                                        </pic:blipFill>
                                        <pic:spPr>
                                          <a:xfrm>
                                            <a:off x="0" y="0"/>
                                            <a:ext cx="2953039" cy="2478590"/>
                                          </a:xfrm>
                                          <a:prstGeom prst="rect">
                                            <a:avLst/>
                                          </a:prstGeom>
                                        </pic:spPr>
                                      </pic:pic>
                                    </a:graphicData>
                                  </a:graphic>
                                </wp:inline>
                              </w:drawing>
                            </w:r>
                          </w:p>
                          <w:p>
                            <w:pPr>
                              <w:pStyle w:val="Body"/>
                              <w:bidi w:val="0"/>
                            </w:pPr>
                          </w:p>
                          <w:p>
                            <w:pPr>
                              <w:pStyle w:val="Body"/>
                              <w:bidi w:val="0"/>
                            </w:pPr>
                            <w:r>
                              <w:drawing>
                                <wp:inline distT="0" distB="0" distL="0" distR="0">
                                  <wp:extent cx="2953039" cy="2494913"/>
                                  <wp:effectExtent l="0" t="0" r="0" b="0"/>
                                  <wp:docPr id="1073741836" name="officeArt object"/>
                                  <wp:cNvGraphicFramePr/>
                                  <a:graphic xmlns:a="http://schemas.openxmlformats.org/drawingml/2006/main">
                                    <a:graphicData uri="http://schemas.openxmlformats.org/drawingml/2006/picture">
                                      <pic:pic xmlns:pic="http://schemas.openxmlformats.org/drawingml/2006/picture">
                                        <pic:nvPicPr>
                                          <pic:cNvPr id="1073741836" name=""/>
                                          <pic:cNvPicPr>
                                            <a:picLocks noChangeAspect="0"/>
                                          </pic:cNvPicPr>
                                        </pic:nvPicPr>
                                        <pic:blipFill>
                                          <a:blip r:embed="rId7">
                                            <a:extLst/>
                                          </a:blip>
                                          <a:stretch>
                                            <a:fillRect/>
                                          </a:stretch>
                                        </pic:blipFill>
                                        <pic:spPr>
                                          <a:xfrm>
                                            <a:off x="0" y="0"/>
                                            <a:ext cx="2953039" cy="2494913"/>
                                          </a:xfrm>
                                          <a:prstGeom prst="rect">
                                            <a:avLst/>
                                          </a:prstGeom>
                                        </pic:spPr>
                                      </pic:pic>
                                    </a:graphicData>
                                  </a:graphic>
                                </wp:inline>
                              </w:drawing>
                            </w:r>
                          </w:p>
                          <w:p>
                            <w:pPr>
                              <w:pStyle w:val="Body"/>
                              <w:bidi w:val="0"/>
                            </w:pPr>
                          </w:p>
                          <w:p>
                            <w:pPr>
                              <w:pStyle w:val="Body"/>
                              <w:bidi w:val="0"/>
                            </w:pPr>
                          </w:p>
                          <w:p>
                            <w:pPr>
                              <w:pStyle w:val="Body"/>
                              <w:bidi w:val="0"/>
                            </w:pPr>
                            <w:r/>
                          </w:p>
                        </w:txbxContent>
                      </wps:txbx>
                      <wps:bodyPr wrap="square" lIns="50800" tIns="50800" rIns="50800" bIns="50800" numCol="1" anchor="t">
                        <a:noAutofit/>
                      </wps:bodyPr>
                    </wps:wsp>
                  </a:graphicData>
                </a:graphic>
              </wp:anchor>
            </w:drawing>
          </mc:Choice>
          <mc:Fallback>
            <w:pict>
              <v:shape id="_x0000_s1033" type="#_x0000_t202" style="visibility:visible;position:absolute;margin-left:269.4pt;margin-top:157.8pt;width:240.5pt;height:253.9pt;z-index:251672576;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bidi w:val="0"/>
                      </w:pPr>
                      <w:r>
                        <w:rPr>
                          <w:rtl w:val="0"/>
                        </w:rPr>
                        <w:t xml:space="preserve">There are many types of reflective practice models. Each model usually consists of a step by step process that can be repeated and reflected upon and action taken.  </w:t>
                      </w:r>
                    </w:p>
                    <w:p>
                      <w:pPr>
                        <w:pStyle w:val="Body"/>
                        <w:bidi w:val="0"/>
                      </w:pPr>
                    </w:p>
                    <w:p>
                      <w:pPr>
                        <w:pStyle w:val="Body"/>
                        <w:bidi w:val="0"/>
                      </w:pPr>
                      <w:r>
                        <w:rPr>
                          <w:rtl w:val="0"/>
                        </w:rPr>
                        <w:t xml:space="preserve">Rolfe (2001) developed a simple reflective model that consists of just three steps. </w:t>
                      </w:r>
                    </w:p>
                    <w:p>
                      <w:pPr>
                        <w:pStyle w:val="Body"/>
                        <w:bidi w:val="0"/>
                      </w:pPr>
                    </w:p>
                    <w:p>
                      <w:pPr>
                        <w:pStyle w:val="Body"/>
                        <w:bidi w:val="0"/>
                      </w:pPr>
                    </w:p>
                    <w:p>
                      <w:pPr>
                        <w:pStyle w:val="Body"/>
                        <w:bidi w:val="0"/>
                      </w:pPr>
                      <w:r>
                        <w:drawing>
                          <wp:inline distT="0" distB="0" distL="0" distR="0">
                            <wp:extent cx="2953039" cy="2478590"/>
                            <wp:effectExtent l="0" t="0" r="0" b="0"/>
                            <wp:docPr id="1073741835" name="officeArt object"/>
                            <wp:cNvGraphicFramePr/>
                            <a:graphic xmlns:a="http://schemas.openxmlformats.org/drawingml/2006/main">
                              <a:graphicData uri="http://schemas.openxmlformats.org/drawingml/2006/picture">
                                <pic:pic xmlns:pic="http://schemas.openxmlformats.org/drawingml/2006/picture">
                                  <pic:nvPicPr>
                                    <pic:cNvPr id="1073741835" name=""/>
                                    <pic:cNvPicPr>
                                      <a:picLocks noChangeAspect="0"/>
                                    </pic:cNvPicPr>
                                  </pic:nvPicPr>
                                  <pic:blipFill>
                                    <a:blip r:embed="rId6">
                                      <a:extLst/>
                                    </a:blip>
                                    <a:stretch>
                                      <a:fillRect/>
                                    </a:stretch>
                                  </pic:blipFill>
                                  <pic:spPr>
                                    <a:xfrm>
                                      <a:off x="0" y="0"/>
                                      <a:ext cx="2953039" cy="2478590"/>
                                    </a:xfrm>
                                    <a:prstGeom prst="rect">
                                      <a:avLst/>
                                    </a:prstGeom>
                                  </pic:spPr>
                                </pic:pic>
                              </a:graphicData>
                            </a:graphic>
                          </wp:inline>
                        </w:drawing>
                      </w:r>
                    </w:p>
                    <w:p>
                      <w:pPr>
                        <w:pStyle w:val="Body"/>
                        <w:bidi w:val="0"/>
                      </w:pPr>
                    </w:p>
                    <w:p>
                      <w:pPr>
                        <w:pStyle w:val="Body"/>
                        <w:bidi w:val="0"/>
                      </w:pPr>
                      <w:r>
                        <w:drawing>
                          <wp:inline distT="0" distB="0" distL="0" distR="0">
                            <wp:extent cx="2953039" cy="2494913"/>
                            <wp:effectExtent l="0" t="0" r="0" b="0"/>
                            <wp:docPr id="1073741836" name="officeArt object"/>
                            <wp:cNvGraphicFramePr/>
                            <a:graphic xmlns:a="http://schemas.openxmlformats.org/drawingml/2006/main">
                              <a:graphicData uri="http://schemas.openxmlformats.org/drawingml/2006/picture">
                                <pic:pic xmlns:pic="http://schemas.openxmlformats.org/drawingml/2006/picture">
                                  <pic:nvPicPr>
                                    <pic:cNvPr id="1073741836" name=""/>
                                    <pic:cNvPicPr>
                                      <a:picLocks noChangeAspect="0"/>
                                    </pic:cNvPicPr>
                                  </pic:nvPicPr>
                                  <pic:blipFill>
                                    <a:blip r:embed="rId7">
                                      <a:extLst/>
                                    </a:blip>
                                    <a:stretch>
                                      <a:fillRect/>
                                    </a:stretch>
                                  </pic:blipFill>
                                  <pic:spPr>
                                    <a:xfrm>
                                      <a:off x="0" y="0"/>
                                      <a:ext cx="2953039" cy="2494913"/>
                                    </a:xfrm>
                                    <a:prstGeom prst="rect">
                                      <a:avLst/>
                                    </a:prstGeom>
                                  </pic:spPr>
                                </pic:pic>
                              </a:graphicData>
                            </a:graphic>
                          </wp:inline>
                        </w:drawing>
                      </w:r>
                    </w:p>
                    <w:p>
                      <w:pPr>
                        <w:pStyle w:val="Body"/>
                        <w:bidi w:val="0"/>
                      </w:pPr>
                    </w:p>
                    <w:p>
                      <w:pPr>
                        <w:pStyle w:val="Body"/>
                        <w:bidi w:val="0"/>
                      </w:pPr>
                    </w:p>
                    <w:p>
                      <w:pPr>
                        <w:pStyle w:val="Body"/>
                        <w:bidi w:val="0"/>
                      </w:pPr>
                      <w:r/>
                    </w:p>
                  </w:txbxContent>
                </v:textbox>
                <w10:wrap type="through" side="bothSides" anchorx="margin"/>
              </v:shape>
            </w:pict>
          </mc:Fallback>
        </mc:AlternateContent>
      </w:r>
      <w:r>
        <w:rPr>
          <w:rFonts w:ascii="Times New Roman" w:cs="Times New Roman" w:hAnsi="Times New Roman" w:eastAsia="Times New Roman"/>
          <w:sz w:val="24"/>
          <w:szCs w:val="24"/>
        </w:rPr>
        <mc:AlternateContent>
          <mc:Choice Requires="wps">
            <w:drawing>
              <wp:anchor distT="152400" distB="152400" distL="152400" distR="152400" simplePos="0" relativeHeight="251665408" behindDoc="0" locked="0" layoutInCell="1" allowOverlap="1">
                <wp:simplePos x="0" y="0"/>
                <wp:positionH relativeFrom="margin">
                  <wp:posOffset>3421562</wp:posOffset>
                </wp:positionH>
                <wp:positionV relativeFrom="line">
                  <wp:posOffset>1603129</wp:posOffset>
                </wp:positionV>
                <wp:extent cx="3175000" cy="400685"/>
                <wp:effectExtent l="0" t="0" r="0" b="0"/>
                <wp:wrapThrough wrapText="bothSides" distL="152400" distR="152400">
                  <wp:wrapPolygon edited="1">
                    <wp:start x="0" y="0"/>
                    <wp:lineTo x="21600" y="0"/>
                    <wp:lineTo x="21600" y="21600"/>
                    <wp:lineTo x="0" y="21600"/>
                    <wp:lineTo x="0" y="0"/>
                  </wp:wrapPolygon>
                </wp:wrapThrough>
                <wp:docPr id="1073741837" name="officeArt object"/>
                <wp:cNvGraphicFramePr/>
                <a:graphic xmlns:a="http://schemas.openxmlformats.org/drawingml/2006/main">
                  <a:graphicData uri="http://schemas.microsoft.com/office/word/2010/wordprocessingShape">
                    <wps:wsp>
                      <wps:cNvSpPr txBox="1"/>
                      <wps:spPr>
                        <a:xfrm>
                          <a:off x="0" y="0"/>
                          <a:ext cx="3175000" cy="400685"/>
                        </a:xfrm>
                        <a:prstGeom prst="rect">
                          <a:avLst/>
                        </a:prstGeom>
                        <a:noFill/>
                        <a:ln w="12700" cap="flat">
                          <a:noFill/>
                          <a:miter lim="400000"/>
                        </a:ln>
                        <a:effectLst/>
                      </wps:spPr>
                      <wps:txbx>
                        <w:txbxContent>
                          <w:p>
                            <w:pPr>
                              <w:pStyle w:val="Body"/>
                              <w:jc w:val="center"/>
                            </w:pPr>
                            <w:r>
                              <w:rPr>
                                <w:rFonts w:ascii="Marker Felt" w:hAnsi="Marker Felt"/>
                                <w:rtl w:val="0"/>
                                <w:lang w:val="en-US"/>
                              </w:rPr>
                              <w:t>What is a reflective practice model?</w:t>
                            </w:r>
                          </w:p>
                        </w:txbxContent>
                      </wps:txbx>
                      <wps:bodyPr wrap="square" lIns="50800" tIns="50800" rIns="50800" bIns="50800" numCol="1" anchor="t">
                        <a:noAutofit/>
                      </wps:bodyPr>
                    </wps:wsp>
                  </a:graphicData>
                </a:graphic>
              </wp:anchor>
            </w:drawing>
          </mc:Choice>
          <mc:Fallback>
            <w:pict>
              <v:shape id="_x0000_s1034" type="#_x0000_t202" style="visibility:visible;position:absolute;margin-left:269.4pt;margin-top:126.2pt;width:250.0pt;height:31.5pt;z-index:251665408;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jc w:val="center"/>
                      </w:pPr>
                      <w:r>
                        <w:rPr>
                          <w:rFonts w:ascii="Marker Felt" w:hAnsi="Marker Felt"/>
                          <w:rtl w:val="0"/>
                          <w:lang w:val="en-US"/>
                        </w:rPr>
                        <w:t>What is a reflective practice model?</w:t>
                      </w:r>
                    </w:p>
                  </w:txbxContent>
                </v:textbox>
                <w10:wrap type="through" side="bothSides" anchorx="margin"/>
              </v:shape>
            </w:pict>
          </mc:Fallback>
        </mc:AlternateContent>
      </w:r>
      <w:r>
        <w:rPr>
          <w:rFonts w:ascii="Times New Roman" w:cs="Times New Roman" w:hAnsi="Times New Roman" w:eastAsia="Times New Roman"/>
          <w:sz w:val="24"/>
          <w:szCs w:val="24"/>
        </w:rPr>
        <mc:AlternateContent>
          <mc:Choice Requires="wps">
            <w:drawing>
              <wp:anchor distT="152400" distB="152400" distL="152400" distR="152400" simplePos="0" relativeHeight="251676672" behindDoc="0" locked="0" layoutInCell="1" allowOverlap="1">
                <wp:simplePos x="0" y="0"/>
                <wp:positionH relativeFrom="margin">
                  <wp:posOffset>3421562</wp:posOffset>
                </wp:positionH>
                <wp:positionV relativeFrom="line">
                  <wp:posOffset>5127577</wp:posOffset>
                </wp:positionV>
                <wp:extent cx="3054766" cy="1625600"/>
                <wp:effectExtent l="0" t="0" r="0" b="0"/>
                <wp:wrapThrough wrapText="bothSides" distL="152400" distR="152400">
                  <wp:wrapPolygon edited="1">
                    <wp:start x="0" y="0"/>
                    <wp:lineTo x="21600" y="0"/>
                    <wp:lineTo x="21600" y="21600"/>
                    <wp:lineTo x="0" y="21600"/>
                    <wp:lineTo x="0" y="0"/>
                  </wp:wrapPolygon>
                </wp:wrapThrough>
                <wp:docPr id="1073741838" name="officeArt object"/>
                <wp:cNvGraphicFramePr/>
                <a:graphic xmlns:a="http://schemas.openxmlformats.org/drawingml/2006/main">
                  <a:graphicData uri="http://schemas.microsoft.com/office/word/2010/wordprocessingShape">
                    <wps:wsp>
                      <wps:cNvSpPr txBox="1"/>
                      <wps:spPr>
                        <a:xfrm>
                          <a:off x="0" y="0"/>
                          <a:ext cx="3054766" cy="1625600"/>
                        </a:xfrm>
                        <a:prstGeom prst="rect">
                          <a:avLst/>
                        </a:prstGeom>
                        <a:noFill/>
                        <a:ln w="12700" cap="flat">
                          <a:noFill/>
                          <a:miter lim="400000"/>
                        </a:ln>
                        <a:effectLst/>
                      </wps:spPr>
                      <wps:txbx>
                        <w:txbxContent>
                          <w:p>
                            <w:pPr>
                              <w:pStyle w:val="Body"/>
                              <w:bidi w:val="0"/>
                            </w:pPr>
                            <w:r>
                              <w:rPr>
                                <w:rtl w:val="0"/>
                              </w:rPr>
                              <w:t>This model questions at every step. What is being done, what is is the impact and what is the next step?</w:t>
                            </w:r>
                          </w:p>
                        </w:txbxContent>
                      </wps:txbx>
                      <wps:bodyPr wrap="square" lIns="50800" tIns="50800" rIns="50800" bIns="50800" numCol="1" anchor="t">
                        <a:noAutofit/>
                      </wps:bodyPr>
                    </wps:wsp>
                  </a:graphicData>
                </a:graphic>
              </wp:anchor>
            </w:drawing>
          </mc:Choice>
          <mc:Fallback>
            <w:pict>
              <v:shape id="_x0000_s1035" type="#_x0000_t202" style="visibility:visible;position:absolute;margin-left:269.4pt;margin-top:403.7pt;width:240.5pt;height:128.0pt;z-index:251676672;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bidi w:val="0"/>
                      </w:pPr>
                      <w:r>
                        <w:rPr>
                          <w:rtl w:val="0"/>
                        </w:rPr>
                        <w:t>This model questions at every step. What is being done, what is is the impact and what is the next step?</w:t>
                      </w:r>
                    </w:p>
                  </w:txbxContent>
                </v:textbox>
                <w10:wrap type="through" side="bothSides" anchorx="margin"/>
              </v:shape>
            </w:pict>
          </mc:Fallback>
        </mc:AlternateContent>
      </w:r>
      <w:r>
        <w:rPr>
          <w:rFonts w:ascii="Times New Roman" w:cs="Times New Roman" w:hAnsi="Times New Roman" w:eastAsia="Times New Roman"/>
          <w:sz w:val="24"/>
          <w:szCs w:val="24"/>
        </w:rPr>
        <mc:AlternateContent>
          <mc:Choice Requires="wps">
            <w:drawing>
              <wp:anchor distT="152400" distB="152400" distL="152400" distR="152400" simplePos="0" relativeHeight="251679744" behindDoc="0" locked="0" layoutInCell="1" allowOverlap="1">
                <wp:simplePos x="0" y="0"/>
                <wp:positionH relativeFrom="margin">
                  <wp:posOffset>3361445</wp:posOffset>
                </wp:positionH>
                <wp:positionV relativeFrom="line">
                  <wp:posOffset>7038912</wp:posOffset>
                </wp:positionV>
                <wp:extent cx="3175000" cy="1625600"/>
                <wp:effectExtent l="0" t="0" r="0" b="0"/>
                <wp:wrapThrough wrapText="bothSides" distL="152400" distR="152400">
                  <wp:wrapPolygon edited="1">
                    <wp:start x="0" y="0"/>
                    <wp:lineTo x="21600" y="0"/>
                    <wp:lineTo x="21600" y="21600"/>
                    <wp:lineTo x="0" y="21600"/>
                    <wp:lineTo x="0" y="0"/>
                  </wp:wrapPolygon>
                </wp:wrapThrough>
                <wp:docPr id="1073741839" name="officeArt object"/>
                <wp:cNvGraphicFramePr/>
                <a:graphic xmlns:a="http://schemas.openxmlformats.org/drawingml/2006/main">
                  <a:graphicData uri="http://schemas.microsoft.com/office/word/2010/wordprocessingShape">
                    <wps:wsp>
                      <wps:cNvSpPr txBox="1"/>
                      <wps:spPr>
                        <a:xfrm>
                          <a:off x="0" y="0"/>
                          <a:ext cx="3175000" cy="1625600"/>
                        </a:xfrm>
                        <a:prstGeom prst="rect">
                          <a:avLst/>
                        </a:prstGeom>
                        <a:noFill/>
                        <a:ln w="12700" cap="flat">
                          <a:noFill/>
                          <a:miter lim="400000"/>
                        </a:ln>
                        <a:effectLst/>
                      </wps:spPr>
                      <wps:txbx>
                        <w:txbxContent>
                          <w:p>
                            <w:pPr>
                              <w:pStyle w:val="Body"/>
                              <w:jc w:val="center"/>
                              <w:rPr>
                                <w:rFonts w:ascii="Marker Felt" w:cs="Marker Felt" w:hAnsi="Marker Felt" w:eastAsia="Marker Felt"/>
                                <w:b w:val="1"/>
                                <w:bCs w:val="1"/>
                              </w:rPr>
                            </w:pPr>
                            <w:r>
                              <w:rPr>
                                <w:rFonts w:ascii="Marker Felt" w:hAnsi="Marker Felt"/>
                                <w:b w:val="1"/>
                                <w:bCs w:val="1"/>
                                <w:rtl w:val="0"/>
                                <w:lang w:val="en-US"/>
                              </w:rPr>
                              <w:t xml:space="preserve">Take reflective practice one step at a time. </w:t>
                            </w:r>
                          </w:p>
                          <w:p>
                            <w:pPr>
                              <w:pStyle w:val="Body"/>
                              <w:jc w:val="center"/>
                              <w:rPr>
                                <w:rFonts w:ascii="Marker Felt" w:cs="Marker Felt" w:hAnsi="Marker Felt" w:eastAsia="Marker Felt"/>
                                <w:b w:val="1"/>
                                <w:bCs w:val="1"/>
                              </w:rPr>
                            </w:pPr>
                          </w:p>
                          <w:p>
                            <w:pPr>
                              <w:pStyle w:val="Body"/>
                              <w:jc w:val="center"/>
                              <w:rPr>
                                <w:rFonts w:ascii="Marker Felt" w:cs="Marker Felt" w:hAnsi="Marker Felt" w:eastAsia="Marker Felt"/>
                                <w:b w:val="1"/>
                                <w:bCs w:val="1"/>
                              </w:rPr>
                            </w:pPr>
                            <w:r>
                              <w:rPr>
                                <w:rFonts w:ascii="Marker Felt" w:hAnsi="Marker Felt"/>
                                <w:b w:val="1"/>
                                <w:bCs w:val="1"/>
                                <w:rtl w:val="0"/>
                                <w:lang w:val="en-US"/>
                              </w:rPr>
                              <w:t xml:space="preserve">Take advantage of those around you with experience. </w:t>
                            </w:r>
                          </w:p>
                          <w:p>
                            <w:pPr>
                              <w:pStyle w:val="Body"/>
                              <w:jc w:val="center"/>
                              <w:rPr>
                                <w:rFonts w:ascii="Marker Felt" w:cs="Marker Felt" w:hAnsi="Marker Felt" w:eastAsia="Marker Felt"/>
                                <w:b w:val="1"/>
                                <w:bCs w:val="1"/>
                              </w:rPr>
                            </w:pPr>
                          </w:p>
                          <w:p>
                            <w:pPr>
                              <w:pStyle w:val="Body"/>
                              <w:jc w:val="center"/>
                            </w:pPr>
                            <w:r>
                              <w:rPr>
                                <w:rFonts w:ascii="Marker Felt" w:hAnsi="Marker Felt"/>
                                <w:b w:val="1"/>
                                <w:bCs w:val="1"/>
                                <w:rtl w:val="0"/>
                                <w:lang w:val="en-US"/>
                              </w:rPr>
                              <w:t xml:space="preserve">Remember that every day is a new opportunity to learn new skills. </w:t>
                            </w:r>
                          </w:p>
                        </w:txbxContent>
                      </wps:txbx>
                      <wps:bodyPr wrap="square" lIns="50800" tIns="50800" rIns="50800" bIns="50800" numCol="1" anchor="t">
                        <a:noAutofit/>
                      </wps:bodyPr>
                    </wps:wsp>
                  </a:graphicData>
                </a:graphic>
              </wp:anchor>
            </w:drawing>
          </mc:Choice>
          <mc:Fallback>
            <w:pict>
              <v:shape id="_x0000_s1036" type="#_x0000_t202" style="visibility:visible;position:absolute;margin-left:264.7pt;margin-top:554.2pt;width:250.0pt;height:128.0pt;z-index:251679744;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jc w:val="center"/>
                        <w:rPr>
                          <w:rFonts w:ascii="Marker Felt" w:cs="Marker Felt" w:hAnsi="Marker Felt" w:eastAsia="Marker Felt"/>
                          <w:b w:val="1"/>
                          <w:bCs w:val="1"/>
                        </w:rPr>
                      </w:pPr>
                      <w:r>
                        <w:rPr>
                          <w:rFonts w:ascii="Marker Felt" w:hAnsi="Marker Felt"/>
                          <w:b w:val="1"/>
                          <w:bCs w:val="1"/>
                          <w:rtl w:val="0"/>
                          <w:lang w:val="en-US"/>
                        </w:rPr>
                        <w:t xml:space="preserve">Take reflective practice one step at a time. </w:t>
                      </w:r>
                    </w:p>
                    <w:p>
                      <w:pPr>
                        <w:pStyle w:val="Body"/>
                        <w:jc w:val="center"/>
                        <w:rPr>
                          <w:rFonts w:ascii="Marker Felt" w:cs="Marker Felt" w:hAnsi="Marker Felt" w:eastAsia="Marker Felt"/>
                          <w:b w:val="1"/>
                          <w:bCs w:val="1"/>
                        </w:rPr>
                      </w:pPr>
                    </w:p>
                    <w:p>
                      <w:pPr>
                        <w:pStyle w:val="Body"/>
                        <w:jc w:val="center"/>
                        <w:rPr>
                          <w:rFonts w:ascii="Marker Felt" w:cs="Marker Felt" w:hAnsi="Marker Felt" w:eastAsia="Marker Felt"/>
                          <w:b w:val="1"/>
                          <w:bCs w:val="1"/>
                        </w:rPr>
                      </w:pPr>
                      <w:r>
                        <w:rPr>
                          <w:rFonts w:ascii="Marker Felt" w:hAnsi="Marker Felt"/>
                          <w:b w:val="1"/>
                          <w:bCs w:val="1"/>
                          <w:rtl w:val="0"/>
                          <w:lang w:val="en-US"/>
                        </w:rPr>
                        <w:t xml:space="preserve">Take advantage of those around you with experience. </w:t>
                      </w:r>
                    </w:p>
                    <w:p>
                      <w:pPr>
                        <w:pStyle w:val="Body"/>
                        <w:jc w:val="center"/>
                        <w:rPr>
                          <w:rFonts w:ascii="Marker Felt" w:cs="Marker Felt" w:hAnsi="Marker Felt" w:eastAsia="Marker Felt"/>
                          <w:b w:val="1"/>
                          <w:bCs w:val="1"/>
                        </w:rPr>
                      </w:pPr>
                    </w:p>
                    <w:p>
                      <w:pPr>
                        <w:pStyle w:val="Body"/>
                        <w:jc w:val="center"/>
                      </w:pPr>
                      <w:r>
                        <w:rPr>
                          <w:rFonts w:ascii="Marker Felt" w:hAnsi="Marker Felt"/>
                          <w:b w:val="1"/>
                          <w:bCs w:val="1"/>
                          <w:rtl w:val="0"/>
                          <w:lang w:val="en-US"/>
                        </w:rPr>
                        <w:t xml:space="preserve">Remember that every day is a new opportunity to learn new skills. </w:t>
                      </w:r>
                    </w:p>
                  </w:txbxContent>
                </v:textbox>
                <w10:wrap type="through" side="bothSides" anchorx="margin"/>
              </v:shape>
            </w:pict>
          </mc:Fallback>
        </mc:AlternateContent>
      </w:r>
      <w:r>
        <w:rPr>
          <w:rFonts w:ascii="Times New Roman" w:cs="Times New Roman" w:hAnsi="Times New Roman" w:eastAsia="Times New Roman"/>
          <w:sz w:val="24"/>
          <w:szCs w:val="24"/>
        </w:rPr>
        <mc:AlternateContent>
          <mc:Choice Requires="wps">
            <w:drawing>
              <wp:anchor distT="152400" distB="152400" distL="152400" distR="152400" simplePos="0" relativeHeight="251660288" behindDoc="0" locked="0" layoutInCell="1" allowOverlap="1">
                <wp:simplePos x="0" y="0"/>
                <wp:positionH relativeFrom="margin">
                  <wp:posOffset>146050</wp:posOffset>
                </wp:positionH>
                <wp:positionV relativeFrom="line">
                  <wp:posOffset>245462</wp:posOffset>
                </wp:positionV>
                <wp:extent cx="6330278" cy="1979494"/>
                <wp:effectExtent l="0" t="0" r="0" b="0"/>
                <wp:wrapTopAndBottom distT="152400" distB="152400"/>
                <wp:docPr id="1073741840" name="officeArt object"/>
                <wp:cNvGraphicFramePr/>
                <a:graphic xmlns:a="http://schemas.openxmlformats.org/drawingml/2006/main">
                  <a:graphicData uri="http://schemas.microsoft.com/office/word/2010/wordprocessingShape">
                    <wps:wsp>
                      <wps:cNvSpPr txBox="1"/>
                      <wps:spPr>
                        <a:xfrm>
                          <a:off x="0" y="0"/>
                          <a:ext cx="6330278" cy="1979494"/>
                        </a:xfrm>
                        <a:prstGeom prst="rect">
                          <a:avLst/>
                        </a:prstGeom>
                        <a:noFill/>
                        <a:ln w="12700" cap="flat">
                          <a:noFill/>
                          <a:miter lim="400000"/>
                        </a:ln>
                        <a:effectLst/>
                        <a:extLst>
                          <a:ext uri="{C572A759-6A51-4108-AA02-DFA0A04FC94B}">
                            <ma14:wrappingTextBoxFlag xmlns:ma14="http://schemas.microsoft.com/office/mac/drawingml/2011/main" val="1"/>
                          </a:ext>
                        </a:extLst>
                      </wps:spPr>
                      <wps:txbx>
                        <w:txbxContent>
                          <w:p>
                            <w:pPr>
                              <w:pStyle w:val="Body"/>
                              <w:jc w:val="center"/>
                              <w:rPr>
                                <w:rFonts w:ascii="Hoefler Text" w:cs="Hoefler Text" w:hAnsi="Hoefler Text" w:eastAsia="Hoefler Text"/>
                                <w:b w:val="1"/>
                                <w:bCs w:val="1"/>
                                <w:outline w:val="0"/>
                                <w:color w:val="942092"/>
                                <w:sz w:val="26"/>
                                <w:szCs w:val="26"/>
                                <w:u w:val="single"/>
                                <w14:textFill>
                                  <w14:solidFill>
                                    <w14:srgbClr w14:val="942193"/>
                                  </w14:solidFill>
                                </w14:textFill>
                              </w:rPr>
                            </w:pPr>
                            <w:r>
                              <w:rPr>
                                <w:rFonts w:ascii="Hoefler Text" w:hAnsi="Hoefler Text"/>
                                <w:b w:val="1"/>
                                <w:bCs w:val="1"/>
                                <w:outline w:val="0"/>
                                <w:color w:val="942092"/>
                                <w:sz w:val="26"/>
                                <w:szCs w:val="26"/>
                                <w:u w:val="single"/>
                                <w:rtl w:val="0"/>
                                <w:lang w:val="en-US"/>
                                <w14:textFill>
                                  <w14:solidFill>
                                    <w14:srgbClr w14:val="942193"/>
                                  </w14:solidFill>
                                </w14:textFill>
                              </w:rPr>
                              <w:t>Introduction</w:t>
                            </w:r>
                          </w:p>
                          <w:p>
                            <w:pPr>
                              <w:pStyle w:val="Body"/>
                              <w:jc w:val="center"/>
                              <w:rPr>
                                <w:rFonts w:ascii="Hoefler Text" w:cs="Hoefler Text" w:hAnsi="Hoefler Text" w:eastAsia="Hoefler Text"/>
                                <w:b w:val="1"/>
                                <w:bCs w:val="1"/>
                                <w:outline w:val="0"/>
                                <w:color w:val="942092"/>
                                <w14:textFill>
                                  <w14:solidFill>
                                    <w14:srgbClr w14:val="942193"/>
                                  </w14:solidFill>
                                </w14:textFill>
                              </w:rPr>
                            </w:pPr>
                            <w:r>
                              <w:rPr>
                                <w:rFonts w:ascii="Hoefler Text" w:hAnsi="Hoefler Text"/>
                                <w:b w:val="1"/>
                                <w:bCs w:val="1"/>
                                <w:outline w:val="0"/>
                                <w:color w:val="942092"/>
                                <w:rtl w:val="0"/>
                                <w:lang w:val="en-US"/>
                                <w14:textFill>
                                  <w14:solidFill>
                                    <w14:srgbClr w14:val="942193"/>
                                  </w14:solidFill>
                                </w14:textFill>
                              </w:rPr>
                              <w:t xml:space="preserve">This briefing paper is aimed at practitioners working in an early years setting. </w:t>
                            </w:r>
                          </w:p>
                          <w:p>
                            <w:pPr>
                              <w:pStyle w:val="Body"/>
                              <w:jc w:val="center"/>
                            </w:pPr>
                            <w:r>
                              <w:rPr>
                                <w:rFonts w:ascii="Hoefler Text" w:hAnsi="Hoefler Text"/>
                                <w:b w:val="1"/>
                                <w:bCs w:val="1"/>
                                <w:outline w:val="0"/>
                                <w:color w:val="942092"/>
                                <w:sz w:val="22"/>
                                <w:szCs w:val="22"/>
                                <w:rtl w:val="0"/>
                                <w:lang w:val="en-US"/>
                                <w14:textFill>
                                  <w14:solidFill>
                                    <w14:srgbClr w14:val="942193"/>
                                  </w14:solidFill>
                                </w14:textFill>
                              </w:rPr>
                              <w:t>It contains information and guidance for individuals on reflective practice, the benefits and methods of reflective practice. The How? and the Why? we should reflect.  It also looks at what a quality service is taken from research into Early</w:t>
                            </w:r>
                            <w:r>
                              <w:rPr>
                                <w:rFonts w:ascii="Hoefler Text" w:hAnsi="Hoefler Text"/>
                                <w:b w:val="1"/>
                                <w:bCs w:val="1"/>
                                <w:outline w:val="0"/>
                                <w:color w:val="942092"/>
                                <w:sz w:val="26"/>
                                <w:szCs w:val="26"/>
                                <w:rtl w:val="0"/>
                                <w:lang w:val="en-US"/>
                                <w14:textFill>
                                  <w14:solidFill>
                                    <w14:srgbClr w14:val="942193"/>
                                  </w14:solidFill>
                                </w14:textFill>
                              </w:rPr>
                              <w:t xml:space="preserve"> Years Education. </w:t>
                            </w:r>
                          </w:p>
                        </w:txbxContent>
                      </wps:txbx>
                      <wps:bodyPr wrap="square" lIns="50800" tIns="50800" rIns="50800" bIns="50800" numCol="1" anchor="t">
                        <a:noAutofit/>
                      </wps:bodyPr>
                    </wps:wsp>
                  </a:graphicData>
                </a:graphic>
              </wp:anchor>
            </w:drawing>
          </mc:Choice>
          <mc:Fallback>
            <w:pict>
              <v:shape id="_x0000_s1037" type="#_x0000_t202" style="visibility:visible;position:absolute;margin-left:11.5pt;margin-top:19.3pt;width:498.4pt;height:155.9pt;z-index:251660288;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jc w:val="center"/>
                        <w:rPr>
                          <w:rFonts w:ascii="Hoefler Text" w:cs="Hoefler Text" w:hAnsi="Hoefler Text" w:eastAsia="Hoefler Text"/>
                          <w:b w:val="1"/>
                          <w:bCs w:val="1"/>
                          <w:outline w:val="0"/>
                          <w:color w:val="942092"/>
                          <w:sz w:val="26"/>
                          <w:szCs w:val="26"/>
                          <w:u w:val="single"/>
                          <w14:textFill>
                            <w14:solidFill>
                              <w14:srgbClr w14:val="942193"/>
                            </w14:solidFill>
                          </w14:textFill>
                        </w:rPr>
                      </w:pPr>
                      <w:r>
                        <w:rPr>
                          <w:rFonts w:ascii="Hoefler Text" w:hAnsi="Hoefler Text"/>
                          <w:b w:val="1"/>
                          <w:bCs w:val="1"/>
                          <w:outline w:val="0"/>
                          <w:color w:val="942092"/>
                          <w:sz w:val="26"/>
                          <w:szCs w:val="26"/>
                          <w:u w:val="single"/>
                          <w:rtl w:val="0"/>
                          <w:lang w:val="en-US"/>
                          <w14:textFill>
                            <w14:solidFill>
                              <w14:srgbClr w14:val="942193"/>
                            </w14:solidFill>
                          </w14:textFill>
                        </w:rPr>
                        <w:t>Introduction</w:t>
                      </w:r>
                    </w:p>
                    <w:p>
                      <w:pPr>
                        <w:pStyle w:val="Body"/>
                        <w:jc w:val="center"/>
                        <w:rPr>
                          <w:rFonts w:ascii="Hoefler Text" w:cs="Hoefler Text" w:hAnsi="Hoefler Text" w:eastAsia="Hoefler Text"/>
                          <w:b w:val="1"/>
                          <w:bCs w:val="1"/>
                          <w:outline w:val="0"/>
                          <w:color w:val="942092"/>
                          <w14:textFill>
                            <w14:solidFill>
                              <w14:srgbClr w14:val="942193"/>
                            </w14:solidFill>
                          </w14:textFill>
                        </w:rPr>
                      </w:pPr>
                      <w:r>
                        <w:rPr>
                          <w:rFonts w:ascii="Hoefler Text" w:hAnsi="Hoefler Text"/>
                          <w:b w:val="1"/>
                          <w:bCs w:val="1"/>
                          <w:outline w:val="0"/>
                          <w:color w:val="942092"/>
                          <w:rtl w:val="0"/>
                          <w:lang w:val="en-US"/>
                          <w14:textFill>
                            <w14:solidFill>
                              <w14:srgbClr w14:val="942193"/>
                            </w14:solidFill>
                          </w14:textFill>
                        </w:rPr>
                        <w:t xml:space="preserve">This briefing paper is aimed at practitioners working in an early years setting. </w:t>
                      </w:r>
                    </w:p>
                    <w:p>
                      <w:pPr>
                        <w:pStyle w:val="Body"/>
                        <w:jc w:val="center"/>
                      </w:pPr>
                      <w:r>
                        <w:rPr>
                          <w:rFonts w:ascii="Hoefler Text" w:hAnsi="Hoefler Text"/>
                          <w:b w:val="1"/>
                          <w:bCs w:val="1"/>
                          <w:outline w:val="0"/>
                          <w:color w:val="942092"/>
                          <w:sz w:val="22"/>
                          <w:szCs w:val="22"/>
                          <w:rtl w:val="0"/>
                          <w:lang w:val="en-US"/>
                          <w14:textFill>
                            <w14:solidFill>
                              <w14:srgbClr w14:val="942193"/>
                            </w14:solidFill>
                          </w14:textFill>
                        </w:rPr>
                        <w:t>It contains information and guidance for individuals on reflective practice, the benefits and methods of reflective practice. The How? and the Why? we should reflect.  It also looks at what a quality service is taken from research into Early</w:t>
                      </w:r>
                      <w:r>
                        <w:rPr>
                          <w:rFonts w:ascii="Hoefler Text" w:hAnsi="Hoefler Text"/>
                          <w:b w:val="1"/>
                          <w:bCs w:val="1"/>
                          <w:outline w:val="0"/>
                          <w:color w:val="942092"/>
                          <w:sz w:val="26"/>
                          <w:szCs w:val="26"/>
                          <w:rtl w:val="0"/>
                          <w:lang w:val="en-US"/>
                          <w14:textFill>
                            <w14:solidFill>
                              <w14:srgbClr w14:val="942193"/>
                            </w14:solidFill>
                          </w14:textFill>
                        </w:rPr>
                        <w:t xml:space="preserve"> Years Education. </w:t>
                      </w:r>
                    </w:p>
                  </w:txbxContent>
                </v:textbox>
                <w10:wrap type="topAndBottom" side="bothSides" anchorx="margin"/>
              </v:shape>
            </w:pict>
          </mc:Fallback>
        </mc:AlternateContent>
      </w:r>
    </w:p>
    <w:p>
      <w:pPr>
        <w:pStyle w:val="Body"/>
        <w:spacing w:line="360" w:lineRule="auto"/>
        <w:jc w:val="both"/>
        <w:rPr>
          <w:rFonts w:ascii="Times New Roman" w:cs="Times New Roman" w:hAnsi="Times New Roman" w:eastAsia="Times New Roman"/>
          <w:sz w:val="24"/>
          <w:szCs w:val="24"/>
        </w:rPr>
      </w:pPr>
      <w:r>
        <w:rPr>
          <w:rFonts w:ascii="Times New Roman" w:cs="Times New Roman" w:hAnsi="Times New Roman" w:eastAsia="Times New Roman"/>
          <w:sz w:val="24"/>
          <w:szCs w:val="24"/>
        </w:rPr>
        <w:drawing>
          <wp:anchor distT="152400" distB="152400" distL="152400" distR="152400" simplePos="0" relativeHeight="251673600" behindDoc="0" locked="0" layoutInCell="1" allowOverlap="1">
            <wp:simplePos x="0" y="0"/>
            <wp:positionH relativeFrom="margin">
              <wp:posOffset>3943186</wp:posOffset>
            </wp:positionH>
            <wp:positionV relativeFrom="page">
              <wp:posOffset>0</wp:posOffset>
            </wp:positionV>
            <wp:extent cx="0" cy="0"/>
            <wp:effectExtent l="0" t="0" r="0" b="0"/>
            <wp:wrapSquare wrapText="bothSides" distL="152400" distR="152400" distT="152400" distB="152400"/>
            <wp:docPr id="1073741841" name="officeArt object"/>
            <wp:cNvGraphicFramePr/>
            <a:graphic xmlns:a="http://schemas.openxmlformats.org/drawingml/2006/main">
              <a:graphicData uri="http://schemas.openxmlformats.org/drawingml/2006/picture">
                <pic:pic xmlns:pic="http://schemas.openxmlformats.org/drawingml/2006/picture">
                  <pic:nvPicPr>
                    <pic:cNvPr id="1073741841" name="pasted-image.tiff"/>
                    <pic:cNvPicPr>
                      <a:picLocks noChangeAspect="1"/>
                    </pic:cNvPicPr>
                  </pic:nvPicPr>
                  <pic:blipFill>
                    <a:blip r:embed="rId5">
                      <a:extLst/>
                    </a:blip>
                    <a:stretch>
                      <a:fillRect/>
                    </a:stretch>
                  </pic:blipFill>
                  <pic:spPr>
                    <a:xfrm>
                      <a:off x="0" y="0"/>
                      <a:ext cx="0" cy="0"/>
                    </a:xfrm>
                    <a:prstGeom prst="rect">
                      <a:avLst/>
                    </a:prstGeom>
                    <a:ln w="12700" cap="flat">
                      <a:noFill/>
                      <a:miter lim="400000"/>
                    </a:ln>
                    <a:effectLst/>
                  </pic:spPr>
                </pic:pic>
              </a:graphicData>
            </a:graphic>
          </wp:anchor>
        </w:drawing>
      </w:r>
    </w:p>
    <w:p>
      <w:pPr>
        <w:pStyle w:val="Body"/>
        <w:spacing w:line="360" w:lineRule="auto"/>
        <w:jc w:val="both"/>
        <w:rPr>
          <w:rFonts w:ascii="Times New Roman" w:cs="Times New Roman" w:hAnsi="Times New Roman" w:eastAsia="Times New Roman"/>
          <w:sz w:val="24"/>
          <w:szCs w:val="24"/>
        </w:rPr>
      </w:pPr>
      <w:r>
        <w:rPr>
          <w:rFonts w:ascii="Times New Roman" w:cs="Times New Roman" w:hAnsi="Times New Roman" w:eastAsia="Times New Roman"/>
          <w:sz w:val="24"/>
          <w:szCs w:val="24"/>
        </w:rPr>
        <mc:AlternateContent>
          <mc:Choice Requires="wps">
            <w:drawing>
              <wp:anchor distT="152400" distB="152400" distL="152400" distR="152400" simplePos="0" relativeHeight="251684864" behindDoc="0" locked="0" layoutInCell="1" allowOverlap="1">
                <wp:simplePos x="0" y="0"/>
                <wp:positionH relativeFrom="margin">
                  <wp:posOffset>473517</wp:posOffset>
                </wp:positionH>
                <wp:positionV relativeFrom="line">
                  <wp:posOffset>2097113</wp:posOffset>
                </wp:positionV>
                <wp:extent cx="3175000" cy="1625600"/>
                <wp:effectExtent l="0" t="0" r="0" b="0"/>
                <wp:wrapTopAndBottom distT="152400" distB="152400"/>
                <wp:docPr id="1073741842" name="officeArt object"/>
                <wp:cNvGraphicFramePr/>
                <a:graphic xmlns:a="http://schemas.openxmlformats.org/drawingml/2006/main">
                  <a:graphicData uri="http://schemas.microsoft.com/office/word/2010/wordprocessingShape">
                    <wps:wsp>
                      <wps:cNvSpPr txBox="1"/>
                      <wps:spPr>
                        <a:xfrm>
                          <a:off x="0" y="0"/>
                          <a:ext cx="3175000" cy="1625600"/>
                        </a:xfrm>
                        <a:prstGeom prst="rect">
                          <a:avLst/>
                        </a:prstGeom>
                        <a:noFill/>
                        <a:ln w="12700" cap="flat">
                          <a:noFill/>
                          <a:miter lim="400000"/>
                        </a:ln>
                        <a:effectLst/>
                      </wps:spPr>
                      <wps:txbx>
                        <w:txbxContent>
                          <w:p>
                            <w:pPr>
                              <w:pStyle w:val="Default"/>
                              <w:bidi w:val="0"/>
                              <w:spacing w:after="240" w:line="300" w:lineRule="atLeast"/>
                              <w:ind w:left="0" w:right="0" w:firstLine="0"/>
                              <w:jc w:val="left"/>
                              <w:rPr>
                                <w:rtl w:val="0"/>
                              </w:rPr>
                            </w:pPr>
                            <w:r>
                              <w:rPr>
                                <w:rFonts w:ascii="Arial Rounded MT Bold" w:hAnsi="Arial Rounded MT Bold"/>
                                <w:outline w:val="0"/>
                                <w:color w:val="231f20"/>
                                <w:sz w:val="24"/>
                                <w:szCs w:val="24"/>
                                <w:rtl w:val="0"/>
                                <w:lang w:val="en-US"/>
                                <w14:textOutline w14:w="0" w14:cap="flat">
                                  <w14:solidFill>
                                    <w14:srgbClr w14:val="231F20"/>
                                  </w14:solidFill>
                                  <w14:prstDash w14:val="solid"/>
                                  <w14:miter w14:lim="400000"/>
                                </w14:textOutline>
                                <w14:textFill>
                                  <w14:solidFill>
                                    <w14:srgbClr w14:val="231F20"/>
                                  </w14:solidFill>
                                </w14:textFill>
                              </w:rPr>
                              <w:t>The EPPE research (2004) says that h</w:t>
                            </w:r>
                            <w:r>
                              <w:rPr>
                                <w:rFonts w:ascii="Arial Rounded MT Bold" w:hAnsi="Arial Rounded MT Bold"/>
                                <w:outline w:val="0"/>
                                <w:color w:val="231f20"/>
                                <w:sz w:val="24"/>
                                <w:szCs w:val="24"/>
                                <w:rtl w:val="0"/>
                                <w:lang w:val="en-US"/>
                                <w14:textOutline w14:w="0" w14:cap="flat">
                                  <w14:solidFill>
                                    <w14:srgbClr w14:val="231F20"/>
                                  </w14:solidFill>
                                  <w14:prstDash w14:val="solid"/>
                                  <w14:miter w14:lim="400000"/>
                                </w14:textOutline>
                                <w14:textFill>
                                  <w14:solidFill>
                                    <w14:srgbClr w14:val="231F20"/>
                                  </w14:solidFill>
                                </w14:textFill>
                              </w:rPr>
                              <w:t xml:space="preserve">igh quality pre-schooling is related to better intellectual and social/behavioural development for </w:t>
                            </w:r>
                            <w:r>
                              <w:rPr>
                                <w:rFonts w:ascii="Arial Rounded MT Bold" w:hAnsi="Arial Rounded MT Bold"/>
                                <w:outline w:val="0"/>
                                <w:color w:val="231f20"/>
                                <w:sz w:val="24"/>
                                <w:szCs w:val="24"/>
                                <w:rtl w:val="0"/>
                                <w:lang w:val="en-US"/>
                                <w14:textOutline w14:w="0" w14:cap="flat">
                                  <w14:solidFill>
                                    <w14:srgbClr w14:val="231F20"/>
                                  </w14:solidFill>
                                  <w14:prstDash w14:val="solid"/>
                                  <w14:miter w14:lim="400000"/>
                                </w14:textOutline>
                                <w14:textFill>
                                  <w14:solidFill>
                                    <w14:srgbClr w14:val="231F20"/>
                                  </w14:solidFill>
                                </w14:textFill>
                              </w:rPr>
                              <w:t xml:space="preserve">young </w:t>
                            </w:r>
                            <w:r>
                              <w:rPr>
                                <w:rFonts w:ascii="Arial Rounded MT Bold" w:hAnsi="Arial Rounded MT Bold"/>
                                <w:outline w:val="0"/>
                                <w:color w:val="231f20"/>
                                <w:sz w:val="24"/>
                                <w:szCs w:val="24"/>
                                <w:rtl w:val="0"/>
                                <w:lang w:val="en-US"/>
                                <w14:textOutline w14:w="0" w14:cap="flat">
                                  <w14:solidFill>
                                    <w14:srgbClr w14:val="231F20"/>
                                  </w14:solidFill>
                                  <w14:prstDash w14:val="solid"/>
                                  <w14:miter w14:lim="400000"/>
                                </w14:textOutline>
                                <w14:textFill>
                                  <w14:solidFill>
                                    <w14:srgbClr w14:val="231F20"/>
                                  </w14:solidFill>
                                </w14:textFill>
                              </w:rPr>
                              <w:t xml:space="preserve">children. </w:t>
                            </w:r>
                            <w:r>
                              <w:rPr>
                                <w:rFonts w:ascii="Arial Rounded MT Bold" w:hAnsi="Arial Rounded MT Bold"/>
                                <w:outline w:val="0"/>
                                <w:color w:val="000000"/>
                                <w:sz w:val="24"/>
                                <w:szCs w:val="24"/>
                                <w:rtl w:val="0"/>
                                <w:lang w:val="en-US"/>
                                <w14:textOutline w14:w="0" w14:cap="flat">
                                  <w14:solidFill>
                                    <w14:srgbClr w14:val="000000"/>
                                  </w14:solidFill>
                                  <w14:prstDash w14:val="solid"/>
                                  <w14:miter w14:lim="400000"/>
                                </w14:textOutline>
                                <w14:textFill>
                                  <w14:solidFill>
                                    <w14:srgbClr w14:val="000000"/>
                                  </w14:solidFill>
                                </w14:textFill>
                              </w:rPr>
                              <w:t xml:space="preserve">Educational settings </w:t>
                            </w:r>
                            <w:r>
                              <w:rPr>
                                <w:rFonts w:ascii="Arial Rounded MT Bold" w:hAnsi="Arial Rounded MT Bold"/>
                                <w:outline w:val="0"/>
                                <w:color w:val="231f20"/>
                                <w:sz w:val="24"/>
                                <w:szCs w:val="24"/>
                                <w:rtl w:val="0"/>
                                <w:lang w:val="en-US"/>
                                <w14:textOutline w14:w="0" w14:cap="flat">
                                  <w14:solidFill>
                                    <w14:srgbClr w14:val="231F20"/>
                                  </w14:solidFill>
                                  <w14:prstDash w14:val="solid"/>
                                  <w14:miter w14:lim="400000"/>
                                </w14:textOutline>
                                <w14:textFill>
                                  <w14:solidFill>
                                    <w14:srgbClr w14:val="231F20"/>
                                  </w14:solidFill>
                                </w14:textFill>
                              </w:rPr>
                              <w:t xml:space="preserve">that have staff with higher qualifications have higher quality scores and their children make more progress. </w:t>
                            </w:r>
                            <w:r>
                              <w:rPr>
                                <w:rFonts w:ascii="Arial Rounded MT Bold" w:cs="Arial Rounded MT Bold" w:hAnsi="Arial Rounded MT Bold" w:eastAsia="Arial Rounded MT Bold"/>
                                <w:outline w:val="0"/>
                                <w:color w:val="000000"/>
                                <w:sz w:val="24"/>
                                <w:szCs w:val="24"/>
                                <w:rtl w:val="0"/>
                                <w14:textOutline w14:w="0" w14:cap="flat">
                                  <w14:solidFill>
                                    <w14:srgbClr w14:val="000000"/>
                                  </w14:solidFill>
                                  <w14:prstDash w14:val="solid"/>
                                  <w14:miter w14:lim="400000"/>
                                </w14:textOutline>
                                <w14:textFill>
                                  <w14:solidFill>
                                    <w14:srgbClr w14:val="000000"/>
                                  </w14:solidFill>
                                </w14:textFill>
                              </w:rPr>
                            </w:r>
                          </w:p>
                        </w:txbxContent>
                      </wps:txbx>
                      <wps:bodyPr wrap="square" lIns="50800" tIns="50800" rIns="50800" bIns="50800" numCol="1" anchor="t">
                        <a:noAutofit/>
                      </wps:bodyPr>
                    </wps:wsp>
                  </a:graphicData>
                </a:graphic>
              </wp:anchor>
            </w:drawing>
          </mc:Choice>
          <mc:Fallback>
            <w:pict>
              <v:shape id="_x0000_s1038" type="#_x0000_t202" style="visibility:visible;position:absolute;margin-left:37.3pt;margin-top:165.1pt;width:250.0pt;height:128.0pt;z-index:251684864;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Default"/>
                        <w:bidi w:val="0"/>
                        <w:spacing w:after="240" w:line="300" w:lineRule="atLeast"/>
                        <w:ind w:left="0" w:right="0" w:firstLine="0"/>
                        <w:jc w:val="left"/>
                        <w:rPr>
                          <w:rtl w:val="0"/>
                        </w:rPr>
                      </w:pPr>
                      <w:r>
                        <w:rPr>
                          <w:rFonts w:ascii="Arial Rounded MT Bold" w:hAnsi="Arial Rounded MT Bold"/>
                          <w:outline w:val="0"/>
                          <w:color w:val="231f20"/>
                          <w:sz w:val="24"/>
                          <w:szCs w:val="24"/>
                          <w:rtl w:val="0"/>
                          <w:lang w:val="en-US"/>
                          <w14:textOutline w14:w="0" w14:cap="flat">
                            <w14:solidFill>
                              <w14:srgbClr w14:val="231F20"/>
                            </w14:solidFill>
                            <w14:prstDash w14:val="solid"/>
                            <w14:miter w14:lim="400000"/>
                          </w14:textOutline>
                          <w14:textFill>
                            <w14:solidFill>
                              <w14:srgbClr w14:val="231F20"/>
                            </w14:solidFill>
                          </w14:textFill>
                        </w:rPr>
                        <w:t>The EPPE research (2004) says that h</w:t>
                      </w:r>
                      <w:r>
                        <w:rPr>
                          <w:rFonts w:ascii="Arial Rounded MT Bold" w:hAnsi="Arial Rounded MT Bold"/>
                          <w:outline w:val="0"/>
                          <w:color w:val="231f20"/>
                          <w:sz w:val="24"/>
                          <w:szCs w:val="24"/>
                          <w:rtl w:val="0"/>
                          <w:lang w:val="en-US"/>
                          <w14:textOutline w14:w="0" w14:cap="flat">
                            <w14:solidFill>
                              <w14:srgbClr w14:val="231F20"/>
                            </w14:solidFill>
                            <w14:prstDash w14:val="solid"/>
                            <w14:miter w14:lim="400000"/>
                          </w14:textOutline>
                          <w14:textFill>
                            <w14:solidFill>
                              <w14:srgbClr w14:val="231F20"/>
                            </w14:solidFill>
                          </w14:textFill>
                        </w:rPr>
                        <w:t xml:space="preserve">igh quality pre-schooling is related to better intellectual and social/behavioural development for </w:t>
                      </w:r>
                      <w:r>
                        <w:rPr>
                          <w:rFonts w:ascii="Arial Rounded MT Bold" w:hAnsi="Arial Rounded MT Bold"/>
                          <w:outline w:val="0"/>
                          <w:color w:val="231f20"/>
                          <w:sz w:val="24"/>
                          <w:szCs w:val="24"/>
                          <w:rtl w:val="0"/>
                          <w:lang w:val="en-US"/>
                          <w14:textOutline w14:w="0" w14:cap="flat">
                            <w14:solidFill>
                              <w14:srgbClr w14:val="231F20"/>
                            </w14:solidFill>
                            <w14:prstDash w14:val="solid"/>
                            <w14:miter w14:lim="400000"/>
                          </w14:textOutline>
                          <w14:textFill>
                            <w14:solidFill>
                              <w14:srgbClr w14:val="231F20"/>
                            </w14:solidFill>
                          </w14:textFill>
                        </w:rPr>
                        <w:t xml:space="preserve">young </w:t>
                      </w:r>
                      <w:r>
                        <w:rPr>
                          <w:rFonts w:ascii="Arial Rounded MT Bold" w:hAnsi="Arial Rounded MT Bold"/>
                          <w:outline w:val="0"/>
                          <w:color w:val="231f20"/>
                          <w:sz w:val="24"/>
                          <w:szCs w:val="24"/>
                          <w:rtl w:val="0"/>
                          <w:lang w:val="en-US"/>
                          <w14:textOutline w14:w="0" w14:cap="flat">
                            <w14:solidFill>
                              <w14:srgbClr w14:val="231F20"/>
                            </w14:solidFill>
                            <w14:prstDash w14:val="solid"/>
                            <w14:miter w14:lim="400000"/>
                          </w14:textOutline>
                          <w14:textFill>
                            <w14:solidFill>
                              <w14:srgbClr w14:val="231F20"/>
                            </w14:solidFill>
                          </w14:textFill>
                        </w:rPr>
                        <w:t xml:space="preserve">children. </w:t>
                      </w:r>
                      <w:r>
                        <w:rPr>
                          <w:rFonts w:ascii="Arial Rounded MT Bold" w:hAnsi="Arial Rounded MT Bold"/>
                          <w:outline w:val="0"/>
                          <w:color w:val="000000"/>
                          <w:sz w:val="24"/>
                          <w:szCs w:val="24"/>
                          <w:rtl w:val="0"/>
                          <w:lang w:val="en-US"/>
                          <w14:textOutline w14:w="0" w14:cap="flat">
                            <w14:solidFill>
                              <w14:srgbClr w14:val="000000"/>
                            </w14:solidFill>
                            <w14:prstDash w14:val="solid"/>
                            <w14:miter w14:lim="400000"/>
                          </w14:textOutline>
                          <w14:textFill>
                            <w14:solidFill>
                              <w14:srgbClr w14:val="000000"/>
                            </w14:solidFill>
                          </w14:textFill>
                        </w:rPr>
                        <w:t xml:space="preserve">Educational settings </w:t>
                      </w:r>
                      <w:r>
                        <w:rPr>
                          <w:rFonts w:ascii="Arial Rounded MT Bold" w:hAnsi="Arial Rounded MT Bold"/>
                          <w:outline w:val="0"/>
                          <w:color w:val="231f20"/>
                          <w:sz w:val="24"/>
                          <w:szCs w:val="24"/>
                          <w:rtl w:val="0"/>
                          <w:lang w:val="en-US"/>
                          <w14:textOutline w14:w="0" w14:cap="flat">
                            <w14:solidFill>
                              <w14:srgbClr w14:val="231F20"/>
                            </w14:solidFill>
                            <w14:prstDash w14:val="solid"/>
                            <w14:miter w14:lim="400000"/>
                          </w14:textOutline>
                          <w14:textFill>
                            <w14:solidFill>
                              <w14:srgbClr w14:val="231F20"/>
                            </w14:solidFill>
                          </w14:textFill>
                        </w:rPr>
                        <w:t xml:space="preserve">that have staff with higher qualifications have higher quality scores and their children make more progress. </w:t>
                      </w:r>
                      <w:r>
                        <w:rPr>
                          <w:rFonts w:ascii="Arial Rounded MT Bold" w:cs="Arial Rounded MT Bold" w:hAnsi="Arial Rounded MT Bold" w:eastAsia="Arial Rounded MT Bold"/>
                          <w:outline w:val="0"/>
                          <w:color w:val="000000"/>
                          <w:sz w:val="24"/>
                          <w:szCs w:val="24"/>
                          <w:rtl w:val="0"/>
                          <w14:textOutline w14:w="0" w14:cap="flat">
                            <w14:solidFill>
                              <w14:srgbClr w14:val="000000"/>
                            </w14:solidFill>
                            <w14:prstDash w14:val="solid"/>
                            <w14:miter w14:lim="400000"/>
                          </w14:textOutline>
                          <w14:textFill>
                            <w14:solidFill>
                              <w14:srgbClr w14:val="000000"/>
                            </w14:solidFill>
                          </w14:textFill>
                        </w:rPr>
                      </w:r>
                    </w:p>
                  </w:txbxContent>
                </v:textbox>
                <w10:wrap type="topAndBottom" side="bothSides" anchorx="margin"/>
              </v:shape>
            </w:pict>
          </mc:Fallback>
        </mc:AlternateContent>
      </w:r>
      <w:r>
        <w:rPr>
          <w:rFonts w:ascii="Times New Roman" w:cs="Times New Roman" w:hAnsi="Times New Roman" w:eastAsia="Times New Roman"/>
          <w:sz w:val="24"/>
          <w:szCs w:val="24"/>
        </w:rPr>
        <mc:AlternateContent>
          <mc:Choice Requires="wps">
            <w:drawing>
              <wp:anchor distT="152400" distB="152400" distL="152400" distR="152400" simplePos="0" relativeHeight="251680768" behindDoc="0" locked="0" layoutInCell="1" allowOverlap="1">
                <wp:simplePos x="0" y="0"/>
                <wp:positionH relativeFrom="margin">
                  <wp:posOffset>-588803</wp:posOffset>
                </wp:positionH>
                <wp:positionV relativeFrom="page">
                  <wp:posOffset>180593</wp:posOffset>
                </wp:positionV>
                <wp:extent cx="7284964" cy="4709478"/>
                <wp:effectExtent l="0" t="0" r="0" b="0"/>
                <wp:wrapTopAndBottom distT="152400" distB="152400"/>
                <wp:docPr id="1073741843" name="officeArt object"/>
                <wp:cNvGraphicFramePr/>
                <a:graphic xmlns:a="http://schemas.openxmlformats.org/drawingml/2006/main">
                  <a:graphicData uri="http://schemas.microsoft.com/office/word/2010/wordprocessingShape">
                    <wps:wsp>
                      <wps:cNvSpPr/>
                      <wps:spPr>
                        <a:xfrm>
                          <a:off x="0" y="0"/>
                          <a:ext cx="7284964" cy="4709478"/>
                        </a:xfrm>
                        <a:prstGeom prst="roundRect">
                          <a:avLst>
                            <a:gd name="adj" fmla="val 4045"/>
                          </a:avLst>
                        </a:prstGeom>
                        <a:solidFill>
                          <a:schemeClr val="accent4">
                            <a:hueOff val="-461056"/>
                            <a:satOff val="4338"/>
                            <a:lumOff val="-10225"/>
                          </a:schemeClr>
                        </a:solidFill>
                        <a:ln w="12700" cap="flat">
                          <a:noFill/>
                          <a:miter lim="400000"/>
                        </a:ln>
                        <a:effectLst/>
                      </wps:spPr>
                      <wps:bodyPr/>
                    </wps:wsp>
                  </a:graphicData>
                </a:graphic>
              </wp:anchor>
            </w:drawing>
          </mc:Choice>
          <mc:Fallback>
            <w:pict>
              <v:roundrect id="_x0000_s1039" style="visibility:visible;position:absolute;margin-left:0.0pt;margin-top:0.0pt;width:573.6pt;height:370.8pt;z-index:251680768;mso-position-horizontal:absolute;mso-position-horizontal-relative:margin;mso-position-vertical:absolute;mso-position-vertical-relative:page;mso-wrap-distance-left:12.0pt;mso-wrap-distance-top:12.0pt;mso-wrap-distance-right:12.0pt;mso-wrap-distance-bottom:12.0pt;" adj="874">
                <v:fill color="#F8BA00" opacity="100.0%" type="solid"/>
                <v:stroke on="f" weight="1.0pt" dashstyle="solid" endcap="flat" miterlimit="400.0%" joinstyle="miter" linestyle="single" startarrow="none" startarrowwidth="medium" startarrowlength="medium" endarrow="none" endarrowwidth="medium" endarrowlength="medium"/>
                <w10:wrap type="topAndBottom" side="bothSides" anchorx="margin" anchory="page"/>
              </v:roundrect>
            </w:pict>
          </mc:Fallback>
        </mc:AlternateContent>
      </w:r>
      <w:r>
        <w:rPr>
          <w:rFonts w:ascii="Times New Roman" w:cs="Times New Roman" w:hAnsi="Times New Roman" w:eastAsia="Times New Roman"/>
          <w:sz w:val="24"/>
          <w:szCs w:val="24"/>
        </w:rPr>
        <mc:AlternateContent>
          <mc:Choice Requires="wps">
            <w:drawing>
              <wp:anchor distT="152400" distB="152400" distL="152400" distR="152400" simplePos="0" relativeHeight="251681792" behindDoc="0" locked="0" layoutInCell="1" allowOverlap="1">
                <wp:simplePos x="0" y="0"/>
                <wp:positionH relativeFrom="margin">
                  <wp:posOffset>2317943</wp:posOffset>
                </wp:positionH>
                <wp:positionV relativeFrom="page">
                  <wp:posOffset>611970</wp:posOffset>
                </wp:positionV>
                <wp:extent cx="4515763" cy="3387011"/>
                <wp:effectExtent l="0" t="0" r="0" b="0"/>
                <wp:wrapThrough wrapText="bothSides" distL="152400" distR="152400">
                  <wp:wrapPolygon edited="1">
                    <wp:start x="0" y="0"/>
                    <wp:lineTo x="21600" y="0"/>
                    <wp:lineTo x="21600" y="21600"/>
                    <wp:lineTo x="0" y="21600"/>
                    <wp:lineTo x="0" y="0"/>
                  </wp:wrapPolygon>
                </wp:wrapThrough>
                <wp:docPr id="1073741844" name="officeArt object"/>
                <wp:cNvGraphicFramePr/>
                <a:graphic xmlns:a="http://schemas.openxmlformats.org/drawingml/2006/main">
                  <a:graphicData uri="http://schemas.microsoft.com/office/word/2010/wordprocessingShape">
                    <wps:wsp>
                      <wps:cNvSpPr txBox="1"/>
                      <wps:spPr>
                        <a:xfrm>
                          <a:off x="0" y="0"/>
                          <a:ext cx="4515763" cy="3387011"/>
                        </a:xfrm>
                        <a:prstGeom prst="rect">
                          <a:avLst/>
                        </a:prstGeom>
                        <a:noFill/>
                        <a:ln w="12700" cap="flat">
                          <a:noFill/>
                          <a:miter lim="400000"/>
                        </a:ln>
                        <a:effectLst/>
                        <a:extLst>
                          <a:ext uri="{C572A759-6A51-4108-AA02-DFA0A04FC94B}">
                            <ma14:wrappingTextBoxFlag xmlns:ma14="http://schemas.microsoft.com/office/mac/drawingml/2011/main" val="1"/>
                          </a:ext>
                        </a:extLst>
                      </wps:spPr>
                      <wps:txbx>
                        <w:txbxContent>
                          <w:p>
                            <w:pPr>
                              <w:pStyle w:val="Body"/>
                              <w:bidi w:val="0"/>
                            </w:pPr>
                            <w:r>
                              <w:rPr>
                                <w:rtl w:val="0"/>
                              </w:rPr>
                              <w:t xml:space="preserve">A quality service for young children provides a solid foundation for their learning and growth. </w:t>
                            </w:r>
                          </w:p>
                          <w:p>
                            <w:pPr>
                              <w:pStyle w:val="Body"/>
                              <w:bidi w:val="0"/>
                            </w:pPr>
                          </w:p>
                          <w:p>
                            <w:pPr>
                              <w:pStyle w:val="Default"/>
                              <w:bidi w:val="0"/>
                              <w:ind w:left="0" w:right="0" w:firstLine="0"/>
                              <w:jc w:val="left"/>
                              <w:rPr>
                                <w:rtl w:val="0"/>
                              </w:rPr>
                            </w:pPr>
                            <w:r>
                              <w:rPr>
                                <w:rFonts w:ascii="Courier" w:hAnsi="Courier"/>
                                <w:outline w:val="0"/>
                                <w:color w:val="000000"/>
                                <w:sz w:val="26"/>
                                <w:szCs w:val="26"/>
                                <w:rtl w:val="0"/>
                                <w:lang w:val="en-US"/>
                                <w14:textFill>
                                  <w14:solidFill>
                                    <w14:srgbClr w14:val="000000"/>
                                  </w14:solidFill>
                                </w14:textFill>
                              </w:rPr>
                              <w:t>Foundation Years states quality improvement is a continuous cycle. It is based on planning, reviewing and analysing. The process is a never ending journey involving children, parents and professionals</w:t>
                            </w:r>
                            <w:r>
                              <w:rPr>
                                <w:rFonts w:ascii="Helvetica" w:hAnsi="Helvetica"/>
                                <w:outline w:val="0"/>
                                <w:color w:val="002770"/>
                                <w:sz w:val="26"/>
                                <w:szCs w:val="26"/>
                                <w:rtl w:val="0"/>
                                <w:lang w:val="en-US"/>
                                <w14:textFill>
                                  <w14:solidFill>
                                    <w14:srgbClr w14:val="002870"/>
                                  </w14:solidFill>
                                </w14:textFill>
                              </w:rPr>
                              <w:t>.</w:t>
                            </w:r>
                          </w:p>
                        </w:txbxContent>
                      </wps:txbx>
                      <wps:bodyPr wrap="square" lIns="50800" tIns="50800" rIns="50800" bIns="50800" numCol="1" anchor="t">
                        <a:noAutofit/>
                      </wps:bodyPr>
                    </wps:wsp>
                  </a:graphicData>
                </a:graphic>
              </wp:anchor>
            </w:drawing>
          </mc:Choice>
          <mc:Fallback>
            <w:pict>
              <v:shape id="_x0000_s1040" type="#_x0000_t202" style="visibility:visible;position:absolute;margin-left:182.5pt;margin-top:48.2pt;width:355.6pt;height:266.7pt;z-index:251681792;mso-position-horizontal:absolute;mso-position-horizontal-relative:margin;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bidi w:val="0"/>
                      </w:pPr>
                      <w:r>
                        <w:rPr>
                          <w:rtl w:val="0"/>
                        </w:rPr>
                        <w:t xml:space="preserve">A quality service for young children provides a solid foundation for their learning and growth. </w:t>
                      </w:r>
                    </w:p>
                    <w:p>
                      <w:pPr>
                        <w:pStyle w:val="Body"/>
                        <w:bidi w:val="0"/>
                      </w:pPr>
                    </w:p>
                    <w:p>
                      <w:pPr>
                        <w:pStyle w:val="Default"/>
                        <w:bidi w:val="0"/>
                        <w:ind w:left="0" w:right="0" w:firstLine="0"/>
                        <w:jc w:val="left"/>
                        <w:rPr>
                          <w:rtl w:val="0"/>
                        </w:rPr>
                      </w:pPr>
                      <w:r>
                        <w:rPr>
                          <w:rFonts w:ascii="Courier" w:hAnsi="Courier"/>
                          <w:outline w:val="0"/>
                          <w:color w:val="000000"/>
                          <w:sz w:val="26"/>
                          <w:szCs w:val="26"/>
                          <w:rtl w:val="0"/>
                          <w:lang w:val="en-US"/>
                          <w14:textFill>
                            <w14:solidFill>
                              <w14:srgbClr w14:val="000000"/>
                            </w14:solidFill>
                          </w14:textFill>
                        </w:rPr>
                        <w:t>Foundation Years states quality improvement is a continuous cycle. It is based on planning, reviewing and analysing. The process is a never ending journey involving children, parents and professionals</w:t>
                      </w:r>
                      <w:r>
                        <w:rPr>
                          <w:rFonts w:ascii="Helvetica" w:hAnsi="Helvetica"/>
                          <w:outline w:val="0"/>
                          <w:color w:val="002770"/>
                          <w:sz w:val="26"/>
                          <w:szCs w:val="26"/>
                          <w:rtl w:val="0"/>
                          <w:lang w:val="en-US"/>
                          <w14:textFill>
                            <w14:solidFill>
                              <w14:srgbClr w14:val="002870"/>
                            </w14:solidFill>
                          </w14:textFill>
                        </w:rPr>
                        <w:t>.</w:t>
                      </w:r>
                    </w:p>
                  </w:txbxContent>
                </v:textbox>
                <w10:wrap type="through" side="bothSides" anchorx="margin" anchory="page"/>
              </v:shape>
            </w:pict>
          </mc:Fallback>
        </mc:AlternateContent>
      </w:r>
      <w:r>
        <w:rPr>
          <w:rFonts w:ascii="Times New Roman" w:cs="Times New Roman" w:hAnsi="Times New Roman" w:eastAsia="Times New Roman"/>
          <w:sz w:val="24"/>
          <w:szCs w:val="24"/>
        </w:rPr>
        <mc:AlternateContent>
          <mc:Choice Requires="wps">
            <w:drawing>
              <wp:anchor distT="152400" distB="152400" distL="152400" distR="152400" simplePos="0" relativeHeight="251685888" behindDoc="0" locked="0" layoutInCell="1" allowOverlap="1">
                <wp:simplePos x="0" y="0"/>
                <wp:positionH relativeFrom="margin">
                  <wp:posOffset>-726350</wp:posOffset>
                </wp:positionH>
                <wp:positionV relativeFrom="page">
                  <wp:posOffset>180593</wp:posOffset>
                </wp:positionV>
                <wp:extent cx="3175000" cy="541179"/>
                <wp:effectExtent l="0" t="0" r="0" b="0"/>
                <wp:wrapThrough wrapText="bothSides" distL="152400" distR="152400">
                  <wp:wrapPolygon edited="1">
                    <wp:start x="0" y="0"/>
                    <wp:lineTo x="21600" y="0"/>
                    <wp:lineTo x="21600" y="21600"/>
                    <wp:lineTo x="0" y="21600"/>
                    <wp:lineTo x="0" y="0"/>
                  </wp:wrapPolygon>
                </wp:wrapThrough>
                <wp:docPr id="1073741845" name="officeArt object"/>
                <wp:cNvGraphicFramePr/>
                <a:graphic xmlns:a="http://schemas.openxmlformats.org/drawingml/2006/main">
                  <a:graphicData uri="http://schemas.microsoft.com/office/word/2010/wordprocessingShape">
                    <wps:wsp>
                      <wps:cNvSpPr txBox="1"/>
                      <wps:spPr>
                        <a:xfrm>
                          <a:off x="0" y="0"/>
                          <a:ext cx="3175000" cy="541179"/>
                        </a:xfrm>
                        <a:prstGeom prst="rect">
                          <a:avLst/>
                        </a:prstGeom>
                        <a:noFill/>
                        <a:ln w="12700" cap="flat">
                          <a:noFill/>
                          <a:miter lim="400000"/>
                        </a:ln>
                        <a:effectLst/>
                      </wps:spPr>
                      <wps:txbx>
                        <w:txbxContent>
                          <w:p>
                            <w:pPr>
                              <w:pStyle w:val="Body"/>
                              <w:jc w:val="center"/>
                            </w:pPr>
                            <w:r>
                              <w:rPr>
                                <w:rFonts w:ascii="Impact" w:hAnsi="Impact"/>
                                <w:sz w:val="26"/>
                                <w:szCs w:val="26"/>
                                <w:rtl w:val="0"/>
                                <w:lang w:val="en-US"/>
                              </w:rPr>
                              <w:t xml:space="preserve">Providing a quality experience for young children. </w:t>
                            </w:r>
                          </w:p>
                        </w:txbxContent>
                      </wps:txbx>
                      <wps:bodyPr wrap="square" lIns="50800" tIns="50800" rIns="50800" bIns="50800" numCol="1" anchor="t">
                        <a:noAutofit/>
                      </wps:bodyPr>
                    </wps:wsp>
                  </a:graphicData>
                </a:graphic>
              </wp:anchor>
            </w:drawing>
          </mc:Choice>
          <mc:Fallback>
            <w:pict>
              <v:shape id="_x0000_s1041" type="#_x0000_t202" style="visibility:visible;position:absolute;margin-left:-57.2pt;margin-top:14.2pt;width:250.0pt;height:42.6pt;z-index:251685888;mso-position-horizontal:absolute;mso-position-horizontal-relative:margin;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jc w:val="center"/>
                      </w:pPr>
                      <w:r>
                        <w:rPr>
                          <w:rFonts w:ascii="Impact" w:hAnsi="Impact"/>
                          <w:sz w:val="26"/>
                          <w:szCs w:val="26"/>
                          <w:rtl w:val="0"/>
                          <w:lang w:val="en-US"/>
                        </w:rPr>
                        <w:t xml:space="preserve">Providing a quality experience for young children. </w:t>
                      </w:r>
                    </w:p>
                  </w:txbxContent>
                </v:textbox>
                <w10:wrap type="through" side="bothSides" anchorx="margin" anchory="page"/>
              </v:shape>
            </w:pict>
          </mc:Fallback>
        </mc:AlternateContent>
      </w:r>
      <w:r>
        <w:rPr>
          <w:rFonts w:ascii="Times New Roman" w:cs="Times New Roman" w:hAnsi="Times New Roman" w:eastAsia="Times New Roman"/>
          <w:sz w:val="24"/>
          <w:szCs w:val="24"/>
        </w:rPr>
        <mc:AlternateContent>
          <mc:Choice Requires="wps">
            <w:drawing>
              <wp:anchor distT="152400" distB="152400" distL="152400" distR="152400" simplePos="0" relativeHeight="251683840" behindDoc="0" locked="0" layoutInCell="1" allowOverlap="1">
                <wp:simplePos x="0" y="0"/>
                <wp:positionH relativeFrom="margin">
                  <wp:posOffset>-6350</wp:posOffset>
                </wp:positionH>
                <wp:positionV relativeFrom="line">
                  <wp:posOffset>37332</wp:posOffset>
                </wp:positionV>
                <wp:extent cx="3175000" cy="1625600"/>
                <wp:effectExtent l="0" t="0" r="0" b="0"/>
                <wp:wrapThrough wrapText="bothSides" distL="152400" distR="152400">
                  <wp:wrapPolygon edited="1">
                    <wp:start x="0" y="0"/>
                    <wp:lineTo x="21600" y="0"/>
                    <wp:lineTo x="21600" y="21600"/>
                    <wp:lineTo x="0" y="21600"/>
                    <wp:lineTo x="0" y="0"/>
                  </wp:wrapPolygon>
                </wp:wrapThrough>
                <wp:docPr id="1073741846" name="officeArt object"/>
                <wp:cNvGraphicFramePr/>
                <a:graphic xmlns:a="http://schemas.openxmlformats.org/drawingml/2006/main">
                  <a:graphicData uri="http://schemas.microsoft.com/office/word/2010/wordprocessingShape">
                    <wps:wsp>
                      <wps:cNvSpPr txBox="1"/>
                      <wps:spPr>
                        <a:xfrm>
                          <a:off x="0" y="0"/>
                          <a:ext cx="3175000" cy="1625600"/>
                        </a:xfrm>
                        <a:prstGeom prst="rect">
                          <a:avLst/>
                        </a:prstGeom>
                        <a:noFill/>
                        <a:ln w="12700" cap="flat">
                          <a:noFill/>
                          <a:miter lim="400000"/>
                        </a:ln>
                        <a:effectLst/>
                      </wps:spPr>
                      <wps:txbx>
                        <w:txbxContent>
                          <w:p>
                            <w:pPr>
                              <w:pStyle w:val="Default"/>
                              <w:bidi w:val="0"/>
                              <w:spacing w:after="240" w:line="340" w:lineRule="atLeast"/>
                              <w:ind w:left="0" w:right="0" w:firstLine="0"/>
                              <w:jc w:val="left"/>
                              <w:rPr>
                                <w:rFonts w:ascii="Times" w:cs="Times" w:hAnsi="Times" w:eastAsia="Times"/>
                                <w:sz w:val="19"/>
                                <w:szCs w:val="19"/>
                                <w:rtl w:val="0"/>
                                <w14:textOutline w14:w="0" w14:cap="flat">
                                  <w14:solidFill>
                                    <w14:srgbClr w14:val="000000"/>
                                  </w14:solidFill>
                                  <w14:prstDash w14:val="solid"/>
                                  <w14:miter w14:lim="400000"/>
                                </w14:textOutline>
                              </w:rPr>
                            </w:pPr>
                            <w:r>
                              <w:rPr>
                                <w:rFonts w:ascii="Futura Bold" w:hAnsi="Futura Bold"/>
                                <w:sz w:val="19"/>
                                <w:szCs w:val="19"/>
                                <w:rtl w:val="0"/>
                                <w:lang w:val="en-US"/>
                                <w14:textOutline w14:w="0" w14:cap="flat">
                                  <w14:solidFill>
                                    <w14:srgbClr w14:val="000000"/>
                                  </w14:solidFill>
                                  <w14:prstDash w14:val="solid"/>
                                  <w14:miter w14:lim="400000"/>
                                </w14:textOutline>
                              </w:rPr>
                              <w:t xml:space="preserve">What is EPPE? </w:t>
                            </w:r>
                          </w:p>
                          <w:p>
                            <w:pPr>
                              <w:pStyle w:val="Default"/>
                              <w:bidi w:val="0"/>
                              <w:spacing w:after="240" w:line="340" w:lineRule="atLeast"/>
                              <w:ind w:left="0" w:right="0" w:firstLine="0"/>
                              <w:jc w:val="left"/>
                              <w:rPr>
                                <w:rtl w:val="0"/>
                              </w:rPr>
                            </w:pPr>
                            <w:r>
                              <w:rPr>
                                <w:rFonts w:ascii="Futura" w:hAnsi="Futura"/>
                                <w:sz w:val="19"/>
                                <w:szCs w:val="19"/>
                                <w:rtl w:val="0"/>
                                <w14:textOutline w14:w="0" w14:cap="flat">
                                  <w14:solidFill>
                                    <w14:srgbClr w14:val="000000"/>
                                  </w14:solidFill>
                                  <w14:prstDash w14:val="solid"/>
                                  <w14:miter w14:lim="400000"/>
                                </w14:textOutline>
                              </w:rPr>
                              <w:t>T</w:t>
                            </w:r>
                            <w:r>
                              <w:rPr>
                                <w:rFonts w:ascii="Futura" w:hAnsi="Futura"/>
                                <w:sz w:val="18"/>
                                <w:szCs w:val="18"/>
                                <w:rtl w:val="0"/>
                                <w:lang w:val="en-US"/>
                                <w14:textOutline w14:w="0" w14:cap="flat">
                                  <w14:solidFill>
                                    <w14:srgbClr w14:val="000000"/>
                                  </w14:solidFill>
                                  <w14:prstDash w14:val="solid"/>
                                  <w14:miter w14:lim="400000"/>
                                </w14:textOutline>
                              </w:rPr>
                              <w:t xml:space="preserve">he Effective Provision of Pre-School Education (EPPE) project is the first </w:t>
                            </w:r>
                            <w:r>
                              <w:rPr>
                                <w:rFonts w:ascii="Futura" w:hAnsi="Futura"/>
                                <w:sz w:val="18"/>
                                <w:szCs w:val="18"/>
                                <w:rtl w:val="0"/>
                                <w:lang w:val="en-US"/>
                                <w14:textOutline w14:w="0" w14:cap="flat">
                                  <w14:solidFill>
                                    <w14:srgbClr w14:val="000000"/>
                                  </w14:solidFill>
                                  <w14:prstDash w14:val="solid"/>
                                  <w14:miter w14:lim="400000"/>
                                </w14:textOutline>
                              </w:rPr>
                              <w:t xml:space="preserve">study of young children in education between the ages of 3 and 7. It is a </w:t>
                            </w:r>
                            <w:r>
                              <w:rPr>
                                <w:rFonts w:ascii="Futura" w:hAnsi="Futura"/>
                                <w:sz w:val="18"/>
                                <w:szCs w:val="18"/>
                                <w:rtl w:val="0"/>
                                <w:lang w:val="en-US"/>
                                <w14:textOutline w14:w="0" w14:cap="flat">
                                  <w14:solidFill>
                                    <w14:srgbClr w14:val="000000"/>
                                  </w14:solidFill>
                                  <w14:prstDash w14:val="solid"/>
                                  <w14:miter w14:lim="400000"/>
                                </w14:textOutline>
                              </w:rPr>
                              <w:t>European study of a national sample of young children</w:t>
                            </w:r>
                            <w:r>
                              <w:rPr>
                                <w:rFonts w:ascii="Futura" w:hAnsi="Futura" w:hint="default"/>
                                <w:sz w:val="18"/>
                                <w:szCs w:val="18"/>
                                <w:rtl w:val="0"/>
                                <w14:textOutline w14:w="0" w14:cap="flat">
                                  <w14:solidFill>
                                    <w14:srgbClr w14:val="000000"/>
                                  </w14:solidFill>
                                  <w14:prstDash w14:val="solid"/>
                                  <w14:miter w14:lim="400000"/>
                                </w14:textOutline>
                              </w:rPr>
                              <w:t>’</w:t>
                            </w:r>
                            <w:r>
                              <w:rPr>
                                <w:rFonts w:ascii="Futura" w:hAnsi="Futura"/>
                                <w:sz w:val="18"/>
                                <w:szCs w:val="18"/>
                                <w:rtl w:val="0"/>
                                <w:lang w:val="en-US"/>
                                <w14:textOutline w14:w="0" w14:cap="flat">
                                  <w14:solidFill>
                                    <w14:srgbClr w14:val="000000"/>
                                  </w14:solidFill>
                                  <w14:prstDash w14:val="solid"/>
                                  <w14:miter w14:lim="400000"/>
                                </w14:textOutline>
                              </w:rPr>
                              <w:t>s development</w:t>
                            </w:r>
                            <w:r>
                              <w:rPr>
                                <w:rFonts w:ascii="Futura" w:hAnsi="Futura"/>
                                <w:sz w:val="18"/>
                                <w:szCs w:val="18"/>
                                <w:rtl w:val="0"/>
                                <w:lang w:val="en-US"/>
                                <w14:textOutline w14:w="0" w14:cap="flat">
                                  <w14:solidFill>
                                    <w14:srgbClr w14:val="000000"/>
                                  </w14:solidFill>
                                  <w14:prstDash w14:val="solid"/>
                                  <w14:miter w14:lim="400000"/>
                                </w14:textOutline>
                              </w:rPr>
                              <w:t>.</w:t>
                            </w:r>
                          </w:p>
                        </w:txbxContent>
                      </wps:txbx>
                      <wps:bodyPr wrap="square" lIns="50800" tIns="50800" rIns="50800" bIns="50800" numCol="1" anchor="t">
                        <a:noAutofit/>
                      </wps:bodyPr>
                    </wps:wsp>
                  </a:graphicData>
                </a:graphic>
              </wp:anchor>
            </w:drawing>
          </mc:Choice>
          <mc:Fallback>
            <w:pict>
              <v:shape id="_x0000_s1042" type="#_x0000_t202" style="visibility:visible;position:absolute;margin-left:-0.5pt;margin-top:2.9pt;width:250.0pt;height:128.0pt;z-index:251683840;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Default"/>
                        <w:bidi w:val="0"/>
                        <w:spacing w:after="240" w:line="340" w:lineRule="atLeast"/>
                        <w:ind w:left="0" w:right="0" w:firstLine="0"/>
                        <w:jc w:val="left"/>
                        <w:rPr>
                          <w:rFonts w:ascii="Times" w:cs="Times" w:hAnsi="Times" w:eastAsia="Times"/>
                          <w:sz w:val="19"/>
                          <w:szCs w:val="19"/>
                          <w:rtl w:val="0"/>
                          <w14:textOutline w14:w="0" w14:cap="flat">
                            <w14:solidFill>
                              <w14:srgbClr w14:val="000000"/>
                            </w14:solidFill>
                            <w14:prstDash w14:val="solid"/>
                            <w14:miter w14:lim="400000"/>
                          </w14:textOutline>
                        </w:rPr>
                      </w:pPr>
                      <w:r>
                        <w:rPr>
                          <w:rFonts w:ascii="Futura Bold" w:hAnsi="Futura Bold"/>
                          <w:sz w:val="19"/>
                          <w:szCs w:val="19"/>
                          <w:rtl w:val="0"/>
                          <w:lang w:val="en-US"/>
                          <w14:textOutline w14:w="0" w14:cap="flat">
                            <w14:solidFill>
                              <w14:srgbClr w14:val="000000"/>
                            </w14:solidFill>
                            <w14:prstDash w14:val="solid"/>
                            <w14:miter w14:lim="400000"/>
                          </w14:textOutline>
                        </w:rPr>
                        <w:t xml:space="preserve">What is EPPE? </w:t>
                      </w:r>
                    </w:p>
                    <w:p>
                      <w:pPr>
                        <w:pStyle w:val="Default"/>
                        <w:bidi w:val="0"/>
                        <w:spacing w:after="240" w:line="340" w:lineRule="atLeast"/>
                        <w:ind w:left="0" w:right="0" w:firstLine="0"/>
                        <w:jc w:val="left"/>
                        <w:rPr>
                          <w:rtl w:val="0"/>
                        </w:rPr>
                      </w:pPr>
                      <w:r>
                        <w:rPr>
                          <w:rFonts w:ascii="Futura" w:hAnsi="Futura"/>
                          <w:sz w:val="19"/>
                          <w:szCs w:val="19"/>
                          <w:rtl w:val="0"/>
                          <w14:textOutline w14:w="0" w14:cap="flat">
                            <w14:solidFill>
                              <w14:srgbClr w14:val="000000"/>
                            </w14:solidFill>
                            <w14:prstDash w14:val="solid"/>
                            <w14:miter w14:lim="400000"/>
                          </w14:textOutline>
                        </w:rPr>
                        <w:t>T</w:t>
                      </w:r>
                      <w:r>
                        <w:rPr>
                          <w:rFonts w:ascii="Futura" w:hAnsi="Futura"/>
                          <w:sz w:val="18"/>
                          <w:szCs w:val="18"/>
                          <w:rtl w:val="0"/>
                          <w:lang w:val="en-US"/>
                          <w14:textOutline w14:w="0" w14:cap="flat">
                            <w14:solidFill>
                              <w14:srgbClr w14:val="000000"/>
                            </w14:solidFill>
                            <w14:prstDash w14:val="solid"/>
                            <w14:miter w14:lim="400000"/>
                          </w14:textOutline>
                        </w:rPr>
                        <w:t xml:space="preserve">he Effective Provision of Pre-School Education (EPPE) project is the first </w:t>
                      </w:r>
                      <w:r>
                        <w:rPr>
                          <w:rFonts w:ascii="Futura" w:hAnsi="Futura"/>
                          <w:sz w:val="18"/>
                          <w:szCs w:val="18"/>
                          <w:rtl w:val="0"/>
                          <w:lang w:val="en-US"/>
                          <w14:textOutline w14:w="0" w14:cap="flat">
                            <w14:solidFill>
                              <w14:srgbClr w14:val="000000"/>
                            </w14:solidFill>
                            <w14:prstDash w14:val="solid"/>
                            <w14:miter w14:lim="400000"/>
                          </w14:textOutline>
                        </w:rPr>
                        <w:t xml:space="preserve">study of young children in education between the ages of 3 and 7. It is a </w:t>
                      </w:r>
                      <w:r>
                        <w:rPr>
                          <w:rFonts w:ascii="Futura" w:hAnsi="Futura"/>
                          <w:sz w:val="18"/>
                          <w:szCs w:val="18"/>
                          <w:rtl w:val="0"/>
                          <w:lang w:val="en-US"/>
                          <w14:textOutline w14:w="0" w14:cap="flat">
                            <w14:solidFill>
                              <w14:srgbClr w14:val="000000"/>
                            </w14:solidFill>
                            <w14:prstDash w14:val="solid"/>
                            <w14:miter w14:lim="400000"/>
                          </w14:textOutline>
                        </w:rPr>
                        <w:t>European study of a national sample of young children</w:t>
                      </w:r>
                      <w:r>
                        <w:rPr>
                          <w:rFonts w:ascii="Futura" w:hAnsi="Futura" w:hint="default"/>
                          <w:sz w:val="18"/>
                          <w:szCs w:val="18"/>
                          <w:rtl w:val="0"/>
                          <w14:textOutline w14:w="0" w14:cap="flat">
                            <w14:solidFill>
                              <w14:srgbClr w14:val="000000"/>
                            </w14:solidFill>
                            <w14:prstDash w14:val="solid"/>
                            <w14:miter w14:lim="400000"/>
                          </w14:textOutline>
                        </w:rPr>
                        <w:t>’</w:t>
                      </w:r>
                      <w:r>
                        <w:rPr>
                          <w:rFonts w:ascii="Futura" w:hAnsi="Futura"/>
                          <w:sz w:val="18"/>
                          <w:szCs w:val="18"/>
                          <w:rtl w:val="0"/>
                          <w:lang w:val="en-US"/>
                          <w14:textOutline w14:w="0" w14:cap="flat">
                            <w14:solidFill>
                              <w14:srgbClr w14:val="000000"/>
                            </w14:solidFill>
                            <w14:prstDash w14:val="solid"/>
                            <w14:miter w14:lim="400000"/>
                          </w14:textOutline>
                        </w:rPr>
                        <w:t>s development</w:t>
                      </w:r>
                      <w:r>
                        <w:rPr>
                          <w:rFonts w:ascii="Futura" w:hAnsi="Futura"/>
                          <w:sz w:val="18"/>
                          <w:szCs w:val="18"/>
                          <w:rtl w:val="0"/>
                          <w:lang w:val="en-US"/>
                          <w14:textOutline w14:w="0" w14:cap="flat">
                            <w14:solidFill>
                              <w14:srgbClr w14:val="000000"/>
                            </w14:solidFill>
                            <w14:prstDash w14:val="solid"/>
                            <w14:miter w14:lim="400000"/>
                          </w14:textOutline>
                        </w:rPr>
                        <w:t>.</w:t>
                      </w:r>
                    </w:p>
                  </w:txbxContent>
                </v:textbox>
                <w10:wrap type="through" side="bothSides" anchorx="margin"/>
              </v:shape>
            </w:pict>
          </mc:Fallback>
        </mc:AlternateContent>
      </w:r>
      <w:r>
        <w:rPr>
          <w:rFonts w:ascii="Times New Roman" w:cs="Times New Roman" w:hAnsi="Times New Roman" w:eastAsia="Times New Roman"/>
          <w:sz w:val="24"/>
          <w:szCs w:val="24"/>
        </w:rPr>
        <mc:AlternateContent>
          <mc:Choice Requires="wps">
            <w:drawing>
              <wp:anchor distT="152400" distB="152400" distL="152400" distR="152400" simplePos="0" relativeHeight="251682816" behindDoc="0" locked="0" layoutInCell="1" allowOverlap="1">
                <wp:simplePos x="0" y="0"/>
                <wp:positionH relativeFrom="margin">
                  <wp:posOffset>-567570</wp:posOffset>
                </wp:positionH>
                <wp:positionV relativeFrom="page">
                  <wp:posOffset>665985</wp:posOffset>
                </wp:positionV>
                <wp:extent cx="3736221" cy="2113094"/>
                <wp:effectExtent l="0" t="0" r="0" b="0"/>
                <wp:wrapThrough wrapText="bothSides" distL="152400" distR="152400">
                  <wp:wrapPolygon edited="1">
                    <wp:start x="10800" y="0"/>
                    <wp:lineTo x="18437" y="3163"/>
                    <wp:lineTo x="18535" y="3263"/>
                    <wp:lineTo x="18631" y="3363"/>
                    <wp:lineTo x="18726" y="3464"/>
                    <wp:lineTo x="18820" y="3566"/>
                    <wp:lineTo x="18912" y="3669"/>
                    <wp:lineTo x="19002" y="3773"/>
                    <wp:lineTo x="19091" y="3878"/>
                    <wp:lineTo x="19178" y="3983"/>
                    <wp:lineTo x="19264" y="4090"/>
                    <wp:lineTo x="19348" y="4197"/>
                    <wp:lineTo x="19431" y="4305"/>
                    <wp:lineTo x="19512" y="4414"/>
                    <wp:lineTo x="19591" y="4524"/>
                    <wp:lineTo x="19669" y="4634"/>
                    <wp:lineTo x="19746" y="4746"/>
                    <wp:lineTo x="19821" y="4857"/>
                    <wp:lineTo x="19894" y="4970"/>
                    <wp:lineTo x="19966" y="5083"/>
                    <wp:lineTo x="20036" y="5198"/>
                    <wp:lineTo x="20105" y="5312"/>
                    <wp:lineTo x="20172" y="5428"/>
                    <wp:lineTo x="20238" y="5544"/>
                    <wp:lineTo x="20302" y="5660"/>
                    <wp:lineTo x="20364" y="5778"/>
                    <wp:lineTo x="20425" y="5895"/>
                    <wp:lineTo x="20485" y="6014"/>
                    <wp:lineTo x="20543" y="6133"/>
                    <wp:lineTo x="20599" y="6252"/>
                    <wp:lineTo x="20654" y="6373"/>
                    <wp:lineTo x="20707" y="6493"/>
                    <wp:lineTo x="20759" y="6614"/>
                    <wp:lineTo x="20809" y="6736"/>
                    <wp:lineTo x="20858" y="6858"/>
                    <wp:lineTo x="20905" y="6981"/>
                    <wp:lineTo x="20951" y="7104"/>
                    <wp:lineTo x="20995" y="7227"/>
                    <wp:lineTo x="21037" y="7351"/>
                    <wp:lineTo x="21078" y="7475"/>
                    <wp:lineTo x="21117" y="7600"/>
                    <wp:lineTo x="21155" y="7725"/>
                    <wp:lineTo x="21191" y="7851"/>
                    <wp:lineTo x="21226" y="7976"/>
                    <wp:lineTo x="21259" y="8102"/>
                    <wp:lineTo x="21291" y="8229"/>
                    <wp:lineTo x="21321" y="8355"/>
                    <wp:lineTo x="21350" y="8482"/>
                    <wp:lineTo x="21377" y="8610"/>
                    <wp:lineTo x="21402" y="8737"/>
                    <wp:lineTo x="21426" y="8865"/>
                    <wp:lineTo x="21449" y="8993"/>
                    <wp:lineTo x="21469" y="9121"/>
                    <wp:lineTo x="21489" y="9250"/>
                    <wp:lineTo x="21507" y="9378"/>
                    <wp:lineTo x="21523" y="9507"/>
                    <wp:lineTo x="21537" y="9636"/>
                    <wp:lineTo x="21551" y="9765"/>
                    <wp:lineTo x="21562" y="9894"/>
                    <wp:lineTo x="21572" y="10023"/>
                    <wp:lineTo x="21581" y="10153"/>
                    <wp:lineTo x="21588" y="10282"/>
                    <wp:lineTo x="21593" y="10411"/>
                    <wp:lineTo x="21597" y="10541"/>
                    <wp:lineTo x="21599" y="10670"/>
                    <wp:lineTo x="21600" y="10800"/>
                    <wp:lineTo x="21599" y="10930"/>
                    <wp:lineTo x="21597" y="11059"/>
                    <wp:lineTo x="21593" y="11189"/>
                    <wp:lineTo x="21588" y="11318"/>
                    <wp:lineTo x="21581" y="11447"/>
                    <wp:lineTo x="21572" y="11577"/>
                    <wp:lineTo x="21562" y="11706"/>
                    <wp:lineTo x="21551" y="11835"/>
                    <wp:lineTo x="21537" y="11964"/>
                    <wp:lineTo x="21523" y="12093"/>
                    <wp:lineTo x="21507" y="12222"/>
                    <wp:lineTo x="21489" y="12350"/>
                    <wp:lineTo x="21469" y="12479"/>
                    <wp:lineTo x="21449" y="12607"/>
                    <wp:lineTo x="21426" y="12735"/>
                    <wp:lineTo x="21402" y="12863"/>
                    <wp:lineTo x="21377" y="12990"/>
                    <wp:lineTo x="21350" y="13118"/>
                    <wp:lineTo x="21321" y="13245"/>
                    <wp:lineTo x="21291" y="13371"/>
                    <wp:lineTo x="21259" y="13498"/>
                    <wp:lineTo x="21226" y="13624"/>
                    <wp:lineTo x="21191" y="13749"/>
                    <wp:lineTo x="21155" y="13875"/>
                    <wp:lineTo x="21117" y="14000"/>
                    <wp:lineTo x="21078" y="14125"/>
                    <wp:lineTo x="21037" y="14249"/>
                    <wp:lineTo x="20995" y="14373"/>
                    <wp:lineTo x="20951" y="14496"/>
                    <wp:lineTo x="20905" y="14619"/>
                    <wp:lineTo x="20858" y="14742"/>
                    <wp:lineTo x="20809" y="14864"/>
                    <wp:lineTo x="20759" y="14986"/>
                    <wp:lineTo x="20707" y="15107"/>
                    <wp:lineTo x="20654" y="15227"/>
                    <wp:lineTo x="20599" y="15348"/>
                    <wp:lineTo x="20543" y="15467"/>
                    <wp:lineTo x="20485" y="15586"/>
                    <wp:lineTo x="20425" y="15705"/>
                    <wp:lineTo x="20364" y="15822"/>
                    <wp:lineTo x="20302" y="15940"/>
                    <wp:lineTo x="20238" y="16056"/>
                    <wp:lineTo x="20172" y="16172"/>
                    <wp:lineTo x="20105" y="16288"/>
                    <wp:lineTo x="20036" y="16402"/>
                    <wp:lineTo x="19966" y="16517"/>
                    <wp:lineTo x="19894" y="16630"/>
                    <wp:lineTo x="19821" y="16743"/>
                    <wp:lineTo x="19746" y="16854"/>
                    <wp:lineTo x="19669" y="16966"/>
                    <wp:lineTo x="19591" y="17076"/>
                    <wp:lineTo x="19512" y="17186"/>
                    <wp:lineTo x="19431" y="17295"/>
                    <wp:lineTo x="19348" y="17403"/>
                    <wp:lineTo x="19264" y="17510"/>
                    <wp:lineTo x="19178" y="17617"/>
                    <wp:lineTo x="19091" y="17722"/>
                    <wp:lineTo x="19002" y="17827"/>
                    <wp:lineTo x="18912" y="17931"/>
                    <wp:lineTo x="18820" y="18034"/>
                    <wp:lineTo x="18726" y="18136"/>
                    <wp:lineTo x="18631" y="18237"/>
                    <wp:lineTo x="18535" y="18337"/>
                    <wp:lineTo x="18437" y="18437"/>
                    <wp:lineTo x="18337" y="18535"/>
                    <wp:lineTo x="18237" y="18631"/>
                    <wp:lineTo x="18136" y="18726"/>
                    <wp:lineTo x="18034" y="18820"/>
                    <wp:lineTo x="17931" y="18912"/>
                    <wp:lineTo x="17827" y="19002"/>
                    <wp:lineTo x="17722" y="19091"/>
                    <wp:lineTo x="17617" y="19178"/>
                    <wp:lineTo x="17510" y="19264"/>
                    <wp:lineTo x="17403" y="19348"/>
                    <wp:lineTo x="17295" y="19431"/>
                    <wp:lineTo x="17186" y="19512"/>
                    <wp:lineTo x="17076" y="19591"/>
                    <wp:lineTo x="16966" y="19669"/>
                    <wp:lineTo x="16854" y="19746"/>
                    <wp:lineTo x="16743" y="19821"/>
                    <wp:lineTo x="16630" y="19894"/>
                    <wp:lineTo x="16517" y="19966"/>
                    <wp:lineTo x="16402" y="20036"/>
                    <wp:lineTo x="16288" y="20105"/>
                    <wp:lineTo x="16172" y="20172"/>
                    <wp:lineTo x="16056" y="20238"/>
                    <wp:lineTo x="15940" y="20302"/>
                    <wp:lineTo x="15822" y="20364"/>
                    <wp:lineTo x="15705" y="20425"/>
                    <wp:lineTo x="15586" y="20485"/>
                    <wp:lineTo x="15467" y="20543"/>
                    <wp:lineTo x="15348" y="20599"/>
                    <wp:lineTo x="15227" y="20654"/>
                    <wp:lineTo x="15107" y="20707"/>
                    <wp:lineTo x="14986" y="20759"/>
                    <wp:lineTo x="14864" y="20809"/>
                    <wp:lineTo x="14742" y="20858"/>
                    <wp:lineTo x="14619" y="20905"/>
                    <wp:lineTo x="14496" y="20951"/>
                    <wp:lineTo x="14373" y="20995"/>
                    <wp:lineTo x="14249" y="21037"/>
                    <wp:lineTo x="14125" y="21078"/>
                    <wp:lineTo x="14000" y="21117"/>
                    <wp:lineTo x="13875" y="21155"/>
                    <wp:lineTo x="13749" y="21191"/>
                    <wp:lineTo x="13624" y="21226"/>
                    <wp:lineTo x="13498" y="21259"/>
                    <wp:lineTo x="13371" y="21291"/>
                    <wp:lineTo x="13245" y="21321"/>
                    <wp:lineTo x="13118" y="21350"/>
                    <wp:lineTo x="12990" y="21377"/>
                    <wp:lineTo x="12863" y="21402"/>
                    <wp:lineTo x="12735" y="21426"/>
                    <wp:lineTo x="12607" y="21449"/>
                    <wp:lineTo x="12479" y="21469"/>
                    <wp:lineTo x="12350" y="21489"/>
                    <wp:lineTo x="12222" y="21507"/>
                    <wp:lineTo x="12093" y="21523"/>
                    <wp:lineTo x="11964" y="21537"/>
                    <wp:lineTo x="11835" y="21551"/>
                    <wp:lineTo x="11706" y="21562"/>
                    <wp:lineTo x="11577" y="21572"/>
                    <wp:lineTo x="11447" y="21581"/>
                    <wp:lineTo x="11318" y="21588"/>
                    <wp:lineTo x="11189" y="21593"/>
                    <wp:lineTo x="11059" y="21597"/>
                    <wp:lineTo x="10930" y="21599"/>
                    <wp:lineTo x="10800" y="21600"/>
                    <wp:lineTo x="10670" y="21599"/>
                    <wp:lineTo x="10541" y="21597"/>
                    <wp:lineTo x="10411" y="21593"/>
                    <wp:lineTo x="10282" y="21588"/>
                    <wp:lineTo x="10153" y="21581"/>
                    <wp:lineTo x="10023" y="21572"/>
                    <wp:lineTo x="9894" y="21562"/>
                    <wp:lineTo x="9765" y="21551"/>
                    <wp:lineTo x="9636" y="21537"/>
                    <wp:lineTo x="9507" y="21523"/>
                    <wp:lineTo x="9378" y="21507"/>
                    <wp:lineTo x="9250" y="21489"/>
                    <wp:lineTo x="9121" y="21469"/>
                    <wp:lineTo x="8993" y="21449"/>
                    <wp:lineTo x="8865" y="21426"/>
                    <wp:lineTo x="8737" y="21402"/>
                    <wp:lineTo x="8610" y="21377"/>
                    <wp:lineTo x="8482" y="21350"/>
                    <wp:lineTo x="8355" y="21321"/>
                    <wp:lineTo x="8229" y="21291"/>
                    <wp:lineTo x="8102" y="21259"/>
                    <wp:lineTo x="7976" y="21226"/>
                    <wp:lineTo x="7851" y="21191"/>
                    <wp:lineTo x="7725" y="21155"/>
                    <wp:lineTo x="7600" y="21117"/>
                    <wp:lineTo x="7475" y="21078"/>
                    <wp:lineTo x="7351" y="21037"/>
                    <wp:lineTo x="7227" y="20995"/>
                    <wp:lineTo x="7104" y="20951"/>
                    <wp:lineTo x="6981" y="20905"/>
                    <wp:lineTo x="6858" y="20858"/>
                    <wp:lineTo x="6736" y="20809"/>
                    <wp:lineTo x="6614" y="20759"/>
                    <wp:lineTo x="6493" y="20707"/>
                    <wp:lineTo x="6373" y="20654"/>
                    <wp:lineTo x="6252" y="20599"/>
                    <wp:lineTo x="6133" y="20543"/>
                    <wp:lineTo x="6014" y="20485"/>
                    <wp:lineTo x="5895" y="20425"/>
                    <wp:lineTo x="5778" y="20364"/>
                    <wp:lineTo x="5660" y="20302"/>
                    <wp:lineTo x="5544" y="20238"/>
                    <wp:lineTo x="5428" y="20172"/>
                    <wp:lineTo x="5312" y="20105"/>
                    <wp:lineTo x="5198" y="20036"/>
                    <wp:lineTo x="5083" y="19966"/>
                    <wp:lineTo x="4970" y="19894"/>
                    <wp:lineTo x="4857" y="19821"/>
                    <wp:lineTo x="4746" y="19746"/>
                    <wp:lineTo x="4634" y="19669"/>
                    <wp:lineTo x="4524" y="19591"/>
                    <wp:lineTo x="4414" y="19512"/>
                    <wp:lineTo x="4305" y="19431"/>
                    <wp:lineTo x="4197" y="19348"/>
                    <wp:lineTo x="4090" y="19264"/>
                    <wp:lineTo x="3983" y="19178"/>
                    <wp:lineTo x="3878" y="19091"/>
                    <wp:lineTo x="3773" y="19002"/>
                    <wp:lineTo x="3669" y="18912"/>
                    <wp:lineTo x="3566" y="18820"/>
                    <wp:lineTo x="3464" y="18726"/>
                    <wp:lineTo x="3363" y="18631"/>
                    <wp:lineTo x="3263" y="18535"/>
                    <wp:lineTo x="3163" y="18437"/>
                    <wp:lineTo x="3065" y="18337"/>
                    <wp:lineTo x="2969" y="18237"/>
                    <wp:lineTo x="2874" y="18136"/>
                    <wp:lineTo x="2780" y="18034"/>
                    <wp:lineTo x="2688" y="17931"/>
                    <wp:lineTo x="2598" y="17827"/>
                    <wp:lineTo x="2509" y="17722"/>
                    <wp:lineTo x="2422" y="17617"/>
                    <wp:lineTo x="2336" y="17510"/>
                    <wp:lineTo x="2252" y="17403"/>
                    <wp:lineTo x="2169" y="17295"/>
                    <wp:lineTo x="2088" y="17186"/>
                    <wp:lineTo x="2009" y="17076"/>
                    <wp:lineTo x="1931" y="16966"/>
                    <wp:lineTo x="1854" y="16854"/>
                    <wp:lineTo x="1779" y="16743"/>
                    <wp:lineTo x="1706" y="16630"/>
                    <wp:lineTo x="1634" y="16517"/>
                    <wp:lineTo x="1564" y="16402"/>
                    <wp:lineTo x="1495" y="16288"/>
                    <wp:lineTo x="1428" y="16172"/>
                    <wp:lineTo x="1362" y="16056"/>
                    <wp:lineTo x="1298" y="15940"/>
                    <wp:lineTo x="1236" y="15822"/>
                    <wp:lineTo x="1175" y="15705"/>
                    <wp:lineTo x="1115" y="15586"/>
                    <wp:lineTo x="1057" y="15467"/>
                    <wp:lineTo x="1001" y="15348"/>
                    <wp:lineTo x="946" y="15227"/>
                    <wp:lineTo x="893" y="15107"/>
                    <wp:lineTo x="841" y="14986"/>
                    <wp:lineTo x="791" y="14864"/>
                    <wp:lineTo x="742" y="14742"/>
                    <wp:lineTo x="695" y="14619"/>
                    <wp:lineTo x="649" y="14496"/>
                    <wp:lineTo x="605" y="14373"/>
                    <wp:lineTo x="563" y="14249"/>
                    <wp:lineTo x="522" y="14125"/>
                    <wp:lineTo x="483" y="14000"/>
                    <wp:lineTo x="445" y="13875"/>
                    <wp:lineTo x="409" y="13749"/>
                    <wp:lineTo x="374" y="13624"/>
                    <wp:lineTo x="341" y="13498"/>
                    <wp:lineTo x="309" y="13371"/>
                    <wp:lineTo x="279" y="13245"/>
                    <wp:lineTo x="250" y="13118"/>
                    <wp:lineTo x="223" y="12990"/>
                    <wp:lineTo x="198" y="12863"/>
                    <wp:lineTo x="174" y="12735"/>
                    <wp:lineTo x="151" y="12607"/>
                    <wp:lineTo x="131" y="12479"/>
                    <wp:lineTo x="111" y="12350"/>
                    <wp:lineTo x="93" y="12222"/>
                    <wp:lineTo x="77" y="12093"/>
                    <wp:lineTo x="63" y="11964"/>
                    <wp:lineTo x="49" y="11835"/>
                    <wp:lineTo x="38" y="11706"/>
                    <wp:lineTo x="28" y="11577"/>
                    <wp:lineTo x="19" y="11447"/>
                    <wp:lineTo x="12" y="11318"/>
                    <wp:lineTo x="7" y="11189"/>
                    <wp:lineTo x="3" y="11059"/>
                    <wp:lineTo x="1" y="10930"/>
                    <wp:lineTo x="0" y="10800"/>
                    <wp:lineTo x="1" y="10670"/>
                    <wp:lineTo x="3" y="10541"/>
                    <wp:lineTo x="7" y="10411"/>
                    <wp:lineTo x="12" y="10282"/>
                    <wp:lineTo x="19" y="10153"/>
                    <wp:lineTo x="28" y="10023"/>
                    <wp:lineTo x="38" y="9894"/>
                    <wp:lineTo x="49" y="9765"/>
                    <wp:lineTo x="63" y="9636"/>
                    <wp:lineTo x="77" y="9507"/>
                    <wp:lineTo x="93" y="9378"/>
                    <wp:lineTo x="111" y="9250"/>
                    <wp:lineTo x="131" y="9121"/>
                    <wp:lineTo x="151" y="8993"/>
                    <wp:lineTo x="174" y="8865"/>
                    <wp:lineTo x="198" y="8737"/>
                    <wp:lineTo x="223" y="8610"/>
                    <wp:lineTo x="250" y="8482"/>
                    <wp:lineTo x="279" y="8355"/>
                    <wp:lineTo x="309" y="8229"/>
                    <wp:lineTo x="341" y="8102"/>
                    <wp:lineTo x="374" y="7976"/>
                    <wp:lineTo x="409" y="7851"/>
                    <wp:lineTo x="445" y="7725"/>
                    <wp:lineTo x="483" y="7600"/>
                    <wp:lineTo x="522" y="7475"/>
                    <wp:lineTo x="563" y="7351"/>
                    <wp:lineTo x="605" y="7227"/>
                    <wp:lineTo x="649" y="7104"/>
                    <wp:lineTo x="695" y="6981"/>
                    <wp:lineTo x="742" y="6858"/>
                    <wp:lineTo x="791" y="6736"/>
                    <wp:lineTo x="841" y="6614"/>
                    <wp:lineTo x="893" y="6493"/>
                    <wp:lineTo x="946" y="6373"/>
                    <wp:lineTo x="1001" y="6252"/>
                    <wp:lineTo x="1057" y="6133"/>
                    <wp:lineTo x="1115" y="6014"/>
                    <wp:lineTo x="1175" y="5895"/>
                    <wp:lineTo x="1236" y="5778"/>
                    <wp:lineTo x="1298" y="5660"/>
                    <wp:lineTo x="1362" y="5544"/>
                    <wp:lineTo x="1428" y="5428"/>
                    <wp:lineTo x="1495" y="5312"/>
                    <wp:lineTo x="1564" y="5198"/>
                    <wp:lineTo x="1634" y="5083"/>
                    <wp:lineTo x="1706" y="4970"/>
                    <wp:lineTo x="1779" y="4857"/>
                    <wp:lineTo x="1854" y="4746"/>
                    <wp:lineTo x="1931" y="4634"/>
                    <wp:lineTo x="2009" y="4524"/>
                    <wp:lineTo x="2088" y="4414"/>
                    <wp:lineTo x="2169" y="4305"/>
                    <wp:lineTo x="2252" y="4197"/>
                    <wp:lineTo x="2336" y="4090"/>
                    <wp:lineTo x="2422" y="3983"/>
                    <wp:lineTo x="2509" y="3878"/>
                    <wp:lineTo x="2598" y="3773"/>
                    <wp:lineTo x="2688" y="3669"/>
                    <wp:lineTo x="2780" y="3566"/>
                    <wp:lineTo x="2874" y="3464"/>
                    <wp:lineTo x="2969" y="3363"/>
                    <wp:lineTo x="3065" y="3263"/>
                    <wp:lineTo x="3163" y="3163"/>
                    <wp:lineTo x="3263" y="3065"/>
                    <wp:lineTo x="3363" y="2969"/>
                    <wp:lineTo x="3464" y="2874"/>
                    <wp:lineTo x="3566" y="2780"/>
                    <wp:lineTo x="3669" y="2688"/>
                    <wp:lineTo x="3773" y="2598"/>
                    <wp:lineTo x="3878" y="2509"/>
                    <wp:lineTo x="3983" y="2422"/>
                    <wp:lineTo x="4090" y="2336"/>
                    <wp:lineTo x="4197" y="2252"/>
                    <wp:lineTo x="4305" y="2169"/>
                    <wp:lineTo x="4414" y="2088"/>
                    <wp:lineTo x="4524" y="2009"/>
                    <wp:lineTo x="4634" y="1931"/>
                    <wp:lineTo x="4746" y="1854"/>
                    <wp:lineTo x="4857" y="1779"/>
                    <wp:lineTo x="4970" y="1706"/>
                    <wp:lineTo x="5083" y="1634"/>
                    <wp:lineTo x="5198" y="1564"/>
                    <wp:lineTo x="5312" y="1495"/>
                    <wp:lineTo x="5428" y="1428"/>
                    <wp:lineTo x="5544" y="1362"/>
                    <wp:lineTo x="5660" y="1298"/>
                    <wp:lineTo x="5778" y="1236"/>
                    <wp:lineTo x="5895" y="1175"/>
                    <wp:lineTo x="6014" y="1115"/>
                    <wp:lineTo x="6133" y="1057"/>
                    <wp:lineTo x="6252" y="1001"/>
                    <wp:lineTo x="6373" y="946"/>
                    <wp:lineTo x="6493" y="893"/>
                    <wp:lineTo x="6614" y="841"/>
                    <wp:lineTo x="6736" y="791"/>
                    <wp:lineTo x="6858" y="742"/>
                    <wp:lineTo x="6981" y="695"/>
                    <wp:lineTo x="7104" y="649"/>
                    <wp:lineTo x="7227" y="605"/>
                    <wp:lineTo x="7351" y="563"/>
                    <wp:lineTo x="7475" y="522"/>
                    <wp:lineTo x="7600" y="483"/>
                    <wp:lineTo x="7725" y="445"/>
                    <wp:lineTo x="7851" y="409"/>
                    <wp:lineTo x="7976" y="374"/>
                    <wp:lineTo x="8102" y="341"/>
                    <wp:lineTo x="8229" y="309"/>
                    <wp:lineTo x="8355" y="279"/>
                    <wp:lineTo x="8482" y="250"/>
                    <wp:lineTo x="8610" y="223"/>
                    <wp:lineTo x="8737" y="198"/>
                    <wp:lineTo x="8865" y="174"/>
                    <wp:lineTo x="8993" y="151"/>
                    <wp:lineTo x="9121" y="131"/>
                    <wp:lineTo x="9250" y="111"/>
                    <wp:lineTo x="9378" y="93"/>
                    <wp:lineTo x="9507" y="77"/>
                    <wp:lineTo x="9636" y="63"/>
                    <wp:lineTo x="9765" y="49"/>
                    <wp:lineTo x="9894" y="38"/>
                    <wp:lineTo x="10023" y="28"/>
                    <wp:lineTo x="10153" y="19"/>
                    <wp:lineTo x="10282" y="12"/>
                    <wp:lineTo x="10411" y="7"/>
                    <wp:lineTo x="10541" y="3"/>
                    <wp:lineTo x="10670" y="1"/>
                    <wp:lineTo x="10800" y="0"/>
                    <wp:lineTo x="10930" y="1"/>
                    <wp:lineTo x="11059" y="3"/>
                    <wp:lineTo x="11189" y="7"/>
                    <wp:lineTo x="11318" y="12"/>
                    <wp:lineTo x="11447" y="19"/>
                    <wp:lineTo x="11577" y="28"/>
                    <wp:lineTo x="11706" y="38"/>
                    <wp:lineTo x="11835" y="49"/>
                    <wp:lineTo x="11964" y="63"/>
                    <wp:lineTo x="12093" y="77"/>
                    <wp:lineTo x="12222" y="93"/>
                    <wp:lineTo x="12350" y="111"/>
                    <wp:lineTo x="12479" y="131"/>
                    <wp:lineTo x="12607" y="151"/>
                    <wp:lineTo x="12735" y="174"/>
                    <wp:lineTo x="12863" y="198"/>
                    <wp:lineTo x="12990" y="223"/>
                    <wp:lineTo x="13118" y="250"/>
                    <wp:lineTo x="13245" y="279"/>
                    <wp:lineTo x="13371" y="309"/>
                    <wp:lineTo x="13498" y="341"/>
                    <wp:lineTo x="13624" y="374"/>
                    <wp:lineTo x="13749" y="409"/>
                    <wp:lineTo x="13875" y="445"/>
                    <wp:lineTo x="14000" y="483"/>
                    <wp:lineTo x="14125" y="522"/>
                    <wp:lineTo x="14249" y="563"/>
                    <wp:lineTo x="14373" y="605"/>
                    <wp:lineTo x="14496" y="649"/>
                    <wp:lineTo x="14619" y="695"/>
                    <wp:lineTo x="14742" y="742"/>
                    <wp:lineTo x="14864" y="791"/>
                    <wp:lineTo x="14986" y="841"/>
                    <wp:lineTo x="15107" y="893"/>
                    <wp:lineTo x="15227" y="946"/>
                    <wp:lineTo x="15348" y="1001"/>
                    <wp:lineTo x="15467" y="1057"/>
                    <wp:lineTo x="15586" y="1115"/>
                    <wp:lineTo x="15705" y="1175"/>
                    <wp:lineTo x="15822" y="1236"/>
                    <wp:lineTo x="15940" y="1298"/>
                    <wp:lineTo x="16056" y="1362"/>
                    <wp:lineTo x="16172" y="1428"/>
                    <wp:lineTo x="16288" y="1495"/>
                    <wp:lineTo x="16402" y="1564"/>
                    <wp:lineTo x="16517" y="1634"/>
                    <wp:lineTo x="16630" y="1706"/>
                    <wp:lineTo x="16743" y="1779"/>
                    <wp:lineTo x="16854" y="1854"/>
                    <wp:lineTo x="16966" y="1931"/>
                    <wp:lineTo x="17076" y="2009"/>
                    <wp:lineTo x="17186" y="2088"/>
                    <wp:lineTo x="17295" y="2169"/>
                    <wp:lineTo x="17403" y="2252"/>
                    <wp:lineTo x="17510" y="2336"/>
                    <wp:lineTo x="17617" y="2422"/>
                    <wp:lineTo x="17722" y="2509"/>
                    <wp:lineTo x="17827" y="2598"/>
                    <wp:lineTo x="17931" y="2688"/>
                    <wp:lineTo x="18034" y="2780"/>
                    <wp:lineTo x="18136" y="2874"/>
                    <wp:lineTo x="18237" y="2969"/>
                    <wp:lineTo x="18337" y="3065"/>
                    <wp:lineTo x="18437" y="3163"/>
                    <wp:lineTo x="10800" y="0"/>
                  </wp:wrapPolygon>
                </wp:wrapThrough>
                <wp:docPr id="1073741847" name="officeArt object"/>
                <wp:cNvGraphicFramePr/>
                <a:graphic xmlns:a="http://schemas.openxmlformats.org/drawingml/2006/main">
                  <a:graphicData uri="http://schemas.microsoft.com/office/word/2010/wordprocessingShape">
                    <wps:wsp>
                      <wps:cNvSpPr/>
                      <wps:spPr>
                        <a:xfrm>
                          <a:off x="0" y="0"/>
                          <a:ext cx="3736221" cy="2113094"/>
                        </a:xfrm>
                        <a:prstGeom prst="ellipse">
                          <a:avLst/>
                        </a:prstGeom>
                        <a:solidFill>
                          <a:srgbClr val="FF85FF"/>
                        </a:solidFill>
                        <a:ln w="12700" cap="flat">
                          <a:noFill/>
                          <a:miter lim="400000"/>
                        </a:ln>
                        <a:effectLst/>
                      </wps:spPr>
                      <wps:bodyPr/>
                    </wps:wsp>
                  </a:graphicData>
                </a:graphic>
              </wp:anchor>
            </w:drawing>
          </mc:Choice>
          <mc:Fallback>
            <w:pict>
              <v:oval id="_x0000_s1043" style="visibility:visible;position:absolute;margin-left:-44.7pt;margin-top:52.4pt;width:294.2pt;height:166.4pt;z-index:251682816;mso-position-horizontal:absolute;mso-position-horizontal-relative:margin;mso-position-vertical:absolute;mso-position-vertical-relative:page;mso-wrap-distance-left:12.0pt;mso-wrap-distance-top:12.0pt;mso-wrap-distance-right:12.0pt;mso-wrap-distance-bottom:12.0pt;">
                <v:fill color="#FF85FF" opacity="100.0%" type="solid"/>
                <v:stroke on="f" weight="1.0pt" dashstyle="solid" endcap="flat" miterlimit="400.0%" joinstyle="miter" linestyle="single" startarrow="none" startarrowwidth="medium" startarrowlength="medium" endarrow="none" endarrowwidth="medium" endarrowlength="medium"/>
                <w10:wrap type="through" side="bothSides" anchorx="margin" anchory="page"/>
              </v:oval>
            </w:pict>
          </mc:Fallback>
        </mc:AlternateConten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center"/>
        <w:rPr>
          <w:rFonts w:ascii="Times New Roman" w:cs="Times New Roman" w:hAnsi="Times New Roman" w:eastAsia="Times New Roman"/>
          <w:sz w:val="24"/>
          <w:szCs w:val="24"/>
        </w:rPr>
      </w:pPr>
      <w:r>
        <w:rPr>
          <w:rFonts w:ascii="Times New Roman" w:cs="Times New Roman" w:hAnsi="Times New Roman" w:eastAsia="Times New Roman"/>
          <w:sz w:val="24"/>
          <w:szCs w:val="24"/>
        </w:rPr>
        <mc:AlternateContent>
          <mc:Choice Requires="wps">
            <w:drawing>
              <wp:anchor distT="152400" distB="152400" distL="152400" distR="152400" simplePos="0" relativeHeight="251668480" behindDoc="0" locked="0" layoutInCell="1" allowOverlap="1">
                <wp:simplePos x="0" y="0"/>
                <wp:positionH relativeFrom="margin">
                  <wp:posOffset>-274318</wp:posOffset>
                </wp:positionH>
                <wp:positionV relativeFrom="line">
                  <wp:posOffset>230552</wp:posOffset>
                </wp:positionV>
                <wp:extent cx="6655993" cy="3900845"/>
                <wp:effectExtent l="0" t="0" r="0" b="0"/>
                <wp:wrapTopAndBottom distT="152400" distB="152400"/>
                <wp:docPr id="1073741848" name="officeArt object"/>
                <wp:cNvGraphicFramePr/>
                <a:graphic xmlns:a="http://schemas.openxmlformats.org/drawingml/2006/main">
                  <a:graphicData uri="http://schemas.microsoft.com/office/word/2010/wordprocessingShape">
                    <wps:wsp>
                      <wps:cNvSpPr/>
                      <wps:spPr>
                        <a:xfrm>
                          <a:off x="0" y="0"/>
                          <a:ext cx="6655993" cy="3900845"/>
                        </a:xfrm>
                        <a:prstGeom prst="roundRect">
                          <a:avLst>
                            <a:gd name="adj" fmla="val 4884"/>
                          </a:avLst>
                        </a:prstGeom>
                        <a:solidFill>
                          <a:srgbClr val="D4FB79"/>
                        </a:solidFill>
                        <a:ln w="12700" cap="flat">
                          <a:noFill/>
                          <a:miter lim="400000"/>
                        </a:ln>
                        <a:effectLst/>
                      </wps:spPr>
                      <wps:bodyPr/>
                    </wps:wsp>
                  </a:graphicData>
                </a:graphic>
              </wp:anchor>
            </w:drawing>
          </mc:Choice>
          <mc:Fallback>
            <w:pict>
              <v:roundrect id="_x0000_s1044" style="visibility:visible;position:absolute;margin-left:0.0pt;margin-top:0.0pt;width:524.1pt;height:307.2pt;z-index:251668480;mso-position-horizontal:absolute;mso-position-horizontal-relative:margin;mso-position-vertical:absolute;mso-position-vertical-relative:line;mso-wrap-distance-left:12.0pt;mso-wrap-distance-top:12.0pt;mso-wrap-distance-right:12.0pt;mso-wrap-distance-bottom:12.0pt;" adj="1055">
                <v:fill color="#D4FB79" opacity="100.0%" type="solid"/>
                <v:stroke on="f" weight="1.0pt" dashstyle="solid" endcap="flat" miterlimit="400.0%" joinstyle="miter" linestyle="single" startarrow="none" startarrowwidth="medium" startarrowlength="medium" endarrow="none" endarrowwidth="medium" endarrowlength="medium"/>
                <w10:wrap type="topAndBottom" side="bothSides" anchorx="margin"/>
              </v:roundrect>
            </w:pict>
          </mc:Fallback>
        </mc:AlternateContent>
      </w:r>
      <w:r>
        <w:rPr>
          <w:rFonts w:ascii="Times New Roman" w:cs="Times New Roman" w:hAnsi="Times New Roman" w:eastAsia="Times New Roman"/>
          <w:sz w:val="24"/>
          <w:szCs w:val="24"/>
        </w:rPr>
        <mc:AlternateContent>
          <mc:Choice Requires="wps">
            <w:drawing>
              <wp:anchor distT="152400" distB="152400" distL="152400" distR="152400" simplePos="0" relativeHeight="251669504" behindDoc="0" locked="0" layoutInCell="1" allowOverlap="1">
                <wp:simplePos x="0" y="0"/>
                <wp:positionH relativeFrom="margin">
                  <wp:posOffset>272854</wp:posOffset>
                </wp:positionH>
                <wp:positionV relativeFrom="line">
                  <wp:posOffset>494196</wp:posOffset>
                </wp:positionV>
                <wp:extent cx="5561648" cy="505381"/>
                <wp:effectExtent l="0" t="0" r="0" b="0"/>
                <wp:wrapTopAndBottom distT="152400" distB="152400"/>
                <wp:docPr id="1073741849" name="officeArt object"/>
                <wp:cNvGraphicFramePr/>
                <a:graphic xmlns:a="http://schemas.openxmlformats.org/drawingml/2006/main">
                  <a:graphicData uri="http://schemas.microsoft.com/office/word/2010/wordprocessingShape">
                    <wps:wsp>
                      <wps:cNvSpPr txBox="1"/>
                      <wps:spPr>
                        <a:xfrm>
                          <a:off x="0" y="0"/>
                          <a:ext cx="5561648" cy="505381"/>
                        </a:xfrm>
                        <a:prstGeom prst="rect">
                          <a:avLst/>
                        </a:prstGeom>
                        <a:noFill/>
                        <a:ln w="12700" cap="flat">
                          <a:noFill/>
                          <a:miter lim="400000"/>
                        </a:ln>
                        <a:effectLst/>
                      </wps:spPr>
                      <wps:txbx>
                        <w:txbxContent>
                          <w:p>
                            <w:pPr>
                              <w:pStyle w:val="Body"/>
                              <w:jc w:val="center"/>
                            </w:pPr>
                            <w:r>
                              <w:rPr>
                                <w:rFonts w:ascii="Marker Felt" w:hAnsi="Marker Felt"/>
                                <w:sz w:val="26"/>
                                <w:szCs w:val="26"/>
                                <w:rtl w:val="0"/>
                                <w:lang w:val="en-US"/>
                              </w:rPr>
                              <w:t xml:space="preserve">Refection enhances a quality service. To improve our practice, we need to look at what a quality service looks like and why it is important. </w:t>
                            </w:r>
                          </w:p>
                        </w:txbxContent>
                      </wps:txbx>
                      <wps:bodyPr wrap="square" lIns="50800" tIns="50800" rIns="50800" bIns="50800" numCol="1" anchor="t">
                        <a:noAutofit/>
                      </wps:bodyPr>
                    </wps:wsp>
                  </a:graphicData>
                </a:graphic>
              </wp:anchor>
            </w:drawing>
          </mc:Choice>
          <mc:Fallback>
            <w:pict>
              <v:shape id="_x0000_s1045" type="#_x0000_t202" style="visibility:visible;position:absolute;margin-left:21.5pt;margin-top:38.9pt;width:437.9pt;height:39.8pt;z-index:251669504;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jc w:val="center"/>
                      </w:pPr>
                      <w:r>
                        <w:rPr>
                          <w:rFonts w:ascii="Marker Felt" w:hAnsi="Marker Felt"/>
                          <w:sz w:val="26"/>
                          <w:szCs w:val="26"/>
                          <w:rtl w:val="0"/>
                          <w:lang w:val="en-US"/>
                        </w:rPr>
                        <w:t xml:space="preserve">Refection enhances a quality service. To improve our practice, we need to look at what a quality service looks like and why it is important. </w:t>
                      </w:r>
                    </w:p>
                  </w:txbxContent>
                </v:textbox>
                <w10:wrap type="topAndBottom" side="bothSides" anchorx="margin"/>
              </v:shape>
            </w:pict>
          </mc:Fallback>
        </mc:AlternateContent>
      </w:r>
      <w:r>
        <w:rPr>
          <w:rFonts w:ascii="Times New Roman" w:cs="Times New Roman" w:hAnsi="Times New Roman" w:eastAsia="Times New Roman"/>
          <w:sz w:val="24"/>
          <w:szCs w:val="24"/>
        </w:rPr>
        <mc:AlternateContent>
          <mc:Choice Requires="wps">
            <w:drawing>
              <wp:anchor distT="152400" distB="152400" distL="152400" distR="152400" simplePos="0" relativeHeight="251678720" behindDoc="0" locked="0" layoutInCell="1" allowOverlap="1">
                <wp:simplePos x="0" y="0"/>
                <wp:positionH relativeFrom="margin">
                  <wp:posOffset>-121321</wp:posOffset>
                </wp:positionH>
                <wp:positionV relativeFrom="line">
                  <wp:posOffset>1682678</wp:posOffset>
                </wp:positionV>
                <wp:extent cx="3175000" cy="1625600"/>
                <wp:effectExtent l="0" t="0" r="0" b="0"/>
                <wp:wrapThrough wrapText="bothSides" distL="152400" distR="152400">
                  <wp:wrapPolygon edited="1">
                    <wp:start x="0" y="0"/>
                    <wp:lineTo x="21600" y="0"/>
                    <wp:lineTo x="21600" y="21600"/>
                    <wp:lineTo x="0" y="21600"/>
                    <wp:lineTo x="0" y="0"/>
                  </wp:wrapPolygon>
                </wp:wrapThrough>
                <wp:docPr id="1073741850" name="officeArt object"/>
                <wp:cNvGraphicFramePr/>
                <a:graphic xmlns:a="http://schemas.openxmlformats.org/drawingml/2006/main">
                  <a:graphicData uri="http://schemas.microsoft.com/office/word/2010/wordprocessingShape">
                    <wps:wsp>
                      <wps:cNvSpPr txBox="1"/>
                      <wps:spPr>
                        <a:xfrm>
                          <a:off x="0" y="0"/>
                          <a:ext cx="3175000" cy="1625600"/>
                        </a:xfrm>
                        <a:prstGeom prst="rect">
                          <a:avLst/>
                        </a:prstGeom>
                        <a:noFill/>
                        <a:ln w="12700" cap="flat">
                          <a:noFill/>
                          <a:miter lim="400000"/>
                        </a:ln>
                        <a:effectLst/>
                      </wps:spPr>
                      <wps:txbx>
                        <w:txbxContent>
                          <w:p>
                            <w:pPr>
                              <w:pStyle w:val="Body"/>
                              <w:bidi w:val="0"/>
                            </w:pPr>
                            <w:r>
                              <w:rPr>
                                <w:rtl w:val="0"/>
                              </w:rPr>
                              <w:t xml:space="preserve">Not understanding the language. </w:t>
                            </w:r>
                          </w:p>
                          <w:p>
                            <w:pPr>
                              <w:pStyle w:val="Body"/>
                              <w:bidi w:val="0"/>
                            </w:pPr>
                          </w:p>
                          <w:p>
                            <w:pPr>
                              <w:pStyle w:val="Body"/>
                              <w:bidi w:val="0"/>
                            </w:pPr>
                            <w:r>
                              <w:rPr>
                                <w:rtl w:val="0"/>
                              </w:rPr>
                              <w:t xml:space="preserve">Having time and space to allow for reflection </w:t>
                            </w:r>
                          </w:p>
                          <w:p>
                            <w:pPr>
                              <w:pStyle w:val="Body"/>
                              <w:bidi w:val="0"/>
                            </w:pPr>
                          </w:p>
                          <w:p>
                            <w:pPr>
                              <w:pStyle w:val="Body"/>
                              <w:bidi w:val="0"/>
                            </w:pPr>
                            <w:r>
                              <w:rPr>
                                <w:rtl w:val="0"/>
                              </w:rPr>
                              <w:t xml:space="preserve">Lack of confidence in reflective practice. </w:t>
                            </w:r>
                          </w:p>
                          <w:p>
                            <w:pPr>
                              <w:pStyle w:val="Body"/>
                              <w:bidi w:val="0"/>
                            </w:pPr>
                          </w:p>
                          <w:p>
                            <w:pPr>
                              <w:pStyle w:val="Body"/>
                              <w:bidi w:val="0"/>
                            </w:pPr>
                            <w:r>
                              <w:rPr>
                                <w:rtl w:val="0"/>
                              </w:rPr>
                              <w:t xml:space="preserve">Lack of training opportunities. </w:t>
                            </w:r>
                          </w:p>
                        </w:txbxContent>
                      </wps:txbx>
                      <wps:bodyPr wrap="square" lIns="50800" tIns="50800" rIns="50800" bIns="50800" numCol="1" anchor="t">
                        <a:noAutofit/>
                      </wps:bodyPr>
                    </wps:wsp>
                  </a:graphicData>
                </a:graphic>
              </wp:anchor>
            </w:drawing>
          </mc:Choice>
          <mc:Fallback>
            <w:pict>
              <v:shape id="_x0000_s1046" type="#_x0000_t202" style="visibility:visible;position:absolute;margin-left:-9.6pt;margin-top:132.5pt;width:250.0pt;height:128.0pt;z-index:251678720;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bidi w:val="0"/>
                      </w:pPr>
                      <w:r>
                        <w:rPr>
                          <w:rtl w:val="0"/>
                        </w:rPr>
                        <w:t xml:space="preserve">Not understanding the language. </w:t>
                      </w:r>
                    </w:p>
                    <w:p>
                      <w:pPr>
                        <w:pStyle w:val="Body"/>
                        <w:bidi w:val="0"/>
                      </w:pPr>
                    </w:p>
                    <w:p>
                      <w:pPr>
                        <w:pStyle w:val="Body"/>
                        <w:bidi w:val="0"/>
                      </w:pPr>
                      <w:r>
                        <w:rPr>
                          <w:rtl w:val="0"/>
                        </w:rPr>
                        <w:t xml:space="preserve">Having time and space to allow for reflection </w:t>
                      </w:r>
                    </w:p>
                    <w:p>
                      <w:pPr>
                        <w:pStyle w:val="Body"/>
                        <w:bidi w:val="0"/>
                      </w:pPr>
                    </w:p>
                    <w:p>
                      <w:pPr>
                        <w:pStyle w:val="Body"/>
                        <w:bidi w:val="0"/>
                      </w:pPr>
                      <w:r>
                        <w:rPr>
                          <w:rtl w:val="0"/>
                        </w:rPr>
                        <w:t xml:space="preserve">Lack of confidence in reflective practice. </w:t>
                      </w:r>
                    </w:p>
                    <w:p>
                      <w:pPr>
                        <w:pStyle w:val="Body"/>
                        <w:bidi w:val="0"/>
                      </w:pPr>
                    </w:p>
                    <w:p>
                      <w:pPr>
                        <w:pStyle w:val="Body"/>
                        <w:bidi w:val="0"/>
                      </w:pPr>
                      <w:r>
                        <w:rPr>
                          <w:rtl w:val="0"/>
                        </w:rPr>
                        <w:t xml:space="preserve">Lack of training opportunities. </w:t>
                      </w:r>
                    </w:p>
                  </w:txbxContent>
                </v:textbox>
                <w10:wrap type="through" side="bothSides" anchorx="margin"/>
              </v:shape>
            </w:pict>
          </mc:Fallback>
        </mc:AlternateContent>
      </w:r>
      <w:r>
        <w:rPr>
          <w:rFonts w:ascii="Times New Roman" w:cs="Times New Roman" w:hAnsi="Times New Roman" w:eastAsia="Times New Roman"/>
          <w:sz w:val="24"/>
          <w:szCs w:val="24"/>
        </w:rPr>
        <mc:AlternateContent>
          <mc:Choice Requires="wps">
            <w:drawing>
              <wp:anchor distT="152400" distB="152400" distL="152400" distR="152400" simplePos="0" relativeHeight="251677696" behindDoc="0" locked="0" layoutInCell="1" allowOverlap="1">
                <wp:simplePos x="0" y="0"/>
                <wp:positionH relativeFrom="margin">
                  <wp:posOffset>3206674</wp:posOffset>
                </wp:positionH>
                <wp:positionV relativeFrom="line">
                  <wp:posOffset>1759573</wp:posOffset>
                </wp:positionV>
                <wp:extent cx="3175000" cy="1625600"/>
                <wp:effectExtent l="0" t="0" r="0" b="0"/>
                <wp:wrapThrough wrapText="bothSides" distL="152400" distR="152400">
                  <wp:wrapPolygon edited="1">
                    <wp:start x="0" y="0"/>
                    <wp:lineTo x="21600" y="0"/>
                    <wp:lineTo x="21600" y="21600"/>
                    <wp:lineTo x="0" y="21600"/>
                    <wp:lineTo x="0" y="0"/>
                  </wp:wrapPolygon>
                </wp:wrapThrough>
                <wp:docPr id="1073741851" name="officeArt object"/>
                <wp:cNvGraphicFramePr/>
                <a:graphic xmlns:a="http://schemas.openxmlformats.org/drawingml/2006/main">
                  <a:graphicData uri="http://schemas.microsoft.com/office/word/2010/wordprocessingShape">
                    <wps:wsp>
                      <wps:cNvSpPr txBox="1"/>
                      <wps:spPr>
                        <a:xfrm>
                          <a:off x="0" y="0"/>
                          <a:ext cx="3175000" cy="1625600"/>
                        </a:xfrm>
                        <a:prstGeom prst="rect">
                          <a:avLst/>
                        </a:prstGeom>
                        <a:noFill/>
                        <a:ln w="12700" cap="flat">
                          <a:noFill/>
                          <a:miter lim="400000"/>
                        </a:ln>
                        <a:effectLst/>
                      </wps:spPr>
                      <wps:txbx>
                        <w:txbxContent>
                          <w:p>
                            <w:pPr>
                              <w:pStyle w:val="Body"/>
                              <w:bidi w:val="0"/>
                            </w:pPr>
                            <w:r>
                              <w:rPr>
                                <w:rtl w:val="0"/>
                              </w:rPr>
                              <w:t xml:space="preserve">Find a model that suits you. </w:t>
                            </w:r>
                          </w:p>
                          <w:p>
                            <w:pPr>
                              <w:pStyle w:val="Body"/>
                              <w:bidi w:val="0"/>
                            </w:pPr>
                          </w:p>
                          <w:p>
                            <w:pPr>
                              <w:pStyle w:val="Body"/>
                              <w:bidi w:val="0"/>
                            </w:pPr>
                            <w:r>
                              <w:rPr>
                                <w:rtl w:val="0"/>
                              </w:rPr>
                              <w:t>Research different models.</w:t>
                            </w:r>
                          </w:p>
                          <w:p>
                            <w:pPr>
                              <w:pStyle w:val="Body"/>
                              <w:bidi w:val="0"/>
                            </w:pPr>
                          </w:p>
                          <w:p>
                            <w:pPr>
                              <w:pStyle w:val="Body"/>
                              <w:bidi w:val="0"/>
                            </w:pPr>
                            <w:r>
                              <w:rPr>
                                <w:rtl w:val="0"/>
                              </w:rPr>
                              <w:t xml:space="preserve">Ask for help to understand tricky language. </w:t>
                            </w:r>
                          </w:p>
                          <w:p>
                            <w:pPr>
                              <w:pStyle w:val="Body"/>
                              <w:bidi w:val="0"/>
                            </w:pPr>
                          </w:p>
                          <w:p>
                            <w:pPr>
                              <w:pStyle w:val="Body"/>
                              <w:bidi w:val="0"/>
                            </w:pPr>
                            <w:r>
                              <w:rPr>
                                <w:rtl w:val="0"/>
                              </w:rPr>
                              <w:t xml:space="preserve">Find out what models other members of your team have used successfully. </w:t>
                            </w:r>
                          </w:p>
                          <w:p>
                            <w:pPr>
                              <w:pStyle w:val="Body"/>
                              <w:bidi w:val="0"/>
                            </w:pPr>
                          </w:p>
                          <w:p>
                            <w:pPr>
                              <w:pStyle w:val="Body"/>
                              <w:bidi w:val="0"/>
                            </w:pPr>
                            <w:r>
                              <w:rPr>
                                <w:rtl w:val="0"/>
                              </w:rPr>
                              <w:t xml:space="preserve">Ask to be observed during practice. </w:t>
                            </w:r>
                          </w:p>
                        </w:txbxContent>
                      </wps:txbx>
                      <wps:bodyPr wrap="square" lIns="50800" tIns="50800" rIns="50800" bIns="50800" numCol="1" anchor="t">
                        <a:noAutofit/>
                      </wps:bodyPr>
                    </wps:wsp>
                  </a:graphicData>
                </a:graphic>
              </wp:anchor>
            </w:drawing>
          </mc:Choice>
          <mc:Fallback>
            <w:pict>
              <v:shape id="_x0000_s1047" type="#_x0000_t202" style="visibility:visible;position:absolute;margin-left:252.5pt;margin-top:138.5pt;width:250.0pt;height:128.0pt;z-index:251677696;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bidi w:val="0"/>
                      </w:pPr>
                      <w:r>
                        <w:rPr>
                          <w:rtl w:val="0"/>
                        </w:rPr>
                        <w:t xml:space="preserve">Find a model that suits you. </w:t>
                      </w:r>
                    </w:p>
                    <w:p>
                      <w:pPr>
                        <w:pStyle w:val="Body"/>
                        <w:bidi w:val="0"/>
                      </w:pPr>
                    </w:p>
                    <w:p>
                      <w:pPr>
                        <w:pStyle w:val="Body"/>
                        <w:bidi w:val="0"/>
                      </w:pPr>
                      <w:r>
                        <w:rPr>
                          <w:rtl w:val="0"/>
                        </w:rPr>
                        <w:t>Research different models.</w:t>
                      </w:r>
                    </w:p>
                    <w:p>
                      <w:pPr>
                        <w:pStyle w:val="Body"/>
                        <w:bidi w:val="0"/>
                      </w:pPr>
                    </w:p>
                    <w:p>
                      <w:pPr>
                        <w:pStyle w:val="Body"/>
                        <w:bidi w:val="0"/>
                      </w:pPr>
                      <w:r>
                        <w:rPr>
                          <w:rtl w:val="0"/>
                        </w:rPr>
                        <w:t xml:space="preserve">Ask for help to understand tricky language. </w:t>
                      </w:r>
                    </w:p>
                    <w:p>
                      <w:pPr>
                        <w:pStyle w:val="Body"/>
                        <w:bidi w:val="0"/>
                      </w:pPr>
                    </w:p>
                    <w:p>
                      <w:pPr>
                        <w:pStyle w:val="Body"/>
                        <w:bidi w:val="0"/>
                      </w:pPr>
                      <w:r>
                        <w:rPr>
                          <w:rtl w:val="0"/>
                        </w:rPr>
                        <w:t xml:space="preserve">Find out what models other members of your team have used successfully. </w:t>
                      </w:r>
                    </w:p>
                    <w:p>
                      <w:pPr>
                        <w:pStyle w:val="Body"/>
                        <w:bidi w:val="0"/>
                      </w:pPr>
                    </w:p>
                    <w:p>
                      <w:pPr>
                        <w:pStyle w:val="Body"/>
                        <w:bidi w:val="0"/>
                      </w:pPr>
                      <w:r>
                        <w:rPr>
                          <w:rtl w:val="0"/>
                        </w:rPr>
                        <w:t xml:space="preserve">Ask to be observed during practice. </w:t>
                      </w:r>
                    </w:p>
                  </w:txbxContent>
                </v:textbox>
                <w10:wrap type="through" side="bothSides" anchorx="margin"/>
              </v:shape>
            </w:pict>
          </mc:Fallback>
        </mc:AlternateContent>
      </w:r>
      <w:r>
        <w:rPr>
          <w:rFonts w:ascii="Times New Roman" w:cs="Times New Roman" w:hAnsi="Times New Roman" w:eastAsia="Times New Roman"/>
          <w:sz w:val="24"/>
          <w:szCs w:val="24"/>
        </w:rPr>
        <mc:AlternateContent>
          <mc:Choice Requires="wps">
            <w:drawing>
              <wp:anchor distT="152400" distB="152400" distL="152400" distR="152400" simplePos="0" relativeHeight="251671552" behindDoc="0" locked="0" layoutInCell="1" allowOverlap="1">
                <wp:simplePos x="0" y="0"/>
                <wp:positionH relativeFrom="margin">
                  <wp:posOffset>31674</wp:posOffset>
                </wp:positionH>
                <wp:positionV relativeFrom="line">
                  <wp:posOffset>1251681</wp:posOffset>
                </wp:positionV>
                <wp:extent cx="3175000" cy="351592"/>
                <wp:effectExtent l="0" t="0" r="0" b="0"/>
                <wp:wrapTopAndBottom distT="152400" distB="152400"/>
                <wp:docPr id="1073741852" name="officeArt object"/>
                <wp:cNvGraphicFramePr/>
                <a:graphic xmlns:a="http://schemas.openxmlformats.org/drawingml/2006/main">
                  <a:graphicData uri="http://schemas.microsoft.com/office/word/2010/wordprocessingShape">
                    <wps:wsp>
                      <wps:cNvSpPr txBox="1"/>
                      <wps:spPr>
                        <a:xfrm>
                          <a:off x="0" y="0"/>
                          <a:ext cx="3175000" cy="351592"/>
                        </a:xfrm>
                        <a:prstGeom prst="rect">
                          <a:avLst/>
                        </a:prstGeom>
                        <a:noFill/>
                        <a:ln w="12700" cap="flat">
                          <a:noFill/>
                          <a:miter lim="400000"/>
                        </a:ln>
                        <a:effectLst/>
                      </wps:spPr>
                      <wps:txbx>
                        <w:txbxContent>
                          <w:p>
                            <w:pPr>
                              <w:pStyle w:val="Body"/>
                            </w:pPr>
                            <w:r>
                              <w:rPr>
                                <w:b w:val="1"/>
                                <w:bCs w:val="1"/>
                                <w:u w:val="single"/>
                                <w:rtl w:val="0"/>
                                <w:lang w:val="en-US"/>
                              </w:rPr>
                              <w:t>Barriers to reflection</w:t>
                            </w:r>
                          </w:p>
                        </w:txbxContent>
                      </wps:txbx>
                      <wps:bodyPr wrap="square" lIns="50800" tIns="50800" rIns="50800" bIns="50800" numCol="1" anchor="t">
                        <a:noAutofit/>
                      </wps:bodyPr>
                    </wps:wsp>
                  </a:graphicData>
                </a:graphic>
              </wp:anchor>
            </w:drawing>
          </mc:Choice>
          <mc:Fallback>
            <w:pict>
              <v:shape id="_x0000_s1048" type="#_x0000_t202" style="visibility:visible;position:absolute;margin-left:2.5pt;margin-top:98.6pt;width:250.0pt;height:27.7pt;z-index:251671552;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pPr>
                      <w:r>
                        <w:rPr>
                          <w:b w:val="1"/>
                          <w:bCs w:val="1"/>
                          <w:u w:val="single"/>
                          <w:rtl w:val="0"/>
                          <w:lang w:val="en-US"/>
                        </w:rPr>
                        <w:t>Barriers to reflection</w:t>
                      </w:r>
                    </w:p>
                  </w:txbxContent>
                </v:textbox>
                <w10:wrap type="topAndBottom" side="bothSides" anchorx="margin"/>
              </v:shape>
            </w:pict>
          </mc:Fallback>
        </mc:AlternateContent>
      </w:r>
      <w:r>
        <w:rPr>
          <w:rFonts w:ascii="Times New Roman" w:cs="Times New Roman" w:hAnsi="Times New Roman" w:eastAsia="Times New Roman"/>
          <w:sz w:val="24"/>
          <w:szCs w:val="24"/>
        </w:rPr>
        <mc:AlternateContent>
          <mc:Choice Requires="wps">
            <w:drawing>
              <wp:anchor distT="152400" distB="152400" distL="152400" distR="152400" simplePos="0" relativeHeight="251670528" behindDoc="0" locked="0" layoutInCell="1" allowOverlap="1">
                <wp:simplePos x="0" y="0"/>
                <wp:positionH relativeFrom="margin">
                  <wp:posOffset>3767897</wp:posOffset>
                </wp:positionH>
                <wp:positionV relativeFrom="line">
                  <wp:posOffset>1251681</wp:posOffset>
                </wp:positionV>
                <wp:extent cx="2345810" cy="351592"/>
                <wp:effectExtent l="0" t="0" r="0" b="0"/>
                <wp:wrapThrough wrapText="bothSides" distL="152400" distR="152400">
                  <wp:wrapPolygon edited="1">
                    <wp:start x="0" y="0"/>
                    <wp:lineTo x="21600" y="0"/>
                    <wp:lineTo x="21600" y="21600"/>
                    <wp:lineTo x="0" y="21600"/>
                    <wp:lineTo x="0" y="0"/>
                  </wp:wrapPolygon>
                </wp:wrapThrough>
                <wp:docPr id="1073741853" name="officeArt object"/>
                <wp:cNvGraphicFramePr/>
                <a:graphic xmlns:a="http://schemas.openxmlformats.org/drawingml/2006/main">
                  <a:graphicData uri="http://schemas.microsoft.com/office/word/2010/wordprocessingShape">
                    <wps:wsp>
                      <wps:cNvSpPr txBox="1"/>
                      <wps:spPr>
                        <a:xfrm>
                          <a:off x="0" y="0"/>
                          <a:ext cx="2345810" cy="351592"/>
                        </a:xfrm>
                        <a:prstGeom prst="rect">
                          <a:avLst/>
                        </a:prstGeom>
                        <a:noFill/>
                        <a:ln w="12700" cap="flat">
                          <a:noFill/>
                          <a:miter lim="400000"/>
                        </a:ln>
                        <a:effectLst/>
                      </wps:spPr>
                      <wps:txbx>
                        <w:txbxContent>
                          <w:p>
                            <w:pPr>
                              <w:pStyle w:val="Body"/>
                              <w:rPr>
                                <w:b w:val="1"/>
                                <w:bCs w:val="1"/>
                                <w:u w:val="single"/>
                              </w:rPr>
                            </w:pPr>
                            <w:r>
                              <w:rPr>
                                <w:b w:val="1"/>
                                <w:bCs w:val="1"/>
                                <w:u w:val="single"/>
                                <w:rtl w:val="0"/>
                                <w:lang w:val="en-US"/>
                              </w:rPr>
                              <w:t xml:space="preserve">Tips on reflection </w:t>
                            </w:r>
                          </w:p>
                          <w:p>
                            <w:pPr>
                              <w:pStyle w:val="Body"/>
                              <w:bidi w:val="0"/>
                            </w:pPr>
                            <w:r>
                              <w:rPr>
                                <w:rtl w:val="0"/>
                              </w:rPr>
                              <w:t>lll</w:t>
                            </w:r>
                          </w:p>
                          <w:p>
                            <w:pPr>
                              <w:pStyle w:val="Body"/>
                              <w:bidi w:val="0"/>
                            </w:pPr>
                            <w:r/>
                          </w:p>
                        </w:txbxContent>
                      </wps:txbx>
                      <wps:bodyPr wrap="square" lIns="50800" tIns="50800" rIns="50800" bIns="50800" numCol="1" anchor="t">
                        <a:noAutofit/>
                      </wps:bodyPr>
                    </wps:wsp>
                  </a:graphicData>
                </a:graphic>
              </wp:anchor>
            </w:drawing>
          </mc:Choice>
          <mc:Fallback>
            <w:pict>
              <v:shape id="_x0000_s1049" type="#_x0000_t202" style="visibility:visible;position:absolute;margin-left:296.7pt;margin-top:98.6pt;width:184.7pt;height:27.7pt;z-index:251670528;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rPr>
                          <w:b w:val="1"/>
                          <w:bCs w:val="1"/>
                          <w:u w:val="single"/>
                        </w:rPr>
                      </w:pPr>
                      <w:r>
                        <w:rPr>
                          <w:b w:val="1"/>
                          <w:bCs w:val="1"/>
                          <w:u w:val="single"/>
                          <w:rtl w:val="0"/>
                          <w:lang w:val="en-US"/>
                        </w:rPr>
                        <w:t xml:space="preserve">Tips on reflection </w:t>
                      </w:r>
                    </w:p>
                    <w:p>
                      <w:pPr>
                        <w:pStyle w:val="Body"/>
                        <w:bidi w:val="0"/>
                      </w:pPr>
                      <w:r>
                        <w:rPr>
                          <w:rtl w:val="0"/>
                        </w:rPr>
                        <w:t>lll</w:t>
                      </w:r>
                    </w:p>
                    <w:p>
                      <w:pPr>
                        <w:pStyle w:val="Body"/>
                        <w:bidi w:val="0"/>
                      </w:pPr>
                      <w:r/>
                    </w:p>
                  </w:txbxContent>
                </v:textbox>
                <w10:wrap type="through" side="bothSides" anchorx="margin"/>
              </v:shape>
            </w:pict>
          </mc:Fallback>
        </mc:AlternateConten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bidi w:val="0"/>
        <w:spacing w:after="160" w:line="259" w:lineRule="auto"/>
        <w:ind w:left="0" w:right="0" w:firstLine="0"/>
        <w:jc w:val="center"/>
        <w:rPr>
          <w:rFonts w:ascii="Arial" w:cs="Arial" w:hAnsi="Arial" w:eastAsia="Arial"/>
          <w:b w:val="1"/>
          <w:bCs w:val="1"/>
          <w:u w:color="000000"/>
          <w:rtl w:val="0"/>
        </w:rPr>
      </w:pPr>
      <w:r>
        <w:rPr>
          <w:rFonts w:ascii="Arial" w:cs="Calibri" w:hAnsi="Arial" w:eastAsia="Calibri"/>
          <w:b w:val="1"/>
          <w:bCs w:val="1"/>
          <w:u w:color="000000"/>
          <w:rtl w:val="0"/>
          <w:lang w:val="en-US"/>
        </w:rPr>
        <w:t>Elfen 3 Log adfyfyriol</w:t>
      </w:r>
      <w:r>
        <w:rPr>
          <w:rFonts w:ascii="Arial" w:cs="Calibri" w:hAnsi="Arial" w:eastAsia="Calibri" w:hint="default"/>
          <w:b w:val="1"/>
          <w:bCs w:val="1"/>
          <w:u w:color="000000"/>
          <w:rtl w:val="0"/>
          <w:lang w:val="en-US"/>
        </w:rPr>
        <w:t xml:space="preserve"> – </w:t>
      </w:r>
      <w:r>
        <w:rPr>
          <w:rFonts w:ascii="Arial" w:cs="Calibri" w:hAnsi="Arial" w:eastAsia="Calibri"/>
          <w:b w:val="1"/>
          <w:bCs w:val="1"/>
          <w:u w:color="000000"/>
          <w:rtl w:val="0"/>
          <w:lang w:val="en-US"/>
        </w:rPr>
        <w:t>Element 3 Reflective log</w:t>
      </w:r>
      <w:bookmarkStart w:name="cysill" w:id="0"/>
      <w:bookmarkEnd w:id="0"/>
    </w:p>
    <w:tbl>
      <w:tblPr>
        <w:tblW w:w="9016"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9016"/>
      </w:tblGrid>
      <w:tr>
        <w:tblPrEx>
          <w:shd w:val="clear" w:color="auto" w:fill="d0ddef"/>
        </w:tblPrEx>
        <w:trPr>
          <w:trHeight w:val="661" w:hRule="atLeast"/>
        </w:trPr>
        <w:tc>
          <w:tcPr>
            <w:tcW w:type="dxa" w:w="90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after="160" w:line="259" w:lineRule="auto"/>
              <w:ind w:left="0" w:right="0" w:firstLine="0"/>
              <w:jc w:val="left"/>
              <w:rPr>
                <w:rFonts w:ascii="Arial" w:cs="Arial" w:hAnsi="Arial" w:eastAsia="Arial"/>
                <w:u w:color="000000"/>
                <w:rtl w:val="0"/>
              </w:rPr>
            </w:pPr>
            <w:r>
              <w:rPr>
                <w:rFonts w:ascii="Arial" w:hAnsi="Arial"/>
                <w:u w:color="000000"/>
                <w:rtl w:val="0"/>
                <w:lang w:val="en-US"/>
              </w:rPr>
              <w:t>Disgrifiad byr o</w:t>
            </w:r>
            <w:r>
              <w:rPr>
                <w:rFonts w:ascii="Arial" w:hAnsi="Arial" w:hint="default"/>
                <w:u w:color="000000"/>
                <w:rtl w:val="0"/>
                <w:lang w:val="en-US"/>
              </w:rPr>
              <w:t>’</w:t>
            </w:r>
            <w:r>
              <w:rPr>
                <w:rFonts w:ascii="Arial" w:hAnsi="Arial"/>
                <w:u w:color="000000"/>
                <w:rtl w:val="0"/>
                <w:lang w:val="en-US"/>
              </w:rPr>
              <w:t>r gweithgaredd (dim mwy na 50 o eiriau</w:t>
            </w:r>
          </w:p>
          <w:p>
            <w:pPr>
              <w:pStyle w:val="Body"/>
              <w:jc w:val="left"/>
            </w:pPr>
            <w:r>
              <w:rPr>
                <w:rFonts w:ascii="Arial" w:hAnsi="Arial"/>
                <w:i w:val="1"/>
                <w:iCs w:val="1"/>
                <w:u w:color="000000"/>
                <w:rtl w:val="0"/>
                <w:lang w:val="en-US"/>
              </w:rPr>
              <w:t>Brief description of the activity (no more than 50 words)</w:t>
            </w:r>
          </w:p>
        </w:tc>
      </w:tr>
      <w:tr>
        <w:tblPrEx>
          <w:shd w:val="clear" w:color="auto" w:fill="d0ddef"/>
        </w:tblPrEx>
        <w:trPr>
          <w:trHeight w:val="723" w:hRule="atLeast"/>
        </w:trPr>
        <w:tc>
          <w:tcPr>
            <w:tcW w:type="dxa" w:w="90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9eef7"/>
            <w:tcMar>
              <w:top w:type="dxa" w:w="80"/>
              <w:left w:type="dxa" w:w="80"/>
              <w:bottom w:type="dxa" w:w="80"/>
              <w:right w:type="dxa" w:w="80"/>
            </w:tcMar>
            <w:vAlign w:val="top"/>
          </w:tcPr>
          <w:p>
            <w:pPr>
              <w:pStyle w:val="Body"/>
              <w:bidi w:val="0"/>
              <w:ind w:left="0" w:right="0" w:firstLine="0"/>
              <w:jc w:val="left"/>
              <w:rPr>
                <w:rtl w:val="0"/>
              </w:rPr>
            </w:pPr>
            <w:r>
              <w:rPr>
                <w:rFonts w:ascii="Arial" w:hAnsi="Arial"/>
                <w:u w:color="000000"/>
                <w:rtl w:val="0"/>
                <w:lang w:val="en-US"/>
              </w:rPr>
              <w:t xml:space="preserve">This is a maths activity based on shape. I will be looking at shape names and the properties of shape. I will be using simple language and visual resources. </w:t>
            </w:r>
            <w:r>
              <w:rPr>
                <w:rFonts w:ascii="Arial" w:cs="Arial" w:hAnsi="Arial" w:eastAsia="Arial"/>
                <w:u w:color="000000"/>
                <w:rtl w:val="0"/>
                <w:lang w:val="en-US"/>
              </w:rPr>
            </w:r>
          </w:p>
        </w:tc>
      </w:tr>
      <w:tr>
        <w:tblPrEx>
          <w:shd w:val="clear" w:color="auto" w:fill="d0ddef"/>
        </w:tblPrEx>
        <w:trPr>
          <w:trHeight w:val="243" w:hRule="atLeast"/>
        </w:trPr>
        <w:tc>
          <w:tcPr>
            <w:tcW w:type="dxa" w:w="90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u w:color="000000"/>
                <w:rtl w:val="0"/>
                <w:lang w:val="en-US"/>
              </w:rPr>
              <w:t xml:space="preserve">Nod/Amcan y gweithgaredd                                          </w:t>
            </w:r>
            <w:r>
              <w:rPr>
                <w:rFonts w:ascii="Arial" w:hAnsi="Arial"/>
                <w:i w:val="1"/>
                <w:iCs w:val="1"/>
                <w:u w:color="000000"/>
                <w:rtl w:val="0"/>
                <w:lang w:val="en-US"/>
              </w:rPr>
              <w:t>Aim/Objective of the activity</w:t>
            </w:r>
          </w:p>
        </w:tc>
      </w:tr>
      <w:tr>
        <w:tblPrEx>
          <w:shd w:val="clear" w:color="auto" w:fill="d0ddef"/>
        </w:tblPrEx>
        <w:trPr>
          <w:trHeight w:val="1203" w:hRule="atLeast"/>
        </w:trPr>
        <w:tc>
          <w:tcPr>
            <w:tcW w:type="dxa" w:w="90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9eef7"/>
            <w:tcMar>
              <w:top w:type="dxa" w:w="80"/>
              <w:left w:type="dxa" w:w="80"/>
              <w:bottom w:type="dxa" w:w="80"/>
              <w:right w:type="dxa" w:w="80"/>
            </w:tcMar>
            <w:vAlign w:val="top"/>
          </w:tcPr>
          <w:p>
            <w:pPr>
              <w:pStyle w:val="Body"/>
              <w:bidi w:val="0"/>
              <w:ind w:left="0" w:right="0" w:firstLine="0"/>
              <w:jc w:val="left"/>
              <w:rPr>
                <w:rFonts w:ascii="Arial" w:cs="Arial" w:hAnsi="Arial" w:eastAsia="Arial"/>
                <w:u w:color="000000"/>
                <w:rtl w:val="0"/>
                <w:lang w:val="en-US"/>
              </w:rPr>
            </w:pPr>
          </w:p>
          <w:p>
            <w:pPr>
              <w:pStyle w:val="Body"/>
              <w:bidi w:val="0"/>
              <w:ind w:left="0" w:right="0" w:firstLine="0"/>
              <w:jc w:val="left"/>
              <w:rPr>
                <w:rtl w:val="0"/>
              </w:rPr>
            </w:pPr>
            <w:r>
              <w:rPr>
                <w:rFonts w:ascii="Arial" w:hAnsi="Arial"/>
                <w:u w:color="000000"/>
                <w:rtl w:val="0"/>
                <w:lang w:val="en-US"/>
              </w:rPr>
              <w:t xml:space="preserve">To develop a deeper knowledge and understanding of shape and the properties of shape. To work as a team in collaboration with each other to name all of the shapes and investigate the number of sides in each shape. To reflect on re-call of prior knowledge of shape from previous lesson. </w:t>
            </w:r>
          </w:p>
        </w:tc>
      </w:tr>
      <w:tr>
        <w:tblPrEx>
          <w:shd w:val="clear" w:color="auto" w:fill="d0ddef"/>
        </w:tblPrEx>
        <w:trPr>
          <w:trHeight w:val="243" w:hRule="atLeast"/>
        </w:trPr>
        <w:tc>
          <w:tcPr>
            <w:tcW w:type="dxa" w:w="90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u w:color="000000"/>
                <w:rtl w:val="0"/>
                <w:lang w:val="en-US"/>
              </w:rPr>
              <w:t>Eich r</w:t>
            </w:r>
            <w:r>
              <w:rPr>
                <w:rFonts w:ascii="Arial" w:hAnsi="Arial" w:hint="default"/>
                <w:u w:color="000000"/>
                <w:rtl w:val="0"/>
                <w:lang w:val="en-US"/>
              </w:rPr>
              <w:t>ô</w:t>
            </w:r>
            <w:r>
              <w:rPr>
                <w:rFonts w:ascii="Arial" w:hAnsi="Arial"/>
                <w:u w:color="000000"/>
                <w:rtl w:val="0"/>
                <w:lang w:val="en-US"/>
              </w:rPr>
              <w:t xml:space="preserve">l chi                                                                   </w:t>
            </w:r>
            <w:r>
              <w:rPr>
                <w:rFonts w:ascii="Arial" w:hAnsi="Arial"/>
                <w:i w:val="1"/>
                <w:iCs w:val="1"/>
                <w:u w:color="000000"/>
                <w:rtl w:val="0"/>
                <w:lang w:val="en-US"/>
              </w:rPr>
              <w:t>Your role</w:t>
            </w:r>
            <w:r>
              <w:rPr>
                <w:rFonts w:ascii="Arial" w:hAnsi="Arial"/>
                <w:i w:val="1"/>
                <w:iCs w:val="1"/>
                <w:u w:color="000000"/>
                <w:rtl w:val="0"/>
                <w:lang w:val="en-US"/>
              </w:rPr>
              <w:t>: Keyworker</w:t>
            </w:r>
          </w:p>
        </w:tc>
      </w:tr>
      <w:tr>
        <w:tblPrEx>
          <w:shd w:val="clear" w:color="auto" w:fill="d0ddef"/>
        </w:tblPrEx>
        <w:trPr>
          <w:trHeight w:val="723" w:hRule="atLeast"/>
        </w:trPr>
        <w:tc>
          <w:tcPr>
            <w:tcW w:type="dxa" w:w="90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9eef7"/>
            <w:tcMar>
              <w:top w:type="dxa" w:w="80"/>
              <w:left w:type="dxa" w:w="80"/>
              <w:bottom w:type="dxa" w:w="80"/>
              <w:right w:type="dxa" w:w="80"/>
            </w:tcMar>
            <w:vAlign w:val="top"/>
          </w:tcPr>
          <w:p>
            <w:pPr>
              <w:pStyle w:val="Body"/>
              <w:bidi w:val="0"/>
              <w:ind w:left="0" w:right="0" w:firstLine="0"/>
              <w:jc w:val="left"/>
              <w:rPr>
                <w:rtl w:val="0"/>
              </w:rPr>
            </w:pPr>
            <w:r>
              <w:rPr>
                <w:rFonts w:ascii="Arial" w:hAnsi="Arial"/>
                <w:u w:color="000000"/>
                <w:rtl w:val="0"/>
                <w:lang w:val="en-US"/>
              </w:rPr>
              <w:t xml:space="preserve">My role in the activity will be to introduce one shape at a time using colourful resources and tactile shapes to promote engagement. </w:t>
            </w:r>
            <w:r>
              <w:rPr>
                <w:rFonts w:ascii="Arial" w:cs="Arial" w:hAnsi="Arial" w:eastAsia="Arial"/>
                <w:u w:color="000000"/>
                <w:rtl w:val="0"/>
                <w:lang w:val="en-US"/>
              </w:rPr>
            </w:r>
          </w:p>
        </w:tc>
      </w:tr>
      <w:tr>
        <w:tblPrEx>
          <w:shd w:val="clear" w:color="auto" w:fill="d0ddef"/>
        </w:tblPrEx>
        <w:trPr>
          <w:trHeight w:val="483" w:hRule="atLeast"/>
        </w:trPr>
        <w:tc>
          <w:tcPr>
            <w:tcW w:type="dxa" w:w="90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u w:color="000000"/>
                <w:rtl w:val="0"/>
              </w:rPr>
            </w:pPr>
            <w:r>
              <w:rPr>
                <w:rFonts w:ascii="Arial" w:hAnsi="Arial"/>
                <w:u w:color="000000"/>
                <w:rtl w:val="0"/>
                <w:lang w:val="en-US"/>
              </w:rPr>
              <w:t xml:space="preserve">Agweddau cadarnhaol </w:t>
            </w:r>
            <w:r>
              <w:rPr>
                <w:rFonts w:ascii="Arial" w:hAnsi="Arial" w:hint="default"/>
                <w:u w:color="000000"/>
                <w:rtl w:val="0"/>
                <w:lang w:val="en-US"/>
              </w:rPr>
              <w:t xml:space="preserve">– </w:t>
            </w:r>
            <w:r>
              <w:rPr>
                <w:rFonts w:ascii="Arial" w:hAnsi="Arial"/>
                <w:u w:color="000000"/>
                <w:rtl w:val="0"/>
                <w:lang w:val="en-US"/>
              </w:rPr>
              <w:t>pam?   Sut gellid datblygu</w:t>
            </w:r>
            <w:r>
              <w:rPr>
                <w:rFonts w:ascii="Arial" w:hAnsi="Arial" w:hint="default"/>
                <w:u w:color="000000"/>
                <w:rtl w:val="0"/>
                <w:lang w:val="en-US"/>
              </w:rPr>
              <w:t>’</w:t>
            </w:r>
            <w:r>
              <w:rPr>
                <w:rFonts w:ascii="Arial" w:hAnsi="Arial"/>
                <w:u w:color="000000"/>
                <w:rtl w:val="0"/>
                <w:lang w:val="en-US"/>
              </w:rPr>
              <w:t>r rhain ymhellach?</w:t>
            </w:r>
          </w:p>
          <w:p>
            <w:pPr>
              <w:pStyle w:val="Body"/>
              <w:jc w:val="left"/>
            </w:pPr>
            <w:r>
              <w:rPr>
                <w:rFonts w:ascii="Arial" w:hAnsi="Arial"/>
                <w:i w:val="1"/>
                <w:iCs w:val="1"/>
                <w:u w:color="000000"/>
                <w:rtl w:val="0"/>
                <w:lang w:val="en-US"/>
              </w:rPr>
              <w:t xml:space="preserve">Positive aspects </w:t>
            </w:r>
            <w:r>
              <w:rPr>
                <w:rFonts w:ascii="Arial" w:hAnsi="Arial" w:hint="default"/>
                <w:i w:val="1"/>
                <w:iCs w:val="1"/>
                <w:u w:color="000000"/>
                <w:rtl w:val="0"/>
                <w:lang w:val="en-US"/>
              </w:rPr>
              <w:t xml:space="preserve">– </w:t>
            </w:r>
            <w:r>
              <w:rPr>
                <w:rFonts w:ascii="Arial" w:hAnsi="Arial"/>
                <w:i w:val="1"/>
                <w:iCs w:val="1"/>
                <w:u w:color="000000"/>
                <w:rtl w:val="0"/>
                <w:lang w:val="en-US"/>
              </w:rPr>
              <w:t>why?  How could these be developed further?</w:t>
            </w:r>
          </w:p>
        </w:tc>
      </w:tr>
      <w:tr>
        <w:tblPrEx>
          <w:shd w:val="clear" w:color="auto" w:fill="d0ddef"/>
        </w:tblPrEx>
        <w:trPr>
          <w:trHeight w:val="1443" w:hRule="atLeast"/>
        </w:trPr>
        <w:tc>
          <w:tcPr>
            <w:tcW w:type="dxa" w:w="90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9eef7"/>
            <w:tcMar>
              <w:top w:type="dxa" w:w="80"/>
              <w:left w:type="dxa" w:w="80"/>
              <w:bottom w:type="dxa" w:w="80"/>
              <w:right w:type="dxa" w:w="80"/>
            </w:tcMar>
            <w:vAlign w:val="top"/>
          </w:tcPr>
          <w:p>
            <w:pPr>
              <w:pStyle w:val="Body"/>
              <w:bidi w:val="0"/>
              <w:ind w:left="0" w:right="0" w:firstLine="0"/>
              <w:jc w:val="left"/>
              <w:rPr>
                <w:rFonts w:ascii="Arial" w:cs="Arial" w:hAnsi="Arial" w:eastAsia="Arial"/>
                <w:u w:color="000000"/>
                <w:rtl w:val="0"/>
              </w:rPr>
            </w:pPr>
            <w:r>
              <w:rPr>
                <w:rFonts w:ascii="Arial" w:hAnsi="Arial"/>
                <w:u w:color="000000"/>
                <w:rtl w:val="0"/>
                <w:lang w:val="en-US"/>
              </w:rPr>
              <w:t xml:space="preserve">The children were very excited to put their hands in a feely bag to pick out a shape. </w:t>
            </w:r>
          </w:p>
          <w:p>
            <w:pPr>
              <w:pStyle w:val="Body"/>
              <w:bidi w:val="0"/>
              <w:ind w:left="0" w:right="0" w:firstLine="0"/>
              <w:jc w:val="left"/>
              <w:rPr>
                <w:rFonts w:ascii="Arial" w:cs="Arial" w:hAnsi="Arial" w:eastAsia="Arial"/>
                <w:u w:color="000000"/>
                <w:rtl w:val="0"/>
              </w:rPr>
            </w:pPr>
            <w:r>
              <w:rPr>
                <w:rFonts w:ascii="Arial" w:hAnsi="Arial"/>
                <w:u w:color="000000"/>
                <w:rtl w:val="0"/>
                <w:lang w:val="en-US"/>
              </w:rPr>
              <w:t xml:space="preserve">The children took it in turns. </w:t>
            </w:r>
          </w:p>
          <w:p>
            <w:pPr>
              <w:pStyle w:val="Body"/>
              <w:bidi w:val="0"/>
              <w:ind w:left="0" w:right="0" w:firstLine="0"/>
              <w:jc w:val="left"/>
              <w:rPr>
                <w:rFonts w:ascii="Arial" w:cs="Arial" w:hAnsi="Arial" w:eastAsia="Arial"/>
                <w:u w:color="000000"/>
                <w:rtl w:val="0"/>
              </w:rPr>
            </w:pPr>
            <w:r>
              <w:rPr>
                <w:rFonts w:ascii="Arial" w:hAnsi="Arial"/>
                <w:u w:color="000000"/>
                <w:rtl w:val="0"/>
                <w:lang w:val="en-US"/>
              </w:rPr>
              <w:t xml:space="preserve">The use of questioning promoted curiosity within the group. </w:t>
            </w:r>
          </w:p>
          <w:p>
            <w:pPr>
              <w:pStyle w:val="Body"/>
              <w:bidi w:val="0"/>
              <w:ind w:left="0" w:right="0" w:firstLine="0"/>
              <w:jc w:val="left"/>
              <w:rPr>
                <w:rtl w:val="0"/>
              </w:rPr>
            </w:pPr>
            <w:r>
              <w:rPr>
                <w:rFonts w:ascii="Arial" w:hAnsi="Arial"/>
                <w:u w:color="000000"/>
                <w:rtl w:val="0"/>
                <w:lang w:val="en-US"/>
              </w:rPr>
              <w:t xml:space="preserve">The activity could be developed further now by asking the children to find matching shapes in the nursery environment. </w:t>
            </w:r>
            <w:r>
              <w:rPr>
                <w:rFonts w:ascii="Arial" w:cs="Arial" w:hAnsi="Arial" w:eastAsia="Arial"/>
                <w:u w:color="000000"/>
                <w:rtl w:val="0"/>
                <w:lang w:val="en-US"/>
              </w:rPr>
            </w:r>
          </w:p>
        </w:tc>
      </w:tr>
      <w:tr>
        <w:tblPrEx>
          <w:shd w:val="clear" w:color="auto" w:fill="d0ddef"/>
        </w:tblPrEx>
        <w:trPr>
          <w:trHeight w:val="483" w:hRule="atLeast"/>
        </w:trPr>
        <w:tc>
          <w:tcPr>
            <w:tcW w:type="dxa" w:w="90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u w:color="000000"/>
                <w:rtl w:val="0"/>
                <w:lang w:val="en-US"/>
              </w:rPr>
              <w:t xml:space="preserve">Agweddau heriol </w:t>
            </w:r>
            <w:r>
              <w:rPr>
                <w:rFonts w:ascii="Arial" w:hAnsi="Arial" w:hint="default"/>
                <w:u w:color="000000"/>
                <w:rtl w:val="0"/>
                <w:lang w:val="en-US"/>
              </w:rPr>
              <w:t xml:space="preserve">– </w:t>
            </w:r>
            <w:r>
              <w:rPr>
                <w:rFonts w:ascii="Arial" w:hAnsi="Arial"/>
                <w:u w:color="000000"/>
                <w:rtl w:val="0"/>
                <w:lang w:val="en-US"/>
              </w:rPr>
              <w:t>pam?   Cysylltwch a</w:t>
            </w:r>
            <w:r>
              <w:rPr>
                <w:rFonts w:ascii="Arial" w:hAnsi="Arial" w:hint="default"/>
                <w:u w:color="000000"/>
                <w:rtl w:val="0"/>
                <w:lang w:val="en-US"/>
              </w:rPr>
              <w:t>’</w:t>
            </w:r>
            <w:r>
              <w:rPr>
                <w:rFonts w:ascii="Arial" w:hAnsi="Arial"/>
                <w:u w:color="000000"/>
                <w:rtl w:val="0"/>
                <w:lang w:val="en-US"/>
              </w:rPr>
              <w:t xml:space="preserve">ch arfer eich hunan.                                       </w:t>
            </w:r>
            <w:r>
              <w:rPr>
                <w:rFonts w:ascii="Arial" w:hAnsi="Arial"/>
                <w:i w:val="1"/>
                <w:iCs w:val="1"/>
                <w:u w:color="000000"/>
                <w:rtl w:val="0"/>
                <w:lang w:val="en-US"/>
              </w:rPr>
              <w:t xml:space="preserve">Challenging aspects </w:t>
            </w:r>
            <w:r>
              <w:rPr>
                <w:rFonts w:ascii="Arial" w:hAnsi="Arial" w:hint="default"/>
                <w:i w:val="1"/>
                <w:iCs w:val="1"/>
                <w:u w:color="000000"/>
                <w:rtl w:val="0"/>
                <w:lang w:val="en-US"/>
              </w:rPr>
              <w:t xml:space="preserve">– </w:t>
            </w:r>
            <w:r>
              <w:rPr>
                <w:rFonts w:ascii="Arial" w:hAnsi="Arial"/>
                <w:i w:val="1"/>
                <w:iCs w:val="1"/>
                <w:u w:color="000000"/>
                <w:rtl w:val="0"/>
                <w:lang w:val="en-US"/>
              </w:rPr>
              <w:t>why?  Link to your own practice.</w:t>
            </w:r>
          </w:p>
        </w:tc>
      </w:tr>
      <w:tr>
        <w:tblPrEx>
          <w:shd w:val="clear" w:color="auto" w:fill="d0ddef"/>
        </w:tblPrEx>
        <w:trPr>
          <w:trHeight w:val="1203" w:hRule="atLeast"/>
        </w:trPr>
        <w:tc>
          <w:tcPr>
            <w:tcW w:type="dxa" w:w="90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9eef7"/>
            <w:tcMar>
              <w:top w:type="dxa" w:w="80"/>
              <w:left w:type="dxa" w:w="80"/>
              <w:bottom w:type="dxa" w:w="80"/>
              <w:right w:type="dxa" w:w="80"/>
            </w:tcMar>
            <w:vAlign w:val="top"/>
          </w:tcPr>
          <w:p>
            <w:pPr>
              <w:pStyle w:val="Body"/>
              <w:bidi w:val="0"/>
              <w:ind w:left="0" w:right="0" w:firstLine="0"/>
              <w:jc w:val="left"/>
              <w:rPr>
                <w:rFonts w:ascii="Arial" w:cs="Arial" w:hAnsi="Arial" w:eastAsia="Arial"/>
                <w:u w:color="000000"/>
                <w:rtl w:val="0"/>
              </w:rPr>
            </w:pPr>
            <w:r>
              <w:rPr>
                <w:rFonts w:ascii="Arial" w:hAnsi="Arial"/>
                <w:u w:color="000000"/>
                <w:rtl w:val="0"/>
                <w:lang w:val="en-US"/>
              </w:rPr>
              <w:t xml:space="preserve">One of the children has sensory difficulties, they did struggle with not knowing what was in the bag. </w:t>
            </w:r>
          </w:p>
          <w:p>
            <w:pPr>
              <w:pStyle w:val="Body"/>
              <w:bidi w:val="0"/>
              <w:ind w:left="0" w:right="0" w:firstLine="0"/>
              <w:jc w:val="left"/>
              <w:rPr>
                <w:rtl w:val="0"/>
              </w:rPr>
            </w:pPr>
            <w:r>
              <w:rPr>
                <w:rFonts w:ascii="Arial" w:hAnsi="Arial"/>
                <w:u w:color="000000"/>
                <w:rtl w:val="0"/>
                <w:lang w:val="en-US"/>
              </w:rPr>
              <w:t xml:space="preserve">One child has social issues and the session was too long for them to sit. They were not on task all the way through. </w:t>
            </w:r>
            <w:r>
              <w:rPr>
                <w:rFonts w:ascii="Arial" w:cs="Arial" w:hAnsi="Arial" w:eastAsia="Arial"/>
                <w:u w:color="000000"/>
                <w:rtl w:val="0"/>
                <w:lang w:val="en-US"/>
              </w:rPr>
            </w:r>
          </w:p>
        </w:tc>
      </w:tr>
      <w:tr>
        <w:tblPrEx>
          <w:shd w:val="clear" w:color="auto" w:fill="d0ddef"/>
        </w:tblPrEx>
        <w:trPr>
          <w:trHeight w:val="483" w:hRule="atLeast"/>
        </w:trPr>
        <w:tc>
          <w:tcPr>
            <w:tcW w:type="dxa" w:w="90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u w:color="000000"/>
                <w:rtl w:val="0"/>
              </w:rPr>
            </w:pPr>
            <w:r>
              <w:rPr>
                <w:rFonts w:ascii="Arial" w:hAnsi="Arial"/>
                <w:u w:color="000000"/>
                <w:rtl w:val="0"/>
                <w:lang w:val="en-US"/>
              </w:rPr>
              <w:t xml:space="preserve">Pa wybodaeth wnaethoch </w:t>
            </w:r>
            <w:r>
              <w:rPr>
                <w:rFonts w:ascii="Arial" w:hAnsi="Arial"/>
                <w:b w:val="1"/>
                <w:bCs w:val="1"/>
                <w:u w:color="000000"/>
                <w:rtl w:val="0"/>
                <w:lang w:val="en-US"/>
              </w:rPr>
              <w:t xml:space="preserve">chi </w:t>
            </w:r>
            <w:r>
              <w:rPr>
                <w:rFonts w:ascii="Arial" w:hAnsi="Arial"/>
                <w:u w:color="000000"/>
                <w:rtl w:val="0"/>
                <w:lang w:val="en-US"/>
              </w:rPr>
              <w:t xml:space="preserve">arddangos?                              </w:t>
            </w:r>
          </w:p>
          <w:p>
            <w:pPr>
              <w:pStyle w:val="Body"/>
              <w:jc w:val="left"/>
            </w:pPr>
            <w:r>
              <w:rPr>
                <w:rFonts w:ascii="Arial" w:hAnsi="Arial"/>
                <w:i w:val="1"/>
                <w:iCs w:val="1"/>
                <w:u w:color="000000"/>
                <w:rtl w:val="0"/>
                <w:lang w:val="en-US"/>
              </w:rPr>
              <w:t xml:space="preserve">What knowledge did </w:t>
            </w:r>
            <w:r>
              <w:rPr>
                <w:rFonts w:ascii="Arial" w:hAnsi="Arial"/>
                <w:b w:val="1"/>
                <w:bCs w:val="1"/>
                <w:i w:val="1"/>
                <w:iCs w:val="1"/>
                <w:u w:color="000000"/>
                <w:rtl w:val="0"/>
                <w:lang w:val="en-US"/>
              </w:rPr>
              <w:t>you</w:t>
            </w:r>
            <w:r>
              <w:rPr>
                <w:rFonts w:ascii="Arial" w:hAnsi="Arial"/>
                <w:i w:val="1"/>
                <w:iCs w:val="1"/>
                <w:u w:color="000000"/>
                <w:rtl w:val="0"/>
                <w:lang w:val="en-US"/>
              </w:rPr>
              <w:t xml:space="preserve"> demonstrate?</w:t>
            </w:r>
          </w:p>
        </w:tc>
      </w:tr>
      <w:tr>
        <w:tblPrEx>
          <w:shd w:val="clear" w:color="auto" w:fill="d0ddef"/>
        </w:tblPrEx>
        <w:trPr>
          <w:trHeight w:val="1203" w:hRule="atLeast"/>
        </w:trPr>
        <w:tc>
          <w:tcPr>
            <w:tcW w:type="dxa" w:w="90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9eef7"/>
            <w:tcMar>
              <w:top w:type="dxa" w:w="80"/>
              <w:left w:type="dxa" w:w="80"/>
              <w:bottom w:type="dxa" w:w="80"/>
              <w:right w:type="dxa" w:w="80"/>
            </w:tcMar>
            <w:vAlign w:val="top"/>
          </w:tcPr>
          <w:p>
            <w:pPr>
              <w:pStyle w:val="Body"/>
              <w:bidi w:val="0"/>
              <w:ind w:left="0" w:right="0" w:firstLine="0"/>
              <w:jc w:val="left"/>
              <w:rPr>
                <w:rtl w:val="0"/>
              </w:rPr>
            </w:pPr>
            <w:r>
              <w:rPr>
                <w:rFonts w:ascii="Arial" w:hAnsi="Arial"/>
                <w:u w:color="000000"/>
                <w:rtl w:val="0"/>
                <w:lang w:val="en-US"/>
              </w:rPr>
              <w:t xml:space="preserve">Mathematical knowledge of shape. I demonstrated an understanding of each child from the previous and continuous work I do as a key worker with the same children. I have a strong relationship with each member of the group and I know what they can achieve or may find challenging. </w:t>
            </w:r>
            <w:r>
              <w:rPr>
                <w:rFonts w:ascii="Arial" w:cs="Arial" w:hAnsi="Arial" w:eastAsia="Arial"/>
                <w:u w:color="000000"/>
                <w:rtl w:val="0"/>
                <w:lang w:val="en-US"/>
              </w:rPr>
            </w:r>
          </w:p>
        </w:tc>
      </w:tr>
      <w:tr>
        <w:tblPrEx>
          <w:shd w:val="clear" w:color="auto" w:fill="d0ddef"/>
        </w:tblPrEx>
        <w:trPr>
          <w:trHeight w:val="483" w:hRule="atLeast"/>
        </w:trPr>
        <w:tc>
          <w:tcPr>
            <w:tcW w:type="dxa" w:w="90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u w:color="000000"/>
                <w:rtl w:val="0"/>
              </w:rPr>
            </w:pPr>
            <w:r>
              <w:rPr>
                <w:rFonts w:ascii="Arial" w:hAnsi="Arial"/>
                <w:u w:color="000000"/>
                <w:rtl w:val="0"/>
                <w:lang w:val="en-US"/>
              </w:rPr>
              <w:t xml:space="preserve">Pa sgiliau wnaethoch </w:t>
            </w:r>
            <w:r>
              <w:rPr>
                <w:rFonts w:ascii="Arial" w:hAnsi="Arial"/>
                <w:b w:val="1"/>
                <w:bCs w:val="1"/>
                <w:u w:color="000000"/>
                <w:rtl w:val="0"/>
                <w:lang w:val="en-US"/>
              </w:rPr>
              <w:t xml:space="preserve">chi </w:t>
            </w:r>
            <w:r>
              <w:rPr>
                <w:rFonts w:ascii="Arial" w:hAnsi="Arial"/>
                <w:u w:color="000000"/>
                <w:rtl w:val="0"/>
                <w:lang w:val="en-US"/>
              </w:rPr>
              <w:t xml:space="preserve">arddangos?                                       </w:t>
            </w:r>
          </w:p>
          <w:p>
            <w:pPr>
              <w:pStyle w:val="Body"/>
              <w:jc w:val="left"/>
            </w:pPr>
            <w:r>
              <w:rPr>
                <w:rFonts w:ascii="Arial" w:hAnsi="Arial"/>
                <w:i w:val="1"/>
                <w:iCs w:val="1"/>
                <w:u w:color="000000"/>
                <w:rtl w:val="0"/>
                <w:lang w:val="en-US"/>
              </w:rPr>
              <w:t xml:space="preserve">What skills did </w:t>
            </w:r>
            <w:r>
              <w:rPr>
                <w:rFonts w:ascii="Arial" w:hAnsi="Arial"/>
                <w:b w:val="1"/>
                <w:bCs w:val="1"/>
                <w:i w:val="1"/>
                <w:iCs w:val="1"/>
                <w:u w:color="000000"/>
                <w:rtl w:val="0"/>
                <w:lang w:val="en-US"/>
              </w:rPr>
              <w:t xml:space="preserve">you </w:t>
            </w:r>
            <w:r>
              <w:rPr>
                <w:rFonts w:ascii="Arial" w:hAnsi="Arial"/>
                <w:i w:val="1"/>
                <w:iCs w:val="1"/>
                <w:u w:color="000000"/>
                <w:rtl w:val="0"/>
                <w:lang w:val="en-US"/>
              </w:rPr>
              <w:t>demonstrate?</w:t>
            </w:r>
          </w:p>
        </w:tc>
      </w:tr>
      <w:tr>
        <w:tblPrEx>
          <w:shd w:val="clear" w:color="auto" w:fill="d0ddef"/>
        </w:tblPrEx>
        <w:trPr>
          <w:trHeight w:val="1443" w:hRule="atLeast"/>
        </w:trPr>
        <w:tc>
          <w:tcPr>
            <w:tcW w:type="dxa" w:w="90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9eef7"/>
            <w:tcMar>
              <w:top w:type="dxa" w:w="80"/>
              <w:left w:type="dxa" w:w="80"/>
              <w:bottom w:type="dxa" w:w="80"/>
              <w:right w:type="dxa" w:w="80"/>
            </w:tcMar>
            <w:vAlign w:val="top"/>
          </w:tcPr>
          <w:p>
            <w:pPr>
              <w:pStyle w:val="Body"/>
              <w:bidi w:val="0"/>
              <w:ind w:left="0" w:right="0" w:firstLine="0"/>
              <w:jc w:val="left"/>
              <w:rPr>
                <w:rFonts w:ascii="Arial" w:cs="Arial" w:hAnsi="Arial" w:eastAsia="Arial"/>
                <w:u w:color="000000"/>
                <w:rtl w:val="0"/>
              </w:rPr>
            </w:pPr>
            <w:r>
              <w:rPr>
                <w:rFonts w:ascii="Arial" w:hAnsi="Arial"/>
                <w:u w:color="000000"/>
                <w:rtl w:val="0"/>
                <w:lang w:val="en-US"/>
              </w:rPr>
              <w:t xml:space="preserve">Patience, understanding, communication at different levels, I differentiated the task as I went along to ensure inclusion of everyone. </w:t>
            </w:r>
          </w:p>
          <w:p>
            <w:pPr>
              <w:pStyle w:val="Body"/>
              <w:bidi w:val="0"/>
              <w:ind w:left="0" w:right="0" w:firstLine="0"/>
              <w:jc w:val="left"/>
              <w:rPr>
                <w:rtl w:val="0"/>
              </w:rPr>
            </w:pPr>
            <w:r>
              <w:rPr>
                <w:rFonts w:ascii="Arial" w:hAnsi="Arial"/>
                <w:u w:color="000000"/>
                <w:rtl w:val="0"/>
                <w:lang w:val="en-US"/>
              </w:rPr>
              <w:t xml:space="preserve">I will be using skills I have developed over time and from previously undertaking this activity. I spoke to each child individually and used positive body language to show the children that I was interested in what they were contributing at all times. </w:t>
            </w:r>
            <w:r>
              <w:rPr>
                <w:rFonts w:ascii="Arial" w:cs="Arial" w:hAnsi="Arial" w:eastAsia="Arial"/>
                <w:u w:color="000000"/>
                <w:rtl w:val="0"/>
                <w:lang w:val="en-US"/>
              </w:rPr>
            </w:r>
          </w:p>
        </w:tc>
      </w:tr>
      <w:tr>
        <w:tblPrEx>
          <w:shd w:val="clear" w:color="auto" w:fill="d0ddef"/>
        </w:tblPrEx>
        <w:trPr>
          <w:trHeight w:val="483" w:hRule="atLeast"/>
        </w:trPr>
        <w:tc>
          <w:tcPr>
            <w:tcW w:type="dxa" w:w="90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i w:val="1"/>
                <w:iCs w:val="1"/>
                <w:u w:color="000000"/>
                <w:rtl w:val="0"/>
              </w:rPr>
            </w:pPr>
            <w:r>
              <w:rPr>
                <w:rFonts w:ascii="Arial" w:hAnsi="Arial"/>
                <w:i w:val="0"/>
                <w:iCs w:val="0"/>
                <w:u w:color="000000"/>
                <w:rtl w:val="0"/>
                <w:lang w:val="en-US"/>
              </w:rPr>
              <w:t xml:space="preserve">Pa werthoedd wnaethoch </w:t>
            </w:r>
            <w:r>
              <w:rPr>
                <w:rFonts w:ascii="Arial" w:hAnsi="Arial"/>
                <w:b w:val="1"/>
                <w:bCs w:val="1"/>
                <w:i w:val="0"/>
                <w:iCs w:val="0"/>
                <w:u w:color="000000"/>
                <w:rtl w:val="0"/>
                <w:lang w:val="en-US"/>
              </w:rPr>
              <w:t xml:space="preserve">chi </w:t>
            </w:r>
            <w:r>
              <w:rPr>
                <w:rFonts w:ascii="Arial" w:hAnsi="Arial"/>
                <w:i w:val="0"/>
                <w:iCs w:val="0"/>
                <w:u w:color="000000"/>
                <w:rtl w:val="0"/>
                <w:lang w:val="en-US"/>
              </w:rPr>
              <w:t xml:space="preserve">arddangos?                                 </w:t>
            </w:r>
          </w:p>
          <w:p>
            <w:pPr>
              <w:pStyle w:val="Body"/>
              <w:jc w:val="left"/>
            </w:pPr>
            <w:r>
              <w:rPr>
                <w:rFonts w:ascii="Arial" w:hAnsi="Arial"/>
                <w:i w:val="1"/>
                <w:iCs w:val="1"/>
                <w:u w:color="000000"/>
                <w:rtl w:val="0"/>
                <w:lang w:val="en-US"/>
              </w:rPr>
              <w:t xml:space="preserve">Which values did </w:t>
            </w:r>
            <w:r>
              <w:rPr>
                <w:rFonts w:ascii="Arial" w:hAnsi="Arial"/>
                <w:b w:val="1"/>
                <w:bCs w:val="1"/>
                <w:i w:val="1"/>
                <w:iCs w:val="1"/>
                <w:u w:color="000000"/>
                <w:rtl w:val="0"/>
                <w:lang w:val="en-US"/>
              </w:rPr>
              <w:t>you</w:t>
            </w:r>
            <w:r>
              <w:rPr>
                <w:rFonts w:ascii="Arial" w:hAnsi="Arial"/>
                <w:i w:val="1"/>
                <w:iCs w:val="1"/>
                <w:u w:color="000000"/>
                <w:rtl w:val="0"/>
                <w:lang w:val="en-US"/>
              </w:rPr>
              <w:t xml:space="preserve"> demonstrate?</w:t>
            </w:r>
          </w:p>
        </w:tc>
      </w:tr>
      <w:tr>
        <w:tblPrEx>
          <w:shd w:val="clear" w:color="auto" w:fill="d0ddef"/>
        </w:tblPrEx>
        <w:trPr>
          <w:trHeight w:val="1443" w:hRule="atLeast"/>
        </w:trPr>
        <w:tc>
          <w:tcPr>
            <w:tcW w:type="dxa" w:w="90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9eef7"/>
            <w:tcMar>
              <w:top w:type="dxa" w:w="80"/>
              <w:left w:type="dxa" w:w="80"/>
              <w:bottom w:type="dxa" w:w="80"/>
              <w:right w:type="dxa" w:w="80"/>
            </w:tcMar>
            <w:vAlign w:val="top"/>
          </w:tcPr>
          <w:p>
            <w:pPr>
              <w:pStyle w:val="Body"/>
              <w:bidi w:val="0"/>
              <w:ind w:left="0" w:right="0" w:firstLine="0"/>
              <w:jc w:val="left"/>
              <w:rPr>
                <w:rFonts w:ascii="Arial" w:cs="Arial" w:hAnsi="Arial" w:eastAsia="Arial"/>
                <w:u w:color="000000"/>
                <w:rtl w:val="0"/>
              </w:rPr>
            </w:pPr>
            <w:r>
              <w:rPr>
                <w:rFonts w:ascii="Arial" w:hAnsi="Arial"/>
                <w:u w:color="000000"/>
                <w:rtl w:val="0"/>
                <w:lang w:val="en-US"/>
              </w:rPr>
              <w:t xml:space="preserve">I used my core values, collaboration, independence, patience, achievement for all and inclusion. </w:t>
            </w:r>
          </w:p>
          <w:p>
            <w:pPr>
              <w:pStyle w:val="Body"/>
              <w:bidi w:val="0"/>
              <w:ind w:left="0" w:right="0" w:firstLine="0"/>
              <w:jc w:val="left"/>
              <w:rPr>
                <w:rFonts w:ascii="Arial" w:cs="Arial" w:hAnsi="Arial" w:eastAsia="Arial"/>
                <w:u w:color="000000"/>
                <w:rtl w:val="0"/>
              </w:rPr>
            </w:pPr>
            <w:r>
              <w:rPr>
                <w:rFonts w:ascii="Arial" w:hAnsi="Arial"/>
                <w:u w:color="000000"/>
                <w:rtl w:val="0"/>
                <w:lang w:val="en-US"/>
              </w:rPr>
              <w:t xml:space="preserve">I adapted the session to suit all learners, I have prior knowledge of the children and used this to the advantage of the activity . </w:t>
            </w:r>
          </w:p>
          <w:p>
            <w:pPr>
              <w:pStyle w:val="Body"/>
              <w:bidi w:val="0"/>
              <w:ind w:left="0" w:right="0" w:firstLine="0"/>
              <w:jc w:val="left"/>
              <w:rPr>
                <w:rtl w:val="0"/>
              </w:rPr>
            </w:pPr>
            <w:r>
              <w:rPr>
                <w:rFonts w:ascii="Arial" w:hAnsi="Arial"/>
                <w:u w:color="000000"/>
                <w:rtl w:val="0"/>
                <w:lang w:val="en-US"/>
              </w:rPr>
              <w:t xml:space="preserve">The activity was a fun activity that promoted curiosity in the learners. </w:t>
            </w:r>
            <w:r>
              <w:rPr>
                <w:rFonts w:ascii="Arial" w:cs="Arial" w:hAnsi="Arial" w:eastAsia="Arial"/>
                <w:u w:color="000000"/>
                <w:rtl w:val="0"/>
                <w:lang w:val="en-US"/>
              </w:rPr>
            </w:r>
          </w:p>
        </w:tc>
      </w:tr>
      <w:tr>
        <w:tblPrEx>
          <w:shd w:val="clear" w:color="auto" w:fill="d0ddef"/>
        </w:tblPrEx>
        <w:trPr>
          <w:trHeight w:val="483" w:hRule="atLeast"/>
        </w:trPr>
        <w:tc>
          <w:tcPr>
            <w:tcW w:type="dxa" w:w="90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u w:color="000000"/>
                <w:rtl w:val="0"/>
              </w:rPr>
            </w:pPr>
            <w:r>
              <w:rPr>
                <w:rFonts w:ascii="Arial" w:hAnsi="Arial"/>
                <w:u w:color="000000"/>
                <w:rtl w:val="0"/>
                <w:lang w:val="en-US"/>
              </w:rPr>
              <w:t>Beth allai cael ei wneud yn wahanol yn y dyfodol?  Pam?</w:t>
            </w:r>
          </w:p>
          <w:p>
            <w:pPr>
              <w:pStyle w:val="Body"/>
              <w:jc w:val="left"/>
            </w:pPr>
            <w:r>
              <w:rPr>
                <w:rFonts w:ascii="Arial" w:hAnsi="Arial"/>
                <w:i w:val="1"/>
                <w:iCs w:val="1"/>
                <w:u w:color="000000"/>
                <w:rtl w:val="0"/>
                <w:lang w:val="en-US"/>
              </w:rPr>
              <w:t>What could be done differently in future?  Why?</w:t>
            </w:r>
          </w:p>
        </w:tc>
      </w:tr>
      <w:tr>
        <w:tblPrEx>
          <w:shd w:val="clear" w:color="auto" w:fill="d0ddef"/>
        </w:tblPrEx>
        <w:trPr>
          <w:trHeight w:val="2163" w:hRule="atLeast"/>
        </w:trPr>
        <w:tc>
          <w:tcPr>
            <w:tcW w:type="dxa" w:w="90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9eef7"/>
            <w:tcMar>
              <w:top w:type="dxa" w:w="80"/>
              <w:left w:type="dxa" w:w="80"/>
              <w:bottom w:type="dxa" w:w="80"/>
              <w:right w:type="dxa" w:w="80"/>
            </w:tcMar>
            <w:vAlign w:val="top"/>
          </w:tcPr>
          <w:p>
            <w:pPr>
              <w:pStyle w:val="Body"/>
              <w:bidi w:val="0"/>
              <w:ind w:left="0" w:right="0" w:firstLine="0"/>
              <w:jc w:val="left"/>
              <w:rPr>
                <w:rFonts w:ascii="Arial" w:cs="Arial" w:hAnsi="Arial" w:eastAsia="Arial"/>
                <w:u w:color="000000"/>
                <w:rtl w:val="0"/>
                <w:lang w:val="en-US"/>
              </w:rPr>
            </w:pPr>
          </w:p>
          <w:p>
            <w:pPr>
              <w:pStyle w:val="Body"/>
              <w:bidi w:val="0"/>
              <w:ind w:left="0" w:right="0" w:firstLine="0"/>
              <w:jc w:val="left"/>
              <w:rPr>
                <w:rFonts w:ascii="Arial" w:cs="Arial" w:hAnsi="Arial" w:eastAsia="Arial"/>
                <w:u w:color="000000"/>
                <w:rtl w:val="0"/>
                <w:lang w:val="en-US"/>
              </w:rPr>
            </w:pPr>
            <w:r>
              <w:rPr>
                <w:rFonts w:ascii="Arial" w:hAnsi="Arial"/>
                <w:u w:color="000000"/>
                <w:rtl w:val="0"/>
                <w:lang w:val="en-US"/>
              </w:rPr>
              <w:t xml:space="preserve">Some of the children will benefit from one to one work on the same activity. Makaton resources must also be used for the learner with language difficulties. Some work regarding shape using other resources would be of benefit to the learner with sensory issues. </w:t>
            </w:r>
          </w:p>
          <w:p>
            <w:pPr>
              <w:pStyle w:val="Body"/>
              <w:bidi w:val="0"/>
              <w:ind w:left="0" w:right="0" w:firstLine="0"/>
              <w:jc w:val="left"/>
              <w:rPr>
                <w:rFonts w:ascii="Arial" w:cs="Arial" w:hAnsi="Arial" w:eastAsia="Arial"/>
                <w:u w:color="000000"/>
                <w:rtl w:val="0"/>
                <w:lang w:val="en-US"/>
              </w:rPr>
            </w:pPr>
            <w:r>
              <w:rPr>
                <w:rFonts w:ascii="Arial" w:hAnsi="Arial"/>
                <w:u w:color="000000"/>
                <w:rtl w:val="0"/>
                <w:lang w:val="en-US"/>
              </w:rPr>
              <w:t xml:space="preserve">The activity will need to be repeated to provide reinforcement and to check for understanding or to develop those that are more able and talented to stretch their learning. </w:t>
            </w:r>
          </w:p>
          <w:p>
            <w:pPr>
              <w:pStyle w:val="Body"/>
              <w:bidi w:val="0"/>
              <w:ind w:left="0" w:right="0" w:firstLine="0"/>
              <w:jc w:val="left"/>
              <w:rPr>
                <w:rtl w:val="0"/>
              </w:rPr>
            </w:pPr>
            <w:r>
              <w:rPr>
                <w:rFonts w:ascii="Arial" w:hAnsi="Arial"/>
                <w:u w:color="000000"/>
                <w:rtl w:val="0"/>
                <w:lang w:val="en-US"/>
              </w:rPr>
              <w:t xml:space="preserve">I feel I would benefit from being observed by the Foundation Phase leader in order to develop my practice. </w:t>
            </w:r>
          </w:p>
        </w:tc>
      </w:tr>
    </w:tbl>
    <w:p>
      <w:pPr>
        <w:pStyle w:val="Body"/>
        <w:widowControl w:val="0"/>
        <w:bidi w:val="0"/>
        <w:spacing w:after="160"/>
        <w:ind w:left="0" w:right="0" w:firstLine="0"/>
        <w:jc w:val="center"/>
        <w:rPr>
          <w:rFonts w:ascii="Arial" w:cs="Arial" w:hAnsi="Arial" w:eastAsia="Arial"/>
          <w:b w:val="1"/>
          <w:bCs w:val="1"/>
          <w:u w:color="000000"/>
          <w:rtl w:val="0"/>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bidi w:val="0"/>
        <w:spacing w:after="160" w:line="259" w:lineRule="auto"/>
        <w:ind w:left="0" w:right="0" w:firstLine="0"/>
        <w:jc w:val="center"/>
        <w:rPr>
          <w:rFonts w:ascii="Arial" w:cs="Arial" w:hAnsi="Arial" w:eastAsia="Arial"/>
          <w:b w:val="1"/>
          <w:bCs w:val="1"/>
          <w:u w:color="000000"/>
          <w:rtl w:val="0"/>
        </w:rPr>
      </w:pPr>
      <w:r>
        <w:rPr>
          <w:rFonts w:ascii="Arial" w:cs="Calibri" w:hAnsi="Arial" w:eastAsia="Calibri"/>
          <w:b w:val="1"/>
          <w:bCs w:val="1"/>
          <w:u w:color="000000"/>
          <w:rtl w:val="0"/>
          <w:lang w:val="en-US"/>
        </w:rPr>
        <w:t>Element 4 Personal Development Plan</w:t>
      </w:r>
    </w:p>
    <w:p>
      <w:pPr>
        <w:pStyle w:val="Body"/>
        <w:bidi w:val="0"/>
        <w:spacing w:after="160" w:line="259" w:lineRule="auto"/>
        <w:ind w:left="0" w:right="0" w:firstLine="0"/>
        <w:jc w:val="center"/>
        <w:rPr>
          <w:rFonts w:ascii="Arial" w:cs="Arial" w:hAnsi="Arial" w:eastAsia="Arial"/>
          <w:b w:val="1"/>
          <w:bCs w:val="1"/>
          <w:u w:color="000000"/>
          <w:rtl w:val="0"/>
        </w:rPr>
      </w:pPr>
    </w:p>
    <w:tbl>
      <w:tblPr>
        <w:tblW w:w="14170"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2405"/>
        <w:gridCol w:w="3260"/>
        <w:gridCol w:w="3402"/>
        <w:gridCol w:w="3402"/>
        <w:gridCol w:w="1701"/>
      </w:tblGrid>
      <w:tr>
        <w:tblPrEx>
          <w:shd w:val="clear" w:color="auto" w:fill="d0ddef"/>
        </w:tblPrEx>
        <w:trPr>
          <w:trHeight w:val="1277" w:hRule="atLeast"/>
        </w:trPr>
        <w:tc>
          <w:tcPr>
            <w:tcW w:type="dxa" w:w="24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after="160" w:line="259" w:lineRule="auto"/>
              <w:ind w:left="0" w:right="0" w:firstLine="0"/>
              <w:jc w:val="left"/>
              <w:rPr>
                <w:rtl w:val="0"/>
              </w:rPr>
            </w:pPr>
            <w:r>
              <w:rPr>
                <w:rFonts w:ascii="Arial" w:hAnsi="Arial"/>
                <w:u w:color="000000"/>
                <w:rtl w:val="0"/>
                <w:lang w:val="en-US"/>
              </w:rPr>
              <w:t>Area for further development  (provide further details)</w:t>
            </w:r>
          </w:p>
        </w:tc>
        <w:tc>
          <w:tcPr>
            <w:tcW w:type="dxa" w:w="32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u w:color="000000"/>
                <w:rtl w:val="0"/>
                <w:lang w:val="en-US"/>
              </w:rPr>
              <w:t>Why?</w:t>
            </w:r>
          </w:p>
        </w:tc>
        <w:tc>
          <w:tcPr>
            <w:tcW w:type="dxa" w:w="34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u w:color="000000"/>
                <w:rtl w:val="0"/>
                <w:lang w:val="en-US"/>
              </w:rPr>
              <w:t>How?</w:t>
            </w:r>
          </w:p>
        </w:tc>
        <w:tc>
          <w:tcPr>
            <w:tcW w:type="dxa" w:w="34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u w:color="000000"/>
                <w:rtl w:val="0"/>
                <w:lang w:val="en-US"/>
              </w:rPr>
              <w:t>Who/Where?</w:t>
            </w:r>
          </w:p>
        </w:tc>
        <w:tc>
          <w:tcPr>
            <w:tcW w:type="dxa" w:w="170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u w:color="000000"/>
                <w:rtl w:val="0"/>
                <w:lang w:val="en-US"/>
              </w:rPr>
              <w:t>When?</w:t>
            </w:r>
          </w:p>
        </w:tc>
      </w:tr>
      <w:tr>
        <w:tblPrEx>
          <w:shd w:val="clear" w:color="auto" w:fill="d0ddef"/>
        </w:tblPrEx>
        <w:trPr>
          <w:trHeight w:val="4083" w:hRule="atLeast"/>
        </w:trPr>
        <w:tc>
          <w:tcPr>
            <w:tcW w:type="dxa" w:w="24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9eef7"/>
            <w:tcMar>
              <w:top w:type="dxa" w:w="80"/>
              <w:left w:type="dxa" w:w="80"/>
              <w:bottom w:type="dxa" w:w="80"/>
              <w:right w:type="dxa" w:w="80"/>
            </w:tcMar>
            <w:vAlign w:val="top"/>
          </w:tcPr>
          <w:p>
            <w:pPr>
              <w:pStyle w:val="Default"/>
              <w:bidi w:val="0"/>
              <w:ind w:left="0" w:right="0" w:firstLine="0"/>
              <w:jc w:val="left"/>
              <w:rPr>
                <w:rtl w:val="0"/>
              </w:rPr>
            </w:pPr>
            <w:r>
              <w:rPr>
                <w:rFonts w:ascii="Calibri" w:cs="Calibri" w:hAnsi="Calibri" w:eastAsia="Calibri"/>
                <w:u w:color="000000"/>
                <w:rtl w:val="0"/>
              </w:rPr>
              <w:t>Makaton</w:t>
            </w:r>
          </w:p>
        </w:tc>
        <w:tc>
          <w:tcPr>
            <w:tcW w:type="dxa" w:w="32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9eef7"/>
            <w:tcMar>
              <w:top w:type="dxa" w:w="80"/>
              <w:left w:type="dxa" w:w="80"/>
              <w:bottom w:type="dxa" w:w="80"/>
              <w:right w:type="dxa" w:w="80"/>
            </w:tcMar>
            <w:vAlign w:val="top"/>
          </w:tcPr>
          <w:p>
            <w:pPr>
              <w:pStyle w:val="Default"/>
              <w:bidi w:val="0"/>
              <w:ind w:left="0" w:right="0" w:firstLine="0"/>
              <w:jc w:val="left"/>
              <w:rPr>
                <w:rtl w:val="0"/>
              </w:rPr>
            </w:pPr>
            <w:r>
              <w:rPr>
                <w:rFonts w:ascii="Arial" w:hAnsi="Arial"/>
                <w:u w:color="000000"/>
                <w:rtl w:val="0"/>
              </w:rPr>
              <w:t xml:space="preserve">To help best support learners in my key worker group and in the wider environment. </w:t>
            </w:r>
          </w:p>
        </w:tc>
        <w:tc>
          <w:tcPr>
            <w:tcW w:type="dxa" w:w="34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9eef7"/>
            <w:tcMar>
              <w:top w:type="dxa" w:w="80"/>
              <w:left w:type="dxa" w:w="80"/>
              <w:bottom w:type="dxa" w:w="80"/>
              <w:right w:type="dxa" w:w="80"/>
            </w:tcMar>
            <w:vAlign w:val="top"/>
          </w:tcPr>
          <w:p>
            <w:pPr>
              <w:pStyle w:val="Default"/>
              <w:bidi w:val="0"/>
              <w:ind w:left="0" w:right="0" w:firstLine="0"/>
              <w:jc w:val="left"/>
              <w:rPr>
                <w:rtl w:val="0"/>
              </w:rPr>
            </w:pPr>
            <w:r>
              <w:rPr>
                <w:rFonts w:ascii="Arial" w:hAnsi="Arial"/>
                <w:u w:color="000000"/>
                <w:rtl w:val="0"/>
              </w:rPr>
              <w:t xml:space="preserve">Take advice and guidance from specific parent. </w:t>
            </w:r>
          </w:p>
          <w:p>
            <w:pPr>
              <w:pStyle w:val="Default"/>
              <w:bidi w:val="0"/>
              <w:ind w:left="0" w:right="0" w:firstLine="0"/>
              <w:jc w:val="left"/>
              <w:rPr>
                <w:rtl w:val="0"/>
              </w:rPr>
            </w:pPr>
          </w:p>
          <w:p>
            <w:pPr>
              <w:pStyle w:val="Default"/>
              <w:bidi w:val="0"/>
              <w:ind w:left="0" w:right="0" w:firstLine="0"/>
              <w:jc w:val="left"/>
              <w:rPr>
                <w:rtl w:val="0"/>
              </w:rPr>
            </w:pPr>
            <w:r>
              <w:rPr>
                <w:rFonts w:ascii="Arial" w:hAnsi="Arial"/>
                <w:u w:color="000000"/>
                <w:rtl w:val="0"/>
              </w:rPr>
              <w:t xml:space="preserve">Attend course for Makaton: </w:t>
            </w:r>
          </w:p>
        </w:tc>
        <w:tc>
          <w:tcPr>
            <w:tcW w:type="dxa" w:w="34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9eef7"/>
            <w:tcMar>
              <w:top w:type="dxa" w:w="80"/>
              <w:left w:type="dxa" w:w="80"/>
              <w:bottom w:type="dxa" w:w="80"/>
              <w:right w:type="dxa" w:w="80"/>
            </w:tcMar>
            <w:vAlign w:val="top"/>
          </w:tcPr>
          <w:p>
            <w:pPr>
              <w:pStyle w:val="Default"/>
              <w:bidi w:val="0"/>
              <w:ind w:left="0" w:right="0" w:firstLine="0"/>
              <w:jc w:val="left"/>
              <w:rPr>
                <w:rFonts w:ascii="Arial" w:cs="Arial" w:hAnsi="Arial" w:eastAsia="Arial"/>
                <w:u w:color="000000"/>
                <w:rtl w:val="0"/>
              </w:rPr>
            </w:pPr>
            <w:r>
              <w:rPr>
                <w:rFonts w:ascii="Arial" w:hAnsi="Arial"/>
                <w:u w:color="000000"/>
                <w:rtl w:val="0"/>
                <w:lang w:val="en-US"/>
              </w:rPr>
              <w:t xml:space="preserve">Initially speak with specific parent for advice and guidance. </w:t>
            </w:r>
          </w:p>
          <w:p>
            <w:pPr>
              <w:pStyle w:val="Default"/>
              <w:bidi w:val="0"/>
              <w:ind w:left="0" w:right="0" w:firstLine="0"/>
              <w:jc w:val="left"/>
              <w:rPr>
                <w:rFonts w:ascii="Arial" w:cs="Arial" w:hAnsi="Arial" w:eastAsia="Arial"/>
                <w:u w:color="000000"/>
                <w:rtl w:val="0"/>
              </w:rPr>
            </w:pPr>
          </w:p>
          <w:p>
            <w:pPr>
              <w:pStyle w:val="Default"/>
              <w:bidi w:val="0"/>
              <w:ind w:left="0" w:right="0" w:firstLine="0"/>
              <w:jc w:val="left"/>
              <w:rPr>
                <w:rFonts w:ascii="Arial" w:cs="Arial" w:hAnsi="Arial" w:eastAsia="Arial"/>
                <w:u w:color="000000"/>
                <w:rtl w:val="0"/>
              </w:rPr>
            </w:pPr>
            <w:r>
              <w:rPr>
                <w:rFonts w:ascii="Arial" w:hAnsi="Arial"/>
                <w:u w:color="000000"/>
                <w:rtl w:val="0"/>
                <w:lang w:val="en-US"/>
              </w:rPr>
              <w:t xml:space="preserve">Discuss option for professional development with class teacher and line manager. </w:t>
            </w:r>
          </w:p>
          <w:p>
            <w:pPr>
              <w:pStyle w:val="Default"/>
              <w:bidi w:val="0"/>
              <w:ind w:left="0" w:right="0" w:firstLine="0"/>
              <w:jc w:val="left"/>
              <w:rPr>
                <w:rFonts w:ascii="Arial" w:cs="Arial" w:hAnsi="Arial" w:eastAsia="Arial"/>
                <w:u w:color="000000"/>
                <w:rtl w:val="0"/>
              </w:rPr>
            </w:pPr>
          </w:p>
          <w:p>
            <w:pPr>
              <w:pStyle w:val="Default"/>
              <w:bidi w:val="0"/>
              <w:ind w:left="0" w:right="0" w:firstLine="0"/>
              <w:jc w:val="left"/>
              <w:rPr>
                <w:rtl w:val="0"/>
              </w:rPr>
            </w:pPr>
            <w:r>
              <w:rPr>
                <w:rStyle w:val="Hyperlink.0"/>
                <w:rFonts w:ascii="Arial" w:cs="Arial" w:hAnsi="Arial" w:eastAsia="Arial"/>
                <w:u w:color="000000"/>
                <w:rtl w:val="0"/>
              </w:rPr>
              <w:fldChar w:fldCharType="begin" w:fldLock="0"/>
            </w:r>
            <w:r>
              <w:rPr>
                <w:rStyle w:val="Hyperlink.0"/>
                <w:rFonts w:ascii="Arial" w:cs="Arial" w:hAnsi="Arial" w:eastAsia="Arial"/>
                <w:u w:color="000000"/>
                <w:rtl w:val="0"/>
              </w:rPr>
              <w:instrText xml:space="preserve"> HYPERLINK "http://www.makaton.org"</w:instrText>
            </w:r>
            <w:r>
              <w:rPr>
                <w:rStyle w:val="Hyperlink.0"/>
                <w:rFonts w:ascii="Arial" w:cs="Arial" w:hAnsi="Arial" w:eastAsia="Arial"/>
                <w:u w:color="000000"/>
                <w:rtl w:val="0"/>
              </w:rPr>
              <w:fldChar w:fldCharType="separate" w:fldLock="0"/>
            </w:r>
            <w:r>
              <w:rPr>
                <w:rStyle w:val="Hyperlink.0"/>
                <w:rFonts w:ascii="Arial" w:hAnsi="Arial"/>
                <w:u w:color="000000"/>
                <w:rtl w:val="0"/>
                <w:lang w:val="en-US"/>
              </w:rPr>
              <w:t>www.makaton.org</w:t>
            </w:r>
            <w:r>
              <w:rPr>
                <w:rFonts w:ascii="Arial" w:cs="Arial" w:hAnsi="Arial" w:eastAsia="Arial"/>
                <w:u w:color="000000"/>
                <w:rtl w:val="0"/>
              </w:rPr>
              <w:fldChar w:fldCharType="end" w:fldLock="0"/>
            </w:r>
            <w:r>
              <w:rPr>
                <w:rFonts w:ascii="Arial" w:hAnsi="Arial"/>
                <w:u w:color="000000"/>
                <w:rtl w:val="0"/>
                <w:lang w:val="en-US"/>
              </w:rPr>
              <w:t xml:space="preserve"> </w:t>
            </w:r>
          </w:p>
        </w:tc>
        <w:tc>
          <w:tcPr>
            <w:tcW w:type="dxa" w:w="170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9eef7"/>
            <w:tcMar>
              <w:top w:type="dxa" w:w="80"/>
              <w:left w:type="dxa" w:w="80"/>
              <w:bottom w:type="dxa" w:w="80"/>
              <w:right w:type="dxa" w:w="80"/>
            </w:tcMar>
            <w:vAlign w:val="top"/>
          </w:tcPr>
          <w:p>
            <w:pPr>
              <w:pStyle w:val="Default"/>
              <w:bidi w:val="0"/>
              <w:ind w:left="0" w:right="0" w:firstLine="0"/>
              <w:jc w:val="left"/>
              <w:rPr>
                <w:rtl w:val="0"/>
              </w:rPr>
            </w:pPr>
            <w:r>
              <w:rPr>
                <w:rFonts w:ascii="Arial" w:hAnsi="Arial"/>
                <w:u w:color="000000"/>
                <w:rtl w:val="0"/>
              </w:rPr>
              <w:t>Conversation with parent - June 2020</w:t>
            </w:r>
          </w:p>
          <w:p>
            <w:pPr>
              <w:pStyle w:val="Default"/>
              <w:bidi w:val="0"/>
              <w:ind w:left="0" w:right="0" w:firstLine="0"/>
              <w:jc w:val="left"/>
              <w:rPr>
                <w:rtl w:val="0"/>
              </w:rPr>
            </w:pPr>
          </w:p>
          <w:p>
            <w:pPr>
              <w:pStyle w:val="Default"/>
              <w:bidi w:val="0"/>
              <w:ind w:left="0" w:right="0" w:firstLine="0"/>
              <w:jc w:val="left"/>
              <w:rPr>
                <w:rtl w:val="0"/>
              </w:rPr>
            </w:pPr>
            <w:r>
              <w:rPr>
                <w:rFonts w:ascii="Arial" w:hAnsi="Arial"/>
                <w:u w:color="000000"/>
                <w:rtl w:val="0"/>
              </w:rPr>
              <w:t>Line manager and teacher - June 2020</w:t>
            </w:r>
          </w:p>
          <w:p>
            <w:pPr>
              <w:pStyle w:val="Default"/>
              <w:bidi w:val="0"/>
              <w:ind w:left="0" w:right="0" w:firstLine="0"/>
              <w:jc w:val="left"/>
              <w:rPr>
                <w:rtl w:val="0"/>
              </w:rPr>
            </w:pPr>
          </w:p>
          <w:p>
            <w:pPr>
              <w:pStyle w:val="Default"/>
              <w:bidi w:val="0"/>
              <w:ind w:left="0" w:right="0" w:firstLine="0"/>
              <w:jc w:val="left"/>
              <w:rPr>
                <w:rtl w:val="0"/>
              </w:rPr>
            </w:pPr>
            <w:r>
              <w:rPr>
                <w:rFonts w:ascii="Arial" w:hAnsi="Arial"/>
                <w:u w:color="000000"/>
                <w:rtl w:val="0"/>
              </w:rPr>
              <w:t xml:space="preserve">Attend course- </w:t>
            </w:r>
          </w:p>
          <w:p>
            <w:pPr>
              <w:pStyle w:val="Default"/>
              <w:bidi w:val="0"/>
              <w:ind w:left="0" w:right="0" w:firstLine="0"/>
              <w:jc w:val="left"/>
              <w:rPr>
                <w:rtl w:val="0"/>
              </w:rPr>
            </w:pPr>
            <w:r>
              <w:rPr>
                <w:rFonts w:ascii="Arial" w:hAnsi="Arial"/>
                <w:u w:color="000000"/>
                <w:rtl w:val="0"/>
              </w:rPr>
              <w:t>September 2020</w:t>
            </w:r>
          </w:p>
        </w:tc>
      </w:tr>
      <w:tr>
        <w:tblPrEx>
          <w:shd w:val="clear" w:color="auto" w:fill="d0ddef"/>
        </w:tblPrEx>
        <w:trPr>
          <w:trHeight w:val="3123" w:hRule="atLeast"/>
        </w:trPr>
        <w:tc>
          <w:tcPr>
            <w:tcW w:type="dxa" w:w="24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ind w:left="0" w:right="0" w:firstLine="0"/>
              <w:jc w:val="left"/>
              <w:rPr>
                <w:rtl w:val="0"/>
              </w:rPr>
            </w:pPr>
            <w:r>
              <w:rPr>
                <w:rFonts w:ascii="Arial" w:hAnsi="Arial"/>
                <w:u w:color="000000"/>
                <w:rtl w:val="0"/>
              </w:rPr>
              <w:t>ALN</w:t>
            </w:r>
          </w:p>
        </w:tc>
        <w:tc>
          <w:tcPr>
            <w:tcW w:type="dxa" w:w="32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ind w:left="0" w:right="0" w:firstLine="0"/>
              <w:jc w:val="left"/>
              <w:rPr>
                <w:rtl w:val="0"/>
              </w:rPr>
            </w:pPr>
            <w:r>
              <w:rPr>
                <w:rFonts w:ascii="Arial" w:hAnsi="Arial"/>
                <w:u w:color="000000"/>
                <w:rtl w:val="0"/>
              </w:rPr>
              <w:t xml:space="preserve">To gain a deeper understanding of additional learning needs. </w:t>
            </w:r>
          </w:p>
          <w:p>
            <w:pPr>
              <w:pStyle w:val="Default"/>
              <w:bidi w:val="0"/>
              <w:ind w:left="0" w:right="0" w:firstLine="0"/>
              <w:jc w:val="left"/>
              <w:rPr>
                <w:rtl w:val="0"/>
              </w:rPr>
            </w:pPr>
            <w:r>
              <w:rPr>
                <w:rFonts w:ascii="Arial" w:hAnsi="Arial"/>
                <w:u w:color="000000"/>
                <w:rtl w:val="0"/>
              </w:rPr>
              <w:t xml:space="preserve">To gain a further knowledge of aspects of the autistic spectrum. </w:t>
            </w:r>
          </w:p>
          <w:p>
            <w:pPr>
              <w:pStyle w:val="Default"/>
              <w:bidi w:val="0"/>
              <w:ind w:left="0" w:right="0" w:firstLine="0"/>
              <w:jc w:val="left"/>
              <w:rPr>
                <w:rtl w:val="0"/>
              </w:rPr>
            </w:pPr>
            <w:r>
              <w:rPr>
                <w:rFonts w:ascii="Arial" w:hAnsi="Arial"/>
                <w:u w:color="000000"/>
                <w:rtl w:val="0"/>
              </w:rPr>
              <w:t xml:space="preserve">To understand what signs to look for and what happens when I feel I have spotted something. </w:t>
            </w:r>
          </w:p>
        </w:tc>
        <w:tc>
          <w:tcPr>
            <w:tcW w:type="dxa" w:w="34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ind w:left="0" w:right="0" w:firstLine="0"/>
              <w:jc w:val="left"/>
              <w:rPr>
                <w:rtl w:val="0"/>
              </w:rPr>
            </w:pPr>
            <w:r>
              <w:rPr>
                <w:rFonts w:ascii="Arial" w:hAnsi="Arial"/>
                <w:u w:color="000000"/>
                <w:rtl w:val="0"/>
              </w:rPr>
              <w:t xml:space="preserve">Research through reading and online resources. </w:t>
            </w:r>
          </w:p>
          <w:p>
            <w:pPr>
              <w:pStyle w:val="Default"/>
              <w:bidi w:val="0"/>
              <w:ind w:left="0" w:right="0" w:firstLine="0"/>
              <w:jc w:val="left"/>
              <w:rPr>
                <w:rtl w:val="0"/>
              </w:rPr>
            </w:pPr>
          </w:p>
          <w:p>
            <w:pPr>
              <w:pStyle w:val="Default"/>
              <w:bidi w:val="0"/>
              <w:ind w:left="0" w:right="0" w:firstLine="0"/>
              <w:jc w:val="left"/>
              <w:rPr>
                <w:rtl w:val="0"/>
              </w:rPr>
            </w:pPr>
            <w:r>
              <w:rPr>
                <w:rFonts w:ascii="Arial" w:hAnsi="Arial"/>
                <w:u w:color="000000"/>
                <w:rtl w:val="0"/>
              </w:rPr>
              <w:t>Take advice and gather information from the school ALNco.</w:t>
            </w:r>
          </w:p>
          <w:p>
            <w:pPr>
              <w:pStyle w:val="Default"/>
              <w:bidi w:val="0"/>
              <w:ind w:left="0" w:right="0" w:firstLine="0"/>
              <w:jc w:val="left"/>
              <w:rPr>
                <w:rtl w:val="0"/>
              </w:rPr>
            </w:pPr>
          </w:p>
          <w:p>
            <w:pPr>
              <w:pStyle w:val="Default"/>
              <w:bidi w:val="0"/>
              <w:ind w:left="0" w:right="0" w:firstLine="0"/>
              <w:jc w:val="left"/>
              <w:rPr>
                <w:rtl w:val="0"/>
              </w:rPr>
            </w:pPr>
            <w:r>
              <w:rPr>
                <w:rFonts w:ascii="Arial" w:hAnsi="Arial"/>
                <w:u w:color="000000"/>
                <w:rtl w:val="0"/>
              </w:rPr>
              <w:t xml:space="preserve">Attend consortium based course on ALN. </w:t>
            </w:r>
          </w:p>
        </w:tc>
        <w:tc>
          <w:tcPr>
            <w:tcW w:type="dxa" w:w="34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ind w:left="0" w:right="0" w:firstLine="0"/>
              <w:jc w:val="left"/>
              <w:rPr>
                <w:rtl w:val="0"/>
              </w:rPr>
            </w:pPr>
            <w:r>
              <w:rPr>
                <w:rFonts w:ascii="Arial" w:hAnsi="Arial"/>
                <w:u w:color="000000"/>
                <w:rtl w:val="0"/>
              </w:rPr>
              <w:t>Consortium.</w:t>
            </w:r>
          </w:p>
          <w:p>
            <w:pPr>
              <w:pStyle w:val="Default"/>
              <w:bidi w:val="0"/>
              <w:ind w:left="0" w:right="0" w:firstLine="0"/>
              <w:jc w:val="left"/>
              <w:rPr>
                <w:rtl w:val="0"/>
              </w:rPr>
            </w:pPr>
          </w:p>
          <w:p>
            <w:pPr>
              <w:pStyle w:val="Default"/>
              <w:bidi w:val="0"/>
              <w:ind w:left="0" w:right="0" w:firstLine="0"/>
              <w:jc w:val="left"/>
              <w:rPr>
                <w:rtl w:val="0"/>
              </w:rPr>
            </w:pPr>
            <w:r>
              <w:rPr>
                <w:rFonts w:ascii="Arial" w:hAnsi="Arial"/>
                <w:u w:color="000000"/>
                <w:rtl w:val="0"/>
              </w:rPr>
              <w:t xml:space="preserve">ALNco. </w:t>
            </w:r>
          </w:p>
          <w:p>
            <w:pPr>
              <w:pStyle w:val="Default"/>
              <w:bidi w:val="0"/>
              <w:ind w:left="0" w:right="0" w:firstLine="0"/>
              <w:jc w:val="left"/>
              <w:rPr>
                <w:rtl w:val="0"/>
              </w:rPr>
            </w:pPr>
          </w:p>
          <w:p>
            <w:pPr>
              <w:pStyle w:val="Default"/>
              <w:bidi w:val="0"/>
              <w:ind w:left="0" w:right="0" w:firstLine="0"/>
              <w:jc w:val="left"/>
              <w:rPr>
                <w:rtl w:val="0"/>
              </w:rPr>
            </w:pPr>
            <w:r>
              <w:rPr>
                <w:rFonts w:ascii="Arial" w:hAnsi="Arial"/>
                <w:u w:color="000000"/>
                <w:rtl w:val="0"/>
              </w:rPr>
              <w:t xml:space="preserve">School ALN policy. </w:t>
            </w:r>
          </w:p>
          <w:p>
            <w:pPr>
              <w:pStyle w:val="Default"/>
              <w:bidi w:val="0"/>
              <w:ind w:left="0" w:right="0" w:firstLine="0"/>
              <w:jc w:val="left"/>
              <w:rPr>
                <w:rtl w:val="0"/>
              </w:rPr>
            </w:pPr>
          </w:p>
          <w:p>
            <w:pPr>
              <w:pStyle w:val="Default"/>
              <w:bidi w:val="0"/>
              <w:ind w:left="0" w:right="0" w:firstLine="0"/>
              <w:jc w:val="left"/>
              <w:rPr>
                <w:rtl w:val="0"/>
              </w:rPr>
            </w:pPr>
            <w:r>
              <w:rPr>
                <w:rFonts w:ascii="Arial" w:hAnsi="Arial"/>
                <w:u w:color="000000"/>
                <w:rtl w:val="0"/>
              </w:rPr>
              <w:t>School improvement plan and mission statement 2019/20.</w:t>
            </w:r>
          </w:p>
          <w:p>
            <w:pPr>
              <w:pStyle w:val="Default"/>
              <w:bidi w:val="0"/>
              <w:ind w:left="0" w:right="0" w:firstLine="0"/>
              <w:jc w:val="left"/>
              <w:rPr>
                <w:rtl w:val="0"/>
              </w:rPr>
            </w:pPr>
          </w:p>
          <w:p>
            <w:pPr>
              <w:pStyle w:val="Default"/>
              <w:bidi w:val="0"/>
              <w:ind w:left="0" w:right="0" w:firstLine="0"/>
              <w:jc w:val="left"/>
              <w:rPr>
                <w:rtl w:val="0"/>
              </w:rPr>
            </w:pPr>
          </w:p>
          <w:p>
            <w:pPr>
              <w:pStyle w:val="Default"/>
              <w:bidi w:val="0"/>
              <w:ind w:left="0" w:right="0" w:firstLine="0"/>
              <w:jc w:val="left"/>
              <w:rPr>
                <w:rtl w:val="0"/>
              </w:rPr>
            </w:pPr>
          </w:p>
        </w:tc>
        <w:tc>
          <w:tcPr>
            <w:tcW w:type="dxa" w:w="170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ind w:left="0" w:right="0" w:firstLine="0"/>
              <w:jc w:val="left"/>
              <w:rPr>
                <w:rtl w:val="0"/>
              </w:rPr>
            </w:pPr>
            <w:r>
              <w:rPr>
                <w:rFonts w:ascii="Arial" w:hAnsi="Arial"/>
                <w:u w:color="000000"/>
                <w:rtl w:val="0"/>
              </w:rPr>
              <w:t xml:space="preserve">Research - ongoing starting ASAP. </w:t>
            </w:r>
          </w:p>
          <w:p>
            <w:pPr>
              <w:pStyle w:val="Default"/>
              <w:bidi w:val="0"/>
              <w:ind w:left="0" w:right="0" w:firstLine="0"/>
              <w:jc w:val="left"/>
              <w:rPr>
                <w:rtl w:val="0"/>
              </w:rPr>
            </w:pPr>
          </w:p>
        </w:tc>
      </w:tr>
      <w:tr>
        <w:tblPrEx>
          <w:shd w:val="clear" w:color="auto" w:fill="d0ddef"/>
        </w:tblPrEx>
        <w:trPr>
          <w:trHeight w:val="1923" w:hRule="atLeast"/>
        </w:trPr>
        <w:tc>
          <w:tcPr>
            <w:tcW w:type="dxa" w:w="24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9eef7"/>
            <w:tcMar>
              <w:top w:type="dxa" w:w="80"/>
              <w:left w:type="dxa" w:w="80"/>
              <w:bottom w:type="dxa" w:w="80"/>
              <w:right w:type="dxa" w:w="80"/>
            </w:tcMar>
            <w:vAlign w:val="top"/>
          </w:tcPr>
          <w:p>
            <w:pPr>
              <w:pStyle w:val="Default"/>
              <w:bidi w:val="0"/>
              <w:ind w:left="0" w:right="0" w:firstLine="0"/>
              <w:jc w:val="left"/>
              <w:rPr>
                <w:rtl w:val="0"/>
              </w:rPr>
            </w:pPr>
            <w:r>
              <w:rPr>
                <w:rFonts w:ascii="Arial" w:hAnsi="Arial"/>
                <w:u w:color="000000"/>
                <w:rtl w:val="0"/>
              </w:rPr>
              <w:t xml:space="preserve">Improve knowledge of effective environments to enhance teaching and learning. </w:t>
            </w:r>
          </w:p>
        </w:tc>
        <w:tc>
          <w:tcPr>
            <w:tcW w:type="dxa" w:w="32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9eef7"/>
            <w:tcMar>
              <w:top w:type="dxa" w:w="80"/>
              <w:left w:type="dxa" w:w="80"/>
              <w:bottom w:type="dxa" w:w="80"/>
              <w:right w:type="dxa" w:w="80"/>
            </w:tcMar>
            <w:vAlign w:val="top"/>
          </w:tcPr>
          <w:p>
            <w:pPr>
              <w:pStyle w:val="Default"/>
              <w:bidi w:val="0"/>
              <w:ind w:left="0" w:right="0" w:firstLine="0"/>
              <w:jc w:val="left"/>
              <w:rPr>
                <w:rtl w:val="0"/>
              </w:rPr>
            </w:pPr>
            <w:r>
              <w:rPr>
                <w:rFonts w:ascii="Arial" w:hAnsi="Arial"/>
                <w:u w:color="000000"/>
                <w:rtl w:val="0"/>
              </w:rPr>
              <w:t xml:space="preserve">To understand the impact an environment can have on a child and the wider school community. </w:t>
            </w:r>
          </w:p>
        </w:tc>
        <w:tc>
          <w:tcPr>
            <w:tcW w:type="dxa" w:w="34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9eef7"/>
            <w:tcMar>
              <w:top w:type="dxa" w:w="80"/>
              <w:left w:type="dxa" w:w="80"/>
              <w:bottom w:type="dxa" w:w="80"/>
              <w:right w:type="dxa" w:w="80"/>
            </w:tcMar>
            <w:vAlign w:val="top"/>
          </w:tcPr>
          <w:p>
            <w:pPr>
              <w:pStyle w:val="Default"/>
              <w:bidi w:val="0"/>
              <w:ind w:left="0" w:right="0" w:firstLine="0"/>
              <w:jc w:val="left"/>
              <w:rPr>
                <w:rtl w:val="0"/>
              </w:rPr>
            </w:pPr>
            <w:r>
              <w:rPr>
                <w:rFonts w:ascii="Arial" w:hAnsi="Arial"/>
                <w:u w:color="000000"/>
                <w:rtl w:val="0"/>
              </w:rPr>
              <w:t>Research</w:t>
            </w:r>
          </w:p>
          <w:p>
            <w:pPr>
              <w:pStyle w:val="Default"/>
              <w:bidi w:val="0"/>
              <w:ind w:left="0" w:right="0" w:firstLine="0"/>
              <w:jc w:val="left"/>
              <w:rPr>
                <w:rtl w:val="0"/>
              </w:rPr>
            </w:pPr>
          </w:p>
          <w:p>
            <w:pPr>
              <w:pStyle w:val="Default"/>
              <w:bidi w:val="0"/>
              <w:ind w:left="0" w:right="0" w:firstLine="0"/>
              <w:jc w:val="left"/>
              <w:rPr>
                <w:rtl w:val="0"/>
              </w:rPr>
            </w:pPr>
            <w:r>
              <w:rPr>
                <w:rFonts w:ascii="Arial" w:hAnsi="Arial"/>
                <w:u w:color="000000"/>
                <w:rtl w:val="0"/>
              </w:rPr>
              <w:t>Visit other classes or other settings.</w:t>
            </w:r>
          </w:p>
        </w:tc>
        <w:tc>
          <w:tcPr>
            <w:tcW w:type="dxa" w:w="34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9eef7"/>
            <w:tcMar>
              <w:top w:type="dxa" w:w="80"/>
              <w:left w:type="dxa" w:w="80"/>
              <w:bottom w:type="dxa" w:w="80"/>
              <w:right w:type="dxa" w:w="80"/>
            </w:tcMar>
            <w:vAlign w:val="top"/>
          </w:tcPr>
          <w:p>
            <w:pPr>
              <w:pStyle w:val="Default"/>
              <w:bidi w:val="0"/>
              <w:ind w:left="0" w:right="0" w:firstLine="0"/>
              <w:jc w:val="left"/>
              <w:rPr>
                <w:rtl w:val="0"/>
              </w:rPr>
            </w:pPr>
            <w:r>
              <w:rPr>
                <w:rFonts w:ascii="Arial" w:hAnsi="Arial"/>
                <w:u w:color="000000"/>
                <w:rtl w:val="0"/>
              </w:rPr>
              <w:t xml:space="preserve">Visit schools within our cluster. </w:t>
            </w:r>
          </w:p>
          <w:p>
            <w:pPr>
              <w:pStyle w:val="Default"/>
              <w:bidi w:val="0"/>
              <w:ind w:left="0" w:right="0" w:firstLine="0"/>
              <w:jc w:val="left"/>
              <w:rPr>
                <w:rtl w:val="0"/>
              </w:rPr>
            </w:pPr>
          </w:p>
          <w:p>
            <w:pPr>
              <w:pStyle w:val="Default"/>
              <w:bidi w:val="0"/>
              <w:ind w:left="0" w:right="0" w:firstLine="0"/>
              <w:jc w:val="left"/>
              <w:rPr>
                <w:rtl w:val="0"/>
              </w:rPr>
            </w:pPr>
            <w:r>
              <w:rPr>
                <w:rFonts w:ascii="Arial" w:hAnsi="Arial"/>
                <w:u w:color="000000"/>
                <w:rtl w:val="0"/>
              </w:rPr>
              <w:t xml:space="preserve">Seek permission from senior leaders to be allowed time to visit other classes when convenient. </w:t>
            </w:r>
          </w:p>
        </w:tc>
        <w:tc>
          <w:tcPr>
            <w:tcW w:type="dxa" w:w="170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9eef7"/>
            <w:tcMar>
              <w:top w:type="dxa" w:w="80"/>
              <w:left w:type="dxa" w:w="80"/>
              <w:bottom w:type="dxa" w:w="80"/>
              <w:right w:type="dxa" w:w="80"/>
            </w:tcMar>
            <w:vAlign w:val="top"/>
          </w:tcPr>
          <w:p>
            <w:pPr>
              <w:pStyle w:val="Default"/>
              <w:bidi w:val="0"/>
              <w:ind w:left="0" w:right="0" w:firstLine="0"/>
              <w:jc w:val="left"/>
              <w:rPr>
                <w:rtl w:val="0"/>
              </w:rPr>
            </w:pPr>
            <w:r>
              <w:rPr>
                <w:rFonts w:ascii="Arial" w:hAnsi="Arial"/>
                <w:u w:color="000000"/>
                <w:rtl w:val="0"/>
              </w:rPr>
              <w:t>Sept 2020</w:t>
            </w:r>
          </w:p>
        </w:tc>
      </w:tr>
      <w:tr>
        <w:tblPrEx>
          <w:shd w:val="clear" w:color="auto" w:fill="d0ddef"/>
        </w:tblPrEx>
        <w:trPr>
          <w:trHeight w:val="2883" w:hRule="atLeast"/>
        </w:trPr>
        <w:tc>
          <w:tcPr>
            <w:tcW w:type="dxa" w:w="24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ind w:left="0" w:right="0" w:firstLine="0"/>
              <w:jc w:val="left"/>
              <w:rPr>
                <w:rtl w:val="0"/>
              </w:rPr>
            </w:pPr>
            <w:r>
              <w:rPr>
                <w:rFonts w:ascii="Arial" w:hAnsi="Arial"/>
                <w:u w:color="000000"/>
                <w:rtl w:val="0"/>
              </w:rPr>
              <w:t>To learn to reflect effectively to develop professional role.</w:t>
            </w:r>
          </w:p>
        </w:tc>
        <w:tc>
          <w:tcPr>
            <w:tcW w:type="dxa" w:w="32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ind w:left="0" w:right="0" w:firstLine="0"/>
              <w:jc w:val="left"/>
              <w:rPr>
                <w:rtl w:val="0"/>
              </w:rPr>
            </w:pPr>
            <w:r>
              <w:rPr>
                <w:rFonts w:ascii="Arial" w:hAnsi="Arial"/>
                <w:u w:color="000000"/>
                <w:rtl w:val="0"/>
              </w:rPr>
              <w:t xml:space="preserve">To improve own practice. </w:t>
            </w:r>
          </w:p>
        </w:tc>
        <w:tc>
          <w:tcPr>
            <w:tcW w:type="dxa" w:w="34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ind w:left="0" w:right="0" w:firstLine="0"/>
              <w:jc w:val="left"/>
              <w:rPr>
                <w:rtl w:val="0"/>
              </w:rPr>
            </w:pPr>
            <w:r>
              <w:rPr>
                <w:rFonts w:ascii="Arial" w:hAnsi="Arial"/>
                <w:u w:color="000000"/>
                <w:rtl w:val="0"/>
              </w:rPr>
              <w:t xml:space="preserve">Conduct research into reflective models. </w:t>
            </w:r>
          </w:p>
          <w:p>
            <w:pPr>
              <w:pStyle w:val="Default"/>
              <w:bidi w:val="0"/>
              <w:ind w:left="0" w:right="0" w:firstLine="0"/>
              <w:jc w:val="left"/>
              <w:rPr>
                <w:rtl w:val="0"/>
              </w:rPr>
            </w:pPr>
            <w:r>
              <w:rPr>
                <w:rFonts w:ascii="Arial" w:hAnsi="Arial"/>
                <w:u w:color="000000"/>
                <w:rtl w:val="0"/>
              </w:rPr>
              <w:t xml:space="preserve">Try different models in order to find the most suitable and effective method. </w:t>
            </w:r>
          </w:p>
        </w:tc>
        <w:tc>
          <w:tcPr>
            <w:tcW w:type="dxa" w:w="34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ind w:left="0" w:right="0" w:firstLine="0"/>
              <w:jc w:val="left"/>
              <w:rPr>
                <w:rFonts w:ascii="Arial" w:cs="Arial" w:hAnsi="Arial" w:eastAsia="Arial"/>
                <w:u w:color="000000"/>
                <w:rtl w:val="0"/>
              </w:rPr>
            </w:pPr>
            <w:r>
              <w:rPr>
                <w:rFonts w:ascii="Arial" w:hAnsi="Arial"/>
                <w:u w:color="000000"/>
                <w:rtl w:val="0"/>
                <w:lang w:val="en-US"/>
              </w:rPr>
              <w:t xml:space="preserve">Speak with Nursery team. </w:t>
            </w:r>
          </w:p>
          <w:p>
            <w:pPr>
              <w:pStyle w:val="Default"/>
              <w:bidi w:val="0"/>
              <w:ind w:left="0" w:right="0" w:firstLine="0"/>
              <w:jc w:val="left"/>
              <w:rPr>
                <w:rFonts w:ascii="Arial" w:cs="Arial" w:hAnsi="Arial" w:eastAsia="Arial"/>
                <w:u w:color="000000"/>
                <w:rtl w:val="0"/>
              </w:rPr>
            </w:pPr>
            <w:r>
              <w:rPr>
                <w:rFonts w:ascii="Arial" w:hAnsi="Arial"/>
                <w:u w:color="000000"/>
                <w:rtl w:val="0"/>
                <w:lang w:val="en-US"/>
              </w:rPr>
              <w:t xml:space="preserve">Discuss ideas with senior management. </w:t>
            </w:r>
          </w:p>
          <w:p>
            <w:pPr>
              <w:pStyle w:val="Default"/>
              <w:bidi w:val="0"/>
              <w:ind w:left="0" w:right="0" w:firstLine="0"/>
              <w:jc w:val="left"/>
              <w:rPr>
                <w:rFonts w:ascii="Arial" w:cs="Arial" w:hAnsi="Arial" w:eastAsia="Arial"/>
                <w:u w:color="000000"/>
                <w:rtl w:val="0"/>
              </w:rPr>
            </w:pPr>
            <w:r>
              <w:rPr>
                <w:rFonts w:ascii="Arial" w:hAnsi="Arial"/>
                <w:u w:color="000000"/>
                <w:rtl w:val="0"/>
                <w:lang w:val="en-US"/>
              </w:rPr>
              <w:t xml:space="preserve">Complete Open University Course online. </w:t>
            </w:r>
          </w:p>
          <w:p>
            <w:pPr>
              <w:pStyle w:val="Default"/>
              <w:bidi w:val="0"/>
              <w:ind w:left="0" w:right="0" w:firstLine="0"/>
              <w:jc w:val="left"/>
              <w:rPr>
                <w:rtl w:val="0"/>
              </w:rPr>
            </w:pPr>
            <w:r>
              <w:rPr>
                <w:rStyle w:val="Hyperlink.0"/>
                <w:rFonts w:ascii="Arial" w:cs="Arial" w:hAnsi="Arial" w:eastAsia="Arial"/>
                <w:u w:color="000000"/>
                <w:rtl w:val="0"/>
              </w:rPr>
              <w:fldChar w:fldCharType="begin" w:fldLock="0"/>
            </w:r>
            <w:r>
              <w:rPr>
                <w:rStyle w:val="Hyperlink.0"/>
                <w:rFonts w:ascii="Arial" w:cs="Arial" w:hAnsi="Arial" w:eastAsia="Arial"/>
                <w:u w:color="000000"/>
                <w:rtl w:val="0"/>
              </w:rPr>
              <w:instrText xml:space="preserve"> HYPERLINK "https://www.open.edu/openlearn/ocw/mod/oucontent/view.php?id=51386&amp;section=4"</w:instrText>
            </w:r>
            <w:r>
              <w:rPr>
                <w:rStyle w:val="Hyperlink.0"/>
                <w:rFonts w:ascii="Arial" w:cs="Arial" w:hAnsi="Arial" w:eastAsia="Arial"/>
                <w:u w:color="000000"/>
                <w:rtl w:val="0"/>
              </w:rPr>
              <w:fldChar w:fldCharType="separate" w:fldLock="0"/>
            </w:r>
            <w:r>
              <w:rPr>
                <w:rStyle w:val="Hyperlink.0"/>
                <w:rFonts w:ascii="Arial" w:hAnsi="Arial"/>
                <w:u w:color="000000"/>
                <w:rtl w:val="0"/>
                <w:lang w:val="en-US"/>
              </w:rPr>
              <w:t>https://www.open.edu/openlearn/ocw/mod/oucontent/view.php?id=51386&amp;section=4</w:t>
            </w:r>
            <w:r>
              <w:rPr>
                <w:rFonts w:ascii="Arial" w:cs="Arial" w:hAnsi="Arial" w:eastAsia="Arial"/>
                <w:u w:color="000000"/>
                <w:rtl w:val="0"/>
              </w:rPr>
              <w:fldChar w:fldCharType="end" w:fldLock="0"/>
            </w:r>
            <w:r>
              <w:rPr>
                <w:rFonts w:ascii="Arial" w:hAnsi="Arial"/>
                <w:u w:color="000000"/>
                <w:rtl w:val="0"/>
                <w:lang w:val="en-US"/>
              </w:rPr>
              <w:t xml:space="preserve"> </w:t>
            </w:r>
          </w:p>
        </w:tc>
        <w:tc>
          <w:tcPr>
            <w:tcW w:type="dxa" w:w="170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ind w:left="0" w:right="0" w:firstLine="0"/>
              <w:jc w:val="left"/>
              <w:rPr>
                <w:rtl w:val="0"/>
              </w:rPr>
            </w:pPr>
            <w:r>
              <w:rPr>
                <w:rFonts w:ascii="Arial" w:hAnsi="Arial"/>
                <w:u w:color="000000"/>
                <w:rtl w:val="0"/>
              </w:rPr>
              <w:t xml:space="preserve">June 2020 - Sept </w:t>
            </w:r>
          </w:p>
          <w:p>
            <w:pPr>
              <w:pStyle w:val="Default"/>
              <w:bidi w:val="0"/>
              <w:ind w:left="0" w:right="0" w:firstLine="0"/>
              <w:jc w:val="left"/>
              <w:rPr>
                <w:rtl w:val="0"/>
              </w:rPr>
            </w:pPr>
            <w:r>
              <w:rPr>
                <w:rFonts w:ascii="Arial" w:hAnsi="Arial"/>
                <w:u w:color="000000"/>
                <w:rtl w:val="0"/>
              </w:rPr>
              <w:t>2020</w:t>
            </w:r>
          </w:p>
        </w:tc>
      </w:tr>
      <w:tr>
        <w:tblPrEx>
          <w:shd w:val="clear" w:color="auto" w:fill="d0ddef"/>
        </w:tblPrEx>
        <w:trPr>
          <w:trHeight w:val="1443" w:hRule="atLeast"/>
        </w:trPr>
        <w:tc>
          <w:tcPr>
            <w:tcW w:type="dxa" w:w="24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9eef7"/>
            <w:tcMar>
              <w:top w:type="dxa" w:w="80"/>
              <w:left w:type="dxa" w:w="80"/>
              <w:bottom w:type="dxa" w:w="80"/>
              <w:right w:type="dxa" w:w="80"/>
            </w:tcMar>
            <w:vAlign w:val="top"/>
          </w:tcPr>
          <w:p>
            <w:pPr>
              <w:pStyle w:val="Default"/>
              <w:bidi w:val="0"/>
              <w:ind w:left="0" w:right="0" w:firstLine="0"/>
              <w:jc w:val="left"/>
              <w:rPr>
                <w:rtl w:val="0"/>
              </w:rPr>
            </w:pPr>
            <w:r>
              <w:rPr>
                <w:rFonts w:ascii="Arial" w:hAnsi="Arial"/>
                <w:u w:color="000000"/>
                <w:rtl w:val="0"/>
              </w:rPr>
              <w:t>Careers advice to develop future employment opportunities.</w:t>
            </w:r>
          </w:p>
        </w:tc>
        <w:tc>
          <w:tcPr>
            <w:tcW w:type="dxa" w:w="32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9eef7"/>
            <w:tcMar>
              <w:top w:type="dxa" w:w="80"/>
              <w:left w:type="dxa" w:w="80"/>
              <w:bottom w:type="dxa" w:w="80"/>
              <w:right w:type="dxa" w:w="80"/>
            </w:tcMar>
            <w:vAlign w:val="top"/>
          </w:tcPr>
          <w:p>
            <w:pPr>
              <w:pStyle w:val="Default"/>
              <w:bidi w:val="0"/>
              <w:ind w:left="0" w:right="0" w:firstLine="0"/>
              <w:jc w:val="left"/>
              <w:rPr>
                <w:rtl w:val="0"/>
              </w:rPr>
            </w:pPr>
            <w:r>
              <w:rPr>
                <w:rFonts w:ascii="Arial" w:hAnsi="Arial"/>
                <w:u w:color="000000"/>
                <w:rtl w:val="0"/>
              </w:rPr>
              <w:t xml:space="preserve">To develop future employment opportunities and to gain understanding of where my degree could take me. </w:t>
            </w:r>
          </w:p>
        </w:tc>
        <w:tc>
          <w:tcPr>
            <w:tcW w:type="dxa" w:w="34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9eef7"/>
            <w:tcMar>
              <w:top w:type="dxa" w:w="80"/>
              <w:left w:type="dxa" w:w="80"/>
              <w:bottom w:type="dxa" w:w="80"/>
              <w:right w:type="dxa" w:w="80"/>
            </w:tcMar>
            <w:vAlign w:val="top"/>
          </w:tcPr>
          <w:p>
            <w:pPr>
              <w:pStyle w:val="Default"/>
              <w:bidi w:val="0"/>
              <w:ind w:left="0" w:right="0" w:firstLine="0"/>
              <w:jc w:val="left"/>
              <w:rPr>
                <w:rtl w:val="0"/>
              </w:rPr>
            </w:pPr>
            <w:r>
              <w:rPr>
                <w:rFonts w:ascii="Arial" w:hAnsi="Arial"/>
                <w:u w:color="000000"/>
                <w:rtl w:val="0"/>
              </w:rPr>
              <w:t xml:space="preserve">E-mail course tutor. </w:t>
            </w:r>
          </w:p>
          <w:p>
            <w:pPr>
              <w:pStyle w:val="Default"/>
              <w:bidi w:val="0"/>
              <w:ind w:left="0" w:right="0" w:firstLine="0"/>
              <w:jc w:val="left"/>
              <w:rPr>
                <w:rtl w:val="0"/>
              </w:rPr>
            </w:pPr>
            <w:r>
              <w:rPr>
                <w:rFonts w:ascii="Arial" w:hAnsi="Arial"/>
                <w:u w:color="000000"/>
                <w:rtl w:val="0"/>
              </w:rPr>
              <w:t xml:space="preserve">Speak to careers advisor. </w:t>
            </w:r>
          </w:p>
        </w:tc>
        <w:tc>
          <w:tcPr>
            <w:tcW w:type="dxa" w:w="34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9eef7"/>
            <w:tcMar>
              <w:top w:type="dxa" w:w="80"/>
              <w:left w:type="dxa" w:w="80"/>
              <w:bottom w:type="dxa" w:w="80"/>
              <w:right w:type="dxa" w:w="80"/>
            </w:tcMar>
            <w:vAlign w:val="top"/>
          </w:tcPr>
          <w:p>
            <w:pPr>
              <w:pStyle w:val="Default"/>
              <w:bidi w:val="0"/>
              <w:ind w:left="0" w:right="0" w:firstLine="0"/>
              <w:jc w:val="left"/>
              <w:rPr>
                <w:rtl w:val="0"/>
              </w:rPr>
            </w:pPr>
            <w:r>
              <w:rPr>
                <w:rStyle w:val="Hyperlink.0"/>
                <w:rFonts w:ascii="Arial" w:cs="Arial" w:hAnsi="Arial" w:eastAsia="Arial"/>
                <w:u w:color="000000"/>
                <w:rtl w:val="0"/>
              </w:rPr>
              <w:fldChar w:fldCharType="begin" w:fldLock="0"/>
            </w:r>
            <w:r>
              <w:rPr>
                <w:rStyle w:val="Hyperlink.0"/>
                <w:rFonts w:ascii="Arial" w:cs="Arial" w:hAnsi="Arial" w:eastAsia="Arial"/>
                <w:u w:color="000000"/>
                <w:rtl w:val="0"/>
              </w:rPr>
              <w:instrText xml:space="preserve"> HYPERLINK "https://careerswales.gov.wales"</w:instrText>
            </w:r>
            <w:r>
              <w:rPr>
                <w:rStyle w:val="Hyperlink.0"/>
                <w:rFonts w:ascii="Arial" w:cs="Arial" w:hAnsi="Arial" w:eastAsia="Arial"/>
                <w:u w:color="000000"/>
                <w:rtl w:val="0"/>
              </w:rPr>
              <w:fldChar w:fldCharType="separate" w:fldLock="0"/>
            </w:r>
            <w:r>
              <w:rPr>
                <w:rStyle w:val="Hyperlink.0"/>
                <w:rFonts w:ascii="Arial" w:hAnsi="Arial"/>
                <w:u w:color="000000"/>
                <w:rtl w:val="0"/>
                <w:lang w:val="en-US"/>
              </w:rPr>
              <w:t>https://careerswales.gov.wales</w:t>
            </w:r>
            <w:r>
              <w:rPr>
                <w:rFonts w:ascii="Arial" w:cs="Arial" w:hAnsi="Arial" w:eastAsia="Arial"/>
                <w:u w:color="000000"/>
                <w:rtl w:val="0"/>
              </w:rPr>
              <w:fldChar w:fldCharType="end" w:fldLock="0"/>
            </w:r>
            <w:r>
              <w:rPr>
                <w:rFonts w:ascii="Arial" w:hAnsi="Arial"/>
                <w:u w:color="000000"/>
                <w:rtl w:val="0"/>
                <w:lang w:val="en-US"/>
              </w:rPr>
              <w:t xml:space="preserve"> </w:t>
            </w:r>
          </w:p>
        </w:tc>
        <w:tc>
          <w:tcPr>
            <w:tcW w:type="dxa" w:w="170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9eef7"/>
            <w:tcMar>
              <w:top w:type="dxa" w:w="80"/>
              <w:left w:type="dxa" w:w="80"/>
              <w:bottom w:type="dxa" w:w="80"/>
              <w:right w:type="dxa" w:w="80"/>
            </w:tcMar>
            <w:vAlign w:val="top"/>
          </w:tcPr>
          <w:p>
            <w:pPr>
              <w:pStyle w:val="Default"/>
              <w:bidi w:val="0"/>
              <w:ind w:left="0" w:right="0" w:firstLine="0"/>
              <w:jc w:val="left"/>
              <w:rPr>
                <w:rtl w:val="0"/>
              </w:rPr>
            </w:pPr>
            <w:r>
              <w:rPr>
                <w:rFonts w:ascii="Arial" w:hAnsi="Arial"/>
                <w:u w:color="000000"/>
                <w:rtl w:val="0"/>
              </w:rPr>
              <w:t>July 2020</w:t>
            </w:r>
          </w:p>
        </w:tc>
      </w:tr>
      <w:tr>
        <w:tblPrEx>
          <w:shd w:val="clear" w:color="auto" w:fill="d0ddef"/>
        </w:tblPrEx>
        <w:trPr>
          <w:trHeight w:val="243" w:hRule="atLeast"/>
        </w:trPr>
        <w:tc>
          <w:tcPr>
            <w:tcW w:type="dxa" w:w="24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32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34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34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70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243" w:hRule="atLeast"/>
        </w:trPr>
        <w:tc>
          <w:tcPr>
            <w:tcW w:type="dxa" w:w="24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9eef7"/>
            <w:tcMar>
              <w:top w:type="dxa" w:w="80"/>
              <w:left w:type="dxa" w:w="80"/>
              <w:bottom w:type="dxa" w:w="80"/>
              <w:right w:type="dxa" w:w="80"/>
            </w:tcMar>
            <w:vAlign w:val="top"/>
          </w:tcPr>
          <w:p/>
        </w:tc>
        <w:tc>
          <w:tcPr>
            <w:tcW w:type="dxa" w:w="32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9eef7"/>
            <w:tcMar>
              <w:top w:type="dxa" w:w="80"/>
              <w:left w:type="dxa" w:w="80"/>
              <w:bottom w:type="dxa" w:w="80"/>
              <w:right w:type="dxa" w:w="80"/>
            </w:tcMar>
            <w:vAlign w:val="top"/>
          </w:tcPr>
          <w:p/>
        </w:tc>
        <w:tc>
          <w:tcPr>
            <w:tcW w:type="dxa" w:w="34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9eef7"/>
            <w:tcMar>
              <w:top w:type="dxa" w:w="80"/>
              <w:left w:type="dxa" w:w="80"/>
              <w:bottom w:type="dxa" w:w="80"/>
              <w:right w:type="dxa" w:w="80"/>
            </w:tcMar>
            <w:vAlign w:val="top"/>
          </w:tcPr>
          <w:p/>
        </w:tc>
        <w:tc>
          <w:tcPr>
            <w:tcW w:type="dxa" w:w="34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9eef7"/>
            <w:tcMar>
              <w:top w:type="dxa" w:w="80"/>
              <w:left w:type="dxa" w:w="80"/>
              <w:bottom w:type="dxa" w:w="80"/>
              <w:right w:type="dxa" w:w="80"/>
            </w:tcMar>
            <w:vAlign w:val="top"/>
          </w:tcPr>
          <w:p/>
        </w:tc>
        <w:tc>
          <w:tcPr>
            <w:tcW w:type="dxa" w:w="170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9eef7"/>
            <w:tcMar>
              <w:top w:type="dxa" w:w="80"/>
              <w:left w:type="dxa" w:w="80"/>
              <w:bottom w:type="dxa" w:w="80"/>
              <w:right w:type="dxa" w:w="80"/>
            </w:tcMar>
            <w:vAlign w:val="top"/>
          </w:tcPr>
          <w:p/>
        </w:tc>
      </w:tr>
    </w:tbl>
    <w:p>
      <w:pPr>
        <w:pStyle w:val="Body"/>
        <w:widowControl w:val="0"/>
        <w:bidi w:val="0"/>
        <w:spacing w:after="160"/>
        <w:ind w:left="0" w:right="0" w:firstLine="0"/>
        <w:jc w:val="center"/>
        <w:rPr>
          <w:rFonts w:ascii="Arial" w:cs="Arial" w:hAnsi="Arial" w:eastAsia="Arial"/>
          <w:b w:val="1"/>
          <w:bCs w:val="1"/>
          <w:u w:color="000000"/>
          <w:rtl w:val="0"/>
        </w:rPr>
      </w:pPr>
    </w:p>
    <w:p>
      <w:pPr>
        <w:pStyle w:val="Body"/>
        <w:widowControl w:val="0"/>
        <w:bidi w:val="0"/>
        <w:spacing w:after="160"/>
        <w:ind w:left="0" w:right="0" w:firstLine="0"/>
        <w:jc w:val="center"/>
        <w:rPr>
          <w:rFonts w:ascii="Arial" w:cs="Arial" w:hAnsi="Arial" w:eastAsia="Arial"/>
          <w:b w:val="1"/>
          <w:bCs w:val="1"/>
          <w:u w:color="000000"/>
          <w:rtl w:val="0"/>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Reference List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Reflective practice</w:t>
      </w:r>
    </w:p>
    <w:p>
      <w:pPr>
        <w:pStyle w:val="Body"/>
        <w:spacing w:line="360" w:lineRule="auto"/>
        <w:jc w:val="both"/>
        <w:rPr>
          <w:rFonts w:ascii="Times New Roman" w:cs="Times New Roman" w:hAnsi="Times New Roman" w:eastAsia="Times New Roman"/>
          <w:sz w:val="24"/>
          <w:szCs w:val="24"/>
        </w:rPr>
      </w:pPr>
    </w:p>
    <w:p>
      <w:pPr>
        <w:pStyle w:val="Default"/>
        <w:bidi w:val="0"/>
        <w:spacing w:line="360" w:lineRule="auto"/>
        <w:ind w:left="0" w:right="0" w:firstLine="0"/>
        <w:jc w:val="both"/>
        <w:rPr>
          <w:rFonts w:ascii="Times New Roman" w:cs="Times New Roman" w:hAnsi="Times New Roman" w:eastAsia="Times New Roman"/>
          <w:sz w:val="24"/>
          <w:szCs w:val="24"/>
          <w:rtl w:val="0"/>
        </w:rPr>
      </w:pPr>
      <w:r>
        <w:rPr>
          <w:rFonts w:ascii="Times New Roman" w:hAnsi="Times New Roman"/>
          <w:sz w:val="24"/>
          <w:szCs w:val="24"/>
          <w:rtl w:val="0"/>
          <w:lang w:val="en-US"/>
        </w:rPr>
        <w:t xml:space="preserve">Cambridge International Examinations. (2008). </w:t>
      </w:r>
      <w:r>
        <w:rPr>
          <w:rFonts w:ascii="Times New Roman" w:hAnsi="Times New Roman"/>
          <w:i w:val="1"/>
          <w:iCs w:val="1"/>
          <w:sz w:val="24"/>
          <w:szCs w:val="24"/>
          <w:rtl w:val="0"/>
          <w:lang w:val="en-US"/>
        </w:rPr>
        <w:t>Getting started with reflective practice.</w:t>
      </w:r>
      <w:r>
        <w:rPr>
          <w:rFonts w:ascii="Times New Roman" w:hAnsi="Times New Roman"/>
          <w:sz w:val="24"/>
          <w:szCs w:val="24"/>
          <w:rtl w:val="0"/>
          <w:lang w:val="en-US"/>
        </w:rPr>
        <w:t xml:space="preserve"> Available: https://www.cambridge-community.org.uk/professional-development/gswrp/index.html. Last accessed 8th June 2020.</w:t>
      </w:r>
    </w:p>
    <w:p>
      <w:pPr>
        <w:pStyle w:val="Default"/>
        <w:bidi w:val="0"/>
        <w:spacing w:line="360" w:lineRule="auto"/>
        <w:ind w:left="0" w:right="0" w:firstLine="0"/>
        <w:jc w:val="both"/>
        <w:rPr>
          <w:rFonts w:ascii="Times New Roman" w:cs="Times New Roman" w:hAnsi="Times New Roman" w:eastAsia="Times New Roman"/>
          <w:sz w:val="24"/>
          <w:szCs w:val="24"/>
          <w:rtl w:val="0"/>
        </w:rPr>
      </w:pPr>
    </w:p>
    <w:p>
      <w:pPr>
        <w:pStyle w:val="Default"/>
        <w:bidi w:val="0"/>
        <w:spacing w:line="360" w:lineRule="auto"/>
        <w:ind w:left="0" w:right="0" w:firstLine="0"/>
        <w:jc w:val="both"/>
        <w:rPr>
          <w:rFonts w:ascii="Times New Roman" w:cs="Times New Roman" w:hAnsi="Times New Roman" w:eastAsia="Times New Roman"/>
          <w:sz w:val="24"/>
          <w:szCs w:val="24"/>
          <w:rtl w:val="0"/>
        </w:rPr>
      </w:pPr>
      <w:r>
        <w:rPr>
          <w:rFonts w:ascii="Times New Roman" w:hAnsi="Times New Roman"/>
          <w:sz w:val="24"/>
          <w:szCs w:val="24"/>
          <w:rtl w:val="0"/>
          <w:lang w:val="en-US"/>
        </w:rPr>
        <w:t xml:space="preserve">Cambridge University. (2020). </w:t>
      </w:r>
      <w:r>
        <w:rPr>
          <w:rFonts w:ascii="Times New Roman" w:hAnsi="Times New Roman"/>
          <w:i w:val="1"/>
          <w:iCs w:val="1"/>
          <w:sz w:val="24"/>
          <w:szCs w:val="24"/>
          <w:rtl w:val="0"/>
          <w:lang w:val="en-US"/>
        </w:rPr>
        <w:t>Reflective Practice Toolkit.</w:t>
      </w:r>
      <w:r>
        <w:rPr>
          <w:rFonts w:ascii="Times New Roman" w:hAnsi="Times New Roman"/>
          <w:sz w:val="24"/>
          <w:szCs w:val="24"/>
          <w:rtl w:val="0"/>
          <w:lang w:val="en-US"/>
        </w:rPr>
        <w:t xml:space="preserve"> Available: https://libguides.cam.ac.uk/reflectivepracticetoolkit/models. Last accessed 14th June 2020.</w:t>
      </w:r>
    </w:p>
    <w:p>
      <w:pPr>
        <w:pStyle w:val="Default"/>
        <w:bidi w:val="0"/>
        <w:spacing w:line="360" w:lineRule="auto"/>
        <w:ind w:left="0" w:right="0" w:firstLine="0"/>
        <w:jc w:val="both"/>
        <w:rPr>
          <w:rFonts w:ascii="Times New Roman" w:cs="Times New Roman" w:hAnsi="Times New Roman" w:eastAsia="Times New Roman"/>
          <w:sz w:val="24"/>
          <w:szCs w:val="24"/>
          <w:rtl w:val="0"/>
        </w:rPr>
      </w:pPr>
    </w:p>
    <w:p>
      <w:pPr>
        <w:pStyle w:val="Default"/>
        <w:bidi w:val="0"/>
        <w:spacing w:line="360" w:lineRule="auto"/>
        <w:ind w:left="0" w:right="0" w:firstLine="0"/>
        <w:jc w:val="both"/>
        <w:rPr>
          <w:rFonts w:ascii="Times New Roman" w:cs="Times New Roman" w:hAnsi="Times New Roman" w:eastAsia="Times New Roman"/>
          <w:sz w:val="24"/>
          <w:szCs w:val="24"/>
          <w:rtl w:val="0"/>
        </w:rPr>
      </w:pPr>
      <w:r>
        <w:rPr>
          <w:rFonts w:ascii="Times New Roman" w:hAnsi="Times New Roman"/>
          <w:sz w:val="24"/>
          <w:szCs w:val="24"/>
          <w:rtl w:val="0"/>
          <w:lang w:val="en-US"/>
        </w:rPr>
        <w:t xml:space="preserve">Dr Nicole Brown. (2017). </w:t>
      </w:r>
      <w:r>
        <w:rPr>
          <w:rFonts w:ascii="Times New Roman" w:hAnsi="Times New Roman"/>
          <w:i w:val="1"/>
          <w:iCs w:val="1"/>
          <w:sz w:val="24"/>
          <w:szCs w:val="24"/>
          <w:rtl w:val="0"/>
          <w:lang w:val="en-US"/>
        </w:rPr>
        <w:t>Reflective model according to Gibbs.</w:t>
      </w:r>
      <w:r>
        <w:rPr>
          <w:rFonts w:ascii="Times New Roman" w:hAnsi="Times New Roman"/>
          <w:sz w:val="24"/>
          <w:szCs w:val="24"/>
          <w:rtl w:val="0"/>
          <w:lang w:val="en-US"/>
        </w:rPr>
        <w:t xml:space="preserve"> Available: http://www.nicole-brown.co.uk/reflective-model-according-to-gibbs/. Last accessed 11th June 2020.</w:t>
      </w:r>
    </w:p>
    <w:p>
      <w:pPr>
        <w:pStyle w:val="Default"/>
        <w:bidi w:val="0"/>
        <w:spacing w:line="360" w:lineRule="auto"/>
        <w:ind w:left="0" w:right="0" w:firstLine="0"/>
        <w:jc w:val="both"/>
        <w:rPr>
          <w:rFonts w:ascii="Times New Roman" w:cs="Times New Roman" w:hAnsi="Times New Roman" w:eastAsia="Times New Roman"/>
          <w:sz w:val="24"/>
          <w:szCs w:val="24"/>
          <w:rtl w:val="0"/>
        </w:rPr>
      </w:pPr>
    </w:p>
    <w:p>
      <w:pPr>
        <w:pStyle w:val="Default"/>
        <w:bidi w:val="0"/>
        <w:spacing w:line="360" w:lineRule="auto"/>
        <w:ind w:left="0" w:right="0" w:firstLine="0"/>
        <w:jc w:val="both"/>
        <w:rPr>
          <w:rFonts w:ascii="Times New Roman" w:cs="Times New Roman" w:hAnsi="Times New Roman" w:eastAsia="Times New Roman"/>
          <w:sz w:val="24"/>
          <w:szCs w:val="24"/>
          <w:rtl w:val="0"/>
        </w:rPr>
      </w:pPr>
      <w:r>
        <w:rPr>
          <w:rFonts w:ascii="Times New Roman" w:hAnsi="Times New Roman"/>
          <w:sz w:val="24"/>
          <w:szCs w:val="24"/>
          <w:rtl w:val="0"/>
          <w:lang w:val="en-US"/>
        </w:rPr>
        <w:t xml:space="preserve">Edinburgh University. (2020). </w:t>
      </w:r>
      <w:r>
        <w:rPr>
          <w:rFonts w:ascii="Times New Roman" w:hAnsi="Times New Roman"/>
          <w:i w:val="1"/>
          <w:iCs w:val="1"/>
          <w:sz w:val="24"/>
          <w:szCs w:val="24"/>
          <w:rtl w:val="0"/>
          <w:lang w:val="en-US"/>
        </w:rPr>
        <w:t>Gibbs' reflective cycle.</w:t>
      </w:r>
      <w:r>
        <w:rPr>
          <w:rFonts w:ascii="Times New Roman" w:hAnsi="Times New Roman"/>
          <w:sz w:val="24"/>
          <w:szCs w:val="24"/>
          <w:rtl w:val="0"/>
          <w:lang w:val="en-US"/>
        </w:rPr>
        <w:t xml:space="preserve"> Available: https://www.ed.ac.uk/reflection/reflectors-toolkit/reflecting-on-experience/gibbs-reflective-cycle. Last accessed 8th June 2020.</w:t>
      </w:r>
    </w:p>
    <w:p>
      <w:pPr>
        <w:pStyle w:val="Default"/>
        <w:bidi w:val="0"/>
        <w:spacing w:line="360" w:lineRule="auto"/>
        <w:ind w:left="0" w:right="0" w:firstLine="0"/>
        <w:jc w:val="both"/>
        <w:rPr>
          <w:rFonts w:ascii="Times New Roman" w:cs="Times New Roman" w:hAnsi="Times New Roman" w:eastAsia="Times New Roman"/>
          <w:sz w:val="24"/>
          <w:szCs w:val="24"/>
          <w:rtl w:val="0"/>
        </w:rPr>
      </w:pPr>
    </w:p>
    <w:p>
      <w:pPr>
        <w:pStyle w:val="Default"/>
        <w:bidi w:val="0"/>
        <w:spacing w:line="360" w:lineRule="auto"/>
        <w:ind w:left="0" w:right="0" w:firstLine="0"/>
        <w:jc w:val="both"/>
        <w:rPr>
          <w:rFonts w:ascii="Times New Roman" w:cs="Times New Roman" w:hAnsi="Times New Roman" w:eastAsia="Times New Roman"/>
          <w:sz w:val="24"/>
          <w:szCs w:val="24"/>
          <w:rtl w:val="0"/>
        </w:rPr>
      </w:pPr>
      <w:r>
        <w:rPr>
          <w:rFonts w:ascii="Times New Roman" w:hAnsi="Times New Roman"/>
          <w:sz w:val="24"/>
          <w:szCs w:val="24"/>
          <w:rtl w:val="0"/>
          <w:lang w:val="en-US"/>
        </w:rPr>
        <w:t xml:space="preserve">Expert Program Management. (2019) </w:t>
      </w:r>
      <w:r>
        <w:rPr>
          <w:rFonts w:ascii="Times New Roman" w:hAnsi="Times New Roman"/>
          <w:i w:val="1"/>
          <w:iCs w:val="1"/>
          <w:sz w:val="24"/>
          <w:szCs w:val="24"/>
          <w:rtl w:val="0"/>
          <w:lang w:val="en-US"/>
        </w:rPr>
        <w:t>Gibbs</w:t>
      </w:r>
      <w:r>
        <w:rPr>
          <w:rFonts w:ascii="Times New Roman" w:hAnsi="Times New Roman" w:hint="default"/>
          <w:i w:val="1"/>
          <w:iCs w:val="1"/>
          <w:sz w:val="24"/>
          <w:szCs w:val="24"/>
          <w:rtl w:val="0"/>
          <w:lang w:val="en-US"/>
        </w:rPr>
        <w:t xml:space="preserve">’ </w:t>
      </w:r>
      <w:r>
        <w:rPr>
          <w:rFonts w:ascii="Times New Roman" w:hAnsi="Times New Roman"/>
          <w:i w:val="1"/>
          <w:iCs w:val="1"/>
          <w:sz w:val="24"/>
          <w:szCs w:val="24"/>
          <w:rtl w:val="0"/>
          <w:lang w:val="en-US"/>
        </w:rPr>
        <w:t xml:space="preserve">Reflective Cycle Explained </w:t>
      </w:r>
      <w:r>
        <w:rPr>
          <w:rFonts w:ascii="Times New Roman" w:hAnsi="Times New Roman"/>
          <w:sz w:val="24"/>
          <w:szCs w:val="24"/>
          <w:rtl w:val="0"/>
          <w:lang w:val="en-US"/>
        </w:rPr>
        <w:t>[video].</w:t>
      </w:r>
    </w:p>
    <w:p>
      <w:pPr>
        <w:pStyle w:val="Default"/>
        <w:bidi w:val="0"/>
        <w:spacing w:line="360" w:lineRule="auto"/>
        <w:ind w:left="0" w:right="0" w:firstLine="0"/>
        <w:jc w:val="both"/>
        <w:rPr>
          <w:rFonts w:ascii="Times New Roman" w:cs="Times New Roman" w:hAnsi="Times New Roman" w:eastAsia="Times New Roman"/>
          <w:sz w:val="24"/>
          <w:szCs w:val="24"/>
          <w:rtl w:val="0"/>
        </w:rPr>
      </w:pPr>
      <w:r>
        <w:rPr>
          <w:rFonts w:ascii="Times New Roman" w:hAnsi="Times New Roman"/>
          <w:sz w:val="24"/>
          <w:szCs w:val="24"/>
          <w:rtl w:val="0"/>
          <w:lang w:val="en-US"/>
        </w:rPr>
        <w:t>Available at:</w:t>
      </w:r>
    </w:p>
    <w:p>
      <w:pPr>
        <w:pStyle w:val="Default"/>
        <w:bidi w:val="0"/>
        <w:spacing w:line="360" w:lineRule="auto"/>
        <w:ind w:left="0" w:right="0" w:firstLine="0"/>
        <w:jc w:val="both"/>
        <w:rPr>
          <w:rFonts w:ascii="Times New Roman" w:cs="Times New Roman" w:hAnsi="Times New Roman" w:eastAsia="Times New Roman"/>
          <w:sz w:val="24"/>
          <w:szCs w:val="24"/>
          <w:rtl w:val="0"/>
        </w:rPr>
      </w:pPr>
      <w:r>
        <w:rPr>
          <w:rStyle w:val="Hyperlink.0"/>
          <w:rFonts w:ascii="Times New Roman" w:cs="Times New Roman" w:hAnsi="Times New Roman" w:eastAsia="Times New Roman"/>
          <w:sz w:val="24"/>
          <w:szCs w:val="24"/>
          <w:rtl w:val="0"/>
        </w:rPr>
        <w:fldChar w:fldCharType="begin" w:fldLock="0"/>
      </w:r>
      <w:r>
        <w:rPr>
          <w:rStyle w:val="Hyperlink.0"/>
          <w:rFonts w:ascii="Times New Roman" w:cs="Times New Roman" w:hAnsi="Times New Roman" w:eastAsia="Times New Roman"/>
          <w:sz w:val="24"/>
          <w:szCs w:val="24"/>
          <w:rtl w:val="0"/>
        </w:rPr>
        <w:instrText xml:space="preserve"> HYPERLINK "https://www.youtube.com/watch?v=-gbczr0lRf4"</w:instrText>
      </w:r>
      <w:r>
        <w:rPr>
          <w:rStyle w:val="Hyperlink.0"/>
          <w:rFonts w:ascii="Times New Roman" w:cs="Times New Roman" w:hAnsi="Times New Roman" w:eastAsia="Times New Roman"/>
          <w:sz w:val="24"/>
          <w:szCs w:val="24"/>
          <w:rtl w:val="0"/>
        </w:rPr>
        <w:fldChar w:fldCharType="separate" w:fldLock="0"/>
      </w:r>
      <w:r>
        <w:rPr>
          <w:rStyle w:val="Hyperlink.0"/>
          <w:rFonts w:ascii="Times New Roman" w:hAnsi="Times New Roman"/>
          <w:sz w:val="24"/>
          <w:szCs w:val="24"/>
          <w:rtl w:val="0"/>
          <w:lang w:val="en-US"/>
        </w:rPr>
        <w:t>https://www.youtube.com/watch?v=-gbczr0lRf4</w:t>
      </w:r>
      <w:r>
        <w:rPr>
          <w:rFonts w:ascii="Times New Roman" w:cs="Times New Roman" w:hAnsi="Times New Roman" w:eastAsia="Times New Roman"/>
          <w:sz w:val="24"/>
          <w:szCs w:val="24"/>
          <w:rtl w:val="0"/>
        </w:rPr>
        <w:fldChar w:fldCharType="end" w:fldLock="0"/>
      </w:r>
      <w:r>
        <w:rPr>
          <w:rFonts w:ascii="Times New Roman" w:hAnsi="Times New Roman"/>
          <w:sz w:val="24"/>
          <w:szCs w:val="24"/>
          <w:rtl w:val="0"/>
          <w:lang w:val="en-US"/>
        </w:rPr>
        <w:t xml:space="preserve"> </w:t>
      </w:r>
    </w:p>
    <w:p>
      <w:pPr>
        <w:pStyle w:val="Default"/>
        <w:bidi w:val="0"/>
        <w:spacing w:line="360" w:lineRule="auto"/>
        <w:ind w:left="0" w:right="0" w:firstLine="0"/>
        <w:jc w:val="both"/>
        <w:rPr>
          <w:rFonts w:ascii="Times New Roman" w:cs="Times New Roman" w:hAnsi="Times New Roman" w:eastAsia="Times New Roman"/>
          <w:sz w:val="24"/>
          <w:szCs w:val="24"/>
          <w:rtl w:val="0"/>
        </w:rPr>
      </w:pPr>
      <w:r>
        <w:rPr>
          <w:rFonts w:ascii="Times New Roman" w:hAnsi="Times New Roman"/>
          <w:sz w:val="24"/>
          <w:szCs w:val="24"/>
          <w:rtl w:val="0"/>
          <w:lang w:val="en-US"/>
        </w:rPr>
        <w:t>(Accessed: 12th June 2020).</w:t>
      </w:r>
    </w:p>
    <w:p>
      <w:pPr>
        <w:pStyle w:val="Default"/>
        <w:bidi w:val="0"/>
        <w:spacing w:line="360" w:lineRule="auto"/>
        <w:ind w:left="0" w:right="0" w:firstLine="0"/>
        <w:jc w:val="both"/>
        <w:rPr>
          <w:rFonts w:ascii="Times New Roman" w:cs="Times New Roman" w:hAnsi="Times New Roman" w:eastAsia="Times New Roman"/>
          <w:sz w:val="24"/>
          <w:szCs w:val="24"/>
          <w:rtl w:val="0"/>
        </w:rPr>
      </w:pPr>
    </w:p>
    <w:p>
      <w:pPr>
        <w:pStyle w:val="Default"/>
        <w:bidi w:val="0"/>
        <w:spacing w:line="360" w:lineRule="auto"/>
        <w:ind w:left="0" w:right="0" w:firstLine="0"/>
        <w:jc w:val="both"/>
        <w:rPr>
          <w:rFonts w:ascii="Times New Roman" w:cs="Times New Roman" w:hAnsi="Times New Roman" w:eastAsia="Times New Roman"/>
          <w:sz w:val="24"/>
          <w:szCs w:val="24"/>
          <w:rtl w:val="0"/>
        </w:rPr>
      </w:pPr>
      <w:r>
        <w:rPr>
          <w:rFonts w:ascii="Times New Roman" w:hAnsi="Times New Roman"/>
          <w:sz w:val="24"/>
          <w:szCs w:val="24"/>
          <w:rtl w:val="0"/>
          <w:lang w:val="en-US"/>
        </w:rPr>
        <w:t xml:space="preserve">Foundation Years . (no date) </w:t>
      </w:r>
      <w:r>
        <w:rPr>
          <w:rFonts w:ascii="Times New Roman" w:hAnsi="Times New Roman"/>
          <w:i w:val="1"/>
          <w:iCs w:val="1"/>
          <w:sz w:val="24"/>
          <w:szCs w:val="24"/>
          <w:rtl w:val="0"/>
          <w:lang w:val="en-US"/>
        </w:rPr>
        <w:t>Quality improvement.</w:t>
      </w:r>
      <w:r>
        <w:rPr>
          <w:rFonts w:ascii="Times New Roman" w:hAnsi="Times New Roman"/>
          <w:sz w:val="24"/>
          <w:szCs w:val="24"/>
          <w:rtl w:val="0"/>
          <w:lang w:val="en-US"/>
        </w:rPr>
        <w:t xml:space="preserve"> Available: https://foundationyears.org.uk/pedagogy-early-learning/quality-improvement/. Last accessed 28th August 2020.</w:t>
      </w:r>
    </w:p>
    <w:p>
      <w:pPr>
        <w:pStyle w:val="Default"/>
        <w:bidi w:val="0"/>
        <w:spacing w:line="360" w:lineRule="auto"/>
        <w:ind w:left="0" w:right="0" w:firstLine="0"/>
        <w:jc w:val="both"/>
        <w:rPr>
          <w:rFonts w:ascii="Times New Roman" w:cs="Times New Roman" w:hAnsi="Times New Roman" w:eastAsia="Times New Roman"/>
          <w:sz w:val="24"/>
          <w:szCs w:val="24"/>
          <w:rtl w:val="0"/>
        </w:rPr>
      </w:pPr>
    </w:p>
    <w:tbl>
      <w:tblPr>
        <w:tblW w:w="9667"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9667"/>
      </w:tblGrid>
      <w:tr>
        <w:tblPrEx>
          <w:shd w:val="clear" w:color="auto" w:fill="auto"/>
        </w:tblPrEx>
        <w:trPr>
          <w:trHeight w:val="1185" w:hRule="atLeast"/>
        </w:trPr>
        <w:tc>
          <w:tcPr>
            <w:tcW w:type="dxa" w:w="966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0"/>
              <w:left w:type="dxa" w:w="0"/>
              <w:bottom w:type="dxa" w:w="0"/>
              <w:right w:type="dxa" w:w="0"/>
            </w:tcMar>
            <w:vAlign w:val="center"/>
          </w:tcPr>
          <w:p>
            <w:pPr>
              <w:pStyle w:val="Table Style 2"/>
              <w:bidi w:val="0"/>
              <w:spacing w:line="360" w:lineRule="auto"/>
              <w:ind w:left="0" w:right="0" w:firstLine="0"/>
              <w:jc w:val="both"/>
              <w:rPr>
                <w:rtl w:val="0"/>
              </w:rPr>
            </w:pPr>
            <w:r>
              <w:rPr>
                <w:rFonts w:ascii="Times New Roman" w:hAnsi="Times New Roman"/>
                <w:sz w:val="24"/>
                <w:szCs w:val="24"/>
                <w:rtl w:val="0"/>
              </w:rPr>
              <w:t xml:space="preserve">Leedsscp.org.uk. (2014) </w:t>
            </w:r>
            <w:r>
              <w:rPr>
                <w:rFonts w:ascii="Times New Roman" w:hAnsi="Times New Roman"/>
                <w:i w:val="1"/>
                <w:iCs w:val="1"/>
                <w:sz w:val="24"/>
                <w:szCs w:val="24"/>
                <w:rtl w:val="0"/>
              </w:rPr>
              <w:t>Kolb</w:t>
            </w:r>
            <w:r>
              <w:rPr>
                <w:rFonts w:ascii="Times New Roman" w:hAnsi="Times New Roman" w:hint="default"/>
                <w:i w:val="1"/>
                <w:iCs w:val="1"/>
                <w:sz w:val="24"/>
                <w:szCs w:val="24"/>
                <w:rtl w:val="0"/>
              </w:rPr>
              <w:t>’</w:t>
            </w:r>
            <w:r>
              <w:rPr>
                <w:rFonts w:ascii="Times New Roman" w:hAnsi="Times New Roman"/>
                <w:i w:val="1"/>
                <w:iCs w:val="1"/>
                <w:sz w:val="24"/>
                <w:szCs w:val="24"/>
                <w:rtl w:val="0"/>
                <w:lang w:val="en-US"/>
              </w:rPr>
              <w:t>s Cycle of Reflective Practice.</w:t>
            </w:r>
            <w:r>
              <w:rPr>
                <w:rFonts w:ascii="Times New Roman" w:hAnsi="Times New Roman"/>
                <w:sz w:val="24"/>
                <w:szCs w:val="24"/>
                <w:rtl w:val="0"/>
                <w:lang w:val="en-US"/>
              </w:rPr>
              <w:t xml:space="preserve"> Available: https://www.leedsscp.org.uk/LSCB/media/Images/pdfs/Kolb-learning-cycle.pdf. Last accessed 29th august 2020.</w:t>
            </w:r>
          </w:p>
        </w:tc>
      </w:tr>
    </w:tbl>
    <w:p>
      <w:pPr>
        <w:pStyle w:val="Default"/>
        <w:bidi w:val="0"/>
        <w:spacing w:line="360" w:lineRule="auto"/>
        <w:ind w:left="0" w:right="0" w:firstLine="0"/>
        <w:jc w:val="both"/>
        <w:rPr>
          <w:rFonts w:ascii="Times New Roman" w:cs="Times New Roman" w:hAnsi="Times New Roman" w:eastAsia="Times New Roman"/>
          <w:sz w:val="24"/>
          <w:szCs w:val="24"/>
          <w:rtl w:val="0"/>
        </w:rPr>
      </w:pPr>
    </w:p>
    <w:p>
      <w:pPr>
        <w:pStyle w:val="Default"/>
        <w:bidi w:val="0"/>
        <w:spacing w:line="360" w:lineRule="auto"/>
        <w:ind w:left="0" w:right="0" w:firstLine="0"/>
        <w:jc w:val="both"/>
        <w:rPr>
          <w:rFonts w:ascii="Times New Roman" w:cs="Times New Roman" w:hAnsi="Times New Roman" w:eastAsia="Times New Roman"/>
          <w:sz w:val="24"/>
          <w:szCs w:val="24"/>
          <w:rtl w:val="0"/>
        </w:rPr>
      </w:pPr>
    </w:p>
    <w:p>
      <w:pPr>
        <w:pStyle w:val="Default"/>
        <w:bidi w:val="0"/>
        <w:spacing w:line="360" w:lineRule="auto"/>
        <w:ind w:left="0" w:right="0" w:firstLine="0"/>
        <w:jc w:val="both"/>
        <w:rPr>
          <w:rFonts w:ascii="Times New Roman" w:cs="Times New Roman" w:hAnsi="Times New Roman" w:eastAsia="Times New Roman"/>
          <w:sz w:val="24"/>
          <w:szCs w:val="24"/>
          <w:rtl w:val="0"/>
        </w:rPr>
      </w:pPr>
      <w:r>
        <w:rPr>
          <w:rFonts w:ascii="Times New Roman" w:hAnsi="Times New Roman"/>
          <w:sz w:val="24"/>
          <w:szCs w:val="24"/>
          <w:rtl w:val="0"/>
          <w:lang w:val="en-US"/>
        </w:rPr>
        <w:t xml:space="preserve">Oxford Community Foundation. (2020). </w:t>
      </w:r>
      <w:r>
        <w:rPr>
          <w:rFonts w:ascii="Times New Roman" w:hAnsi="Times New Roman"/>
          <w:i w:val="1"/>
          <w:iCs w:val="1"/>
          <w:sz w:val="24"/>
          <w:szCs w:val="24"/>
          <w:rtl w:val="0"/>
          <w:lang w:val="en-US"/>
        </w:rPr>
        <w:t>The effective provision of pre-school education (EPPE) project.</w:t>
      </w:r>
      <w:r>
        <w:rPr>
          <w:rFonts w:ascii="Times New Roman" w:hAnsi="Times New Roman"/>
          <w:sz w:val="24"/>
          <w:szCs w:val="24"/>
          <w:rtl w:val="0"/>
          <w:lang w:val="en-US"/>
        </w:rPr>
        <w:t xml:space="preserve"> Available: https://oxfordshire.org/insights/the-effective-provision-of-pre-school-education-summary-report/summary-the-effective-provision-of-pre-school-education-eppe-project/. Last accessed 28th August 2020.</w:t>
      </w:r>
    </w:p>
    <w:p>
      <w:pPr>
        <w:pStyle w:val="Default"/>
        <w:bidi w:val="0"/>
        <w:spacing w:line="360" w:lineRule="auto"/>
        <w:ind w:left="0" w:right="0" w:firstLine="0"/>
        <w:jc w:val="both"/>
        <w:rPr>
          <w:rFonts w:ascii="Times New Roman" w:cs="Times New Roman" w:hAnsi="Times New Roman" w:eastAsia="Times New Roman"/>
          <w:sz w:val="24"/>
          <w:szCs w:val="24"/>
          <w:rtl w:val="0"/>
        </w:rPr>
      </w:pPr>
    </w:p>
    <w:p>
      <w:pPr>
        <w:pStyle w:val="Default"/>
        <w:bidi w:val="0"/>
        <w:spacing w:line="360" w:lineRule="auto"/>
        <w:ind w:left="0" w:right="0" w:firstLine="0"/>
        <w:jc w:val="both"/>
        <w:rPr>
          <w:rFonts w:ascii="Times New Roman" w:cs="Times New Roman" w:hAnsi="Times New Roman" w:eastAsia="Times New Roman"/>
          <w:sz w:val="24"/>
          <w:szCs w:val="24"/>
          <w:rtl w:val="0"/>
        </w:rPr>
      </w:pPr>
      <w:r>
        <w:rPr>
          <w:rFonts w:ascii="Times New Roman" w:hAnsi="Times New Roman"/>
          <w:sz w:val="24"/>
          <w:szCs w:val="24"/>
          <w:rtl w:val="0"/>
          <w:lang w:val="en-US"/>
        </w:rPr>
        <w:t xml:space="preserve">Provenzano, N. (2014). </w:t>
      </w:r>
      <w:r>
        <w:rPr>
          <w:rFonts w:ascii="Times New Roman" w:hAnsi="Times New Roman"/>
          <w:i w:val="1"/>
          <w:iCs w:val="1"/>
          <w:sz w:val="24"/>
          <w:szCs w:val="24"/>
          <w:rtl w:val="0"/>
          <w:lang w:val="en-US"/>
        </w:rPr>
        <w:t>The Reflective Teacher: Taking a Long Look.</w:t>
      </w:r>
      <w:r>
        <w:rPr>
          <w:rFonts w:ascii="Times New Roman" w:hAnsi="Times New Roman"/>
          <w:sz w:val="24"/>
          <w:szCs w:val="24"/>
          <w:rtl w:val="0"/>
          <w:lang w:val="en-US"/>
        </w:rPr>
        <w:t xml:space="preserve"> Available: https://www.edutopia.org/blog/reflective-teacher-taking-long-look-nicholas-provenzano. Last accessed 13th June 2020.</w:t>
      </w:r>
    </w:p>
    <w:p>
      <w:pPr>
        <w:pStyle w:val="Default"/>
        <w:bidi w:val="0"/>
        <w:spacing w:line="360" w:lineRule="auto"/>
        <w:ind w:left="0" w:right="0" w:firstLine="0"/>
        <w:jc w:val="both"/>
        <w:rPr>
          <w:rFonts w:ascii="Times New Roman" w:cs="Times New Roman" w:hAnsi="Times New Roman" w:eastAsia="Times New Roman"/>
          <w:sz w:val="24"/>
          <w:szCs w:val="24"/>
          <w:rtl w:val="0"/>
        </w:rPr>
      </w:pPr>
    </w:p>
    <w:p>
      <w:pPr>
        <w:pStyle w:val="Default"/>
        <w:bidi w:val="0"/>
        <w:spacing w:line="360" w:lineRule="auto"/>
        <w:ind w:left="0" w:right="0" w:firstLine="0"/>
        <w:jc w:val="both"/>
        <w:rPr>
          <w:rFonts w:ascii="Times New Roman" w:cs="Times New Roman" w:hAnsi="Times New Roman" w:eastAsia="Times New Roman"/>
          <w:sz w:val="24"/>
          <w:szCs w:val="24"/>
          <w:rtl w:val="0"/>
        </w:rPr>
      </w:pPr>
      <w:r>
        <w:rPr>
          <w:rFonts w:ascii="Times New Roman" w:hAnsi="Times New Roman"/>
          <w:sz w:val="24"/>
          <w:szCs w:val="24"/>
          <w:rtl w:val="0"/>
          <w:lang w:val="en-US"/>
        </w:rPr>
        <w:t>Rolfe, G., Freshwater, D., Jasper, M. (2001) Critical reflection in nursing and the helping professions: a user</w:t>
      </w:r>
      <w:r>
        <w:rPr>
          <w:rFonts w:ascii="Times New Roman" w:hAnsi="Times New Roman" w:hint="default"/>
          <w:sz w:val="24"/>
          <w:szCs w:val="24"/>
          <w:rtl w:val="0"/>
        </w:rPr>
        <w:t>’</w:t>
      </w:r>
      <w:r>
        <w:rPr>
          <w:rFonts w:ascii="Times New Roman" w:hAnsi="Times New Roman"/>
          <w:sz w:val="24"/>
          <w:szCs w:val="24"/>
          <w:rtl w:val="0"/>
          <w:lang w:val="it-IT"/>
        </w:rPr>
        <w:t>s guide. Basingstoke: Palgrave Macmillan.</w:t>
      </w:r>
    </w:p>
    <w:p>
      <w:pPr>
        <w:pStyle w:val="Default"/>
        <w:bidi w:val="0"/>
        <w:spacing w:line="360" w:lineRule="auto"/>
        <w:ind w:left="0" w:right="0" w:firstLine="0"/>
        <w:jc w:val="both"/>
        <w:rPr>
          <w:rFonts w:ascii="Times New Roman" w:cs="Times New Roman" w:hAnsi="Times New Roman" w:eastAsia="Times New Roman"/>
          <w:sz w:val="24"/>
          <w:szCs w:val="24"/>
          <w:rtl w:val="0"/>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pPr>
      <w:r>
        <w:rPr>
          <w:rFonts w:ascii="Times New Roman" w:cs="Times New Roman" w:hAnsi="Times New Roman" w:eastAsia="Times New Roman"/>
          <w:sz w:val="24"/>
          <w:szCs w:val="24"/>
        </w:rPr>
      </w:r>
    </w:p>
    <w:sectPr>
      <w:headerReference w:type="default" r:id="rId8"/>
      <w:footerReference w:type="default" r:id="rId9"/>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Marker Felt">
    <w:charset w:val="00"/>
    <w:family w:val="roman"/>
    <w:pitch w:val="default"/>
  </w:font>
  <w:font w:name="Helvetica">
    <w:charset w:val="00"/>
    <w:family w:val="roman"/>
    <w:pitch w:val="default"/>
  </w:font>
  <w:font w:name="Hoefler Text">
    <w:charset w:val="00"/>
    <w:family w:val="roman"/>
    <w:pitch w:val="default"/>
  </w:font>
  <w:font w:name="Arial Rounded MT Bold">
    <w:charset w:val="00"/>
    <w:family w:val="roman"/>
    <w:pitch w:val="default"/>
  </w:font>
  <w:font w:name="Courier">
    <w:charset w:val="00"/>
    <w:family w:val="roman"/>
    <w:pitch w:val="default"/>
  </w:font>
  <w:font w:name="Impact">
    <w:charset w:val="00"/>
    <w:family w:val="roman"/>
    <w:pitch w:val="default"/>
  </w:font>
  <w:font w:name="Futura Bold">
    <w:charset w:val="00"/>
    <w:family w:val="roman"/>
    <w:pitch w:val="default"/>
  </w:font>
  <w:font w:name="Times">
    <w:charset w:val="00"/>
    <w:family w:val="roman"/>
    <w:pitch w:val="default"/>
  </w:font>
  <w:font w:name="Futura">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it-IT"/>
      <w14:textOutline>
        <w14:noFill/>
      </w14:textOutline>
      <w14:textFill>
        <w14:solidFill>
          <w14:srgbClr w14:val="000000"/>
        </w14:solidFill>
      </w14:textFill>
    </w:rPr>
  </w:style>
  <w:style w:type="character" w:styleId="Hyperlink.0">
    <w:name w:val="Hyperlink.0"/>
    <w:basedOn w:val="Hyperlink"/>
    <w:next w:val="Hyperlink.0"/>
    <w:rPr>
      <w:u w:val="single"/>
    </w:rPr>
  </w:style>
  <w:style w:type="paragraph" w:styleId="Table Style 2">
    <w:name w:val="Table Style 2"/>
    <w:next w:val="Table Style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tif"/><Relationship Id="rId5" Type="http://schemas.openxmlformats.org/officeDocument/2006/relationships/image" Target="media/image2.tif"/><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