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BC167" w14:textId="77777777" w:rsidR="00A94137" w:rsidRPr="003415E8" w:rsidRDefault="00A94137" w:rsidP="00A94137">
      <w:pPr>
        <w:rPr>
          <w:rFonts w:ascii="Times New Roman" w:hAnsi="Times New Roman" w:cs="Times New Roman"/>
          <w:b/>
        </w:rPr>
      </w:pPr>
      <w:r w:rsidRPr="003415E8">
        <w:rPr>
          <w:rFonts w:ascii="Times New Roman" w:hAnsi="Times New Roman" w:cs="Times New Roman"/>
          <w:b/>
        </w:rPr>
        <w:t>‘Choose either ‘the beach’ or ‘the woods’ to plan a visit for a group of children. Describe how visiting this location can support learning.’</w:t>
      </w:r>
      <w:bookmarkStart w:id="0" w:name="_GoBack"/>
      <w:bookmarkEnd w:id="0"/>
    </w:p>
    <w:p w14:paraId="37901B10" w14:textId="53DF1D29" w:rsidR="00F60400" w:rsidRPr="003415E8" w:rsidRDefault="00F60400">
      <w:pPr>
        <w:rPr>
          <w:rFonts w:ascii="Times New Roman" w:hAnsi="Times New Roman" w:cs="Times New Roman"/>
        </w:rPr>
      </w:pPr>
    </w:p>
    <w:p w14:paraId="582CFBBB" w14:textId="1C466CA5" w:rsidR="00957294" w:rsidRPr="003415E8" w:rsidRDefault="00F60400">
      <w:pPr>
        <w:rPr>
          <w:rFonts w:ascii="Times New Roman" w:hAnsi="Times New Roman" w:cs="Times New Roman"/>
        </w:rPr>
      </w:pPr>
      <w:r w:rsidRPr="003415E8">
        <w:rPr>
          <w:rFonts w:ascii="Times New Roman" w:hAnsi="Times New Roman" w:cs="Times New Roman"/>
        </w:rPr>
        <w:t xml:space="preserve">This essay intends to focus on a visit to the woodlands area for a group of children </w:t>
      </w:r>
      <w:r w:rsidR="00834240" w:rsidRPr="003415E8">
        <w:rPr>
          <w:rFonts w:ascii="Times New Roman" w:hAnsi="Times New Roman" w:cs="Times New Roman"/>
        </w:rPr>
        <w:t xml:space="preserve">in year 2. How visiting this location can support the children’s learning will be discussed throughout, identifying key skills being developed </w:t>
      </w:r>
      <w:r w:rsidR="00766AC1" w:rsidRPr="003415E8">
        <w:rPr>
          <w:rFonts w:ascii="Times New Roman" w:hAnsi="Times New Roman" w:cs="Times New Roman"/>
        </w:rPr>
        <w:t xml:space="preserve">during this visit. </w:t>
      </w:r>
      <w:r w:rsidR="00957294" w:rsidRPr="003415E8">
        <w:rPr>
          <w:rFonts w:ascii="Times New Roman" w:hAnsi="Times New Roman" w:cs="Times New Roman"/>
        </w:rPr>
        <w:t xml:space="preserve">I will plan a visit to Pembrey Country Park where there is a large woodlands area and is one of Wale’s top visitor attractions. There is 500 acres of </w:t>
      </w:r>
      <w:r w:rsidR="00CE34D1" w:rsidRPr="003415E8">
        <w:rPr>
          <w:rFonts w:ascii="Times New Roman" w:hAnsi="Times New Roman" w:cs="Times New Roman"/>
        </w:rPr>
        <w:t>woodlands</w:t>
      </w:r>
      <w:r w:rsidR="00957294" w:rsidRPr="003415E8">
        <w:rPr>
          <w:rFonts w:ascii="Times New Roman" w:hAnsi="Times New Roman" w:cs="Times New Roman"/>
        </w:rPr>
        <w:t xml:space="preserve"> that the children can explore</w:t>
      </w:r>
      <w:r w:rsidR="00762423" w:rsidRPr="003415E8">
        <w:rPr>
          <w:rFonts w:ascii="Times New Roman" w:hAnsi="Times New Roman" w:cs="Times New Roman"/>
        </w:rPr>
        <w:t xml:space="preserve"> and</w:t>
      </w:r>
      <w:r w:rsidR="00957294" w:rsidRPr="003415E8">
        <w:rPr>
          <w:rFonts w:ascii="Times New Roman" w:hAnsi="Times New Roman" w:cs="Times New Roman"/>
        </w:rPr>
        <w:t xml:space="preserve"> deepen their knowledge.</w:t>
      </w:r>
      <w:r w:rsidR="001C1D9F" w:rsidRPr="003415E8">
        <w:rPr>
          <w:rFonts w:ascii="Times New Roman" w:hAnsi="Times New Roman" w:cs="Times New Roman"/>
        </w:rPr>
        <w:t xml:space="preserve"> Research explains how children learn through different learning styles, where most children learn best if they have a visual stimulus or if they have kinaesthetic task. Therefore, by going to the woodlands the children will be able to see visually and participate in practical work (DCELLS, 2008:10). </w:t>
      </w:r>
    </w:p>
    <w:p w14:paraId="52792B85" w14:textId="7360BB20" w:rsidR="00EB0492" w:rsidRPr="003415E8" w:rsidRDefault="00475FB3" w:rsidP="00A94137">
      <w:pPr>
        <w:ind w:firstLine="720"/>
        <w:rPr>
          <w:rFonts w:ascii="Times New Roman" w:eastAsia="Times New Roman" w:hAnsi="Times New Roman" w:cs="Times New Roman"/>
          <w:color w:val="2C2E35"/>
          <w:shd w:val="clear" w:color="auto" w:fill="FFFFFF"/>
        </w:rPr>
      </w:pPr>
      <w:r w:rsidRPr="003415E8">
        <w:rPr>
          <w:rFonts w:ascii="Times New Roman" w:hAnsi="Times New Roman" w:cs="Times New Roman"/>
        </w:rPr>
        <w:t xml:space="preserve">Where children learn is a huge factor into how well a child is educated and achieves. Learning </w:t>
      </w:r>
      <w:r w:rsidR="00CE34D1" w:rsidRPr="003415E8">
        <w:rPr>
          <w:rFonts w:ascii="Times New Roman" w:hAnsi="Times New Roman" w:cs="Times New Roman"/>
        </w:rPr>
        <w:t>environments</w:t>
      </w:r>
      <w:r w:rsidRPr="003415E8">
        <w:rPr>
          <w:rFonts w:ascii="Times New Roman" w:hAnsi="Times New Roman" w:cs="Times New Roman"/>
        </w:rPr>
        <w:t xml:space="preserve"> is defined as ‘the diverse physical locations, contexts, and cultures in which students learn’ (</w:t>
      </w:r>
      <w:hyperlink r:id="rId6" w:history="1">
        <w:r w:rsidRPr="003415E8">
          <w:rPr>
            <w:rFonts w:ascii="Times New Roman" w:eastAsia="Times New Roman" w:hAnsi="Times New Roman" w:cs="Times New Roman"/>
            <w:color w:val="000000" w:themeColor="text1"/>
          </w:rPr>
          <w:t>The Glossary of Educational Reform</w:t>
        </w:r>
      </w:hyperlink>
      <w:r w:rsidRPr="003415E8">
        <w:rPr>
          <w:rFonts w:ascii="Times New Roman" w:eastAsia="Times New Roman" w:hAnsi="Times New Roman" w:cs="Times New Roman"/>
          <w:color w:val="2C2E35"/>
          <w:shd w:val="clear" w:color="auto" w:fill="FFFFFF"/>
        </w:rPr>
        <w:t>, 2014).</w:t>
      </w:r>
      <w:r w:rsidR="00EB0492" w:rsidRPr="003415E8">
        <w:rPr>
          <w:rFonts w:ascii="Times New Roman" w:eastAsia="Times New Roman" w:hAnsi="Times New Roman" w:cs="Times New Roman"/>
          <w:color w:val="2C2E35"/>
          <w:shd w:val="clear" w:color="auto" w:fill="FFFFFF"/>
        </w:rPr>
        <w:t xml:space="preserve"> Children are to learn in a number of different </w:t>
      </w:r>
      <w:r w:rsidR="00CE34D1" w:rsidRPr="003415E8">
        <w:rPr>
          <w:rFonts w:ascii="Times New Roman" w:eastAsia="Times New Roman" w:hAnsi="Times New Roman" w:cs="Times New Roman"/>
          <w:color w:val="2C2E35"/>
          <w:shd w:val="clear" w:color="auto" w:fill="FFFFFF"/>
        </w:rPr>
        <w:t>environments</w:t>
      </w:r>
      <w:r w:rsidR="00EB0492" w:rsidRPr="003415E8">
        <w:rPr>
          <w:rFonts w:ascii="Times New Roman" w:eastAsia="Times New Roman" w:hAnsi="Times New Roman" w:cs="Times New Roman"/>
          <w:color w:val="2C2E35"/>
          <w:shd w:val="clear" w:color="auto" w:fill="FFFFFF"/>
        </w:rPr>
        <w:t xml:space="preserve"> ranging from in the classroom to </w:t>
      </w:r>
      <w:r w:rsidR="005A7424" w:rsidRPr="003415E8">
        <w:rPr>
          <w:rFonts w:ascii="Times New Roman" w:eastAsia="Times New Roman" w:hAnsi="Times New Roman" w:cs="Times New Roman"/>
          <w:color w:val="2C2E35"/>
          <w:shd w:val="clear" w:color="auto" w:fill="FFFFFF"/>
        </w:rPr>
        <w:t>the o</w:t>
      </w:r>
      <w:r w:rsidR="00EB0492" w:rsidRPr="003415E8">
        <w:rPr>
          <w:rFonts w:ascii="Times New Roman" w:eastAsia="Times New Roman" w:hAnsi="Times New Roman" w:cs="Times New Roman"/>
          <w:color w:val="2C2E35"/>
          <w:shd w:val="clear" w:color="auto" w:fill="FFFFFF"/>
        </w:rPr>
        <w:t>utdoors</w:t>
      </w:r>
      <w:r w:rsidR="005A7424" w:rsidRPr="003415E8">
        <w:rPr>
          <w:rFonts w:ascii="Times New Roman" w:eastAsia="Times New Roman" w:hAnsi="Times New Roman" w:cs="Times New Roman"/>
          <w:color w:val="2C2E35"/>
          <w:shd w:val="clear" w:color="auto" w:fill="FFFFFF"/>
        </w:rPr>
        <w:t>.</w:t>
      </w:r>
      <w:r w:rsidR="00EB0492" w:rsidRPr="003415E8">
        <w:rPr>
          <w:rFonts w:ascii="Times New Roman" w:eastAsia="Times New Roman" w:hAnsi="Times New Roman" w:cs="Times New Roman"/>
          <w:color w:val="2C2E35"/>
          <w:shd w:val="clear" w:color="auto" w:fill="FFFFFF"/>
        </w:rPr>
        <w:t xml:space="preserve"> Within the new curriculum Donaldson (2015) believes that in order for the learner to be fully engaged with their learning, they need </w:t>
      </w:r>
      <w:r w:rsidR="002A07A4" w:rsidRPr="003415E8">
        <w:rPr>
          <w:rFonts w:ascii="Times New Roman" w:eastAsia="Times New Roman" w:hAnsi="Times New Roman" w:cs="Times New Roman"/>
          <w:color w:val="2C2E35"/>
          <w:shd w:val="clear" w:color="auto" w:fill="FFFFFF"/>
        </w:rPr>
        <w:t xml:space="preserve">to be in </w:t>
      </w:r>
      <w:r w:rsidR="00EB0492" w:rsidRPr="003415E8">
        <w:rPr>
          <w:rFonts w:ascii="Times New Roman" w:eastAsia="Times New Roman" w:hAnsi="Times New Roman" w:cs="Times New Roman"/>
          <w:color w:val="2C2E35"/>
          <w:shd w:val="clear" w:color="auto" w:fill="FFFFFF"/>
        </w:rPr>
        <w:t xml:space="preserve">a rich and stimulating </w:t>
      </w:r>
      <w:r w:rsidR="002A07A4" w:rsidRPr="003415E8">
        <w:rPr>
          <w:rFonts w:ascii="Times New Roman" w:eastAsia="Times New Roman" w:hAnsi="Times New Roman" w:cs="Times New Roman"/>
          <w:color w:val="2C2E35"/>
          <w:shd w:val="clear" w:color="auto" w:fill="FFFFFF"/>
        </w:rPr>
        <w:t xml:space="preserve">environment. As a </w:t>
      </w:r>
      <w:r w:rsidR="00CE34D1" w:rsidRPr="003415E8">
        <w:rPr>
          <w:rFonts w:ascii="Times New Roman" w:eastAsia="Times New Roman" w:hAnsi="Times New Roman" w:cs="Times New Roman"/>
          <w:color w:val="2C2E35"/>
          <w:shd w:val="clear" w:color="auto" w:fill="FFFFFF"/>
        </w:rPr>
        <w:t>result,</w:t>
      </w:r>
      <w:r w:rsidR="002A07A4" w:rsidRPr="003415E8">
        <w:rPr>
          <w:rFonts w:ascii="Times New Roman" w:eastAsia="Times New Roman" w:hAnsi="Times New Roman" w:cs="Times New Roman"/>
          <w:color w:val="2C2E35"/>
          <w:shd w:val="clear" w:color="auto" w:fill="FFFFFF"/>
        </w:rPr>
        <w:t xml:space="preserve"> they will be able to explore and experiment their ideas</w:t>
      </w:r>
      <w:r w:rsidR="00275FDF" w:rsidRPr="003415E8">
        <w:rPr>
          <w:rFonts w:ascii="Times New Roman" w:eastAsia="Times New Roman" w:hAnsi="Times New Roman" w:cs="Times New Roman"/>
          <w:color w:val="2C2E35"/>
          <w:shd w:val="clear" w:color="auto" w:fill="FFFFFF"/>
        </w:rPr>
        <w:t xml:space="preserve"> whilst making connections with a sense of purpose. Therefore, there is a big focus on outdoor learning</w:t>
      </w:r>
      <w:r w:rsidR="009F3A66" w:rsidRPr="003415E8">
        <w:rPr>
          <w:rFonts w:ascii="Times New Roman" w:eastAsia="Times New Roman" w:hAnsi="Times New Roman" w:cs="Times New Roman"/>
          <w:color w:val="2C2E35"/>
          <w:shd w:val="clear" w:color="auto" w:fill="FFFFFF"/>
        </w:rPr>
        <w:t xml:space="preserve"> as within Wales there is an ‘Outdoor Learning Handbook’ set by the Welsh Assembly Government (2009). </w:t>
      </w:r>
      <w:r w:rsidR="00A768D6" w:rsidRPr="003415E8">
        <w:rPr>
          <w:rFonts w:ascii="Times New Roman" w:eastAsia="Times New Roman" w:hAnsi="Times New Roman" w:cs="Times New Roman"/>
          <w:color w:val="2C2E35"/>
          <w:shd w:val="clear" w:color="auto" w:fill="FFFFFF"/>
        </w:rPr>
        <w:t xml:space="preserve">Here, it is explained how being outdoors enhances all aspects of children’s development: social, physical, creative, cultural and personal. Within different learning </w:t>
      </w:r>
      <w:r w:rsidR="00CE34D1" w:rsidRPr="003415E8">
        <w:rPr>
          <w:rFonts w:ascii="Times New Roman" w:eastAsia="Times New Roman" w:hAnsi="Times New Roman" w:cs="Times New Roman"/>
          <w:color w:val="2C2E35"/>
          <w:shd w:val="clear" w:color="auto" w:fill="FFFFFF"/>
        </w:rPr>
        <w:t>environments</w:t>
      </w:r>
      <w:r w:rsidR="00A768D6" w:rsidRPr="003415E8">
        <w:rPr>
          <w:rFonts w:ascii="Times New Roman" w:eastAsia="Times New Roman" w:hAnsi="Times New Roman" w:cs="Times New Roman"/>
          <w:color w:val="2C2E35"/>
          <w:shd w:val="clear" w:color="auto" w:fill="FFFFFF"/>
        </w:rPr>
        <w:t xml:space="preserve"> children are able to </w:t>
      </w:r>
      <w:r w:rsidR="00C117AD" w:rsidRPr="003415E8">
        <w:rPr>
          <w:rFonts w:ascii="Times New Roman" w:eastAsia="Times New Roman" w:hAnsi="Times New Roman" w:cs="Times New Roman"/>
          <w:color w:val="2C2E35"/>
          <w:shd w:val="clear" w:color="auto" w:fill="FFFFFF"/>
        </w:rPr>
        <w:t xml:space="preserve">practice all their senses which will enhance their learning further. Learning outdoors has many benefits to young learners such as children are able to learn new skills such as emotional skills, </w:t>
      </w:r>
      <w:r w:rsidR="00F4795C" w:rsidRPr="003415E8">
        <w:rPr>
          <w:rFonts w:ascii="Times New Roman" w:eastAsia="Times New Roman" w:hAnsi="Times New Roman" w:cs="Times New Roman"/>
          <w:color w:val="2C2E35"/>
          <w:shd w:val="clear" w:color="auto" w:fill="FFFFFF"/>
        </w:rPr>
        <w:t xml:space="preserve">social skills and physical skills. Sue Palmer supports this as she believes that there is not enough teaching outdoors. Within her book named ‘Toxic Childhood’ she explains how skills get developed further outside. However, she does consider the risks within teaching outdoors, but suggests that the risks are worth taking. Risks can be </w:t>
      </w:r>
      <w:r w:rsidR="00CE34D1" w:rsidRPr="003415E8">
        <w:rPr>
          <w:rFonts w:ascii="Times New Roman" w:eastAsia="Times New Roman" w:hAnsi="Times New Roman" w:cs="Times New Roman"/>
          <w:color w:val="2C2E35"/>
          <w:shd w:val="clear" w:color="auto" w:fill="FFFFFF"/>
        </w:rPr>
        <w:t>minimised</w:t>
      </w:r>
      <w:r w:rsidR="00F4795C" w:rsidRPr="003415E8">
        <w:rPr>
          <w:rFonts w:ascii="Times New Roman" w:eastAsia="Times New Roman" w:hAnsi="Times New Roman" w:cs="Times New Roman"/>
          <w:color w:val="2C2E35"/>
          <w:shd w:val="clear" w:color="auto" w:fill="FFFFFF"/>
        </w:rPr>
        <w:t xml:space="preserve"> by doing a risk assessment before going outdoors or on a visit to an outdoors area </w:t>
      </w:r>
      <w:r w:rsidR="00F4795C" w:rsidRPr="003415E8">
        <w:rPr>
          <w:rFonts w:ascii="Times New Roman" w:eastAsia="Times New Roman" w:hAnsi="Times New Roman" w:cs="Times New Roman"/>
          <w:color w:val="2C2E35"/>
          <w:highlight w:val="yellow"/>
          <w:shd w:val="clear" w:color="auto" w:fill="FFFFFF"/>
        </w:rPr>
        <w:t xml:space="preserve">(see appendix). </w:t>
      </w:r>
      <w:r w:rsidR="00F4795C" w:rsidRPr="003415E8">
        <w:rPr>
          <w:rFonts w:ascii="Times New Roman" w:eastAsia="Times New Roman" w:hAnsi="Times New Roman" w:cs="Times New Roman"/>
          <w:color w:val="2C2E35"/>
          <w:shd w:val="clear" w:color="auto" w:fill="FFFFFF"/>
        </w:rPr>
        <w:t xml:space="preserve">Other benefits </w:t>
      </w:r>
      <w:r w:rsidR="00CE34D1" w:rsidRPr="003415E8">
        <w:rPr>
          <w:rFonts w:ascii="Times New Roman" w:eastAsia="Times New Roman" w:hAnsi="Times New Roman" w:cs="Times New Roman"/>
          <w:color w:val="2C2E35"/>
          <w:shd w:val="clear" w:color="auto" w:fill="FFFFFF"/>
        </w:rPr>
        <w:t>are</w:t>
      </w:r>
      <w:r w:rsidR="00D325FD" w:rsidRPr="003415E8">
        <w:rPr>
          <w:rFonts w:ascii="Times New Roman" w:eastAsia="Times New Roman" w:hAnsi="Times New Roman" w:cs="Times New Roman"/>
          <w:color w:val="2C2E35"/>
          <w:shd w:val="clear" w:color="auto" w:fill="FFFFFF"/>
        </w:rPr>
        <w:t xml:space="preserve"> children can learn </w:t>
      </w:r>
      <w:r w:rsidR="00CE34D1" w:rsidRPr="003415E8">
        <w:rPr>
          <w:rFonts w:ascii="Times New Roman" w:eastAsia="Times New Roman" w:hAnsi="Times New Roman" w:cs="Times New Roman"/>
          <w:color w:val="2C2E35"/>
          <w:shd w:val="clear" w:color="auto" w:fill="FFFFFF"/>
        </w:rPr>
        <w:t>first-hand</w:t>
      </w:r>
      <w:r w:rsidR="00D325FD" w:rsidRPr="003415E8">
        <w:rPr>
          <w:rFonts w:ascii="Times New Roman" w:eastAsia="Times New Roman" w:hAnsi="Times New Roman" w:cs="Times New Roman"/>
          <w:color w:val="2C2E35"/>
          <w:shd w:val="clear" w:color="auto" w:fill="FFFFFF"/>
        </w:rPr>
        <w:t xml:space="preserve"> and develop a love for nature (Welsh </w:t>
      </w:r>
      <w:r w:rsidR="00CE34D1" w:rsidRPr="003415E8">
        <w:rPr>
          <w:rFonts w:ascii="Times New Roman" w:eastAsia="Times New Roman" w:hAnsi="Times New Roman" w:cs="Times New Roman"/>
          <w:color w:val="2C2E35"/>
          <w:shd w:val="clear" w:color="auto" w:fill="FFFFFF"/>
        </w:rPr>
        <w:t>Assembly</w:t>
      </w:r>
      <w:r w:rsidR="00D325FD" w:rsidRPr="003415E8">
        <w:rPr>
          <w:rFonts w:ascii="Times New Roman" w:eastAsia="Times New Roman" w:hAnsi="Times New Roman" w:cs="Times New Roman"/>
          <w:color w:val="2C2E35"/>
          <w:shd w:val="clear" w:color="auto" w:fill="FFFFFF"/>
        </w:rPr>
        <w:t xml:space="preserve"> Government, 2009). </w:t>
      </w:r>
      <w:r w:rsidR="005A7424" w:rsidRPr="003415E8">
        <w:rPr>
          <w:rFonts w:ascii="Times New Roman" w:eastAsia="Times New Roman" w:hAnsi="Times New Roman" w:cs="Times New Roman"/>
          <w:color w:val="2C2E35"/>
          <w:shd w:val="clear" w:color="auto" w:fill="FFFFFF"/>
        </w:rPr>
        <w:t xml:space="preserve">Barnes states that curriculum is defined broadly to not only include the subject which is being taught but also the choices made within such as the resources, activities and the environment in which the lesson takes place (Barnes, 2011). </w:t>
      </w:r>
    </w:p>
    <w:p w14:paraId="0D876D74" w14:textId="77C81D1E" w:rsidR="00D325FD" w:rsidRPr="003415E8" w:rsidRDefault="00D325FD">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term learning environment not only focuses on where the </w:t>
      </w:r>
      <w:r w:rsidR="00CE34D1" w:rsidRPr="003415E8">
        <w:rPr>
          <w:rFonts w:ascii="Times New Roman" w:eastAsia="Times New Roman" w:hAnsi="Times New Roman" w:cs="Times New Roman"/>
          <w:color w:val="2C2E35"/>
          <w:shd w:val="clear" w:color="auto" w:fill="FFFFFF"/>
        </w:rPr>
        <w:t>children</w:t>
      </w:r>
      <w:r w:rsidRPr="003415E8">
        <w:rPr>
          <w:rFonts w:ascii="Times New Roman" w:eastAsia="Times New Roman" w:hAnsi="Times New Roman" w:cs="Times New Roman"/>
          <w:color w:val="2C2E35"/>
          <w:shd w:val="clear" w:color="auto" w:fill="FFFFFF"/>
        </w:rPr>
        <w:t xml:space="preserve"> learn but the culture of the school such as its </w:t>
      </w:r>
      <w:r w:rsidR="00CE34D1" w:rsidRPr="003415E8">
        <w:rPr>
          <w:rFonts w:ascii="Times New Roman" w:eastAsia="Times New Roman" w:hAnsi="Times New Roman" w:cs="Times New Roman"/>
          <w:color w:val="2C2E35"/>
          <w:shd w:val="clear" w:color="auto" w:fill="FFFFFF"/>
        </w:rPr>
        <w:t>characteristics</w:t>
      </w:r>
      <w:r w:rsidRPr="003415E8">
        <w:rPr>
          <w:rFonts w:ascii="Times New Roman" w:eastAsia="Times New Roman" w:hAnsi="Times New Roman" w:cs="Times New Roman"/>
          <w:color w:val="2C2E35"/>
          <w:shd w:val="clear" w:color="auto" w:fill="FFFFFF"/>
        </w:rPr>
        <w:t xml:space="preserve"> and how the area is organised. If a classroom is small and compact with a large number of pupils this is not classed as </w:t>
      </w:r>
      <w:r w:rsidR="00CE34D1" w:rsidRPr="003415E8">
        <w:rPr>
          <w:rFonts w:ascii="Times New Roman" w:eastAsia="Times New Roman" w:hAnsi="Times New Roman" w:cs="Times New Roman"/>
          <w:color w:val="2C2E35"/>
          <w:shd w:val="clear" w:color="auto" w:fill="FFFFFF"/>
        </w:rPr>
        <w:t>an</w:t>
      </w:r>
      <w:r w:rsidRPr="003415E8">
        <w:rPr>
          <w:rFonts w:ascii="Times New Roman" w:eastAsia="Times New Roman" w:hAnsi="Times New Roman" w:cs="Times New Roman"/>
          <w:color w:val="2C2E35"/>
          <w:shd w:val="clear" w:color="auto" w:fill="FFFFFF"/>
        </w:rPr>
        <w:t xml:space="preserve"> effective learning environment. The place in which children learn should be spacious with relevant seating, decorating the walls with learning materials and the resources available for the children to see and use. Within learning, there needs to be a constant flow with each area where the child remains engaged for a period of time before moving onto the next task. A factor to consider when setting up the learning environment is what do the children enjoy and what would suit their needs and abilities. This will ensure that the child is accounted for and that their </w:t>
      </w:r>
      <w:r w:rsidR="00CE34D1" w:rsidRPr="003415E8">
        <w:rPr>
          <w:rFonts w:ascii="Times New Roman" w:eastAsia="Times New Roman" w:hAnsi="Times New Roman" w:cs="Times New Roman"/>
          <w:color w:val="2C2E35"/>
          <w:shd w:val="clear" w:color="auto" w:fill="FFFFFF"/>
        </w:rPr>
        <w:t>interests</w:t>
      </w:r>
      <w:r w:rsidRPr="003415E8">
        <w:rPr>
          <w:rFonts w:ascii="Times New Roman" w:eastAsia="Times New Roman" w:hAnsi="Times New Roman" w:cs="Times New Roman"/>
          <w:color w:val="2C2E35"/>
          <w:shd w:val="clear" w:color="auto" w:fill="FFFFFF"/>
        </w:rPr>
        <w:t xml:space="preserve"> are somewhere to be seen. </w:t>
      </w:r>
    </w:p>
    <w:p w14:paraId="1F7EB058" w14:textId="6B91C46F" w:rsidR="00202F6C" w:rsidRPr="003415E8" w:rsidRDefault="00202F6C">
      <w:pPr>
        <w:rPr>
          <w:rFonts w:ascii="Times New Roman" w:eastAsia="Times New Roman" w:hAnsi="Times New Roman" w:cs="Times New Roman"/>
          <w:color w:val="2C2E35"/>
          <w:highlight w:val="yellow"/>
          <w:shd w:val="clear" w:color="auto" w:fill="FFFFFF"/>
        </w:rPr>
      </w:pPr>
      <w:r w:rsidRPr="003415E8">
        <w:rPr>
          <w:rFonts w:ascii="Times New Roman" w:eastAsia="Times New Roman" w:hAnsi="Times New Roman" w:cs="Times New Roman"/>
          <w:color w:val="2C2E35"/>
          <w:shd w:val="clear" w:color="auto" w:fill="FFFFFF"/>
        </w:rPr>
        <w:tab/>
        <w:t xml:space="preserve">The aims of doing an educational visit is so children can explore and experiment outdoors, working first hand developing their skills. They provide unique opportunities for </w:t>
      </w:r>
      <w:r w:rsidR="00CE34D1" w:rsidRPr="003415E8">
        <w:rPr>
          <w:rFonts w:ascii="Times New Roman" w:eastAsia="Times New Roman" w:hAnsi="Times New Roman" w:cs="Times New Roman"/>
          <w:color w:val="2C2E35"/>
          <w:shd w:val="clear" w:color="auto" w:fill="FFFFFF"/>
        </w:rPr>
        <w:t>kinaesthetic</w:t>
      </w:r>
      <w:r w:rsidRPr="003415E8">
        <w:rPr>
          <w:rFonts w:ascii="Times New Roman" w:eastAsia="Times New Roman" w:hAnsi="Times New Roman" w:cs="Times New Roman"/>
          <w:color w:val="2C2E35"/>
          <w:shd w:val="clear" w:color="auto" w:fill="FFFFFF"/>
        </w:rPr>
        <w:t xml:space="preserve"> learning which can benefit the learners by helping their learning and understanding (National Justice Museum, 2019). </w:t>
      </w:r>
      <w:r w:rsidR="00120F79" w:rsidRPr="003415E8">
        <w:rPr>
          <w:rFonts w:ascii="Times New Roman" w:eastAsia="Times New Roman" w:hAnsi="Times New Roman" w:cs="Times New Roman"/>
          <w:color w:val="2C2E35"/>
          <w:shd w:val="clear" w:color="auto" w:fill="FFFFFF"/>
        </w:rPr>
        <w:t xml:space="preserve">Another aim of educational visits is so that children can face challenges that can contribute to their personal development. The Guardian (2008) support this statement as it implies that challenges contribute significantly to a </w:t>
      </w:r>
      <w:r w:rsidR="00CE34D1" w:rsidRPr="003415E8">
        <w:rPr>
          <w:rFonts w:ascii="Times New Roman" w:eastAsia="Times New Roman" w:hAnsi="Times New Roman" w:cs="Times New Roman"/>
          <w:color w:val="2C2E35"/>
          <w:shd w:val="clear" w:color="auto" w:fill="FFFFFF"/>
        </w:rPr>
        <w:t>child’s</w:t>
      </w:r>
      <w:r w:rsidR="00120F79" w:rsidRPr="003415E8">
        <w:rPr>
          <w:rFonts w:ascii="Times New Roman" w:eastAsia="Times New Roman" w:hAnsi="Times New Roman" w:cs="Times New Roman"/>
          <w:color w:val="2C2E35"/>
          <w:shd w:val="clear" w:color="auto" w:fill="FFFFFF"/>
        </w:rPr>
        <w:t xml:space="preserve"> personal development. The Guardian also explains how educational visits can contribute towards the acquisition of knowledge and development of skills such as social, experimental </w:t>
      </w:r>
      <w:r w:rsidR="00120F79" w:rsidRPr="003415E8">
        <w:rPr>
          <w:rFonts w:ascii="Times New Roman" w:eastAsia="Times New Roman" w:hAnsi="Times New Roman" w:cs="Times New Roman"/>
          <w:color w:val="2C2E35"/>
          <w:shd w:val="clear" w:color="auto" w:fill="FFFFFF"/>
        </w:rPr>
        <w:lastRenderedPageBreak/>
        <w:t xml:space="preserve">and </w:t>
      </w:r>
      <w:r w:rsidR="00CE34D1" w:rsidRPr="003415E8">
        <w:rPr>
          <w:rFonts w:ascii="Times New Roman" w:eastAsia="Times New Roman" w:hAnsi="Times New Roman" w:cs="Times New Roman"/>
          <w:color w:val="2C2E35"/>
          <w:shd w:val="clear" w:color="auto" w:fill="FFFFFF"/>
        </w:rPr>
        <w:t>physical</w:t>
      </w:r>
      <w:r w:rsidR="00203F39" w:rsidRPr="003415E8">
        <w:rPr>
          <w:rFonts w:ascii="Times New Roman" w:eastAsia="Times New Roman" w:hAnsi="Times New Roman" w:cs="Times New Roman"/>
          <w:color w:val="2C2E35"/>
          <w:shd w:val="clear" w:color="auto" w:fill="FFFFFF"/>
        </w:rPr>
        <w:t xml:space="preserve">. Skills learned within a classroom can be enhanced by visiting outdoor areas. A final aim of education visits is children are able to activate their prior knowledge and use that knowledge when exploring the outdoors. </w:t>
      </w:r>
      <w:r w:rsidR="002652C7" w:rsidRPr="003415E8">
        <w:rPr>
          <w:rFonts w:ascii="Times New Roman" w:eastAsia="Times New Roman" w:hAnsi="Times New Roman" w:cs="Times New Roman"/>
          <w:color w:val="2C2E35"/>
          <w:shd w:val="clear" w:color="auto" w:fill="FFFFFF"/>
        </w:rPr>
        <w:t xml:space="preserve">Within planning an educational visit, looking into an educational visit policy is essential. Within this policy there will be many things to consider such as staff qualifications, first aid, transport, supervision, medical fitness, disabilities and adult to pupil ratios </w:t>
      </w:r>
      <w:r w:rsidR="002652C7" w:rsidRPr="003415E8">
        <w:rPr>
          <w:rFonts w:ascii="Times New Roman" w:eastAsia="Times New Roman" w:hAnsi="Times New Roman" w:cs="Times New Roman"/>
          <w:color w:val="2C2E35"/>
          <w:highlight w:val="yellow"/>
          <w:shd w:val="clear" w:color="auto" w:fill="FFFFFF"/>
        </w:rPr>
        <w:t>(See appendix).</w:t>
      </w:r>
    </w:p>
    <w:p w14:paraId="5A3FD218" w14:textId="453A389B" w:rsidR="002652C7" w:rsidRPr="003415E8" w:rsidRDefault="002652C7">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location chosen for the education visit is Pembrey Country Park located in Pembrey South Wales. This area was chosen as it was close to the primary school therefore transport would not be expensive and the children who suffer from sickness will not be </w:t>
      </w:r>
      <w:r w:rsidR="00CE34D1" w:rsidRPr="003415E8">
        <w:rPr>
          <w:rFonts w:ascii="Times New Roman" w:eastAsia="Times New Roman" w:hAnsi="Times New Roman" w:cs="Times New Roman"/>
          <w:color w:val="2C2E35"/>
          <w:shd w:val="clear" w:color="auto" w:fill="FFFFFF"/>
        </w:rPr>
        <w:t>affected</w:t>
      </w:r>
      <w:r w:rsidRPr="003415E8">
        <w:rPr>
          <w:rFonts w:ascii="Times New Roman" w:eastAsia="Times New Roman" w:hAnsi="Times New Roman" w:cs="Times New Roman"/>
          <w:color w:val="2C2E35"/>
          <w:shd w:val="clear" w:color="auto" w:fill="FFFFFF"/>
        </w:rPr>
        <w:t xml:space="preserve">. </w:t>
      </w:r>
      <w:r w:rsidR="00F137CD" w:rsidRPr="003415E8">
        <w:rPr>
          <w:rFonts w:ascii="Times New Roman" w:eastAsia="Times New Roman" w:hAnsi="Times New Roman" w:cs="Times New Roman"/>
          <w:color w:val="2C2E35"/>
          <w:shd w:val="clear" w:color="auto" w:fill="FFFFFF"/>
        </w:rPr>
        <w:t>It is a lovely, quiet area and therefore disturbance would be of a minimum</w:t>
      </w:r>
      <w:r w:rsidR="006D13EB" w:rsidRPr="003415E8">
        <w:rPr>
          <w:rFonts w:ascii="Times New Roman" w:eastAsia="Times New Roman" w:hAnsi="Times New Roman" w:cs="Times New Roman"/>
          <w:color w:val="2C2E35"/>
          <w:shd w:val="clear" w:color="auto" w:fill="FFFFFF"/>
        </w:rPr>
        <w:t xml:space="preserve"> and the children would be able to remain focus on the tasks given. </w:t>
      </w:r>
      <w:r w:rsidR="00F137CD" w:rsidRPr="003415E8">
        <w:rPr>
          <w:rFonts w:ascii="Times New Roman" w:eastAsia="Times New Roman" w:hAnsi="Times New Roman" w:cs="Times New Roman"/>
          <w:color w:val="2C2E35"/>
          <w:shd w:val="clear" w:color="auto" w:fill="FFFFFF"/>
        </w:rPr>
        <w:t xml:space="preserve">The woodlands area is </w:t>
      </w:r>
      <w:r w:rsidR="00CE34D1" w:rsidRPr="003415E8">
        <w:rPr>
          <w:rFonts w:ascii="Times New Roman" w:eastAsia="Times New Roman" w:hAnsi="Times New Roman" w:cs="Times New Roman"/>
          <w:color w:val="2C2E35"/>
          <w:shd w:val="clear" w:color="auto" w:fill="FFFFFF"/>
        </w:rPr>
        <w:t>substantially</w:t>
      </w:r>
      <w:r w:rsidR="00F137CD" w:rsidRPr="003415E8">
        <w:rPr>
          <w:rFonts w:ascii="Times New Roman" w:eastAsia="Times New Roman" w:hAnsi="Times New Roman" w:cs="Times New Roman"/>
          <w:color w:val="2C2E35"/>
          <w:shd w:val="clear" w:color="auto" w:fill="FFFFFF"/>
        </w:rPr>
        <w:t xml:space="preserve"> safe, with minimum safety risks </w:t>
      </w:r>
      <w:r w:rsidR="00F137CD" w:rsidRPr="003415E8">
        <w:rPr>
          <w:rFonts w:ascii="Times New Roman" w:eastAsia="Times New Roman" w:hAnsi="Times New Roman" w:cs="Times New Roman"/>
          <w:color w:val="2C2E35"/>
          <w:highlight w:val="yellow"/>
          <w:shd w:val="clear" w:color="auto" w:fill="FFFFFF"/>
        </w:rPr>
        <w:t>(see appendix).</w:t>
      </w:r>
      <w:r w:rsidR="00F137CD" w:rsidRPr="003415E8">
        <w:rPr>
          <w:rFonts w:ascii="Times New Roman" w:eastAsia="Times New Roman" w:hAnsi="Times New Roman" w:cs="Times New Roman"/>
          <w:color w:val="2C2E35"/>
          <w:shd w:val="clear" w:color="auto" w:fill="FFFFFF"/>
        </w:rPr>
        <w:t xml:space="preserve"> This location was also chosen as there is a spacious area where the children are able to play and have food if the weather is dry however, there is also a café where the children can go to eat if it is raining. There are other </w:t>
      </w:r>
      <w:r w:rsidR="00CE34D1" w:rsidRPr="003415E8">
        <w:rPr>
          <w:rFonts w:ascii="Times New Roman" w:eastAsia="Times New Roman" w:hAnsi="Times New Roman" w:cs="Times New Roman"/>
          <w:color w:val="2C2E35"/>
          <w:shd w:val="clear" w:color="auto" w:fill="FFFFFF"/>
        </w:rPr>
        <w:t>facilities</w:t>
      </w:r>
      <w:r w:rsidR="00F137CD" w:rsidRPr="003415E8">
        <w:rPr>
          <w:rFonts w:ascii="Times New Roman" w:eastAsia="Times New Roman" w:hAnsi="Times New Roman" w:cs="Times New Roman"/>
          <w:color w:val="2C2E35"/>
          <w:shd w:val="clear" w:color="auto" w:fill="FFFFFF"/>
        </w:rPr>
        <w:t xml:space="preserve"> which will be beneficial for the children such as clean toilets that the children will be able to access throughout the day.</w:t>
      </w:r>
      <w:r w:rsidR="00CF1DEE" w:rsidRPr="003415E8">
        <w:rPr>
          <w:rFonts w:ascii="Times New Roman" w:eastAsia="Times New Roman" w:hAnsi="Times New Roman" w:cs="Times New Roman"/>
          <w:color w:val="2C2E35"/>
          <w:shd w:val="clear" w:color="auto" w:fill="FFFFFF"/>
        </w:rPr>
        <w:t xml:space="preserve"> Pembrey has a unique blend of coast and countryside and therefore the children will be able to see </w:t>
      </w:r>
      <w:r w:rsidR="00CE34D1" w:rsidRPr="003415E8">
        <w:rPr>
          <w:rFonts w:ascii="Times New Roman" w:eastAsia="Times New Roman" w:hAnsi="Times New Roman" w:cs="Times New Roman"/>
          <w:color w:val="2C2E35"/>
          <w:shd w:val="clear" w:color="auto" w:fill="FFFFFF"/>
        </w:rPr>
        <w:t>first-hand</w:t>
      </w:r>
      <w:r w:rsidR="00CF1DEE" w:rsidRPr="003415E8">
        <w:rPr>
          <w:rFonts w:ascii="Times New Roman" w:eastAsia="Times New Roman" w:hAnsi="Times New Roman" w:cs="Times New Roman"/>
          <w:color w:val="2C2E35"/>
          <w:shd w:val="clear" w:color="auto" w:fill="FFFFFF"/>
        </w:rPr>
        <w:t xml:space="preserve"> a typical woodlands area. Therefore, the main features of a woodland can be observed here such as the wildlife, habitats, trees, plants and resources. This will benefit the </w:t>
      </w:r>
      <w:r w:rsidR="00CE34D1" w:rsidRPr="003415E8">
        <w:rPr>
          <w:rFonts w:ascii="Times New Roman" w:eastAsia="Times New Roman" w:hAnsi="Times New Roman" w:cs="Times New Roman"/>
          <w:color w:val="2C2E35"/>
          <w:shd w:val="clear" w:color="auto" w:fill="FFFFFF"/>
        </w:rPr>
        <w:t>children’s</w:t>
      </w:r>
      <w:r w:rsidR="00CF1DEE" w:rsidRPr="003415E8">
        <w:rPr>
          <w:rFonts w:ascii="Times New Roman" w:eastAsia="Times New Roman" w:hAnsi="Times New Roman" w:cs="Times New Roman"/>
          <w:color w:val="2C2E35"/>
          <w:shd w:val="clear" w:color="auto" w:fill="FFFFFF"/>
        </w:rPr>
        <w:t xml:space="preserve"> understanding of a woodlands area and help </w:t>
      </w:r>
      <w:r w:rsidR="00CE34D1" w:rsidRPr="003415E8">
        <w:rPr>
          <w:rFonts w:ascii="Times New Roman" w:eastAsia="Times New Roman" w:hAnsi="Times New Roman" w:cs="Times New Roman"/>
          <w:color w:val="2C2E35"/>
          <w:shd w:val="clear" w:color="auto" w:fill="FFFFFF"/>
        </w:rPr>
        <w:t>the</w:t>
      </w:r>
      <w:r w:rsidR="00CF1DEE" w:rsidRPr="003415E8">
        <w:rPr>
          <w:rFonts w:ascii="Times New Roman" w:eastAsia="Times New Roman" w:hAnsi="Times New Roman" w:cs="Times New Roman"/>
          <w:color w:val="2C2E35"/>
          <w:shd w:val="clear" w:color="auto" w:fill="FFFFFF"/>
        </w:rPr>
        <w:t xml:space="preserve"> children visualise this in the future. </w:t>
      </w:r>
      <w:r w:rsidR="00EA638B" w:rsidRPr="003415E8">
        <w:rPr>
          <w:rFonts w:ascii="Times New Roman" w:eastAsia="Times New Roman" w:hAnsi="Times New Roman" w:cs="Times New Roman"/>
          <w:color w:val="2C2E35"/>
          <w:shd w:val="clear" w:color="auto" w:fill="FFFFFF"/>
        </w:rPr>
        <w:t xml:space="preserve">There are clear pathways set out which will minimise triping hazards and will be easier for the children to follow. </w:t>
      </w:r>
      <w:r w:rsidR="002625BB" w:rsidRPr="003415E8">
        <w:rPr>
          <w:rFonts w:ascii="Times New Roman" w:eastAsia="Times New Roman" w:hAnsi="Times New Roman" w:cs="Times New Roman"/>
          <w:color w:val="2C2E35"/>
          <w:shd w:val="clear" w:color="auto" w:fill="FFFFFF"/>
        </w:rPr>
        <w:t>Also, as there are clear paths it will be accessible for individuals with disabilities</w:t>
      </w:r>
      <w:r w:rsidR="00A94137" w:rsidRPr="003415E8">
        <w:rPr>
          <w:rFonts w:ascii="Times New Roman" w:eastAsia="Times New Roman" w:hAnsi="Times New Roman" w:cs="Times New Roman"/>
          <w:color w:val="2C2E35"/>
          <w:shd w:val="clear" w:color="auto" w:fill="FFFFFF"/>
        </w:rPr>
        <w:t xml:space="preserve">. </w:t>
      </w:r>
      <w:r w:rsidR="00CF1DEE" w:rsidRPr="003415E8">
        <w:rPr>
          <w:rFonts w:ascii="Times New Roman" w:eastAsia="Times New Roman" w:hAnsi="Times New Roman" w:cs="Times New Roman"/>
          <w:color w:val="2C2E35"/>
          <w:shd w:val="clear" w:color="auto" w:fill="FFFFFF"/>
        </w:rPr>
        <w:t xml:space="preserve">Finally, I have chosen this area for my education visit as </w:t>
      </w:r>
      <w:r w:rsidR="00372DC7" w:rsidRPr="003415E8">
        <w:rPr>
          <w:rFonts w:ascii="Times New Roman" w:eastAsia="Times New Roman" w:hAnsi="Times New Roman" w:cs="Times New Roman"/>
          <w:color w:val="2C2E35"/>
          <w:shd w:val="clear" w:color="auto" w:fill="FFFFFF"/>
        </w:rPr>
        <w:t xml:space="preserve">I am very familiar of the </w:t>
      </w:r>
      <w:r w:rsidR="00CE34D1" w:rsidRPr="003415E8">
        <w:rPr>
          <w:rFonts w:ascii="Times New Roman" w:eastAsia="Times New Roman" w:hAnsi="Times New Roman" w:cs="Times New Roman"/>
          <w:color w:val="2C2E35"/>
          <w:shd w:val="clear" w:color="auto" w:fill="FFFFFF"/>
        </w:rPr>
        <w:t>area and</w:t>
      </w:r>
      <w:r w:rsidR="00372DC7" w:rsidRPr="003415E8">
        <w:rPr>
          <w:rFonts w:ascii="Times New Roman" w:eastAsia="Times New Roman" w:hAnsi="Times New Roman" w:cs="Times New Roman"/>
          <w:color w:val="2C2E35"/>
          <w:shd w:val="clear" w:color="auto" w:fill="FFFFFF"/>
        </w:rPr>
        <w:t xml:space="preserve"> can therefore confidently direct the children and other adults around the woodlands, pointing out key features with ease. This will make the teaching and learning more effective and the day will run smoothly</w:t>
      </w:r>
      <w:r w:rsidR="009A2D61" w:rsidRPr="003415E8">
        <w:rPr>
          <w:rFonts w:ascii="Times New Roman" w:eastAsia="Times New Roman" w:hAnsi="Times New Roman" w:cs="Times New Roman"/>
          <w:color w:val="2C2E35"/>
          <w:shd w:val="clear" w:color="auto" w:fill="FFFFFF"/>
        </w:rPr>
        <w:t xml:space="preserve"> (Pembrey Country Park, 2019). </w:t>
      </w:r>
    </w:p>
    <w:p w14:paraId="7C73BA0A" w14:textId="27BB2979" w:rsidR="0064565A" w:rsidRPr="003415E8" w:rsidRDefault="00C71C1F" w:rsidP="00060111">
      <w:pPr>
        <w:rPr>
          <w:rFonts w:ascii="Times New Roman" w:hAnsi="Times New Roman" w:cs="Times New Roman"/>
          <w:color w:val="21211E"/>
        </w:rPr>
      </w:pPr>
      <w:r w:rsidRPr="003415E8">
        <w:rPr>
          <w:rFonts w:ascii="Times New Roman" w:eastAsia="Times New Roman" w:hAnsi="Times New Roman" w:cs="Times New Roman"/>
          <w:b/>
          <w:color w:val="2C2E35"/>
          <w:shd w:val="clear" w:color="auto" w:fill="FFFFFF"/>
        </w:rPr>
        <w:tab/>
      </w:r>
      <w:r w:rsidRPr="003415E8">
        <w:rPr>
          <w:rFonts w:ascii="Times New Roman" w:eastAsia="Times New Roman" w:hAnsi="Times New Roman" w:cs="Times New Roman"/>
          <w:color w:val="2C2E35"/>
          <w:shd w:val="clear" w:color="auto" w:fill="FFFFFF"/>
        </w:rPr>
        <w:t xml:space="preserve">In Wales, teachers follow a national framework in which skills and ranges are set for each year group within primary education. </w:t>
      </w:r>
      <w:r w:rsidR="00512CA0" w:rsidRPr="003415E8">
        <w:rPr>
          <w:rFonts w:ascii="Times New Roman" w:eastAsia="Times New Roman" w:hAnsi="Times New Roman" w:cs="Times New Roman"/>
          <w:color w:val="2C2E35"/>
          <w:shd w:val="clear" w:color="auto" w:fill="FFFFFF"/>
        </w:rPr>
        <w:t xml:space="preserve">The foundation phase framework explains </w:t>
      </w:r>
      <w:r w:rsidR="00892B27" w:rsidRPr="003415E8">
        <w:rPr>
          <w:rFonts w:ascii="Times New Roman" w:eastAsia="Times New Roman" w:hAnsi="Times New Roman" w:cs="Times New Roman"/>
          <w:color w:val="2C2E35"/>
          <w:shd w:val="clear" w:color="auto" w:fill="FFFFFF"/>
        </w:rPr>
        <w:t>“</w:t>
      </w:r>
      <w:r w:rsidR="00892B27" w:rsidRPr="003415E8">
        <w:rPr>
          <w:rFonts w:ascii="Times New Roman" w:hAnsi="Times New Roman" w:cs="Times New Roman"/>
          <w:color w:val="21211E"/>
        </w:rPr>
        <w:t>At the centre</w:t>
      </w:r>
      <w:r w:rsidR="00892B27" w:rsidRPr="003415E8">
        <w:rPr>
          <w:rFonts w:ascii="Times New Roman" w:hAnsi="Times New Roman" w:cs="Times New Roman"/>
          <w:color w:val="21211E"/>
        </w:rPr>
        <w:t xml:space="preserve"> </w:t>
      </w:r>
      <w:r w:rsidR="00892B27" w:rsidRPr="003415E8">
        <w:rPr>
          <w:rFonts w:ascii="Times New Roman" w:hAnsi="Times New Roman" w:cs="Times New Roman"/>
          <w:color w:val="21211E"/>
        </w:rPr>
        <w:t>of the statutory curriculum framework lies the holistic development of children and their skills, building on their previous learning experiences and knowledge</w:t>
      </w:r>
      <w:r w:rsidR="00892B27" w:rsidRPr="003415E8">
        <w:rPr>
          <w:rFonts w:ascii="Times New Roman" w:hAnsi="Times New Roman" w:cs="Times New Roman"/>
          <w:color w:val="21211E"/>
        </w:rPr>
        <w:t>” (Welsh Government, 2015</w:t>
      </w:r>
      <w:r w:rsidR="00DC37B4" w:rsidRPr="003415E8">
        <w:rPr>
          <w:rFonts w:ascii="Times New Roman" w:hAnsi="Times New Roman" w:cs="Times New Roman"/>
          <w:color w:val="21211E"/>
        </w:rPr>
        <w:t>, p.3</w:t>
      </w:r>
      <w:r w:rsidR="00892B27" w:rsidRPr="003415E8">
        <w:rPr>
          <w:rFonts w:ascii="Times New Roman" w:hAnsi="Times New Roman" w:cs="Times New Roman"/>
          <w:color w:val="21211E"/>
        </w:rPr>
        <w:t>).</w:t>
      </w:r>
      <w:r w:rsidR="00484E8D" w:rsidRPr="003415E8">
        <w:rPr>
          <w:rFonts w:ascii="Times New Roman" w:hAnsi="Times New Roman" w:cs="Times New Roman"/>
          <w:color w:val="21211E"/>
        </w:rPr>
        <w:t xml:space="preserve"> </w:t>
      </w:r>
      <w:r w:rsidR="002A7CEA" w:rsidRPr="003415E8">
        <w:rPr>
          <w:rFonts w:ascii="Times New Roman" w:hAnsi="Times New Roman" w:cs="Times New Roman"/>
          <w:color w:val="21211E"/>
        </w:rPr>
        <w:t>Within this visit the children will develop a range of skills and range</w:t>
      </w:r>
      <w:r w:rsidR="009F4D34" w:rsidRPr="003415E8">
        <w:rPr>
          <w:rFonts w:ascii="Times New Roman" w:hAnsi="Times New Roman" w:cs="Times New Roman"/>
          <w:color w:val="21211E"/>
        </w:rPr>
        <w:t xml:space="preserve"> </w:t>
      </w:r>
      <w:r w:rsidR="009F4D34" w:rsidRPr="003415E8">
        <w:rPr>
          <w:rFonts w:ascii="Times New Roman" w:hAnsi="Times New Roman" w:cs="Times New Roman"/>
          <w:color w:val="21211E"/>
          <w:highlight w:val="yellow"/>
        </w:rPr>
        <w:t>(See appendix</w:t>
      </w:r>
      <w:r w:rsidR="006762E2" w:rsidRPr="003415E8">
        <w:rPr>
          <w:rFonts w:ascii="Times New Roman" w:hAnsi="Times New Roman" w:cs="Times New Roman"/>
          <w:color w:val="21211E"/>
          <w:highlight w:val="yellow"/>
        </w:rPr>
        <w:t xml:space="preserve"> for all skills and ranges for all three activities).</w:t>
      </w:r>
      <w:r w:rsidR="009F4D34" w:rsidRPr="003415E8">
        <w:rPr>
          <w:rFonts w:ascii="Times New Roman" w:hAnsi="Times New Roman" w:cs="Times New Roman"/>
          <w:color w:val="21211E"/>
        </w:rPr>
        <w:t xml:space="preserve"> </w:t>
      </w:r>
      <w:r w:rsidR="004E772B" w:rsidRPr="003415E8">
        <w:rPr>
          <w:rFonts w:ascii="Times New Roman" w:hAnsi="Times New Roman" w:cs="Times New Roman"/>
          <w:color w:val="21211E"/>
        </w:rPr>
        <w:t>The literacy skill being developed is for the children to contribute to group discussion and sharing idea with each</w:t>
      </w:r>
      <w:r w:rsidR="00060111" w:rsidRPr="003415E8">
        <w:rPr>
          <w:rFonts w:ascii="Times New Roman" w:hAnsi="Times New Roman" w:cs="Times New Roman"/>
          <w:color w:val="21211E"/>
        </w:rPr>
        <w:t xml:space="preserve"> </w:t>
      </w:r>
      <w:r w:rsidR="004E772B" w:rsidRPr="003415E8">
        <w:rPr>
          <w:rFonts w:ascii="Times New Roman" w:hAnsi="Times New Roman" w:cs="Times New Roman"/>
          <w:color w:val="21211E"/>
        </w:rPr>
        <w:t xml:space="preserve">other. </w:t>
      </w:r>
      <w:r w:rsidR="006340D4" w:rsidRPr="003415E8">
        <w:rPr>
          <w:rFonts w:ascii="Times New Roman" w:hAnsi="Times New Roman" w:cs="Times New Roman"/>
          <w:color w:val="21211E"/>
        </w:rPr>
        <w:t>Numeracy skills would be developed as the children will make a tally of how often they see a particular animal</w:t>
      </w:r>
      <w:r w:rsidR="009F4D34" w:rsidRPr="003415E8">
        <w:rPr>
          <w:rFonts w:ascii="Times New Roman" w:hAnsi="Times New Roman" w:cs="Times New Roman"/>
          <w:color w:val="21211E"/>
        </w:rPr>
        <w:t>, habitats and leaves,</w:t>
      </w:r>
      <w:r w:rsidR="006340D4" w:rsidRPr="003415E8">
        <w:rPr>
          <w:rFonts w:ascii="Times New Roman" w:hAnsi="Times New Roman" w:cs="Times New Roman"/>
          <w:color w:val="21211E"/>
        </w:rPr>
        <w:t xml:space="preserve"> therefore </w:t>
      </w:r>
      <w:r w:rsidR="009F4D34" w:rsidRPr="003415E8">
        <w:rPr>
          <w:rFonts w:ascii="Times New Roman" w:hAnsi="Times New Roman" w:cs="Times New Roman"/>
          <w:color w:val="21211E"/>
        </w:rPr>
        <w:t>they can</w:t>
      </w:r>
      <w:r w:rsidR="006340D4" w:rsidRPr="003415E8">
        <w:rPr>
          <w:rFonts w:ascii="Times New Roman" w:hAnsi="Times New Roman" w:cs="Times New Roman"/>
          <w:color w:val="21211E"/>
        </w:rPr>
        <w:t xml:space="preserve"> gather and record data from lists and tables. Within the visit to Pembrey </w:t>
      </w:r>
      <w:r w:rsidR="006340D4" w:rsidRPr="003415E8">
        <w:rPr>
          <w:rFonts w:ascii="Times New Roman" w:eastAsia="Times New Roman" w:hAnsi="Times New Roman" w:cs="Times New Roman"/>
          <w:color w:val="222222"/>
          <w:shd w:val="clear" w:color="auto" w:fill="FFFFFF"/>
        </w:rPr>
        <w:t>Education for Sustainable Development and Global Citizenship (</w:t>
      </w:r>
      <w:r w:rsidR="006340D4" w:rsidRPr="003415E8">
        <w:rPr>
          <w:rFonts w:ascii="Times New Roman" w:eastAsia="Times New Roman" w:hAnsi="Times New Roman" w:cs="Times New Roman"/>
          <w:bCs/>
          <w:color w:val="222222"/>
        </w:rPr>
        <w:t>ESDGC</w:t>
      </w:r>
      <w:r w:rsidR="006340D4" w:rsidRPr="003415E8">
        <w:rPr>
          <w:rFonts w:ascii="Times New Roman" w:eastAsia="Times New Roman" w:hAnsi="Times New Roman" w:cs="Times New Roman"/>
          <w:color w:val="222222"/>
          <w:shd w:val="clear" w:color="auto" w:fill="FFFFFF"/>
        </w:rPr>
        <w:t>) </w:t>
      </w:r>
      <w:r w:rsidR="006340D4" w:rsidRPr="003415E8">
        <w:rPr>
          <w:rFonts w:ascii="Times New Roman" w:eastAsia="Times New Roman" w:hAnsi="Times New Roman" w:cs="Times New Roman"/>
          <w:color w:val="222222"/>
          <w:shd w:val="clear" w:color="auto" w:fill="FFFFFF"/>
        </w:rPr>
        <w:t xml:space="preserve">will be addressed as children will learn about a variety of habitats and wildlife in the local </w:t>
      </w:r>
      <w:r w:rsidR="00EC33CE" w:rsidRPr="003415E8">
        <w:rPr>
          <w:rFonts w:ascii="Times New Roman" w:eastAsia="Times New Roman" w:hAnsi="Times New Roman" w:cs="Times New Roman"/>
          <w:color w:val="222222"/>
          <w:shd w:val="clear" w:color="auto" w:fill="FFFFFF"/>
        </w:rPr>
        <w:t>area which</w:t>
      </w:r>
      <w:r w:rsidR="00060111" w:rsidRPr="003415E8">
        <w:rPr>
          <w:rFonts w:ascii="Times New Roman" w:eastAsia="Times New Roman" w:hAnsi="Times New Roman" w:cs="Times New Roman"/>
          <w:color w:val="222222"/>
          <w:shd w:val="clear" w:color="auto" w:fill="FFFFFF"/>
        </w:rPr>
        <w:t xml:space="preserve"> touches upon the natural environment. </w:t>
      </w:r>
      <w:r w:rsidR="006762E2" w:rsidRPr="003415E8">
        <w:rPr>
          <w:rFonts w:ascii="Times New Roman" w:eastAsia="Times New Roman" w:hAnsi="Times New Roman" w:cs="Times New Roman"/>
          <w:color w:val="222222"/>
          <w:shd w:val="clear" w:color="auto" w:fill="FFFFFF"/>
        </w:rPr>
        <w:t xml:space="preserve">Natural environment will also be touched upon when learning about recycling within the Country Park. </w:t>
      </w:r>
      <w:r w:rsidR="00060111" w:rsidRPr="003415E8">
        <w:rPr>
          <w:rFonts w:ascii="Times New Roman" w:eastAsia="Times New Roman" w:hAnsi="Times New Roman" w:cs="Times New Roman"/>
          <w:color w:val="222222"/>
          <w:shd w:val="clear" w:color="auto" w:fill="FFFFFF"/>
        </w:rPr>
        <w:t>Choices and decisions will also be referred to as the children will have to decide what senses to use to identify different animals</w:t>
      </w:r>
      <w:r w:rsidR="009F4D34" w:rsidRPr="003415E8">
        <w:rPr>
          <w:rFonts w:ascii="Times New Roman" w:eastAsia="Times New Roman" w:hAnsi="Times New Roman" w:cs="Times New Roman"/>
          <w:color w:val="222222"/>
          <w:shd w:val="clear" w:color="auto" w:fill="FFFFFF"/>
        </w:rPr>
        <w:t xml:space="preserve"> and leaves,</w:t>
      </w:r>
      <w:r w:rsidR="00060111" w:rsidRPr="003415E8">
        <w:rPr>
          <w:rFonts w:ascii="Times New Roman" w:eastAsia="Times New Roman" w:hAnsi="Times New Roman" w:cs="Times New Roman"/>
          <w:color w:val="222222"/>
          <w:shd w:val="clear" w:color="auto" w:fill="FFFFFF"/>
        </w:rPr>
        <w:t xml:space="preserve"> discussing their opinions with each other. </w:t>
      </w:r>
      <w:r w:rsidR="00FA0765" w:rsidRPr="003415E8">
        <w:rPr>
          <w:rFonts w:ascii="Times New Roman" w:hAnsi="Times New Roman" w:cs="Times New Roman"/>
          <w:color w:val="21211E"/>
        </w:rPr>
        <w:t xml:space="preserve">Donaldson explains in his report named ‘Successful Futures’ (2015) how </w:t>
      </w:r>
      <w:r w:rsidR="005D0608" w:rsidRPr="003415E8">
        <w:rPr>
          <w:rFonts w:ascii="Times New Roman" w:hAnsi="Times New Roman" w:cs="Times New Roman"/>
          <w:color w:val="21211E"/>
        </w:rPr>
        <w:t xml:space="preserve">learning outside of school provides rich opportunities </w:t>
      </w:r>
      <w:r w:rsidR="00656FE0" w:rsidRPr="003415E8">
        <w:rPr>
          <w:rFonts w:ascii="Times New Roman" w:hAnsi="Times New Roman" w:cs="Times New Roman"/>
          <w:color w:val="21211E"/>
        </w:rPr>
        <w:t xml:space="preserve">for the learners </w:t>
      </w:r>
      <w:r w:rsidR="00D95057" w:rsidRPr="003415E8">
        <w:rPr>
          <w:rFonts w:ascii="Times New Roman" w:hAnsi="Times New Roman" w:cs="Times New Roman"/>
          <w:color w:val="21211E"/>
        </w:rPr>
        <w:t xml:space="preserve">by learning through experience. Donaldson (2015) also states that children need to be in a rich and stimulating environment where they are able to explore first hand resources </w:t>
      </w:r>
      <w:r w:rsidR="0092508B" w:rsidRPr="003415E8">
        <w:rPr>
          <w:rFonts w:ascii="Times New Roman" w:hAnsi="Times New Roman" w:cs="Times New Roman"/>
          <w:color w:val="21211E"/>
        </w:rPr>
        <w:t xml:space="preserve">and work as part of a team to experiment with these resources. </w:t>
      </w:r>
      <w:r w:rsidR="00EC33CE" w:rsidRPr="003415E8">
        <w:rPr>
          <w:rFonts w:ascii="Times New Roman" w:hAnsi="Times New Roman" w:cs="Times New Roman"/>
          <w:color w:val="21211E"/>
        </w:rPr>
        <w:t>Therefore,</w:t>
      </w:r>
      <w:r w:rsidR="0092508B" w:rsidRPr="003415E8">
        <w:rPr>
          <w:rFonts w:ascii="Times New Roman" w:hAnsi="Times New Roman" w:cs="Times New Roman"/>
          <w:color w:val="21211E"/>
        </w:rPr>
        <w:t xml:space="preserve"> the children will be able to make connections with a clear sense of purpose. </w:t>
      </w:r>
    </w:p>
    <w:p w14:paraId="4991C307" w14:textId="5D22106F" w:rsidR="007F1A24" w:rsidRPr="003415E8" w:rsidRDefault="00CC288F" w:rsidP="00060111">
      <w:pPr>
        <w:rPr>
          <w:rFonts w:ascii="Times New Roman" w:eastAsia="Times New Roman" w:hAnsi="Times New Roman" w:cs="Times New Roman"/>
        </w:rPr>
      </w:pPr>
      <w:r w:rsidRPr="003415E8">
        <w:rPr>
          <w:rFonts w:ascii="Times New Roman" w:eastAsia="Times New Roman" w:hAnsi="Times New Roman" w:cs="Times New Roman"/>
        </w:rPr>
        <w:tab/>
        <w:t xml:space="preserve">One main protocol that has to be considered before going on a visit is the policies for leaving the school grounds. This is to make sure all factors are taking into consideration and that everyone is away of these </w:t>
      </w:r>
      <w:r w:rsidRPr="003415E8">
        <w:rPr>
          <w:rFonts w:ascii="Times New Roman" w:eastAsia="Times New Roman" w:hAnsi="Times New Roman" w:cs="Times New Roman"/>
          <w:highlight w:val="yellow"/>
        </w:rPr>
        <w:t>(See appendix).</w:t>
      </w:r>
      <w:r w:rsidRPr="003415E8">
        <w:rPr>
          <w:rFonts w:ascii="Times New Roman" w:eastAsia="Times New Roman" w:hAnsi="Times New Roman" w:cs="Times New Roman"/>
        </w:rPr>
        <w:t xml:space="preserve">  Secondly, a head count will be needed in order to check that everyone is </w:t>
      </w:r>
      <w:r w:rsidR="00EC33CE" w:rsidRPr="003415E8">
        <w:rPr>
          <w:rFonts w:ascii="Times New Roman" w:eastAsia="Times New Roman" w:hAnsi="Times New Roman" w:cs="Times New Roman"/>
        </w:rPr>
        <w:t>there,</w:t>
      </w:r>
      <w:r w:rsidRPr="003415E8">
        <w:rPr>
          <w:rFonts w:ascii="Times New Roman" w:eastAsia="Times New Roman" w:hAnsi="Times New Roman" w:cs="Times New Roman"/>
        </w:rPr>
        <w:t xml:space="preserve"> and no one is absent. This can be done when on the bus in one large group checked twice before leaving and then in smaller groups when attending the visit. This will be done by each teacher having a group of five or six individuals which they </w:t>
      </w:r>
      <w:r w:rsidR="00EC33CE" w:rsidRPr="003415E8">
        <w:rPr>
          <w:rFonts w:ascii="Times New Roman" w:eastAsia="Times New Roman" w:hAnsi="Times New Roman" w:cs="Times New Roman"/>
        </w:rPr>
        <w:t>will</w:t>
      </w:r>
      <w:r w:rsidRPr="003415E8">
        <w:rPr>
          <w:rFonts w:ascii="Times New Roman" w:eastAsia="Times New Roman" w:hAnsi="Times New Roman" w:cs="Times New Roman"/>
        </w:rPr>
        <w:t xml:space="preserve"> need to keep a head count off throughout the day. This will be more efficient and more accurate. Thirdly, a risk assessment will need to be done prior to the visit in order to minimise risks to make sure the children and other adults are as safe as possible. The children will need to be talked through these risks so that they are also aware of them and can try and prevent any from occurring </w:t>
      </w:r>
      <w:r w:rsidRPr="003415E8">
        <w:rPr>
          <w:rFonts w:ascii="Times New Roman" w:eastAsia="Times New Roman" w:hAnsi="Times New Roman" w:cs="Times New Roman"/>
          <w:highlight w:val="yellow"/>
        </w:rPr>
        <w:t>(See appendix).</w:t>
      </w:r>
      <w:r w:rsidR="001A7C56" w:rsidRPr="003415E8">
        <w:rPr>
          <w:rFonts w:ascii="Times New Roman" w:eastAsia="Times New Roman" w:hAnsi="Times New Roman" w:cs="Times New Roman"/>
          <w:highlight w:val="yellow"/>
        </w:rPr>
        <w:t xml:space="preserve"> </w:t>
      </w:r>
      <w:r w:rsidR="00C45C41" w:rsidRPr="003415E8">
        <w:rPr>
          <w:rFonts w:ascii="Times New Roman" w:eastAsia="Times New Roman" w:hAnsi="Times New Roman" w:cs="Times New Roman"/>
        </w:rPr>
        <w:t xml:space="preserve">Following the National Education Union (2008) </w:t>
      </w:r>
      <w:r w:rsidR="00EB0250" w:rsidRPr="003415E8">
        <w:rPr>
          <w:rFonts w:ascii="Times New Roman" w:eastAsia="Times New Roman" w:hAnsi="Times New Roman" w:cs="Times New Roman"/>
        </w:rPr>
        <w:t xml:space="preserve">on school trips, their policy is to have a ratio of one adult for every six children in year 2. </w:t>
      </w:r>
      <w:r w:rsidR="00BD458D" w:rsidRPr="003415E8">
        <w:rPr>
          <w:rFonts w:ascii="Times New Roman" w:eastAsia="Times New Roman" w:hAnsi="Times New Roman" w:cs="Times New Roman"/>
        </w:rPr>
        <w:t xml:space="preserve">Therefore, </w:t>
      </w:r>
      <w:r w:rsidR="00D73706" w:rsidRPr="003415E8">
        <w:rPr>
          <w:rFonts w:ascii="Times New Roman" w:eastAsia="Times New Roman" w:hAnsi="Times New Roman" w:cs="Times New Roman"/>
        </w:rPr>
        <w:t xml:space="preserve">regarding the trip to Pembrey where there are 30 children, I will require five adults not including myself. This is due to </w:t>
      </w:r>
      <w:r w:rsidR="00EC33CE" w:rsidRPr="003415E8">
        <w:rPr>
          <w:rFonts w:ascii="Times New Roman" w:eastAsia="Times New Roman" w:hAnsi="Times New Roman" w:cs="Times New Roman"/>
        </w:rPr>
        <w:t>me</w:t>
      </w:r>
      <w:r w:rsidR="00D73706" w:rsidRPr="003415E8">
        <w:rPr>
          <w:rFonts w:ascii="Times New Roman" w:eastAsia="Times New Roman" w:hAnsi="Times New Roman" w:cs="Times New Roman"/>
        </w:rPr>
        <w:t xml:space="preserve"> not </w:t>
      </w:r>
      <w:r w:rsidR="00EC33CE" w:rsidRPr="003415E8">
        <w:rPr>
          <w:rFonts w:ascii="Times New Roman" w:eastAsia="Times New Roman" w:hAnsi="Times New Roman" w:cs="Times New Roman"/>
        </w:rPr>
        <w:t>wanting</w:t>
      </w:r>
      <w:r w:rsidR="00D73706" w:rsidRPr="003415E8">
        <w:rPr>
          <w:rFonts w:ascii="Times New Roman" w:eastAsia="Times New Roman" w:hAnsi="Times New Roman" w:cs="Times New Roman"/>
        </w:rPr>
        <w:t xml:space="preserve"> to take a group </w:t>
      </w:r>
      <w:r w:rsidR="00EC33CE" w:rsidRPr="003415E8">
        <w:rPr>
          <w:rFonts w:ascii="Times New Roman" w:eastAsia="Times New Roman" w:hAnsi="Times New Roman" w:cs="Times New Roman"/>
        </w:rPr>
        <w:t>particularly but</w:t>
      </w:r>
      <w:r w:rsidR="00D73706" w:rsidRPr="003415E8">
        <w:rPr>
          <w:rFonts w:ascii="Times New Roman" w:eastAsia="Times New Roman" w:hAnsi="Times New Roman" w:cs="Times New Roman"/>
        </w:rPr>
        <w:t xml:space="preserve"> oversee all groups and monitor their work and progression throughout the day. There will also need to be a first aider within the staffing of the trip in case any issues </w:t>
      </w:r>
      <w:r w:rsidR="00EC33CE" w:rsidRPr="003415E8">
        <w:rPr>
          <w:rFonts w:ascii="Times New Roman" w:eastAsia="Times New Roman" w:hAnsi="Times New Roman" w:cs="Times New Roman"/>
        </w:rPr>
        <w:t>arise</w:t>
      </w:r>
      <w:r w:rsidR="00D73706" w:rsidRPr="003415E8">
        <w:rPr>
          <w:rFonts w:ascii="Times New Roman" w:eastAsia="Times New Roman" w:hAnsi="Times New Roman" w:cs="Times New Roman"/>
        </w:rPr>
        <w:t xml:space="preserve"> during the day.</w:t>
      </w:r>
      <w:r w:rsidR="00447FB7" w:rsidRPr="003415E8">
        <w:rPr>
          <w:rFonts w:ascii="Times New Roman" w:eastAsia="Times New Roman" w:hAnsi="Times New Roman" w:cs="Times New Roman"/>
        </w:rPr>
        <w:t xml:space="preserve"> Any additional needs need to be addressed such as individuals with asthma, </w:t>
      </w:r>
      <w:r w:rsidR="00EC33CE" w:rsidRPr="003415E8">
        <w:rPr>
          <w:rFonts w:ascii="Times New Roman" w:eastAsia="Times New Roman" w:hAnsi="Times New Roman" w:cs="Times New Roman"/>
        </w:rPr>
        <w:t>diabetes</w:t>
      </w:r>
      <w:r w:rsidR="00447FB7" w:rsidRPr="003415E8">
        <w:rPr>
          <w:rFonts w:ascii="Times New Roman" w:eastAsia="Times New Roman" w:hAnsi="Times New Roman" w:cs="Times New Roman"/>
        </w:rPr>
        <w:t xml:space="preserve">, allergies and other needs or disabilities which can affect their time on the trip. Additionally, all staff on the trip need to be briefed of the different needs in order to be aware of the needs of others. Also, a consent form </w:t>
      </w:r>
      <w:r w:rsidR="00973591" w:rsidRPr="003415E8">
        <w:rPr>
          <w:rFonts w:ascii="Times New Roman" w:eastAsia="Times New Roman" w:hAnsi="Times New Roman" w:cs="Times New Roman"/>
          <w:highlight w:val="yellow"/>
        </w:rPr>
        <w:t>(See appendix)</w:t>
      </w:r>
      <w:r w:rsidR="00973591" w:rsidRPr="003415E8">
        <w:rPr>
          <w:rFonts w:ascii="Times New Roman" w:eastAsia="Times New Roman" w:hAnsi="Times New Roman" w:cs="Times New Roman"/>
        </w:rPr>
        <w:t xml:space="preserve"> </w:t>
      </w:r>
      <w:r w:rsidR="00447FB7" w:rsidRPr="003415E8">
        <w:rPr>
          <w:rFonts w:ascii="Times New Roman" w:eastAsia="Times New Roman" w:hAnsi="Times New Roman" w:cs="Times New Roman"/>
        </w:rPr>
        <w:t xml:space="preserve">will need to be filled in by each parent for each child and handed back to the school before the children are able to attend the trip. If they fail to do this, they will not be allowed on the trip, missing out on exploring and experimenting first hand outside of the school grounds. </w:t>
      </w:r>
      <w:r w:rsidR="00867E49" w:rsidRPr="003415E8">
        <w:rPr>
          <w:rFonts w:ascii="Times New Roman" w:eastAsia="Times New Roman" w:hAnsi="Times New Roman" w:cs="Times New Roman"/>
        </w:rPr>
        <w:t xml:space="preserve">Finally, prior to the visit information about the trip should be written and given to the parts with information about the trip such as the cost, the timetable of payments, where the visit is, is pack lunch needed how they will be getting there and home and at what time (Evolve, 2015). </w:t>
      </w:r>
    </w:p>
    <w:p w14:paraId="06DEDCCB" w14:textId="5C3B519C" w:rsidR="0056455F" w:rsidRPr="003415E8" w:rsidRDefault="00E4548D">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ab/>
        <w:t xml:space="preserve">The age of the children who will attend this education visit will be </w:t>
      </w:r>
      <w:r w:rsidR="00EC33CE" w:rsidRPr="003415E8">
        <w:rPr>
          <w:rFonts w:ascii="Times New Roman" w:eastAsia="Times New Roman" w:hAnsi="Times New Roman" w:cs="Times New Roman"/>
          <w:color w:val="2C2E35"/>
          <w:shd w:val="clear" w:color="auto" w:fill="FFFFFF"/>
        </w:rPr>
        <w:t>6-7-year</w:t>
      </w:r>
      <w:r w:rsidRPr="003415E8">
        <w:rPr>
          <w:rFonts w:ascii="Times New Roman" w:eastAsia="Times New Roman" w:hAnsi="Times New Roman" w:cs="Times New Roman"/>
          <w:color w:val="2C2E35"/>
          <w:shd w:val="clear" w:color="auto" w:fill="FFFFFF"/>
        </w:rPr>
        <w:t xml:space="preserve"> olds who are currently in year 2. Before this visit the children will have been learning about different habitats</w:t>
      </w:r>
      <w:r w:rsidR="006762E2" w:rsidRPr="003415E8">
        <w:rPr>
          <w:rFonts w:ascii="Times New Roman" w:eastAsia="Times New Roman" w:hAnsi="Times New Roman" w:cs="Times New Roman"/>
          <w:color w:val="2C2E35"/>
          <w:shd w:val="clear" w:color="auto" w:fill="FFFFFF"/>
        </w:rPr>
        <w:t>, a</w:t>
      </w:r>
      <w:r w:rsidRPr="003415E8">
        <w:rPr>
          <w:rFonts w:ascii="Times New Roman" w:eastAsia="Times New Roman" w:hAnsi="Times New Roman" w:cs="Times New Roman"/>
          <w:color w:val="2C2E35"/>
          <w:shd w:val="clear" w:color="auto" w:fill="FFFFFF"/>
        </w:rPr>
        <w:t xml:space="preserve">nimals </w:t>
      </w:r>
      <w:r w:rsidR="006762E2" w:rsidRPr="003415E8">
        <w:rPr>
          <w:rFonts w:ascii="Times New Roman" w:eastAsia="Times New Roman" w:hAnsi="Times New Roman" w:cs="Times New Roman"/>
          <w:color w:val="2C2E35"/>
          <w:shd w:val="clear" w:color="auto" w:fill="FFFFFF"/>
        </w:rPr>
        <w:t xml:space="preserve">and leaves </w:t>
      </w:r>
      <w:r w:rsidRPr="003415E8">
        <w:rPr>
          <w:rFonts w:ascii="Times New Roman" w:eastAsia="Times New Roman" w:hAnsi="Times New Roman" w:cs="Times New Roman"/>
          <w:color w:val="2C2E35"/>
          <w:shd w:val="clear" w:color="auto" w:fill="FFFFFF"/>
        </w:rPr>
        <w:t xml:space="preserve">both in Wales and the wider world. Therefore, when </w:t>
      </w:r>
      <w:r w:rsidR="0099048A" w:rsidRPr="003415E8">
        <w:rPr>
          <w:rFonts w:ascii="Times New Roman" w:eastAsia="Times New Roman" w:hAnsi="Times New Roman" w:cs="Times New Roman"/>
          <w:color w:val="2C2E35"/>
          <w:shd w:val="clear" w:color="auto" w:fill="FFFFFF"/>
        </w:rPr>
        <w:t xml:space="preserve">the children are on the visit to Pembrey they will be aware of the different types of habitats </w:t>
      </w:r>
      <w:r w:rsidR="00CC3B38" w:rsidRPr="003415E8">
        <w:rPr>
          <w:rFonts w:ascii="Times New Roman" w:eastAsia="Times New Roman" w:hAnsi="Times New Roman" w:cs="Times New Roman"/>
          <w:color w:val="2C2E35"/>
          <w:shd w:val="clear" w:color="auto" w:fill="FFFFFF"/>
        </w:rPr>
        <w:t xml:space="preserve">are around and be able to identify what animals live there. </w:t>
      </w:r>
      <w:r w:rsidR="00860F08" w:rsidRPr="003415E8">
        <w:rPr>
          <w:rFonts w:ascii="Times New Roman" w:eastAsia="Times New Roman" w:hAnsi="Times New Roman" w:cs="Times New Roman"/>
          <w:color w:val="2C2E35"/>
          <w:shd w:val="clear" w:color="auto" w:fill="FFFFFF"/>
        </w:rPr>
        <w:t xml:space="preserve"> Before going on the </w:t>
      </w:r>
      <w:r w:rsidR="00EC33CE" w:rsidRPr="003415E8">
        <w:rPr>
          <w:rFonts w:ascii="Times New Roman" w:eastAsia="Times New Roman" w:hAnsi="Times New Roman" w:cs="Times New Roman"/>
          <w:color w:val="2C2E35"/>
          <w:shd w:val="clear" w:color="auto" w:fill="FFFFFF"/>
        </w:rPr>
        <w:t>visit,</w:t>
      </w:r>
      <w:r w:rsidR="00860F08" w:rsidRPr="003415E8">
        <w:rPr>
          <w:rFonts w:ascii="Times New Roman" w:eastAsia="Times New Roman" w:hAnsi="Times New Roman" w:cs="Times New Roman"/>
          <w:color w:val="2C2E35"/>
          <w:shd w:val="clear" w:color="auto" w:fill="FFFFFF"/>
        </w:rPr>
        <w:t xml:space="preserve"> the children will have gone outside and around the school grounds, exploring the different areas of the school and try and identify different habitats such as nests and holes in the ground. As a result, the children will be hitting Y Cwrriculum Cymreig as they can then compare the habitats and animals found in Pembrey to what they found in the school grounds. </w:t>
      </w:r>
      <w:r w:rsidR="006762E2" w:rsidRPr="003415E8">
        <w:rPr>
          <w:rFonts w:ascii="Times New Roman" w:eastAsia="Times New Roman" w:hAnsi="Times New Roman" w:cs="Times New Roman"/>
          <w:color w:val="2C2E35"/>
          <w:shd w:val="clear" w:color="auto" w:fill="FFFFFF"/>
        </w:rPr>
        <w:t xml:space="preserve">Children will also be aware of recycling as they will have focused on learning about recycling in the local area. </w:t>
      </w:r>
    </w:p>
    <w:p w14:paraId="6E39DCF4" w14:textId="44D32E47" w:rsidR="00A45B55" w:rsidRPr="003415E8" w:rsidRDefault="00DE4B8F"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The theme chosen for this </w:t>
      </w:r>
      <w:r w:rsidR="000B60B8" w:rsidRPr="003415E8">
        <w:rPr>
          <w:rFonts w:ascii="Times New Roman" w:eastAsia="Times New Roman" w:hAnsi="Times New Roman" w:cs="Times New Roman"/>
          <w:color w:val="2C2E35"/>
          <w:shd w:val="clear" w:color="auto" w:fill="FFFFFF"/>
        </w:rPr>
        <w:t>activity</w:t>
      </w:r>
      <w:r w:rsidRPr="003415E8">
        <w:rPr>
          <w:rFonts w:ascii="Times New Roman" w:eastAsia="Times New Roman" w:hAnsi="Times New Roman" w:cs="Times New Roman"/>
          <w:color w:val="2C2E35"/>
          <w:shd w:val="clear" w:color="auto" w:fill="FFFFFF"/>
        </w:rPr>
        <w:t xml:space="preserve"> is woodlands. Within this theme the topics being focused on are habitats, leaf identification and </w:t>
      </w:r>
      <w:r w:rsidR="002E03B2" w:rsidRPr="003415E8">
        <w:rPr>
          <w:rFonts w:ascii="Times New Roman" w:eastAsia="Times New Roman" w:hAnsi="Times New Roman" w:cs="Times New Roman"/>
          <w:color w:val="2C2E35"/>
          <w:shd w:val="clear" w:color="auto" w:fill="FFFFFF"/>
        </w:rPr>
        <w:t xml:space="preserve">recycling. The woodlands </w:t>
      </w:r>
      <w:r w:rsidR="00EC33CE" w:rsidRPr="003415E8">
        <w:rPr>
          <w:rFonts w:ascii="Times New Roman" w:eastAsia="Times New Roman" w:hAnsi="Times New Roman" w:cs="Times New Roman"/>
          <w:color w:val="2C2E35"/>
          <w:shd w:val="clear" w:color="auto" w:fill="FFFFFF"/>
        </w:rPr>
        <w:t>are</w:t>
      </w:r>
      <w:r w:rsidR="002E03B2" w:rsidRPr="003415E8">
        <w:rPr>
          <w:rFonts w:ascii="Times New Roman" w:eastAsia="Times New Roman" w:hAnsi="Times New Roman" w:cs="Times New Roman"/>
          <w:color w:val="2C2E35"/>
          <w:shd w:val="clear" w:color="auto" w:fill="FFFFFF"/>
        </w:rPr>
        <w:t xml:space="preserve"> a perfect opportunity to </w:t>
      </w:r>
      <w:r w:rsidR="00FD060D" w:rsidRPr="003415E8">
        <w:rPr>
          <w:rFonts w:ascii="Times New Roman" w:eastAsia="Times New Roman" w:hAnsi="Times New Roman" w:cs="Times New Roman"/>
          <w:color w:val="2C2E35"/>
          <w:shd w:val="clear" w:color="auto" w:fill="FFFFFF"/>
        </w:rPr>
        <w:t>further the children</w:t>
      </w:r>
      <w:r w:rsidR="00B97D88" w:rsidRPr="003415E8">
        <w:rPr>
          <w:rFonts w:ascii="Times New Roman" w:eastAsia="Times New Roman" w:hAnsi="Times New Roman" w:cs="Times New Roman"/>
          <w:color w:val="2C2E35"/>
          <w:shd w:val="clear" w:color="auto" w:fill="FFFFFF"/>
        </w:rPr>
        <w:t>’</w:t>
      </w:r>
      <w:r w:rsidR="00FD060D" w:rsidRPr="003415E8">
        <w:rPr>
          <w:rFonts w:ascii="Times New Roman" w:eastAsia="Times New Roman" w:hAnsi="Times New Roman" w:cs="Times New Roman"/>
          <w:color w:val="2C2E35"/>
          <w:shd w:val="clear" w:color="auto" w:fill="FFFFFF"/>
        </w:rPr>
        <w:t xml:space="preserve">s knowledge on each topic, </w:t>
      </w:r>
      <w:r w:rsidR="00B97D88" w:rsidRPr="003415E8">
        <w:rPr>
          <w:rFonts w:ascii="Times New Roman" w:eastAsia="Times New Roman" w:hAnsi="Times New Roman" w:cs="Times New Roman"/>
          <w:color w:val="2C2E35"/>
          <w:shd w:val="clear" w:color="auto" w:fill="FFFFFF"/>
        </w:rPr>
        <w:t xml:space="preserve">learning about the real world which is seen as a huge factor in a child’s education according to Donaldson (2015). </w:t>
      </w:r>
      <w:r w:rsidR="0021188E" w:rsidRPr="003415E8">
        <w:rPr>
          <w:rFonts w:ascii="Times New Roman" w:eastAsia="Times New Roman" w:hAnsi="Times New Roman" w:cs="Times New Roman"/>
          <w:color w:val="2C2E35"/>
          <w:shd w:val="clear" w:color="auto" w:fill="FFFFFF"/>
        </w:rPr>
        <w:t xml:space="preserve">The woodlands </w:t>
      </w:r>
      <w:r w:rsidR="00EC33CE" w:rsidRPr="003415E8">
        <w:rPr>
          <w:rFonts w:ascii="Times New Roman" w:eastAsia="Times New Roman" w:hAnsi="Times New Roman" w:cs="Times New Roman"/>
          <w:color w:val="2C2E35"/>
          <w:shd w:val="clear" w:color="auto" w:fill="FFFFFF"/>
        </w:rPr>
        <w:t>offer</w:t>
      </w:r>
      <w:r w:rsidR="0021188E" w:rsidRPr="003415E8">
        <w:rPr>
          <w:rFonts w:ascii="Times New Roman" w:eastAsia="Times New Roman" w:hAnsi="Times New Roman" w:cs="Times New Roman"/>
          <w:color w:val="2C2E35"/>
          <w:shd w:val="clear" w:color="auto" w:fill="FFFFFF"/>
        </w:rPr>
        <w:t xml:space="preserve"> many opportunities to learn new skills, working with others and undertaking practical work (Forest Research, 2019). </w:t>
      </w:r>
    </w:p>
    <w:p w14:paraId="65EBE91C" w14:textId="2FCA8E61" w:rsidR="00A45B55" w:rsidRPr="003415E8" w:rsidRDefault="00EC33CE"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Throughout</w:t>
      </w:r>
      <w:r w:rsidR="00A45B55" w:rsidRPr="003415E8">
        <w:rPr>
          <w:rFonts w:ascii="Times New Roman" w:eastAsia="Times New Roman" w:hAnsi="Times New Roman" w:cs="Times New Roman"/>
          <w:color w:val="2C2E35"/>
          <w:shd w:val="clear" w:color="auto" w:fill="FFFFFF"/>
        </w:rPr>
        <w:t xml:space="preserve"> this visit the children will develop many skills. The children will </w:t>
      </w:r>
      <w:r w:rsidR="00AB0E88" w:rsidRPr="003415E8">
        <w:rPr>
          <w:rFonts w:ascii="Times New Roman" w:eastAsia="Times New Roman" w:hAnsi="Times New Roman" w:cs="Times New Roman"/>
          <w:color w:val="2C2E35"/>
          <w:shd w:val="clear" w:color="auto" w:fill="FFFFFF"/>
        </w:rPr>
        <w:t xml:space="preserve">be given the opportunity to develop their social skills, engaging with people and </w:t>
      </w:r>
      <w:r w:rsidR="005712DD" w:rsidRPr="003415E8">
        <w:rPr>
          <w:rFonts w:ascii="Times New Roman" w:eastAsia="Times New Roman" w:hAnsi="Times New Roman" w:cs="Times New Roman"/>
          <w:color w:val="2C2E35"/>
          <w:shd w:val="clear" w:color="auto" w:fill="FFFFFF"/>
        </w:rPr>
        <w:t xml:space="preserve">collaborating with </w:t>
      </w:r>
      <w:r w:rsidRPr="003415E8">
        <w:rPr>
          <w:rFonts w:ascii="Times New Roman" w:eastAsia="Times New Roman" w:hAnsi="Times New Roman" w:cs="Times New Roman"/>
          <w:color w:val="2C2E35"/>
          <w:shd w:val="clear" w:color="auto" w:fill="FFFFFF"/>
        </w:rPr>
        <w:t>each other</w:t>
      </w:r>
      <w:r w:rsidR="005712DD" w:rsidRPr="003415E8">
        <w:rPr>
          <w:rFonts w:ascii="Times New Roman" w:eastAsia="Times New Roman" w:hAnsi="Times New Roman" w:cs="Times New Roman"/>
          <w:color w:val="2C2E35"/>
          <w:shd w:val="clear" w:color="auto" w:fill="FFFFFF"/>
        </w:rPr>
        <w:t xml:space="preserve">. This can be </w:t>
      </w:r>
      <w:r w:rsidR="00195034" w:rsidRPr="003415E8">
        <w:rPr>
          <w:rFonts w:ascii="Times New Roman" w:eastAsia="Times New Roman" w:hAnsi="Times New Roman" w:cs="Times New Roman"/>
          <w:color w:val="2C2E35"/>
          <w:shd w:val="clear" w:color="auto" w:fill="FFFFFF"/>
        </w:rPr>
        <w:t xml:space="preserve">seen as an advantage as social skills help children develop their confidence and trust in others (The School Run, 2019). </w:t>
      </w:r>
      <w:r w:rsidR="007B135E" w:rsidRPr="003415E8">
        <w:rPr>
          <w:rFonts w:ascii="Times New Roman" w:eastAsia="Times New Roman" w:hAnsi="Times New Roman" w:cs="Times New Roman"/>
          <w:color w:val="2C2E35"/>
          <w:shd w:val="clear" w:color="auto" w:fill="FFFFFF"/>
        </w:rPr>
        <w:t xml:space="preserve">Another skill being developed </w:t>
      </w:r>
      <w:r w:rsidR="00687092" w:rsidRPr="003415E8">
        <w:rPr>
          <w:rFonts w:ascii="Times New Roman" w:eastAsia="Times New Roman" w:hAnsi="Times New Roman" w:cs="Times New Roman"/>
          <w:color w:val="2C2E35"/>
          <w:shd w:val="clear" w:color="auto" w:fill="FFFFFF"/>
        </w:rPr>
        <w:t xml:space="preserve">would be decision making as the children will have to think for themselves and decide what type of habitats surround them and what animals live in these </w:t>
      </w:r>
      <w:r w:rsidRPr="003415E8">
        <w:rPr>
          <w:rFonts w:ascii="Times New Roman" w:eastAsia="Times New Roman" w:hAnsi="Times New Roman" w:cs="Times New Roman"/>
          <w:color w:val="2C2E35"/>
          <w:shd w:val="clear" w:color="auto" w:fill="FFFFFF"/>
        </w:rPr>
        <w:t>habitats</w:t>
      </w:r>
      <w:r w:rsidR="00687092" w:rsidRPr="003415E8">
        <w:rPr>
          <w:rFonts w:ascii="Times New Roman" w:eastAsia="Times New Roman" w:hAnsi="Times New Roman" w:cs="Times New Roman"/>
          <w:color w:val="2C2E35"/>
          <w:shd w:val="clear" w:color="auto" w:fill="FFFFFF"/>
        </w:rPr>
        <w:t xml:space="preserve">. They will also have to decide what these habitats are made out of and why they live in the area. Some children may adopt </w:t>
      </w:r>
      <w:r w:rsidRPr="003415E8">
        <w:rPr>
          <w:rFonts w:ascii="Times New Roman" w:eastAsia="Times New Roman" w:hAnsi="Times New Roman" w:cs="Times New Roman"/>
          <w:color w:val="2C2E35"/>
          <w:shd w:val="clear" w:color="auto" w:fill="FFFFFF"/>
        </w:rPr>
        <w:t>leadership</w:t>
      </w:r>
      <w:r w:rsidR="00687092" w:rsidRPr="003415E8">
        <w:rPr>
          <w:rFonts w:ascii="Times New Roman" w:eastAsia="Times New Roman" w:hAnsi="Times New Roman" w:cs="Times New Roman"/>
          <w:color w:val="2C2E35"/>
          <w:shd w:val="clear" w:color="auto" w:fill="FFFFFF"/>
        </w:rPr>
        <w:t xml:space="preserve"> skills as well as teamwork as children will be split into small groups where they will work together however initially there is normally a leader within the group. This will build upon their confidence. Time management is a skill that will be developed throughout the day as the children will need to complete the task within a given time. Time management is a key skill which is </w:t>
      </w:r>
      <w:r w:rsidRPr="003415E8">
        <w:rPr>
          <w:rFonts w:ascii="Times New Roman" w:eastAsia="Times New Roman" w:hAnsi="Times New Roman" w:cs="Times New Roman"/>
          <w:color w:val="2C2E35"/>
          <w:shd w:val="clear" w:color="auto" w:fill="FFFFFF"/>
        </w:rPr>
        <w:t>essential</w:t>
      </w:r>
      <w:r w:rsidR="00346870" w:rsidRPr="003415E8">
        <w:rPr>
          <w:rFonts w:ascii="Times New Roman" w:eastAsia="Times New Roman" w:hAnsi="Times New Roman" w:cs="Times New Roman"/>
          <w:color w:val="2C2E35"/>
          <w:shd w:val="clear" w:color="auto" w:fill="FFFFFF"/>
        </w:rPr>
        <w:t xml:space="preserve"> into a child’s life and therefore is a good skill to practice and develop. This is due to good time management skills reducing stress levels (Grade Power Learning, 2018). </w:t>
      </w:r>
      <w:r w:rsidR="006762E2" w:rsidRPr="003415E8">
        <w:rPr>
          <w:rFonts w:ascii="Times New Roman" w:eastAsia="Times New Roman" w:hAnsi="Times New Roman" w:cs="Times New Roman"/>
          <w:color w:val="2C2E35"/>
          <w:shd w:val="clear" w:color="auto" w:fill="FFFFFF"/>
        </w:rPr>
        <w:t xml:space="preserve">Skills from the national framework for foundation phase will also be developed such as ‘exploring and experimenting’ and ‘describing what they have found out and offering simple explanations’ (Welsh Government, 2015). More skills from the framework will be developed as shown on the lesson plans </w:t>
      </w:r>
      <w:r w:rsidR="006762E2" w:rsidRPr="003415E8">
        <w:rPr>
          <w:rFonts w:ascii="Times New Roman" w:eastAsia="Times New Roman" w:hAnsi="Times New Roman" w:cs="Times New Roman"/>
          <w:color w:val="2C2E35"/>
          <w:highlight w:val="yellow"/>
          <w:shd w:val="clear" w:color="auto" w:fill="FFFFFF"/>
        </w:rPr>
        <w:t>(see appendix).</w:t>
      </w:r>
      <w:r w:rsidR="006762E2" w:rsidRPr="003415E8">
        <w:rPr>
          <w:rFonts w:ascii="Times New Roman" w:eastAsia="Times New Roman" w:hAnsi="Times New Roman" w:cs="Times New Roman"/>
          <w:color w:val="2C2E35"/>
          <w:shd w:val="clear" w:color="auto" w:fill="FFFFFF"/>
        </w:rPr>
        <w:t xml:space="preserve"> </w:t>
      </w:r>
    </w:p>
    <w:p w14:paraId="2F70DF27" w14:textId="17ECAEB8" w:rsidR="00F00DF5" w:rsidRPr="003415E8" w:rsidRDefault="00F00DF5"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Prior to the visit the children will </w:t>
      </w:r>
      <w:r w:rsidR="00E73D98" w:rsidRPr="003415E8">
        <w:rPr>
          <w:rFonts w:ascii="Times New Roman" w:eastAsia="Times New Roman" w:hAnsi="Times New Roman" w:cs="Times New Roman"/>
          <w:color w:val="2C2E35"/>
          <w:shd w:val="clear" w:color="auto" w:fill="FFFFFF"/>
        </w:rPr>
        <w:t>h</w:t>
      </w:r>
      <w:r w:rsidRPr="003415E8">
        <w:rPr>
          <w:rFonts w:ascii="Times New Roman" w:eastAsia="Times New Roman" w:hAnsi="Times New Roman" w:cs="Times New Roman"/>
          <w:color w:val="2C2E35"/>
          <w:shd w:val="clear" w:color="auto" w:fill="FFFFFF"/>
        </w:rPr>
        <w:t>ave back ground knowledge on habita</w:t>
      </w:r>
      <w:r w:rsidR="008624EF" w:rsidRPr="003415E8">
        <w:rPr>
          <w:rFonts w:ascii="Times New Roman" w:eastAsia="Times New Roman" w:hAnsi="Times New Roman" w:cs="Times New Roman"/>
          <w:color w:val="2C2E35"/>
          <w:shd w:val="clear" w:color="auto" w:fill="FFFFFF"/>
        </w:rPr>
        <w:t xml:space="preserve">ts in the local area as they will have previously gone </w:t>
      </w:r>
      <w:r w:rsidR="00EC33CE" w:rsidRPr="003415E8">
        <w:rPr>
          <w:rFonts w:ascii="Times New Roman" w:eastAsia="Times New Roman" w:hAnsi="Times New Roman" w:cs="Times New Roman"/>
          <w:color w:val="2C2E35"/>
          <w:shd w:val="clear" w:color="auto" w:fill="FFFFFF"/>
        </w:rPr>
        <w:t>around</w:t>
      </w:r>
      <w:r w:rsidR="008624EF" w:rsidRPr="003415E8">
        <w:rPr>
          <w:rFonts w:ascii="Times New Roman" w:eastAsia="Times New Roman" w:hAnsi="Times New Roman" w:cs="Times New Roman"/>
          <w:color w:val="2C2E35"/>
          <w:shd w:val="clear" w:color="auto" w:fill="FFFFFF"/>
        </w:rPr>
        <w:t xml:space="preserve"> their school grounds identifying different animals and their </w:t>
      </w:r>
      <w:r w:rsidR="00EC33CE" w:rsidRPr="003415E8">
        <w:rPr>
          <w:rFonts w:ascii="Times New Roman" w:eastAsia="Times New Roman" w:hAnsi="Times New Roman" w:cs="Times New Roman"/>
          <w:color w:val="2C2E35"/>
          <w:shd w:val="clear" w:color="auto" w:fill="FFFFFF"/>
        </w:rPr>
        <w:t>habitats</w:t>
      </w:r>
      <w:r w:rsidR="008624EF" w:rsidRPr="003415E8">
        <w:rPr>
          <w:rFonts w:ascii="Times New Roman" w:eastAsia="Times New Roman" w:hAnsi="Times New Roman" w:cs="Times New Roman"/>
          <w:color w:val="2C2E35"/>
          <w:shd w:val="clear" w:color="auto" w:fill="FFFFFF"/>
        </w:rPr>
        <w:t xml:space="preserve">. Within their school lessons they have been focusing on the theme animals and therefore have a lot of prior knowledge that they will be able to activate on the visit to Pembrey. </w:t>
      </w:r>
      <w:r w:rsidR="00CA0B4A" w:rsidRPr="003415E8">
        <w:rPr>
          <w:rFonts w:ascii="Times New Roman" w:eastAsia="Times New Roman" w:hAnsi="Times New Roman" w:cs="Times New Roman"/>
          <w:color w:val="2C2E35"/>
          <w:shd w:val="clear" w:color="auto" w:fill="FFFFFF"/>
        </w:rPr>
        <w:t>The</w:t>
      </w:r>
      <w:r w:rsidR="00E7159A" w:rsidRPr="003415E8">
        <w:rPr>
          <w:rFonts w:ascii="Times New Roman" w:eastAsia="Times New Roman" w:hAnsi="Times New Roman" w:cs="Times New Roman"/>
          <w:color w:val="2C2E35"/>
          <w:shd w:val="clear" w:color="auto" w:fill="FFFFFF"/>
        </w:rPr>
        <w:t xml:space="preserve"> children will also have previously learned about recycling, making a poster from the information they learned (</w:t>
      </w:r>
      <w:r w:rsidR="00E7159A" w:rsidRPr="003415E8">
        <w:rPr>
          <w:rFonts w:ascii="Times New Roman" w:eastAsia="Times New Roman" w:hAnsi="Times New Roman" w:cs="Times New Roman"/>
          <w:color w:val="2C2E35"/>
          <w:highlight w:val="yellow"/>
          <w:shd w:val="clear" w:color="auto" w:fill="FFFFFF"/>
        </w:rPr>
        <w:t xml:space="preserve">See appendix). </w:t>
      </w:r>
      <w:r w:rsidR="00E7159A" w:rsidRPr="003415E8">
        <w:rPr>
          <w:rFonts w:ascii="Times New Roman" w:eastAsia="Times New Roman" w:hAnsi="Times New Roman" w:cs="Times New Roman"/>
          <w:color w:val="2C2E35"/>
          <w:shd w:val="clear" w:color="auto" w:fill="FFFFFF"/>
        </w:rPr>
        <w:t xml:space="preserve">This will help the children complete one of the tasks during the visit to Pembrey. </w:t>
      </w:r>
      <w:r w:rsidR="00126B9A" w:rsidRPr="003415E8">
        <w:rPr>
          <w:rFonts w:ascii="Times New Roman" w:eastAsia="Times New Roman" w:hAnsi="Times New Roman" w:cs="Times New Roman"/>
          <w:color w:val="2C2E35"/>
          <w:shd w:val="clear" w:color="auto" w:fill="FFFFFF"/>
        </w:rPr>
        <w:t xml:space="preserve">The children will know the full details of the trip before hand so that they are aware of how the day is planned out. The will know what equipment to bring, what to wear and what food they will need. Whether the weather is bad or good, the trip will still continue however, it will be explained that appropriate clothing is needed such as a coat and wellies. Being in the rain is a </w:t>
      </w:r>
      <w:r w:rsidR="00EC33CE" w:rsidRPr="003415E8">
        <w:rPr>
          <w:rFonts w:ascii="Times New Roman" w:eastAsia="Times New Roman" w:hAnsi="Times New Roman" w:cs="Times New Roman"/>
          <w:color w:val="2C2E35"/>
          <w:shd w:val="clear" w:color="auto" w:fill="FFFFFF"/>
        </w:rPr>
        <w:t>multi- sensory experience</w:t>
      </w:r>
      <w:r w:rsidR="00126B9A" w:rsidRPr="003415E8">
        <w:rPr>
          <w:rFonts w:ascii="Times New Roman" w:eastAsia="Times New Roman" w:hAnsi="Times New Roman" w:cs="Times New Roman"/>
          <w:color w:val="2C2E35"/>
          <w:shd w:val="clear" w:color="auto" w:fill="FFFFFF"/>
        </w:rPr>
        <w:t xml:space="preserve"> and therefore provides many learning opportunities. </w:t>
      </w:r>
      <w:r w:rsidR="0071057C" w:rsidRPr="003415E8">
        <w:rPr>
          <w:rFonts w:ascii="Times New Roman" w:eastAsia="Times New Roman" w:hAnsi="Times New Roman" w:cs="Times New Roman"/>
          <w:color w:val="2C2E35"/>
          <w:shd w:val="clear" w:color="auto" w:fill="FFFFFF"/>
        </w:rPr>
        <w:t xml:space="preserve">Research shows that children who go outside in all weather types are more robust and teaching the children good life skills </w:t>
      </w:r>
      <w:r w:rsidR="00CC02BF" w:rsidRPr="003415E8">
        <w:rPr>
          <w:rFonts w:ascii="Times New Roman" w:eastAsia="Times New Roman" w:hAnsi="Times New Roman" w:cs="Times New Roman"/>
          <w:color w:val="2C2E35"/>
          <w:shd w:val="clear" w:color="auto" w:fill="FFFFFF"/>
        </w:rPr>
        <w:t xml:space="preserve">as they will learn how to keep warm (Welsh Assembly Government, 2008). </w:t>
      </w:r>
      <w:r w:rsidR="007438EF" w:rsidRPr="003415E8">
        <w:rPr>
          <w:rFonts w:ascii="Times New Roman" w:eastAsia="Times New Roman" w:hAnsi="Times New Roman" w:cs="Times New Roman"/>
          <w:color w:val="2C2E35"/>
          <w:shd w:val="clear" w:color="auto" w:fill="FFFFFF"/>
        </w:rPr>
        <w:t xml:space="preserve">Prior to the visit I will attend the venue myself making sure I am fully aware with the area and the facilities in order for the children to get the most effective learning. </w:t>
      </w:r>
    </w:p>
    <w:p w14:paraId="012D8393" w14:textId="2486074F" w:rsidR="00F7232F" w:rsidRPr="003415E8" w:rsidRDefault="00E7159A"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During the visit to Pembrey there will be three activities </w:t>
      </w:r>
      <w:r w:rsidR="006762E2" w:rsidRPr="003415E8">
        <w:rPr>
          <w:rFonts w:ascii="Times New Roman" w:eastAsia="Times New Roman" w:hAnsi="Times New Roman" w:cs="Times New Roman"/>
          <w:color w:val="2C2E35"/>
          <w:shd w:val="clear" w:color="auto" w:fill="FFFFFF"/>
        </w:rPr>
        <w:t>which will take place</w:t>
      </w:r>
      <w:r w:rsidRPr="003415E8">
        <w:rPr>
          <w:rFonts w:ascii="Times New Roman" w:eastAsia="Times New Roman" w:hAnsi="Times New Roman" w:cs="Times New Roman"/>
          <w:color w:val="2C2E35"/>
          <w:shd w:val="clear" w:color="auto" w:fill="FFFFFF"/>
        </w:rPr>
        <w:t>.</w:t>
      </w:r>
      <w:r w:rsidR="0098420D" w:rsidRPr="003415E8">
        <w:rPr>
          <w:rFonts w:ascii="Times New Roman" w:eastAsia="Times New Roman" w:hAnsi="Times New Roman" w:cs="Times New Roman"/>
          <w:color w:val="2C2E35"/>
          <w:shd w:val="clear" w:color="auto" w:fill="FFFFFF"/>
        </w:rPr>
        <w:t xml:space="preserve"> Throughout the day, I along with other staff members, will model behaviour </w:t>
      </w:r>
      <w:r w:rsidR="009B035B" w:rsidRPr="003415E8">
        <w:rPr>
          <w:rFonts w:ascii="Times New Roman" w:eastAsia="Times New Roman" w:hAnsi="Times New Roman" w:cs="Times New Roman"/>
          <w:color w:val="2C2E35"/>
          <w:shd w:val="clear" w:color="auto" w:fill="FFFFFF"/>
        </w:rPr>
        <w:t xml:space="preserve">and walk the children through each step before observing the children and assessing their knowledge (Vygotsky, </w:t>
      </w:r>
      <w:r w:rsidR="002D4E7C" w:rsidRPr="003415E8">
        <w:rPr>
          <w:rFonts w:ascii="Times New Roman" w:eastAsia="Times New Roman" w:hAnsi="Times New Roman" w:cs="Times New Roman"/>
          <w:color w:val="2C2E35"/>
          <w:shd w:val="clear" w:color="auto" w:fill="FFFFFF"/>
        </w:rPr>
        <w:t>1978</w:t>
      </w:r>
      <w:r w:rsidR="009B035B" w:rsidRPr="003415E8">
        <w:rPr>
          <w:rFonts w:ascii="Times New Roman" w:eastAsia="Times New Roman" w:hAnsi="Times New Roman" w:cs="Times New Roman"/>
          <w:color w:val="2C2E35"/>
          <w:shd w:val="clear" w:color="auto" w:fill="FFFFFF"/>
        </w:rPr>
        <w:t>).</w:t>
      </w:r>
      <w:r w:rsidRPr="003415E8">
        <w:rPr>
          <w:rFonts w:ascii="Times New Roman" w:eastAsia="Times New Roman" w:hAnsi="Times New Roman" w:cs="Times New Roman"/>
          <w:color w:val="2C2E35"/>
          <w:shd w:val="clear" w:color="auto" w:fill="FFFFFF"/>
        </w:rPr>
        <w:t xml:space="preserve"> The first activity will be leaf identification where the children are asked to collect a section of different leaves. Once they have collected </w:t>
      </w:r>
      <w:r w:rsidR="003204D6" w:rsidRPr="003415E8">
        <w:rPr>
          <w:rFonts w:ascii="Times New Roman" w:eastAsia="Times New Roman" w:hAnsi="Times New Roman" w:cs="Times New Roman"/>
          <w:color w:val="2C2E35"/>
          <w:shd w:val="clear" w:color="auto" w:fill="FFFFFF"/>
        </w:rPr>
        <w:t xml:space="preserve">the </w:t>
      </w:r>
      <w:r w:rsidR="00EC33CE" w:rsidRPr="003415E8">
        <w:rPr>
          <w:rFonts w:ascii="Times New Roman" w:eastAsia="Times New Roman" w:hAnsi="Times New Roman" w:cs="Times New Roman"/>
          <w:color w:val="2C2E35"/>
          <w:shd w:val="clear" w:color="auto" w:fill="FFFFFF"/>
        </w:rPr>
        <w:t>leaves,</w:t>
      </w:r>
      <w:r w:rsidR="003204D6" w:rsidRPr="003415E8">
        <w:rPr>
          <w:rFonts w:ascii="Times New Roman" w:eastAsia="Times New Roman" w:hAnsi="Times New Roman" w:cs="Times New Roman"/>
          <w:color w:val="2C2E35"/>
          <w:shd w:val="clear" w:color="auto" w:fill="FFFFFF"/>
        </w:rPr>
        <w:t xml:space="preserve"> they will be asked to identify which are the most common in the woodlands area. I will ask the children to focus on two different leaves, identifying the similarities and differences. The next activity which the children will participate is walking around the woodlands trail, stopping at different points asking the </w:t>
      </w:r>
      <w:r w:rsidR="00EC33CE" w:rsidRPr="003415E8">
        <w:rPr>
          <w:rFonts w:ascii="Times New Roman" w:eastAsia="Times New Roman" w:hAnsi="Times New Roman" w:cs="Times New Roman"/>
          <w:color w:val="2C2E35"/>
          <w:shd w:val="clear" w:color="auto" w:fill="FFFFFF"/>
        </w:rPr>
        <w:t>children</w:t>
      </w:r>
      <w:r w:rsidR="003204D6" w:rsidRPr="003415E8">
        <w:rPr>
          <w:rFonts w:ascii="Times New Roman" w:eastAsia="Times New Roman" w:hAnsi="Times New Roman" w:cs="Times New Roman"/>
          <w:color w:val="2C2E35"/>
          <w:shd w:val="clear" w:color="auto" w:fill="FFFFFF"/>
        </w:rPr>
        <w:t xml:space="preserve"> to </w:t>
      </w:r>
      <w:r w:rsidR="00EC33CE" w:rsidRPr="003415E8">
        <w:rPr>
          <w:rFonts w:ascii="Times New Roman" w:eastAsia="Times New Roman" w:hAnsi="Times New Roman" w:cs="Times New Roman"/>
          <w:color w:val="2C2E35"/>
          <w:shd w:val="clear" w:color="auto" w:fill="FFFFFF"/>
        </w:rPr>
        <w:t>use</w:t>
      </w:r>
      <w:r w:rsidR="003204D6" w:rsidRPr="003415E8">
        <w:rPr>
          <w:rFonts w:ascii="Times New Roman" w:eastAsia="Times New Roman" w:hAnsi="Times New Roman" w:cs="Times New Roman"/>
          <w:color w:val="2C2E35"/>
          <w:shd w:val="clear" w:color="auto" w:fill="FFFFFF"/>
        </w:rPr>
        <w:t xml:space="preserve"> their senses to identify different animals and habitats. They will be asked questions such as ‘what can you hear?’ and ‘what can you see?’ The children will be asked to make a tally of the different animals and habitats seen on the trail. The last activity which will be held after lunch will be focusing on recycling. Here the children will be litter picking in small groups, where the children will take it in turns walking around the woodlands, picking up litter, thinking about what type of litter is on the floor and where it could have come from. A discussion will be held where the children identify the different types of litter, and how we can </w:t>
      </w:r>
      <w:r w:rsidR="00F96678" w:rsidRPr="003415E8">
        <w:rPr>
          <w:rFonts w:ascii="Times New Roman" w:eastAsia="Times New Roman" w:hAnsi="Times New Roman" w:cs="Times New Roman"/>
          <w:color w:val="2C2E35"/>
          <w:shd w:val="clear" w:color="auto" w:fill="FFFFFF"/>
        </w:rPr>
        <w:t>r</w:t>
      </w:r>
      <w:r w:rsidR="003204D6" w:rsidRPr="003415E8">
        <w:rPr>
          <w:rFonts w:ascii="Times New Roman" w:eastAsia="Times New Roman" w:hAnsi="Times New Roman" w:cs="Times New Roman"/>
          <w:color w:val="2C2E35"/>
          <w:shd w:val="clear" w:color="auto" w:fill="FFFFFF"/>
        </w:rPr>
        <w:t xml:space="preserve">esolve this problem for the future. It will be mentioned to the children about the different ways this park </w:t>
      </w:r>
      <w:r w:rsidR="00EC33CE" w:rsidRPr="003415E8">
        <w:rPr>
          <w:rFonts w:ascii="Times New Roman" w:eastAsia="Times New Roman" w:hAnsi="Times New Roman" w:cs="Times New Roman"/>
          <w:color w:val="2C2E35"/>
          <w:shd w:val="clear" w:color="auto" w:fill="FFFFFF"/>
        </w:rPr>
        <w:t>deals</w:t>
      </w:r>
      <w:r w:rsidR="003204D6" w:rsidRPr="003415E8">
        <w:rPr>
          <w:rFonts w:ascii="Times New Roman" w:eastAsia="Times New Roman" w:hAnsi="Times New Roman" w:cs="Times New Roman"/>
          <w:color w:val="2C2E35"/>
          <w:shd w:val="clear" w:color="auto" w:fill="FFFFFF"/>
        </w:rPr>
        <w:t xml:space="preserve"> with </w:t>
      </w:r>
      <w:r w:rsidR="00F96678" w:rsidRPr="003415E8">
        <w:rPr>
          <w:rFonts w:ascii="Times New Roman" w:eastAsia="Times New Roman" w:hAnsi="Times New Roman" w:cs="Times New Roman"/>
          <w:color w:val="2C2E35"/>
          <w:shd w:val="clear" w:color="auto" w:fill="FFFFFF"/>
        </w:rPr>
        <w:t xml:space="preserve">recycling such as bins around the park, members of staff litter picking and signs saying not to litter </w:t>
      </w:r>
      <w:r w:rsidR="00F96678" w:rsidRPr="003415E8">
        <w:rPr>
          <w:rFonts w:ascii="Times New Roman" w:eastAsia="Times New Roman" w:hAnsi="Times New Roman" w:cs="Times New Roman"/>
          <w:color w:val="2C2E35"/>
          <w:highlight w:val="yellow"/>
          <w:shd w:val="clear" w:color="auto" w:fill="FFFFFF"/>
        </w:rPr>
        <w:t>(See appendix for more information on the lessons).</w:t>
      </w:r>
      <w:r w:rsidR="00F96678" w:rsidRPr="003415E8">
        <w:rPr>
          <w:rFonts w:ascii="Times New Roman" w:eastAsia="Times New Roman" w:hAnsi="Times New Roman" w:cs="Times New Roman"/>
          <w:color w:val="2C2E35"/>
          <w:shd w:val="clear" w:color="auto" w:fill="FFFFFF"/>
        </w:rPr>
        <w:t xml:space="preserve"> </w:t>
      </w:r>
      <w:r w:rsidR="0010425F" w:rsidRPr="003415E8">
        <w:rPr>
          <w:rFonts w:ascii="Times New Roman" w:eastAsia="Times New Roman" w:hAnsi="Times New Roman" w:cs="Times New Roman"/>
          <w:color w:val="2C2E35"/>
          <w:shd w:val="clear" w:color="auto" w:fill="FFFFFF"/>
        </w:rPr>
        <w:t>Throughout this visit Bruner’s theory</w:t>
      </w:r>
      <w:r w:rsidR="0098420D" w:rsidRPr="003415E8">
        <w:rPr>
          <w:rFonts w:ascii="Times New Roman" w:eastAsia="Times New Roman" w:hAnsi="Times New Roman" w:cs="Times New Roman"/>
          <w:color w:val="2C2E35"/>
          <w:shd w:val="clear" w:color="auto" w:fill="FFFFFF"/>
        </w:rPr>
        <w:t xml:space="preserve"> as he believes that children will learn through experience when he </w:t>
      </w:r>
      <w:r w:rsidR="00EC33CE" w:rsidRPr="003415E8">
        <w:rPr>
          <w:rFonts w:ascii="Times New Roman" w:eastAsia="Times New Roman" w:hAnsi="Times New Roman" w:cs="Times New Roman"/>
          <w:color w:val="2C2E35"/>
          <w:shd w:val="clear" w:color="auto" w:fill="FFFFFF"/>
        </w:rPr>
        <w:t>says,</w:t>
      </w:r>
      <w:r w:rsidR="0098420D" w:rsidRPr="003415E8">
        <w:rPr>
          <w:rFonts w:ascii="Times New Roman" w:eastAsia="Times New Roman" w:hAnsi="Times New Roman" w:cs="Times New Roman"/>
          <w:color w:val="2C2E35"/>
          <w:shd w:val="clear" w:color="auto" w:fill="FFFFFF"/>
        </w:rPr>
        <w:t xml:space="preserve"> “generic coding systems that permit one to go beyond the data to new and possibly fruitful predictions” (Bruner, </w:t>
      </w:r>
      <w:r w:rsidR="00EC33CE" w:rsidRPr="003415E8">
        <w:rPr>
          <w:rFonts w:ascii="Times New Roman" w:eastAsia="Times New Roman" w:hAnsi="Times New Roman" w:cs="Times New Roman"/>
          <w:color w:val="2C2E35"/>
          <w:shd w:val="clear" w:color="auto" w:fill="FFFFFF"/>
        </w:rPr>
        <w:t>1957, p.</w:t>
      </w:r>
      <w:r w:rsidR="0098420D" w:rsidRPr="003415E8">
        <w:rPr>
          <w:rFonts w:ascii="Times New Roman" w:eastAsia="Times New Roman" w:hAnsi="Times New Roman" w:cs="Times New Roman"/>
          <w:color w:val="2C2E35"/>
          <w:shd w:val="clear" w:color="auto" w:fill="FFFFFF"/>
        </w:rPr>
        <w:t xml:space="preserve">234).  Skinners theory of operant conditioning will be used not only during this visit but throughout all lessons where reward and punishment will be put into place in order for children to understand that good behaviour will be </w:t>
      </w:r>
      <w:r w:rsidR="00EC33CE" w:rsidRPr="003415E8">
        <w:rPr>
          <w:rFonts w:ascii="Times New Roman" w:eastAsia="Times New Roman" w:hAnsi="Times New Roman" w:cs="Times New Roman"/>
          <w:color w:val="2C2E35"/>
          <w:shd w:val="clear" w:color="auto" w:fill="FFFFFF"/>
        </w:rPr>
        <w:t>rewarded,</w:t>
      </w:r>
      <w:r w:rsidR="0098420D" w:rsidRPr="003415E8">
        <w:rPr>
          <w:rFonts w:ascii="Times New Roman" w:eastAsia="Times New Roman" w:hAnsi="Times New Roman" w:cs="Times New Roman"/>
          <w:color w:val="2C2E35"/>
          <w:shd w:val="clear" w:color="auto" w:fill="FFFFFF"/>
        </w:rPr>
        <w:t xml:space="preserve"> and bad behaviour will have unpleasant consequences (Skinner, 1938). </w:t>
      </w:r>
      <w:r w:rsidR="00F93B97" w:rsidRPr="003415E8">
        <w:rPr>
          <w:rFonts w:ascii="Times New Roman" w:eastAsia="Times New Roman" w:hAnsi="Times New Roman" w:cs="Times New Roman"/>
          <w:color w:val="2C2E35"/>
          <w:shd w:val="clear" w:color="auto" w:fill="FFFFFF"/>
        </w:rPr>
        <w:t xml:space="preserve">However, during the visit I will need to be aware that some children may be scared </w:t>
      </w:r>
      <w:r w:rsidR="00946516" w:rsidRPr="003415E8">
        <w:rPr>
          <w:rFonts w:ascii="Times New Roman" w:eastAsia="Times New Roman" w:hAnsi="Times New Roman" w:cs="Times New Roman"/>
          <w:color w:val="2C2E35"/>
          <w:shd w:val="clear" w:color="auto" w:fill="FFFFFF"/>
        </w:rPr>
        <w:t xml:space="preserve">or nervous of being in an outdoor area they are unfamiliar with. I will support these children and guide them step by step to make them feel more comfortable during each activity. </w:t>
      </w:r>
    </w:p>
    <w:p w14:paraId="363EB25F" w14:textId="49A2D0C0" w:rsidR="00F7232F" w:rsidRPr="003415E8" w:rsidRDefault="00F62852"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After the visit the children will spend the whole week focusing on the visit, reflecting on what they saw. Firstly, a discussion about how the trip went will occur, asking pupils to explain what they found </w:t>
      </w:r>
      <w:r w:rsidR="00EC33CE" w:rsidRPr="003415E8">
        <w:rPr>
          <w:rFonts w:ascii="Times New Roman" w:eastAsia="Times New Roman" w:hAnsi="Times New Roman" w:cs="Times New Roman"/>
          <w:color w:val="2C2E35"/>
          <w:shd w:val="clear" w:color="auto" w:fill="FFFFFF"/>
        </w:rPr>
        <w:t>beneficial</w:t>
      </w:r>
      <w:r w:rsidRPr="003415E8">
        <w:rPr>
          <w:rFonts w:ascii="Times New Roman" w:eastAsia="Times New Roman" w:hAnsi="Times New Roman" w:cs="Times New Roman"/>
          <w:color w:val="2C2E35"/>
          <w:shd w:val="clear" w:color="auto" w:fill="FFFFFF"/>
        </w:rPr>
        <w:t xml:space="preserve"> and what they would change to make the trip better. This will help improve the learning and teaching of the tip in future years so that the children get the most effective teaching. Next, the children will discuss the different leaves they found with the help of a few examples I will have collected from the trip to help activate their prior knowledge. I will then ask the children to measure the different leaves, comparing the size and shape</w:t>
      </w:r>
      <w:r w:rsidR="00DE4B8F" w:rsidRPr="003415E8">
        <w:rPr>
          <w:rFonts w:ascii="Times New Roman" w:eastAsia="Times New Roman" w:hAnsi="Times New Roman" w:cs="Times New Roman"/>
          <w:color w:val="2C2E35"/>
          <w:shd w:val="clear" w:color="auto" w:fill="FFFFFF"/>
        </w:rPr>
        <w:t xml:space="preserve"> </w:t>
      </w:r>
      <w:r w:rsidR="00DE4B8F" w:rsidRPr="003415E8">
        <w:rPr>
          <w:rFonts w:ascii="Times New Roman" w:eastAsia="Times New Roman" w:hAnsi="Times New Roman" w:cs="Times New Roman"/>
          <w:color w:val="2C2E35"/>
          <w:highlight w:val="yellow"/>
          <w:shd w:val="clear" w:color="auto" w:fill="FFFFFF"/>
        </w:rPr>
        <w:t>(See appendix).</w:t>
      </w:r>
      <w:r w:rsidR="00DE4B8F" w:rsidRPr="003415E8">
        <w:rPr>
          <w:rFonts w:ascii="Times New Roman" w:eastAsia="Times New Roman" w:hAnsi="Times New Roman" w:cs="Times New Roman"/>
          <w:color w:val="2C2E35"/>
          <w:shd w:val="clear" w:color="auto" w:fill="FFFFFF"/>
        </w:rPr>
        <w:t xml:space="preserve"> </w:t>
      </w:r>
      <w:r w:rsidRPr="003415E8">
        <w:rPr>
          <w:rFonts w:ascii="Times New Roman" w:eastAsia="Times New Roman" w:hAnsi="Times New Roman" w:cs="Times New Roman"/>
          <w:color w:val="2C2E35"/>
          <w:shd w:val="clear" w:color="auto" w:fill="FFFFFF"/>
        </w:rPr>
        <w:t>Another lesson after the visit will be focusing on comparing what habitats and animals</w:t>
      </w:r>
      <w:r w:rsidR="006762E2" w:rsidRPr="003415E8">
        <w:rPr>
          <w:rFonts w:ascii="Times New Roman" w:eastAsia="Times New Roman" w:hAnsi="Times New Roman" w:cs="Times New Roman"/>
          <w:color w:val="2C2E35"/>
          <w:shd w:val="clear" w:color="auto" w:fill="FFFFFF"/>
        </w:rPr>
        <w:t xml:space="preserve"> the children</w:t>
      </w:r>
      <w:r w:rsidRPr="003415E8">
        <w:rPr>
          <w:rFonts w:ascii="Times New Roman" w:eastAsia="Times New Roman" w:hAnsi="Times New Roman" w:cs="Times New Roman"/>
          <w:color w:val="2C2E35"/>
          <w:shd w:val="clear" w:color="auto" w:fill="FFFFFF"/>
        </w:rPr>
        <w:t xml:space="preserve"> saw in the woodlands compared to in the school grounds. A class discussion will be help in order to develop the children</w:t>
      </w:r>
      <w:r w:rsidR="00DE4B8F" w:rsidRPr="003415E8">
        <w:rPr>
          <w:rFonts w:ascii="Times New Roman" w:eastAsia="Times New Roman" w:hAnsi="Times New Roman" w:cs="Times New Roman"/>
          <w:color w:val="2C2E35"/>
          <w:shd w:val="clear" w:color="auto" w:fill="FFFFFF"/>
        </w:rPr>
        <w:t>’</w:t>
      </w:r>
      <w:r w:rsidRPr="003415E8">
        <w:rPr>
          <w:rFonts w:ascii="Times New Roman" w:eastAsia="Times New Roman" w:hAnsi="Times New Roman" w:cs="Times New Roman"/>
          <w:color w:val="2C2E35"/>
          <w:shd w:val="clear" w:color="auto" w:fill="FFFFFF"/>
        </w:rPr>
        <w:t xml:space="preserve">s </w:t>
      </w:r>
      <w:r w:rsidR="00DE4B8F" w:rsidRPr="003415E8">
        <w:rPr>
          <w:rFonts w:ascii="Times New Roman" w:eastAsia="Times New Roman" w:hAnsi="Times New Roman" w:cs="Times New Roman"/>
          <w:color w:val="2C2E35"/>
          <w:shd w:val="clear" w:color="auto" w:fill="FFFFFF"/>
        </w:rPr>
        <w:t xml:space="preserve">communication skills </w:t>
      </w:r>
      <w:r w:rsidR="00DE4B8F" w:rsidRPr="003415E8">
        <w:rPr>
          <w:rFonts w:ascii="Times New Roman" w:eastAsia="Times New Roman" w:hAnsi="Times New Roman" w:cs="Times New Roman"/>
          <w:color w:val="2C2E35"/>
          <w:highlight w:val="yellow"/>
          <w:shd w:val="clear" w:color="auto" w:fill="FFFFFF"/>
        </w:rPr>
        <w:t>(See appendix).</w:t>
      </w:r>
      <w:r w:rsidR="00DE4B8F" w:rsidRPr="003415E8">
        <w:rPr>
          <w:rFonts w:ascii="Times New Roman" w:eastAsia="Times New Roman" w:hAnsi="Times New Roman" w:cs="Times New Roman"/>
          <w:color w:val="2C2E35"/>
          <w:shd w:val="clear" w:color="auto" w:fill="FFFFFF"/>
        </w:rPr>
        <w:t xml:space="preserve"> </w:t>
      </w:r>
    </w:p>
    <w:p w14:paraId="1D4BEDE6" w14:textId="63B21259" w:rsidR="003415E8" w:rsidRPr="003415E8" w:rsidRDefault="00DE4B8F" w:rsidP="00A94137">
      <w:pPr>
        <w:ind w:firstLine="720"/>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t xml:space="preserve">To conclude, I believe the visit to Pembrey will be </w:t>
      </w:r>
      <w:r w:rsidR="00EC33CE" w:rsidRPr="003415E8">
        <w:rPr>
          <w:rFonts w:ascii="Times New Roman" w:eastAsia="Times New Roman" w:hAnsi="Times New Roman" w:cs="Times New Roman"/>
          <w:color w:val="2C2E35"/>
          <w:shd w:val="clear" w:color="auto" w:fill="FFFFFF"/>
        </w:rPr>
        <w:t>beneficial</w:t>
      </w:r>
      <w:r w:rsidRPr="003415E8">
        <w:rPr>
          <w:rFonts w:ascii="Times New Roman" w:eastAsia="Times New Roman" w:hAnsi="Times New Roman" w:cs="Times New Roman"/>
          <w:color w:val="2C2E35"/>
          <w:shd w:val="clear" w:color="auto" w:fill="FFFFFF"/>
        </w:rPr>
        <w:t xml:space="preserve"> to the children, as they will be able to explore and experiment for themselves, moving outside their comfort zone. They will be more engaged in the activities working first hand, using all their senses to help complete each task. </w:t>
      </w:r>
      <w:r w:rsidR="001C1D9F" w:rsidRPr="003415E8">
        <w:rPr>
          <w:rFonts w:ascii="Times New Roman" w:eastAsia="Times New Roman" w:hAnsi="Times New Roman" w:cs="Times New Roman"/>
          <w:color w:val="2C2E35"/>
          <w:shd w:val="clear" w:color="auto" w:fill="FFFFFF"/>
        </w:rPr>
        <w:t xml:space="preserve"> Donaldson (2015:63) explains how pedagogy is more than teaching in the classroom but also the </w:t>
      </w:r>
      <w:r w:rsidR="00EC33CE" w:rsidRPr="003415E8">
        <w:rPr>
          <w:rFonts w:ascii="Times New Roman" w:eastAsia="Times New Roman" w:hAnsi="Times New Roman" w:cs="Times New Roman"/>
          <w:color w:val="2C2E35"/>
          <w:shd w:val="clear" w:color="auto" w:fill="FFFFFF"/>
        </w:rPr>
        <w:t>combination</w:t>
      </w:r>
      <w:r w:rsidR="001C1D9F" w:rsidRPr="003415E8">
        <w:rPr>
          <w:rFonts w:ascii="Times New Roman" w:eastAsia="Times New Roman" w:hAnsi="Times New Roman" w:cs="Times New Roman"/>
          <w:color w:val="2C2E35"/>
          <w:shd w:val="clear" w:color="auto" w:fill="FFFFFF"/>
        </w:rPr>
        <w:t xml:space="preserve"> of theoretical and practical knowledge. </w:t>
      </w:r>
      <w:r w:rsidR="00605BD9" w:rsidRPr="003415E8">
        <w:rPr>
          <w:rFonts w:ascii="Times New Roman" w:eastAsia="Times New Roman" w:hAnsi="Times New Roman" w:cs="Times New Roman"/>
          <w:color w:val="2C2E35"/>
          <w:shd w:val="clear" w:color="auto" w:fill="FFFFFF"/>
        </w:rPr>
        <w:t xml:space="preserve">All areas of learning can be developed through the outdoor environments. </w:t>
      </w:r>
      <w:r w:rsidR="002E09CF" w:rsidRPr="003415E8">
        <w:rPr>
          <w:rFonts w:ascii="Times New Roman" w:eastAsia="Times New Roman" w:hAnsi="Times New Roman" w:cs="Times New Roman"/>
          <w:color w:val="2C2E35"/>
          <w:shd w:val="clear" w:color="auto" w:fill="FFFFFF"/>
        </w:rPr>
        <w:t xml:space="preserve">Children are able to learn new skills, move freely, be creative and enjoy in the real world. Learning outdoors can build on continuous provision also, </w:t>
      </w:r>
      <w:r w:rsidR="00EC33CE" w:rsidRPr="003415E8">
        <w:rPr>
          <w:rFonts w:ascii="Times New Roman" w:eastAsia="Times New Roman" w:hAnsi="Times New Roman" w:cs="Times New Roman"/>
          <w:color w:val="2C2E35"/>
          <w:shd w:val="clear" w:color="auto" w:fill="FFFFFF"/>
        </w:rPr>
        <w:t>providing</w:t>
      </w:r>
      <w:r w:rsidR="002E09CF" w:rsidRPr="003415E8">
        <w:rPr>
          <w:rFonts w:ascii="Times New Roman" w:eastAsia="Times New Roman" w:hAnsi="Times New Roman" w:cs="Times New Roman"/>
          <w:color w:val="2C2E35"/>
          <w:shd w:val="clear" w:color="auto" w:fill="FFFFFF"/>
        </w:rPr>
        <w:t xml:space="preserve"> opportunity for progression. </w:t>
      </w:r>
      <w:r w:rsidR="006762E2" w:rsidRPr="003415E8">
        <w:rPr>
          <w:rFonts w:ascii="Times New Roman" w:eastAsia="Times New Roman" w:hAnsi="Times New Roman" w:cs="Times New Roman"/>
          <w:color w:val="2C2E35"/>
          <w:shd w:val="clear" w:color="auto" w:fill="FFFFFF"/>
        </w:rPr>
        <w:t xml:space="preserve">However, looking into the disadvantages and risks are important before doing any visits. </w:t>
      </w:r>
    </w:p>
    <w:p w14:paraId="4176C39D" w14:textId="77777777" w:rsidR="003415E8" w:rsidRPr="003415E8" w:rsidRDefault="003415E8">
      <w:pPr>
        <w:rPr>
          <w:rFonts w:ascii="Times New Roman" w:eastAsia="Times New Roman" w:hAnsi="Times New Roman" w:cs="Times New Roman"/>
          <w:color w:val="2C2E35"/>
          <w:shd w:val="clear" w:color="auto" w:fill="FFFFFF"/>
        </w:rPr>
      </w:pPr>
      <w:r w:rsidRPr="003415E8">
        <w:rPr>
          <w:rFonts w:ascii="Times New Roman" w:eastAsia="Times New Roman" w:hAnsi="Times New Roman" w:cs="Times New Roman"/>
          <w:color w:val="2C2E35"/>
          <w:shd w:val="clear" w:color="auto" w:fill="FFFFFF"/>
        </w:rPr>
        <w:br w:type="page"/>
      </w:r>
    </w:p>
    <w:p w14:paraId="043B2B5D" w14:textId="77777777" w:rsidR="003415E8" w:rsidRDefault="003415E8" w:rsidP="003415E8">
      <w:pPr>
        <w:rPr>
          <w:rFonts w:ascii="Times New Roman" w:eastAsia="Times New Roman" w:hAnsi="Times New Roman" w:cs="Times New Roman"/>
        </w:rPr>
      </w:pPr>
      <w:r>
        <w:rPr>
          <w:rFonts w:ascii="Times New Roman" w:eastAsia="Times New Roman" w:hAnsi="Times New Roman" w:cs="Times New Roman"/>
        </w:rPr>
        <w:t>Barnes, J. (2011) Cross-Curricular Learning 3-14 2</w:t>
      </w:r>
      <w:r w:rsidRPr="00F84F10">
        <w:rPr>
          <w:rFonts w:ascii="Times New Roman" w:eastAsia="Times New Roman" w:hAnsi="Times New Roman" w:cs="Times New Roman"/>
          <w:vertAlign w:val="superscript"/>
        </w:rPr>
        <w:t>nd</w:t>
      </w:r>
      <w:r>
        <w:rPr>
          <w:rFonts w:ascii="Times New Roman" w:eastAsia="Times New Roman" w:hAnsi="Times New Roman" w:cs="Times New Roman"/>
        </w:rPr>
        <w:t xml:space="preserve"> edn. London: Sage Publications. </w:t>
      </w:r>
    </w:p>
    <w:p w14:paraId="6CFB53A4" w14:textId="77777777" w:rsidR="003415E8" w:rsidRDefault="003415E8" w:rsidP="003415E8">
      <w:pPr>
        <w:rPr>
          <w:rFonts w:ascii="Times New Roman" w:eastAsia="Times New Roman" w:hAnsi="Times New Roman" w:cs="Times New Roman"/>
          <w:color w:val="000000"/>
          <w:shd w:val="clear" w:color="auto" w:fill="FFFFFF"/>
        </w:rPr>
      </w:pPr>
    </w:p>
    <w:p w14:paraId="00C4B803" w14:textId="77777777" w:rsidR="003415E8" w:rsidRPr="004D3D27" w:rsidRDefault="003415E8" w:rsidP="003415E8">
      <w:pPr>
        <w:rPr>
          <w:rFonts w:ascii="Times New Roman" w:eastAsia="Times New Roman" w:hAnsi="Times New Roman" w:cs="Times New Roman"/>
        </w:rPr>
      </w:pPr>
      <w:r w:rsidRPr="004D3D27">
        <w:rPr>
          <w:rFonts w:ascii="Times New Roman" w:eastAsia="Times New Roman" w:hAnsi="Times New Roman" w:cs="Times New Roman"/>
          <w:color w:val="000000"/>
          <w:shd w:val="clear" w:color="auto" w:fill="FFFFFF"/>
        </w:rPr>
        <w:t>Bruner, J. S. (1957). </w:t>
      </w:r>
      <w:r w:rsidRPr="004D3D27">
        <w:rPr>
          <w:rFonts w:ascii="Times New Roman" w:eastAsia="Times New Roman" w:hAnsi="Times New Roman" w:cs="Times New Roman"/>
          <w:i/>
          <w:iCs/>
          <w:color w:val="000000"/>
        </w:rPr>
        <w:t>Going beyond the information given. </w:t>
      </w:r>
      <w:r w:rsidRPr="004D3D27">
        <w:rPr>
          <w:rFonts w:ascii="Times New Roman" w:eastAsia="Times New Roman" w:hAnsi="Times New Roman" w:cs="Times New Roman"/>
          <w:color w:val="000000"/>
          <w:shd w:val="clear" w:color="auto" w:fill="FFFFFF"/>
        </w:rPr>
        <w:t>New York: Norton.</w:t>
      </w:r>
    </w:p>
    <w:p w14:paraId="15D40144" w14:textId="77777777" w:rsidR="003415E8" w:rsidRDefault="003415E8" w:rsidP="003415E8">
      <w:pPr>
        <w:rPr>
          <w:rFonts w:ascii="Times New Roman" w:hAnsi="Times New Roman" w:cs="Times New Roman"/>
        </w:rPr>
      </w:pPr>
    </w:p>
    <w:p w14:paraId="01414DB2" w14:textId="77777777" w:rsidR="003415E8" w:rsidRPr="00A50DCB" w:rsidRDefault="003415E8" w:rsidP="003415E8">
      <w:pPr>
        <w:rPr>
          <w:rFonts w:ascii="Times New Roman" w:hAnsi="Times New Roman" w:cs="Times New Roman"/>
        </w:rPr>
      </w:pPr>
      <w:r w:rsidRPr="00A50DCB">
        <w:rPr>
          <w:rFonts w:ascii="Times New Roman" w:hAnsi="Times New Roman" w:cs="Times New Roman"/>
        </w:rPr>
        <w:t xml:space="preserve">Donaldson, G (2015) </w:t>
      </w:r>
      <w:r w:rsidRPr="00A50DCB">
        <w:rPr>
          <w:rFonts w:ascii="Times New Roman" w:hAnsi="Times New Roman" w:cs="Times New Roman"/>
          <w:i/>
          <w:iCs/>
        </w:rPr>
        <w:t xml:space="preserve">Successful Futures. </w:t>
      </w:r>
      <w:r w:rsidRPr="00A50DCB">
        <w:rPr>
          <w:rFonts w:ascii="Times New Roman" w:hAnsi="Times New Roman" w:cs="Times New Roman"/>
        </w:rPr>
        <w:t>Welsh Government: Cardiff.</w:t>
      </w:r>
    </w:p>
    <w:p w14:paraId="414E6949" w14:textId="77777777" w:rsidR="003415E8" w:rsidRPr="00EB37C7" w:rsidRDefault="003415E8" w:rsidP="003415E8">
      <w:pPr>
        <w:pStyle w:val="NormalWeb"/>
      </w:pPr>
      <w:r w:rsidRPr="00EB37C7">
        <w:t xml:space="preserve">Donaldson, G. (2015) </w:t>
      </w:r>
      <w:r w:rsidRPr="00EB37C7">
        <w:rPr>
          <w:i/>
          <w:iCs/>
        </w:rPr>
        <w:t xml:space="preserve">Successful Futures: Independent Review of Curriculum and Assessment Arrangements in Wales. </w:t>
      </w:r>
      <w:r w:rsidRPr="00EB37C7">
        <w:t>Crown copyright</w:t>
      </w:r>
      <w:r w:rsidRPr="00EB37C7">
        <w:rPr>
          <w:i/>
          <w:iCs/>
        </w:rPr>
        <w:t xml:space="preserve">. </w:t>
      </w:r>
      <w:r w:rsidRPr="00EB37C7">
        <w:t xml:space="preserve">Available at: </w:t>
      </w:r>
      <w:r w:rsidRPr="00EB37C7">
        <w:rPr>
          <w:color w:val="0000FF"/>
        </w:rPr>
        <w:t xml:space="preserve">http://gov.wales/docs/dcells/publications/150225-successful-futures-en.pdf </w:t>
      </w:r>
      <w:r w:rsidRPr="00EB37C7">
        <w:t xml:space="preserve">[Accessed 23 April, 2019] </w:t>
      </w:r>
    </w:p>
    <w:p w14:paraId="7829FFE1" w14:textId="77777777" w:rsidR="003415E8" w:rsidRPr="00AA5C4E" w:rsidRDefault="003415E8" w:rsidP="003415E8">
      <w:pPr>
        <w:rPr>
          <w:rFonts w:ascii="Times New Roman" w:eastAsia="Times New Roman" w:hAnsi="Times New Roman" w:cs="Times New Roman"/>
        </w:rPr>
      </w:pPr>
      <w:r w:rsidRPr="00AA5C4E">
        <w:rPr>
          <w:rFonts w:ascii="Times New Roman" w:eastAsia="Times New Roman" w:hAnsi="Times New Roman" w:cs="Times New Roman"/>
          <w:color w:val="000000"/>
          <w:shd w:val="clear" w:color="auto" w:fill="FFFFFF"/>
        </w:rPr>
        <w:t>Evolve.edufocus.co.uk. (2015). </w:t>
      </w:r>
      <w:r w:rsidRPr="00AA5C4E">
        <w:rPr>
          <w:rFonts w:ascii="Times New Roman" w:eastAsia="Times New Roman" w:hAnsi="Times New Roman" w:cs="Times New Roman"/>
          <w:i/>
          <w:iCs/>
          <w:color w:val="000000"/>
        </w:rPr>
        <w:t>Guidelines for Educational Visit</w:t>
      </w:r>
      <w:r w:rsidRPr="00AA5C4E">
        <w:rPr>
          <w:rFonts w:ascii="Times New Roman" w:eastAsia="Times New Roman" w:hAnsi="Times New Roman" w:cs="Times New Roman"/>
          <w:color w:val="000000"/>
          <w:shd w:val="clear" w:color="auto" w:fill="FFFFFF"/>
        </w:rPr>
        <w:t>. [online] Available at: https://evolve.edufocus.co.uk/evco/assets/midlothian/5_5_out_of_school_visits.pdf [Accessed 20 May 2019].</w:t>
      </w:r>
    </w:p>
    <w:p w14:paraId="7E4A4D13" w14:textId="77777777" w:rsidR="003415E8" w:rsidRDefault="003415E8" w:rsidP="003415E8">
      <w:pPr>
        <w:rPr>
          <w:rFonts w:ascii="Times New Roman" w:eastAsia="Times New Roman" w:hAnsi="Times New Roman" w:cs="Times New Roman"/>
          <w:color w:val="000000"/>
          <w:shd w:val="clear" w:color="auto" w:fill="FFFFFF"/>
        </w:rPr>
      </w:pPr>
    </w:p>
    <w:p w14:paraId="037BD94D" w14:textId="77777777" w:rsidR="003415E8" w:rsidRPr="00171777" w:rsidRDefault="003415E8" w:rsidP="003415E8">
      <w:pPr>
        <w:rPr>
          <w:rFonts w:ascii="Times New Roman" w:eastAsia="Times New Roman" w:hAnsi="Times New Roman" w:cs="Times New Roman"/>
        </w:rPr>
      </w:pPr>
      <w:r w:rsidRPr="00171777">
        <w:rPr>
          <w:rFonts w:ascii="Times New Roman" w:eastAsia="Times New Roman" w:hAnsi="Times New Roman" w:cs="Times New Roman"/>
          <w:color w:val="000000"/>
          <w:shd w:val="clear" w:color="auto" w:fill="FFFFFF"/>
        </w:rPr>
        <w:t>Forest Research. (2019). </w:t>
      </w:r>
      <w:r w:rsidRPr="00171777">
        <w:rPr>
          <w:rFonts w:ascii="Times New Roman" w:eastAsia="Times New Roman" w:hAnsi="Times New Roman" w:cs="Times New Roman"/>
          <w:i/>
          <w:iCs/>
          <w:color w:val="000000"/>
        </w:rPr>
        <w:t>Education and learning - Forest Research</w:t>
      </w:r>
      <w:r w:rsidRPr="00171777">
        <w:rPr>
          <w:rFonts w:ascii="Times New Roman" w:eastAsia="Times New Roman" w:hAnsi="Times New Roman" w:cs="Times New Roman"/>
          <w:color w:val="000000"/>
          <w:shd w:val="clear" w:color="auto" w:fill="FFFFFF"/>
        </w:rPr>
        <w:t>. [online] Available at: https://www.forestresearch.gov.uk/tools-and-resources/urban-regeneration-and-greenspace-partnership/greenspace-in-practice/benefits-of-greenspace/education-and-learning/ [Accessed 21 May 2019].</w:t>
      </w:r>
    </w:p>
    <w:p w14:paraId="414C1B24" w14:textId="77777777" w:rsidR="003415E8" w:rsidRDefault="003415E8" w:rsidP="003415E8">
      <w:pPr>
        <w:rPr>
          <w:rFonts w:ascii="Times New Roman" w:eastAsia="Times New Roman" w:hAnsi="Times New Roman" w:cs="Times New Roman"/>
          <w:color w:val="000000"/>
          <w:shd w:val="clear" w:color="auto" w:fill="FFFFFF"/>
        </w:rPr>
      </w:pPr>
    </w:p>
    <w:p w14:paraId="1FBA0873" w14:textId="77777777" w:rsidR="003415E8" w:rsidRPr="00791643" w:rsidRDefault="003415E8" w:rsidP="003415E8">
      <w:pPr>
        <w:rPr>
          <w:rFonts w:ascii="Times New Roman" w:eastAsia="Times New Roman" w:hAnsi="Times New Roman" w:cs="Times New Roman"/>
        </w:rPr>
      </w:pPr>
      <w:r w:rsidRPr="00791643">
        <w:rPr>
          <w:rFonts w:ascii="Times New Roman" w:eastAsia="Times New Roman" w:hAnsi="Times New Roman" w:cs="Times New Roman"/>
          <w:color w:val="000000"/>
          <w:shd w:val="clear" w:color="auto" w:fill="FFFFFF"/>
        </w:rPr>
        <w:t>GradePower Learning. (2018). </w:t>
      </w:r>
      <w:r w:rsidRPr="00791643">
        <w:rPr>
          <w:rFonts w:ascii="Times New Roman" w:eastAsia="Times New Roman" w:hAnsi="Times New Roman" w:cs="Times New Roman"/>
          <w:i/>
          <w:iCs/>
          <w:color w:val="000000"/>
        </w:rPr>
        <w:t>10 Time Management Tips For Students | GradePower Learning</w:t>
      </w:r>
      <w:r w:rsidRPr="00791643">
        <w:rPr>
          <w:rFonts w:ascii="Times New Roman" w:eastAsia="Times New Roman" w:hAnsi="Times New Roman" w:cs="Times New Roman"/>
          <w:color w:val="000000"/>
          <w:shd w:val="clear" w:color="auto" w:fill="FFFFFF"/>
        </w:rPr>
        <w:t>. [online] Available at: https://gradepowerlearning.com/10-time-management-tips-students/ [Accessed 17 May 2019].</w:t>
      </w:r>
    </w:p>
    <w:p w14:paraId="3EE2EB7C" w14:textId="77777777" w:rsidR="003415E8" w:rsidRDefault="003415E8" w:rsidP="003415E8">
      <w:pPr>
        <w:rPr>
          <w:rFonts w:ascii="Times New Roman" w:eastAsia="Times New Roman" w:hAnsi="Times New Roman" w:cs="Times New Roman"/>
          <w:color w:val="000000"/>
          <w:shd w:val="clear" w:color="auto" w:fill="FFFFFF"/>
        </w:rPr>
      </w:pPr>
    </w:p>
    <w:p w14:paraId="2270C75F"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Learning.gov.wales. (2009). </w:t>
      </w:r>
      <w:r w:rsidRPr="00EB37C7">
        <w:rPr>
          <w:rFonts w:ascii="Times New Roman" w:eastAsia="Times New Roman" w:hAnsi="Times New Roman" w:cs="Times New Roman"/>
          <w:i/>
          <w:iCs/>
          <w:color w:val="000000"/>
        </w:rPr>
        <w:t>Outdoor Learning Handbook</w:t>
      </w:r>
      <w:r w:rsidRPr="00EB37C7">
        <w:rPr>
          <w:rFonts w:ascii="Times New Roman" w:eastAsia="Times New Roman" w:hAnsi="Times New Roman" w:cs="Times New Roman"/>
          <w:color w:val="000000"/>
          <w:shd w:val="clear" w:color="auto" w:fill="FFFFFF"/>
        </w:rPr>
        <w:t>. [online] Available at: https://learning.gov.wales/docs/learningwales/publications/140828-foundation-phase-outdoor-learning-handbook-en.pdf [Accessed 16 May 2019].</w:t>
      </w:r>
    </w:p>
    <w:p w14:paraId="5B9D3A63" w14:textId="77777777" w:rsidR="003415E8" w:rsidRDefault="003415E8" w:rsidP="003415E8">
      <w:pPr>
        <w:rPr>
          <w:rFonts w:ascii="Times New Roman" w:hAnsi="Times New Roman" w:cs="Times New Roman"/>
        </w:rPr>
      </w:pPr>
    </w:p>
    <w:p w14:paraId="39D5CE9E" w14:textId="77777777" w:rsidR="003415E8" w:rsidRPr="00EB37C7" w:rsidRDefault="003415E8" w:rsidP="003415E8">
      <w:pPr>
        <w:rPr>
          <w:rFonts w:ascii="Times New Roman" w:hAnsi="Times New Roman" w:cs="Times New Roman"/>
        </w:rPr>
      </w:pPr>
      <w:r w:rsidRPr="00EB37C7">
        <w:rPr>
          <w:rFonts w:ascii="Times New Roman" w:hAnsi="Times New Roman" w:cs="Times New Roman"/>
        </w:rPr>
        <w:t xml:space="preserve">National Education Union. (2008). School Visits, NUT Health and Safety Briefing. Wales. </w:t>
      </w:r>
    </w:p>
    <w:p w14:paraId="5A645764" w14:textId="77777777" w:rsidR="003415E8" w:rsidRDefault="003415E8" w:rsidP="003415E8">
      <w:pPr>
        <w:rPr>
          <w:rFonts w:ascii="Times New Roman" w:hAnsi="Times New Roman" w:cs="Times New Roman"/>
        </w:rPr>
      </w:pPr>
    </w:p>
    <w:p w14:paraId="567988EB" w14:textId="77777777" w:rsidR="003415E8" w:rsidRPr="00EB37C7" w:rsidRDefault="003415E8" w:rsidP="003415E8">
      <w:pPr>
        <w:rPr>
          <w:rFonts w:ascii="Times New Roman" w:hAnsi="Times New Roman" w:cs="Times New Roman"/>
        </w:rPr>
      </w:pPr>
      <w:r w:rsidRPr="00EB37C7">
        <w:rPr>
          <w:rFonts w:ascii="Times New Roman" w:hAnsi="Times New Roman" w:cs="Times New Roman"/>
        </w:rPr>
        <w:t>Palmer, Sue. Toxic Childhood. New ed. London: Orion, 2007. Print.</w:t>
      </w:r>
    </w:p>
    <w:p w14:paraId="0F86874D" w14:textId="77777777" w:rsidR="003415E8" w:rsidRDefault="003415E8" w:rsidP="003415E8">
      <w:pPr>
        <w:rPr>
          <w:rFonts w:ascii="Times New Roman" w:eastAsia="Times New Roman" w:hAnsi="Times New Roman" w:cs="Times New Roman"/>
          <w:color w:val="000000"/>
          <w:shd w:val="clear" w:color="auto" w:fill="FFFFFF"/>
        </w:rPr>
      </w:pPr>
    </w:p>
    <w:p w14:paraId="370145FA"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Partnership, G. (2019). </w:t>
      </w:r>
      <w:r w:rsidRPr="00EB37C7">
        <w:rPr>
          <w:rFonts w:ascii="Times New Roman" w:eastAsia="Times New Roman" w:hAnsi="Times New Roman" w:cs="Times New Roman"/>
          <w:i/>
          <w:iCs/>
          <w:color w:val="000000"/>
        </w:rPr>
        <w:t>Learning Environment Definition</w:t>
      </w:r>
      <w:r w:rsidRPr="00EB37C7">
        <w:rPr>
          <w:rFonts w:ascii="Times New Roman" w:eastAsia="Times New Roman" w:hAnsi="Times New Roman" w:cs="Times New Roman"/>
          <w:color w:val="000000"/>
          <w:shd w:val="clear" w:color="auto" w:fill="FFFFFF"/>
        </w:rPr>
        <w:t>. [online] The Glossary of Education Reform. Available at: https://www.edglossary.org/learning-environment/ [Accessed 16 May 2019].</w:t>
      </w:r>
    </w:p>
    <w:p w14:paraId="46E659B8" w14:textId="77777777" w:rsidR="003415E8" w:rsidRDefault="003415E8" w:rsidP="003415E8">
      <w:pPr>
        <w:rPr>
          <w:rFonts w:ascii="Times New Roman" w:eastAsia="Times New Roman" w:hAnsi="Times New Roman" w:cs="Times New Roman"/>
          <w:color w:val="000000"/>
          <w:shd w:val="clear" w:color="auto" w:fill="FFFFFF"/>
        </w:rPr>
      </w:pPr>
    </w:p>
    <w:p w14:paraId="0E0CAFC7"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Pembreycountrypark.wales. (2019). </w:t>
      </w:r>
      <w:r w:rsidRPr="00EB37C7">
        <w:rPr>
          <w:rFonts w:ascii="Times New Roman" w:eastAsia="Times New Roman" w:hAnsi="Times New Roman" w:cs="Times New Roman"/>
          <w:i/>
          <w:iCs/>
          <w:color w:val="000000"/>
        </w:rPr>
        <w:t>Pembrey Country Park and Beach</w:t>
      </w:r>
      <w:r w:rsidRPr="00EB37C7">
        <w:rPr>
          <w:rFonts w:ascii="Times New Roman" w:eastAsia="Times New Roman" w:hAnsi="Times New Roman" w:cs="Times New Roman"/>
          <w:color w:val="000000"/>
          <w:shd w:val="clear" w:color="auto" w:fill="FFFFFF"/>
        </w:rPr>
        <w:t>. [online] Available at: http://www.pembreycountrypark.wales [Accessed 16 May 2019].</w:t>
      </w:r>
    </w:p>
    <w:p w14:paraId="17C02728" w14:textId="77777777" w:rsidR="003415E8" w:rsidRDefault="003415E8" w:rsidP="003415E8">
      <w:pPr>
        <w:rPr>
          <w:rFonts w:ascii="Times New Roman" w:eastAsia="Times New Roman" w:hAnsi="Times New Roman" w:cs="Times New Roman"/>
          <w:color w:val="000000"/>
          <w:shd w:val="clear" w:color="auto" w:fill="FFFFFF"/>
        </w:rPr>
      </w:pPr>
    </w:p>
    <w:p w14:paraId="41AAF668" w14:textId="77777777" w:rsidR="003415E8" w:rsidRPr="00E41A28" w:rsidRDefault="003415E8" w:rsidP="003415E8">
      <w:pPr>
        <w:rPr>
          <w:rFonts w:ascii="Times New Roman" w:eastAsia="Times New Roman" w:hAnsi="Times New Roman" w:cs="Times New Roman"/>
        </w:rPr>
      </w:pPr>
      <w:r w:rsidRPr="00E41A28">
        <w:rPr>
          <w:rFonts w:ascii="Times New Roman" w:eastAsia="Times New Roman" w:hAnsi="Times New Roman" w:cs="Times New Roman"/>
          <w:color w:val="000000"/>
          <w:shd w:val="clear" w:color="auto" w:fill="FFFFFF"/>
        </w:rPr>
        <w:t>Skinner, B. F. (1938). </w:t>
      </w:r>
      <w:r w:rsidRPr="00E41A28">
        <w:rPr>
          <w:rFonts w:ascii="Times New Roman" w:eastAsia="Times New Roman" w:hAnsi="Times New Roman" w:cs="Times New Roman"/>
          <w:i/>
          <w:iCs/>
          <w:color w:val="000000"/>
        </w:rPr>
        <w:t>The Behavior of organisms: An experimental analysis</w:t>
      </w:r>
      <w:r w:rsidRPr="00E41A28">
        <w:rPr>
          <w:rFonts w:ascii="Times New Roman" w:eastAsia="Times New Roman" w:hAnsi="Times New Roman" w:cs="Times New Roman"/>
          <w:color w:val="000000"/>
          <w:shd w:val="clear" w:color="auto" w:fill="FFFFFF"/>
        </w:rPr>
        <w:t>. New York: Appleton-Century.</w:t>
      </w:r>
    </w:p>
    <w:p w14:paraId="56BBDB8E" w14:textId="77777777" w:rsidR="003415E8" w:rsidRDefault="003415E8" w:rsidP="003415E8">
      <w:pPr>
        <w:rPr>
          <w:rFonts w:ascii="Times New Roman" w:eastAsia="Times New Roman" w:hAnsi="Times New Roman" w:cs="Times New Roman"/>
          <w:color w:val="000000"/>
          <w:shd w:val="clear" w:color="auto" w:fill="FFFFFF"/>
        </w:rPr>
      </w:pPr>
    </w:p>
    <w:p w14:paraId="7FE2C660" w14:textId="77777777" w:rsidR="003415E8" w:rsidRPr="00EB37C7" w:rsidRDefault="003415E8" w:rsidP="003415E8">
      <w:pPr>
        <w:rPr>
          <w:rFonts w:ascii="Times New Roman" w:eastAsia="Times New Roman" w:hAnsi="Times New Roman" w:cs="Times New Roman"/>
        </w:rPr>
      </w:pPr>
      <w:r w:rsidRPr="00EB37C7">
        <w:rPr>
          <w:rFonts w:ascii="Times New Roman" w:eastAsia="Times New Roman" w:hAnsi="Times New Roman" w:cs="Times New Roman"/>
          <w:color w:val="000000"/>
          <w:shd w:val="clear" w:color="auto" w:fill="FFFFFF"/>
        </w:rPr>
        <w:t>the Guardian. (2008). </w:t>
      </w:r>
      <w:r w:rsidRPr="00EB37C7">
        <w:rPr>
          <w:rFonts w:ascii="Times New Roman" w:eastAsia="Times New Roman" w:hAnsi="Times New Roman" w:cs="Times New Roman"/>
          <w:i/>
          <w:iCs/>
          <w:color w:val="000000"/>
        </w:rPr>
        <w:t>Benefits far outweigh risk</w:t>
      </w:r>
      <w:r w:rsidRPr="00EB37C7">
        <w:rPr>
          <w:rFonts w:ascii="Times New Roman" w:eastAsia="Times New Roman" w:hAnsi="Times New Roman" w:cs="Times New Roman"/>
          <w:color w:val="000000"/>
          <w:shd w:val="clear" w:color="auto" w:fill="FFFFFF"/>
        </w:rPr>
        <w:t>. [online] Available at: https://www.theguardian.com/schooltrips/risk [Accessed 16 May 2019].</w:t>
      </w:r>
    </w:p>
    <w:p w14:paraId="39E15161" w14:textId="77777777" w:rsidR="003415E8" w:rsidRDefault="003415E8" w:rsidP="003415E8">
      <w:pPr>
        <w:rPr>
          <w:rFonts w:ascii="Times New Roman" w:eastAsia="Times New Roman" w:hAnsi="Times New Roman" w:cs="Times New Roman"/>
          <w:color w:val="000000"/>
          <w:shd w:val="clear" w:color="auto" w:fill="FFFFFF"/>
        </w:rPr>
      </w:pPr>
    </w:p>
    <w:p w14:paraId="13FBBD80" w14:textId="77777777" w:rsidR="003415E8" w:rsidRPr="002A2C6B" w:rsidRDefault="003415E8" w:rsidP="003415E8">
      <w:pPr>
        <w:rPr>
          <w:rFonts w:ascii="Times New Roman" w:eastAsia="Times New Roman" w:hAnsi="Times New Roman" w:cs="Times New Roman"/>
        </w:rPr>
      </w:pPr>
      <w:r>
        <w:rPr>
          <w:rFonts w:ascii="Times New Roman" w:eastAsia="Times New Roman" w:hAnsi="Times New Roman" w:cs="Times New Roman"/>
          <w:color w:val="000000"/>
          <w:shd w:val="clear" w:color="auto" w:fill="FFFFFF"/>
        </w:rPr>
        <w:t>T</w:t>
      </w:r>
      <w:r w:rsidRPr="002A2C6B">
        <w:rPr>
          <w:rFonts w:ascii="Times New Roman" w:eastAsia="Times New Roman" w:hAnsi="Times New Roman" w:cs="Times New Roman"/>
          <w:color w:val="000000"/>
          <w:shd w:val="clear" w:color="auto" w:fill="FFFFFF"/>
        </w:rPr>
        <w:t>he school run. (2019). </w:t>
      </w:r>
      <w:r w:rsidRPr="002A2C6B">
        <w:rPr>
          <w:rFonts w:ascii="Times New Roman" w:eastAsia="Times New Roman" w:hAnsi="Times New Roman" w:cs="Times New Roman"/>
          <w:i/>
          <w:iCs/>
          <w:color w:val="000000"/>
        </w:rPr>
        <w:t>How to teach your child teamwork</w:t>
      </w:r>
      <w:r w:rsidRPr="002A2C6B">
        <w:rPr>
          <w:rFonts w:ascii="Times New Roman" w:eastAsia="Times New Roman" w:hAnsi="Times New Roman" w:cs="Times New Roman"/>
          <w:color w:val="000000"/>
          <w:shd w:val="clear" w:color="auto" w:fill="FFFFFF"/>
        </w:rPr>
        <w:t>. [online] Available at: https://www.theschoolrun.com/the-importance-of-teaching-your-child-teamwork [Accessed 17 May 2019].</w:t>
      </w:r>
    </w:p>
    <w:p w14:paraId="3BA18103" w14:textId="77777777" w:rsidR="003415E8" w:rsidRDefault="003415E8" w:rsidP="003415E8">
      <w:pPr>
        <w:rPr>
          <w:rFonts w:ascii="Times New Roman" w:eastAsia="Times New Roman" w:hAnsi="Times New Roman" w:cs="Times New Roman"/>
          <w:color w:val="000000"/>
          <w:shd w:val="clear" w:color="auto" w:fill="FFFFFF"/>
        </w:rPr>
      </w:pPr>
    </w:p>
    <w:p w14:paraId="3DDF1BB1" w14:textId="77777777" w:rsidR="003415E8" w:rsidRDefault="003415E8" w:rsidP="003415E8">
      <w:pPr>
        <w:rPr>
          <w:rFonts w:ascii="Times New Roman" w:eastAsia="Times New Roman" w:hAnsi="Times New Roman" w:cs="Times New Roman"/>
          <w:color w:val="000000"/>
          <w:shd w:val="clear" w:color="auto" w:fill="FFFFFF"/>
        </w:rPr>
      </w:pPr>
      <w:r w:rsidRPr="00EB37C7">
        <w:rPr>
          <w:rFonts w:ascii="Times New Roman" w:eastAsia="Times New Roman" w:hAnsi="Times New Roman" w:cs="Times New Roman"/>
          <w:color w:val="000000"/>
          <w:shd w:val="clear" w:color="auto" w:fill="FFFFFF"/>
        </w:rPr>
        <w:t>Vygotsky, L. S. (1978). </w:t>
      </w:r>
      <w:r w:rsidRPr="00EB37C7">
        <w:rPr>
          <w:rFonts w:ascii="Times New Roman" w:eastAsia="Times New Roman" w:hAnsi="Times New Roman" w:cs="Times New Roman"/>
          <w:i/>
          <w:iCs/>
          <w:color w:val="000000"/>
        </w:rPr>
        <w:t>Mind in society: The development of higher psychological processes</w:t>
      </w:r>
      <w:r w:rsidRPr="00EB37C7">
        <w:rPr>
          <w:rFonts w:ascii="Times New Roman" w:eastAsia="Times New Roman" w:hAnsi="Times New Roman" w:cs="Times New Roman"/>
          <w:color w:val="000000"/>
          <w:shd w:val="clear" w:color="auto" w:fill="FFFFFF"/>
        </w:rPr>
        <w:t>. Cambridge, MA: Harvard University Press.</w:t>
      </w:r>
    </w:p>
    <w:p w14:paraId="333639B5" w14:textId="77777777" w:rsidR="003415E8" w:rsidRDefault="003415E8" w:rsidP="003415E8">
      <w:pPr>
        <w:rPr>
          <w:rFonts w:ascii="Times New Roman" w:hAnsi="Times New Roman" w:cs="Times New Roman"/>
        </w:rPr>
      </w:pPr>
    </w:p>
    <w:p w14:paraId="42509784" w14:textId="77777777" w:rsidR="003415E8" w:rsidRPr="005B0434" w:rsidRDefault="003415E8" w:rsidP="003415E8">
      <w:pPr>
        <w:rPr>
          <w:rFonts w:ascii="Times New Roman" w:hAnsi="Times New Roman" w:cs="Times New Roman"/>
        </w:rPr>
      </w:pPr>
      <w:r w:rsidRPr="005B0434">
        <w:rPr>
          <w:rFonts w:ascii="Times New Roman" w:hAnsi="Times New Roman" w:cs="Times New Roman"/>
        </w:rPr>
        <w:t>WAG (2008)Learning and Teaching Pedagogy</w:t>
      </w:r>
      <w:r w:rsidRPr="005B0434">
        <w:rPr>
          <w:rFonts w:ascii="Times New Roman" w:hAnsi="Times New Roman" w:cs="Times New Roman"/>
          <w:i/>
          <w:iCs/>
        </w:rPr>
        <w:t>,</w:t>
      </w:r>
      <w:r w:rsidRPr="005B0434">
        <w:rPr>
          <w:rFonts w:ascii="Times New Roman" w:hAnsi="Times New Roman" w:cs="Times New Roman"/>
        </w:rPr>
        <w:t xml:space="preserve"> Cardiff: DCELLS ii</w:t>
      </w:r>
    </w:p>
    <w:p w14:paraId="3FA979CA" w14:textId="77777777" w:rsidR="00DE4B8F" w:rsidRPr="00DE4B8F" w:rsidRDefault="00DE4B8F" w:rsidP="00A94137">
      <w:pPr>
        <w:ind w:firstLine="720"/>
        <w:rPr>
          <w:rFonts w:ascii="Times New Roman" w:eastAsia="Times New Roman" w:hAnsi="Times New Roman" w:cs="Times New Roman"/>
          <w:color w:val="2C2E35"/>
          <w:shd w:val="clear" w:color="auto" w:fill="FFFFFF"/>
        </w:rPr>
      </w:pPr>
    </w:p>
    <w:sectPr w:rsidR="00DE4B8F" w:rsidRPr="00DE4B8F" w:rsidSect="004A7B84">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D0D1A" w14:textId="77777777" w:rsidR="008C738F" w:rsidRDefault="008C738F" w:rsidP="00CB7457">
      <w:r>
        <w:separator/>
      </w:r>
    </w:p>
  </w:endnote>
  <w:endnote w:type="continuationSeparator" w:id="0">
    <w:p w14:paraId="11A4EE6D" w14:textId="77777777" w:rsidR="008C738F" w:rsidRDefault="008C738F" w:rsidP="00CB7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935B90" w14:textId="77777777" w:rsidR="008C738F" w:rsidRDefault="008C738F" w:rsidP="00CB7457">
      <w:r>
        <w:separator/>
      </w:r>
    </w:p>
  </w:footnote>
  <w:footnote w:type="continuationSeparator" w:id="0">
    <w:p w14:paraId="1D43D278" w14:textId="77777777" w:rsidR="008C738F" w:rsidRDefault="008C738F" w:rsidP="00CB7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817A4" w14:textId="008DF6BE" w:rsidR="00CB7457" w:rsidRDefault="00CB7457">
    <w:pPr>
      <w:pStyle w:val="Header"/>
    </w:pPr>
    <w:r>
      <w:t>Student Number: 1804655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400"/>
    <w:rsid w:val="00060111"/>
    <w:rsid w:val="000B60B8"/>
    <w:rsid w:val="000F014D"/>
    <w:rsid w:val="0010425F"/>
    <w:rsid w:val="00120F79"/>
    <w:rsid w:val="00126B9A"/>
    <w:rsid w:val="00195034"/>
    <w:rsid w:val="001A7C56"/>
    <w:rsid w:val="001C1D9F"/>
    <w:rsid w:val="00202F6C"/>
    <w:rsid w:val="00203F39"/>
    <w:rsid w:val="0021188E"/>
    <w:rsid w:val="00243358"/>
    <w:rsid w:val="002625BB"/>
    <w:rsid w:val="002652C7"/>
    <w:rsid w:val="00275FDF"/>
    <w:rsid w:val="002A07A4"/>
    <w:rsid w:val="002A7CEA"/>
    <w:rsid w:val="002D4E7C"/>
    <w:rsid w:val="002E03B2"/>
    <w:rsid w:val="002E09CF"/>
    <w:rsid w:val="003204D6"/>
    <w:rsid w:val="003415E8"/>
    <w:rsid w:val="00346870"/>
    <w:rsid w:val="00366376"/>
    <w:rsid w:val="00372DC7"/>
    <w:rsid w:val="003D360B"/>
    <w:rsid w:val="00447FB7"/>
    <w:rsid w:val="00475FB3"/>
    <w:rsid w:val="00484E8D"/>
    <w:rsid w:val="004A7B84"/>
    <w:rsid w:val="004B0125"/>
    <w:rsid w:val="004E772B"/>
    <w:rsid w:val="00512CA0"/>
    <w:rsid w:val="00544303"/>
    <w:rsid w:val="0056455F"/>
    <w:rsid w:val="005712DD"/>
    <w:rsid w:val="005A725D"/>
    <w:rsid w:val="005A7424"/>
    <w:rsid w:val="005D0608"/>
    <w:rsid w:val="00605BD9"/>
    <w:rsid w:val="006340D4"/>
    <w:rsid w:val="0064565A"/>
    <w:rsid w:val="00656FE0"/>
    <w:rsid w:val="006762E2"/>
    <w:rsid w:val="00687092"/>
    <w:rsid w:val="006B0798"/>
    <w:rsid w:val="006D13EB"/>
    <w:rsid w:val="0071057C"/>
    <w:rsid w:val="007438EF"/>
    <w:rsid w:val="00762423"/>
    <w:rsid w:val="00766AC1"/>
    <w:rsid w:val="007810CB"/>
    <w:rsid w:val="007B135E"/>
    <w:rsid w:val="007C3114"/>
    <w:rsid w:val="007F1A24"/>
    <w:rsid w:val="00834240"/>
    <w:rsid w:val="00860F08"/>
    <w:rsid w:val="008624EF"/>
    <w:rsid w:val="00867E49"/>
    <w:rsid w:val="00892B27"/>
    <w:rsid w:val="008C738F"/>
    <w:rsid w:val="0092508B"/>
    <w:rsid w:val="009259EE"/>
    <w:rsid w:val="00946516"/>
    <w:rsid w:val="00957294"/>
    <w:rsid w:val="00967F2D"/>
    <w:rsid w:val="00973591"/>
    <w:rsid w:val="0098420D"/>
    <w:rsid w:val="0099048A"/>
    <w:rsid w:val="009A2D61"/>
    <w:rsid w:val="009B035B"/>
    <w:rsid w:val="009C4C77"/>
    <w:rsid w:val="009F3A66"/>
    <w:rsid w:val="009F4D34"/>
    <w:rsid w:val="00A148C5"/>
    <w:rsid w:val="00A45B55"/>
    <w:rsid w:val="00A768D6"/>
    <w:rsid w:val="00A90CD6"/>
    <w:rsid w:val="00A94137"/>
    <w:rsid w:val="00AB0E88"/>
    <w:rsid w:val="00AE63F2"/>
    <w:rsid w:val="00AE7304"/>
    <w:rsid w:val="00B93C7A"/>
    <w:rsid w:val="00B97D88"/>
    <w:rsid w:val="00BA5744"/>
    <w:rsid w:val="00BD458D"/>
    <w:rsid w:val="00C117AD"/>
    <w:rsid w:val="00C45C41"/>
    <w:rsid w:val="00C71C1F"/>
    <w:rsid w:val="00CA0B4A"/>
    <w:rsid w:val="00CB7457"/>
    <w:rsid w:val="00CC02BF"/>
    <w:rsid w:val="00CC288F"/>
    <w:rsid w:val="00CC3B38"/>
    <w:rsid w:val="00CE34D1"/>
    <w:rsid w:val="00CE41AA"/>
    <w:rsid w:val="00CF1DEE"/>
    <w:rsid w:val="00D325FD"/>
    <w:rsid w:val="00D73706"/>
    <w:rsid w:val="00D95057"/>
    <w:rsid w:val="00DC37B4"/>
    <w:rsid w:val="00DE4B8F"/>
    <w:rsid w:val="00E4548D"/>
    <w:rsid w:val="00E7159A"/>
    <w:rsid w:val="00E73D98"/>
    <w:rsid w:val="00EA638B"/>
    <w:rsid w:val="00EB0250"/>
    <w:rsid w:val="00EB0492"/>
    <w:rsid w:val="00EB4B05"/>
    <w:rsid w:val="00EC33CE"/>
    <w:rsid w:val="00F00DF5"/>
    <w:rsid w:val="00F137CD"/>
    <w:rsid w:val="00F4795C"/>
    <w:rsid w:val="00F60400"/>
    <w:rsid w:val="00F62852"/>
    <w:rsid w:val="00F7232F"/>
    <w:rsid w:val="00F93B97"/>
    <w:rsid w:val="00F96678"/>
    <w:rsid w:val="00FA0765"/>
    <w:rsid w:val="00FC1F8A"/>
    <w:rsid w:val="00FD0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27495A"/>
  <w14:defaultImageDpi w14:val="32767"/>
  <w15:chartTrackingRefBased/>
  <w15:docId w15:val="{301CEF37-8FA9-1D4B-8EAD-F6FB56228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5FB3"/>
    <w:rPr>
      <w:color w:val="0000FF"/>
      <w:u w:val="single"/>
    </w:rPr>
  </w:style>
  <w:style w:type="paragraph" w:styleId="NormalWeb">
    <w:name w:val="Normal (Web)"/>
    <w:basedOn w:val="Normal"/>
    <w:uiPriority w:val="99"/>
    <w:semiHidden/>
    <w:unhideWhenUsed/>
    <w:rsid w:val="00EB049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340D4"/>
  </w:style>
  <w:style w:type="paragraph" w:styleId="Header">
    <w:name w:val="header"/>
    <w:basedOn w:val="Normal"/>
    <w:link w:val="HeaderChar"/>
    <w:uiPriority w:val="99"/>
    <w:unhideWhenUsed/>
    <w:rsid w:val="00CB7457"/>
    <w:pPr>
      <w:tabs>
        <w:tab w:val="center" w:pos="4680"/>
        <w:tab w:val="right" w:pos="9360"/>
      </w:tabs>
    </w:pPr>
  </w:style>
  <w:style w:type="character" w:customStyle="1" w:styleId="HeaderChar">
    <w:name w:val="Header Char"/>
    <w:basedOn w:val="DefaultParagraphFont"/>
    <w:link w:val="Header"/>
    <w:uiPriority w:val="99"/>
    <w:rsid w:val="00CB7457"/>
  </w:style>
  <w:style w:type="paragraph" w:styleId="Footer">
    <w:name w:val="footer"/>
    <w:basedOn w:val="Normal"/>
    <w:link w:val="FooterChar"/>
    <w:uiPriority w:val="99"/>
    <w:unhideWhenUsed/>
    <w:rsid w:val="00CB7457"/>
    <w:pPr>
      <w:tabs>
        <w:tab w:val="center" w:pos="4680"/>
        <w:tab w:val="right" w:pos="9360"/>
      </w:tabs>
    </w:pPr>
  </w:style>
  <w:style w:type="character" w:customStyle="1" w:styleId="FooterChar">
    <w:name w:val="Footer Char"/>
    <w:basedOn w:val="DefaultParagraphFont"/>
    <w:link w:val="Footer"/>
    <w:uiPriority w:val="99"/>
    <w:rsid w:val="00CB7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87391">
      <w:bodyDiv w:val="1"/>
      <w:marLeft w:val="0"/>
      <w:marRight w:val="0"/>
      <w:marTop w:val="0"/>
      <w:marBottom w:val="0"/>
      <w:divBdr>
        <w:top w:val="none" w:sz="0" w:space="0" w:color="auto"/>
        <w:left w:val="none" w:sz="0" w:space="0" w:color="auto"/>
        <w:bottom w:val="none" w:sz="0" w:space="0" w:color="auto"/>
        <w:right w:val="none" w:sz="0" w:space="0" w:color="auto"/>
      </w:divBdr>
    </w:div>
    <w:div w:id="1038701911">
      <w:bodyDiv w:val="1"/>
      <w:marLeft w:val="0"/>
      <w:marRight w:val="0"/>
      <w:marTop w:val="0"/>
      <w:marBottom w:val="0"/>
      <w:divBdr>
        <w:top w:val="none" w:sz="0" w:space="0" w:color="auto"/>
        <w:left w:val="none" w:sz="0" w:space="0" w:color="auto"/>
        <w:bottom w:val="none" w:sz="0" w:space="0" w:color="auto"/>
        <w:right w:val="none" w:sz="0" w:space="0" w:color="auto"/>
      </w:divBdr>
      <w:divsChild>
        <w:div w:id="517622427">
          <w:marLeft w:val="0"/>
          <w:marRight w:val="0"/>
          <w:marTop w:val="0"/>
          <w:marBottom w:val="0"/>
          <w:divBdr>
            <w:top w:val="none" w:sz="0" w:space="0" w:color="auto"/>
            <w:left w:val="none" w:sz="0" w:space="0" w:color="auto"/>
            <w:bottom w:val="none" w:sz="0" w:space="0" w:color="auto"/>
            <w:right w:val="none" w:sz="0" w:space="0" w:color="auto"/>
          </w:divBdr>
          <w:divsChild>
            <w:div w:id="1705715809">
              <w:marLeft w:val="0"/>
              <w:marRight w:val="0"/>
              <w:marTop w:val="0"/>
              <w:marBottom w:val="0"/>
              <w:divBdr>
                <w:top w:val="none" w:sz="0" w:space="0" w:color="auto"/>
                <w:left w:val="none" w:sz="0" w:space="0" w:color="auto"/>
                <w:bottom w:val="none" w:sz="0" w:space="0" w:color="auto"/>
                <w:right w:val="none" w:sz="0" w:space="0" w:color="auto"/>
              </w:divBdr>
              <w:divsChild>
                <w:div w:id="645857930">
                  <w:marLeft w:val="0"/>
                  <w:marRight w:val="0"/>
                  <w:marTop w:val="0"/>
                  <w:marBottom w:val="0"/>
                  <w:divBdr>
                    <w:top w:val="none" w:sz="0" w:space="0" w:color="auto"/>
                    <w:left w:val="none" w:sz="0" w:space="0" w:color="auto"/>
                    <w:bottom w:val="none" w:sz="0" w:space="0" w:color="auto"/>
                    <w:right w:val="none" w:sz="0" w:space="0" w:color="auto"/>
                  </w:divBdr>
                  <w:divsChild>
                    <w:div w:id="86397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464461">
      <w:bodyDiv w:val="1"/>
      <w:marLeft w:val="0"/>
      <w:marRight w:val="0"/>
      <w:marTop w:val="0"/>
      <w:marBottom w:val="0"/>
      <w:divBdr>
        <w:top w:val="none" w:sz="0" w:space="0" w:color="auto"/>
        <w:left w:val="none" w:sz="0" w:space="0" w:color="auto"/>
        <w:bottom w:val="none" w:sz="0" w:space="0" w:color="auto"/>
        <w:right w:val="none" w:sz="0" w:space="0" w:color="auto"/>
      </w:divBdr>
    </w:div>
    <w:div w:id="1592160760">
      <w:bodyDiv w:val="1"/>
      <w:marLeft w:val="0"/>
      <w:marRight w:val="0"/>
      <w:marTop w:val="0"/>
      <w:marBottom w:val="0"/>
      <w:divBdr>
        <w:top w:val="none" w:sz="0" w:space="0" w:color="auto"/>
        <w:left w:val="none" w:sz="0" w:space="0" w:color="auto"/>
        <w:bottom w:val="none" w:sz="0" w:space="0" w:color="auto"/>
        <w:right w:val="none" w:sz="0" w:space="0" w:color="auto"/>
      </w:divBdr>
      <w:divsChild>
        <w:div w:id="1419597849">
          <w:marLeft w:val="0"/>
          <w:marRight w:val="0"/>
          <w:marTop w:val="0"/>
          <w:marBottom w:val="0"/>
          <w:divBdr>
            <w:top w:val="none" w:sz="0" w:space="0" w:color="auto"/>
            <w:left w:val="none" w:sz="0" w:space="0" w:color="auto"/>
            <w:bottom w:val="none" w:sz="0" w:space="0" w:color="auto"/>
            <w:right w:val="none" w:sz="0" w:space="0" w:color="auto"/>
          </w:divBdr>
          <w:divsChild>
            <w:div w:id="1083642016">
              <w:marLeft w:val="0"/>
              <w:marRight w:val="0"/>
              <w:marTop w:val="0"/>
              <w:marBottom w:val="0"/>
              <w:divBdr>
                <w:top w:val="none" w:sz="0" w:space="0" w:color="auto"/>
                <w:left w:val="none" w:sz="0" w:space="0" w:color="auto"/>
                <w:bottom w:val="none" w:sz="0" w:space="0" w:color="auto"/>
                <w:right w:val="none" w:sz="0" w:space="0" w:color="auto"/>
              </w:divBdr>
              <w:divsChild>
                <w:div w:id="237397838">
                  <w:marLeft w:val="0"/>
                  <w:marRight w:val="0"/>
                  <w:marTop w:val="0"/>
                  <w:marBottom w:val="0"/>
                  <w:divBdr>
                    <w:top w:val="none" w:sz="0" w:space="0" w:color="auto"/>
                    <w:left w:val="none" w:sz="0" w:space="0" w:color="auto"/>
                    <w:bottom w:val="none" w:sz="0" w:space="0" w:color="auto"/>
                    <w:right w:val="none" w:sz="0" w:space="0" w:color="auto"/>
                  </w:divBdr>
                  <w:divsChild>
                    <w:div w:id="175570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10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dglossary.org/learning-environmen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657</TotalTime>
  <Pages>7</Pages>
  <Words>3305</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80</cp:revision>
  <cp:lastPrinted>2019-05-21T10:22:00Z</cp:lastPrinted>
  <dcterms:created xsi:type="dcterms:W3CDTF">2019-05-15T13:04:00Z</dcterms:created>
  <dcterms:modified xsi:type="dcterms:W3CDTF">2019-05-21T15:54:00Z</dcterms:modified>
</cp:coreProperties>
</file>