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E2029B" w14:textId="77777777" w:rsidR="00A0569C" w:rsidRDefault="00A0569C" w:rsidP="00885872">
      <w:pPr>
        <w:spacing w:line="360" w:lineRule="auto"/>
        <w:rPr>
          <w:rFonts w:cs="Times New Roman"/>
          <w:b/>
          <w:u w:val="single"/>
        </w:rPr>
      </w:pPr>
    </w:p>
    <w:p w14:paraId="098AE348" w14:textId="265CEA94" w:rsidR="00A0569C" w:rsidRDefault="00A0569C" w:rsidP="00885872">
      <w:pPr>
        <w:spacing w:line="360" w:lineRule="auto"/>
        <w:rPr>
          <w:rFonts w:cs="Times New Roman"/>
          <w:b/>
          <w:u w:val="single"/>
        </w:rPr>
      </w:pPr>
      <w:r>
        <w:rPr>
          <w:rFonts w:cs="Times New Roman"/>
          <w:b/>
          <w:noProof/>
          <w:u w:val="single"/>
          <w:lang w:val="en-GB" w:eastAsia="en-GB"/>
        </w:rPr>
        <mc:AlternateContent>
          <mc:Choice Requires="wps">
            <w:drawing>
              <wp:anchor distT="0" distB="0" distL="114300" distR="114300" simplePos="0" relativeHeight="251659264" behindDoc="0" locked="0" layoutInCell="1" allowOverlap="1" wp14:anchorId="312E3374" wp14:editId="7BD73A80">
                <wp:simplePos x="0" y="0"/>
                <wp:positionH relativeFrom="column">
                  <wp:posOffset>114300</wp:posOffset>
                </wp:positionH>
                <wp:positionV relativeFrom="paragraph">
                  <wp:posOffset>194310</wp:posOffset>
                </wp:positionV>
                <wp:extent cx="5486400" cy="2857500"/>
                <wp:effectExtent l="25400" t="25400" r="50800" b="63500"/>
                <wp:wrapSquare wrapText="bothSides"/>
                <wp:docPr id="1" name="Text Box 1"/>
                <wp:cNvGraphicFramePr/>
                <a:graphic xmlns:a="http://schemas.openxmlformats.org/drawingml/2006/main">
                  <a:graphicData uri="http://schemas.microsoft.com/office/word/2010/wordprocessingShape">
                    <wps:wsp>
                      <wps:cNvSpPr txBox="1"/>
                      <wps:spPr>
                        <a:xfrm>
                          <a:off x="0" y="0"/>
                          <a:ext cx="5486400" cy="2857500"/>
                        </a:xfrm>
                        <a:prstGeom prst="rect">
                          <a:avLst/>
                        </a:prstGeom>
                        <a:noFill/>
                        <a:ln w="76200" cmpd="sng">
                          <a:solidFill>
                            <a:srgbClr val="558ED5"/>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DB9A9B6" w14:textId="58E68EE2" w:rsidR="00A0569C" w:rsidRDefault="00A0569C" w:rsidP="00A0569C">
                            <w:pPr>
                              <w:jc w:val="center"/>
                              <w:rPr>
                                <w:rFonts w:cs="Times New Roman"/>
                                <w:sz w:val="72"/>
                              </w:rPr>
                            </w:pPr>
                            <w:r>
                              <w:rPr>
                                <w:rFonts w:cs="Times New Roman"/>
                                <w:sz w:val="72"/>
                              </w:rPr>
                              <w:t>Developing Relationships and Workplace Achievement</w:t>
                            </w:r>
                          </w:p>
                          <w:p w14:paraId="200469D1" w14:textId="645C381D" w:rsidR="00A0569C" w:rsidRPr="00A0569C" w:rsidRDefault="00A0569C" w:rsidP="00A0569C">
                            <w:pPr>
                              <w:jc w:val="center"/>
                              <w:rPr>
                                <w:rFonts w:cs="Times New Roman"/>
                                <w:sz w:val="72"/>
                              </w:rPr>
                            </w:pPr>
                            <w:r>
                              <w:rPr>
                                <w:rFonts w:cs="Times New Roman"/>
                                <w:sz w:val="72"/>
                              </w:rPr>
                              <w:t>(BMSK5002_SWAN)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2E3374" id="_x0000_t202" coordsize="21600,21600" o:spt="202" path="m,l,21600r21600,l21600,xe">
                <v:stroke joinstyle="miter"/>
                <v:path gradientshapeok="t" o:connecttype="rect"/>
              </v:shapetype>
              <v:shape id="Text Box 1" o:spid="_x0000_s1026" type="#_x0000_t202" style="position:absolute;margin-left:9pt;margin-top:15.3pt;width:6in;height: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" filled="f" strokecolor="#558ed5" strokeweight="6pt">
                <v:textbox>
                  <w:txbxContent>
                    <w:p w14:paraId="2DB9A9B6" w14:textId="58E68EE2" w:rsidR="00A0569C" w:rsidRDefault="00A0569C" w:rsidP="00A0569C">
                      <w:pPr>
                        <w:jc w:val="center"/>
                        <w:rPr>
                          <w:rFonts w:cs="Times New Roman"/>
                          <w:sz w:val="72"/>
                        </w:rPr>
                      </w:pPr>
                      <w:r>
                        <w:rPr>
                          <w:rFonts w:cs="Times New Roman"/>
                          <w:sz w:val="72"/>
                        </w:rPr>
                        <w:t>Developing Relationships and Workplace Achievement</w:t>
                      </w:r>
                    </w:p>
                    <w:p w14:paraId="200469D1" w14:textId="645C381D" w:rsidR="00A0569C" w:rsidRPr="00A0569C" w:rsidRDefault="00A0569C" w:rsidP="00A0569C">
                      <w:pPr>
                        <w:jc w:val="center"/>
                        <w:rPr>
                          <w:rFonts w:cs="Times New Roman"/>
                          <w:sz w:val="72"/>
                        </w:rPr>
                      </w:pPr>
                      <w:r>
                        <w:rPr>
                          <w:rFonts w:cs="Times New Roman"/>
                          <w:sz w:val="72"/>
                        </w:rPr>
                        <w:t>(BMSK5002_SWAN)</w:t>
                      </w:r>
                    </w:p>
                  </w:txbxContent>
                </v:textbox>
                <w10:wrap type="square"/>
              </v:shape>
            </w:pict>
          </mc:Fallback>
        </mc:AlternateContent>
      </w:r>
    </w:p>
    <w:p w14:paraId="303DF502" w14:textId="2B015EB4" w:rsidR="00A0569C" w:rsidRDefault="00A0569C" w:rsidP="00885872">
      <w:pPr>
        <w:spacing w:line="360" w:lineRule="auto"/>
        <w:rPr>
          <w:rFonts w:cs="Times New Roman"/>
          <w:b/>
          <w:u w:val="single"/>
        </w:rPr>
      </w:pPr>
    </w:p>
    <w:p w14:paraId="53ED1BE0" w14:textId="201C6506" w:rsidR="00A0569C" w:rsidRDefault="00A0569C" w:rsidP="00885872">
      <w:pPr>
        <w:spacing w:line="360" w:lineRule="auto"/>
        <w:rPr>
          <w:rFonts w:cs="Times New Roman"/>
          <w:b/>
          <w:u w:val="single"/>
        </w:rPr>
      </w:pPr>
    </w:p>
    <w:p w14:paraId="4A534B86" w14:textId="77777777" w:rsidR="00A0569C" w:rsidRDefault="00A0569C" w:rsidP="00885872">
      <w:pPr>
        <w:spacing w:line="360" w:lineRule="auto"/>
        <w:rPr>
          <w:rFonts w:cs="Times New Roman"/>
          <w:b/>
          <w:u w:val="single"/>
        </w:rPr>
      </w:pPr>
    </w:p>
    <w:p w14:paraId="788523C6" w14:textId="7C5C5584" w:rsidR="00A0569C" w:rsidRDefault="00A0569C" w:rsidP="00885872">
      <w:pPr>
        <w:spacing w:line="360" w:lineRule="auto"/>
        <w:rPr>
          <w:rFonts w:cs="Times New Roman"/>
          <w:b/>
          <w:u w:val="single"/>
        </w:rPr>
      </w:pPr>
      <w:r>
        <w:rPr>
          <w:rFonts w:cs="Times New Roman"/>
          <w:b/>
          <w:noProof/>
          <w:u w:val="single"/>
          <w:lang w:val="en-GB" w:eastAsia="en-GB"/>
        </w:rPr>
        <mc:AlternateContent>
          <mc:Choice Requires="wps">
            <w:drawing>
              <wp:anchor distT="0" distB="0" distL="114300" distR="114300" simplePos="0" relativeHeight="251662336" behindDoc="0" locked="0" layoutInCell="1" allowOverlap="1" wp14:anchorId="59B351F2" wp14:editId="7D49ADF3">
                <wp:simplePos x="0" y="0"/>
                <wp:positionH relativeFrom="column">
                  <wp:posOffset>114300</wp:posOffset>
                </wp:positionH>
                <wp:positionV relativeFrom="paragraph">
                  <wp:posOffset>1628140</wp:posOffset>
                </wp:positionV>
                <wp:extent cx="5486400" cy="1371600"/>
                <wp:effectExtent l="25400" t="25400" r="50800" b="50800"/>
                <wp:wrapSquare wrapText="bothSides"/>
                <wp:docPr id="3" name="Text Box 3"/>
                <wp:cNvGraphicFramePr/>
                <a:graphic xmlns:a="http://schemas.openxmlformats.org/drawingml/2006/main">
                  <a:graphicData uri="http://schemas.microsoft.com/office/word/2010/wordprocessingShape">
                    <wps:wsp>
                      <wps:cNvSpPr txBox="1"/>
                      <wps:spPr>
                        <a:xfrm>
                          <a:off x="0" y="0"/>
                          <a:ext cx="5486400" cy="1371600"/>
                        </a:xfrm>
                        <a:prstGeom prst="rect">
                          <a:avLst/>
                        </a:prstGeom>
                        <a:noFill/>
                        <a:ln w="76200" cmpd="sng">
                          <a:solidFill>
                            <a:srgbClr val="558ED5"/>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52D4DB" w14:textId="70A57928" w:rsidR="00A0569C" w:rsidRPr="00A0569C" w:rsidRDefault="00A0569C" w:rsidP="00A0569C">
                            <w:pPr>
                              <w:rPr>
                                <w:rFonts w:cs="Times New Roman"/>
                                <w:sz w:val="52"/>
                              </w:rPr>
                            </w:pPr>
                            <w:r w:rsidRPr="00A0569C">
                              <w:rPr>
                                <w:rFonts w:cs="Times New Roman"/>
                                <w:sz w:val="52"/>
                              </w:rPr>
                              <w:t xml:space="preserve">Name: </w:t>
                            </w:r>
                            <w:proofErr w:type="spellStart"/>
                            <w:r w:rsidRPr="00A0569C">
                              <w:rPr>
                                <w:rFonts w:cs="Times New Roman"/>
                                <w:sz w:val="52"/>
                              </w:rPr>
                              <w:t>Shafna</w:t>
                            </w:r>
                            <w:proofErr w:type="spellEnd"/>
                            <w:r w:rsidRPr="00A0569C">
                              <w:rPr>
                                <w:rFonts w:cs="Times New Roman"/>
                                <w:sz w:val="52"/>
                              </w:rPr>
                              <w:t xml:space="preserve"> Begum</w:t>
                            </w:r>
                          </w:p>
                          <w:p w14:paraId="6A37903E" w14:textId="1725DD2F" w:rsidR="00A0569C" w:rsidRPr="00A0569C" w:rsidRDefault="00A0569C" w:rsidP="00A0569C">
                            <w:pPr>
                              <w:rPr>
                                <w:rFonts w:cs="Times New Roman"/>
                                <w:sz w:val="52"/>
                              </w:rPr>
                            </w:pPr>
                            <w:r w:rsidRPr="00A0569C">
                              <w:rPr>
                                <w:rFonts w:cs="Times New Roman"/>
                                <w:sz w:val="52"/>
                              </w:rPr>
                              <w:t>Student Number: 1706147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B351F2" id="Text Box 3" o:spid="_x0000_s1027" type="#_x0000_t202" style="position:absolute;margin-left:9pt;margin-top:128.2pt;width:6in;height:1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" filled="f" strokecolor="#558ed5" strokeweight="6pt">
                <v:textbox>
                  <w:txbxContent>
                    <w:p w14:paraId="4A52D4DB" w14:textId="70A57928" w:rsidR="00A0569C" w:rsidRPr="00A0569C" w:rsidRDefault="00A0569C" w:rsidP="00A0569C">
                      <w:pPr>
                        <w:rPr>
                          <w:rFonts w:cs="Times New Roman"/>
                          <w:sz w:val="52"/>
                        </w:rPr>
                      </w:pPr>
                      <w:r w:rsidRPr="00A0569C">
                        <w:rPr>
                          <w:rFonts w:cs="Times New Roman"/>
                          <w:sz w:val="52"/>
                        </w:rPr>
                        <w:t xml:space="preserve">Name: </w:t>
                      </w:r>
                      <w:proofErr w:type="spellStart"/>
                      <w:r w:rsidRPr="00A0569C">
                        <w:rPr>
                          <w:rFonts w:cs="Times New Roman"/>
                          <w:sz w:val="52"/>
                        </w:rPr>
                        <w:t>Shafna</w:t>
                      </w:r>
                      <w:proofErr w:type="spellEnd"/>
                      <w:r w:rsidRPr="00A0569C">
                        <w:rPr>
                          <w:rFonts w:cs="Times New Roman"/>
                          <w:sz w:val="52"/>
                        </w:rPr>
                        <w:t xml:space="preserve"> Begum</w:t>
                      </w:r>
                    </w:p>
                    <w:p w14:paraId="6A37903E" w14:textId="1725DD2F" w:rsidR="00A0569C" w:rsidRPr="00A0569C" w:rsidRDefault="00A0569C" w:rsidP="00A0569C">
                      <w:pPr>
                        <w:rPr>
                          <w:rFonts w:cs="Times New Roman"/>
                          <w:sz w:val="52"/>
                        </w:rPr>
                      </w:pPr>
                      <w:r w:rsidRPr="00A0569C">
                        <w:rPr>
                          <w:rFonts w:cs="Times New Roman"/>
                          <w:sz w:val="52"/>
                        </w:rPr>
                        <w:t>Student Number: 1706147</w:t>
                      </w:r>
                    </w:p>
                  </w:txbxContent>
                </v:textbox>
                <w10:wrap type="square"/>
              </v:shape>
            </w:pict>
          </mc:Fallback>
        </mc:AlternateContent>
      </w:r>
      <w:r>
        <w:rPr>
          <w:rFonts w:cs="Times New Roman"/>
          <w:b/>
          <w:noProof/>
          <w:u w:val="single"/>
          <w:lang w:val="en-GB" w:eastAsia="en-GB"/>
        </w:rPr>
        <mc:AlternateContent>
          <mc:Choice Requires="wps">
            <w:drawing>
              <wp:anchor distT="0" distB="0" distL="114300" distR="114300" simplePos="0" relativeHeight="251660288" behindDoc="0" locked="0" layoutInCell="1" allowOverlap="1" wp14:anchorId="7515AF3D" wp14:editId="56CCACDE">
                <wp:simplePos x="0" y="0"/>
                <wp:positionH relativeFrom="column">
                  <wp:posOffset>114300</wp:posOffset>
                </wp:positionH>
                <wp:positionV relativeFrom="paragraph">
                  <wp:posOffset>74930</wp:posOffset>
                </wp:positionV>
                <wp:extent cx="5486400" cy="5715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5486400" cy="5715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817D75" w14:textId="77777777" w:rsidR="00A0569C" w:rsidRDefault="00A056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15AF3D" id="Text Box 2" o:spid="_x0000_s1028" type="#_x0000_t202" style="position:absolute;margin-left:9pt;margin-top:5.9pt;width:6in;height: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" filled="f" stroked="f">
                <v:textbox>
                  <w:txbxContent>
                    <w:p w14:paraId="19817D75" w14:textId="77777777" w:rsidR="00A0569C" w:rsidRDefault="00A0569C"/>
                  </w:txbxContent>
                </v:textbox>
                <w10:wrap type="square"/>
              </v:shape>
            </w:pict>
          </mc:Fallback>
        </mc:AlternateContent>
      </w:r>
    </w:p>
    <w:p w14:paraId="26BA69CD" w14:textId="77777777" w:rsidR="00A0569C" w:rsidRDefault="00A0569C" w:rsidP="00885872">
      <w:pPr>
        <w:spacing w:line="360" w:lineRule="auto"/>
        <w:rPr>
          <w:rFonts w:cs="Times New Roman"/>
          <w:b/>
          <w:u w:val="single"/>
        </w:rPr>
      </w:pPr>
    </w:p>
    <w:p w14:paraId="5879B583" w14:textId="1B54978C" w:rsidR="00A0569C" w:rsidRDefault="00A0569C" w:rsidP="00885872">
      <w:pPr>
        <w:spacing w:line="360" w:lineRule="auto"/>
        <w:rPr>
          <w:rFonts w:cs="Times New Roman"/>
          <w:b/>
          <w:u w:val="single"/>
        </w:rPr>
      </w:pPr>
    </w:p>
    <w:p w14:paraId="50354CD6" w14:textId="77777777" w:rsidR="00A0569C" w:rsidRDefault="00A0569C" w:rsidP="00885872">
      <w:pPr>
        <w:spacing w:line="360" w:lineRule="auto"/>
        <w:rPr>
          <w:rFonts w:cs="Times New Roman"/>
          <w:b/>
          <w:u w:val="single"/>
        </w:rPr>
      </w:pPr>
    </w:p>
    <w:p w14:paraId="27D19D50" w14:textId="77777777" w:rsidR="00A0569C" w:rsidRDefault="00A0569C" w:rsidP="00885872">
      <w:pPr>
        <w:spacing w:line="360" w:lineRule="auto"/>
        <w:rPr>
          <w:rFonts w:cs="Times New Roman"/>
          <w:b/>
          <w:u w:val="single"/>
        </w:rPr>
      </w:pPr>
    </w:p>
    <w:p w14:paraId="2F8CCB4C" w14:textId="77777777" w:rsidR="00A0569C" w:rsidRDefault="00A0569C" w:rsidP="00885872">
      <w:pPr>
        <w:spacing w:line="360" w:lineRule="auto"/>
        <w:rPr>
          <w:rFonts w:cs="Times New Roman"/>
          <w:b/>
          <w:u w:val="single"/>
        </w:rPr>
      </w:pPr>
    </w:p>
    <w:p w14:paraId="475FF628" w14:textId="77777777" w:rsidR="00A0569C" w:rsidRDefault="00A0569C" w:rsidP="00885872">
      <w:pPr>
        <w:spacing w:line="360" w:lineRule="auto"/>
        <w:rPr>
          <w:rFonts w:cs="Times New Roman"/>
          <w:b/>
          <w:u w:val="single"/>
        </w:rPr>
      </w:pPr>
    </w:p>
    <w:p w14:paraId="41E7726D" w14:textId="77777777" w:rsidR="008D4EF9" w:rsidRDefault="008D4EF9" w:rsidP="00E24CE7">
      <w:pPr>
        <w:pStyle w:val="Title"/>
      </w:pPr>
      <w:r w:rsidRPr="0076660D">
        <w:lastRenderedPageBreak/>
        <w:t xml:space="preserve">Critically assess the potential benefits to the organization and the individual of personally developing individuals in the workplace.  </w:t>
      </w:r>
    </w:p>
    <w:p w14:paraId="671DA8DF" w14:textId="77777777" w:rsidR="008D4EF9" w:rsidRDefault="008D4EF9" w:rsidP="00885872">
      <w:pPr>
        <w:spacing w:line="360" w:lineRule="auto"/>
        <w:rPr>
          <w:rFonts w:cs="Times New Roman"/>
          <w:b/>
          <w:u w:val="single"/>
        </w:rPr>
      </w:pPr>
    </w:p>
    <w:p w14:paraId="77E454B7" w14:textId="35B06C21" w:rsidR="008E51E4" w:rsidRDefault="008D4EF9" w:rsidP="008E51E4">
      <w:pPr>
        <w:spacing w:line="360" w:lineRule="auto"/>
        <w:rPr>
          <w:rFonts w:cs="Times New Roman"/>
        </w:rPr>
      </w:pPr>
      <w:r>
        <w:rPr>
          <w:rFonts w:cs="Times New Roman"/>
        </w:rPr>
        <w:t xml:space="preserve">This essay will critically </w:t>
      </w:r>
      <w:r w:rsidRPr="0020093A">
        <w:rPr>
          <w:rFonts w:cs="Times New Roman"/>
          <w:lang w:val="en-GB"/>
        </w:rPr>
        <w:t>analyse</w:t>
      </w:r>
      <w:r>
        <w:rPr>
          <w:rFonts w:cs="Times New Roman"/>
        </w:rPr>
        <w:t xml:space="preserve"> the effectiveness of personal development in an organization. </w:t>
      </w:r>
    </w:p>
    <w:p w14:paraId="7B21824E" w14:textId="7FC5E6D1" w:rsidR="008D4EF9" w:rsidRPr="00E24CE7" w:rsidRDefault="008D4EF9" w:rsidP="00885872">
      <w:pPr>
        <w:spacing w:line="360" w:lineRule="auto"/>
        <w:rPr>
          <w:rFonts w:cs="Times New Roman"/>
          <w:color w:val="FF0000"/>
        </w:rPr>
      </w:pPr>
      <w:r>
        <w:rPr>
          <w:rFonts w:cs="Times New Roman"/>
        </w:rPr>
        <w:t xml:space="preserve">In order for </w:t>
      </w:r>
      <w:proofErr w:type="gramStart"/>
      <w:r>
        <w:rPr>
          <w:rFonts w:cs="Times New Roman"/>
        </w:rPr>
        <w:t>business’</w:t>
      </w:r>
      <w:proofErr w:type="gramEnd"/>
      <w:r>
        <w:rPr>
          <w:rFonts w:cs="Times New Roman"/>
        </w:rPr>
        <w:t xml:space="preserve"> to receive a productive outcome, their employees require motivation from their organization. Employees’ motivation can </w:t>
      </w:r>
      <w:r w:rsidR="00E24CE7">
        <w:rPr>
          <w:rFonts w:cs="Times New Roman"/>
        </w:rPr>
        <w:t>have great impact on businesses</w:t>
      </w:r>
      <w:r>
        <w:rPr>
          <w:rFonts w:cs="Times New Roman"/>
        </w:rPr>
        <w:t xml:space="preserve"> </w:t>
      </w:r>
      <w:r w:rsidRPr="008D4EF9">
        <w:rPr>
          <w:rFonts w:cs="Times New Roman"/>
        </w:rPr>
        <w:t>(Guardian</w:t>
      </w:r>
      <w:r w:rsidR="00E24CE7">
        <w:rPr>
          <w:rFonts w:cs="Times New Roman"/>
        </w:rPr>
        <w:t>,</w:t>
      </w:r>
      <w:r w:rsidRPr="008D4EF9">
        <w:rPr>
          <w:rFonts w:cs="Times New Roman"/>
        </w:rPr>
        <w:t xml:space="preserve"> 2017)</w:t>
      </w:r>
      <w:r w:rsidR="00E24CE7">
        <w:rPr>
          <w:rFonts w:cs="Times New Roman"/>
        </w:rPr>
        <w:t xml:space="preserve">. </w:t>
      </w:r>
      <w:r w:rsidR="00E24CE7">
        <w:rPr>
          <w:rFonts w:cs="Times New Roman"/>
          <w:color w:val="FF0000"/>
        </w:rPr>
        <w:t xml:space="preserve">Consider more appropriate source – book. This article is </w:t>
      </w:r>
      <w:proofErr w:type="spellStart"/>
      <w:r w:rsidR="00E24CE7">
        <w:rPr>
          <w:rFonts w:cs="Times New Roman"/>
          <w:color w:val="FF0000"/>
        </w:rPr>
        <w:t>ofcussed</w:t>
      </w:r>
      <w:proofErr w:type="spellEnd"/>
      <w:r w:rsidR="00E24CE7">
        <w:rPr>
          <w:rFonts w:cs="Times New Roman"/>
          <w:color w:val="FF0000"/>
        </w:rPr>
        <w:t xml:space="preserve"> on Amazon.</w:t>
      </w:r>
    </w:p>
    <w:p w14:paraId="4F90F447" w14:textId="77777777" w:rsidR="008D4EF9" w:rsidRDefault="008D4EF9" w:rsidP="00885872">
      <w:pPr>
        <w:spacing w:line="360" w:lineRule="auto"/>
        <w:rPr>
          <w:rFonts w:cs="Times New Roman"/>
        </w:rPr>
      </w:pPr>
    </w:p>
    <w:p w14:paraId="06F83112" w14:textId="77777777" w:rsidR="008D4EF9" w:rsidRPr="00C559C5" w:rsidRDefault="008D4EF9" w:rsidP="00885872">
      <w:pPr>
        <w:spacing w:line="360" w:lineRule="auto"/>
        <w:rPr>
          <w:rFonts w:cs="Times New Roman"/>
        </w:rPr>
      </w:pPr>
      <w:r>
        <w:rPr>
          <w:rFonts w:cs="Times New Roman"/>
        </w:rPr>
        <w:t xml:space="preserve">There are numerous forms of motivational practices in business i.e. motivation, engagement, performance management, learning </w:t>
      </w:r>
      <w:proofErr w:type="spellStart"/>
      <w:r>
        <w:rPr>
          <w:rFonts w:cs="Times New Roman"/>
        </w:rPr>
        <w:t>organisation</w:t>
      </w:r>
      <w:proofErr w:type="spellEnd"/>
      <w:r>
        <w:rPr>
          <w:rFonts w:cs="Times New Roman"/>
        </w:rPr>
        <w:t xml:space="preserve">, appraisal, feedback, personal development, reflection and training.  This essay will critically evaluate four of the nine aspects: motivation, engagement, performance management and training. </w:t>
      </w:r>
    </w:p>
    <w:p w14:paraId="7A7F3AE1" w14:textId="77777777" w:rsidR="008D4EF9" w:rsidRDefault="008D4EF9" w:rsidP="00885872">
      <w:pPr>
        <w:spacing w:line="360" w:lineRule="auto"/>
        <w:rPr>
          <w:rFonts w:eastAsia="Times New Roman" w:cs="Times New Roman"/>
          <w:color w:val="000000"/>
          <w:shd w:val="clear" w:color="auto" w:fill="FFFFFF"/>
          <w:lang w:val="en-GB"/>
        </w:rPr>
      </w:pPr>
    </w:p>
    <w:p w14:paraId="0D71C302" w14:textId="77777777" w:rsidR="00885872" w:rsidRPr="00885872" w:rsidRDefault="00885872" w:rsidP="00E24CE7">
      <w:pPr>
        <w:pStyle w:val="Heading1"/>
        <w:rPr>
          <w:shd w:val="clear" w:color="auto" w:fill="FFFFFF"/>
          <w:lang w:val="en-GB"/>
        </w:rPr>
      </w:pPr>
      <w:r w:rsidRPr="00885872">
        <w:rPr>
          <w:shd w:val="clear" w:color="auto" w:fill="FFFFFF"/>
          <w:lang w:val="en-GB"/>
        </w:rPr>
        <w:t xml:space="preserve">Motivation </w:t>
      </w:r>
    </w:p>
    <w:p w14:paraId="63FFE41B" w14:textId="77777777" w:rsidR="00885872" w:rsidRDefault="00885872" w:rsidP="00885872">
      <w:pPr>
        <w:spacing w:line="360" w:lineRule="auto"/>
        <w:rPr>
          <w:rFonts w:eastAsia="Times New Roman" w:cs="Times New Roman"/>
          <w:color w:val="000000"/>
          <w:shd w:val="clear" w:color="auto" w:fill="FFFFFF"/>
          <w:lang w:val="en-GB"/>
        </w:rPr>
      </w:pPr>
    </w:p>
    <w:p w14:paraId="7E02C48B" w14:textId="6052CFEF" w:rsidR="008D4EF9" w:rsidRPr="00AB04E3" w:rsidRDefault="008D4EF9" w:rsidP="00885872">
      <w:pPr>
        <w:spacing w:line="360" w:lineRule="auto"/>
        <w:rPr>
          <w:rFonts w:eastAsia="Times New Roman" w:cs="Times New Roman"/>
          <w:lang w:val="en-GB"/>
        </w:rPr>
      </w:pPr>
      <w:r w:rsidRPr="005D753F">
        <w:rPr>
          <w:rFonts w:eastAsia="Times New Roman" w:cs="Times New Roman"/>
          <w:color w:val="000000"/>
          <w:shd w:val="clear" w:color="auto" w:fill="FFFFFF"/>
          <w:lang w:val="en-GB"/>
        </w:rPr>
        <w:t xml:space="preserve">Motivation strategies and practices </w:t>
      </w:r>
      <w:proofErr w:type="gramStart"/>
      <w:r w:rsidRPr="005D753F">
        <w:rPr>
          <w:rFonts w:eastAsia="Times New Roman" w:cs="Times New Roman"/>
          <w:color w:val="000000"/>
          <w:shd w:val="clear" w:color="auto" w:fill="FFFFFF"/>
          <w:lang w:val="en-GB"/>
        </w:rPr>
        <w:t>can be seen as</w:t>
      </w:r>
      <w:proofErr w:type="gramEnd"/>
      <w:r w:rsidRPr="005D753F">
        <w:rPr>
          <w:rFonts w:eastAsia="Times New Roman" w:cs="Times New Roman"/>
          <w:color w:val="000000"/>
          <w:shd w:val="clear" w:color="auto" w:fill="FFFFFF"/>
          <w:lang w:val="en-GB"/>
        </w:rPr>
        <w:t xml:space="preserve"> the </w:t>
      </w:r>
      <w:r w:rsidRPr="00D26D12">
        <w:rPr>
          <w:rFonts w:eastAsia="Times New Roman" w:cs="Times New Roman"/>
          <w:shd w:val="clear" w:color="auto" w:fill="FFFFFF"/>
          <w:lang w:val="en-GB"/>
        </w:rPr>
        <w:t xml:space="preserve">essential </w:t>
      </w:r>
      <w:r>
        <w:rPr>
          <w:rFonts w:eastAsia="Times New Roman" w:cs="Times New Roman"/>
          <w:shd w:val="clear" w:color="auto" w:fill="FFFFFF"/>
          <w:lang w:val="en-GB"/>
        </w:rPr>
        <w:t>“</w:t>
      </w:r>
      <w:r w:rsidRPr="00D26D12">
        <w:rPr>
          <w:rFonts w:eastAsia="Times New Roman" w:cs="Times New Roman"/>
          <w:shd w:val="clear" w:color="auto" w:fill="FFFFFF"/>
          <w:lang w:val="en-GB"/>
        </w:rPr>
        <w:t>incremental nutrition</w:t>
      </w:r>
      <w:r>
        <w:rPr>
          <w:rFonts w:eastAsia="Times New Roman" w:cs="Times New Roman"/>
          <w:shd w:val="clear" w:color="auto" w:fill="FFFFFF"/>
          <w:lang w:val="en-GB"/>
        </w:rPr>
        <w:t>”</w:t>
      </w:r>
      <w:r w:rsidRPr="00F85F8A">
        <w:rPr>
          <w:rFonts w:eastAsia="Times New Roman" w:cs="Times New Roman"/>
          <w:color w:val="FF0000"/>
          <w:shd w:val="clear" w:color="auto" w:fill="FFFFFF"/>
          <w:lang w:val="en-GB"/>
        </w:rPr>
        <w:t xml:space="preserve"> </w:t>
      </w:r>
      <w:r w:rsidRPr="005D753F">
        <w:rPr>
          <w:rFonts w:eastAsia="Times New Roman" w:cs="Times New Roman"/>
          <w:color w:val="000000"/>
          <w:shd w:val="clear" w:color="auto" w:fill="FFFFFF"/>
          <w:lang w:val="en-GB"/>
        </w:rPr>
        <w:t>for enhancing employee engagement and performance in the workplace</w:t>
      </w:r>
      <w:r>
        <w:rPr>
          <w:rFonts w:eastAsia="Times New Roman" w:cs="Times New Roman"/>
          <w:color w:val="000000"/>
          <w:shd w:val="clear" w:color="auto" w:fill="FFFFFF"/>
          <w:lang w:val="en-GB"/>
        </w:rPr>
        <w:t xml:space="preserve"> (Thomas, 2011, p. </w:t>
      </w:r>
      <w:r w:rsidRPr="008D4EF9">
        <w:rPr>
          <w:rFonts w:eastAsia="Times New Roman" w:cs="Times New Roman"/>
          <w:shd w:val="clear" w:color="auto" w:fill="FFFFFF"/>
          <w:lang w:val="en-GB"/>
        </w:rPr>
        <w:t>243</w:t>
      </w:r>
      <w:r>
        <w:rPr>
          <w:rFonts w:eastAsia="Times New Roman" w:cs="Times New Roman"/>
          <w:color w:val="000000"/>
          <w:shd w:val="clear" w:color="auto" w:fill="FFFFFF"/>
          <w:lang w:val="en-GB"/>
        </w:rPr>
        <w:t>)</w:t>
      </w:r>
      <w:r w:rsidRPr="005D753F">
        <w:rPr>
          <w:rFonts w:eastAsia="Times New Roman" w:cs="Times New Roman"/>
          <w:color w:val="000000"/>
          <w:shd w:val="clear" w:color="auto" w:fill="FFFFFF"/>
          <w:lang w:val="en-GB"/>
        </w:rPr>
        <w:t>. </w:t>
      </w:r>
      <w:r>
        <w:rPr>
          <w:rFonts w:cs="Times New Roman"/>
        </w:rPr>
        <w:t xml:space="preserve">Motivation theory deals with the commitment of an individual or group performing tasks. Cliff (2012) suggests that a high level of employee motivation is derived from effective management practices. In order to develop motivated employees, companies are required to treat employees as individuals, empower workers and provide an effective reward system. </w:t>
      </w:r>
    </w:p>
    <w:p w14:paraId="4B3AFD9C" w14:textId="77777777" w:rsidR="008D4EF9" w:rsidRDefault="008D4EF9" w:rsidP="00885872">
      <w:pPr>
        <w:spacing w:line="360" w:lineRule="auto"/>
        <w:rPr>
          <w:rFonts w:cs="Times New Roman"/>
        </w:rPr>
      </w:pPr>
    </w:p>
    <w:p w14:paraId="31201FEA" w14:textId="49D30DA9" w:rsidR="008D4EF9" w:rsidRPr="00CD24C1" w:rsidRDefault="008D4EF9" w:rsidP="00885872">
      <w:pPr>
        <w:spacing w:line="360" w:lineRule="auto"/>
        <w:rPr>
          <w:rStyle w:val="apple-converted-space"/>
          <w:rFonts w:cs="Times New Roman"/>
        </w:rPr>
      </w:pPr>
      <w:r>
        <w:rPr>
          <w:rFonts w:cs="Times New Roman"/>
        </w:rPr>
        <w:t xml:space="preserve">Maslow’s </w:t>
      </w:r>
      <w:r>
        <w:rPr>
          <w:color w:val="000000"/>
        </w:rPr>
        <w:t>(1943)</w:t>
      </w:r>
      <w:r>
        <w:rPr>
          <w:rFonts w:cs="Times New Roman"/>
        </w:rPr>
        <w:t xml:space="preserve"> theory of ‘hierarchy of needs’ refers to people being motivated through their personal </w:t>
      </w:r>
      <w:r w:rsidR="0064202C">
        <w:rPr>
          <w:rFonts w:cs="Times New Roman"/>
        </w:rPr>
        <w:t>needs</w:t>
      </w:r>
      <w:r>
        <w:rPr>
          <w:rFonts w:cs="Times New Roman"/>
        </w:rPr>
        <w:t xml:space="preserve">. </w:t>
      </w:r>
      <w:r w:rsidR="00E24CE7" w:rsidRPr="00E24CE7">
        <w:rPr>
          <w:color w:val="000000"/>
        </w:rPr>
        <w:t xml:space="preserve">Maslow suggested that, before people can try to meet their </w:t>
      </w:r>
      <w:proofErr w:type="gramStart"/>
      <w:r w:rsidR="00E24CE7" w:rsidRPr="00E24CE7">
        <w:rPr>
          <w:color w:val="000000"/>
        </w:rPr>
        <w:t>higher level</w:t>
      </w:r>
      <w:proofErr w:type="gramEnd"/>
      <w:r w:rsidR="00E24CE7" w:rsidRPr="00E24CE7">
        <w:rPr>
          <w:color w:val="000000"/>
        </w:rPr>
        <w:t xml:space="preserve"> needs, they must fulfill their lower level needs first. </w:t>
      </w:r>
      <w:proofErr w:type="spellStart"/>
      <w:r w:rsidR="00CD24C1">
        <w:rPr>
          <w:color w:val="000000"/>
        </w:rPr>
        <w:t>McLoed</w:t>
      </w:r>
      <w:proofErr w:type="spellEnd"/>
      <w:r w:rsidR="00CD24C1">
        <w:rPr>
          <w:color w:val="000000"/>
        </w:rPr>
        <w:t xml:space="preserve"> (2018) </w:t>
      </w:r>
      <w:r w:rsidR="00CD24C1">
        <w:rPr>
          <w:color w:val="000000"/>
        </w:rPr>
        <w:lastRenderedPageBreak/>
        <w:t>explains “w</w:t>
      </w:r>
      <w:r w:rsidRPr="00F71379">
        <w:rPr>
          <w:color w:val="000000"/>
        </w:rPr>
        <w:t xml:space="preserve">hen a deficit need has been 'more or less' satisfied </w:t>
      </w:r>
      <w:r>
        <w:rPr>
          <w:color w:val="000000"/>
        </w:rPr>
        <w:t xml:space="preserve">they will direct themselves </w:t>
      </w:r>
      <w:r w:rsidRPr="00F71379">
        <w:rPr>
          <w:color w:val="000000"/>
        </w:rPr>
        <w:t>towards meeti</w:t>
      </w:r>
      <w:r>
        <w:rPr>
          <w:color w:val="000000"/>
        </w:rPr>
        <w:t>ng the next set of needs that</w:t>
      </w:r>
      <w:r w:rsidRPr="00F71379">
        <w:rPr>
          <w:color w:val="000000"/>
        </w:rPr>
        <w:t xml:space="preserve"> have yet to satisfy.</w:t>
      </w:r>
      <w:r>
        <w:rPr>
          <w:color w:val="000000"/>
        </w:rPr>
        <w:t>”</w:t>
      </w:r>
    </w:p>
    <w:p w14:paraId="38753078" w14:textId="77777777" w:rsidR="008D4EF9" w:rsidRDefault="008D4EF9" w:rsidP="00885872">
      <w:pPr>
        <w:spacing w:line="360" w:lineRule="auto"/>
        <w:rPr>
          <w:rStyle w:val="apple-converted-space"/>
          <w:color w:val="000000"/>
        </w:rPr>
      </w:pPr>
    </w:p>
    <w:p w14:paraId="02D14AFB" w14:textId="086ED907" w:rsidR="008D4EF9" w:rsidRDefault="008D4EF9" w:rsidP="00885872">
      <w:pPr>
        <w:spacing w:line="360" w:lineRule="auto"/>
        <w:rPr>
          <w:rStyle w:val="apple-converted-space"/>
          <w:color w:val="000000"/>
        </w:rPr>
      </w:pPr>
      <w:r>
        <w:rPr>
          <w:rStyle w:val="apple-converted-space"/>
          <w:color w:val="000000"/>
        </w:rPr>
        <w:t xml:space="preserve">The application of this theory has been implemented in the company </w:t>
      </w:r>
      <w:proofErr w:type="spellStart"/>
      <w:r>
        <w:rPr>
          <w:rStyle w:val="apple-converted-space"/>
          <w:color w:val="000000"/>
        </w:rPr>
        <w:t>Kelloggs</w:t>
      </w:r>
      <w:proofErr w:type="spellEnd"/>
      <w:r>
        <w:rPr>
          <w:rStyle w:val="apple-converted-space"/>
          <w:color w:val="000000"/>
        </w:rPr>
        <w:t xml:space="preserve">. This </w:t>
      </w:r>
      <w:proofErr w:type="spellStart"/>
      <w:r>
        <w:rPr>
          <w:rStyle w:val="apple-converted-space"/>
          <w:color w:val="000000"/>
        </w:rPr>
        <w:t>organisation</w:t>
      </w:r>
      <w:proofErr w:type="spellEnd"/>
      <w:r>
        <w:rPr>
          <w:rStyle w:val="apple-converted-space"/>
          <w:color w:val="000000"/>
        </w:rPr>
        <w:t xml:space="preserve"> has been established since 1906 and continues to be a prominent brand throughout worldwide (</w:t>
      </w:r>
      <w:r w:rsidRPr="008D4EF9">
        <w:rPr>
          <w:rStyle w:val="apple-converted-space"/>
        </w:rPr>
        <w:t>Google.co.uk</w:t>
      </w:r>
      <w:r>
        <w:rPr>
          <w:rStyle w:val="apple-converted-space"/>
          <w:color w:val="000000"/>
        </w:rPr>
        <w:t xml:space="preserve">). A reason for their continual success could be the adaptation in applying the </w:t>
      </w:r>
      <w:proofErr w:type="spellStart"/>
      <w:r>
        <w:rPr>
          <w:rStyle w:val="apple-converted-space"/>
          <w:color w:val="000000"/>
        </w:rPr>
        <w:t>Malsow</w:t>
      </w:r>
      <w:proofErr w:type="spellEnd"/>
      <w:r>
        <w:rPr>
          <w:rStyle w:val="apple-converted-space"/>
          <w:color w:val="000000"/>
        </w:rPr>
        <w:t xml:space="preserve"> theory to promote success by initiating flexible </w:t>
      </w:r>
      <w:proofErr w:type="spellStart"/>
      <w:r>
        <w:rPr>
          <w:rStyle w:val="apple-converted-space"/>
          <w:color w:val="000000"/>
        </w:rPr>
        <w:t>programmes</w:t>
      </w:r>
      <w:proofErr w:type="spellEnd"/>
      <w:r>
        <w:rPr>
          <w:rStyle w:val="apple-converted-space"/>
          <w:color w:val="000000"/>
        </w:rPr>
        <w:t xml:space="preserve"> (physiological needs), safety of employees (safety needs), informal opportunities for employees (social needs), challenging their responsibilities (self- </w:t>
      </w:r>
      <w:proofErr w:type="spellStart"/>
      <w:r>
        <w:rPr>
          <w:rStyle w:val="apple-converted-space"/>
          <w:color w:val="000000"/>
        </w:rPr>
        <w:t>actualisation</w:t>
      </w:r>
      <w:proofErr w:type="spellEnd"/>
      <w:r>
        <w:rPr>
          <w:rStyle w:val="apple-converted-space"/>
          <w:color w:val="000000"/>
        </w:rPr>
        <w:t xml:space="preserve">). This has resulted in the company forming </w:t>
      </w:r>
      <w:proofErr w:type="gramStart"/>
      <w:r>
        <w:rPr>
          <w:rStyle w:val="apple-converted-space"/>
          <w:color w:val="000000"/>
        </w:rPr>
        <w:t>criteria’s</w:t>
      </w:r>
      <w:proofErr w:type="gramEnd"/>
      <w:r>
        <w:rPr>
          <w:rStyle w:val="apple-converted-space"/>
          <w:color w:val="000000"/>
        </w:rPr>
        <w:t xml:space="preserve"> for employees to achieve, which has enhanced their personal development as well as meets their personal satisfactions. </w:t>
      </w:r>
    </w:p>
    <w:p w14:paraId="32363B6D" w14:textId="45094CC1" w:rsidR="008D4EF9" w:rsidRDefault="008D4EF9" w:rsidP="00885872">
      <w:pPr>
        <w:pStyle w:val="NormalWeb"/>
        <w:spacing w:before="0" w:beforeAutospacing="0" w:after="165" w:afterAutospacing="0" w:line="360" w:lineRule="auto"/>
        <w:rPr>
          <w:rStyle w:val="apple-converted-space"/>
          <w:rFonts w:ascii="Times New Roman" w:hAnsi="Times New Roman"/>
          <w:color w:val="000000"/>
          <w:sz w:val="24"/>
          <w:szCs w:val="24"/>
        </w:rPr>
      </w:pPr>
      <w:r>
        <w:rPr>
          <w:rStyle w:val="apple-converted-space"/>
          <w:rFonts w:ascii="Times New Roman" w:hAnsi="Times New Roman"/>
          <w:color w:val="000000"/>
          <w:sz w:val="24"/>
          <w:szCs w:val="24"/>
        </w:rPr>
        <w:t>Clayton Alderfer’s</w:t>
      </w:r>
      <w:r w:rsidR="00885872">
        <w:rPr>
          <w:rStyle w:val="apple-converted-space"/>
          <w:rFonts w:ascii="Times New Roman" w:hAnsi="Times New Roman"/>
          <w:color w:val="000000"/>
          <w:sz w:val="24"/>
          <w:szCs w:val="24"/>
        </w:rPr>
        <w:t xml:space="preserve"> (1969) ERG theory condenses Ma</w:t>
      </w:r>
      <w:r>
        <w:rPr>
          <w:rStyle w:val="apple-converted-space"/>
          <w:rFonts w:ascii="Times New Roman" w:hAnsi="Times New Roman"/>
          <w:color w:val="000000"/>
          <w:sz w:val="24"/>
          <w:szCs w:val="24"/>
        </w:rPr>
        <w:t xml:space="preserve">slow’s theory into three categories: existence, relatedness and growth. </w:t>
      </w:r>
    </w:p>
    <w:p w14:paraId="65929FF0" w14:textId="0393CDAA" w:rsidR="008D4EF9" w:rsidRDefault="008D4EF9" w:rsidP="00885872">
      <w:pPr>
        <w:pStyle w:val="NormalWeb"/>
        <w:spacing w:before="0" w:beforeAutospacing="0" w:after="165" w:afterAutospacing="0" w:line="360" w:lineRule="auto"/>
        <w:rPr>
          <w:rStyle w:val="apple-converted-space"/>
          <w:rFonts w:ascii="Times New Roman" w:hAnsi="Times New Roman"/>
          <w:color w:val="000000"/>
          <w:sz w:val="24"/>
          <w:szCs w:val="24"/>
        </w:rPr>
      </w:pPr>
      <w:r>
        <w:rPr>
          <w:rStyle w:val="apple-converted-space"/>
          <w:rFonts w:ascii="Times New Roman" w:hAnsi="Times New Roman"/>
          <w:color w:val="000000"/>
          <w:sz w:val="24"/>
          <w:szCs w:val="24"/>
        </w:rPr>
        <w:t>Existence needs includes all the material and physiological desires</w:t>
      </w:r>
      <w:r w:rsidR="008E51E4">
        <w:rPr>
          <w:rStyle w:val="apple-converted-space"/>
          <w:rFonts w:ascii="Times New Roman" w:hAnsi="Times New Roman"/>
          <w:color w:val="000000"/>
          <w:sz w:val="24"/>
          <w:szCs w:val="24"/>
        </w:rPr>
        <w:t xml:space="preserve">. </w:t>
      </w:r>
      <w:r>
        <w:rPr>
          <w:rStyle w:val="apple-converted-space"/>
          <w:rFonts w:ascii="Times New Roman" w:hAnsi="Times New Roman"/>
          <w:color w:val="000000"/>
          <w:sz w:val="24"/>
          <w:szCs w:val="24"/>
        </w:rPr>
        <w:t xml:space="preserve">Relatedness needs, embodies external esteem. Growth needs is the creative and productive outcomes on them and environment. </w:t>
      </w:r>
    </w:p>
    <w:p w14:paraId="450E94C7" w14:textId="77777777" w:rsidR="008D4EF9" w:rsidRDefault="008D4EF9" w:rsidP="00885872">
      <w:pPr>
        <w:pStyle w:val="NormalWeb"/>
        <w:spacing w:before="0" w:beforeAutospacing="0" w:after="165" w:afterAutospacing="0" w:line="360" w:lineRule="auto"/>
        <w:rPr>
          <w:rStyle w:val="apple-converted-space"/>
          <w:rFonts w:ascii="Times New Roman" w:hAnsi="Times New Roman"/>
          <w:color w:val="000000"/>
          <w:sz w:val="24"/>
          <w:szCs w:val="24"/>
        </w:rPr>
      </w:pPr>
      <w:r>
        <w:rPr>
          <w:rStyle w:val="apple-converted-space"/>
          <w:rFonts w:ascii="Times New Roman" w:hAnsi="Times New Roman"/>
          <w:color w:val="000000"/>
          <w:sz w:val="24"/>
          <w:szCs w:val="24"/>
        </w:rPr>
        <w:t xml:space="preserve">Adidas is another prominent branded company that has established its organisation through ERG theory into their business by providing health insurance for each member of staff (Existence needs) this provides health and family support, which will correlate to their motivation in the workplace. </w:t>
      </w:r>
    </w:p>
    <w:p w14:paraId="5B6E60EC" w14:textId="3148C7E0" w:rsidR="008D4EF9" w:rsidRDefault="008D4EF9" w:rsidP="00885872">
      <w:pPr>
        <w:pStyle w:val="NormalWeb"/>
        <w:spacing w:before="0" w:beforeAutospacing="0" w:after="165" w:afterAutospacing="0" w:line="360" w:lineRule="auto"/>
        <w:rPr>
          <w:rStyle w:val="apple-converted-space"/>
          <w:rFonts w:ascii="Times New Roman" w:hAnsi="Times New Roman"/>
          <w:color w:val="000000"/>
          <w:sz w:val="24"/>
          <w:szCs w:val="24"/>
        </w:rPr>
      </w:pPr>
      <w:r>
        <w:rPr>
          <w:rStyle w:val="apple-converted-space"/>
          <w:rFonts w:ascii="Times New Roman" w:hAnsi="Times New Roman"/>
          <w:color w:val="000000"/>
          <w:sz w:val="24"/>
          <w:szCs w:val="24"/>
        </w:rPr>
        <w:t xml:space="preserve">The company deliver 120 classes, which vary from enhancing their skills from joining sport teams to building resilient bond with their colleagues. The employee’s related needs platform </w:t>
      </w:r>
      <w:proofErr w:type="gramStart"/>
      <w:r>
        <w:rPr>
          <w:rStyle w:val="apple-converted-space"/>
          <w:rFonts w:ascii="Times New Roman" w:hAnsi="Times New Roman"/>
          <w:color w:val="000000"/>
          <w:sz w:val="24"/>
          <w:szCs w:val="24"/>
        </w:rPr>
        <w:t>are</w:t>
      </w:r>
      <w:proofErr w:type="gramEnd"/>
      <w:r>
        <w:rPr>
          <w:rStyle w:val="apple-converted-space"/>
          <w:rFonts w:ascii="Times New Roman" w:hAnsi="Times New Roman"/>
          <w:color w:val="000000"/>
          <w:sz w:val="24"/>
          <w:szCs w:val="24"/>
        </w:rPr>
        <w:t xml:space="preserve"> met through these initiatives. Enabling employees </w:t>
      </w:r>
      <w:r w:rsidR="008E51E4">
        <w:rPr>
          <w:rStyle w:val="apple-converted-space"/>
          <w:rFonts w:ascii="Times New Roman" w:hAnsi="Times New Roman"/>
          <w:color w:val="000000"/>
          <w:sz w:val="24"/>
          <w:szCs w:val="24"/>
        </w:rPr>
        <w:t xml:space="preserve">to </w:t>
      </w:r>
      <w:r>
        <w:rPr>
          <w:rStyle w:val="apple-converted-space"/>
          <w:rFonts w:ascii="Times New Roman" w:hAnsi="Times New Roman"/>
          <w:color w:val="000000"/>
          <w:sz w:val="24"/>
          <w:szCs w:val="24"/>
        </w:rPr>
        <w:t xml:space="preserve">make leadership decisions, as well as making a commitment towards the company. This establishes the final platform. </w:t>
      </w:r>
    </w:p>
    <w:p w14:paraId="4EF1C851" w14:textId="77777777" w:rsidR="0064202C" w:rsidRPr="00C559C5" w:rsidRDefault="0064202C" w:rsidP="00885872">
      <w:pPr>
        <w:pStyle w:val="NormalWeb"/>
        <w:spacing w:before="0" w:beforeAutospacing="0" w:after="165" w:afterAutospacing="0" w:line="360" w:lineRule="auto"/>
        <w:rPr>
          <w:rStyle w:val="apple-converted-space"/>
          <w:rFonts w:ascii="Times New Roman" w:hAnsi="Times New Roman"/>
          <w:color w:val="000000"/>
          <w:sz w:val="24"/>
          <w:szCs w:val="24"/>
        </w:rPr>
      </w:pPr>
    </w:p>
    <w:p w14:paraId="6ADEC94E" w14:textId="7FDDABF2" w:rsidR="00885872" w:rsidRPr="00885872" w:rsidRDefault="00885872" w:rsidP="00885872">
      <w:pPr>
        <w:spacing w:before="100" w:beforeAutospacing="1" w:after="100" w:afterAutospacing="1" w:line="360" w:lineRule="auto"/>
        <w:rPr>
          <w:rStyle w:val="apple-converted-space"/>
          <w:rFonts w:cs="Times New Roman"/>
          <w:b/>
          <w:color w:val="000000"/>
          <w:sz w:val="28"/>
          <w:u w:val="single"/>
          <w:lang w:val="en-GB"/>
        </w:rPr>
      </w:pPr>
      <w:r w:rsidRPr="00885872">
        <w:rPr>
          <w:rStyle w:val="apple-converted-space"/>
          <w:rFonts w:cs="Times New Roman"/>
          <w:b/>
          <w:color w:val="000000"/>
          <w:sz w:val="28"/>
          <w:u w:val="single"/>
          <w:lang w:val="en-GB"/>
        </w:rPr>
        <w:t>Engagement</w:t>
      </w:r>
    </w:p>
    <w:p w14:paraId="34891447" w14:textId="2C437D53" w:rsidR="008D4EF9" w:rsidRPr="00EC3E68" w:rsidRDefault="008D4EF9" w:rsidP="00885872">
      <w:pPr>
        <w:spacing w:before="100" w:beforeAutospacing="1" w:after="100" w:afterAutospacing="1" w:line="360" w:lineRule="auto"/>
        <w:rPr>
          <w:rFonts w:cs="Times New Roman"/>
          <w:lang w:val="en-GB"/>
        </w:rPr>
      </w:pPr>
      <w:r>
        <w:rPr>
          <w:rStyle w:val="apple-converted-space"/>
          <w:rFonts w:cs="Times New Roman"/>
          <w:color w:val="000000"/>
          <w:lang w:val="en-GB"/>
        </w:rPr>
        <w:t xml:space="preserve">The second </w:t>
      </w:r>
      <w:r w:rsidR="008E51E4">
        <w:rPr>
          <w:rStyle w:val="apple-converted-space"/>
          <w:rFonts w:cs="Times New Roman"/>
          <w:color w:val="000000"/>
          <w:lang w:val="en-GB"/>
        </w:rPr>
        <w:t>vehicle</w:t>
      </w:r>
      <w:r>
        <w:rPr>
          <w:rStyle w:val="apple-converted-space"/>
          <w:rFonts w:cs="Times New Roman"/>
          <w:color w:val="000000"/>
          <w:lang w:val="en-GB"/>
        </w:rPr>
        <w:t xml:space="preserve"> that will be analysed is engagement. </w:t>
      </w:r>
      <w:r w:rsidRPr="00C559C5">
        <w:rPr>
          <w:rFonts w:cs="Times New Roman"/>
          <w:lang w:val="en-GB"/>
        </w:rPr>
        <w:t xml:space="preserve">Engage for Success (2015) defined employee engagement as a workplace approach aimed to providing </w:t>
      </w:r>
      <w:r w:rsidRPr="00C559C5">
        <w:rPr>
          <w:rFonts w:cs="Times New Roman"/>
          <w:lang w:val="en-GB"/>
        </w:rPr>
        <w:lastRenderedPageBreak/>
        <w:t xml:space="preserve">environments in which employees are committed to their organisation’s goals and values, are motivated to contribute to organisational success, and offer more of their </w:t>
      </w:r>
      <w:r w:rsidRPr="00EC3E68">
        <w:rPr>
          <w:rFonts w:cs="Times New Roman"/>
          <w:lang w:val="en-GB"/>
        </w:rPr>
        <w:t xml:space="preserve">capabilities with an enhances sense of their own </w:t>
      </w:r>
      <w:proofErr w:type="spellStart"/>
      <w:r w:rsidRPr="00EC3E68">
        <w:rPr>
          <w:rFonts w:cs="Times New Roman"/>
          <w:lang w:val="en-GB"/>
        </w:rPr>
        <w:t>well being</w:t>
      </w:r>
      <w:proofErr w:type="spellEnd"/>
      <w:r w:rsidRPr="00EC3E68">
        <w:rPr>
          <w:rFonts w:cs="Times New Roman"/>
          <w:lang w:val="en-GB"/>
        </w:rPr>
        <w:t xml:space="preserve">. </w:t>
      </w:r>
    </w:p>
    <w:p w14:paraId="09DBB9C5" w14:textId="77777777" w:rsidR="008D4EF9" w:rsidRPr="00EC3E68" w:rsidRDefault="008D4EF9" w:rsidP="00885872">
      <w:pPr>
        <w:spacing w:before="100" w:beforeAutospacing="1" w:after="100" w:afterAutospacing="1" w:line="360" w:lineRule="auto"/>
        <w:rPr>
          <w:rFonts w:cs="Times New Roman"/>
          <w:lang w:val="en-GB"/>
        </w:rPr>
      </w:pPr>
      <w:r w:rsidRPr="00EC3E68">
        <w:rPr>
          <w:rFonts w:cs="Times New Roman"/>
          <w:lang w:val="en-GB"/>
        </w:rPr>
        <w:t xml:space="preserve">Macleod and Clarke (2009) carried out a study, which found there has been a surge of interest in employee engagement in the past couple of years. Employers are having a gradually awareness of the importance of engagement for organisational success, and the need to measure engagement and ways to develop it. </w:t>
      </w:r>
    </w:p>
    <w:p w14:paraId="4D72631A" w14:textId="77777777" w:rsidR="008D4EF9" w:rsidRDefault="008D4EF9" w:rsidP="00885872">
      <w:pPr>
        <w:pStyle w:val="NormalWeb"/>
        <w:spacing w:before="0" w:beforeAutospacing="0" w:after="165" w:afterAutospacing="0" w:line="360" w:lineRule="auto"/>
        <w:rPr>
          <w:rStyle w:val="apple-converted-space"/>
          <w:rFonts w:ascii="Times New Roman" w:hAnsi="Times New Roman"/>
          <w:color w:val="000000"/>
          <w:sz w:val="24"/>
          <w:szCs w:val="24"/>
        </w:rPr>
      </w:pPr>
      <w:r>
        <w:rPr>
          <w:rStyle w:val="apple-converted-space"/>
          <w:rFonts w:ascii="Times New Roman" w:hAnsi="Times New Roman"/>
          <w:color w:val="000000"/>
          <w:sz w:val="24"/>
          <w:szCs w:val="24"/>
        </w:rPr>
        <w:t xml:space="preserve">Engagement is encompassed through theories such as the drivers for engagement. This was established by Macleod and Clarke (2009). There are four categories: leadership, engaging line managers, employee voice and integrity. </w:t>
      </w:r>
    </w:p>
    <w:p w14:paraId="3850C08D" w14:textId="77777777" w:rsidR="008D4EF9" w:rsidRDefault="008D4EF9" w:rsidP="00885872">
      <w:pPr>
        <w:pStyle w:val="NormalWeb"/>
        <w:spacing w:before="0" w:beforeAutospacing="0" w:after="165" w:afterAutospacing="0" w:line="360" w:lineRule="auto"/>
        <w:rPr>
          <w:rStyle w:val="apple-converted-space"/>
          <w:rFonts w:ascii="Times New Roman" w:hAnsi="Times New Roman"/>
          <w:color w:val="000000"/>
          <w:sz w:val="24"/>
          <w:szCs w:val="24"/>
        </w:rPr>
      </w:pPr>
      <w:r>
        <w:rPr>
          <w:rStyle w:val="apple-converted-space"/>
          <w:rFonts w:ascii="Times New Roman" w:hAnsi="Times New Roman"/>
          <w:color w:val="000000"/>
          <w:sz w:val="24"/>
          <w:szCs w:val="24"/>
        </w:rPr>
        <w:t xml:space="preserve">The theory’s objective is to achieve the companies’ strategic goals by creating situations for employees to thrive and deliver their finest abilities, for the interest of the company. </w:t>
      </w:r>
    </w:p>
    <w:p w14:paraId="5CA4F92B" w14:textId="059FC2D5" w:rsidR="00885872" w:rsidRPr="00D73B34" w:rsidRDefault="008D4EF9" w:rsidP="00D73B34">
      <w:pPr>
        <w:pStyle w:val="NormalWeb"/>
        <w:spacing w:before="0" w:beforeAutospacing="0" w:after="165" w:afterAutospacing="0" w:line="360" w:lineRule="auto"/>
        <w:rPr>
          <w:rFonts w:ascii="Times New Roman" w:hAnsi="Times New Roman"/>
          <w:color w:val="000000"/>
          <w:sz w:val="24"/>
          <w:szCs w:val="24"/>
        </w:rPr>
      </w:pPr>
      <w:r>
        <w:rPr>
          <w:rStyle w:val="apple-converted-space"/>
          <w:rFonts w:ascii="Times New Roman" w:hAnsi="Times New Roman"/>
          <w:color w:val="000000"/>
          <w:sz w:val="24"/>
          <w:szCs w:val="24"/>
        </w:rPr>
        <w:t xml:space="preserve">An example of the application of this theory is practised in American Express. This organisation has more than 62,000 employees. Their implementation of the drivers for engagement is principal element to the company. The company is leader centric and design strong leadership to process the leadership strategies. This is completed through mentoring employees’ careers and building a closer relationship. This will stipulate regular communication in the company, and boost innovation in the company. The company deem leadership culture as an essential aspect to their success. </w:t>
      </w:r>
    </w:p>
    <w:p w14:paraId="761A516E" w14:textId="77777777" w:rsidR="00885872" w:rsidRPr="00885872" w:rsidRDefault="00885872" w:rsidP="00885872">
      <w:pPr>
        <w:spacing w:line="360" w:lineRule="auto"/>
        <w:rPr>
          <w:rFonts w:eastAsia="Times New Roman" w:cs="Times New Roman"/>
          <w:b/>
          <w:sz w:val="28"/>
          <w:u w:val="single"/>
          <w:shd w:val="clear" w:color="auto" w:fill="FFFFFF"/>
        </w:rPr>
      </w:pPr>
      <w:r w:rsidRPr="00885872">
        <w:rPr>
          <w:rFonts w:eastAsia="Times New Roman" w:cs="Times New Roman"/>
          <w:b/>
          <w:sz w:val="28"/>
          <w:u w:val="single"/>
          <w:shd w:val="clear" w:color="auto" w:fill="FFFFFF"/>
        </w:rPr>
        <w:t xml:space="preserve">Performance Management </w:t>
      </w:r>
    </w:p>
    <w:p w14:paraId="6C34C72D" w14:textId="77777777" w:rsidR="00885872" w:rsidRDefault="00885872" w:rsidP="00885872">
      <w:pPr>
        <w:spacing w:line="360" w:lineRule="auto"/>
        <w:rPr>
          <w:rFonts w:eastAsia="Times New Roman" w:cs="Times New Roman"/>
          <w:color w:val="000000"/>
          <w:shd w:val="clear" w:color="auto" w:fill="FFFFFF"/>
        </w:rPr>
      </w:pPr>
    </w:p>
    <w:p w14:paraId="14ED3C37" w14:textId="20EEC131" w:rsidR="008D4EF9" w:rsidRDefault="008D4EF9" w:rsidP="00885872">
      <w:pPr>
        <w:spacing w:line="360" w:lineRule="auto"/>
        <w:rPr>
          <w:rFonts w:eastAsia="Times New Roman" w:cs="Times New Roman"/>
          <w:color w:val="000000"/>
          <w:shd w:val="clear" w:color="auto" w:fill="FFFFFF"/>
        </w:rPr>
      </w:pPr>
      <w:r>
        <w:rPr>
          <w:rFonts w:eastAsia="Times New Roman" w:cs="Times New Roman"/>
          <w:color w:val="000000"/>
          <w:shd w:val="clear" w:color="auto" w:fill="FFFFFF"/>
        </w:rPr>
        <w:t xml:space="preserve">Performance management has been defined as a continuous </w:t>
      </w:r>
      <w:r w:rsidR="008E51E4">
        <w:rPr>
          <w:rFonts w:eastAsia="Times New Roman" w:cs="Times New Roman"/>
          <w:color w:val="000000"/>
          <w:shd w:val="clear" w:color="auto" w:fill="FFFFFF"/>
        </w:rPr>
        <w:t xml:space="preserve">process </w:t>
      </w:r>
      <w:r>
        <w:rPr>
          <w:rFonts w:eastAsia="Times New Roman" w:cs="Times New Roman"/>
          <w:color w:val="000000"/>
          <w:shd w:val="clear" w:color="auto" w:fill="FFFFFF"/>
        </w:rPr>
        <w:t xml:space="preserve">of improving performance by setting individual and team goals which aligned to the strategic goals of the </w:t>
      </w:r>
      <w:proofErr w:type="spellStart"/>
      <w:r>
        <w:rPr>
          <w:rFonts w:eastAsia="Times New Roman" w:cs="Times New Roman"/>
          <w:color w:val="000000"/>
          <w:shd w:val="clear" w:color="auto" w:fill="FFFFFF"/>
        </w:rPr>
        <w:t>organisation</w:t>
      </w:r>
      <w:proofErr w:type="spellEnd"/>
      <w:r>
        <w:rPr>
          <w:rFonts w:eastAsia="Times New Roman" w:cs="Times New Roman"/>
          <w:color w:val="000000"/>
          <w:shd w:val="clear" w:color="auto" w:fill="FFFFFF"/>
        </w:rPr>
        <w:t xml:space="preserve">, planning performance to achieve the goals reviewing and assessing progress, and developing the knowledge, skills and abilities of people. (Armstrong 2015) </w:t>
      </w:r>
    </w:p>
    <w:p w14:paraId="6C2BBECD" w14:textId="11063DFF" w:rsidR="008D4EF9" w:rsidRDefault="008E51E4" w:rsidP="00885872">
      <w:pPr>
        <w:spacing w:line="360" w:lineRule="auto"/>
        <w:rPr>
          <w:rFonts w:eastAsia="Times New Roman" w:cs="Times New Roman"/>
          <w:color w:val="000000"/>
          <w:shd w:val="clear" w:color="auto" w:fill="FFFFFF"/>
        </w:rPr>
      </w:pPr>
      <w:r>
        <w:rPr>
          <w:rFonts w:eastAsia="Times New Roman" w:cs="Times New Roman"/>
          <w:color w:val="000000"/>
          <w:shd w:val="clear" w:color="auto" w:fill="FFFFFF"/>
        </w:rPr>
        <w:t>According to</w:t>
      </w:r>
      <w:r w:rsidR="008D4EF9">
        <w:rPr>
          <w:rFonts w:eastAsia="Times New Roman" w:cs="Times New Roman"/>
          <w:color w:val="000000"/>
          <w:shd w:val="clear" w:color="auto" w:fill="FFFFFF"/>
        </w:rPr>
        <w:t xml:space="preserve"> Investopedia </w:t>
      </w:r>
      <w:r>
        <w:rPr>
          <w:rFonts w:eastAsia="Times New Roman" w:cs="Times New Roman"/>
          <w:color w:val="000000"/>
          <w:shd w:val="clear" w:color="auto" w:fill="FFFFFF"/>
        </w:rPr>
        <w:t>(</w:t>
      </w:r>
      <w:r w:rsidR="008D4EF9">
        <w:rPr>
          <w:rFonts w:eastAsia="Times New Roman" w:cs="Times New Roman"/>
          <w:color w:val="000000"/>
          <w:shd w:val="clear" w:color="auto" w:fill="FFFFFF"/>
        </w:rPr>
        <w:t xml:space="preserve">2018) that performance management relies on the analysis on the employee’s historical accomplishment, in effort to develop future performance. Efficient managers </w:t>
      </w:r>
      <w:r>
        <w:rPr>
          <w:rFonts w:eastAsia="Times New Roman" w:cs="Times New Roman"/>
          <w:color w:val="000000"/>
          <w:shd w:val="clear" w:color="auto" w:fill="FFFFFF"/>
        </w:rPr>
        <w:t>wish</w:t>
      </w:r>
      <w:r w:rsidR="008D4EF9">
        <w:rPr>
          <w:rFonts w:eastAsia="Times New Roman" w:cs="Times New Roman"/>
          <w:color w:val="000000"/>
          <w:shd w:val="clear" w:color="auto" w:fill="FFFFFF"/>
        </w:rPr>
        <w:t xml:space="preserve"> to provide feedback from employees continuously, rather </w:t>
      </w:r>
      <w:r w:rsidR="008D4EF9">
        <w:rPr>
          <w:rFonts w:eastAsia="Times New Roman" w:cs="Times New Roman"/>
          <w:color w:val="000000"/>
          <w:shd w:val="clear" w:color="auto" w:fill="FFFFFF"/>
        </w:rPr>
        <w:lastRenderedPageBreak/>
        <w:t xml:space="preserve">than waiting upon appraisals. This enables a manager to determine the drives needed for employees to work hard. Managers are evaluating any obstacles for their employees and </w:t>
      </w:r>
      <w:proofErr w:type="gramStart"/>
      <w:r w:rsidR="008D4EF9">
        <w:rPr>
          <w:rFonts w:eastAsia="Times New Roman" w:cs="Times New Roman"/>
          <w:color w:val="000000"/>
          <w:shd w:val="clear" w:color="auto" w:fill="FFFFFF"/>
        </w:rPr>
        <w:t>making adjustments</w:t>
      </w:r>
      <w:proofErr w:type="gramEnd"/>
      <w:r w:rsidR="008D4EF9">
        <w:rPr>
          <w:rFonts w:eastAsia="Times New Roman" w:cs="Times New Roman"/>
          <w:color w:val="000000"/>
          <w:shd w:val="clear" w:color="auto" w:fill="FFFFFF"/>
        </w:rPr>
        <w:t xml:space="preserve"> on their workload.</w:t>
      </w:r>
    </w:p>
    <w:p w14:paraId="6543C0D9" w14:textId="5881DA3C" w:rsidR="008D4EF9" w:rsidRDefault="008D4EF9" w:rsidP="00885872">
      <w:pPr>
        <w:spacing w:line="360" w:lineRule="auto"/>
        <w:rPr>
          <w:rStyle w:val="apple-converted-space"/>
          <w:color w:val="000000"/>
        </w:rPr>
      </w:pPr>
      <w:r>
        <w:rPr>
          <w:rFonts w:eastAsia="Times New Roman" w:cs="Times New Roman"/>
        </w:rPr>
        <w:br/>
      </w:r>
      <w:proofErr w:type="spellStart"/>
      <w:r>
        <w:rPr>
          <w:rStyle w:val="apple-converted-space"/>
          <w:color w:val="000000"/>
        </w:rPr>
        <w:t>Bartel’s</w:t>
      </w:r>
      <w:proofErr w:type="spellEnd"/>
      <w:r>
        <w:rPr>
          <w:rStyle w:val="apple-converted-space"/>
          <w:color w:val="000000"/>
        </w:rPr>
        <w:t xml:space="preserve"> AMO theory (2004) is an illustration of ways to motivate employees through their line managers. The term AMO is defined as A – ability, M- motivation and O- opportunity. The </w:t>
      </w:r>
      <w:proofErr w:type="gramStart"/>
      <w:r>
        <w:rPr>
          <w:rStyle w:val="apple-converted-space"/>
          <w:color w:val="000000"/>
        </w:rPr>
        <w:t>employees</w:t>
      </w:r>
      <w:proofErr w:type="gramEnd"/>
      <w:r>
        <w:rPr>
          <w:rStyle w:val="apple-converted-space"/>
          <w:color w:val="000000"/>
        </w:rPr>
        <w:t xml:space="preserve"> abilities are referred to the policies to ensure </w:t>
      </w:r>
      <w:r w:rsidR="008E51E4">
        <w:rPr>
          <w:rStyle w:val="apple-converted-space"/>
          <w:color w:val="000000"/>
        </w:rPr>
        <w:t xml:space="preserve">they </w:t>
      </w:r>
      <w:r>
        <w:rPr>
          <w:rStyle w:val="apple-converted-space"/>
          <w:color w:val="000000"/>
        </w:rPr>
        <w:t xml:space="preserve">receive the best from their employees. </w:t>
      </w:r>
      <w:proofErr w:type="gramStart"/>
      <w:r>
        <w:rPr>
          <w:rStyle w:val="apple-converted-space"/>
          <w:color w:val="000000"/>
        </w:rPr>
        <w:t>In order for</w:t>
      </w:r>
      <w:proofErr w:type="gramEnd"/>
      <w:r>
        <w:rPr>
          <w:rStyle w:val="apple-converted-space"/>
          <w:color w:val="000000"/>
        </w:rPr>
        <w:t xml:space="preserve"> employees to use their discretionary practice to motivate with intrinsic or extrinsic factors i.e. pay incentive to extrinsic employees.  </w:t>
      </w:r>
    </w:p>
    <w:p w14:paraId="734A20C4" w14:textId="77777777" w:rsidR="008D4EF9" w:rsidRDefault="008D4EF9" w:rsidP="00885872">
      <w:pPr>
        <w:spacing w:line="360" w:lineRule="auto"/>
        <w:rPr>
          <w:rStyle w:val="apple-converted-space"/>
          <w:color w:val="000000"/>
        </w:rPr>
      </w:pPr>
    </w:p>
    <w:p w14:paraId="7DD7FA88" w14:textId="77777777" w:rsidR="008D4EF9" w:rsidRDefault="008D4EF9" w:rsidP="00885872">
      <w:pPr>
        <w:spacing w:line="360" w:lineRule="auto"/>
        <w:rPr>
          <w:rStyle w:val="apple-converted-space"/>
          <w:color w:val="000000"/>
        </w:rPr>
      </w:pPr>
      <w:r>
        <w:rPr>
          <w:rStyle w:val="apple-converted-space"/>
          <w:color w:val="000000"/>
        </w:rPr>
        <w:t>Adobe is a multi-national computer software company, which was established in 1982. The company initially had no performance management and as a result, had a negative effect to their company. They have since begun to practice AMO as a form of performance management.</w:t>
      </w:r>
    </w:p>
    <w:p w14:paraId="61B33302" w14:textId="77777777" w:rsidR="008D4EF9" w:rsidRDefault="008D4EF9" w:rsidP="00885872">
      <w:pPr>
        <w:spacing w:line="360" w:lineRule="auto"/>
        <w:rPr>
          <w:rStyle w:val="apple-converted-space"/>
          <w:color w:val="000000"/>
        </w:rPr>
      </w:pPr>
      <w:r>
        <w:rPr>
          <w:rStyle w:val="apple-converted-space"/>
          <w:color w:val="000000"/>
        </w:rPr>
        <w:t xml:space="preserve">AMO has been adapted through having regular monitoring for all employees to oversee their target attainment. This can be considered restrictive as close monitoring can affect the productivity. However, employees can suggest </w:t>
      </w:r>
      <w:proofErr w:type="gramStart"/>
      <w:r>
        <w:rPr>
          <w:rStyle w:val="apple-converted-space"/>
          <w:color w:val="000000"/>
        </w:rPr>
        <w:t>this permits employees</w:t>
      </w:r>
      <w:proofErr w:type="gramEnd"/>
      <w:r>
        <w:rPr>
          <w:rStyle w:val="apple-converted-space"/>
          <w:color w:val="000000"/>
        </w:rPr>
        <w:t xml:space="preserve"> to have regular communication with management to discuss any current issues.</w:t>
      </w:r>
    </w:p>
    <w:p w14:paraId="32B8BA74" w14:textId="77777777" w:rsidR="008D4EF9" w:rsidRDefault="008D4EF9" w:rsidP="00885872">
      <w:pPr>
        <w:spacing w:line="360" w:lineRule="auto"/>
        <w:rPr>
          <w:rStyle w:val="apple-converted-space"/>
          <w:color w:val="000000"/>
        </w:rPr>
      </w:pPr>
    </w:p>
    <w:p w14:paraId="3FF7DFC8" w14:textId="77777777" w:rsidR="00885872" w:rsidRDefault="00885872" w:rsidP="00885872">
      <w:pPr>
        <w:spacing w:line="360" w:lineRule="auto"/>
        <w:rPr>
          <w:rStyle w:val="apple-converted-space"/>
          <w:b/>
          <w:color w:val="000000"/>
          <w:sz w:val="28"/>
          <w:u w:val="single"/>
        </w:rPr>
      </w:pPr>
      <w:r w:rsidRPr="00885872">
        <w:rPr>
          <w:rStyle w:val="apple-converted-space"/>
          <w:b/>
          <w:color w:val="000000"/>
          <w:sz w:val="28"/>
          <w:u w:val="single"/>
        </w:rPr>
        <w:t xml:space="preserve">Training </w:t>
      </w:r>
    </w:p>
    <w:p w14:paraId="6D74ADD1" w14:textId="77777777" w:rsidR="00885872" w:rsidRPr="00885872" w:rsidRDefault="00885872" w:rsidP="00885872">
      <w:pPr>
        <w:spacing w:line="360" w:lineRule="auto"/>
        <w:rPr>
          <w:rStyle w:val="apple-converted-space"/>
          <w:b/>
          <w:color w:val="000000"/>
          <w:sz w:val="28"/>
          <w:u w:val="single"/>
        </w:rPr>
      </w:pPr>
    </w:p>
    <w:p w14:paraId="73D5CF1A" w14:textId="2350CA7C" w:rsidR="008D4EF9" w:rsidRDefault="008D4EF9" w:rsidP="00885872">
      <w:pPr>
        <w:spacing w:line="360" w:lineRule="auto"/>
        <w:rPr>
          <w:rStyle w:val="apple-converted-space"/>
          <w:color w:val="000000"/>
        </w:rPr>
      </w:pPr>
      <w:r>
        <w:rPr>
          <w:rStyle w:val="apple-converted-space"/>
          <w:color w:val="000000"/>
        </w:rPr>
        <w:t>Training has been defined as an organized activity aimed at imparting information and or instruction to improve recipients’ performance or to help them attain a required level of knowledge or skills (businessdictionary.com)</w:t>
      </w:r>
    </w:p>
    <w:p w14:paraId="6C7705EA" w14:textId="77777777" w:rsidR="008D4EF9" w:rsidRDefault="008D4EF9" w:rsidP="00885872">
      <w:pPr>
        <w:spacing w:line="360" w:lineRule="auto"/>
        <w:rPr>
          <w:rStyle w:val="apple-converted-space"/>
          <w:color w:val="000000"/>
        </w:rPr>
      </w:pPr>
    </w:p>
    <w:p w14:paraId="2D2ACA62" w14:textId="77777777" w:rsidR="008D4EF9" w:rsidRDefault="008D4EF9" w:rsidP="00885872">
      <w:pPr>
        <w:spacing w:line="360" w:lineRule="auto"/>
        <w:rPr>
          <w:rStyle w:val="apple-converted-space"/>
          <w:color w:val="000000"/>
        </w:rPr>
      </w:pPr>
      <w:r>
        <w:rPr>
          <w:rStyle w:val="apple-converted-space"/>
          <w:color w:val="000000"/>
        </w:rPr>
        <w:t xml:space="preserve">There are many reasons of why training is incorporated in most </w:t>
      </w:r>
      <w:proofErr w:type="spellStart"/>
      <w:r>
        <w:rPr>
          <w:rStyle w:val="apple-converted-space"/>
          <w:color w:val="000000"/>
        </w:rPr>
        <w:t>organisations</w:t>
      </w:r>
      <w:proofErr w:type="spellEnd"/>
      <w:r>
        <w:rPr>
          <w:rStyle w:val="apple-converted-space"/>
          <w:color w:val="000000"/>
        </w:rPr>
        <w:t xml:space="preserve">, some of which are; ensuring training presents an opportunity to expand the knowledge of all employees. The employees that receive training </w:t>
      </w:r>
      <w:proofErr w:type="gramStart"/>
      <w:r>
        <w:rPr>
          <w:rStyle w:val="apple-converted-space"/>
          <w:color w:val="000000"/>
        </w:rPr>
        <w:t>are able to</w:t>
      </w:r>
      <w:proofErr w:type="gramEnd"/>
      <w:r>
        <w:rPr>
          <w:rStyle w:val="apple-converted-space"/>
          <w:color w:val="000000"/>
        </w:rPr>
        <w:t xml:space="preserve"> perform in their job. Any weaknesses will be strengthened; a robust training program will ensure continuous experience of background knowledge and by up-skilling employees, will encourage creativity. (projectmanagement.com)</w:t>
      </w:r>
    </w:p>
    <w:p w14:paraId="5DA2EC7D" w14:textId="77777777" w:rsidR="008D4EF9" w:rsidRDefault="008D4EF9" w:rsidP="00885872">
      <w:pPr>
        <w:spacing w:line="360" w:lineRule="auto"/>
        <w:rPr>
          <w:rStyle w:val="apple-converted-space"/>
          <w:color w:val="000000"/>
        </w:rPr>
      </w:pPr>
    </w:p>
    <w:p w14:paraId="4E575DE9" w14:textId="77777777" w:rsidR="008D4EF9" w:rsidRDefault="008D4EF9" w:rsidP="00885872">
      <w:pPr>
        <w:spacing w:line="360" w:lineRule="auto"/>
        <w:rPr>
          <w:rStyle w:val="apple-converted-space"/>
          <w:color w:val="000000"/>
        </w:rPr>
      </w:pPr>
      <w:r>
        <w:rPr>
          <w:rStyle w:val="apple-converted-space"/>
          <w:color w:val="000000"/>
        </w:rPr>
        <w:lastRenderedPageBreak/>
        <w:t xml:space="preserve">The outcome of training can contribute to </w:t>
      </w:r>
      <w:proofErr w:type="spellStart"/>
      <w:r>
        <w:rPr>
          <w:rStyle w:val="apple-converted-space"/>
          <w:color w:val="000000"/>
        </w:rPr>
        <w:t>organisational</w:t>
      </w:r>
      <w:proofErr w:type="spellEnd"/>
      <w:r>
        <w:rPr>
          <w:rStyle w:val="apple-converted-space"/>
          <w:color w:val="000000"/>
        </w:rPr>
        <w:t xml:space="preserve"> objectives such as; reducing costs, survival or growth of business, succession planning and coping with critical incidents, problems and opportunities. </w:t>
      </w:r>
    </w:p>
    <w:p w14:paraId="08BAA012" w14:textId="77777777" w:rsidR="008D4EF9" w:rsidRDefault="008D4EF9" w:rsidP="00885872">
      <w:pPr>
        <w:spacing w:line="360" w:lineRule="auto"/>
        <w:rPr>
          <w:rFonts w:cs="Times New Roman"/>
        </w:rPr>
      </w:pPr>
    </w:p>
    <w:p w14:paraId="7A9B7FA5" w14:textId="77777777" w:rsidR="008D4EF9" w:rsidRDefault="008D4EF9" w:rsidP="00885872">
      <w:pPr>
        <w:spacing w:line="360" w:lineRule="auto"/>
        <w:rPr>
          <w:rFonts w:cs="Times New Roman"/>
        </w:rPr>
      </w:pPr>
      <w:r>
        <w:rPr>
          <w:rFonts w:cs="Times New Roman"/>
        </w:rPr>
        <w:t xml:space="preserve">Donald Kirkpatrick (1959) established a method to </w:t>
      </w:r>
      <w:proofErr w:type="spellStart"/>
      <w:r>
        <w:rPr>
          <w:rFonts w:cs="Times New Roman"/>
        </w:rPr>
        <w:t>organise</w:t>
      </w:r>
      <w:proofErr w:type="spellEnd"/>
      <w:r>
        <w:rPr>
          <w:rFonts w:cs="Times New Roman"/>
        </w:rPr>
        <w:t xml:space="preserve"> a training format for companies to implement. This was later updated in 1993 with his son. </w:t>
      </w:r>
    </w:p>
    <w:p w14:paraId="3A7CC41E" w14:textId="77777777" w:rsidR="008D4EF9" w:rsidRDefault="008D4EF9" w:rsidP="00885872">
      <w:pPr>
        <w:spacing w:line="360" w:lineRule="auto"/>
        <w:rPr>
          <w:rFonts w:cs="Times New Roman"/>
        </w:rPr>
      </w:pPr>
      <w:r>
        <w:rPr>
          <w:rFonts w:cs="Times New Roman"/>
        </w:rPr>
        <w:t xml:space="preserve">The theory consists of four elements: Reaction is ways in which trainees react to the training; Learning measures the </w:t>
      </w:r>
      <w:proofErr w:type="gramStart"/>
      <w:r>
        <w:rPr>
          <w:rFonts w:cs="Times New Roman"/>
        </w:rPr>
        <w:t>amount</w:t>
      </w:r>
      <w:proofErr w:type="gramEnd"/>
      <w:r>
        <w:rPr>
          <w:rFonts w:cs="Times New Roman"/>
        </w:rPr>
        <w:t xml:space="preserve"> of trainees have learnt; Behavior evaluates the trainees change in behavior and Result is the analysis of the final results. </w:t>
      </w:r>
    </w:p>
    <w:p w14:paraId="5F7C9162" w14:textId="77777777" w:rsidR="008D4EF9" w:rsidRDefault="008D4EF9" w:rsidP="00885872">
      <w:pPr>
        <w:spacing w:line="360" w:lineRule="auto"/>
        <w:rPr>
          <w:rFonts w:cs="Times New Roman"/>
        </w:rPr>
      </w:pPr>
    </w:p>
    <w:p w14:paraId="48E23850" w14:textId="77777777" w:rsidR="008D4EF9" w:rsidRDefault="008D4EF9" w:rsidP="00885872">
      <w:pPr>
        <w:spacing w:line="360" w:lineRule="auto"/>
        <w:rPr>
          <w:rFonts w:cs="Times New Roman"/>
        </w:rPr>
      </w:pPr>
      <w:r>
        <w:rPr>
          <w:rFonts w:cs="Times New Roman"/>
        </w:rPr>
        <w:t xml:space="preserve">Amazon incorporates this method in their training process. Their one-month training begins prior to their contract. Reaction is instrumented through drilling steps on how to successfully respond to customer service queries. Learning is measured through vigorous testing after every aspect of training. </w:t>
      </w:r>
      <w:proofErr w:type="spellStart"/>
      <w:r>
        <w:rPr>
          <w:rFonts w:cs="Times New Roman"/>
        </w:rPr>
        <w:t>Behaviour</w:t>
      </w:r>
      <w:proofErr w:type="spellEnd"/>
      <w:r>
        <w:rPr>
          <w:rFonts w:cs="Times New Roman"/>
        </w:rPr>
        <w:t xml:space="preserve"> is monitored through environment observation and the result is an overall evaluation of their ability and if the trainee succeeds then they can begin their position. </w:t>
      </w:r>
    </w:p>
    <w:p w14:paraId="29973B7E" w14:textId="77777777" w:rsidR="008D4EF9" w:rsidRDefault="008D4EF9" w:rsidP="00885872">
      <w:pPr>
        <w:spacing w:line="360" w:lineRule="auto"/>
        <w:rPr>
          <w:rFonts w:cs="Times New Roman"/>
        </w:rPr>
      </w:pPr>
    </w:p>
    <w:p w14:paraId="29D20FDD" w14:textId="77777777" w:rsidR="008D4EF9" w:rsidRDefault="008D4EF9" w:rsidP="00885872">
      <w:pPr>
        <w:spacing w:line="360" w:lineRule="auto"/>
        <w:rPr>
          <w:rFonts w:cs="Times New Roman"/>
        </w:rPr>
      </w:pPr>
      <w:r>
        <w:rPr>
          <w:rFonts w:cs="Times New Roman"/>
        </w:rPr>
        <w:t xml:space="preserve">This form of training is restricted to those that are not able to </w:t>
      </w:r>
      <w:proofErr w:type="gramStart"/>
      <w:r>
        <w:rPr>
          <w:rFonts w:cs="Times New Roman"/>
        </w:rPr>
        <w:t>learning</w:t>
      </w:r>
      <w:proofErr w:type="gramEnd"/>
      <w:r>
        <w:rPr>
          <w:rFonts w:cs="Times New Roman"/>
        </w:rPr>
        <w:t xml:space="preserve"> through ‘drilling’. However, the </w:t>
      </w:r>
      <w:proofErr w:type="gramStart"/>
      <w:r>
        <w:rPr>
          <w:rFonts w:cs="Times New Roman"/>
        </w:rPr>
        <w:t>month long</w:t>
      </w:r>
      <w:proofErr w:type="gramEnd"/>
      <w:r>
        <w:rPr>
          <w:rFonts w:cs="Times New Roman"/>
        </w:rPr>
        <w:t xml:space="preserve"> training allows the trainee to rectify any learning issues furthermore, having consistent monitoring will measure the trainees’ development and their ability towards to employment. </w:t>
      </w:r>
    </w:p>
    <w:p w14:paraId="7541FAB3" w14:textId="77777777" w:rsidR="008D4EF9" w:rsidRDefault="008D4EF9" w:rsidP="00885872">
      <w:pPr>
        <w:spacing w:line="360" w:lineRule="auto"/>
        <w:rPr>
          <w:rFonts w:cs="Times New Roman"/>
        </w:rPr>
      </w:pPr>
    </w:p>
    <w:p w14:paraId="2C9E9CE0" w14:textId="77777777" w:rsidR="0064202C" w:rsidRDefault="0064202C" w:rsidP="00885872">
      <w:pPr>
        <w:spacing w:line="360" w:lineRule="auto"/>
        <w:rPr>
          <w:rFonts w:cs="Times New Roman"/>
        </w:rPr>
      </w:pPr>
    </w:p>
    <w:p w14:paraId="5BF501DC" w14:textId="77777777" w:rsidR="0064202C" w:rsidRDefault="0064202C" w:rsidP="00885872">
      <w:pPr>
        <w:spacing w:line="360" w:lineRule="auto"/>
        <w:rPr>
          <w:rFonts w:cs="Times New Roman"/>
        </w:rPr>
      </w:pPr>
    </w:p>
    <w:p w14:paraId="61552F82" w14:textId="77777777" w:rsidR="0064202C" w:rsidRDefault="0064202C" w:rsidP="00885872">
      <w:pPr>
        <w:spacing w:line="360" w:lineRule="auto"/>
        <w:rPr>
          <w:rFonts w:cs="Times New Roman"/>
        </w:rPr>
      </w:pPr>
    </w:p>
    <w:p w14:paraId="1C0C7F39" w14:textId="77777777" w:rsidR="0064202C" w:rsidRDefault="0064202C" w:rsidP="00885872">
      <w:pPr>
        <w:spacing w:line="360" w:lineRule="auto"/>
        <w:rPr>
          <w:rFonts w:cs="Times New Roman"/>
        </w:rPr>
      </w:pPr>
    </w:p>
    <w:p w14:paraId="26795DE3" w14:textId="77777777" w:rsidR="0064202C" w:rsidRDefault="0064202C" w:rsidP="00885872">
      <w:pPr>
        <w:spacing w:line="360" w:lineRule="auto"/>
        <w:rPr>
          <w:rFonts w:cs="Times New Roman"/>
        </w:rPr>
      </w:pPr>
    </w:p>
    <w:p w14:paraId="19139F70" w14:textId="77777777" w:rsidR="0064202C" w:rsidRDefault="0064202C" w:rsidP="00885872">
      <w:pPr>
        <w:spacing w:line="360" w:lineRule="auto"/>
        <w:rPr>
          <w:rFonts w:cs="Times New Roman"/>
        </w:rPr>
      </w:pPr>
    </w:p>
    <w:p w14:paraId="675EFB9C" w14:textId="77777777" w:rsidR="008D4EF9" w:rsidRDefault="008D4EF9" w:rsidP="00885872">
      <w:pPr>
        <w:spacing w:line="360" w:lineRule="auto"/>
        <w:rPr>
          <w:rFonts w:cs="Times New Roman"/>
        </w:rPr>
      </w:pPr>
    </w:p>
    <w:p w14:paraId="4765DB60" w14:textId="77777777" w:rsidR="005C5534" w:rsidRDefault="005C5534" w:rsidP="00885872">
      <w:pPr>
        <w:spacing w:line="360" w:lineRule="auto"/>
        <w:rPr>
          <w:rFonts w:cs="Times New Roman"/>
          <w:b/>
          <w:sz w:val="28"/>
          <w:u w:val="single"/>
        </w:rPr>
      </w:pPr>
    </w:p>
    <w:p w14:paraId="288E3246" w14:textId="77777777" w:rsidR="005C5534" w:rsidRDefault="005C5534" w:rsidP="00885872">
      <w:pPr>
        <w:spacing w:line="360" w:lineRule="auto"/>
        <w:rPr>
          <w:rFonts w:cs="Times New Roman"/>
          <w:b/>
          <w:sz w:val="28"/>
          <w:u w:val="single"/>
        </w:rPr>
      </w:pPr>
    </w:p>
    <w:p w14:paraId="07C93FBD" w14:textId="77777777" w:rsidR="005C5534" w:rsidRDefault="005C5534" w:rsidP="00885872">
      <w:pPr>
        <w:spacing w:line="360" w:lineRule="auto"/>
        <w:rPr>
          <w:rFonts w:cs="Times New Roman"/>
          <w:b/>
          <w:sz w:val="28"/>
          <w:u w:val="single"/>
        </w:rPr>
      </w:pPr>
    </w:p>
    <w:p w14:paraId="3EFB9110" w14:textId="77777777" w:rsidR="005C5534" w:rsidRDefault="005C5534" w:rsidP="00885872">
      <w:pPr>
        <w:spacing w:line="360" w:lineRule="auto"/>
        <w:rPr>
          <w:rFonts w:cs="Times New Roman"/>
          <w:b/>
          <w:sz w:val="28"/>
          <w:u w:val="single"/>
        </w:rPr>
      </w:pPr>
    </w:p>
    <w:p w14:paraId="0F7915E5" w14:textId="77777777" w:rsidR="005C5534" w:rsidRDefault="005C5534" w:rsidP="00885872">
      <w:pPr>
        <w:spacing w:line="360" w:lineRule="auto"/>
        <w:rPr>
          <w:rFonts w:cs="Times New Roman"/>
          <w:b/>
          <w:sz w:val="28"/>
          <w:u w:val="single"/>
        </w:rPr>
      </w:pPr>
    </w:p>
    <w:p w14:paraId="2CFD906E" w14:textId="77777777" w:rsidR="005C5534" w:rsidRDefault="005C5534" w:rsidP="00885872">
      <w:pPr>
        <w:spacing w:line="360" w:lineRule="auto"/>
        <w:rPr>
          <w:rFonts w:cs="Times New Roman"/>
          <w:b/>
          <w:sz w:val="28"/>
          <w:u w:val="single"/>
        </w:rPr>
      </w:pPr>
    </w:p>
    <w:p w14:paraId="44508CBC" w14:textId="77777777" w:rsidR="005C5534" w:rsidRDefault="005C5534" w:rsidP="00885872">
      <w:pPr>
        <w:spacing w:line="360" w:lineRule="auto"/>
        <w:rPr>
          <w:rFonts w:cs="Times New Roman"/>
          <w:b/>
          <w:sz w:val="28"/>
          <w:u w:val="single"/>
        </w:rPr>
      </w:pPr>
    </w:p>
    <w:p w14:paraId="1C270508" w14:textId="77777777" w:rsidR="005C5534" w:rsidRDefault="005C5534" w:rsidP="00885872">
      <w:pPr>
        <w:spacing w:line="360" w:lineRule="auto"/>
        <w:rPr>
          <w:rFonts w:cs="Times New Roman"/>
          <w:b/>
          <w:sz w:val="28"/>
          <w:u w:val="single"/>
        </w:rPr>
      </w:pPr>
    </w:p>
    <w:p w14:paraId="244C7484" w14:textId="77777777" w:rsidR="005C5534" w:rsidRDefault="005C5534" w:rsidP="00885872">
      <w:pPr>
        <w:spacing w:line="360" w:lineRule="auto"/>
        <w:rPr>
          <w:rFonts w:cs="Times New Roman"/>
          <w:b/>
          <w:sz w:val="28"/>
          <w:u w:val="single"/>
        </w:rPr>
      </w:pPr>
    </w:p>
    <w:p w14:paraId="10D25D3C" w14:textId="1FF8BBE1" w:rsidR="00885872" w:rsidRDefault="00885872" w:rsidP="00885872">
      <w:pPr>
        <w:spacing w:line="360" w:lineRule="auto"/>
        <w:rPr>
          <w:rFonts w:cs="Times New Roman"/>
          <w:b/>
          <w:sz w:val="28"/>
          <w:u w:val="single"/>
        </w:rPr>
      </w:pPr>
      <w:r>
        <w:rPr>
          <w:rFonts w:cs="Times New Roman"/>
          <w:b/>
          <w:sz w:val="28"/>
          <w:u w:val="single"/>
        </w:rPr>
        <w:t>Part T</w:t>
      </w:r>
      <w:r w:rsidRPr="00885872">
        <w:rPr>
          <w:rFonts w:cs="Times New Roman"/>
          <w:b/>
          <w:sz w:val="28"/>
          <w:u w:val="single"/>
        </w:rPr>
        <w:t xml:space="preserve">wo </w:t>
      </w:r>
    </w:p>
    <w:p w14:paraId="130C8A58" w14:textId="77777777" w:rsidR="00885872" w:rsidRPr="00885872" w:rsidRDefault="00885872" w:rsidP="00885872">
      <w:pPr>
        <w:spacing w:line="360" w:lineRule="auto"/>
        <w:rPr>
          <w:rFonts w:cs="Times New Roman"/>
          <w:b/>
          <w:sz w:val="28"/>
          <w:u w:val="single"/>
        </w:rPr>
      </w:pPr>
    </w:p>
    <w:p w14:paraId="2663A0A6" w14:textId="527B93A0" w:rsidR="001B3F7A" w:rsidRPr="00FE4A86" w:rsidRDefault="001B3F7A" w:rsidP="00885872">
      <w:pPr>
        <w:spacing w:line="360" w:lineRule="auto"/>
        <w:rPr>
          <w:rFonts w:cs="Times New Roman"/>
        </w:rPr>
      </w:pPr>
      <w:r w:rsidRPr="00FE4A86">
        <w:rPr>
          <w:rFonts w:cs="Times New Roman"/>
        </w:rPr>
        <w:t xml:space="preserve">This aspect of the essay will delve into critically assessing the </w:t>
      </w:r>
      <w:r w:rsidR="005C5534">
        <w:rPr>
          <w:rFonts w:cs="Times New Roman"/>
        </w:rPr>
        <w:t xml:space="preserve">benefits to the </w:t>
      </w:r>
      <w:proofErr w:type="spellStart"/>
      <w:r w:rsidR="005C5534">
        <w:rPr>
          <w:rFonts w:cs="Times New Roman"/>
        </w:rPr>
        <w:t>organisation</w:t>
      </w:r>
      <w:proofErr w:type="spellEnd"/>
      <w:r w:rsidR="005C5534">
        <w:rPr>
          <w:rFonts w:cs="Times New Roman"/>
        </w:rPr>
        <w:t xml:space="preserve"> and employees. </w:t>
      </w:r>
    </w:p>
    <w:p w14:paraId="5716D62C" w14:textId="22F4834C" w:rsidR="001B3F7A" w:rsidRDefault="001B3F7A" w:rsidP="00885872">
      <w:pPr>
        <w:spacing w:line="360" w:lineRule="auto"/>
        <w:rPr>
          <w:rFonts w:cs="Times New Roman"/>
        </w:rPr>
      </w:pPr>
      <w:r w:rsidRPr="00FE4A86">
        <w:rPr>
          <w:rFonts w:cs="Times New Roman"/>
        </w:rPr>
        <w:t xml:space="preserve">Google (2017) has defined critical assessment, as making judgment based on vigilant consideration of the evidence for and against something. </w:t>
      </w:r>
    </w:p>
    <w:p w14:paraId="195DCC82" w14:textId="3E7B5F28" w:rsidR="0085289E" w:rsidRDefault="0085289E" w:rsidP="00885872">
      <w:pPr>
        <w:spacing w:line="360" w:lineRule="auto"/>
        <w:rPr>
          <w:rFonts w:cs="Times New Roman"/>
        </w:rPr>
      </w:pPr>
    </w:p>
    <w:p w14:paraId="1DFE69C2" w14:textId="2AEE9A94" w:rsidR="0085289E" w:rsidRPr="005037F1" w:rsidRDefault="0085289E" w:rsidP="00885872">
      <w:pPr>
        <w:pStyle w:val="Heading1"/>
        <w:spacing w:line="360" w:lineRule="auto"/>
        <w:rPr>
          <w:rFonts w:ascii="Times New Roman" w:hAnsi="Times New Roman"/>
          <w:b/>
          <w:color w:val="auto"/>
          <w:sz w:val="28"/>
          <w:u w:val="single"/>
        </w:rPr>
      </w:pPr>
      <w:r w:rsidRPr="005037F1">
        <w:rPr>
          <w:rFonts w:ascii="Times New Roman" w:hAnsi="Times New Roman"/>
          <w:b/>
          <w:color w:val="auto"/>
          <w:sz w:val="28"/>
          <w:u w:val="single"/>
        </w:rPr>
        <w:t>Kellogg’s &amp; Motivation (Maslow)</w:t>
      </w:r>
    </w:p>
    <w:p w14:paraId="222335F8" w14:textId="77777777" w:rsidR="001B3F7A" w:rsidRPr="00FE4A86" w:rsidRDefault="001B3F7A" w:rsidP="00885872">
      <w:pPr>
        <w:spacing w:line="360" w:lineRule="auto"/>
        <w:rPr>
          <w:rFonts w:cs="Times New Roman"/>
        </w:rPr>
      </w:pPr>
    </w:p>
    <w:p w14:paraId="3BDA38B8" w14:textId="77777777" w:rsidR="001B3F7A" w:rsidRDefault="00F34801" w:rsidP="00885872">
      <w:pPr>
        <w:spacing w:line="360" w:lineRule="auto"/>
        <w:rPr>
          <w:rFonts w:cs="Times New Roman"/>
        </w:rPr>
      </w:pPr>
      <w:r>
        <w:rPr>
          <w:rFonts w:cs="Times New Roman"/>
        </w:rPr>
        <w:t>Motivation is a key element</w:t>
      </w:r>
      <w:r w:rsidR="001B3F7A" w:rsidRPr="00FE4A86">
        <w:rPr>
          <w:rFonts w:cs="Times New Roman"/>
        </w:rPr>
        <w:t xml:space="preserve"> to </w:t>
      </w:r>
      <w:r>
        <w:rPr>
          <w:rFonts w:cs="Times New Roman"/>
        </w:rPr>
        <w:t xml:space="preserve">determine the work performance of employees in </w:t>
      </w:r>
      <w:proofErr w:type="spellStart"/>
      <w:r>
        <w:rPr>
          <w:rFonts w:cs="Times New Roman"/>
        </w:rPr>
        <w:t>organsations</w:t>
      </w:r>
      <w:proofErr w:type="spellEnd"/>
      <w:r>
        <w:rPr>
          <w:rFonts w:cs="Times New Roman"/>
        </w:rPr>
        <w:t xml:space="preserve">.  As stated above, there are two similar forms of motivational theories </w:t>
      </w:r>
      <w:r w:rsidR="001B3F7A" w:rsidRPr="00FE4A86">
        <w:rPr>
          <w:rFonts w:cs="Times New Roman"/>
        </w:rPr>
        <w:t xml:space="preserve">Maslow’s hierarchy theory as well as ERG </w:t>
      </w:r>
      <w:r>
        <w:rPr>
          <w:rFonts w:cs="Times New Roman"/>
        </w:rPr>
        <w:t xml:space="preserve">that have been implemented in Kellogg and Adidas. </w:t>
      </w:r>
    </w:p>
    <w:p w14:paraId="3DBECB94" w14:textId="77777777" w:rsidR="00F34801" w:rsidRPr="00FE4A86" w:rsidRDefault="00F34801" w:rsidP="00885872">
      <w:pPr>
        <w:spacing w:line="360" w:lineRule="auto"/>
        <w:rPr>
          <w:rFonts w:cs="Times New Roman"/>
        </w:rPr>
      </w:pPr>
    </w:p>
    <w:p w14:paraId="5B94B359" w14:textId="06408A83" w:rsidR="001B3F7A" w:rsidRPr="00FE4A86" w:rsidRDefault="00721E70" w:rsidP="00885872">
      <w:pPr>
        <w:spacing w:line="360" w:lineRule="auto"/>
        <w:rPr>
          <w:rFonts w:cs="Times New Roman"/>
        </w:rPr>
      </w:pPr>
      <w:proofErr w:type="spellStart"/>
      <w:r>
        <w:rPr>
          <w:rFonts w:cs="Times New Roman"/>
        </w:rPr>
        <w:t>Kelloggs</w:t>
      </w:r>
      <w:proofErr w:type="spellEnd"/>
      <w:r>
        <w:rPr>
          <w:rFonts w:cs="Times New Roman"/>
        </w:rPr>
        <w:t xml:space="preserve"> have implemented Ma</w:t>
      </w:r>
      <w:r w:rsidR="001B3F7A" w:rsidRPr="00FE4A86">
        <w:rPr>
          <w:rFonts w:cs="Times New Roman"/>
        </w:rPr>
        <w:t xml:space="preserve">slow’s theory to promote motivation. </w:t>
      </w:r>
    </w:p>
    <w:p w14:paraId="72B13B37" w14:textId="69DB5423" w:rsidR="001B3F7A" w:rsidRPr="00FE4A86" w:rsidRDefault="001B3F7A" w:rsidP="00885872">
      <w:pPr>
        <w:spacing w:line="360" w:lineRule="auto"/>
        <w:rPr>
          <w:rFonts w:cs="Times New Roman"/>
        </w:rPr>
      </w:pPr>
      <w:r w:rsidRPr="00FE4A86">
        <w:rPr>
          <w:rFonts w:cs="Times New Roman"/>
        </w:rPr>
        <w:t xml:space="preserve">The ethos for this company is established in the ‘K Values’, as </w:t>
      </w:r>
      <w:proofErr w:type="spellStart"/>
      <w:r w:rsidRPr="00FE4A86">
        <w:rPr>
          <w:rFonts w:cs="Times New Roman"/>
        </w:rPr>
        <w:t>Kelloggs</w:t>
      </w:r>
      <w:proofErr w:type="spellEnd"/>
      <w:r w:rsidRPr="00FE4A86">
        <w:rPr>
          <w:rFonts w:cs="Times New Roman"/>
        </w:rPr>
        <w:t xml:space="preserve"> believe that the actions of a single individual have the potential to affect more </w:t>
      </w:r>
      <w:r w:rsidR="00721E70">
        <w:rPr>
          <w:rFonts w:cs="Times New Roman"/>
        </w:rPr>
        <w:t>people in more ways than before</w:t>
      </w:r>
      <w:r w:rsidRPr="00FE4A86">
        <w:rPr>
          <w:rFonts w:cs="Times New Roman"/>
        </w:rPr>
        <w:t xml:space="preserve"> (</w:t>
      </w:r>
      <w:r w:rsidRPr="0064202C">
        <w:rPr>
          <w:rFonts w:cs="Times New Roman"/>
        </w:rPr>
        <w:t>Kelloggscompany.com</w:t>
      </w:r>
      <w:r w:rsidR="00721E70">
        <w:rPr>
          <w:rFonts w:cs="Times New Roman"/>
        </w:rPr>
        <w:t>,</w:t>
      </w:r>
      <w:r w:rsidRPr="00FE4A86">
        <w:rPr>
          <w:rFonts w:cs="Times New Roman"/>
        </w:rPr>
        <w:t xml:space="preserve"> 2015)</w:t>
      </w:r>
      <w:r w:rsidR="00721E70">
        <w:rPr>
          <w:rFonts w:cs="Times New Roman"/>
        </w:rPr>
        <w:t>.</w:t>
      </w:r>
    </w:p>
    <w:p w14:paraId="14399DAD" w14:textId="77777777" w:rsidR="001B3F7A" w:rsidRPr="00FE4A86" w:rsidRDefault="001B3F7A" w:rsidP="00885872">
      <w:pPr>
        <w:spacing w:line="360" w:lineRule="auto"/>
        <w:rPr>
          <w:rFonts w:cs="Times New Roman"/>
        </w:rPr>
      </w:pPr>
    </w:p>
    <w:p w14:paraId="0162B085" w14:textId="523A3365" w:rsidR="001B3F7A" w:rsidRPr="00FE4A86" w:rsidRDefault="00F34801" w:rsidP="00885872">
      <w:pPr>
        <w:spacing w:line="360" w:lineRule="auto"/>
        <w:rPr>
          <w:rStyle w:val="apple-converted-space"/>
          <w:rFonts w:cs="Times New Roman"/>
          <w:color w:val="000000"/>
        </w:rPr>
      </w:pPr>
      <w:r>
        <w:rPr>
          <w:rFonts w:cs="Times New Roman"/>
        </w:rPr>
        <w:t>Kellogg</w:t>
      </w:r>
      <w:r w:rsidR="001B3F7A" w:rsidRPr="00FE4A86">
        <w:rPr>
          <w:rFonts w:cs="Times New Roman"/>
        </w:rPr>
        <w:t>’</w:t>
      </w:r>
      <w:r>
        <w:rPr>
          <w:rFonts w:cs="Times New Roman"/>
        </w:rPr>
        <w:t>s has acknowledged that there are</w:t>
      </w:r>
      <w:r w:rsidR="001B3F7A" w:rsidRPr="00FE4A86">
        <w:rPr>
          <w:rStyle w:val="apple-converted-space"/>
          <w:rFonts w:cs="Times New Roman"/>
          <w:color w:val="000000"/>
        </w:rPr>
        <w:t xml:space="preserve"> intrinsically and extrinsically motivated employees, as there are subjective rewards for those that are extrinsic and the ability to gain further opportunities for the intrinsic. </w:t>
      </w:r>
      <w:r>
        <w:rPr>
          <w:rStyle w:val="apple-converted-space"/>
          <w:rFonts w:cs="Times New Roman"/>
          <w:color w:val="000000"/>
        </w:rPr>
        <w:t xml:space="preserve">This coincides with Maslow’s theory. </w:t>
      </w:r>
    </w:p>
    <w:p w14:paraId="421A9A69" w14:textId="77777777" w:rsidR="001B3F7A" w:rsidRPr="00FE4A86" w:rsidRDefault="001B3F7A" w:rsidP="00885872">
      <w:pPr>
        <w:spacing w:line="360" w:lineRule="auto"/>
        <w:rPr>
          <w:rStyle w:val="apple-converted-space"/>
          <w:rFonts w:cs="Times New Roman"/>
          <w:color w:val="000000"/>
        </w:rPr>
      </w:pPr>
      <w:r w:rsidRPr="00FE4A86">
        <w:rPr>
          <w:rStyle w:val="apple-converted-space"/>
          <w:rFonts w:cs="Times New Roman"/>
          <w:color w:val="000000"/>
        </w:rPr>
        <w:t xml:space="preserve">The benefits and rewards program </w:t>
      </w:r>
      <w:proofErr w:type="gramStart"/>
      <w:r w:rsidRPr="00FE4A86">
        <w:rPr>
          <w:rStyle w:val="apple-converted-space"/>
          <w:rFonts w:cs="Times New Roman"/>
          <w:color w:val="000000"/>
        </w:rPr>
        <w:t>is</w:t>
      </w:r>
      <w:proofErr w:type="gramEnd"/>
      <w:r w:rsidRPr="00FE4A86">
        <w:rPr>
          <w:rStyle w:val="apple-converted-space"/>
          <w:rFonts w:cs="Times New Roman"/>
          <w:color w:val="000000"/>
        </w:rPr>
        <w:t xml:space="preserve"> tailored to the distinctive values of the employees. The incentives of the company are: giving competitive salary and performance related bonuses, paid time off, retirement options.  </w:t>
      </w:r>
    </w:p>
    <w:p w14:paraId="11A27B8D" w14:textId="0FC5EFF9" w:rsidR="005A7EAB" w:rsidRPr="00721E70" w:rsidRDefault="001B3F7A" w:rsidP="00885872">
      <w:pPr>
        <w:spacing w:line="360" w:lineRule="auto"/>
        <w:rPr>
          <w:rFonts w:cs="Times New Roman"/>
          <w:color w:val="333333"/>
          <w:lang w:val="en-GB"/>
        </w:rPr>
      </w:pPr>
      <w:r w:rsidRPr="00721E70">
        <w:rPr>
          <w:rFonts w:cs="Times New Roman"/>
          <w:color w:val="333333"/>
          <w:lang w:val="en-GB"/>
        </w:rPr>
        <w:t xml:space="preserve">In addition to their rewards, they ensure that the policies promote a healthy workplace. </w:t>
      </w:r>
      <w:r w:rsidR="005A7EAB" w:rsidRPr="00721E70">
        <w:rPr>
          <w:rFonts w:cs="Times New Roman"/>
          <w:color w:val="333333"/>
          <w:lang w:val="en-GB"/>
        </w:rPr>
        <w:t xml:space="preserve">When an employee knows they have medical and retirement benefits then </w:t>
      </w:r>
      <w:r w:rsidR="005A7EAB" w:rsidRPr="00721E70">
        <w:rPr>
          <w:rFonts w:cs="Times New Roman"/>
          <w:color w:val="333333"/>
          <w:lang w:val="en-GB"/>
        </w:rPr>
        <w:lastRenderedPageBreak/>
        <w:t>this will give them a sense of security, which will free them from stress that would have been a reason for their inability to work. In addition, present job security as well as financial security, will result in employees remaining loyal to their jobs. (fairygodboss.co.uk 2017)</w:t>
      </w:r>
    </w:p>
    <w:p w14:paraId="216A8127" w14:textId="77777777" w:rsidR="005A7EAB" w:rsidRPr="00FE4A86" w:rsidRDefault="005A7EAB" w:rsidP="00885872">
      <w:pPr>
        <w:spacing w:line="360" w:lineRule="auto"/>
        <w:rPr>
          <w:rFonts w:eastAsia="Times New Roman" w:cs="Times New Roman"/>
          <w:sz w:val="20"/>
          <w:szCs w:val="20"/>
          <w:lang w:val="en-GB"/>
        </w:rPr>
      </w:pPr>
    </w:p>
    <w:p w14:paraId="0DE9801A" w14:textId="77777777" w:rsidR="001B3F7A" w:rsidRDefault="001B3F7A" w:rsidP="00885872">
      <w:pPr>
        <w:spacing w:line="360" w:lineRule="auto"/>
        <w:rPr>
          <w:rFonts w:cs="Times New Roman"/>
          <w:color w:val="333333"/>
          <w:lang w:val="en-GB"/>
        </w:rPr>
      </w:pPr>
      <w:r w:rsidRPr="00FE4A86">
        <w:rPr>
          <w:rFonts w:cs="Times New Roman"/>
          <w:color w:val="333333"/>
          <w:lang w:val="en-GB"/>
        </w:rPr>
        <w:t>A case study found that Kello</w:t>
      </w:r>
      <w:r w:rsidR="00A87E82">
        <w:rPr>
          <w:rFonts w:cs="Times New Roman"/>
          <w:color w:val="333333"/>
          <w:lang w:val="en-GB"/>
        </w:rPr>
        <w:t>gg</w:t>
      </w:r>
      <w:r w:rsidRPr="00FE4A86">
        <w:rPr>
          <w:rFonts w:cs="Times New Roman"/>
          <w:color w:val="333333"/>
          <w:lang w:val="en-GB"/>
        </w:rPr>
        <w:t xml:space="preserve"> offer </w:t>
      </w:r>
      <w:proofErr w:type="gramStart"/>
      <w:r w:rsidRPr="00FE4A86">
        <w:rPr>
          <w:rFonts w:cs="Times New Roman"/>
          <w:color w:val="333333"/>
          <w:lang w:val="en-GB"/>
        </w:rPr>
        <w:t>a number of</w:t>
      </w:r>
      <w:proofErr w:type="gramEnd"/>
      <w:r w:rsidRPr="00FE4A86">
        <w:rPr>
          <w:rFonts w:cs="Times New Roman"/>
          <w:color w:val="333333"/>
          <w:lang w:val="en-GB"/>
        </w:rPr>
        <w:t xml:space="preserve"> supports to their employees to guarantee support for them. This includes counselling, flexible working arrangements. As well as, hiring advisors throughout the organisation for staff to have easier access to help them with their issues. Line managers are also trained to coach people and offer flexible working. </w:t>
      </w:r>
      <w:r w:rsidR="005A7EAB" w:rsidRPr="00FE4A86">
        <w:rPr>
          <w:rFonts w:cs="Times New Roman"/>
          <w:color w:val="333333"/>
          <w:lang w:val="en-GB"/>
        </w:rPr>
        <w:t>This</w:t>
      </w:r>
      <w:r w:rsidR="00A87E82">
        <w:rPr>
          <w:rFonts w:cs="Times New Roman"/>
          <w:color w:val="333333"/>
          <w:lang w:val="en-GB"/>
        </w:rPr>
        <w:t xml:space="preserve"> would be providing a ‘loved’ work environment, as the employee’s emotions are being understood and supported. Furthermore, b</w:t>
      </w:r>
      <w:r w:rsidR="00E865E5" w:rsidRPr="00FE4A86">
        <w:rPr>
          <w:rFonts w:cs="Times New Roman"/>
          <w:color w:val="333333"/>
          <w:lang w:val="en-GB"/>
        </w:rPr>
        <w:t xml:space="preserve">y ensuring employees with flexible working hours, there is a stronger bond with the </w:t>
      </w:r>
      <w:r w:rsidR="00A87E82" w:rsidRPr="00FE4A86">
        <w:rPr>
          <w:rFonts w:cs="Times New Roman"/>
          <w:color w:val="333333"/>
          <w:lang w:val="en-GB"/>
        </w:rPr>
        <w:t>organisation,</w:t>
      </w:r>
      <w:r w:rsidR="00E865E5" w:rsidRPr="00FE4A86">
        <w:rPr>
          <w:rFonts w:cs="Times New Roman"/>
          <w:color w:val="333333"/>
          <w:lang w:val="en-GB"/>
        </w:rPr>
        <w:t xml:space="preserve"> as not all companies would allow flexible hours to accommodate to their needs. </w:t>
      </w:r>
    </w:p>
    <w:p w14:paraId="51E40B22" w14:textId="47F522AE" w:rsidR="00A87E82" w:rsidRDefault="00A87E82" w:rsidP="00885872">
      <w:pPr>
        <w:spacing w:line="360" w:lineRule="auto"/>
        <w:rPr>
          <w:rFonts w:cs="Times New Roman"/>
          <w:color w:val="333333"/>
          <w:lang w:val="en-GB"/>
        </w:rPr>
      </w:pPr>
      <w:r w:rsidRPr="005037F1">
        <w:rPr>
          <w:rFonts w:cs="Times New Roman"/>
          <w:lang w:val="en-GB"/>
        </w:rPr>
        <w:t>Glassdoor (2016)</w:t>
      </w:r>
      <w:r w:rsidRPr="00E45B69">
        <w:rPr>
          <w:rFonts w:cs="Times New Roman"/>
          <w:color w:val="FF0000"/>
          <w:lang w:val="en-GB"/>
        </w:rPr>
        <w:t xml:space="preserve"> </w:t>
      </w:r>
      <w:r>
        <w:rPr>
          <w:rFonts w:cs="Times New Roman"/>
          <w:color w:val="333333"/>
          <w:lang w:val="en-GB"/>
        </w:rPr>
        <w:t xml:space="preserve">found that 79% of employees in England have found their needs are met and have a wide opportunity to develop and progress in the company.  </w:t>
      </w:r>
    </w:p>
    <w:p w14:paraId="1DD2960A" w14:textId="77777777" w:rsidR="005037F1" w:rsidRDefault="005037F1" w:rsidP="00885872">
      <w:pPr>
        <w:spacing w:line="360" w:lineRule="auto"/>
        <w:rPr>
          <w:rFonts w:cs="Times New Roman"/>
          <w:color w:val="333333"/>
          <w:lang w:val="en-GB"/>
        </w:rPr>
      </w:pPr>
    </w:p>
    <w:p w14:paraId="55510096" w14:textId="565200C6" w:rsidR="0085289E" w:rsidRPr="005037F1" w:rsidRDefault="0085289E" w:rsidP="00885872">
      <w:pPr>
        <w:pStyle w:val="Heading1"/>
        <w:spacing w:line="360" w:lineRule="auto"/>
        <w:rPr>
          <w:rFonts w:ascii="Times New Roman" w:hAnsi="Times New Roman"/>
          <w:b/>
          <w:color w:val="auto"/>
          <w:sz w:val="28"/>
          <w:szCs w:val="28"/>
          <w:u w:val="single"/>
          <w:lang w:val="en-GB"/>
        </w:rPr>
      </w:pPr>
      <w:r w:rsidRPr="005037F1">
        <w:rPr>
          <w:rFonts w:ascii="Times New Roman" w:hAnsi="Times New Roman"/>
          <w:b/>
          <w:color w:val="auto"/>
          <w:sz w:val="28"/>
          <w:szCs w:val="28"/>
          <w:u w:val="single"/>
          <w:lang w:val="en-GB"/>
        </w:rPr>
        <w:t>Adidas &amp; Motivation (ERG)</w:t>
      </w:r>
    </w:p>
    <w:p w14:paraId="348BFF34" w14:textId="77777777" w:rsidR="00E865E5" w:rsidRPr="00FE4A86" w:rsidRDefault="00E865E5" w:rsidP="00885872">
      <w:pPr>
        <w:spacing w:line="360" w:lineRule="auto"/>
        <w:rPr>
          <w:rFonts w:cs="Times New Roman"/>
          <w:color w:val="333333"/>
          <w:lang w:val="en-GB"/>
        </w:rPr>
      </w:pPr>
    </w:p>
    <w:p w14:paraId="79CA3E49" w14:textId="5AF227CD" w:rsidR="00E865E5" w:rsidRPr="00FE4A86" w:rsidRDefault="00E865E5" w:rsidP="00885872">
      <w:pPr>
        <w:pStyle w:val="NormalWeb"/>
        <w:spacing w:before="0" w:beforeAutospacing="0" w:after="165" w:afterAutospacing="0" w:line="360" w:lineRule="auto"/>
        <w:rPr>
          <w:rStyle w:val="apple-converted-space"/>
          <w:rFonts w:ascii="Times New Roman" w:hAnsi="Times New Roman"/>
          <w:color w:val="000000"/>
          <w:sz w:val="24"/>
          <w:szCs w:val="24"/>
        </w:rPr>
      </w:pPr>
      <w:r w:rsidRPr="00FE4A86">
        <w:rPr>
          <w:rStyle w:val="apple-converted-space"/>
          <w:rFonts w:ascii="Times New Roman" w:hAnsi="Times New Roman"/>
          <w:color w:val="000000"/>
          <w:sz w:val="24"/>
          <w:szCs w:val="24"/>
        </w:rPr>
        <w:t>Adidas has incorporated ERG theory to their organisation. The company was established in 1949 and has become one of the largest multi-national company in the world.</w:t>
      </w:r>
    </w:p>
    <w:p w14:paraId="5EC472E6" w14:textId="77777777" w:rsidR="00241EDA" w:rsidRPr="00FE4A86" w:rsidRDefault="00241EDA" w:rsidP="00885872">
      <w:pPr>
        <w:pStyle w:val="NormalWeb"/>
        <w:spacing w:before="0" w:beforeAutospacing="0" w:after="165" w:afterAutospacing="0" w:line="360" w:lineRule="auto"/>
        <w:rPr>
          <w:rStyle w:val="apple-converted-space"/>
          <w:rFonts w:ascii="Times New Roman" w:hAnsi="Times New Roman"/>
          <w:color w:val="000000"/>
          <w:sz w:val="24"/>
          <w:szCs w:val="24"/>
        </w:rPr>
      </w:pPr>
      <w:r w:rsidRPr="00FE4A86">
        <w:rPr>
          <w:rStyle w:val="apple-converted-space"/>
          <w:rFonts w:ascii="Times New Roman" w:hAnsi="Times New Roman"/>
          <w:color w:val="000000"/>
          <w:sz w:val="24"/>
          <w:szCs w:val="24"/>
        </w:rPr>
        <w:t xml:space="preserve">Adidas has recognised that motivation is a key element to suitable employees. Motivational incentives can maximise the employee’s work outcome. Existence aspect to ERG will be the financial sustenance an employee receives and by increasing the pay, will result in more equipped workers.   </w:t>
      </w:r>
    </w:p>
    <w:p w14:paraId="3178CF7A" w14:textId="1E37BBF4" w:rsidR="001A618D" w:rsidRPr="00FE4A86" w:rsidRDefault="001A618D" w:rsidP="00885872">
      <w:pPr>
        <w:pStyle w:val="NormalWeb"/>
        <w:spacing w:before="0" w:beforeAutospacing="0" w:after="165" w:afterAutospacing="0" w:line="360" w:lineRule="auto"/>
        <w:rPr>
          <w:rStyle w:val="apple-converted-space"/>
          <w:rFonts w:ascii="Times New Roman" w:hAnsi="Times New Roman"/>
          <w:color w:val="000000"/>
          <w:sz w:val="24"/>
          <w:szCs w:val="24"/>
        </w:rPr>
      </w:pPr>
      <w:r w:rsidRPr="00FE4A86">
        <w:rPr>
          <w:rStyle w:val="apple-converted-space"/>
          <w:rFonts w:ascii="Times New Roman" w:hAnsi="Times New Roman"/>
          <w:color w:val="000000"/>
          <w:sz w:val="24"/>
          <w:szCs w:val="24"/>
        </w:rPr>
        <w:t xml:space="preserve">The interpersonal aspect of an organisation such as accountability meetings, enable employees to receive acknowledgement from the senior teams. Employees thrive from encouragement and this will boost self-esteem and morale in the workforce </w:t>
      </w:r>
      <w:r w:rsidRPr="005037F1">
        <w:rPr>
          <w:rStyle w:val="apple-converted-space"/>
          <w:rFonts w:ascii="Times New Roman" w:hAnsi="Times New Roman"/>
          <w:sz w:val="24"/>
          <w:szCs w:val="24"/>
        </w:rPr>
        <w:t>(relatedness</w:t>
      </w:r>
      <w:r w:rsidRPr="00FE4A86">
        <w:rPr>
          <w:rStyle w:val="apple-converted-space"/>
          <w:rFonts w:ascii="Times New Roman" w:hAnsi="Times New Roman"/>
          <w:color w:val="000000"/>
          <w:sz w:val="24"/>
          <w:szCs w:val="24"/>
        </w:rPr>
        <w:t xml:space="preserve">). Adidas have demonstrated that </w:t>
      </w:r>
      <w:r w:rsidR="00EC111D" w:rsidRPr="00FE4A86">
        <w:rPr>
          <w:rStyle w:val="apple-converted-space"/>
          <w:rFonts w:ascii="Times New Roman" w:hAnsi="Times New Roman"/>
          <w:color w:val="000000"/>
          <w:sz w:val="24"/>
          <w:szCs w:val="24"/>
        </w:rPr>
        <w:t xml:space="preserve">all employees are valued by including progressive diversity and inclusion initiatives. </w:t>
      </w:r>
    </w:p>
    <w:p w14:paraId="02BC40B5" w14:textId="77777777" w:rsidR="00E865E5" w:rsidRDefault="00E865E5" w:rsidP="00885872">
      <w:pPr>
        <w:pStyle w:val="NormalWeb"/>
        <w:spacing w:before="0" w:beforeAutospacing="0" w:after="165" w:afterAutospacing="0" w:line="360" w:lineRule="auto"/>
        <w:rPr>
          <w:rStyle w:val="apple-converted-space"/>
          <w:rFonts w:ascii="Times New Roman" w:hAnsi="Times New Roman"/>
          <w:color w:val="000000"/>
          <w:sz w:val="24"/>
          <w:szCs w:val="24"/>
        </w:rPr>
      </w:pPr>
      <w:r w:rsidRPr="00FE4A86">
        <w:rPr>
          <w:rStyle w:val="apple-converted-space"/>
          <w:rFonts w:ascii="Times New Roman" w:hAnsi="Times New Roman"/>
          <w:color w:val="000000"/>
          <w:sz w:val="24"/>
          <w:szCs w:val="24"/>
        </w:rPr>
        <w:t xml:space="preserve">Applying this theory has had a positive impact towards their employees, as employees have a wider range of opportunities towards develop and secure their personal </w:t>
      </w:r>
      <w:r w:rsidRPr="00FE4A86">
        <w:rPr>
          <w:rStyle w:val="apple-converted-space"/>
          <w:rFonts w:ascii="Times New Roman" w:hAnsi="Times New Roman"/>
          <w:color w:val="000000"/>
          <w:sz w:val="24"/>
          <w:szCs w:val="24"/>
        </w:rPr>
        <w:lastRenderedPageBreak/>
        <w:t xml:space="preserve">attainment and form </w:t>
      </w:r>
      <w:r w:rsidR="00241EDA" w:rsidRPr="00FE4A86">
        <w:rPr>
          <w:rStyle w:val="apple-converted-space"/>
          <w:rFonts w:ascii="Times New Roman" w:hAnsi="Times New Roman"/>
          <w:color w:val="000000"/>
          <w:sz w:val="24"/>
          <w:szCs w:val="24"/>
        </w:rPr>
        <w:t xml:space="preserve">a robust bond with the company; as all employees want to ‘grow’ </w:t>
      </w:r>
      <w:r w:rsidR="001A618D" w:rsidRPr="00FE4A86">
        <w:rPr>
          <w:rStyle w:val="apple-converted-space"/>
          <w:rFonts w:ascii="Times New Roman" w:hAnsi="Times New Roman"/>
          <w:color w:val="000000"/>
          <w:sz w:val="24"/>
          <w:szCs w:val="24"/>
        </w:rPr>
        <w:t xml:space="preserve">(growth aspect of the theory) </w:t>
      </w:r>
      <w:r w:rsidR="00241EDA" w:rsidRPr="00FE4A86">
        <w:rPr>
          <w:rStyle w:val="apple-converted-space"/>
          <w:rFonts w:ascii="Times New Roman" w:hAnsi="Times New Roman"/>
          <w:color w:val="000000"/>
          <w:sz w:val="24"/>
          <w:szCs w:val="24"/>
        </w:rPr>
        <w:t xml:space="preserve">and develop their abilities, therefore, by Adidas providing employees with the opportunity to develop, employees can enhance their skills and progress further. </w:t>
      </w:r>
      <w:r w:rsidRPr="00FE4A86">
        <w:rPr>
          <w:rStyle w:val="apple-converted-space"/>
          <w:rFonts w:ascii="Times New Roman" w:hAnsi="Times New Roman"/>
          <w:color w:val="000000"/>
          <w:sz w:val="24"/>
          <w:szCs w:val="24"/>
        </w:rPr>
        <w:t xml:space="preserve">This will result in a positive outcome for the company. </w:t>
      </w:r>
    </w:p>
    <w:p w14:paraId="0B0B1AE0" w14:textId="77777777" w:rsidR="00842949" w:rsidRPr="00FE4A86" w:rsidRDefault="00842949" w:rsidP="00885872">
      <w:pPr>
        <w:pStyle w:val="NormalWeb"/>
        <w:spacing w:before="0" w:beforeAutospacing="0" w:after="165" w:afterAutospacing="0" w:line="360" w:lineRule="auto"/>
        <w:rPr>
          <w:rStyle w:val="apple-converted-space"/>
          <w:rFonts w:ascii="Times New Roman" w:hAnsi="Times New Roman"/>
          <w:color w:val="000000"/>
          <w:sz w:val="24"/>
          <w:szCs w:val="24"/>
        </w:rPr>
      </w:pPr>
      <w:r>
        <w:rPr>
          <w:rStyle w:val="apple-converted-space"/>
          <w:rFonts w:ascii="Times New Roman" w:hAnsi="Times New Roman"/>
          <w:color w:val="000000"/>
          <w:sz w:val="24"/>
          <w:szCs w:val="24"/>
        </w:rPr>
        <w:t xml:space="preserve">Adidas have established three types of incentive programmes: short term, profit participating and </w:t>
      </w:r>
      <w:r w:rsidR="007A0DEB">
        <w:rPr>
          <w:rStyle w:val="apple-converted-space"/>
          <w:rFonts w:ascii="Times New Roman" w:hAnsi="Times New Roman"/>
          <w:color w:val="000000"/>
          <w:sz w:val="24"/>
          <w:szCs w:val="24"/>
        </w:rPr>
        <w:t>long-term</w:t>
      </w:r>
      <w:r>
        <w:rPr>
          <w:rStyle w:val="apple-converted-space"/>
          <w:rFonts w:ascii="Times New Roman" w:hAnsi="Times New Roman"/>
          <w:color w:val="000000"/>
          <w:sz w:val="24"/>
          <w:szCs w:val="24"/>
        </w:rPr>
        <w:t xml:space="preserve"> incentive programme. This programme will reward employees based on their target achievement and to provide a </w:t>
      </w:r>
      <w:proofErr w:type="gramStart"/>
      <w:r>
        <w:rPr>
          <w:rStyle w:val="apple-converted-space"/>
          <w:rFonts w:ascii="Times New Roman" w:hAnsi="Times New Roman"/>
          <w:color w:val="000000"/>
          <w:sz w:val="24"/>
          <w:szCs w:val="24"/>
        </w:rPr>
        <w:t>long term</w:t>
      </w:r>
      <w:proofErr w:type="gramEnd"/>
      <w:r>
        <w:rPr>
          <w:rStyle w:val="apple-converted-space"/>
          <w:rFonts w:ascii="Times New Roman" w:hAnsi="Times New Roman"/>
          <w:color w:val="000000"/>
          <w:sz w:val="24"/>
          <w:szCs w:val="24"/>
        </w:rPr>
        <w:t xml:space="preserve"> </w:t>
      </w:r>
      <w:r w:rsidR="007A0DEB">
        <w:rPr>
          <w:rStyle w:val="apple-converted-space"/>
          <w:rFonts w:ascii="Times New Roman" w:hAnsi="Times New Roman"/>
          <w:color w:val="000000"/>
          <w:sz w:val="24"/>
          <w:szCs w:val="24"/>
        </w:rPr>
        <w:t xml:space="preserve">financial opportunity to all employees in Adidas. </w:t>
      </w:r>
    </w:p>
    <w:p w14:paraId="4412C2EB" w14:textId="6AB8E8EB" w:rsidR="00D1718F" w:rsidRDefault="00EC111D" w:rsidP="00885872">
      <w:pPr>
        <w:pStyle w:val="NormalWeb"/>
        <w:spacing w:before="0" w:beforeAutospacing="0" w:after="165" w:afterAutospacing="0" w:line="360" w:lineRule="auto"/>
        <w:rPr>
          <w:rStyle w:val="apple-converted-space"/>
          <w:rFonts w:ascii="Times New Roman" w:hAnsi="Times New Roman"/>
          <w:color w:val="000000"/>
          <w:sz w:val="24"/>
          <w:szCs w:val="24"/>
        </w:rPr>
      </w:pPr>
      <w:r w:rsidRPr="00FE4A86">
        <w:rPr>
          <w:rStyle w:val="apple-converted-space"/>
          <w:rFonts w:ascii="Times New Roman" w:hAnsi="Times New Roman"/>
          <w:color w:val="000000"/>
          <w:sz w:val="24"/>
          <w:szCs w:val="24"/>
        </w:rPr>
        <w:t xml:space="preserve">ERG theory is not restricted to one criterion at a </w:t>
      </w:r>
      <w:proofErr w:type="gramStart"/>
      <w:r w:rsidRPr="00FE4A86">
        <w:rPr>
          <w:rStyle w:val="apple-converted-space"/>
          <w:rFonts w:ascii="Times New Roman" w:hAnsi="Times New Roman"/>
          <w:color w:val="000000"/>
          <w:sz w:val="24"/>
          <w:szCs w:val="24"/>
        </w:rPr>
        <w:t>time, but</w:t>
      </w:r>
      <w:proofErr w:type="gramEnd"/>
      <w:r w:rsidRPr="00FE4A86">
        <w:rPr>
          <w:rStyle w:val="apple-converted-space"/>
          <w:rFonts w:ascii="Times New Roman" w:hAnsi="Times New Roman"/>
          <w:color w:val="000000"/>
          <w:sz w:val="24"/>
          <w:szCs w:val="24"/>
        </w:rPr>
        <w:t xml:space="preserve"> allows managers to incorporate two of the criteria’s in order to enhance the employee’s ability to work successfully. In order to increase motivation in employees, managers must recognise which aspect of ERG t</w:t>
      </w:r>
      <w:r w:rsidR="00842949">
        <w:rPr>
          <w:rStyle w:val="apple-converted-space"/>
          <w:rFonts w:ascii="Times New Roman" w:hAnsi="Times New Roman"/>
          <w:color w:val="000000"/>
          <w:sz w:val="24"/>
          <w:szCs w:val="24"/>
        </w:rPr>
        <w:t>heory they are at (</w:t>
      </w:r>
      <w:proofErr w:type="spellStart"/>
      <w:r w:rsidR="00842949">
        <w:rPr>
          <w:rStyle w:val="apple-converted-space"/>
          <w:rFonts w:ascii="Times New Roman" w:hAnsi="Times New Roman"/>
          <w:color w:val="000000"/>
          <w:sz w:val="24"/>
          <w:szCs w:val="24"/>
        </w:rPr>
        <w:t>enotes</w:t>
      </w:r>
      <w:proofErr w:type="spellEnd"/>
      <w:r w:rsidR="0085289E">
        <w:rPr>
          <w:rStyle w:val="apple-converted-space"/>
          <w:rFonts w:ascii="Times New Roman" w:hAnsi="Times New Roman"/>
          <w:color w:val="000000"/>
          <w:sz w:val="24"/>
          <w:szCs w:val="24"/>
        </w:rPr>
        <w:t>,</w:t>
      </w:r>
      <w:r w:rsidR="00842949">
        <w:rPr>
          <w:rStyle w:val="apple-converted-space"/>
          <w:rFonts w:ascii="Times New Roman" w:hAnsi="Times New Roman"/>
          <w:color w:val="000000"/>
          <w:sz w:val="24"/>
          <w:szCs w:val="24"/>
        </w:rPr>
        <w:t xml:space="preserve"> 2015). </w:t>
      </w:r>
      <w:r w:rsidRPr="00FE4A86">
        <w:rPr>
          <w:rStyle w:val="apple-converted-space"/>
          <w:rFonts w:ascii="Times New Roman" w:hAnsi="Times New Roman"/>
          <w:color w:val="000000"/>
          <w:sz w:val="24"/>
          <w:szCs w:val="24"/>
        </w:rPr>
        <w:t>Engagement for employees is an emotional commitment an employee has to the organisation and its goals</w:t>
      </w:r>
      <w:r w:rsidR="00282D06" w:rsidRPr="00FE4A86">
        <w:rPr>
          <w:rStyle w:val="apple-converted-space"/>
          <w:rFonts w:ascii="Times New Roman" w:hAnsi="Times New Roman"/>
          <w:color w:val="000000"/>
          <w:sz w:val="24"/>
          <w:szCs w:val="24"/>
        </w:rPr>
        <w:t xml:space="preserve">, resulting in </w:t>
      </w:r>
      <w:r w:rsidR="0085289E">
        <w:rPr>
          <w:rStyle w:val="apple-converted-space"/>
          <w:rFonts w:ascii="Times New Roman" w:hAnsi="Times New Roman"/>
          <w:color w:val="000000"/>
          <w:sz w:val="24"/>
          <w:szCs w:val="24"/>
        </w:rPr>
        <w:t>the use of discretionary effort</w:t>
      </w:r>
      <w:r w:rsidR="00282D06" w:rsidRPr="00FE4A86">
        <w:rPr>
          <w:rStyle w:val="apple-converted-space"/>
          <w:rFonts w:ascii="Times New Roman" w:hAnsi="Times New Roman"/>
          <w:color w:val="000000"/>
          <w:sz w:val="24"/>
          <w:szCs w:val="24"/>
        </w:rPr>
        <w:t xml:space="preserve"> (Forbe</w:t>
      </w:r>
      <w:r w:rsidR="0085289E">
        <w:rPr>
          <w:rStyle w:val="apple-converted-space"/>
          <w:rFonts w:ascii="Times New Roman" w:hAnsi="Times New Roman"/>
          <w:color w:val="000000"/>
          <w:sz w:val="24"/>
          <w:szCs w:val="24"/>
        </w:rPr>
        <w:t>s,</w:t>
      </w:r>
      <w:r w:rsidR="00282D06" w:rsidRPr="00FE4A86">
        <w:rPr>
          <w:rStyle w:val="apple-converted-space"/>
          <w:rFonts w:ascii="Times New Roman" w:hAnsi="Times New Roman"/>
          <w:color w:val="000000"/>
          <w:sz w:val="24"/>
          <w:szCs w:val="24"/>
        </w:rPr>
        <w:t xml:space="preserve"> 2016)</w:t>
      </w:r>
      <w:r w:rsidR="0085289E">
        <w:rPr>
          <w:rStyle w:val="apple-converted-space"/>
          <w:rFonts w:ascii="Times New Roman" w:hAnsi="Times New Roman"/>
          <w:color w:val="000000"/>
          <w:sz w:val="24"/>
          <w:szCs w:val="24"/>
        </w:rPr>
        <w:t>.</w:t>
      </w:r>
    </w:p>
    <w:p w14:paraId="3474ECA1" w14:textId="23B3AE6B" w:rsidR="0085289E" w:rsidRDefault="00842949" w:rsidP="00885872">
      <w:pPr>
        <w:spacing w:line="360" w:lineRule="auto"/>
        <w:rPr>
          <w:rStyle w:val="apple-converted-space"/>
          <w:color w:val="000000"/>
        </w:rPr>
      </w:pPr>
      <w:r>
        <w:rPr>
          <w:rStyle w:val="apple-converted-space"/>
          <w:color w:val="000000"/>
        </w:rPr>
        <w:t xml:space="preserve">Adidas’ flexible work ethic </w:t>
      </w:r>
      <w:r w:rsidR="005C5534">
        <w:rPr>
          <w:rStyle w:val="apple-converted-space"/>
          <w:color w:val="000000"/>
        </w:rPr>
        <w:t>is</w:t>
      </w:r>
      <w:r>
        <w:rPr>
          <w:rStyle w:val="apple-converted-space"/>
          <w:color w:val="000000"/>
        </w:rPr>
        <w:t xml:space="preserve"> enabling employees to have ‘choice’ in their company movement has contributed to their several top ten ranking worldwide, as well as candidates experience award</w:t>
      </w:r>
      <w:r w:rsidR="0085289E">
        <w:rPr>
          <w:rStyle w:val="apple-converted-space"/>
          <w:color w:val="000000"/>
        </w:rPr>
        <w:t xml:space="preserve"> (REF)</w:t>
      </w:r>
      <w:r>
        <w:rPr>
          <w:rStyle w:val="apple-converted-space"/>
          <w:color w:val="000000"/>
        </w:rPr>
        <w:t xml:space="preserve">. This positivity has helped Adidas receive over one million applications worldwide. </w:t>
      </w:r>
      <w:r w:rsidR="007A0DEB">
        <w:rPr>
          <w:rStyle w:val="apple-converted-space"/>
          <w:color w:val="000000"/>
        </w:rPr>
        <w:t xml:space="preserve">In addition, Adidas has comprehended that employees need </w:t>
      </w:r>
      <w:r w:rsidR="009C2ED3">
        <w:rPr>
          <w:rStyle w:val="apple-converted-space"/>
          <w:color w:val="000000"/>
        </w:rPr>
        <w:t>higher-level attain</w:t>
      </w:r>
      <w:r w:rsidR="007A0DEB">
        <w:rPr>
          <w:rStyle w:val="apple-converted-space"/>
          <w:color w:val="000000"/>
        </w:rPr>
        <w:t>ment</w:t>
      </w:r>
      <w:r w:rsidR="009C2ED3">
        <w:rPr>
          <w:rStyle w:val="apple-converted-space"/>
          <w:color w:val="000000"/>
        </w:rPr>
        <w:t xml:space="preserve">, otherwise individuals may regress to lower level needs that are simpler to satisfy, which is </w:t>
      </w:r>
      <w:proofErr w:type="spellStart"/>
      <w:r w:rsidR="009C2ED3">
        <w:rPr>
          <w:rStyle w:val="apple-converted-space"/>
          <w:color w:val="000000"/>
        </w:rPr>
        <w:t>know</w:t>
      </w:r>
      <w:proofErr w:type="spellEnd"/>
      <w:r w:rsidR="009C2ED3">
        <w:rPr>
          <w:rStyle w:val="apple-converted-space"/>
          <w:color w:val="000000"/>
        </w:rPr>
        <w:t xml:space="preserve"> as frustration regression principle (Kapoor, S 2018). This will have an overall effect on the company’s success. </w:t>
      </w:r>
    </w:p>
    <w:p w14:paraId="09F2AE99" w14:textId="2A131550" w:rsidR="0085289E" w:rsidRPr="005037F1" w:rsidRDefault="0085289E" w:rsidP="00885872">
      <w:pPr>
        <w:pStyle w:val="Heading1"/>
        <w:spacing w:line="360" w:lineRule="auto"/>
        <w:rPr>
          <w:rFonts w:ascii="Times New Roman" w:hAnsi="Times New Roman"/>
          <w:b/>
          <w:color w:val="auto"/>
          <w:sz w:val="28"/>
          <w:szCs w:val="28"/>
          <w:u w:val="single"/>
          <w:lang w:val="en-GB"/>
        </w:rPr>
      </w:pPr>
      <w:r w:rsidRPr="005037F1">
        <w:rPr>
          <w:rFonts w:ascii="Times New Roman" w:hAnsi="Times New Roman"/>
          <w:b/>
          <w:color w:val="auto"/>
          <w:sz w:val="28"/>
          <w:szCs w:val="28"/>
          <w:u w:val="single"/>
          <w:lang w:val="en-GB"/>
        </w:rPr>
        <w:t>Adobe &amp; Employee Engagement</w:t>
      </w:r>
    </w:p>
    <w:p w14:paraId="25E5C4B9" w14:textId="77777777" w:rsidR="00703B32" w:rsidRDefault="00703B32" w:rsidP="00885872">
      <w:pPr>
        <w:pStyle w:val="NormalWeb"/>
        <w:spacing w:before="0" w:beforeAutospacing="0" w:after="165" w:afterAutospacing="0" w:line="360" w:lineRule="auto"/>
        <w:rPr>
          <w:rStyle w:val="apple-converted-space"/>
          <w:rFonts w:ascii="Times New Roman" w:hAnsi="Times New Roman"/>
          <w:color w:val="000000"/>
          <w:sz w:val="24"/>
          <w:szCs w:val="24"/>
        </w:rPr>
      </w:pPr>
    </w:p>
    <w:p w14:paraId="7AB8A9BF" w14:textId="77777777" w:rsidR="00282D06" w:rsidRPr="00FE4A86" w:rsidRDefault="00282D06" w:rsidP="00885872">
      <w:pPr>
        <w:pStyle w:val="NormalWeb"/>
        <w:spacing w:before="0" w:beforeAutospacing="0" w:after="165" w:afterAutospacing="0" w:line="360" w:lineRule="auto"/>
        <w:rPr>
          <w:rStyle w:val="apple-converted-space"/>
          <w:rFonts w:ascii="Times New Roman" w:hAnsi="Times New Roman"/>
          <w:color w:val="000000"/>
          <w:sz w:val="24"/>
          <w:szCs w:val="24"/>
        </w:rPr>
      </w:pPr>
      <w:r w:rsidRPr="00FE4A86">
        <w:rPr>
          <w:rStyle w:val="apple-converted-space"/>
          <w:rFonts w:ascii="Times New Roman" w:hAnsi="Times New Roman"/>
          <w:color w:val="000000"/>
          <w:sz w:val="24"/>
          <w:szCs w:val="24"/>
        </w:rPr>
        <w:t xml:space="preserve">Adobe was established in 1982 and in 2017 they had revenue of 7.3 billion dollars. A contribution to their success is due to the change of engagement with employees. In the past few years, Adobe has replaced reviews with frequent check ins. This has become less formal and allows employees and </w:t>
      </w:r>
      <w:proofErr w:type="spellStart"/>
      <w:r w:rsidRPr="00FE4A86">
        <w:rPr>
          <w:rStyle w:val="apple-converted-space"/>
          <w:rFonts w:ascii="Times New Roman" w:hAnsi="Times New Roman"/>
          <w:color w:val="000000"/>
          <w:sz w:val="24"/>
          <w:szCs w:val="24"/>
        </w:rPr>
        <w:t>mangers</w:t>
      </w:r>
      <w:proofErr w:type="spellEnd"/>
      <w:r w:rsidRPr="00FE4A86">
        <w:rPr>
          <w:rStyle w:val="apple-converted-space"/>
          <w:rFonts w:ascii="Times New Roman" w:hAnsi="Times New Roman"/>
          <w:color w:val="000000"/>
          <w:sz w:val="24"/>
          <w:szCs w:val="24"/>
        </w:rPr>
        <w:t xml:space="preserve"> to locate current priorities, share constructive feedback that enables employees to grow their skills. This</w:t>
      </w:r>
      <w:r w:rsidR="005F4FF4" w:rsidRPr="00FE4A86">
        <w:rPr>
          <w:rStyle w:val="apple-converted-space"/>
          <w:rFonts w:ascii="Times New Roman" w:hAnsi="Times New Roman"/>
          <w:color w:val="000000"/>
          <w:sz w:val="24"/>
          <w:szCs w:val="24"/>
        </w:rPr>
        <w:t xml:space="preserve"> change has resulted in</w:t>
      </w:r>
      <w:r w:rsidRPr="00FE4A86">
        <w:rPr>
          <w:rStyle w:val="apple-converted-space"/>
          <w:rFonts w:ascii="Times New Roman" w:hAnsi="Times New Roman"/>
          <w:color w:val="000000"/>
          <w:sz w:val="24"/>
          <w:szCs w:val="24"/>
        </w:rPr>
        <w:t xml:space="preserve"> 32 percent higher employee retention.  </w:t>
      </w:r>
      <w:r w:rsidR="005F4FF4" w:rsidRPr="00FE4A86">
        <w:rPr>
          <w:rStyle w:val="apple-converted-space"/>
          <w:rFonts w:ascii="Times New Roman" w:hAnsi="Times New Roman"/>
          <w:color w:val="000000"/>
          <w:sz w:val="24"/>
          <w:szCs w:val="24"/>
        </w:rPr>
        <w:t xml:space="preserve">(Human resource today) </w:t>
      </w:r>
    </w:p>
    <w:p w14:paraId="1954FB9A" w14:textId="387666C4" w:rsidR="00FE4A86" w:rsidRDefault="005F4FF4" w:rsidP="00885872">
      <w:pPr>
        <w:spacing w:line="360" w:lineRule="auto"/>
        <w:rPr>
          <w:rFonts w:cs="Times New Roman"/>
        </w:rPr>
      </w:pPr>
      <w:r w:rsidRPr="00FE4A86">
        <w:rPr>
          <w:rStyle w:val="apple-converted-space"/>
          <w:rFonts w:cs="Times New Roman"/>
          <w:color w:val="000000"/>
        </w:rPr>
        <w:lastRenderedPageBreak/>
        <w:t xml:space="preserve">The frequent conversations will allow employees to discuss any </w:t>
      </w:r>
      <w:proofErr w:type="spellStart"/>
      <w:r w:rsidRPr="00FE4A86">
        <w:rPr>
          <w:rStyle w:val="apple-converted-space"/>
          <w:rFonts w:cs="Times New Roman"/>
          <w:color w:val="000000"/>
        </w:rPr>
        <w:t>on going</w:t>
      </w:r>
      <w:proofErr w:type="spellEnd"/>
      <w:r w:rsidRPr="00FE4A86">
        <w:rPr>
          <w:rStyle w:val="apple-converted-space"/>
          <w:rFonts w:cs="Times New Roman"/>
          <w:color w:val="000000"/>
        </w:rPr>
        <w:t xml:space="preserve"> issues as well as being able to see the impact they are having to the company.  Macleod and Clarke (2009</w:t>
      </w:r>
      <w:r w:rsidR="008F3C40" w:rsidRPr="00FE4A86">
        <w:rPr>
          <w:rStyle w:val="apple-converted-space"/>
          <w:rFonts w:cs="Times New Roman"/>
          <w:color w:val="000000"/>
        </w:rPr>
        <w:t xml:space="preserve">) reported that engaged employees have a personal attachment to their work; they are motivated and </w:t>
      </w:r>
      <w:proofErr w:type="gramStart"/>
      <w:r w:rsidR="008F3C40" w:rsidRPr="00FE4A86">
        <w:rPr>
          <w:rStyle w:val="apple-converted-space"/>
          <w:rFonts w:cs="Times New Roman"/>
          <w:color w:val="000000"/>
        </w:rPr>
        <w:t>are able to</w:t>
      </w:r>
      <w:proofErr w:type="gramEnd"/>
      <w:r w:rsidR="008F3C40" w:rsidRPr="00FE4A86">
        <w:rPr>
          <w:rStyle w:val="apple-converted-space"/>
          <w:rFonts w:cs="Times New Roman"/>
          <w:color w:val="000000"/>
        </w:rPr>
        <w:t xml:space="preserve"> work their best in order to succeed and due to which benefits for the </w:t>
      </w:r>
      <w:proofErr w:type="spellStart"/>
      <w:r w:rsidR="008F3C40" w:rsidRPr="00FE4A86">
        <w:rPr>
          <w:rStyle w:val="apple-converted-space"/>
          <w:rFonts w:cs="Times New Roman"/>
          <w:color w:val="000000"/>
        </w:rPr>
        <w:t>organisation</w:t>
      </w:r>
      <w:proofErr w:type="spellEnd"/>
      <w:r w:rsidR="008F3C40" w:rsidRPr="00FE4A86">
        <w:rPr>
          <w:rStyle w:val="apple-converted-space"/>
          <w:rFonts w:cs="Times New Roman"/>
          <w:color w:val="000000"/>
        </w:rPr>
        <w:t xml:space="preserve"> and the employee.  </w:t>
      </w:r>
      <w:r w:rsidR="00FE4A86" w:rsidRPr="00FE4A86">
        <w:rPr>
          <w:rFonts w:cs="Times New Roman"/>
        </w:rPr>
        <w:t xml:space="preserve">Through continued investment from the business, staffs have a much higher sense of job satisfaction, which can improve their motivation towards their work. This reduces employee turnover and increases productivity, which directly improves the profitability. It also prevents competitors from taking away </w:t>
      </w:r>
      <w:r w:rsidR="00C70017" w:rsidRPr="00FE4A86">
        <w:rPr>
          <w:rFonts w:cs="Times New Roman"/>
        </w:rPr>
        <w:t>companies’</w:t>
      </w:r>
      <w:r w:rsidR="00FE4A86" w:rsidRPr="00FE4A86">
        <w:rPr>
          <w:rFonts w:cs="Times New Roman"/>
        </w:rPr>
        <w:t xml:space="preserve"> best employees by offering training incentives. </w:t>
      </w:r>
    </w:p>
    <w:p w14:paraId="2822C58D" w14:textId="77777777" w:rsidR="00B95B25" w:rsidRDefault="00B95B25" w:rsidP="00885872">
      <w:pPr>
        <w:spacing w:line="360" w:lineRule="auto"/>
        <w:rPr>
          <w:rFonts w:cs="Times New Roman"/>
        </w:rPr>
      </w:pPr>
    </w:p>
    <w:p w14:paraId="291F8DBD" w14:textId="02CB3A1C" w:rsidR="00B95B25" w:rsidRDefault="00C70017" w:rsidP="00885872">
      <w:pPr>
        <w:spacing w:line="360" w:lineRule="auto"/>
        <w:rPr>
          <w:rFonts w:cs="Times New Roman"/>
          <w:b/>
          <w:sz w:val="28"/>
          <w:u w:val="single"/>
        </w:rPr>
      </w:pPr>
      <w:r>
        <w:rPr>
          <w:rFonts w:cs="Times New Roman"/>
          <w:b/>
          <w:sz w:val="28"/>
          <w:u w:val="single"/>
        </w:rPr>
        <w:t>Adobe</w:t>
      </w:r>
      <w:r w:rsidRPr="00C31A34">
        <w:rPr>
          <w:rFonts w:cs="Times New Roman"/>
          <w:b/>
          <w:sz w:val="28"/>
          <w:u w:val="single"/>
        </w:rPr>
        <w:t xml:space="preserve"> </w:t>
      </w:r>
      <w:r>
        <w:rPr>
          <w:rFonts w:cs="Times New Roman"/>
          <w:b/>
          <w:sz w:val="28"/>
          <w:u w:val="single"/>
        </w:rPr>
        <w:t xml:space="preserve">and </w:t>
      </w:r>
      <w:r w:rsidR="00B95B25" w:rsidRPr="00C31A34">
        <w:rPr>
          <w:rFonts w:cs="Times New Roman"/>
          <w:b/>
          <w:sz w:val="28"/>
          <w:u w:val="single"/>
        </w:rPr>
        <w:t>Performance management</w:t>
      </w:r>
      <w:r w:rsidR="00B95B25">
        <w:rPr>
          <w:rFonts w:cs="Times New Roman"/>
          <w:b/>
          <w:sz w:val="28"/>
          <w:u w:val="single"/>
        </w:rPr>
        <w:t xml:space="preserve"> </w:t>
      </w:r>
    </w:p>
    <w:p w14:paraId="3A8D5DA2" w14:textId="77777777" w:rsidR="00B95B25" w:rsidRPr="00C31A34" w:rsidRDefault="00B95B25" w:rsidP="00885872">
      <w:pPr>
        <w:spacing w:line="360" w:lineRule="auto"/>
        <w:rPr>
          <w:rFonts w:cs="Times New Roman"/>
          <w:b/>
          <w:sz w:val="28"/>
          <w:u w:val="single"/>
        </w:rPr>
      </w:pPr>
    </w:p>
    <w:p w14:paraId="5C4DDEC0" w14:textId="77777777" w:rsidR="00B95B25" w:rsidRPr="00B95B25" w:rsidRDefault="00B95B25" w:rsidP="00885872">
      <w:pPr>
        <w:spacing w:line="360" w:lineRule="auto"/>
        <w:rPr>
          <w:rFonts w:eastAsia="Times New Roman" w:cs="Times New Roman"/>
          <w:color w:val="222222"/>
          <w:shd w:val="clear" w:color="auto" w:fill="FFFFFF"/>
          <w:lang w:val="en-GB"/>
        </w:rPr>
      </w:pPr>
      <w:r w:rsidRPr="00B95B25">
        <w:rPr>
          <w:rFonts w:eastAsia="Times New Roman" w:cs="Times New Roman"/>
          <w:color w:val="222222"/>
          <w:shd w:val="clear" w:color="auto" w:fill="FFFFFF"/>
          <w:lang w:val="en-GB"/>
        </w:rPr>
        <w:t xml:space="preserve">Performance management is essential for all organisations, as it monitors employee’s work as well as provides appreciation towards the employees, which result in an increase in morale. </w:t>
      </w:r>
    </w:p>
    <w:p w14:paraId="32674FDB" w14:textId="77777777" w:rsidR="00B95B25" w:rsidRPr="00B95B25" w:rsidRDefault="00B95B25" w:rsidP="00885872">
      <w:pPr>
        <w:spacing w:line="360" w:lineRule="auto"/>
        <w:rPr>
          <w:rFonts w:eastAsia="Times New Roman" w:cs="Times New Roman"/>
          <w:color w:val="222222"/>
          <w:shd w:val="clear" w:color="auto" w:fill="FFFFFF"/>
          <w:lang w:val="en-GB"/>
        </w:rPr>
      </w:pPr>
      <w:r w:rsidRPr="00B95B25">
        <w:rPr>
          <w:rFonts w:eastAsia="Times New Roman" w:cs="Times New Roman"/>
          <w:color w:val="222222"/>
          <w:shd w:val="clear" w:color="auto" w:fill="FFFFFF"/>
          <w:lang w:val="en-GB"/>
        </w:rPr>
        <w:t xml:space="preserve">Adobes have been the forerunners of changing the way in which they conduct appraisals. They have changed their annual meetings to regular check ins and support employees with frequent feedback. There is no structure of the ‘chats’ and each department </w:t>
      </w:r>
      <w:proofErr w:type="gramStart"/>
      <w:r w:rsidRPr="00B95B25">
        <w:rPr>
          <w:rFonts w:eastAsia="Times New Roman" w:cs="Times New Roman"/>
          <w:color w:val="222222"/>
          <w:shd w:val="clear" w:color="auto" w:fill="FFFFFF"/>
          <w:lang w:val="en-GB"/>
        </w:rPr>
        <w:t>are allowed to</w:t>
      </w:r>
      <w:proofErr w:type="gramEnd"/>
      <w:r w:rsidRPr="00B95B25">
        <w:rPr>
          <w:rFonts w:eastAsia="Times New Roman" w:cs="Times New Roman"/>
          <w:color w:val="222222"/>
          <w:shd w:val="clear" w:color="auto" w:fill="FFFFFF"/>
          <w:lang w:val="en-GB"/>
        </w:rPr>
        <w:t xml:space="preserve"> meet their employees depending on when the employee requires it. This shows that Adobe are placing the needs of their employees first and ensuring they are provided with all the support they need in order to work well in the company. Furthermore, constant guidance and feedback will help employees to reach height of their success. </w:t>
      </w:r>
    </w:p>
    <w:p w14:paraId="09A25675" w14:textId="61418AD5" w:rsidR="00B95B25" w:rsidRPr="0064202C" w:rsidRDefault="00B95B25" w:rsidP="00885872">
      <w:pPr>
        <w:spacing w:line="360" w:lineRule="auto"/>
        <w:rPr>
          <w:rFonts w:eastAsia="Times New Roman" w:cs="Times New Roman"/>
          <w:color w:val="222222"/>
          <w:shd w:val="clear" w:color="auto" w:fill="FFFFFF"/>
          <w:lang w:val="en-GB"/>
        </w:rPr>
      </w:pPr>
      <w:r w:rsidRPr="00B95B25">
        <w:rPr>
          <w:rFonts w:eastAsia="Times New Roman" w:cs="Times New Roman"/>
          <w:color w:val="222222"/>
          <w:shd w:val="clear" w:color="auto" w:fill="FFFFFF"/>
          <w:lang w:val="en-GB"/>
        </w:rPr>
        <w:t>The result of constant meetings has caused an increase in the employee’s engagement, with a voluntary turnover decreasing by 30% since the check in was introduced. (clearreview.com)</w:t>
      </w:r>
    </w:p>
    <w:p w14:paraId="5F572522" w14:textId="0253F506" w:rsidR="0085289E" w:rsidRDefault="005037F1" w:rsidP="00885872">
      <w:pPr>
        <w:pStyle w:val="Heading1"/>
        <w:spacing w:line="360" w:lineRule="auto"/>
        <w:rPr>
          <w:rFonts w:ascii="Times New Roman" w:hAnsi="Times New Roman"/>
          <w:b/>
          <w:color w:val="auto"/>
          <w:sz w:val="28"/>
          <w:szCs w:val="28"/>
          <w:u w:val="single"/>
        </w:rPr>
      </w:pPr>
      <w:r w:rsidRPr="005037F1">
        <w:rPr>
          <w:rFonts w:ascii="Times New Roman" w:hAnsi="Times New Roman"/>
          <w:b/>
          <w:color w:val="auto"/>
          <w:sz w:val="28"/>
          <w:szCs w:val="28"/>
          <w:u w:val="single"/>
        </w:rPr>
        <w:t>Tesco</w:t>
      </w:r>
      <w:r w:rsidR="0085289E" w:rsidRPr="005037F1">
        <w:rPr>
          <w:rFonts w:ascii="Times New Roman" w:hAnsi="Times New Roman"/>
          <w:b/>
          <w:color w:val="auto"/>
          <w:sz w:val="28"/>
          <w:szCs w:val="28"/>
          <w:u w:val="single"/>
        </w:rPr>
        <w:t xml:space="preserve"> &amp; Training</w:t>
      </w:r>
    </w:p>
    <w:p w14:paraId="69EB9782" w14:textId="77777777" w:rsidR="005037F1" w:rsidRPr="005037F1" w:rsidRDefault="005037F1" w:rsidP="00885872">
      <w:pPr>
        <w:spacing w:line="360" w:lineRule="auto"/>
      </w:pPr>
    </w:p>
    <w:p w14:paraId="2CA2DF6D" w14:textId="69F80DC4" w:rsidR="00703B32" w:rsidRDefault="00703B32" w:rsidP="00885872">
      <w:pPr>
        <w:spacing w:line="360" w:lineRule="auto"/>
        <w:rPr>
          <w:rFonts w:cs="Times New Roman"/>
        </w:rPr>
      </w:pPr>
      <w:r>
        <w:rPr>
          <w:rFonts w:cs="Times New Roman"/>
        </w:rPr>
        <w:t xml:space="preserve">The historical view of training as an activity that is ‘done to’ an employee is making way for more contemporary approaches that </w:t>
      </w:r>
      <w:proofErr w:type="spellStart"/>
      <w:r>
        <w:rPr>
          <w:rFonts w:cs="Times New Roman"/>
        </w:rPr>
        <w:t>emphasises</w:t>
      </w:r>
      <w:proofErr w:type="spellEnd"/>
      <w:r>
        <w:rPr>
          <w:rFonts w:cs="Times New Roman"/>
        </w:rPr>
        <w:t xml:space="preserve"> learning. (Rees &amp; French 2016 p.208)</w:t>
      </w:r>
      <w:r w:rsidR="0085289E">
        <w:rPr>
          <w:rFonts w:cs="Times New Roman"/>
        </w:rPr>
        <w:t xml:space="preserve"> </w:t>
      </w:r>
      <w:r>
        <w:rPr>
          <w:rFonts w:cs="Times New Roman"/>
        </w:rPr>
        <w:t xml:space="preserve">Many </w:t>
      </w:r>
      <w:proofErr w:type="spellStart"/>
      <w:r>
        <w:rPr>
          <w:rFonts w:cs="Times New Roman"/>
        </w:rPr>
        <w:t>organisations</w:t>
      </w:r>
      <w:proofErr w:type="spellEnd"/>
      <w:r>
        <w:rPr>
          <w:rFonts w:cs="Times New Roman"/>
        </w:rPr>
        <w:t xml:space="preserve"> encourage employee developments, as they will </w:t>
      </w:r>
      <w:r>
        <w:rPr>
          <w:rFonts w:cs="Times New Roman"/>
        </w:rPr>
        <w:lastRenderedPageBreak/>
        <w:t>receive increase benefits through this. Linda (2011) suggests that there are several motives for this, some of which is developing an increase in job satisfaction, employee motivation, efficiency, capacity to adopt new technology and innovation in strategies and products. Whereas Ruth (2005) proposes that companies would implement training to eliminate employee and companies concern, in addition to future business needs.</w:t>
      </w:r>
    </w:p>
    <w:p w14:paraId="0E203624" w14:textId="77777777" w:rsidR="005037F1" w:rsidRDefault="005037F1" w:rsidP="00885872">
      <w:pPr>
        <w:spacing w:line="360" w:lineRule="auto"/>
        <w:rPr>
          <w:rFonts w:cs="Times New Roman"/>
        </w:rPr>
      </w:pPr>
    </w:p>
    <w:p w14:paraId="04C9BA61" w14:textId="528CE7AC" w:rsidR="005037F1" w:rsidRDefault="005037F1" w:rsidP="00885872">
      <w:pPr>
        <w:spacing w:line="360" w:lineRule="auto"/>
        <w:rPr>
          <w:rFonts w:cs="Times New Roman"/>
        </w:rPr>
      </w:pPr>
      <w:r>
        <w:rPr>
          <w:rFonts w:cs="Times New Roman"/>
        </w:rPr>
        <w:t>Tesco was establ</w:t>
      </w:r>
      <w:r w:rsidR="00F34BFA">
        <w:rPr>
          <w:rFonts w:cs="Times New Roman"/>
        </w:rPr>
        <w:t xml:space="preserve">ished in 1919 and now has 2,200 stores around the world. As the business has grown, they have an estimate of 460,000 employees worldwide (Times 100.co.uk). Training is a crucial aspect to ensure the company maintains a high standard and parity amongst all companies. </w:t>
      </w:r>
      <w:r w:rsidR="00AC7B1D">
        <w:rPr>
          <w:rFonts w:cs="Times New Roman"/>
        </w:rPr>
        <w:t xml:space="preserve">Furthermore, employees with wide range of skills can be more flexible in the areas of staff requirement in Tesco. </w:t>
      </w:r>
    </w:p>
    <w:p w14:paraId="0AB1C4EC" w14:textId="60DC54CB" w:rsidR="00B95B25" w:rsidRDefault="00B95B25" w:rsidP="00885872">
      <w:pPr>
        <w:spacing w:line="360" w:lineRule="auto"/>
      </w:pPr>
      <w:r>
        <w:t xml:space="preserve">A goal for companies to issue regular training is to identify the employee’s weaknesses and gaps from which interventions can be placed. As </w:t>
      </w:r>
      <w:proofErr w:type="gramStart"/>
      <w:r>
        <w:t>poor quality</w:t>
      </w:r>
      <w:proofErr w:type="gramEnd"/>
      <w:r>
        <w:t xml:space="preserve"> staff can trigger issues in the company (Business.com 2017).</w:t>
      </w:r>
    </w:p>
    <w:p w14:paraId="02A091D9" w14:textId="7999F8FE" w:rsidR="00AC7B1D" w:rsidRDefault="00F5458A" w:rsidP="00885872">
      <w:pPr>
        <w:spacing w:line="360" w:lineRule="auto"/>
        <w:rPr>
          <w:rFonts w:cs="Times New Roman"/>
        </w:rPr>
      </w:pPr>
      <w:r>
        <w:rPr>
          <w:rFonts w:cs="Times New Roman"/>
        </w:rPr>
        <w:t>Baseline</w:t>
      </w:r>
      <w:r w:rsidR="00AC7B1D">
        <w:rPr>
          <w:rFonts w:cs="Times New Roman"/>
        </w:rPr>
        <w:t xml:space="preserve"> performance ability is recorded to establish which aspect of skills has a ‘gap’ and requires further training. </w:t>
      </w:r>
      <w:r>
        <w:rPr>
          <w:rFonts w:cs="Times New Roman"/>
        </w:rPr>
        <w:t xml:space="preserve">The managers then complete the personal development plan once they have completed each aspect of the training successfully. </w:t>
      </w:r>
    </w:p>
    <w:p w14:paraId="22F212E6" w14:textId="43CCA0CB" w:rsidR="00F5458A" w:rsidRDefault="00F5458A" w:rsidP="00885872">
      <w:pPr>
        <w:spacing w:line="360" w:lineRule="auto"/>
        <w:rPr>
          <w:rFonts w:cs="Times New Roman"/>
        </w:rPr>
      </w:pPr>
      <w:r>
        <w:rPr>
          <w:rFonts w:cs="Times New Roman"/>
        </w:rPr>
        <w:t>Tesco provide two forms of training, depending on the position of training. The</w:t>
      </w:r>
      <w:r w:rsidR="0058075B">
        <w:rPr>
          <w:rFonts w:cs="Times New Roman"/>
        </w:rPr>
        <w:t xml:space="preserve"> </w:t>
      </w:r>
      <w:proofErr w:type="gramStart"/>
      <w:r w:rsidR="0058075B">
        <w:rPr>
          <w:rFonts w:cs="Times New Roman"/>
        </w:rPr>
        <w:t>‘ o</w:t>
      </w:r>
      <w:r>
        <w:rPr>
          <w:rFonts w:cs="Times New Roman"/>
        </w:rPr>
        <w:t>n</w:t>
      </w:r>
      <w:proofErr w:type="gramEnd"/>
      <w:r>
        <w:rPr>
          <w:rFonts w:cs="Times New Roman"/>
        </w:rPr>
        <w:t xml:space="preserve"> the job’ training includes; shadowing employees to see </w:t>
      </w:r>
      <w:r w:rsidR="0030457F">
        <w:rPr>
          <w:rFonts w:cs="Times New Roman"/>
        </w:rPr>
        <w:t xml:space="preserve">the expectations of the job, being coached by managers to solve any issues employees may have; employees are given mentors to receive support and to build a strong relationship. </w:t>
      </w:r>
      <w:proofErr w:type="gramStart"/>
      <w:r w:rsidR="0030457F">
        <w:rPr>
          <w:rFonts w:cs="Times New Roman"/>
        </w:rPr>
        <w:t>Also</w:t>
      </w:r>
      <w:proofErr w:type="gramEnd"/>
      <w:r w:rsidR="0030457F">
        <w:rPr>
          <w:rFonts w:cs="Times New Roman"/>
        </w:rPr>
        <w:t xml:space="preserve"> all employees are given the opportunity for job rotation, this will </w:t>
      </w:r>
      <w:proofErr w:type="spellStart"/>
      <w:r w:rsidR="0030457F">
        <w:rPr>
          <w:rFonts w:cs="Times New Roman"/>
        </w:rPr>
        <w:t>given</w:t>
      </w:r>
      <w:proofErr w:type="spellEnd"/>
      <w:r w:rsidR="0030457F">
        <w:rPr>
          <w:rFonts w:cs="Times New Roman"/>
        </w:rPr>
        <w:t xml:space="preserve"> them an </w:t>
      </w:r>
      <w:proofErr w:type="spellStart"/>
      <w:r w:rsidR="0030457F">
        <w:rPr>
          <w:rFonts w:cs="Times New Roman"/>
        </w:rPr>
        <w:t>incite</w:t>
      </w:r>
      <w:proofErr w:type="spellEnd"/>
      <w:r w:rsidR="0030457F">
        <w:rPr>
          <w:rFonts w:cs="Times New Roman"/>
        </w:rPr>
        <w:t xml:space="preserve"> to the requirements needed and the ability to explore other job opportunities. </w:t>
      </w:r>
    </w:p>
    <w:p w14:paraId="4CC6346B" w14:textId="2CDCCAAD" w:rsidR="0058075B" w:rsidRDefault="0058075B" w:rsidP="00885872">
      <w:pPr>
        <w:spacing w:line="360" w:lineRule="auto"/>
        <w:rPr>
          <w:rFonts w:cs="Times New Roman"/>
        </w:rPr>
      </w:pPr>
      <w:r>
        <w:rPr>
          <w:rFonts w:cs="Times New Roman"/>
        </w:rPr>
        <w:t xml:space="preserve">By carrying out the </w:t>
      </w:r>
      <w:proofErr w:type="gramStart"/>
      <w:r>
        <w:rPr>
          <w:rFonts w:cs="Times New Roman"/>
        </w:rPr>
        <w:t>‘ on</w:t>
      </w:r>
      <w:proofErr w:type="gramEnd"/>
      <w:r>
        <w:rPr>
          <w:rFonts w:cs="Times New Roman"/>
        </w:rPr>
        <w:t xml:space="preserve"> the job’ method, Tesco are able to monitor the progress of the trainees, it is cheaper than sending them away for training and employees are working whilst training, therefore less shortage of employees. This provides evidence, that Tesco believe in the importance of training as this will ensure better developed employees will a higher rate of ‘in company’ progression. </w:t>
      </w:r>
    </w:p>
    <w:p w14:paraId="477D4C16" w14:textId="77777777" w:rsidR="0058075B" w:rsidRDefault="0058075B" w:rsidP="00885872">
      <w:pPr>
        <w:spacing w:line="360" w:lineRule="auto"/>
        <w:rPr>
          <w:rFonts w:cs="Times New Roman"/>
        </w:rPr>
      </w:pPr>
    </w:p>
    <w:p w14:paraId="6466F567" w14:textId="2A77F1A2" w:rsidR="00C31A34" w:rsidRDefault="0058075B" w:rsidP="00885872">
      <w:pPr>
        <w:spacing w:line="360" w:lineRule="auto"/>
        <w:rPr>
          <w:rFonts w:cs="Times New Roman"/>
        </w:rPr>
      </w:pPr>
      <w:r>
        <w:rPr>
          <w:rFonts w:cs="Times New Roman"/>
        </w:rPr>
        <w:t>Even though</w:t>
      </w:r>
      <w:r w:rsidR="00DC5496">
        <w:rPr>
          <w:rFonts w:cs="Times New Roman"/>
        </w:rPr>
        <w:t xml:space="preserve"> there is an importance to training staff, it does come with a price, as Association for Talent Development (2014) state that companies spend an average of £1,208 per employee for training and development of their skills and those that have more than 500 workers, and then it increases to £1,888 per employee. As well as </w:t>
      </w:r>
      <w:r w:rsidR="00DC5496">
        <w:rPr>
          <w:rFonts w:cs="Times New Roman"/>
        </w:rPr>
        <w:lastRenderedPageBreak/>
        <w:t xml:space="preserve">financial investment, companies spend 32 hours a month in supporting employees in the company. This demonstrates that </w:t>
      </w:r>
      <w:proofErr w:type="gramStart"/>
      <w:r w:rsidR="00DC5496">
        <w:rPr>
          <w:rFonts w:cs="Times New Roman"/>
        </w:rPr>
        <w:t>in order for</w:t>
      </w:r>
      <w:proofErr w:type="gramEnd"/>
      <w:r w:rsidR="00DC5496">
        <w:rPr>
          <w:rFonts w:cs="Times New Roman"/>
        </w:rPr>
        <w:t xml:space="preserve"> companies to provide successful training, they must spend a lot of time and resources, which may not be permissible if the employees are in a smaller store with limited amount of staff. Furthermore, some staff are trained to work in Tesco, however they have only been hired for the season such as Christmas, then Tesco are at a loss to the amount they have spent compared to the reward the company receives. </w:t>
      </w:r>
    </w:p>
    <w:p w14:paraId="1AFA202F" w14:textId="77777777" w:rsidR="00C31A34" w:rsidRDefault="00C31A34" w:rsidP="00885872">
      <w:pPr>
        <w:spacing w:line="360" w:lineRule="auto"/>
        <w:rPr>
          <w:rFonts w:cs="Times New Roman"/>
        </w:rPr>
      </w:pPr>
    </w:p>
    <w:p w14:paraId="406E13FB" w14:textId="00C60643" w:rsidR="00B95B25" w:rsidRDefault="009C2ED3" w:rsidP="00885872">
      <w:pPr>
        <w:spacing w:line="360" w:lineRule="auto"/>
        <w:rPr>
          <w:rFonts w:cs="Times New Roman"/>
        </w:rPr>
      </w:pPr>
      <w:r w:rsidRPr="00B95B25">
        <w:rPr>
          <w:rFonts w:cs="Times New Roman"/>
        </w:rPr>
        <w:t xml:space="preserve">In conclusion, </w:t>
      </w:r>
      <w:proofErr w:type="spellStart"/>
      <w:r w:rsidRPr="00B95B25">
        <w:rPr>
          <w:rFonts w:cs="Times New Roman"/>
        </w:rPr>
        <w:t>organisations</w:t>
      </w:r>
      <w:proofErr w:type="spellEnd"/>
      <w:r w:rsidRPr="00B95B25">
        <w:rPr>
          <w:rFonts w:cs="Times New Roman"/>
        </w:rPr>
        <w:t xml:space="preserve"> require employees in order to</w:t>
      </w:r>
      <w:r w:rsidR="006C56FD" w:rsidRPr="00B95B25">
        <w:rPr>
          <w:rFonts w:cs="Times New Roman"/>
        </w:rPr>
        <w:t xml:space="preserve"> grow and succeed. The employee</w:t>
      </w:r>
      <w:r w:rsidRPr="00B95B25">
        <w:rPr>
          <w:rFonts w:cs="Times New Roman"/>
        </w:rPr>
        <w:t>s have req</w:t>
      </w:r>
      <w:r w:rsidR="006C56FD" w:rsidRPr="00B95B25">
        <w:rPr>
          <w:rFonts w:cs="Times New Roman"/>
        </w:rPr>
        <w:t>uirements, which need to be met</w:t>
      </w:r>
      <w:r w:rsidRPr="00B95B25">
        <w:rPr>
          <w:rFonts w:cs="Times New Roman"/>
        </w:rPr>
        <w:t xml:space="preserve"> for them to develop and contribute to the company successfully. </w:t>
      </w:r>
      <w:r w:rsidR="006C56FD" w:rsidRPr="00B95B25">
        <w:rPr>
          <w:rFonts w:cs="Times New Roman"/>
        </w:rPr>
        <w:t>Some of the benefits of developing employees</w:t>
      </w:r>
      <w:r w:rsidRPr="00B95B25">
        <w:rPr>
          <w:rFonts w:cs="Times New Roman"/>
        </w:rPr>
        <w:t xml:space="preserve"> </w:t>
      </w:r>
      <w:r w:rsidR="006C56FD" w:rsidRPr="00B95B25">
        <w:rPr>
          <w:rFonts w:cs="Times New Roman"/>
        </w:rPr>
        <w:t>that have been</w:t>
      </w:r>
      <w:r w:rsidRPr="00B95B25">
        <w:rPr>
          <w:rFonts w:cs="Times New Roman"/>
        </w:rPr>
        <w:t xml:space="preserve"> highlighted are: staying ahead, identifying weakness, increasing job satisfaction level and internal opportunities. This is completed through methods such as training, as managers </w:t>
      </w:r>
      <w:proofErr w:type="gramStart"/>
      <w:r w:rsidRPr="00B95B25">
        <w:rPr>
          <w:rFonts w:cs="Times New Roman"/>
        </w:rPr>
        <w:t>are able to</w:t>
      </w:r>
      <w:proofErr w:type="gramEnd"/>
      <w:r w:rsidRPr="00B95B25">
        <w:rPr>
          <w:rFonts w:cs="Times New Roman"/>
        </w:rPr>
        <w:t xml:space="preserve"> train new or existing employees to accommodate </w:t>
      </w:r>
      <w:r w:rsidR="00B01A8C" w:rsidRPr="00B95B25">
        <w:rPr>
          <w:rFonts w:cs="Times New Roman"/>
        </w:rPr>
        <w:t xml:space="preserve">the changes in the company. However, </w:t>
      </w:r>
      <w:r w:rsidR="00B95B25" w:rsidRPr="00B95B25">
        <w:rPr>
          <w:rFonts w:cs="Times New Roman"/>
        </w:rPr>
        <w:t xml:space="preserve">training can be costly for the company, especially if the employees are there for a limited time. </w:t>
      </w:r>
    </w:p>
    <w:p w14:paraId="7FADDF63" w14:textId="1EF9B3D5" w:rsidR="00B95B25" w:rsidRPr="00B95B25" w:rsidRDefault="00B95B25" w:rsidP="00885872">
      <w:pPr>
        <w:spacing w:line="360" w:lineRule="auto"/>
        <w:rPr>
          <w:rFonts w:cs="Times New Roman"/>
        </w:rPr>
      </w:pPr>
      <w:r>
        <w:rPr>
          <w:rFonts w:cs="Times New Roman"/>
        </w:rPr>
        <w:t xml:space="preserve">Also, Adobe has found the importance in constant meeting with their employees as this has resulted in the staff being more engaged with their company and having an increase in their morale for their work. As Abode has found that by not having regular meetings, they are not able to monitor the employees and support them in their role. </w:t>
      </w:r>
    </w:p>
    <w:p w14:paraId="4107E660" w14:textId="561665AC" w:rsidR="00B01A8C" w:rsidRDefault="00B01A8C" w:rsidP="00885872">
      <w:pPr>
        <w:spacing w:line="360" w:lineRule="auto"/>
        <w:rPr>
          <w:rFonts w:cs="Times New Roman"/>
        </w:rPr>
      </w:pPr>
      <w:r w:rsidRPr="00B95B25">
        <w:rPr>
          <w:rFonts w:cs="Times New Roman"/>
        </w:rPr>
        <w:t xml:space="preserve">Through continued investment from the business, staffs have a much higher sense of job satisfaction, which can improve their motivation towards their work. This reduces employee turnover and increases productivity, which directly improves the profitability. It also prevents competitors from taking away </w:t>
      </w:r>
      <w:proofErr w:type="gramStart"/>
      <w:r w:rsidRPr="00B95B25">
        <w:rPr>
          <w:rFonts w:cs="Times New Roman"/>
        </w:rPr>
        <w:t>companies</w:t>
      </w:r>
      <w:proofErr w:type="gramEnd"/>
      <w:r w:rsidRPr="00B95B25">
        <w:rPr>
          <w:rFonts w:cs="Times New Roman"/>
        </w:rPr>
        <w:t xml:space="preserve"> bes</w:t>
      </w:r>
      <w:r w:rsidR="00B95B25">
        <w:rPr>
          <w:rFonts w:cs="Times New Roman"/>
        </w:rPr>
        <w:t>t employees by offering</w:t>
      </w:r>
      <w:r w:rsidRPr="00B95B25">
        <w:rPr>
          <w:rFonts w:cs="Times New Roman"/>
        </w:rPr>
        <w:t xml:space="preserve"> incentives. </w:t>
      </w:r>
    </w:p>
    <w:p w14:paraId="34475D9D" w14:textId="4D415E9A" w:rsidR="00B95B25" w:rsidRDefault="00DE79E5" w:rsidP="00885872">
      <w:pPr>
        <w:spacing w:line="360" w:lineRule="auto"/>
        <w:rPr>
          <w:rFonts w:cs="Times New Roman"/>
        </w:rPr>
      </w:pPr>
      <w:r>
        <w:rPr>
          <w:rFonts w:cs="Times New Roman"/>
        </w:rPr>
        <w:t xml:space="preserve">Motivation is a significant aspect for companies as this provides incentives for employees to work harder and better in their role. Also, these incentives indicate that the company is acknowledging their work. </w:t>
      </w:r>
    </w:p>
    <w:p w14:paraId="12AB35F3" w14:textId="7C80A59B" w:rsidR="00DE79E5" w:rsidRPr="00B95B25" w:rsidRDefault="00DE79E5" w:rsidP="00885872">
      <w:pPr>
        <w:spacing w:line="360" w:lineRule="auto"/>
        <w:rPr>
          <w:rFonts w:cs="Times New Roman"/>
        </w:rPr>
      </w:pPr>
      <w:r>
        <w:rPr>
          <w:rFonts w:cs="Times New Roman"/>
        </w:rPr>
        <w:t xml:space="preserve">Overall, </w:t>
      </w:r>
      <w:proofErr w:type="gramStart"/>
      <w:r>
        <w:rPr>
          <w:rFonts w:cs="Times New Roman"/>
        </w:rPr>
        <w:t>all of</w:t>
      </w:r>
      <w:proofErr w:type="gramEnd"/>
      <w:r>
        <w:rPr>
          <w:rFonts w:cs="Times New Roman"/>
        </w:rPr>
        <w:t xml:space="preserve"> the above aspects coincide with each other in order for the employees to be successful which will result the company to be profitable. If the company is willing to invest in the employees, only then will the employees will want to engage and stay loyal to the company. </w:t>
      </w:r>
    </w:p>
    <w:p w14:paraId="671DCE9C" w14:textId="77777777" w:rsidR="00B01A8C" w:rsidRPr="00B95B25" w:rsidRDefault="00B01A8C" w:rsidP="00885872">
      <w:pPr>
        <w:spacing w:line="360" w:lineRule="auto"/>
        <w:rPr>
          <w:rFonts w:cs="Times New Roman"/>
        </w:rPr>
      </w:pPr>
    </w:p>
    <w:p w14:paraId="7D8C196D" w14:textId="77777777" w:rsidR="00B01A8C" w:rsidRPr="00B95B25" w:rsidRDefault="00B01A8C" w:rsidP="00885872">
      <w:pPr>
        <w:spacing w:line="360" w:lineRule="auto"/>
        <w:rPr>
          <w:rFonts w:cs="Times New Roman"/>
        </w:rPr>
      </w:pPr>
    </w:p>
    <w:p w14:paraId="161F42AC" w14:textId="77777777" w:rsidR="00C70017" w:rsidRDefault="00C70017" w:rsidP="00885872">
      <w:pPr>
        <w:spacing w:line="360" w:lineRule="auto"/>
        <w:rPr>
          <w:rFonts w:cs="Times New Roman"/>
          <w:b/>
          <w:sz w:val="28"/>
          <w:u w:val="single"/>
        </w:rPr>
      </w:pPr>
    </w:p>
    <w:p w14:paraId="5E5536D0" w14:textId="77777777" w:rsidR="00C70017" w:rsidRDefault="00C70017" w:rsidP="00885872">
      <w:pPr>
        <w:spacing w:line="360" w:lineRule="auto"/>
        <w:rPr>
          <w:rFonts w:cs="Times New Roman"/>
          <w:b/>
          <w:sz w:val="28"/>
          <w:u w:val="single"/>
        </w:rPr>
      </w:pPr>
    </w:p>
    <w:p w14:paraId="57111316" w14:textId="484D7383" w:rsidR="0040445D" w:rsidRDefault="009238EF" w:rsidP="001226B2">
      <w:pPr>
        <w:pStyle w:val="Heading1"/>
      </w:pPr>
      <w:r w:rsidRPr="009238EF">
        <w:t>Task 3</w:t>
      </w:r>
    </w:p>
    <w:p w14:paraId="2EA6F64A" w14:textId="77777777" w:rsidR="009238EF" w:rsidRDefault="009238EF" w:rsidP="00885872">
      <w:pPr>
        <w:spacing w:line="360" w:lineRule="auto"/>
        <w:rPr>
          <w:rFonts w:cs="Times New Roman"/>
        </w:rPr>
      </w:pPr>
    </w:p>
    <w:p w14:paraId="56434069" w14:textId="16988E84" w:rsidR="009238EF" w:rsidRPr="009238EF" w:rsidRDefault="009238EF" w:rsidP="00885872">
      <w:pPr>
        <w:spacing w:line="360" w:lineRule="auto"/>
        <w:rPr>
          <w:rFonts w:cs="Times New Roman"/>
        </w:rPr>
      </w:pPr>
      <w:r>
        <w:rPr>
          <w:rFonts w:cs="Times New Roman"/>
        </w:rPr>
        <w:t xml:space="preserve">Below is a </w:t>
      </w:r>
      <w:r w:rsidR="00493389">
        <w:rPr>
          <w:rFonts w:cs="Times New Roman"/>
        </w:rPr>
        <w:t xml:space="preserve">retail manager’s development plan. </w:t>
      </w:r>
    </w:p>
    <w:p w14:paraId="7E3BB589" w14:textId="77777777" w:rsidR="009238EF" w:rsidRPr="009238EF" w:rsidRDefault="009238EF" w:rsidP="00885872">
      <w:pPr>
        <w:spacing w:line="360" w:lineRule="auto"/>
        <w:rPr>
          <w:rFonts w:cs="Times New Roman"/>
          <w:b/>
          <w:sz w:val="28"/>
          <w:u w:val="single"/>
        </w:rPr>
      </w:pPr>
    </w:p>
    <w:tbl>
      <w:tblPr>
        <w:tblStyle w:val="TableGrid"/>
        <w:tblW w:w="11057" w:type="dxa"/>
        <w:tblInd w:w="-1310" w:type="dxa"/>
        <w:tblLayout w:type="fixed"/>
        <w:tblLook w:val="04A0" w:firstRow="1" w:lastRow="0" w:firstColumn="1" w:lastColumn="0" w:noHBand="0" w:noVBand="1"/>
      </w:tblPr>
      <w:tblGrid>
        <w:gridCol w:w="1702"/>
        <w:gridCol w:w="2126"/>
        <w:gridCol w:w="1134"/>
        <w:gridCol w:w="1276"/>
        <w:gridCol w:w="1276"/>
        <w:gridCol w:w="1493"/>
        <w:gridCol w:w="2050"/>
      </w:tblGrid>
      <w:tr w:rsidR="009238EF" w14:paraId="1FA9D1F1" w14:textId="77777777" w:rsidTr="009238EF">
        <w:trPr>
          <w:trHeight w:val="938"/>
        </w:trPr>
        <w:tc>
          <w:tcPr>
            <w:tcW w:w="1702" w:type="dxa"/>
          </w:tcPr>
          <w:p w14:paraId="0ED594C8" w14:textId="77777777" w:rsidR="009238EF" w:rsidRPr="009238EF" w:rsidRDefault="009238EF" w:rsidP="009238EF">
            <w:pPr>
              <w:jc w:val="center"/>
              <w:rPr>
                <w:b/>
              </w:rPr>
            </w:pPr>
            <w:r w:rsidRPr="009238EF">
              <w:rPr>
                <w:b/>
              </w:rPr>
              <w:t>Objectives</w:t>
            </w:r>
          </w:p>
        </w:tc>
        <w:tc>
          <w:tcPr>
            <w:tcW w:w="2126" w:type="dxa"/>
          </w:tcPr>
          <w:p w14:paraId="32B985B6" w14:textId="77777777" w:rsidR="009238EF" w:rsidRPr="009238EF" w:rsidRDefault="009238EF" w:rsidP="009238EF">
            <w:pPr>
              <w:jc w:val="center"/>
              <w:rPr>
                <w:b/>
              </w:rPr>
            </w:pPr>
            <w:r w:rsidRPr="009238EF">
              <w:rPr>
                <w:b/>
              </w:rPr>
              <w:t>Measures</w:t>
            </w:r>
          </w:p>
        </w:tc>
        <w:tc>
          <w:tcPr>
            <w:tcW w:w="1134" w:type="dxa"/>
          </w:tcPr>
          <w:p w14:paraId="124B74C8" w14:textId="77777777" w:rsidR="009238EF" w:rsidRPr="009238EF" w:rsidRDefault="009238EF" w:rsidP="009238EF">
            <w:pPr>
              <w:jc w:val="center"/>
              <w:rPr>
                <w:b/>
              </w:rPr>
            </w:pPr>
            <w:r w:rsidRPr="009238EF">
              <w:rPr>
                <w:b/>
              </w:rPr>
              <w:t>Priority</w:t>
            </w:r>
          </w:p>
        </w:tc>
        <w:tc>
          <w:tcPr>
            <w:tcW w:w="2552" w:type="dxa"/>
            <w:gridSpan w:val="2"/>
          </w:tcPr>
          <w:p w14:paraId="73CBD214" w14:textId="77777777" w:rsidR="009238EF" w:rsidRPr="009238EF" w:rsidRDefault="009238EF" w:rsidP="009238EF">
            <w:pPr>
              <w:jc w:val="center"/>
              <w:rPr>
                <w:b/>
              </w:rPr>
            </w:pPr>
            <w:r w:rsidRPr="009238EF">
              <w:rPr>
                <w:b/>
              </w:rPr>
              <w:t>Support &amp; Development</w:t>
            </w:r>
          </w:p>
          <w:p w14:paraId="6D4736A9" w14:textId="77777777" w:rsidR="009238EF" w:rsidRPr="009238EF" w:rsidRDefault="009238EF" w:rsidP="009238EF">
            <w:pPr>
              <w:rPr>
                <w:b/>
              </w:rPr>
            </w:pPr>
            <w:r w:rsidRPr="009238EF">
              <w:rPr>
                <w:b/>
              </w:rPr>
              <w:t>Internal       External</w:t>
            </w:r>
          </w:p>
        </w:tc>
        <w:tc>
          <w:tcPr>
            <w:tcW w:w="1493" w:type="dxa"/>
          </w:tcPr>
          <w:p w14:paraId="6008D2BA" w14:textId="77777777" w:rsidR="009238EF" w:rsidRPr="009238EF" w:rsidRDefault="009238EF" w:rsidP="009238EF">
            <w:pPr>
              <w:jc w:val="center"/>
              <w:rPr>
                <w:b/>
              </w:rPr>
            </w:pPr>
            <w:r w:rsidRPr="009238EF">
              <w:rPr>
                <w:b/>
              </w:rPr>
              <w:t xml:space="preserve">Review </w:t>
            </w:r>
          </w:p>
          <w:p w14:paraId="4D89019C" w14:textId="77777777" w:rsidR="009238EF" w:rsidRPr="009238EF" w:rsidRDefault="009238EF" w:rsidP="009238EF">
            <w:pPr>
              <w:jc w:val="center"/>
              <w:rPr>
                <w:b/>
              </w:rPr>
            </w:pPr>
            <w:r w:rsidRPr="009238EF">
              <w:rPr>
                <w:b/>
              </w:rPr>
              <w:t>dates</w:t>
            </w:r>
          </w:p>
        </w:tc>
        <w:tc>
          <w:tcPr>
            <w:tcW w:w="2050" w:type="dxa"/>
          </w:tcPr>
          <w:p w14:paraId="1C0FA7EC" w14:textId="77777777" w:rsidR="009238EF" w:rsidRPr="009238EF" w:rsidRDefault="009238EF" w:rsidP="009238EF">
            <w:pPr>
              <w:jc w:val="center"/>
              <w:rPr>
                <w:b/>
              </w:rPr>
            </w:pPr>
            <w:r w:rsidRPr="009238EF">
              <w:rPr>
                <w:b/>
              </w:rPr>
              <w:t>Other comments</w:t>
            </w:r>
          </w:p>
        </w:tc>
      </w:tr>
      <w:tr w:rsidR="009238EF" w14:paraId="122F9DB9" w14:textId="77777777" w:rsidTr="009238EF">
        <w:trPr>
          <w:trHeight w:val="832"/>
        </w:trPr>
        <w:tc>
          <w:tcPr>
            <w:tcW w:w="1702" w:type="dxa"/>
          </w:tcPr>
          <w:p w14:paraId="50E7CFC9" w14:textId="52E31000" w:rsidR="009238EF" w:rsidRPr="009238EF" w:rsidRDefault="00C70017" w:rsidP="00493389">
            <w:pPr>
              <w:rPr>
                <w:sz w:val="22"/>
                <w:szCs w:val="22"/>
              </w:rPr>
            </w:pPr>
            <w:r>
              <w:rPr>
                <w:sz w:val="22"/>
                <w:szCs w:val="22"/>
              </w:rPr>
              <w:t>Improve t</w:t>
            </w:r>
            <w:r w:rsidR="00493389">
              <w:rPr>
                <w:sz w:val="22"/>
                <w:szCs w:val="22"/>
              </w:rPr>
              <w:t xml:space="preserve">ime management </w:t>
            </w:r>
          </w:p>
        </w:tc>
        <w:tc>
          <w:tcPr>
            <w:tcW w:w="2126" w:type="dxa"/>
          </w:tcPr>
          <w:p w14:paraId="681B2590" w14:textId="652A1AD8" w:rsidR="009238EF" w:rsidRPr="009238EF" w:rsidRDefault="009238EF" w:rsidP="009238EF">
            <w:pPr>
              <w:rPr>
                <w:sz w:val="22"/>
                <w:szCs w:val="22"/>
              </w:rPr>
            </w:pPr>
            <w:r w:rsidRPr="009238EF">
              <w:rPr>
                <w:sz w:val="22"/>
                <w:szCs w:val="22"/>
              </w:rPr>
              <w:t xml:space="preserve">Setting goals </w:t>
            </w:r>
            <w:r w:rsidR="00493389">
              <w:rPr>
                <w:sz w:val="22"/>
                <w:szCs w:val="22"/>
              </w:rPr>
              <w:t>and d</w:t>
            </w:r>
            <w:r w:rsidR="00493389" w:rsidRPr="009238EF">
              <w:rPr>
                <w:sz w:val="22"/>
                <w:szCs w:val="22"/>
              </w:rPr>
              <w:t>elegating tasks</w:t>
            </w:r>
            <w:r w:rsidR="00493389">
              <w:rPr>
                <w:sz w:val="22"/>
                <w:szCs w:val="22"/>
              </w:rPr>
              <w:t xml:space="preserve">. </w:t>
            </w:r>
          </w:p>
        </w:tc>
        <w:tc>
          <w:tcPr>
            <w:tcW w:w="1134" w:type="dxa"/>
          </w:tcPr>
          <w:p w14:paraId="747CF374" w14:textId="242673B1" w:rsidR="009238EF" w:rsidRPr="009238EF" w:rsidRDefault="009238EF" w:rsidP="009238EF">
            <w:pPr>
              <w:rPr>
                <w:sz w:val="22"/>
                <w:szCs w:val="22"/>
              </w:rPr>
            </w:pPr>
            <w:r w:rsidRPr="009238EF">
              <w:rPr>
                <w:sz w:val="22"/>
                <w:szCs w:val="22"/>
              </w:rPr>
              <w:t>High</w:t>
            </w:r>
          </w:p>
        </w:tc>
        <w:tc>
          <w:tcPr>
            <w:tcW w:w="1276" w:type="dxa"/>
          </w:tcPr>
          <w:p w14:paraId="7894A9CA" w14:textId="28774B5F" w:rsidR="009238EF" w:rsidRPr="009238EF" w:rsidRDefault="009238EF" w:rsidP="009238EF">
            <w:pPr>
              <w:rPr>
                <w:sz w:val="22"/>
                <w:szCs w:val="22"/>
              </w:rPr>
            </w:pPr>
            <w:r w:rsidRPr="009238EF">
              <w:rPr>
                <w:sz w:val="22"/>
                <w:szCs w:val="22"/>
              </w:rPr>
              <w:t>Internal</w:t>
            </w:r>
          </w:p>
        </w:tc>
        <w:tc>
          <w:tcPr>
            <w:tcW w:w="1276" w:type="dxa"/>
          </w:tcPr>
          <w:p w14:paraId="7A42A5F0" w14:textId="77777777" w:rsidR="009238EF" w:rsidRPr="009238EF" w:rsidRDefault="009238EF" w:rsidP="009238EF">
            <w:pPr>
              <w:rPr>
                <w:sz w:val="22"/>
                <w:szCs w:val="22"/>
              </w:rPr>
            </w:pPr>
          </w:p>
        </w:tc>
        <w:tc>
          <w:tcPr>
            <w:tcW w:w="1493" w:type="dxa"/>
          </w:tcPr>
          <w:p w14:paraId="69E4D641" w14:textId="2D9744E5" w:rsidR="009238EF" w:rsidRPr="009238EF" w:rsidRDefault="009238EF" w:rsidP="009238EF">
            <w:pPr>
              <w:rPr>
                <w:sz w:val="22"/>
                <w:szCs w:val="22"/>
              </w:rPr>
            </w:pPr>
            <w:r w:rsidRPr="009238EF">
              <w:rPr>
                <w:sz w:val="22"/>
                <w:szCs w:val="22"/>
              </w:rPr>
              <w:t xml:space="preserve">6 </w:t>
            </w:r>
            <w:proofErr w:type="gramStart"/>
            <w:r w:rsidRPr="009238EF">
              <w:rPr>
                <w:sz w:val="22"/>
                <w:szCs w:val="22"/>
              </w:rPr>
              <w:t>week</w:t>
            </w:r>
            <w:proofErr w:type="gramEnd"/>
          </w:p>
        </w:tc>
        <w:tc>
          <w:tcPr>
            <w:tcW w:w="2050" w:type="dxa"/>
          </w:tcPr>
          <w:p w14:paraId="0AFC7560" w14:textId="77777777" w:rsidR="009238EF" w:rsidRPr="009238EF" w:rsidRDefault="009238EF" w:rsidP="009238EF">
            <w:pPr>
              <w:rPr>
                <w:sz w:val="22"/>
                <w:szCs w:val="22"/>
              </w:rPr>
            </w:pPr>
            <w:proofErr w:type="gramStart"/>
            <w:r w:rsidRPr="009238EF">
              <w:rPr>
                <w:sz w:val="22"/>
                <w:szCs w:val="22"/>
              </w:rPr>
              <w:t>6 week</w:t>
            </w:r>
            <w:proofErr w:type="gramEnd"/>
            <w:r w:rsidRPr="009238EF">
              <w:rPr>
                <w:sz w:val="22"/>
                <w:szCs w:val="22"/>
              </w:rPr>
              <w:t xml:space="preserve"> review with weekly monitoring </w:t>
            </w:r>
          </w:p>
        </w:tc>
      </w:tr>
      <w:tr w:rsidR="009A663E" w14:paraId="20CF30D8" w14:textId="77777777" w:rsidTr="009238EF">
        <w:trPr>
          <w:trHeight w:val="1114"/>
        </w:trPr>
        <w:tc>
          <w:tcPr>
            <w:tcW w:w="1702" w:type="dxa"/>
          </w:tcPr>
          <w:p w14:paraId="47C27E60" w14:textId="78FB21F8" w:rsidR="009A663E" w:rsidRPr="009238EF" w:rsidRDefault="009A663E" w:rsidP="009A663E">
            <w:pPr>
              <w:rPr>
                <w:sz w:val="22"/>
                <w:szCs w:val="22"/>
              </w:rPr>
            </w:pPr>
            <w:r>
              <w:rPr>
                <w:sz w:val="22"/>
                <w:szCs w:val="22"/>
              </w:rPr>
              <w:t xml:space="preserve">Attend to have in depth knowledge of products and the financial aspect. </w:t>
            </w:r>
          </w:p>
        </w:tc>
        <w:tc>
          <w:tcPr>
            <w:tcW w:w="2126" w:type="dxa"/>
          </w:tcPr>
          <w:p w14:paraId="0B76FD3F" w14:textId="153E8984" w:rsidR="009A663E" w:rsidRPr="009238EF" w:rsidRDefault="009A663E" w:rsidP="009A663E">
            <w:pPr>
              <w:rPr>
                <w:sz w:val="22"/>
                <w:szCs w:val="22"/>
              </w:rPr>
            </w:pPr>
            <w:r>
              <w:rPr>
                <w:sz w:val="22"/>
                <w:szCs w:val="22"/>
              </w:rPr>
              <w:t>Attend a course for book keeping</w:t>
            </w:r>
          </w:p>
        </w:tc>
        <w:tc>
          <w:tcPr>
            <w:tcW w:w="1134" w:type="dxa"/>
          </w:tcPr>
          <w:p w14:paraId="6EDE2197" w14:textId="5CF1E439" w:rsidR="009A663E" w:rsidRPr="009238EF" w:rsidRDefault="009A663E" w:rsidP="009A663E">
            <w:pPr>
              <w:rPr>
                <w:sz w:val="22"/>
                <w:szCs w:val="22"/>
              </w:rPr>
            </w:pPr>
            <w:r w:rsidRPr="009238EF">
              <w:rPr>
                <w:sz w:val="22"/>
                <w:szCs w:val="22"/>
              </w:rPr>
              <w:t>High</w:t>
            </w:r>
          </w:p>
        </w:tc>
        <w:tc>
          <w:tcPr>
            <w:tcW w:w="1276" w:type="dxa"/>
          </w:tcPr>
          <w:p w14:paraId="5ABB978A" w14:textId="44F95DFB" w:rsidR="009A663E" w:rsidRPr="009238EF" w:rsidRDefault="009A663E" w:rsidP="009A663E">
            <w:pPr>
              <w:rPr>
                <w:sz w:val="22"/>
                <w:szCs w:val="22"/>
              </w:rPr>
            </w:pPr>
            <w:r w:rsidRPr="009238EF">
              <w:rPr>
                <w:sz w:val="22"/>
                <w:szCs w:val="22"/>
              </w:rPr>
              <w:t>Internal</w:t>
            </w:r>
          </w:p>
        </w:tc>
        <w:tc>
          <w:tcPr>
            <w:tcW w:w="1276" w:type="dxa"/>
          </w:tcPr>
          <w:p w14:paraId="69B1625F" w14:textId="77777777" w:rsidR="009A663E" w:rsidRPr="009238EF" w:rsidRDefault="009A663E" w:rsidP="009A663E">
            <w:pPr>
              <w:rPr>
                <w:sz w:val="22"/>
                <w:szCs w:val="22"/>
              </w:rPr>
            </w:pPr>
          </w:p>
        </w:tc>
        <w:tc>
          <w:tcPr>
            <w:tcW w:w="1493" w:type="dxa"/>
          </w:tcPr>
          <w:p w14:paraId="5517BD2A" w14:textId="477888E6" w:rsidR="009A663E" w:rsidRPr="009238EF" w:rsidRDefault="009A663E" w:rsidP="009A663E">
            <w:pPr>
              <w:rPr>
                <w:sz w:val="22"/>
                <w:szCs w:val="22"/>
              </w:rPr>
            </w:pPr>
            <w:r w:rsidRPr="009238EF">
              <w:rPr>
                <w:sz w:val="22"/>
                <w:szCs w:val="22"/>
              </w:rPr>
              <w:t>8 weeks</w:t>
            </w:r>
          </w:p>
        </w:tc>
        <w:tc>
          <w:tcPr>
            <w:tcW w:w="2050" w:type="dxa"/>
          </w:tcPr>
          <w:p w14:paraId="0AC0C842" w14:textId="1F3ACF73" w:rsidR="009A663E" w:rsidRPr="009238EF" w:rsidRDefault="009A663E" w:rsidP="009A663E">
            <w:pPr>
              <w:rPr>
                <w:sz w:val="22"/>
                <w:szCs w:val="22"/>
              </w:rPr>
            </w:pPr>
          </w:p>
        </w:tc>
      </w:tr>
      <w:tr w:rsidR="009A663E" w14:paraId="7A7C81CC" w14:textId="77777777" w:rsidTr="009238EF">
        <w:trPr>
          <w:trHeight w:val="902"/>
        </w:trPr>
        <w:tc>
          <w:tcPr>
            <w:tcW w:w="1702" w:type="dxa"/>
          </w:tcPr>
          <w:p w14:paraId="47919008" w14:textId="545BF6FB" w:rsidR="009A663E" w:rsidRPr="009238EF" w:rsidRDefault="009A663E" w:rsidP="009A663E">
            <w:pPr>
              <w:rPr>
                <w:sz w:val="22"/>
                <w:szCs w:val="22"/>
              </w:rPr>
            </w:pPr>
            <w:r w:rsidRPr="009238EF">
              <w:rPr>
                <w:sz w:val="22"/>
                <w:szCs w:val="22"/>
              </w:rPr>
              <w:t xml:space="preserve">Motivation </w:t>
            </w:r>
            <w:r>
              <w:rPr>
                <w:sz w:val="22"/>
                <w:szCs w:val="22"/>
              </w:rPr>
              <w:t>of staff</w:t>
            </w:r>
          </w:p>
        </w:tc>
        <w:tc>
          <w:tcPr>
            <w:tcW w:w="2126" w:type="dxa"/>
          </w:tcPr>
          <w:p w14:paraId="364F5A46" w14:textId="77777777" w:rsidR="009A663E" w:rsidRPr="009238EF" w:rsidRDefault="009A663E" w:rsidP="009A663E">
            <w:pPr>
              <w:rPr>
                <w:sz w:val="22"/>
                <w:szCs w:val="22"/>
              </w:rPr>
            </w:pPr>
            <w:r w:rsidRPr="009238EF">
              <w:rPr>
                <w:sz w:val="22"/>
                <w:szCs w:val="22"/>
              </w:rPr>
              <w:t>Go to leadership and motivational courses.</w:t>
            </w:r>
          </w:p>
        </w:tc>
        <w:tc>
          <w:tcPr>
            <w:tcW w:w="1134" w:type="dxa"/>
          </w:tcPr>
          <w:p w14:paraId="1D470154" w14:textId="4B2A1715" w:rsidR="009A663E" w:rsidRPr="009238EF" w:rsidRDefault="009A663E" w:rsidP="009A663E">
            <w:pPr>
              <w:rPr>
                <w:sz w:val="22"/>
                <w:szCs w:val="22"/>
              </w:rPr>
            </w:pPr>
            <w:r w:rsidRPr="009238EF">
              <w:rPr>
                <w:sz w:val="22"/>
                <w:szCs w:val="22"/>
              </w:rPr>
              <w:t>Medium</w:t>
            </w:r>
          </w:p>
        </w:tc>
        <w:tc>
          <w:tcPr>
            <w:tcW w:w="1276" w:type="dxa"/>
          </w:tcPr>
          <w:p w14:paraId="480ABB72" w14:textId="77777777" w:rsidR="009A663E" w:rsidRPr="009238EF" w:rsidRDefault="009A663E" w:rsidP="009A663E">
            <w:pPr>
              <w:rPr>
                <w:sz w:val="22"/>
                <w:szCs w:val="22"/>
              </w:rPr>
            </w:pPr>
          </w:p>
        </w:tc>
        <w:tc>
          <w:tcPr>
            <w:tcW w:w="1276" w:type="dxa"/>
          </w:tcPr>
          <w:p w14:paraId="5EC5ECA3" w14:textId="77D962B5" w:rsidR="009A663E" w:rsidRPr="009238EF" w:rsidRDefault="009A663E" w:rsidP="009A663E">
            <w:pPr>
              <w:rPr>
                <w:sz w:val="22"/>
                <w:szCs w:val="22"/>
              </w:rPr>
            </w:pPr>
            <w:r>
              <w:rPr>
                <w:sz w:val="22"/>
                <w:szCs w:val="22"/>
              </w:rPr>
              <w:t>External</w:t>
            </w:r>
          </w:p>
        </w:tc>
        <w:tc>
          <w:tcPr>
            <w:tcW w:w="1493" w:type="dxa"/>
          </w:tcPr>
          <w:p w14:paraId="6A141C74" w14:textId="11719F7B" w:rsidR="009A663E" w:rsidRPr="009238EF" w:rsidRDefault="009A663E" w:rsidP="009A663E">
            <w:pPr>
              <w:rPr>
                <w:sz w:val="22"/>
                <w:szCs w:val="22"/>
              </w:rPr>
            </w:pPr>
            <w:r w:rsidRPr="009238EF">
              <w:rPr>
                <w:sz w:val="22"/>
                <w:szCs w:val="22"/>
              </w:rPr>
              <w:t>6 months</w:t>
            </w:r>
          </w:p>
        </w:tc>
        <w:tc>
          <w:tcPr>
            <w:tcW w:w="2050" w:type="dxa"/>
          </w:tcPr>
          <w:p w14:paraId="209475EB" w14:textId="77777777" w:rsidR="009A663E" w:rsidRPr="009238EF" w:rsidRDefault="009A663E" w:rsidP="009A663E">
            <w:pPr>
              <w:rPr>
                <w:sz w:val="22"/>
                <w:szCs w:val="22"/>
              </w:rPr>
            </w:pPr>
            <w:r w:rsidRPr="009238EF">
              <w:rPr>
                <w:sz w:val="22"/>
                <w:szCs w:val="22"/>
              </w:rPr>
              <w:t>Check for funds availability.</w:t>
            </w:r>
          </w:p>
        </w:tc>
      </w:tr>
      <w:tr w:rsidR="009A663E" w14:paraId="142272D1" w14:textId="77777777" w:rsidTr="009238EF">
        <w:trPr>
          <w:trHeight w:val="1149"/>
        </w:trPr>
        <w:tc>
          <w:tcPr>
            <w:tcW w:w="1702" w:type="dxa"/>
          </w:tcPr>
          <w:p w14:paraId="158C6F9D" w14:textId="4D3251ED" w:rsidR="009A663E" w:rsidRPr="009238EF" w:rsidRDefault="009A663E" w:rsidP="009A663E">
            <w:pPr>
              <w:rPr>
                <w:sz w:val="22"/>
                <w:szCs w:val="22"/>
              </w:rPr>
            </w:pPr>
            <w:r w:rsidRPr="009238EF">
              <w:rPr>
                <w:sz w:val="22"/>
                <w:szCs w:val="22"/>
              </w:rPr>
              <w:t>Management training</w:t>
            </w:r>
            <w:r>
              <w:rPr>
                <w:sz w:val="22"/>
                <w:szCs w:val="22"/>
              </w:rPr>
              <w:t xml:space="preserve"> – organizing meetings </w:t>
            </w:r>
          </w:p>
        </w:tc>
        <w:tc>
          <w:tcPr>
            <w:tcW w:w="2126" w:type="dxa"/>
          </w:tcPr>
          <w:p w14:paraId="47A2A14B" w14:textId="77777777" w:rsidR="009A663E" w:rsidRPr="009238EF" w:rsidRDefault="009A663E" w:rsidP="009A663E">
            <w:pPr>
              <w:rPr>
                <w:sz w:val="22"/>
                <w:szCs w:val="22"/>
              </w:rPr>
            </w:pPr>
            <w:r w:rsidRPr="009238EF">
              <w:rPr>
                <w:sz w:val="22"/>
                <w:szCs w:val="22"/>
              </w:rPr>
              <w:t>Observing board meetings.</w:t>
            </w:r>
          </w:p>
        </w:tc>
        <w:tc>
          <w:tcPr>
            <w:tcW w:w="1134" w:type="dxa"/>
          </w:tcPr>
          <w:p w14:paraId="45128A1F" w14:textId="77777777" w:rsidR="009A663E" w:rsidRPr="009238EF" w:rsidRDefault="009A663E" w:rsidP="009A663E">
            <w:pPr>
              <w:rPr>
                <w:sz w:val="22"/>
                <w:szCs w:val="22"/>
              </w:rPr>
            </w:pPr>
            <w:r w:rsidRPr="009238EF">
              <w:rPr>
                <w:sz w:val="22"/>
                <w:szCs w:val="22"/>
              </w:rPr>
              <w:t>Medium.</w:t>
            </w:r>
          </w:p>
        </w:tc>
        <w:tc>
          <w:tcPr>
            <w:tcW w:w="1276" w:type="dxa"/>
          </w:tcPr>
          <w:p w14:paraId="734992DD" w14:textId="20EB4ED3" w:rsidR="009A663E" w:rsidRPr="009238EF" w:rsidRDefault="009A663E" w:rsidP="009A663E">
            <w:pPr>
              <w:rPr>
                <w:sz w:val="22"/>
                <w:szCs w:val="22"/>
              </w:rPr>
            </w:pPr>
            <w:r>
              <w:rPr>
                <w:sz w:val="22"/>
                <w:szCs w:val="22"/>
              </w:rPr>
              <w:t>Internal</w:t>
            </w:r>
          </w:p>
        </w:tc>
        <w:tc>
          <w:tcPr>
            <w:tcW w:w="1276" w:type="dxa"/>
          </w:tcPr>
          <w:p w14:paraId="68940CB0" w14:textId="77777777" w:rsidR="009A663E" w:rsidRPr="009238EF" w:rsidRDefault="009A663E" w:rsidP="009A663E">
            <w:pPr>
              <w:rPr>
                <w:sz w:val="22"/>
                <w:szCs w:val="22"/>
              </w:rPr>
            </w:pPr>
          </w:p>
        </w:tc>
        <w:tc>
          <w:tcPr>
            <w:tcW w:w="1493" w:type="dxa"/>
          </w:tcPr>
          <w:p w14:paraId="12B7A511" w14:textId="77777777" w:rsidR="009A663E" w:rsidRPr="009238EF" w:rsidRDefault="009A663E" w:rsidP="009A663E">
            <w:pPr>
              <w:rPr>
                <w:sz w:val="22"/>
                <w:szCs w:val="22"/>
              </w:rPr>
            </w:pPr>
            <w:r w:rsidRPr="009238EF">
              <w:rPr>
                <w:sz w:val="22"/>
                <w:szCs w:val="22"/>
              </w:rPr>
              <w:t>4 weeks.</w:t>
            </w:r>
          </w:p>
        </w:tc>
        <w:tc>
          <w:tcPr>
            <w:tcW w:w="2050" w:type="dxa"/>
          </w:tcPr>
          <w:p w14:paraId="53CCC7C3" w14:textId="77777777" w:rsidR="009A663E" w:rsidRDefault="009A663E" w:rsidP="009A663E">
            <w:pPr>
              <w:rPr>
                <w:sz w:val="22"/>
                <w:szCs w:val="22"/>
              </w:rPr>
            </w:pPr>
            <w:r w:rsidRPr="009238EF">
              <w:rPr>
                <w:sz w:val="22"/>
                <w:szCs w:val="22"/>
              </w:rPr>
              <w:t>To check how the preparation for board meeting is going.</w:t>
            </w:r>
          </w:p>
          <w:p w14:paraId="2A442A95" w14:textId="29D46912" w:rsidR="009A663E" w:rsidRPr="009238EF" w:rsidRDefault="009A663E" w:rsidP="009A663E">
            <w:pPr>
              <w:rPr>
                <w:sz w:val="22"/>
                <w:szCs w:val="22"/>
              </w:rPr>
            </w:pPr>
            <w:r>
              <w:rPr>
                <w:sz w:val="22"/>
                <w:szCs w:val="22"/>
              </w:rPr>
              <w:t>Arrange to shadow a senior manager</w:t>
            </w:r>
          </w:p>
        </w:tc>
      </w:tr>
      <w:tr w:rsidR="009A663E" w14:paraId="392E8BB6" w14:textId="77777777" w:rsidTr="009238EF">
        <w:trPr>
          <w:trHeight w:val="1442"/>
        </w:trPr>
        <w:tc>
          <w:tcPr>
            <w:tcW w:w="1702" w:type="dxa"/>
          </w:tcPr>
          <w:p w14:paraId="089B89DB" w14:textId="0EF12218" w:rsidR="009A663E" w:rsidRPr="009238EF" w:rsidRDefault="009A663E" w:rsidP="009A663E">
            <w:pPr>
              <w:rPr>
                <w:sz w:val="22"/>
                <w:szCs w:val="22"/>
              </w:rPr>
            </w:pPr>
            <w:r w:rsidRPr="009238EF">
              <w:rPr>
                <w:sz w:val="22"/>
                <w:szCs w:val="22"/>
              </w:rPr>
              <w:t>Up-to-date with latest IT software</w:t>
            </w:r>
            <w:r>
              <w:rPr>
                <w:sz w:val="22"/>
                <w:szCs w:val="22"/>
              </w:rPr>
              <w:t xml:space="preserve"> such as excel </w:t>
            </w:r>
          </w:p>
        </w:tc>
        <w:tc>
          <w:tcPr>
            <w:tcW w:w="2126" w:type="dxa"/>
          </w:tcPr>
          <w:p w14:paraId="52044670" w14:textId="7B378A7B" w:rsidR="009A663E" w:rsidRPr="009238EF" w:rsidRDefault="009A663E" w:rsidP="009A663E">
            <w:pPr>
              <w:rPr>
                <w:sz w:val="22"/>
                <w:szCs w:val="22"/>
              </w:rPr>
            </w:pPr>
            <w:r>
              <w:rPr>
                <w:sz w:val="22"/>
                <w:szCs w:val="22"/>
              </w:rPr>
              <w:t>Attend</w:t>
            </w:r>
            <w:r w:rsidRPr="009238EF">
              <w:rPr>
                <w:sz w:val="22"/>
                <w:szCs w:val="22"/>
              </w:rPr>
              <w:t xml:space="preserve"> to I.T. courses.</w:t>
            </w:r>
          </w:p>
        </w:tc>
        <w:tc>
          <w:tcPr>
            <w:tcW w:w="1134" w:type="dxa"/>
          </w:tcPr>
          <w:p w14:paraId="090F1327" w14:textId="77777777" w:rsidR="009A663E" w:rsidRPr="009238EF" w:rsidRDefault="009A663E" w:rsidP="009A663E">
            <w:pPr>
              <w:rPr>
                <w:sz w:val="22"/>
                <w:szCs w:val="22"/>
              </w:rPr>
            </w:pPr>
            <w:r w:rsidRPr="009238EF">
              <w:rPr>
                <w:sz w:val="22"/>
                <w:szCs w:val="22"/>
              </w:rPr>
              <w:t>Medium</w:t>
            </w:r>
          </w:p>
        </w:tc>
        <w:tc>
          <w:tcPr>
            <w:tcW w:w="1276" w:type="dxa"/>
          </w:tcPr>
          <w:p w14:paraId="225E7831" w14:textId="77777777" w:rsidR="009A663E" w:rsidRPr="009238EF" w:rsidRDefault="009A663E" w:rsidP="009A663E">
            <w:pPr>
              <w:rPr>
                <w:sz w:val="22"/>
                <w:szCs w:val="22"/>
              </w:rPr>
            </w:pPr>
          </w:p>
        </w:tc>
        <w:tc>
          <w:tcPr>
            <w:tcW w:w="1276" w:type="dxa"/>
          </w:tcPr>
          <w:p w14:paraId="1D35AC0C" w14:textId="77777777" w:rsidR="009A663E" w:rsidRPr="009238EF" w:rsidRDefault="009A663E" w:rsidP="009A663E">
            <w:pPr>
              <w:rPr>
                <w:sz w:val="22"/>
                <w:szCs w:val="22"/>
              </w:rPr>
            </w:pPr>
            <w:r w:rsidRPr="009238EF">
              <w:rPr>
                <w:sz w:val="22"/>
                <w:szCs w:val="22"/>
              </w:rPr>
              <w:t xml:space="preserve">External </w:t>
            </w:r>
          </w:p>
        </w:tc>
        <w:tc>
          <w:tcPr>
            <w:tcW w:w="1493" w:type="dxa"/>
          </w:tcPr>
          <w:p w14:paraId="2F15FD56" w14:textId="77777777" w:rsidR="009A663E" w:rsidRPr="009238EF" w:rsidRDefault="009A663E" w:rsidP="009A663E">
            <w:pPr>
              <w:rPr>
                <w:sz w:val="22"/>
                <w:szCs w:val="22"/>
              </w:rPr>
            </w:pPr>
            <w:r w:rsidRPr="009238EF">
              <w:rPr>
                <w:sz w:val="22"/>
                <w:szCs w:val="22"/>
              </w:rPr>
              <w:t xml:space="preserve">6 </w:t>
            </w:r>
            <w:proofErr w:type="gramStart"/>
            <w:r w:rsidRPr="009238EF">
              <w:rPr>
                <w:sz w:val="22"/>
                <w:szCs w:val="22"/>
              </w:rPr>
              <w:t>months, but</w:t>
            </w:r>
            <w:proofErr w:type="gramEnd"/>
            <w:r w:rsidRPr="009238EF">
              <w:rPr>
                <w:sz w:val="22"/>
                <w:szCs w:val="22"/>
              </w:rPr>
              <w:t xml:space="preserve"> have checkup every few weeks to see progress.</w:t>
            </w:r>
          </w:p>
        </w:tc>
        <w:tc>
          <w:tcPr>
            <w:tcW w:w="2050" w:type="dxa"/>
          </w:tcPr>
          <w:p w14:paraId="79A48FD3" w14:textId="77777777" w:rsidR="009A663E" w:rsidRPr="009238EF" w:rsidRDefault="009A663E" w:rsidP="009A663E">
            <w:pPr>
              <w:rPr>
                <w:sz w:val="22"/>
                <w:szCs w:val="22"/>
              </w:rPr>
            </w:pPr>
            <w:r w:rsidRPr="009238EF">
              <w:rPr>
                <w:sz w:val="22"/>
                <w:szCs w:val="22"/>
              </w:rPr>
              <w:t>Look for local IT courses.</w:t>
            </w:r>
          </w:p>
        </w:tc>
      </w:tr>
      <w:tr w:rsidR="009A663E" w14:paraId="66D658A7" w14:textId="77777777" w:rsidTr="009238EF">
        <w:trPr>
          <w:trHeight w:val="1442"/>
        </w:trPr>
        <w:tc>
          <w:tcPr>
            <w:tcW w:w="1702" w:type="dxa"/>
          </w:tcPr>
          <w:p w14:paraId="49B29AE9" w14:textId="77777777" w:rsidR="009A663E" w:rsidRPr="009238EF" w:rsidRDefault="009A663E" w:rsidP="009A663E">
            <w:pPr>
              <w:rPr>
                <w:sz w:val="22"/>
                <w:szCs w:val="22"/>
              </w:rPr>
            </w:pPr>
            <w:r w:rsidRPr="009238EF">
              <w:rPr>
                <w:sz w:val="22"/>
                <w:szCs w:val="22"/>
              </w:rPr>
              <w:t xml:space="preserve">Customer service training </w:t>
            </w:r>
          </w:p>
        </w:tc>
        <w:tc>
          <w:tcPr>
            <w:tcW w:w="2126" w:type="dxa"/>
          </w:tcPr>
          <w:p w14:paraId="63EDB5A8" w14:textId="77777777" w:rsidR="009A663E" w:rsidRPr="009238EF" w:rsidRDefault="009A663E" w:rsidP="009A663E">
            <w:pPr>
              <w:rPr>
                <w:sz w:val="22"/>
                <w:szCs w:val="22"/>
              </w:rPr>
            </w:pPr>
            <w:r w:rsidRPr="009238EF">
              <w:rPr>
                <w:sz w:val="22"/>
                <w:szCs w:val="22"/>
              </w:rPr>
              <w:t xml:space="preserve">Observing co-worker and participating in a query. </w:t>
            </w:r>
          </w:p>
        </w:tc>
        <w:tc>
          <w:tcPr>
            <w:tcW w:w="1134" w:type="dxa"/>
          </w:tcPr>
          <w:p w14:paraId="315EE624" w14:textId="77777777" w:rsidR="009A663E" w:rsidRPr="009238EF" w:rsidRDefault="009A663E" w:rsidP="009A663E">
            <w:pPr>
              <w:rPr>
                <w:sz w:val="22"/>
                <w:szCs w:val="22"/>
              </w:rPr>
            </w:pPr>
            <w:r w:rsidRPr="009238EF">
              <w:rPr>
                <w:sz w:val="22"/>
                <w:szCs w:val="22"/>
              </w:rPr>
              <w:t xml:space="preserve"> Medium</w:t>
            </w:r>
          </w:p>
        </w:tc>
        <w:tc>
          <w:tcPr>
            <w:tcW w:w="1276" w:type="dxa"/>
          </w:tcPr>
          <w:p w14:paraId="20AFD370" w14:textId="77777777" w:rsidR="009A663E" w:rsidRPr="009238EF" w:rsidRDefault="009A663E" w:rsidP="009A663E">
            <w:pPr>
              <w:rPr>
                <w:sz w:val="22"/>
                <w:szCs w:val="22"/>
              </w:rPr>
            </w:pPr>
            <w:r w:rsidRPr="009238EF">
              <w:rPr>
                <w:sz w:val="22"/>
                <w:szCs w:val="22"/>
              </w:rPr>
              <w:t xml:space="preserve">Internal </w:t>
            </w:r>
          </w:p>
        </w:tc>
        <w:tc>
          <w:tcPr>
            <w:tcW w:w="1276" w:type="dxa"/>
          </w:tcPr>
          <w:p w14:paraId="144F39CB" w14:textId="77777777" w:rsidR="009A663E" w:rsidRPr="009238EF" w:rsidRDefault="009A663E" w:rsidP="009A663E">
            <w:pPr>
              <w:rPr>
                <w:sz w:val="22"/>
                <w:szCs w:val="22"/>
              </w:rPr>
            </w:pPr>
          </w:p>
        </w:tc>
        <w:tc>
          <w:tcPr>
            <w:tcW w:w="1493" w:type="dxa"/>
          </w:tcPr>
          <w:p w14:paraId="3E68ECE0" w14:textId="77777777" w:rsidR="009A663E" w:rsidRPr="009238EF" w:rsidRDefault="009A663E" w:rsidP="009A663E">
            <w:pPr>
              <w:rPr>
                <w:sz w:val="22"/>
                <w:szCs w:val="22"/>
              </w:rPr>
            </w:pPr>
            <w:r w:rsidRPr="009238EF">
              <w:rPr>
                <w:sz w:val="22"/>
                <w:szCs w:val="22"/>
              </w:rPr>
              <w:t>3 months</w:t>
            </w:r>
          </w:p>
        </w:tc>
        <w:tc>
          <w:tcPr>
            <w:tcW w:w="2050" w:type="dxa"/>
          </w:tcPr>
          <w:p w14:paraId="5A5415D4" w14:textId="77777777" w:rsidR="009A663E" w:rsidRPr="009238EF" w:rsidRDefault="009A663E" w:rsidP="009A663E">
            <w:pPr>
              <w:rPr>
                <w:sz w:val="22"/>
                <w:szCs w:val="22"/>
              </w:rPr>
            </w:pPr>
            <w:r w:rsidRPr="009238EF">
              <w:rPr>
                <w:sz w:val="22"/>
                <w:szCs w:val="22"/>
              </w:rPr>
              <w:t>Receive feedback from the member off staff they’ve been observed by.</w:t>
            </w:r>
          </w:p>
        </w:tc>
      </w:tr>
    </w:tbl>
    <w:p w14:paraId="3E5DFB40" w14:textId="77777777" w:rsidR="009238EF" w:rsidRDefault="009238EF" w:rsidP="00885872">
      <w:pPr>
        <w:spacing w:line="360" w:lineRule="auto"/>
        <w:rPr>
          <w:rFonts w:cs="Times New Roman"/>
          <w:b/>
          <w:u w:val="single"/>
        </w:rPr>
      </w:pPr>
    </w:p>
    <w:p w14:paraId="53B05483" w14:textId="35981775" w:rsidR="009238EF" w:rsidRDefault="00493389" w:rsidP="00885872">
      <w:pPr>
        <w:spacing w:line="360" w:lineRule="auto"/>
        <w:rPr>
          <w:rFonts w:cs="Times New Roman"/>
        </w:rPr>
      </w:pPr>
      <w:r>
        <w:rPr>
          <w:rFonts w:cs="Times New Roman"/>
        </w:rPr>
        <w:t xml:space="preserve">The six aspects above have a contributing factor to improving the development of retail. </w:t>
      </w:r>
    </w:p>
    <w:p w14:paraId="2EB0EEA5" w14:textId="77777777" w:rsidR="0064202C" w:rsidRDefault="0064202C" w:rsidP="00885872">
      <w:pPr>
        <w:spacing w:line="360" w:lineRule="auto"/>
        <w:rPr>
          <w:rFonts w:cs="Times New Roman"/>
        </w:rPr>
      </w:pPr>
    </w:p>
    <w:p w14:paraId="35E70527" w14:textId="7ABD82B4" w:rsidR="003E77B2" w:rsidRPr="003E77B2" w:rsidRDefault="003E77B2" w:rsidP="001226B2">
      <w:pPr>
        <w:pStyle w:val="Heading2"/>
      </w:pPr>
      <w:r w:rsidRPr="003E77B2">
        <w:lastRenderedPageBreak/>
        <w:t>Time management</w:t>
      </w:r>
    </w:p>
    <w:p w14:paraId="7810AAF0" w14:textId="432EB8F8" w:rsidR="00024D05" w:rsidRDefault="00024D05" w:rsidP="00885872">
      <w:pPr>
        <w:spacing w:line="360" w:lineRule="auto"/>
        <w:rPr>
          <w:rFonts w:cs="Times New Roman"/>
        </w:rPr>
      </w:pPr>
      <w:r>
        <w:rPr>
          <w:rFonts w:cs="Times New Roman"/>
        </w:rPr>
        <w:t xml:space="preserve">Managers can become overwhelmed by the multiple demands required in everyday tasks, which can affect the progress off the business. However, if management </w:t>
      </w:r>
      <w:proofErr w:type="spellStart"/>
      <w:r>
        <w:rPr>
          <w:rFonts w:cs="Times New Roman"/>
        </w:rPr>
        <w:t>utilise</w:t>
      </w:r>
      <w:proofErr w:type="spellEnd"/>
      <w:r>
        <w:rPr>
          <w:rFonts w:cs="Times New Roman"/>
        </w:rPr>
        <w:t xml:space="preserve"> time management then they can form lists with an appropriate time frame; this will benefit managers to </w:t>
      </w:r>
      <w:proofErr w:type="spellStart"/>
      <w:r>
        <w:rPr>
          <w:rFonts w:cs="Times New Roman"/>
        </w:rPr>
        <w:t>organise</w:t>
      </w:r>
      <w:proofErr w:type="spellEnd"/>
      <w:r>
        <w:rPr>
          <w:rFonts w:cs="Times New Roman"/>
        </w:rPr>
        <w:t xml:space="preserve"> as well as delegate tasks to other employees. </w:t>
      </w:r>
    </w:p>
    <w:p w14:paraId="626B231B" w14:textId="492A52F4" w:rsidR="00024D05" w:rsidRDefault="00024D05" w:rsidP="00885872">
      <w:pPr>
        <w:spacing w:line="360" w:lineRule="auto"/>
        <w:rPr>
          <w:rFonts w:cs="Times New Roman"/>
        </w:rPr>
      </w:pPr>
      <w:r>
        <w:rPr>
          <w:rFonts w:cs="Times New Roman"/>
        </w:rPr>
        <w:t xml:space="preserve">Managers can set sale goal for all employers to help monitor the progress of sales completed by each employer. Also another form of good time management would be ensuring training for </w:t>
      </w:r>
      <w:proofErr w:type="gramStart"/>
      <w:r>
        <w:rPr>
          <w:rFonts w:cs="Times New Roman"/>
        </w:rPr>
        <w:t>‘ new</w:t>
      </w:r>
      <w:proofErr w:type="gramEnd"/>
      <w:r>
        <w:rPr>
          <w:rFonts w:cs="Times New Roman"/>
        </w:rPr>
        <w:t xml:space="preserve"> deals’ or pricing has been invoked, as this will save</w:t>
      </w:r>
      <w:r w:rsidR="00D45858">
        <w:rPr>
          <w:rFonts w:cs="Times New Roman"/>
        </w:rPr>
        <w:t xml:space="preserve"> time, as employers would not need to keep asking management about the changes </w:t>
      </w:r>
      <w:r w:rsidR="001226B2">
        <w:rPr>
          <w:rFonts w:ascii="Arial" w:hAnsi="Arial" w:cs="Arial"/>
          <w:color w:val="000000"/>
          <w:sz w:val="20"/>
          <w:szCs w:val="20"/>
          <w:shd w:val="clear" w:color="auto" w:fill="FFFFFF"/>
        </w:rPr>
        <w:t>(</w:t>
      </w:r>
      <w:proofErr w:type="spellStart"/>
      <w:r w:rsidR="001226B2">
        <w:rPr>
          <w:rFonts w:ascii="Arial" w:hAnsi="Arial" w:cs="Arial"/>
          <w:color w:val="000000"/>
          <w:sz w:val="20"/>
          <w:szCs w:val="20"/>
          <w:shd w:val="clear" w:color="auto" w:fill="FFFFFF"/>
        </w:rPr>
        <w:t>Phibbs</w:t>
      </w:r>
      <w:proofErr w:type="spellEnd"/>
      <w:r w:rsidR="001226B2">
        <w:rPr>
          <w:rFonts w:ascii="Arial" w:hAnsi="Arial" w:cs="Arial"/>
          <w:color w:val="000000"/>
          <w:sz w:val="20"/>
          <w:szCs w:val="20"/>
          <w:shd w:val="clear" w:color="auto" w:fill="FFFFFF"/>
        </w:rPr>
        <w:t>, 2018).</w:t>
      </w:r>
    </w:p>
    <w:p w14:paraId="5E13D713" w14:textId="77777777" w:rsidR="00D45858" w:rsidRDefault="00D45858" w:rsidP="00885872">
      <w:pPr>
        <w:spacing w:line="360" w:lineRule="auto"/>
        <w:rPr>
          <w:rFonts w:cs="Times New Roman"/>
        </w:rPr>
      </w:pPr>
    </w:p>
    <w:p w14:paraId="534C35EA" w14:textId="2DBD3C08" w:rsidR="003E77B2" w:rsidRDefault="003E77B2" w:rsidP="001226B2">
      <w:pPr>
        <w:pStyle w:val="Heading2"/>
      </w:pPr>
      <w:r w:rsidRPr="003E77B2">
        <w:t>Training</w:t>
      </w:r>
    </w:p>
    <w:p w14:paraId="48646C80" w14:textId="0C99DFF9" w:rsidR="003E77B2" w:rsidRDefault="003E77B2" w:rsidP="00885872">
      <w:pPr>
        <w:spacing w:line="360" w:lineRule="auto"/>
        <w:rPr>
          <w:rFonts w:cs="Times New Roman"/>
        </w:rPr>
      </w:pPr>
      <w:r>
        <w:rPr>
          <w:rFonts w:cs="Times New Roman"/>
        </w:rPr>
        <w:t xml:space="preserve">Retail sales training will develop skills that boost the sales of the business and leads to increased revenue. Retail’s intention of training is to ensure management achieves the business goals. </w:t>
      </w:r>
      <w:proofErr w:type="gramStart"/>
      <w:r>
        <w:rPr>
          <w:rFonts w:cs="Times New Roman"/>
        </w:rPr>
        <w:t>Also</w:t>
      </w:r>
      <w:proofErr w:type="gramEnd"/>
      <w:r>
        <w:rPr>
          <w:rFonts w:cs="Times New Roman"/>
        </w:rPr>
        <w:t xml:space="preserve"> management will have an in-depth knowledge of the products and the amount of revenue they bring to the company, as the lack of knowledge can be perceived as unprofessional.</w:t>
      </w:r>
      <w:r w:rsidR="008A6B37">
        <w:rPr>
          <w:rFonts w:cs="Times New Roman"/>
        </w:rPr>
        <w:t xml:space="preserve"> (learn2.com)</w:t>
      </w:r>
      <w:r>
        <w:rPr>
          <w:rFonts w:cs="Times New Roman"/>
        </w:rPr>
        <w:t xml:space="preserve"> </w:t>
      </w:r>
    </w:p>
    <w:p w14:paraId="6788AE9E" w14:textId="77777777" w:rsidR="008A6B37" w:rsidRDefault="003E77B2" w:rsidP="00885872">
      <w:pPr>
        <w:spacing w:line="360" w:lineRule="auto"/>
        <w:rPr>
          <w:rFonts w:cs="Times New Roman"/>
        </w:rPr>
      </w:pPr>
      <w:r>
        <w:rPr>
          <w:rFonts w:cs="Times New Roman"/>
        </w:rPr>
        <w:t xml:space="preserve">In order to ensure high revenue, management need to be up to date with the newest sales strategies which can be implemented in their business. </w:t>
      </w:r>
    </w:p>
    <w:p w14:paraId="7139A9E2" w14:textId="019FD538" w:rsidR="003E77B2" w:rsidRPr="003E77B2" w:rsidRDefault="003E77B2" w:rsidP="00885872">
      <w:pPr>
        <w:spacing w:line="360" w:lineRule="auto"/>
        <w:rPr>
          <w:rFonts w:cs="Times New Roman"/>
        </w:rPr>
      </w:pPr>
      <w:r>
        <w:rPr>
          <w:rFonts w:cs="Times New Roman"/>
        </w:rPr>
        <w:t xml:space="preserve"> </w:t>
      </w:r>
    </w:p>
    <w:p w14:paraId="06320A29" w14:textId="567DAF0A" w:rsidR="008A6B37" w:rsidRPr="0064202C" w:rsidRDefault="003E77B2" w:rsidP="001226B2">
      <w:pPr>
        <w:pStyle w:val="Heading2"/>
      </w:pPr>
      <w:r w:rsidRPr="003E77B2">
        <w:t xml:space="preserve">Motivation </w:t>
      </w:r>
    </w:p>
    <w:p w14:paraId="6566011D" w14:textId="0A108F9C" w:rsidR="00602A59" w:rsidRDefault="00602A59" w:rsidP="00885872">
      <w:pPr>
        <w:spacing w:line="360" w:lineRule="auto"/>
        <w:rPr>
          <w:rFonts w:cs="Times New Roman"/>
        </w:rPr>
      </w:pPr>
      <w:r>
        <w:rPr>
          <w:rFonts w:cs="Times New Roman"/>
        </w:rPr>
        <w:t xml:space="preserve">Business News Daily (2014) suggests that a motivated sale staff is critical to the success of the company. The relationship they build with clients and customers create the foundation of the </w:t>
      </w:r>
      <w:proofErr w:type="spellStart"/>
      <w:r>
        <w:rPr>
          <w:rFonts w:cs="Times New Roman"/>
        </w:rPr>
        <w:t>organisation</w:t>
      </w:r>
      <w:proofErr w:type="spellEnd"/>
      <w:r>
        <w:rPr>
          <w:rFonts w:cs="Times New Roman"/>
        </w:rPr>
        <w:t xml:space="preserve">. As a part of retail management team, they need to motivate employees to be productive. As Warwick (2015) found that happy employers are 12% more productive. Therefore, management are required to go to motivational courses to learn new ways to acknowledge good work and strategies to motivate their employees. </w:t>
      </w:r>
    </w:p>
    <w:p w14:paraId="1F2FDBD0" w14:textId="77777777" w:rsidR="00602A59" w:rsidRPr="008A6B37" w:rsidRDefault="00602A59" w:rsidP="00885872">
      <w:pPr>
        <w:spacing w:line="360" w:lineRule="auto"/>
        <w:rPr>
          <w:rFonts w:cs="Times New Roman"/>
        </w:rPr>
      </w:pPr>
    </w:p>
    <w:p w14:paraId="43BD102C" w14:textId="77777777" w:rsidR="00A74E40" w:rsidRDefault="003E77B2" w:rsidP="00885872">
      <w:pPr>
        <w:spacing w:line="360" w:lineRule="auto"/>
        <w:rPr>
          <w:rFonts w:cs="Times New Roman"/>
          <w:b/>
          <w:u w:val="single"/>
        </w:rPr>
      </w:pPr>
      <w:r w:rsidRPr="003E77B2">
        <w:rPr>
          <w:rFonts w:cs="Times New Roman"/>
          <w:b/>
          <w:u w:val="single"/>
        </w:rPr>
        <w:t>Management training</w:t>
      </w:r>
    </w:p>
    <w:p w14:paraId="1E775CB1" w14:textId="431468FA" w:rsidR="003E77B2" w:rsidRDefault="00A74E40" w:rsidP="00885872">
      <w:pPr>
        <w:spacing w:line="360" w:lineRule="auto"/>
        <w:rPr>
          <w:rFonts w:cs="Times New Roman"/>
        </w:rPr>
      </w:pPr>
      <w:r>
        <w:rPr>
          <w:rFonts w:cs="Times New Roman"/>
        </w:rPr>
        <w:t>Management is the pinnacle of a busi</w:t>
      </w:r>
      <w:r w:rsidR="00F87945">
        <w:rPr>
          <w:rFonts w:cs="Times New Roman"/>
        </w:rPr>
        <w:t xml:space="preserve">ness. Their decisions have an effect of the overall result and therefore crucial they are trained correctly. </w:t>
      </w:r>
    </w:p>
    <w:p w14:paraId="610FD400" w14:textId="4B81ACA8" w:rsidR="00F87945" w:rsidRDefault="00F87945" w:rsidP="00885872">
      <w:pPr>
        <w:spacing w:line="360" w:lineRule="auto"/>
        <w:rPr>
          <w:rFonts w:cs="Times New Roman"/>
        </w:rPr>
      </w:pPr>
      <w:r>
        <w:rPr>
          <w:rFonts w:cs="Times New Roman"/>
        </w:rPr>
        <w:lastRenderedPageBreak/>
        <w:t xml:space="preserve">Successful training will provide management with the ability to make tough decisions </w:t>
      </w:r>
      <w:proofErr w:type="spellStart"/>
      <w:r>
        <w:rPr>
          <w:rFonts w:cs="Times New Roman"/>
        </w:rPr>
        <w:t>everyday</w:t>
      </w:r>
      <w:proofErr w:type="spellEnd"/>
      <w:r>
        <w:rPr>
          <w:rFonts w:cs="Times New Roman"/>
        </w:rPr>
        <w:t xml:space="preserve"> and guiding employees to make the right decisions. In addition, they will have that knowledge on how to monitor employee’s ability to applying the policies and practices in the work environment. </w:t>
      </w:r>
    </w:p>
    <w:p w14:paraId="4E2400F4" w14:textId="77777777" w:rsidR="00F87945" w:rsidRDefault="00F87945" w:rsidP="00885872">
      <w:pPr>
        <w:spacing w:line="360" w:lineRule="auto"/>
        <w:rPr>
          <w:rFonts w:cs="Times New Roman"/>
        </w:rPr>
      </w:pPr>
      <w:r>
        <w:rPr>
          <w:rFonts w:cs="Times New Roman"/>
        </w:rPr>
        <w:t xml:space="preserve">They would also be trained to give positive or constructive feedback to employees and not just highlighting on the negative. As well as having the responsibility gain employers trust, as this is crucial in order to have a strong team and from there, a successful business. </w:t>
      </w:r>
    </w:p>
    <w:p w14:paraId="316C02C6" w14:textId="16F17FED" w:rsidR="00F87945" w:rsidRDefault="00F87945" w:rsidP="00885872">
      <w:pPr>
        <w:spacing w:line="360" w:lineRule="auto"/>
        <w:rPr>
          <w:rFonts w:cs="Times New Roman"/>
        </w:rPr>
      </w:pPr>
      <w:r>
        <w:rPr>
          <w:rFonts w:cs="Times New Roman"/>
        </w:rPr>
        <w:t>Also, the management training would provide them opportunities with meeting other management tea</w:t>
      </w:r>
      <w:r w:rsidR="00833490">
        <w:rPr>
          <w:rFonts w:cs="Times New Roman"/>
        </w:rPr>
        <w:t xml:space="preserve">m and speaking in board meetings for meetings such as accountability for their department. </w:t>
      </w:r>
    </w:p>
    <w:p w14:paraId="77691FAF" w14:textId="77777777" w:rsidR="00833490" w:rsidRPr="00F87945" w:rsidRDefault="00833490" w:rsidP="00885872">
      <w:pPr>
        <w:spacing w:line="360" w:lineRule="auto"/>
        <w:rPr>
          <w:rFonts w:cs="Times New Roman"/>
        </w:rPr>
      </w:pPr>
    </w:p>
    <w:p w14:paraId="642BC1F3" w14:textId="33A5BCCE" w:rsidR="003E77B2" w:rsidRDefault="003E77B2" w:rsidP="00885872">
      <w:pPr>
        <w:spacing w:line="360" w:lineRule="auto"/>
        <w:rPr>
          <w:rFonts w:cs="Times New Roman"/>
          <w:b/>
          <w:u w:val="single"/>
        </w:rPr>
      </w:pPr>
      <w:r w:rsidRPr="003E77B2">
        <w:rPr>
          <w:rFonts w:cs="Times New Roman"/>
          <w:b/>
          <w:u w:val="single"/>
        </w:rPr>
        <w:t>Up to date IT software</w:t>
      </w:r>
    </w:p>
    <w:p w14:paraId="30386EAD" w14:textId="5211BAA6" w:rsidR="003042BE" w:rsidRDefault="003042BE" w:rsidP="00885872">
      <w:pPr>
        <w:spacing w:line="360" w:lineRule="auto"/>
        <w:rPr>
          <w:rFonts w:cs="Times New Roman"/>
        </w:rPr>
      </w:pPr>
      <w:r>
        <w:rPr>
          <w:rFonts w:cs="Times New Roman"/>
        </w:rPr>
        <w:t xml:space="preserve">Technology has progressed and is now able to lure customers into retail stores without a large increase in cost for the company. </w:t>
      </w:r>
      <w:proofErr w:type="gramStart"/>
      <w:r>
        <w:rPr>
          <w:rFonts w:cs="Times New Roman"/>
        </w:rPr>
        <w:t>Therefore</w:t>
      </w:r>
      <w:proofErr w:type="gramEnd"/>
      <w:r>
        <w:rPr>
          <w:rFonts w:cs="Times New Roman"/>
        </w:rPr>
        <w:t xml:space="preserve"> it is important for management to attend IT courses </w:t>
      </w:r>
      <w:r w:rsidR="004F37F3">
        <w:rPr>
          <w:rFonts w:cs="Times New Roman"/>
        </w:rPr>
        <w:t xml:space="preserve">in order to use the new software and train other employees. Using computers, scanners and printers, retail </w:t>
      </w:r>
      <w:proofErr w:type="gramStart"/>
      <w:r w:rsidR="004F37F3">
        <w:rPr>
          <w:rFonts w:cs="Times New Roman"/>
        </w:rPr>
        <w:t>are</w:t>
      </w:r>
      <w:proofErr w:type="gramEnd"/>
      <w:r w:rsidR="004F37F3">
        <w:rPr>
          <w:rFonts w:cs="Times New Roman"/>
        </w:rPr>
        <w:t xml:space="preserve"> able to deal with customer queries faster; as well as, quicker queues to contactless payments. Self -help kiosks can provide customers with access to product information, store information, inventory information and store directory; therefore, saved cost on the requirement of assistance. </w:t>
      </w:r>
    </w:p>
    <w:p w14:paraId="41D98D62" w14:textId="69D10A84" w:rsidR="004F37F3" w:rsidRDefault="004F37F3" w:rsidP="00885872">
      <w:pPr>
        <w:spacing w:line="360" w:lineRule="auto"/>
        <w:rPr>
          <w:rFonts w:cs="Times New Roman"/>
        </w:rPr>
      </w:pPr>
      <w:r>
        <w:rPr>
          <w:rFonts w:cs="Times New Roman"/>
        </w:rPr>
        <w:t xml:space="preserve">Customers </w:t>
      </w:r>
      <w:proofErr w:type="gramStart"/>
      <w:r>
        <w:rPr>
          <w:rFonts w:cs="Times New Roman"/>
        </w:rPr>
        <w:t>are able to</w:t>
      </w:r>
      <w:proofErr w:type="gramEnd"/>
      <w:r>
        <w:rPr>
          <w:rFonts w:cs="Times New Roman"/>
        </w:rPr>
        <w:t xml:space="preserve"> provide feedback of their service and this can be used to praise staff or give constructive feedback to employees. Furthermore, employees are spending less time with producing labels as they are already made on the computer. </w:t>
      </w:r>
    </w:p>
    <w:p w14:paraId="6387BFAC" w14:textId="77777777" w:rsidR="004F37F3" w:rsidRPr="003042BE" w:rsidRDefault="004F37F3" w:rsidP="00885872">
      <w:pPr>
        <w:spacing w:line="360" w:lineRule="auto"/>
        <w:rPr>
          <w:rFonts w:cs="Times New Roman"/>
        </w:rPr>
      </w:pPr>
    </w:p>
    <w:p w14:paraId="3F622802" w14:textId="11D6E20F" w:rsidR="003E77B2" w:rsidRPr="003E77B2" w:rsidRDefault="003E77B2" w:rsidP="00885872">
      <w:pPr>
        <w:spacing w:line="360" w:lineRule="auto"/>
        <w:rPr>
          <w:rFonts w:cs="Times New Roman"/>
          <w:b/>
          <w:u w:val="single"/>
        </w:rPr>
      </w:pPr>
      <w:r w:rsidRPr="003E77B2">
        <w:rPr>
          <w:rFonts w:cs="Times New Roman"/>
          <w:b/>
          <w:u w:val="single"/>
        </w:rPr>
        <w:t>Customer service training</w:t>
      </w:r>
    </w:p>
    <w:p w14:paraId="69B37193" w14:textId="77777777" w:rsidR="006C0BC2" w:rsidRDefault="0064202C" w:rsidP="00885872">
      <w:pPr>
        <w:spacing w:line="360" w:lineRule="auto"/>
        <w:rPr>
          <w:rFonts w:cs="Times New Roman"/>
        </w:rPr>
      </w:pPr>
      <w:r>
        <w:rPr>
          <w:rFonts w:cs="Times New Roman"/>
        </w:rPr>
        <w:t xml:space="preserve">Customer service is required all retail and therefore is crucial for management to establish good customer service. </w:t>
      </w:r>
      <w:r w:rsidR="006C0BC2">
        <w:rPr>
          <w:rFonts w:cs="Times New Roman"/>
        </w:rPr>
        <w:t xml:space="preserve">Trained management </w:t>
      </w:r>
      <w:proofErr w:type="gramStart"/>
      <w:r w:rsidR="006C0BC2">
        <w:rPr>
          <w:rFonts w:cs="Times New Roman"/>
        </w:rPr>
        <w:t>are able to</w:t>
      </w:r>
      <w:proofErr w:type="gramEnd"/>
      <w:r w:rsidR="006C0BC2">
        <w:rPr>
          <w:rFonts w:cs="Times New Roman"/>
        </w:rPr>
        <w:t xml:space="preserve"> address concerns from first point of contact. </w:t>
      </w:r>
    </w:p>
    <w:p w14:paraId="19F5D63F" w14:textId="6956134C" w:rsidR="006C0BC2" w:rsidRDefault="006C0BC2" w:rsidP="00885872">
      <w:pPr>
        <w:spacing w:line="360" w:lineRule="auto"/>
        <w:rPr>
          <w:rFonts w:cs="Times New Roman"/>
        </w:rPr>
      </w:pPr>
      <w:r>
        <w:rPr>
          <w:rFonts w:cs="Times New Roman"/>
        </w:rPr>
        <w:t>Training provides employees to have a greater understanding of the impact of their role. The employees become more equipped to deal with customers efficiently. Furthermore, can improve sales and give a strong competitive advantage.</w:t>
      </w:r>
    </w:p>
    <w:p w14:paraId="3A2ED84F" w14:textId="14B6F0FE" w:rsidR="00D45858" w:rsidRDefault="006C0BC2" w:rsidP="00885872">
      <w:pPr>
        <w:spacing w:line="360" w:lineRule="auto"/>
        <w:rPr>
          <w:rFonts w:cs="Times New Roman"/>
        </w:rPr>
      </w:pPr>
      <w:r>
        <w:rPr>
          <w:rFonts w:cs="Times New Roman"/>
        </w:rPr>
        <w:t xml:space="preserve">As well as, providing specific training to employees can improve their problem solving and organizational skills. </w:t>
      </w:r>
    </w:p>
    <w:p w14:paraId="644AAC28" w14:textId="60262272" w:rsidR="006C0BC2" w:rsidRPr="0064202C" w:rsidRDefault="006C0BC2" w:rsidP="00885872">
      <w:pPr>
        <w:spacing w:line="360" w:lineRule="auto"/>
        <w:rPr>
          <w:rFonts w:cs="Times New Roman"/>
        </w:rPr>
      </w:pPr>
      <w:r>
        <w:rPr>
          <w:rFonts w:cs="Times New Roman"/>
        </w:rPr>
        <w:lastRenderedPageBreak/>
        <w:t xml:space="preserve">The training provided ensures that all employees have equal knowledge and skill sets. By receiving increased training, this will result in increased customer satisfaction, retention and loyalty. As well as the positive interaction </w:t>
      </w:r>
      <w:r w:rsidR="00A0569C">
        <w:rPr>
          <w:rFonts w:cs="Times New Roman"/>
        </w:rPr>
        <w:t xml:space="preserve">will allow consumers to feel appreciated and this feeling is crucial to the company’s success. </w:t>
      </w:r>
    </w:p>
    <w:p w14:paraId="6730175A" w14:textId="77777777" w:rsidR="009238EF" w:rsidRDefault="009238EF" w:rsidP="00885872">
      <w:pPr>
        <w:spacing w:line="360" w:lineRule="auto"/>
        <w:rPr>
          <w:rFonts w:cs="Times New Roman"/>
          <w:b/>
          <w:u w:val="single"/>
        </w:rPr>
      </w:pPr>
    </w:p>
    <w:p w14:paraId="32045671" w14:textId="77777777" w:rsidR="00A0569C" w:rsidRDefault="00A0569C" w:rsidP="00885872">
      <w:pPr>
        <w:spacing w:line="360" w:lineRule="auto"/>
        <w:rPr>
          <w:rFonts w:cs="Times New Roman"/>
          <w:b/>
          <w:u w:val="single"/>
        </w:rPr>
      </w:pPr>
      <w:bookmarkStart w:id="0" w:name="_GoBack"/>
      <w:bookmarkEnd w:id="0"/>
    </w:p>
    <w:p w14:paraId="6738751E" w14:textId="7BF1E50C" w:rsidR="00885872" w:rsidRDefault="00885872" w:rsidP="00E24CE7">
      <w:pPr>
        <w:pStyle w:val="Heading1"/>
      </w:pPr>
      <w:r w:rsidRPr="00885872">
        <w:t>Reference list</w:t>
      </w:r>
    </w:p>
    <w:p w14:paraId="5A66BF9A" w14:textId="77777777" w:rsidR="00D63312" w:rsidRPr="004D0760" w:rsidRDefault="00D63312" w:rsidP="00D63312">
      <w:pPr>
        <w:rPr>
          <w:rFonts w:cs="Times New Roman"/>
        </w:rPr>
      </w:pPr>
      <w:r w:rsidRPr="004D0760">
        <w:rPr>
          <w:rFonts w:cs="Times New Roman"/>
        </w:rPr>
        <w:t xml:space="preserve">Adidas Group. </w:t>
      </w:r>
      <w:proofErr w:type="gramStart"/>
      <w:r w:rsidRPr="004D0760">
        <w:rPr>
          <w:rFonts w:cs="Times New Roman"/>
        </w:rPr>
        <w:t>( 2012</w:t>
      </w:r>
      <w:proofErr w:type="gramEnd"/>
      <w:r w:rsidRPr="004D0760">
        <w:rPr>
          <w:rFonts w:cs="Times New Roman"/>
        </w:rPr>
        <w:t xml:space="preserve">).Motivation and accountability . </w:t>
      </w:r>
      <w:proofErr w:type="spellStart"/>
      <w:r w:rsidRPr="004D0760">
        <w:rPr>
          <w:rFonts w:cs="Times New Roman"/>
        </w:rPr>
        <w:t>Retreived</w:t>
      </w:r>
      <w:proofErr w:type="spellEnd"/>
      <w:r w:rsidRPr="004D0760">
        <w:rPr>
          <w:rFonts w:cs="Times New Roman"/>
        </w:rPr>
        <w:t xml:space="preserve"> from </w:t>
      </w:r>
      <w:hyperlink r:id="rId7" w:history="1">
        <w:r w:rsidRPr="004D0760">
          <w:rPr>
            <w:rStyle w:val="Hyperlink"/>
            <w:rFonts w:cs="Times New Roman"/>
          </w:rPr>
          <w:t>http://www.adidas-group.com</w:t>
        </w:r>
      </w:hyperlink>
    </w:p>
    <w:p w14:paraId="32D153A2" w14:textId="77777777" w:rsidR="00D63312" w:rsidRPr="004D0760" w:rsidRDefault="00D63312" w:rsidP="00D63312">
      <w:pPr>
        <w:rPr>
          <w:rFonts w:cs="Times New Roman"/>
        </w:rPr>
      </w:pPr>
    </w:p>
    <w:p w14:paraId="23823BC7" w14:textId="77777777" w:rsidR="00D63312" w:rsidRPr="004D0760" w:rsidRDefault="00D63312" w:rsidP="00D63312">
      <w:pPr>
        <w:rPr>
          <w:rFonts w:cs="Times New Roman"/>
        </w:rPr>
      </w:pPr>
      <w:r w:rsidRPr="004D0760">
        <w:rPr>
          <w:rFonts w:cs="Times New Roman"/>
        </w:rPr>
        <w:t>Adidas Group (2018). Employees. [online] Adidas Group. Available at: https://www.adidas-group.com/en/sustainability/people/employees/#/health-and-safety/ [Accessed 5 Dec. 2018].</w:t>
      </w:r>
    </w:p>
    <w:p w14:paraId="563C1789" w14:textId="77777777" w:rsidR="00D63312" w:rsidRPr="004D0760" w:rsidRDefault="00D63312" w:rsidP="00D63312">
      <w:pPr>
        <w:rPr>
          <w:rFonts w:cs="Times New Roman"/>
        </w:rPr>
      </w:pPr>
    </w:p>
    <w:p w14:paraId="5A5FBF3B" w14:textId="77777777" w:rsidR="00D63312" w:rsidRDefault="00D63312" w:rsidP="00D63312">
      <w:pPr>
        <w:rPr>
          <w:rFonts w:cs="Times New Roman"/>
        </w:rPr>
      </w:pPr>
      <w:proofErr w:type="spellStart"/>
      <w:r w:rsidRPr="004D0760">
        <w:rPr>
          <w:rFonts w:cs="Times New Roman"/>
        </w:rPr>
        <w:t>Analytictech</w:t>
      </w:r>
      <w:proofErr w:type="spellEnd"/>
      <w:r w:rsidRPr="004D0760">
        <w:rPr>
          <w:rFonts w:cs="Times New Roman"/>
        </w:rPr>
        <w:t xml:space="preserve"> (2018). Motivation. [online] Analytictech.com. Available at: http://www.analytictech.com/mb021/motivation.htm [Accessed 27 Nov. 2018].</w:t>
      </w:r>
    </w:p>
    <w:p w14:paraId="263819D2" w14:textId="77777777" w:rsidR="00D63312" w:rsidRDefault="00D63312" w:rsidP="00D63312">
      <w:pPr>
        <w:rPr>
          <w:rFonts w:cs="Times New Roman"/>
        </w:rPr>
      </w:pPr>
    </w:p>
    <w:p w14:paraId="51434988" w14:textId="77777777" w:rsidR="00D63312" w:rsidRPr="004D0760" w:rsidRDefault="00D63312" w:rsidP="00D63312">
      <w:pPr>
        <w:rPr>
          <w:rFonts w:cs="Times New Roman"/>
        </w:rPr>
      </w:pPr>
      <w:r>
        <w:rPr>
          <w:rFonts w:cs="Times New Roman"/>
        </w:rPr>
        <w:t>ARMSTRONG, M &amp; BARON, A. (2004) Managing performance: performance management in action. London: Chartered Institute of personnel &amp; Development</w:t>
      </w:r>
    </w:p>
    <w:p w14:paraId="1D68C1BF" w14:textId="77777777" w:rsidR="00D63312" w:rsidRPr="004D0760" w:rsidRDefault="00D63312" w:rsidP="00D63312">
      <w:pPr>
        <w:rPr>
          <w:rFonts w:cs="Times New Roman"/>
        </w:rPr>
      </w:pPr>
    </w:p>
    <w:p w14:paraId="56DD7FF9" w14:textId="77777777" w:rsidR="00D63312" w:rsidRPr="004D0760" w:rsidRDefault="00D63312" w:rsidP="00D63312">
      <w:pPr>
        <w:shd w:val="clear" w:color="auto" w:fill="FFFFFF"/>
        <w:spacing w:line="400" w:lineRule="atLeast"/>
        <w:rPr>
          <w:rFonts w:eastAsia="Times New Roman" w:cs="Times New Roman"/>
          <w:i/>
          <w:iCs/>
          <w:color w:val="000000"/>
          <w:lang w:val="en-GB" w:eastAsia="en-GB"/>
        </w:rPr>
      </w:pPr>
      <w:r w:rsidRPr="00B77B38">
        <w:rPr>
          <w:rFonts w:eastAsia="Times New Roman" w:cs="Times New Roman"/>
          <w:color w:val="000000"/>
          <w:lang w:val="en-GB" w:eastAsia="en-GB"/>
        </w:rPr>
        <w:t xml:space="preserve">  </w:t>
      </w:r>
      <w:proofErr w:type="spellStart"/>
      <w:r w:rsidRPr="00B77B38">
        <w:rPr>
          <w:rFonts w:eastAsia="Times New Roman" w:cs="Times New Roman"/>
          <w:color w:val="000000"/>
          <w:lang w:val="en-GB" w:eastAsia="en-GB"/>
        </w:rPr>
        <w:t>Butler.</w:t>
      </w:r>
      <w:r w:rsidRPr="004D0760">
        <w:rPr>
          <w:rFonts w:eastAsia="Times New Roman" w:cs="Times New Roman"/>
          <w:color w:val="000000"/>
          <w:lang w:val="en-GB" w:eastAsia="en-GB"/>
        </w:rPr>
        <w:t>s</w:t>
      </w:r>
      <w:proofErr w:type="spellEnd"/>
      <w:r w:rsidRPr="004D0760">
        <w:rPr>
          <w:rFonts w:eastAsia="Times New Roman" w:cs="Times New Roman"/>
          <w:color w:val="000000"/>
          <w:lang w:val="en-GB" w:eastAsia="en-GB"/>
        </w:rPr>
        <w:t>.</w:t>
      </w:r>
      <w:r w:rsidRPr="00B77B38">
        <w:rPr>
          <w:rFonts w:eastAsia="Times New Roman" w:cs="Times New Roman"/>
          <w:color w:val="000000"/>
          <w:lang w:val="en-GB" w:eastAsia="en-GB"/>
        </w:rPr>
        <w:t xml:space="preserve"> </w:t>
      </w:r>
      <w:r w:rsidRPr="00B77B38">
        <w:rPr>
          <w:rFonts w:eastAsia="Times New Roman" w:cs="Times New Roman"/>
          <w:i/>
          <w:iCs/>
          <w:color w:val="000000"/>
          <w:lang w:val="en-GB" w:eastAsia="en-GB"/>
        </w:rPr>
        <w:t xml:space="preserve">Theguardian.com. https://www.theguardian.com/business/2018/may/31/amazon-accused-of-treating-uk-warehouse-staff-like-robots (accessed 20.11.2018). </w:t>
      </w:r>
    </w:p>
    <w:p w14:paraId="0A834728" w14:textId="77777777" w:rsidR="00D63312" w:rsidRPr="004D0760" w:rsidRDefault="00D63312" w:rsidP="00D63312">
      <w:pPr>
        <w:rPr>
          <w:rFonts w:cs="Times New Roman"/>
        </w:rPr>
      </w:pPr>
    </w:p>
    <w:p w14:paraId="694D78E2" w14:textId="77777777" w:rsidR="00D63312" w:rsidRPr="004D0760" w:rsidRDefault="00D63312" w:rsidP="00D63312">
      <w:pPr>
        <w:rPr>
          <w:rFonts w:cs="Times New Roman"/>
        </w:rPr>
      </w:pPr>
    </w:p>
    <w:p w14:paraId="5C236E83" w14:textId="77777777" w:rsidR="00D63312" w:rsidRPr="004D0760" w:rsidRDefault="00D63312" w:rsidP="00D63312">
      <w:pPr>
        <w:spacing w:line="360" w:lineRule="auto"/>
        <w:rPr>
          <w:rFonts w:cs="Times New Roman"/>
        </w:rPr>
      </w:pPr>
      <w:r w:rsidRPr="004D0760">
        <w:rPr>
          <w:rFonts w:eastAsia="Times New Roman" w:cs="Times New Roman"/>
          <w:lang w:val="en-GB"/>
        </w:rPr>
        <w:t>https://www.cmswire.com/digital-workplace/how-3-companies-benefited-by-changing-per</w:t>
      </w:r>
      <w:hyperlink r:id="rId8" w:history="1">
        <w:r w:rsidRPr="004D0760">
          <w:rPr>
            <w:rStyle w:val="Hyperlink"/>
            <w:rFonts w:cs="Times New Roman"/>
            <w:color w:val="auto"/>
            <w:u w:val="none"/>
          </w:rPr>
          <w:t>http://www.aon.com/apac/attachments/talent-organization/best-employers/2013%20Reports/Aon%20Hewitt_BE_Case%20Study_AmericanExpress_final.pdf</w:t>
        </w:r>
      </w:hyperlink>
    </w:p>
    <w:p w14:paraId="56536D75" w14:textId="77777777" w:rsidR="00D63312" w:rsidRPr="004D0760" w:rsidRDefault="00D63312" w:rsidP="00D63312">
      <w:pPr>
        <w:shd w:val="clear" w:color="auto" w:fill="FFFFFF"/>
        <w:spacing w:line="360" w:lineRule="auto"/>
        <w:rPr>
          <w:rFonts w:eastAsia="Times New Roman" w:cs="Times New Roman"/>
          <w:lang w:val="en-GB"/>
        </w:rPr>
      </w:pPr>
      <w:proofErr w:type="spellStart"/>
      <w:r w:rsidRPr="004D0760">
        <w:rPr>
          <w:rFonts w:eastAsia="Times New Roman" w:cs="Times New Roman"/>
          <w:lang w:val="en-GB"/>
        </w:rPr>
        <w:t>formance</w:t>
      </w:r>
      <w:proofErr w:type="spellEnd"/>
      <w:r w:rsidRPr="004D0760">
        <w:rPr>
          <w:rFonts w:eastAsia="Times New Roman" w:cs="Times New Roman"/>
          <w:lang w:val="en-GB"/>
        </w:rPr>
        <w:t>-management/</w:t>
      </w:r>
    </w:p>
    <w:p w14:paraId="599B017C" w14:textId="77777777" w:rsidR="00D63312" w:rsidRPr="004D0760" w:rsidRDefault="00D63312" w:rsidP="00D63312">
      <w:pPr>
        <w:rPr>
          <w:rFonts w:cs="Times New Roman"/>
        </w:rPr>
      </w:pPr>
    </w:p>
    <w:p w14:paraId="2A94E60A" w14:textId="77777777" w:rsidR="00D63312" w:rsidRPr="004D0760" w:rsidRDefault="00D63312" w:rsidP="00D63312">
      <w:pPr>
        <w:rPr>
          <w:rFonts w:cs="Times New Roman"/>
        </w:rPr>
      </w:pPr>
    </w:p>
    <w:p w14:paraId="2D49C801" w14:textId="77777777" w:rsidR="00D63312" w:rsidRPr="00B77B38" w:rsidRDefault="00D63312" w:rsidP="00D63312">
      <w:pPr>
        <w:shd w:val="clear" w:color="auto" w:fill="FFFFFF"/>
        <w:spacing w:line="400" w:lineRule="atLeast"/>
        <w:rPr>
          <w:rFonts w:eastAsia="Times New Roman" w:cs="Times New Roman"/>
          <w:color w:val="000000"/>
          <w:lang w:val="en-GB" w:eastAsia="en-GB"/>
        </w:rPr>
      </w:pPr>
      <w:r w:rsidRPr="00B77B38">
        <w:rPr>
          <w:rFonts w:eastAsia="Times New Roman" w:cs="Times New Roman"/>
          <w:i/>
          <w:iCs/>
          <w:color w:val="000000"/>
          <w:lang w:val="en-GB" w:eastAsia="en-GB"/>
        </w:rPr>
        <w:t>. http://www.humanresourcestoday.com/adobe/employee-engagement/?open-article-id=6351358&amp;article-title=7-more-fascinating-employee-engagement-trends-for-2017&amp;blog-domain=15five.com&amp;blog-title=15five (accessed 26.11.2018).</w:t>
      </w:r>
    </w:p>
    <w:p w14:paraId="028A94F3" w14:textId="77777777" w:rsidR="00D63312" w:rsidRPr="004D0760" w:rsidRDefault="00D63312" w:rsidP="00D63312">
      <w:pPr>
        <w:rPr>
          <w:rFonts w:cs="Times New Roman"/>
        </w:rPr>
      </w:pPr>
    </w:p>
    <w:p w14:paraId="1980E5CD" w14:textId="77777777" w:rsidR="00D63312" w:rsidRPr="004D0760" w:rsidRDefault="00D63312" w:rsidP="00D63312">
      <w:pPr>
        <w:shd w:val="clear" w:color="auto" w:fill="FFFFFF"/>
        <w:spacing w:line="400" w:lineRule="atLeast"/>
        <w:rPr>
          <w:rFonts w:eastAsia="Times New Roman" w:cs="Times New Roman"/>
          <w:i/>
          <w:iCs/>
          <w:color w:val="000000"/>
          <w:lang w:val="en-GB" w:eastAsia="en-GB"/>
        </w:rPr>
      </w:pPr>
      <w:r w:rsidRPr="00B77B38">
        <w:rPr>
          <w:rFonts w:eastAsia="Times New Roman" w:cs="Times New Roman"/>
          <w:i/>
          <w:iCs/>
          <w:color w:val="000000"/>
          <w:lang w:val="en-GB" w:eastAsia="en-GB"/>
        </w:rPr>
        <w:t>https://www.investopedia.com/terms/p/performance-management.asp (accessed 10 112018).</w:t>
      </w:r>
    </w:p>
    <w:p w14:paraId="00FCB3CF" w14:textId="77777777" w:rsidR="00D63312" w:rsidRPr="004D0760" w:rsidRDefault="00D63312" w:rsidP="00D63312">
      <w:pPr>
        <w:rPr>
          <w:rFonts w:cs="Times New Roman"/>
        </w:rPr>
      </w:pPr>
    </w:p>
    <w:p w14:paraId="798AB781" w14:textId="77777777" w:rsidR="00D63312" w:rsidRPr="004D0760" w:rsidRDefault="00D63312" w:rsidP="00D63312">
      <w:pPr>
        <w:shd w:val="clear" w:color="auto" w:fill="FFFFFF"/>
        <w:spacing w:line="400" w:lineRule="atLeast"/>
        <w:rPr>
          <w:rFonts w:eastAsia="Times New Roman" w:cs="Times New Roman"/>
          <w:i/>
          <w:iCs/>
          <w:color w:val="000000"/>
          <w:lang w:val="en-GB" w:eastAsia="en-GB"/>
        </w:rPr>
      </w:pPr>
      <w:proofErr w:type="spellStart"/>
      <w:r w:rsidRPr="00B77B38">
        <w:rPr>
          <w:rFonts w:eastAsia="Times New Roman" w:cs="Times New Roman"/>
          <w:color w:val="000000"/>
          <w:lang w:val="en-GB" w:eastAsia="en-GB"/>
        </w:rPr>
        <w:lastRenderedPageBreak/>
        <w:t>kellogg</w:t>
      </w:r>
      <w:proofErr w:type="spellEnd"/>
      <w:r w:rsidRPr="00B77B38">
        <w:rPr>
          <w:rFonts w:eastAsia="Times New Roman" w:cs="Times New Roman"/>
          <w:color w:val="000000"/>
          <w:lang w:val="en-GB" w:eastAsia="en-GB"/>
        </w:rPr>
        <w:t xml:space="preserve"> company</w:t>
      </w:r>
      <w:proofErr w:type="gramStart"/>
      <w:r w:rsidRPr="00B77B38">
        <w:rPr>
          <w:rFonts w:eastAsia="Times New Roman" w:cs="Times New Roman"/>
          <w:color w:val="000000"/>
          <w:lang w:val="en-GB" w:eastAsia="en-GB"/>
        </w:rPr>
        <w:t xml:space="preserve">. </w:t>
      </w:r>
      <w:r w:rsidRPr="00B77B38">
        <w:rPr>
          <w:rFonts w:eastAsia="Times New Roman" w:cs="Times New Roman"/>
          <w:i/>
          <w:iCs/>
          <w:color w:val="000000"/>
          <w:lang w:val="en-GB" w:eastAsia="en-GB"/>
        </w:rPr>
        <w:t>.</w:t>
      </w:r>
      <w:proofErr w:type="gramEnd"/>
      <w:r w:rsidRPr="00B77B38">
        <w:rPr>
          <w:rFonts w:eastAsia="Times New Roman" w:cs="Times New Roman"/>
          <w:i/>
          <w:iCs/>
          <w:color w:val="000000"/>
          <w:lang w:val="en-GB" w:eastAsia="en-GB"/>
        </w:rPr>
        <w:t xml:space="preserve"> https://www.kelloggcompany.com/content/dam/kellogg-company/files/KGlobalCodeofEthics.pdf (accessed 25.11.2018).</w:t>
      </w:r>
    </w:p>
    <w:p w14:paraId="59AECF9E" w14:textId="77777777" w:rsidR="00D63312" w:rsidRPr="004D0760" w:rsidRDefault="00D63312" w:rsidP="00D63312">
      <w:pPr>
        <w:rPr>
          <w:rFonts w:cs="Times New Roman"/>
        </w:rPr>
      </w:pPr>
    </w:p>
    <w:p w14:paraId="225FBA3D" w14:textId="77777777" w:rsidR="00D63312" w:rsidRPr="004D0760" w:rsidRDefault="00D63312" w:rsidP="00D63312">
      <w:pPr>
        <w:shd w:val="clear" w:color="auto" w:fill="FFFFFF"/>
        <w:spacing w:line="400" w:lineRule="atLeast"/>
        <w:rPr>
          <w:rFonts w:eastAsia="Times New Roman" w:cs="Times New Roman"/>
          <w:i/>
          <w:iCs/>
          <w:color w:val="000000"/>
          <w:lang w:val="en-GB" w:eastAsia="en-GB"/>
        </w:rPr>
      </w:pPr>
      <w:r w:rsidRPr="00B77B38">
        <w:rPr>
          <w:rFonts w:eastAsia="Times New Roman" w:cs="Times New Roman"/>
          <w:color w:val="000000"/>
          <w:lang w:val="en-GB" w:eastAsia="en-GB"/>
        </w:rPr>
        <w:br/>
        <w:t xml:space="preserve"> </w:t>
      </w:r>
      <w:proofErr w:type="spellStart"/>
      <w:r w:rsidRPr="00B77B38">
        <w:rPr>
          <w:rFonts w:eastAsia="Times New Roman" w:cs="Times New Roman"/>
          <w:i/>
          <w:iCs/>
          <w:color w:val="000000"/>
          <w:lang w:val="en-GB" w:eastAsia="en-GB"/>
        </w:rPr>
        <w:t>kellogg</w:t>
      </w:r>
      <w:proofErr w:type="spellEnd"/>
      <w:r w:rsidRPr="00B77B38">
        <w:rPr>
          <w:rFonts w:eastAsia="Times New Roman" w:cs="Times New Roman"/>
          <w:i/>
          <w:iCs/>
          <w:color w:val="000000"/>
          <w:lang w:val="en-GB" w:eastAsia="en-GB"/>
        </w:rPr>
        <w:t>. https://www.kelloggcareers.com/global/home.html (accessed 19.11.2018).</w:t>
      </w:r>
    </w:p>
    <w:p w14:paraId="4D7887D5" w14:textId="77777777" w:rsidR="00D63312" w:rsidRPr="004D0760" w:rsidRDefault="00D63312" w:rsidP="00D63312">
      <w:pPr>
        <w:rPr>
          <w:rFonts w:cs="Times New Roman"/>
        </w:rPr>
      </w:pPr>
    </w:p>
    <w:p w14:paraId="23FFCFC5" w14:textId="77777777" w:rsidR="00D63312" w:rsidRPr="004D0760" w:rsidRDefault="00D63312" w:rsidP="00D63312">
      <w:pPr>
        <w:shd w:val="clear" w:color="auto" w:fill="FFFFFF"/>
        <w:spacing w:line="400" w:lineRule="atLeast"/>
        <w:rPr>
          <w:rFonts w:eastAsia="Times New Roman" w:cs="Times New Roman"/>
          <w:i/>
          <w:iCs/>
          <w:color w:val="000000"/>
          <w:lang w:val="en-GB" w:eastAsia="en-GB"/>
        </w:rPr>
      </w:pPr>
      <w:r w:rsidRPr="00B77B38">
        <w:rPr>
          <w:rFonts w:eastAsia="Times New Roman" w:cs="Times New Roman"/>
          <w:i/>
          <w:iCs/>
          <w:color w:val="000000"/>
          <w:lang w:val="en-GB" w:eastAsia="en-GB"/>
        </w:rPr>
        <w:t xml:space="preserve">4 Key Benefits of </w:t>
      </w:r>
      <w:proofErr w:type="spellStart"/>
      <w:r w:rsidRPr="00B77B38">
        <w:rPr>
          <w:rFonts w:eastAsia="Times New Roman" w:cs="Times New Roman"/>
          <w:i/>
          <w:iCs/>
          <w:color w:val="000000"/>
          <w:lang w:val="en-GB" w:eastAsia="en-GB"/>
        </w:rPr>
        <w:t>cumtomer</w:t>
      </w:r>
      <w:proofErr w:type="spellEnd"/>
      <w:r w:rsidRPr="00B77B38">
        <w:rPr>
          <w:rFonts w:eastAsia="Times New Roman" w:cs="Times New Roman"/>
          <w:i/>
          <w:iCs/>
          <w:color w:val="000000"/>
          <w:lang w:val="en-GB" w:eastAsia="en-GB"/>
        </w:rPr>
        <w:t xml:space="preserve"> service Training programs. https://explorance.com/blog/4-key-benefits-customer-service-training-programs/ (accessed 11,11.2018).</w:t>
      </w:r>
    </w:p>
    <w:p w14:paraId="27D286CB" w14:textId="77777777" w:rsidR="00D63312" w:rsidRPr="004D0760" w:rsidRDefault="00D63312" w:rsidP="00D63312">
      <w:pPr>
        <w:rPr>
          <w:rFonts w:cs="Times New Roman"/>
        </w:rPr>
      </w:pPr>
    </w:p>
    <w:p w14:paraId="5289E57F" w14:textId="77777777" w:rsidR="00D63312" w:rsidRPr="004D0760" w:rsidRDefault="00D63312" w:rsidP="00D63312">
      <w:pPr>
        <w:shd w:val="clear" w:color="auto" w:fill="FFFFFF"/>
        <w:spacing w:line="400" w:lineRule="atLeast"/>
        <w:rPr>
          <w:rFonts w:eastAsia="Times New Roman" w:cs="Times New Roman"/>
          <w:i/>
          <w:iCs/>
          <w:color w:val="000000"/>
          <w:lang w:val="en-GB" w:eastAsia="en-GB"/>
        </w:rPr>
      </w:pPr>
      <w:proofErr w:type="spellStart"/>
      <w:r w:rsidRPr="00B77B38">
        <w:rPr>
          <w:rFonts w:eastAsia="Times New Roman" w:cs="Times New Roman"/>
          <w:i/>
          <w:iCs/>
          <w:color w:val="000000"/>
          <w:lang w:val="en-GB" w:eastAsia="en-GB"/>
        </w:rPr>
        <w:t>kirpatricks</w:t>
      </w:r>
      <w:proofErr w:type="spellEnd"/>
      <w:r w:rsidRPr="00B77B38">
        <w:rPr>
          <w:rFonts w:eastAsia="Times New Roman" w:cs="Times New Roman"/>
          <w:i/>
          <w:iCs/>
          <w:color w:val="000000"/>
          <w:lang w:val="en-GB" w:eastAsia="en-GB"/>
        </w:rPr>
        <w:t xml:space="preserve"> four level training. https://www.mindtools.com/pages/article/kirkpatrick.htm (accessed 20,11,18).</w:t>
      </w:r>
    </w:p>
    <w:p w14:paraId="0F362B7B" w14:textId="77777777" w:rsidR="00D63312" w:rsidRPr="004D0760" w:rsidRDefault="00D63312" w:rsidP="00D63312">
      <w:pPr>
        <w:rPr>
          <w:rFonts w:cs="Times New Roman"/>
        </w:rPr>
      </w:pPr>
    </w:p>
    <w:p w14:paraId="2C2EC834" w14:textId="77777777" w:rsidR="00D63312" w:rsidRPr="004D0760" w:rsidRDefault="00D63312" w:rsidP="00D63312">
      <w:pPr>
        <w:rPr>
          <w:rFonts w:eastAsia="Times New Roman" w:cs="Times New Roman"/>
          <w:i/>
          <w:iCs/>
          <w:color w:val="000000"/>
          <w:lang w:eastAsia="en-GB"/>
        </w:rPr>
      </w:pPr>
      <w:proofErr w:type="spellStart"/>
      <w:proofErr w:type="gramStart"/>
      <w:r w:rsidRPr="00B77B38">
        <w:rPr>
          <w:rFonts w:eastAsia="Times New Roman" w:cs="Times New Roman"/>
          <w:color w:val="000000"/>
          <w:lang w:val="en-GB" w:eastAsia="en-GB"/>
        </w:rPr>
        <w:t>Knannan.</w:t>
      </w:r>
      <w:r w:rsidRPr="004D0760">
        <w:rPr>
          <w:rFonts w:eastAsia="Times New Roman" w:cs="Times New Roman"/>
          <w:color w:val="000000"/>
          <w:lang w:val="en-GB" w:eastAsia="en-GB"/>
        </w:rPr>
        <w:t>A</w:t>
      </w:r>
      <w:proofErr w:type="spellEnd"/>
      <w:r w:rsidRPr="00B77B38">
        <w:rPr>
          <w:rFonts w:eastAsia="Times New Roman" w:cs="Times New Roman"/>
          <w:color w:val="000000"/>
          <w:lang w:val="en-GB" w:eastAsia="en-GB"/>
        </w:rPr>
        <w:t xml:space="preserve"> </w:t>
      </w:r>
      <w:r w:rsidRPr="00B77B38">
        <w:rPr>
          <w:rFonts w:eastAsia="Times New Roman" w:cs="Times New Roman"/>
          <w:i/>
          <w:iCs/>
          <w:color w:val="000000"/>
          <w:lang w:val="en-GB" w:eastAsia="en-GB"/>
        </w:rPr>
        <w:t>.</w:t>
      </w:r>
      <w:proofErr w:type="gramEnd"/>
      <w:r w:rsidRPr="00B77B38">
        <w:rPr>
          <w:rFonts w:eastAsia="Times New Roman" w:cs="Times New Roman"/>
          <w:i/>
          <w:iCs/>
          <w:color w:val="000000"/>
          <w:lang w:val="en-GB" w:eastAsia="en-GB"/>
        </w:rPr>
        <w:t xml:space="preserve"> https://www.enotes.com/homework-help/give-an-example-how-erg-theory-could-used-explain-441333 (accessed 19.11.2018).</w:t>
      </w:r>
    </w:p>
    <w:p w14:paraId="19C3476A" w14:textId="77777777" w:rsidR="00D63312" w:rsidRPr="004D0760" w:rsidRDefault="00D63312" w:rsidP="00D63312">
      <w:pPr>
        <w:rPr>
          <w:rFonts w:cs="Times New Roman"/>
        </w:rPr>
      </w:pPr>
    </w:p>
    <w:p w14:paraId="73975CC9" w14:textId="77777777" w:rsidR="00D63312" w:rsidRPr="004D0760" w:rsidRDefault="00D63312" w:rsidP="00D63312">
      <w:pPr>
        <w:rPr>
          <w:rFonts w:cs="Times New Roman"/>
          <w:color w:val="000000"/>
          <w:shd w:val="clear" w:color="auto" w:fill="FFFFFF"/>
        </w:rPr>
      </w:pPr>
      <w:r w:rsidRPr="004D0760">
        <w:rPr>
          <w:rFonts w:cs="Times New Roman"/>
          <w:color w:val="000000"/>
          <w:shd w:val="clear" w:color="auto" w:fill="FFFFFF"/>
        </w:rPr>
        <w:t>Maier, S. (2017). </w:t>
      </w:r>
      <w:r w:rsidRPr="004D0760">
        <w:rPr>
          <w:rFonts w:cs="Times New Roman"/>
          <w:i/>
          <w:iCs/>
          <w:color w:val="000000"/>
          <w:shd w:val="clear" w:color="auto" w:fill="FFFFFF"/>
        </w:rPr>
        <w:t>How 3 Companies Benefited by Changing Performance Management</w:t>
      </w:r>
      <w:r w:rsidRPr="004D0760">
        <w:rPr>
          <w:rFonts w:cs="Times New Roman"/>
          <w:color w:val="000000"/>
          <w:shd w:val="clear" w:color="auto" w:fill="FFFFFF"/>
        </w:rPr>
        <w:t>. [online] CMSWire.com. Available at: https://www.cmswire.com/digital-workplace/how-3-companies-benefited-by-changing-performance-management/ [Accessed 5 Dec. 2018].</w:t>
      </w:r>
    </w:p>
    <w:p w14:paraId="10CF7C77" w14:textId="77777777" w:rsidR="00D63312" w:rsidRPr="004D0760" w:rsidRDefault="00D63312" w:rsidP="00D63312">
      <w:pPr>
        <w:rPr>
          <w:rFonts w:cs="Times New Roman"/>
        </w:rPr>
      </w:pPr>
    </w:p>
    <w:p w14:paraId="02E69503" w14:textId="77777777" w:rsidR="00D63312" w:rsidRPr="004D0760" w:rsidRDefault="00D63312" w:rsidP="00D63312">
      <w:pPr>
        <w:rPr>
          <w:rFonts w:cs="Times New Roman"/>
        </w:rPr>
      </w:pPr>
      <w:r w:rsidRPr="004D0760">
        <w:rPr>
          <w:rFonts w:cs="Times New Roman"/>
        </w:rPr>
        <w:t>Maslow, A. H. (1943). A Theory of Human Motivation. </w:t>
      </w:r>
      <w:r w:rsidRPr="004D0760">
        <w:rPr>
          <w:rFonts w:cs="Times New Roman"/>
          <w:i/>
          <w:iCs/>
        </w:rPr>
        <w:t>Psychological Review, 50(4)</w:t>
      </w:r>
      <w:r w:rsidRPr="004D0760">
        <w:rPr>
          <w:rFonts w:cs="Times New Roman"/>
        </w:rPr>
        <w:t>, 370-96.</w:t>
      </w:r>
    </w:p>
    <w:p w14:paraId="62EF34E8" w14:textId="77777777" w:rsidR="00D63312" w:rsidRPr="004D0760" w:rsidRDefault="00D63312" w:rsidP="00D63312">
      <w:pPr>
        <w:rPr>
          <w:rFonts w:cs="Times New Roman"/>
        </w:rPr>
      </w:pPr>
    </w:p>
    <w:p w14:paraId="0DCD978E" w14:textId="77777777" w:rsidR="00D63312" w:rsidRPr="004D0760" w:rsidRDefault="00D63312" w:rsidP="00D63312">
      <w:pPr>
        <w:rPr>
          <w:rFonts w:cs="Times New Roman"/>
        </w:rPr>
      </w:pPr>
      <w:bookmarkStart w:id="1" w:name="_Hlk532044514"/>
      <w:proofErr w:type="spellStart"/>
      <w:r w:rsidRPr="004D0760">
        <w:rPr>
          <w:rFonts w:cs="Times New Roman"/>
        </w:rPr>
        <w:t>McLoed</w:t>
      </w:r>
      <w:proofErr w:type="spellEnd"/>
      <w:r w:rsidRPr="004D0760">
        <w:rPr>
          <w:rFonts w:cs="Times New Roman"/>
        </w:rPr>
        <w:t>, S. A. (2018). </w:t>
      </w:r>
      <w:r w:rsidRPr="004D0760">
        <w:rPr>
          <w:rFonts w:cs="Times New Roman"/>
          <w:i/>
          <w:iCs/>
        </w:rPr>
        <w:t>Maslow's Hierarchy of Needs</w:t>
      </w:r>
      <w:r w:rsidRPr="004D0760">
        <w:rPr>
          <w:rFonts w:cs="Times New Roman"/>
        </w:rPr>
        <w:t>. [online] Simply Psychology. Available at: https://www.simplypsychology.org/maslow.html [Accessed 5 Dec. 2018].</w:t>
      </w:r>
    </w:p>
    <w:bookmarkEnd w:id="1"/>
    <w:p w14:paraId="3B4B317A" w14:textId="77777777" w:rsidR="00D63312" w:rsidRDefault="00D63312" w:rsidP="00D63312">
      <w:pPr>
        <w:shd w:val="clear" w:color="auto" w:fill="FFFFFF"/>
        <w:spacing w:line="400" w:lineRule="atLeast"/>
        <w:rPr>
          <w:rFonts w:eastAsia="Times New Roman" w:cs="Times New Roman"/>
          <w:i/>
          <w:iCs/>
          <w:color w:val="000000"/>
          <w:lang w:val="en-GB" w:eastAsia="en-GB"/>
        </w:rPr>
      </w:pPr>
    </w:p>
    <w:p w14:paraId="233BE2F4" w14:textId="39B04B72" w:rsidR="00D63312" w:rsidRPr="004D0760" w:rsidRDefault="00D63312" w:rsidP="00D63312">
      <w:pPr>
        <w:shd w:val="clear" w:color="auto" w:fill="FFFFFF"/>
        <w:spacing w:line="400" w:lineRule="atLeast"/>
        <w:rPr>
          <w:rFonts w:eastAsia="Times New Roman" w:cs="Times New Roman"/>
          <w:i/>
          <w:iCs/>
          <w:color w:val="000000"/>
          <w:lang w:val="en-GB" w:eastAsia="en-GB"/>
        </w:rPr>
      </w:pPr>
      <w:r w:rsidRPr="00B77B38">
        <w:rPr>
          <w:rFonts w:eastAsia="Times New Roman" w:cs="Times New Roman"/>
          <w:i/>
          <w:iCs/>
          <w:color w:val="000000"/>
          <w:lang w:val="en-GB" w:eastAsia="en-GB"/>
        </w:rPr>
        <w:t>https://www.mindtools.com/pages/article/newLDR_06.htm (accessed 13,11,2018).</w:t>
      </w:r>
    </w:p>
    <w:p w14:paraId="4B7E5F3D" w14:textId="77777777" w:rsidR="00D63312" w:rsidRPr="004D0760" w:rsidRDefault="00D63312" w:rsidP="00D63312">
      <w:pPr>
        <w:rPr>
          <w:rFonts w:cs="Times New Roman"/>
        </w:rPr>
      </w:pPr>
    </w:p>
    <w:p w14:paraId="3254A435" w14:textId="77777777" w:rsidR="00D63312" w:rsidRDefault="00D63312" w:rsidP="00D63312">
      <w:pPr>
        <w:rPr>
          <w:rFonts w:cs="Times New Roman"/>
          <w:shd w:val="clear" w:color="auto" w:fill="FFFFFF"/>
        </w:rPr>
      </w:pPr>
    </w:p>
    <w:p w14:paraId="4A1894A1" w14:textId="4EB5DFB9" w:rsidR="00D63312" w:rsidRPr="004D0760" w:rsidRDefault="00D63312" w:rsidP="00D63312">
      <w:pPr>
        <w:rPr>
          <w:rFonts w:cs="Times New Roman"/>
          <w:lang w:val="en-GB"/>
        </w:rPr>
      </w:pPr>
      <w:proofErr w:type="spellStart"/>
      <w:r w:rsidRPr="004D0760">
        <w:rPr>
          <w:rFonts w:cs="Times New Roman"/>
          <w:shd w:val="clear" w:color="auto" w:fill="FFFFFF"/>
        </w:rPr>
        <w:t>Phibbs</w:t>
      </w:r>
      <w:proofErr w:type="spellEnd"/>
      <w:r w:rsidRPr="004D0760">
        <w:rPr>
          <w:rFonts w:cs="Times New Roman"/>
          <w:shd w:val="clear" w:color="auto" w:fill="FFFFFF"/>
        </w:rPr>
        <w:t>, B. (2018). </w:t>
      </w:r>
      <w:r w:rsidRPr="004D0760">
        <w:rPr>
          <w:rFonts w:cs="Times New Roman"/>
          <w:i/>
          <w:iCs/>
          <w:shd w:val="clear" w:color="auto" w:fill="FFFFFF"/>
        </w:rPr>
        <w:t xml:space="preserve">7 Leadership Training Skills </w:t>
      </w:r>
      <w:proofErr w:type="gramStart"/>
      <w:r w:rsidRPr="004D0760">
        <w:rPr>
          <w:rFonts w:cs="Times New Roman"/>
          <w:i/>
          <w:iCs/>
          <w:shd w:val="clear" w:color="auto" w:fill="FFFFFF"/>
        </w:rPr>
        <w:t>To</w:t>
      </w:r>
      <w:proofErr w:type="gramEnd"/>
      <w:r w:rsidRPr="004D0760">
        <w:rPr>
          <w:rFonts w:cs="Times New Roman"/>
          <w:i/>
          <w:iCs/>
          <w:shd w:val="clear" w:color="auto" w:fill="FFFFFF"/>
        </w:rPr>
        <w:t xml:space="preserve"> Make Your Store More Successful</w:t>
      </w:r>
      <w:r w:rsidRPr="004D0760">
        <w:rPr>
          <w:rFonts w:cs="Times New Roman"/>
          <w:shd w:val="clear" w:color="auto" w:fill="FFFFFF"/>
        </w:rPr>
        <w:t>. [online] Retaildoc.com. Available at: https://www.retaildoc.com/blog/7-leadership-training-skills-to-make-your-store-more-successful [Accessed 5 Dec. 2018].</w:t>
      </w:r>
    </w:p>
    <w:p w14:paraId="2C0ACCCA" w14:textId="77777777" w:rsidR="00D63312" w:rsidRPr="004D0760" w:rsidRDefault="00D63312" w:rsidP="00D63312">
      <w:pPr>
        <w:rPr>
          <w:rFonts w:cs="Times New Roman"/>
          <w:shd w:val="clear" w:color="auto" w:fill="FFFFFF"/>
        </w:rPr>
      </w:pPr>
    </w:p>
    <w:p w14:paraId="65F565A1" w14:textId="77777777" w:rsidR="00D63312" w:rsidRDefault="00D63312" w:rsidP="00D63312">
      <w:pPr>
        <w:shd w:val="clear" w:color="auto" w:fill="FFFFFF"/>
        <w:spacing w:line="400" w:lineRule="atLeast"/>
        <w:rPr>
          <w:rFonts w:eastAsia="Times New Roman" w:cs="Times New Roman"/>
          <w:i/>
          <w:iCs/>
          <w:color w:val="000000"/>
          <w:lang w:val="en-GB" w:eastAsia="en-GB"/>
        </w:rPr>
      </w:pPr>
    </w:p>
    <w:p w14:paraId="355F353B" w14:textId="742C6396" w:rsidR="00D63312" w:rsidRPr="004D0760" w:rsidRDefault="00D63312" w:rsidP="00D63312">
      <w:pPr>
        <w:shd w:val="clear" w:color="auto" w:fill="FFFFFF"/>
        <w:spacing w:line="400" w:lineRule="atLeast"/>
        <w:rPr>
          <w:rFonts w:eastAsia="Times New Roman" w:cs="Times New Roman"/>
          <w:i/>
          <w:iCs/>
          <w:color w:val="000000"/>
          <w:lang w:val="en-GB" w:eastAsia="en-GB"/>
        </w:rPr>
      </w:pPr>
      <w:r w:rsidRPr="00B77B38">
        <w:rPr>
          <w:rFonts w:eastAsia="Times New Roman" w:cs="Times New Roman"/>
          <w:i/>
          <w:iCs/>
          <w:color w:val="000000"/>
          <w:lang w:val="en-GB" w:eastAsia="en-GB"/>
        </w:rPr>
        <w:t>project management. http://2020projectmanagement.com/resources/project-management-training-and-qualifications/the-importance-of-training-and-development-in-the-workplace (accessed 15.11.2018).</w:t>
      </w:r>
    </w:p>
    <w:p w14:paraId="0C0662FB" w14:textId="77777777" w:rsidR="00D63312" w:rsidRDefault="00D63312" w:rsidP="00D63312">
      <w:pPr>
        <w:rPr>
          <w:rFonts w:eastAsia="Times New Roman" w:cs="Times New Roman"/>
          <w:color w:val="000000"/>
          <w:lang w:val="en-GB" w:eastAsia="en-GB"/>
        </w:rPr>
      </w:pPr>
    </w:p>
    <w:p w14:paraId="2089D5BA" w14:textId="1248C04F" w:rsidR="00D63312" w:rsidRPr="004D0760" w:rsidRDefault="00D63312" w:rsidP="00D63312">
      <w:pPr>
        <w:rPr>
          <w:rFonts w:cs="Times New Roman"/>
          <w:shd w:val="clear" w:color="auto" w:fill="FFFFFF"/>
        </w:rPr>
      </w:pPr>
      <w:r w:rsidRPr="00B77B38">
        <w:rPr>
          <w:rFonts w:eastAsia="Times New Roman" w:cs="Times New Roman"/>
          <w:color w:val="000000"/>
          <w:lang w:val="en-GB" w:eastAsia="en-GB"/>
        </w:rPr>
        <w:br/>
      </w:r>
      <w:proofErr w:type="spellStart"/>
      <w:r w:rsidRPr="004D0760">
        <w:rPr>
          <w:rFonts w:cs="Times New Roman"/>
          <w:shd w:val="clear" w:color="auto" w:fill="FFFFFF"/>
        </w:rPr>
        <w:t>Psychestudy</w:t>
      </w:r>
      <w:proofErr w:type="spellEnd"/>
      <w:r w:rsidRPr="004D0760">
        <w:rPr>
          <w:rFonts w:cs="Times New Roman"/>
          <w:shd w:val="clear" w:color="auto" w:fill="FFFFFF"/>
        </w:rPr>
        <w:t xml:space="preserve"> (2018). </w:t>
      </w:r>
      <w:r w:rsidRPr="004D0760">
        <w:rPr>
          <w:rFonts w:cs="Times New Roman"/>
          <w:i/>
          <w:iCs/>
          <w:shd w:val="clear" w:color="auto" w:fill="FFFFFF"/>
        </w:rPr>
        <w:t xml:space="preserve">Intrinsic Motivation - </w:t>
      </w:r>
      <w:proofErr w:type="spellStart"/>
      <w:r w:rsidRPr="004D0760">
        <w:rPr>
          <w:rFonts w:cs="Times New Roman"/>
          <w:i/>
          <w:iCs/>
          <w:shd w:val="clear" w:color="auto" w:fill="FFFFFF"/>
        </w:rPr>
        <w:t>Psychestudy</w:t>
      </w:r>
      <w:proofErr w:type="spellEnd"/>
      <w:r w:rsidRPr="004D0760">
        <w:rPr>
          <w:rFonts w:cs="Times New Roman"/>
          <w:shd w:val="clear" w:color="auto" w:fill="FFFFFF"/>
        </w:rPr>
        <w:t xml:space="preserve">. [online] </w:t>
      </w:r>
      <w:proofErr w:type="spellStart"/>
      <w:r w:rsidRPr="004D0760">
        <w:rPr>
          <w:rFonts w:cs="Times New Roman"/>
          <w:shd w:val="clear" w:color="auto" w:fill="FFFFFF"/>
        </w:rPr>
        <w:t>Psychestudy</w:t>
      </w:r>
      <w:proofErr w:type="spellEnd"/>
      <w:r w:rsidRPr="004D0760">
        <w:rPr>
          <w:rFonts w:cs="Times New Roman"/>
          <w:shd w:val="clear" w:color="auto" w:fill="FFFFFF"/>
        </w:rPr>
        <w:t xml:space="preserve">. </w:t>
      </w:r>
      <w:r w:rsidRPr="004D0760">
        <w:rPr>
          <w:rFonts w:cs="Times New Roman"/>
          <w:shd w:val="clear" w:color="auto" w:fill="FFFFFF"/>
        </w:rPr>
        <w:lastRenderedPageBreak/>
        <w:t>Available at: https://www.psychestudy.com/general/motivation-emotion/intrinsic-motivation [Accessed 27 Nov. 2018].</w:t>
      </w:r>
    </w:p>
    <w:p w14:paraId="62D90A5F" w14:textId="77777777" w:rsidR="00D63312" w:rsidRPr="004D0760" w:rsidRDefault="00D63312" w:rsidP="00D63312">
      <w:pPr>
        <w:pStyle w:val="NormalWeb"/>
        <w:spacing w:before="360" w:beforeAutospacing="0" w:after="360" w:afterAutospacing="0" w:line="360" w:lineRule="auto"/>
        <w:rPr>
          <w:rFonts w:ascii="Times New Roman" w:hAnsi="Times New Roman"/>
          <w:sz w:val="24"/>
          <w:szCs w:val="24"/>
        </w:rPr>
      </w:pPr>
    </w:p>
    <w:p w14:paraId="3B6FDB7E" w14:textId="77777777" w:rsidR="00D63312" w:rsidRPr="004D0760" w:rsidRDefault="00D63312" w:rsidP="00D63312">
      <w:pPr>
        <w:pStyle w:val="NormalWeb"/>
        <w:spacing w:before="360" w:beforeAutospacing="0" w:after="360" w:afterAutospacing="0" w:line="360" w:lineRule="auto"/>
        <w:rPr>
          <w:rFonts w:ascii="Times New Roman" w:hAnsi="Times New Roman"/>
          <w:sz w:val="24"/>
          <w:szCs w:val="24"/>
        </w:rPr>
      </w:pPr>
      <w:proofErr w:type="gramStart"/>
      <w:r w:rsidRPr="004D0760">
        <w:rPr>
          <w:rFonts w:ascii="Times New Roman" w:hAnsi="Times New Roman"/>
          <w:sz w:val="24"/>
          <w:szCs w:val="24"/>
        </w:rPr>
        <w:t>Robitaille ,J</w:t>
      </w:r>
      <w:proofErr w:type="gramEnd"/>
      <w:r w:rsidRPr="004D0760">
        <w:rPr>
          <w:rFonts w:ascii="Times New Roman" w:hAnsi="Times New Roman"/>
          <w:sz w:val="24"/>
          <w:szCs w:val="24"/>
        </w:rPr>
        <w:t xml:space="preserve"> . (2011, February 11</w:t>
      </w:r>
      <w:r w:rsidRPr="004D0760">
        <w:rPr>
          <w:rFonts w:ascii="Times New Roman" w:hAnsi="Times New Roman"/>
          <w:sz w:val="24"/>
          <w:szCs w:val="24"/>
          <w:vertAlign w:val="superscript"/>
        </w:rPr>
        <w:t>th</w:t>
      </w:r>
      <w:r w:rsidRPr="004D0760">
        <w:rPr>
          <w:rFonts w:ascii="Times New Roman" w:hAnsi="Times New Roman"/>
          <w:sz w:val="24"/>
          <w:szCs w:val="24"/>
        </w:rPr>
        <w:t>).</w:t>
      </w:r>
      <w:r w:rsidRPr="004D0760">
        <w:rPr>
          <w:rStyle w:val="apple-converted-space"/>
          <w:rFonts w:ascii="Times New Roman" w:hAnsi="Times New Roman"/>
          <w:sz w:val="24"/>
          <w:szCs w:val="24"/>
        </w:rPr>
        <w:t> </w:t>
      </w:r>
      <w:r w:rsidRPr="004D0760">
        <w:rPr>
          <w:rFonts w:ascii="Times New Roman" w:hAnsi="Times New Roman"/>
          <w:i/>
          <w:iCs/>
          <w:sz w:val="24"/>
          <w:szCs w:val="24"/>
        </w:rPr>
        <w:t>Value of ERG Theory for Managers</w:t>
      </w:r>
      <w:r w:rsidRPr="004D0760">
        <w:rPr>
          <w:rFonts w:ascii="Times New Roman" w:hAnsi="Times New Roman"/>
          <w:sz w:val="24"/>
          <w:szCs w:val="24"/>
        </w:rPr>
        <w:t>. Retrieved from</w:t>
      </w:r>
      <w:r w:rsidRPr="004D0760">
        <w:rPr>
          <w:rStyle w:val="apple-converted-space"/>
          <w:rFonts w:ascii="Times New Roman" w:hAnsi="Times New Roman"/>
          <w:sz w:val="24"/>
          <w:szCs w:val="24"/>
        </w:rPr>
        <w:t> </w:t>
      </w:r>
      <w:r w:rsidRPr="004D0760">
        <w:rPr>
          <w:rStyle w:val="Hyperlink"/>
          <w:rFonts w:ascii="Times New Roman" w:hAnsi="Times New Roman"/>
          <w:color w:val="auto"/>
          <w:sz w:val="24"/>
          <w:szCs w:val="24"/>
          <w:u w:val="none"/>
        </w:rPr>
        <w:t>https://www.labmanager.com/leadership-and-staffing/2011/02/value-of-erg-theory-for-managers</w:t>
      </w:r>
    </w:p>
    <w:p w14:paraId="4D4449B6" w14:textId="77777777" w:rsidR="00D63312" w:rsidRDefault="00D63312" w:rsidP="00D63312">
      <w:pPr>
        <w:rPr>
          <w:rFonts w:cs="Times New Roman"/>
        </w:rPr>
      </w:pPr>
      <w:proofErr w:type="spellStart"/>
      <w:r>
        <w:rPr>
          <w:rFonts w:cs="Times New Roman"/>
        </w:rPr>
        <w:t>Thetimes</w:t>
      </w:r>
      <w:proofErr w:type="spellEnd"/>
      <w:r>
        <w:rPr>
          <w:rFonts w:cs="Times New Roman"/>
        </w:rPr>
        <w:t xml:space="preserve"> () Tesco, Available at: </w:t>
      </w:r>
      <w:hyperlink r:id="rId9" w:history="1">
        <w:r w:rsidRPr="00161AFB">
          <w:rPr>
            <w:rStyle w:val="Hyperlink"/>
            <w:rFonts w:cs="Times New Roman"/>
          </w:rPr>
          <w:t>www.thetimes100.co.uk</w:t>
        </w:r>
      </w:hyperlink>
      <w:r>
        <w:rPr>
          <w:rFonts w:cs="Times New Roman"/>
        </w:rPr>
        <w:t xml:space="preserve"> (accessed: 27.11.2018)</w:t>
      </w:r>
    </w:p>
    <w:p w14:paraId="4FCCBC42" w14:textId="77777777" w:rsidR="00D63312" w:rsidRPr="004D0760" w:rsidRDefault="00D63312" w:rsidP="00D63312">
      <w:pPr>
        <w:rPr>
          <w:rFonts w:cs="Times New Roman"/>
        </w:rPr>
      </w:pPr>
    </w:p>
    <w:p w14:paraId="7C5F1474" w14:textId="77777777" w:rsidR="00D63312" w:rsidRPr="004D0760" w:rsidRDefault="00D63312" w:rsidP="00D63312">
      <w:pPr>
        <w:pStyle w:val="NormalWeb"/>
        <w:spacing w:before="360" w:beforeAutospacing="0" w:after="360" w:afterAutospacing="0" w:line="360" w:lineRule="auto"/>
        <w:rPr>
          <w:rFonts w:ascii="Times New Roman" w:hAnsi="Times New Roman"/>
          <w:sz w:val="24"/>
          <w:szCs w:val="24"/>
        </w:rPr>
      </w:pPr>
      <w:proofErr w:type="spellStart"/>
      <w:proofErr w:type="gramStart"/>
      <w:r w:rsidRPr="004D0760">
        <w:rPr>
          <w:rFonts w:ascii="Times New Roman" w:hAnsi="Times New Roman"/>
          <w:sz w:val="24"/>
          <w:szCs w:val="24"/>
        </w:rPr>
        <w:t>Thomas,F</w:t>
      </w:r>
      <w:proofErr w:type="spellEnd"/>
      <w:proofErr w:type="gramEnd"/>
      <w:r w:rsidRPr="004D0760">
        <w:rPr>
          <w:rFonts w:ascii="Times New Roman" w:hAnsi="Times New Roman"/>
          <w:sz w:val="24"/>
          <w:szCs w:val="24"/>
        </w:rPr>
        <w:t xml:space="preserve"> . (2011, October 7).</w:t>
      </w:r>
      <w:r w:rsidRPr="004D0760">
        <w:rPr>
          <w:rStyle w:val="apple-converted-space"/>
          <w:rFonts w:ascii="Times New Roman" w:hAnsi="Times New Roman"/>
          <w:i/>
          <w:iCs/>
          <w:sz w:val="24"/>
          <w:szCs w:val="24"/>
        </w:rPr>
        <w:t> </w:t>
      </w:r>
      <w:r w:rsidRPr="004D0760">
        <w:rPr>
          <w:rStyle w:val="Emphasis"/>
          <w:rFonts w:ascii="Times New Roman" w:hAnsi="Times New Roman"/>
          <w:sz w:val="24"/>
          <w:szCs w:val="24"/>
        </w:rPr>
        <w:t>How to overcome your weaker self to boost creativity. </w:t>
      </w:r>
      <w:r w:rsidRPr="004D0760">
        <w:rPr>
          <w:rFonts w:ascii="Times New Roman" w:hAnsi="Times New Roman"/>
          <w:sz w:val="24"/>
          <w:szCs w:val="24"/>
        </w:rPr>
        <w:t>Retrieved from </w:t>
      </w:r>
      <w:r w:rsidRPr="004D0760">
        <w:rPr>
          <w:rStyle w:val="skimlinks-unlinked"/>
          <w:rFonts w:ascii="Times New Roman" w:hAnsi="Times New Roman"/>
          <w:sz w:val="24"/>
          <w:szCs w:val="24"/>
        </w:rPr>
        <w:t>http://blog.adidas-group.com</w:t>
      </w:r>
    </w:p>
    <w:p w14:paraId="66A0963B" w14:textId="77777777" w:rsidR="00D63312" w:rsidRPr="004D0760" w:rsidRDefault="00D63312" w:rsidP="00D63312">
      <w:pPr>
        <w:rPr>
          <w:rFonts w:cs="Times New Roman"/>
        </w:rPr>
      </w:pPr>
    </w:p>
    <w:p w14:paraId="170999FA" w14:textId="77777777" w:rsidR="001226B2" w:rsidRDefault="001226B2" w:rsidP="008601F6">
      <w:pPr>
        <w:rPr>
          <w:shd w:val="clear" w:color="auto" w:fill="FFFFFF"/>
        </w:rPr>
      </w:pPr>
    </w:p>
    <w:p w14:paraId="70A8722F" w14:textId="77777777" w:rsidR="001226B2" w:rsidRDefault="001226B2" w:rsidP="008601F6">
      <w:pPr>
        <w:rPr>
          <w:shd w:val="clear" w:color="auto" w:fill="FFFFFF"/>
        </w:rPr>
      </w:pPr>
    </w:p>
    <w:p w14:paraId="2FCF6A1D" w14:textId="77777777" w:rsidR="001226B2" w:rsidRDefault="001226B2" w:rsidP="008601F6">
      <w:pPr>
        <w:rPr>
          <w:shd w:val="clear" w:color="auto" w:fill="FFFFFF"/>
        </w:rPr>
      </w:pPr>
    </w:p>
    <w:p w14:paraId="60BDDEE1" w14:textId="77777777" w:rsidR="001226B2" w:rsidRDefault="001226B2" w:rsidP="008601F6">
      <w:pPr>
        <w:rPr>
          <w:shd w:val="clear" w:color="auto" w:fill="FFFFFF"/>
        </w:rPr>
      </w:pPr>
    </w:p>
    <w:p w14:paraId="1579FE53" w14:textId="77777777" w:rsidR="001226B2" w:rsidRDefault="001226B2" w:rsidP="00885872">
      <w:pPr>
        <w:spacing w:line="360" w:lineRule="auto"/>
        <w:rPr>
          <w:rFonts w:ascii="Arial" w:hAnsi="Arial" w:cs="Arial"/>
          <w:color w:val="000000"/>
          <w:sz w:val="20"/>
          <w:szCs w:val="20"/>
          <w:shd w:val="clear" w:color="auto" w:fill="FFFFFF"/>
        </w:rPr>
      </w:pPr>
    </w:p>
    <w:p w14:paraId="3170586E" w14:textId="77777777" w:rsidR="001226B2" w:rsidRDefault="001226B2">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14:paraId="41B623C7" w14:textId="77777777" w:rsidR="00375E35" w:rsidRPr="00885872" w:rsidRDefault="00375E35" w:rsidP="00885872">
      <w:pPr>
        <w:spacing w:line="360" w:lineRule="auto"/>
        <w:rPr>
          <w:rFonts w:cs="Times New Roman"/>
        </w:rPr>
      </w:pPr>
    </w:p>
    <w:p w14:paraId="2F2C705A" w14:textId="115C972D" w:rsidR="00F66686" w:rsidRDefault="00B77B38" w:rsidP="00B77B38">
      <w:pPr>
        <w:shd w:val="clear" w:color="auto" w:fill="FFFFFF"/>
        <w:spacing w:line="400" w:lineRule="atLeast"/>
        <w:rPr>
          <w:rFonts w:eastAsia="Times New Roman" w:cs="Times New Roman"/>
          <w:i/>
          <w:iCs/>
          <w:color w:val="000000"/>
          <w:sz w:val="29"/>
          <w:szCs w:val="29"/>
          <w:lang w:val="en-GB" w:eastAsia="en-GB"/>
        </w:rPr>
      </w:pPr>
      <w:r w:rsidRPr="00B77B38">
        <w:rPr>
          <w:rFonts w:eastAsia="Times New Roman" w:cs="Times New Roman"/>
          <w:color w:val="000000"/>
          <w:sz w:val="29"/>
          <w:szCs w:val="29"/>
          <w:lang w:val="en-GB" w:eastAsia="en-GB"/>
        </w:rPr>
        <w:br/>
      </w:r>
      <w:bookmarkStart w:id="2" w:name="_Hlk532044130"/>
    </w:p>
    <w:bookmarkEnd w:id="2"/>
    <w:p w14:paraId="1121B817" w14:textId="17FD3C96" w:rsidR="00F13F10" w:rsidRPr="00B77B38" w:rsidRDefault="00B77B38" w:rsidP="00F13F10">
      <w:pPr>
        <w:shd w:val="clear" w:color="auto" w:fill="FFFFFF"/>
        <w:spacing w:line="400" w:lineRule="atLeast"/>
        <w:rPr>
          <w:rFonts w:eastAsia="Times New Roman" w:cs="Times New Roman"/>
          <w:color w:val="000000"/>
          <w:sz w:val="29"/>
          <w:szCs w:val="29"/>
          <w:lang w:val="en-GB" w:eastAsia="en-GB"/>
        </w:rPr>
      </w:pPr>
      <w:r w:rsidRPr="00B77B38">
        <w:rPr>
          <w:rFonts w:eastAsia="Times New Roman" w:cs="Times New Roman"/>
          <w:color w:val="000000"/>
          <w:sz w:val="29"/>
          <w:szCs w:val="29"/>
          <w:lang w:val="en-GB" w:eastAsia="en-GB"/>
        </w:rPr>
        <w:br/>
      </w:r>
      <w:bookmarkStart w:id="3" w:name="_Hlk532044223"/>
    </w:p>
    <w:p w14:paraId="6AA96D4C" w14:textId="36255ECA" w:rsidR="00F66686" w:rsidRDefault="00B77B38" w:rsidP="00F13F10">
      <w:pPr>
        <w:shd w:val="clear" w:color="auto" w:fill="FFFFFF"/>
        <w:spacing w:line="400" w:lineRule="atLeast"/>
        <w:rPr>
          <w:rFonts w:eastAsia="Times New Roman" w:cs="Times New Roman"/>
          <w:color w:val="000000"/>
          <w:sz w:val="29"/>
          <w:szCs w:val="29"/>
          <w:lang w:val="en-GB" w:eastAsia="en-GB"/>
        </w:rPr>
      </w:pPr>
      <w:r w:rsidRPr="00B77B38">
        <w:rPr>
          <w:rFonts w:eastAsia="Times New Roman" w:cs="Times New Roman"/>
          <w:color w:val="000000"/>
          <w:sz w:val="29"/>
          <w:szCs w:val="29"/>
          <w:lang w:val="en-GB" w:eastAsia="en-GB"/>
        </w:rPr>
        <w:t xml:space="preserve"> </w:t>
      </w:r>
      <w:bookmarkEnd w:id="3"/>
    </w:p>
    <w:p w14:paraId="25BC11BD" w14:textId="6F3CFA56" w:rsidR="00F66686" w:rsidRDefault="00B77B38" w:rsidP="00B77B38">
      <w:pPr>
        <w:shd w:val="clear" w:color="auto" w:fill="FFFFFF"/>
        <w:spacing w:line="400" w:lineRule="atLeast"/>
        <w:rPr>
          <w:rFonts w:eastAsia="Times New Roman" w:cs="Times New Roman"/>
          <w:color w:val="000000"/>
          <w:sz w:val="29"/>
          <w:szCs w:val="29"/>
          <w:lang w:val="en-GB" w:eastAsia="en-GB"/>
        </w:rPr>
      </w:pPr>
      <w:r w:rsidRPr="00B77B38">
        <w:rPr>
          <w:rFonts w:eastAsia="Times New Roman" w:cs="Times New Roman"/>
          <w:color w:val="000000"/>
          <w:sz w:val="29"/>
          <w:szCs w:val="29"/>
          <w:lang w:val="en-GB" w:eastAsia="en-GB"/>
        </w:rPr>
        <w:br/>
      </w:r>
    </w:p>
    <w:p w14:paraId="650480D5" w14:textId="77777777" w:rsidR="00885872" w:rsidRPr="00885872" w:rsidRDefault="00885872" w:rsidP="00885872">
      <w:pPr>
        <w:spacing w:line="360" w:lineRule="auto"/>
        <w:rPr>
          <w:rFonts w:cs="Times New Roman"/>
        </w:rPr>
      </w:pPr>
    </w:p>
    <w:sectPr w:rsidR="00885872" w:rsidRPr="00885872" w:rsidSect="0083405A">
      <w:footerReference w:type="even"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78970B" w14:textId="77777777" w:rsidR="006C0BC2" w:rsidRDefault="006C0BC2" w:rsidP="009238EF">
      <w:r>
        <w:separator/>
      </w:r>
    </w:p>
  </w:endnote>
  <w:endnote w:type="continuationSeparator" w:id="0">
    <w:p w14:paraId="3161E6B9" w14:textId="77777777" w:rsidR="006C0BC2" w:rsidRDefault="006C0BC2" w:rsidP="00923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0D0F2" w14:textId="77777777" w:rsidR="006C0BC2" w:rsidRDefault="006C0BC2" w:rsidP="009238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6E6260" w14:textId="77777777" w:rsidR="006C0BC2" w:rsidRDefault="006C0BC2" w:rsidP="009238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14590" w14:textId="4FFD4F6C" w:rsidR="006C0BC2" w:rsidRDefault="006C0BC2" w:rsidP="009238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601F6">
      <w:rPr>
        <w:rStyle w:val="PageNumber"/>
        <w:noProof/>
      </w:rPr>
      <w:t>17</w:t>
    </w:r>
    <w:r>
      <w:rPr>
        <w:rStyle w:val="PageNumber"/>
      </w:rPr>
      <w:fldChar w:fldCharType="end"/>
    </w:r>
  </w:p>
  <w:p w14:paraId="3A1D63FA" w14:textId="77777777" w:rsidR="006C0BC2" w:rsidRDefault="006C0BC2" w:rsidP="009238E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F56CC" w14:textId="77777777" w:rsidR="006C0BC2" w:rsidRDefault="006C0BC2" w:rsidP="009238EF">
      <w:r>
        <w:separator/>
      </w:r>
    </w:p>
  </w:footnote>
  <w:footnote w:type="continuationSeparator" w:id="0">
    <w:p w14:paraId="75480D24" w14:textId="77777777" w:rsidR="006C0BC2" w:rsidRDefault="006C0BC2" w:rsidP="009238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DB0671"/>
    <w:multiLevelType w:val="multilevel"/>
    <w:tmpl w:val="BDBA2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D831F3"/>
    <w:multiLevelType w:val="multilevel"/>
    <w:tmpl w:val="05F4AD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F7A"/>
    <w:rsid w:val="00024D05"/>
    <w:rsid w:val="001226B2"/>
    <w:rsid w:val="001727FE"/>
    <w:rsid w:val="001A618D"/>
    <w:rsid w:val="001B3F7A"/>
    <w:rsid w:val="00241EDA"/>
    <w:rsid w:val="00282D06"/>
    <w:rsid w:val="003042BE"/>
    <w:rsid w:val="0030457F"/>
    <w:rsid w:val="00311863"/>
    <w:rsid w:val="00375E35"/>
    <w:rsid w:val="00384171"/>
    <w:rsid w:val="003E77B2"/>
    <w:rsid w:val="0040445D"/>
    <w:rsid w:val="00493389"/>
    <w:rsid w:val="004F37F3"/>
    <w:rsid w:val="005037F1"/>
    <w:rsid w:val="00533DBC"/>
    <w:rsid w:val="0058075B"/>
    <w:rsid w:val="005A7EAB"/>
    <w:rsid w:val="005C5534"/>
    <w:rsid w:val="005F4FF4"/>
    <w:rsid w:val="00602A59"/>
    <w:rsid w:val="006370DC"/>
    <w:rsid w:val="0064202C"/>
    <w:rsid w:val="006C0BC2"/>
    <w:rsid w:val="006C56FD"/>
    <w:rsid w:val="00703B32"/>
    <w:rsid w:val="00721E70"/>
    <w:rsid w:val="007A0DEB"/>
    <w:rsid w:val="00833490"/>
    <w:rsid w:val="0083405A"/>
    <w:rsid w:val="00842949"/>
    <w:rsid w:val="0085289E"/>
    <w:rsid w:val="008601F6"/>
    <w:rsid w:val="00885872"/>
    <w:rsid w:val="008A6B37"/>
    <w:rsid w:val="008D4EF9"/>
    <w:rsid w:val="008E51E4"/>
    <w:rsid w:val="008F3C40"/>
    <w:rsid w:val="00903113"/>
    <w:rsid w:val="009238EF"/>
    <w:rsid w:val="00935C16"/>
    <w:rsid w:val="009A663E"/>
    <w:rsid w:val="009C2ED3"/>
    <w:rsid w:val="009D6C39"/>
    <w:rsid w:val="009E7D36"/>
    <w:rsid w:val="00A0569C"/>
    <w:rsid w:val="00A74E40"/>
    <w:rsid w:val="00A87E82"/>
    <w:rsid w:val="00AC7B1D"/>
    <w:rsid w:val="00B01A8C"/>
    <w:rsid w:val="00B414A9"/>
    <w:rsid w:val="00B77B38"/>
    <w:rsid w:val="00B95B25"/>
    <w:rsid w:val="00C31A34"/>
    <w:rsid w:val="00C35144"/>
    <w:rsid w:val="00C70017"/>
    <w:rsid w:val="00CD24C1"/>
    <w:rsid w:val="00D1718F"/>
    <w:rsid w:val="00D45858"/>
    <w:rsid w:val="00D63312"/>
    <w:rsid w:val="00D73B34"/>
    <w:rsid w:val="00DC5496"/>
    <w:rsid w:val="00DE79E5"/>
    <w:rsid w:val="00E24CE7"/>
    <w:rsid w:val="00E45B69"/>
    <w:rsid w:val="00E865E5"/>
    <w:rsid w:val="00EB5C13"/>
    <w:rsid w:val="00EC111D"/>
    <w:rsid w:val="00F13F10"/>
    <w:rsid w:val="00F34801"/>
    <w:rsid w:val="00F34BFA"/>
    <w:rsid w:val="00F374B6"/>
    <w:rsid w:val="00F5458A"/>
    <w:rsid w:val="00F66686"/>
    <w:rsid w:val="00F73D2C"/>
    <w:rsid w:val="00F87945"/>
    <w:rsid w:val="00FE4A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F450E28"/>
  <w14:defaultImageDpi w14:val="300"/>
  <w15:docId w15:val="{EAA885DF-C5C8-4935-A29F-0D9F891BB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7B38"/>
    <w:rPr>
      <w:rFonts w:ascii="Times New Roman" w:hAnsi="Times New Roman"/>
    </w:rPr>
  </w:style>
  <w:style w:type="paragraph" w:styleId="Heading1">
    <w:name w:val="heading 1"/>
    <w:basedOn w:val="Normal"/>
    <w:next w:val="Normal"/>
    <w:link w:val="Heading1Char"/>
    <w:uiPriority w:val="9"/>
    <w:qFormat/>
    <w:rsid w:val="008528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31A3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B3F7A"/>
  </w:style>
  <w:style w:type="paragraph" w:styleId="NormalWeb">
    <w:name w:val="Normal (Web)"/>
    <w:basedOn w:val="Normal"/>
    <w:uiPriority w:val="99"/>
    <w:unhideWhenUsed/>
    <w:rsid w:val="00E865E5"/>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sid w:val="00EC111D"/>
    <w:rPr>
      <w:b/>
      <w:bCs/>
    </w:rPr>
  </w:style>
  <w:style w:type="character" w:styleId="Hyperlink">
    <w:name w:val="Hyperlink"/>
    <w:basedOn w:val="DefaultParagraphFont"/>
    <w:uiPriority w:val="99"/>
    <w:unhideWhenUsed/>
    <w:rsid w:val="00282D06"/>
    <w:rPr>
      <w:color w:val="0000FF"/>
      <w:u w:val="single"/>
    </w:rPr>
  </w:style>
  <w:style w:type="character" w:customStyle="1" w:styleId="Heading1Char">
    <w:name w:val="Heading 1 Char"/>
    <w:basedOn w:val="DefaultParagraphFont"/>
    <w:link w:val="Heading1"/>
    <w:uiPriority w:val="9"/>
    <w:rsid w:val="0085289E"/>
    <w:rPr>
      <w:rFonts w:asciiTheme="majorHAnsi" w:eastAsiaTheme="majorEastAsia" w:hAnsiTheme="majorHAnsi" w:cstheme="majorBidi"/>
      <w:color w:val="365F91" w:themeColor="accent1" w:themeShade="BF"/>
      <w:sz w:val="32"/>
      <w:szCs w:val="32"/>
    </w:rPr>
  </w:style>
  <w:style w:type="character" w:styleId="FollowedHyperlink">
    <w:name w:val="FollowedHyperlink"/>
    <w:basedOn w:val="DefaultParagraphFont"/>
    <w:uiPriority w:val="99"/>
    <w:semiHidden/>
    <w:unhideWhenUsed/>
    <w:rsid w:val="00C31A34"/>
    <w:rPr>
      <w:color w:val="800080" w:themeColor="followedHyperlink"/>
      <w:u w:val="single"/>
    </w:rPr>
  </w:style>
  <w:style w:type="character" w:customStyle="1" w:styleId="Heading2Char">
    <w:name w:val="Heading 2 Char"/>
    <w:basedOn w:val="DefaultParagraphFont"/>
    <w:link w:val="Heading2"/>
    <w:uiPriority w:val="9"/>
    <w:rsid w:val="00C31A34"/>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885872"/>
    <w:rPr>
      <w:i/>
      <w:iCs/>
    </w:rPr>
  </w:style>
  <w:style w:type="character" w:customStyle="1" w:styleId="skimlinks-unlinked">
    <w:name w:val="skimlinks-unlinked"/>
    <w:basedOn w:val="DefaultParagraphFont"/>
    <w:rsid w:val="00885872"/>
  </w:style>
  <w:style w:type="table" w:styleId="TableGrid">
    <w:name w:val="Table Grid"/>
    <w:basedOn w:val="TableNormal"/>
    <w:uiPriority w:val="59"/>
    <w:rsid w:val="009238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238EF"/>
    <w:pPr>
      <w:tabs>
        <w:tab w:val="center" w:pos="4320"/>
        <w:tab w:val="right" w:pos="8640"/>
      </w:tabs>
    </w:pPr>
  </w:style>
  <w:style w:type="character" w:customStyle="1" w:styleId="FooterChar">
    <w:name w:val="Footer Char"/>
    <w:basedOn w:val="DefaultParagraphFont"/>
    <w:link w:val="Footer"/>
    <w:uiPriority w:val="99"/>
    <w:rsid w:val="009238EF"/>
  </w:style>
  <w:style w:type="character" w:styleId="PageNumber">
    <w:name w:val="page number"/>
    <w:basedOn w:val="DefaultParagraphFont"/>
    <w:uiPriority w:val="99"/>
    <w:semiHidden/>
    <w:unhideWhenUsed/>
    <w:rsid w:val="009238EF"/>
  </w:style>
  <w:style w:type="paragraph" w:styleId="Header">
    <w:name w:val="header"/>
    <w:basedOn w:val="Normal"/>
    <w:link w:val="HeaderChar"/>
    <w:uiPriority w:val="99"/>
    <w:unhideWhenUsed/>
    <w:rsid w:val="008E51E4"/>
    <w:pPr>
      <w:tabs>
        <w:tab w:val="center" w:pos="4513"/>
        <w:tab w:val="right" w:pos="9026"/>
      </w:tabs>
    </w:pPr>
  </w:style>
  <w:style w:type="character" w:customStyle="1" w:styleId="HeaderChar">
    <w:name w:val="Header Char"/>
    <w:basedOn w:val="DefaultParagraphFont"/>
    <w:link w:val="Header"/>
    <w:uiPriority w:val="99"/>
    <w:rsid w:val="008E51E4"/>
  </w:style>
  <w:style w:type="paragraph" w:styleId="Title">
    <w:name w:val="Title"/>
    <w:basedOn w:val="Normal"/>
    <w:next w:val="Normal"/>
    <w:link w:val="TitleChar"/>
    <w:uiPriority w:val="10"/>
    <w:qFormat/>
    <w:rsid w:val="00E24CE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CE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1980">
      <w:bodyDiv w:val="1"/>
      <w:marLeft w:val="0"/>
      <w:marRight w:val="0"/>
      <w:marTop w:val="0"/>
      <w:marBottom w:val="0"/>
      <w:divBdr>
        <w:top w:val="none" w:sz="0" w:space="0" w:color="auto"/>
        <w:left w:val="none" w:sz="0" w:space="0" w:color="auto"/>
        <w:bottom w:val="none" w:sz="0" w:space="0" w:color="auto"/>
        <w:right w:val="none" w:sz="0" w:space="0" w:color="auto"/>
      </w:divBdr>
    </w:div>
    <w:div w:id="156843164">
      <w:bodyDiv w:val="1"/>
      <w:marLeft w:val="0"/>
      <w:marRight w:val="0"/>
      <w:marTop w:val="0"/>
      <w:marBottom w:val="0"/>
      <w:divBdr>
        <w:top w:val="none" w:sz="0" w:space="0" w:color="auto"/>
        <w:left w:val="none" w:sz="0" w:space="0" w:color="auto"/>
        <w:bottom w:val="none" w:sz="0" w:space="0" w:color="auto"/>
        <w:right w:val="none" w:sz="0" w:space="0" w:color="auto"/>
      </w:divBdr>
      <w:divsChild>
        <w:div w:id="444038033">
          <w:marLeft w:val="0"/>
          <w:marRight w:val="0"/>
          <w:marTop w:val="0"/>
          <w:marBottom w:val="0"/>
          <w:divBdr>
            <w:top w:val="none" w:sz="0" w:space="0" w:color="auto"/>
            <w:left w:val="none" w:sz="0" w:space="0" w:color="auto"/>
            <w:bottom w:val="none" w:sz="0" w:space="0" w:color="auto"/>
            <w:right w:val="none" w:sz="0" w:space="0" w:color="auto"/>
          </w:divBdr>
          <w:divsChild>
            <w:div w:id="706565757">
              <w:marLeft w:val="0"/>
              <w:marRight w:val="0"/>
              <w:marTop w:val="0"/>
              <w:marBottom w:val="0"/>
              <w:divBdr>
                <w:top w:val="none" w:sz="0" w:space="0" w:color="auto"/>
                <w:left w:val="none" w:sz="0" w:space="0" w:color="auto"/>
                <w:bottom w:val="none" w:sz="0" w:space="0" w:color="auto"/>
                <w:right w:val="none" w:sz="0" w:space="0" w:color="auto"/>
              </w:divBdr>
              <w:divsChild>
                <w:div w:id="1122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160768">
      <w:bodyDiv w:val="1"/>
      <w:marLeft w:val="0"/>
      <w:marRight w:val="0"/>
      <w:marTop w:val="0"/>
      <w:marBottom w:val="0"/>
      <w:divBdr>
        <w:top w:val="none" w:sz="0" w:space="0" w:color="auto"/>
        <w:left w:val="none" w:sz="0" w:space="0" w:color="auto"/>
        <w:bottom w:val="none" w:sz="0" w:space="0" w:color="auto"/>
        <w:right w:val="none" w:sz="0" w:space="0" w:color="auto"/>
      </w:divBdr>
    </w:div>
    <w:div w:id="481578173">
      <w:bodyDiv w:val="1"/>
      <w:marLeft w:val="0"/>
      <w:marRight w:val="0"/>
      <w:marTop w:val="0"/>
      <w:marBottom w:val="0"/>
      <w:divBdr>
        <w:top w:val="none" w:sz="0" w:space="0" w:color="auto"/>
        <w:left w:val="none" w:sz="0" w:space="0" w:color="auto"/>
        <w:bottom w:val="none" w:sz="0" w:space="0" w:color="auto"/>
        <w:right w:val="none" w:sz="0" w:space="0" w:color="auto"/>
      </w:divBdr>
    </w:div>
    <w:div w:id="511721697">
      <w:bodyDiv w:val="1"/>
      <w:marLeft w:val="0"/>
      <w:marRight w:val="0"/>
      <w:marTop w:val="0"/>
      <w:marBottom w:val="0"/>
      <w:divBdr>
        <w:top w:val="none" w:sz="0" w:space="0" w:color="auto"/>
        <w:left w:val="none" w:sz="0" w:space="0" w:color="auto"/>
        <w:bottom w:val="none" w:sz="0" w:space="0" w:color="auto"/>
        <w:right w:val="none" w:sz="0" w:space="0" w:color="auto"/>
      </w:divBdr>
      <w:divsChild>
        <w:div w:id="1315985308">
          <w:marLeft w:val="0"/>
          <w:marRight w:val="225"/>
          <w:marTop w:val="225"/>
          <w:marBottom w:val="225"/>
          <w:divBdr>
            <w:top w:val="none" w:sz="0" w:space="0" w:color="auto"/>
            <w:left w:val="none" w:sz="0" w:space="0" w:color="auto"/>
            <w:bottom w:val="none" w:sz="0" w:space="0" w:color="auto"/>
            <w:right w:val="none" w:sz="0" w:space="0" w:color="auto"/>
          </w:divBdr>
          <w:divsChild>
            <w:div w:id="830222331">
              <w:marLeft w:val="0"/>
              <w:marRight w:val="0"/>
              <w:marTop w:val="0"/>
              <w:marBottom w:val="0"/>
              <w:divBdr>
                <w:top w:val="none" w:sz="0" w:space="0" w:color="auto"/>
                <w:left w:val="none" w:sz="0" w:space="0" w:color="auto"/>
                <w:bottom w:val="none" w:sz="0" w:space="0" w:color="auto"/>
                <w:right w:val="none" w:sz="0" w:space="0" w:color="auto"/>
              </w:divBdr>
              <w:divsChild>
                <w:div w:id="1955287000">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 w:id="520818253">
      <w:bodyDiv w:val="1"/>
      <w:marLeft w:val="0"/>
      <w:marRight w:val="0"/>
      <w:marTop w:val="0"/>
      <w:marBottom w:val="0"/>
      <w:divBdr>
        <w:top w:val="none" w:sz="0" w:space="0" w:color="auto"/>
        <w:left w:val="none" w:sz="0" w:space="0" w:color="auto"/>
        <w:bottom w:val="none" w:sz="0" w:space="0" w:color="auto"/>
        <w:right w:val="none" w:sz="0" w:space="0" w:color="auto"/>
      </w:divBdr>
    </w:div>
    <w:div w:id="582834990">
      <w:bodyDiv w:val="1"/>
      <w:marLeft w:val="0"/>
      <w:marRight w:val="0"/>
      <w:marTop w:val="0"/>
      <w:marBottom w:val="0"/>
      <w:divBdr>
        <w:top w:val="none" w:sz="0" w:space="0" w:color="auto"/>
        <w:left w:val="none" w:sz="0" w:space="0" w:color="auto"/>
        <w:bottom w:val="none" w:sz="0" w:space="0" w:color="auto"/>
        <w:right w:val="none" w:sz="0" w:space="0" w:color="auto"/>
      </w:divBdr>
    </w:div>
    <w:div w:id="583533490">
      <w:bodyDiv w:val="1"/>
      <w:marLeft w:val="0"/>
      <w:marRight w:val="0"/>
      <w:marTop w:val="0"/>
      <w:marBottom w:val="0"/>
      <w:divBdr>
        <w:top w:val="none" w:sz="0" w:space="0" w:color="auto"/>
        <w:left w:val="none" w:sz="0" w:space="0" w:color="auto"/>
        <w:bottom w:val="none" w:sz="0" w:space="0" w:color="auto"/>
        <w:right w:val="none" w:sz="0" w:space="0" w:color="auto"/>
      </w:divBdr>
    </w:div>
    <w:div w:id="1015109134">
      <w:bodyDiv w:val="1"/>
      <w:marLeft w:val="0"/>
      <w:marRight w:val="0"/>
      <w:marTop w:val="0"/>
      <w:marBottom w:val="0"/>
      <w:divBdr>
        <w:top w:val="none" w:sz="0" w:space="0" w:color="auto"/>
        <w:left w:val="none" w:sz="0" w:space="0" w:color="auto"/>
        <w:bottom w:val="none" w:sz="0" w:space="0" w:color="auto"/>
        <w:right w:val="none" w:sz="0" w:space="0" w:color="auto"/>
      </w:divBdr>
      <w:divsChild>
        <w:div w:id="2098822778">
          <w:marLeft w:val="0"/>
          <w:marRight w:val="0"/>
          <w:marTop w:val="0"/>
          <w:marBottom w:val="0"/>
          <w:divBdr>
            <w:top w:val="none" w:sz="0" w:space="0" w:color="auto"/>
            <w:left w:val="none" w:sz="0" w:space="0" w:color="auto"/>
            <w:bottom w:val="none" w:sz="0" w:space="0" w:color="auto"/>
            <w:right w:val="none" w:sz="0" w:space="0" w:color="auto"/>
          </w:divBdr>
          <w:divsChild>
            <w:div w:id="873229313">
              <w:marLeft w:val="0"/>
              <w:marRight w:val="0"/>
              <w:marTop w:val="0"/>
              <w:marBottom w:val="0"/>
              <w:divBdr>
                <w:top w:val="none" w:sz="0" w:space="0" w:color="auto"/>
                <w:left w:val="none" w:sz="0" w:space="0" w:color="auto"/>
                <w:bottom w:val="none" w:sz="0" w:space="0" w:color="auto"/>
                <w:right w:val="none" w:sz="0" w:space="0" w:color="auto"/>
              </w:divBdr>
              <w:divsChild>
                <w:div w:id="129074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439014">
      <w:bodyDiv w:val="1"/>
      <w:marLeft w:val="0"/>
      <w:marRight w:val="0"/>
      <w:marTop w:val="0"/>
      <w:marBottom w:val="0"/>
      <w:divBdr>
        <w:top w:val="none" w:sz="0" w:space="0" w:color="auto"/>
        <w:left w:val="none" w:sz="0" w:space="0" w:color="auto"/>
        <w:bottom w:val="none" w:sz="0" w:space="0" w:color="auto"/>
        <w:right w:val="none" w:sz="0" w:space="0" w:color="auto"/>
      </w:divBdr>
    </w:div>
    <w:div w:id="1971931639">
      <w:bodyDiv w:val="1"/>
      <w:marLeft w:val="0"/>
      <w:marRight w:val="0"/>
      <w:marTop w:val="0"/>
      <w:marBottom w:val="0"/>
      <w:divBdr>
        <w:top w:val="none" w:sz="0" w:space="0" w:color="auto"/>
        <w:left w:val="none" w:sz="0" w:space="0" w:color="auto"/>
        <w:bottom w:val="none" w:sz="0" w:space="0" w:color="auto"/>
        <w:right w:val="none" w:sz="0" w:space="0" w:color="auto"/>
      </w:divBdr>
    </w:div>
    <w:div w:id="20984800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on.com/apac/attachments/talent-organization/best-employers/2013%20Reports/Aon%20Hewitt_BE_Case%20Study_AmericanExpress_final.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didas-group.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hetimes100.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4650</Words>
  <Characters>26510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Rothna Begum</dc:creator>
  <cp:keywords/>
  <dc:description/>
  <cp:lastModifiedBy>Hamza Islam</cp:lastModifiedBy>
  <cp:revision>2</cp:revision>
  <dcterms:created xsi:type="dcterms:W3CDTF">2018-12-08T15:16:00Z</dcterms:created>
  <dcterms:modified xsi:type="dcterms:W3CDTF">2018-12-08T15:16:00Z</dcterms:modified>
</cp:coreProperties>
</file>