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4018F2" w14:textId="5E7BC3AF" w:rsidR="00BF2C9D" w:rsidRDefault="00871CC7" w:rsidP="00DE76FC">
      <w:pPr>
        <w:spacing w:line="360" w:lineRule="auto"/>
        <w:jc w:val="both"/>
        <w:rPr>
          <w:rFonts w:ascii="Arial" w:hAnsi="Arial" w:cs="Arial"/>
          <w:b/>
        </w:rPr>
      </w:pPr>
      <w:r w:rsidRPr="00BF2C9D">
        <w:rPr>
          <w:rFonts w:ascii="Arial" w:hAnsi="Arial" w:cs="Arial"/>
          <w:b/>
        </w:rPr>
        <w:t xml:space="preserve">2110654 </w:t>
      </w:r>
    </w:p>
    <w:p w14:paraId="7C1CEFE4" w14:textId="77777777" w:rsidR="00BF2C9D" w:rsidRDefault="00871CC7" w:rsidP="00DE76FC">
      <w:pPr>
        <w:spacing w:line="360" w:lineRule="auto"/>
        <w:jc w:val="both"/>
        <w:rPr>
          <w:rFonts w:ascii="Arial" w:hAnsi="Arial" w:cs="Arial"/>
          <w:b/>
        </w:rPr>
      </w:pPr>
      <w:r w:rsidRPr="00BF2C9D">
        <w:rPr>
          <w:rFonts w:ascii="Arial" w:hAnsi="Arial" w:cs="Arial"/>
          <w:b/>
        </w:rPr>
        <w:t>MSc Digital Skills fo</w:t>
      </w:r>
      <w:r w:rsidR="00BF2C9D">
        <w:rPr>
          <w:rFonts w:ascii="Arial" w:hAnsi="Arial" w:cs="Arial"/>
          <w:b/>
        </w:rPr>
        <w:t xml:space="preserve">r Health and Care Professions </w:t>
      </w:r>
    </w:p>
    <w:p w14:paraId="6933D70A" w14:textId="77777777" w:rsidR="00BF2C9D" w:rsidRDefault="00871CC7" w:rsidP="00DE76FC">
      <w:pPr>
        <w:spacing w:line="360" w:lineRule="auto"/>
        <w:jc w:val="both"/>
        <w:rPr>
          <w:rFonts w:ascii="Arial" w:hAnsi="Arial" w:cs="Arial"/>
          <w:b/>
        </w:rPr>
      </w:pPr>
      <w:r w:rsidRPr="00BF2C9D">
        <w:rPr>
          <w:rFonts w:ascii="Arial" w:hAnsi="Arial" w:cs="Arial"/>
          <w:b/>
        </w:rPr>
        <w:t>Enhancing Health and W</w:t>
      </w:r>
      <w:r w:rsidR="00BF2C9D">
        <w:rPr>
          <w:rFonts w:ascii="Arial" w:hAnsi="Arial" w:cs="Arial"/>
          <w:b/>
        </w:rPr>
        <w:t xml:space="preserve">ellbeing using Digital Skills </w:t>
      </w:r>
    </w:p>
    <w:p w14:paraId="4DC13560" w14:textId="77777777" w:rsidR="00BF2C9D" w:rsidRDefault="00BF2C9D" w:rsidP="00DE76FC">
      <w:pPr>
        <w:spacing w:line="360" w:lineRule="auto"/>
        <w:jc w:val="both"/>
        <w:rPr>
          <w:rFonts w:ascii="Arial" w:hAnsi="Arial" w:cs="Arial"/>
          <w:b/>
        </w:rPr>
      </w:pPr>
      <w:r>
        <w:rPr>
          <w:rFonts w:ascii="Arial" w:hAnsi="Arial" w:cs="Arial"/>
          <w:b/>
        </w:rPr>
        <w:t xml:space="preserve">BMDS7001 </w:t>
      </w:r>
    </w:p>
    <w:p w14:paraId="3B0DA40D" w14:textId="553CC2F5" w:rsidR="00BF2C9D" w:rsidRPr="00BF2C9D" w:rsidRDefault="00871CC7" w:rsidP="00DE76FC">
      <w:pPr>
        <w:spacing w:line="360" w:lineRule="auto"/>
        <w:jc w:val="both"/>
        <w:rPr>
          <w:rFonts w:ascii="Arial" w:hAnsi="Arial" w:cs="Arial"/>
          <w:b/>
        </w:rPr>
      </w:pPr>
      <w:proofErr w:type="gramStart"/>
      <w:r w:rsidRPr="00BF2C9D">
        <w:rPr>
          <w:rFonts w:ascii="Arial" w:hAnsi="Arial" w:cs="Arial"/>
          <w:b/>
        </w:rPr>
        <w:t>Digital strategy development</w:t>
      </w:r>
      <w:r w:rsidR="00BF2C9D" w:rsidRPr="00BF2C9D">
        <w:rPr>
          <w:rFonts w:ascii="Arial" w:hAnsi="Arial" w:cs="Arial"/>
          <w:b/>
          <w:color w:val="FFFFFF" w:themeColor="background1"/>
        </w:rPr>
        <w:t>.</w:t>
      </w:r>
      <w:proofErr w:type="gramEnd"/>
      <w:r w:rsidR="00BF2C9D" w:rsidRPr="00BF2C9D">
        <w:rPr>
          <w:rFonts w:ascii="Arial" w:hAnsi="Arial" w:cs="Arial"/>
          <w:b/>
          <w:color w:val="FFFFFF" w:themeColor="background1"/>
        </w:rPr>
        <w:t xml:space="preserve"> </w:t>
      </w:r>
    </w:p>
    <w:p w14:paraId="57DE763E" w14:textId="77777777" w:rsidR="00F33DB8" w:rsidRPr="00BF2C9D" w:rsidRDefault="00F33DB8" w:rsidP="00DE76FC">
      <w:pPr>
        <w:spacing w:line="360" w:lineRule="auto"/>
        <w:jc w:val="both"/>
        <w:rPr>
          <w:rFonts w:ascii="Arial" w:hAnsi="Arial" w:cs="Arial"/>
          <w:b/>
        </w:rPr>
      </w:pPr>
    </w:p>
    <w:p w14:paraId="0C6B1E9D" w14:textId="77777777" w:rsidR="00F33DB8" w:rsidRPr="00BF2C9D" w:rsidRDefault="00F33DB8" w:rsidP="00DE76FC">
      <w:pPr>
        <w:spacing w:line="360" w:lineRule="auto"/>
        <w:jc w:val="both"/>
        <w:rPr>
          <w:rFonts w:ascii="Arial" w:hAnsi="Arial" w:cs="Arial"/>
          <w:b/>
          <w:u w:val="single"/>
        </w:rPr>
      </w:pPr>
      <w:r w:rsidRPr="00BF2C9D">
        <w:rPr>
          <w:rFonts w:ascii="Arial" w:hAnsi="Arial" w:cs="Arial"/>
          <w:b/>
          <w:u w:val="single"/>
        </w:rPr>
        <w:t>Introduction</w:t>
      </w:r>
    </w:p>
    <w:p w14:paraId="46A1D1BC" w14:textId="77777777" w:rsidR="004648C2" w:rsidRPr="00BF2C9D" w:rsidRDefault="004648C2" w:rsidP="00DE76FC">
      <w:pPr>
        <w:spacing w:line="360" w:lineRule="auto"/>
        <w:jc w:val="both"/>
        <w:rPr>
          <w:rFonts w:ascii="Arial" w:hAnsi="Arial" w:cs="Arial"/>
        </w:rPr>
      </w:pPr>
    </w:p>
    <w:p w14:paraId="0A9BB3DC" w14:textId="77777777" w:rsidR="002C4DB4" w:rsidRPr="00BF2C9D" w:rsidRDefault="00A53453" w:rsidP="00284CBE">
      <w:pPr>
        <w:spacing w:line="360" w:lineRule="auto"/>
        <w:jc w:val="both"/>
        <w:rPr>
          <w:rFonts w:ascii="Arial" w:hAnsi="Arial" w:cs="Arial"/>
        </w:rPr>
      </w:pPr>
      <w:r w:rsidRPr="00BF2C9D">
        <w:rPr>
          <w:rFonts w:ascii="Arial" w:hAnsi="Arial" w:cs="Arial"/>
        </w:rPr>
        <w:t xml:space="preserve">In 2019 a report was carried out of a review of the maternity services in Cwm </w:t>
      </w:r>
      <w:proofErr w:type="spellStart"/>
      <w:r w:rsidRPr="00BF2C9D">
        <w:rPr>
          <w:rFonts w:ascii="Arial" w:hAnsi="Arial" w:cs="Arial"/>
        </w:rPr>
        <w:t>Taf</w:t>
      </w:r>
      <w:proofErr w:type="spellEnd"/>
      <w:r w:rsidRPr="00BF2C9D">
        <w:rPr>
          <w:rFonts w:ascii="Arial" w:hAnsi="Arial" w:cs="Arial"/>
        </w:rPr>
        <w:t xml:space="preserve"> health </w:t>
      </w:r>
      <w:r w:rsidR="008D37A4" w:rsidRPr="00BF2C9D">
        <w:rPr>
          <w:rFonts w:ascii="Arial" w:hAnsi="Arial" w:cs="Arial"/>
        </w:rPr>
        <w:t>board, which is located in South Wales</w:t>
      </w:r>
      <w:r w:rsidRPr="00BF2C9D">
        <w:rPr>
          <w:rFonts w:ascii="Arial" w:hAnsi="Arial" w:cs="Arial"/>
        </w:rPr>
        <w:t xml:space="preserve">. It was recognised </w:t>
      </w:r>
      <w:r w:rsidR="008D37A4" w:rsidRPr="00BF2C9D">
        <w:rPr>
          <w:rFonts w:ascii="Arial" w:hAnsi="Arial" w:cs="Arial"/>
        </w:rPr>
        <w:t xml:space="preserve">that </w:t>
      </w:r>
      <w:r w:rsidRPr="00BF2C9D">
        <w:rPr>
          <w:rFonts w:ascii="Arial" w:hAnsi="Arial" w:cs="Arial"/>
        </w:rPr>
        <w:t xml:space="preserve">inadequate data </w:t>
      </w:r>
      <w:r w:rsidR="008D37A4" w:rsidRPr="00BF2C9D">
        <w:rPr>
          <w:rFonts w:ascii="Arial" w:hAnsi="Arial" w:cs="Arial"/>
        </w:rPr>
        <w:t xml:space="preserve">was </w:t>
      </w:r>
      <w:r w:rsidRPr="00BF2C9D">
        <w:rPr>
          <w:rFonts w:ascii="Arial" w:hAnsi="Arial" w:cs="Arial"/>
        </w:rPr>
        <w:t xml:space="preserve">provided within their failures. It was found, </w:t>
      </w:r>
      <w:r w:rsidR="004648C2" w:rsidRPr="00BF2C9D">
        <w:rPr>
          <w:rFonts w:ascii="Arial" w:hAnsi="Arial" w:cs="Arial"/>
        </w:rPr>
        <w:t>the Health Board were in some cases incomplete and the assessors were subsequently given conflicting information on the data during interviews. This made an accurate assessment against national standards impossible to complete</w:t>
      </w:r>
      <w:r w:rsidRPr="00BF2C9D">
        <w:rPr>
          <w:rFonts w:ascii="Arial" w:hAnsi="Arial" w:cs="Arial"/>
        </w:rPr>
        <w:t xml:space="preserve"> (Evans et al 2019)</w:t>
      </w:r>
      <w:r w:rsidR="004648C2" w:rsidRPr="00BF2C9D">
        <w:rPr>
          <w:rFonts w:ascii="Arial" w:hAnsi="Arial" w:cs="Arial"/>
        </w:rPr>
        <w:t xml:space="preserve">. </w:t>
      </w:r>
      <w:r w:rsidRPr="00BF2C9D">
        <w:rPr>
          <w:rFonts w:ascii="Arial" w:hAnsi="Arial" w:cs="Arial"/>
        </w:rPr>
        <w:t>On</w:t>
      </w:r>
      <w:r w:rsidR="00A1394C" w:rsidRPr="00BF2C9D">
        <w:rPr>
          <w:rFonts w:ascii="Arial" w:hAnsi="Arial" w:cs="Arial"/>
        </w:rPr>
        <w:t>e</w:t>
      </w:r>
      <w:r w:rsidRPr="00BF2C9D">
        <w:rPr>
          <w:rFonts w:ascii="Arial" w:hAnsi="Arial" w:cs="Arial"/>
        </w:rPr>
        <w:t xml:space="preserve"> of the recommendations found within the report</w:t>
      </w:r>
      <w:r w:rsidR="00A1394C" w:rsidRPr="00BF2C9D">
        <w:rPr>
          <w:rFonts w:ascii="Arial" w:hAnsi="Arial" w:cs="Arial"/>
        </w:rPr>
        <w:t xml:space="preserve"> by </w:t>
      </w:r>
      <w:r w:rsidR="00284CBE" w:rsidRPr="00BF2C9D">
        <w:rPr>
          <w:rFonts w:ascii="Arial" w:eastAsia="Times New Roman" w:hAnsi="Arial" w:cs="Arial"/>
          <w:shd w:val="clear" w:color="auto" w:fill="FFFFFF"/>
        </w:rPr>
        <w:t>Royal College of Obstetricians and Gynaecologists</w:t>
      </w:r>
      <w:r w:rsidR="00284CBE" w:rsidRPr="00BF2C9D">
        <w:rPr>
          <w:rFonts w:ascii="Arial" w:eastAsia="Times New Roman" w:hAnsi="Arial" w:cs="Arial"/>
        </w:rPr>
        <w:t xml:space="preserve"> </w:t>
      </w:r>
      <w:r w:rsidR="00284CBE" w:rsidRPr="00BF2C9D">
        <w:rPr>
          <w:rFonts w:ascii="Arial" w:hAnsi="Arial" w:cs="Arial"/>
        </w:rPr>
        <w:t>(</w:t>
      </w:r>
      <w:r w:rsidR="00A1394C" w:rsidRPr="00BF2C9D">
        <w:rPr>
          <w:rFonts w:ascii="Arial" w:hAnsi="Arial" w:cs="Arial"/>
        </w:rPr>
        <w:t>RCOG</w:t>
      </w:r>
      <w:r w:rsidR="00284CBE" w:rsidRPr="00BF2C9D">
        <w:rPr>
          <w:rFonts w:ascii="Arial" w:hAnsi="Arial" w:cs="Arial"/>
        </w:rPr>
        <w:t>)</w:t>
      </w:r>
      <w:r w:rsidR="00A1394C" w:rsidRPr="00BF2C9D">
        <w:rPr>
          <w:rFonts w:ascii="Arial" w:hAnsi="Arial" w:cs="Arial"/>
        </w:rPr>
        <w:t xml:space="preserve"> was to improve data collection and </w:t>
      </w:r>
      <w:r w:rsidR="0005142E" w:rsidRPr="00BF2C9D">
        <w:rPr>
          <w:rFonts w:ascii="Arial" w:hAnsi="Arial" w:cs="Arial"/>
        </w:rPr>
        <w:t>the accuracy of data us</w:t>
      </w:r>
      <w:r w:rsidR="00A1394C" w:rsidRPr="00BF2C9D">
        <w:rPr>
          <w:rFonts w:ascii="Arial" w:hAnsi="Arial" w:cs="Arial"/>
        </w:rPr>
        <w:t>ed to monitor clinical practice</w:t>
      </w:r>
      <w:r w:rsidR="0005142E" w:rsidRPr="00BF2C9D">
        <w:rPr>
          <w:rFonts w:ascii="Arial" w:hAnsi="Arial" w:cs="Arial"/>
        </w:rPr>
        <w:t xml:space="preserve"> </w:t>
      </w:r>
      <w:r w:rsidR="00A1394C" w:rsidRPr="00BF2C9D">
        <w:rPr>
          <w:rFonts w:ascii="Arial" w:hAnsi="Arial" w:cs="Arial"/>
        </w:rPr>
        <w:t xml:space="preserve">(Evans et al 2019). </w:t>
      </w:r>
    </w:p>
    <w:p w14:paraId="48F7F8D5" w14:textId="25A72556" w:rsidR="00A1394C" w:rsidRPr="00BF2C9D" w:rsidRDefault="002C4DB4" w:rsidP="00284CBE">
      <w:pPr>
        <w:spacing w:line="360" w:lineRule="auto"/>
        <w:jc w:val="both"/>
        <w:rPr>
          <w:rFonts w:ascii="Arial" w:eastAsia="Times New Roman" w:hAnsi="Arial" w:cs="Arial"/>
        </w:rPr>
      </w:pPr>
      <w:r w:rsidRPr="00BF2C9D">
        <w:rPr>
          <w:rFonts w:ascii="Arial" w:hAnsi="Arial" w:cs="Arial"/>
        </w:rPr>
        <w:t>Due to failings around data that has been expressed, it was felt that this highlighted</w:t>
      </w:r>
      <w:r w:rsidR="00A1394C" w:rsidRPr="00BF2C9D">
        <w:rPr>
          <w:rFonts w:ascii="Arial" w:hAnsi="Arial" w:cs="Arial"/>
        </w:rPr>
        <w:t xml:space="preserve"> the need for an adequate digital system</w:t>
      </w:r>
      <w:r w:rsidRPr="00BF2C9D">
        <w:rPr>
          <w:rFonts w:ascii="Arial" w:hAnsi="Arial" w:cs="Arial"/>
        </w:rPr>
        <w:t xml:space="preserve"> within the NHS trust to be implemented.</w:t>
      </w:r>
      <w:r w:rsidR="009C6652" w:rsidRPr="00BF2C9D">
        <w:rPr>
          <w:rFonts w:ascii="Arial" w:hAnsi="Arial" w:cs="Arial"/>
        </w:rPr>
        <w:t xml:space="preserve"> Health professionals within the health board continually express their feelings how when gaining patients details and providing treatment that they cant always access all the information required. There </w:t>
      </w:r>
      <w:r w:rsidR="00BD3A74" w:rsidRPr="00BF2C9D">
        <w:rPr>
          <w:rFonts w:ascii="Arial" w:hAnsi="Arial" w:cs="Arial"/>
        </w:rPr>
        <w:t>have always been concerns</w:t>
      </w:r>
      <w:r w:rsidR="009C6652" w:rsidRPr="00BF2C9D">
        <w:rPr>
          <w:rFonts w:ascii="Arial" w:hAnsi="Arial" w:cs="Arial"/>
        </w:rPr>
        <w:t xml:space="preserve"> due to patients travelling across different hospital sites </w:t>
      </w:r>
      <w:r w:rsidR="00B549D0" w:rsidRPr="00BF2C9D">
        <w:rPr>
          <w:rFonts w:ascii="Arial" w:hAnsi="Arial" w:cs="Arial"/>
        </w:rPr>
        <w:t xml:space="preserve">within the same health board or even when accessing different health boards, </w:t>
      </w:r>
      <w:r w:rsidR="009C6652" w:rsidRPr="00BF2C9D">
        <w:rPr>
          <w:rFonts w:ascii="Arial" w:hAnsi="Arial" w:cs="Arial"/>
        </w:rPr>
        <w:t xml:space="preserve">that their care is being documented on </w:t>
      </w:r>
      <w:r w:rsidR="00B549D0" w:rsidRPr="00BF2C9D">
        <w:rPr>
          <w:rFonts w:ascii="Arial" w:hAnsi="Arial" w:cs="Arial"/>
        </w:rPr>
        <w:t xml:space="preserve">a </w:t>
      </w:r>
      <w:r w:rsidR="009C6652" w:rsidRPr="00BF2C9D">
        <w:rPr>
          <w:rFonts w:ascii="Arial" w:hAnsi="Arial" w:cs="Arial"/>
        </w:rPr>
        <w:t>paper trail</w:t>
      </w:r>
      <w:r w:rsidR="00B549D0" w:rsidRPr="00BF2C9D">
        <w:rPr>
          <w:rFonts w:ascii="Arial" w:hAnsi="Arial" w:cs="Arial"/>
        </w:rPr>
        <w:t>. This then causes difficulty</w:t>
      </w:r>
      <w:r w:rsidR="009C6652" w:rsidRPr="00BF2C9D">
        <w:rPr>
          <w:rFonts w:ascii="Arial" w:hAnsi="Arial" w:cs="Arial"/>
        </w:rPr>
        <w:t xml:space="preserve"> when clinicians need to provide care, </w:t>
      </w:r>
      <w:r w:rsidR="00B549D0" w:rsidRPr="00BF2C9D">
        <w:rPr>
          <w:rFonts w:ascii="Arial" w:hAnsi="Arial" w:cs="Arial"/>
        </w:rPr>
        <w:t xml:space="preserve">as </w:t>
      </w:r>
      <w:r w:rsidR="009C6652" w:rsidRPr="00BF2C9D">
        <w:rPr>
          <w:rFonts w:ascii="Arial" w:hAnsi="Arial" w:cs="Arial"/>
        </w:rPr>
        <w:t xml:space="preserve">they are unable to see what previous clinicians has documented </w:t>
      </w:r>
      <w:r w:rsidR="00B549D0" w:rsidRPr="00BF2C9D">
        <w:rPr>
          <w:rFonts w:ascii="Arial" w:hAnsi="Arial" w:cs="Arial"/>
        </w:rPr>
        <w:t xml:space="preserve">regarding the patient, </w:t>
      </w:r>
      <w:r w:rsidR="009C6652" w:rsidRPr="00BF2C9D">
        <w:rPr>
          <w:rFonts w:ascii="Arial" w:hAnsi="Arial" w:cs="Arial"/>
        </w:rPr>
        <w:t xml:space="preserve">as the paper notes maybe at a different location or they aren’t scanned into the digital system. This is time consuming to retrieve the clinical documents and therefore delaying </w:t>
      </w:r>
      <w:r w:rsidR="00B549D0" w:rsidRPr="00BF2C9D">
        <w:rPr>
          <w:rFonts w:ascii="Arial" w:hAnsi="Arial" w:cs="Arial"/>
        </w:rPr>
        <w:t>patients’</w:t>
      </w:r>
      <w:r w:rsidR="009C6652" w:rsidRPr="00BF2C9D">
        <w:rPr>
          <w:rFonts w:ascii="Arial" w:hAnsi="Arial" w:cs="Arial"/>
        </w:rPr>
        <w:t xml:space="preserve"> </w:t>
      </w:r>
      <w:r w:rsidR="00B549D0" w:rsidRPr="00BF2C9D">
        <w:rPr>
          <w:rFonts w:ascii="Arial" w:hAnsi="Arial" w:cs="Arial"/>
        </w:rPr>
        <w:t xml:space="preserve">care and </w:t>
      </w:r>
      <w:r w:rsidR="009C6652" w:rsidRPr="00BF2C9D">
        <w:rPr>
          <w:rFonts w:ascii="Arial" w:hAnsi="Arial" w:cs="Arial"/>
        </w:rPr>
        <w:t>treatment</w:t>
      </w:r>
      <w:r w:rsidR="00B549D0" w:rsidRPr="00BF2C9D">
        <w:rPr>
          <w:rFonts w:ascii="Arial" w:hAnsi="Arial" w:cs="Arial"/>
        </w:rPr>
        <w:t xml:space="preserve"> and putting their safety at risk</w:t>
      </w:r>
      <w:r w:rsidR="009C6652" w:rsidRPr="00BF2C9D">
        <w:rPr>
          <w:rFonts w:ascii="Arial" w:hAnsi="Arial" w:cs="Arial"/>
        </w:rPr>
        <w:t xml:space="preserve">. The </w:t>
      </w:r>
      <w:r w:rsidR="00B549D0" w:rsidRPr="00BF2C9D">
        <w:rPr>
          <w:rFonts w:ascii="Arial" w:hAnsi="Arial" w:cs="Arial"/>
        </w:rPr>
        <w:t xml:space="preserve">re-informed </w:t>
      </w:r>
      <w:r w:rsidR="009C6652" w:rsidRPr="00BF2C9D">
        <w:rPr>
          <w:rFonts w:ascii="Arial" w:hAnsi="Arial" w:cs="Arial"/>
        </w:rPr>
        <w:t xml:space="preserve">digital </w:t>
      </w:r>
      <w:r w:rsidR="00B549D0" w:rsidRPr="00BF2C9D">
        <w:rPr>
          <w:rFonts w:ascii="Arial" w:hAnsi="Arial" w:cs="Arial"/>
        </w:rPr>
        <w:t xml:space="preserve">strategy </w:t>
      </w:r>
      <w:r w:rsidR="009C6652" w:rsidRPr="00BF2C9D">
        <w:rPr>
          <w:rFonts w:ascii="Arial" w:hAnsi="Arial" w:cs="Arial"/>
        </w:rPr>
        <w:t>solution would consist</w:t>
      </w:r>
      <w:r w:rsidR="00B549D0" w:rsidRPr="00BF2C9D">
        <w:rPr>
          <w:rFonts w:ascii="Arial" w:hAnsi="Arial" w:cs="Arial"/>
        </w:rPr>
        <w:t xml:space="preserve"> of an application devised to hold all of patients’ details and clinical information digitally. This would enable </w:t>
      </w:r>
      <w:r w:rsidR="00A1394C" w:rsidRPr="00BF2C9D">
        <w:rPr>
          <w:rFonts w:ascii="Arial" w:hAnsi="Arial" w:cs="Arial"/>
        </w:rPr>
        <w:t xml:space="preserve">all relevant information such as </w:t>
      </w:r>
      <w:r w:rsidR="008D37A4" w:rsidRPr="00BF2C9D">
        <w:rPr>
          <w:rFonts w:ascii="Arial" w:hAnsi="Arial" w:cs="Arial"/>
        </w:rPr>
        <w:t>patients’</w:t>
      </w:r>
      <w:r w:rsidR="00A1394C" w:rsidRPr="00BF2C9D">
        <w:rPr>
          <w:rFonts w:ascii="Arial" w:hAnsi="Arial" w:cs="Arial"/>
        </w:rPr>
        <w:t xml:space="preserve"> details, </w:t>
      </w:r>
      <w:r w:rsidR="00FB6AE3" w:rsidRPr="00BF2C9D">
        <w:rPr>
          <w:rFonts w:ascii="Arial" w:hAnsi="Arial" w:cs="Arial"/>
        </w:rPr>
        <w:t xml:space="preserve">clinical information, </w:t>
      </w:r>
      <w:r w:rsidR="00A1394C" w:rsidRPr="00BF2C9D">
        <w:rPr>
          <w:rFonts w:ascii="Arial" w:hAnsi="Arial" w:cs="Arial"/>
        </w:rPr>
        <w:t>deci</w:t>
      </w:r>
      <w:r w:rsidR="00FB6AE3" w:rsidRPr="00BF2C9D">
        <w:rPr>
          <w:rFonts w:ascii="Arial" w:hAnsi="Arial" w:cs="Arial"/>
        </w:rPr>
        <w:t>sion-</w:t>
      </w:r>
      <w:r w:rsidR="00A1394C" w:rsidRPr="00BF2C9D">
        <w:rPr>
          <w:rFonts w:ascii="Arial" w:hAnsi="Arial" w:cs="Arial"/>
        </w:rPr>
        <w:t xml:space="preserve">making, </w:t>
      </w:r>
      <w:r w:rsidR="00A1394C" w:rsidRPr="00BF2C9D">
        <w:rPr>
          <w:rFonts w:ascii="Arial" w:hAnsi="Arial" w:cs="Arial"/>
        </w:rPr>
        <w:lastRenderedPageBreak/>
        <w:t>delivery and communication can be shared</w:t>
      </w:r>
      <w:r w:rsidR="00B549D0" w:rsidRPr="00BF2C9D">
        <w:rPr>
          <w:rFonts w:ascii="Arial" w:hAnsi="Arial" w:cs="Arial"/>
        </w:rPr>
        <w:t xml:space="preserve"> allowing health professionals to access the details and continuing with providing ongoing patient care</w:t>
      </w:r>
      <w:r w:rsidR="00A1394C" w:rsidRPr="00BF2C9D">
        <w:rPr>
          <w:rFonts w:ascii="Arial" w:hAnsi="Arial" w:cs="Arial"/>
        </w:rPr>
        <w:t>.</w:t>
      </w:r>
    </w:p>
    <w:p w14:paraId="0207BA0C" w14:textId="2C639629" w:rsidR="009E3DFE" w:rsidRPr="00BF2C9D" w:rsidRDefault="00EF003D" w:rsidP="00DE76FC">
      <w:pPr>
        <w:spacing w:before="100" w:beforeAutospacing="1" w:after="100" w:afterAutospacing="1" w:line="360" w:lineRule="auto"/>
        <w:jc w:val="both"/>
        <w:rPr>
          <w:rFonts w:ascii="Arial" w:hAnsi="Arial" w:cs="Arial"/>
        </w:rPr>
      </w:pPr>
      <w:r w:rsidRPr="00BF2C9D">
        <w:rPr>
          <w:rFonts w:ascii="Arial" w:eastAsia="Times New Roman" w:hAnsi="Arial" w:cs="Arial"/>
          <w:shd w:val="clear" w:color="auto" w:fill="FFFFFF"/>
        </w:rPr>
        <w:t>Currently</w:t>
      </w:r>
      <w:r w:rsidR="007417F0" w:rsidRPr="00BF2C9D">
        <w:rPr>
          <w:rFonts w:ascii="Arial" w:eastAsia="Times New Roman" w:hAnsi="Arial" w:cs="Arial"/>
          <w:shd w:val="clear" w:color="auto" w:fill="FFFFFF"/>
        </w:rPr>
        <w:t xml:space="preserve"> hospitals have multiple technology systems that provide patient information, data, test results and </w:t>
      </w:r>
      <w:r w:rsidR="00B549D0" w:rsidRPr="00BF2C9D">
        <w:rPr>
          <w:rFonts w:ascii="Arial" w:eastAsia="Times New Roman" w:hAnsi="Arial" w:cs="Arial"/>
          <w:shd w:val="clear" w:color="auto" w:fill="FFFFFF"/>
        </w:rPr>
        <w:t xml:space="preserve">clinical </w:t>
      </w:r>
      <w:r w:rsidR="00BD3A74">
        <w:rPr>
          <w:rFonts w:ascii="Arial" w:eastAsia="Times New Roman" w:hAnsi="Arial" w:cs="Arial"/>
          <w:shd w:val="clear" w:color="auto" w:fill="FFFFFF"/>
        </w:rPr>
        <w:t>documents as well as paper documents.</w:t>
      </w:r>
      <w:r w:rsidR="007417F0" w:rsidRPr="00BF2C9D">
        <w:rPr>
          <w:rFonts w:ascii="Arial" w:eastAsia="Times New Roman" w:hAnsi="Arial" w:cs="Arial"/>
          <w:shd w:val="clear" w:color="auto" w:fill="FFFFFF"/>
        </w:rPr>
        <w:t xml:space="preserve"> Ideally all of these could be combined </w:t>
      </w:r>
      <w:r w:rsidR="008D37A4" w:rsidRPr="00BF2C9D">
        <w:rPr>
          <w:rFonts w:ascii="Arial" w:eastAsia="Times New Roman" w:hAnsi="Arial" w:cs="Arial"/>
          <w:shd w:val="clear" w:color="auto" w:fill="FFFFFF"/>
        </w:rPr>
        <w:t>into</w:t>
      </w:r>
      <w:r w:rsidR="007417F0" w:rsidRPr="00BF2C9D">
        <w:rPr>
          <w:rFonts w:ascii="Arial" w:eastAsia="Times New Roman" w:hAnsi="Arial" w:cs="Arial"/>
          <w:shd w:val="clear" w:color="auto" w:fill="FFFFFF"/>
        </w:rPr>
        <w:t xml:space="preserve"> one digital </w:t>
      </w:r>
      <w:r w:rsidR="008D37A4" w:rsidRPr="00BF2C9D">
        <w:rPr>
          <w:rFonts w:ascii="Arial" w:eastAsia="Times New Roman" w:hAnsi="Arial" w:cs="Arial"/>
          <w:shd w:val="clear" w:color="auto" w:fill="FFFFFF"/>
        </w:rPr>
        <w:t>application</w:t>
      </w:r>
      <w:r w:rsidR="007417F0" w:rsidRPr="00BF2C9D">
        <w:rPr>
          <w:rFonts w:ascii="Arial" w:eastAsia="Times New Roman" w:hAnsi="Arial" w:cs="Arial"/>
          <w:shd w:val="clear" w:color="auto" w:fill="FFFFFF"/>
        </w:rPr>
        <w:t>.</w:t>
      </w:r>
      <w:r w:rsidR="008D37A4" w:rsidRPr="00BF2C9D">
        <w:rPr>
          <w:rFonts w:ascii="Arial" w:eastAsia="Times New Roman" w:hAnsi="Arial" w:cs="Arial"/>
          <w:shd w:val="clear" w:color="auto" w:fill="FFFFFF"/>
        </w:rPr>
        <w:t xml:space="preserve"> In hindsight this would improve workflow and provide better patient care, as </w:t>
      </w:r>
      <w:r w:rsidR="00FB6AE3" w:rsidRPr="00BF2C9D">
        <w:rPr>
          <w:rFonts w:ascii="Arial" w:eastAsia="Times New Roman" w:hAnsi="Arial" w:cs="Arial"/>
          <w:shd w:val="clear" w:color="auto" w:fill="FFFFFF"/>
        </w:rPr>
        <w:t>ideally fewer mistakes would be made, due to</w:t>
      </w:r>
      <w:r w:rsidR="008D37A4" w:rsidRPr="00BF2C9D">
        <w:rPr>
          <w:rFonts w:ascii="Arial" w:eastAsia="Times New Roman" w:hAnsi="Arial" w:cs="Arial"/>
          <w:shd w:val="clear" w:color="auto" w:fill="FFFFFF"/>
        </w:rPr>
        <w:t xml:space="preserve"> health professionals </w:t>
      </w:r>
      <w:r w:rsidR="00FB6AE3" w:rsidRPr="00BF2C9D">
        <w:rPr>
          <w:rFonts w:ascii="Arial" w:eastAsia="Times New Roman" w:hAnsi="Arial" w:cs="Arial"/>
          <w:shd w:val="clear" w:color="auto" w:fill="FFFFFF"/>
        </w:rPr>
        <w:t>essentially having</w:t>
      </w:r>
      <w:r w:rsidR="008D37A4" w:rsidRPr="00BF2C9D">
        <w:rPr>
          <w:rFonts w:ascii="Arial" w:eastAsia="Times New Roman" w:hAnsi="Arial" w:cs="Arial"/>
          <w:shd w:val="clear" w:color="auto" w:fill="FFFFFF"/>
        </w:rPr>
        <w:t xml:space="preserve"> all the necessary information in one place.</w:t>
      </w:r>
      <w:r w:rsidR="007417F0" w:rsidRPr="00BF2C9D">
        <w:rPr>
          <w:rFonts w:ascii="Arial" w:eastAsia="Times New Roman" w:hAnsi="Arial" w:cs="Arial"/>
          <w:shd w:val="clear" w:color="auto" w:fill="FFFFFF"/>
        </w:rPr>
        <w:t xml:space="preserve"> The o</w:t>
      </w:r>
      <w:r w:rsidR="009E3DFE" w:rsidRPr="00BF2C9D">
        <w:rPr>
          <w:rFonts w:ascii="Arial" w:eastAsia="Times New Roman" w:hAnsi="Arial" w:cs="Arial"/>
          <w:shd w:val="clear" w:color="auto" w:fill="FFFFFF"/>
        </w:rPr>
        <w:t xml:space="preserve">ffice of the National Coordinator for Health Information Technology (2009) </w:t>
      </w:r>
      <w:r w:rsidRPr="00BF2C9D">
        <w:rPr>
          <w:rFonts w:ascii="Arial" w:eastAsia="Times New Roman" w:hAnsi="Arial" w:cs="Arial"/>
          <w:shd w:val="clear" w:color="auto" w:fill="FFFFFF"/>
        </w:rPr>
        <w:t xml:space="preserve">explain </w:t>
      </w:r>
      <w:r w:rsidR="00FB6AE3" w:rsidRPr="00BF2C9D">
        <w:rPr>
          <w:rFonts w:ascii="Arial" w:eastAsia="Times New Roman" w:hAnsi="Arial" w:cs="Arial"/>
          <w:shd w:val="clear" w:color="auto" w:fill="FFFFFF"/>
        </w:rPr>
        <w:t>a</w:t>
      </w:r>
      <w:r w:rsidR="009E3DFE" w:rsidRPr="00BF2C9D">
        <w:rPr>
          <w:rFonts w:ascii="Arial" w:eastAsia="Times New Roman" w:hAnsi="Arial" w:cs="Arial"/>
          <w:shd w:val="clear" w:color="auto" w:fill="FFFFFF"/>
        </w:rPr>
        <w:t xml:space="preserve"> patient portal is a secure online application that provides patients access to their personal health information and </w:t>
      </w:r>
      <w:r w:rsidR="00FB6AE3" w:rsidRPr="00BF2C9D">
        <w:rPr>
          <w:rFonts w:ascii="Arial" w:eastAsia="Times New Roman" w:hAnsi="Arial" w:cs="Arial"/>
          <w:shd w:val="clear" w:color="auto" w:fill="FFFFFF"/>
        </w:rPr>
        <w:t xml:space="preserve">a </w:t>
      </w:r>
      <w:r w:rsidR="009E3DFE" w:rsidRPr="00BF2C9D">
        <w:rPr>
          <w:rFonts w:ascii="Arial" w:eastAsia="Times New Roman" w:hAnsi="Arial" w:cs="Arial"/>
          <w:shd w:val="clear" w:color="auto" w:fill="FFFFFF"/>
        </w:rPr>
        <w:t>2-way electronic communication with their care provider using a computer or a mobile device</w:t>
      </w:r>
      <w:r w:rsidRPr="00BF2C9D">
        <w:rPr>
          <w:rFonts w:ascii="Arial" w:eastAsia="Times New Roman" w:hAnsi="Arial" w:cs="Arial"/>
        </w:rPr>
        <w:t xml:space="preserve">. </w:t>
      </w:r>
      <w:r w:rsidR="009E3DFE" w:rsidRPr="00BF2C9D">
        <w:rPr>
          <w:rFonts w:ascii="Arial" w:hAnsi="Arial" w:cs="Arial"/>
        </w:rPr>
        <w:t xml:space="preserve">As stated by </w:t>
      </w:r>
      <w:proofErr w:type="spellStart"/>
      <w:r w:rsidR="009E3DFE" w:rsidRPr="00BF2C9D">
        <w:rPr>
          <w:rFonts w:ascii="Arial" w:hAnsi="Arial" w:cs="Arial"/>
        </w:rPr>
        <w:t>Brailer</w:t>
      </w:r>
      <w:proofErr w:type="spellEnd"/>
      <w:r w:rsidR="009E3DFE" w:rsidRPr="00BF2C9D">
        <w:rPr>
          <w:rFonts w:ascii="Arial" w:hAnsi="Arial" w:cs="Arial"/>
        </w:rPr>
        <w:t xml:space="preserve"> (2004) </w:t>
      </w:r>
      <w:r w:rsidR="009E3DFE" w:rsidRPr="00BF2C9D">
        <w:rPr>
          <w:rFonts w:ascii="Arial" w:eastAsia="Times New Roman" w:hAnsi="Arial" w:cs="Arial"/>
          <w:shd w:val="clear" w:color="auto" w:fill="FFFFFF"/>
        </w:rPr>
        <w:t>Healthcare information techno</w:t>
      </w:r>
      <w:r w:rsidR="00FB6AE3" w:rsidRPr="00BF2C9D">
        <w:rPr>
          <w:rFonts w:ascii="Arial" w:eastAsia="Times New Roman" w:hAnsi="Arial" w:cs="Arial"/>
          <w:shd w:val="clear" w:color="auto" w:fill="FFFFFF"/>
        </w:rPr>
        <w:t xml:space="preserve">logy (HIT) has been defined as </w:t>
      </w:r>
      <w:r w:rsidR="009E3DFE" w:rsidRPr="00BF2C9D">
        <w:rPr>
          <w:rFonts w:ascii="Arial" w:eastAsia="Times New Roman" w:hAnsi="Arial" w:cs="Arial"/>
          <w:shd w:val="clear" w:color="auto" w:fill="FFFFFF"/>
        </w:rPr>
        <w:t>the application of information processing involving both computer hardware and software that deals with the storage, retrieval, sharing, and use of health care information, data, and knowledge for communication and decision making. Numerous studies</w:t>
      </w:r>
      <w:r w:rsidR="009E3DFE" w:rsidRPr="00BF2C9D">
        <w:rPr>
          <w:rStyle w:val="apple-converted-space"/>
          <w:rFonts w:ascii="Arial" w:eastAsia="Times New Roman" w:hAnsi="Arial" w:cs="Arial"/>
          <w:shd w:val="clear" w:color="auto" w:fill="FFFFFF"/>
        </w:rPr>
        <w:t> </w:t>
      </w:r>
      <w:r w:rsidR="009E3DFE" w:rsidRPr="00BF2C9D">
        <w:rPr>
          <w:rFonts w:ascii="Arial" w:eastAsia="Times New Roman" w:hAnsi="Arial" w:cs="Arial"/>
          <w:shd w:val="clear" w:color="auto" w:fill="FFFFFF"/>
        </w:rPr>
        <w:t>have shown that patient portals improve outcomes of preventive care and disease awareness and self-management</w:t>
      </w:r>
      <w:r w:rsidR="009E3DFE" w:rsidRPr="00BF2C9D">
        <w:rPr>
          <w:rStyle w:val="apple-converted-space"/>
          <w:rFonts w:ascii="Arial" w:eastAsia="Times New Roman" w:hAnsi="Arial" w:cs="Arial"/>
          <w:shd w:val="clear" w:color="auto" w:fill="FFFFFF"/>
        </w:rPr>
        <w:t> </w:t>
      </w:r>
      <w:r w:rsidRPr="00BF2C9D">
        <w:rPr>
          <w:rStyle w:val="apple-converted-space"/>
          <w:rFonts w:ascii="Arial" w:eastAsia="Times New Roman" w:hAnsi="Arial" w:cs="Arial"/>
          <w:shd w:val="clear" w:color="auto" w:fill="FFFFFF"/>
        </w:rPr>
        <w:t>(Kruse et al 2005</w:t>
      </w:r>
      <w:r w:rsidR="009E3DFE" w:rsidRPr="00BF2C9D">
        <w:rPr>
          <w:rStyle w:val="apple-converted-space"/>
          <w:rFonts w:ascii="Arial" w:eastAsia="Times New Roman" w:hAnsi="Arial" w:cs="Arial"/>
          <w:shd w:val="clear" w:color="auto" w:fill="FFFFFF"/>
        </w:rPr>
        <w:t xml:space="preserve"> &amp; </w:t>
      </w:r>
      <w:proofErr w:type="spellStart"/>
      <w:r w:rsidR="009E3DFE" w:rsidRPr="00BF2C9D">
        <w:rPr>
          <w:rFonts w:ascii="Arial" w:eastAsia="Times New Roman" w:hAnsi="Arial" w:cs="Arial"/>
          <w:shd w:val="clear" w:color="auto" w:fill="FFFFFF"/>
        </w:rPr>
        <w:t>Nagykaldi</w:t>
      </w:r>
      <w:proofErr w:type="spellEnd"/>
      <w:r w:rsidR="00A1394C" w:rsidRPr="00BF2C9D">
        <w:rPr>
          <w:rFonts w:ascii="Arial" w:hAnsi="Arial" w:cs="Arial"/>
        </w:rPr>
        <w:t xml:space="preserve"> </w:t>
      </w:r>
      <w:r w:rsidR="009E3DFE" w:rsidRPr="00BF2C9D">
        <w:rPr>
          <w:rFonts w:ascii="Arial" w:eastAsia="Times New Roman" w:hAnsi="Arial" w:cs="Arial"/>
        </w:rPr>
        <w:t>2012).</w:t>
      </w:r>
      <w:r w:rsidRPr="00BF2C9D">
        <w:rPr>
          <w:rFonts w:ascii="Arial" w:eastAsia="Times New Roman" w:hAnsi="Arial" w:cs="Arial"/>
        </w:rPr>
        <w:t xml:space="preserve"> Therefor</w:t>
      </w:r>
      <w:r w:rsidR="00A1394C" w:rsidRPr="00BF2C9D">
        <w:rPr>
          <w:rFonts w:ascii="Arial" w:eastAsia="Times New Roman" w:hAnsi="Arial" w:cs="Arial"/>
        </w:rPr>
        <w:t>e</w:t>
      </w:r>
      <w:r w:rsidRPr="00BF2C9D">
        <w:rPr>
          <w:rFonts w:ascii="Arial" w:eastAsia="Times New Roman" w:hAnsi="Arial" w:cs="Arial"/>
        </w:rPr>
        <w:t xml:space="preserve"> </w:t>
      </w:r>
      <w:r w:rsidR="00A1394C" w:rsidRPr="00BF2C9D">
        <w:rPr>
          <w:rFonts w:ascii="Arial" w:hAnsi="Arial" w:cs="Arial"/>
        </w:rPr>
        <w:t>Looking at an individual</w:t>
      </w:r>
      <w:r w:rsidRPr="00BF2C9D">
        <w:rPr>
          <w:rFonts w:ascii="Arial" w:hAnsi="Arial" w:cs="Arial"/>
        </w:rPr>
        <w:t xml:space="preserve"> hospital setting within South Wales, and the implementation of how an efficient record system that locates all patients information in one place, would ideally enable efficient care to patients who attend the hospital following right through to their discharge and potentially through to the community allowing optimal workflow if utilised correctly.  </w:t>
      </w:r>
      <w:r w:rsidRPr="00BF2C9D">
        <w:rPr>
          <w:rFonts w:ascii="Arial" w:eastAsia="Times New Roman" w:hAnsi="Arial" w:cs="Arial"/>
          <w:shd w:val="clear" w:color="auto" w:fill="FFFFFF"/>
        </w:rPr>
        <w:t> </w:t>
      </w:r>
    </w:p>
    <w:p w14:paraId="7D7922C4" w14:textId="6C129A96" w:rsidR="00A1394C" w:rsidRPr="00BF2C9D" w:rsidRDefault="00A1394C" w:rsidP="00DE76FC">
      <w:pPr>
        <w:spacing w:line="360" w:lineRule="auto"/>
        <w:jc w:val="both"/>
        <w:rPr>
          <w:rFonts w:ascii="Arial" w:hAnsi="Arial" w:cs="Arial"/>
        </w:rPr>
      </w:pPr>
      <w:r w:rsidRPr="00BF2C9D">
        <w:rPr>
          <w:rFonts w:ascii="Arial" w:eastAsia="Times New Roman" w:hAnsi="Arial" w:cs="Arial"/>
        </w:rPr>
        <w:t>At present a hospital</w:t>
      </w:r>
      <w:r w:rsidR="00EF003D" w:rsidRPr="00BF2C9D">
        <w:rPr>
          <w:rFonts w:ascii="Arial" w:eastAsia="Times New Roman" w:hAnsi="Arial" w:cs="Arial"/>
        </w:rPr>
        <w:t xml:space="preserve"> </w:t>
      </w:r>
      <w:r w:rsidR="00F80287" w:rsidRPr="00BF2C9D">
        <w:rPr>
          <w:rFonts w:ascii="Arial" w:eastAsia="Times New Roman" w:hAnsi="Arial" w:cs="Arial"/>
        </w:rPr>
        <w:t xml:space="preserve">in </w:t>
      </w:r>
      <w:r w:rsidR="00F33DB8" w:rsidRPr="00BF2C9D">
        <w:rPr>
          <w:rFonts w:ascii="Arial" w:hAnsi="Arial" w:cs="Arial"/>
        </w:rPr>
        <w:t xml:space="preserve">Cwm </w:t>
      </w:r>
      <w:proofErr w:type="spellStart"/>
      <w:r w:rsidR="00F33DB8" w:rsidRPr="00BF2C9D">
        <w:rPr>
          <w:rFonts w:ascii="Arial" w:hAnsi="Arial" w:cs="Arial"/>
        </w:rPr>
        <w:t>Taf</w:t>
      </w:r>
      <w:proofErr w:type="spellEnd"/>
      <w:r w:rsidR="00F33DB8" w:rsidRPr="00BF2C9D">
        <w:rPr>
          <w:rFonts w:ascii="Arial" w:hAnsi="Arial" w:cs="Arial"/>
        </w:rPr>
        <w:t xml:space="preserve"> of </w:t>
      </w:r>
      <w:proofErr w:type="spellStart"/>
      <w:r w:rsidR="00F33DB8" w:rsidRPr="00BF2C9D">
        <w:rPr>
          <w:rFonts w:ascii="Arial" w:hAnsi="Arial" w:cs="Arial"/>
        </w:rPr>
        <w:t>Morgannwg</w:t>
      </w:r>
      <w:proofErr w:type="spellEnd"/>
      <w:r w:rsidR="00F33DB8" w:rsidRPr="00BF2C9D">
        <w:rPr>
          <w:rFonts w:ascii="Arial" w:hAnsi="Arial" w:cs="Arial"/>
        </w:rPr>
        <w:t xml:space="preserve"> </w:t>
      </w:r>
      <w:proofErr w:type="spellStart"/>
      <w:r w:rsidR="00F33DB8" w:rsidRPr="00BF2C9D">
        <w:rPr>
          <w:rFonts w:ascii="Arial" w:hAnsi="Arial" w:cs="Arial"/>
        </w:rPr>
        <w:t>Univeristy</w:t>
      </w:r>
      <w:proofErr w:type="spellEnd"/>
      <w:r w:rsidR="00F33DB8" w:rsidRPr="00BF2C9D">
        <w:rPr>
          <w:rFonts w:ascii="Arial" w:hAnsi="Arial" w:cs="Arial"/>
        </w:rPr>
        <w:t xml:space="preserve"> health board uses an electronic patient record system known as </w:t>
      </w:r>
      <w:proofErr w:type="spellStart"/>
      <w:r w:rsidR="00F33DB8" w:rsidRPr="00BF2C9D">
        <w:rPr>
          <w:rFonts w:ascii="Arial" w:hAnsi="Arial" w:cs="Arial"/>
        </w:rPr>
        <w:t>myrddin</w:t>
      </w:r>
      <w:proofErr w:type="spellEnd"/>
      <w:r w:rsidR="00F33DB8" w:rsidRPr="00BF2C9D">
        <w:rPr>
          <w:rFonts w:ascii="Arial" w:hAnsi="Arial" w:cs="Arial"/>
        </w:rPr>
        <w:t xml:space="preserve">. This </w:t>
      </w:r>
      <w:r w:rsidR="007417F0" w:rsidRPr="00BF2C9D">
        <w:rPr>
          <w:rFonts w:ascii="Arial" w:hAnsi="Arial" w:cs="Arial"/>
        </w:rPr>
        <w:t xml:space="preserve">is known as a </w:t>
      </w:r>
      <w:r w:rsidR="00F33DB8" w:rsidRPr="00BF2C9D">
        <w:rPr>
          <w:rFonts w:ascii="Arial" w:hAnsi="Arial" w:cs="Arial"/>
        </w:rPr>
        <w:t>patie</w:t>
      </w:r>
      <w:r w:rsidR="007417F0" w:rsidRPr="00BF2C9D">
        <w:rPr>
          <w:rFonts w:ascii="Arial" w:hAnsi="Arial" w:cs="Arial"/>
        </w:rPr>
        <w:t xml:space="preserve">nt administration system (PAS). The </w:t>
      </w:r>
      <w:r w:rsidR="00F33DB8" w:rsidRPr="00BF2C9D">
        <w:rPr>
          <w:rFonts w:ascii="Arial" w:hAnsi="Arial" w:cs="Arial"/>
        </w:rPr>
        <w:t>Welsh PAS is a core part of a hospital’s IT infrastructure.</w:t>
      </w:r>
      <w:r w:rsidR="007417F0" w:rsidRPr="00BF2C9D">
        <w:rPr>
          <w:rFonts w:ascii="Arial" w:hAnsi="Arial" w:cs="Arial"/>
        </w:rPr>
        <w:t xml:space="preserve"> The system consists of </w:t>
      </w:r>
      <w:r w:rsidR="004535A0" w:rsidRPr="00BF2C9D">
        <w:rPr>
          <w:rFonts w:ascii="Arial" w:hAnsi="Arial" w:cs="Arial"/>
        </w:rPr>
        <w:t>holding</w:t>
      </w:r>
      <w:r w:rsidR="00F33DB8" w:rsidRPr="00BF2C9D">
        <w:rPr>
          <w:rFonts w:ascii="Arial" w:hAnsi="Arial" w:cs="Arial"/>
        </w:rPr>
        <w:t xml:space="preserve"> patient </w:t>
      </w:r>
      <w:r w:rsidR="00BD3A74">
        <w:rPr>
          <w:rFonts w:ascii="Arial" w:hAnsi="Arial" w:cs="Arial"/>
        </w:rPr>
        <w:t xml:space="preserve">demographic </w:t>
      </w:r>
      <w:r w:rsidR="00F33DB8" w:rsidRPr="00BF2C9D">
        <w:rPr>
          <w:rFonts w:ascii="Arial" w:hAnsi="Arial" w:cs="Arial"/>
        </w:rPr>
        <w:t xml:space="preserve">details, records inpatient and outpatient appointments and generates letters for patients </w:t>
      </w:r>
      <w:r w:rsidR="00BD3A74">
        <w:rPr>
          <w:rFonts w:ascii="Arial" w:hAnsi="Arial" w:cs="Arial"/>
        </w:rPr>
        <w:t>regarding</w:t>
      </w:r>
      <w:r w:rsidR="00F33DB8" w:rsidRPr="00BF2C9D">
        <w:rPr>
          <w:rFonts w:ascii="Arial" w:hAnsi="Arial" w:cs="Arial"/>
        </w:rPr>
        <w:t xml:space="preserve"> their appointments. </w:t>
      </w:r>
      <w:r w:rsidRPr="00BF2C9D">
        <w:rPr>
          <w:rFonts w:ascii="Arial" w:hAnsi="Arial" w:cs="Arial"/>
        </w:rPr>
        <w:t xml:space="preserve">However it doesn’t provide test results, </w:t>
      </w:r>
      <w:proofErr w:type="gramStart"/>
      <w:r w:rsidRPr="00BF2C9D">
        <w:rPr>
          <w:rFonts w:ascii="Arial" w:hAnsi="Arial" w:cs="Arial"/>
        </w:rPr>
        <w:t>scan</w:t>
      </w:r>
      <w:proofErr w:type="gramEnd"/>
      <w:r w:rsidRPr="00BF2C9D">
        <w:rPr>
          <w:rFonts w:ascii="Arial" w:hAnsi="Arial" w:cs="Arial"/>
        </w:rPr>
        <w:t xml:space="preserve"> reports, pharmacy input or discharge summaries. These are currently run through another digital application known as Welsh </w:t>
      </w:r>
      <w:r w:rsidRPr="00BF2C9D">
        <w:rPr>
          <w:rFonts w:ascii="Arial" w:hAnsi="Arial" w:cs="Arial"/>
        </w:rPr>
        <w:lastRenderedPageBreak/>
        <w:t>Clinical Portal (WCP). Ideally the digital solution would be to combine these digital applications to create one digital source for all of the above.</w:t>
      </w:r>
    </w:p>
    <w:p w14:paraId="07AFEAC7" w14:textId="77C3F25B" w:rsidR="00260FEA" w:rsidRPr="00BF2C9D" w:rsidRDefault="00A3554F" w:rsidP="00DE76FC">
      <w:pPr>
        <w:spacing w:line="360" w:lineRule="auto"/>
        <w:jc w:val="both"/>
        <w:rPr>
          <w:rFonts w:ascii="Arial" w:eastAsia="Times New Roman" w:hAnsi="Arial" w:cs="Arial"/>
        </w:rPr>
      </w:pPr>
      <w:r w:rsidRPr="00BF2C9D">
        <w:rPr>
          <w:rFonts w:ascii="Arial" w:hAnsi="Arial" w:cs="Arial"/>
        </w:rPr>
        <w:t xml:space="preserve">Thorne </w:t>
      </w:r>
      <w:r w:rsidR="00A1394C" w:rsidRPr="00BF2C9D">
        <w:rPr>
          <w:rFonts w:ascii="Arial" w:hAnsi="Arial" w:cs="Arial"/>
        </w:rPr>
        <w:t>(</w:t>
      </w:r>
      <w:r w:rsidRPr="00BF2C9D">
        <w:rPr>
          <w:rFonts w:ascii="Arial" w:hAnsi="Arial" w:cs="Arial"/>
        </w:rPr>
        <w:t>2012</w:t>
      </w:r>
      <w:r w:rsidR="00A1394C" w:rsidRPr="00BF2C9D">
        <w:rPr>
          <w:rFonts w:ascii="Arial" w:hAnsi="Arial" w:cs="Arial"/>
        </w:rPr>
        <w:t>)</w:t>
      </w:r>
      <w:r w:rsidRPr="00BF2C9D">
        <w:rPr>
          <w:rFonts w:ascii="Arial" w:hAnsi="Arial" w:cs="Arial"/>
        </w:rPr>
        <w:t xml:space="preserve"> </w:t>
      </w:r>
      <w:r w:rsidR="00A1394C" w:rsidRPr="00BF2C9D">
        <w:rPr>
          <w:rFonts w:ascii="Arial" w:hAnsi="Arial" w:cs="Arial"/>
        </w:rPr>
        <w:t xml:space="preserve">confirms </w:t>
      </w:r>
      <w:proofErr w:type="spellStart"/>
      <w:r w:rsidRPr="00BF2C9D">
        <w:rPr>
          <w:rFonts w:ascii="Arial" w:hAnsi="Arial" w:cs="Arial"/>
        </w:rPr>
        <w:t>Myrddin</w:t>
      </w:r>
      <w:proofErr w:type="spellEnd"/>
      <w:r w:rsidRPr="00BF2C9D">
        <w:rPr>
          <w:rFonts w:ascii="Arial" w:hAnsi="Arial" w:cs="Arial"/>
        </w:rPr>
        <w:t xml:space="preserve"> is already live at Cwm </w:t>
      </w:r>
      <w:proofErr w:type="spellStart"/>
      <w:r w:rsidRPr="00BF2C9D">
        <w:rPr>
          <w:rFonts w:ascii="Arial" w:hAnsi="Arial" w:cs="Arial"/>
        </w:rPr>
        <w:t>Taf</w:t>
      </w:r>
      <w:proofErr w:type="spellEnd"/>
      <w:r w:rsidRPr="00BF2C9D">
        <w:rPr>
          <w:rFonts w:ascii="Arial" w:hAnsi="Arial" w:cs="Arial"/>
        </w:rPr>
        <w:t xml:space="preserve">, Powys, </w:t>
      </w:r>
      <w:proofErr w:type="spellStart"/>
      <w:r w:rsidRPr="00BF2C9D">
        <w:rPr>
          <w:rFonts w:ascii="Arial" w:hAnsi="Arial" w:cs="Arial"/>
        </w:rPr>
        <w:t>Betsi</w:t>
      </w:r>
      <w:proofErr w:type="spellEnd"/>
      <w:r w:rsidRPr="00BF2C9D">
        <w:rPr>
          <w:rFonts w:ascii="Arial" w:hAnsi="Arial" w:cs="Arial"/>
        </w:rPr>
        <w:t xml:space="preserve"> </w:t>
      </w:r>
      <w:proofErr w:type="spellStart"/>
      <w:r w:rsidRPr="00BF2C9D">
        <w:rPr>
          <w:rFonts w:ascii="Arial" w:hAnsi="Arial" w:cs="Arial"/>
        </w:rPr>
        <w:t>Cadwaladr</w:t>
      </w:r>
      <w:proofErr w:type="spellEnd"/>
      <w:r w:rsidRPr="00BF2C9D">
        <w:rPr>
          <w:rFonts w:ascii="Arial" w:hAnsi="Arial" w:cs="Arial"/>
        </w:rPr>
        <w:t xml:space="preserve">, </w:t>
      </w:r>
      <w:proofErr w:type="spellStart"/>
      <w:r w:rsidRPr="00BF2C9D">
        <w:rPr>
          <w:rFonts w:ascii="Arial" w:hAnsi="Arial" w:cs="Arial"/>
        </w:rPr>
        <w:t>Hywel</w:t>
      </w:r>
      <w:proofErr w:type="spellEnd"/>
      <w:r w:rsidRPr="00BF2C9D">
        <w:rPr>
          <w:rFonts w:ascii="Arial" w:hAnsi="Arial" w:cs="Arial"/>
        </w:rPr>
        <w:t xml:space="preserve"> </w:t>
      </w:r>
      <w:proofErr w:type="spellStart"/>
      <w:r w:rsidRPr="00BF2C9D">
        <w:rPr>
          <w:rFonts w:ascii="Arial" w:hAnsi="Arial" w:cs="Arial"/>
        </w:rPr>
        <w:t>Dda</w:t>
      </w:r>
      <w:proofErr w:type="spellEnd"/>
      <w:r w:rsidRPr="00BF2C9D">
        <w:rPr>
          <w:rFonts w:ascii="Arial" w:hAnsi="Arial" w:cs="Arial"/>
        </w:rPr>
        <w:t xml:space="preserve"> and </w:t>
      </w:r>
      <w:proofErr w:type="spellStart"/>
      <w:r w:rsidRPr="00BF2C9D">
        <w:rPr>
          <w:rFonts w:ascii="Arial" w:hAnsi="Arial" w:cs="Arial"/>
        </w:rPr>
        <w:t>Abertawe</w:t>
      </w:r>
      <w:proofErr w:type="spellEnd"/>
      <w:r w:rsidRPr="00BF2C9D">
        <w:rPr>
          <w:rFonts w:ascii="Arial" w:hAnsi="Arial" w:cs="Arial"/>
        </w:rPr>
        <w:t xml:space="preserve"> Bro </w:t>
      </w:r>
      <w:proofErr w:type="spellStart"/>
      <w:r w:rsidRPr="00BF2C9D">
        <w:rPr>
          <w:rFonts w:ascii="Arial" w:hAnsi="Arial" w:cs="Arial"/>
        </w:rPr>
        <w:t>Morgannwg</w:t>
      </w:r>
      <w:proofErr w:type="spellEnd"/>
      <w:r w:rsidRPr="00BF2C9D">
        <w:rPr>
          <w:rFonts w:ascii="Arial" w:hAnsi="Arial" w:cs="Arial"/>
        </w:rPr>
        <w:t xml:space="preserve"> University health boards. Cardiff and Vale University Health Board is the only organisation not to have implemented the system.</w:t>
      </w:r>
      <w:r w:rsidR="00A110E8" w:rsidRPr="00BF2C9D">
        <w:rPr>
          <w:rFonts w:ascii="Arial" w:eastAsia="Times New Roman" w:hAnsi="Arial" w:cs="Arial"/>
        </w:rPr>
        <w:t xml:space="preserve"> </w:t>
      </w:r>
      <w:r w:rsidRPr="00BF2C9D">
        <w:rPr>
          <w:rFonts w:ascii="Arial" w:hAnsi="Arial" w:cs="Arial"/>
        </w:rPr>
        <w:t xml:space="preserve">The </w:t>
      </w:r>
      <w:r w:rsidR="00BD3A74" w:rsidRPr="00BF2C9D">
        <w:rPr>
          <w:rFonts w:ascii="Arial" w:hAnsi="Arial" w:cs="Arial"/>
        </w:rPr>
        <w:t>patient administration system</w:t>
      </w:r>
      <w:r w:rsidRPr="00BF2C9D">
        <w:rPr>
          <w:rFonts w:ascii="Arial" w:hAnsi="Arial" w:cs="Arial"/>
        </w:rPr>
        <w:t xml:space="preserve"> was specifically developed for Wales by the NHS Wales Informatics Service and its predecessor bodies and was intended to integrate with the Welsh clinical portal and enterprise master patient in</w:t>
      </w:r>
      <w:r w:rsidR="00A110E8" w:rsidRPr="00BF2C9D">
        <w:rPr>
          <w:rFonts w:ascii="Arial" w:hAnsi="Arial" w:cs="Arial"/>
        </w:rPr>
        <w:t>dex projects currently underway (</w:t>
      </w:r>
      <w:proofErr w:type="spellStart"/>
      <w:r w:rsidR="002238EC" w:rsidRPr="00BF2C9D">
        <w:rPr>
          <w:rFonts w:ascii="Arial" w:hAnsi="Arial" w:cs="Arial"/>
        </w:rPr>
        <w:t>Fulop</w:t>
      </w:r>
      <w:proofErr w:type="spellEnd"/>
      <w:r w:rsidR="002238EC" w:rsidRPr="00BF2C9D">
        <w:rPr>
          <w:rFonts w:ascii="Arial" w:hAnsi="Arial" w:cs="Arial"/>
        </w:rPr>
        <w:t xml:space="preserve"> </w:t>
      </w:r>
      <w:r w:rsidR="00A110E8" w:rsidRPr="00BF2C9D">
        <w:rPr>
          <w:rFonts w:ascii="Arial" w:hAnsi="Arial" w:cs="Arial"/>
        </w:rPr>
        <w:t>&amp; Ramsey 2019).</w:t>
      </w:r>
    </w:p>
    <w:p w14:paraId="02CE8021" w14:textId="77777777" w:rsidR="00260FEA" w:rsidRPr="00BF2C9D" w:rsidRDefault="00CC12C0" w:rsidP="00DE76FC">
      <w:pPr>
        <w:shd w:val="clear" w:color="auto" w:fill="FFFFFF"/>
        <w:spacing w:before="100" w:beforeAutospacing="1" w:after="100" w:afterAutospacing="1" w:line="360" w:lineRule="auto"/>
        <w:jc w:val="both"/>
        <w:rPr>
          <w:rFonts w:ascii="Arial" w:hAnsi="Arial" w:cs="Arial"/>
          <w:b/>
          <w:u w:val="single"/>
        </w:rPr>
      </w:pPr>
      <w:r w:rsidRPr="00BF2C9D">
        <w:rPr>
          <w:rFonts w:ascii="Arial" w:hAnsi="Arial" w:cs="Arial"/>
          <w:b/>
          <w:u w:val="single"/>
        </w:rPr>
        <w:t xml:space="preserve">Methods </w:t>
      </w:r>
    </w:p>
    <w:p w14:paraId="113EECC6" w14:textId="3B05CCE8" w:rsidR="00D01D46" w:rsidRPr="00BF2C9D" w:rsidRDefault="009653CC" w:rsidP="00DE76FC">
      <w:pPr>
        <w:spacing w:before="100" w:beforeAutospacing="1" w:after="100" w:afterAutospacing="1" w:line="360" w:lineRule="auto"/>
        <w:jc w:val="both"/>
        <w:rPr>
          <w:rFonts w:ascii="Arial" w:hAnsi="Arial" w:cs="Arial"/>
        </w:rPr>
      </w:pPr>
      <w:r w:rsidRPr="00BF2C9D">
        <w:rPr>
          <w:rFonts w:ascii="Arial" w:hAnsi="Arial" w:cs="Arial"/>
        </w:rPr>
        <w:t>The overall aim</w:t>
      </w:r>
      <w:r w:rsidR="00A2459D" w:rsidRPr="00BF2C9D">
        <w:rPr>
          <w:rFonts w:ascii="Arial" w:hAnsi="Arial" w:cs="Arial"/>
        </w:rPr>
        <w:t xml:space="preserve"> in regards to service improvement</w:t>
      </w:r>
      <w:r w:rsidRPr="00BF2C9D">
        <w:rPr>
          <w:rFonts w:ascii="Arial" w:hAnsi="Arial" w:cs="Arial"/>
        </w:rPr>
        <w:t xml:space="preserve"> is </w:t>
      </w:r>
      <w:r w:rsidR="00A2459D" w:rsidRPr="00BF2C9D">
        <w:rPr>
          <w:rFonts w:ascii="Arial" w:hAnsi="Arial" w:cs="Arial"/>
        </w:rPr>
        <w:t xml:space="preserve">simply </w:t>
      </w:r>
      <w:r w:rsidRPr="00BF2C9D">
        <w:rPr>
          <w:rFonts w:ascii="Arial" w:hAnsi="Arial" w:cs="Arial"/>
        </w:rPr>
        <w:t>defined by Dixon-Wood (2019), in order</w:t>
      </w:r>
      <w:r w:rsidR="005F4A6B" w:rsidRPr="00BF2C9D">
        <w:rPr>
          <w:rFonts w:ascii="Arial" w:hAnsi="Arial" w:cs="Arial"/>
        </w:rPr>
        <w:t xml:space="preserve"> to provide high-quality care to patients and improve the health of our population. </w:t>
      </w:r>
      <w:r w:rsidR="00D01D46" w:rsidRPr="00BF2C9D">
        <w:rPr>
          <w:rFonts w:ascii="Arial" w:hAnsi="Arial" w:cs="Arial"/>
        </w:rPr>
        <w:t>Quality improvement is about giving the people closest to issues affecting care quality the time, permission, skills and resources they need to solve them</w:t>
      </w:r>
      <w:r w:rsidR="00A110E8" w:rsidRPr="00BF2C9D">
        <w:rPr>
          <w:rFonts w:ascii="Arial" w:hAnsi="Arial" w:cs="Arial"/>
        </w:rPr>
        <w:t xml:space="preserve"> (Berwick 2010)</w:t>
      </w:r>
      <w:r w:rsidR="00D01D46" w:rsidRPr="00BF2C9D">
        <w:rPr>
          <w:rFonts w:ascii="Arial" w:hAnsi="Arial" w:cs="Arial"/>
        </w:rPr>
        <w:t xml:space="preserve">. It involves a systematic and coordinated approach to solving a problem using specific methods and tools with the aim of bringing about a measurable improvement (Boland 2020). </w:t>
      </w:r>
    </w:p>
    <w:p w14:paraId="78A0BC2C" w14:textId="4AB16E99" w:rsidR="00A110E8" w:rsidRPr="00BF2C9D" w:rsidRDefault="00D01D46" w:rsidP="00DE76FC">
      <w:pPr>
        <w:spacing w:line="360" w:lineRule="auto"/>
        <w:jc w:val="both"/>
        <w:rPr>
          <w:rFonts w:ascii="Arial" w:eastAsia="Times New Roman" w:hAnsi="Arial" w:cs="Arial"/>
          <w:shd w:val="clear" w:color="auto" w:fill="FFFFFF"/>
        </w:rPr>
      </w:pPr>
      <w:r w:rsidRPr="00BF2C9D">
        <w:rPr>
          <w:rFonts w:ascii="Arial" w:eastAsia="Times New Roman" w:hAnsi="Arial" w:cs="Arial"/>
          <w:shd w:val="clear" w:color="auto" w:fill="FFFFFF"/>
        </w:rPr>
        <w:t>Service improvement can be defined as 'the combined efforts of everyone to make changes, leading to better patient outcomes (health), better system performance (care) and better professional development (learning) regardless of the theoretical concept or tool utilised' (Craig 2020).</w:t>
      </w:r>
      <w:r w:rsidR="00A2459D" w:rsidRPr="00BF2C9D">
        <w:rPr>
          <w:rFonts w:ascii="Arial" w:eastAsia="Times New Roman" w:hAnsi="Arial" w:cs="Arial"/>
          <w:shd w:val="clear" w:color="auto" w:fill="FFFFFF"/>
        </w:rPr>
        <w:t xml:space="preserve"> Health </w:t>
      </w:r>
      <w:r w:rsidR="00A110E8" w:rsidRPr="00BF2C9D">
        <w:rPr>
          <w:rFonts w:ascii="Arial" w:eastAsia="Times New Roman" w:hAnsi="Arial" w:cs="Arial"/>
          <w:shd w:val="clear" w:color="auto" w:fill="FFFFFF"/>
        </w:rPr>
        <w:t xml:space="preserve">professionals’ engaging in the use of these digital applications </w:t>
      </w:r>
      <w:proofErr w:type="spellStart"/>
      <w:r w:rsidR="00A110E8" w:rsidRPr="00BF2C9D">
        <w:rPr>
          <w:rFonts w:ascii="Arial" w:eastAsia="Times New Roman" w:hAnsi="Arial" w:cs="Arial"/>
          <w:shd w:val="clear" w:color="auto" w:fill="FFFFFF"/>
        </w:rPr>
        <w:t>i.e.Myrddin</w:t>
      </w:r>
      <w:proofErr w:type="spellEnd"/>
      <w:r w:rsidR="00A110E8" w:rsidRPr="00BF2C9D">
        <w:rPr>
          <w:rFonts w:ascii="Arial" w:eastAsia="Times New Roman" w:hAnsi="Arial" w:cs="Arial"/>
          <w:shd w:val="clear" w:color="auto" w:fill="FFFFFF"/>
        </w:rPr>
        <w:t xml:space="preserve"> and Welsh Clinical Portal essentially provides</w:t>
      </w:r>
      <w:r w:rsidR="00A2459D" w:rsidRPr="00BF2C9D">
        <w:rPr>
          <w:rFonts w:ascii="Arial" w:eastAsia="Times New Roman" w:hAnsi="Arial" w:cs="Arial"/>
          <w:shd w:val="clear" w:color="auto" w:fill="FFFFFF"/>
        </w:rPr>
        <w:t xml:space="preserve"> optimal care for patients</w:t>
      </w:r>
      <w:r w:rsidR="00A110E8" w:rsidRPr="00BF2C9D">
        <w:rPr>
          <w:rFonts w:ascii="Arial" w:eastAsia="Times New Roman" w:hAnsi="Arial" w:cs="Arial"/>
          <w:shd w:val="clear" w:color="auto" w:fill="FFFFFF"/>
        </w:rPr>
        <w:t xml:space="preserve">’ as they are able to access test results, diagnose and provide treatment plans which is the essential goal of improving healthcare improvement reiterated in the essay by Dixon-wood (2019). </w:t>
      </w:r>
      <w:r w:rsidR="002238EC" w:rsidRPr="00BF2C9D">
        <w:rPr>
          <w:rFonts w:ascii="Arial" w:eastAsia="Times New Roman" w:hAnsi="Arial" w:cs="Arial"/>
          <w:shd w:val="clear" w:color="auto" w:fill="FFFFFF"/>
        </w:rPr>
        <w:t>A solid statement from the Department of Health is ‘the patient it as the forefront of the NHS’ (</w:t>
      </w:r>
      <w:r w:rsidR="002238EC" w:rsidRPr="00BF2C9D">
        <w:rPr>
          <w:rFonts w:ascii="Arial" w:hAnsi="Arial" w:cs="Arial"/>
        </w:rPr>
        <w:t>National Quality Board 2016) thus the need for having all patient information in one place would help to refocus on patients core purpose, improving patient delivery quality and all round better patient care (</w:t>
      </w:r>
      <w:proofErr w:type="spellStart"/>
      <w:r w:rsidR="002238EC" w:rsidRPr="00BF2C9D">
        <w:rPr>
          <w:rFonts w:ascii="Arial" w:hAnsi="Arial" w:cs="Arial"/>
        </w:rPr>
        <w:t>Kostal</w:t>
      </w:r>
      <w:proofErr w:type="spellEnd"/>
      <w:r w:rsidR="002238EC" w:rsidRPr="00BF2C9D">
        <w:rPr>
          <w:rFonts w:ascii="Arial" w:hAnsi="Arial" w:cs="Arial"/>
        </w:rPr>
        <w:t xml:space="preserve"> &amp; Shah 2021)</w:t>
      </w:r>
      <w:r w:rsidR="00D01F1E" w:rsidRPr="00BF2C9D">
        <w:rPr>
          <w:rFonts w:ascii="Arial" w:hAnsi="Arial" w:cs="Arial"/>
        </w:rPr>
        <w:t>.</w:t>
      </w:r>
    </w:p>
    <w:p w14:paraId="2A6E96FE" w14:textId="05E27EF7" w:rsidR="00CC12C0" w:rsidRPr="00BF2C9D" w:rsidRDefault="00CC12C0" w:rsidP="00DE76FC">
      <w:pPr>
        <w:spacing w:line="360" w:lineRule="auto"/>
        <w:jc w:val="both"/>
        <w:rPr>
          <w:rFonts w:ascii="Arial" w:eastAsia="Times New Roman" w:hAnsi="Arial" w:cs="Arial"/>
        </w:rPr>
      </w:pPr>
    </w:p>
    <w:p w14:paraId="65439ACC" w14:textId="7BADB70F" w:rsidR="00FB6AE3" w:rsidRPr="00BF2C9D" w:rsidRDefault="00302A05" w:rsidP="00FB6AE3">
      <w:pPr>
        <w:spacing w:line="360" w:lineRule="auto"/>
        <w:jc w:val="both"/>
        <w:rPr>
          <w:rFonts w:ascii="Arial" w:hAnsi="Arial" w:cs="Arial"/>
        </w:rPr>
      </w:pPr>
      <w:r w:rsidRPr="00BF2C9D">
        <w:rPr>
          <w:rFonts w:ascii="Arial" w:hAnsi="Arial" w:cs="Arial"/>
        </w:rPr>
        <w:t>Thomas (2018) state t</w:t>
      </w:r>
      <w:r w:rsidR="00FC47CF" w:rsidRPr="00BF2C9D">
        <w:rPr>
          <w:rFonts w:ascii="Arial" w:hAnsi="Arial" w:cs="Arial"/>
        </w:rPr>
        <w:t xml:space="preserve">he digital system, </w:t>
      </w:r>
      <w:proofErr w:type="spellStart"/>
      <w:r w:rsidR="00FC47CF" w:rsidRPr="00BF2C9D">
        <w:rPr>
          <w:rFonts w:ascii="Arial" w:hAnsi="Arial" w:cs="Arial"/>
        </w:rPr>
        <w:t>Myrddin</w:t>
      </w:r>
      <w:proofErr w:type="spellEnd"/>
      <w:r w:rsidR="00FC47CF" w:rsidRPr="00BF2C9D">
        <w:rPr>
          <w:rFonts w:ascii="Arial" w:hAnsi="Arial" w:cs="Arial"/>
        </w:rPr>
        <w:t>, was originally developed in 1991</w:t>
      </w:r>
      <w:r w:rsidRPr="00BF2C9D">
        <w:rPr>
          <w:rFonts w:ascii="Arial" w:hAnsi="Arial" w:cs="Arial"/>
        </w:rPr>
        <w:t xml:space="preserve"> for Carmarthenshire NHS Trust </w:t>
      </w:r>
      <w:r w:rsidR="00FC47CF" w:rsidRPr="00BF2C9D">
        <w:rPr>
          <w:rFonts w:ascii="Arial" w:hAnsi="Arial" w:cs="Arial"/>
        </w:rPr>
        <w:t>However</w:t>
      </w:r>
      <w:r w:rsidR="0035260E">
        <w:rPr>
          <w:rFonts w:ascii="Arial" w:hAnsi="Arial" w:cs="Arial"/>
        </w:rPr>
        <w:t>,</w:t>
      </w:r>
      <w:r w:rsidR="00FC47CF" w:rsidRPr="00BF2C9D">
        <w:rPr>
          <w:rFonts w:ascii="Arial" w:hAnsi="Arial" w:cs="Arial"/>
        </w:rPr>
        <w:t xml:space="preserve"> over </w:t>
      </w:r>
      <w:proofErr w:type="gramStart"/>
      <w:r w:rsidR="0035260E">
        <w:rPr>
          <w:rFonts w:ascii="Arial" w:hAnsi="Arial" w:cs="Arial"/>
        </w:rPr>
        <w:t>time,</w:t>
      </w:r>
      <w:proofErr w:type="gramEnd"/>
      <w:r w:rsidR="00FC47CF" w:rsidRPr="00BF2C9D">
        <w:rPr>
          <w:rFonts w:ascii="Arial" w:hAnsi="Arial" w:cs="Arial"/>
        </w:rPr>
        <w:t xml:space="preserve"> it became the only system in use in Carmarthenshire (later </w:t>
      </w:r>
      <w:proofErr w:type="spellStart"/>
      <w:r w:rsidR="00FC47CF" w:rsidRPr="00BF2C9D">
        <w:rPr>
          <w:rFonts w:ascii="Arial" w:hAnsi="Arial" w:cs="Arial"/>
        </w:rPr>
        <w:t>Hywel</w:t>
      </w:r>
      <w:proofErr w:type="spellEnd"/>
      <w:r w:rsidR="00FC47CF" w:rsidRPr="00BF2C9D">
        <w:rPr>
          <w:rFonts w:ascii="Arial" w:hAnsi="Arial" w:cs="Arial"/>
        </w:rPr>
        <w:t xml:space="preserve"> </w:t>
      </w:r>
      <w:proofErr w:type="spellStart"/>
      <w:r w:rsidR="00FC47CF" w:rsidRPr="00BF2C9D">
        <w:rPr>
          <w:rFonts w:ascii="Arial" w:hAnsi="Arial" w:cs="Arial"/>
        </w:rPr>
        <w:t>Dda</w:t>
      </w:r>
      <w:proofErr w:type="spellEnd"/>
      <w:r w:rsidR="00FC47CF" w:rsidRPr="00BF2C9D">
        <w:rPr>
          <w:rFonts w:ascii="Arial" w:hAnsi="Arial" w:cs="Arial"/>
        </w:rPr>
        <w:t xml:space="preserve"> University Health Board) and was rolled out in other health boards</w:t>
      </w:r>
      <w:r w:rsidRPr="00BF2C9D">
        <w:rPr>
          <w:rFonts w:ascii="Arial" w:hAnsi="Arial" w:cs="Arial"/>
        </w:rPr>
        <w:t xml:space="preserve"> (Thorne 2012)</w:t>
      </w:r>
      <w:r w:rsidR="00FB6AE3" w:rsidRPr="00BF2C9D">
        <w:rPr>
          <w:rFonts w:ascii="Arial" w:hAnsi="Arial" w:cs="Arial"/>
        </w:rPr>
        <w:t xml:space="preserve">. </w:t>
      </w:r>
      <w:r w:rsidR="00B901F8" w:rsidRPr="00BF2C9D">
        <w:rPr>
          <w:rFonts w:ascii="Arial" w:eastAsia="Times New Roman" w:hAnsi="Arial" w:cs="Arial"/>
          <w:shd w:val="clear" w:color="auto" w:fill="FFFFFF"/>
        </w:rPr>
        <w:t>NHS Wales Informatics Service</w:t>
      </w:r>
      <w:r w:rsidR="00FB6AE3" w:rsidRPr="00BF2C9D">
        <w:rPr>
          <w:rFonts w:ascii="Arial" w:eastAsia="Times New Roman" w:hAnsi="Arial" w:cs="Arial"/>
          <w:shd w:val="clear" w:color="auto" w:fill="FFFFFF"/>
        </w:rPr>
        <w:t xml:space="preserve"> (NWIS</w:t>
      </w:r>
      <w:r w:rsidR="00B901F8" w:rsidRPr="00BF2C9D">
        <w:rPr>
          <w:rFonts w:ascii="Arial" w:eastAsia="Times New Roman" w:hAnsi="Arial" w:cs="Arial"/>
        </w:rPr>
        <w:t>)</w:t>
      </w:r>
      <w:r w:rsidR="00FC47CF" w:rsidRPr="00BF2C9D">
        <w:rPr>
          <w:rFonts w:ascii="Arial" w:hAnsi="Arial" w:cs="Arial"/>
        </w:rPr>
        <w:t xml:space="preserve"> took over management responsibility </w:t>
      </w:r>
      <w:proofErr w:type="spellStart"/>
      <w:r w:rsidR="00FC47CF" w:rsidRPr="00BF2C9D">
        <w:rPr>
          <w:rFonts w:ascii="Arial" w:hAnsi="Arial" w:cs="Arial"/>
        </w:rPr>
        <w:t>Myrddin</w:t>
      </w:r>
      <w:proofErr w:type="spellEnd"/>
      <w:r w:rsidR="00FC47CF" w:rsidRPr="00BF2C9D">
        <w:rPr>
          <w:rFonts w:ascii="Arial" w:hAnsi="Arial" w:cs="Arial"/>
        </w:rPr>
        <w:t xml:space="preserve"> in 2013 (Health in Wales 2008). </w:t>
      </w:r>
      <w:r w:rsidR="00FB6AE3" w:rsidRPr="00BF2C9D">
        <w:rPr>
          <w:rFonts w:ascii="Arial" w:eastAsia="Times New Roman" w:hAnsi="Arial" w:cs="Arial"/>
          <w:shd w:val="clear" w:color="auto" w:fill="FFFFFF"/>
        </w:rPr>
        <w:t>NHS Wales Informatics Service</w:t>
      </w:r>
      <w:r w:rsidR="00FC47CF" w:rsidRPr="00BF2C9D">
        <w:rPr>
          <w:rFonts w:ascii="Arial" w:hAnsi="Arial" w:cs="Arial"/>
        </w:rPr>
        <w:t xml:space="preserve"> reports that since 2010, there has been a capital investment of £4.1 million in </w:t>
      </w:r>
      <w:proofErr w:type="spellStart"/>
      <w:r w:rsidR="00FC47CF" w:rsidRPr="00BF2C9D">
        <w:rPr>
          <w:rFonts w:ascii="Arial" w:hAnsi="Arial" w:cs="Arial"/>
        </w:rPr>
        <w:t>Myrddin</w:t>
      </w:r>
      <w:proofErr w:type="spellEnd"/>
      <w:r w:rsidR="00FC47CF" w:rsidRPr="00BF2C9D">
        <w:rPr>
          <w:rFonts w:ascii="Arial" w:hAnsi="Arial" w:cs="Arial"/>
        </w:rPr>
        <w:t xml:space="preserve">, related to licences, </w:t>
      </w:r>
      <w:r w:rsidR="00B901F8" w:rsidRPr="00BF2C9D">
        <w:rPr>
          <w:rFonts w:ascii="Arial" w:hAnsi="Arial" w:cs="Arial"/>
        </w:rPr>
        <w:t>hardware and some additional</w:t>
      </w:r>
      <w:r w:rsidR="00FC47CF" w:rsidRPr="00BF2C9D">
        <w:rPr>
          <w:rFonts w:ascii="Arial" w:hAnsi="Arial" w:cs="Arial"/>
        </w:rPr>
        <w:t xml:space="preserve"> costs</w:t>
      </w:r>
      <w:r w:rsidR="00FB6AE3" w:rsidRPr="00BF2C9D">
        <w:rPr>
          <w:rFonts w:ascii="Arial" w:hAnsi="Arial" w:cs="Arial"/>
        </w:rPr>
        <w:t xml:space="preserve"> (Wales Audit Office 2018)</w:t>
      </w:r>
      <w:r w:rsidR="00FC47CF" w:rsidRPr="00BF2C9D">
        <w:rPr>
          <w:rFonts w:ascii="Arial" w:hAnsi="Arial" w:cs="Arial"/>
        </w:rPr>
        <w:t xml:space="preserve">. NWIS reports the annual running costs of </w:t>
      </w:r>
      <w:proofErr w:type="spellStart"/>
      <w:r w:rsidR="00FC47CF" w:rsidRPr="00BF2C9D">
        <w:rPr>
          <w:rFonts w:ascii="Arial" w:hAnsi="Arial" w:cs="Arial"/>
        </w:rPr>
        <w:t>Myrddin</w:t>
      </w:r>
      <w:proofErr w:type="spellEnd"/>
      <w:r w:rsidR="00FC47CF" w:rsidRPr="00BF2C9D">
        <w:rPr>
          <w:rFonts w:ascii="Arial" w:hAnsi="Arial" w:cs="Arial"/>
        </w:rPr>
        <w:t xml:space="preserve"> are currently £1.4 million</w:t>
      </w:r>
      <w:r w:rsidR="00FB6AE3" w:rsidRPr="00BF2C9D">
        <w:rPr>
          <w:rFonts w:ascii="Arial" w:hAnsi="Arial" w:cs="Arial"/>
        </w:rPr>
        <w:t xml:space="preserve"> (Wales Audit Office 2018)</w:t>
      </w:r>
      <w:r w:rsidR="00FC47CF" w:rsidRPr="00BF2C9D">
        <w:rPr>
          <w:rFonts w:ascii="Arial" w:hAnsi="Arial" w:cs="Arial"/>
        </w:rPr>
        <w:t>.</w:t>
      </w:r>
    </w:p>
    <w:p w14:paraId="6FA35407" w14:textId="6B9D0357" w:rsidR="00FC47CF" w:rsidRPr="00BF2C9D" w:rsidRDefault="00FC47CF" w:rsidP="00DE76FC">
      <w:pPr>
        <w:spacing w:line="360" w:lineRule="auto"/>
        <w:jc w:val="both"/>
        <w:rPr>
          <w:rFonts w:ascii="Arial" w:eastAsia="Times New Roman" w:hAnsi="Arial" w:cs="Arial"/>
        </w:rPr>
      </w:pPr>
    </w:p>
    <w:p w14:paraId="6DEADA18" w14:textId="09FA4045" w:rsidR="00FC47CF" w:rsidRDefault="00FC47CF" w:rsidP="00DE76FC">
      <w:pPr>
        <w:spacing w:line="360" w:lineRule="auto"/>
        <w:jc w:val="both"/>
        <w:rPr>
          <w:rFonts w:ascii="Arial" w:hAnsi="Arial" w:cs="Arial"/>
        </w:rPr>
      </w:pPr>
      <w:r w:rsidRPr="00BF2C9D">
        <w:rPr>
          <w:rFonts w:ascii="Arial" w:hAnsi="Arial" w:cs="Arial"/>
        </w:rPr>
        <w:t xml:space="preserve">Evidence </w:t>
      </w:r>
      <w:r w:rsidR="00302A05" w:rsidRPr="00BF2C9D">
        <w:rPr>
          <w:rFonts w:ascii="Arial" w:hAnsi="Arial" w:cs="Arial"/>
        </w:rPr>
        <w:t xml:space="preserve">from the report by Thomas (2018) </w:t>
      </w:r>
      <w:r w:rsidRPr="00BF2C9D">
        <w:rPr>
          <w:rFonts w:ascii="Arial" w:hAnsi="Arial" w:cs="Arial"/>
        </w:rPr>
        <w:t xml:space="preserve">suggests that the process for making changes and improvements to </w:t>
      </w:r>
      <w:proofErr w:type="spellStart"/>
      <w:r w:rsidRPr="00BF2C9D">
        <w:rPr>
          <w:rFonts w:ascii="Arial" w:hAnsi="Arial" w:cs="Arial"/>
        </w:rPr>
        <w:t>Myrddin</w:t>
      </w:r>
      <w:proofErr w:type="spellEnd"/>
      <w:r w:rsidRPr="00BF2C9D">
        <w:rPr>
          <w:rFonts w:ascii="Arial" w:hAnsi="Arial" w:cs="Arial"/>
        </w:rPr>
        <w:t xml:space="preserve"> is time consuming and not always well understood by health boards. </w:t>
      </w:r>
      <w:r w:rsidR="00302A05" w:rsidRPr="00BF2C9D">
        <w:rPr>
          <w:rFonts w:ascii="Arial" w:hAnsi="Arial" w:cs="Arial"/>
        </w:rPr>
        <w:t xml:space="preserve"> Feedback from staff from the report ‘Informatics systems in NHS Wales’ included some staff found the system difficult to use while most staff from Cwm </w:t>
      </w:r>
      <w:proofErr w:type="spellStart"/>
      <w:r w:rsidR="00302A05" w:rsidRPr="00BF2C9D">
        <w:rPr>
          <w:rFonts w:ascii="Arial" w:hAnsi="Arial" w:cs="Arial"/>
        </w:rPr>
        <w:t>Taf</w:t>
      </w:r>
      <w:proofErr w:type="spellEnd"/>
      <w:r w:rsidR="00302A05" w:rsidRPr="00BF2C9D">
        <w:rPr>
          <w:rFonts w:ascii="Arial" w:hAnsi="Arial" w:cs="Arial"/>
        </w:rPr>
        <w:t xml:space="preserve"> Health Board highlighted how </w:t>
      </w:r>
      <w:proofErr w:type="spellStart"/>
      <w:r w:rsidR="00302A05" w:rsidRPr="00BF2C9D">
        <w:rPr>
          <w:rFonts w:ascii="Arial" w:hAnsi="Arial" w:cs="Arial"/>
        </w:rPr>
        <w:t>Myrddin</w:t>
      </w:r>
      <w:proofErr w:type="spellEnd"/>
      <w:r w:rsidR="00302A05" w:rsidRPr="00BF2C9D">
        <w:rPr>
          <w:rFonts w:ascii="Arial" w:hAnsi="Arial" w:cs="Arial"/>
        </w:rPr>
        <w:t xml:space="preserve"> was meeting their needs</w:t>
      </w:r>
      <w:r w:rsidR="002F49B0" w:rsidRPr="00BF2C9D">
        <w:rPr>
          <w:rFonts w:ascii="Arial" w:hAnsi="Arial" w:cs="Arial"/>
        </w:rPr>
        <w:t xml:space="preserve"> however it was noted </w:t>
      </w:r>
      <w:r w:rsidRPr="00BF2C9D">
        <w:rPr>
          <w:rFonts w:ascii="Arial" w:hAnsi="Arial" w:cs="Arial"/>
        </w:rPr>
        <w:t xml:space="preserve">they had made a significant investment in their in-house capacity to train staff and deal with queries. From this review </w:t>
      </w:r>
      <w:r w:rsidR="002F49B0" w:rsidRPr="00BF2C9D">
        <w:rPr>
          <w:rFonts w:ascii="Arial" w:hAnsi="Arial" w:cs="Arial"/>
        </w:rPr>
        <w:t>it has been</w:t>
      </w:r>
      <w:r w:rsidRPr="00BF2C9D">
        <w:rPr>
          <w:rFonts w:ascii="Arial" w:hAnsi="Arial" w:cs="Arial"/>
        </w:rPr>
        <w:t xml:space="preserve"> identified that several staff would like to see minor changes made to the system in order to make it more user-friendly or efficient. </w:t>
      </w:r>
    </w:p>
    <w:p w14:paraId="5254BF25" w14:textId="77777777" w:rsidR="0035260E" w:rsidRPr="00BF2C9D" w:rsidRDefault="0035260E" w:rsidP="00DE76FC">
      <w:pPr>
        <w:spacing w:line="360" w:lineRule="auto"/>
        <w:jc w:val="both"/>
        <w:rPr>
          <w:rFonts w:ascii="Arial" w:hAnsi="Arial" w:cs="Arial"/>
        </w:rPr>
      </w:pPr>
    </w:p>
    <w:p w14:paraId="39EB566A" w14:textId="4806B83A" w:rsidR="00FC47CF" w:rsidRPr="00BF2C9D" w:rsidRDefault="00FC47CF" w:rsidP="00DE76FC">
      <w:pPr>
        <w:spacing w:line="360" w:lineRule="auto"/>
        <w:jc w:val="both"/>
        <w:rPr>
          <w:rFonts w:ascii="Arial" w:eastAsia="Times New Roman" w:hAnsi="Arial" w:cs="Arial"/>
        </w:rPr>
      </w:pPr>
      <w:r w:rsidRPr="00BF2C9D">
        <w:rPr>
          <w:rFonts w:ascii="Arial" w:eastAsia="Times New Roman" w:hAnsi="Arial" w:cs="Arial"/>
        </w:rPr>
        <w:t xml:space="preserve">The </w:t>
      </w:r>
      <w:r w:rsidR="00B54E3D" w:rsidRPr="00BF2C9D">
        <w:rPr>
          <w:rFonts w:ascii="Arial" w:eastAsia="Times New Roman" w:hAnsi="Arial" w:cs="Arial"/>
        </w:rPr>
        <w:t xml:space="preserve">basic </w:t>
      </w:r>
      <w:r w:rsidRPr="00BF2C9D">
        <w:rPr>
          <w:rFonts w:ascii="Arial" w:eastAsia="Times New Roman" w:hAnsi="Arial" w:cs="Arial"/>
        </w:rPr>
        <w:t xml:space="preserve">functionality of </w:t>
      </w:r>
      <w:proofErr w:type="spellStart"/>
      <w:r w:rsidRPr="00BF2C9D">
        <w:rPr>
          <w:rFonts w:ascii="Arial" w:eastAsia="Times New Roman" w:hAnsi="Arial" w:cs="Arial"/>
        </w:rPr>
        <w:t>Myrddin</w:t>
      </w:r>
      <w:proofErr w:type="spellEnd"/>
      <w:r w:rsidRPr="00BF2C9D">
        <w:rPr>
          <w:rFonts w:ascii="Arial" w:eastAsia="Times New Roman" w:hAnsi="Arial" w:cs="Arial"/>
        </w:rPr>
        <w:t xml:space="preserve"> is for health professionals to access patient </w:t>
      </w:r>
      <w:r w:rsidR="00B54E3D" w:rsidRPr="00BF2C9D">
        <w:rPr>
          <w:rFonts w:ascii="Arial" w:eastAsia="Times New Roman" w:hAnsi="Arial" w:cs="Arial"/>
        </w:rPr>
        <w:t>details</w:t>
      </w:r>
      <w:r w:rsidRPr="00BF2C9D">
        <w:rPr>
          <w:rFonts w:ascii="Arial" w:eastAsia="Times New Roman" w:hAnsi="Arial" w:cs="Arial"/>
        </w:rPr>
        <w:t xml:space="preserve"> and input </w:t>
      </w:r>
      <w:r w:rsidR="00B54E3D" w:rsidRPr="00BF2C9D">
        <w:rPr>
          <w:rFonts w:ascii="Arial" w:eastAsia="Times New Roman" w:hAnsi="Arial" w:cs="Arial"/>
        </w:rPr>
        <w:t>patient information</w:t>
      </w:r>
      <w:r w:rsidRPr="00BF2C9D">
        <w:rPr>
          <w:rFonts w:ascii="Arial" w:eastAsia="Times New Roman" w:hAnsi="Arial" w:cs="Arial"/>
        </w:rPr>
        <w:t xml:space="preserve"> in order to achieve a digital receipt of patients hospital journey and the outcome</w:t>
      </w:r>
      <w:r w:rsidR="00D01F1E" w:rsidRPr="00BF2C9D">
        <w:rPr>
          <w:rFonts w:ascii="Arial" w:eastAsia="Times New Roman" w:hAnsi="Arial" w:cs="Arial"/>
        </w:rPr>
        <w:t xml:space="preserve"> </w:t>
      </w:r>
      <w:r w:rsidR="00D01F1E" w:rsidRPr="00BF2C9D">
        <w:rPr>
          <w:rFonts w:ascii="Arial" w:hAnsi="Arial" w:cs="Arial"/>
        </w:rPr>
        <w:t>(</w:t>
      </w:r>
      <w:proofErr w:type="spellStart"/>
      <w:r w:rsidR="00D01F1E" w:rsidRPr="00BF2C9D">
        <w:rPr>
          <w:rFonts w:ascii="Arial" w:hAnsi="Arial" w:cs="Arial"/>
        </w:rPr>
        <w:t>Gabbay</w:t>
      </w:r>
      <w:proofErr w:type="spellEnd"/>
      <w:r w:rsidR="00D01F1E" w:rsidRPr="00BF2C9D">
        <w:rPr>
          <w:rFonts w:ascii="Arial" w:hAnsi="Arial" w:cs="Arial"/>
        </w:rPr>
        <w:t xml:space="preserve"> 2020)</w:t>
      </w:r>
      <w:r w:rsidRPr="00BF2C9D">
        <w:rPr>
          <w:rFonts w:ascii="Arial" w:eastAsia="Times New Roman" w:hAnsi="Arial" w:cs="Arial"/>
        </w:rPr>
        <w:t>. This allows health professionals to recognise patients</w:t>
      </w:r>
      <w:r w:rsidR="00B54E3D" w:rsidRPr="00BF2C9D">
        <w:rPr>
          <w:rFonts w:ascii="Arial" w:eastAsia="Times New Roman" w:hAnsi="Arial" w:cs="Arial"/>
        </w:rPr>
        <w:t>’</w:t>
      </w:r>
      <w:r w:rsidRPr="00BF2C9D">
        <w:rPr>
          <w:rFonts w:ascii="Arial" w:eastAsia="Times New Roman" w:hAnsi="Arial" w:cs="Arial"/>
        </w:rPr>
        <w:t xml:space="preserve"> baseline and to monitor them outside in a community health setting and to see previous attendances in order to achieve optimal care. </w:t>
      </w:r>
    </w:p>
    <w:p w14:paraId="37DC000A" w14:textId="65BE4DA5" w:rsidR="00D01F1E" w:rsidRPr="00BF2C9D" w:rsidRDefault="00FB43E8" w:rsidP="00DE76FC">
      <w:pPr>
        <w:spacing w:line="360" w:lineRule="auto"/>
        <w:jc w:val="both"/>
        <w:rPr>
          <w:rFonts w:ascii="Arial" w:eastAsia="Times New Roman" w:hAnsi="Arial" w:cs="Arial"/>
        </w:rPr>
      </w:pPr>
      <w:r w:rsidRPr="00BF2C9D">
        <w:rPr>
          <w:rFonts w:ascii="Arial" w:eastAsia="Times New Roman" w:hAnsi="Arial" w:cs="Arial"/>
        </w:rPr>
        <w:t xml:space="preserve">Welsh Clinical Portal (WCP) as defined by Digital Health Care and Wales (2021) was created with a vision of bringing together patient health care information into </w:t>
      </w:r>
      <w:r w:rsidR="00D01F1E" w:rsidRPr="00BF2C9D">
        <w:rPr>
          <w:rFonts w:ascii="Arial" w:hAnsi="Arial" w:cs="Arial"/>
        </w:rPr>
        <w:t xml:space="preserve">one common user interface as described by Digital Health Care and Wales (2021). Within the Digital health and social care strategy for Wales (2015) </w:t>
      </w:r>
      <w:r w:rsidR="00FE48B3" w:rsidRPr="00BF2C9D">
        <w:rPr>
          <w:rFonts w:ascii="Arial" w:hAnsi="Arial" w:cs="Arial"/>
        </w:rPr>
        <w:t xml:space="preserve">it highlights WCP </w:t>
      </w:r>
      <w:r w:rsidR="00D01F1E" w:rsidRPr="00BF2C9D">
        <w:rPr>
          <w:rFonts w:ascii="Arial" w:hAnsi="Arial" w:cs="Arial"/>
        </w:rPr>
        <w:t xml:space="preserve">allows health professionals within a variety of </w:t>
      </w:r>
      <w:r w:rsidR="00D01F1E" w:rsidRPr="00BF2C9D">
        <w:rPr>
          <w:rFonts w:ascii="Arial" w:hAnsi="Arial" w:cs="Arial"/>
        </w:rPr>
        <w:lastRenderedPageBreak/>
        <w:t xml:space="preserve">health provisions to view information from a range of sources </w:t>
      </w:r>
      <w:r w:rsidR="00754FF8">
        <w:rPr>
          <w:rFonts w:ascii="Arial" w:hAnsi="Arial" w:cs="Arial"/>
        </w:rPr>
        <w:t>through a dedicated web service and allows them to add further clinical information regarding the patient.</w:t>
      </w:r>
    </w:p>
    <w:p w14:paraId="563484EB" w14:textId="77777777" w:rsidR="00D01F1E" w:rsidRPr="00BF2C9D" w:rsidRDefault="00D01F1E" w:rsidP="00DE76FC">
      <w:pPr>
        <w:spacing w:line="360" w:lineRule="auto"/>
        <w:jc w:val="both"/>
        <w:rPr>
          <w:rFonts w:ascii="Arial" w:eastAsia="Times New Roman" w:hAnsi="Arial" w:cs="Arial"/>
        </w:rPr>
      </w:pPr>
    </w:p>
    <w:p w14:paraId="145EF913" w14:textId="233F1F69" w:rsidR="00B54E3D" w:rsidRPr="00BF2C9D" w:rsidRDefault="00B54E3D" w:rsidP="00DE76FC">
      <w:pPr>
        <w:spacing w:line="360" w:lineRule="auto"/>
        <w:jc w:val="both"/>
        <w:rPr>
          <w:rFonts w:ascii="Arial" w:hAnsi="Arial" w:cs="Arial"/>
        </w:rPr>
      </w:pPr>
      <w:proofErr w:type="spellStart"/>
      <w:r w:rsidRPr="00BF2C9D">
        <w:rPr>
          <w:rFonts w:ascii="Arial" w:hAnsi="Arial" w:cs="Arial"/>
        </w:rPr>
        <w:t>Myrddin</w:t>
      </w:r>
      <w:proofErr w:type="spellEnd"/>
      <w:r w:rsidR="00B90147" w:rsidRPr="00BF2C9D">
        <w:rPr>
          <w:rFonts w:ascii="Arial" w:hAnsi="Arial" w:cs="Arial"/>
        </w:rPr>
        <w:t xml:space="preserve"> and WCP</w:t>
      </w:r>
      <w:r w:rsidRPr="00BF2C9D">
        <w:rPr>
          <w:rFonts w:ascii="Arial" w:hAnsi="Arial" w:cs="Arial"/>
        </w:rPr>
        <w:t xml:space="preserve"> </w:t>
      </w:r>
      <w:r w:rsidR="00B90147" w:rsidRPr="00BF2C9D">
        <w:rPr>
          <w:rFonts w:ascii="Arial" w:hAnsi="Arial" w:cs="Arial"/>
        </w:rPr>
        <w:t>are</w:t>
      </w:r>
      <w:r w:rsidRPr="00BF2C9D">
        <w:rPr>
          <w:rFonts w:ascii="Arial" w:hAnsi="Arial" w:cs="Arial"/>
        </w:rPr>
        <w:t xml:space="preserve"> efficient </w:t>
      </w:r>
      <w:r w:rsidR="00B90147" w:rsidRPr="00BF2C9D">
        <w:rPr>
          <w:rFonts w:ascii="Arial" w:hAnsi="Arial" w:cs="Arial"/>
        </w:rPr>
        <w:t xml:space="preserve">individual digital applications and </w:t>
      </w:r>
      <w:r w:rsidR="00754FF8" w:rsidRPr="00BF2C9D">
        <w:rPr>
          <w:rFonts w:ascii="Arial" w:hAnsi="Arial" w:cs="Arial"/>
        </w:rPr>
        <w:t>provide</w:t>
      </w:r>
      <w:r w:rsidR="00B90147" w:rsidRPr="00BF2C9D">
        <w:rPr>
          <w:rFonts w:ascii="Arial" w:hAnsi="Arial" w:cs="Arial"/>
        </w:rPr>
        <w:t xml:space="preserve"> quality performance, they have</w:t>
      </w:r>
      <w:r w:rsidRPr="00BF2C9D">
        <w:rPr>
          <w:rFonts w:ascii="Arial" w:hAnsi="Arial" w:cs="Arial"/>
        </w:rPr>
        <w:t xml:space="preserve"> up to date reliable </w:t>
      </w:r>
      <w:r w:rsidR="00BC417B" w:rsidRPr="00BF2C9D">
        <w:rPr>
          <w:rFonts w:ascii="Arial" w:hAnsi="Arial" w:cs="Arial"/>
        </w:rPr>
        <w:t xml:space="preserve">patient </w:t>
      </w:r>
      <w:r w:rsidRPr="00BF2C9D">
        <w:rPr>
          <w:rFonts w:ascii="Arial" w:hAnsi="Arial" w:cs="Arial"/>
        </w:rPr>
        <w:t>information, which can be edited easily.</w:t>
      </w:r>
      <w:r w:rsidR="00BC417B" w:rsidRPr="00BF2C9D">
        <w:rPr>
          <w:rFonts w:ascii="Arial" w:hAnsi="Arial" w:cs="Arial"/>
        </w:rPr>
        <w:t xml:space="preserve"> </w:t>
      </w:r>
      <w:r w:rsidR="00B90147" w:rsidRPr="00BF2C9D">
        <w:rPr>
          <w:rFonts w:ascii="Arial" w:hAnsi="Arial" w:cs="Arial"/>
        </w:rPr>
        <w:t>They also have</w:t>
      </w:r>
      <w:r w:rsidR="00BC417B" w:rsidRPr="00BF2C9D">
        <w:rPr>
          <w:rFonts w:ascii="Arial" w:hAnsi="Arial" w:cs="Arial"/>
        </w:rPr>
        <w:t xml:space="preserve"> scanned documents from attendances, which are uploaded and accessible immediately.</w:t>
      </w:r>
      <w:r w:rsidRPr="00BF2C9D">
        <w:rPr>
          <w:rFonts w:ascii="Arial" w:hAnsi="Arial" w:cs="Arial"/>
        </w:rPr>
        <w:t xml:space="preserve"> </w:t>
      </w:r>
      <w:r w:rsidR="00754FF8" w:rsidRPr="04B110E6">
        <w:rPr>
          <w:rFonts w:ascii="Arial" w:hAnsi="Arial" w:cs="Arial"/>
        </w:rPr>
        <w:t xml:space="preserve">A criticism of </w:t>
      </w:r>
      <w:proofErr w:type="spellStart"/>
      <w:r w:rsidR="00754FF8" w:rsidRPr="04B110E6">
        <w:rPr>
          <w:rFonts w:ascii="Arial" w:hAnsi="Arial" w:cs="Arial"/>
        </w:rPr>
        <w:t>Myrddin</w:t>
      </w:r>
      <w:proofErr w:type="spellEnd"/>
      <w:r w:rsidR="00754FF8" w:rsidRPr="04B110E6">
        <w:rPr>
          <w:rFonts w:ascii="Arial" w:hAnsi="Arial" w:cs="Arial"/>
        </w:rPr>
        <w:t xml:space="preserve"> currently by health professionals, is that it does not provide clinical test results whereas Welsh Clinical Portal does, but Clinical Portal does not have the in-depth demographic information that </w:t>
      </w:r>
      <w:proofErr w:type="spellStart"/>
      <w:r w:rsidR="00754FF8" w:rsidRPr="04B110E6">
        <w:rPr>
          <w:rFonts w:ascii="Arial" w:hAnsi="Arial" w:cs="Arial"/>
        </w:rPr>
        <w:t>myrddin</w:t>
      </w:r>
      <w:proofErr w:type="spellEnd"/>
      <w:r w:rsidR="00754FF8" w:rsidRPr="04B110E6">
        <w:rPr>
          <w:rFonts w:ascii="Arial" w:hAnsi="Arial" w:cs="Arial"/>
        </w:rPr>
        <w:t xml:space="preserve"> has. They are both secured with a username and password that has to be specifically assigned to you by the health board to ensure it is clinically safe and secure however like all digital applications it runs the risk of being hacked or suffers the generalised technical issues.</w:t>
      </w:r>
    </w:p>
    <w:p w14:paraId="578A3315" w14:textId="180E6547" w:rsidR="000E2BF9" w:rsidRPr="00BF2C9D" w:rsidRDefault="00B54E3D" w:rsidP="00DE76FC">
      <w:pPr>
        <w:spacing w:line="360" w:lineRule="auto"/>
        <w:jc w:val="both"/>
        <w:rPr>
          <w:rFonts w:ascii="Arial" w:hAnsi="Arial" w:cs="Arial"/>
        </w:rPr>
      </w:pPr>
      <w:r w:rsidRPr="00BF2C9D">
        <w:rPr>
          <w:rFonts w:ascii="Arial" w:hAnsi="Arial" w:cs="Arial"/>
        </w:rPr>
        <w:t xml:space="preserve">In regards to data collection and </w:t>
      </w:r>
      <w:r w:rsidR="00FE48B3" w:rsidRPr="00BF2C9D">
        <w:rPr>
          <w:rFonts w:ascii="Arial" w:hAnsi="Arial" w:cs="Arial"/>
        </w:rPr>
        <w:t>analysis</w:t>
      </w:r>
      <w:r w:rsidRPr="00BF2C9D">
        <w:rPr>
          <w:rFonts w:ascii="Arial" w:hAnsi="Arial" w:cs="Arial"/>
        </w:rPr>
        <w:t xml:space="preserve">, </w:t>
      </w:r>
      <w:proofErr w:type="spellStart"/>
      <w:r w:rsidRPr="00BF2C9D">
        <w:rPr>
          <w:rFonts w:ascii="Arial" w:hAnsi="Arial" w:cs="Arial"/>
        </w:rPr>
        <w:t>Myr</w:t>
      </w:r>
      <w:r w:rsidR="00302A05" w:rsidRPr="00BF2C9D">
        <w:rPr>
          <w:rFonts w:ascii="Arial" w:hAnsi="Arial" w:cs="Arial"/>
        </w:rPr>
        <w:t>ddin</w:t>
      </w:r>
      <w:proofErr w:type="spellEnd"/>
      <w:r w:rsidR="00BC417B" w:rsidRPr="00BF2C9D">
        <w:rPr>
          <w:rFonts w:ascii="Arial" w:hAnsi="Arial" w:cs="Arial"/>
        </w:rPr>
        <w:t xml:space="preserve"> and Welsh Clinical Portal</w:t>
      </w:r>
      <w:r w:rsidR="00B90147" w:rsidRPr="00BF2C9D">
        <w:rPr>
          <w:rFonts w:ascii="Arial" w:hAnsi="Arial" w:cs="Arial"/>
        </w:rPr>
        <w:t xml:space="preserve"> are </w:t>
      </w:r>
      <w:r w:rsidR="00302A05" w:rsidRPr="00BF2C9D">
        <w:rPr>
          <w:rFonts w:ascii="Arial" w:hAnsi="Arial" w:cs="Arial"/>
        </w:rPr>
        <w:t>an input digitalised application therefore at present, the information you see on the application</w:t>
      </w:r>
      <w:r w:rsidR="00BC417B" w:rsidRPr="00BF2C9D">
        <w:rPr>
          <w:rFonts w:ascii="Arial" w:hAnsi="Arial" w:cs="Arial"/>
        </w:rPr>
        <w:t xml:space="preserve">s is </w:t>
      </w:r>
      <w:r w:rsidR="00302A05" w:rsidRPr="00BF2C9D">
        <w:rPr>
          <w:rFonts w:ascii="Arial" w:hAnsi="Arial" w:cs="Arial"/>
        </w:rPr>
        <w:t xml:space="preserve">what has been </w:t>
      </w:r>
      <w:r w:rsidR="00754FF8">
        <w:rPr>
          <w:rFonts w:ascii="Arial" w:hAnsi="Arial" w:cs="Arial"/>
        </w:rPr>
        <w:t>inputted</w:t>
      </w:r>
      <w:r w:rsidR="00302A05" w:rsidRPr="00BF2C9D">
        <w:rPr>
          <w:rFonts w:ascii="Arial" w:hAnsi="Arial" w:cs="Arial"/>
        </w:rPr>
        <w:t xml:space="preserve"> in by other health professionals such as; patients demographic details, clinical letters and patients activity for example attended and arranged appointments</w:t>
      </w:r>
      <w:r w:rsidR="00BC417B" w:rsidRPr="00BF2C9D">
        <w:rPr>
          <w:rFonts w:ascii="Arial" w:hAnsi="Arial" w:cs="Arial"/>
        </w:rPr>
        <w:t xml:space="preserve">, test results reported on within the laboratories, medication checks signed off by pharmacy, scan reports signed by radiographers and sonographers and discharge summaries documented by doctors. </w:t>
      </w:r>
    </w:p>
    <w:p w14:paraId="6BD6A3FD" w14:textId="77777777" w:rsidR="004A2CF7" w:rsidRPr="00BF2C9D" w:rsidRDefault="004A2CF7" w:rsidP="00DE76FC">
      <w:pPr>
        <w:shd w:val="clear" w:color="auto" w:fill="FFFFFF"/>
        <w:spacing w:before="100" w:beforeAutospacing="1" w:after="100" w:afterAutospacing="1" w:line="360" w:lineRule="auto"/>
        <w:jc w:val="both"/>
        <w:rPr>
          <w:rFonts w:ascii="Arial" w:hAnsi="Arial" w:cs="Arial"/>
          <w:b/>
        </w:rPr>
      </w:pPr>
      <w:r w:rsidRPr="00BF2C9D">
        <w:rPr>
          <w:rFonts w:ascii="Arial" w:hAnsi="Arial" w:cs="Arial"/>
          <w:b/>
        </w:rPr>
        <w:t>Gap analysis</w:t>
      </w:r>
    </w:p>
    <w:p w14:paraId="245E0850" w14:textId="77777777" w:rsidR="008C2FB7" w:rsidRPr="00BF2C9D" w:rsidRDefault="00735E88" w:rsidP="00DE76FC">
      <w:pPr>
        <w:spacing w:line="360" w:lineRule="auto"/>
        <w:jc w:val="both"/>
        <w:rPr>
          <w:rFonts w:ascii="Arial" w:eastAsia="Times New Roman" w:hAnsi="Arial" w:cs="Arial"/>
          <w:shd w:val="clear" w:color="auto" w:fill="FFFFFF"/>
        </w:rPr>
      </w:pPr>
      <w:r w:rsidRPr="00BF2C9D">
        <w:rPr>
          <w:rFonts w:ascii="Arial" w:eastAsia="Times New Roman" w:hAnsi="Arial" w:cs="Arial"/>
          <w:shd w:val="clear" w:color="auto" w:fill="FFFFFF"/>
        </w:rPr>
        <w:t>Lucas &amp; Bulbul (2013) justify a</w:t>
      </w:r>
      <w:r w:rsidR="008C2FB7" w:rsidRPr="00BF2C9D">
        <w:rPr>
          <w:rFonts w:ascii="Arial" w:eastAsia="Times New Roman" w:hAnsi="Arial" w:cs="Arial"/>
          <w:shd w:val="clear" w:color="auto" w:fill="FFFFFF"/>
        </w:rPr>
        <w:t>n effective gap analysis is a good</w:t>
      </w:r>
      <w:r w:rsidRPr="00BF2C9D">
        <w:rPr>
          <w:rFonts w:ascii="Arial" w:eastAsia="Times New Roman" w:hAnsi="Arial" w:cs="Arial"/>
          <w:shd w:val="clear" w:color="auto" w:fill="FFFFFF"/>
        </w:rPr>
        <w:t xml:space="preserve"> way to evaluate your company as they explain i</w:t>
      </w:r>
      <w:r w:rsidR="008C2FB7" w:rsidRPr="00BF2C9D">
        <w:rPr>
          <w:rFonts w:ascii="Arial" w:eastAsia="Times New Roman" w:hAnsi="Arial" w:cs="Arial"/>
          <w:shd w:val="clear" w:color="auto" w:fill="FFFFFF"/>
        </w:rPr>
        <w:t>t can help set goals and see where you are in the process of achieving them. When done right, the gap analysis not only goes beyond just measuring goal success, but it also considers </w:t>
      </w:r>
      <w:r w:rsidR="000A1A58" w:rsidRPr="00BF2C9D">
        <w:rPr>
          <w:rFonts w:ascii="Arial" w:hAnsi="Arial" w:cs="Arial"/>
        </w:rPr>
        <w:fldChar w:fldCharType="begin"/>
      </w:r>
      <w:r w:rsidR="000A1A58" w:rsidRPr="00BF2C9D">
        <w:rPr>
          <w:rFonts w:ascii="Arial" w:hAnsi="Arial" w:cs="Arial"/>
        </w:rPr>
        <w:instrText xml:space="preserve"> HYPERLINK "https://www.forbes.com/sites/forbestechcouncil/2021/04/06/16-tech-leaders-share-their-biggest-challenges-in-2021/" \t "_blank" </w:instrText>
      </w:r>
      <w:r w:rsidR="000A1A58" w:rsidRPr="00BF2C9D">
        <w:rPr>
          <w:rFonts w:ascii="Arial" w:hAnsi="Arial" w:cs="Arial"/>
        </w:rPr>
        <w:fldChar w:fldCharType="separate"/>
      </w:r>
      <w:r w:rsidR="008C2FB7" w:rsidRPr="00BF2C9D">
        <w:rPr>
          <w:rFonts w:ascii="Arial" w:eastAsia="Times New Roman" w:hAnsi="Arial" w:cs="Arial"/>
        </w:rPr>
        <w:t>what obstacles exist</w:t>
      </w:r>
      <w:r w:rsidR="000A1A58" w:rsidRPr="00BF2C9D">
        <w:rPr>
          <w:rFonts w:ascii="Arial" w:eastAsia="Times New Roman" w:hAnsi="Arial" w:cs="Arial"/>
        </w:rPr>
        <w:fldChar w:fldCharType="end"/>
      </w:r>
      <w:r w:rsidR="008C2FB7" w:rsidRPr="00BF2C9D">
        <w:rPr>
          <w:rFonts w:ascii="Arial" w:eastAsia="Times New Roman" w:hAnsi="Arial" w:cs="Arial"/>
          <w:shd w:val="clear" w:color="auto" w:fill="FFFFFF"/>
        </w:rPr>
        <w:t> or what might be wrong in your system that is preventing greater success</w:t>
      </w:r>
      <w:r w:rsidR="00A2459D" w:rsidRPr="00BF2C9D">
        <w:rPr>
          <w:rFonts w:ascii="Arial" w:eastAsia="Times New Roman" w:hAnsi="Arial" w:cs="Arial"/>
          <w:shd w:val="clear" w:color="auto" w:fill="FFFFFF"/>
        </w:rPr>
        <w:t xml:space="preserve"> (Lucas &amp; Bulbul 2013).</w:t>
      </w:r>
    </w:p>
    <w:p w14:paraId="4671B204" w14:textId="159E2FE9" w:rsidR="00451681" w:rsidRPr="00BF2C9D" w:rsidRDefault="00451681" w:rsidP="00DE76FC">
      <w:pPr>
        <w:spacing w:line="360" w:lineRule="auto"/>
        <w:jc w:val="both"/>
        <w:rPr>
          <w:rFonts w:ascii="Arial" w:eastAsia="Times New Roman" w:hAnsi="Arial" w:cs="Arial"/>
        </w:rPr>
      </w:pPr>
      <w:r w:rsidRPr="00BF2C9D">
        <w:rPr>
          <w:rFonts w:ascii="Arial" w:eastAsia="Times New Roman" w:hAnsi="Arial" w:cs="Arial"/>
          <w:shd w:val="clear" w:color="auto" w:fill="FFFFFF"/>
        </w:rPr>
        <w:t xml:space="preserve">Currently the system in use at present </w:t>
      </w:r>
      <w:r w:rsidR="007C10DD" w:rsidRPr="00BF2C9D">
        <w:rPr>
          <w:rFonts w:ascii="Arial" w:eastAsia="Times New Roman" w:hAnsi="Arial" w:cs="Arial"/>
          <w:shd w:val="clear" w:color="auto" w:fill="FFFFFF"/>
        </w:rPr>
        <w:t xml:space="preserve">partly </w:t>
      </w:r>
      <w:r w:rsidRPr="00BF2C9D">
        <w:rPr>
          <w:rFonts w:ascii="Arial" w:eastAsia="Times New Roman" w:hAnsi="Arial" w:cs="Arial"/>
          <w:shd w:val="clear" w:color="auto" w:fill="FFFFFF"/>
        </w:rPr>
        <w:t xml:space="preserve">consists of paper </w:t>
      </w:r>
      <w:r w:rsidR="007C10DD" w:rsidRPr="00BF2C9D">
        <w:rPr>
          <w:rFonts w:ascii="Arial" w:eastAsia="Times New Roman" w:hAnsi="Arial" w:cs="Arial"/>
          <w:shd w:val="clear" w:color="auto" w:fill="FFFFFF"/>
        </w:rPr>
        <w:t>documentation, which</w:t>
      </w:r>
      <w:r w:rsidRPr="00BF2C9D">
        <w:rPr>
          <w:rFonts w:ascii="Arial" w:eastAsia="Times New Roman" w:hAnsi="Arial" w:cs="Arial"/>
          <w:shd w:val="clear" w:color="auto" w:fill="FFFFFF"/>
        </w:rPr>
        <w:t xml:space="preserve"> is then scanned in digitally for health professionals to gain access to </w:t>
      </w:r>
      <w:r w:rsidRPr="00BF2C9D">
        <w:rPr>
          <w:rFonts w:ascii="Arial" w:eastAsia="Times New Roman" w:hAnsi="Arial" w:cs="Arial"/>
          <w:shd w:val="clear" w:color="auto" w:fill="FFFFFF"/>
        </w:rPr>
        <w:lastRenderedPageBreak/>
        <w:t xml:space="preserve">them.  </w:t>
      </w:r>
      <w:r w:rsidR="002B5DD9" w:rsidRPr="00DE76FC">
        <w:rPr>
          <w:rFonts w:ascii="Arial" w:eastAsia="Times New Roman" w:hAnsi="Arial" w:cs="Arial"/>
          <w:shd w:val="clear" w:color="auto" w:fill="FFFFFF"/>
        </w:rPr>
        <w:t>Ideally a digital system should require for no paper format to be used and for it all to be charted in a digital format.</w:t>
      </w:r>
    </w:p>
    <w:p w14:paraId="12C70BD6" w14:textId="009E2F92" w:rsidR="004A2CF7" w:rsidRPr="00BF2C9D" w:rsidRDefault="00735E88" w:rsidP="00DE76FC">
      <w:pPr>
        <w:spacing w:after="300" w:line="360" w:lineRule="auto"/>
        <w:jc w:val="both"/>
        <w:rPr>
          <w:rFonts w:ascii="Arial" w:eastAsia="Times New Roman" w:hAnsi="Arial" w:cs="Arial"/>
        </w:rPr>
      </w:pPr>
      <w:r w:rsidRPr="00BF2C9D">
        <w:rPr>
          <w:rFonts w:ascii="Arial" w:hAnsi="Arial" w:cs="Arial"/>
        </w:rPr>
        <w:t xml:space="preserve">Within Gap analysis there are four steps; identifying the current situation, </w:t>
      </w:r>
      <w:r w:rsidR="00AC7F74" w:rsidRPr="00BF2C9D">
        <w:rPr>
          <w:rFonts w:ascii="Arial" w:hAnsi="Arial" w:cs="Arial"/>
        </w:rPr>
        <w:t>setting S.M.A.R.T goals, analysing the gaps and then establish</w:t>
      </w:r>
      <w:r w:rsidR="007C10DD" w:rsidRPr="00BF2C9D">
        <w:rPr>
          <w:rFonts w:ascii="Arial" w:hAnsi="Arial" w:cs="Arial"/>
        </w:rPr>
        <w:t>ing a plan to close the gaps (NICE 2014).</w:t>
      </w:r>
      <w:r w:rsidR="00AC7F74" w:rsidRPr="00BF2C9D">
        <w:rPr>
          <w:rFonts w:ascii="Arial" w:hAnsi="Arial" w:cs="Arial"/>
        </w:rPr>
        <w:t xml:space="preserve"> </w:t>
      </w:r>
      <w:r w:rsidR="00FB43E8" w:rsidRPr="00BF2C9D">
        <w:rPr>
          <w:rFonts w:ascii="Arial" w:hAnsi="Arial" w:cs="Arial"/>
        </w:rPr>
        <w:t xml:space="preserve">The S.M.A.R.T goals (specific, measurable, achievable, relevant and time-sensitive) which </w:t>
      </w:r>
      <w:proofErr w:type="gramStart"/>
      <w:r w:rsidR="002B5DD9">
        <w:rPr>
          <w:rFonts w:ascii="Arial" w:hAnsi="Arial" w:cs="Arial"/>
        </w:rPr>
        <w:t>is</w:t>
      </w:r>
      <w:proofErr w:type="gramEnd"/>
      <w:r w:rsidR="00FB43E8" w:rsidRPr="00BF2C9D">
        <w:rPr>
          <w:rFonts w:ascii="Arial" w:hAnsi="Arial" w:cs="Arial"/>
        </w:rPr>
        <w:t xml:space="preserve"> a strategy to develop effective measurable goals (Doran 1981) would be utilised as it consists of narrowing down that a digital solution where all patient information can be stored and accessed easily. Specifically wanting to achieve patient information and documentation to be transferred co</w:t>
      </w:r>
      <w:r w:rsidR="002B5DD9">
        <w:rPr>
          <w:rFonts w:ascii="Arial" w:hAnsi="Arial" w:cs="Arial"/>
        </w:rPr>
        <w:t>mpletely from paper to digital</w:t>
      </w:r>
      <w:r w:rsidR="00FB43E8" w:rsidRPr="00BF2C9D">
        <w:rPr>
          <w:rFonts w:ascii="Arial" w:hAnsi="Arial" w:cs="Arial"/>
        </w:rPr>
        <w:t>. Ensuring the process is measurable therefore growth towards the goal is shown (Fernandez et al 2012). The goal is to have a digital solution where all patients’ details and information can be in one place. This goal needs to be achievable yet aspirational. It is achievable as they already have the systems in place they just require to be combined into a new up-to-date application.</w:t>
      </w:r>
    </w:p>
    <w:p w14:paraId="6CA04A86" w14:textId="5C57E80B" w:rsidR="002B5DD9" w:rsidRPr="002B5DD9" w:rsidRDefault="002B5DD9" w:rsidP="002B5DD9">
      <w:pPr>
        <w:spacing w:after="300" w:line="360" w:lineRule="auto"/>
        <w:jc w:val="both"/>
        <w:rPr>
          <w:rFonts w:ascii="Arial" w:hAnsi="Arial" w:cs="Arial"/>
        </w:rPr>
      </w:pPr>
      <w:r>
        <w:rPr>
          <w:rFonts w:ascii="Arial" w:hAnsi="Arial" w:cs="Arial"/>
        </w:rPr>
        <w:t>Regarding</w:t>
      </w:r>
      <w:r w:rsidR="00AC7F74" w:rsidRPr="00BF2C9D">
        <w:rPr>
          <w:rFonts w:ascii="Arial" w:hAnsi="Arial" w:cs="Arial"/>
        </w:rPr>
        <w:t xml:space="preserve"> t</w:t>
      </w:r>
      <w:r w:rsidR="007C10DD" w:rsidRPr="00BF2C9D">
        <w:rPr>
          <w:rFonts w:ascii="Arial" w:hAnsi="Arial" w:cs="Arial"/>
        </w:rPr>
        <w:t xml:space="preserve">he digital strategy development, </w:t>
      </w:r>
      <w:r w:rsidR="00FB43E8" w:rsidRPr="00BF2C9D">
        <w:rPr>
          <w:rFonts w:ascii="Arial" w:hAnsi="Arial" w:cs="Arial"/>
        </w:rPr>
        <w:t>the initial step would consist</w:t>
      </w:r>
      <w:r w:rsidR="00AC7F74" w:rsidRPr="00BF2C9D">
        <w:rPr>
          <w:rFonts w:ascii="Arial" w:hAnsi="Arial" w:cs="Arial"/>
        </w:rPr>
        <w:t xml:space="preserve"> of </w:t>
      </w:r>
      <w:r>
        <w:rPr>
          <w:rFonts w:ascii="Arial" w:hAnsi="Arial" w:cs="Arial"/>
        </w:rPr>
        <w:t xml:space="preserve">deciding </w:t>
      </w:r>
      <w:r w:rsidR="00AC7F74" w:rsidRPr="00BF2C9D">
        <w:rPr>
          <w:rFonts w:ascii="Arial" w:hAnsi="Arial" w:cs="Arial"/>
        </w:rPr>
        <w:t xml:space="preserve">what is important for the organisation ensuring all patient </w:t>
      </w:r>
      <w:r w:rsidR="007C10DD" w:rsidRPr="00BF2C9D">
        <w:rPr>
          <w:rFonts w:ascii="Arial" w:hAnsi="Arial" w:cs="Arial"/>
        </w:rPr>
        <w:t>information,</w:t>
      </w:r>
      <w:r w:rsidR="00AC7F74" w:rsidRPr="00BF2C9D">
        <w:rPr>
          <w:rFonts w:ascii="Arial" w:hAnsi="Arial" w:cs="Arial"/>
        </w:rPr>
        <w:t xml:space="preserve"> details </w:t>
      </w:r>
      <w:r w:rsidR="007C10DD" w:rsidRPr="00BF2C9D">
        <w:rPr>
          <w:rFonts w:ascii="Arial" w:hAnsi="Arial" w:cs="Arial"/>
        </w:rPr>
        <w:t xml:space="preserve">and clinical information </w:t>
      </w:r>
      <w:r w:rsidR="00AC7F74" w:rsidRPr="00BF2C9D">
        <w:rPr>
          <w:rFonts w:ascii="Arial" w:hAnsi="Arial" w:cs="Arial"/>
        </w:rPr>
        <w:t xml:space="preserve">would be </w:t>
      </w:r>
      <w:r>
        <w:rPr>
          <w:rFonts w:ascii="Arial" w:hAnsi="Arial" w:cs="Arial"/>
        </w:rPr>
        <w:t xml:space="preserve">stored </w:t>
      </w:r>
      <w:r w:rsidR="00AC7F74" w:rsidRPr="00BF2C9D">
        <w:rPr>
          <w:rFonts w:ascii="Arial" w:hAnsi="Arial" w:cs="Arial"/>
        </w:rPr>
        <w:t>in one digital system for healthcare professional</w:t>
      </w:r>
      <w:r w:rsidR="00B90147" w:rsidRPr="00BF2C9D">
        <w:rPr>
          <w:rFonts w:ascii="Arial" w:hAnsi="Arial" w:cs="Arial"/>
        </w:rPr>
        <w:t>s</w:t>
      </w:r>
      <w:r w:rsidR="00AC7F74" w:rsidRPr="00BF2C9D">
        <w:rPr>
          <w:rFonts w:ascii="Arial" w:hAnsi="Arial" w:cs="Arial"/>
        </w:rPr>
        <w:t xml:space="preserve"> to be able to access all required f</w:t>
      </w:r>
      <w:r w:rsidR="00FB43E8" w:rsidRPr="00BF2C9D">
        <w:rPr>
          <w:rFonts w:ascii="Arial" w:hAnsi="Arial" w:cs="Arial"/>
        </w:rPr>
        <w:t xml:space="preserve">ields and input </w:t>
      </w:r>
      <w:r>
        <w:rPr>
          <w:rFonts w:ascii="Arial" w:hAnsi="Arial" w:cs="Arial"/>
        </w:rPr>
        <w:t xml:space="preserve">when and </w:t>
      </w:r>
      <w:r w:rsidR="00FB43E8" w:rsidRPr="00BF2C9D">
        <w:rPr>
          <w:rFonts w:ascii="Arial" w:hAnsi="Arial" w:cs="Arial"/>
        </w:rPr>
        <w:t>where they need</w:t>
      </w:r>
      <w:r w:rsidR="00B90147" w:rsidRPr="00BF2C9D">
        <w:rPr>
          <w:rFonts w:ascii="Arial" w:hAnsi="Arial" w:cs="Arial"/>
        </w:rPr>
        <w:t xml:space="preserve"> too</w:t>
      </w:r>
      <w:r w:rsidR="00FB43E8" w:rsidRPr="00BF2C9D">
        <w:rPr>
          <w:rFonts w:ascii="Arial" w:hAnsi="Arial" w:cs="Arial"/>
        </w:rPr>
        <w:t xml:space="preserve">. </w:t>
      </w:r>
      <w:r>
        <w:rPr>
          <w:rFonts w:ascii="Arial" w:hAnsi="Arial" w:cs="Arial"/>
        </w:rPr>
        <w:t xml:space="preserve">The system should also </w:t>
      </w:r>
      <w:r w:rsidRPr="04B110E6">
        <w:rPr>
          <w:rFonts w:ascii="Arial" w:hAnsi="Arial" w:cs="Arial"/>
          <w:color w:val="333333"/>
        </w:rPr>
        <w:t>allow other health professionals who do not work in the hospital who require patient information, to be able to access the information they need from one digital system. Therefore, development is required to devise a new digital solution with the current applications improved and combined into one application and work for hospital and community settings.</w:t>
      </w:r>
    </w:p>
    <w:p w14:paraId="602860F3" w14:textId="60805362" w:rsidR="004A2CF7" w:rsidRPr="00BF2C9D" w:rsidRDefault="0093380F" w:rsidP="00DE76FC">
      <w:pPr>
        <w:spacing w:line="360" w:lineRule="auto"/>
        <w:jc w:val="both"/>
        <w:rPr>
          <w:rFonts w:ascii="Arial" w:eastAsia="Times New Roman" w:hAnsi="Arial" w:cs="Arial"/>
        </w:rPr>
      </w:pPr>
      <w:r w:rsidRPr="00BF2C9D">
        <w:rPr>
          <w:rFonts w:ascii="Arial" w:eastAsia="Times New Roman" w:hAnsi="Arial" w:cs="Arial"/>
        </w:rPr>
        <w:t xml:space="preserve">As stated above, the gaps from analysing consists of the current digital application </w:t>
      </w:r>
      <w:proofErr w:type="spellStart"/>
      <w:r w:rsidRPr="00BF2C9D">
        <w:rPr>
          <w:rFonts w:ascii="Arial" w:eastAsia="Times New Roman" w:hAnsi="Arial" w:cs="Arial"/>
        </w:rPr>
        <w:t>Myrddin</w:t>
      </w:r>
      <w:proofErr w:type="spellEnd"/>
      <w:r w:rsidRPr="00BF2C9D">
        <w:rPr>
          <w:rFonts w:ascii="Arial" w:eastAsia="Times New Roman" w:hAnsi="Arial" w:cs="Arial"/>
        </w:rPr>
        <w:t xml:space="preserve"> not being able to function for all needs. It needs the use of other digital applications such as WCP to provide the further patient </w:t>
      </w:r>
      <w:r w:rsidR="00FB43E8" w:rsidRPr="00BF2C9D">
        <w:rPr>
          <w:rFonts w:ascii="Arial" w:eastAsia="Times New Roman" w:hAnsi="Arial" w:cs="Arial"/>
        </w:rPr>
        <w:t xml:space="preserve">clinical </w:t>
      </w:r>
      <w:r w:rsidRPr="00BF2C9D">
        <w:rPr>
          <w:rFonts w:ascii="Arial" w:eastAsia="Times New Roman" w:hAnsi="Arial" w:cs="Arial"/>
        </w:rPr>
        <w:t xml:space="preserve">information. In order to develop action items to help bridge the gap it would require the need for resources to be further developed in order for a digital strategy to be reformed. </w:t>
      </w:r>
      <w:r w:rsidR="00DE15B3" w:rsidRPr="00BF2C9D">
        <w:rPr>
          <w:rFonts w:ascii="Arial" w:eastAsia="Times New Roman" w:hAnsi="Arial" w:cs="Arial"/>
        </w:rPr>
        <w:t xml:space="preserve"> Ensuring the patient involvement is setting goals is enhanced to achieve patient outcomes (</w:t>
      </w:r>
      <w:proofErr w:type="spellStart"/>
      <w:r w:rsidR="00DE15B3" w:rsidRPr="00BF2C9D">
        <w:rPr>
          <w:rFonts w:ascii="Arial" w:hAnsi="Arial" w:cs="Arial"/>
        </w:rPr>
        <w:t>Bodenheimet</w:t>
      </w:r>
      <w:proofErr w:type="spellEnd"/>
      <w:r w:rsidR="00DE15B3" w:rsidRPr="00BF2C9D">
        <w:rPr>
          <w:rFonts w:ascii="Arial" w:hAnsi="Arial" w:cs="Arial"/>
        </w:rPr>
        <w:t xml:space="preserve"> &amp; Handley 2009).</w:t>
      </w:r>
    </w:p>
    <w:p w14:paraId="081C4264" w14:textId="77777777" w:rsidR="001F78AD" w:rsidRPr="00BF2C9D" w:rsidRDefault="001F78AD" w:rsidP="00DE76FC">
      <w:pPr>
        <w:shd w:val="clear" w:color="auto" w:fill="FFFFFF"/>
        <w:spacing w:before="100" w:beforeAutospacing="1" w:after="100" w:afterAutospacing="1" w:line="360" w:lineRule="auto"/>
        <w:jc w:val="both"/>
        <w:rPr>
          <w:rFonts w:ascii="Arial" w:hAnsi="Arial" w:cs="Arial"/>
          <w:b/>
        </w:rPr>
      </w:pPr>
      <w:r w:rsidRPr="00BF2C9D">
        <w:rPr>
          <w:rFonts w:ascii="Arial" w:hAnsi="Arial" w:cs="Arial"/>
          <w:b/>
        </w:rPr>
        <w:lastRenderedPageBreak/>
        <w:t>Options appraisal</w:t>
      </w:r>
    </w:p>
    <w:p w14:paraId="6A69BE43" w14:textId="28BCA08B" w:rsidR="00451681" w:rsidRPr="00BF2C9D" w:rsidRDefault="00451681" w:rsidP="00DE76FC">
      <w:pPr>
        <w:shd w:val="clear" w:color="auto" w:fill="FFFFFF"/>
        <w:spacing w:before="100" w:beforeAutospacing="1" w:after="100" w:afterAutospacing="1" w:line="360" w:lineRule="auto"/>
        <w:jc w:val="both"/>
        <w:rPr>
          <w:rFonts w:ascii="Arial" w:hAnsi="Arial" w:cs="Arial"/>
        </w:rPr>
      </w:pPr>
      <w:r w:rsidRPr="00BF2C9D">
        <w:rPr>
          <w:rFonts w:ascii="Arial" w:eastAsia="Times New Roman" w:hAnsi="Arial" w:cs="Arial"/>
        </w:rPr>
        <w:t xml:space="preserve">Within every digital system there are pros and cons and even though the pro of </w:t>
      </w:r>
      <w:proofErr w:type="spellStart"/>
      <w:r w:rsidRPr="00BF2C9D">
        <w:rPr>
          <w:rFonts w:ascii="Arial" w:eastAsia="Times New Roman" w:hAnsi="Arial" w:cs="Arial"/>
        </w:rPr>
        <w:t>Myrddin</w:t>
      </w:r>
      <w:proofErr w:type="spellEnd"/>
      <w:r w:rsidRPr="00BF2C9D">
        <w:rPr>
          <w:rFonts w:ascii="Arial" w:eastAsia="Times New Roman" w:hAnsi="Arial" w:cs="Arial"/>
        </w:rPr>
        <w:t xml:space="preserve"> is that it provides the live up to date details and it’s easily accessed with good feedback from users. Unfortunately it lacks the ability to provide other necessary information to health professionals, such as test results, discharge and further referrals and input from other health professionals such as pharmacy. </w:t>
      </w:r>
      <w:r w:rsidR="00B90147" w:rsidRPr="00BF2C9D">
        <w:rPr>
          <w:rFonts w:ascii="Arial" w:eastAsia="Times New Roman" w:hAnsi="Arial" w:cs="Arial"/>
        </w:rPr>
        <w:t xml:space="preserve">The opposite then is that even though WCP can provide test results, scan reports, discharge summaries </w:t>
      </w:r>
      <w:proofErr w:type="spellStart"/>
      <w:r w:rsidR="00B90147" w:rsidRPr="00BF2C9D">
        <w:rPr>
          <w:rFonts w:ascii="Arial" w:eastAsia="Times New Roman" w:hAnsi="Arial" w:cs="Arial"/>
        </w:rPr>
        <w:t>etc</w:t>
      </w:r>
      <w:proofErr w:type="spellEnd"/>
      <w:r w:rsidR="00B90147" w:rsidRPr="00BF2C9D">
        <w:rPr>
          <w:rFonts w:ascii="Arial" w:eastAsia="Times New Roman" w:hAnsi="Arial" w:cs="Arial"/>
        </w:rPr>
        <w:t xml:space="preserve"> it lacks the support of the demographics and the clinical documents scanned from healthcare, which shows the patients pathway. A positive of both applications is that they provide up-to-date information therefore when treating a patient they have the results and resources they need to diagnose and treat. Also it is not time consuming as discharge summaries as these can be inputted imminently helping with the patient flow of the hospital.</w:t>
      </w:r>
    </w:p>
    <w:p w14:paraId="75B502FA" w14:textId="21546205" w:rsidR="00260FEA" w:rsidRPr="00BF2C9D" w:rsidRDefault="00A42CDC" w:rsidP="00DE76FC">
      <w:pPr>
        <w:shd w:val="clear" w:color="auto" w:fill="FFFFFF"/>
        <w:spacing w:before="100" w:beforeAutospacing="1" w:after="100" w:afterAutospacing="1" w:line="360" w:lineRule="auto"/>
        <w:jc w:val="both"/>
        <w:rPr>
          <w:rFonts w:ascii="Arial" w:hAnsi="Arial" w:cs="Arial"/>
        </w:rPr>
      </w:pPr>
      <w:r w:rsidRPr="00BF2C9D">
        <w:rPr>
          <w:rFonts w:ascii="Arial" w:hAnsi="Arial" w:cs="Arial"/>
        </w:rPr>
        <w:t>At a national level, the national planning policy framework (2021) state the planning system should be genuinely plan-led, succinct and up-to-date. Within their report it</w:t>
      </w:r>
      <w:r w:rsidR="004A5072" w:rsidRPr="00BF2C9D">
        <w:rPr>
          <w:rFonts w:ascii="Arial" w:hAnsi="Arial" w:cs="Arial"/>
        </w:rPr>
        <w:t>’</w:t>
      </w:r>
      <w:r w:rsidRPr="00BF2C9D">
        <w:rPr>
          <w:rFonts w:ascii="Arial" w:hAnsi="Arial" w:cs="Arial"/>
        </w:rPr>
        <w:t>s stated the plans should be accessible through the use of digital tools to assist public involvement and policy presentation.</w:t>
      </w:r>
      <w:r w:rsidR="008E0E3F" w:rsidRPr="00BF2C9D">
        <w:rPr>
          <w:rFonts w:ascii="Arial" w:hAnsi="Arial" w:cs="Arial"/>
        </w:rPr>
        <w:t xml:space="preserve"> The digital solution would need to be sufficient enough and up to the health board standards.</w:t>
      </w:r>
      <w:r w:rsidR="001617EE" w:rsidRPr="00BF2C9D">
        <w:rPr>
          <w:rFonts w:ascii="Arial" w:hAnsi="Arial" w:cs="Arial"/>
        </w:rPr>
        <w:t xml:space="preserve"> If successful then the digital application would be able to be shared across all Wales and even branching into England making it a nationwide all UK NHS application as there are so many patients that travel across the country due to their life circumstances. All patients would then be located and no information would be lost. This would also benefit health professionals as it would highlight patients</w:t>
      </w:r>
      <w:r w:rsidR="00CD2EC2" w:rsidRPr="00BF2C9D">
        <w:rPr>
          <w:rFonts w:ascii="Arial" w:hAnsi="Arial" w:cs="Arial"/>
        </w:rPr>
        <w:t>’</w:t>
      </w:r>
      <w:r w:rsidR="001617EE" w:rsidRPr="00BF2C9D">
        <w:rPr>
          <w:rFonts w:ascii="Arial" w:hAnsi="Arial" w:cs="Arial"/>
        </w:rPr>
        <w:t xml:space="preserve"> attendances and their history would be more accurate.</w:t>
      </w:r>
    </w:p>
    <w:p w14:paraId="4A39F1F3" w14:textId="36117C16" w:rsidR="008E0E3F" w:rsidRPr="00BF2C9D" w:rsidRDefault="008E0E3F" w:rsidP="00DE76FC">
      <w:pPr>
        <w:spacing w:line="360" w:lineRule="auto"/>
        <w:jc w:val="both"/>
        <w:rPr>
          <w:rFonts w:ascii="Arial" w:eastAsia="Times New Roman" w:hAnsi="Arial" w:cs="Arial"/>
        </w:rPr>
      </w:pPr>
      <w:r w:rsidRPr="00BF2C9D">
        <w:rPr>
          <w:rFonts w:ascii="Arial" w:eastAsia="Times New Roman" w:hAnsi="Arial" w:cs="Arial"/>
        </w:rPr>
        <w:t>At a local level, in-house policies would have to ensure they are followed such as budget constraints; whether the improved system would be cost-effective</w:t>
      </w:r>
      <w:r w:rsidR="001617EE" w:rsidRPr="00BF2C9D">
        <w:rPr>
          <w:rFonts w:ascii="Arial" w:eastAsia="Times New Roman" w:hAnsi="Arial" w:cs="Arial"/>
        </w:rPr>
        <w:t xml:space="preserve"> and also whether the service delivery is sufficient with improving quality patient care. The cost may be subjective as there are currently two applications already that provide the service and the idea is to just combine them so a case would have to be argued to encourage the cost would be beneficial in improving patient care and safety.</w:t>
      </w:r>
    </w:p>
    <w:p w14:paraId="2C03DE01" w14:textId="77777777" w:rsidR="008E0E3F" w:rsidRPr="00BF2C9D" w:rsidRDefault="008E0E3F" w:rsidP="00DE76FC">
      <w:pPr>
        <w:spacing w:line="360" w:lineRule="auto"/>
        <w:jc w:val="both"/>
        <w:rPr>
          <w:rFonts w:ascii="Arial" w:eastAsia="Times New Roman" w:hAnsi="Arial" w:cs="Arial"/>
        </w:rPr>
      </w:pPr>
    </w:p>
    <w:p w14:paraId="1CF9FDF4" w14:textId="07E7876E" w:rsidR="008E0E3F" w:rsidRPr="00BF2C9D" w:rsidRDefault="0067712D" w:rsidP="00DE76FC">
      <w:pPr>
        <w:spacing w:line="360" w:lineRule="auto"/>
        <w:jc w:val="both"/>
        <w:rPr>
          <w:rFonts w:ascii="Arial" w:eastAsia="Times New Roman" w:hAnsi="Arial" w:cs="Arial"/>
        </w:rPr>
      </w:pPr>
      <w:r w:rsidRPr="00BF2C9D">
        <w:rPr>
          <w:rFonts w:ascii="Arial" w:eastAsia="Times New Roman" w:hAnsi="Arial" w:cs="Arial"/>
        </w:rPr>
        <w:t>SWOT Analysis is an analysis method used to evaluate the ‘strengths’, ‘weaknesses’, ‘opportunities’ and ‘threats’ involved in an organisation (</w:t>
      </w:r>
      <w:proofErr w:type="spellStart"/>
      <w:r w:rsidRPr="00BF2C9D">
        <w:rPr>
          <w:rFonts w:ascii="Arial" w:eastAsia="Times New Roman" w:hAnsi="Arial" w:cs="Arial"/>
        </w:rPr>
        <w:t>Gurl</w:t>
      </w:r>
      <w:proofErr w:type="spellEnd"/>
      <w:r w:rsidRPr="00BF2C9D">
        <w:rPr>
          <w:rFonts w:ascii="Arial" w:eastAsia="Times New Roman" w:hAnsi="Arial" w:cs="Arial"/>
        </w:rPr>
        <w:t xml:space="preserve"> 2017)</w:t>
      </w:r>
      <w:r w:rsidR="00846287" w:rsidRPr="00BF2C9D">
        <w:rPr>
          <w:rFonts w:ascii="Arial" w:eastAsia="Times New Roman" w:hAnsi="Arial" w:cs="Arial"/>
        </w:rPr>
        <w:t xml:space="preserve"> it is to discover key internal and external issues and to refresh the strategies and tactics of the proposed digital solution. In relation to things that can be controlled, also known as internal, the strength of the digital </w:t>
      </w:r>
      <w:r w:rsidR="008E0E3F" w:rsidRPr="00BF2C9D">
        <w:rPr>
          <w:rFonts w:ascii="Arial" w:eastAsia="Times New Roman" w:hAnsi="Arial" w:cs="Arial"/>
        </w:rPr>
        <w:t>development would</w:t>
      </w:r>
      <w:r w:rsidR="00846287" w:rsidRPr="00BF2C9D">
        <w:rPr>
          <w:rFonts w:ascii="Arial" w:eastAsia="Times New Roman" w:hAnsi="Arial" w:cs="Arial"/>
        </w:rPr>
        <w:t xml:space="preserve"> be a new </w:t>
      </w:r>
      <w:r w:rsidR="006A145F" w:rsidRPr="00BF2C9D">
        <w:rPr>
          <w:rFonts w:ascii="Arial" w:eastAsia="Times New Roman" w:hAnsi="Arial" w:cs="Arial"/>
        </w:rPr>
        <w:t>innovative</w:t>
      </w:r>
      <w:r w:rsidR="00846287" w:rsidRPr="00BF2C9D">
        <w:rPr>
          <w:rFonts w:ascii="Arial" w:eastAsia="Times New Roman" w:hAnsi="Arial" w:cs="Arial"/>
        </w:rPr>
        <w:t xml:space="preserve"> service where as the weakness may be a lagging in technology. Looking then at the external sections which include thing</w:t>
      </w:r>
      <w:r w:rsidR="00CD2EC2" w:rsidRPr="00BF2C9D">
        <w:rPr>
          <w:rFonts w:ascii="Arial" w:eastAsia="Times New Roman" w:hAnsi="Arial" w:cs="Arial"/>
        </w:rPr>
        <w:t>s</w:t>
      </w:r>
      <w:r w:rsidR="00846287" w:rsidRPr="00BF2C9D">
        <w:rPr>
          <w:rFonts w:ascii="Arial" w:eastAsia="Times New Roman" w:hAnsi="Arial" w:cs="Arial"/>
        </w:rPr>
        <w:t xml:space="preserve"> that cannot be </w:t>
      </w:r>
      <w:r w:rsidR="006A145F" w:rsidRPr="00BF2C9D">
        <w:rPr>
          <w:rFonts w:ascii="Arial" w:eastAsia="Times New Roman" w:hAnsi="Arial" w:cs="Arial"/>
        </w:rPr>
        <w:t>controlled</w:t>
      </w:r>
      <w:r w:rsidR="00CD2EC2" w:rsidRPr="00BF2C9D">
        <w:rPr>
          <w:rFonts w:ascii="Arial" w:eastAsia="Times New Roman" w:hAnsi="Arial" w:cs="Arial"/>
        </w:rPr>
        <w:t>;</w:t>
      </w:r>
      <w:r w:rsidR="00846287" w:rsidRPr="00BF2C9D">
        <w:rPr>
          <w:rFonts w:ascii="Arial" w:eastAsia="Times New Roman" w:hAnsi="Arial" w:cs="Arial"/>
        </w:rPr>
        <w:t xml:space="preserve"> opportunities would inv</w:t>
      </w:r>
      <w:r w:rsidR="00CD2EC2" w:rsidRPr="00BF2C9D">
        <w:rPr>
          <w:rFonts w:ascii="Arial" w:eastAsia="Times New Roman" w:hAnsi="Arial" w:cs="Arial"/>
        </w:rPr>
        <w:t>olve</w:t>
      </w:r>
      <w:r w:rsidR="00846287" w:rsidRPr="00BF2C9D">
        <w:rPr>
          <w:rFonts w:ascii="Arial" w:eastAsia="Times New Roman" w:hAnsi="Arial" w:cs="Arial"/>
        </w:rPr>
        <w:t xml:space="preserve"> the availability of new technology, what systems have we already got and what could we benefit from them or what would be best exploited. </w:t>
      </w:r>
      <w:r w:rsidR="006A145F" w:rsidRPr="00BF2C9D">
        <w:rPr>
          <w:rFonts w:ascii="Arial" w:eastAsia="Times New Roman" w:hAnsi="Arial" w:cs="Arial"/>
        </w:rPr>
        <w:t>And finally threat which could be a change in demand of the service, or even a change in reimbursement or regulations that may cause disruption.</w:t>
      </w:r>
    </w:p>
    <w:p w14:paraId="2AB972FE" w14:textId="524BFFC2" w:rsidR="001F78AD" w:rsidRPr="00BF2C9D" w:rsidRDefault="001617EE" w:rsidP="00DE76FC">
      <w:pPr>
        <w:spacing w:before="100" w:beforeAutospacing="1" w:after="100" w:afterAutospacing="1" w:line="360" w:lineRule="auto"/>
        <w:jc w:val="both"/>
        <w:rPr>
          <w:rFonts w:ascii="Arial" w:hAnsi="Arial" w:cs="Arial"/>
        </w:rPr>
      </w:pPr>
      <w:r w:rsidRPr="00BF2C9D">
        <w:rPr>
          <w:rFonts w:ascii="Arial" w:hAnsi="Arial" w:cs="Arial"/>
        </w:rPr>
        <w:t>In order to ensure the options appraisal is well planned, staff w</w:t>
      </w:r>
      <w:r w:rsidR="00DE591D" w:rsidRPr="00BF2C9D">
        <w:rPr>
          <w:rFonts w:ascii="Arial" w:hAnsi="Arial" w:cs="Arial"/>
        </w:rPr>
        <w:t xml:space="preserve">ho will </w:t>
      </w:r>
      <w:r w:rsidRPr="00BF2C9D">
        <w:rPr>
          <w:rFonts w:ascii="Arial" w:hAnsi="Arial" w:cs="Arial"/>
        </w:rPr>
        <w:t xml:space="preserve">be able to devise the digital solution will provide the basics </w:t>
      </w:r>
      <w:r w:rsidR="00DE591D" w:rsidRPr="00BF2C9D">
        <w:rPr>
          <w:rFonts w:ascii="Arial" w:hAnsi="Arial" w:cs="Arial"/>
        </w:rPr>
        <w:t xml:space="preserve">of the application itself and the training on how to use it </w:t>
      </w:r>
      <w:r w:rsidRPr="00BF2C9D">
        <w:rPr>
          <w:rFonts w:ascii="Arial" w:hAnsi="Arial" w:cs="Arial"/>
        </w:rPr>
        <w:t xml:space="preserve">however it will be </w:t>
      </w:r>
      <w:r w:rsidR="00DE591D" w:rsidRPr="00BF2C9D">
        <w:rPr>
          <w:rFonts w:ascii="Arial" w:hAnsi="Arial" w:cs="Arial"/>
        </w:rPr>
        <w:t xml:space="preserve">involvement from </w:t>
      </w:r>
      <w:r w:rsidRPr="00BF2C9D">
        <w:rPr>
          <w:rFonts w:ascii="Arial" w:hAnsi="Arial" w:cs="Arial"/>
        </w:rPr>
        <w:t xml:space="preserve">health professionals who will work to provide clarity </w:t>
      </w:r>
      <w:r w:rsidR="00DE591D" w:rsidRPr="00BF2C9D">
        <w:rPr>
          <w:rFonts w:ascii="Arial" w:hAnsi="Arial" w:cs="Arial"/>
        </w:rPr>
        <w:t>and be accountable that the application provides a full service and ensuring it is easily accessible for staff to use. Making sur</w:t>
      </w:r>
      <w:r w:rsidR="002B5DD9">
        <w:rPr>
          <w:rFonts w:ascii="Arial" w:hAnsi="Arial" w:cs="Arial"/>
        </w:rPr>
        <w:t>e governance is covered, that there is</w:t>
      </w:r>
      <w:r w:rsidR="00DE591D" w:rsidRPr="00BF2C9D">
        <w:rPr>
          <w:rFonts w:ascii="Arial" w:hAnsi="Arial" w:cs="Arial"/>
        </w:rPr>
        <w:t xml:space="preserve"> an appropriate timescale and evidence and feedback from the two current applications </w:t>
      </w:r>
      <w:proofErr w:type="spellStart"/>
      <w:r w:rsidR="00DE591D" w:rsidRPr="00BF2C9D">
        <w:rPr>
          <w:rFonts w:ascii="Arial" w:hAnsi="Arial" w:cs="Arial"/>
        </w:rPr>
        <w:t>i.e</w:t>
      </w:r>
      <w:proofErr w:type="spellEnd"/>
      <w:r w:rsidR="00DE591D" w:rsidRPr="00BF2C9D">
        <w:rPr>
          <w:rFonts w:ascii="Arial" w:hAnsi="Arial" w:cs="Arial"/>
        </w:rPr>
        <w:t xml:space="preserve">; WCP and </w:t>
      </w:r>
      <w:proofErr w:type="spellStart"/>
      <w:r w:rsidR="00DE591D" w:rsidRPr="00BF2C9D">
        <w:rPr>
          <w:rFonts w:ascii="Arial" w:hAnsi="Arial" w:cs="Arial"/>
        </w:rPr>
        <w:t>Myrddin</w:t>
      </w:r>
      <w:proofErr w:type="spellEnd"/>
      <w:r w:rsidR="00DE591D" w:rsidRPr="00BF2C9D">
        <w:rPr>
          <w:rFonts w:ascii="Arial" w:hAnsi="Arial" w:cs="Arial"/>
        </w:rPr>
        <w:t xml:space="preserve"> are taken on board.</w:t>
      </w:r>
    </w:p>
    <w:p w14:paraId="1F868296" w14:textId="360BB8E9" w:rsidR="00EF3B2A" w:rsidRPr="00BF2C9D" w:rsidRDefault="00CC12C0" w:rsidP="0083259C">
      <w:pPr>
        <w:spacing w:before="100" w:beforeAutospacing="1" w:after="100" w:afterAutospacing="1" w:line="360" w:lineRule="auto"/>
        <w:jc w:val="both"/>
        <w:rPr>
          <w:rFonts w:ascii="Arial" w:hAnsi="Arial" w:cs="Arial"/>
          <w:b/>
          <w:u w:val="single"/>
        </w:rPr>
      </w:pPr>
      <w:r w:rsidRPr="00BF2C9D">
        <w:rPr>
          <w:rFonts w:ascii="Arial" w:hAnsi="Arial" w:cs="Arial"/>
          <w:b/>
          <w:u w:val="single"/>
        </w:rPr>
        <w:t xml:space="preserve">Results </w:t>
      </w:r>
    </w:p>
    <w:p w14:paraId="064C72D6" w14:textId="5376B2A4" w:rsidR="00EF3B2A" w:rsidRPr="00BF2C9D" w:rsidRDefault="00EF3B2A" w:rsidP="00DE76FC">
      <w:pPr>
        <w:spacing w:line="360" w:lineRule="auto"/>
        <w:jc w:val="both"/>
        <w:rPr>
          <w:rFonts w:ascii="Arial" w:hAnsi="Arial" w:cs="Arial"/>
        </w:rPr>
      </w:pPr>
      <w:r w:rsidRPr="00BF2C9D">
        <w:rPr>
          <w:rFonts w:ascii="Arial" w:hAnsi="Arial" w:cs="Arial"/>
        </w:rPr>
        <w:t>Data collected mainly consisted of interviews</w:t>
      </w:r>
      <w:r w:rsidR="005E28E5" w:rsidRPr="00BF2C9D">
        <w:rPr>
          <w:rFonts w:ascii="Arial" w:hAnsi="Arial" w:cs="Arial"/>
        </w:rPr>
        <w:t>, questionnaires and surveys</w:t>
      </w:r>
      <w:r w:rsidRPr="00BF2C9D">
        <w:rPr>
          <w:rFonts w:ascii="Arial" w:hAnsi="Arial" w:cs="Arial"/>
        </w:rPr>
        <w:t xml:space="preserve"> from healthcare professionals who use the current digital applications on a daily basis.</w:t>
      </w:r>
      <w:r w:rsidR="00BF2C9D">
        <w:rPr>
          <w:rFonts w:ascii="Arial" w:hAnsi="Arial" w:cs="Arial"/>
        </w:rPr>
        <w:t xml:space="preserve"> Majority of the data collected was gathered from doctors </w:t>
      </w:r>
      <w:r w:rsidR="00BD3A74">
        <w:rPr>
          <w:rFonts w:ascii="Arial" w:hAnsi="Arial" w:cs="Arial"/>
        </w:rPr>
        <w:t xml:space="preserve">and nurses </w:t>
      </w:r>
      <w:r w:rsidR="00BF2C9D">
        <w:rPr>
          <w:rFonts w:ascii="Arial" w:hAnsi="Arial" w:cs="Arial"/>
        </w:rPr>
        <w:t>a</w:t>
      </w:r>
      <w:r w:rsidR="00BD3A74">
        <w:rPr>
          <w:rFonts w:ascii="Arial" w:hAnsi="Arial" w:cs="Arial"/>
        </w:rPr>
        <w:t>s it was felt that these health professionals would be the individuals who would benefit more from the new devised digital solution due to their field requiring to gain all of the patient information that would be available to provide optimal patient care.</w:t>
      </w:r>
      <w:r w:rsidRPr="00BF2C9D">
        <w:rPr>
          <w:rFonts w:ascii="Arial" w:hAnsi="Arial" w:cs="Arial"/>
        </w:rPr>
        <w:t xml:space="preserve"> A lot of comments from staff and their opinions included how only certain staff are allowed access to the digital applications. Doctors, nurses, experienced health care assistants, pharmacists and phlebotomy and radiologists/sonographers </w:t>
      </w:r>
      <w:proofErr w:type="spellStart"/>
      <w:r w:rsidRPr="00BF2C9D">
        <w:rPr>
          <w:rFonts w:ascii="Arial" w:hAnsi="Arial" w:cs="Arial"/>
        </w:rPr>
        <w:t>etc</w:t>
      </w:r>
      <w:proofErr w:type="spellEnd"/>
      <w:r w:rsidRPr="00BF2C9D">
        <w:rPr>
          <w:rFonts w:ascii="Arial" w:hAnsi="Arial" w:cs="Arial"/>
        </w:rPr>
        <w:t xml:space="preserve"> have access to welsh clinical </w:t>
      </w:r>
      <w:r w:rsidRPr="00BF2C9D">
        <w:rPr>
          <w:rFonts w:ascii="Arial" w:hAnsi="Arial" w:cs="Arial"/>
        </w:rPr>
        <w:lastRenderedPageBreak/>
        <w:t xml:space="preserve">portal however with </w:t>
      </w:r>
      <w:proofErr w:type="spellStart"/>
      <w:r w:rsidRPr="00BF2C9D">
        <w:rPr>
          <w:rFonts w:ascii="Arial" w:hAnsi="Arial" w:cs="Arial"/>
        </w:rPr>
        <w:t>Myrddin</w:t>
      </w:r>
      <w:proofErr w:type="spellEnd"/>
      <w:r w:rsidRPr="00BF2C9D">
        <w:rPr>
          <w:rFonts w:ascii="Arial" w:hAnsi="Arial" w:cs="Arial"/>
        </w:rPr>
        <w:t xml:space="preserve"> its usually just clerical/administration staff, healthcare assistants who assist with administration jobs and some ward managers. This has proven a negative as nursing staff who need to access patients demographic details </w:t>
      </w:r>
      <w:r w:rsidR="005E28E5" w:rsidRPr="00BF2C9D">
        <w:rPr>
          <w:rFonts w:ascii="Arial" w:hAnsi="Arial" w:cs="Arial"/>
        </w:rPr>
        <w:t xml:space="preserve">or to see previous clinical documentation </w:t>
      </w:r>
      <w:r w:rsidRPr="00BF2C9D">
        <w:rPr>
          <w:rFonts w:ascii="Arial" w:hAnsi="Arial" w:cs="Arial"/>
        </w:rPr>
        <w:t>are unable to access them</w:t>
      </w:r>
      <w:r w:rsidR="005E28E5" w:rsidRPr="00BF2C9D">
        <w:rPr>
          <w:rFonts w:ascii="Arial" w:hAnsi="Arial" w:cs="Arial"/>
        </w:rPr>
        <w:t xml:space="preserve"> and have to rely on other staff who have access as its is username and password only. When approached the idea of the both applications being combined there were strong positive feedback as they felt once logged into the application the</w:t>
      </w:r>
      <w:r w:rsidR="00DE76FC" w:rsidRPr="00BF2C9D">
        <w:rPr>
          <w:rFonts w:ascii="Arial" w:hAnsi="Arial" w:cs="Arial"/>
        </w:rPr>
        <w:t>n</w:t>
      </w:r>
      <w:r w:rsidR="005E28E5" w:rsidRPr="00BF2C9D">
        <w:rPr>
          <w:rFonts w:ascii="Arial" w:hAnsi="Arial" w:cs="Arial"/>
        </w:rPr>
        <w:t xml:space="preserve"> you have access to whatever is needed. When different digital systems need to be opened simultaneously it was reported that systems were known to crash more frequently so maybe if one application was just open this would help resolve the network problem of continuously logging in and out and changing windows.</w:t>
      </w:r>
      <w:r w:rsidR="00CD2EC2" w:rsidRPr="00BF2C9D">
        <w:rPr>
          <w:rFonts w:ascii="Arial" w:hAnsi="Arial" w:cs="Arial"/>
        </w:rPr>
        <w:t xml:space="preserve"> Another comment was made that alternating between two different applications were causing a high risk of mistakes being made with different patients. If they systems were combined once certain patient was searched for, it would remain in their details and information until you search for another patient or logged out.</w:t>
      </w:r>
    </w:p>
    <w:p w14:paraId="2123DB0F" w14:textId="7AC1821B" w:rsidR="005E28E5" w:rsidRPr="00BF2C9D" w:rsidRDefault="00EF3B2A" w:rsidP="00DE76FC">
      <w:pPr>
        <w:shd w:val="clear" w:color="auto" w:fill="FFFFFF"/>
        <w:spacing w:before="100" w:beforeAutospacing="1" w:after="100" w:afterAutospacing="1" w:line="360" w:lineRule="auto"/>
        <w:jc w:val="both"/>
        <w:rPr>
          <w:rFonts w:ascii="Arial" w:hAnsi="Arial" w:cs="Arial"/>
          <w:b/>
        </w:rPr>
      </w:pPr>
      <w:r w:rsidRPr="00BF2C9D">
        <w:rPr>
          <w:rFonts w:ascii="Arial" w:hAnsi="Arial" w:cs="Arial"/>
          <w:b/>
        </w:rPr>
        <w:t>Discussion</w:t>
      </w:r>
    </w:p>
    <w:p w14:paraId="468ED083" w14:textId="48FB6435" w:rsidR="001F78AD" w:rsidRDefault="005E28E5" w:rsidP="00DE76FC">
      <w:pPr>
        <w:shd w:val="clear" w:color="auto" w:fill="FFFFFF"/>
        <w:spacing w:before="100" w:beforeAutospacing="1" w:after="100" w:afterAutospacing="1" w:line="360" w:lineRule="auto"/>
        <w:jc w:val="both"/>
        <w:rPr>
          <w:rFonts w:ascii="Arial" w:hAnsi="Arial" w:cs="Arial"/>
        </w:rPr>
      </w:pPr>
      <w:r w:rsidRPr="00BF2C9D">
        <w:rPr>
          <w:rFonts w:ascii="Arial" w:hAnsi="Arial" w:cs="Arial"/>
        </w:rPr>
        <w:t xml:space="preserve">The strategy of the digital solution to combine </w:t>
      </w:r>
      <w:proofErr w:type="spellStart"/>
      <w:r w:rsidRPr="00BF2C9D">
        <w:rPr>
          <w:rFonts w:ascii="Arial" w:hAnsi="Arial" w:cs="Arial"/>
        </w:rPr>
        <w:t>Myrddin</w:t>
      </w:r>
      <w:proofErr w:type="spellEnd"/>
      <w:r w:rsidRPr="00BF2C9D">
        <w:rPr>
          <w:rFonts w:ascii="Arial" w:hAnsi="Arial" w:cs="Arial"/>
        </w:rPr>
        <w:t xml:space="preserve"> and Welsh Clinical Portal </w:t>
      </w:r>
      <w:r w:rsidR="0083259C" w:rsidRPr="00BF2C9D">
        <w:rPr>
          <w:rFonts w:ascii="Arial" w:hAnsi="Arial" w:cs="Arial"/>
        </w:rPr>
        <w:t xml:space="preserve">into one digital application for all patient information to be located in one place </w:t>
      </w:r>
      <w:r w:rsidRPr="00BF2C9D">
        <w:rPr>
          <w:rFonts w:ascii="Arial" w:hAnsi="Arial" w:cs="Arial"/>
        </w:rPr>
        <w:t xml:space="preserve">would be implemented in the chosen hospital </w:t>
      </w:r>
      <w:r w:rsidR="00BF2C9D" w:rsidRPr="00BF2C9D">
        <w:rPr>
          <w:rFonts w:ascii="Arial" w:hAnsi="Arial" w:cs="Arial"/>
        </w:rPr>
        <w:t>(</w:t>
      </w:r>
      <w:r w:rsidR="0083259C" w:rsidRPr="00BF2C9D">
        <w:rPr>
          <w:rFonts w:ascii="Arial" w:hAnsi="Arial" w:cs="Arial"/>
        </w:rPr>
        <w:t xml:space="preserve">Prince Charles Hospital within the Cwm </w:t>
      </w:r>
      <w:proofErr w:type="spellStart"/>
      <w:r w:rsidR="0083259C" w:rsidRPr="00BF2C9D">
        <w:rPr>
          <w:rFonts w:ascii="Arial" w:hAnsi="Arial" w:cs="Arial"/>
        </w:rPr>
        <w:t>Taf</w:t>
      </w:r>
      <w:proofErr w:type="spellEnd"/>
      <w:r w:rsidR="0083259C" w:rsidRPr="00BF2C9D">
        <w:rPr>
          <w:rFonts w:ascii="Arial" w:hAnsi="Arial" w:cs="Arial"/>
        </w:rPr>
        <w:t xml:space="preserve"> Health Board) first </w:t>
      </w:r>
      <w:r w:rsidRPr="00BF2C9D">
        <w:rPr>
          <w:rFonts w:ascii="Arial" w:hAnsi="Arial" w:cs="Arial"/>
        </w:rPr>
        <w:t>and if deemed successful then ideally across other hospital sites</w:t>
      </w:r>
      <w:r w:rsidR="0083259C" w:rsidRPr="00BF2C9D">
        <w:rPr>
          <w:rFonts w:ascii="Arial" w:hAnsi="Arial" w:cs="Arial"/>
        </w:rPr>
        <w:t xml:space="preserve"> and then in the near future, all health boards</w:t>
      </w:r>
      <w:r w:rsidRPr="00BF2C9D">
        <w:rPr>
          <w:rFonts w:ascii="Arial" w:hAnsi="Arial" w:cs="Arial"/>
        </w:rPr>
        <w:t xml:space="preserve">. It would be evaluated by </w:t>
      </w:r>
      <w:r w:rsidR="00BF2C9D" w:rsidRPr="00BF2C9D">
        <w:rPr>
          <w:rFonts w:ascii="Arial" w:hAnsi="Arial" w:cs="Arial"/>
        </w:rPr>
        <w:t>a variety of health professionals to see if they gain benefit from using the application and the effect it has when caring for and treating a patient. It can be time consuming to show whether the implementation of the desired application is effective and beneficial or not. Therefore this would have to be over a period of time to ensure the results of the integrated digital application are calculated correctly and appropriately. Evaluation of the digital application could entail</w:t>
      </w:r>
      <w:r w:rsidRPr="00BF2C9D">
        <w:rPr>
          <w:rFonts w:ascii="Arial" w:hAnsi="Arial" w:cs="Arial"/>
        </w:rPr>
        <w:t xml:space="preserve"> interviews, questionnaires and surveys </w:t>
      </w:r>
      <w:r w:rsidR="00BF2C9D" w:rsidRPr="00BF2C9D">
        <w:rPr>
          <w:rFonts w:ascii="Arial" w:hAnsi="Arial" w:cs="Arial"/>
        </w:rPr>
        <w:t xml:space="preserve">from health professionals </w:t>
      </w:r>
      <w:r w:rsidRPr="00BF2C9D">
        <w:rPr>
          <w:rFonts w:ascii="Arial" w:hAnsi="Arial" w:cs="Arial"/>
        </w:rPr>
        <w:t>to monitor whether the application</w:t>
      </w:r>
      <w:r w:rsidR="00BF2C9D" w:rsidRPr="00BF2C9D">
        <w:rPr>
          <w:rFonts w:ascii="Arial" w:hAnsi="Arial" w:cs="Arial"/>
        </w:rPr>
        <w:t xml:space="preserve"> is operational</w:t>
      </w:r>
      <w:r w:rsidRPr="00BF2C9D">
        <w:rPr>
          <w:rFonts w:ascii="Arial" w:hAnsi="Arial" w:cs="Arial"/>
        </w:rPr>
        <w:t xml:space="preserve"> </w:t>
      </w:r>
      <w:r w:rsidR="00BF2C9D" w:rsidRPr="00BF2C9D">
        <w:rPr>
          <w:rFonts w:ascii="Arial" w:hAnsi="Arial" w:cs="Arial"/>
        </w:rPr>
        <w:t xml:space="preserve">and functioning, whether it </w:t>
      </w:r>
      <w:r w:rsidRPr="00BF2C9D">
        <w:rPr>
          <w:rFonts w:ascii="Arial" w:hAnsi="Arial" w:cs="Arial"/>
        </w:rPr>
        <w:t xml:space="preserve">is </w:t>
      </w:r>
      <w:r w:rsidR="00BF2C9D" w:rsidRPr="00BF2C9D">
        <w:rPr>
          <w:rFonts w:ascii="Arial" w:hAnsi="Arial" w:cs="Arial"/>
        </w:rPr>
        <w:t>accommodating</w:t>
      </w:r>
      <w:r w:rsidRPr="00BF2C9D">
        <w:rPr>
          <w:rFonts w:ascii="Arial" w:hAnsi="Arial" w:cs="Arial"/>
        </w:rPr>
        <w:t xml:space="preserve">, whether staff feel like it has </w:t>
      </w:r>
      <w:r w:rsidR="00BF2C9D" w:rsidRPr="00BF2C9D">
        <w:rPr>
          <w:rFonts w:ascii="Arial" w:hAnsi="Arial" w:cs="Arial"/>
        </w:rPr>
        <w:t>enhanced</w:t>
      </w:r>
      <w:r w:rsidRPr="00BF2C9D">
        <w:rPr>
          <w:rFonts w:ascii="Arial" w:hAnsi="Arial" w:cs="Arial"/>
        </w:rPr>
        <w:t xml:space="preserve"> the delivery of care and the treatment process and </w:t>
      </w:r>
      <w:r w:rsidRPr="00BF2C9D">
        <w:rPr>
          <w:rFonts w:ascii="Arial" w:hAnsi="Arial" w:cs="Arial"/>
        </w:rPr>
        <w:lastRenderedPageBreak/>
        <w:t>whether patients feel like they are at the centre of their care with their details and previous history being available and easily accessed.</w:t>
      </w:r>
      <w:r w:rsidR="0083259C" w:rsidRPr="00BF2C9D">
        <w:rPr>
          <w:rFonts w:ascii="Arial" w:hAnsi="Arial" w:cs="Arial"/>
        </w:rPr>
        <w:t xml:space="preserve"> This could also be monitored through the </w:t>
      </w:r>
      <w:r w:rsidR="00BF2C9D" w:rsidRPr="00BF2C9D">
        <w:rPr>
          <w:rFonts w:ascii="Arial" w:hAnsi="Arial" w:cs="Arial"/>
        </w:rPr>
        <w:t xml:space="preserve">use of whether patient flow is </w:t>
      </w:r>
      <w:r w:rsidR="0083259C" w:rsidRPr="00BF2C9D">
        <w:rPr>
          <w:rFonts w:ascii="Arial" w:hAnsi="Arial" w:cs="Arial"/>
        </w:rPr>
        <w:t xml:space="preserve">being improved as the patient pathway from admission to discharge requires </w:t>
      </w:r>
      <w:proofErr w:type="gramStart"/>
      <w:r w:rsidR="0083259C" w:rsidRPr="00BF2C9D">
        <w:rPr>
          <w:rFonts w:ascii="Arial" w:hAnsi="Arial" w:cs="Arial"/>
        </w:rPr>
        <w:t>to be</w:t>
      </w:r>
      <w:proofErr w:type="gramEnd"/>
      <w:r w:rsidR="0083259C" w:rsidRPr="00BF2C9D">
        <w:rPr>
          <w:rFonts w:ascii="Arial" w:hAnsi="Arial" w:cs="Arial"/>
        </w:rPr>
        <w:t xml:space="preserve"> seamless care</w:t>
      </w:r>
      <w:r w:rsidR="00BF2C9D" w:rsidRPr="00BF2C9D">
        <w:rPr>
          <w:rFonts w:ascii="Arial" w:hAnsi="Arial" w:cs="Arial"/>
        </w:rPr>
        <w:t>.</w:t>
      </w:r>
    </w:p>
    <w:p w14:paraId="08811F04"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5C8FA07D"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0D0CB28E"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3B2AAE94"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6F78380F"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720B7E8C"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3E02BEAA"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0A5958B4"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20AC95CF"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17FBE451"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3572C128"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0E68EB2F"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6A1320C5"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7ADD1655"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0EAEA2E2"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5CAB7012" w14:textId="77777777" w:rsidR="000E03B9" w:rsidRDefault="000E03B9" w:rsidP="00DE76FC">
      <w:pPr>
        <w:shd w:val="clear" w:color="auto" w:fill="FFFFFF"/>
        <w:spacing w:before="100" w:beforeAutospacing="1" w:after="100" w:afterAutospacing="1" w:line="360" w:lineRule="auto"/>
        <w:jc w:val="both"/>
        <w:rPr>
          <w:rFonts w:ascii="Arial" w:hAnsi="Arial" w:cs="Arial"/>
        </w:rPr>
      </w:pPr>
    </w:p>
    <w:p w14:paraId="37F756AE" w14:textId="77777777" w:rsidR="000E03B9" w:rsidRPr="00BF2C9D" w:rsidRDefault="000E03B9" w:rsidP="00DE76FC">
      <w:pPr>
        <w:shd w:val="clear" w:color="auto" w:fill="FFFFFF"/>
        <w:spacing w:before="100" w:beforeAutospacing="1" w:after="100" w:afterAutospacing="1" w:line="360" w:lineRule="auto"/>
        <w:jc w:val="both"/>
        <w:rPr>
          <w:rFonts w:ascii="Arial" w:hAnsi="Arial" w:cs="Arial"/>
          <w:b/>
        </w:rPr>
      </w:pPr>
      <w:bookmarkStart w:id="0" w:name="_GoBack"/>
      <w:bookmarkEnd w:id="0"/>
    </w:p>
    <w:p w14:paraId="6FE21B16" w14:textId="77777777" w:rsidR="00F33DB8" w:rsidRPr="00BF2C9D" w:rsidRDefault="00AE5264" w:rsidP="00F33DB8">
      <w:pPr>
        <w:shd w:val="clear" w:color="auto" w:fill="FFFFFF"/>
        <w:spacing w:before="100" w:beforeAutospacing="1" w:after="100" w:afterAutospacing="1"/>
        <w:rPr>
          <w:rFonts w:ascii="Times" w:hAnsi="Times" w:cs="Times New Roman"/>
          <w:b/>
        </w:rPr>
      </w:pPr>
      <w:r w:rsidRPr="00BF2C9D">
        <w:rPr>
          <w:rFonts w:ascii="Times" w:hAnsi="Times" w:cs="Times New Roman"/>
          <w:b/>
        </w:rPr>
        <w:lastRenderedPageBreak/>
        <w:t xml:space="preserve">References </w:t>
      </w:r>
    </w:p>
    <w:p w14:paraId="5036119A" w14:textId="29E22EE0" w:rsidR="005F4A6B" w:rsidRPr="00BF2C9D" w:rsidRDefault="005F4A6B" w:rsidP="00017C81">
      <w:pPr>
        <w:spacing w:before="100" w:beforeAutospacing="1" w:after="100" w:afterAutospacing="1"/>
        <w:rPr>
          <w:rFonts w:ascii="Arial" w:hAnsi="Arial" w:cs="Arial"/>
        </w:rPr>
      </w:pPr>
      <w:r w:rsidRPr="00BF2C9D">
        <w:rPr>
          <w:rFonts w:ascii="Arial" w:hAnsi="Arial" w:cs="Arial"/>
        </w:rPr>
        <w:t xml:space="preserve">Berwick D. </w:t>
      </w:r>
      <w:r w:rsidR="00017C81" w:rsidRPr="00BF2C9D">
        <w:rPr>
          <w:rFonts w:ascii="Arial" w:hAnsi="Arial" w:cs="Arial"/>
        </w:rPr>
        <w:t xml:space="preserve">(2010). </w:t>
      </w:r>
      <w:r w:rsidRPr="00BF2C9D">
        <w:rPr>
          <w:rFonts w:ascii="Arial" w:hAnsi="Arial" w:cs="Arial"/>
          <w:i/>
          <w:iCs/>
        </w:rPr>
        <w:t>No needless framework</w:t>
      </w:r>
      <w:r w:rsidRPr="00BF2C9D">
        <w:rPr>
          <w:rFonts w:ascii="Arial" w:hAnsi="Arial" w:cs="Arial"/>
        </w:rPr>
        <w:t>. Boston: Institut</w:t>
      </w:r>
      <w:r w:rsidR="00017C81" w:rsidRPr="00BF2C9D">
        <w:rPr>
          <w:rFonts w:ascii="Arial" w:hAnsi="Arial" w:cs="Arial"/>
        </w:rPr>
        <w:t>e for Healthcare Improvement.</w:t>
      </w:r>
    </w:p>
    <w:p w14:paraId="454E2F77" w14:textId="701DC695" w:rsidR="00EF003D" w:rsidRPr="00BF2C9D" w:rsidRDefault="00EF003D" w:rsidP="00017C81">
      <w:pPr>
        <w:rPr>
          <w:rFonts w:ascii="Arial" w:eastAsia="Times New Roman" w:hAnsi="Arial" w:cs="Arial"/>
          <w:shd w:val="clear" w:color="auto" w:fill="FFFFFF"/>
        </w:rPr>
      </w:pPr>
      <w:proofErr w:type="spellStart"/>
      <w:r w:rsidRPr="00BF2C9D">
        <w:rPr>
          <w:rFonts w:ascii="Arial" w:eastAsia="Times New Roman" w:hAnsi="Arial" w:cs="Arial"/>
          <w:shd w:val="clear" w:color="auto" w:fill="FFFFFF"/>
        </w:rPr>
        <w:t>Brailer</w:t>
      </w:r>
      <w:proofErr w:type="spellEnd"/>
      <w:r w:rsidRPr="00BF2C9D">
        <w:rPr>
          <w:rFonts w:ascii="Arial" w:eastAsia="Times New Roman" w:hAnsi="Arial" w:cs="Arial"/>
          <w:shd w:val="clear" w:color="auto" w:fill="FFFFFF"/>
        </w:rPr>
        <w:t xml:space="preserve"> D. </w:t>
      </w:r>
      <w:r w:rsidR="00017C81" w:rsidRPr="00BF2C9D">
        <w:rPr>
          <w:rFonts w:ascii="Arial" w:eastAsia="Times New Roman" w:hAnsi="Arial" w:cs="Arial"/>
          <w:shd w:val="clear" w:color="auto" w:fill="FFFFFF"/>
        </w:rPr>
        <w:t xml:space="preserve"> (2004)</w:t>
      </w:r>
      <w:proofErr w:type="gramStart"/>
      <w:r w:rsidR="00017C81" w:rsidRPr="00BF2C9D">
        <w:rPr>
          <w:rFonts w:ascii="Arial" w:eastAsia="Times New Roman" w:hAnsi="Arial" w:cs="Arial"/>
          <w:shd w:val="clear" w:color="auto" w:fill="FFFFFF"/>
        </w:rPr>
        <w:t xml:space="preserve">. </w:t>
      </w:r>
      <w:r w:rsidRPr="00BF2C9D">
        <w:rPr>
          <w:rFonts w:ascii="Arial" w:eastAsia="Times New Roman" w:hAnsi="Arial" w:cs="Arial"/>
          <w:i/>
          <w:iCs/>
        </w:rPr>
        <w:t>The decade of health information technology,</w:t>
      </w:r>
      <w:r w:rsidR="00017C81" w:rsidRPr="00BF2C9D">
        <w:rPr>
          <w:rFonts w:ascii="Arial" w:eastAsia="Times New Roman" w:hAnsi="Arial" w:cs="Arial"/>
          <w:i/>
          <w:iCs/>
        </w:rPr>
        <w:t xml:space="preserve"> Framework for Strategic Action.</w:t>
      </w:r>
      <w:proofErr w:type="gramEnd"/>
    </w:p>
    <w:p w14:paraId="637FBEFF" w14:textId="77777777" w:rsidR="00DE15B3" w:rsidRPr="00BF2C9D" w:rsidRDefault="00DE15B3" w:rsidP="00017C81">
      <w:pPr>
        <w:rPr>
          <w:rFonts w:ascii="Arial" w:eastAsia="Times New Roman" w:hAnsi="Arial" w:cs="Arial"/>
        </w:rPr>
      </w:pPr>
    </w:p>
    <w:p w14:paraId="36CF2384" w14:textId="6D4C0183" w:rsidR="00EF003D" w:rsidRPr="00BF2C9D" w:rsidRDefault="00DE15B3" w:rsidP="00017C81">
      <w:pPr>
        <w:rPr>
          <w:rFonts w:ascii="Arial" w:eastAsia="Times New Roman" w:hAnsi="Arial" w:cs="Arial"/>
        </w:rPr>
      </w:pPr>
      <w:proofErr w:type="spellStart"/>
      <w:proofErr w:type="gramStart"/>
      <w:r w:rsidRPr="00BF2C9D">
        <w:rPr>
          <w:rFonts w:ascii="Arial" w:eastAsia="Times New Roman" w:hAnsi="Arial" w:cs="Arial"/>
        </w:rPr>
        <w:t>Bodenheimer</w:t>
      </w:r>
      <w:proofErr w:type="spellEnd"/>
      <w:r w:rsidRPr="00BF2C9D">
        <w:rPr>
          <w:rFonts w:ascii="Arial" w:eastAsia="Times New Roman" w:hAnsi="Arial" w:cs="Arial"/>
        </w:rPr>
        <w:t>, T.</w:t>
      </w:r>
      <w:r w:rsidRPr="00BF2C9D">
        <w:rPr>
          <w:rFonts w:ascii="Arial" w:eastAsia="Times New Roman" w:hAnsi="Arial" w:cs="Arial"/>
          <w:shd w:val="clear" w:color="auto" w:fill="EFEFF0"/>
        </w:rPr>
        <w:t>, &amp; </w:t>
      </w:r>
      <w:r w:rsidRPr="00BF2C9D">
        <w:rPr>
          <w:rFonts w:ascii="Arial" w:eastAsia="Times New Roman" w:hAnsi="Arial" w:cs="Arial"/>
        </w:rPr>
        <w:t>Handley, M.</w:t>
      </w:r>
      <w:r w:rsidRPr="00BF2C9D">
        <w:rPr>
          <w:rFonts w:ascii="Arial" w:eastAsia="Times New Roman" w:hAnsi="Arial" w:cs="Arial"/>
          <w:shd w:val="clear" w:color="auto" w:fill="EFEFF0"/>
        </w:rPr>
        <w:t> (</w:t>
      </w:r>
      <w:r w:rsidRPr="00BF2C9D">
        <w:rPr>
          <w:rFonts w:ascii="Arial" w:eastAsia="Times New Roman" w:hAnsi="Arial" w:cs="Arial"/>
        </w:rPr>
        <w:t>2009</w:t>
      </w:r>
      <w:r w:rsidRPr="00BF2C9D">
        <w:rPr>
          <w:rFonts w:ascii="Arial" w:eastAsia="Times New Roman" w:hAnsi="Arial" w:cs="Arial"/>
          <w:shd w:val="clear" w:color="auto" w:fill="EFEFF0"/>
        </w:rPr>
        <w:t>).</w:t>
      </w:r>
      <w:proofErr w:type="gramEnd"/>
      <w:r w:rsidRPr="00BF2C9D">
        <w:rPr>
          <w:rFonts w:ascii="Arial" w:eastAsia="Times New Roman" w:hAnsi="Arial" w:cs="Arial"/>
          <w:shd w:val="clear" w:color="auto" w:fill="EFEFF0"/>
        </w:rPr>
        <w:t> </w:t>
      </w:r>
      <w:r w:rsidRPr="00BF2C9D">
        <w:rPr>
          <w:rFonts w:ascii="Arial" w:eastAsia="Times New Roman" w:hAnsi="Arial" w:cs="Arial"/>
        </w:rPr>
        <w:t>Goal-setting for behavio</w:t>
      </w:r>
      <w:r w:rsidR="00017C81" w:rsidRPr="00BF2C9D">
        <w:rPr>
          <w:rFonts w:ascii="Arial" w:eastAsia="Times New Roman" w:hAnsi="Arial" w:cs="Arial"/>
        </w:rPr>
        <w:t>u</w:t>
      </w:r>
      <w:r w:rsidRPr="00BF2C9D">
        <w:rPr>
          <w:rFonts w:ascii="Arial" w:eastAsia="Times New Roman" w:hAnsi="Arial" w:cs="Arial"/>
        </w:rPr>
        <w:t>r change in primary care: An exploration and status report</w:t>
      </w:r>
      <w:r w:rsidRPr="00BF2C9D">
        <w:rPr>
          <w:rFonts w:ascii="Arial" w:eastAsia="Times New Roman" w:hAnsi="Arial" w:cs="Arial"/>
          <w:shd w:val="clear" w:color="auto" w:fill="EFEFF0"/>
        </w:rPr>
        <w:t>. </w:t>
      </w:r>
      <w:r w:rsidRPr="00BF2C9D">
        <w:rPr>
          <w:rFonts w:ascii="Arial" w:eastAsia="Times New Roman" w:hAnsi="Arial" w:cs="Arial"/>
          <w:i/>
          <w:iCs/>
        </w:rPr>
        <w:t>Patient Education and Counsel</w:t>
      </w:r>
      <w:r w:rsidR="00017C81" w:rsidRPr="00BF2C9D">
        <w:rPr>
          <w:rFonts w:ascii="Arial" w:eastAsia="Times New Roman" w:hAnsi="Arial" w:cs="Arial"/>
          <w:i/>
          <w:iCs/>
        </w:rPr>
        <w:t>l</w:t>
      </w:r>
      <w:r w:rsidRPr="00BF2C9D">
        <w:rPr>
          <w:rFonts w:ascii="Arial" w:eastAsia="Times New Roman" w:hAnsi="Arial" w:cs="Arial"/>
          <w:i/>
          <w:iCs/>
        </w:rPr>
        <w:t>ing</w:t>
      </w:r>
      <w:r w:rsidRPr="00BF2C9D">
        <w:rPr>
          <w:rFonts w:ascii="Arial" w:eastAsia="Times New Roman" w:hAnsi="Arial" w:cs="Arial"/>
          <w:shd w:val="clear" w:color="auto" w:fill="EFEFF0"/>
        </w:rPr>
        <w:t>, </w:t>
      </w:r>
      <w:r w:rsidRPr="00BF2C9D">
        <w:rPr>
          <w:rFonts w:ascii="Arial" w:eastAsia="Times New Roman" w:hAnsi="Arial" w:cs="Arial"/>
          <w:bCs/>
        </w:rPr>
        <w:t>76</w:t>
      </w:r>
      <w:r w:rsidRPr="00BF2C9D">
        <w:rPr>
          <w:rFonts w:ascii="Arial" w:eastAsia="Times New Roman" w:hAnsi="Arial" w:cs="Arial"/>
          <w:shd w:val="clear" w:color="auto" w:fill="EFEFF0"/>
        </w:rPr>
        <w:t>(</w:t>
      </w:r>
      <w:r w:rsidRPr="00BF2C9D">
        <w:rPr>
          <w:rFonts w:ascii="Arial" w:eastAsia="Times New Roman" w:hAnsi="Arial" w:cs="Arial"/>
        </w:rPr>
        <w:t>2</w:t>
      </w:r>
      <w:r w:rsidRPr="00BF2C9D">
        <w:rPr>
          <w:rFonts w:ascii="Arial" w:eastAsia="Times New Roman" w:hAnsi="Arial" w:cs="Arial"/>
          <w:shd w:val="clear" w:color="auto" w:fill="EFEFF0"/>
        </w:rPr>
        <w:t>), </w:t>
      </w:r>
      <w:r w:rsidRPr="00BF2C9D">
        <w:rPr>
          <w:rFonts w:ascii="Arial" w:eastAsia="Times New Roman" w:hAnsi="Arial" w:cs="Arial"/>
        </w:rPr>
        <w:t>174</w:t>
      </w:r>
      <w:r w:rsidRPr="00BF2C9D">
        <w:rPr>
          <w:rFonts w:ascii="Arial" w:eastAsia="Times New Roman" w:hAnsi="Arial" w:cs="Arial"/>
          <w:shd w:val="clear" w:color="auto" w:fill="EFEFF0"/>
        </w:rPr>
        <w:t>–</w:t>
      </w:r>
      <w:r w:rsidRPr="00BF2C9D">
        <w:rPr>
          <w:rFonts w:ascii="Arial" w:eastAsia="Times New Roman" w:hAnsi="Arial" w:cs="Arial"/>
        </w:rPr>
        <w:t>180</w:t>
      </w:r>
      <w:r w:rsidRPr="00BF2C9D">
        <w:rPr>
          <w:rFonts w:ascii="Arial" w:eastAsia="Times New Roman" w:hAnsi="Arial" w:cs="Arial"/>
          <w:shd w:val="clear" w:color="auto" w:fill="EFEFF0"/>
        </w:rPr>
        <w:t>.</w:t>
      </w:r>
    </w:p>
    <w:p w14:paraId="4392417D" w14:textId="6F354862" w:rsidR="00D01D46" w:rsidRPr="00BF2C9D" w:rsidRDefault="008635EE" w:rsidP="00017C81">
      <w:pPr>
        <w:spacing w:before="100" w:beforeAutospacing="1" w:after="100" w:afterAutospacing="1"/>
        <w:rPr>
          <w:rFonts w:ascii="Arial" w:hAnsi="Arial" w:cs="Arial"/>
        </w:rPr>
      </w:pPr>
      <w:r w:rsidRPr="00BF2C9D">
        <w:rPr>
          <w:rFonts w:ascii="Arial" w:hAnsi="Arial" w:cs="Arial"/>
        </w:rPr>
        <w:t xml:space="preserve">Boland B. </w:t>
      </w:r>
      <w:r w:rsidR="00017C81" w:rsidRPr="00BF2C9D">
        <w:rPr>
          <w:rFonts w:ascii="Arial" w:hAnsi="Arial" w:cs="Arial"/>
        </w:rPr>
        <w:t xml:space="preserve"> (2020)</w:t>
      </w:r>
      <w:proofErr w:type="gramStart"/>
      <w:r w:rsidR="00017C81" w:rsidRPr="00BF2C9D">
        <w:rPr>
          <w:rFonts w:ascii="Arial" w:hAnsi="Arial" w:cs="Arial"/>
        </w:rPr>
        <w:t xml:space="preserve">. </w:t>
      </w:r>
      <w:r w:rsidRPr="00BF2C9D">
        <w:rPr>
          <w:rFonts w:ascii="Arial" w:hAnsi="Arial" w:cs="Arial"/>
          <w:i/>
          <w:iCs/>
        </w:rPr>
        <w:t>Quality improvement in mental health services</w:t>
      </w:r>
      <w:r w:rsidRPr="00BF2C9D">
        <w:rPr>
          <w:rFonts w:ascii="Arial" w:hAnsi="Arial" w:cs="Arial"/>
        </w:rPr>
        <w:t>.</w:t>
      </w:r>
      <w:proofErr w:type="gramEnd"/>
      <w:r w:rsidRPr="00BF2C9D">
        <w:rPr>
          <w:rFonts w:ascii="Arial" w:hAnsi="Arial" w:cs="Arial"/>
        </w:rPr>
        <w:t xml:space="preserve"> </w:t>
      </w:r>
      <w:proofErr w:type="spellStart"/>
      <w:proofErr w:type="gramStart"/>
      <w:r w:rsidRPr="00BF2C9D">
        <w:rPr>
          <w:rFonts w:ascii="Arial" w:hAnsi="Arial" w:cs="Arial"/>
        </w:rPr>
        <w:t>BJPsych</w:t>
      </w:r>
      <w:proofErr w:type="spellEnd"/>
      <w:r w:rsidRPr="00BF2C9D">
        <w:rPr>
          <w:rFonts w:ascii="Arial" w:hAnsi="Arial" w:cs="Arial"/>
        </w:rPr>
        <w:t xml:space="preserve"> Bull; 44(1): 30–35.</w:t>
      </w:r>
      <w:proofErr w:type="gramEnd"/>
      <w:r w:rsidRPr="00BF2C9D">
        <w:rPr>
          <w:rFonts w:ascii="Arial" w:hAnsi="Arial" w:cs="Arial"/>
        </w:rPr>
        <w:t xml:space="preserve"> </w:t>
      </w:r>
    </w:p>
    <w:p w14:paraId="5CE73DA3" w14:textId="77777777" w:rsidR="00D01D46" w:rsidRPr="00BF2C9D" w:rsidRDefault="00D01D46" w:rsidP="00017C81">
      <w:pPr>
        <w:rPr>
          <w:rFonts w:ascii="Arial" w:eastAsia="Times New Roman" w:hAnsi="Arial" w:cs="Arial"/>
        </w:rPr>
      </w:pPr>
      <w:r w:rsidRPr="00BF2C9D">
        <w:rPr>
          <w:rFonts w:ascii="Arial" w:eastAsia="Times New Roman" w:hAnsi="Arial" w:cs="Arial"/>
        </w:rPr>
        <w:t>Craig, L. (2020). Developing and sustaining nurses' service improvement capability: a phenomenological study. </w:t>
      </w:r>
      <w:proofErr w:type="gramStart"/>
      <w:r w:rsidRPr="00BF2C9D">
        <w:rPr>
          <w:rFonts w:ascii="Arial" w:eastAsia="Times New Roman" w:hAnsi="Arial" w:cs="Arial"/>
          <w:i/>
          <w:iCs/>
        </w:rPr>
        <w:t>British Journal of Nursing</w:t>
      </w:r>
      <w:r w:rsidRPr="00BF2C9D">
        <w:rPr>
          <w:rFonts w:ascii="Arial" w:eastAsia="Times New Roman" w:hAnsi="Arial" w:cs="Arial"/>
        </w:rPr>
        <w:t>.</w:t>
      </w:r>
      <w:proofErr w:type="gramEnd"/>
      <w:r w:rsidRPr="00BF2C9D">
        <w:rPr>
          <w:rFonts w:ascii="Arial" w:eastAsia="Times New Roman" w:hAnsi="Arial" w:cs="Arial"/>
        </w:rPr>
        <w:t xml:space="preserve"> 29 (11)</w:t>
      </w:r>
    </w:p>
    <w:p w14:paraId="2E347F44" w14:textId="77777777" w:rsidR="009860B0" w:rsidRPr="00BF2C9D" w:rsidRDefault="009860B0" w:rsidP="00017C81">
      <w:pPr>
        <w:rPr>
          <w:rFonts w:ascii="Arial" w:eastAsia="Times New Roman" w:hAnsi="Arial" w:cs="Arial"/>
        </w:rPr>
      </w:pPr>
    </w:p>
    <w:p w14:paraId="2602D5AC" w14:textId="17E2EBD7" w:rsidR="00D01D46" w:rsidRPr="00BF2C9D" w:rsidRDefault="009860B0" w:rsidP="00017C81">
      <w:pPr>
        <w:rPr>
          <w:rFonts w:ascii="Arial" w:hAnsi="Arial" w:cs="Arial"/>
        </w:rPr>
      </w:pPr>
      <w:r w:rsidRPr="00BF2C9D">
        <w:rPr>
          <w:rFonts w:ascii="Arial" w:hAnsi="Arial" w:cs="Arial"/>
        </w:rPr>
        <w:t>Digital Health and Care Wales. (2021)</w:t>
      </w:r>
      <w:proofErr w:type="gramStart"/>
      <w:r w:rsidRPr="00BF2C9D">
        <w:rPr>
          <w:rFonts w:ascii="Arial" w:hAnsi="Arial" w:cs="Arial"/>
        </w:rPr>
        <w:t>. </w:t>
      </w:r>
      <w:r w:rsidRPr="00BF2C9D">
        <w:rPr>
          <w:rFonts w:ascii="Arial" w:hAnsi="Arial" w:cs="Arial"/>
          <w:iCs/>
        </w:rPr>
        <w:t>Welsh Clinical Portal.</w:t>
      </w:r>
      <w:proofErr w:type="gramEnd"/>
      <w:r w:rsidRPr="00BF2C9D">
        <w:rPr>
          <w:rFonts w:ascii="Arial" w:hAnsi="Arial" w:cs="Arial"/>
        </w:rPr>
        <w:t xml:space="preserve"> Available: https://dhcw.nhs.wales/systems-and-services/secondary-care/welsh-clinical-portal/. </w:t>
      </w:r>
    </w:p>
    <w:p w14:paraId="55CBF509" w14:textId="441D5E32" w:rsidR="008635EE" w:rsidRPr="00BF2C9D" w:rsidRDefault="008635EE" w:rsidP="00017C81">
      <w:pPr>
        <w:spacing w:before="100" w:beforeAutospacing="1" w:after="100" w:afterAutospacing="1"/>
        <w:rPr>
          <w:rFonts w:ascii="Arial" w:hAnsi="Arial" w:cs="Arial"/>
        </w:rPr>
      </w:pPr>
      <w:proofErr w:type="gramStart"/>
      <w:r w:rsidRPr="00BF2C9D">
        <w:rPr>
          <w:rFonts w:ascii="Arial" w:hAnsi="Arial" w:cs="Arial"/>
        </w:rPr>
        <w:t xml:space="preserve">Dixon-Woods M. </w:t>
      </w:r>
      <w:r w:rsidR="00017C81" w:rsidRPr="00BF2C9D">
        <w:rPr>
          <w:rFonts w:ascii="Arial" w:hAnsi="Arial" w:cs="Arial"/>
        </w:rPr>
        <w:t>(2019).</w:t>
      </w:r>
      <w:proofErr w:type="gramEnd"/>
      <w:r w:rsidR="00017C81" w:rsidRPr="00BF2C9D">
        <w:rPr>
          <w:rFonts w:ascii="Arial" w:hAnsi="Arial" w:cs="Arial"/>
        </w:rPr>
        <w:t xml:space="preserve"> </w:t>
      </w:r>
      <w:proofErr w:type="gramStart"/>
      <w:r w:rsidRPr="00BF2C9D">
        <w:rPr>
          <w:rFonts w:ascii="Arial" w:hAnsi="Arial" w:cs="Arial"/>
          <w:i/>
          <w:iCs/>
        </w:rPr>
        <w:t>How to improve healthcare improvement— an essay by Mary Dixon-Woods</w:t>
      </w:r>
      <w:r w:rsidRPr="00BF2C9D">
        <w:rPr>
          <w:rFonts w:ascii="Arial" w:hAnsi="Arial" w:cs="Arial"/>
        </w:rPr>
        <w:t>.</w:t>
      </w:r>
      <w:proofErr w:type="gramEnd"/>
      <w:r w:rsidRPr="00BF2C9D">
        <w:rPr>
          <w:rFonts w:ascii="Arial" w:hAnsi="Arial" w:cs="Arial"/>
        </w:rPr>
        <w:t xml:space="preserve"> </w:t>
      </w:r>
      <w:proofErr w:type="gramStart"/>
      <w:r w:rsidRPr="00BF2C9D">
        <w:rPr>
          <w:rFonts w:ascii="Arial" w:hAnsi="Arial" w:cs="Arial"/>
        </w:rPr>
        <w:t>BMJ; 367:l5514.</w:t>
      </w:r>
      <w:proofErr w:type="gramEnd"/>
      <w:r w:rsidRPr="00BF2C9D">
        <w:rPr>
          <w:rFonts w:ascii="Arial" w:hAnsi="Arial" w:cs="Arial"/>
        </w:rPr>
        <w:t xml:space="preserve"> </w:t>
      </w:r>
    </w:p>
    <w:p w14:paraId="46CD07F9" w14:textId="777E4449" w:rsidR="00DE15B3" w:rsidRPr="00BF2C9D" w:rsidRDefault="00DE15B3" w:rsidP="00017C81">
      <w:pPr>
        <w:rPr>
          <w:rFonts w:ascii="Arial" w:eastAsia="Times New Roman" w:hAnsi="Arial" w:cs="Arial"/>
        </w:rPr>
      </w:pPr>
      <w:r w:rsidRPr="00BF2C9D">
        <w:rPr>
          <w:rFonts w:ascii="Arial" w:eastAsia="Times New Roman" w:hAnsi="Arial" w:cs="Arial"/>
        </w:rPr>
        <w:t>Doran, G. T.</w:t>
      </w:r>
      <w:r w:rsidRPr="00BF2C9D">
        <w:rPr>
          <w:rFonts w:ascii="Arial" w:eastAsia="Times New Roman" w:hAnsi="Arial" w:cs="Arial"/>
          <w:shd w:val="clear" w:color="auto" w:fill="EFEFF0"/>
        </w:rPr>
        <w:t> (</w:t>
      </w:r>
      <w:r w:rsidRPr="00BF2C9D">
        <w:rPr>
          <w:rFonts w:ascii="Arial" w:eastAsia="Times New Roman" w:hAnsi="Arial" w:cs="Arial"/>
        </w:rPr>
        <w:t>1981</w:t>
      </w:r>
      <w:r w:rsidRPr="00BF2C9D">
        <w:rPr>
          <w:rFonts w:ascii="Arial" w:eastAsia="Times New Roman" w:hAnsi="Arial" w:cs="Arial"/>
          <w:shd w:val="clear" w:color="auto" w:fill="EFEFF0"/>
        </w:rPr>
        <w:t>). </w:t>
      </w:r>
      <w:r w:rsidRPr="00BF2C9D">
        <w:rPr>
          <w:rFonts w:ascii="Arial" w:eastAsia="Times New Roman" w:hAnsi="Arial" w:cs="Arial"/>
        </w:rPr>
        <w:t>There's a S.M.A.R.T. way to write management's goals and objectives</w:t>
      </w:r>
      <w:r w:rsidRPr="00BF2C9D">
        <w:rPr>
          <w:rFonts w:ascii="Arial" w:eastAsia="Times New Roman" w:hAnsi="Arial" w:cs="Arial"/>
          <w:shd w:val="clear" w:color="auto" w:fill="EFEFF0"/>
        </w:rPr>
        <w:t>. </w:t>
      </w:r>
      <w:r w:rsidRPr="00BF2C9D">
        <w:rPr>
          <w:rFonts w:ascii="Arial" w:eastAsia="Times New Roman" w:hAnsi="Arial" w:cs="Arial"/>
          <w:i/>
          <w:iCs/>
        </w:rPr>
        <w:t>Management Review</w:t>
      </w:r>
      <w:r w:rsidRPr="00BF2C9D">
        <w:rPr>
          <w:rFonts w:ascii="Arial" w:eastAsia="Times New Roman" w:hAnsi="Arial" w:cs="Arial"/>
          <w:shd w:val="clear" w:color="auto" w:fill="EFEFF0"/>
        </w:rPr>
        <w:t>, </w:t>
      </w:r>
      <w:r w:rsidRPr="00BF2C9D">
        <w:rPr>
          <w:rFonts w:ascii="Arial" w:eastAsia="Times New Roman" w:hAnsi="Arial" w:cs="Arial"/>
          <w:bCs/>
        </w:rPr>
        <w:t>70</w:t>
      </w:r>
      <w:r w:rsidRPr="00BF2C9D">
        <w:rPr>
          <w:rFonts w:ascii="Arial" w:eastAsia="Times New Roman" w:hAnsi="Arial" w:cs="Arial"/>
          <w:shd w:val="clear" w:color="auto" w:fill="EFEFF0"/>
        </w:rPr>
        <w:t>(</w:t>
      </w:r>
      <w:r w:rsidRPr="00BF2C9D">
        <w:rPr>
          <w:rFonts w:ascii="Arial" w:eastAsia="Times New Roman" w:hAnsi="Arial" w:cs="Arial"/>
        </w:rPr>
        <w:t>11</w:t>
      </w:r>
      <w:r w:rsidRPr="00BF2C9D">
        <w:rPr>
          <w:rFonts w:ascii="Arial" w:eastAsia="Times New Roman" w:hAnsi="Arial" w:cs="Arial"/>
          <w:shd w:val="clear" w:color="auto" w:fill="EFEFF0"/>
        </w:rPr>
        <w:t>), </w:t>
      </w:r>
      <w:r w:rsidRPr="00BF2C9D">
        <w:rPr>
          <w:rFonts w:ascii="Arial" w:eastAsia="Times New Roman" w:hAnsi="Arial" w:cs="Arial"/>
        </w:rPr>
        <w:t>35</w:t>
      </w:r>
      <w:r w:rsidRPr="00BF2C9D">
        <w:rPr>
          <w:rFonts w:ascii="Arial" w:eastAsia="Times New Roman" w:hAnsi="Arial" w:cs="Arial"/>
          <w:shd w:val="clear" w:color="auto" w:fill="EFEFF0"/>
        </w:rPr>
        <w:t>–</w:t>
      </w:r>
      <w:r w:rsidRPr="00BF2C9D">
        <w:rPr>
          <w:rFonts w:ascii="Arial" w:eastAsia="Times New Roman" w:hAnsi="Arial" w:cs="Arial"/>
        </w:rPr>
        <w:t>36</w:t>
      </w:r>
      <w:r w:rsidRPr="00BF2C9D">
        <w:rPr>
          <w:rFonts w:ascii="Arial" w:eastAsia="Times New Roman" w:hAnsi="Arial" w:cs="Arial"/>
          <w:shd w:val="clear" w:color="auto" w:fill="EFEFF0"/>
        </w:rPr>
        <w:t>.</w:t>
      </w:r>
    </w:p>
    <w:p w14:paraId="42B7B8F8" w14:textId="77777777" w:rsidR="0005142E" w:rsidRPr="00BF2C9D" w:rsidRDefault="0005142E" w:rsidP="00017C81">
      <w:pPr>
        <w:pStyle w:val="NormalWeb"/>
        <w:rPr>
          <w:rFonts w:ascii="Arial" w:hAnsi="Arial" w:cs="Arial"/>
          <w:sz w:val="24"/>
          <w:szCs w:val="24"/>
        </w:rPr>
      </w:pPr>
      <w:proofErr w:type="gramStart"/>
      <w:r w:rsidRPr="00BF2C9D">
        <w:rPr>
          <w:rFonts w:ascii="Arial" w:hAnsi="Arial" w:cs="Arial"/>
          <w:sz w:val="24"/>
          <w:szCs w:val="24"/>
        </w:rPr>
        <w:t xml:space="preserve">Evans, D. </w:t>
      </w:r>
      <w:proofErr w:type="spellStart"/>
      <w:r w:rsidRPr="00BF2C9D">
        <w:rPr>
          <w:rFonts w:ascii="Arial" w:hAnsi="Arial" w:cs="Arial"/>
          <w:sz w:val="24"/>
          <w:szCs w:val="24"/>
        </w:rPr>
        <w:t>Macphail</w:t>
      </w:r>
      <w:proofErr w:type="spellEnd"/>
      <w:r w:rsidRPr="00BF2C9D">
        <w:rPr>
          <w:rFonts w:ascii="Arial" w:hAnsi="Arial" w:cs="Arial"/>
          <w:sz w:val="24"/>
          <w:szCs w:val="24"/>
        </w:rPr>
        <w:t xml:space="preserve">, S. </w:t>
      </w:r>
      <w:proofErr w:type="spellStart"/>
      <w:r w:rsidRPr="00BF2C9D">
        <w:rPr>
          <w:rFonts w:ascii="Arial" w:hAnsi="Arial" w:cs="Arial"/>
          <w:sz w:val="24"/>
          <w:szCs w:val="24"/>
        </w:rPr>
        <w:t>Hawdon</w:t>
      </w:r>
      <w:proofErr w:type="spellEnd"/>
      <w:r w:rsidRPr="00BF2C9D">
        <w:rPr>
          <w:rFonts w:ascii="Arial" w:hAnsi="Arial" w:cs="Arial"/>
          <w:sz w:val="24"/>
          <w:szCs w:val="24"/>
        </w:rPr>
        <w:t>, J. Buckley, M. Kirby, J. &amp; Broderick, C. (2019).</w:t>
      </w:r>
      <w:proofErr w:type="gramEnd"/>
      <w:r w:rsidRPr="00BF2C9D">
        <w:rPr>
          <w:rFonts w:ascii="Arial" w:hAnsi="Arial" w:cs="Arial"/>
          <w:sz w:val="24"/>
          <w:szCs w:val="24"/>
        </w:rPr>
        <w:t xml:space="preserve"> Royal College of Obstetricians &amp; Gynaecologists. </w:t>
      </w:r>
      <w:proofErr w:type="gramStart"/>
      <w:r w:rsidRPr="00BF2C9D">
        <w:rPr>
          <w:rFonts w:ascii="Arial" w:hAnsi="Arial" w:cs="Arial"/>
          <w:sz w:val="24"/>
          <w:szCs w:val="24"/>
        </w:rPr>
        <w:t xml:space="preserve">Review of Maternity Services at Cwm </w:t>
      </w:r>
      <w:proofErr w:type="spellStart"/>
      <w:r w:rsidRPr="00BF2C9D">
        <w:rPr>
          <w:rFonts w:ascii="Arial" w:hAnsi="Arial" w:cs="Arial"/>
          <w:sz w:val="24"/>
          <w:szCs w:val="24"/>
        </w:rPr>
        <w:t>Taf</w:t>
      </w:r>
      <w:proofErr w:type="spellEnd"/>
      <w:r w:rsidRPr="00BF2C9D">
        <w:rPr>
          <w:rFonts w:ascii="Arial" w:hAnsi="Arial" w:cs="Arial"/>
          <w:sz w:val="24"/>
          <w:szCs w:val="24"/>
        </w:rPr>
        <w:t xml:space="preserve"> Health Board.</w:t>
      </w:r>
      <w:proofErr w:type="gramEnd"/>
      <w:r w:rsidRPr="00BF2C9D">
        <w:rPr>
          <w:rFonts w:ascii="Arial" w:hAnsi="Arial" w:cs="Arial"/>
          <w:sz w:val="24"/>
          <w:szCs w:val="24"/>
        </w:rPr>
        <w:t xml:space="preserve"> Report. </w:t>
      </w:r>
      <w:proofErr w:type="gramStart"/>
      <w:r w:rsidRPr="00BF2C9D">
        <w:rPr>
          <w:rFonts w:ascii="Arial" w:hAnsi="Arial" w:cs="Arial"/>
          <w:sz w:val="24"/>
          <w:szCs w:val="24"/>
        </w:rPr>
        <w:t>The royal college of midwives.</w:t>
      </w:r>
      <w:proofErr w:type="gramEnd"/>
    </w:p>
    <w:p w14:paraId="1D3FCFF2" w14:textId="77777777" w:rsidR="00DE15B3" w:rsidRPr="00BF2C9D" w:rsidRDefault="00DE15B3" w:rsidP="00017C81">
      <w:pPr>
        <w:rPr>
          <w:rFonts w:ascii="Arial" w:eastAsia="Times New Roman" w:hAnsi="Arial" w:cs="Arial"/>
        </w:rPr>
      </w:pPr>
      <w:r w:rsidRPr="00BF2C9D">
        <w:rPr>
          <w:rFonts w:ascii="Arial" w:eastAsia="Times New Roman" w:hAnsi="Arial" w:cs="Arial"/>
        </w:rPr>
        <w:t>Fernandez, R.</w:t>
      </w:r>
      <w:r w:rsidRPr="00BF2C9D">
        <w:rPr>
          <w:rFonts w:ascii="Arial" w:eastAsia="Times New Roman" w:hAnsi="Arial" w:cs="Arial"/>
          <w:shd w:val="clear" w:color="auto" w:fill="EFEFF0"/>
        </w:rPr>
        <w:t>, </w:t>
      </w:r>
      <w:proofErr w:type="spellStart"/>
      <w:r w:rsidRPr="00BF2C9D">
        <w:rPr>
          <w:rFonts w:ascii="Arial" w:eastAsia="Times New Roman" w:hAnsi="Arial" w:cs="Arial"/>
        </w:rPr>
        <w:t>Rajaratnam</w:t>
      </w:r>
      <w:proofErr w:type="spellEnd"/>
      <w:r w:rsidRPr="00BF2C9D">
        <w:rPr>
          <w:rFonts w:ascii="Arial" w:eastAsia="Times New Roman" w:hAnsi="Arial" w:cs="Arial"/>
        </w:rPr>
        <w:t>, R.</w:t>
      </w:r>
      <w:r w:rsidRPr="00BF2C9D">
        <w:rPr>
          <w:rFonts w:ascii="Arial" w:eastAsia="Times New Roman" w:hAnsi="Arial" w:cs="Arial"/>
          <w:shd w:val="clear" w:color="auto" w:fill="EFEFF0"/>
        </w:rPr>
        <w:t>, </w:t>
      </w:r>
      <w:r w:rsidRPr="00BF2C9D">
        <w:rPr>
          <w:rFonts w:ascii="Arial" w:eastAsia="Times New Roman" w:hAnsi="Arial" w:cs="Arial"/>
        </w:rPr>
        <w:t>Evans, K.</w:t>
      </w:r>
      <w:r w:rsidRPr="00BF2C9D">
        <w:rPr>
          <w:rFonts w:ascii="Arial" w:eastAsia="Times New Roman" w:hAnsi="Arial" w:cs="Arial"/>
          <w:shd w:val="clear" w:color="auto" w:fill="EFEFF0"/>
        </w:rPr>
        <w:t>, &amp; </w:t>
      </w:r>
      <w:proofErr w:type="spellStart"/>
      <w:r w:rsidRPr="00BF2C9D">
        <w:rPr>
          <w:rFonts w:ascii="Arial" w:eastAsia="Times New Roman" w:hAnsi="Arial" w:cs="Arial"/>
        </w:rPr>
        <w:t>Speizer</w:t>
      </w:r>
      <w:proofErr w:type="spellEnd"/>
      <w:r w:rsidRPr="00BF2C9D">
        <w:rPr>
          <w:rFonts w:ascii="Arial" w:eastAsia="Times New Roman" w:hAnsi="Arial" w:cs="Arial"/>
        </w:rPr>
        <w:t>, A.</w:t>
      </w:r>
      <w:r w:rsidRPr="00BF2C9D">
        <w:rPr>
          <w:rFonts w:ascii="Arial" w:eastAsia="Times New Roman" w:hAnsi="Arial" w:cs="Arial"/>
          <w:shd w:val="clear" w:color="auto" w:fill="EFEFF0"/>
        </w:rPr>
        <w:t> (</w:t>
      </w:r>
      <w:r w:rsidRPr="00BF2C9D">
        <w:rPr>
          <w:rFonts w:ascii="Arial" w:eastAsia="Times New Roman" w:hAnsi="Arial" w:cs="Arial"/>
        </w:rPr>
        <w:t>2012</w:t>
      </w:r>
      <w:r w:rsidRPr="00BF2C9D">
        <w:rPr>
          <w:rFonts w:ascii="Arial" w:eastAsia="Times New Roman" w:hAnsi="Arial" w:cs="Arial"/>
          <w:shd w:val="clear" w:color="auto" w:fill="EFEFF0"/>
        </w:rPr>
        <w:t>). </w:t>
      </w:r>
      <w:r w:rsidRPr="00BF2C9D">
        <w:rPr>
          <w:rFonts w:ascii="Arial" w:eastAsia="Times New Roman" w:hAnsi="Arial" w:cs="Arial"/>
        </w:rPr>
        <w:t>Goal setting in cardiac rehabilitation: Implications for clinical practice</w:t>
      </w:r>
      <w:r w:rsidRPr="00BF2C9D">
        <w:rPr>
          <w:rFonts w:ascii="Arial" w:eastAsia="Times New Roman" w:hAnsi="Arial" w:cs="Arial"/>
          <w:shd w:val="clear" w:color="auto" w:fill="EFEFF0"/>
        </w:rPr>
        <w:t>. </w:t>
      </w:r>
      <w:r w:rsidRPr="00BF2C9D">
        <w:rPr>
          <w:rFonts w:ascii="Arial" w:eastAsia="Times New Roman" w:hAnsi="Arial" w:cs="Arial"/>
          <w:i/>
          <w:iCs/>
        </w:rPr>
        <w:t>Contemporary Nurse</w:t>
      </w:r>
      <w:r w:rsidRPr="00BF2C9D">
        <w:rPr>
          <w:rFonts w:ascii="Arial" w:eastAsia="Times New Roman" w:hAnsi="Arial" w:cs="Arial"/>
          <w:shd w:val="clear" w:color="auto" w:fill="EFEFF0"/>
        </w:rPr>
        <w:t>, </w:t>
      </w:r>
      <w:r w:rsidRPr="00BF2C9D">
        <w:rPr>
          <w:rFonts w:ascii="Arial" w:eastAsia="Times New Roman" w:hAnsi="Arial" w:cs="Arial"/>
          <w:bCs/>
        </w:rPr>
        <w:t>43</w:t>
      </w:r>
      <w:r w:rsidRPr="00BF2C9D">
        <w:rPr>
          <w:rFonts w:ascii="Arial" w:eastAsia="Times New Roman" w:hAnsi="Arial" w:cs="Arial"/>
          <w:shd w:val="clear" w:color="auto" w:fill="EFEFF0"/>
        </w:rPr>
        <w:t>(</w:t>
      </w:r>
      <w:r w:rsidRPr="00BF2C9D">
        <w:rPr>
          <w:rFonts w:ascii="Arial" w:eastAsia="Times New Roman" w:hAnsi="Arial" w:cs="Arial"/>
        </w:rPr>
        <w:t>1</w:t>
      </w:r>
      <w:r w:rsidRPr="00BF2C9D">
        <w:rPr>
          <w:rFonts w:ascii="Arial" w:eastAsia="Times New Roman" w:hAnsi="Arial" w:cs="Arial"/>
          <w:shd w:val="clear" w:color="auto" w:fill="EFEFF0"/>
        </w:rPr>
        <w:t>), </w:t>
      </w:r>
      <w:r w:rsidRPr="00BF2C9D">
        <w:rPr>
          <w:rFonts w:ascii="Arial" w:eastAsia="Times New Roman" w:hAnsi="Arial" w:cs="Arial"/>
        </w:rPr>
        <w:t>13</w:t>
      </w:r>
      <w:r w:rsidRPr="00BF2C9D">
        <w:rPr>
          <w:rFonts w:ascii="Arial" w:eastAsia="Times New Roman" w:hAnsi="Arial" w:cs="Arial"/>
          <w:shd w:val="clear" w:color="auto" w:fill="EFEFF0"/>
        </w:rPr>
        <w:t>–</w:t>
      </w:r>
      <w:r w:rsidRPr="00BF2C9D">
        <w:rPr>
          <w:rFonts w:ascii="Arial" w:eastAsia="Times New Roman" w:hAnsi="Arial" w:cs="Arial"/>
        </w:rPr>
        <w:t>21</w:t>
      </w:r>
      <w:r w:rsidRPr="00BF2C9D">
        <w:rPr>
          <w:rFonts w:ascii="Arial" w:eastAsia="Times New Roman" w:hAnsi="Arial" w:cs="Arial"/>
          <w:shd w:val="clear" w:color="auto" w:fill="EFEFF0"/>
        </w:rPr>
        <w:t>.</w:t>
      </w:r>
    </w:p>
    <w:p w14:paraId="34194630" w14:textId="62B9F681" w:rsidR="0005142E" w:rsidRPr="00BF2C9D" w:rsidRDefault="006A145F" w:rsidP="00017C81">
      <w:pPr>
        <w:pStyle w:val="NormalWeb"/>
        <w:rPr>
          <w:rFonts w:ascii="Arial" w:hAnsi="Arial" w:cs="Arial"/>
          <w:sz w:val="24"/>
          <w:szCs w:val="24"/>
        </w:rPr>
      </w:pPr>
      <w:proofErr w:type="spellStart"/>
      <w:proofErr w:type="gramStart"/>
      <w:r w:rsidRPr="00BF2C9D">
        <w:rPr>
          <w:rFonts w:ascii="Arial" w:eastAsia="Times New Roman" w:hAnsi="Arial" w:cs="Arial"/>
          <w:sz w:val="24"/>
          <w:szCs w:val="24"/>
        </w:rPr>
        <w:t>Gurl</w:t>
      </w:r>
      <w:proofErr w:type="spellEnd"/>
      <w:r w:rsidRPr="00BF2C9D">
        <w:rPr>
          <w:rFonts w:ascii="Arial" w:eastAsia="Times New Roman" w:hAnsi="Arial" w:cs="Arial"/>
          <w:sz w:val="24"/>
          <w:szCs w:val="24"/>
        </w:rPr>
        <w:t>, E. (2017).</w:t>
      </w:r>
      <w:proofErr w:type="gramEnd"/>
      <w:r w:rsidRPr="00BF2C9D">
        <w:rPr>
          <w:rFonts w:ascii="Arial" w:eastAsia="Times New Roman" w:hAnsi="Arial" w:cs="Arial"/>
          <w:sz w:val="24"/>
          <w:szCs w:val="24"/>
        </w:rPr>
        <w:t xml:space="preserve"> SWOT Analysis: A Theoretical Review. </w:t>
      </w:r>
      <w:proofErr w:type="spellStart"/>
      <w:r w:rsidRPr="00BF2C9D">
        <w:rPr>
          <w:rFonts w:ascii="Arial" w:eastAsia="Times New Roman" w:hAnsi="Arial" w:cs="Arial"/>
          <w:sz w:val="24"/>
          <w:szCs w:val="24"/>
        </w:rPr>
        <w:t>DspaceDirect</w:t>
      </w:r>
      <w:proofErr w:type="spellEnd"/>
      <w:r w:rsidRPr="00BF2C9D">
        <w:rPr>
          <w:rFonts w:ascii="Arial" w:eastAsia="Times New Roman" w:hAnsi="Arial" w:cs="Arial"/>
          <w:sz w:val="24"/>
          <w:szCs w:val="24"/>
        </w:rPr>
        <w:t xml:space="preserve"> Demo. </w:t>
      </w:r>
      <w:r w:rsidRPr="00BF2C9D">
        <w:rPr>
          <w:rFonts w:ascii="Arial" w:hAnsi="Arial" w:cs="Arial"/>
          <w:bCs/>
          <w:sz w:val="24"/>
          <w:szCs w:val="24"/>
        </w:rPr>
        <w:t>Alfred University Research &amp; Archives</w:t>
      </w:r>
    </w:p>
    <w:p w14:paraId="48A68005" w14:textId="199D0290" w:rsidR="008635EE" w:rsidRPr="00BF2C9D" w:rsidRDefault="008635EE" w:rsidP="00017C81">
      <w:pPr>
        <w:spacing w:before="100" w:beforeAutospacing="1" w:after="100" w:afterAutospacing="1"/>
        <w:rPr>
          <w:rFonts w:ascii="Arial" w:hAnsi="Arial" w:cs="Arial"/>
        </w:rPr>
      </w:pPr>
      <w:proofErr w:type="spellStart"/>
      <w:r w:rsidRPr="00BF2C9D">
        <w:rPr>
          <w:rFonts w:ascii="Arial" w:hAnsi="Arial" w:cs="Arial"/>
        </w:rPr>
        <w:t>Gabbay</w:t>
      </w:r>
      <w:proofErr w:type="spellEnd"/>
      <w:r w:rsidRPr="00BF2C9D">
        <w:rPr>
          <w:rFonts w:ascii="Arial" w:hAnsi="Arial" w:cs="Arial"/>
        </w:rPr>
        <w:t xml:space="preserve"> J, le May A. </w:t>
      </w:r>
      <w:r w:rsidR="00017C81" w:rsidRPr="00BF2C9D">
        <w:rPr>
          <w:rFonts w:ascii="Arial" w:hAnsi="Arial" w:cs="Arial"/>
        </w:rPr>
        <w:t xml:space="preserve">(2020). </w:t>
      </w:r>
      <w:proofErr w:type="gramStart"/>
      <w:r w:rsidRPr="00BF2C9D">
        <w:rPr>
          <w:rFonts w:ascii="Arial" w:hAnsi="Arial" w:cs="Arial"/>
          <w:i/>
          <w:iCs/>
        </w:rPr>
        <w:t>Able to Improve?</w:t>
      </w:r>
      <w:proofErr w:type="gramEnd"/>
      <w:r w:rsidRPr="00BF2C9D">
        <w:rPr>
          <w:rFonts w:ascii="Arial" w:hAnsi="Arial" w:cs="Arial"/>
          <w:i/>
          <w:iCs/>
        </w:rPr>
        <w:t xml:space="preserve"> The skills and knowledge NHS front-line staff use to deliver quality improvement: findings from six case studies</w:t>
      </w:r>
      <w:r w:rsidR="00017C81" w:rsidRPr="00BF2C9D">
        <w:rPr>
          <w:rFonts w:ascii="Arial" w:hAnsi="Arial" w:cs="Arial"/>
        </w:rPr>
        <w:t>. London: Health Foundation</w:t>
      </w:r>
      <w:r w:rsidRPr="00BF2C9D">
        <w:rPr>
          <w:rFonts w:ascii="Arial" w:hAnsi="Arial" w:cs="Arial"/>
        </w:rPr>
        <w:t xml:space="preserve">. </w:t>
      </w:r>
    </w:p>
    <w:p w14:paraId="368A1ED4" w14:textId="26387958" w:rsidR="008635EE" w:rsidRPr="00BF2C9D" w:rsidRDefault="008635EE" w:rsidP="00017C81">
      <w:pPr>
        <w:spacing w:before="100" w:beforeAutospacing="1" w:after="100" w:afterAutospacing="1"/>
        <w:rPr>
          <w:rFonts w:ascii="Arial" w:hAnsi="Arial" w:cs="Arial"/>
        </w:rPr>
      </w:pPr>
      <w:proofErr w:type="spellStart"/>
      <w:r w:rsidRPr="00BF2C9D">
        <w:rPr>
          <w:rFonts w:ascii="Arial" w:hAnsi="Arial" w:cs="Arial"/>
        </w:rPr>
        <w:t>Fulop</w:t>
      </w:r>
      <w:proofErr w:type="spellEnd"/>
      <w:r w:rsidRPr="00BF2C9D">
        <w:rPr>
          <w:rFonts w:ascii="Arial" w:hAnsi="Arial" w:cs="Arial"/>
        </w:rPr>
        <w:t xml:space="preserve"> N, Ramsey A. </w:t>
      </w:r>
      <w:r w:rsidR="00017C81" w:rsidRPr="00BF2C9D">
        <w:rPr>
          <w:rFonts w:ascii="Arial" w:hAnsi="Arial" w:cs="Arial"/>
        </w:rPr>
        <w:t xml:space="preserve">(2019). </w:t>
      </w:r>
      <w:r w:rsidRPr="00BF2C9D">
        <w:rPr>
          <w:rFonts w:ascii="Arial" w:hAnsi="Arial" w:cs="Arial"/>
          <w:i/>
          <w:iCs/>
        </w:rPr>
        <w:t>How organisations contribute to improving the quality of healthcare</w:t>
      </w:r>
      <w:r w:rsidR="00017C81" w:rsidRPr="00BF2C9D">
        <w:rPr>
          <w:rFonts w:ascii="Arial" w:hAnsi="Arial" w:cs="Arial"/>
        </w:rPr>
        <w:t xml:space="preserve">. </w:t>
      </w:r>
      <w:proofErr w:type="gramStart"/>
      <w:r w:rsidR="00017C81" w:rsidRPr="00BF2C9D">
        <w:rPr>
          <w:rFonts w:ascii="Arial" w:hAnsi="Arial" w:cs="Arial"/>
        </w:rPr>
        <w:t>BMJ</w:t>
      </w:r>
      <w:r w:rsidRPr="00BF2C9D">
        <w:rPr>
          <w:rFonts w:ascii="Arial" w:hAnsi="Arial" w:cs="Arial"/>
        </w:rPr>
        <w:t>; 365:l1773.</w:t>
      </w:r>
      <w:proofErr w:type="gramEnd"/>
      <w:r w:rsidRPr="00BF2C9D">
        <w:rPr>
          <w:rFonts w:ascii="Arial" w:hAnsi="Arial" w:cs="Arial"/>
        </w:rPr>
        <w:t xml:space="preserve"> </w:t>
      </w:r>
    </w:p>
    <w:p w14:paraId="4286443C" w14:textId="5F93E807" w:rsidR="00455518" w:rsidRPr="00BF2C9D" w:rsidRDefault="00455518" w:rsidP="00017C81">
      <w:pPr>
        <w:pStyle w:val="Heading1"/>
        <w:spacing w:before="90" w:beforeAutospacing="0" w:after="150" w:afterAutospacing="0"/>
        <w:rPr>
          <w:rFonts w:ascii="Arial" w:eastAsia="Times New Roman" w:hAnsi="Arial" w:cs="Arial"/>
          <w:b w:val="0"/>
          <w:bCs w:val="0"/>
          <w:sz w:val="24"/>
          <w:szCs w:val="24"/>
        </w:rPr>
      </w:pPr>
      <w:proofErr w:type="gramStart"/>
      <w:r w:rsidRPr="00BF2C9D">
        <w:rPr>
          <w:rFonts w:ascii="Arial" w:hAnsi="Arial" w:cs="Arial"/>
          <w:b w:val="0"/>
          <w:sz w:val="24"/>
          <w:szCs w:val="24"/>
        </w:rPr>
        <w:t>Health in Wales (2008).</w:t>
      </w:r>
      <w:proofErr w:type="gramEnd"/>
      <w:r w:rsidRPr="00BF2C9D">
        <w:rPr>
          <w:rFonts w:ascii="Arial" w:hAnsi="Arial" w:cs="Arial"/>
          <w:b w:val="0"/>
          <w:sz w:val="24"/>
          <w:szCs w:val="24"/>
        </w:rPr>
        <w:t xml:space="preserve">  </w:t>
      </w:r>
      <w:r w:rsidRPr="00BF2C9D">
        <w:rPr>
          <w:rFonts w:ascii="Arial" w:eastAsia="Times New Roman" w:hAnsi="Arial" w:cs="Arial"/>
          <w:b w:val="0"/>
          <w:bCs w:val="0"/>
          <w:sz w:val="24"/>
          <w:szCs w:val="24"/>
        </w:rPr>
        <w:t xml:space="preserve">IT system switch has been big success. </w:t>
      </w:r>
      <w:proofErr w:type="spellStart"/>
      <w:r w:rsidRPr="00BF2C9D">
        <w:rPr>
          <w:rFonts w:ascii="Arial" w:eastAsia="Times New Roman" w:hAnsi="Arial" w:cs="Arial"/>
          <w:b w:val="0"/>
          <w:bCs w:val="0"/>
          <w:sz w:val="24"/>
          <w:szCs w:val="24"/>
        </w:rPr>
        <w:t>Wales.nhs</w:t>
      </w:r>
      <w:proofErr w:type="spellEnd"/>
      <w:r w:rsidRPr="00BF2C9D">
        <w:rPr>
          <w:rFonts w:ascii="Arial" w:eastAsia="Times New Roman" w:hAnsi="Arial" w:cs="Arial"/>
          <w:b w:val="0"/>
          <w:bCs w:val="0"/>
          <w:sz w:val="24"/>
          <w:szCs w:val="24"/>
        </w:rPr>
        <w:t>. https://www.wales.nhs.uk/news/9890</w:t>
      </w:r>
    </w:p>
    <w:p w14:paraId="49C5A50E" w14:textId="4EC16B15" w:rsidR="009E3DFE" w:rsidRPr="00BF2C9D" w:rsidRDefault="009E3DFE" w:rsidP="00017C81">
      <w:pPr>
        <w:rPr>
          <w:rFonts w:ascii="Arial" w:eastAsia="Times New Roman" w:hAnsi="Arial" w:cs="Arial"/>
        </w:rPr>
      </w:pPr>
      <w:proofErr w:type="gramStart"/>
      <w:r w:rsidRPr="00BF2C9D">
        <w:rPr>
          <w:rFonts w:ascii="Arial" w:eastAsia="Times New Roman" w:hAnsi="Arial" w:cs="Arial"/>
          <w:shd w:val="clear" w:color="auto" w:fill="FFFFFF"/>
        </w:rPr>
        <w:lastRenderedPageBreak/>
        <w:t xml:space="preserve">Kruse CS, Bolton K, </w:t>
      </w:r>
      <w:proofErr w:type="spellStart"/>
      <w:r w:rsidRPr="00BF2C9D">
        <w:rPr>
          <w:rFonts w:ascii="Arial" w:eastAsia="Times New Roman" w:hAnsi="Arial" w:cs="Arial"/>
          <w:shd w:val="clear" w:color="auto" w:fill="FFFFFF"/>
        </w:rPr>
        <w:t>Freriks</w:t>
      </w:r>
      <w:proofErr w:type="spellEnd"/>
      <w:r w:rsidRPr="00BF2C9D">
        <w:rPr>
          <w:rFonts w:ascii="Arial" w:eastAsia="Times New Roman" w:hAnsi="Arial" w:cs="Arial"/>
          <w:shd w:val="clear" w:color="auto" w:fill="FFFFFF"/>
        </w:rPr>
        <w:t xml:space="preserve"> G. </w:t>
      </w:r>
      <w:r w:rsidR="00017C81" w:rsidRPr="00BF2C9D">
        <w:rPr>
          <w:rFonts w:ascii="Arial" w:eastAsia="Times New Roman" w:hAnsi="Arial" w:cs="Arial"/>
          <w:shd w:val="clear" w:color="auto" w:fill="FFFFFF"/>
        </w:rPr>
        <w:t>(2015).</w:t>
      </w:r>
      <w:proofErr w:type="gramEnd"/>
      <w:r w:rsidR="00017C81" w:rsidRPr="00BF2C9D">
        <w:rPr>
          <w:rFonts w:ascii="Arial" w:eastAsia="Times New Roman" w:hAnsi="Arial" w:cs="Arial"/>
          <w:shd w:val="clear" w:color="auto" w:fill="FFFFFF"/>
        </w:rPr>
        <w:t xml:space="preserve"> </w:t>
      </w:r>
      <w:r w:rsidRPr="00BF2C9D">
        <w:rPr>
          <w:rFonts w:ascii="Arial" w:eastAsia="Times New Roman" w:hAnsi="Arial" w:cs="Arial"/>
          <w:shd w:val="clear" w:color="auto" w:fill="FFFFFF"/>
        </w:rPr>
        <w:t>The effect of patient portals on quality outcomes and its implications to meaningful use: a systematic review. </w:t>
      </w:r>
      <w:r w:rsidRPr="00BF2C9D">
        <w:rPr>
          <w:rFonts w:ascii="Arial" w:eastAsia="Times New Roman" w:hAnsi="Arial" w:cs="Arial"/>
          <w:i/>
          <w:iCs/>
        </w:rPr>
        <w:t>J Med Internet Res.</w:t>
      </w:r>
      <w:r w:rsidRPr="00BF2C9D">
        <w:rPr>
          <w:rFonts w:ascii="Arial" w:eastAsia="Times New Roman" w:hAnsi="Arial" w:cs="Arial"/>
        </w:rPr>
        <w:t>17</w:t>
      </w:r>
      <w:proofErr w:type="gramStart"/>
      <w:r w:rsidRPr="00BF2C9D">
        <w:rPr>
          <w:rFonts w:ascii="Arial" w:eastAsia="Times New Roman" w:hAnsi="Arial" w:cs="Arial"/>
        </w:rPr>
        <w:t>:e44</w:t>
      </w:r>
      <w:proofErr w:type="gramEnd"/>
      <w:r w:rsidRPr="00BF2C9D">
        <w:rPr>
          <w:rFonts w:ascii="Arial" w:eastAsia="Times New Roman" w:hAnsi="Arial" w:cs="Arial"/>
        </w:rPr>
        <w:t>.</w:t>
      </w:r>
      <w:r w:rsidRPr="00BF2C9D">
        <w:rPr>
          <w:rFonts w:ascii="Arial" w:eastAsia="Times New Roman" w:hAnsi="Arial" w:cs="Arial"/>
          <w:shd w:val="clear" w:color="auto" w:fill="FFFFFF"/>
        </w:rPr>
        <w:t> </w:t>
      </w:r>
    </w:p>
    <w:p w14:paraId="3E59F1DD" w14:textId="4F6D375F" w:rsidR="008635EE" w:rsidRPr="00BF2C9D" w:rsidRDefault="008635EE" w:rsidP="00017C81">
      <w:pPr>
        <w:spacing w:before="100" w:beforeAutospacing="1" w:after="100" w:afterAutospacing="1"/>
        <w:rPr>
          <w:rFonts w:ascii="Arial" w:hAnsi="Arial" w:cs="Arial"/>
        </w:rPr>
      </w:pPr>
      <w:proofErr w:type="spellStart"/>
      <w:r w:rsidRPr="00BF2C9D">
        <w:rPr>
          <w:rFonts w:ascii="Arial" w:hAnsi="Arial" w:cs="Arial"/>
        </w:rPr>
        <w:t>Kostal</w:t>
      </w:r>
      <w:proofErr w:type="spellEnd"/>
      <w:r w:rsidRPr="00BF2C9D">
        <w:rPr>
          <w:rFonts w:ascii="Arial" w:hAnsi="Arial" w:cs="Arial"/>
        </w:rPr>
        <w:t xml:space="preserve"> G, Shah A. </w:t>
      </w:r>
      <w:r w:rsidR="00017C81" w:rsidRPr="00BF2C9D">
        <w:rPr>
          <w:rFonts w:ascii="Arial" w:hAnsi="Arial" w:cs="Arial"/>
        </w:rPr>
        <w:t xml:space="preserve">(2021). </w:t>
      </w:r>
      <w:r w:rsidRPr="00BF2C9D">
        <w:rPr>
          <w:rFonts w:ascii="Arial" w:hAnsi="Arial" w:cs="Arial"/>
          <w:i/>
          <w:iCs/>
        </w:rPr>
        <w:t>Putting improvement in everyone’s hands: opening up healthcare improvement by simplifying, supporting and refocusing on core purpose</w:t>
      </w:r>
      <w:r w:rsidRPr="00BF2C9D">
        <w:rPr>
          <w:rFonts w:ascii="Arial" w:hAnsi="Arial" w:cs="Arial"/>
        </w:rPr>
        <w:t xml:space="preserve">. </w:t>
      </w:r>
      <w:proofErr w:type="gramStart"/>
      <w:r w:rsidRPr="00BF2C9D">
        <w:rPr>
          <w:rFonts w:ascii="Arial" w:hAnsi="Arial" w:cs="Arial"/>
        </w:rPr>
        <w:t>British Journal of Hea</w:t>
      </w:r>
      <w:r w:rsidR="00017C81" w:rsidRPr="00BF2C9D">
        <w:rPr>
          <w:rFonts w:ascii="Arial" w:hAnsi="Arial" w:cs="Arial"/>
        </w:rPr>
        <w:t>lthcare Management (online)</w:t>
      </w:r>
      <w:r w:rsidRPr="00BF2C9D">
        <w:rPr>
          <w:rFonts w:ascii="Arial" w:hAnsi="Arial" w:cs="Arial"/>
        </w:rPr>
        <w:t xml:space="preserve"> 27(2).</w:t>
      </w:r>
      <w:proofErr w:type="gramEnd"/>
      <w:r w:rsidRPr="00BF2C9D">
        <w:rPr>
          <w:rFonts w:ascii="Arial" w:hAnsi="Arial" w:cs="Arial"/>
        </w:rPr>
        <w:t xml:space="preserve"> </w:t>
      </w:r>
    </w:p>
    <w:p w14:paraId="1BA074B8" w14:textId="77777777" w:rsidR="00A2459D" w:rsidRPr="00BF2C9D" w:rsidRDefault="00A2459D" w:rsidP="00017C81">
      <w:pPr>
        <w:rPr>
          <w:rFonts w:ascii="Arial" w:eastAsia="Times New Roman" w:hAnsi="Arial" w:cs="Arial"/>
        </w:rPr>
      </w:pPr>
      <w:r w:rsidRPr="00BF2C9D">
        <w:rPr>
          <w:rFonts w:ascii="Arial" w:eastAsia="Times New Roman" w:hAnsi="Arial" w:cs="Arial"/>
        </w:rPr>
        <w:t xml:space="preserve">Lucas, J &amp; Bulbul, T. (2013). </w:t>
      </w:r>
      <w:proofErr w:type="gramStart"/>
      <w:r w:rsidRPr="00BF2C9D">
        <w:rPr>
          <w:rFonts w:ascii="Arial" w:eastAsia="Times New Roman" w:hAnsi="Arial" w:cs="Arial"/>
        </w:rPr>
        <w:t>Gap Analysis on the Ability of Guidelines and Standards to Support the Performance of Healthcare Facilities.</w:t>
      </w:r>
      <w:proofErr w:type="gramEnd"/>
      <w:r w:rsidRPr="00BF2C9D">
        <w:rPr>
          <w:rFonts w:ascii="Arial" w:eastAsia="Times New Roman" w:hAnsi="Arial" w:cs="Arial"/>
        </w:rPr>
        <w:t> </w:t>
      </w:r>
      <w:proofErr w:type="gramStart"/>
      <w:r w:rsidRPr="00BF2C9D">
        <w:rPr>
          <w:rFonts w:ascii="Arial" w:eastAsia="Times New Roman" w:hAnsi="Arial" w:cs="Arial"/>
          <w:i/>
          <w:iCs/>
        </w:rPr>
        <w:t>Journal of Performance of Constructed Facilities</w:t>
      </w:r>
      <w:r w:rsidRPr="00BF2C9D">
        <w:rPr>
          <w:rFonts w:ascii="Arial" w:eastAsia="Times New Roman" w:hAnsi="Arial" w:cs="Arial"/>
        </w:rPr>
        <w:t>.</w:t>
      </w:r>
      <w:proofErr w:type="gramEnd"/>
      <w:r w:rsidRPr="00BF2C9D">
        <w:rPr>
          <w:rFonts w:ascii="Arial" w:eastAsia="Times New Roman" w:hAnsi="Arial" w:cs="Arial"/>
        </w:rPr>
        <w:t xml:space="preserve"> </w:t>
      </w:r>
      <w:proofErr w:type="gramStart"/>
      <w:r w:rsidRPr="00BF2C9D">
        <w:rPr>
          <w:rFonts w:ascii="Arial" w:eastAsia="Times New Roman" w:hAnsi="Arial" w:cs="Arial"/>
        </w:rPr>
        <w:t>27 (6), 1.</w:t>
      </w:r>
      <w:proofErr w:type="gramEnd"/>
    </w:p>
    <w:p w14:paraId="688A420B" w14:textId="77777777" w:rsidR="00FB43E8" w:rsidRPr="00BF2C9D" w:rsidRDefault="00FB43E8" w:rsidP="00017C81">
      <w:pPr>
        <w:rPr>
          <w:rFonts w:ascii="Arial" w:eastAsia="Times New Roman" w:hAnsi="Arial" w:cs="Arial"/>
        </w:rPr>
      </w:pPr>
    </w:p>
    <w:p w14:paraId="4CB0D2A1" w14:textId="77777777" w:rsidR="00FB43E8" w:rsidRPr="00BF2C9D" w:rsidRDefault="00FB43E8" w:rsidP="00017C81">
      <w:pPr>
        <w:rPr>
          <w:rFonts w:ascii="Arial" w:eastAsia="Times New Roman" w:hAnsi="Arial" w:cs="Arial"/>
        </w:rPr>
      </w:pPr>
      <w:proofErr w:type="gramStart"/>
      <w:r w:rsidRPr="00BF2C9D">
        <w:rPr>
          <w:rFonts w:ascii="Arial" w:eastAsia="Times New Roman" w:hAnsi="Arial" w:cs="Arial"/>
        </w:rPr>
        <w:t xml:space="preserve">National </w:t>
      </w:r>
      <w:proofErr w:type="spellStart"/>
      <w:r w:rsidRPr="00BF2C9D">
        <w:rPr>
          <w:rFonts w:ascii="Arial" w:eastAsia="Times New Roman" w:hAnsi="Arial" w:cs="Arial"/>
        </w:rPr>
        <w:t>Institue</w:t>
      </w:r>
      <w:proofErr w:type="spellEnd"/>
      <w:r w:rsidRPr="00BF2C9D">
        <w:rPr>
          <w:rFonts w:ascii="Arial" w:eastAsia="Times New Roman" w:hAnsi="Arial" w:cs="Arial"/>
        </w:rPr>
        <w:t xml:space="preserve"> for Health and Care Excellence.</w:t>
      </w:r>
      <w:proofErr w:type="gramEnd"/>
      <w:r w:rsidRPr="00BF2C9D">
        <w:rPr>
          <w:rFonts w:ascii="Arial" w:eastAsia="Times New Roman" w:hAnsi="Arial" w:cs="Arial"/>
        </w:rPr>
        <w:t xml:space="preserve"> (2014). Mind the Gap: Analysis of clinical practice and service provision compared to NICE Quality Standards. </w:t>
      </w:r>
      <w:r w:rsidRPr="00BF2C9D">
        <w:rPr>
          <w:rFonts w:ascii="Arial" w:eastAsia="Times New Roman" w:hAnsi="Arial" w:cs="Arial"/>
          <w:i/>
          <w:iCs/>
        </w:rPr>
        <w:t>NICE Guidance</w:t>
      </w:r>
    </w:p>
    <w:p w14:paraId="75AA6A9E" w14:textId="77777777" w:rsidR="00A2459D" w:rsidRPr="00BF2C9D" w:rsidRDefault="00A2459D" w:rsidP="00017C81">
      <w:pPr>
        <w:rPr>
          <w:rFonts w:ascii="Arial" w:eastAsia="Times New Roman" w:hAnsi="Arial" w:cs="Arial"/>
          <w:shd w:val="clear" w:color="auto" w:fill="FFFFFF"/>
        </w:rPr>
      </w:pPr>
    </w:p>
    <w:p w14:paraId="25C91CF2" w14:textId="77777777" w:rsidR="00A445BA" w:rsidRPr="00BF2C9D" w:rsidRDefault="00A445BA" w:rsidP="00017C81">
      <w:pPr>
        <w:tabs>
          <w:tab w:val="left" w:pos="4770"/>
        </w:tabs>
        <w:rPr>
          <w:rFonts w:ascii="Arial" w:hAnsi="Arial" w:cs="Arial"/>
        </w:rPr>
      </w:pPr>
      <w:proofErr w:type="gramStart"/>
      <w:r w:rsidRPr="00BF2C9D">
        <w:rPr>
          <w:rFonts w:ascii="Arial" w:hAnsi="Arial" w:cs="Arial"/>
        </w:rPr>
        <w:t>National planning policy framework (2021).</w:t>
      </w:r>
      <w:proofErr w:type="gramEnd"/>
      <w:r w:rsidRPr="00BF2C9D">
        <w:rPr>
          <w:rFonts w:ascii="Arial" w:hAnsi="Arial" w:cs="Arial"/>
        </w:rPr>
        <w:t xml:space="preserve"> </w:t>
      </w:r>
      <w:proofErr w:type="gramStart"/>
      <w:r w:rsidRPr="00BF2C9D">
        <w:rPr>
          <w:rFonts w:ascii="Arial" w:hAnsi="Arial" w:cs="Arial"/>
        </w:rPr>
        <w:t>Ministry of Housing Communities &amp; Local Government.</w:t>
      </w:r>
      <w:proofErr w:type="gramEnd"/>
      <w:r w:rsidRPr="00BF2C9D">
        <w:rPr>
          <w:rFonts w:ascii="Arial" w:hAnsi="Arial" w:cs="Arial"/>
        </w:rPr>
        <w:t xml:space="preserve"> https://assets.publishing.service.gov.uk/government/uploads/system/uploads/attachment_data/file/1005759/NPPF_July_2021.pdf</w:t>
      </w:r>
      <w:r w:rsidRPr="00BF2C9D">
        <w:rPr>
          <w:rFonts w:ascii="Arial" w:hAnsi="Arial" w:cs="Arial"/>
        </w:rPr>
        <w:tab/>
      </w:r>
    </w:p>
    <w:p w14:paraId="2F6838F8" w14:textId="77777777" w:rsidR="00A445BA" w:rsidRPr="00BF2C9D" w:rsidRDefault="00A445BA" w:rsidP="00017C81">
      <w:pPr>
        <w:rPr>
          <w:rFonts w:ascii="Arial" w:eastAsia="Times New Roman" w:hAnsi="Arial" w:cs="Arial"/>
          <w:shd w:val="clear" w:color="auto" w:fill="FFFFFF"/>
        </w:rPr>
      </w:pPr>
    </w:p>
    <w:p w14:paraId="4C5E5FC1" w14:textId="5741DFAB" w:rsidR="009E3DFE" w:rsidRPr="00BF2C9D" w:rsidRDefault="009E3DFE" w:rsidP="00017C81">
      <w:pPr>
        <w:rPr>
          <w:rFonts w:ascii="Arial" w:eastAsia="Times New Roman" w:hAnsi="Arial" w:cs="Arial"/>
        </w:rPr>
      </w:pPr>
      <w:proofErr w:type="spellStart"/>
      <w:r w:rsidRPr="00BF2C9D">
        <w:rPr>
          <w:rFonts w:ascii="Arial" w:eastAsia="Times New Roman" w:hAnsi="Arial" w:cs="Arial"/>
          <w:shd w:val="clear" w:color="auto" w:fill="FFFFFF"/>
        </w:rPr>
        <w:t>Nagykaldi</w:t>
      </w:r>
      <w:proofErr w:type="spellEnd"/>
      <w:r w:rsidRPr="00BF2C9D">
        <w:rPr>
          <w:rFonts w:ascii="Arial" w:eastAsia="Times New Roman" w:hAnsi="Arial" w:cs="Arial"/>
          <w:shd w:val="clear" w:color="auto" w:fill="FFFFFF"/>
        </w:rPr>
        <w:t xml:space="preserve"> Z, </w:t>
      </w:r>
      <w:proofErr w:type="spellStart"/>
      <w:r w:rsidRPr="00BF2C9D">
        <w:rPr>
          <w:rFonts w:ascii="Arial" w:eastAsia="Times New Roman" w:hAnsi="Arial" w:cs="Arial"/>
          <w:shd w:val="clear" w:color="auto" w:fill="FFFFFF"/>
        </w:rPr>
        <w:t>Aspy</w:t>
      </w:r>
      <w:proofErr w:type="spellEnd"/>
      <w:r w:rsidRPr="00BF2C9D">
        <w:rPr>
          <w:rFonts w:ascii="Arial" w:eastAsia="Times New Roman" w:hAnsi="Arial" w:cs="Arial"/>
          <w:shd w:val="clear" w:color="auto" w:fill="FFFFFF"/>
        </w:rPr>
        <w:t xml:space="preserve"> CB, Chou A, </w:t>
      </w:r>
      <w:proofErr w:type="spellStart"/>
      <w:r w:rsidRPr="00BF2C9D">
        <w:rPr>
          <w:rFonts w:ascii="Arial" w:eastAsia="Times New Roman" w:hAnsi="Arial" w:cs="Arial"/>
          <w:shd w:val="clear" w:color="auto" w:fill="FFFFFF"/>
        </w:rPr>
        <w:t>Mold</w:t>
      </w:r>
      <w:proofErr w:type="spellEnd"/>
      <w:r w:rsidRPr="00BF2C9D">
        <w:rPr>
          <w:rFonts w:ascii="Arial" w:eastAsia="Times New Roman" w:hAnsi="Arial" w:cs="Arial"/>
          <w:shd w:val="clear" w:color="auto" w:fill="FFFFFF"/>
        </w:rPr>
        <w:t xml:space="preserve"> JW. </w:t>
      </w:r>
      <w:r w:rsidR="00017C81" w:rsidRPr="00BF2C9D">
        <w:rPr>
          <w:rFonts w:ascii="Arial" w:eastAsia="Times New Roman" w:hAnsi="Arial" w:cs="Arial"/>
          <w:shd w:val="clear" w:color="auto" w:fill="FFFFFF"/>
        </w:rPr>
        <w:t>(2012)</w:t>
      </w:r>
      <w:proofErr w:type="gramStart"/>
      <w:r w:rsidR="00017C81" w:rsidRPr="00BF2C9D">
        <w:rPr>
          <w:rFonts w:ascii="Arial" w:eastAsia="Times New Roman" w:hAnsi="Arial" w:cs="Arial"/>
          <w:shd w:val="clear" w:color="auto" w:fill="FFFFFF"/>
        </w:rPr>
        <w:t xml:space="preserve">. </w:t>
      </w:r>
      <w:r w:rsidRPr="00BF2C9D">
        <w:rPr>
          <w:rFonts w:ascii="Arial" w:eastAsia="Times New Roman" w:hAnsi="Arial" w:cs="Arial"/>
          <w:shd w:val="clear" w:color="auto" w:fill="FFFFFF"/>
        </w:rPr>
        <w:t>Impact of a Wellness Portal on the delivery of patient-</w:t>
      </w:r>
      <w:proofErr w:type="spellStart"/>
      <w:r w:rsidRPr="00BF2C9D">
        <w:rPr>
          <w:rFonts w:ascii="Arial" w:eastAsia="Times New Roman" w:hAnsi="Arial" w:cs="Arial"/>
          <w:shd w:val="clear" w:color="auto" w:fill="FFFFFF"/>
        </w:rPr>
        <w:t>centered</w:t>
      </w:r>
      <w:proofErr w:type="spellEnd"/>
      <w:r w:rsidRPr="00BF2C9D">
        <w:rPr>
          <w:rFonts w:ascii="Arial" w:eastAsia="Times New Roman" w:hAnsi="Arial" w:cs="Arial"/>
          <w:shd w:val="clear" w:color="auto" w:fill="FFFFFF"/>
        </w:rPr>
        <w:t xml:space="preserve"> preventive care.</w:t>
      </w:r>
      <w:proofErr w:type="gramEnd"/>
      <w:r w:rsidRPr="00BF2C9D">
        <w:rPr>
          <w:rFonts w:ascii="Arial" w:eastAsia="Times New Roman" w:hAnsi="Arial" w:cs="Arial"/>
          <w:shd w:val="clear" w:color="auto" w:fill="FFFFFF"/>
        </w:rPr>
        <w:t> </w:t>
      </w:r>
      <w:r w:rsidRPr="00BF2C9D">
        <w:rPr>
          <w:rFonts w:ascii="Arial" w:eastAsia="Times New Roman" w:hAnsi="Arial" w:cs="Arial"/>
          <w:i/>
          <w:iCs/>
        </w:rPr>
        <w:t xml:space="preserve">J Am Board </w:t>
      </w:r>
      <w:proofErr w:type="spellStart"/>
      <w:proofErr w:type="gramStart"/>
      <w:r w:rsidRPr="00BF2C9D">
        <w:rPr>
          <w:rFonts w:ascii="Arial" w:eastAsia="Times New Roman" w:hAnsi="Arial" w:cs="Arial"/>
          <w:i/>
          <w:iCs/>
        </w:rPr>
        <w:t>Fam</w:t>
      </w:r>
      <w:proofErr w:type="spellEnd"/>
      <w:proofErr w:type="gramEnd"/>
      <w:r w:rsidRPr="00BF2C9D">
        <w:rPr>
          <w:rFonts w:ascii="Arial" w:eastAsia="Times New Roman" w:hAnsi="Arial" w:cs="Arial"/>
          <w:i/>
          <w:iCs/>
        </w:rPr>
        <w:t xml:space="preserve"> Med. </w:t>
      </w:r>
      <w:r w:rsidRPr="00BF2C9D">
        <w:rPr>
          <w:rFonts w:ascii="Arial" w:eastAsia="Times New Roman" w:hAnsi="Arial" w:cs="Arial"/>
        </w:rPr>
        <w:t>25:158–167.</w:t>
      </w:r>
    </w:p>
    <w:p w14:paraId="302246F4" w14:textId="01C8EB7A" w:rsidR="008635EE" w:rsidRPr="00BF2C9D" w:rsidRDefault="008635EE" w:rsidP="00017C81">
      <w:pPr>
        <w:spacing w:before="100" w:beforeAutospacing="1" w:after="100" w:afterAutospacing="1"/>
        <w:rPr>
          <w:rFonts w:ascii="Arial" w:hAnsi="Arial" w:cs="Arial"/>
        </w:rPr>
      </w:pPr>
      <w:r w:rsidRPr="00BF2C9D">
        <w:rPr>
          <w:rFonts w:ascii="Arial" w:hAnsi="Arial" w:cs="Arial"/>
        </w:rPr>
        <w:t>National Quality Board</w:t>
      </w:r>
      <w:proofErr w:type="gramStart"/>
      <w:r w:rsidRPr="00BF2C9D">
        <w:rPr>
          <w:rFonts w:ascii="Arial" w:hAnsi="Arial" w:cs="Arial"/>
        </w:rPr>
        <w:t>.</w:t>
      </w:r>
      <w:r w:rsidR="00017C81" w:rsidRPr="00BF2C9D">
        <w:rPr>
          <w:rFonts w:ascii="Arial" w:hAnsi="Arial" w:cs="Arial"/>
        </w:rPr>
        <w:t>(</w:t>
      </w:r>
      <w:proofErr w:type="gramEnd"/>
      <w:r w:rsidR="00017C81" w:rsidRPr="00BF2C9D">
        <w:rPr>
          <w:rFonts w:ascii="Arial" w:hAnsi="Arial" w:cs="Arial"/>
        </w:rPr>
        <w:t>2016).</w:t>
      </w:r>
      <w:r w:rsidRPr="00BF2C9D">
        <w:rPr>
          <w:rFonts w:ascii="Arial" w:hAnsi="Arial" w:cs="Arial"/>
        </w:rPr>
        <w:t xml:space="preserve"> </w:t>
      </w:r>
      <w:proofErr w:type="gramStart"/>
      <w:r w:rsidRPr="00BF2C9D">
        <w:rPr>
          <w:rFonts w:ascii="Arial" w:hAnsi="Arial" w:cs="Arial"/>
          <w:i/>
          <w:iCs/>
        </w:rPr>
        <w:t>Quality in the new health system</w:t>
      </w:r>
      <w:r w:rsidRPr="00BF2C9D">
        <w:rPr>
          <w:rFonts w:ascii="Arial" w:hAnsi="Arial" w:cs="Arial"/>
        </w:rPr>
        <w:t>.</w:t>
      </w:r>
      <w:proofErr w:type="gramEnd"/>
      <w:r w:rsidRPr="00BF2C9D">
        <w:rPr>
          <w:rFonts w:ascii="Arial" w:hAnsi="Arial" w:cs="Arial"/>
        </w:rPr>
        <w:t xml:space="preserve"> </w:t>
      </w:r>
      <w:r w:rsidR="00017C81" w:rsidRPr="00BF2C9D">
        <w:rPr>
          <w:rFonts w:ascii="Arial" w:hAnsi="Arial" w:cs="Arial"/>
        </w:rPr>
        <w:t>London: Department of Health.</w:t>
      </w:r>
    </w:p>
    <w:p w14:paraId="2E08B99C" w14:textId="3431F256" w:rsidR="009E3DFE" w:rsidRPr="00BF2C9D" w:rsidRDefault="009E3DFE" w:rsidP="00017C81">
      <w:pPr>
        <w:rPr>
          <w:rFonts w:ascii="Arial" w:eastAsia="Times New Roman" w:hAnsi="Arial" w:cs="Arial"/>
          <w:shd w:val="clear" w:color="auto" w:fill="FFFFFF"/>
        </w:rPr>
      </w:pPr>
      <w:r w:rsidRPr="00BF2C9D">
        <w:rPr>
          <w:rFonts w:ascii="Arial" w:eastAsia="Times New Roman" w:hAnsi="Arial" w:cs="Arial"/>
          <w:shd w:val="clear" w:color="auto" w:fill="FFFFFF"/>
        </w:rPr>
        <w:t> Office of the National Coordinator for Health Information Technology</w:t>
      </w:r>
      <w:proofErr w:type="gramStart"/>
      <w:r w:rsidRPr="00BF2C9D">
        <w:rPr>
          <w:rFonts w:ascii="Arial" w:eastAsia="Times New Roman" w:hAnsi="Arial" w:cs="Arial"/>
          <w:shd w:val="clear" w:color="auto" w:fill="FFFFFF"/>
        </w:rPr>
        <w:t>.</w:t>
      </w:r>
      <w:r w:rsidR="00017C81" w:rsidRPr="00BF2C9D">
        <w:rPr>
          <w:rFonts w:ascii="Arial" w:eastAsia="Times New Roman" w:hAnsi="Arial" w:cs="Arial"/>
          <w:shd w:val="clear" w:color="auto" w:fill="FFFFFF"/>
        </w:rPr>
        <w:t>(</w:t>
      </w:r>
      <w:proofErr w:type="gramEnd"/>
      <w:r w:rsidR="00017C81" w:rsidRPr="00BF2C9D">
        <w:rPr>
          <w:rFonts w:ascii="Arial" w:eastAsia="Times New Roman" w:hAnsi="Arial" w:cs="Arial"/>
          <w:shd w:val="clear" w:color="auto" w:fill="FFFFFF"/>
        </w:rPr>
        <w:t>2008).</w:t>
      </w:r>
      <w:r w:rsidRPr="00BF2C9D">
        <w:rPr>
          <w:rFonts w:ascii="Arial" w:eastAsia="Times New Roman" w:hAnsi="Arial" w:cs="Arial"/>
          <w:shd w:val="clear" w:color="auto" w:fill="FFFFFF"/>
        </w:rPr>
        <w:t> </w:t>
      </w:r>
      <w:r w:rsidRPr="00BF2C9D">
        <w:rPr>
          <w:rFonts w:ascii="Arial" w:eastAsia="Times New Roman" w:hAnsi="Arial" w:cs="Arial"/>
          <w:i/>
          <w:iCs/>
          <w:shd w:val="clear" w:color="auto" w:fill="FFFFFF"/>
        </w:rPr>
        <w:t>What is a patient portal?</w:t>
      </w:r>
      <w:r w:rsidR="00017C81" w:rsidRPr="00BF2C9D">
        <w:rPr>
          <w:rFonts w:ascii="Arial" w:eastAsia="Times New Roman" w:hAnsi="Arial" w:cs="Arial"/>
          <w:shd w:val="clear" w:color="auto" w:fill="FFFFFF"/>
        </w:rPr>
        <w:t> </w:t>
      </w:r>
    </w:p>
    <w:p w14:paraId="2271F8D1" w14:textId="77777777" w:rsidR="00017C81" w:rsidRPr="00BF2C9D" w:rsidRDefault="00017C81" w:rsidP="00017C81">
      <w:pPr>
        <w:rPr>
          <w:rFonts w:ascii="Arial" w:eastAsia="Times New Roman" w:hAnsi="Arial" w:cs="Arial"/>
        </w:rPr>
      </w:pPr>
    </w:p>
    <w:p w14:paraId="1FC56DA4" w14:textId="77777777" w:rsidR="009E3DFE" w:rsidRPr="00BF2C9D" w:rsidRDefault="009E3DFE" w:rsidP="00017C81">
      <w:pPr>
        <w:rPr>
          <w:rFonts w:ascii="Arial" w:eastAsia="Times New Roman" w:hAnsi="Arial" w:cs="Arial"/>
        </w:rPr>
      </w:pPr>
      <w:r w:rsidRPr="00BF2C9D">
        <w:rPr>
          <w:rFonts w:ascii="Arial" w:eastAsia="Times New Roman" w:hAnsi="Arial" w:cs="Arial"/>
        </w:rPr>
        <w:t xml:space="preserve">Thomas, H.V. (2018). </w:t>
      </w:r>
      <w:proofErr w:type="gramStart"/>
      <w:r w:rsidRPr="00BF2C9D">
        <w:rPr>
          <w:rFonts w:ascii="Arial" w:eastAsia="Times New Roman" w:hAnsi="Arial" w:cs="Arial"/>
        </w:rPr>
        <w:t>Informatics systems in NHS Wales.</w:t>
      </w:r>
      <w:proofErr w:type="gramEnd"/>
      <w:r w:rsidRPr="00BF2C9D">
        <w:rPr>
          <w:rFonts w:ascii="Arial" w:eastAsia="Times New Roman" w:hAnsi="Arial" w:cs="Arial"/>
        </w:rPr>
        <w:t> </w:t>
      </w:r>
      <w:r w:rsidRPr="00BF2C9D">
        <w:rPr>
          <w:rFonts w:ascii="Arial" w:eastAsia="Times New Roman" w:hAnsi="Arial" w:cs="Arial"/>
          <w:i/>
          <w:iCs/>
        </w:rPr>
        <w:t>Auditor General for Wales</w:t>
      </w:r>
      <w:r w:rsidRPr="00BF2C9D">
        <w:rPr>
          <w:rFonts w:ascii="Arial" w:eastAsia="Times New Roman" w:hAnsi="Arial" w:cs="Arial"/>
        </w:rPr>
        <w:t>.</w:t>
      </w:r>
    </w:p>
    <w:p w14:paraId="08097A77" w14:textId="77777777" w:rsidR="009E3DFE" w:rsidRPr="00BF2C9D" w:rsidRDefault="009E3DFE" w:rsidP="00017C81">
      <w:pPr>
        <w:pStyle w:val="Heading1"/>
        <w:rPr>
          <w:rFonts w:ascii="Arial" w:eastAsia="Times New Roman" w:hAnsi="Arial" w:cs="Arial"/>
          <w:b w:val="0"/>
          <w:sz w:val="24"/>
          <w:szCs w:val="24"/>
        </w:rPr>
      </w:pPr>
      <w:r w:rsidRPr="00BF2C9D">
        <w:rPr>
          <w:rFonts w:ascii="Arial" w:eastAsia="Times New Roman" w:hAnsi="Arial" w:cs="Arial"/>
          <w:b w:val="0"/>
          <w:sz w:val="24"/>
          <w:szCs w:val="24"/>
        </w:rPr>
        <w:t xml:space="preserve">Thorne. C. (2012). </w:t>
      </w:r>
      <w:proofErr w:type="spellStart"/>
      <w:r w:rsidRPr="00BF2C9D">
        <w:rPr>
          <w:rFonts w:ascii="Arial" w:eastAsia="Times New Roman" w:hAnsi="Arial" w:cs="Arial"/>
          <w:b w:val="0"/>
          <w:sz w:val="24"/>
          <w:szCs w:val="24"/>
        </w:rPr>
        <w:t>Aneurin</w:t>
      </w:r>
      <w:proofErr w:type="spellEnd"/>
      <w:r w:rsidRPr="00BF2C9D">
        <w:rPr>
          <w:rFonts w:ascii="Arial" w:eastAsia="Times New Roman" w:hAnsi="Arial" w:cs="Arial"/>
          <w:b w:val="0"/>
          <w:sz w:val="24"/>
          <w:szCs w:val="24"/>
        </w:rPr>
        <w:t xml:space="preserve"> Bevan hits </w:t>
      </w:r>
      <w:proofErr w:type="spellStart"/>
      <w:r w:rsidRPr="00BF2C9D">
        <w:rPr>
          <w:rFonts w:ascii="Arial" w:eastAsia="Times New Roman" w:hAnsi="Arial" w:cs="Arial"/>
          <w:b w:val="0"/>
          <w:sz w:val="24"/>
          <w:szCs w:val="24"/>
        </w:rPr>
        <w:t>Myrddin</w:t>
      </w:r>
      <w:proofErr w:type="spellEnd"/>
      <w:r w:rsidRPr="00BF2C9D">
        <w:rPr>
          <w:rFonts w:ascii="Arial" w:eastAsia="Times New Roman" w:hAnsi="Arial" w:cs="Arial"/>
          <w:b w:val="0"/>
          <w:sz w:val="24"/>
          <w:szCs w:val="24"/>
        </w:rPr>
        <w:t xml:space="preserve"> PAS problems. NHS Wales. </w:t>
      </w:r>
      <w:hyperlink r:id="rId8" w:history="1">
        <w:r w:rsidR="00455518" w:rsidRPr="00BF2C9D">
          <w:rPr>
            <w:rStyle w:val="Hyperlink"/>
            <w:rFonts w:ascii="Arial" w:eastAsia="Times New Roman" w:hAnsi="Arial" w:cs="Arial"/>
            <w:b w:val="0"/>
            <w:color w:val="auto"/>
            <w:sz w:val="24"/>
            <w:szCs w:val="24"/>
          </w:rPr>
          <w:t>https://www.digitalhealth.net/2012/06/aneurin-bevan-hits-myrddin-pas-problems/</w:t>
        </w:r>
      </w:hyperlink>
    </w:p>
    <w:p w14:paraId="6EABEC16" w14:textId="77777777" w:rsidR="00455518" w:rsidRPr="00BF2C9D" w:rsidRDefault="00455518" w:rsidP="00017C81">
      <w:pPr>
        <w:pStyle w:val="Heading1"/>
        <w:rPr>
          <w:rFonts w:ascii="Arial" w:eastAsia="Times New Roman" w:hAnsi="Arial" w:cs="Arial"/>
          <w:b w:val="0"/>
          <w:sz w:val="24"/>
          <w:szCs w:val="24"/>
        </w:rPr>
      </w:pPr>
      <w:r w:rsidRPr="00BF2C9D">
        <w:rPr>
          <w:rFonts w:ascii="Arial" w:eastAsia="Times New Roman" w:hAnsi="Arial" w:cs="Arial"/>
          <w:b w:val="0"/>
          <w:sz w:val="24"/>
          <w:szCs w:val="24"/>
        </w:rPr>
        <w:t xml:space="preserve">Thomas, H.V. (2018). </w:t>
      </w:r>
      <w:proofErr w:type="gramStart"/>
      <w:r w:rsidRPr="00BF2C9D">
        <w:rPr>
          <w:rFonts w:ascii="Arial" w:eastAsia="Times New Roman" w:hAnsi="Arial" w:cs="Arial"/>
          <w:b w:val="0"/>
          <w:sz w:val="24"/>
          <w:szCs w:val="24"/>
        </w:rPr>
        <w:t>Informatics systems in NHS Wales.</w:t>
      </w:r>
      <w:proofErr w:type="gramEnd"/>
      <w:r w:rsidRPr="00BF2C9D">
        <w:rPr>
          <w:rFonts w:ascii="Arial" w:eastAsia="Times New Roman" w:hAnsi="Arial" w:cs="Arial"/>
          <w:b w:val="0"/>
          <w:sz w:val="24"/>
          <w:szCs w:val="24"/>
        </w:rPr>
        <w:t> </w:t>
      </w:r>
      <w:r w:rsidRPr="00BF2C9D">
        <w:rPr>
          <w:rFonts w:ascii="Arial" w:eastAsia="Times New Roman" w:hAnsi="Arial" w:cs="Arial"/>
          <w:b w:val="0"/>
          <w:i/>
          <w:iCs/>
          <w:sz w:val="24"/>
          <w:szCs w:val="24"/>
        </w:rPr>
        <w:t>Auditor General for Wales</w:t>
      </w:r>
      <w:r w:rsidRPr="00BF2C9D">
        <w:rPr>
          <w:rFonts w:ascii="Arial" w:eastAsia="Times New Roman" w:hAnsi="Arial" w:cs="Arial"/>
          <w:b w:val="0"/>
          <w:sz w:val="24"/>
          <w:szCs w:val="24"/>
        </w:rPr>
        <w:t>.</w:t>
      </w:r>
    </w:p>
    <w:p w14:paraId="518F53B6" w14:textId="77777777" w:rsidR="00FB6AE3" w:rsidRPr="00BF2C9D" w:rsidRDefault="00FB6AE3" w:rsidP="00017C81">
      <w:pPr>
        <w:rPr>
          <w:rFonts w:ascii="Arial" w:hAnsi="Arial" w:cs="Arial"/>
        </w:rPr>
      </w:pPr>
      <w:proofErr w:type="gramStart"/>
      <w:r w:rsidRPr="00BF2C9D">
        <w:rPr>
          <w:rFonts w:ascii="Arial" w:hAnsi="Arial" w:cs="Arial"/>
        </w:rPr>
        <w:t>Wales Audit Office (2018).</w:t>
      </w:r>
      <w:proofErr w:type="gramEnd"/>
      <w:r w:rsidRPr="00BF2C9D">
        <w:rPr>
          <w:rFonts w:ascii="Arial" w:hAnsi="Arial" w:cs="Arial"/>
        </w:rPr>
        <w:t xml:space="preserve"> Informatics systems in NHS </w:t>
      </w:r>
      <w:proofErr w:type="gramStart"/>
      <w:r w:rsidRPr="00BF2C9D">
        <w:rPr>
          <w:rFonts w:ascii="Arial" w:hAnsi="Arial" w:cs="Arial"/>
        </w:rPr>
        <w:t>Wales .</w:t>
      </w:r>
      <w:proofErr w:type="gramEnd"/>
      <w:r w:rsidRPr="00BF2C9D">
        <w:rPr>
          <w:rFonts w:ascii="Arial" w:hAnsi="Arial" w:cs="Arial"/>
        </w:rPr>
        <w:t xml:space="preserve"> Auditor General for Wales. https://senedd.assembly.wales/documents/s73101/PAC5-08-18%20P3%20-%20AGW%20Report%20-%20Informatics%20Systems%20in%20NHS%20Wales.pdf</w:t>
      </w:r>
    </w:p>
    <w:p w14:paraId="758A3139" w14:textId="77777777" w:rsidR="00FB6AE3" w:rsidRPr="00017C81" w:rsidRDefault="00FB6AE3" w:rsidP="00017C81">
      <w:pPr>
        <w:pStyle w:val="Heading1"/>
        <w:rPr>
          <w:rFonts w:ascii="Arial" w:eastAsia="Times New Roman" w:hAnsi="Arial" w:cs="Arial"/>
          <w:b w:val="0"/>
          <w:sz w:val="36"/>
          <w:szCs w:val="36"/>
        </w:rPr>
      </w:pPr>
    </w:p>
    <w:p w14:paraId="548D056C" w14:textId="77777777" w:rsidR="00AE5264" w:rsidRPr="00017C81" w:rsidRDefault="00AE5264" w:rsidP="00017C81">
      <w:pPr>
        <w:shd w:val="clear" w:color="auto" w:fill="FFFFFF"/>
        <w:spacing w:before="100" w:beforeAutospacing="1" w:after="100" w:afterAutospacing="1"/>
        <w:rPr>
          <w:rFonts w:ascii="Arial" w:hAnsi="Arial" w:cs="Arial"/>
          <w:b/>
          <w:sz w:val="36"/>
          <w:szCs w:val="36"/>
        </w:rPr>
      </w:pPr>
    </w:p>
    <w:p w14:paraId="4115DCC5" w14:textId="77777777" w:rsidR="00AE5264" w:rsidRPr="00017C81" w:rsidRDefault="00AE5264" w:rsidP="00017C81">
      <w:pPr>
        <w:shd w:val="clear" w:color="auto" w:fill="FFFFFF"/>
        <w:spacing w:before="100" w:beforeAutospacing="1" w:after="100" w:afterAutospacing="1"/>
        <w:rPr>
          <w:rFonts w:ascii="Arial" w:hAnsi="Arial" w:cs="Arial"/>
          <w:sz w:val="36"/>
          <w:szCs w:val="36"/>
        </w:rPr>
      </w:pPr>
    </w:p>
    <w:p w14:paraId="7EC357EA" w14:textId="77777777" w:rsidR="00F33DB8" w:rsidRPr="00017C81" w:rsidRDefault="00F33DB8" w:rsidP="00017C81">
      <w:pPr>
        <w:pStyle w:val="NormalWeb"/>
        <w:shd w:val="clear" w:color="auto" w:fill="FFFFFF"/>
        <w:rPr>
          <w:rFonts w:ascii="Arial" w:hAnsi="Arial" w:cs="Arial"/>
          <w:sz w:val="36"/>
          <w:szCs w:val="36"/>
        </w:rPr>
      </w:pPr>
    </w:p>
    <w:p w14:paraId="2710B0DC" w14:textId="77777777" w:rsidR="00F33DB8" w:rsidRPr="00017C81" w:rsidRDefault="00F33DB8" w:rsidP="00017C81">
      <w:pPr>
        <w:rPr>
          <w:rFonts w:ascii="Arial" w:hAnsi="Arial" w:cs="Arial"/>
          <w:sz w:val="36"/>
          <w:szCs w:val="36"/>
        </w:rPr>
      </w:pPr>
    </w:p>
    <w:p w14:paraId="465D9D58" w14:textId="77777777" w:rsidR="00871CC7" w:rsidRPr="00017C81" w:rsidRDefault="00871CC7" w:rsidP="00017C81">
      <w:pPr>
        <w:rPr>
          <w:rFonts w:ascii="Arial" w:hAnsi="Arial" w:cs="Arial"/>
          <w:b/>
          <w:sz w:val="36"/>
          <w:szCs w:val="36"/>
        </w:rPr>
      </w:pPr>
    </w:p>
    <w:p w14:paraId="0A3B19DE" w14:textId="77777777" w:rsidR="00871CC7" w:rsidRPr="00017C81" w:rsidRDefault="00871CC7" w:rsidP="00017C81">
      <w:pPr>
        <w:rPr>
          <w:rFonts w:ascii="Arial" w:hAnsi="Arial" w:cs="Arial"/>
          <w:sz w:val="36"/>
          <w:szCs w:val="36"/>
        </w:rPr>
      </w:pPr>
    </w:p>
    <w:p w14:paraId="185C1691" w14:textId="77777777" w:rsidR="00871CC7" w:rsidRPr="00017C81" w:rsidRDefault="00871CC7" w:rsidP="00017C81">
      <w:pPr>
        <w:rPr>
          <w:rFonts w:ascii="Arial" w:hAnsi="Arial" w:cs="Arial"/>
          <w:sz w:val="36"/>
          <w:szCs w:val="36"/>
        </w:rPr>
      </w:pPr>
    </w:p>
    <w:p w14:paraId="03ECE652" w14:textId="77777777" w:rsidR="00907D99" w:rsidRPr="00017C81" w:rsidRDefault="00907D99" w:rsidP="00017C81">
      <w:pPr>
        <w:rPr>
          <w:rFonts w:ascii="Arial" w:hAnsi="Arial" w:cs="Arial"/>
          <w:sz w:val="36"/>
          <w:szCs w:val="36"/>
        </w:rPr>
      </w:pPr>
    </w:p>
    <w:p w14:paraId="63413D57" w14:textId="77777777" w:rsidR="00907D99" w:rsidRPr="00017C81" w:rsidRDefault="00907D99" w:rsidP="00017C81">
      <w:pPr>
        <w:rPr>
          <w:rFonts w:ascii="Arial" w:hAnsi="Arial" w:cs="Arial"/>
          <w:sz w:val="36"/>
          <w:szCs w:val="36"/>
        </w:rPr>
      </w:pPr>
    </w:p>
    <w:sectPr w:rsidR="00907D99" w:rsidRPr="00017C81" w:rsidSect="0009125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07C073" w14:textId="77777777" w:rsidR="00754FF8" w:rsidRDefault="00754FF8" w:rsidP="00260FEA">
      <w:r>
        <w:separator/>
      </w:r>
    </w:p>
  </w:endnote>
  <w:endnote w:type="continuationSeparator" w:id="0">
    <w:p w14:paraId="19CA87D9" w14:textId="77777777" w:rsidR="00754FF8" w:rsidRDefault="00754FF8" w:rsidP="00260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8DB2013" w14:textId="77777777" w:rsidR="00754FF8" w:rsidRDefault="00754FF8" w:rsidP="00260FEA">
      <w:r>
        <w:separator/>
      </w:r>
    </w:p>
  </w:footnote>
  <w:footnote w:type="continuationSeparator" w:id="0">
    <w:p w14:paraId="311FDBBD" w14:textId="77777777" w:rsidR="00754FF8" w:rsidRDefault="00754FF8" w:rsidP="00260FE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0638CA"/>
    <w:multiLevelType w:val="multilevel"/>
    <w:tmpl w:val="A3EAE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F47C50"/>
    <w:multiLevelType w:val="multilevel"/>
    <w:tmpl w:val="9CEC8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684EF3"/>
    <w:multiLevelType w:val="multilevel"/>
    <w:tmpl w:val="F614E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A54B3C"/>
    <w:multiLevelType w:val="hybridMultilevel"/>
    <w:tmpl w:val="B6CC59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0917EA"/>
    <w:multiLevelType w:val="multilevel"/>
    <w:tmpl w:val="3DCAF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741707"/>
    <w:multiLevelType w:val="multilevel"/>
    <w:tmpl w:val="5908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EE61DE7"/>
    <w:multiLevelType w:val="multilevel"/>
    <w:tmpl w:val="00EA4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2F70A83"/>
    <w:multiLevelType w:val="multilevel"/>
    <w:tmpl w:val="00EA4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nsid w:val="31B0713B"/>
    <w:multiLevelType w:val="multilevel"/>
    <w:tmpl w:val="5DF03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4B0746B"/>
    <w:multiLevelType w:val="multilevel"/>
    <w:tmpl w:val="10248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E5A6E"/>
    <w:multiLevelType w:val="multilevel"/>
    <w:tmpl w:val="F27C2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C195DFB"/>
    <w:multiLevelType w:val="multilevel"/>
    <w:tmpl w:val="652CBF52"/>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3ED606F"/>
    <w:multiLevelType w:val="multilevel"/>
    <w:tmpl w:val="8056D8A0"/>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A2054D7"/>
    <w:multiLevelType w:val="multilevel"/>
    <w:tmpl w:val="09BCC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C05744B"/>
    <w:multiLevelType w:val="multilevel"/>
    <w:tmpl w:val="6122A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83D3EFD"/>
    <w:multiLevelType w:val="multilevel"/>
    <w:tmpl w:val="7AB02058"/>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8">
    <w:nsid w:val="6CE724FD"/>
    <w:multiLevelType w:val="multilevel"/>
    <w:tmpl w:val="7E6A3D1E"/>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E946731"/>
    <w:multiLevelType w:val="multilevel"/>
    <w:tmpl w:val="0E82F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57A0BA0"/>
    <w:multiLevelType w:val="multilevel"/>
    <w:tmpl w:val="7958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6F4DD9"/>
    <w:multiLevelType w:val="multilevel"/>
    <w:tmpl w:val="7BF2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8C90897"/>
    <w:multiLevelType w:val="multilevel"/>
    <w:tmpl w:val="65422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F7B6A02"/>
    <w:multiLevelType w:val="multilevel"/>
    <w:tmpl w:val="5C82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7"/>
  </w:num>
  <w:num w:numId="3">
    <w:abstractNumId w:val="16"/>
  </w:num>
  <w:num w:numId="4">
    <w:abstractNumId w:val="9"/>
  </w:num>
  <w:num w:numId="5">
    <w:abstractNumId w:val="1"/>
  </w:num>
  <w:num w:numId="6">
    <w:abstractNumId w:val="21"/>
  </w:num>
  <w:num w:numId="7">
    <w:abstractNumId w:val="23"/>
  </w:num>
  <w:num w:numId="8">
    <w:abstractNumId w:val="22"/>
  </w:num>
  <w:num w:numId="9">
    <w:abstractNumId w:val="0"/>
  </w:num>
  <w:num w:numId="10">
    <w:abstractNumId w:val="20"/>
  </w:num>
  <w:num w:numId="11">
    <w:abstractNumId w:val="19"/>
  </w:num>
  <w:num w:numId="12">
    <w:abstractNumId w:val="2"/>
  </w:num>
  <w:num w:numId="13">
    <w:abstractNumId w:val="5"/>
  </w:num>
  <w:num w:numId="14">
    <w:abstractNumId w:val="8"/>
  </w:num>
  <w:num w:numId="15">
    <w:abstractNumId w:val="7"/>
  </w:num>
  <w:num w:numId="16">
    <w:abstractNumId w:val="10"/>
  </w:num>
  <w:num w:numId="17">
    <w:abstractNumId w:val="15"/>
  </w:num>
  <w:num w:numId="18">
    <w:abstractNumId w:val="12"/>
  </w:num>
  <w:num w:numId="19">
    <w:abstractNumId w:val="4"/>
  </w:num>
  <w:num w:numId="20">
    <w:abstractNumId w:val="14"/>
  </w:num>
  <w:num w:numId="21">
    <w:abstractNumId w:val="13"/>
  </w:num>
  <w:num w:numId="22">
    <w:abstractNumId w:val="18"/>
  </w:num>
  <w:num w:numId="23">
    <w:abstractNumId w:val="6"/>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1CC7"/>
    <w:rsid w:val="00017C81"/>
    <w:rsid w:val="00034326"/>
    <w:rsid w:val="0005142E"/>
    <w:rsid w:val="00091259"/>
    <w:rsid w:val="000918DE"/>
    <w:rsid w:val="000A1A58"/>
    <w:rsid w:val="000E03B9"/>
    <w:rsid w:val="000E2BF9"/>
    <w:rsid w:val="001009AE"/>
    <w:rsid w:val="001617EE"/>
    <w:rsid w:val="001B7A27"/>
    <w:rsid w:val="001E7AFD"/>
    <w:rsid w:val="001F78AD"/>
    <w:rsid w:val="002238EC"/>
    <w:rsid w:val="00260FEA"/>
    <w:rsid w:val="00284CBE"/>
    <w:rsid w:val="002B5DD9"/>
    <w:rsid w:val="002C4DB4"/>
    <w:rsid w:val="002F49B0"/>
    <w:rsid w:val="00302A05"/>
    <w:rsid w:val="0035260E"/>
    <w:rsid w:val="003F4F4D"/>
    <w:rsid w:val="00451681"/>
    <w:rsid w:val="004535A0"/>
    <w:rsid w:val="00455518"/>
    <w:rsid w:val="004648C2"/>
    <w:rsid w:val="004A2CF7"/>
    <w:rsid w:val="004A5072"/>
    <w:rsid w:val="004B5F72"/>
    <w:rsid w:val="004E4BAD"/>
    <w:rsid w:val="005E28E5"/>
    <w:rsid w:val="005F4A6B"/>
    <w:rsid w:val="0067712D"/>
    <w:rsid w:val="006A145F"/>
    <w:rsid w:val="00735E88"/>
    <w:rsid w:val="007417F0"/>
    <w:rsid w:val="00754FF8"/>
    <w:rsid w:val="00781DAC"/>
    <w:rsid w:val="00787A0A"/>
    <w:rsid w:val="007C10DD"/>
    <w:rsid w:val="0083259C"/>
    <w:rsid w:val="00846287"/>
    <w:rsid w:val="008635EE"/>
    <w:rsid w:val="00871CC7"/>
    <w:rsid w:val="00893536"/>
    <w:rsid w:val="008C2FB7"/>
    <w:rsid w:val="008D37A4"/>
    <w:rsid w:val="008E0E3F"/>
    <w:rsid w:val="00907D99"/>
    <w:rsid w:val="00930083"/>
    <w:rsid w:val="0093380F"/>
    <w:rsid w:val="009653CC"/>
    <w:rsid w:val="009860B0"/>
    <w:rsid w:val="009C5C40"/>
    <w:rsid w:val="009C6652"/>
    <w:rsid w:val="009E3DFE"/>
    <w:rsid w:val="00A110E8"/>
    <w:rsid w:val="00A1394C"/>
    <w:rsid w:val="00A2459D"/>
    <w:rsid w:val="00A3554F"/>
    <w:rsid w:val="00A42CDC"/>
    <w:rsid w:val="00A445BA"/>
    <w:rsid w:val="00A53453"/>
    <w:rsid w:val="00AC7F74"/>
    <w:rsid w:val="00AE5264"/>
    <w:rsid w:val="00B549D0"/>
    <w:rsid w:val="00B54E3D"/>
    <w:rsid w:val="00B90147"/>
    <w:rsid w:val="00B901F8"/>
    <w:rsid w:val="00BC417B"/>
    <w:rsid w:val="00BD3A74"/>
    <w:rsid w:val="00BF2C9D"/>
    <w:rsid w:val="00CC12C0"/>
    <w:rsid w:val="00CD2EC2"/>
    <w:rsid w:val="00CD6DFF"/>
    <w:rsid w:val="00D01D46"/>
    <w:rsid w:val="00D01F1E"/>
    <w:rsid w:val="00D52BA5"/>
    <w:rsid w:val="00DD1988"/>
    <w:rsid w:val="00DE15B3"/>
    <w:rsid w:val="00DE591D"/>
    <w:rsid w:val="00DE76FC"/>
    <w:rsid w:val="00E85361"/>
    <w:rsid w:val="00EF003D"/>
    <w:rsid w:val="00EF3B2A"/>
    <w:rsid w:val="00F33DB8"/>
    <w:rsid w:val="00F80287"/>
    <w:rsid w:val="00FB43E8"/>
    <w:rsid w:val="00FB6AE3"/>
    <w:rsid w:val="00FC47CF"/>
    <w:rsid w:val="00FD5FCF"/>
    <w:rsid w:val="00FE48B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ED5036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link w:val="Heading1Char"/>
    <w:uiPriority w:val="9"/>
    <w:qFormat/>
    <w:rsid w:val="00A3554F"/>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7D9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AE5264"/>
  </w:style>
  <w:style w:type="paragraph" w:styleId="Header">
    <w:name w:val="header"/>
    <w:basedOn w:val="Normal"/>
    <w:link w:val="HeaderChar"/>
    <w:uiPriority w:val="99"/>
    <w:unhideWhenUsed/>
    <w:rsid w:val="00260FEA"/>
    <w:pPr>
      <w:tabs>
        <w:tab w:val="center" w:pos="4320"/>
        <w:tab w:val="right" w:pos="8640"/>
      </w:tabs>
    </w:pPr>
  </w:style>
  <w:style w:type="character" w:customStyle="1" w:styleId="HeaderChar">
    <w:name w:val="Header Char"/>
    <w:basedOn w:val="DefaultParagraphFont"/>
    <w:link w:val="Header"/>
    <w:uiPriority w:val="99"/>
    <w:rsid w:val="00260FEA"/>
    <w:rPr>
      <w:lang w:val="en-GB"/>
    </w:rPr>
  </w:style>
  <w:style w:type="paragraph" w:styleId="Footer">
    <w:name w:val="footer"/>
    <w:basedOn w:val="Normal"/>
    <w:link w:val="FooterChar"/>
    <w:uiPriority w:val="99"/>
    <w:unhideWhenUsed/>
    <w:rsid w:val="00260FEA"/>
    <w:pPr>
      <w:tabs>
        <w:tab w:val="center" w:pos="4320"/>
        <w:tab w:val="right" w:pos="8640"/>
      </w:tabs>
    </w:pPr>
  </w:style>
  <w:style w:type="character" w:customStyle="1" w:styleId="FooterChar">
    <w:name w:val="Footer Char"/>
    <w:basedOn w:val="DefaultParagraphFont"/>
    <w:link w:val="Footer"/>
    <w:uiPriority w:val="99"/>
    <w:rsid w:val="00260FEA"/>
    <w:rPr>
      <w:lang w:val="en-GB"/>
    </w:rPr>
  </w:style>
  <w:style w:type="character" w:styleId="Hyperlink">
    <w:name w:val="Hyperlink"/>
    <w:basedOn w:val="DefaultParagraphFont"/>
    <w:uiPriority w:val="99"/>
    <w:unhideWhenUsed/>
    <w:rsid w:val="004A2CF7"/>
    <w:rPr>
      <w:color w:val="0000FF" w:themeColor="hyperlink"/>
      <w:u w:val="single"/>
    </w:rPr>
  </w:style>
  <w:style w:type="character" w:styleId="Strong">
    <w:name w:val="Strong"/>
    <w:basedOn w:val="DefaultParagraphFont"/>
    <w:uiPriority w:val="22"/>
    <w:qFormat/>
    <w:rsid w:val="004A2CF7"/>
    <w:rPr>
      <w:b/>
      <w:bCs/>
    </w:rPr>
  </w:style>
  <w:style w:type="paragraph" w:styleId="ListParagraph">
    <w:name w:val="List Paragraph"/>
    <w:basedOn w:val="Normal"/>
    <w:uiPriority w:val="34"/>
    <w:qFormat/>
    <w:rsid w:val="00CC12C0"/>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3554F"/>
    <w:rPr>
      <w:rFonts w:ascii="Times" w:hAnsi="Times"/>
      <w:b/>
      <w:bCs/>
      <w:kern w:val="36"/>
      <w:sz w:val="48"/>
      <w:szCs w:val="48"/>
      <w:lang w:val="en-GB"/>
    </w:rPr>
  </w:style>
  <w:style w:type="character" w:customStyle="1" w:styleId="element-citation">
    <w:name w:val="element-citation"/>
    <w:basedOn w:val="DefaultParagraphFont"/>
    <w:rsid w:val="009E3DFE"/>
  </w:style>
  <w:style w:type="character" w:customStyle="1" w:styleId="ref-journal">
    <w:name w:val="ref-journal"/>
    <w:basedOn w:val="DefaultParagraphFont"/>
    <w:rsid w:val="009E3DFE"/>
  </w:style>
  <w:style w:type="character" w:customStyle="1" w:styleId="ref-vol">
    <w:name w:val="ref-vol"/>
    <w:basedOn w:val="DefaultParagraphFont"/>
    <w:rsid w:val="009E3DFE"/>
  </w:style>
  <w:style w:type="paragraph" w:customStyle="1" w:styleId="Default">
    <w:name w:val="Default"/>
    <w:rsid w:val="004E4BAD"/>
    <w:pPr>
      <w:autoSpaceDE w:val="0"/>
      <w:autoSpaceDN w:val="0"/>
      <w:adjustRightInd w:val="0"/>
    </w:pPr>
    <w:rPr>
      <w:rFonts w:ascii="Arial" w:hAnsi="Arial" w:cs="Arial"/>
      <w:color w:val="000000"/>
      <w:lang w:val="en-GB"/>
    </w:rPr>
  </w:style>
  <w:style w:type="character" w:customStyle="1" w:styleId="author">
    <w:name w:val="author"/>
    <w:basedOn w:val="DefaultParagraphFont"/>
    <w:rsid w:val="00DE15B3"/>
  </w:style>
  <w:style w:type="character" w:customStyle="1" w:styleId="pubyear">
    <w:name w:val="pubyear"/>
    <w:basedOn w:val="DefaultParagraphFont"/>
    <w:rsid w:val="00DE15B3"/>
  </w:style>
  <w:style w:type="character" w:customStyle="1" w:styleId="articletitle">
    <w:name w:val="articletitle"/>
    <w:basedOn w:val="DefaultParagraphFont"/>
    <w:rsid w:val="00DE15B3"/>
  </w:style>
  <w:style w:type="character" w:customStyle="1" w:styleId="journaltitle">
    <w:name w:val="journaltitle"/>
    <w:basedOn w:val="DefaultParagraphFont"/>
    <w:rsid w:val="00DE15B3"/>
  </w:style>
  <w:style w:type="character" w:customStyle="1" w:styleId="vol">
    <w:name w:val="vol"/>
    <w:basedOn w:val="DefaultParagraphFont"/>
    <w:rsid w:val="00DE15B3"/>
  </w:style>
  <w:style w:type="character" w:customStyle="1" w:styleId="citedissue">
    <w:name w:val="citedissue"/>
    <w:basedOn w:val="DefaultParagraphFont"/>
    <w:rsid w:val="00DE15B3"/>
  </w:style>
  <w:style w:type="character" w:customStyle="1" w:styleId="pagefirst">
    <w:name w:val="pagefirst"/>
    <w:basedOn w:val="DefaultParagraphFont"/>
    <w:rsid w:val="00DE15B3"/>
  </w:style>
  <w:style w:type="character" w:customStyle="1" w:styleId="pagelast">
    <w:name w:val="pagelast"/>
    <w:basedOn w:val="DefaultParagraphFont"/>
    <w:rsid w:val="00DE15B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link w:val="Heading1Char"/>
    <w:uiPriority w:val="9"/>
    <w:qFormat/>
    <w:rsid w:val="00A3554F"/>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7D9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AE5264"/>
  </w:style>
  <w:style w:type="paragraph" w:styleId="Header">
    <w:name w:val="header"/>
    <w:basedOn w:val="Normal"/>
    <w:link w:val="HeaderChar"/>
    <w:uiPriority w:val="99"/>
    <w:unhideWhenUsed/>
    <w:rsid w:val="00260FEA"/>
    <w:pPr>
      <w:tabs>
        <w:tab w:val="center" w:pos="4320"/>
        <w:tab w:val="right" w:pos="8640"/>
      </w:tabs>
    </w:pPr>
  </w:style>
  <w:style w:type="character" w:customStyle="1" w:styleId="HeaderChar">
    <w:name w:val="Header Char"/>
    <w:basedOn w:val="DefaultParagraphFont"/>
    <w:link w:val="Header"/>
    <w:uiPriority w:val="99"/>
    <w:rsid w:val="00260FEA"/>
    <w:rPr>
      <w:lang w:val="en-GB"/>
    </w:rPr>
  </w:style>
  <w:style w:type="paragraph" w:styleId="Footer">
    <w:name w:val="footer"/>
    <w:basedOn w:val="Normal"/>
    <w:link w:val="FooterChar"/>
    <w:uiPriority w:val="99"/>
    <w:unhideWhenUsed/>
    <w:rsid w:val="00260FEA"/>
    <w:pPr>
      <w:tabs>
        <w:tab w:val="center" w:pos="4320"/>
        <w:tab w:val="right" w:pos="8640"/>
      </w:tabs>
    </w:pPr>
  </w:style>
  <w:style w:type="character" w:customStyle="1" w:styleId="FooterChar">
    <w:name w:val="Footer Char"/>
    <w:basedOn w:val="DefaultParagraphFont"/>
    <w:link w:val="Footer"/>
    <w:uiPriority w:val="99"/>
    <w:rsid w:val="00260FEA"/>
    <w:rPr>
      <w:lang w:val="en-GB"/>
    </w:rPr>
  </w:style>
  <w:style w:type="character" w:styleId="Hyperlink">
    <w:name w:val="Hyperlink"/>
    <w:basedOn w:val="DefaultParagraphFont"/>
    <w:uiPriority w:val="99"/>
    <w:unhideWhenUsed/>
    <w:rsid w:val="004A2CF7"/>
    <w:rPr>
      <w:color w:val="0000FF" w:themeColor="hyperlink"/>
      <w:u w:val="single"/>
    </w:rPr>
  </w:style>
  <w:style w:type="character" w:styleId="Strong">
    <w:name w:val="Strong"/>
    <w:basedOn w:val="DefaultParagraphFont"/>
    <w:uiPriority w:val="22"/>
    <w:qFormat/>
    <w:rsid w:val="004A2CF7"/>
    <w:rPr>
      <w:b/>
      <w:bCs/>
    </w:rPr>
  </w:style>
  <w:style w:type="paragraph" w:styleId="ListParagraph">
    <w:name w:val="List Paragraph"/>
    <w:basedOn w:val="Normal"/>
    <w:uiPriority w:val="34"/>
    <w:qFormat/>
    <w:rsid w:val="00CC12C0"/>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3554F"/>
    <w:rPr>
      <w:rFonts w:ascii="Times" w:hAnsi="Times"/>
      <w:b/>
      <w:bCs/>
      <w:kern w:val="36"/>
      <w:sz w:val="48"/>
      <w:szCs w:val="48"/>
      <w:lang w:val="en-GB"/>
    </w:rPr>
  </w:style>
  <w:style w:type="character" w:customStyle="1" w:styleId="element-citation">
    <w:name w:val="element-citation"/>
    <w:basedOn w:val="DefaultParagraphFont"/>
    <w:rsid w:val="009E3DFE"/>
  </w:style>
  <w:style w:type="character" w:customStyle="1" w:styleId="ref-journal">
    <w:name w:val="ref-journal"/>
    <w:basedOn w:val="DefaultParagraphFont"/>
    <w:rsid w:val="009E3DFE"/>
  </w:style>
  <w:style w:type="character" w:customStyle="1" w:styleId="ref-vol">
    <w:name w:val="ref-vol"/>
    <w:basedOn w:val="DefaultParagraphFont"/>
    <w:rsid w:val="009E3DFE"/>
  </w:style>
  <w:style w:type="paragraph" w:customStyle="1" w:styleId="Default">
    <w:name w:val="Default"/>
    <w:rsid w:val="004E4BAD"/>
    <w:pPr>
      <w:autoSpaceDE w:val="0"/>
      <w:autoSpaceDN w:val="0"/>
      <w:adjustRightInd w:val="0"/>
    </w:pPr>
    <w:rPr>
      <w:rFonts w:ascii="Arial" w:hAnsi="Arial" w:cs="Arial"/>
      <w:color w:val="000000"/>
      <w:lang w:val="en-GB"/>
    </w:rPr>
  </w:style>
  <w:style w:type="character" w:customStyle="1" w:styleId="author">
    <w:name w:val="author"/>
    <w:basedOn w:val="DefaultParagraphFont"/>
    <w:rsid w:val="00DE15B3"/>
  </w:style>
  <w:style w:type="character" w:customStyle="1" w:styleId="pubyear">
    <w:name w:val="pubyear"/>
    <w:basedOn w:val="DefaultParagraphFont"/>
    <w:rsid w:val="00DE15B3"/>
  </w:style>
  <w:style w:type="character" w:customStyle="1" w:styleId="articletitle">
    <w:name w:val="articletitle"/>
    <w:basedOn w:val="DefaultParagraphFont"/>
    <w:rsid w:val="00DE15B3"/>
  </w:style>
  <w:style w:type="character" w:customStyle="1" w:styleId="journaltitle">
    <w:name w:val="journaltitle"/>
    <w:basedOn w:val="DefaultParagraphFont"/>
    <w:rsid w:val="00DE15B3"/>
  </w:style>
  <w:style w:type="character" w:customStyle="1" w:styleId="vol">
    <w:name w:val="vol"/>
    <w:basedOn w:val="DefaultParagraphFont"/>
    <w:rsid w:val="00DE15B3"/>
  </w:style>
  <w:style w:type="character" w:customStyle="1" w:styleId="citedissue">
    <w:name w:val="citedissue"/>
    <w:basedOn w:val="DefaultParagraphFont"/>
    <w:rsid w:val="00DE15B3"/>
  </w:style>
  <w:style w:type="character" w:customStyle="1" w:styleId="pagefirst">
    <w:name w:val="pagefirst"/>
    <w:basedOn w:val="DefaultParagraphFont"/>
    <w:rsid w:val="00DE15B3"/>
  </w:style>
  <w:style w:type="character" w:customStyle="1" w:styleId="pagelast">
    <w:name w:val="pagelast"/>
    <w:basedOn w:val="DefaultParagraphFont"/>
    <w:rsid w:val="00DE1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97610">
      <w:bodyDiv w:val="1"/>
      <w:marLeft w:val="0"/>
      <w:marRight w:val="0"/>
      <w:marTop w:val="0"/>
      <w:marBottom w:val="0"/>
      <w:divBdr>
        <w:top w:val="none" w:sz="0" w:space="0" w:color="auto"/>
        <w:left w:val="none" w:sz="0" w:space="0" w:color="auto"/>
        <w:bottom w:val="none" w:sz="0" w:space="0" w:color="auto"/>
        <w:right w:val="none" w:sz="0" w:space="0" w:color="auto"/>
      </w:divBdr>
    </w:div>
    <w:div w:id="75637505">
      <w:bodyDiv w:val="1"/>
      <w:marLeft w:val="0"/>
      <w:marRight w:val="0"/>
      <w:marTop w:val="0"/>
      <w:marBottom w:val="0"/>
      <w:divBdr>
        <w:top w:val="none" w:sz="0" w:space="0" w:color="auto"/>
        <w:left w:val="none" w:sz="0" w:space="0" w:color="auto"/>
        <w:bottom w:val="none" w:sz="0" w:space="0" w:color="auto"/>
        <w:right w:val="none" w:sz="0" w:space="0" w:color="auto"/>
      </w:divBdr>
      <w:divsChild>
        <w:div w:id="1415932685">
          <w:marLeft w:val="0"/>
          <w:marRight w:val="0"/>
          <w:marTop w:val="0"/>
          <w:marBottom w:val="0"/>
          <w:divBdr>
            <w:top w:val="none" w:sz="0" w:space="0" w:color="auto"/>
            <w:left w:val="none" w:sz="0" w:space="0" w:color="auto"/>
            <w:bottom w:val="none" w:sz="0" w:space="0" w:color="auto"/>
            <w:right w:val="none" w:sz="0" w:space="0" w:color="auto"/>
          </w:divBdr>
          <w:divsChild>
            <w:div w:id="2098819245">
              <w:marLeft w:val="0"/>
              <w:marRight w:val="0"/>
              <w:marTop w:val="0"/>
              <w:marBottom w:val="0"/>
              <w:divBdr>
                <w:top w:val="none" w:sz="0" w:space="0" w:color="auto"/>
                <w:left w:val="none" w:sz="0" w:space="0" w:color="auto"/>
                <w:bottom w:val="none" w:sz="0" w:space="0" w:color="auto"/>
                <w:right w:val="none" w:sz="0" w:space="0" w:color="auto"/>
              </w:divBdr>
              <w:divsChild>
                <w:div w:id="17742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07288">
      <w:bodyDiv w:val="1"/>
      <w:marLeft w:val="0"/>
      <w:marRight w:val="0"/>
      <w:marTop w:val="0"/>
      <w:marBottom w:val="0"/>
      <w:divBdr>
        <w:top w:val="none" w:sz="0" w:space="0" w:color="auto"/>
        <w:left w:val="none" w:sz="0" w:space="0" w:color="auto"/>
        <w:bottom w:val="none" w:sz="0" w:space="0" w:color="auto"/>
        <w:right w:val="none" w:sz="0" w:space="0" w:color="auto"/>
      </w:divBdr>
      <w:divsChild>
        <w:div w:id="1814448253">
          <w:marLeft w:val="0"/>
          <w:marRight w:val="0"/>
          <w:marTop w:val="0"/>
          <w:marBottom w:val="0"/>
          <w:divBdr>
            <w:top w:val="none" w:sz="0" w:space="0" w:color="auto"/>
            <w:left w:val="none" w:sz="0" w:space="0" w:color="auto"/>
            <w:bottom w:val="none" w:sz="0" w:space="0" w:color="auto"/>
            <w:right w:val="none" w:sz="0" w:space="0" w:color="auto"/>
          </w:divBdr>
          <w:divsChild>
            <w:div w:id="1859656659">
              <w:marLeft w:val="0"/>
              <w:marRight w:val="0"/>
              <w:marTop w:val="0"/>
              <w:marBottom w:val="0"/>
              <w:divBdr>
                <w:top w:val="none" w:sz="0" w:space="0" w:color="auto"/>
                <w:left w:val="none" w:sz="0" w:space="0" w:color="auto"/>
                <w:bottom w:val="none" w:sz="0" w:space="0" w:color="auto"/>
                <w:right w:val="none" w:sz="0" w:space="0" w:color="auto"/>
              </w:divBdr>
              <w:divsChild>
                <w:div w:id="172687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8380">
      <w:bodyDiv w:val="1"/>
      <w:marLeft w:val="0"/>
      <w:marRight w:val="0"/>
      <w:marTop w:val="0"/>
      <w:marBottom w:val="0"/>
      <w:divBdr>
        <w:top w:val="none" w:sz="0" w:space="0" w:color="auto"/>
        <w:left w:val="none" w:sz="0" w:space="0" w:color="auto"/>
        <w:bottom w:val="none" w:sz="0" w:space="0" w:color="auto"/>
        <w:right w:val="none" w:sz="0" w:space="0" w:color="auto"/>
      </w:divBdr>
      <w:divsChild>
        <w:div w:id="760686378">
          <w:marLeft w:val="0"/>
          <w:marRight w:val="0"/>
          <w:marTop w:val="0"/>
          <w:marBottom w:val="0"/>
          <w:divBdr>
            <w:top w:val="none" w:sz="0" w:space="0" w:color="auto"/>
            <w:left w:val="none" w:sz="0" w:space="0" w:color="auto"/>
            <w:bottom w:val="none" w:sz="0" w:space="0" w:color="auto"/>
            <w:right w:val="none" w:sz="0" w:space="0" w:color="auto"/>
          </w:divBdr>
          <w:divsChild>
            <w:div w:id="262686206">
              <w:marLeft w:val="0"/>
              <w:marRight w:val="0"/>
              <w:marTop w:val="0"/>
              <w:marBottom w:val="0"/>
              <w:divBdr>
                <w:top w:val="none" w:sz="0" w:space="0" w:color="auto"/>
                <w:left w:val="none" w:sz="0" w:space="0" w:color="auto"/>
                <w:bottom w:val="none" w:sz="0" w:space="0" w:color="auto"/>
                <w:right w:val="none" w:sz="0" w:space="0" w:color="auto"/>
              </w:divBdr>
              <w:divsChild>
                <w:div w:id="51269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20696">
      <w:bodyDiv w:val="1"/>
      <w:marLeft w:val="0"/>
      <w:marRight w:val="0"/>
      <w:marTop w:val="0"/>
      <w:marBottom w:val="0"/>
      <w:divBdr>
        <w:top w:val="none" w:sz="0" w:space="0" w:color="auto"/>
        <w:left w:val="none" w:sz="0" w:space="0" w:color="auto"/>
        <w:bottom w:val="none" w:sz="0" w:space="0" w:color="auto"/>
        <w:right w:val="none" w:sz="0" w:space="0" w:color="auto"/>
      </w:divBdr>
      <w:divsChild>
        <w:div w:id="348873361">
          <w:marLeft w:val="0"/>
          <w:marRight w:val="0"/>
          <w:marTop w:val="0"/>
          <w:marBottom w:val="0"/>
          <w:divBdr>
            <w:top w:val="none" w:sz="0" w:space="0" w:color="auto"/>
            <w:left w:val="none" w:sz="0" w:space="0" w:color="auto"/>
            <w:bottom w:val="none" w:sz="0" w:space="0" w:color="auto"/>
            <w:right w:val="none" w:sz="0" w:space="0" w:color="auto"/>
          </w:divBdr>
          <w:divsChild>
            <w:div w:id="1390767509">
              <w:marLeft w:val="0"/>
              <w:marRight w:val="0"/>
              <w:marTop w:val="0"/>
              <w:marBottom w:val="0"/>
              <w:divBdr>
                <w:top w:val="none" w:sz="0" w:space="0" w:color="auto"/>
                <w:left w:val="none" w:sz="0" w:space="0" w:color="auto"/>
                <w:bottom w:val="none" w:sz="0" w:space="0" w:color="auto"/>
                <w:right w:val="none" w:sz="0" w:space="0" w:color="auto"/>
              </w:divBdr>
              <w:divsChild>
                <w:div w:id="177551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905844">
      <w:bodyDiv w:val="1"/>
      <w:marLeft w:val="0"/>
      <w:marRight w:val="0"/>
      <w:marTop w:val="0"/>
      <w:marBottom w:val="0"/>
      <w:divBdr>
        <w:top w:val="none" w:sz="0" w:space="0" w:color="auto"/>
        <w:left w:val="none" w:sz="0" w:space="0" w:color="auto"/>
        <w:bottom w:val="none" w:sz="0" w:space="0" w:color="auto"/>
        <w:right w:val="none" w:sz="0" w:space="0" w:color="auto"/>
      </w:divBdr>
    </w:div>
    <w:div w:id="335882082">
      <w:bodyDiv w:val="1"/>
      <w:marLeft w:val="0"/>
      <w:marRight w:val="0"/>
      <w:marTop w:val="0"/>
      <w:marBottom w:val="0"/>
      <w:divBdr>
        <w:top w:val="none" w:sz="0" w:space="0" w:color="auto"/>
        <w:left w:val="none" w:sz="0" w:space="0" w:color="auto"/>
        <w:bottom w:val="none" w:sz="0" w:space="0" w:color="auto"/>
        <w:right w:val="none" w:sz="0" w:space="0" w:color="auto"/>
      </w:divBdr>
      <w:divsChild>
        <w:div w:id="1776053530">
          <w:marLeft w:val="0"/>
          <w:marRight w:val="0"/>
          <w:marTop w:val="0"/>
          <w:marBottom w:val="0"/>
          <w:divBdr>
            <w:top w:val="none" w:sz="0" w:space="0" w:color="auto"/>
            <w:left w:val="none" w:sz="0" w:space="0" w:color="auto"/>
            <w:bottom w:val="none" w:sz="0" w:space="0" w:color="auto"/>
            <w:right w:val="none" w:sz="0" w:space="0" w:color="auto"/>
          </w:divBdr>
          <w:divsChild>
            <w:div w:id="348215705">
              <w:marLeft w:val="0"/>
              <w:marRight w:val="0"/>
              <w:marTop w:val="0"/>
              <w:marBottom w:val="0"/>
              <w:divBdr>
                <w:top w:val="none" w:sz="0" w:space="0" w:color="auto"/>
                <w:left w:val="none" w:sz="0" w:space="0" w:color="auto"/>
                <w:bottom w:val="none" w:sz="0" w:space="0" w:color="auto"/>
                <w:right w:val="none" w:sz="0" w:space="0" w:color="auto"/>
              </w:divBdr>
              <w:divsChild>
                <w:div w:id="42843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71264">
      <w:bodyDiv w:val="1"/>
      <w:marLeft w:val="0"/>
      <w:marRight w:val="0"/>
      <w:marTop w:val="0"/>
      <w:marBottom w:val="0"/>
      <w:divBdr>
        <w:top w:val="none" w:sz="0" w:space="0" w:color="auto"/>
        <w:left w:val="none" w:sz="0" w:space="0" w:color="auto"/>
        <w:bottom w:val="none" w:sz="0" w:space="0" w:color="auto"/>
        <w:right w:val="none" w:sz="0" w:space="0" w:color="auto"/>
      </w:divBdr>
    </w:div>
    <w:div w:id="337780523">
      <w:bodyDiv w:val="1"/>
      <w:marLeft w:val="0"/>
      <w:marRight w:val="0"/>
      <w:marTop w:val="0"/>
      <w:marBottom w:val="0"/>
      <w:divBdr>
        <w:top w:val="none" w:sz="0" w:space="0" w:color="auto"/>
        <w:left w:val="none" w:sz="0" w:space="0" w:color="auto"/>
        <w:bottom w:val="none" w:sz="0" w:space="0" w:color="auto"/>
        <w:right w:val="none" w:sz="0" w:space="0" w:color="auto"/>
      </w:divBdr>
      <w:divsChild>
        <w:div w:id="2083403660">
          <w:marLeft w:val="0"/>
          <w:marRight w:val="0"/>
          <w:marTop w:val="0"/>
          <w:marBottom w:val="0"/>
          <w:divBdr>
            <w:top w:val="none" w:sz="0" w:space="0" w:color="auto"/>
            <w:left w:val="none" w:sz="0" w:space="0" w:color="auto"/>
            <w:bottom w:val="none" w:sz="0" w:space="0" w:color="auto"/>
            <w:right w:val="none" w:sz="0" w:space="0" w:color="auto"/>
          </w:divBdr>
          <w:divsChild>
            <w:div w:id="11033783">
              <w:marLeft w:val="0"/>
              <w:marRight w:val="0"/>
              <w:marTop w:val="0"/>
              <w:marBottom w:val="0"/>
              <w:divBdr>
                <w:top w:val="none" w:sz="0" w:space="0" w:color="auto"/>
                <w:left w:val="none" w:sz="0" w:space="0" w:color="auto"/>
                <w:bottom w:val="none" w:sz="0" w:space="0" w:color="auto"/>
                <w:right w:val="none" w:sz="0" w:space="0" w:color="auto"/>
              </w:divBdr>
              <w:divsChild>
                <w:div w:id="118620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567391">
      <w:bodyDiv w:val="1"/>
      <w:marLeft w:val="0"/>
      <w:marRight w:val="0"/>
      <w:marTop w:val="0"/>
      <w:marBottom w:val="0"/>
      <w:divBdr>
        <w:top w:val="none" w:sz="0" w:space="0" w:color="auto"/>
        <w:left w:val="none" w:sz="0" w:space="0" w:color="auto"/>
        <w:bottom w:val="none" w:sz="0" w:space="0" w:color="auto"/>
        <w:right w:val="none" w:sz="0" w:space="0" w:color="auto"/>
      </w:divBdr>
    </w:div>
    <w:div w:id="454182389">
      <w:bodyDiv w:val="1"/>
      <w:marLeft w:val="0"/>
      <w:marRight w:val="0"/>
      <w:marTop w:val="0"/>
      <w:marBottom w:val="0"/>
      <w:divBdr>
        <w:top w:val="none" w:sz="0" w:space="0" w:color="auto"/>
        <w:left w:val="none" w:sz="0" w:space="0" w:color="auto"/>
        <w:bottom w:val="none" w:sz="0" w:space="0" w:color="auto"/>
        <w:right w:val="none" w:sz="0" w:space="0" w:color="auto"/>
      </w:divBdr>
    </w:div>
    <w:div w:id="513494231">
      <w:bodyDiv w:val="1"/>
      <w:marLeft w:val="0"/>
      <w:marRight w:val="0"/>
      <w:marTop w:val="0"/>
      <w:marBottom w:val="0"/>
      <w:divBdr>
        <w:top w:val="none" w:sz="0" w:space="0" w:color="auto"/>
        <w:left w:val="none" w:sz="0" w:space="0" w:color="auto"/>
        <w:bottom w:val="none" w:sz="0" w:space="0" w:color="auto"/>
        <w:right w:val="none" w:sz="0" w:space="0" w:color="auto"/>
      </w:divBdr>
      <w:divsChild>
        <w:div w:id="1713534648">
          <w:marLeft w:val="0"/>
          <w:marRight w:val="0"/>
          <w:marTop w:val="0"/>
          <w:marBottom w:val="0"/>
          <w:divBdr>
            <w:top w:val="none" w:sz="0" w:space="0" w:color="auto"/>
            <w:left w:val="none" w:sz="0" w:space="0" w:color="auto"/>
            <w:bottom w:val="none" w:sz="0" w:space="0" w:color="auto"/>
            <w:right w:val="none" w:sz="0" w:space="0" w:color="auto"/>
          </w:divBdr>
          <w:divsChild>
            <w:div w:id="1714421899">
              <w:marLeft w:val="0"/>
              <w:marRight w:val="0"/>
              <w:marTop w:val="0"/>
              <w:marBottom w:val="0"/>
              <w:divBdr>
                <w:top w:val="none" w:sz="0" w:space="0" w:color="auto"/>
                <w:left w:val="none" w:sz="0" w:space="0" w:color="auto"/>
                <w:bottom w:val="none" w:sz="0" w:space="0" w:color="auto"/>
                <w:right w:val="none" w:sz="0" w:space="0" w:color="auto"/>
              </w:divBdr>
              <w:divsChild>
                <w:div w:id="81811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698862">
      <w:bodyDiv w:val="1"/>
      <w:marLeft w:val="0"/>
      <w:marRight w:val="0"/>
      <w:marTop w:val="0"/>
      <w:marBottom w:val="0"/>
      <w:divBdr>
        <w:top w:val="none" w:sz="0" w:space="0" w:color="auto"/>
        <w:left w:val="none" w:sz="0" w:space="0" w:color="auto"/>
        <w:bottom w:val="none" w:sz="0" w:space="0" w:color="auto"/>
        <w:right w:val="none" w:sz="0" w:space="0" w:color="auto"/>
      </w:divBdr>
      <w:divsChild>
        <w:div w:id="288517208">
          <w:marLeft w:val="0"/>
          <w:marRight w:val="0"/>
          <w:marTop w:val="0"/>
          <w:marBottom w:val="0"/>
          <w:divBdr>
            <w:top w:val="none" w:sz="0" w:space="0" w:color="auto"/>
            <w:left w:val="none" w:sz="0" w:space="0" w:color="auto"/>
            <w:bottom w:val="none" w:sz="0" w:space="0" w:color="auto"/>
            <w:right w:val="none" w:sz="0" w:space="0" w:color="auto"/>
          </w:divBdr>
          <w:divsChild>
            <w:div w:id="366872897">
              <w:marLeft w:val="0"/>
              <w:marRight w:val="0"/>
              <w:marTop w:val="0"/>
              <w:marBottom w:val="0"/>
              <w:divBdr>
                <w:top w:val="none" w:sz="0" w:space="0" w:color="auto"/>
                <w:left w:val="none" w:sz="0" w:space="0" w:color="auto"/>
                <w:bottom w:val="none" w:sz="0" w:space="0" w:color="auto"/>
                <w:right w:val="none" w:sz="0" w:space="0" w:color="auto"/>
              </w:divBdr>
              <w:divsChild>
                <w:div w:id="14080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870816">
      <w:bodyDiv w:val="1"/>
      <w:marLeft w:val="0"/>
      <w:marRight w:val="0"/>
      <w:marTop w:val="0"/>
      <w:marBottom w:val="0"/>
      <w:divBdr>
        <w:top w:val="none" w:sz="0" w:space="0" w:color="auto"/>
        <w:left w:val="none" w:sz="0" w:space="0" w:color="auto"/>
        <w:bottom w:val="none" w:sz="0" w:space="0" w:color="auto"/>
        <w:right w:val="none" w:sz="0" w:space="0" w:color="auto"/>
      </w:divBdr>
    </w:div>
    <w:div w:id="552736395">
      <w:bodyDiv w:val="1"/>
      <w:marLeft w:val="0"/>
      <w:marRight w:val="0"/>
      <w:marTop w:val="0"/>
      <w:marBottom w:val="0"/>
      <w:divBdr>
        <w:top w:val="none" w:sz="0" w:space="0" w:color="auto"/>
        <w:left w:val="none" w:sz="0" w:space="0" w:color="auto"/>
        <w:bottom w:val="none" w:sz="0" w:space="0" w:color="auto"/>
        <w:right w:val="none" w:sz="0" w:space="0" w:color="auto"/>
      </w:divBdr>
      <w:divsChild>
        <w:div w:id="202986005">
          <w:marLeft w:val="0"/>
          <w:marRight w:val="0"/>
          <w:marTop w:val="0"/>
          <w:marBottom w:val="0"/>
          <w:divBdr>
            <w:top w:val="none" w:sz="0" w:space="0" w:color="auto"/>
            <w:left w:val="none" w:sz="0" w:space="0" w:color="auto"/>
            <w:bottom w:val="none" w:sz="0" w:space="0" w:color="auto"/>
            <w:right w:val="none" w:sz="0" w:space="0" w:color="auto"/>
          </w:divBdr>
          <w:divsChild>
            <w:div w:id="1713458909">
              <w:marLeft w:val="0"/>
              <w:marRight w:val="0"/>
              <w:marTop w:val="0"/>
              <w:marBottom w:val="0"/>
              <w:divBdr>
                <w:top w:val="none" w:sz="0" w:space="0" w:color="auto"/>
                <w:left w:val="none" w:sz="0" w:space="0" w:color="auto"/>
                <w:bottom w:val="none" w:sz="0" w:space="0" w:color="auto"/>
                <w:right w:val="none" w:sz="0" w:space="0" w:color="auto"/>
              </w:divBdr>
              <w:divsChild>
                <w:div w:id="76789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078200">
      <w:bodyDiv w:val="1"/>
      <w:marLeft w:val="0"/>
      <w:marRight w:val="0"/>
      <w:marTop w:val="0"/>
      <w:marBottom w:val="0"/>
      <w:divBdr>
        <w:top w:val="none" w:sz="0" w:space="0" w:color="auto"/>
        <w:left w:val="none" w:sz="0" w:space="0" w:color="auto"/>
        <w:bottom w:val="none" w:sz="0" w:space="0" w:color="auto"/>
        <w:right w:val="none" w:sz="0" w:space="0" w:color="auto"/>
      </w:divBdr>
      <w:divsChild>
        <w:div w:id="2061436983">
          <w:marLeft w:val="0"/>
          <w:marRight w:val="0"/>
          <w:marTop w:val="0"/>
          <w:marBottom w:val="0"/>
          <w:divBdr>
            <w:top w:val="none" w:sz="0" w:space="0" w:color="auto"/>
            <w:left w:val="none" w:sz="0" w:space="0" w:color="auto"/>
            <w:bottom w:val="none" w:sz="0" w:space="0" w:color="auto"/>
            <w:right w:val="none" w:sz="0" w:space="0" w:color="auto"/>
          </w:divBdr>
          <w:divsChild>
            <w:div w:id="1030453193">
              <w:marLeft w:val="0"/>
              <w:marRight w:val="0"/>
              <w:marTop w:val="0"/>
              <w:marBottom w:val="0"/>
              <w:divBdr>
                <w:top w:val="none" w:sz="0" w:space="0" w:color="auto"/>
                <w:left w:val="none" w:sz="0" w:space="0" w:color="auto"/>
                <w:bottom w:val="none" w:sz="0" w:space="0" w:color="auto"/>
                <w:right w:val="none" w:sz="0" w:space="0" w:color="auto"/>
              </w:divBdr>
              <w:divsChild>
                <w:div w:id="175605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610974">
      <w:bodyDiv w:val="1"/>
      <w:marLeft w:val="0"/>
      <w:marRight w:val="0"/>
      <w:marTop w:val="0"/>
      <w:marBottom w:val="0"/>
      <w:divBdr>
        <w:top w:val="none" w:sz="0" w:space="0" w:color="auto"/>
        <w:left w:val="none" w:sz="0" w:space="0" w:color="auto"/>
        <w:bottom w:val="none" w:sz="0" w:space="0" w:color="auto"/>
        <w:right w:val="none" w:sz="0" w:space="0" w:color="auto"/>
      </w:divBdr>
    </w:div>
    <w:div w:id="678313623">
      <w:bodyDiv w:val="1"/>
      <w:marLeft w:val="0"/>
      <w:marRight w:val="0"/>
      <w:marTop w:val="0"/>
      <w:marBottom w:val="0"/>
      <w:divBdr>
        <w:top w:val="none" w:sz="0" w:space="0" w:color="auto"/>
        <w:left w:val="none" w:sz="0" w:space="0" w:color="auto"/>
        <w:bottom w:val="none" w:sz="0" w:space="0" w:color="auto"/>
        <w:right w:val="none" w:sz="0" w:space="0" w:color="auto"/>
      </w:divBdr>
    </w:div>
    <w:div w:id="719744816">
      <w:bodyDiv w:val="1"/>
      <w:marLeft w:val="0"/>
      <w:marRight w:val="0"/>
      <w:marTop w:val="0"/>
      <w:marBottom w:val="0"/>
      <w:divBdr>
        <w:top w:val="none" w:sz="0" w:space="0" w:color="auto"/>
        <w:left w:val="none" w:sz="0" w:space="0" w:color="auto"/>
        <w:bottom w:val="none" w:sz="0" w:space="0" w:color="auto"/>
        <w:right w:val="none" w:sz="0" w:space="0" w:color="auto"/>
      </w:divBdr>
    </w:div>
    <w:div w:id="746808190">
      <w:bodyDiv w:val="1"/>
      <w:marLeft w:val="0"/>
      <w:marRight w:val="0"/>
      <w:marTop w:val="0"/>
      <w:marBottom w:val="0"/>
      <w:divBdr>
        <w:top w:val="none" w:sz="0" w:space="0" w:color="auto"/>
        <w:left w:val="none" w:sz="0" w:space="0" w:color="auto"/>
        <w:bottom w:val="none" w:sz="0" w:space="0" w:color="auto"/>
        <w:right w:val="none" w:sz="0" w:space="0" w:color="auto"/>
      </w:divBdr>
      <w:divsChild>
        <w:div w:id="43603838">
          <w:marLeft w:val="0"/>
          <w:marRight w:val="0"/>
          <w:marTop w:val="0"/>
          <w:marBottom w:val="0"/>
          <w:divBdr>
            <w:top w:val="none" w:sz="0" w:space="0" w:color="auto"/>
            <w:left w:val="none" w:sz="0" w:space="0" w:color="auto"/>
            <w:bottom w:val="none" w:sz="0" w:space="0" w:color="auto"/>
            <w:right w:val="none" w:sz="0" w:space="0" w:color="auto"/>
          </w:divBdr>
          <w:divsChild>
            <w:div w:id="1268003623">
              <w:marLeft w:val="0"/>
              <w:marRight w:val="0"/>
              <w:marTop w:val="0"/>
              <w:marBottom w:val="0"/>
              <w:divBdr>
                <w:top w:val="none" w:sz="0" w:space="0" w:color="auto"/>
                <w:left w:val="none" w:sz="0" w:space="0" w:color="auto"/>
                <w:bottom w:val="none" w:sz="0" w:space="0" w:color="auto"/>
                <w:right w:val="none" w:sz="0" w:space="0" w:color="auto"/>
              </w:divBdr>
              <w:divsChild>
                <w:div w:id="128303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092099">
      <w:bodyDiv w:val="1"/>
      <w:marLeft w:val="0"/>
      <w:marRight w:val="0"/>
      <w:marTop w:val="0"/>
      <w:marBottom w:val="0"/>
      <w:divBdr>
        <w:top w:val="none" w:sz="0" w:space="0" w:color="auto"/>
        <w:left w:val="none" w:sz="0" w:space="0" w:color="auto"/>
        <w:bottom w:val="none" w:sz="0" w:space="0" w:color="auto"/>
        <w:right w:val="none" w:sz="0" w:space="0" w:color="auto"/>
      </w:divBdr>
      <w:divsChild>
        <w:div w:id="400522326">
          <w:marLeft w:val="0"/>
          <w:marRight w:val="0"/>
          <w:marTop w:val="0"/>
          <w:marBottom w:val="0"/>
          <w:divBdr>
            <w:top w:val="none" w:sz="0" w:space="0" w:color="auto"/>
            <w:left w:val="none" w:sz="0" w:space="0" w:color="auto"/>
            <w:bottom w:val="none" w:sz="0" w:space="0" w:color="auto"/>
            <w:right w:val="none" w:sz="0" w:space="0" w:color="auto"/>
          </w:divBdr>
          <w:divsChild>
            <w:div w:id="31855428">
              <w:marLeft w:val="0"/>
              <w:marRight w:val="0"/>
              <w:marTop w:val="0"/>
              <w:marBottom w:val="0"/>
              <w:divBdr>
                <w:top w:val="none" w:sz="0" w:space="0" w:color="auto"/>
                <w:left w:val="none" w:sz="0" w:space="0" w:color="auto"/>
                <w:bottom w:val="none" w:sz="0" w:space="0" w:color="auto"/>
                <w:right w:val="none" w:sz="0" w:space="0" w:color="auto"/>
              </w:divBdr>
              <w:divsChild>
                <w:div w:id="903099262">
                  <w:marLeft w:val="0"/>
                  <w:marRight w:val="0"/>
                  <w:marTop w:val="0"/>
                  <w:marBottom w:val="0"/>
                  <w:divBdr>
                    <w:top w:val="none" w:sz="0" w:space="0" w:color="auto"/>
                    <w:left w:val="none" w:sz="0" w:space="0" w:color="auto"/>
                    <w:bottom w:val="none" w:sz="0" w:space="0" w:color="auto"/>
                    <w:right w:val="none" w:sz="0" w:space="0" w:color="auto"/>
                  </w:divBdr>
                  <w:divsChild>
                    <w:div w:id="150373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848074">
      <w:bodyDiv w:val="1"/>
      <w:marLeft w:val="0"/>
      <w:marRight w:val="0"/>
      <w:marTop w:val="0"/>
      <w:marBottom w:val="0"/>
      <w:divBdr>
        <w:top w:val="none" w:sz="0" w:space="0" w:color="auto"/>
        <w:left w:val="none" w:sz="0" w:space="0" w:color="auto"/>
        <w:bottom w:val="none" w:sz="0" w:space="0" w:color="auto"/>
        <w:right w:val="none" w:sz="0" w:space="0" w:color="auto"/>
      </w:divBdr>
      <w:divsChild>
        <w:div w:id="849298288">
          <w:marLeft w:val="0"/>
          <w:marRight w:val="0"/>
          <w:marTop w:val="0"/>
          <w:marBottom w:val="0"/>
          <w:divBdr>
            <w:top w:val="none" w:sz="0" w:space="0" w:color="auto"/>
            <w:left w:val="none" w:sz="0" w:space="0" w:color="auto"/>
            <w:bottom w:val="none" w:sz="0" w:space="0" w:color="auto"/>
            <w:right w:val="none" w:sz="0" w:space="0" w:color="auto"/>
          </w:divBdr>
          <w:divsChild>
            <w:div w:id="1870101420">
              <w:marLeft w:val="0"/>
              <w:marRight w:val="0"/>
              <w:marTop w:val="0"/>
              <w:marBottom w:val="0"/>
              <w:divBdr>
                <w:top w:val="none" w:sz="0" w:space="0" w:color="auto"/>
                <w:left w:val="none" w:sz="0" w:space="0" w:color="auto"/>
                <w:bottom w:val="none" w:sz="0" w:space="0" w:color="auto"/>
                <w:right w:val="none" w:sz="0" w:space="0" w:color="auto"/>
              </w:divBdr>
              <w:divsChild>
                <w:div w:id="91038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282592">
      <w:bodyDiv w:val="1"/>
      <w:marLeft w:val="0"/>
      <w:marRight w:val="0"/>
      <w:marTop w:val="0"/>
      <w:marBottom w:val="0"/>
      <w:divBdr>
        <w:top w:val="none" w:sz="0" w:space="0" w:color="auto"/>
        <w:left w:val="none" w:sz="0" w:space="0" w:color="auto"/>
        <w:bottom w:val="none" w:sz="0" w:space="0" w:color="auto"/>
        <w:right w:val="none" w:sz="0" w:space="0" w:color="auto"/>
      </w:divBdr>
      <w:divsChild>
        <w:div w:id="205801632">
          <w:marLeft w:val="0"/>
          <w:marRight w:val="0"/>
          <w:marTop w:val="0"/>
          <w:marBottom w:val="0"/>
          <w:divBdr>
            <w:top w:val="none" w:sz="0" w:space="0" w:color="auto"/>
            <w:left w:val="none" w:sz="0" w:space="0" w:color="auto"/>
            <w:bottom w:val="none" w:sz="0" w:space="0" w:color="auto"/>
            <w:right w:val="none" w:sz="0" w:space="0" w:color="auto"/>
          </w:divBdr>
          <w:divsChild>
            <w:div w:id="505948834">
              <w:marLeft w:val="0"/>
              <w:marRight w:val="0"/>
              <w:marTop w:val="0"/>
              <w:marBottom w:val="0"/>
              <w:divBdr>
                <w:top w:val="none" w:sz="0" w:space="0" w:color="auto"/>
                <w:left w:val="none" w:sz="0" w:space="0" w:color="auto"/>
                <w:bottom w:val="none" w:sz="0" w:space="0" w:color="auto"/>
                <w:right w:val="none" w:sz="0" w:space="0" w:color="auto"/>
              </w:divBdr>
              <w:divsChild>
                <w:div w:id="176287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970874">
      <w:bodyDiv w:val="1"/>
      <w:marLeft w:val="0"/>
      <w:marRight w:val="0"/>
      <w:marTop w:val="0"/>
      <w:marBottom w:val="0"/>
      <w:divBdr>
        <w:top w:val="none" w:sz="0" w:space="0" w:color="auto"/>
        <w:left w:val="none" w:sz="0" w:space="0" w:color="auto"/>
        <w:bottom w:val="none" w:sz="0" w:space="0" w:color="auto"/>
        <w:right w:val="none" w:sz="0" w:space="0" w:color="auto"/>
      </w:divBdr>
    </w:div>
    <w:div w:id="898516149">
      <w:bodyDiv w:val="1"/>
      <w:marLeft w:val="0"/>
      <w:marRight w:val="0"/>
      <w:marTop w:val="0"/>
      <w:marBottom w:val="0"/>
      <w:divBdr>
        <w:top w:val="none" w:sz="0" w:space="0" w:color="auto"/>
        <w:left w:val="none" w:sz="0" w:space="0" w:color="auto"/>
        <w:bottom w:val="none" w:sz="0" w:space="0" w:color="auto"/>
        <w:right w:val="none" w:sz="0" w:space="0" w:color="auto"/>
      </w:divBdr>
    </w:div>
    <w:div w:id="925112295">
      <w:bodyDiv w:val="1"/>
      <w:marLeft w:val="0"/>
      <w:marRight w:val="0"/>
      <w:marTop w:val="0"/>
      <w:marBottom w:val="0"/>
      <w:divBdr>
        <w:top w:val="none" w:sz="0" w:space="0" w:color="auto"/>
        <w:left w:val="none" w:sz="0" w:space="0" w:color="auto"/>
        <w:bottom w:val="none" w:sz="0" w:space="0" w:color="auto"/>
        <w:right w:val="none" w:sz="0" w:space="0" w:color="auto"/>
      </w:divBdr>
      <w:divsChild>
        <w:div w:id="1510867572">
          <w:marLeft w:val="0"/>
          <w:marRight w:val="0"/>
          <w:marTop w:val="0"/>
          <w:marBottom w:val="0"/>
          <w:divBdr>
            <w:top w:val="none" w:sz="0" w:space="0" w:color="auto"/>
            <w:left w:val="none" w:sz="0" w:space="0" w:color="auto"/>
            <w:bottom w:val="none" w:sz="0" w:space="0" w:color="auto"/>
            <w:right w:val="none" w:sz="0" w:space="0" w:color="auto"/>
          </w:divBdr>
          <w:divsChild>
            <w:div w:id="1779375432">
              <w:marLeft w:val="0"/>
              <w:marRight w:val="0"/>
              <w:marTop w:val="0"/>
              <w:marBottom w:val="0"/>
              <w:divBdr>
                <w:top w:val="none" w:sz="0" w:space="0" w:color="auto"/>
                <w:left w:val="none" w:sz="0" w:space="0" w:color="auto"/>
                <w:bottom w:val="none" w:sz="0" w:space="0" w:color="auto"/>
                <w:right w:val="none" w:sz="0" w:space="0" w:color="auto"/>
              </w:divBdr>
              <w:divsChild>
                <w:div w:id="34609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197175">
      <w:bodyDiv w:val="1"/>
      <w:marLeft w:val="0"/>
      <w:marRight w:val="0"/>
      <w:marTop w:val="0"/>
      <w:marBottom w:val="0"/>
      <w:divBdr>
        <w:top w:val="none" w:sz="0" w:space="0" w:color="auto"/>
        <w:left w:val="none" w:sz="0" w:space="0" w:color="auto"/>
        <w:bottom w:val="none" w:sz="0" w:space="0" w:color="auto"/>
        <w:right w:val="none" w:sz="0" w:space="0" w:color="auto"/>
      </w:divBdr>
      <w:divsChild>
        <w:div w:id="1455253419">
          <w:marLeft w:val="0"/>
          <w:marRight w:val="0"/>
          <w:marTop w:val="0"/>
          <w:marBottom w:val="0"/>
          <w:divBdr>
            <w:top w:val="none" w:sz="0" w:space="0" w:color="auto"/>
            <w:left w:val="none" w:sz="0" w:space="0" w:color="auto"/>
            <w:bottom w:val="none" w:sz="0" w:space="0" w:color="auto"/>
            <w:right w:val="none" w:sz="0" w:space="0" w:color="auto"/>
          </w:divBdr>
          <w:divsChild>
            <w:div w:id="332880497">
              <w:marLeft w:val="0"/>
              <w:marRight w:val="0"/>
              <w:marTop w:val="0"/>
              <w:marBottom w:val="0"/>
              <w:divBdr>
                <w:top w:val="none" w:sz="0" w:space="0" w:color="auto"/>
                <w:left w:val="none" w:sz="0" w:space="0" w:color="auto"/>
                <w:bottom w:val="none" w:sz="0" w:space="0" w:color="auto"/>
                <w:right w:val="none" w:sz="0" w:space="0" w:color="auto"/>
              </w:divBdr>
              <w:divsChild>
                <w:div w:id="85446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405927">
      <w:bodyDiv w:val="1"/>
      <w:marLeft w:val="0"/>
      <w:marRight w:val="0"/>
      <w:marTop w:val="0"/>
      <w:marBottom w:val="0"/>
      <w:divBdr>
        <w:top w:val="none" w:sz="0" w:space="0" w:color="auto"/>
        <w:left w:val="none" w:sz="0" w:space="0" w:color="auto"/>
        <w:bottom w:val="none" w:sz="0" w:space="0" w:color="auto"/>
        <w:right w:val="none" w:sz="0" w:space="0" w:color="auto"/>
      </w:divBdr>
      <w:divsChild>
        <w:div w:id="584657137">
          <w:marLeft w:val="0"/>
          <w:marRight w:val="0"/>
          <w:marTop w:val="0"/>
          <w:marBottom w:val="0"/>
          <w:divBdr>
            <w:top w:val="none" w:sz="0" w:space="0" w:color="auto"/>
            <w:left w:val="none" w:sz="0" w:space="0" w:color="auto"/>
            <w:bottom w:val="none" w:sz="0" w:space="0" w:color="auto"/>
            <w:right w:val="none" w:sz="0" w:space="0" w:color="auto"/>
          </w:divBdr>
          <w:divsChild>
            <w:div w:id="1163081749">
              <w:marLeft w:val="0"/>
              <w:marRight w:val="0"/>
              <w:marTop w:val="0"/>
              <w:marBottom w:val="0"/>
              <w:divBdr>
                <w:top w:val="none" w:sz="0" w:space="0" w:color="auto"/>
                <w:left w:val="none" w:sz="0" w:space="0" w:color="auto"/>
                <w:bottom w:val="none" w:sz="0" w:space="0" w:color="auto"/>
                <w:right w:val="none" w:sz="0" w:space="0" w:color="auto"/>
              </w:divBdr>
              <w:divsChild>
                <w:div w:id="154620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73009">
      <w:bodyDiv w:val="1"/>
      <w:marLeft w:val="0"/>
      <w:marRight w:val="0"/>
      <w:marTop w:val="0"/>
      <w:marBottom w:val="0"/>
      <w:divBdr>
        <w:top w:val="none" w:sz="0" w:space="0" w:color="auto"/>
        <w:left w:val="none" w:sz="0" w:space="0" w:color="auto"/>
        <w:bottom w:val="none" w:sz="0" w:space="0" w:color="auto"/>
        <w:right w:val="none" w:sz="0" w:space="0" w:color="auto"/>
      </w:divBdr>
    </w:div>
    <w:div w:id="1093473870">
      <w:bodyDiv w:val="1"/>
      <w:marLeft w:val="0"/>
      <w:marRight w:val="0"/>
      <w:marTop w:val="0"/>
      <w:marBottom w:val="0"/>
      <w:divBdr>
        <w:top w:val="none" w:sz="0" w:space="0" w:color="auto"/>
        <w:left w:val="none" w:sz="0" w:space="0" w:color="auto"/>
        <w:bottom w:val="none" w:sz="0" w:space="0" w:color="auto"/>
        <w:right w:val="none" w:sz="0" w:space="0" w:color="auto"/>
      </w:divBdr>
    </w:div>
    <w:div w:id="1115759645">
      <w:bodyDiv w:val="1"/>
      <w:marLeft w:val="0"/>
      <w:marRight w:val="0"/>
      <w:marTop w:val="0"/>
      <w:marBottom w:val="0"/>
      <w:divBdr>
        <w:top w:val="none" w:sz="0" w:space="0" w:color="auto"/>
        <w:left w:val="none" w:sz="0" w:space="0" w:color="auto"/>
        <w:bottom w:val="none" w:sz="0" w:space="0" w:color="auto"/>
        <w:right w:val="none" w:sz="0" w:space="0" w:color="auto"/>
      </w:divBdr>
    </w:div>
    <w:div w:id="1281570328">
      <w:bodyDiv w:val="1"/>
      <w:marLeft w:val="0"/>
      <w:marRight w:val="0"/>
      <w:marTop w:val="0"/>
      <w:marBottom w:val="0"/>
      <w:divBdr>
        <w:top w:val="none" w:sz="0" w:space="0" w:color="auto"/>
        <w:left w:val="none" w:sz="0" w:space="0" w:color="auto"/>
        <w:bottom w:val="none" w:sz="0" w:space="0" w:color="auto"/>
        <w:right w:val="none" w:sz="0" w:space="0" w:color="auto"/>
      </w:divBdr>
    </w:div>
    <w:div w:id="1329135797">
      <w:bodyDiv w:val="1"/>
      <w:marLeft w:val="0"/>
      <w:marRight w:val="0"/>
      <w:marTop w:val="0"/>
      <w:marBottom w:val="0"/>
      <w:divBdr>
        <w:top w:val="none" w:sz="0" w:space="0" w:color="auto"/>
        <w:left w:val="none" w:sz="0" w:space="0" w:color="auto"/>
        <w:bottom w:val="none" w:sz="0" w:space="0" w:color="auto"/>
        <w:right w:val="none" w:sz="0" w:space="0" w:color="auto"/>
      </w:divBdr>
      <w:divsChild>
        <w:div w:id="1010110117">
          <w:marLeft w:val="0"/>
          <w:marRight w:val="0"/>
          <w:marTop w:val="0"/>
          <w:marBottom w:val="0"/>
          <w:divBdr>
            <w:top w:val="none" w:sz="0" w:space="0" w:color="auto"/>
            <w:left w:val="none" w:sz="0" w:space="0" w:color="auto"/>
            <w:bottom w:val="none" w:sz="0" w:space="0" w:color="auto"/>
            <w:right w:val="none" w:sz="0" w:space="0" w:color="auto"/>
          </w:divBdr>
          <w:divsChild>
            <w:div w:id="368148450">
              <w:marLeft w:val="0"/>
              <w:marRight w:val="0"/>
              <w:marTop w:val="0"/>
              <w:marBottom w:val="0"/>
              <w:divBdr>
                <w:top w:val="none" w:sz="0" w:space="0" w:color="auto"/>
                <w:left w:val="none" w:sz="0" w:space="0" w:color="auto"/>
                <w:bottom w:val="none" w:sz="0" w:space="0" w:color="auto"/>
                <w:right w:val="none" w:sz="0" w:space="0" w:color="auto"/>
              </w:divBdr>
              <w:divsChild>
                <w:div w:id="134554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640313">
      <w:bodyDiv w:val="1"/>
      <w:marLeft w:val="0"/>
      <w:marRight w:val="0"/>
      <w:marTop w:val="0"/>
      <w:marBottom w:val="0"/>
      <w:divBdr>
        <w:top w:val="none" w:sz="0" w:space="0" w:color="auto"/>
        <w:left w:val="none" w:sz="0" w:space="0" w:color="auto"/>
        <w:bottom w:val="none" w:sz="0" w:space="0" w:color="auto"/>
        <w:right w:val="none" w:sz="0" w:space="0" w:color="auto"/>
      </w:divBdr>
    </w:div>
    <w:div w:id="1376925345">
      <w:bodyDiv w:val="1"/>
      <w:marLeft w:val="0"/>
      <w:marRight w:val="0"/>
      <w:marTop w:val="0"/>
      <w:marBottom w:val="0"/>
      <w:divBdr>
        <w:top w:val="none" w:sz="0" w:space="0" w:color="auto"/>
        <w:left w:val="none" w:sz="0" w:space="0" w:color="auto"/>
        <w:bottom w:val="none" w:sz="0" w:space="0" w:color="auto"/>
        <w:right w:val="none" w:sz="0" w:space="0" w:color="auto"/>
      </w:divBdr>
    </w:div>
    <w:div w:id="1393850201">
      <w:bodyDiv w:val="1"/>
      <w:marLeft w:val="0"/>
      <w:marRight w:val="0"/>
      <w:marTop w:val="0"/>
      <w:marBottom w:val="0"/>
      <w:divBdr>
        <w:top w:val="none" w:sz="0" w:space="0" w:color="auto"/>
        <w:left w:val="none" w:sz="0" w:space="0" w:color="auto"/>
        <w:bottom w:val="none" w:sz="0" w:space="0" w:color="auto"/>
        <w:right w:val="none" w:sz="0" w:space="0" w:color="auto"/>
      </w:divBdr>
      <w:divsChild>
        <w:div w:id="1320843691">
          <w:marLeft w:val="0"/>
          <w:marRight w:val="0"/>
          <w:marTop w:val="0"/>
          <w:marBottom w:val="0"/>
          <w:divBdr>
            <w:top w:val="none" w:sz="0" w:space="0" w:color="auto"/>
            <w:left w:val="none" w:sz="0" w:space="0" w:color="auto"/>
            <w:bottom w:val="none" w:sz="0" w:space="0" w:color="auto"/>
            <w:right w:val="none" w:sz="0" w:space="0" w:color="auto"/>
          </w:divBdr>
          <w:divsChild>
            <w:div w:id="440345845">
              <w:marLeft w:val="0"/>
              <w:marRight w:val="0"/>
              <w:marTop w:val="0"/>
              <w:marBottom w:val="0"/>
              <w:divBdr>
                <w:top w:val="none" w:sz="0" w:space="0" w:color="auto"/>
                <w:left w:val="none" w:sz="0" w:space="0" w:color="auto"/>
                <w:bottom w:val="none" w:sz="0" w:space="0" w:color="auto"/>
                <w:right w:val="none" w:sz="0" w:space="0" w:color="auto"/>
              </w:divBdr>
              <w:divsChild>
                <w:div w:id="100605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203328">
      <w:bodyDiv w:val="1"/>
      <w:marLeft w:val="0"/>
      <w:marRight w:val="0"/>
      <w:marTop w:val="0"/>
      <w:marBottom w:val="0"/>
      <w:divBdr>
        <w:top w:val="none" w:sz="0" w:space="0" w:color="auto"/>
        <w:left w:val="none" w:sz="0" w:space="0" w:color="auto"/>
        <w:bottom w:val="none" w:sz="0" w:space="0" w:color="auto"/>
        <w:right w:val="none" w:sz="0" w:space="0" w:color="auto"/>
      </w:divBdr>
      <w:divsChild>
        <w:div w:id="2048917850">
          <w:marLeft w:val="0"/>
          <w:marRight w:val="0"/>
          <w:marTop w:val="0"/>
          <w:marBottom w:val="0"/>
          <w:divBdr>
            <w:top w:val="none" w:sz="0" w:space="0" w:color="auto"/>
            <w:left w:val="none" w:sz="0" w:space="0" w:color="auto"/>
            <w:bottom w:val="none" w:sz="0" w:space="0" w:color="auto"/>
            <w:right w:val="none" w:sz="0" w:space="0" w:color="auto"/>
          </w:divBdr>
          <w:divsChild>
            <w:div w:id="297422773">
              <w:marLeft w:val="0"/>
              <w:marRight w:val="0"/>
              <w:marTop w:val="0"/>
              <w:marBottom w:val="0"/>
              <w:divBdr>
                <w:top w:val="none" w:sz="0" w:space="0" w:color="auto"/>
                <w:left w:val="none" w:sz="0" w:space="0" w:color="auto"/>
                <w:bottom w:val="none" w:sz="0" w:space="0" w:color="auto"/>
                <w:right w:val="none" w:sz="0" w:space="0" w:color="auto"/>
              </w:divBdr>
              <w:divsChild>
                <w:div w:id="163240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384739">
      <w:bodyDiv w:val="1"/>
      <w:marLeft w:val="0"/>
      <w:marRight w:val="0"/>
      <w:marTop w:val="0"/>
      <w:marBottom w:val="0"/>
      <w:divBdr>
        <w:top w:val="none" w:sz="0" w:space="0" w:color="auto"/>
        <w:left w:val="none" w:sz="0" w:space="0" w:color="auto"/>
        <w:bottom w:val="none" w:sz="0" w:space="0" w:color="auto"/>
        <w:right w:val="none" w:sz="0" w:space="0" w:color="auto"/>
      </w:divBdr>
    </w:div>
    <w:div w:id="1458639614">
      <w:bodyDiv w:val="1"/>
      <w:marLeft w:val="0"/>
      <w:marRight w:val="0"/>
      <w:marTop w:val="0"/>
      <w:marBottom w:val="0"/>
      <w:divBdr>
        <w:top w:val="none" w:sz="0" w:space="0" w:color="auto"/>
        <w:left w:val="none" w:sz="0" w:space="0" w:color="auto"/>
        <w:bottom w:val="none" w:sz="0" w:space="0" w:color="auto"/>
        <w:right w:val="none" w:sz="0" w:space="0" w:color="auto"/>
      </w:divBdr>
    </w:div>
    <w:div w:id="1470902178">
      <w:bodyDiv w:val="1"/>
      <w:marLeft w:val="0"/>
      <w:marRight w:val="0"/>
      <w:marTop w:val="0"/>
      <w:marBottom w:val="0"/>
      <w:divBdr>
        <w:top w:val="none" w:sz="0" w:space="0" w:color="auto"/>
        <w:left w:val="none" w:sz="0" w:space="0" w:color="auto"/>
        <w:bottom w:val="none" w:sz="0" w:space="0" w:color="auto"/>
        <w:right w:val="none" w:sz="0" w:space="0" w:color="auto"/>
      </w:divBdr>
      <w:divsChild>
        <w:div w:id="787939383">
          <w:marLeft w:val="0"/>
          <w:marRight w:val="0"/>
          <w:marTop w:val="0"/>
          <w:marBottom w:val="0"/>
          <w:divBdr>
            <w:top w:val="none" w:sz="0" w:space="0" w:color="auto"/>
            <w:left w:val="none" w:sz="0" w:space="0" w:color="auto"/>
            <w:bottom w:val="none" w:sz="0" w:space="0" w:color="auto"/>
            <w:right w:val="none" w:sz="0" w:space="0" w:color="auto"/>
          </w:divBdr>
          <w:divsChild>
            <w:div w:id="1494251970">
              <w:marLeft w:val="0"/>
              <w:marRight w:val="0"/>
              <w:marTop w:val="0"/>
              <w:marBottom w:val="0"/>
              <w:divBdr>
                <w:top w:val="none" w:sz="0" w:space="0" w:color="auto"/>
                <w:left w:val="none" w:sz="0" w:space="0" w:color="auto"/>
                <w:bottom w:val="none" w:sz="0" w:space="0" w:color="auto"/>
                <w:right w:val="none" w:sz="0" w:space="0" w:color="auto"/>
              </w:divBdr>
              <w:divsChild>
                <w:div w:id="1479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029430">
      <w:bodyDiv w:val="1"/>
      <w:marLeft w:val="0"/>
      <w:marRight w:val="0"/>
      <w:marTop w:val="0"/>
      <w:marBottom w:val="0"/>
      <w:divBdr>
        <w:top w:val="none" w:sz="0" w:space="0" w:color="auto"/>
        <w:left w:val="none" w:sz="0" w:space="0" w:color="auto"/>
        <w:bottom w:val="none" w:sz="0" w:space="0" w:color="auto"/>
        <w:right w:val="none" w:sz="0" w:space="0" w:color="auto"/>
      </w:divBdr>
      <w:divsChild>
        <w:div w:id="1517957543">
          <w:marLeft w:val="0"/>
          <w:marRight w:val="0"/>
          <w:marTop w:val="0"/>
          <w:marBottom w:val="0"/>
          <w:divBdr>
            <w:top w:val="none" w:sz="0" w:space="0" w:color="auto"/>
            <w:left w:val="none" w:sz="0" w:space="0" w:color="auto"/>
            <w:bottom w:val="none" w:sz="0" w:space="0" w:color="auto"/>
            <w:right w:val="none" w:sz="0" w:space="0" w:color="auto"/>
          </w:divBdr>
          <w:divsChild>
            <w:div w:id="1866793433">
              <w:marLeft w:val="0"/>
              <w:marRight w:val="0"/>
              <w:marTop w:val="0"/>
              <w:marBottom w:val="0"/>
              <w:divBdr>
                <w:top w:val="none" w:sz="0" w:space="0" w:color="auto"/>
                <w:left w:val="none" w:sz="0" w:space="0" w:color="auto"/>
                <w:bottom w:val="none" w:sz="0" w:space="0" w:color="auto"/>
                <w:right w:val="none" w:sz="0" w:space="0" w:color="auto"/>
              </w:divBdr>
              <w:divsChild>
                <w:div w:id="2034651274">
                  <w:marLeft w:val="0"/>
                  <w:marRight w:val="0"/>
                  <w:marTop w:val="0"/>
                  <w:marBottom w:val="0"/>
                  <w:divBdr>
                    <w:top w:val="none" w:sz="0" w:space="0" w:color="auto"/>
                    <w:left w:val="none" w:sz="0" w:space="0" w:color="auto"/>
                    <w:bottom w:val="none" w:sz="0" w:space="0" w:color="auto"/>
                    <w:right w:val="none" w:sz="0" w:space="0" w:color="auto"/>
                  </w:divBdr>
                  <w:divsChild>
                    <w:div w:id="88402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465555">
      <w:bodyDiv w:val="1"/>
      <w:marLeft w:val="0"/>
      <w:marRight w:val="0"/>
      <w:marTop w:val="0"/>
      <w:marBottom w:val="0"/>
      <w:divBdr>
        <w:top w:val="none" w:sz="0" w:space="0" w:color="auto"/>
        <w:left w:val="none" w:sz="0" w:space="0" w:color="auto"/>
        <w:bottom w:val="none" w:sz="0" w:space="0" w:color="auto"/>
        <w:right w:val="none" w:sz="0" w:space="0" w:color="auto"/>
      </w:divBdr>
      <w:divsChild>
        <w:div w:id="531499177">
          <w:marLeft w:val="0"/>
          <w:marRight w:val="0"/>
          <w:marTop w:val="0"/>
          <w:marBottom w:val="0"/>
          <w:divBdr>
            <w:top w:val="none" w:sz="0" w:space="0" w:color="auto"/>
            <w:left w:val="none" w:sz="0" w:space="0" w:color="auto"/>
            <w:bottom w:val="none" w:sz="0" w:space="0" w:color="auto"/>
            <w:right w:val="none" w:sz="0" w:space="0" w:color="auto"/>
          </w:divBdr>
          <w:divsChild>
            <w:div w:id="1896505838">
              <w:marLeft w:val="0"/>
              <w:marRight w:val="0"/>
              <w:marTop w:val="0"/>
              <w:marBottom w:val="0"/>
              <w:divBdr>
                <w:top w:val="none" w:sz="0" w:space="0" w:color="auto"/>
                <w:left w:val="none" w:sz="0" w:space="0" w:color="auto"/>
                <w:bottom w:val="none" w:sz="0" w:space="0" w:color="auto"/>
                <w:right w:val="none" w:sz="0" w:space="0" w:color="auto"/>
              </w:divBdr>
              <w:divsChild>
                <w:div w:id="197178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73969">
      <w:bodyDiv w:val="1"/>
      <w:marLeft w:val="0"/>
      <w:marRight w:val="0"/>
      <w:marTop w:val="0"/>
      <w:marBottom w:val="0"/>
      <w:divBdr>
        <w:top w:val="none" w:sz="0" w:space="0" w:color="auto"/>
        <w:left w:val="none" w:sz="0" w:space="0" w:color="auto"/>
        <w:bottom w:val="none" w:sz="0" w:space="0" w:color="auto"/>
        <w:right w:val="none" w:sz="0" w:space="0" w:color="auto"/>
      </w:divBdr>
      <w:divsChild>
        <w:div w:id="1733120488">
          <w:marLeft w:val="0"/>
          <w:marRight w:val="0"/>
          <w:marTop w:val="0"/>
          <w:marBottom w:val="0"/>
          <w:divBdr>
            <w:top w:val="none" w:sz="0" w:space="0" w:color="auto"/>
            <w:left w:val="none" w:sz="0" w:space="0" w:color="auto"/>
            <w:bottom w:val="none" w:sz="0" w:space="0" w:color="auto"/>
            <w:right w:val="none" w:sz="0" w:space="0" w:color="auto"/>
          </w:divBdr>
          <w:divsChild>
            <w:div w:id="1000043037">
              <w:marLeft w:val="0"/>
              <w:marRight w:val="0"/>
              <w:marTop w:val="0"/>
              <w:marBottom w:val="0"/>
              <w:divBdr>
                <w:top w:val="none" w:sz="0" w:space="0" w:color="auto"/>
                <w:left w:val="none" w:sz="0" w:space="0" w:color="auto"/>
                <w:bottom w:val="none" w:sz="0" w:space="0" w:color="auto"/>
                <w:right w:val="none" w:sz="0" w:space="0" w:color="auto"/>
              </w:divBdr>
              <w:divsChild>
                <w:div w:id="116262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524469">
      <w:bodyDiv w:val="1"/>
      <w:marLeft w:val="0"/>
      <w:marRight w:val="0"/>
      <w:marTop w:val="0"/>
      <w:marBottom w:val="0"/>
      <w:divBdr>
        <w:top w:val="none" w:sz="0" w:space="0" w:color="auto"/>
        <w:left w:val="none" w:sz="0" w:space="0" w:color="auto"/>
        <w:bottom w:val="none" w:sz="0" w:space="0" w:color="auto"/>
        <w:right w:val="none" w:sz="0" w:space="0" w:color="auto"/>
      </w:divBdr>
      <w:divsChild>
        <w:div w:id="318392144">
          <w:marLeft w:val="0"/>
          <w:marRight w:val="0"/>
          <w:marTop w:val="0"/>
          <w:marBottom w:val="0"/>
          <w:divBdr>
            <w:top w:val="none" w:sz="0" w:space="0" w:color="auto"/>
            <w:left w:val="none" w:sz="0" w:space="0" w:color="auto"/>
            <w:bottom w:val="none" w:sz="0" w:space="0" w:color="auto"/>
            <w:right w:val="none" w:sz="0" w:space="0" w:color="auto"/>
          </w:divBdr>
          <w:divsChild>
            <w:div w:id="768349589">
              <w:marLeft w:val="0"/>
              <w:marRight w:val="0"/>
              <w:marTop w:val="0"/>
              <w:marBottom w:val="0"/>
              <w:divBdr>
                <w:top w:val="none" w:sz="0" w:space="0" w:color="auto"/>
                <w:left w:val="none" w:sz="0" w:space="0" w:color="auto"/>
                <w:bottom w:val="none" w:sz="0" w:space="0" w:color="auto"/>
                <w:right w:val="none" w:sz="0" w:space="0" w:color="auto"/>
              </w:divBdr>
              <w:divsChild>
                <w:div w:id="2070958384">
                  <w:marLeft w:val="0"/>
                  <w:marRight w:val="0"/>
                  <w:marTop w:val="0"/>
                  <w:marBottom w:val="0"/>
                  <w:divBdr>
                    <w:top w:val="none" w:sz="0" w:space="0" w:color="auto"/>
                    <w:left w:val="none" w:sz="0" w:space="0" w:color="auto"/>
                    <w:bottom w:val="none" w:sz="0" w:space="0" w:color="auto"/>
                    <w:right w:val="none" w:sz="0" w:space="0" w:color="auto"/>
                  </w:divBdr>
                  <w:divsChild>
                    <w:div w:id="92958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074998">
      <w:bodyDiv w:val="1"/>
      <w:marLeft w:val="0"/>
      <w:marRight w:val="0"/>
      <w:marTop w:val="0"/>
      <w:marBottom w:val="0"/>
      <w:divBdr>
        <w:top w:val="none" w:sz="0" w:space="0" w:color="auto"/>
        <w:left w:val="none" w:sz="0" w:space="0" w:color="auto"/>
        <w:bottom w:val="none" w:sz="0" w:space="0" w:color="auto"/>
        <w:right w:val="none" w:sz="0" w:space="0" w:color="auto"/>
      </w:divBdr>
      <w:divsChild>
        <w:div w:id="240991062">
          <w:marLeft w:val="0"/>
          <w:marRight w:val="0"/>
          <w:marTop w:val="0"/>
          <w:marBottom w:val="0"/>
          <w:divBdr>
            <w:top w:val="none" w:sz="0" w:space="0" w:color="auto"/>
            <w:left w:val="none" w:sz="0" w:space="0" w:color="auto"/>
            <w:bottom w:val="none" w:sz="0" w:space="0" w:color="auto"/>
            <w:right w:val="none" w:sz="0" w:space="0" w:color="auto"/>
          </w:divBdr>
          <w:divsChild>
            <w:div w:id="1804736631">
              <w:marLeft w:val="0"/>
              <w:marRight w:val="0"/>
              <w:marTop w:val="0"/>
              <w:marBottom w:val="0"/>
              <w:divBdr>
                <w:top w:val="none" w:sz="0" w:space="0" w:color="auto"/>
                <w:left w:val="none" w:sz="0" w:space="0" w:color="auto"/>
                <w:bottom w:val="none" w:sz="0" w:space="0" w:color="auto"/>
                <w:right w:val="none" w:sz="0" w:space="0" w:color="auto"/>
              </w:divBdr>
              <w:divsChild>
                <w:div w:id="939265771">
                  <w:marLeft w:val="0"/>
                  <w:marRight w:val="0"/>
                  <w:marTop w:val="0"/>
                  <w:marBottom w:val="0"/>
                  <w:divBdr>
                    <w:top w:val="none" w:sz="0" w:space="0" w:color="auto"/>
                    <w:left w:val="none" w:sz="0" w:space="0" w:color="auto"/>
                    <w:bottom w:val="none" w:sz="0" w:space="0" w:color="auto"/>
                    <w:right w:val="none" w:sz="0" w:space="0" w:color="auto"/>
                  </w:divBdr>
                  <w:divsChild>
                    <w:div w:id="20198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759942">
      <w:bodyDiv w:val="1"/>
      <w:marLeft w:val="0"/>
      <w:marRight w:val="0"/>
      <w:marTop w:val="0"/>
      <w:marBottom w:val="0"/>
      <w:divBdr>
        <w:top w:val="none" w:sz="0" w:space="0" w:color="auto"/>
        <w:left w:val="none" w:sz="0" w:space="0" w:color="auto"/>
        <w:bottom w:val="none" w:sz="0" w:space="0" w:color="auto"/>
        <w:right w:val="none" w:sz="0" w:space="0" w:color="auto"/>
      </w:divBdr>
    </w:div>
    <w:div w:id="1622031894">
      <w:bodyDiv w:val="1"/>
      <w:marLeft w:val="0"/>
      <w:marRight w:val="0"/>
      <w:marTop w:val="0"/>
      <w:marBottom w:val="0"/>
      <w:divBdr>
        <w:top w:val="none" w:sz="0" w:space="0" w:color="auto"/>
        <w:left w:val="none" w:sz="0" w:space="0" w:color="auto"/>
        <w:bottom w:val="none" w:sz="0" w:space="0" w:color="auto"/>
        <w:right w:val="none" w:sz="0" w:space="0" w:color="auto"/>
      </w:divBdr>
    </w:div>
    <w:div w:id="1622958214">
      <w:bodyDiv w:val="1"/>
      <w:marLeft w:val="0"/>
      <w:marRight w:val="0"/>
      <w:marTop w:val="0"/>
      <w:marBottom w:val="0"/>
      <w:divBdr>
        <w:top w:val="none" w:sz="0" w:space="0" w:color="auto"/>
        <w:left w:val="none" w:sz="0" w:space="0" w:color="auto"/>
        <w:bottom w:val="none" w:sz="0" w:space="0" w:color="auto"/>
        <w:right w:val="none" w:sz="0" w:space="0" w:color="auto"/>
      </w:divBdr>
      <w:divsChild>
        <w:div w:id="1015154774">
          <w:marLeft w:val="0"/>
          <w:marRight w:val="0"/>
          <w:marTop w:val="0"/>
          <w:marBottom w:val="0"/>
          <w:divBdr>
            <w:top w:val="none" w:sz="0" w:space="0" w:color="auto"/>
            <w:left w:val="none" w:sz="0" w:space="0" w:color="auto"/>
            <w:bottom w:val="none" w:sz="0" w:space="0" w:color="auto"/>
            <w:right w:val="none" w:sz="0" w:space="0" w:color="auto"/>
          </w:divBdr>
          <w:divsChild>
            <w:div w:id="1679194315">
              <w:marLeft w:val="0"/>
              <w:marRight w:val="0"/>
              <w:marTop w:val="0"/>
              <w:marBottom w:val="0"/>
              <w:divBdr>
                <w:top w:val="none" w:sz="0" w:space="0" w:color="auto"/>
                <w:left w:val="none" w:sz="0" w:space="0" w:color="auto"/>
                <w:bottom w:val="none" w:sz="0" w:space="0" w:color="auto"/>
                <w:right w:val="none" w:sz="0" w:space="0" w:color="auto"/>
              </w:divBdr>
              <w:divsChild>
                <w:div w:id="76488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81211">
      <w:bodyDiv w:val="1"/>
      <w:marLeft w:val="0"/>
      <w:marRight w:val="0"/>
      <w:marTop w:val="0"/>
      <w:marBottom w:val="0"/>
      <w:divBdr>
        <w:top w:val="none" w:sz="0" w:space="0" w:color="auto"/>
        <w:left w:val="none" w:sz="0" w:space="0" w:color="auto"/>
        <w:bottom w:val="none" w:sz="0" w:space="0" w:color="auto"/>
        <w:right w:val="none" w:sz="0" w:space="0" w:color="auto"/>
      </w:divBdr>
    </w:div>
    <w:div w:id="1661541958">
      <w:bodyDiv w:val="1"/>
      <w:marLeft w:val="0"/>
      <w:marRight w:val="0"/>
      <w:marTop w:val="0"/>
      <w:marBottom w:val="0"/>
      <w:divBdr>
        <w:top w:val="none" w:sz="0" w:space="0" w:color="auto"/>
        <w:left w:val="none" w:sz="0" w:space="0" w:color="auto"/>
        <w:bottom w:val="none" w:sz="0" w:space="0" w:color="auto"/>
        <w:right w:val="none" w:sz="0" w:space="0" w:color="auto"/>
      </w:divBdr>
    </w:div>
    <w:div w:id="1710303339">
      <w:bodyDiv w:val="1"/>
      <w:marLeft w:val="0"/>
      <w:marRight w:val="0"/>
      <w:marTop w:val="0"/>
      <w:marBottom w:val="0"/>
      <w:divBdr>
        <w:top w:val="none" w:sz="0" w:space="0" w:color="auto"/>
        <w:left w:val="none" w:sz="0" w:space="0" w:color="auto"/>
        <w:bottom w:val="none" w:sz="0" w:space="0" w:color="auto"/>
        <w:right w:val="none" w:sz="0" w:space="0" w:color="auto"/>
      </w:divBdr>
      <w:divsChild>
        <w:div w:id="118765428">
          <w:marLeft w:val="0"/>
          <w:marRight w:val="0"/>
          <w:marTop w:val="0"/>
          <w:marBottom w:val="0"/>
          <w:divBdr>
            <w:top w:val="none" w:sz="0" w:space="0" w:color="auto"/>
            <w:left w:val="none" w:sz="0" w:space="0" w:color="auto"/>
            <w:bottom w:val="none" w:sz="0" w:space="0" w:color="auto"/>
            <w:right w:val="none" w:sz="0" w:space="0" w:color="auto"/>
          </w:divBdr>
          <w:divsChild>
            <w:div w:id="207839142">
              <w:marLeft w:val="0"/>
              <w:marRight w:val="0"/>
              <w:marTop w:val="0"/>
              <w:marBottom w:val="0"/>
              <w:divBdr>
                <w:top w:val="none" w:sz="0" w:space="0" w:color="auto"/>
                <w:left w:val="none" w:sz="0" w:space="0" w:color="auto"/>
                <w:bottom w:val="none" w:sz="0" w:space="0" w:color="auto"/>
                <w:right w:val="none" w:sz="0" w:space="0" w:color="auto"/>
              </w:divBdr>
              <w:divsChild>
                <w:div w:id="560168932">
                  <w:marLeft w:val="0"/>
                  <w:marRight w:val="0"/>
                  <w:marTop w:val="0"/>
                  <w:marBottom w:val="0"/>
                  <w:divBdr>
                    <w:top w:val="none" w:sz="0" w:space="0" w:color="auto"/>
                    <w:left w:val="none" w:sz="0" w:space="0" w:color="auto"/>
                    <w:bottom w:val="none" w:sz="0" w:space="0" w:color="auto"/>
                    <w:right w:val="none" w:sz="0" w:space="0" w:color="auto"/>
                  </w:divBdr>
                  <w:divsChild>
                    <w:div w:id="213806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366066">
      <w:bodyDiv w:val="1"/>
      <w:marLeft w:val="0"/>
      <w:marRight w:val="0"/>
      <w:marTop w:val="0"/>
      <w:marBottom w:val="0"/>
      <w:divBdr>
        <w:top w:val="none" w:sz="0" w:space="0" w:color="auto"/>
        <w:left w:val="none" w:sz="0" w:space="0" w:color="auto"/>
        <w:bottom w:val="none" w:sz="0" w:space="0" w:color="auto"/>
        <w:right w:val="none" w:sz="0" w:space="0" w:color="auto"/>
      </w:divBdr>
    </w:div>
    <w:div w:id="1747722055">
      <w:bodyDiv w:val="1"/>
      <w:marLeft w:val="0"/>
      <w:marRight w:val="0"/>
      <w:marTop w:val="0"/>
      <w:marBottom w:val="0"/>
      <w:divBdr>
        <w:top w:val="none" w:sz="0" w:space="0" w:color="auto"/>
        <w:left w:val="none" w:sz="0" w:space="0" w:color="auto"/>
        <w:bottom w:val="none" w:sz="0" w:space="0" w:color="auto"/>
        <w:right w:val="none" w:sz="0" w:space="0" w:color="auto"/>
      </w:divBdr>
      <w:divsChild>
        <w:div w:id="587270864">
          <w:marLeft w:val="0"/>
          <w:marRight w:val="0"/>
          <w:marTop w:val="0"/>
          <w:marBottom w:val="0"/>
          <w:divBdr>
            <w:top w:val="none" w:sz="0" w:space="0" w:color="auto"/>
            <w:left w:val="none" w:sz="0" w:space="0" w:color="auto"/>
            <w:bottom w:val="none" w:sz="0" w:space="0" w:color="auto"/>
            <w:right w:val="none" w:sz="0" w:space="0" w:color="auto"/>
          </w:divBdr>
          <w:divsChild>
            <w:div w:id="249043854">
              <w:marLeft w:val="0"/>
              <w:marRight w:val="0"/>
              <w:marTop w:val="0"/>
              <w:marBottom w:val="0"/>
              <w:divBdr>
                <w:top w:val="none" w:sz="0" w:space="0" w:color="auto"/>
                <w:left w:val="none" w:sz="0" w:space="0" w:color="auto"/>
                <w:bottom w:val="none" w:sz="0" w:space="0" w:color="auto"/>
                <w:right w:val="none" w:sz="0" w:space="0" w:color="auto"/>
              </w:divBdr>
              <w:divsChild>
                <w:div w:id="161332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535792">
      <w:bodyDiv w:val="1"/>
      <w:marLeft w:val="0"/>
      <w:marRight w:val="0"/>
      <w:marTop w:val="0"/>
      <w:marBottom w:val="0"/>
      <w:divBdr>
        <w:top w:val="none" w:sz="0" w:space="0" w:color="auto"/>
        <w:left w:val="none" w:sz="0" w:space="0" w:color="auto"/>
        <w:bottom w:val="none" w:sz="0" w:space="0" w:color="auto"/>
        <w:right w:val="none" w:sz="0" w:space="0" w:color="auto"/>
      </w:divBdr>
      <w:divsChild>
        <w:div w:id="1050571987">
          <w:marLeft w:val="0"/>
          <w:marRight w:val="0"/>
          <w:marTop w:val="0"/>
          <w:marBottom w:val="0"/>
          <w:divBdr>
            <w:top w:val="none" w:sz="0" w:space="0" w:color="auto"/>
            <w:left w:val="none" w:sz="0" w:space="0" w:color="auto"/>
            <w:bottom w:val="none" w:sz="0" w:space="0" w:color="auto"/>
            <w:right w:val="none" w:sz="0" w:space="0" w:color="auto"/>
          </w:divBdr>
          <w:divsChild>
            <w:div w:id="421100591">
              <w:marLeft w:val="0"/>
              <w:marRight w:val="0"/>
              <w:marTop w:val="0"/>
              <w:marBottom w:val="0"/>
              <w:divBdr>
                <w:top w:val="none" w:sz="0" w:space="0" w:color="auto"/>
                <w:left w:val="none" w:sz="0" w:space="0" w:color="auto"/>
                <w:bottom w:val="none" w:sz="0" w:space="0" w:color="auto"/>
                <w:right w:val="none" w:sz="0" w:space="0" w:color="auto"/>
              </w:divBdr>
              <w:divsChild>
                <w:div w:id="144834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305332">
      <w:bodyDiv w:val="1"/>
      <w:marLeft w:val="0"/>
      <w:marRight w:val="0"/>
      <w:marTop w:val="0"/>
      <w:marBottom w:val="0"/>
      <w:divBdr>
        <w:top w:val="none" w:sz="0" w:space="0" w:color="auto"/>
        <w:left w:val="none" w:sz="0" w:space="0" w:color="auto"/>
        <w:bottom w:val="none" w:sz="0" w:space="0" w:color="auto"/>
        <w:right w:val="none" w:sz="0" w:space="0" w:color="auto"/>
      </w:divBdr>
      <w:divsChild>
        <w:div w:id="601183851">
          <w:marLeft w:val="0"/>
          <w:marRight w:val="0"/>
          <w:marTop w:val="0"/>
          <w:marBottom w:val="0"/>
          <w:divBdr>
            <w:top w:val="none" w:sz="0" w:space="0" w:color="auto"/>
            <w:left w:val="none" w:sz="0" w:space="0" w:color="auto"/>
            <w:bottom w:val="none" w:sz="0" w:space="0" w:color="auto"/>
            <w:right w:val="none" w:sz="0" w:space="0" w:color="auto"/>
          </w:divBdr>
          <w:divsChild>
            <w:div w:id="1242374944">
              <w:marLeft w:val="0"/>
              <w:marRight w:val="0"/>
              <w:marTop w:val="0"/>
              <w:marBottom w:val="0"/>
              <w:divBdr>
                <w:top w:val="none" w:sz="0" w:space="0" w:color="auto"/>
                <w:left w:val="none" w:sz="0" w:space="0" w:color="auto"/>
                <w:bottom w:val="none" w:sz="0" w:space="0" w:color="auto"/>
                <w:right w:val="none" w:sz="0" w:space="0" w:color="auto"/>
              </w:divBdr>
              <w:divsChild>
                <w:div w:id="544217538">
                  <w:marLeft w:val="0"/>
                  <w:marRight w:val="0"/>
                  <w:marTop w:val="0"/>
                  <w:marBottom w:val="0"/>
                  <w:divBdr>
                    <w:top w:val="none" w:sz="0" w:space="0" w:color="auto"/>
                    <w:left w:val="none" w:sz="0" w:space="0" w:color="auto"/>
                    <w:bottom w:val="none" w:sz="0" w:space="0" w:color="auto"/>
                    <w:right w:val="none" w:sz="0" w:space="0" w:color="auto"/>
                  </w:divBdr>
                  <w:divsChild>
                    <w:div w:id="13402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092325">
      <w:bodyDiv w:val="1"/>
      <w:marLeft w:val="0"/>
      <w:marRight w:val="0"/>
      <w:marTop w:val="0"/>
      <w:marBottom w:val="0"/>
      <w:divBdr>
        <w:top w:val="none" w:sz="0" w:space="0" w:color="auto"/>
        <w:left w:val="none" w:sz="0" w:space="0" w:color="auto"/>
        <w:bottom w:val="none" w:sz="0" w:space="0" w:color="auto"/>
        <w:right w:val="none" w:sz="0" w:space="0" w:color="auto"/>
      </w:divBdr>
    </w:div>
    <w:div w:id="1860124753">
      <w:bodyDiv w:val="1"/>
      <w:marLeft w:val="0"/>
      <w:marRight w:val="0"/>
      <w:marTop w:val="0"/>
      <w:marBottom w:val="0"/>
      <w:divBdr>
        <w:top w:val="none" w:sz="0" w:space="0" w:color="auto"/>
        <w:left w:val="none" w:sz="0" w:space="0" w:color="auto"/>
        <w:bottom w:val="none" w:sz="0" w:space="0" w:color="auto"/>
        <w:right w:val="none" w:sz="0" w:space="0" w:color="auto"/>
      </w:divBdr>
      <w:divsChild>
        <w:div w:id="1665086250">
          <w:marLeft w:val="0"/>
          <w:marRight w:val="0"/>
          <w:marTop w:val="0"/>
          <w:marBottom w:val="0"/>
          <w:divBdr>
            <w:top w:val="none" w:sz="0" w:space="0" w:color="auto"/>
            <w:left w:val="none" w:sz="0" w:space="0" w:color="auto"/>
            <w:bottom w:val="none" w:sz="0" w:space="0" w:color="auto"/>
            <w:right w:val="none" w:sz="0" w:space="0" w:color="auto"/>
          </w:divBdr>
          <w:divsChild>
            <w:div w:id="729963065">
              <w:marLeft w:val="0"/>
              <w:marRight w:val="0"/>
              <w:marTop w:val="0"/>
              <w:marBottom w:val="0"/>
              <w:divBdr>
                <w:top w:val="none" w:sz="0" w:space="0" w:color="auto"/>
                <w:left w:val="none" w:sz="0" w:space="0" w:color="auto"/>
                <w:bottom w:val="none" w:sz="0" w:space="0" w:color="auto"/>
                <w:right w:val="none" w:sz="0" w:space="0" w:color="auto"/>
              </w:divBdr>
              <w:divsChild>
                <w:div w:id="19354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811480">
      <w:bodyDiv w:val="1"/>
      <w:marLeft w:val="0"/>
      <w:marRight w:val="0"/>
      <w:marTop w:val="0"/>
      <w:marBottom w:val="0"/>
      <w:divBdr>
        <w:top w:val="none" w:sz="0" w:space="0" w:color="auto"/>
        <w:left w:val="none" w:sz="0" w:space="0" w:color="auto"/>
        <w:bottom w:val="none" w:sz="0" w:space="0" w:color="auto"/>
        <w:right w:val="none" w:sz="0" w:space="0" w:color="auto"/>
      </w:divBdr>
      <w:divsChild>
        <w:div w:id="2061047849">
          <w:marLeft w:val="0"/>
          <w:marRight w:val="0"/>
          <w:marTop w:val="0"/>
          <w:marBottom w:val="0"/>
          <w:divBdr>
            <w:top w:val="none" w:sz="0" w:space="0" w:color="auto"/>
            <w:left w:val="none" w:sz="0" w:space="0" w:color="auto"/>
            <w:bottom w:val="none" w:sz="0" w:space="0" w:color="auto"/>
            <w:right w:val="none" w:sz="0" w:space="0" w:color="auto"/>
          </w:divBdr>
          <w:divsChild>
            <w:div w:id="1160268064">
              <w:marLeft w:val="0"/>
              <w:marRight w:val="0"/>
              <w:marTop w:val="0"/>
              <w:marBottom w:val="0"/>
              <w:divBdr>
                <w:top w:val="none" w:sz="0" w:space="0" w:color="auto"/>
                <w:left w:val="none" w:sz="0" w:space="0" w:color="auto"/>
                <w:bottom w:val="none" w:sz="0" w:space="0" w:color="auto"/>
                <w:right w:val="none" w:sz="0" w:space="0" w:color="auto"/>
              </w:divBdr>
              <w:divsChild>
                <w:div w:id="20815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274643">
      <w:bodyDiv w:val="1"/>
      <w:marLeft w:val="0"/>
      <w:marRight w:val="0"/>
      <w:marTop w:val="0"/>
      <w:marBottom w:val="0"/>
      <w:divBdr>
        <w:top w:val="none" w:sz="0" w:space="0" w:color="auto"/>
        <w:left w:val="none" w:sz="0" w:space="0" w:color="auto"/>
        <w:bottom w:val="none" w:sz="0" w:space="0" w:color="auto"/>
        <w:right w:val="none" w:sz="0" w:space="0" w:color="auto"/>
      </w:divBdr>
    </w:div>
    <w:div w:id="1963918802">
      <w:bodyDiv w:val="1"/>
      <w:marLeft w:val="0"/>
      <w:marRight w:val="0"/>
      <w:marTop w:val="0"/>
      <w:marBottom w:val="0"/>
      <w:divBdr>
        <w:top w:val="none" w:sz="0" w:space="0" w:color="auto"/>
        <w:left w:val="none" w:sz="0" w:space="0" w:color="auto"/>
        <w:bottom w:val="none" w:sz="0" w:space="0" w:color="auto"/>
        <w:right w:val="none" w:sz="0" w:space="0" w:color="auto"/>
      </w:divBdr>
      <w:divsChild>
        <w:div w:id="1074814832">
          <w:marLeft w:val="0"/>
          <w:marRight w:val="0"/>
          <w:marTop w:val="0"/>
          <w:marBottom w:val="0"/>
          <w:divBdr>
            <w:top w:val="none" w:sz="0" w:space="0" w:color="auto"/>
            <w:left w:val="none" w:sz="0" w:space="0" w:color="auto"/>
            <w:bottom w:val="none" w:sz="0" w:space="0" w:color="auto"/>
            <w:right w:val="none" w:sz="0" w:space="0" w:color="auto"/>
          </w:divBdr>
          <w:divsChild>
            <w:div w:id="1135679925">
              <w:marLeft w:val="0"/>
              <w:marRight w:val="0"/>
              <w:marTop w:val="0"/>
              <w:marBottom w:val="0"/>
              <w:divBdr>
                <w:top w:val="none" w:sz="0" w:space="0" w:color="auto"/>
                <w:left w:val="none" w:sz="0" w:space="0" w:color="auto"/>
                <w:bottom w:val="none" w:sz="0" w:space="0" w:color="auto"/>
                <w:right w:val="none" w:sz="0" w:space="0" w:color="auto"/>
              </w:divBdr>
              <w:divsChild>
                <w:div w:id="73887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539413">
      <w:bodyDiv w:val="1"/>
      <w:marLeft w:val="0"/>
      <w:marRight w:val="0"/>
      <w:marTop w:val="0"/>
      <w:marBottom w:val="0"/>
      <w:divBdr>
        <w:top w:val="none" w:sz="0" w:space="0" w:color="auto"/>
        <w:left w:val="none" w:sz="0" w:space="0" w:color="auto"/>
        <w:bottom w:val="none" w:sz="0" w:space="0" w:color="auto"/>
        <w:right w:val="none" w:sz="0" w:space="0" w:color="auto"/>
      </w:divBdr>
      <w:divsChild>
        <w:div w:id="766537265">
          <w:marLeft w:val="0"/>
          <w:marRight w:val="0"/>
          <w:marTop w:val="0"/>
          <w:marBottom w:val="0"/>
          <w:divBdr>
            <w:top w:val="none" w:sz="0" w:space="0" w:color="auto"/>
            <w:left w:val="none" w:sz="0" w:space="0" w:color="auto"/>
            <w:bottom w:val="none" w:sz="0" w:space="0" w:color="auto"/>
            <w:right w:val="none" w:sz="0" w:space="0" w:color="auto"/>
          </w:divBdr>
          <w:divsChild>
            <w:div w:id="1486776508">
              <w:marLeft w:val="0"/>
              <w:marRight w:val="0"/>
              <w:marTop w:val="0"/>
              <w:marBottom w:val="0"/>
              <w:divBdr>
                <w:top w:val="none" w:sz="0" w:space="0" w:color="auto"/>
                <w:left w:val="none" w:sz="0" w:space="0" w:color="auto"/>
                <w:bottom w:val="none" w:sz="0" w:space="0" w:color="auto"/>
                <w:right w:val="none" w:sz="0" w:space="0" w:color="auto"/>
              </w:divBdr>
              <w:divsChild>
                <w:div w:id="181699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934882">
      <w:bodyDiv w:val="1"/>
      <w:marLeft w:val="0"/>
      <w:marRight w:val="0"/>
      <w:marTop w:val="0"/>
      <w:marBottom w:val="0"/>
      <w:divBdr>
        <w:top w:val="none" w:sz="0" w:space="0" w:color="auto"/>
        <w:left w:val="none" w:sz="0" w:space="0" w:color="auto"/>
        <w:bottom w:val="none" w:sz="0" w:space="0" w:color="auto"/>
        <w:right w:val="none" w:sz="0" w:space="0" w:color="auto"/>
      </w:divBdr>
    </w:div>
    <w:div w:id="2056076526">
      <w:bodyDiv w:val="1"/>
      <w:marLeft w:val="0"/>
      <w:marRight w:val="0"/>
      <w:marTop w:val="0"/>
      <w:marBottom w:val="0"/>
      <w:divBdr>
        <w:top w:val="none" w:sz="0" w:space="0" w:color="auto"/>
        <w:left w:val="none" w:sz="0" w:space="0" w:color="auto"/>
        <w:bottom w:val="none" w:sz="0" w:space="0" w:color="auto"/>
        <w:right w:val="none" w:sz="0" w:space="0" w:color="auto"/>
      </w:divBdr>
      <w:divsChild>
        <w:div w:id="1613392867">
          <w:marLeft w:val="0"/>
          <w:marRight w:val="0"/>
          <w:marTop w:val="0"/>
          <w:marBottom w:val="0"/>
          <w:divBdr>
            <w:top w:val="none" w:sz="0" w:space="0" w:color="auto"/>
            <w:left w:val="none" w:sz="0" w:space="0" w:color="auto"/>
            <w:bottom w:val="none" w:sz="0" w:space="0" w:color="auto"/>
            <w:right w:val="none" w:sz="0" w:space="0" w:color="auto"/>
          </w:divBdr>
          <w:divsChild>
            <w:div w:id="1717466156">
              <w:marLeft w:val="0"/>
              <w:marRight w:val="0"/>
              <w:marTop w:val="0"/>
              <w:marBottom w:val="0"/>
              <w:divBdr>
                <w:top w:val="none" w:sz="0" w:space="0" w:color="auto"/>
                <w:left w:val="none" w:sz="0" w:space="0" w:color="auto"/>
                <w:bottom w:val="none" w:sz="0" w:space="0" w:color="auto"/>
                <w:right w:val="none" w:sz="0" w:space="0" w:color="auto"/>
              </w:divBdr>
              <w:divsChild>
                <w:div w:id="129220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43281">
      <w:bodyDiv w:val="1"/>
      <w:marLeft w:val="0"/>
      <w:marRight w:val="0"/>
      <w:marTop w:val="0"/>
      <w:marBottom w:val="0"/>
      <w:divBdr>
        <w:top w:val="none" w:sz="0" w:space="0" w:color="auto"/>
        <w:left w:val="none" w:sz="0" w:space="0" w:color="auto"/>
        <w:bottom w:val="none" w:sz="0" w:space="0" w:color="auto"/>
        <w:right w:val="none" w:sz="0" w:space="0" w:color="auto"/>
      </w:divBdr>
      <w:divsChild>
        <w:div w:id="741025885">
          <w:marLeft w:val="0"/>
          <w:marRight w:val="0"/>
          <w:marTop w:val="0"/>
          <w:marBottom w:val="0"/>
          <w:divBdr>
            <w:top w:val="none" w:sz="0" w:space="0" w:color="auto"/>
            <w:left w:val="none" w:sz="0" w:space="0" w:color="auto"/>
            <w:bottom w:val="none" w:sz="0" w:space="0" w:color="auto"/>
            <w:right w:val="none" w:sz="0" w:space="0" w:color="auto"/>
          </w:divBdr>
          <w:divsChild>
            <w:div w:id="1950622523">
              <w:marLeft w:val="0"/>
              <w:marRight w:val="0"/>
              <w:marTop w:val="0"/>
              <w:marBottom w:val="0"/>
              <w:divBdr>
                <w:top w:val="none" w:sz="0" w:space="0" w:color="auto"/>
                <w:left w:val="none" w:sz="0" w:space="0" w:color="auto"/>
                <w:bottom w:val="none" w:sz="0" w:space="0" w:color="auto"/>
                <w:right w:val="none" w:sz="0" w:space="0" w:color="auto"/>
              </w:divBdr>
              <w:divsChild>
                <w:div w:id="203105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170488">
      <w:bodyDiv w:val="1"/>
      <w:marLeft w:val="0"/>
      <w:marRight w:val="0"/>
      <w:marTop w:val="0"/>
      <w:marBottom w:val="0"/>
      <w:divBdr>
        <w:top w:val="none" w:sz="0" w:space="0" w:color="auto"/>
        <w:left w:val="none" w:sz="0" w:space="0" w:color="auto"/>
        <w:bottom w:val="none" w:sz="0" w:space="0" w:color="auto"/>
        <w:right w:val="none" w:sz="0" w:space="0" w:color="auto"/>
      </w:divBdr>
      <w:divsChild>
        <w:div w:id="354354680">
          <w:marLeft w:val="0"/>
          <w:marRight w:val="0"/>
          <w:marTop w:val="0"/>
          <w:marBottom w:val="0"/>
          <w:divBdr>
            <w:top w:val="none" w:sz="0" w:space="0" w:color="auto"/>
            <w:left w:val="none" w:sz="0" w:space="0" w:color="auto"/>
            <w:bottom w:val="none" w:sz="0" w:space="0" w:color="auto"/>
            <w:right w:val="none" w:sz="0" w:space="0" w:color="auto"/>
          </w:divBdr>
          <w:divsChild>
            <w:div w:id="754859630">
              <w:marLeft w:val="0"/>
              <w:marRight w:val="0"/>
              <w:marTop w:val="0"/>
              <w:marBottom w:val="0"/>
              <w:divBdr>
                <w:top w:val="none" w:sz="0" w:space="0" w:color="auto"/>
                <w:left w:val="none" w:sz="0" w:space="0" w:color="auto"/>
                <w:bottom w:val="none" w:sz="0" w:space="0" w:color="auto"/>
                <w:right w:val="none" w:sz="0" w:space="0" w:color="auto"/>
              </w:divBdr>
              <w:divsChild>
                <w:div w:id="138505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312192">
      <w:bodyDiv w:val="1"/>
      <w:marLeft w:val="0"/>
      <w:marRight w:val="0"/>
      <w:marTop w:val="0"/>
      <w:marBottom w:val="0"/>
      <w:divBdr>
        <w:top w:val="none" w:sz="0" w:space="0" w:color="auto"/>
        <w:left w:val="none" w:sz="0" w:space="0" w:color="auto"/>
        <w:bottom w:val="none" w:sz="0" w:space="0" w:color="auto"/>
        <w:right w:val="none" w:sz="0" w:space="0" w:color="auto"/>
      </w:divBdr>
      <w:divsChild>
        <w:div w:id="199435977">
          <w:marLeft w:val="0"/>
          <w:marRight w:val="0"/>
          <w:marTop w:val="0"/>
          <w:marBottom w:val="0"/>
          <w:divBdr>
            <w:top w:val="none" w:sz="0" w:space="0" w:color="auto"/>
            <w:left w:val="none" w:sz="0" w:space="0" w:color="auto"/>
            <w:bottom w:val="none" w:sz="0" w:space="0" w:color="auto"/>
            <w:right w:val="none" w:sz="0" w:space="0" w:color="auto"/>
          </w:divBdr>
          <w:divsChild>
            <w:div w:id="1921257190">
              <w:marLeft w:val="0"/>
              <w:marRight w:val="0"/>
              <w:marTop w:val="0"/>
              <w:marBottom w:val="0"/>
              <w:divBdr>
                <w:top w:val="none" w:sz="0" w:space="0" w:color="auto"/>
                <w:left w:val="none" w:sz="0" w:space="0" w:color="auto"/>
                <w:bottom w:val="none" w:sz="0" w:space="0" w:color="auto"/>
                <w:right w:val="none" w:sz="0" w:space="0" w:color="auto"/>
              </w:divBdr>
              <w:divsChild>
                <w:div w:id="75636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916001">
      <w:bodyDiv w:val="1"/>
      <w:marLeft w:val="0"/>
      <w:marRight w:val="0"/>
      <w:marTop w:val="0"/>
      <w:marBottom w:val="0"/>
      <w:divBdr>
        <w:top w:val="none" w:sz="0" w:space="0" w:color="auto"/>
        <w:left w:val="none" w:sz="0" w:space="0" w:color="auto"/>
        <w:bottom w:val="none" w:sz="0" w:space="0" w:color="auto"/>
        <w:right w:val="none" w:sz="0" w:space="0" w:color="auto"/>
      </w:divBdr>
      <w:divsChild>
        <w:div w:id="1077291970">
          <w:marLeft w:val="0"/>
          <w:marRight w:val="0"/>
          <w:marTop w:val="0"/>
          <w:marBottom w:val="0"/>
          <w:divBdr>
            <w:top w:val="none" w:sz="0" w:space="0" w:color="auto"/>
            <w:left w:val="none" w:sz="0" w:space="0" w:color="auto"/>
            <w:bottom w:val="none" w:sz="0" w:space="0" w:color="auto"/>
            <w:right w:val="none" w:sz="0" w:space="0" w:color="auto"/>
          </w:divBdr>
          <w:divsChild>
            <w:div w:id="731082126">
              <w:marLeft w:val="0"/>
              <w:marRight w:val="0"/>
              <w:marTop w:val="0"/>
              <w:marBottom w:val="0"/>
              <w:divBdr>
                <w:top w:val="none" w:sz="0" w:space="0" w:color="auto"/>
                <w:left w:val="none" w:sz="0" w:space="0" w:color="auto"/>
                <w:bottom w:val="none" w:sz="0" w:space="0" w:color="auto"/>
                <w:right w:val="none" w:sz="0" w:space="0" w:color="auto"/>
              </w:divBdr>
              <w:divsChild>
                <w:div w:id="497774671">
                  <w:marLeft w:val="0"/>
                  <w:marRight w:val="0"/>
                  <w:marTop w:val="0"/>
                  <w:marBottom w:val="0"/>
                  <w:divBdr>
                    <w:top w:val="none" w:sz="0" w:space="0" w:color="auto"/>
                    <w:left w:val="none" w:sz="0" w:space="0" w:color="auto"/>
                    <w:bottom w:val="none" w:sz="0" w:space="0" w:color="auto"/>
                    <w:right w:val="none" w:sz="0" w:space="0" w:color="auto"/>
                  </w:divBdr>
                </w:div>
              </w:divsChild>
            </w:div>
            <w:div w:id="1545950092">
              <w:marLeft w:val="0"/>
              <w:marRight w:val="0"/>
              <w:marTop w:val="0"/>
              <w:marBottom w:val="0"/>
              <w:divBdr>
                <w:top w:val="none" w:sz="0" w:space="0" w:color="auto"/>
                <w:left w:val="none" w:sz="0" w:space="0" w:color="auto"/>
                <w:bottom w:val="none" w:sz="0" w:space="0" w:color="auto"/>
                <w:right w:val="none" w:sz="0" w:space="0" w:color="auto"/>
              </w:divBdr>
              <w:divsChild>
                <w:div w:id="16876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330684">
          <w:marLeft w:val="0"/>
          <w:marRight w:val="0"/>
          <w:marTop w:val="0"/>
          <w:marBottom w:val="0"/>
          <w:divBdr>
            <w:top w:val="none" w:sz="0" w:space="0" w:color="auto"/>
            <w:left w:val="none" w:sz="0" w:space="0" w:color="auto"/>
            <w:bottom w:val="none" w:sz="0" w:space="0" w:color="auto"/>
            <w:right w:val="none" w:sz="0" w:space="0" w:color="auto"/>
          </w:divBdr>
          <w:divsChild>
            <w:div w:id="1484925396">
              <w:marLeft w:val="0"/>
              <w:marRight w:val="0"/>
              <w:marTop w:val="0"/>
              <w:marBottom w:val="0"/>
              <w:divBdr>
                <w:top w:val="none" w:sz="0" w:space="0" w:color="auto"/>
                <w:left w:val="none" w:sz="0" w:space="0" w:color="auto"/>
                <w:bottom w:val="none" w:sz="0" w:space="0" w:color="auto"/>
                <w:right w:val="none" w:sz="0" w:space="0" w:color="auto"/>
              </w:divBdr>
              <w:divsChild>
                <w:div w:id="125385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digitalhealth.net/2012/06/aneurin-bevan-hits-myrddin-pas-problems/"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3660</Words>
  <Characters>20863</Characters>
  <Application>Microsoft Macintosh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Lewis</dc:creator>
  <cp:keywords/>
  <dc:description/>
  <cp:lastModifiedBy>Alex Lewis</cp:lastModifiedBy>
  <cp:revision>3</cp:revision>
  <cp:lastPrinted>2022-05-15T12:41:00Z</cp:lastPrinted>
  <dcterms:created xsi:type="dcterms:W3CDTF">2022-05-19T22:40:00Z</dcterms:created>
  <dcterms:modified xsi:type="dcterms:W3CDTF">2022-05-19T22:40:00Z</dcterms:modified>
</cp:coreProperties>
</file>