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2F3ABDDD"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7"/>
        <w:gridCol w:w="1210"/>
        <w:gridCol w:w="589"/>
        <w:gridCol w:w="1586"/>
        <w:gridCol w:w="524"/>
      </w:tblGrid>
      <w:tr w:rsidR="00325926" w:rsidRPr="006D3B6F"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p w14:paraId="72D83E8F" w14:textId="1F16F638" w:rsidR="00330917" w:rsidRPr="006D3B6F" w:rsidRDefault="00330917" w:rsidP="006D3B6F">
            <w:pPr>
              <w:keepNext/>
              <w:spacing w:after="0" w:line="360" w:lineRule="auto"/>
              <w:jc w:val="both"/>
              <w:rPr>
                <w:rFonts w:ascii="Times" w:eastAsia="Times New Roman" w:hAnsi="Times" w:cs="Times New Roman"/>
                <w:b/>
                <w:color w:val="auto"/>
                <w:szCs w:val="24"/>
                <w:lang w:val="en-AU"/>
              </w:rPr>
            </w:pPr>
            <w:r w:rsidRPr="006D3B6F">
              <w:rPr>
                <w:rFonts w:ascii="Times" w:hAnsi="Times"/>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D3B6F">
              <w:rPr>
                <w:rFonts w:ascii="Times" w:eastAsia="Times New Roman" w:hAnsi="Times" w:cs="Times New Roman"/>
                <w:b/>
                <w:color w:val="auto"/>
                <w:szCs w:val="24"/>
                <w:lang w:val="en-AU"/>
              </w:rPr>
              <w:br/>
            </w:r>
          </w:p>
          <w:p w14:paraId="616C765E" w14:textId="260DFFF2" w:rsidR="00592A7E" w:rsidRPr="006D3B6F" w:rsidRDefault="00592A7E" w:rsidP="006D3B6F">
            <w:pPr>
              <w:spacing w:line="360" w:lineRule="auto"/>
              <w:jc w:val="both"/>
              <w:rPr>
                <w:rFonts w:ascii="Times" w:hAnsi="Times"/>
                <w:b/>
                <w:bCs/>
                <w:szCs w:val="24"/>
              </w:rPr>
            </w:pPr>
            <w:r w:rsidRPr="006D3B6F">
              <w:rPr>
                <w:rFonts w:ascii="Times" w:hAnsi="Times"/>
                <w:b/>
                <w:bCs/>
                <w:szCs w:val="24"/>
              </w:rPr>
              <w:t>Component One:</w:t>
            </w:r>
          </w:p>
          <w:p w14:paraId="38A7564D" w14:textId="6B2A64EB" w:rsidR="008D4E2F" w:rsidRPr="006D3B6F" w:rsidRDefault="008D4E2F" w:rsidP="006D3B6F">
            <w:pPr>
              <w:widowControl w:val="0"/>
              <w:autoSpaceDE w:val="0"/>
              <w:autoSpaceDN w:val="0"/>
              <w:spacing w:after="0" w:line="360" w:lineRule="auto"/>
              <w:jc w:val="both"/>
              <w:rPr>
                <w:rFonts w:ascii="Times" w:eastAsia="Times New Roman" w:hAnsi="Times" w:cs="Times New Roman"/>
                <w:b/>
                <w:bCs/>
                <w:i/>
                <w:iCs/>
                <w:color w:val="000000"/>
                <w:szCs w:val="24"/>
                <w:lang w:val="en-US"/>
              </w:rPr>
            </w:pPr>
            <w:r w:rsidRPr="006D3B6F">
              <w:rPr>
                <w:rFonts w:ascii="Times" w:eastAsia="Times New Roman" w:hAnsi="Times" w:cs="Times New Roman"/>
                <w:b/>
                <w:bCs/>
                <w:i/>
                <w:iCs/>
                <w:color w:val="000000"/>
                <w:szCs w:val="24"/>
                <w:shd w:val="clear" w:color="auto" w:fill="FFFFFF"/>
                <w:lang w:val="en-US"/>
              </w:rPr>
              <w:t xml:space="preserve">What are the key skills required to work on the hotels front desk? </w:t>
            </w:r>
            <w:r w:rsidRPr="006D3B6F">
              <w:rPr>
                <w:rFonts w:ascii="Times" w:eastAsia="Times New Roman" w:hAnsi="Times" w:cs="Times New Roman"/>
                <w:b/>
                <w:bCs/>
                <w:i/>
                <w:iCs/>
                <w:color w:val="000000"/>
                <w:szCs w:val="24"/>
                <w:lang w:val="en-US"/>
              </w:rPr>
              <w:t>750 words (+/- 10%)</w:t>
            </w:r>
          </w:p>
          <w:p w14:paraId="06A69F32" w14:textId="77777777" w:rsidR="008D4E2F" w:rsidRPr="006D3B6F" w:rsidRDefault="008D4E2F" w:rsidP="006D3B6F">
            <w:pPr>
              <w:widowControl w:val="0"/>
              <w:autoSpaceDE w:val="0"/>
              <w:autoSpaceDN w:val="0"/>
              <w:spacing w:after="0" w:line="360" w:lineRule="auto"/>
              <w:jc w:val="both"/>
              <w:rPr>
                <w:rFonts w:ascii="Times" w:eastAsia="Times New Roman" w:hAnsi="Times" w:cs="Times New Roman"/>
                <w:b/>
                <w:bCs/>
                <w:i/>
                <w:iCs/>
                <w:color w:val="000000"/>
                <w:szCs w:val="24"/>
                <w:lang w:val="en-US"/>
              </w:rPr>
            </w:pPr>
          </w:p>
          <w:p w14:paraId="6CE4F68C" w14:textId="2F0AA94D" w:rsidR="00330917" w:rsidRPr="006D3B6F" w:rsidRDefault="008D4E2F" w:rsidP="006D3B6F">
            <w:pPr>
              <w:spacing w:line="360" w:lineRule="auto"/>
              <w:jc w:val="both"/>
              <w:rPr>
                <w:rFonts w:ascii="Times" w:eastAsia="Times New Roman" w:hAnsi="Times" w:cs="Times New Roman"/>
                <w:b/>
                <w:color w:val="auto"/>
                <w:szCs w:val="24"/>
                <w:lang w:val="en-AU"/>
              </w:rPr>
            </w:pPr>
            <w:r w:rsidRPr="006D3B6F">
              <w:rPr>
                <w:rFonts w:ascii="Times" w:eastAsia="Carlito" w:hAnsi="Times" w:cs="Times New Roman"/>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6D3B6F" w:rsidRDefault="00330917" w:rsidP="006D3B6F">
            <w:pPr>
              <w:keepNext/>
              <w:spacing w:before="120" w:after="0" w:line="360" w:lineRule="auto"/>
              <w:jc w:val="both"/>
              <w:rPr>
                <w:rFonts w:ascii="Times" w:eastAsia="Times New Roman" w:hAnsi="Times" w:cs="Times New Roman"/>
                <w:b/>
                <w:bCs/>
                <w:color w:val="auto"/>
                <w:szCs w:val="24"/>
                <w:lang w:val="en-AU"/>
              </w:rPr>
            </w:pPr>
            <w:r w:rsidRPr="006D3B6F">
              <w:rPr>
                <w:rFonts w:ascii="Times" w:eastAsia="Times New Roman" w:hAnsi="Times" w:cs="Times New Roman"/>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79FEB475" w14:textId="77777777" w:rsidR="00330917" w:rsidRDefault="00325926" w:rsidP="006D3B6F">
            <w:pPr>
              <w:keepNext/>
              <w:spacing w:after="0" w:line="360" w:lineRule="auto"/>
              <w:jc w:val="both"/>
              <w:rPr>
                <w:rFonts w:ascii="Times" w:eastAsia="Times New Roman" w:hAnsi="Times" w:cs="Times New Roman"/>
                <w:b/>
                <w:color w:val="auto"/>
                <w:szCs w:val="24"/>
                <w:lang w:val="en-AU"/>
              </w:rPr>
            </w:pPr>
            <w:r>
              <w:rPr>
                <w:rFonts w:ascii="Times" w:eastAsia="Times New Roman" w:hAnsi="Times" w:cs="Times New Roman"/>
                <w:b/>
                <w:color w:val="auto"/>
                <w:szCs w:val="24"/>
                <w:lang w:val="en-AU"/>
              </w:rPr>
              <w:t>Printesa Eftimie</w:t>
            </w:r>
          </w:p>
          <w:p w14:paraId="12C226F2" w14:textId="0C288AC0" w:rsidR="00325926" w:rsidRPr="006D3B6F" w:rsidRDefault="00325926" w:rsidP="006D3B6F">
            <w:pPr>
              <w:keepNext/>
              <w:spacing w:after="0" w:line="360" w:lineRule="auto"/>
              <w:jc w:val="both"/>
              <w:rPr>
                <w:rFonts w:ascii="Times" w:eastAsia="Times New Roman" w:hAnsi="Times" w:cs="Times New Roman"/>
                <w:b/>
                <w:color w:val="auto"/>
                <w:szCs w:val="24"/>
                <w:lang w:val="en-AU"/>
              </w:rPr>
            </w:pPr>
            <w:r>
              <w:rPr>
                <w:rFonts w:ascii="Times" w:eastAsia="Times New Roman" w:hAnsi="Times" w:cs="Times New Roman"/>
                <w:b/>
                <w:color w:val="auto"/>
                <w:szCs w:val="24"/>
                <w:lang w:val="en-AU"/>
              </w:rPr>
              <w:t>2206215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r>
      <w:tr w:rsidR="00325926" w:rsidRPr="006D3B6F"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6D3B6F" w:rsidRDefault="00330917" w:rsidP="006D3B6F">
            <w:pPr>
              <w:keepNext/>
              <w:spacing w:after="0" w:line="360" w:lineRule="auto"/>
              <w:jc w:val="both"/>
              <w:rPr>
                <w:rFonts w:ascii="Times" w:eastAsia="Times New Roman" w:hAnsi="Times" w:cs="Times New Roman"/>
                <w:color w:val="auto"/>
                <w:szCs w:val="24"/>
                <w:lang w:val="en-AU"/>
              </w:rPr>
            </w:pPr>
          </w:p>
          <w:p w14:paraId="6800DE34" w14:textId="77777777" w:rsidR="00330917" w:rsidRPr="006D3B6F" w:rsidRDefault="00330917" w:rsidP="006D3B6F">
            <w:pPr>
              <w:keepNext/>
              <w:spacing w:after="0" w:line="360" w:lineRule="auto"/>
              <w:jc w:val="both"/>
              <w:rPr>
                <w:rFonts w:ascii="Times" w:eastAsia="Times New Roman" w:hAnsi="Times" w:cs="Times New Roman"/>
                <w:color w:val="auto"/>
                <w:szCs w:val="24"/>
                <w:lang w:val="en-AU"/>
              </w:rPr>
            </w:pPr>
            <w:r w:rsidRPr="006D3B6F">
              <w:rPr>
                <w:rFonts w:ascii="Times" w:eastAsia="Times New Roman" w:hAnsi="Times" w:cs="Times New Roman"/>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08A5812" w:rsidR="00330917" w:rsidRPr="006D3B6F" w:rsidRDefault="00325926" w:rsidP="006D3B6F">
            <w:pPr>
              <w:keepNext/>
              <w:spacing w:after="0" w:line="360" w:lineRule="auto"/>
              <w:jc w:val="both"/>
              <w:rPr>
                <w:rFonts w:ascii="Times" w:eastAsia="Times New Roman" w:hAnsi="Times" w:cs="Times New Roman"/>
                <w:b/>
                <w:color w:val="auto"/>
                <w:szCs w:val="24"/>
                <w:lang w:val="en-AU"/>
              </w:rPr>
            </w:pPr>
            <w:r>
              <w:rPr>
                <w:rFonts w:ascii="Times" w:eastAsia="Times New Roman" w:hAnsi="Times" w:cs="Times New Roman"/>
                <w:b/>
                <w:color w:val="auto"/>
                <w:szCs w:val="24"/>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r>
      <w:tr w:rsidR="00325926" w:rsidRPr="006D3B6F"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6D3B6F" w:rsidRDefault="00330917" w:rsidP="006D3B6F">
            <w:pPr>
              <w:keepNext/>
              <w:spacing w:after="0" w:line="360" w:lineRule="auto"/>
              <w:jc w:val="both"/>
              <w:rPr>
                <w:rFonts w:ascii="Times" w:eastAsia="Times New Roman" w:hAnsi="Times" w:cs="Times New Roman"/>
                <w:color w:val="auto"/>
                <w:szCs w:val="24"/>
                <w:lang w:val="en-AU"/>
              </w:rPr>
            </w:pPr>
            <w:r w:rsidRPr="006D3B6F">
              <w:rPr>
                <w:rFonts w:ascii="Times" w:eastAsia="Times New Roman" w:hAnsi="Times" w:cs="Times New Roman"/>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5C3D97A" w:rsidR="00330917" w:rsidRPr="006D3B6F" w:rsidRDefault="00325926" w:rsidP="006D3B6F">
            <w:pPr>
              <w:keepNext/>
              <w:spacing w:after="0" w:line="360" w:lineRule="auto"/>
              <w:jc w:val="both"/>
              <w:rPr>
                <w:rFonts w:ascii="Times" w:eastAsia="Times New Roman" w:hAnsi="Times" w:cs="Times New Roman"/>
                <w:b/>
                <w:color w:val="auto"/>
                <w:szCs w:val="24"/>
                <w:lang w:val="en-AU"/>
              </w:rPr>
            </w:pPr>
            <w:r>
              <w:rPr>
                <w:rFonts w:ascii="Times" w:eastAsia="Times New Roman" w:hAnsi="Times" w:cs="Times New Roman"/>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r>
      <w:tr w:rsidR="00325926" w:rsidRPr="006D3B6F"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6D3B6F" w:rsidRDefault="00330917" w:rsidP="006D3B6F">
            <w:pPr>
              <w:keepNext/>
              <w:spacing w:after="0" w:line="360" w:lineRule="auto"/>
              <w:jc w:val="both"/>
              <w:rPr>
                <w:rFonts w:ascii="Times" w:eastAsia="Times New Roman" w:hAnsi="Times" w:cs="Times New Roman"/>
                <w:color w:val="auto"/>
                <w:szCs w:val="24"/>
                <w:lang w:val="en-AU"/>
              </w:rPr>
            </w:pPr>
            <w:r w:rsidRPr="006D3B6F">
              <w:rPr>
                <w:rFonts w:ascii="Times" w:eastAsia="Times New Roman" w:hAnsi="Times" w:cs="Times New Roman"/>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1E4A29A" w:rsidR="00330917" w:rsidRPr="006D3B6F" w:rsidRDefault="00325926" w:rsidP="006D3B6F">
            <w:pPr>
              <w:keepNext/>
              <w:spacing w:after="0" w:line="360" w:lineRule="auto"/>
              <w:jc w:val="both"/>
              <w:rPr>
                <w:rFonts w:ascii="Times" w:eastAsia="Times New Roman" w:hAnsi="Times" w:cs="Times New Roman"/>
                <w:b/>
                <w:color w:val="auto"/>
                <w:szCs w:val="24"/>
                <w:lang w:val="en-AU"/>
              </w:rPr>
            </w:pPr>
            <w:r>
              <w:rPr>
                <w:rFonts w:ascii="Times" w:eastAsia="Times New Roman" w:hAnsi="Times" w:cs="Times New Roman"/>
                <w:b/>
                <w:color w:val="auto"/>
                <w:szCs w:val="24"/>
                <w:lang w:val="en-AU"/>
              </w:rPr>
              <w:t>Lisa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r>
      <w:tr w:rsidR="00325926" w:rsidRPr="006D3B6F"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6D3B6F" w:rsidRDefault="00330917" w:rsidP="006D3B6F">
            <w:pPr>
              <w:keepNext/>
              <w:spacing w:after="0" w:line="360" w:lineRule="auto"/>
              <w:jc w:val="both"/>
              <w:rPr>
                <w:rFonts w:ascii="Times" w:eastAsia="Times New Roman" w:hAnsi="Times"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6D3B6F" w:rsidRDefault="00330917" w:rsidP="006D3B6F">
            <w:pPr>
              <w:keepNext/>
              <w:spacing w:after="0" w:line="360" w:lineRule="auto"/>
              <w:jc w:val="both"/>
              <w:rPr>
                <w:rFonts w:ascii="Times" w:eastAsia="Times New Roman" w:hAnsi="Times" w:cs="Times New Roman"/>
                <w:b/>
                <w:color w:val="auto"/>
                <w:szCs w:val="24"/>
                <w:lang w:val="en-AU"/>
              </w:rPr>
            </w:pPr>
          </w:p>
        </w:tc>
      </w:tr>
      <w:tr w:rsidR="00330917" w:rsidRPr="009119C6"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9119C6" w:rsidRDefault="00330917" w:rsidP="009119C6">
            <w:pPr>
              <w:spacing w:after="0" w:line="360" w:lineRule="auto"/>
              <w:jc w:val="both"/>
              <w:rPr>
                <w:rFonts w:ascii="Arial" w:eastAsia="Times New Roman" w:hAnsi="Arial" w:cs="Arial"/>
                <w:bCs/>
                <w:color w:val="auto"/>
                <w:sz w:val="28"/>
                <w:szCs w:val="28"/>
              </w:rPr>
            </w:pPr>
          </w:p>
          <w:p w14:paraId="31598164" w14:textId="13F43878" w:rsidR="002D17D7" w:rsidRPr="009119C6" w:rsidRDefault="002D17D7" w:rsidP="009119C6">
            <w:pPr>
              <w:spacing w:after="0" w:line="360" w:lineRule="auto"/>
              <w:jc w:val="both"/>
              <w:rPr>
                <w:rFonts w:ascii="Arial" w:eastAsia="Times New Roman" w:hAnsi="Arial" w:cs="Arial"/>
                <w:bCs/>
                <w:color w:val="auto"/>
                <w:sz w:val="28"/>
                <w:szCs w:val="28"/>
              </w:rPr>
            </w:pPr>
            <w:r w:rsidRPr="009119C6">
              <w:rPr>
                <w:rFonts w:ascii="Arial" w:eastAsia="Times New Roman" w:hAnsi="Arial" w:cs="Arial"/>
                <w:bCs/>
                <w:color w:val="auto"/>
                <w:sz w:val="28"/>
                <w:szCs w:val="28"/>
              </w:rPr>
              <w:t xml:space="preserve">Working in the hotel's dining rooms requires a variety of hard and soft talents, just like any other </w:t>
            </w:r>
            <w:r w:rsidR="009119C6" w:rsidRPr="009119C6">
              <w:rPr>
                <w:rFonts w:ascii="Arial" w:eastAsia="Times New Roman" w:hAnsi="Arial" w:cs="Arial"/>
                <w:bCs/>
                <w:color w:val="auto"/>
                <w:sz w:val="28"/>
                <w:szCs w:val="28"/>
              </w:rPr>
              <w:t>employment (</w:t>
            </w:r>
            <w:r w:rsidR="000B787F" w:rsidRPr="009119C6">
              <w:rPr>
                <w:rFonts w:ascii="Arial" w:eastAsia="Times New Roman" w:hAnsi="Arial" w:cs="Arial"/>
                <w:bCs/>
                <w:color w:val="auto"/>
                <w:sz w:val="28"/>
                <w:szCs w:val="28"/>
              </w:rPr>
              <w:t xml:space="preserve">Cornell School of Hotel </w:t>
            </w:r>
            <w:r w:rsidR="009119C6" w:rsidRPr="009119C6">
              <w:rPr>
                <w:rFonts w:ascii="Arial" w:eastAsia="Times New Roman" w:hAnsi="Arial" w:cs="Arial"/>
                <w:bCs/>
                <w:color w:val="auto"/>
                <w:sz w:val="28"/>
                <w:szCs w:val="28"/>
              </w:rPr>
              <w:t>Adminstration, nd</w:t>
            </w:r>
            <w:r w:rsidR="000B787F" w:rsidRPr="009119C6">
              <w:rPr>
                <w:rFonts w:ascii="Arial" w:eastAsia="Times New Roman" w:hAnsi="Arial" w:cs="Arial"/>
                <w:bCs/>
                <w:color w:val="auto"/>
                <w:sz w:val="28"/>
                <w:szCs w:val="28"/>
              </w:rPr>
              <w:t>).</w:t>
            </w:r>
            <w:r w:rsidRPr="009119C6">
              <w:rPr>
                <w:rFonts w:ascii="Arial" w:eastAsia="Times New Roman" w:hAnsi="Arial" w:cs="Arial"/>
                <w:bCs/>
                <w:color w:val="auto"/>
                <w:sz w:val="28"/>
                <w:szCs w:val="28"/>
              </w:rPr>
              <w:t xml:space="preserve"> The </w:t>
            </w:r>
            <w:r w:rsidR="000B787F" w:rsidRPr="009119C6">
              <w:rPr>
                <w:rFonts w:ascii="Arial" w:eastAsia="Times New Roman" w:hAnsi="Arial" w:cs="Arial"/>
                <w:bCs/>
                <w:color w:val="auto"/>
                <w:sz w:val="28"/>
                <w:szCs w:val="28"/>
              </w:rPr>
              <w:t>first-place</w:t>
            </w:r>
            <w:r w:rsidRPr="009119C6">
              <w:rPr>
                <w:rFonts w:ascii="Arial" w:eastAsia="Times New Roman" w:hAnsi="Arial" w:cs="Arial"/>
                <w:bCs/>
                <w:color w:val="auto"/>
                <w:sz w:val="28"/>
                <w:szCs w:val="28"/>
              </w:rPr>
              <w:t xml:space="preserve"> customers interact with the hotel is the front desk, which also sets the tone for their stay. Therefore, the staff members here must radiate friendliness, professionalism, and efficiency. The following talents have been considered in the context above as being pertinent in this situation:</w:t>
            </w:r>
          </w:p>
          <w:p w14:paraId="51C5B603" w14:textId="77777777" w:rsidR="002D17D7" w:rsidRPr="009119C6" w:rsidRDefault="002D17D7" w:rsidP="009119C6">
            <w:pPr>
              <w:spacing w:after="0" w:line="360" w:lineRule="auto"/>
              <w:jc w:val="both"/>
              <w:rPr>
                <w:rFonts w:ascii="Arial" w:eastAsia="Times New Roman" w:hAnsi="Arial" w:cs="Arial"/>
                <w:bCs/>
                <w:color w:val="auto"/>
                <w:sz w:val="28"/>
                <w:szCs w:val="28"/>
              </w:rPr>
            </w:pPr>
          </w:p>
          <w:p w14:paraId="28E48561" w14:textId="340E3D0C" w:rsidR="002D17D7" w:rsidRPr="009119C6" w:rsidRDefault="002D17D7" w:rsidP="009119C6">
            <w:pPr>
              <w:spacing w:after="0" w:line="360" w:lineRule="auto"/>
              <w:jc w:val="both"/>
              <w:rPr>
                <w:rFonts w:ascii="Arial" w:eastAsia="Times New Roman" w:hAnsi="Arial" w:cs="Arial"/>
                <w:bCs/>
                <w:color w:val="auto"/>
                <w:sz w:val="28"/>
                <w:szCs w:val="28"/>
              </w:rPr>
            </w:pPr>
            <w:r w:rsidRPr="009119C6">
              <w:rPr>
                <w:rFonts w:ascii="Arial" w:eastAsia="Times New Roman" w:hAnsi="Arial" w:cs="Arial"/>
                <w:bCs/>
                <w:color w:val="auto"/>
                <w:sz w:val="28"/>
                <w:szCs w:val="28"/>
              </w:rPr>
              <w:t>Skills in communication: communication Excellent verbal and non-verbal communication is required in this situation because the front desk employee must be able to clearly convey information about hotel services, procedures, and policies as well as understand and respond to guests' needs and inquiries (</w:t>
            </w:r>
            <w:r w:rsidR="000B787F" w:rsidRPr="009119C6">
              <w:rPr>
                <w:rFonts w:ascii="Arial" w:eastAsia="Times New Roman" w:hAnsi="Arial" w:cs="Arial"/>
                <w:bCs/>
                <w:color w:val="auto"/>
                <w:sz w:val="28"/>
                <w:szCs w:val="28"/>
              </w:rPr>
              <w:t>Hammer,2016).</w:t>
            </w:r>
            <w:r w:rsidRPr="009119C6">
              <w:rPr>
                <w:rFonts w:ascii="Arial" w:eastAsia="Times New Roman" w:hAnsi="Arial" w:cs="Arial"/>
                <w:bCs/>
                <w:color w:val="auto"/>
                <w:sz w:val="28"/>
                <w:szCs w:val="28"/>
              </w:rPr>
              <w:t xml:space="preserve"> Communication is important in all spheres of </w:t>
            </w:r>
            <w:r w:rsidR="000B787F" w:rsidRPr="009119C6">
              <w:rPr>
                <w:rFonts w:ascii="Arial" w:eastAsia="Times New Roman" w:hAnsi="Arial" w:cs="Arial"/>
                <w:bCs/>
                <w:color w:val="auto"/>
                <w:sz w:val="28"/>
                <w:szCs w:val="28"/>
              </w:rPr>
              <w:t>life. The</w:t>
            </w:r>
            <w:r w:rsidRPr="009119C6">
              <w:rPr>
                <w:rFonts w:ascii="Arial" w:eastAsia="Times New Roman" w:hAnsi="Arial" w:cs="Arial"/>
                <w:bCs/>
                <w:color w:val="auto"/>
                <w:sz w:val="28"/>
                <w:szCs w:val="28"/>
              </w:rPr>
              <w:t xml:space="preserve"> front desk function is focused on providing excellent customer </w:t>
            </w:r>
            <w:r w:rsidR="009119C6" w:rsidRPr="009119C6">
              <w:rPr>
                <w:rFonts w:ascii="Arial" w:eastAsia="Times New Roman" w:hAnsi="Arial" w:cs="Arial"/>
                <w:bCs/>
                <w:color w:val="auto"/>
                <w:sz w:val="28"/>
                <w:szCs w:val="28"/>
              </w:rPr>
              <w:t>service. As</w:t>
            </w:r>
            <w:r w:rsidRPr="009119C6">
              <w:rPr>
                <w:rFonts w:ascii="Arial" w:eastAsia="Times New Roman" w:hAnsi="Arial" w:cs="Arial"/>
                <w:bCs/>
                <w:color w:val="auto"/>
                <w:sz w:val="28"/>
                <w:szCs w:val="28"/>
              </w:rPr>
              <w:t xml:space="preserve"> previously mentioned, they must constantly exhibit empathy, patience, and a high level of </w:t>
            </w:r>
            <w:r w:rsidRPr="009119C6">
              <w:rPr>
                <w:rFonts w:ascii="Arial" w:eastAsia="Times New Roman" w:hAnsi="Arial" w:cs="Arial"/>
                <w:bCs/>
                <w:color w:val="auto"/>
                <w:sz w:val="28"/>
                <w:szCs w:val="28"/>
              </w:rPr>
              <w:lastRenderedPageBreak/>
              <w:t>professionalism when interacting with customers. They must constantly seek out ways to satisfy their needs while also handling complaints or other issues diplomatically and making sure that visitors feel appreciated and satisfied (</w:t>
            </w:r>
            <w:r w:rsidR="000B787F" w:rsidRPr="009119C6">
              <w:rPr>
                <w:rFonts w:ascii="Arial" w:eastAsia="Times New Roman" w:hAnsi="Arial" w:cs="Arial"/>
                <w:bCs/>
                <w:color w:val="auto"/>
                <w:sz w:val="28"/>
                <w:szCs w:val="28"/>
              </w:rPr>
              <w:t>Tewari,2009</w:t>
            </w:r>
            <w:r w:rsidR="009119C6" w:rsidRPr="009119C6">
              <w:rPr>
                <w:rFonts w:ascii="Arial" w:eastAsia="Times New Roman" w:hAnsi="Arial" w:cs="Arial"/>
                <w:bCs/>
                <w:color w:val="auto"/>
                <w:sz w:val="28"/>
                <w:szCs w:val="28"/>
              </w:rPr>
              <w:t>). Since</w:t>
            </w:r>
            <w:r w:rsidRPr="009119C6">
              <w:rPr>
                <w:rFonts w:ascii="Arial" w:eastAsia="Times New Roman" w:hAnsi="Arial" w:cs="Arial"/>
                <w:bCs/>
                <w:color w:val="auto"/>
                <w:sz w:val="28"/>
                <w:szCs w:val="28"/>
              </w:rPr>
              <w:t xml:space="preserve"> the workers in this position may always confront unanticipated scenarios and concerns, problem solving is crucial in this context of resolving issues. It's essential to have the capacity to think quickly and devise workable answers. This entails comprehending the problem, weighing your choices, and putting the answer into practice with as little disruption to the guest as possible. Since they are the ones in charge of booking, payment, check-in, and, of course, check-out as well as other activities being arranged, it is crucial to prevent errors and allow them to perform their necessary duties (</w:t>
            </w:r>
            <w:r w:rsidR="000B787F" w:rsidRPr="009119C6">
              <w:rPr>
                <w:rFonts w:ascii="Arial" w:eastAsia="Times New Roman" w:hAnsi="Arial" w:cs="Arial"/>
                <w:bCs/>
                <w:color w:val="auto"/>
                <w:sz w:val="28"/>
                <w:szCs w:val="28"/>
              </w:rPr>
              <w:t>Walker,2021).</w:t>
            </w:r>
          </w:p>
          <w:p w14:paraId="61DDB07B" w14:textId="47376C64" w:rsidR="002D17D7" w:rsidRPr="009119C6" w:rsidRDefault="002D17D7" w:rsidP="009119C6">
            <w:pPr>
              <w:spacing w:after="0" w:line="360" w:lineRule="auto"/>
              <w:jc w:val="both"/>
              <w:rPr>
                <w:rFonts w:ascii="Arial" w:eastAsia="Times New Roman" w:hAnsi="Arial" w:cs="Arial"/>
                <w:bCs/>
                <w:color w:val="auto"/>
                <w:sz w:val="28"/>
                <w:szCs w:val="28"/>
              </w:rPr>
            </w:pPr>
            <w:r w:rsidRPr="009119C6">
              <w:rPr>
                <w:rFonts w:ascii="Arial" w:eastAsia="Times New Roman" w:hAnsi="Arial" w:cs="Arial"/>
                <w:bCs/>
                <w:color w:val="auto"/>
                <w:sz w:val="28"/>
                <w:szCs w:val="28"/>
              </w:rPr>
              <w:t>to manage several jobs at once without sacrificing service quality.Here, it is crucial to stress that paying attention to the details is a talent that helps, as these employees must remember the name of returning guests, their preferences, or even just check that all the information provided is correct in order to continually provide superior service.Today's front desk operations require the use of a variety of technical instruments, such as hotel management systems and tools for payment processing. Effective use of these systems guarantees efficient operations and a positive visitor experience (</w:t>
            </w:r>
            <w:r w:rsidR="000B787F" w:rsidRPr="009119C6">
              <w:rPr>
                <w:rFonts w:ascii="Arial" w:eastAsia="Times New Roman" w:hAnsi="Arial" w:cs="Arial"/>
                <w:bCs/>
                <w:color w:val="auto"/>
                <w:sz w:val="28"/>
                <w:szCs w:val="28"/>
              </w:rPr>
              <w:t>Walker,2021)</w:t>
            </w:r>
            <w:r w:rsidR="009119C6">
              <w:rPr>
                <w:rFonts w:ascii="Arial" w:eastAsia="Times New Roman" w:hAnsi="Arial" w:cs="Arial"/>
                <w:bCs/>
                <w:color w:val="auto"/>
                <w:sz w:val="28"/>
                <w:szCs w:val="28"/>
              </w:rPr>
              <w:t>.</w:t>
            </w:r>
          </w:p>
          <w:p w14:paraId="6C91D9D3" w14:textId="3D5A572F" w:rsidR="002D17D7" w:rsidRPr="009119C6" w:rsidRDefault="002D17D7" w:rsidP="009119C6">
            <w:pPr>
              <w:spacing w:after="0" w:line="360" w:lineRule="auto"/>
              <w:jc w:val="both"/>
              <w:rPr>
                <w:rFonts w:ascii="Arial" w:eastAsia="Times New Roman" w:hAnsi="Arial" w:cs="Arial"/>
                <w:bCs/>
                <w:color w:val="auto"/>
                <w:sz w:val="28"/>
                <w:szCs w:val="28"/>
              </w:rPr>
            </w:pPr>
            <w:r w:rsidRPr="009119C6">
              <w:rPr>
                <w:rFonts w:ascii="Arial" w:eastAsia="Times New Roman" w:hAnsi="Arial" w:cs="Arial"/>
                <w:bCs/>
                <w:color w:val="auto"/>
                <w:sz w:val="28"/>
                <w:szCs w:val="28"/>
              </w:rPr>
              <w:t xml:space="preserve">The ability to speak multiple languages can be a huge asset in a diverse, multicultural environment because in this context it is helping the staff to break down the Kan gage barrier and being more personalized to the customers in terms of the serving, helping in this way to show relevant intercultural competences. Even though this is not a minatory skill, being multilingual is beneficial also here as it is all about being able to speak multiple languages.Housekeeping, room service, and management are just a few of the departments that front desk workers frequently interact </w:t>
            </w:r>
            <w:r w:rsidRPr="009119C6">
              <w:rPr>
                <w:rFonts w:ascii="Arial" w:eastAsia="Times New Roman" w:hAnsi="Arial" w:cs="Arial"/>
                <w:bCs/>
                <w:color w:val="auto"/>
                <w:sz w:val="28"/>
                <w:szCs w:val="28"/>
              </w:rPr>
              <w:lastRenderedPageBreak/>
              <w:t>with (</w:t>
            </w:r>
            <w:r w:rsidR="000B787F" w:rsidRPr="009119C6">
              <w:rPr>
                <w:rFonts w:ascii="Arial" w:eastAsia="Times New Roman" w:hAnsi="Arial" w:cs="Arial"/>
                <w:bCs/>
                <w:color w:val="auto"/>
                <w:sz w:val="28"/>
                <w:szCs w:val="28"/>
              </w:rPr>
              <w:t>Hammer,2016).</w:t>
            </w:r>
            <w:r w:rsidRPr="009119C6">
              <w:rPr>
                <w:rFonts w:ascii="Arial" w:eastAsia="Times New Roman" w:hAnsi="Arial" w:cs="Arial"/>
                <w:bCs/>
                <w:color w:val="auto"/>
                <w:sz w:val="28"/>
                <w:szCs w:val="28"/>
              </w:rPr>
              <w:t xml:space="preserve">The flawless inter-departmental cooperation that results from effective teamwork improves the guest experience.Any employee in this position must be able to withstand long hours of work, manage stress, and keep a courteous, professional demeanor. This job is quite </w:t>
            </w:r>
            <w:r w:rsidR="009119C6" w:rsidRPr="009119C6">
              <w:rPr>
                <w:rFonts w:ascii="Arial" w:eastAsia="Times New Roman" w:hAnsi="Arial" w:cs="Arial"/>
                <w:bCs/>
                <w:color w:val="auto"/>
                <w:sz w:val="28"/>
                <w:szCs w:val="28"/>
              </w:rPr>
              <w:t>difficult;</w:t>
            </w:r>
            <w:r w:rsidRPr="009119C6">
              <w:rPr>
                <w:rFonts w:ascii="Arial" w:eastAsia="Times New Roman" w:hAnsi="Arial" w:cs="Arial"/>
                <w:bCs/>
                <w:color w:val="auto"/>
                <w:sz w:val="28"/>
                <w:szCs w:val="28"/>
              </w:rPr>
              <w:t xml:space="preserve"> </w:t>
            </w:r>
            <w:r w:rsidR="009119C6" w:rsidRPr="009119C6">
              <w:rPr>
                <w:rFonts w:ascii="Arial" w:eastAsia="Times New Roman" w:hAnsi="Arial" w:cs="Arial"/>
                <w:bCs/>
                <w:color w:val="auto"/>
                <w:sz w:val="28"/>
                <w:szCs w:val="28"/>
              </w:rPr>
              <w:t>therefore,</w:t>
            </w:r>
            <w:r w:rsidRPr="009119C6">
              <w:rPr>
                <w:rFonts w:ascii="Arial" w:eastAsia="Times New Roman" w:hAnsi="Arial" w:cs="Arial"/>
                <w:bCs/>
                <w:color w:val="auto"/>
                <w:sz w:val="28"/>
                <w:szCs w:val="28"/>
              </w:rPr>
              <w:t xml:space="preserve"> patience and resilience are important. The front desk personnel </w:t>
            </w:r>
            <w:r w:rsidR="009119C6" w:rsidRPr="009119C6">
              <w:rPr>
                <w:rFonts w:ascii="Arial" w:eastAsia="Times New Roman" w:hAnsi="Arial" w:cs="Arial"/>
                <w:bCs/>
                <w:color w:val="auto"/>
                <w:sz w:val="28"/>
                <w:szCs w:val="28"/>
              </w:rPr>
              <w:t>are</w:t>
            </w:r>
            <w:r w:rsidRPr="009119C6">
              <w:rPr>
                <w:rFonts w:ascii="Arial" w:eastAsia="Times New Roman" w:hAnsi="Arial" w:cs="Arial"/>
                <w:bCs/>
                <w:color w:val="auto"/>
                <w:sz w:val="28"/>
                <w:szCs w:val="28"/>
              </w:rPr>
              <w:t xml:space="preserve"> also responsible for marketing and selling the hotel's amenities and services. Knowing the correct sales methods and being persuasive might be advantageous. (</w:t>
            </w:r>
            <w:r w:rsidR="000B787F" w:rsidRPr="009119C6">
              <w:rPr>
                <w:rFonts w:ascii="Arial" w:eastAsia="Times New Roman" w:hAnsi="Arial" w:cs="Arial"/>
                <w:bCs/>
                <w:color w:val="auto"/>
                <w:sz w:val="28"/>
                <w:szCs w:val="28"/>
              </w:rPr>
              <w:t>Rutherford and O’Fallon,2011)</w:t>
            </w:r>
            <w:r w:rsidR="009119C6">
              <w:rPr>
                <w:rFonts w:ascii="Arial" w:eastAsia="Times New Roman" w:hAnsi="Arial" w:cs="Arial"/>
                <w:bCs/>
                <w:color w:val="auto"/>
                <w:sz w:val="28"/>
                <w:szCs w:val="28"/>
              </w:rPr>
              <w:t>.</w:t>
            </w:r>
          </w:p>
          <w:p w14:paraId="2E45D003" w14:textId="27638ECB" w:rsidR="002D17D7" w:rsidRPr="009119C6" w:rsidRDefault="002D17D7" w:rsidP="009119C6">
            <w:pPr>
              <w:spacing w:after="0" w:line="360" w:lineRule="auto"/>
              <w:jc w:val="both"/>
              <w:rPr>
                <w:rFonts w:ascii="Arial" w:eastAsia="Times New Roman" w:hAnsi="Arial" w:cs="Arial"/>
                <w:bCs/>
                <w:color w:val="auto"/>
                <w:sz w:val="28"/>
                <w:szCs w:val="28"/>
              </w:rPr>
            </w:pPr>
            <w:r w:rsidRPr="009119C6">
              <w:rPr>
                <w:rFonts w:ascii="Arial" w:eastAsia="Times New Roman" w:hAnsi="Arial" w:cs="Arial"/>
                <w:bCs/>
                <w:color w:val="auto"/>
                <w:sz w:val="28"/>
                <w:szCs w:val="28"/>
              </w:rPr>
              <w:t>Since this job requires a variety of skills, from communication and customer service to problem-solving and organizational skills, working in this position requires many relevant skills that go above and beyond the basic ones in terms of communication, friendliness, and assistance. The front desk employees can deliver a high level of service that improves the guest's experience and promotes the hotel's reputation and commercial success by mastering these talents. (</w:t>
            </w:r>
            <w:r w:rsidR="000B787F" w:rsidRPr="009119C6">
              <w:rPr>
                <w:rFonts w:ascii="Arial" w:eastAsia="Times New Roman" w:hAnsi="Arial" w:cs="Arial"/>
                <w:bCs/>
                <w:color w:val="auto"/>
                <w:sz w:val="28"/>
                <w:szCs w:val="28"/>
              </w:rPr>
              <w:t>Rajaguru and Hassanli,2018)</w:t>
            </w:r>
            <w:r w:rsidR="009119C6">
              <w:rPr>
                <w:rFonts w:ascii="Arial" w:eastAsia="Times New Roman" w:hAnsi="Arial" w:cs="Arial"/>
                <w:bCs/>
                <w:color w:val="auto"/>
                <w:sz w:val="28"/>
                <w:szCs w:val="28"/>
              </w:rPr>
              <w:t>.</w:t>
            </w:r>
          </w:p>
          <w:p w14:paraId="46D4AF91" w14:textId="76C1B2BC" w:rsidR="007C6CB6" w:rsidRPr="009119C6" w:rsidRDefault="002D17D7" w:rsidP="009119C6">
            <w:pPr>
              <w:spacing w:after="0" w:line="360" w:lineRule="auto"/>
              <w:jc w:val="both"/>
              <w:rPr>
                <w:rFonts w:ascii="Arial" w:eastAsia="Times New Roman" w:hAnsi="Arial" w:cs="Arial"/>
                <w:bCs/>
                <w:color w:val="auto"/>
                <w:sz w:val="28"/>
                <w:szCs w:val="28"/>
              </w:rPr>
            </w:pPr>
            <w:r w:rsidRPr="009119C6">
              <w:rPr>
                <w:rFonts w:ascii="Arial" w:eastAsia="Times New Roman" w:hAnsi="Arial" w:cs="Arial"/>
                <w:bCs/>
                <w:color w:val="auto"/>
                <w:sz w:val="28"/>
                <w:szCs w:val="28"/>
              </w:rPr>
              <w:t>As a result, having these talents is crucial. Of course, there are other abilities that are useful in this situation as well, such as cultural awareness, the capacity to accept various viewpoints and embrace diverse cultures, the ability to pay attention to details, and, of course, dispute resolution.</w:t>
            </w:r>
          </w:p>
          <w:p w14:paraId="4C659E4A" w14:textId="77777777" w:rsidR="007C6CB6" w:rsidRPr="009119C6" w:rsidRDefault="007C6CB6" w:rsidP="009119C6">
            <w:pPr>
              <w:spacing w:after="0" w:line="360" w:lineRule="auto"/>
              <w:jc w:val="both"/>
              <w:rPr>
                <w:rFonts w:ascii="Arial" w:eastAsia="Times New Roman" w:hAnsi="Arial" w:cs="Arial"/>
                <w:bCs/>
                <w:color w:val="auto"/>
                <w:sz w:val="28"/>
                <w:szCs w:val="28"/>
              </w:rPr>
            </w:pPr>
          </w:p>
          <w:p w14:paraId="539EF6D7" w14:textId="77777777" w:rsidR="00330917" w:rsidRPr="009119C6" w:rsidRDefault="00330917" w:rsidP="009119C6">
            <w:pPr>
              <w:spacing w:after="0" w:line="360" w:lineRule="auto"/>
              <w:jc w:val="both"/>
              <w:rPr>
                <w:rFonts w:ascii="Arial" w:eastAsia="Times New Roman" w:hAnsi="Arial" w:cs="Arial"/>
                <w:bCs/>
                <w:color w:val="auto"/>
                <w:sz w:val="28"/>
                <w:szCs w:val="28"/>
              </w:rPr>
            </w:pPr>
          </w:p>
          <w:p w14:paraId="1470763E" w14:textId="77777777" w:rsidR="00330917" w:rsidRPr="009119C6" w:rsidRDefault="00330917" w:rsidP="009119C6">
            <w:pPr>
              <w:spacing w:after="0" w:line="360" w:lineRule="auto"/>
              <w:jc w:val="both"/>
              <w:rPr>
                <w:rFonts w:ascii="Arial" w:eastAsia="Times New Roman" w:hAnsi="Arial" w:cs="Arial"/>
                <w:bCs/>
                <w:color w:val="auto"/>
                <w:sz w:val="28"/>
                <w:szCs w:val="28"/>
              </w:rPr>
            </w:pPr>
          </w:p>
          <w:p w14:paraId="2408B311" w14:textId="77777777" w:rsidR="00330917" w:rsidRPr="009119C6" w:rsidRDefault="00330917" w:rsidP="009119C6">
            <w:pPr>
              <w:spacing w:after="0" w:line="360" w:lineRule="auto"/>
              <w:jc w:val="both"/>
              <w:rPr>
                <w:rFonts w:ascii="Arial" w:eastAsia="Times New Roman" w:hAnsi="Arial" w:cs="Arial"/>
                <w:bCs/>
                <w:color w:val="auto"/>
                <w:sz w:val="28"/>
                <w:szCs w:val="28"/>
              </w:rPr>
            </w:pPr>
          </w:p>
          <w:p w14:paraId="7CCA4E71" w14:textId="77777777" w:rsidR="00330917" w:rsidRPr="009119C6" w:rsidRDefault="00330917" w:rsidP="009119C6">
            <w:pPr>
              <w:spacing w:after="0" w:line="360" w:lineRule="auto"/>
              <w:jc w:val="both"/>
              <w:rPr>
                <w:rFonts w:ascii="Arial" w:eastAsia="Times New Roman" w:hAnsi="Arial" w:cs="Arial"/>
                <w:bCs/>
                <w:color w:val="auto"/>
                <w:sz w:val="28"/>
                <w:szCs w:val="28"/>
              </w:rPr>
            </w:pPr>
          </w:p>
        </w:tc>
      </w:tr>
    </w:tbl>
    <w:tbl>
      <w:tblPr>
        <w:tblStyle w:val="TableGrid"/>
        <w:tblW w:w="0" w:type="auto"/>
        <w:tblLook w:val="04A0" w:firstRow="1" w:lastRow="0" w:firstColumn="1" w:lastColumn="0" w:noHBand="0" w:noVBand="1"/>
      </w:tblPr>
      <w:tblGrid>
        <w:gridCol w:w="4508"/>
        <w:gridCol w:w="4508"/>
      </w:tblGrid>
      <w:tr w:rsidR="008D4E2F" w:rsidRPr="009119C6" w14:paraId="3A1DAB04" w14:textId="77777777" w:rsidTr="007D760C">
        <w:tc>
          <w:tcPr>
            <w:tcW w:w="4508" w:type="dxa"/>
          </w:tcPr>
          <w:p w14:paraId="5D27E7C5" w14:textId="356BA63D" w:rsidR="008D4E2F" w:rsidRPr="009119C6" w:rsidRDefault="008D4E2F" w:rsidP="009119C6">
            <w:pPr>
              <w:spacing w:line="360" w:lineRule="auto"/>
              <w:jc w:val="both"/>
              <w:rPr>
                <w:rFonts w:ascii="Arial" w:hAnsi="Arial" w:cs="Arial"/>
                <w:b/>
                <w:bCs/>
                <w:sz w:val="28"/>
                <w:szCs w:val="28"/>
              </w:rPr>
            </w:pPr>
            <w:r w:rsidRPr="009119C6">
              <w:rPr>
                <w:rFonts w:ascii="Arial" w:hAnsi="Arial" w:cs="Arial"/>
                <w:b/>
                <w:bCs/>
                <w:sz w:val="28"/>
                <w:szCs w:val="28"/>
              </w:rPr>
              <w:lastRenderedPageBreak/>
              <w:tab/>
              <w:t>Word Count</w:t>
            </w:r>
          </w:p>
        </w:tc>
        <w:tc>
          <w:tcPr>
            <w:tcW w:w="4508" w:type="dxa"/>
          </w:tcPr>
          <w:p w14:paraId="5EF362AF" w14:textId="546465EF" w:rsidR="008D4E2F" w:rsidRPr="009119C6" w:rsidRDefault="006D3B6F" w:rsidP="009119C6">
            <w:pPr>
              <w:spacing w:line="360" w:lineRule="auto"/>
              <w:jc w:val="both"/>
              <w:rPr>
                <w:rFonts w:ascii="Arial" w:hAnsi="Arial" w:cs="Arial"/>
                <w:b/>
                <w:bCs/>
                <w:sz w:val="28"/>
                <w:szCs w:val="28"/>
              </w:rPr>
            </w:pPr>
            <w:r w:rsidRPr="009119C6">
              <w:rPr>
                <w:rFonts w:ascii="Arial" w:hAnsi="Arial" w:cs="Arial"/>
                <w:b/>
                <w:bCs/>
                <w:sz w:val="28"/>
                <w:szCs w:val="28"/>
              </w:rPr>
              <w:t>800</w:t>
            </w:r>
          </w:p>
        </w:tc>
      </w:tr>
    </w:tbl>
    <w:p w14:paraId="08052698" w14:textId="2EB8C278" w:rsidR="00CD26B9" w:rsidRPr="009119C6" w:rsidRDefault="00CD26B9" w:rsidP="009119C6">
      <w:pPr>
        <w:tabs>
          <w:tab w:val="left" w:pos="1344"/>
        </w:tabs>
        <w:spacing w:line="360" w:lineRule="auto"/>
        <w:jc w:val="both"/>
        <w:rPr>
          <w:rFonts w:ascii="Arial" w:hAnsi="Arial" w:cs="Arial"/>
          <w:b/>
          <w:bCs/>
          <w:sz w:val="28"/>
          <w:szCs w:val="28"/>
        </w:rPr>
      </w:pPr>
    </w:p>
    <w:p w14:paraId="0C0D91C5" w14:textId="77777777" w:rsidR="009119C6" w:rsidRPr="009119C6" w:rsidRDefault="009119C6" w:rsidP="009119C6">
      <w:pPr>
        <w:spacing w:line="360" w:lineRule="auto"/>
        <w:jc w:val="both"/>
        <w:rPr>
          <w:rFonts w:ascii="Arial" w:hAnsi="Arial" w:cs="Arial"/>
          <w:b/>
          <w:bCs/>
          <w:sz w:val="28"/>
          <w:szCs w:val="28"/>
        </w:rPr>
      </w:pPr>
      <w:r w:rsidRPr="009119C6">
        <w:rPr>
          <w:rFonts w:ascii="Arial" w:hAnsi="Arial" w:cs="Arial"/>
          <w:b/>
          <w:bCs/>
          <w:sz w:val="28"/>
          <w:szCs w:val="28"/>
        </w:rPr>
        <w:t>Component Two:</w:t>
      </w:r>
    </w:p>
    <w:p w14:paraId="7F9DF240" w14:textId="77777777" w:rsidR="009119C6" w:rsidRPr="009119C6" w:rsidRDefault="009119C6" w:rsidP="009119C6">
      <w:pPr>
        <w:spacing w:line="360" w:lineRule="auto"/>
        <w:jc w:val="both"/>
        <w:rPr>
          <w:rFonts w:ascii="Arial" w:hAnsi="Arial" w:cs="Arial"/>
          <w:b/>
          <w:bCs/>
          <w:sz w:val="28"/>
          <w:szCs w:val="28"/>
        </w:rPr>
      </w:pPr>
      <w:r w:rsidRPr="009119C6">
        <w:rPr>
          <w:rFonts w:ascii="Arial" w:eastAsia="Carlito" w:hAnsi="Arial" w:cs="Arial"/>
          <w:b/>
          <w:color w:val="auto"/>
          <w:sz w:val="28"/>
          <w:szCs w:val="28"/>
          <w:lang w:val="en-US"/>
        </w:rPr>
        <w:lastRenderedPageBreak/>
        <w:t>Contribution to Overall Module Assessment: 25%</w:t>
      </w:r>
    </w:p>
    <w:p w14:paraId="69639096" w14:textId="77777777" w:rsidR="009119C6" w:rsidRPr="009119C6" w:rsidRDefault="009119C6" w:rsidP="009119C6">
      <w:pPr>
        <w:spacing w:line="360" w:lineRule="auto"/>
        <w:jc w:val="both"/>
        <w:rPr>
          <w:rFonts w:ascii="Arial" w:eastAsia="Times New Roman" w:hAnsi="Arial" w:cs="Arial"/>
          <w:color w:val="000000"/>
          <w:sz w:val="28"/>
          <w:szCs w:val="28"/>
          <w:shd w:val="clear" w:color="auto" w:fill="FFFFFF"/>
          <w:lang w:val="en-US"/>
        </w:rPr>
      </w:pPr>
      <w:r w:rsidRPr="009119C6">
        <w:rPr>
          <w:rFonts w:ascii="Arial" w:eastAsia="Carlito" w:hAnsi="Arial" w:cs="Arial"/>
          <w:b/>
          <w:bCs/>
          <w:color w:val="000000"/>
          <w:sz w:val="28"/>
          <w:szCs w:val="28"/>
          <w:lang w:val="en-US"/>
        </w:rPr>
        <w:t>In this scenario</w:t>
      </w:r>
      <w:r w:rsidRPr="009119C6">
        <w:rPr>
          <w:rFonts w:ascii="Arial" w:eastAsia="Carlito" w:hAnsi="Arial" w:cs="Arial"/>
          <w:color w:val="000000"/>
          <w:sz w:val="28"/>
          <w:szCs w:val="28"/>
          <w:lang w:val="en-US"/>
        </w:rPr>
        <w:t xml:space="preserve"> </w:t>
      </w:r>
      <w:r w:rsidRPr="009119C6">
        <w:rPr>
          <w:rFonts w:ascii="Arial" w:eastAsia="Times New Roman" w:hAnsi="Arial" w:cs="Arial"/>
          <w:color w:val="000000"/>
          <w:sz w:val="28"/>
          <w:szCs w:val="28"/>
          <w:shd w:val="clear" w:color="auto" w:fill="FFFFFF"/>
          <w:lang w:val="en-US"/>
        </w:rPr>
        <w:t>–</w:t>
      </w:r>
      <w:r w:rsidRPr="009119C6">
        <w:rPr>
          <w:rFonts w:ascii="Arial" w:eastAsia="Carlito" w:hAnsi="Arial" w:cs="Arial"/>
          <w:b/>
          <w:bCs/>
          <w:color w:val="000000"/>
          <w:sz w:val="28"/>
          <w:szCs w:val="28"/>
          <w:lang w:val="en-US"/>
        </w:rPr>
        <w:t xml:space="preserve"> </w:t>
      </w:r>
      <w:r w:rsidRPr="009119C6">
        <w:rPr>
          <w:rFonts w:ascii="Arial" w:eastAsia="Times New Roman" w:hAnsi="Arial" w:cs="Arial"/>
          <w:color w:val="000000"/>
          <w:sz w:val="28"/>
          <w:szCs w:val="28"/>
          <w:shd w:val="clear" w:color="auto" w:fill="FFFFFF"/>
          <w:lang w:val="en-US"/>
        </w:rPr>
        <w:t>It is your first day as a front desk associate and your manager has phoned in sick. Create an action plan and answer the following questions.</w:t>
      </w:r>
    </w:p>
    <w:p w14:paraId="190A5DC0" w14:textId="77777777" w:rsidR="008D4E2F" w:rsidRPr="009119C6" w:rsidRDefault="008D4E2F" w:rsidP="009119C6">
      <w:pPr>
        <w:spacing w:line="360" w:lineRule="auto"/>
        <w:jc w:val="both"/>
        <w:rPr>
          <w:rFonts w:ascii="Arial" w:hAnsi="Arial" w:cs="Arial"/>
          <w:sz w:val="28"/>
          <w:szCs w:val="28"/>
        </w:rPr>
      </w:pPr>
      <w:r w:rsidRPr="009119C6">
        <w:rPr>
          <w:rFonts w:ascii="Arial" w:hAnsi="Arial" w:cs="Arial"/>
          <w:sz w:val="28"/>
          <w:szCs w:val="28"/>
        </w:rPr>
        <w:t>Component Two:</w:t>
      </w:r>
    </w:p>
    <w:tbl>
      <w:tblPr>
        <w:tblStyle w:val="TableGrid"/>
        <w:tblW w:w="10060" w:type="dxa"/>
        <w:tblLook w:val="04A0" w:firstRow="1" w:lastRow="0" w:firstColumn="1" w:lastColumn="0" w:noHBand="0" w:noVBand="1"/>
      </w:tblPr>
      <w:tblGrid>
        <w:gridCol w:w="2255"/>
        <w:gridCol w:w="2396"/>
        <w:gridCol w:w="2100"/>
        <w:gridCol w:w="3309"/>
      </w:tblGrid>
      <w:tr w:rsidR="000B787F" w:rsidRPr="009119C6" w14:paraId="0341F7C8" w14:textId="77777777" w:rsidTr="000B787F">
        <w:tc>
          <w:tcPr>
            <w:tcW w:w="0" w:type="auto"/>
            <w:hideMark/>
          </w:tcPr>
          <w:p w14:paraId="76B8ED2C" w14:textId="77777777" w:rsidR="002D17D7" w:rsidRPr="009119C6" w:rsidRDefault="002D17D7" w:rsidP="009119C6">
            <w:pPr>
              <w:spacing w:line="360" w:lineRule="auto"/>
              <w:jc w:val="both"/>
              <w:rPr>
                <w:rFonts w:ascii="Arial" w:eastAsia="Times New Roman" w:hAnsi="Arial" w:cs="Arial"/>
                <w:b/>
                <w:bCs/>
                <w:sz w:val="28"/>
                <w:szCs w:val="28"/>
                <w:lang w:eastAsia="en-GB"/>
              </w:rPr>
            </w:pPr>
            <w:r w:rsidRPr="009119C6">
              <w:rPr>
                <w:rFonts w:ascii="Arial" w:eastAsia="Times New Roman" w:hAnsi="Arial" w:cs="Arial"/>
                <w:b/>
                <w:bCs/>
                <w:sz w:val="28"/>
                <w:szCs w:val="28"/>
                <w:lang w:eastAsia="en-GB"/>
              </w:rPr>
              <w:t>Actions for Hotel Representation</w:t>
            </w:r>
          </w:p>
        </w:tc>
        <w:tc>
          <w:tcPr>
            <w:tcW w:w="0" w:type="auto"/>
            <w:hideMark/>
          </w:tcPr>
          <w:p w14:paraId="2F6FAFD7" w14:textId="77777777" w:rsidR="002D17D7" w:rsidRPr="009119C6" w:rsidRDefault="002D17D7" w:rsidP="009119C6">
            <w:pPr>
              <w:spacing w:line="360" w:lineRule="auto"/>
              <w:jc w:val="both"/>
              <w:rPr>
                <w:rFonts w:ascii="Arial" w:eastAsia="Times New Roman" w:hAnsi="Arial" w:cs="Arial"/>
                <w:b/>
                <w:bCs/>
                <w:sz w:val="28"/>
                <w:szCs w:val="28"/>
                <w:lang w:eastAsia="en-GB"/>
              </w:rPr>
            </w:pPr>
            <w:r w:rsidRPr="009119C6">
              <w:rPr>
                <w:rFonts w:ascii="Arial" w:eastAsia="Times New Roman" w:hAnsi="Arial" w:cs="Arial"/>
                <w:b/>
                <w:bCs/>
                <w:sz w:val="28"/>
                <w:szCs w:val="28"/>
                <w:lang w:eastAsia="en-GB"/>
              </w:rPr>
              <w:t>Operational Smoothness Measures</w:t>
            </w:r>
          </w:p>
        </w:tc>
        <w:tc>
          <w:tcPr>
            <w:tcW w:w="0" w:type="auto"/>
            <w:hideMark/>
          </w:tcPr>
          <w:p w14:paraId="6AB99283" w14:textId="77777777" w:rsidR="002D17D7" w:rsidRPr="009119C6" w:rsidRDefault="002D17D7" w:rsidP="009119C6">
            <w:pPr>
              <w:spacing w:line="360" w:lineRule="auto"/>
              <w:jc w:val="both"/>
              <w:rPr>
                <w:rFonts w:ascii="Arial" w:eastAsia="Times New Roman" w:hAnsi="Arial" w:cs="Arial"/>
                <w:b/>
                <w:bCs/>
                <w:sz w:val="28"/>
                <w:szCs w:val="28"/>
                <w:lang w:eastAsia="en-GB"/>
              </w:rPr>
            </w:pPr>
            <w:r w:rsidRPr="009119C6">
              <w:rPr>
                <w:rFonts w:ascii="Arial" w:eastAsia="Times New Roman" w:hAnsi="Arial" w:cs="Arial"/>
                <w:b/>
                <w:bCs/>
                <w:sz w:val="28"/>
                <w:szCs w:val="28"/>
                <w:lang w:eastAsia="en-GB"/>
              </w:rPr>
              <w:t>Effectiveness of Plan</w:t>
            </w:r>
          </w:p>
        </w:tc>
        <w:tc>
          <w:tcPr>
            <w:tcW w:w="3465" w:type="dxa"/>
            <w:hideMark/>
          </w:tcPr>
          <w:p w14:paraId="6C368966" w14:textId="77777777" w:rsidR="002D17D7" w:rsidRPr="009119C6" w:rsidRDefault="002D17D7" w:rsidP="009119C6">
            <w:pPr>
              <w:spacing w:line="360" w:lineRule="auto"/>
              <w:jc w:val="both"/>
              <w:rPr>
                <w:rFonts w:ascii="Arial" w:eastAsia="Times New Roman" w:hAnsi="Arial" w:cs="Arial"/>
                <w:b/>
                <w:bCs/>
                <w:sz w:val="28"/>
                <w:szCs w:val="28"/>
                <w:lang w:eastAsia="en-GB"/>
              </w:rPr>
            </w:pPr>
            <w:r w:rsidRPr="009119C6">
              <w:rPr>
                <w:rFonts w:ascii="Arial" w:eastAsia="Times New Roman" w:hAnsi="Arial" w:cs="Arial"/>
                <w:b/>
                <w:bCs/>
                <w:sz w:val="28"/>
                <w:szCs w:val="28"/>
                <w:lang w:eastAsia="en-GB"/>
              </w:rPr>
              <w:t>Contingency Plan for Future Scenarios</w:t>
            </w:r>
          </w:p>
        </w:tc>
      </w:tr>
      <w:tr w:rsidR="000B787F" w:rsidRPr="009119C6" w14:paraId="44130C0D" w14:textId="77777777" w:rsidTr="000B787F">
        <w:tc>
          <w:tcPr>
            <w:tcW w:w="0" w:type="auto"/>
            <w:hideMark/>
          </w:tcPr>
          <w:p w14:paraId="14CB7286"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Maintaining professional image and adhering to brand standards</w:t>
            </w:r>
          </w:p>
        </w:tc>
        <w:tc>
          <w:tcPr>
            <w:tcW w:w="0" w:type="auto"/>
            <w:hideMark/>
          </w:tcPr>
          <w:p w14:paraId="5BF5415E"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Ensuring adherence to standard operating procedures and clear communication</w:t>
            </w:r>
          </w:p>
        </w:tc>
        <w:tc>
          <w:tcPr>
            <w:tcW w:w="0" w:type="auto"/>
            <w:hideMark/>
          </w:tcPr>
          <w:p w14:paraId="6AD996F3"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This approach sets a good impression on guests, assuring them they're in capable hands. It minimizes service disruption by sticking to established procedures and maintaining open communication</w:t>
            </w:r>
          </w:p>
        </w:tc>
        <w:tc>
          <w:tcPr>
            <w:tcW w:w="3465" w:type="dxa"/>
            <w:hideMark/>
          </w:tcPr>
          <w:p w14:paraId="3880E662" w14:textId="09769869"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 xml:space="preserve">Create a detailed "first-day guide" for new hires, outlining procedures to follow in the absence of a supervisor or </w:t>
            </w:r>
            <w:r w:rsidR="009119C6" w:rsidRPr="009119C6">
              <w:rPr>
                <w:rFonts w:ascii="Arial" w:eastAsia="Times New Roman" w:hAnsi="Arial" w:cs="Arial"/>
                <w:sz w:val="28"/>
                <w:szCs w:val="28"/>
                <w:lang w:eastAsia="en-GB"/>
              </w:rPr>
              <w:t>manager (Hammer</w:t>
            </w:r>
            <w:r w:rsidR="000B787F" w:rsidRPr="009119C6">
              <w:rPr>
                <w:rFonts w:ascii="Arial" w:eastAsia="Times New Roman" w:hAnsi="Arial" w:cs="Arial"/>
                <w:sz w:val="28"/>
                <w:szCs w:val="28"/>
                <w:lang w:eastAsia="en-GB"/>
              </w:rPr>
              <w:t>,2016).</w:t>
            </w:r>
          </w:p>
        </w:tc>
      </w:tr>
      <w:tr w:rsidR="000B787F" w:rsidRPr="009119C6" w14:paraId="0B55EAD8" w14:textId="77777777" w:rsidTr="000B787F">
        <w:tc>
          <w:tcPr>
            <w:tcW w:w="0" w:type="auto"/>
            <w:hideMark/>
          </w:tcPr>
          <w:p w14:paraId="29C22F62"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Proactive communication to keep guests involved</w:t>
            </w:r>
          </w:p>
        </w:tc>
        <w:tc>
          <w:tcPr>
            <w:tcW w:w="0" w:type="auto"/>
            <w:hideMark/>
          </w:tcPr>
          <w:p w14:paraId="19A08238"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Double checking booking details before guest arrival</w:t>
            </w:r>
          </w:p>
        </w:tc>
        <w:tc>
          <w:tcPr>
            <w:tcW w:w="0" w:type="auto"/>
            <w:hideMark/>
          </w:tcPr>
          <w:p w14:paraId="3DB059FD"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 xml:space="preserve">Proactive and meticulous practices prevent issues </w:t>
            </w:r>
            <w:r w:rsidRPr="009119C6">
              <w:rPr>
                <w:rFonts w:ascii="Arial" w:eastAsia="Times New Roman" w:hAnsi="Arial" w:cs="Arial"/>
                <w:sz w:val="28"/>
                <w:szCs w:val="28"/>
                <w:lang w:eastAsia="en-GB"/>
              </w:rPr>
              <w:lastRenderedPageBreak/>
              <w:t>from arising and keep guests satisfied</w:t>
            </w:r>
          </w:p>
        </w:tc>
        <w:tc>
          <w:tcPr>
            <w:tcW w:w="3465" w:type="dxa"/>
            <w:hideMark/>
          </w:tcPr>
          <w:p w14:paraId="317908DE" w14:textId="7EBC44BA"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lastRenderedPageBreak/>
              <w:t xml:space="preserve">Regular training to prepare front desk staff to handle unexpected </w:t>
            </w:r>
            <w:r w:rsidRPr="009119C6">
              <w:rPr>
                <w:rFonts w:ascii="Arial" w:eastAsia="Times New Roman" w:hAnsi="Arial" w:cs="Arial"/>
                <w:sz w:val="28"/>
                <w:szCs w:val="28"/>
                <w:lang w:eastAsia="en-GB"/>
              </w:rPr>
              <w:lastRenderedPageBreak/>
              <w:t xml:space="preserve">situations </w:t>
            </w:r>
            <w:r w:rsidR="009119C6" w:rsidRPr="009119C6">
              <w:rPr>
                <w:rFonts w:ascii="Arial" w:eastAsia="Times New Roman" w:hAnsi="Arial" w:cs="Arial"/>
                <w:sz w:val="28"/>
                <w:szCs w:val="28"/>
                <w:lang w:eastAsia="en-GB"/>
              </w:rPr>
              <w:t>effectively (Tewari</w:t>
            </w:r>
            <w:r w:rsidR="000B787F" w:rsidRPr="009119C6">
              <w:rPr>
                <w:rFonts w:ascii="Arial" w:eastAsia="Times New Roman" w:hAnsi="Arial" w:cs="Arial"/>
                <w:sz w:val="28"/>
                <w:szCs w:val="28"/>
                <w:lang w:eastAsia="en-GB"/>
              </w:rPr>
              <w:t>,2009).</w:t>
            </w:r>
          </w:p>
        </w:tc>
      </w:tr>
      <w:tr w:rsidR="000B787F" w:rsidRPr="009119C6" w14:paraId="53535240" w14:textId="77777777" w:rsidTr="000B787F">
        <w:tc>
          <w:tcPr>
            <w:tcW w:w="0" w:type="auto"/>
            <w:hideMark/>
          </w:tcPr>
          <w:p w14:paraId="7A1F0ACD"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lastRenderedPageBreak/>
              <w:t>Technological development and adoption</w:t>
            </w:r>
          </w:p>
        </w:tc>
        <w:tc>
          <w:tcPr>
            <w:tcW w:w="0" w:type="auto"/>
            <w:hideMark/>
          </w:tcPr>
          <w:p w14:paraId="13EE4C5E"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Utilizing technology for efficient management of reservations, check-ins, check-outs, and guest requests</w:t>
            </w:r>
          </w:p>
        </w:tc>
        <w:tc>
          <w:tcPr>
            <w:tcW w:w="0" w:type="auto"/>
            <w:hideMark/>
          </w:tcPr>
          <w:p w14:paraId="37F46939"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Familiarity with the hotel's management system allows for efficient and quick handling of most front desk operations</w:t>
            </w:r>
          </w:p>
        </w:tc>
        <w:tc>
          <w:tcPr>
            <w:tcW w:w="3465" w:type="dxa"/>
            <w:hideMark/>
          </w:tcPr>
          <w:p w14:paraId="36757697" w14:textId="616A213B"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 xml:space="preserve">Enhance the usage of technology to decrease human </w:t>
            </w:r>
            <w:r w:rsidR="009119C6" w:rsidRPr="009119C6">
              <w:rPr>
                <w:rFonts w:ascii="Arial" w:eastAsia="Times New Roman" w:hAnsi="Arial" w:cs="Arial"/>
                <w:sz w:val="28"/>
                <w:szCs w:val="28"/>
                <w:lang w:eastAsia="en-GB"/>
              </w:rPr>
              <w:t>error (Hammer</w:t>
            </w:r>
            <w:r w:rsidR="000B787F" w:rsidRPr="009119C6">
              <w:rPr>
                <w:rFonts w:ascii="Arial" w:eastAsia="Times New Roman" w:hAnsi="Arial" w:cs="Arial"/>
                <w:sz w:val="28"/>
                <w:szCs w:val="28"/>
                <w:lang w:eastAsia="en-GB"/>
              </w:rPr>
              <w:t>,2016)</w:t>
            </w:r>
          </w:p>
        </w:tc>
      </w:tr>
      <w:tr w:rsidR="000B787F" w:rsidRPr="009119C6" w14:paraId="5F494FEA" w14:textId="77777777" w:rsidTr="000B787F">
        <w:tc>
          <w:tcPr>
            <w:tcW w:w="0" w:type="auto"/>
            <w:hideMark/>
          </w:tcPr>
          <w:p w14:paraId="3E874175"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Effectively managing guest complaints with empathy, patience, and professionalism</w:t>
            </w:r>
          </w:p>
        </w:tc>
        <w:tc>
          <w:tcPr>
            <w:tcW w:w="0" w:type="auto"/>
            <w:hideMark/>
          </w:tcPr>
          <w:p w14:paraId="65E70808"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Effectively managing negative feedback</w:t>
            </w:r>
          </w:p>
        </w:tc>
        <w:tc>
          <w:tcPr>
            <w:tcW w:w="0" w:type="auto"/>
            <w:hideMark/>
          </w:tcPr>
          <w:p w14:paraId="6B2C15A3"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Effective inter-departmental coordination ensures that all guest needs are promptly addressed, enhancing their overall experience</w:t>
            </w:r>
          </w:p>
        </w:tc>
        <w:tc>
          <w:tcPr>
            <w:tcW w:w="3465" w:type="dxa"/>
            <w:hideMark/>
          </w:tcPr>
          <w:p w14:paraId="1546FC4A"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Regular training on effective complaint handling and conflict resolution to equip all staff members with skills to handle difficult situations</w:t>
            </w:r>
          </w:p>
        </w:tc>
      </w:tr>
      <w:tr w:rsidR="000B787F" w:rsidRPr="009119C6" w14:paraId="2BDFBDF7" w14:textId="77777777" w:rsidTr="000B787F">
        <w:tc>
          <w:tcPr>
            <w:tcW w:w="0" w:type="auto"/>
            <w:hideMark/>
          </w:tcPr>
          <w:p w14:paraId="1A8BA438"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Inter-departmental coordination for seamless service delivery</w:t>
            </w:r>
          </w:p>
        </w:tc>
        <w:tc>
          <w:tcPr>
            <w:tcW w:w="0" w:type="auto"/>
            <w:hideMark/>
          </w:tcPr>
          <w:p w14:paraId="7A27B482"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Maintaining good interdepartmental relationships</w:t>
            </w:r>
          </w:p>
        </w:tc>
        <w:tc>
          <w:tcPr>
            <w:tcW w:w="0" w:type="auto"/>
            <w:hideMark/>
          </w:tcPr>
          <w:p w14:paraId="6044D9F5" w14:textId="7777777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Seamless service delivery is key to guest satisfaction</w:t>
            </w:r>
          </w:p>
        </w:tc>
        <w:tc>
          <w:tcPr>
            <w:tcW w:w="3465" w:type="dxa"/>
            <w:hideMark/>
          </w:tcPr>
          <w:p w14:paraId="4C6A7A39" w14:textId="7B6F42F7" w:rsidR="002D17D7" w:rsidRPr="009119C6" w:rsidRDefault="002D17D7" w:rsidP="009119C6">
            <w:pPr>
              <w:spacing w:line="360" w:lineRule="auto"/>
              <w:jc w:val="both"/>
              <w:rPr>
                <w:rFonts w:ascii="Arial" w:eastAsia="Times New Roman" w:hAnsi="Arial" w:cs="Arial"/>
                <w:sz w:val="28"/>
                <w:szCs w:val="28"/>
                <w:lang w:eastAsia="en-GB"/>
              </w:rPr>
            </w:pPr>
            <w:r w:rsidRPr="009119C6">
              <w:rPr>
                <w:rFonts w:ascii="Arial" w:eastAsia="Times New Roman" w:hAnsi="Arial" w:cs="Arial"/>
                <w:sz w:val="28"/>
                <w:szCs w:val="28"/>
                <w:lang w:eastAsia="en-GB"/>
              </w:rPr>
              <w:t xml:space="preserve">Implement a system of regular inter-departmental briefings to ensure everyone is on the same </w:t>
            </w:r>
            <w:r w:rsidR="009119C6" w:rsidRPr="009119C6">
              <w:rPr>
                <w:rFonts w:ascii="Arial" w:eastAsia="Times New Roman" w:hAnsi="Arial" w:cs="Arial"/>
                <w:sz w:val="28"/>
                <w:szCs w:val="28"/>
                <w:lang w:eastAsia="en-GB"/>
              </w:rPr>
              <w:t>page (Vallen</w:t>
            </w:r>
            <w:r w:rsidR="000B787F" w:rsidRPr="009119C6">
              <w:rPr>
                <w:rFonts w:ascii="Arial" w:eastAsia="Times New Roman" w:hAnsi="Arial" w:cs="Arial"/>
                <w:sz w:val="28"/>
                <w:szCs w:val="28"/>
                <w:lang w:eastAsia="en-GB"/>
              </w:rPr>
              <w:t>,2014).</w:t>
            </w:r>
          </w:p>
        </w:tc>
      </w:tr>
    </w:tbl>
    <w:p w14:paraId="1DF6A26F" w14:textId="18484F51" w:rsidR="00592A7E" w:rsidRPr="009119C6" w:rsidRDefault="00592A7E" w:rsidP="009119C6">
      <w:pPr>
        <w:widowControl w:val="0"/>
        <w:autoSpaceDE w:val="0"/>
        <w:autoSpaceDN w:val="0"/>
        <w:spacing w:after="0" w:line="360" w:lineRule="auto"/>
        <w:jc w:val="both"/>
        <w:rPr>
          <w:rFonts w:ascii="Arial" w:hAnsi="Arial" w:cs="Arial"/>
          <w:sz w:val="28"/>
          <w:szCs w:val="28"/>
        </w:rPr>
      </w:pPr>
    </w:p>
    <w:p w14:paraId="3C40E1DD" w14:textId="77777777" w:rsidR="007C6CB6" w:rsidRPr="009119C6" w:rsidRDefault="007C6CB6" w:rsidP="009119C6">
      <w:pPr>
        <w:spacing w:line="360" w:lineRule="auto"/>
        <w:jc w:val="both"/>
        <w:rPr>
          <w:rFonts w:ascii="Arial" w:hAnsi="Arial" w:cs="Arial"/>
          <w:b/>
          <w:bCs/>
          <w:sz w:val="28"/>
          <w:szCs w:val="28"/>
        </w:rPr>
      </w:pPr>
    </w:p>
    <w:p w14:paraId="2372BA85" w14:textId="77777777" w:rsidR="009119C6" w:rsidRPr="009119C6" w:rsidRDefault="009119C6" w:rsidP="009119C6">
      <w:pPr>
        <w:spacing w:line="360" w:lineRule="auto"/>
        <w:jc w:val="both"/>
        <w:rPr>
          <w:rFonts w:ascii="Arial" w:hAnsi="Arial" w:cs="Arial"/>
          <w:b/>
          <w:bCs/>
          <w:sz w:val="28"/>
          <w:szCs w:val="28"/>
        </w:rPr>
      </w:pPr>
      <w:r w:rsidRPr="009119C6">
        <w:rPr>
          <w:rFonts w:ascii="Arial" w:hAnsi="Arial" w:cs="Arial"/>
          <w:b/>
          <w:bCs/>
          <w:sz w:val="28"/>
          <w:szCs w:val="28"/>
        </w:rPr>
        <w:t>Component Three:</w:t>
      </w:r>
    </w:p>
    <w:p w14:paraId="036A4807" w14:textId="4950B826" w:rsidR="009119C6" w:rsidRPr="009119C6" w:rsidRDefault="009119C6" w:rsidP="009119C6">
      <w:pPr>
        <w:spacing w:line="360" w:lineRule="auto"/>
        <w:jc w:val="both"/>
        <w:rPr>
          <w:rFonts w:ascii="Arial" w:eastAsia="Carlito" w:hAnsi="Arial" w:cs="Arial"/>
          <w:b/>
          <w:color w:val="auto"/>
          <w:sz w:val="28"/>
          <w:szCs w:val="28"/>
          <w:lang w:val="en-US"/>
        </w:rPr>
      </w:pPr>
      <w:r w:rsidRPr="009119C6">
        <w:rPr>
          <w:rFonts w:ascii="Arial" w:eastAsia="Carlito" w:hAnsi="Arial" w:cs="Arial"/>
          <w:b/>
          <w:color w:val="auto"/>
          <w:sz w:val="28"/>
          <w:szCs w:val="28"/>
          <w:lang w:val="en-US"/>
        </w:rPr>
        <w:t xml:space="preserve">Contribution to Overall Module Assessment: 50% </w:t>
      </w:r>
      <w:r w:rsidRPr="009119C6">
        <w:rPr>
          <w:rFonts w:ascii="Arial" w:eastAsia="Times New Roman" w:hAnsi="Arial" w:cs="Arial"/>
          <w:b/>
          <w:bCs/>
          <w:i/>
          <w:iCs/>
          <w:color w:val="000000"/>
          <w:sz w:val="28"/>
          <w:szCs w:val="28"/>
          <w:lang w:val="en-US"/>
        </w:rPr>
        <w:t>(1000 words +/- 10%)</w:t>
      </w:r>
    </w:p>
    <w:p w14:paraId="1F59E181" w14:textId="77777777" w:rsidR="009119C6" w:rsidRPr="009119C6" w:rsidRDefault="009119C6" w:rsidP="009119C6">
      <w:pPr>
        <w:widowControl w:val="0"/>
        <w:autoSpaceDE w:val="0"/>
        <w:autoSpaceDN w:val="0"/>
        <w:spacing w:before="2" w:after="0" w:line="360" w:lineRule="auto"/>
        <w:jc w:val="both"/>
        <w:rPr>
          <w:rFonts w:ascii="Arial" w:eastAsia="Times New Roman" w:hAnsi="Arial" w:cs="Arial"/>
          <w:b/>
          <w:bCs/>
          <w:i/>
          <w:iCs/>
          <w:color w:val="000000"/>
          <w:sz w:val="28"/>
          <w:szCs w:val="28"/>
          <w:lang w:val="en-US"/>
        </w:rPr>
      </w:pPr>
      <w:r w:rsidRPr="009119C6">
        <w:rPr>
          <w:rFonts w:ascii="Arial" w:eastAsia="Times New Roman" w:hAnsi="Arial" w:cs="Arial"/>
          <w:color w:val="000000"/>
          <w:sz w:val="28"/>
          <w:szCs w:val="28"/>
          <w:shd w:val="clear" w:color="auto" w:fill="FFFFFF"/>
          <w:lang w:val="en-US"/>
        </w:rPr>
        <w:t xml:space="preserve">Writing in essay format - </w:t>
      </w:r>
      <w:r w:rsidRPr="009119C6">
        <w:rPr>
          <w:rFonts w:ascii="Arial" w:eastAsia="Times New Roman" w:hAnsi="Arial" w:cs="Arial"/>
          <w:b/>
          <w:bCs/>
          <w:i/>
          <w:iCs/>
          <w:color w:val="000000"/>
          <w:sz w:val="28"/>
          <w:szCs w:val="28"/>
          <w:shd w:val="clear" w:color="auto" w:fill="FFFFFF"/>
          <w:lang w:val="en-US"/>
        </w:rPr>
        <w:t>Describe the key elements that are required when considering these four elements of hotel operations:</w:t>
      </w:r>
    </w:p>
    <w:p w14:paraId="562CC4BD" w14:textId="77777777" w:rsidR="009119C6" w:rsidRPr="009119C6" w:rsidRDefault="009119C6" w:rsidP="009119C6">
      <w:pPr>
        <w:tabs>
          <w:tab w:val="left" w:pos="1344"/>
        </w:tabs>
        <w:spacing w:line="360" w:lineRule="auto"/>
        <w:jc w:val="both"/>
        <w:rPr>
          <w:rFonts w:ascii="Arial" w:hAnsi="Arial" w:cs="Arial"/>
          <w:sz w:val="28"/>
          <w:szCs w:val="28"/>
        </w:rPr>
        <w:sectPr w:rsidR="009119C6" w:rsidRPr="009119C6" w:rsidSect="00CD26B9">
          <w:pgSz w:w="11906" w:h="16838"/>
          <w:pgMar w:top="1077" w:right="1440" w:bottom="1077" w:left="1440" w:header="709" w:footer="709" w:gutter="0"/>
          <w:cols w:space="708"/>
          <w:docGrid w:linePitch="360"/>
        </w:sectPr>
      </w:pPr>
      <w:r w:rsidRPr="009119C6">
        <w:rPr>
          <w:rFonts w:ascii="Arial" w:hAnsi="Arial" w:cs="Arial"/>
          <w:sz w:val="28"/>
          <w:szCs w:val="28"/>
        </w:rPr>
        <w:tab/>
      </w:r>
    </w:p>
    <w:p w14:paraId="07BBF709" w14:textId="77777777" w:rsidR="009E31E5" w:rsidRPr="009119C6" w:rsidRDefault="009E31E5" w:rsidP="009119C6">
      <w:pPr>
        <w:spacing w:line="360" w:lineRule="auto"/>
        <w:jc w:val="both"/>
        <w:rPr>
          <w:rFonts w:ascii="Arial" w:eastAsia="Carlito" w:hAnsi="Arial" w:cs="Arial"/>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119C6" w14:paraId="23BEF128" w14:textId="77777777" w:rsidTr="009E31E5">
        <w:trPr>
          <w:trHeight w:val="495"/>
          <w:jc w:val="center"/>
        </w:trPr>
        <w:tc>
          <w:tcPr>
            <w:tcW w:w="9348" w:type="dxa"/>
          </w:tcPr>
          <w:p w14:paraId="54E48EDE" w14:textId="77777777" w:rsidR="00F9700F" w:rsidRPr="009119C6" w:rsidRDefault="00F9700F" w:rsidP="009119C6">
            <w:pPr>
              <w:widowControl w:val="0"/>
              <w:autoSpaceDE w:val="0"/>
              <w:autoSpaceDN w:val="0"/>
              <w:spacing w:before="2" w:line="360" w:lineRule="auto"/>
              <w:jc w:val="both"/>
              <w:rPr>
                <w:rFonts w:ascii="Arial" w:eastAsia="Times New Roman" w:hAnsi="Arial" w:cs="Arial"/>
                <w:b/>
                <w:bCs/>
                <w:i/>
                <w:iCs/>
                <w:color w:val="000000"/>
                <w:sz w:val="28"/>
                <w:szCs w:val="28"/>
                <w:lang w:val="en-US"/>
              </w:rPr>
            </w:pPr>
          </w:p>
          <w:p w14:paraId="5F49C977" w14:textId="77777777" w:rsidR="00F9700F" w:rsidRPr="009119C6" w:rsidRDefault="00F9700F" w:rsidP="009119C6">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119C6">
              <w:rPr>
                <w:rFonts w:ascii="Arial" w:eastAsia="Times New Roman" w:hAnsi="Arial" w:cs="Arial"/>
                <w:b/>
                <w:bCs/>
                <w:i/>
                <w:iCs/>
                <w:color w:val="000000"/>
                <w:sz w:val="28"/>
                <w:szCs w:val="28"/>
                <w:shd w:val="clear" w:color="auto" w:fill="FFFFFF"/>
                <w:lang w:val="en-US"/>
              </w:rPr>
              <w:t>Element 1 – Property Management Systems (PMS)</w:t>
            </w:r>
          </w:p>
          <w:p w14:paraId="66E96B1C" w14:textId="619965D5" w:rsidR="004D0F63" w:rsidRPr="009119C6" w:rsidRDefault="004D0F63" w:rsidP="009119C6">
            <w:pPr>
              <w:spacing w:line="360" w:lineRule="auto"/>
              <w:jc w:val="both"/>
              <w:rPr>
                <w:rFonts w:ascii="Arial" w:hAnsi="Arial" w:cs="Arial"/>
                <w:b/>
                <w:bCs/>
                <w:sz w:val="28"/>
                <w:szCs w:val="28"/>
              </w:rPr>
            </w:pPr>
          </w:p>
        </w:tc>
      </w:tr>
      <w:tr w:rsidR="004D0F63" w:rsidRPr="009119C6" w14:paraId="166CDB5D" w14:textId="77777777" w:rsidTr="009E31E5">
        <w:trPr>
          <w:trHeight w:val="495"/>
          <w:jc w:val="center"/>
        </w:trPr>
        <w:tc>
          <w:tcPr>
            <w:tcW w:w="9348" w:type="dxa"/>
          </w:tcPr>
          <w:p w14:paraId="4B96C3E6" w14:textId="77777777" w:rsidR="004D0F63" w:rsidRPr="009119C6" w:rsidRDefault="004D0F63" w:rsidP="009119C6">
            <w:pPr>
              <w:spacing w:line="360" w:lineRule="auto"/>
              <w:jc w:val="both"/>
              <w:rPr>
                <w:rFonts w:ascii="Arial" w:hAnsi="Arial" w:cs="Arial"/>
                <w:b/>
                <w:bCs/>
                <w:sz w:val="28"/>
                <w:szCs w:val="28"/>
              </w:rPr>
            </w:pPr>
          </w:p>
          <w:p w14:paraId="2504A3BD" w14:textId="77777777" w:rsidR="004D0F63" w:rsidRPr="009119C6" w:rsidRDefault="004D0F63" w:rsidP="009119C6">
            <w:pPr>
              <w:spacing w:line="360" w:lineRule="auto"/>
              <w:jc w:val="both"/>
              <w:rPr>
                <w:rFonts w:ascii="Arial" w:hAnsi="Arial" w:cs="Arial"/>
                <w:b/>
                <w:bCs/>
                <w:sz w:val="28"/>
                <w:szCs w:val="28"/>
              </w:rPr>
            </w:pPr>
          </w:p>
          <w:p w14:paraId="29B16AFB" w14:textId="6F60AC7C" w:rsidR="004D0F63" w:rsidRPr="009119C6" w:rsidRDefault="002D17D7" w:rsidP="009119C6">
            <w:pPr>
              <w:spacing w:line="360" w:lineRule="auto"/>
              <w:jc w:val="both"/>
              <w:rPr>
                <w:rFonts w:ascii="Arial" w:hAnsi="Arial" w:cs="Arial"/>
                <w:b/>
                <w:bCs/>
                <w:sz w:val="28"/>
                <w:szCs w:val="28"/>
              </w:rPr>
            </w:pPr>
            <w:r w:rsidRPr="009119C6">
              <w:rPr>
                <w:rFonts w:ascii="Arial" w:hAnsi="Arial" w:cs="Arial"/>
                <w:sz w:val="28"/>
                <w:szCs w:val="28"/>
              </w:rPr>
              <w:t>A Property Management System (PMS) is crucial for the smooth operation of the hotel industry as it provides a variety of software solutions that streamline all aspects of hotel operations, including managing reservations, check-ins, and check-outs as well as maintaining guest profiles, facilitating billing, and coordinating with various departments. Some of these solutions, in this case, are all related to improving operational efficiency by eliminating manual errors and providing all the services that the hotel industry requires. A PMS may greatly improve the visitor experience by digitally modernizing the operations, which will increase customer happiness and loyalty. (</w:t>
            </w:r>
            <w:r w:rsidR="000B787F" w:rsidRPr="009119C6">
              <w:rPr>
                <w:rFonts w:ascii="Arial" w:hAnsi="Arial" w:cs="Arial"/>
                <w:sz w:val="28"/>
                <w:szCs w:val="28"/>
              </w:rPr>
              <w:t>Vallen,2014)</w:t>
            </w:r>
          </w:p>
          <w:p w14:paraId="47B22BD1" w14:textId="77777777" w:rsidR="004D0F63" w:rsidRPr="009119C6" w:rsidRDefault="004D0F63" w:rsidP="009119C6">
            <w:pPr>
              <w:spacing w:line="360" w:lineRule="auto"/>
              <w:jc w:val="both"/>
              <w:rPr>
                <w:rFonts w:ascii="Arial" w:hAnsi="Arial" w:cs="Arial"/>
                <w:b/>
                <w:bCs/>
                <w:sz w:val="28"/>
                <w:szCs w:val="28"/>
              </w:rPr>
            </w:pPr>
          </w:p>
          <w:p w14:paraId="13073444" w14:textId="1661F9A0" w:rsidR="004D0F63" w:rsidRPr="009119C6" w:rsidRDefault="004D0F63" w:rsidP="009119C6">
            <w:pPr>
              <w:spacing w:line="360" w:lineRule="auto"/>
              <w:jc w:val="both"/>
              <w:rPr>
                <w:rFonts w:ascii="Arial" w:hAnsi="Arial" w:cs="Arial"/>
                <w:b/>
                <w:bCs/>
                <w:sz w:val="28"/>
                <w:szCs w:val="28"/>
              </w:rPr>
            </w:pPr>
          </w:p>
        </w:tc>
      </w:tr>
      <w:tr w:rsidR="004D0F63" w:rsidRPr="009119C6" w14:paraId="34EB4868" w14:textId="77777777" w:rsidTr="009E31E5">
        <w:trPr>
          <w:trHeight w:val="495"/>
          <w:jc w:val="center"/>
        </w:trPr>
        <w:tc>
          <w:tcPr>
            <w:tcW w:w="9348" w:type="dxa"/>
          </w:tcPr>
          <w:p w14:paraId="75A4CFFC" w14:textId="77777777" w:rsidR="00F9700F" w:rsidRPr="009119C6" w:rsidRDefault="00F9700F" w:rsidP="009119C6">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p>
          <w:p w14:paraId="1B32A371" w14:textId="61EDAA22" w:rsidR="00F9700F" w:rsidRPr="009119C6" w:rsidRDefault="00F9700F" w:rsidP="009119C6">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119C6">
              <w:rPr>
                <w:rFonts w:ascii="Arial" w:eastAsia="Times New Roman" w:hAnsi="Arial" w:cs="Arial"/>
                <w:b/>
                <w:bCs/>
                <w:i/>
                <w:iCs/>
                <w:color w:val="000000"/>
                <w:sz w:val="28"/>
                <w:szCs w:val="28"/>
                <w:shd w:val="clear" w:color="auto" w:fill="FFFFFF"/>
                <w:lang w:val="en-US"/>
              </w:rPr>
              <w:t>Element 2 – Hotel reputation</w:t>
            </w:r>
          </w:p>
          <w:p w14:paraId="47C39300" w14:textId="3FE1F4AC" w:rsidR="004D0F63" w:rsidRPr="009119C6" w:rsidRDefault="004D0F63" w:rsidP="009119C6">
            <w:pPr>
              <w:spacing w:line="360" w:lineRule="auto"/>
              <w:jc w:val="both"/>
              <w:rPr>
                <w:rFonts w:ascii="Arial" w:hAnsi="Arial" w:cs="Arial"/>
                <w:b/>
                <w:bCs/>
                <w:sz w:val="28"/>
                <w:szCs w:val="28"/>
              </w:rPr>
            </w:pPr>
          </w:p>
        </w:tc>
      </w:tr>
      <w:tr w:rsidR="004D0F63" w:rsidRPr="009119C6" w14:paraId="7BBE1C47" w14:textId="77777777" w:rsidTr="009E31E5">
        <w:trPr>
          <w:trHeight w:val="495"/>
          <w:jc w:val="center"/>
        </w:trPr>
        <w:tc>
          <w:tcPr>
            <w:tcW w:w="9348" w:type="dxa"/>
          </w:tcPr>
          <w:p w14:paraId="5E8DB5C9" w14:textId="4F92DF62" w:rsidR="002D17D7" w:rsidRPr="009119C6" w:rsidRDefault="002D17D7" w:rsidP="009119C6">
            <w:pPr>
              <w:spacing w:line="360" w:lineRule="auto"/>
              <w:jc w:val="both"/>
              <w:rPr>
                <w:rFonts w:ascii="Arial" w:hAnsi="Arial" w:cs="Arial"/>
                <w:sz w:val="28"/>
                <w:szCs w:val="28"/>
              </w:rPr>
            </w:pPr>
            <w:r w:rsidRPr="009119C6">
              <w:rPr>
                <w:rFonts w:ascii="Arial" w:hAnsi="Arial" w:cs="Arial"/>
                <w:sz w:val="28"/>
                <w:szCs w:val="28"/>
              </w:rPr>
              <w:t xml:space="preserve">It is well known that a hotel's success can be readily and quickly impacted by </w:t>
            </w:r>
            <w:r w:rsidR="009119C6" w:rsidRPr="009119C6">
              <w:rPr>
                <w:rFonts w:ascii="Arial" w:hAnsi="Arial" w:cs="Arial"/>
                <w:sz w:val="28"/>
                <w:szCs w:val="28"/>
              </w:rPr>
              <w:t>several</w:t>
            </w:r>
            <w:r w:rsidRPr="009119C6">
              <w:rPr>
                <w:rFonts w:ascii="Arial" w:hAnsi="Arial" w:cs="Arial"/>
                <w:sz w:val="28"/>
                <w:szCs w:val="28"/>
              </w:rPr>
              <w:t xml:space="preserve"> elements, including the level of service provided, the cleanliness of the accommodations, the effectiveness of the employees, and customer feedback. According to </w:t>
            </w:r>
            <w:r w:rsidR="000B787F" w:rsidRPr="009119C6">
              <w:rPr>
                <w:rFonts w:ascii="Arial" w:hAnsi="Arial" w:cs="Arial"/>
                <w:sz w:val="28"/>
                <w:szCs w:val="28"/>
              </w:rPr>
              <w:t xml:space="preserve">Feng </w:t>
            </w:r>
            <w:r w:rsidRPr="009119C6">
              <w:rPr>
                <w:rFonts w:ascii="Arial" w:hAnsi="Arial" w:cs="Arial"/>
                <w:sz w:val="28"/>
                <w:szCs w:val="28"/>
              </w:rPr>
              <w:t>(20</w:t>
            </w:r>
            <w:r w:rsidR="000B787F" w:rsidRPr="009119C6">
              <w:rPr>
                <w:rFonts w:ascii="Arial" w:hAnsi="Arial" w:cs="Arial"/>
                <w:sz w:val="28"/>
                <w:szCs w:val="28"/>
              </w:rPr>
              <w:t>15</w:t>
            </w:r>
            <w:r w:rsidRPr="009119C6">
              <w:rPr>
                <w:rFonts w:ascii="Arial" w:hAnsi="Arial" w:cs="Arial"/>
                <w:sz w:val="28"/>
                <w:szCs w:val="28"/>
              </w:rPr>
              <w:t xml:space="preserve">), positive guest experiences frequently result in positive reviews on a variety of websites, including social media, travel websites, and the hotel's own website. These reviews are essential for bringing in new clients and keeping hold of current ones. Delivering outstanding service consistently, responding to guest complaints right </w:t>
            </w:r>
            <w:r w:rsidRPr="009119C6">
              <w:rPr>
                <w:rFonts w:ascii="Arial" w:hAnsi="Arial" w:cs="Arial"/>
                <w:sz w:val="28"/>
                <w:szCs w:val="28"/>
              </w:rPr>
              <w:lastRenderedPageBreak/>
              <w:t>away, and actively managing online reviews are all necessary for maintaining a stellar reputation. Providing exceptional service consistently results in positive experiences, fosters guest satisfaction, and increases the likelihood of positive reviews and recommendations. As the primary factor affecting both client satisfaction and the hotel brand's reputation in terms of the quality of services provided, it is crucial to take this into consideration. (</w:t>
            </w:r>
            <w:r w:rsidR="000B787F" w:rsidRPr="009119C6">
              <w:rPr>
                <w:rFonts w:ascii="Arial" w:hAnsi="Arial" w:cs="Arial"/>
                <w:sz w:val="28"/>
                <w:szCs w:val="28"/>
              </w:rPr>
              <w:t>Feng,2015).</w:t>
            </w:r>
          </w:p>
          <w:p w14:paraId="7D83C924" w14:textId="77777777" w:rsidR="002D17D7" w:rsidRPr="009119C6" w:rsidRDefault="002D17D7" w:rsidP="009119C6">
            <w:pPr>
              <w:spacing w:line="360" w:lineRule="auto"/>
              <w:jc w:val="both"/>
              <w:rPr>
                <w:rFonts w:ascii="Arial" w:hAnsi="Arial" w:cs="Arial"/>
                <w:sz w:val="28"/>
                <w:szCs w:val="28"/>
              </w:rPr>
            </w:pPr>
          </w:p>
          <w:p w14:paraId="43C86436" w14:textId="77777777" w:rsidR="002D17D7" w:rsidRPr="009119C6" w:rsidRDefault="002D17D7" w:rsidP="009119C6">
            <w:pPr>
              <w:spacing w:line="360" w:lineRule="auto"/>
              <w:jc w:val="both"/>
              <w:rPr>
                <w:rFonts w:ascii="Arial" w:hAnsi="Arial" w:cs="Arial"/>
                <w:sz w:val="28"/>
                <w:szCs w:val="28"/>
              </w:rPr>
            </w:pPr>
          </w:p>
          <w:p w14:paraId="79B94873" w14:textId="4C9D1FEB" w:rsidR="002D17D7" w:rsidRPr="009119C6" w:rsidRDefault="002D17D7" w:rsidP="009119C6">
            <w:pPr>
              <w:spacing w:line="360" w:lineRule="auto"/>
              <w:jc w:val="both"/>
              <w:rPr>
                <w:rFonts w:ascii="Arial" w:hAnsi="Arial" w:cs="Arial"/>
                <w:sz w:val="28"/>
                <w:szCs w:val="28"/>
              </w:rPr>
            </w:pPr>
            <w:r w:rsidRPr="009119C6">
              <w:rPr>
                <w:rFonts w:ascii="Arial" w:hAnsi="Arial" w:cs="Arial"/>
                <w:sz w:val="28"/>
                <w:szCs w:val="28"/>
              </w:rPr>
              <w:t xml:space="preserve">A good example to back up our claims is the Premier Inn, which has a lot of cleaning issues and thus the company faced problems in terms of maintaining its customer base as many customers complain about this especially during the pandemic </w:t>
            </w:r>
            <w:r w:rsidR="009119C6" w:rsidRPr="009119C6">
              <w:rPr>
                <w:rFonts w:ascii="Arial" w:hAnsi="Arial" w:cs="Arial"/>
                <w:sz w:val="28"/>
                <w:szCs w:val="28"/>
              </w:rPr>
              <w:t>and,</w:t>
            </w:r>
            <w:r w:rsidRPr="009119C6">
              <w:rPr>
                <w:rFonts w:ascii="Arial" w:hAnsi="Arial" w:cs="Arial"/>
                <w:sz w:val="28"/>
                <w:szCs w:val="28"/>
              </w:rPr>
              <w:t xml:space="preserve"> they refuse to stay within the hotel. The cleanliness and maintenance of hotel rooms, common areas, and facilities significantly contribute to guest satisfaction and the perception of the </w:t>
            </w:r>
            <w:r w:rsidR="009119C6" w:rsidRPr="009119C6">
              <w:rPr>
                <w:rFonts w:ascii="Arial" w:hAnsi="Arial" w:cs="Arial"/>
                <w:sz w:val="28"/>
                <w:szCs w:val="28"/>
              </w:rPr>
              <w:t>hotel</w:t>
            </w:r>
            <w:r w:rsidRPr="009119C6">
              <w:rPr>
                <w:rFonts w:ascii="Arial" w:hAnsi="Arial" w:cs="Arial"/>
                <w:sz w:val="28"/>
                <w:szCs w:val="28"/>
              </w:rPr>
              <w:t>. (</w:t>
            </w:r>
            <w:r w:rsidR="000B787F" w:rsidRPr="009119C6">
              <w:rPr>
                <w:rFonts w:ascii="Arial" w:hAnsi="Arial" w:cs="Arial"/>
                <w:sz w:val="28"/>
                <w:szCs w:val="28"/>
              </w:rPr>
              <w:t xml:space="preserve">Cornell School of Hotel </w:t>
            </w:r>
            <w:r w:rsidR="009119C6" w:rsidRPr="009119C6">
              <w:rPr>
                <w:rFonts w:ascii="Arial" w:hAnsi="Arial" w:cs="Arial"/>
                <w:sz w:val="28"/>
                <w:szCs w:val="28"/>
              </w:rPr>
              <w:t>Administration, nd</w:t>
            </w:r>
            <w:r w:rsidR="000B787F" w:rsidRPr="009119C6">
              <w:rPr>
                <w:rFonts w:ascii="Arial" w:hAnsi="Arial" w:cs="Arial"/>
                <w:sz w:val="28"/>
                <w:szCs w:val="28"/>
              </w:rPr>
              <w:t>)</w:t>
            </w:r>
          </w:p>
          <w:p w14:paraId="541D6600" w14:textId="77777777" w:rsidR="002D17D7" w:rsidRPr="009119C6" w:rsidRDefault="002D17D7" w:rsidP="009119C6">
            <w:pPr>
              <w:spacing w:line="360" w:lineRule="auto"/>
              <w:jc w:val="both"/>
              <w:rPr>
                <w:rFonts w:ascii="Arial" w:hAnsi="Arial" w:cs="Arial"/>
                <w:sz w:val="28"/>
                <w:szCs w:val="28"/>
              </w:rPr>
            </w:pPr>
          </w:p>
          <w:p w14:paraId="06DF0284" w14:textId="7AF17339" w:rsidR="002D17D7" w:rsidRPr="009119C6" w:rsidRDefault="002D17D7" w:rsidP="009119C6">
            <w:pPr>
              <w:spacing w:line="360" w:lineRule="auto"/>
              <w:jc w:val="both"/>
              <w:rPr>
                <w:rFonts w:ascii="Arial" w:hAnsi="Arial" w:cs="Arial"/>
                <w:sz w:val="28"/>
                <w:szCs w:val="28"/>
              </w:rPr>
            </w:pPr>
            <w:r w:rsidRPr="009119C6">
              <w:rPr>
                <w:rFonts w:ascii="Arial" w:hAnsi="Arial" w:cs="Arial"/>
                <w:sz w:val="28"/>
                <w:szCs w:val="28"/>
              </w:rPr>
              <w:t xml:space="preserve">Being attentive to all issues relating to the demands of the guests and offering rapid answers helps to increase visitor satisfaction and good word-of-mouth for hotels with efficient operations and personnel that promptly responds to requests and enquiries from guests. Here, it's crucial to </w:t>
            </w:r>
            <w:r w:rsidR="009119C6" w:rsidRPr="009119C6">
              <w:rPr>
                <w:rFonts w:ascii="Arial" w:hAnsi="Arial" w:cs="Arial"/>
                <w:sz w:val="28"/>
                <w:szCs w:val="28"/>
              </w:rPr>
              <w:t>consider</w:t>
            </w:r>
            <w:r w:rsidRPr="009119C6">
              <w:rPr>
                <w:rFonts w:ascii="Arial" w:hAnsi="Arial" w:cs="Arial"/>
                <w:sz w:val="28"/>
                <w:szCs w:val="28"/>
              </w:rPr>
              <w:t xml:space="preserve"> how to address customer complaints and resolve issues; doing so is essential for upholding a positive reputation. To do this, it all comes down to active listening, taking steps to close gaps and address initial problems, and attempting to resolve issues in a way that turns a bad experience into a good one. (</w:t>
            </w:r>
            <w:r w:rsidR="000B787F" w:rsidRPr="009119C6">
              <w:rPr>
                <w:rFonts w:ascii="Arial" w:hAnsi="Arial" w:cs="Arial"/>
                <w:sz w:val="28"/>
                <w:szCs w:val="28"/>
              </w:rPr>
              <w:t>Walker,2021).</w:t>
            </w:r>
          </w:p>
          <w:p w14:paraId="347046BD" w14:textId="77777777" w:rsidR="002D17D7" w:rsidRPr="009119C6" w:rsidRDefault="002D17D7" w:rsidP="009119C6">
            <w:pPr>
              <w:spacing w:line="360" w:lineRule="auto"/>
              <w:jc w:val="both"/>
              <w:rPr>
                <w:rFonts w:ascii="Arial" w:hAnsi="Arial" w:cs="Arial"/>
                <w:sz w:val="28"/>
                <w:szCs w:val="28"/>
              </w:rPr>
            </w:pPr>
          </w:p>
          <w:p w14:paraId="525690C2" w14:textId="77777777" w:rsidR="002D17D7" w:rsidRPr="009119C6" w:rsidRDefault="002D17D7" w:rsidP="009119C6">
            <w:pPr>
              <w:spacing w:line="360" w:lineRule="auto"/>
              <w:jc w:val="both"/>
              <w:rPr>
                <w:rFonts w:ascii="Arial" w:hAnsi="Arial" w:cs="Arial"/>
                <w:sz w:val="28"/>
                <w:szCs w:val="28"/>
              </w:rPr>
            </w:pPr>
          </w:p>
          <w:p w14:paraId="5DFC42FC" w14:textId="77777777" w:rsidR="002D17D7" w:rsidRPr="009119C6" w:rsidRDefault="002D17D7" w:rsidP="009119C6">
            <w:pPr>
              <w:spacing w:line="360" w:lineRule="auto"/>
              <w:jc w:val="both"/>
              <w:rPr>
                <w:rFonts w:ascii="Arial" w:hAnsi="Arial" w:cs="Arial"/>
                <w:sz w:val="28"/>
                <w:szCs w:val="28"/>
              </w:rPr>
            </w:pPr>
          </w:p>
          <w:p w14:paraId="31A29597" w14:textId="77777777" w:rsidR="002D17D7" w:rsidRPr="009119C6" w:rsidRDefault="002D17D7" w:rsidP="009119C6">
            <w:pPr>
              <w:spacing w:line="360" w:lineRule="auto"/>
              <w:jc w:val="both"/>
              <w:rPr>
                <w:rFonts w:ascii="Arial" w:hAnsi="Arial" w:cs="Arial"/>
                <w:sz w:val="28"/>
                <w:szCs w:val="28"/>
              </w:rPr>
            </w:pPr>
          </w:p>
          <w:p w14:paraId="455185BE" w14:textId="77777777" w:rsidR="002D17D7" w:rsidRPr="009119C6" w:rsidRDefault="002D17D7" w:rsidP="009119C6">
            <w:pPr>
              <w:spacing w:line="360" w:lineRule="auto"/>
              <w:jc w:val="both"/>
              <w:rPr>
                <w:rFonts w:ascii="Arial" w:hAnsi="Arial" w:cs="Arial"/>
                <w:sz w:val="28"/>
                <w:szCs w:val="28"/>
              </w:rPr>
            </w:pPr>
          </w:p>
          <w:p w14:paraId="6384933A" w14:textId="77777777" w:rsidR="002D17D7" w:rsidRPr="009119C6" w:rsidRDefault="002D17D7" w:rsidP="009119C6">
            <w:pPr>
              <w:spacing w:line="360" w:lineRule="auto"/>
              <w:jc w:val="both"/>
              <w:rPr>
                <w:rFonts w:ascii="Arial" w:hAnsi="Arial" w:cs="Arial"/>
                <w:sz w:val="28"/>
                <w:szCs w:val="28"/>
              </w:rPr>
            </w:pPr>
          </w:p>
          <w:p w14:paraId="2699F7A4" w14:textId="4DDAF7ED" w:rsidR="004D0F63" w:rsidRPr="009119C6" w:rsidRDefault="004D0F63" w:rsidP="009119C6">
            <w:pPr>
              <w:spacing w:line="360" w:lineRule="auto"/>
              <w:jc w:val="both"/>
              <w:rPr>
                <w:rFonts w:ascii="Arial" w:hAnsi="Arial" w:cs="Arial"/>
                <w:sz w:val="28"/>
                <w:szCs w:val="28"/>
              </w:rPr>
            </w:pPr>
          </w:p>
        </w:tc>
      </w:tr>
      <w:tr w:rsidR="004D0F63" w:rsidRPr="009119C6" w14:paraId="0E5DDCD8" w14:textId="77777777" w:rsidTr="009E31E5">
        <w:trPr>
          <w:trHeight w:val="454"/>
          <w:jc w:val="center"/>
        </w:trPr>
        <w:tc>
          <w:tcPr>
            <w:tcW w:w="9348" w:type="dxa"/>
          </w:tcPr>
          <w:p w14:paraId="3049A97E" w14:textId="77777777" w:rsidR="004D0F63" w:rsidRPr="009119C6" w:rsidRDefault="004D0F63" w:rsidP="009119C6">
            <w:pPr>
              <w:spacing w:line="360" w:lineRule="auto"/>
              <w:jc w:val="both"/>
              <w:rPr>
                <w:rFonts w:ascii="Arial" w:hAnsi="Arial" w:cs="Arial"/>
                <w:b/>
                <w:bCs/>
                <w:sz w:val="28"/>
                <w:szCs w:val="28"/>
              </w:rPr>
            </w:pPr>
          </w:p>
          <w:p w14:paraId="1E61C3AC" w14:textId="77777777" w:rsidR="00F9700F" w:rsidRPr="009119C6" w:rsidRDefault="00F9700F" w:rsidP="009119C6">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119C6">
              <w:rPr>
                <w:rFonts w:ascii="Arial" w:eastAsia="Times New Roman" w:hAnsi="Arial" w:cs="Arial"/>
                <w:b/>
                <w:bCs/>
                <w:i/>
                <w:iCs/>
                <w:color w:val="000000"/>
                <w:sz w:val="28"/>
                <w:szCs w:val="28"/>
                <w:shd w:val="clear" w:color="auto" w:fill="FFFFFF"/>
                <w:lang w:val="en-US"/>
              </w:rPr>
              <w:t xml:space="preserve">Element 3 - Communication </w:t>
            </w:r>
          </w:p>
          <w:p w14:paraId="583F4599" w14:textId="672923A7" w:rsidR="00F9700F" w:rsidRPr="009119C6" w:rsidRDefault="00F9700F" w:rsidP="009119C6">
            <w:pPr>
              <w:spacing w:line="360" w:lineRule="auto"/>
              <w:jc w:val="both"/>
              <w:rPr>
                <w:rFonts w:ascii="Arial" w:hAnsi="Arial" w:cs="Arial"/>
                <w:b/>
                <w:bCs/>
                <w:sz w:val="28"/>
                <w:szCs w:val="28"/>
              </w:rPr>
            </w:pPr>
          </w:p>
        </w:tc>
      </w:tr>
      <w:tr w:rsidR="004D0F63" w:rsidRPr="009119C6" w14:paraId="22B151AD" w14:textId="77777777" w:rsidTr="009E31E5">
        <w:trPr>
          <w:trHeight w:val="495"/>
          <w:jc w:val="center"/>
        </w:trPr>
        <w:tc>
          <w:tcPr>
            <w:tcW w:w="9348" w:type="dxa"/>
          </w:tcPr>
          <w:p w14:paraId="33733E0F" w14:textId="6A881D0A" w:rsidR="002D17D7" w:rsidRPr="009119C6" w:rsidRDefault="002D17D7" w:rsidP="009119C6">
            <w:pPr>
              <w:spacing w:line="360" w:lineRule="auto"/>
              <w:jc w:val="both"/>
              <w:rPr>
                <w:rFonts w:ascii="Arial" w:hAnsi="Arial" w:cs="Arial"/>
                <w:sz w:val="28"/>
                <w:szCs w:val="28"/>
              </w:rPr>
            </w:pPr>
            <w:r w:rsidRPr="009119C6">
              <w:rPr>
                <w:rFonts w:ascii="Arial" w:hAnsi="Arial" w:cs="Arial"/>
                <w:sz w:val="28"/>
                <w:szCs w:val="28"/>
              </w:rPr>
              <w:t xml:space="preserve">Effective communication is also crucial for hotel operations, and it is well known that it can take many different forms when it comes to staff relationships and interactions with clients. Additionally, within the hotel and its operations, clear communication is crucial because it constantly ensures the delivery of seamless </w:t>
            </w:r>
            <w:r w:rsidR="009119C6" w:rsidRPr="009119C6">
              <w:rPr>
                <w:rFonts w:ascii="Arial" w:hAnsi="Arial" w:cs="Arial"/>
                <w:sz w:val="28"/>
                <w:szCs w:val="28"/>
              </w:rPr>
              <w:t>services (Tewari</w:t>
            </w:r>
            <w:r w:rsidR="000B787F" w:rsidRPr="009119C6">
              <w:rPr>
                <w:rFonts w:ascii="Arial" w:hAnsi="Arial" w:cs="Arial"/>
                <w:sz w:val="28"/>
                <w:szCs w:val="28"/>
              </w:rPr>
              <w:t xml:space="preserve">,2009). </w:t>
            </w:r>
            <w:r w:rsidRPr="009119C6">
              <w:rPr>
                <w:rFonts w:ascii="Arial" w:hAnsi="Arial" w:cs="Arial"/>
                <w:sz w:val="28"/>
                <w:szCs w:val="28"/>
              </w:rPr>
              <w:t>Proactive communication with visitors regarding their reservation information, hotel facilities, or anticipated problems can improve their experience. In this context of the specific environment, it is crucial to note that hotels now rely on social media platforms, communication tools, as well as their website because doing so allows them to build strong relationships with customers and communicate effectively. As a result, good communication can significantly increase guest satisfaction, encouraging repeat business and positive reviews. (</w:t>
            </w:r>
            <w:r w:rsidR="000B787F" w:rsidRPr="009119C6">
              <w:rPr>
                <w:rFonts w:ascii="Arial" w:hAnsi="Arial" w:cs="Arial"/>
                <w:sz w:val="28"/>
                <w:szCs w:val="28"/>
              </w:rPr>
              <w:t>Hammer,2016).</w:t>
            </w:r>
          </w:p>
          <w:p w14:paraId="67209997" w14:textId="77777777" w:rsidR="002D17D7" w:rsidRPr="009119C6" w:rsidRDefault="002D17D7" w:rsidP="009119C6">
            <w:pPr>
              <w:spacing w:line="360" w:lineRule="auto"/>
              <w:jc w:val="both"/>
              <w:rPr>
                <w:rFonts w:ascii="Arial" w:hAnsi="Arial" w:cs="Arial"/>
                <w:sz w:val="28"/>
                <w:szCs w:val="28"/>
              </w:rPr>
            </w:pPr>
          </w:p>
          <w:p w14:paraId="65199D38" w14:textId="07A20154" w:rsidR="004D0F63" w:rsidRPr="009119C6" w:rsidRDefault="002D17D7" w:rsidP="009119C6">
            <w:pPr>
              <w:spacing w:line="360" w:lineRule="auto"/>
              <w:jc w:val="both"/>
              <w:rPr>
                <w:rFonts w:ascii="Arial" w:hAnsi="Arial" w:cs="Arial"/>
                <w:sz w:val="28"/>
                <w:szCs w:val="28"/>
              </w:rPr>
            </w:pPr>
            <w:r w:rsidRPr="009119C6">
              <w:rPr>
                <w:rFonts w:ascii="Arial" w:hAnsi="Arial" w:cs="Arial"/>
                <w:sz w:val="28"/>
                <w:szCs w:val="28"/>
              </w:rPr>
              <w:t xml:space="preserve">Feedback management: Effective communication involves both speaking and listening. It entails soliciting customer feedback and promptly addressing any pertinent issues </w:t>
            </w:r>
            <w:r w:rsidR="009119C6" w:rsidRPr="009119C6">
              <w:rPr>
                <w:rFonts w:ascii="Arial" w:hAnsi="Arial" w:cs="Arial"/>
                <w:sz w:val="28"/>
                <w:szCs w:val="28"/>
              </w:rPr>
              <w:t>to</w:t>
            </w:r>
            <w:r w:rsidRPr="009119C6">
              <w:rPr>
                <w:rFonts w:ascii="Arial" w:hAnsi="Arial" w:cs="Arial"/>
                <w:sz w:val="28"/>
                <w:szCs w:val="28"/>
              </w:rPr>
              <w:t xml:space="preserve"> show the hotel's dedication to ensuring its guests' pleasure. Additionally, the hotel employees should constantly encourage guests to provide feedback so that the business can grow, expand, and provide better services. Another vital factor that is crucial in this situation is being open and honest with the clients about reservations, extra fees, and other changes. By doing this, trust can be </w:t>
            </w:r>
            <w:r w:rsidR="009119C6" w:rsidRPr="009119C6">
              <w:rPr>
                <w:rFonts w:ascii="Arial" w:hAnsi="Arial" w:cs="Arial"/>
                <w:sz w:val="28"/>
                <w:szCs w:val="28"/>
              </w:rPr>
              <w:t>developed,</w:t>
            </w:r>
            <w:r w:rsidRPr="009119C6">
              <w:rPr>
                <w:rFonts w:ascii="Arial" w:hAnsi="Arial" w:cs="Arial"/>
                <w:sz w:val="28"/>
                <w:szCs w:val="28"/>
              </w:rPr>
              <w:t xml:space="preserve"> and future misunderstandings can be avoided. To make sure that everyone is on the same page, transparency is also essential within the team. (</w:t>
            </w:r>
            <w:r w:rsidR="000B787F" w:rsidRPr="009119C6">
              <w:rPr>
                <w:rFonts w:ascii="Arial" w:hAnsi="Arial" w:cs="Arial"/>
                <w:sz w:val="28"/>
                <w:szCs w:val="28"/>
              </w:rPr>
              <w:t xml:space="preserve">Cornell </w:t>
            </w:r>
            <w:r w:rsidR="009119C6" w:rsidRPr="009119C6">
              <w:rPr>
                <w:rFonts w:ascii="Arial" w:hAnsi="Arial" w:cs="Arial"/>
                <w:sz w:val="28"/>
                <w:szCs w:val="28"/>
              </w:rPr>
              <w:lastRenderedPageBreak/>
              <w:t>School, nd). Making</w:t>
            </w:r>
            <w:r w:rsidRPr="009119C6">
              <w:rPr>
                <w:rFonts w:ascii="Arial" w:hAnsi="Arial" w:cs="Arial"/>
                <w:sz w:val="28"/>
                <w:szCs w:val="28"/>
              </w:rPr>
              <w:t xml:space="preserve"> eye contact with visitors, utilizing proper gestures, and keeping positive body language are all examples of non-verbal communication. It facilitates warmth and a welcoming atmosphere for visitors.</w:t>
            </w:r>
          </w:p>
        </w:tc>
      </w:tr>
      <w:tr w:rsidR="004D0F63" w:rsidRPr="009119C6" w14:paraId="30B933E8" w14:textId="77777777" w:rsidTr="009E31E5">
        <w:trPr>
          <w:trHeight w:val="495"/>
          <w:jc w:val="center"/>
        </w:trPr>
        <w:tc>
          <w:tcPr>
            <w:tcW w:w="9348" w:type="dxa"/>
          </w:tcPr>
          <w:p w14:paraId="20A63DDB" w14:textId="77777777" w:rsidR="004D0F63" w:rsidRPr="009119C6" w:rsidRDefault="004D0F63" w:rsidP="009119C6">
            <w:pPr>
              <w:spacing w:line="360" w:lineRule="auto"/>
              <w:jc w:val="both"/>
              <w:rPr>
                <w:rFonts w:ascii="Arial" w:hAnsi="Arial" w:cs="Arial"/>
                <w:b/>
                <w:bCs/>
                <w:sz w:val="28"/>
                <w:szCs w:val="28"/>
              </w:rPr>
            </w:pPr>
          </w:p>
          <w:p w14:paraId="4A9ED65E" w14:textId="77777777" w:rsidR="00F9700F" w:rsidRPr="009119C6" w:rsidRDefault="00F9700F" w:rsidP="009119C6">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9119C6">
              <w:rPr>
                <w:rFonts w:ascii="Arial" w:eastAsia="Times New Roman" w:hAnsi="Arial" w:cs="Arial"/>
                <w:b/>
                <w:bCs/>
                <w:i/>
                <w:iCs/>
                <w:color w:val="000000"/>
                <w:sz w:val="28"/>
                <w:szCs w:val="28"/>
                <w:shd w:val="clear" w:color="auto" w:fill="FFFFFF"/>
                <w:lang w:val="en-US"/>
              </w:rPr>
              <w:t xml:space="preserve">Element 4 - Staffing </w:t>
            </w:r>
          </w:p>
          <w:p w14:paraId="4A260C78" w14:textId="0E8BB4DD" w:rsidR="00F9700F" w:rsidRPr="009119C6" w:rsidRDefault="00F9700F" w:rsidP="009119C6">
            <w:pPr>
              <w:spacing w:line="360" w:lineRule="auto"/>
              <w:jc w:val="both"/>
              <w:rPr>
                <w:rFonts w:ascii="Arial" w:hAnsi="Arial" w:cs="Arial"/>
                <w:b/>
                <w:bCs/>
                <w:sz w:val="28"/>
                <w:szCs w:val="28"/>
              </w:rPr>
            </w:pPr>
          </w:p>
        </w:tc>
      </w:tr>
      <w:tr w:rsidR="004D0F63" w:rsidRPr="009119C6" w14:paraId="19F14FD9" w14:textId="77777777" w:rsidTr="009E31E5">
        <w:trPr>
          <w:trHeight w:val="495"/>
          <w:jc w:val="center"/>
        </w:trPr>
        <w:tc>
          <w:tcPr>
            <w:tcW w:w="9348" w:type="dxa"/>
          </w:tcPr>
          <w:p w14:paraId="6B5FC739" w14:textId="77777777" w:rsidR="004D0F63" w:rsidRPr="009119C6" w:rsidRDefault="004D0F63" w:rsidP="009119C6">
            <w:pPr>
              <w:spacing w:line="360" w:lineRule="auto"/>
              <w:jc w:val="both"/>
              <w:rPr>
                <w:rFonts w:ascii="Arial" w:hAnsi="Arial" w:cs="Arial"/>
                <w:sz w:val="28"/>
                <w:szCs w:val="28"/>
              </w:rPr>
            </w:pPr>
          </w:p>
          <w:p w14:paraId="1868AB60" w14:textId="77777777" w:rsidR="003D373A" w:rsidRPr="009119C6" w:rsidRDefault="003D373A" w:rsidP="009119C6">
            <w:pPr>
              <w:tabs>
                <w:tab w:val="left" w:pos="264"/>
              </w:tabs>
              <w:spacing w:line="360" w:lineRule="auto"/>
              <w:jc w:val="both"/>
              <w:rPr>
                <w:rFonts w:ascii="Arial" w:hAnsi="Arial" w:cs="Arial"/>
                <w:sz w:val="28"/>
                <w:szCs w:val="28"/>
              </w:rPr>
            </w:pPr>
          </w:p>
          <w:p w14:paraId="539C30A5" w14:textId="5D385C44" w:rsidR="002D17D7" w:rsidRPr="009119C6" w:rsidRDefault="009119C6" w:rsidP="009119C6">
            <w:pPr>
              <w:spacing w:line="360" w:lineRule="auto"/>
              <w:jc w:val="both"/>
              <w:rPr>
                <w:rFonts w:ascii="Arial" w:hAnsi="Arial" w:cs="Arial"/>
                <w:sz w:val="28"/>
                <w:szCs w:val="28"/>
              </w:rPr>
            </w:pPr>
            <w:r w:rsidRPr="009119C6">
              <w:rPr>
                <w:rFonts w:ascii="Arial" w:hAnsi="Arial" w:cs="Arial"/>
                <w:sz w:val="28"/>
                <w:szCs w:val="28"/>
              </w:rPr>
              <w:t>To</w:t>
            </w:r>
            <w:r w:rsidR="002D17D7" w:rsidRPr="009119C6">
              <w:rPr>
                <w:rFonts w:ascii="Arial" w:hAnsi="Arial" w:cs="Arial"/>
                <w:sz w:val="28"/>
                <w:szCs w:val="28"/>
              </w:rPr>
              <w:t xml:space="preserve"> ensure that the business runs well and that the customers are satisfied, staffing is crucial in hotel operations. This involves not only hiring the appropriate number of employees for each department but also making sure they are properly motivated, trained, and equipped to carry out their duties. As a result, it is crucial to develop effective recruitment strategies, as well as effective training, fair compensation, and employee engagement programs. Effective staffing strategies also include backup plans for dealing with worker shortages or periods of high demand. (</w:t>
            </w:r>
            <w:r w:rsidR="000B787F" w:rsidRPr="009119C6">
              <w:rPr>
                <w:rFonts w:ascii="Arial" w:hAnsi="Arial" w:cs="Arial"/>
                <w:sz w:val="28"/>
                <w:szCs w:val="28"/>
              </w:rPr>
              <w:t>Rutherford and O’Fallon,2011).</w:t>
            </w:r>
          </w:p>
          <w:p w14:paraId="377A60B6" w14:textId="2A0305F4" w:rsidR="004D0F63" w:rsidRPr="009119C6" w:rsidRDefault="002D17D7" w:rsidP="009119C6">
            <w:pPr>
              <w:spacing w:line="360" w:lineRule="auto"/>
              <w:jc w:val="both"/>
              <w:rPr>
                <w:rFonts w:ascii="Arial" w:hAnsi="Arial" w:cs="Arial"/>
                <w:b/>
                <w:bCs/>
                <w:sz w:val="28"/>
                <w:szCs w:val="28"/>
              </w:rPr>
            </w:pPr>
            <w:r w:rsidRPr="009119C6">
              <w:rPr>
                <w:rFonts w:ascii="Arial" w:hAnsi="Arial" w:cs="Arial"/>
                <w:sz w:val="28"/>
                <w:szCs w:val="28"/>
              </w:rPr>
              <w:t>The guest experience may be greatly improved by a dedicated and skilled team, which will also improve the hotel's reputation and financial success. As a result of everything spoken above, it is crucial to note that the items listed are crucial to hotel operations. Each one contributes in a different way to the efficient operation of the hotel and the enjoyment of its visitors. A hotel can improve operational effectiveness, build its reputation, and ultimately succeed commercially by carefully managing these factors.</w:t>
            </w:r>
          </w:p>
          <w:p w14:paraId="388D25D6" w14:textId="79C0CB9D" w:rsidR="004D0F63" w:rsidRPr="009119C6" w:rsidRDefault="004D0F63" w:rsidP="009119C6">
            <w:pPr>
              <w:spacing w:line="360" w:lineRule="auto"/>
              <w:jc w:val="both"/>
              <w:rPr>
                <w:rFonts w:ascii="Arial" w:hAnsi="Arial" w:cs="Arial"/>
                <w:b/>
                <w:bCs/>
                <w:sz w:val="28"/>
                <w:szCs w:val="28"/>
              </w:rPr>
            </w:pPr>
          </w:p>
        </w:tc>
      </w:tr>
    </w:tbl>
    <w:p w14:paraId="04163944" w14:textId="29879375" w:rsidR="004D0F63" w:rsidRPr="009119C6" w:rsidRDefault="004D0F63" w:rsidP="009119C6">
      <w:pPr>
        <w:spacing w:line="360" w:lineRule="auto"/>
        <w:ind w:left="-284"/>
        <w:jc w:val="both"/>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9E31E5" w:rsidRPr="009119C6" w14:paraId="64E496DF" w14:textId="77777777" w:rsidTr="007D760C">
        <w:tc>
          <w:tcPr>
            <w:tcW w:w="4508" w:type="dxa"/>
          </w:tcPr>
          <w:p w14:paraId="577828D7" w14:textId="77777777" w:rsidR="009E31E5" w:rsidRPr="009119C6" w:rsidRDefault="009E31E5" w:rsidP="009119C6">
            <w:pPr>
              <w:spacing w:line="360" w:lineRule="auto"/>
              <w:jc w:val="both"/>
              <w:rPr>
                <w:rFonts w:ascii="Arial" w:hAnsi="Arial" w:cs="Arial"/>
                <w:b/>
                <w:bCs/>
                <w:sz w:val="28"/>
                <w:szCs w:val="28"/>
              </w:rPr>
            </w:pPr>
            <w:r w:rsidRPr="009119C6">
              <w:rPr>
                <w:rFonts w:ascii="Arial" w:hAnsi="Arial" w:cs="Arial"/>
                <w:b/>
                <w:bCs/>
                <w:sz w:val="28"/>
                <w:szCs w:val="28"/>
              </w:rPr>
              <w:tab/>
              <w:t>Word Count</w:t>
            </w:r>
          </w:p>
        </w:tc>
        <w:tc>
          <w:tcPr>
            <w:tcW w:w="4508" w:type="dxa"/>
          </w:tcPr>
          <w:p w14:paraId="37C392D4" w14:textId="672B3BE7" w:rsidR="009E31E5" w:rsidRPr="009119C6" w:rsidRDefault="006D3B6F" w:rsidP="009119C6">
            <w:pPr>
              <w:spacing w:line="360" w:lineRule="auto"/>
              <w:jc w:val="both"/>
              <w:rPr>
                <w:rFonts w:ascii="Arial" w:hAnsi="Arial" w:cs="Arial"/>
                <w:b/>
                <w:bCs/>
                <w:sz w:val="28"/>
                <w:szCs w:val="28"/>
              </w:rPr>
            </w:pPr>
            <w:r w:rsidRPr="009119C6">
              <w:rPr>
                <w:rFonts w:ascii="Arial" w:hAnsi="Arial" w:cs="Arial"/>
                <w:b/>
                <w:bCs/>
                <w:sz w:val="28"/>
                <w:szCs w:val="28"/>
              </w:rPr>
              <w:t>910</w:t>
            </w:r>
          </w:p>
        </w:tc>
      </w:tr>
    </w:tbl>
    <w:p w14:paraId="475C1973" w14:textId="77777777" w:rsidR="000B787F" w:rsidRPr="009119C6" w:rsidRDefault="000B787F" w:rsidP="009119C6">
      <w:pPr>
        <w:spacing w:line="360" w:lineRule="auto"/>
        <w:jc w:val="both"/>
        <w:rPr>
          <w:rFonts w:ascii="Arial" w:hAnsi="Arial" w:cs="Arial"/>
          <w:b/>
          <w:bCs/>
          <w:sz w:val="28"/>
          <w:szCs w:val="28"/>
        </w:rPr>
      </w:pPr>
    </w:p>
    <w:p w14:paraId="21F0C70A" w14:textId="77777777" w:rsidR="009119C6" w:rsidRPr="009119C6" w:rsidRDefault="009119C6" w:rsidP="009119C6">
      <w:pPr>
        <w:spacing w:line="360" w:lineRule="auto"/>
        <w:jc w:val="both"/>
        <w:rPr>
          <w:rFonts w:ascii="Arial" w:hAnsi="Arial" w:cs="Arial"/>
          <w:b/>
          <w:bCs/>
          <w:sz w:val="28"/>
          <w:szCs w:val="28"/>
        </w:rPr>
      </w:pPr>
    </w:p>
    <w:p w14:paraId="7220CC06" w14:textId="77777777" w:rsidR="009119C6" w:rsidRPr="009119C6" w:rsidRDefault="009119C6" w:rsidP="009119C6">
      <w:pPr>
        <w:spacing w:line="360" w:lineRule="auto"/>
        <w:jc w:val="both"/>
        <w:rPr>
          <w:rFonts w:ascii="Arial" w:hAnsi="Arial" w:cs="Arial"/>
          <w:b/>
          <w:bCs/>
          <w:sz w:val="28"/>
          <w:szCs w:val="28"/>
        </w:rPr>
      </w:pPr>
    </w:p>
    <w:p w14:paraId="03975326" w14:textId="77777777" w:rsidR="009119C6" w:rsidRPr="009119C6" w:rsidRDefault="009119C6" w:rsidP="009119C6">
      <w:pPr>
        <w:spacing w:line="360" w:lineRule="auto"/>
        <w:jc w:val="both"/>
        <w:rPr>
          <w:rFonts w:ascii="Arial" w:hAnsi="Arial" w:cs="Arial"/>
          <w:b/>
          <w:bCs/>
          <w:sz w:val="28"/>
          <w:szCs w:val="28"/>
        </w:rPr>
      </w:pPr>
    </w:p>
    <w:p w14:paraId="227F7BF8" w14:textId="77777777" w:rsidR="009119C6" w:rsidRPr="009119C6" w:rsidRDefault="009119C6" w:rsidP="009119C6">
      <w:pPr>
        <w:spacing w:line="360" w:lineRule="auto"/>
        <w:jc w:val="both"/>
        <w:rPr>
          <w:rFonts w:ascii="Arial" w:hAnsi="Arial" w:cs="Arial"/>
          <w:b/>
          <w:bCs/>
          <w:sz w:val="28"/>
          <w:szCs w:val="28"/>
        </w:rPr>
      </w:pPr>
    </w:p>
    <w:p w14:paraId="5E673284" w14:textId="77777777" w:rsidR="009119C6" w:rsidRPr="009119C6" w:rsidRDefault="009119C6" w:rsidP="009119C6">
      <w:pPr>
        <w:spacing w:line="360" w:lineRule="auto"/>
        <w:jc w:val="both"/>
        <w:rPr>
          <w:rFonts w:ascii="Arial" w:hAnsi="Arial" w:cs="Arial"/>
          <w:b/>
          <w:bCs/>
          <w:sz w:val="28"/>
          <w:szCs w:val="28"/>
        </w:rPr>
      </w:pPr>
    </w:p>
    <w:p w14:paraId="6E2356A7" w14:textId="77777777" w:rsidR="009119C6" w:rsidRPr="009119C6" w:rsidRDefault="009119C6" w:rsidP="009119C6">
      <w:pPr>
        <w:spacing w:line="360" w:lineRule="auto"/>
        <w:jc w:val="both"/>
        <w:rPr>
          <w:rFonts w:ascii="Arial" w:hAnsi="Arial" w:cs="Arial"/>
          <w:b/>
          <w:bCs/>
          <w:sz w:val="28"/>
          <w:szCs w:val="28"/>
        </w:rPr>
      </w:pPr>
    </w:p>
    <w:p w14:paraId="54F149D9" w14:textId="77777777" w:rsidR="009119C6" w:rsidRPr="009119C6" w:rsidRDefault="009119C6" w:rsidP="009119C6">
      <w:pPr>
        <w:spacing w:line="360" w:lineRule="auto"/>
        <w:jc w:val="both"/>
        <w:rPr>
          <w:rFonts w:ascii="Arial" w:hAnsi="Arial" w:cs="Arial"/>
          <w:b/>
          <w:bCs/>
          <w:sz w:val="28"/>
          <w:szCs w:val="28"/>
        </w:rPr>
      </w:pPr>
    </w:p>
    <w:p w14:paraId="01FB6E84" w14:textId="77777777" w:rsidR="009119C6" w:rsidRPr="009119C6" w:rsidRDefault="009119C6" w:rsidP="009119C6">
      <w:pPr>
        <w:spacing w:line="360" w:lineRule="auto"/>
        <w:jc w:val="both"/>
        <w:rPr>
          <w:rFonts w:ascii="Arial" w:hAnsi="Arial" w:cs="Arial"/>
          <w:b/>
          <w:bCs/>
          <w:sz w:val="28"/>
          <w:szCs w:val="28"/>
        </w:rPr>
      </w:pPr>
    </w:p>
    <w:p w14:paraId="05A39EFB" w14:textId="77777777" w:rsidR="009119C6" w:rsidRPr="009119C6" w:rsidRDefault="009119C6" w:rsidP="009119C6">
      <w:pPr>
        <w:spacing w:line="360" w:lineRule="auto"/>
        <w:jc w:val="both"/>
        <w:rPr>
          <w:rFonts w:ascii="Arial" w:hAnsi="Arial" w:cs="Arial"/>
          <w:b/>
          <w:bCs/>
          <w:sz w:val="28"/>
          <w:szCs w:val="28"/>
        </w:rPr>
      </w:pPr>
    </w:p>
    <w:p w14:paraId="0E1CD212" w14:textId="77777777" w:rsidR="009119C6" w:rsidRPr="009119C6" w:rsidRDefault="009119C6" w:rsidP="009119C6">
      <w:pPr>
        <w:spacing w:line="360" w:lineRule="auto"/>
        <w:jc w:val="both"/>
        <w:rPr>
          <w:rFonts w:ascii="Arial" w:hAnsi="Arial" w:cs="Arial"/>
          <w:b/>
          <w:bCs/>
          <w:sz w:val="28"/>
          <w:szCs w:val="28"/>
        </w:rPr>
      </w:pPr>
    </w:p>
    <w:p w14:paraId="450F3D1F" w14:textId="77777777" w:rsidR="009119C6" w:rsidRPr="009119C6" w:rsidRDefault="009119C6" w:rsidP="009119C6">
      <w:pPr>
        <w:spacing w:line="360" w:lineRule="auto"/>
        <w:jc w:val="both"/>
        <w:rPr>
          <w:rFonts w:ascii="Arial" w:hAnsi="Arial" w:cs="Arial"/>
          <w:b/>
          <w:bCs/>
          <w:sz w:val="28"/>
          <w:szCs w:val="28"/>
        </w:rPr>
      </w:pPr>
    </w:p>
    <w:p w14:paraId="05A791BA" w14:textId="77777777" w:rsidR="009119C6" w:rsidRPr="009119C6" w:rsidRDefault="009119C6" w:rsidP="009119C6">
      <w:pPr>
        <w:spacing w:line="360" w:lineRule="auto"/>
        <w:jc w:val="both"/>
        <w:rPr>
          <w:rFonts w:ascii="Arial" w:hAnsi="Arial" w:cs="Arial"/>
          <w:b/>
          <w:bCs/>
          <w:sz w:val="28"/>
          <w:szCs w:val="28"/>
        </w:rPr>
      </w:pPr>
    </w:p>
    <w:p w14:paraId="54D1574E" w14:textId="77777777" w:rsidR="009119C6" w:rsidRPr="009119C6" w:rsidRDefault="009119C6" w:rsidP="009119C6">
      <w:pPr>
        <w:spacing w:line="360" w:lineRule="auto"/>
        <w:jc w:val="both"/>
        <w:rPr>
          <w:rFonts w:ascii="Arial" w:hAnsi="Arial" w:cs="Arial"/>
          <w:b/>
          <w:bCs/>
          <w:sz w:val="28"/>
          <w:szCs w:val="28"/>
        </w:rPr>
      </w:pPr>
    </w:p>
    <w:p w14:paraId="28622661" w14:textId="77777777" w:rsidR="009119C6" w:rsidRPr="009119C6" w:rsidRDefault="009119C6" w:rsidP="009119C6">
      <w:pPr>
        <w:spacing w:line="360" w:lineRule="auto"/>
        <w:jc w:val="both"/>
        <w:rPr>
          <w:rFonts w:ascii="Arial" w:hAnsi="Arial" w:cs="Arial"/>
          <w:b/>
          <w:bCs/>
          <w:sz w:val="28"/>
          <w:szCs w:val="28"/>
        </w:rPr>
      </w:pPr>
    </w:p>
    <w:p w14:paraId="0903A741" w14:textId="77777777" w:rsidR="009119C6" w:rsidRPr="009119C6" w:rsidRDefault="009119C6" w:rsidP="009119C6">
      <w:pPr>
        <w:spacing w:line="360" w:lineRule="auto"/>
        <w:jc w:val="both"/>
        <w:rPr>
          <w:rFonts w:ascii="Arial" w:hAnsi="Arial" w:cs="Arial"/>
          <w:b/>
          <w:bCs/>
          <w:sz w:val="28"/>
          <w:szCs w:val="28"/>
        </w:rPr>
      </w:pPr>
    </w:p>
    <w:p w14:paraId="248E4265" w14:textId="77777777" w:rsidR="009119C6" w:rsidRPr="009119C6" w:rsidRDefault="009119C6" w:rsidP="009119C6">
      <w:pPr>
        <w:spacing w:line="360" w:lineRule="auto"/>
        <w:jc w:val="both"/>
        <w:rPr>
          <w:rFonts w:ascii="Arial" w:hAnsi="Arial" w:cs="Arial"/>
          <w:b/>
          <w:bCs/>
          <w:sz w:val="28"/>
          <w:szCs w:val="28"/>
        </w:rPr>
      </w:pPr>
    </w:p>
    <w:p w14:paraId="0FC44343" w14:textId="77777777" w:rsidR="009119C6" w:rsidRPr="009119C6" w:rsidRDefault="009119C6" w:rsidP="009119C6">
      <w:pPr>
        <w:spacing w:line="360" w:lineRule="auto"/>
        <w:jc w:val="both"/>
        <w:rPr>
          <w:rFonts w:ascii="Arial" w:hAnsi="Arial" w:cs="Arial"/>
          <w:b/>
          <w:bCs/>
          <w:sz w:val="28"/>
          <w:szCs w:val="28"/>
        </w:rPr>
      </w:pPr>
    </w:p>
    <w:p w14:paraId="1423C916" w14:textId="77777777" w:rsidR="009119C6" w:rsidRPr="009119C6" w:rsidRDefault="009119C6" w:rsidP="009119C6">
      <w:pPr>
        <w:spacing w:line="360" w:lineRule="auto"/>
        <w:jc w:val="both"/>
        <w:rPr>
          <w:rFonts w:ascii="Arial" w:hAnsi="Arial" w:cs="Arial"/>
          <w:b/>
          <w:bCs/>
          <w:sz w:val="28"/>
          <w:szCs w:val="28"/>
        </w:rPr>
      </w:pPr>
    </w:p>
    <w:p w14:paraId="05E9975E" w14:textId="77777777" w:rsidR="009119C6" w:rsidRPr="009119C6" w:rsidRDefault="009119C6" w:rsidP="009119C6">
      <w:pPr>
        <w:spacing w:line="360" w:lineRule="auto"/>
        <w:jc w:val="both"/>
        <w:rPr>
          <w:rFonts w:ascii="Arial" w:hAnsi="Arial" w:cs="Arial"/>
          <w:b/>
          <w:bCs/>
          <w:sz w:val="28"/>
          <w:szCs w:val="28"/>
        </w:rPr>
      </w:pPr>
    </w:p>
    <w:p w14:paraId="330679CD" w14:textId="77777777" w:rsidR="009119C6" w:rsidRPr="009119C6" w:rsidRDefault="009119C6" w:rsidP="009119C6">
      <w:pPr>
        <w:spacing w:line="360" w:lineRule="auto"/>
        <w:jc w:val="both"/>
        <w:rPr>
          <w:rFonts w:ascii="Arial" w:hAnsi="Arial" w:cs="Arial"/>
          <w:b/>
          <w:bCs/>
          <w:sz w:val="28"/>
          <w:szCs w:val="28"/>
        </w:rPr>
      </w:pPr>
    </w:p>
    <w:p w14:paraId="16489FDA" w14:textId="77777777" w:rsidR="000B787F" w:rsidRPr="009119C6" w:rsidRDefault="000B787F" w:rsidP="009119C6">
      <w:pPr>
        <w:spacing w:line="360" w:lineRule="auto"/>
        <w:ind w:left="-284"/>
        <w:jc w:val="both"/>
        <w:rPr>
          <w:rFonts w:ascii="Arial" w:hAnsi="Arial" w:cs="Arial"/>
          <w:b/>
          <w:bCs/>
          <w:sz w:val="28"/>
          <w:szCs w:val="28"/>
        </w:rPr>
      </w:pPr>
    </w:p>
    <w:p w14:paraId="6C788E0D" w14:textId="757DF802" w:rsidR="00F9700F" w:rsidRPr="009119C6" w:rsidRDefault="00F9700F" w:rsidP="009119C6">
      <w:pPr>
        <w:pStyle w:val="Heading1"/>
        <w:spacing w:line="360" w:lineRule="auto"/>
        <w:jc w:val="both"/>
        <w:rPr>
          <w:rFonts w:ascii="Arial" w:hAnsi="Arial" w:cs="Arial"/>
          <w:sz w:val="28"/>
          <w:szCs w:val="28"/>
        </w:rPr>
      </w:pPr>
      <w:r w:rsidRPr="009119C6">
        <w:rPr>
          <w:rFonts w:ascii="Arial" w:hAnsi="Arial" w:cs="Arial"/>
          <w:sz w:val="28"/>
          <w:szCs w:val="28"/>
        </w:rPr>
        <w:lastRenderedPageBreak/>
        <w:t xml:space="preserve">References </w:t>
      </w:r>
    </w:p>
    <w:p w14:paraId="246FA1DE" w14:textId="3D4851B4" w:rsidR="006D3B6F" w:rsidRPr="009119C6" w:rsidRDefault="006D3B6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Cornell School of Hotel Administration. (n.d.). </w:t>
      </w:r>
      <w:r w:rsidRPr="009119C6">
        <w:rPr>
          <w:rFonts w:ascii="Arial" w:hAnsi="Arial" w:cs="Arial"/>
          <w:i/>
          <w:iCs/>
          <w:sz w:val="28"/>
          <w:szCs w:val="28"/>
        </w:rPr>
        <w:t xml:space="preserve">The Cornell School of Hotel Administration on Hospitality: Cutting Edge Thinking and Practice. </w:t>
      </w:r>
      <w:r w:rsidRPr="009119C6">
        <w:rPr>
          <w:rFonts w:ascii="Arial" w:hAnsi="Arial" w:cs="Arial"/>
          <w:sz w:val="28"/>
          <w:szCs w:val="28"/>
        </w:rPr>
        <w:t>Perlego</w:t>
      </w:r>
    </w:p>
    <w:p w14:paraId="2DCEA3FC" w14:textId="6923718C" w:rsidR="000B787F" w:rsidRPr="009119C6" w:rsidRDefault="000B787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Feng, J. (2015). </w:t>
      </w:r>
      <w:r w:rsidRPr="009119C6">
        <w:rPr>
          <w:rFonts w:ascii="Arial" w:hAnsi="Arial" w:cs="Arial"/>
          <w:i/>
          <w:iCs/>
          <w:sz w:val="28"/>
          <w:szCs w:val="28"/>
        </w:rPr>
        <w:t xml:space="preserve">Educational Strategies for the Next Generation Leaders in Hotel Management </w:t>
      </w:r>
      <w:r w:rsidRPr="009119C6">
        <w:rPr>
          <w:rFonts w:ascii="Arial" w:hAnsi="Arial" w:cs="Arial"/>
          <w:sz w:val="28"/>
          <w:szCs w:val="28"/>
        </w:rPr>
        <w:t>[Electronic resource]. Hershey: IGI Global. ISBN: 1-4666-8566-2.</w:t>
      </w:r>
    </w:p>
    <w:p w14:paraId="48B8D3B1" w14:textId="3C0BBEA6" w:rsidR="000B787F" w:rsidRPr="009119C6" w:rsidRDefault="000B787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Hammer, J. (2016). </w:t>
      </w:r>
      <w:r w:rsidRPr="009119C6">
        <w:rPr>
          <w:rFonts w:ascii="Arial" w:hAnsi="Arial" w:cs="Arial"/>
          <w:i/>
          <w:iCs/>
          <w:sz w:val="28"/>
          <w:szCs w:val="28"/>
        </w:rPr>
        <w:t xml:space="preserve">Revenue Superstar! The Simple Rules of Hotel Revenue Management. </w:t>
      </w:r>
      <w:r w:rsidRPr="009119C6">
        <w:rPr>
          <w:rFonts w:ascii="Arial" w:hAnsi="Arial" w:cs="Arial"/>
          <w:sz w:val="28"/>
          <w:szCs w:val="28"/>
        </w:rPr>
        <w:t>Routledge</w:t>
      </w:r>
    </w:p>
    <w:p w14:paraId="1DFADE56" w14:textId="3E824107" w:rsidR="000B787F" w:rsidRPr="009119C6" w:rsidRDefault="000B787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Rajaguru, R., &amp; Hassanli, N. (2018). The role of trip purpose and hotel star rating on guests' satisfaction and WOM. </w:t>
      </w:r>
      <w:r w:rsidRPr="009119C6">
        <w:rPr>
          <w:rFonts w:ascii="Arial" w:hAnsi="Arial" w:cs="Arial"/>
          <w:i/>
          <w:iCs/>
          <w:sz w:val="28"/>
          <w:szCs w:val="28"/>
        </w:rPr>
        <w:t>International Journal of Contemporary Hospitality Management,</w:t>
      </w:r>
      <w:r w:rsidRPr="009119C6">
        <w:rPr>
          <w:rFonts w:ascii="Arial" w:hAnsi="Arial" w:cs="Arial"/>
          <w:sz w:val="28"/>
          <w:szCs w:val="28"/>
        </w:rPr>
        <w:t xml:space="preserve"> 30(5), 2268-2286. DOI: 10.1108/IJCHM-01-2017-0044. ISSN: 09596119.</w:t>
      </w:r>
    </w:p>
    <w:p w14:paraId="222BA9CB" w14:textId="5A556FEF" w:rsidR="000B787F" w:rsidRPr="009119C6" w:rsidRDefault="000B787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Rutherford, D. G., &amp; O'Fallon, M. J. (2011). </w:t>
      </w:r>
      <w:r w:rsidRPr="009119C6">
        <w:rPr>
          <w:rFonts w:ascii="Arial" w:hAnsi="Arial" w:cs="Arial"/>
          <w:i/>
          <w:iCs/>
          <w:sz w:val="28"/>
          <w:szCs w:val="28"/>
        </w:rPr>
        <w:t>Hotel Management and Operations</w:t>
      </w:r>
      <w:r w:rsidRPr="009119C6">
        <w:rPr>
          <w:rFonts w:ascii="Arial" w:hAnsi="Arial" w:cs="Arial"/>
          <w:sz w:val="28"/>
          <w:szCs w:val="28"/>
        </w:rPr>
        <w:t xml:space="preserve"> (5th ed.). Hoboken, N.J.: Wiley. ISBN: 0470177144 (pbk.); 9780470177143 (pbk.).</w:t>
      </w:r>
    </w:p>
    <w:p w14:paraId="09B675BE" w14:textId="00B0DD2D" w:rsidR="000B787F" w:rsidRPr="009119C6" w:rsidRDefault="000B787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Tewari, J. R. (2009). </w:t>
      </w:r>
      <w:r w:rsidRPr="009119C6">
        <w:rPr>
          <w:rFonts w:ascii="Arial" w:hAnsi="Arial" w:cs="Arial"/>
          <w:i/>
          <w:iCs/>
          <w:sz w:val="28"/>
          <w:szCs w:val="28"/>
        </w:rPr>
        <w:t>Hotel Front Office: Operations and Management.</w:t>
      </w:r>
      <w:r w:rsidRPr="009119C6">
        <w:rPr>
          <w:rFonts w:ascii="Arial" w:hAnsi="Arial" w:cs="Arial"/>
          <w:sz w:val="28"/>
          <w:szCs w:val="28"/>
        </w:rPr>
        <w:t xml:space="preserve"> New Delhi: Oxford University Press. ISBN: 019569919X (pbk.); 9780195699197 (pbk.).</w:t>
      </w:r>
    </w:p>
    <w:p w14:paraId="3470F0DC" w14:textId="1DA2340C" w:rsidR="000B787F" w:rsidRPr="009119C6" w:rsidRDefault="000B787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Vallen, G. K. (2014). </w:t>
      </w:r>
      <w:r w:rsidRPr="009119C6">
        <w:rPr>
          <w:rFonts w:ascii="Arial" w:hAnsi="Arial" w:cs="Arial"/>
          <w:i/>
          <w:iCs/>
          <w:sz w:val="28"/>
          <w:szCs w:val="28"/>
        </w:rPr>
        <w:t>Check-In Check-Out: Managing Hotel Operations</w:t>
      </w:r>
      <w:r w:rsidRPr="009119C6">
        <w:rPr>
          <w:rFonts w:ascii="Arial" w:hAnsi="Arial" w:cs="Arial"/>
          <w:sz w:val="28"/>
          <w:szCs w:val="28"/>
        </w:rPr>
        <w:t>. Harlow, Essex: Pearson. ISBN: 9781292021102 (pbk.).</w:t>
      </w:r>
    </w:p>
    <w:p w14:paraId="772DF06D" w14:textId="6BD50967" w:rsidR="000B787F" w:rsidRPr="009119C6" w:rsidRDefault="000B787F" w:rsidP="009119C6">
      <w:pPr>
        <w:numPr>
          <w:ilvl w:val="0"/>
          <w:numId w:val="6"/>
        </w:numPr>
        <w:spacing w:line="360" w:lineRule="auto"/>
        <w:jc w:val="both"/>
        <w:rPr>
          <w:rFonts w:ascii="Arial" w:hAnsi="Arial" w:cs="Arial"/>
          <w:sz w:val="28"/>
          <w:szCs w:val="28"/>
        </w:rPr>
      </w:pPr>
      <w:r w:rsidRPr="009119C6">
        <w:rPr>
          <w:rFonts w:ascii="Arial" w:hAnsi="Arial" w:cs="Arial"/>
          <w:sz w:val="28"/>
          <w:szCs w:val="28"/>
        </w:rPr>
        <w:t xml:space="preserve">Walker, J. R. (2021). </w:t>
      </w:r>
      <w:r w:rsidRPr="009119C6">
        <w:rPr>
          <w:rFonts w:ascii="Arial" w:hAnsi="Arial" w:cs="Arial"/>
          <w:i/>
          <w:iCs/>
          <w:sz w:val="28"/>
          <w:szCs w:val="28"/>
        </w:rPr>
        <w:t>Introduction to Hospitality</w:t>
      </w:r>
      <w:r w:rsidRPr="009119C6">
        <w:rPr>
          <w:rFonts w:ascii="Arial" w:hAnsi="Arial" w:cs="Arial"/>
          <w:sz w:val="28"/>
          <w:szCs w:val="28"/>
        </w:rPr>
        <w:t xml:space="preserve"> (8th ed., Global edition). Harlow, England: Pearson. ISBN: 1-292-33029-5.</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F5FCB" w14:textId="77777777" w:rsidR="00A021D8" w:rsidRDefault="00A021D8" w:rsidP="004D0F63">
      <w:pPr>
        <w:spacing w:after="0" w:line="240" w:lineRule="auto"/>
      </w:pPr>
      <w:r>
        <w:separator/>
      </w:r>
    </w:p>
  </w:endnote>
  <w:endnote w:type="continuationSeparator" w:id="0">
    <w:p w14:paraId="064994C2" w14:textId="77777777" w:rsidR="00A021D8" w:rsidRDefault="00A021D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C6CD0" w14:textId="77777777" w:rsidR="00A021D8" w:rsidRDefault="00A021D8" w:rsidP="004D0F63">
      <w:pPr>
        <w:spacing w:after="0" w:line="240" w:lineRule="auto"/>
      </w:pPr>
      <w:r>
        <w:separator/>
      </w:r>
    </w:p>
  </w:footnote>
  <w:footnote w:type="continuationSeparator" w:id="0">
    <w:p w14:paraId="06D02DD1" w14:textId="77777777" w:rsidR="00A021D8" w:rsidRDefault="00A021D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12237"/>
    <w:multiLevelType w:val="multilevel"/>
    <w:tmpl w:val="C696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F3025F"/>
    <w:multiLevelType w:val="multilevel"/>
    <w:tmpl w:val="584CE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A45531"/>
    <w:multiLevelType w:val="multilevel"/>
    <w:tmpl w:val="11625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2"/>
  </w:num>
  <w:num w:numId="2" w16cid:durableId="1986470946">
    <w:abstractNumId w:val="3"/>
  </w:num>
  <w:num w:numId="3" w16cid:durableId="28334251">
    <w:abstractNumId w:val="0"/>
  </w:num>
  <w:num w:numId="4" w16cid:durableId="1877429529">
    <w:abstractNumId w:val="5"/>
  </w:num>
  <w:num w:numId="5" w16cid:durableId="1582060478">
    <w:abstractNumId w:val="1"/>
  </w:num>
  <w:num w:numId="6" w16cid:durableId="3517356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3BCC"/>
    <w:rsid w:val="000B787F"/>
    <w:rsid w:val="000F5AB0"/>
    <w:rsid w:val="000F5BD7"/>
    <w:rsid w:val="00137075"/>
    <w:rsid w:val="00205E87"/>
    <w:rsid w:val="002813CE"/>
    <w:rsid w:val="002D17D7"/>
    <w:rsid w:val="00325926"/>
    <w:rsid w:val="00330917"/>
    <w:rsid w:val="003D373A"/>
    <w:rsid w:val="0045538B"/>
    <w:rsid w:val="004D0F63"/>
    <w:rsid w:val="005219C9"/>
    <w:rsid w:val="005827F8"/>
    <w:rsid w:val="00592A7E"/>
    <w:rsid w:val="006D27C9"/>
    <w:rsid w:val="006D3B6F"/>
    <w:rsid w:val="007046DC"/>
    <w:rsid w:val="00710FF4"/>
    <w:rsid w:val="007C6CB6"/>
    <w:rsid w:val="0088344F"/>
    <w:rsid w:val="008D4E2F"/>
    <w:rsid w:val="009022D4"/>
    <w:rsid w:val="009119C6"/>
    <w:rsid w:val="00977466"/>
    <w:rsid w:val="009D31CA"/>
    <w:rsid w:val="009E31E5"/>
    <w:rsid w:val="00A021D8"/>
    <w:rsid w:val="00CD26B9"/>
    <w:rsid w:val="00CE235D"/>
    <w:rsid w:val="00E922A9"/>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97619">
      <w:bodyDiv w:val="1"/>
      <w:marLeft w:val="0"/>
      <w:marRight w:val="0"/>
      <w:marTop w:val="0"/>
      <w:marBottom w:val="0"/>
      <w:divBdr>
        <w:top w:val="none" w:sz="0" w:space="0" w:color="auto"/>
        <w:left w:val="none" w:sz="0" w:space="0" w:color="auto"/>
        <w:bottom w:val="none" w:sz="0" w:space="0" w:color="auto"/>
        <w:right w:val="none" w:sz="0" w:space="0" w:color="auto"/>
      </w:divBdr>
    </w:div>
    <w:div w:id="410009243">
      <w:bodyDiv w:val="1"/>
      <w:marLeft w:val="0"/>
      <w:marRight w:val="0"/>
      <w:marTop w:val="0"/>
      <w:marBottom w:val="0"/>
      <w:divBdr>
        <w:top w:val="none" w:sz="0" w:space="0" w:color="auto"/>
        <w:left w:val="none" w:sz="0" w:space="0" w:color="auto"/>
        <w:bottom w:val="none" w:sz="0" w:space="0" w:color="auto"/>
        <w:right w:val="none" w:sz="0" w:space="0" w:color="auto"/>
      </w:divBdr>
    </w:div>
    <w:div w:id="477496894">
      <w:bodyDiv w:val="1"/>
      <w:marLeft w:val="0"/>
      <w:marRight w:val="0"/>
      <w:marTop w:val="0"/>
      <w:marBottom w:val="0"/>
      <w:divBdr>
        <w:top w:val="none" w:sz="0" w:space="0" w:color="auto"/>
        <w:left w:val="none" w:sz="0" w:space="0" w:color="auto"/>
        <w:bottom w:val="none" w:sz="0" w:space="0" w:color="auto"/>
        <w:right w:val="none" w:sz="0" w:space="0" w:color="auto"/>
      </w:divBdr>
    </w:div>
    <w:div w:id="478770854">
      <w:bodyDiv w:val="1"/>
      <w:marLeft w:val="0"/>
      <w:marRight w:val="0"/>
      <w:marTop w:val="0"/>
      <w:marBottom w:val="0"/>
      <w:divBdr>
        <w:top w:val="none" w:sz="0" w:space="0" w:color="auto"/>
        <w:left w:val="none" w:sz="0" w:space="0" w:color="auto"/>
        <w:bottom w:val="none" w:sz="0" w:space="0" w:color="auto"/>
        <w:right w:val="none" w:sz="0" w:space="0" w:color="auto"/>
      </w:divBdr>
    </w:div>
    <w:div w:id="579027960">
      <w:bodyDiv w:val="1"/>
      <w:marLeft w:val="0"/>
      <w:marRight w:val="0"/>
      <w:marTop w:val="0"/>
      <w:marBottom w:val="0"/>
      <w:divBdr>
        <w:top w:val="none" w:sz="0" w:space="0" w:color="auto"/>
        <w:left w:val="none" w:sz="0" w:space="0" w:color="auto"/>
        <w:bottom w:val="none" w:sz="0" w:space="0" w:color="auto"/>
        <w:right w:val="none" w:sz="0" w:space="0" w:color="auto"/>
      </w:divBdr>
    </w:div>
    <w:div w:id="1071536407">
      <w:bodyDiv w:val="1"/>
      <w:marLeft w:val="0"/>
      <w:marRight w:val="0"/>
      <w:marTop w:val="0"/>
      <w:marBottom w:val="0"/>
      <w:divBdr>
        <w:top w:val="none" w:sz="0" w:space="0" w:color="auto"/>
        <w:left w:val="none" w:sz="0" w:space="0" w:color="auto"/>
        <w:bottom w:val="none" w:sz="0" w:space="0" w:color="auto"/>
        <w:right w:val="none" w:sz="0" w:space="0" w:color="auto"/>
      </w:divBdr>
    </w:div>
    <w:div w:id="1329752416">
      <w:bodyDiv w:val="1"/>
      <w:marLeft w:val="0"/>
      <w:marRight w:val="0"/>
      <w:marTop w:val="0"/>
      <w:marBottom w:val="0"/>
      <w:divBdr>
        <w:top w:val="none" w:sz="0" w:space="0" w:color="auto"/>
        <w:left w:val="none" w:sz="0" w:space="0" w:color="auto"/>
        <w:bottom w:val="none" w:sz="0" w:space="0" w:color="auto"/>
        <w:right w:val="none" w:sz="0" w:space="0" w:color="auto"/>
      </w:divBdr>
    </w:div>
    <w:div w:id="1447233124">
      <w:bodyDiv w:val="1"/>
      <w:marLeft w:val="0"/>
      <w:marRight w:val="0"/>
      <w:marTop w:val="0"/>
      <w:marBottom w:val="0"/>
      <w:divBdr>
        <w:top w:val="none" w:sz="0" w:space="0" w:color="auto"/>
        <w:left w:val="none" w:sz="0" w:space="0" w:color="auto"/>
        <w:bottom w:val="none" w:sz="0" w:space="0" w:color="auto"/>
        <w:right w:val="none" w:sz="0" w:space="0" w:color="auto"/>
      </w:divBdr>
    </w:div>
    <w:div w:id="1637640477">
      <w:bodyDiv w:val="1"/>
      <w:marLeft w:val="0"/>
      <w:marRight w:val="0"/>
      <w:marTop w:val="0"/>
      <w:marBottom w:val="0"/>
      <w:divBdr>
        <w:top w:val="none" w:sz="0" w:space="0" w:color="auto"/>
        <w:left w:val="none" w:sz="0" w:space="0" w:color="auto"/>
        <w:bottom w:val="none" w:sz="0" w:space="0" w:color="auto"/>
        <w:right w:val="none" w:sz="0" w:space="0" w:color="auto"/>
      </w:divBdr>
    </w:div>
    <w:div w:id="1649675608">
      <w:bodyDiv w:val="1"/>
      <w:marLeft w:val="0"/>
      <w:marRight w:val="0"/>
      <w:marTop w:val="0"/>
      <w:marBottom w:val="0"/>
      <w:divBdr>
        <w:top w:val="none" w:sz="0" w:space="0" w:color="auto"/>
        <w:left w:val="none" w:sz="0" w:space="0" w:color="auto"/>
        <w:bottom w:val="none" w:sz="0" w:space="0" w:color="auto"/>
        <w:right w:val="none" w:sz="0" w:space="0" w:color="auto"/>
      </w:divBdr>
    </w:div>
    <w:div w:id="1767340158">
      <w:bodyDiv w:val="1"/>
      <w:marLeft w:val="0"/>
      <w:marRight w:val="0"/>
      <w:marTop w:val="0"/>
      <w:marBottom w:val="0"/>
      <w:divBdr>
        <w:top w:val="none" w:sz="0" w:space="0" w:color="auto"/>
        <w:left w:val="none" w:sz="0" w:space="0" w:color="auto"/>
        <w:bottom w:val="none" w:sz="0" w:space="0" w:color="auto"/>
        <w:right w:val="none" w:sz="0" w:space="0" w:color="auto"/>
      </w:divBdr>
    </w:div>
    <w:div w:id="184832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Mihaela eftimie</cp:lastModifiedBy>
  <cp:revision>3</cp:revision>
  <dcterms:created xsi:type="dcterms:W3CDTF">2023-06-11T07:45:00Z</dcterms:created>
  <dcterms:modified xsi:type="dcterms:W3CDTF">2023-06-12T13:35:00Z</dcterms:modified>
</cp:coreProperties>
</file>