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496B9B" w14:textId="46C12670"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3434AFB1" wp14:editId="5E6E9CA4">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541BA2EF" w14:textId="77777777" w:rsidTr="00185F4A">
        <w:trPr>
          <w:trHeight w:val="1083"/>
        </w:trPr>
        <w:tc>
          <w:tcPr>
            <w:tcW w:w="10790" w:type="dxa"/>
            <w:gridSpan w:val="9"/>
          </w:tcPr>
          <w:p w14:paraId="0EB1BFE6" w14:textId="77777777" w:rsidR="00DF198B" w:rsidRDefault="00DF198B"/>
        </w:tc>
      </w:tr>
      <w:tr w:rsidR="00DF198B" w14:paraId="1F43332E" w14:textId="77777777" w:rsidTr="00185F4A">
        <w:trPr>
          <w:trHeight w:val="1068"/>
        </w:trPr>
        <w:tc>
          <w:tcPr>
            <w:tcW w:w="1198" w:type="dxa"/>
            <w:gridSpan w:val="2"/>
            <w:tcBorders>
              <w:right w:val="single" w:sz="18" w:space="0" w:color="476166" w:themeColor="accent1"/>
            </w:tcBorders>
          </w:tcPr>
          <w:p w14:paraId="4346967F"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1A590C0" w14:textId="7ECB0866" w:rsidR="00C04FF9" w:rsidRPr="00C04FF9" w:rsidRDefault="00C04FF9" w:rsidP="00874FE7">
            <w:pPr>
              <w:pStyle w:val="Heading1"/>
              <w:rPr>
                <w:rFonts w:ascii="Arial" w:hAnsi="Arial" w:cs="Arial"/>
                <w:b w:val="0"/>
                <w:sz w:val="44"/>
                <w:szCs w:val="44"/>
              </w:rPr>
            </w:pPr>
            <w:r w:rsidRPr="00C04FF9">
              <w:rPr>
                <w:rFonts w:ascii="Arial" w:hAnsi="Arial" w:cs="Arial"/>
                <w:b w:val="0"/>
                <w:sz w:val="44"/>
                <w:szCs w:val="44"/>
              </w:rPr>
              <w:t xml:space="preserve">ACDA5001 </w:t>
            </w:r>
            <w:r w:rsidR="00CE4141" w:rsidRPr="00C04FF9">
              <w:rPr>
                <w:rFonts w:ascii="Arial" w:hAnsi="Arial" w:cs="Arial"/>
                <w:b w:val="0"/>
                <w:sz w:val="44"/>
                <w:szCs w:val="44"/>
              </w:rPr>
              <w:t xml:space="preserve">RLC </w:t>
            </w:r>
            <w:r w:rsidRPr="00C04FF9">
              <w:rPr>
                <w:rFonts w:ascii="Arial" w:hAnsi="Arial" w:cs="Arial"/>
                <w:b w:val="0"/>
                <w:sz w:val="44"/>
                <w:szCs w:val="44"/>
              </w:rPr>
              <w:t xml:space="preserve">Report </w:t>
            </w:r>
          </w:p>
          <w:p w14:paraId="45CEF43B" w14:textId="73BEEE5B" w:rsidR="00DF198B" w:rsidRPr="00C04FF9" w:rsidRDefault="00C04FF9" w:rsidP="00874FE7">
            <w:pPr>
              <w:pStyle w:val="Heading1"/>
              <w:rPr>
                <w:rFonts w:ascii="Arial" w:hAnsi="Arial" w:cs="Arial"/>
                <w:b w:val="0"/>
                <w:sz w:val="44"/>
                <w:szCs w:val="44"/>
              </w:rPr>
            </w:pPr>
            <w:r w:rsidRPr="00C04FF9">
              <w:rPr>
                <w:rFonts w:ascii="Arial" w:hAnsi="Arial" w:cs="Arial"/>
                <w:b w:val="0"/>
                <w:sz w:val="44"/>
                <w:szCs w:val="44"/>
              </w:rPr>
              <w:t>AC Response of an Network</w:t>
            </w:r>
          </w:p>
          <w:p w14:paraId="060860A7" w14:textId="255EEDA1" w:rsidR="00C04FF9" w:rsidRPr="00C04FF9" w:rsidRDefault="00C04FF9" w:rsidP="00C04FF9">
            <w:pPr>
              <w:jc w:val="center"/>
            </w:pPr>
          </w:p>
        </w:tc>
        <w:tc>
          <w:tcPr>
            <w:tcW w:w="1199" w:type="dxa"/>
            <w:gridSpan w:val="2"/>
            <w:tcBorders>
              <w:left w:val="single" w:sz="18" w:space="0" w:color="476166" w:themeColor="accent1"/>
            </w:tcBorders>
          </w:tcPr>
          <w:p w14:paraId="0A70AA55" w14:textId="77777777" w:rsidR="00DF198B" w:rsidRDefault="00DF198B"/>
        </w:tc>
      </w:tr>
      <w:tr w:rsidR="00DF198B" w14:paraId="793C490C" w14:textId="77777777" w:rsidTr="00185F4A">
        <w:trPr>
          <w:trHeight w:val="1837"/>
        </w:trPr>
        <w:tc>
          <w:tcPr>
            <w:tcW w:w="1170" w:type="dxa"/>
          </w:tcPr>
          <w:p w14:paraId="700F3D4E" w14:textId="77777777" w:rsidR="00DF198B" w:rsidRDefault="00DF198B"/>
        </w:tc>
        <w:tc>
          <w:tcPr>
            <w:tcW w:w="8460" w:type="dxa"/>
            <w:gridSpan w:val="7"/>
          </w:tcPr>
          <w:p w14:paraId="13AFD220" w14:textId="77777777" w:rsidR="00DF198B" w:rsidRDefault="00DF198B"/>
        </w:tc>
        <w:tc>
          <w:tcPr>
            <w:tcW w:w="1160" w:type="dxa"/>
          </w:tcPr>
          <w:p w14:paraId="5B1CC19B" w14:textId="77777777" w:rsidR="00DF198B" w:rsidRDefault="00DF198B"/>
        </w:tc>
      </w:tr>
      <w:tr w:rsidR="00DF198B" w14:paraId="4AB18152" w14:textId="77777777" w:rsidTr="00185F4A">
        <w:trPr>
          <w:trHeight w:val="929"/>
        </w:trPr>
        <w:tc>
          <w:tcPr>
            <w:tcW w:w="2397" w:type="dxa"/>
            <w:gridSpan w:val="4"/>
          </w:tcPr>
          <w:p w14:paraId="18CB4739" w14:textId="77777777" w:rsidR="00DF198B" w:rsidRDefault="00DF198B"/>
        </w:tc>
        <w:tc>
          <w:tcPr>
            <w:tcW w:w="5995" w:type="dxa"/>
            <w:shd w:val="clear" w:color="auto" w:fill="FFFFFF" w:themeFill="background1"/>
          </w:tcPr>
          <w:p w14:paraId="497824E8" w14:textId="77777777" w:rsidR="00DF198B" w:rsidRPr="00DF198B" w:rsidRDefault="00DF198B" w:rsidP="00DF198B">
            <w:pPr>
              <w:jc w:val="center"/>
              <w:rPr>
                <w:rFonts w:ascii="Georgia" w:hAnsi="Georgia"/>
                <w:sz w:val="48"/>
                <w:szCs w:val="48"/>
              </w:rPr>
            </w:pPr>
          </w:p>
        </w:tc>
        <w:tc>
          <w:tcPr>
            <w:tcW w:w="2398" w:type="dxa"/>
            <w:gridSpan w:val="4"/>
          </w:tcPr>
          <w:p w14:paraId="212CB1E6" w14:textId="77777777" w:rsidR="00DF198B" w:rsidRDefault="00DF198B"/>
        </w:tc>
      </w:tr>
      <w:tr w:rsidR="00DF198B" w14:paraId="7D6AD6FB" w14:textId="77777777" w:rsidTr="00185F4A">
        <w:trPr>
          <w:trHeight w:val="1460"/>
        </w:trPr>
        <w:tc>
          <w:tcPr>
            <w:tcW w:w="2397" w:type="dxa"/>
            <w:gridSpan w:val="4"/>
          </w:tcPr>
          <w:p w14:paraId="16BB0C8B" w14:textId="77777777" w:rsidR="00DF198B" w:rsidRDefault="00DF198B"/>
        </w:tc>
        <w:tc>
          <w:tcPr>
            <w:tcW w:w="5995" w:type="dxa"/>
            <w:shd w:val="clear" w:color="auto" w:fill="FFFFFF" w:themeFill="background1"/>
          </w:tcPr>
          <w:p w14:paraId="20DCFD99" w14:textId="11854E0D" w:rsidR="00DF198B" w:rsidRPr="00DF198B" w:rsidRDefault="00C04FF9" w:rsidP="00874FE7">
            <w:pPr>
              <w:pStyle w:val="Heading2"/>
            </w:pPr>
            <w:r>
              <w:t>Leon Scammell</w:t>
            </w:r>
          </w:p>
        </w:tc>
        <w:tc>
          <w:tcPr>
            <w:tcW w:w="2398" w:type="dxa"/>
            <w:gridSpan w:val="4"/>
          </w:tcPr>
          <w:p w14:paraId="58F9ACE6" w14:textId="77777777" w:rsidR="00DF198B" w:rsidRDefault="00DF198B"/>
        </w:tc>
      </w:tr>
      <w:tr w:rsidR="00DF198B" w14:paraId="10527CFD" w14:textId="77777777" w:rsidTr="00185F4A">
        <w:trPr>
          <w:trHeight w:val="7176"/>
        </w:trPr>
        <w:tc>
          <w:tcPr>
            <w:tcW w:w="2397" w:type="dxa"/>
            <w:gridSpan w:val="4"/>
            <w:vAlign w:val="bottom"/>
          </w:tcPr>
          <w:p w14:paraId="06C65CD0"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02E35455" w14:textId="57717613" w:rsidR="00DF198B" w:rsidRPr="00DF198B" w:rsidRDefault="00C04FF9" w:rsidP="00874FE7">
            <w:pPr>
              <w:pStyle w:val="Heading3"/>
            </w:pPr>
            <w:r>
              <w:t>Date : 29/12/2020</w:t>
            </w:r>
          </w:p>
          <w:p w14:paraId="66270044" w14:textId="77777777" w:rsidR="00874FE7" w:rsidRPr="00DF198B" w:rsidRDefault="0077106E" w:rsidP="00874FE7">
            <w:pPr>
              <w:pStyle w:val="Heading3"/>
            </w:pPr>
            <w:sdt>
              <w:sdtPr>
                <w:id w:val="-1516760087"/>
                <w:placeholder>
                  <w:docPart w:val="8560C76C3A43450EB42257BDA061D248"/>
                </w:placeholder>
                <w:temporary/>
                <w:showingPlcHdr/>
                <w15:appearance w15:val="hidden"/>
              </w:sdtPr>
              <w:sdtContent>
                <w:r w:rsidR="00874FE7" w:rsidRPr="00DF198B">
                  <w:t>—</w:t>
                </w:r>
              </w:sdtContent>
            </w:sdt>
          </w:p>
          <w:p w14:paraId="0142242D" w14:textId="73A815CC" w:rsidR="00DF198B" w:rsidRPr="00DF198B" w:rsidRDefault="00C04FF9" w:rsidP="00874FE7">
            <w:pPr>
              <w:pStyle w:val="Heading3"/>
            </w:pPr>
            <w:r>
              <w:t xml:space="preserve">Course Title : </w:t>
            </w:r>
            <w:r w:rsidRPr="00C04FF9">
              <w:rPr>
                <w:bCs/>
              </w:rPr>
              <w:t>ACDA5001</w:t>
            </w:r>
            <w:r>
              <w:rPr>
                <w:bCs/>
              </w:rPr>
              <w:t xml:space="preserve"> </w:t>
            </w:r>
            <w:r w:rsidRPr="00C04FF9">
              <w:t>Electrical Engineering</w:t>
            </w:r>
          </w:p>
          <w:p w14:paraId="617272F1" w14:textId="77777777" w:rsidR="00DF198B" w:rsidRPr="00DF198B" w:rsidRDefault="0077106E" w:rsidP="00874FE7">
            <w:pPr>
              <w:pStyle w:val="Heading3"/>
            </w:pPr>
            <w:sdt>
              <w:sdtPr>
                <w:id w:val="1492440299"/>
                <w:placeholder>
                  <w:docPart w:val="0259B538DABA4DEBB32B49CDE62EAFED"/>
                </w:placeholder>
                <w:temporary/>
                <w:showingPlcHdr/>
                <w15:appearance w15:val="hidden"/>
              </w:sdtPr>
              <w:sdtContent>
                <w:r w:rsidR="00874FE7" w:rsidRPr="00DF198B">
                  <w:t>—</w:t>
                </w:r>
              </w:sdtContent>
            </w:sdt>
          </w:p>
          <w:p w14:paraId="5240AD2C" w14:textId="3ED94249" w:rsidR="00C04FF9" w:rsidRDefault="00C04FF9" w:rsidP="00874FE7">
            <w:pPr>
              <w:pStyle w:val="Heading3"/>
            </w:pPr>
            <w:r>
              <w:t>Student Number : 2017986</w:t>
            </w:r>
          </w:p>
          <w:p w14:paraId="1B74F05E" w14:textId="451D1B03" w:rsidR="00C04FF9" w:rsidRPr="00C04FF9" w:rsidRDefault="00C04FF9" w:rsidP="00C04FF9">
            <w:pPr>
              <w:pStyle w:val="Heading3"/>
              <w:rPr>
                <w:u w:val="single"/>
              </w:rPr>
            </w:pPr>
          </w:p>
          <w:p w14:paraId="7EB061E9" w14:textId="3FA5AF3E" w:rsidR="00DF198B" w:rsidRDefault="00DF198B" w:rsidP="00874FE7">
            <w:pPr>
              <w:pStyle w:val="Heading3"/>
            </w:pPr>
          </w:p>
          <w:p w14:paraId="4FA9358F" w14:textId="77777777" w:rsidR="00DF198B" w:rsidRPr="00DF198B" w:rsidRDefault="00DF198B" w:rsidP="00DF198B"/>
        </w:tc>
        <w:tc>
          <w:tcPr>
            <w:tcW w:w="2398" w:type="dxa"/>
            <w:gridSpan w:val="4"/>
            <w:vAlign w:val="bottom"/>
          </w:tcPr>
          <w:p w14:paraId="297889FD" w14:textId="77777777" w:rsidR="00DF198B" w:rsidRDefault="00DF198B" w:rsidP="00DF198B">
            <w:pPr>
              <w:jc w:val="center"/>
            </w:pPr>
          </w:p>
        </w:tc>
      </w:tr>
      <w:tr w:rsidR="00DF198B" w14:paraId="10171E85" w14:textId="77777777" w:rsidTr="00185F4A">
        <w:tc>
          <w:tcPr>
            <w:tcW w:w="2340" w:type="dxa"/>
            <w:gridSpan w:val="3"/>
          </w:tcPr>
          <w:p w14:paraId="4791B3BA" w14:textId="77777777" w:rsidR="00DF198B" w:rsidRDefault="00DF198B"/>
        </w:tc>
        <w:tc>
          <w:tcPr>
            <w:tcW w:w="6120" w:type="dxa"/>
            <w:gridSpan w:val="3"/>
          </w:tcPr>
          <w:p w14:paraId="3BA8BACA" w14:textId="77777777" w:rsidR="00DF198B" w:rsidRDefault="00DF198B"/>
        </w:tc>
        <w:tc>
          <w:tcPr>
            <w:tcW w:w="2330" w:type="dxa"/>
            <w:gridSpan w:val="3"/>
          </w:tcPr>
          <w:p w14:paraId="5312B784" w14:textId="77777777" w:rsidR="00DF198B" w:rsidRDefault="00DF198B"/>
        </w:tc>
      </w:tr>
    </w:tbl>
    <w:p w14:paraId="13886C6A" w14:textId="58C75F87" w:rsidR="009414E4" w:rsidRDefault="00CE403B">
      <w:pPr>
        <w:sectPr w:rsidR="009414E4" w:rsidSect="00E74B29">
          <w:footerReference w:type="even" r:id="rId12"/>
          <w:footerReference w:type="default" r:id="rId13"/>
          <w:pgSz w:w="12240" w:h="15840" w:code="1"/>
          <w:pgMar w:top="720" w:right="720" w:bottom="720" w:left="720" w:header="709" w:footer="709" w:gutter="0"/>
          <w:cols w:space="708"/>
          <w:titlePg/>
          <w:docGrid w:linePitch="360"/>
        </w:sectPr>
      </w:pPr>
      <w:r w:rsidRPr="00CE4141">
        <w:lastRenderedPageBreak/>
        <mc:AlternateContent>
          <mc:Choice Requires="wps">
            <w:drawing>
              <wp:anchor distT="45720" distB="45720" distL="114300" distR="114300" simplePos="0" relativeHeight="251666432" behindDoc="0" locked="0" layoutInCell="1" allowOverlap="1" wp14:anchorId="2F100E93" wp14:editId="32DE74A0">
                <wp:simplePos x="0" y="0"/>
                <wp:positionH relativeFrom="margin">
                  <wp:posOffset>0</wp:posOffset>
                </wp:positionH>
                <wp:positionV relativeFrom="paragraph">
                  <wp:posOffset>885825</wp:posOffset>
                </wp:positionV>
                <wp:extent cx="6753225" cy="7486650"/>
                <wp:effectExtent l="19050" t="1905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486650"/>
                        </a:xfrm>
                        <a:prstGeom prst="rect">
                          <a:avLst/>
                        </a:prstGeom>
                        <a:solidFill>
                          <a:srgbClr val="FFFFFF"/>
                        </a:solidFill>
                        <a:ln w="34925">
                          <a:solidFill>
                            <a:schemeClr val="accent1"/>
                          </a:solidFill>
                          <a:miter lim="800000"/>
                          <a:headEnd/>
                          <a:tailEnd/>
                        </a:ln>
                      </wps:spPr>
                      <wps:txbx>
                        <w:txbxContent>
                          <w:p w14:paraId="466FBBAB" w14:textId="09F8A29A" w:rsidR="00237680" w:rsidRDefault="00237680" w:rsidP="00CE403B">
                            <w:pPr>
                              <w:rPr>
                                <w:rFonts w:ascii="Arial" w:hAnsi="Arial" w:cs="Arial"/>
                                <w:color w:val="000000" w:themeColor="text1"/>
                                <w:sz w:val="28"/>
                                <w:szCs w:val="28"/>
                              </w:rPr>
                            </w:pPr>
                            <w:r>
                              <w:rPr>
                                <w:rFonts w:ascii="Arial" w:hAnsi="Arial" w:cs="Arial"/>
                                <w:color w:val="000000" w:themeColor="text1"/>
                                <w:sz w:val="28"/>
                                <w:szCs w:val="28"/>
                                <w:lang w:val="en-GB"/>
                              </w:rPr>
                              <w:t xml:space="preserve">This report will cover my investigation results, calculations, and the answers to these calculations for an RLC AC circuit network.  This is a circuit with an AC supply, a single resistor, and an inductor and capacitor wired in parallel.  </w:t>
                            </w:r>
                            <w:r>
                              <w:rPr>
                                <w:rFonts w:ascii="Arial" w:hAnsi="Arial" w:cs="Arial"/>
                                <w:color w:val="000000" w:themeColor="text1"/>
                                <w:sz w:val="28"/>
                                <w:szCs w:val="28"/>
                              </w:rPr>
                              <w:t>The intended outcome of this task was to investigate how this RLC circuit responds to a range of different frequencies with the voltage remainign constant, and display this on various graphs to explain the results.</w:t>
                            </w:r>
                            <w:r w:rsidR="002371A3">
                              <w:rPr>
                                <w:rFonts w:ascii="Arial" w:hAnsi="Arial" w:cs="Arial"/>
                                <w:color w:val="000000" w:themeColor="text1"/>
                                <w:sz w:val="28"/>
                                <w:szCs w:val="28"/>
                              </w:rPr>
                              <w:t xml:space="preserve">  The circuit achieved resonance at 38Hz and caused the circuit to resist current flow and act as an open circuit.  I looked at how this impacted the voltage phases and power factor.  I also calculated components that allow a circuit to achieve maximum power transfer with minimum reactive losses.</w:t>
                            </w:r>
                          </w:p>
                          <w:p w14:paraId="31220119" w14:textId="77777777" w:rsidR="00237680" w:rsidRPr="00CE403B" w:rsidRDefault="00237680" w:rsidP="00CE403B">
                            <w:pPr>
                              <w:rPr>
                                <w:rFonts w:ascii="Arial" w:hAnsi="Arial" w:cs="Arial"/>
                                <w:color w:val="000000" w:themeColor="text1"/>
                                <w:sz w:val="28"/>
                                <w:szCs w:val="28"/>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100E93" id="_x0000_t202" coordsize="21600,21600" o:spt="202" path="m,l,21600r21600,l21600,xe">
                <v:stroke joinstyle="miter"/>
                <v:path gradientshapeok="t" o:connecttype="rect"/>
              </v:shapetype>
              <v:shape id="Text Box 2" o:spid="_x0000_s1026" type="#_x0000_t202" style="position:absolute;margin-left:0;margin-top:69.75pt;width:531.75pt;height:589.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" strokecolor="#476166 [3204]" strokeweight="2.75pt">
                <v:textbox>
                  <w:txbxContent>
                    <w:p w14:paraId="466FBBAB" w14:textId="09F8A29A" w:rsidR="00237680" w:rsidRDefault="00237680" w:rsidP="00CE403B">
                      <w:pPr>
                        <w:rPr>
                          <w:rFonts w:ascii="Arial" w:hAnsi="Arial" w:cs="Arial"/>
                          <w:color w:val="000000" w:themeColor="text1"/>
                          <w:sz w:val="28"/>
                          <w:szCs w:val="28"/>
                        </w:rPr>
                      </w:pPr>
                      <w:r>
                        <w:rPr>
                          <w:rFonts w:ascii="Arial" w:hAnsi="Arial" w:cs="Arial"/>
                          <w:color w:val="000000" w:themeColor="text1"/>
                          <w:sz w:val="28"/>
                          <w:szCs w:val="28"/>
                          <w:lang w:val="en-GB"/>
                        </w:rPr>
                        <w:t xml:space="preserve">This report will cover my investigation results, calculations, and the answers to these calculations for an RLC AC circuit network.  This is a circuit with an AC supply, a single resistor, and an inductor and capacitor wired in parallel.  </w:t>
                      </w:r>
                      <w:r>
                        <w:rPr>
                          <w:rFonts w:ascii="Arial" w:hAnsi="Arial" w:cs="Arial"/>
                          <w:color w:val="000000" w:themeColor="text1"/>
                          <w:sz w:val="28"/>
                          <w:szCs w:val="28"/>
                        </w:rPr>
                        <w:t>The intended outcome of this task was to investigate how this RLC circuit responds to a range of different frequencies with the voltage remainign constant, and display this on various graphs to explain the results.</w:t>
                      </w:r>
                      <w:r w:rsidR="002371A3">
                        <w:rPr>
                          <w:rFonts w:ascii="Arial" w:hAnsi="Arial" w:cs="Arial"/>
                          <w:color w:val="000000" w:themeColor="text1"/>
                          <w:sz w:val="28"/>
                          <w:szCs w:val="28"/>
                        </w:rPr>
                        <w:t xml:space="preserve">  The circuit achieved resonance at 38Hz and caused the circuit to resist current flow and act as an open circuit.  I looked at how this impacted the voltage phases and power factor.  I also calculated components that allow a circuit to achieve maximum power transfer with minimum reactive losses.</w:t>
                      </w:r>
                    </w:p>
                    <w:p w14:paraId="31220119" w14:textId="77777777" w:rsidR="00237680" w:rsidRPr="00CE403B" w:rsidRDefault="00237680" w:rsidP="00CE403B">
                      <w:pPr>
                        <w:rPr>
                          <w:rFonts w:ascii="Arial" w:hAnsi="Arial" w:cs="Arial"/>
                          <w:color w:val="000000" w:themeColor="text1"/>
                          <w:sz w:val="28"/>
                          <w:szCs w:val="28"/>
                          <w:lang w:val="en-GB"/>
                        </w:rPr>
                      </w:pPr>
                    </w:p>
                  </w:txbxContent>
                </v:textbox>
                <w10:wrap type="square" anchorx="margin"/>
              </v:shape>
            </w:pict>
          </mc:Fallback>
        </mc:AlternateContent>
      </w:r>
      <w:r w:rsidR="00CE4141" w:rsidRPr="00CE4141">
        <mc:AlternateContent>
          <mc:Choice Requires="wps">
            <w:drawing>
              <wp:anchor distT="45720" distB="45720" distL="114300" distR="114300" simplePos="0" relativeHeight="251665408" behindDoc="0" locked="0" layoutInCell="1" allowOverlap="1" wp14:anchorId="7199B496" wp14:editId="5DCAFE55">
                <wp:simplePos x="0" y="0"/>
                <wp:positionH relativeFrom="margin">
                  <wp:align>left</wp:align>
                </wp:positionH>
                <wp:positionV relativeFrom="paragraph">
                  <wp:posOffset>19050</wp:posOffset>
                </wp:positionV>
                <wp:extent cx="6753225" cy="457200"/>
                <wp:effectExtent l="19050" t="1905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0152F048" w14:textId="77777777" w:rsidR="00237680" w:rsidRPr="00CE4141" w:rsidRDefault="00237680" w:rsidP="00CE4141">
                            <w:pPr>
                              <w:jc w:val="center"/>
                              <w:rPr>
                                <w:rFonts w:ascii="Arial" w:hAnsi="Arial" w:cs="Arial"/>
                                <w:color w:val="476166" w:themeColor="accent1"/>
                                <w:sz w:val="44"/>
                                <w:szCs w:val="44"/>
                              </w:rPr>
                            </w:pPr>
                            <w:r w:rsidRPr="00CE4141">
                              <w:rPr>
                                <w:rFonts w:ascii="Arial" w:hAnsi="Arial" w:cs="Arial"/>
                                <w:color w:val="476166" w:themeColor="accent1"/>
                                <w:sz w:val="44"/>
                                <w:szCs w:val="44"/>
                              </w:rPr>
                              <w:t>Abstract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9B496" id="_x0000_s1027" type="#_x0000_t202" style="position:absolute;margin-left:0;margin-top:1.5pt;width:531.75pt;height:36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" strokecolor="#476166 [3204]" strokeweight="2.75pt">
                <v:textbox>
                  <w:txbxContent>
                    <w:p w14:paraId="0152F048" w14:textId="77777777" w:rsidR="00237680" w:rsidRPr="00CE4141" w:rsidRDefault="00237680" w:rsidP="00CE4141">
                      <w:pPr>
                        <w:jc w:val="center"/>
                        <w:rPr>
                          <w:rFonts w:ascii="Arial" w:hAnsi="Arial" w:cs="Arial"/>
                          <w:color w:val="476166" w:themeColor="accent1"/>
                          <w:sz w:val="44"/>
                          <w:szCs w:val="44"/>
                        </w:rPr>
                      </w:pPr>
                      <w:r w:rsidRPr="00CE4141">
                        <w:rPr>
                          <w:rFonts w:ascii="Arial" w:hAnsi="Arial" w:cs="Arial"/>
                          <w:color w:val="476166" w:themeColor="accent1"/>
                          <w:sz w:val="44"/>
                          <w:szCs w:val="44"/>
                        </w:rPr>
                        <w:t>Abstract</w:t>
                      </w:r>
                    </w:p>
                  </w:txbxContent>
                </v:textbox>
                <w10:wrap type="square" anchorx="margin"/>
              </v:shape>
            </w:pict>
          </mc:Fallback>
        </mc:AlternateContent>
      </w:r>
    </w:p>
    <w:p w14:paraId="5509FC87" w14:textId="6200EE6B" w:rsidR="009414E4" w:rsidRDefault="009414E4">
      <w:pPr>
        <w:sectPr w:rsidR="009414E4" w:rsidSect="00E74B29">
          <w:pgSz w:w="12240" w:h="15840" w:code="1"/>
          <w:pgMar w:top="720" w:right="720" w:bottom="720" w:left="720" w:header="709" w:footer="709" w:gutter="0"/>
          <w:cols w:space="708"/>
          <w:titlePg/>
          <w:docGrid w:linePitch="360"/>
        </w:sectPr>
      </w:pPr>
      <w:r w:rsidRPr="00CE403B">
        <w:lastRenderedPageBreak/>
        <mc:AlternateContent>
          <mc:Choice Requires="wps">
            <w:drawing>
              <wp:anchor distT="45720" distB="45720" distL="114300" distR="114300" simplePos="0" relativeHeight="251671552" behindDoc="0" locked="0" layoutInCell="1" allowOverlap="1" wp14:anchorId="57B80B19" wp14:editId="4A8EAC9A">
                <wp:simplePos x="0" y="0"/>
                <wp:positionH relativeFrom="margin">
                  <wp:posOffset>0</wp:posOffset>
                </wp:positionH>
                <wp:positionV relativeFrom="paragraph">
                  <wp:posOffset>238125</wp:posOffset>
                </wp:positionV>
                <wp:extent cx="6753225" cy="457200"/>
                <wp:effectExtent l="19050" t="19050" r="28575" b="19050"/>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7E3C2A4C" w14:textId="77777777" w:rsidR="00237680" w:rsidRPr="00CE403B" w:rsidRDefault="00237680" w:rsidP="009414E4">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Introduction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80B19" id="_x0000_s1028" type="#_x0000_t202" style="position:absolute;margin-left:0;margin-top:18.75pt;width:531.75pt;height:3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" strokecolor="#476166 [3204]" strokeweight="2.75pt">
                <v:textbox>
                  <w:txbxContent>
                    <w:p w14:paraId="7E3C2A4C" w14:textId="77777777" w:rsidR="00237680" w:rsidRPr="00CE403B" w:rsidRDefault="00237680" w:rsidP="009414E4">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Introduction</w:t>
                      </w:r>
                    </w:p>
                  </w:txbxContent>
                </v:textbox>
                <w10:wrap type="square" anchorx="margin"/>
              </v:shape>
            </w:pict>
          </mc:Fallback>
        </mc:AlternateContent>
      </w:r>
      <w:r w:rsidRPr="00CE403B">
        <mc:AlternateContent>
          <mc:Choice Requires="wps">
            <w:drawing>
              <wp:anchor distT="45720" distB="45720" distL="114300" distR="114300" simplePos="0" relativeHeight="251672576" behindDoc="0" locked="0" layoutInCell="1" allowOverlap="1" wp14:anchorId="5E8066B6" wp14:editId="7EF13AFD">
                <wp:simplePos x="0" y="0"/>
                <wp:positionH relativeFrom="margin">
                  <wp:posOffset>0</wp:posOffset>
                </wp:positionH>
                <wp:positionV relativeFrom="paragraph">
                  <wp:posOffset>989965</wp:posOffset>
                </wp:positionV>
                <wp:extent cx="6753225" cy="7381875"/>
                <wp:effectExtent l="19050" t="19050" r="28575" b="28575"/>
                <wp:wrapSquare wrapText="bothSides"/>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381875"/>
                        </a:xfrm>
                        <a:prstGeom prst="rect">
                          <a:avLst/>
                        </a:prstGeom>
                        <a:solidFill>
                          <a:srgbClr val="FFFFFF"/>
                        </a:solidFill>
                        <a:ln w="34925">
                          <a:solidFill>
                            <a:schemeClr val="accent1"/>
                          </a:solidFill>
                          <a:miter lim="800000"/>
                          <a:headEnd/>
                          <a:tailEnd/>
                        </a:ln>
                      </wps:spPr>
                      <wps:txbx>
                        <w:txbxContent>
                          <w:p w14:paraId="6D38AE11" w14:textId="77777777" w:rsidR="00237680" w:rsidRPr="0061688E" w:rsidRDefault="00237680" w:rsidP="009414E4">
                            <w:pPr>
                              <w:rPr>
                                <w:rFonts w:ascii="Arial" w:hAnsi="Arial" w:cs="Arial"/>
                                <w:color w:val="000000" w:themeColor="text1"/>
                                <w:lang w:val="en-GB"/>
                              </w:rPr>
                            </w:pPr>
                            <w:r w:rsidRPr="0061688E">
                              <w:rPr>
                                <w:rFonts w:ascii="Arial" w:hAnsi="Arial" w:cs="Arial"/>
                                <w:color w:val="000000" w:themeColor="text1"/>
                                <w:lang w:val="en-GB"/>
                              </w:rPr>
                              <w:t xml:space="preserve">The circuit being investigated was a simple RLC circuit with a constant AC supply.  </w:t>
                            </w:r>
                            <w:r w:rsidRPr="0061688E">
                              <w:rPr>
                                <w:noProof/>
                                <w:color w:val="000000" w:themeColor="text1"/>
                                <w:sz w:val="22"/>
                                <w:szCs w:val="22"/>
                              </w:rPr>
                              <w:drawing>
                                <wp:inline distT="0" distB="0" distL="0" distR="0" wp14:anchorId="15DFFF0D" wp14:editId="4D485F01">
                                  <wp:extent cx="2895600" cy="1438275"/>
                                  <wp:effectExtent l="0" t="0" r="0" b="9525"/>
                                  <wp:docPr id="250" name="Picture 25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p w14:paraId="327AB5B7" w14:textId="7315EAB2" w:rsidR="00237680" w:rsidRDefault="00237680" w:rsidP="009414E4">
                            <w:pPr>
                              <w:rPr>
                                <w:rFonts w:ascii="Arial" w:hAnsi="Arial" w:cs="Arial"/>
                                <w:color w:val="000000" w:themeColor="text1"/>
                              </w:rPr>
                            </w:pPr>
                            <w:r w:rsidRPr="0061688E">
                              <w:rPr>
                                <w:rFonts w:ascii="Arial" w:hAnsi="Arial" w:cs="Arial"/>
                                <w:color w:val="000000" w:themeColor="text1"/>
                                <w:lang w:val="en-GB"/>
                              </w:rPr>
                              <w:t>The values for the components were to be taken from my student number (</w:t>
                            </w:r>
                            <w:r w:rsidRPr="0061688E">
                              <w:rPr>
                                <w:rFonts w:ascii="Arial" w:hAnsi="Arial" w:cs="Arial"/>
                                <w:color w:val="000000" w:themeColor="text1"/>
                              </w:rPr>
                              <w:t>2017986).</w:t>
                            </w:r>
                          </w:p>
                          <w:p w14:paraId="2AD9B3D0" w14:textId="77777777" w:rsidR="00237680" w:rsidRPr="0061688E" w:rsidRDefault="00237680" w:rsidP="009414E4">
                            <w:pPr>
                              <w:rPr>
                                <w:rFonts w:ascii="Arial" w:hAnsi="Arial" w:cs="Arial"/>
                                <w:color w:val="000000" w:themeColor="text1"/>
                              </w:rPr>
                            </w:pPr>
                          </w:p>
                          <w:p w14:paraId="289A0AEB"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The voltage was to be 10V peak from a sinusoidal source (AC).</w:t>
                            </w:r>
                          </w:p>
                          <w:p w14:paraId="38A1A041"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The inductor value was the first there numbers (201mH) [Henries]</w:t>
                            </w:r>
                          </w:p>
                          <w:p w14:paraId="2B8DB103"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Resistor value was the fourth and fifth (79Ω) [Ohms]</w:t>
                            </w:r>
                          </w:p>
                          <w:p w14:paraId="75CC79EE" w14:textId="77777777" w:rsidR="00237680" w:rsidRDefault="00237680" w:rsidP="009414E4">
                            <w:pPr>
                              <w:rPr>
                                <w:rFonts w:ascii="Arial" w:hAnsi="Arial" w:cs="Arial"/>
                                <w:color w:val="000000" w:themeColor="text1"/>
                              </w:rPr>
                            </w:pPr>
                            <w:r w:rsidRPr="0061688E">
                              <w:rPr>
                                <w:rFonts w:ascii="Arial" w:hAnsi="Arial" w:cs="Arial"/>
                                <w:color w:val="000000" w:themeColor="text1"/>
                              </w:rPr>
                              <w:t>Capacitor value was taken from the last two digits (86µF) [Farads]</w:t>
                            </w:r>
                          </w:p>
                          <w:p w14:paraId="406EA85B" w14:textId="77777777" w:rsidR="00237680" w:rsidRDefault="00237680" w:rsidP="009414E4">
                            <w:pPr>
                              <w:rPr>
                                <w:rFonts w:ascii="Arial" w:hAnsi="Arial" w:cs="Arial"/>
                                <w:color w:val="000000" w:themeColor="text1"/>
                                <w:lang w:val="en-GB"/>
                              </w:rPr>
                            </w:pPr>
                          </w:p>
                          <w:p w14:paraId="703D7F80" w14:textId="77777777" w:rsidR="00237680" w:rsidRDefault="00237680" w:rsidP="009414E4">
                            <w:pPr>
                              <w:rPr>
                                <w:rFonts w:ascii="Arial" w:hAnsi="Arial" w:cs="Arial"/>
                                <w:color w:val="000000" w:themeColor="text1"/>
                                <w:lang w:val="en-GB"/>
                              </w:rPr>
                            </w:pPr>
                            <w:r>
                              <w:rPr>
                                <w:rFonts w:ascii="Arial" w:hAnsi="Arial" w:cs="Arial"/>
                                <w:color w:val="000000" w:themeColor="text1"/>
                                <w:lang w:val="en-GB"/>
                              </w:rPr>
                              <w:t>I will calculate the characteristics of the circuit and analyse the ways it responds to a varying frequency, as well as display the corresponding graphs for the following:</w:t>
                            </w:r>
                          </w:p>
                          <w:p w14:paraId="0251468B" w14:textId="77777777" w:rsidR="00237680" w:rsidRDefault="00237680" w:rsidP="009414E4">
                            <w:pPr>
                              <w:pStyle w:val="ListParagraph"/>
                              <w:numPr>
                                <w:ilvl w:val="0"/>
                                <w:numId w:val="2"/>
                              </w:numPr>
                              <w:rPr>
                                <w:rFonts w:ascii="Arial" w:hAnsi="Arial" w:cs="Arial"/>
                                <w:color w:val="000000" w:themeColor="text1"/>
                                <w:lang w:val="en-GB"/>
                              </w:rPr>
                            </w:pPr>
                            <w:r w:rsidRPr="0061688E">
                              <w:rPr>
                                <w:rFonts w:ascii="Arial" w:hAnsi="Arial" w:cs="Arial"/>
                                <w:color w:val="000000" w:themeColor="text1"/>
                                <w:lang w:val="en-GB"/>
                              </w:rPr>
                              <w:t>Circuit current</w:t>
                            </w:r>
                          </w:p>
                          <w:p w14:paraId="030BEB7C"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Component voltage drops</w:t>
                            </w:r>
                          </w:p>
                          <w:p w14:paraId="7B55B53C"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Active, reactive and apparent power</w:t>
                            </w:r>
                          </w:p>
                          <w:p w14:paraId="2216B0AF"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Power factor</w:t>
                            </w:r>
                          </w:p>
                          <w:p w14:paraId="5B84FF84" w14:textId="38E1F3DE"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Energy stored in the capacitor and inductor at resonance</w:t>
                            </w:r>
                          </w:p>
                          <w:p w14:paraId="4F555CB8" w14:textId="3E2E6E67" w:rsidR="00633B62" w:rsidRPr="00633B62" w:rsidRDefault="00633B62" w:rsidP="00633B62">
                            <w:pPr>
                              <w:rPr>
                                <w:rFonts w:ascii="Arial" w:hAnsi="Arial" w:cs="Arial"/>
                                <w:color w:val="000000" w:themeColor="text1"/>
                                <w:lang w:val="en-GB"/>
                              </w:rPr>
                            </w:pPr>
                            <w:r>
                              <w:rPr>
                                <w:rFonts w:ascii="Arial" w:hAnsi="Arial" w:cs="Arial"/>
                                <w:color w:val="000000" w:themeColor="text1"/>
                                <w:lang w:val="en-GB"/>
                              </w:rPr>
                              <w:t>I will also produce phasor diagrams showing the phase shifts depending on the frequency.</w:t>
                            </w:r>
                          </w:p>
                          <w:p w14:paraId="5BC75EF8" w14:textId="10416C3C" w:rsidR="00633B62" w:rsidRPr="00633B62" w:rsidRDefault="00633B62" w:rsidP="00633B62">
                            <w:pPr>
                              <w:rPr>
                                <w:rFonts w:ascii="Arial" w:hAnsi="Arial" w:cs="Arial"/>
                                <w:color w:val="000000" w:themeColor="text1"/>
                                <w:lang w:val="en-GB"/>
                              </w:rPr>
                            </w:pPr>
                            <w:r>
                              <w:rPr>
                                <w:rFonts w:ascii="Arial" w:hAnsi="Arial" w:cs="Arial"/>
                                <w:color w:val="000000" w:themeColor="text1"/>
                                <w:lang w:val="en-GB"/>
                              </w:rPr>
                              <w:t>I will also look into how maximum power transfer relates to power factor correction and resonance in AC circuits.</w:t>
                            </w:r>
                          </w:p>
                          <w:p w14:paraId="184B51E8" w14:textId="77777777" w:rsidR="00237680" w:rsidRDefault="00237680" w:rsidP="009414E4">
                            <w:pPr>
                              <w:rPr>
                                <w:rFonts w:ascii="Arial" w:hAnsi="Arial" w:cs="Arial"/>
                                <w:color w:val="000000" w:themeColor="text1"/>
                                <w:lang w:val="en-GB"/>
                              </w:rPr>
                            </w:pPr>
                          </w:p>
                          <w:p w14:paraId="1C91FACA" w14:textId="77777777" w:rsidR="00237680" w:rsidRPr="0061688E" w:rsidRDefault="00237680" w:rsidP="009414E4">
                            <w:pPr>
                              <w:rPr>
                                <w:rFonts w:ascii="Arial" w:hAnsi="Arial" w:cs="Arial"/>
                                <w:color w:val="000000" w:themeColor="text1"/>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066B6" id="_x0000_s1029" type="#_x0000_t202" style="position:absolute;margin-left:0;margin-top:77.95pt;width:531.75pt;height:581.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" strokecolor="#476166 [3204]" strokeweight="2.75pt">
                <v:textbox>
                  <w:txbxContent>
                    <w:p w14:paraId="6D38AE11" w14:textId="77777777" w:rsidR="00237680" w:rsidRPr="0061688E" w:rsidRDefault="00237680" w:rsidP="009414E4">
                      <w:pPr>
                        <w:rPr>
                          <w:rFonts w:ascii="Arial" w:hAnsi="Arial" w:cs="Arial"/>
                          <w:color w:val="000000" w:themeColor="text1"/>
                          <w:lang w:val="en-GB"/>
                        </w:rPr>
                      </w:pPr>
                      <w:r w:rsidRPr="0061688E">
                        <w:rPr>
                          <w:rFonts w:ascii="Arial" w:hAnsi="Arial" w:cs="Arial"/>
                          <w:color w:val="000000" w:themeColor="text1"/>
                          <w:lang w:val="en-GB"/>
                        </w:rPr>
                        <w:t xml:space="preserve">The circuit being investigated was a simple RLC circuit with a constant AC supply.  </w:t>
                      </w:r>
                      <w:r w:rsidRPr="0061688E">
                        <w:rPr>
                          <w:noProof/>
                          <w:color w:val="000000" w:themeColor="text1"/>
                          <w:sz w:val="22"/>
                          <w:szCs w:val="22"/>
                        </w:rPr>
                        <w:drawing>
                          <wp:inline distT="0" distB="0" distL="0" distR="0" wp14:anchorId="15DFFF0D" wp14:editId="4D485F01">
                            <wp:extent cx="2895600" cy="1438275"/>
                            <wp:effectExtent l="0" t="0" r="0" b="9525"/>
                            <wp:docPr id="250" name="Picture 25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p w14:paraId="327AB5B7" w14:textId="7315EAB2" w:rsidR="00237680" w:rsidRDefault="00237680" w:rsidP="009414E4">
                      <w:pPr>
                        <w:rPr>
                          <w:rFonts w:ascii="Arial" w:hAnsi="Arial" w:cs="Arial"/>
                          <w:color w:val="000000" w:themeColor="text1"/>
                        </w:rPr>
                      </w:pPr>
                      <w:r w:rsidRPr="0061688E">
                        <w:rPr>
                          <w:rFonts w:ascii="Arial" w:hAnsi="Arial" w:cs="Arial"/>
                          <w:color w:val="000000" w:themeColor="text1"/>
                          <w:lang w:val="en-GB"/>
                        </w:rPr>
                        <w:t>The values for the components were to be taken from my student number (</w:t>
                      </w:r>
                      <w:r w:rsidRPr="0061688E">
                        <w:rPr>
                          <w:rFonts w:ascii="Arial" w:hAnsi="Arial" w:cs="Arial"/>
                          <w:color w:val="000000" w:themeColor="text1"/>
                        </w:rPr>
                        <w:t>2017986).</w:t>
                      </w:r>
                    </w:p>
                    <w:p w14:paraId="2AD9B3D0" w14:textId="77777777" w:rsidR="00237680" w:rsidRPr="0061688E" w:rsidRDefault="00237680" w:rsidP="009414E4">
                      <w:pPr>
                        <w:rPr>
                          <w:rFonts w:ascii="Arial" w:hAnsi="Arial" w:cs="Arial"/>
                          <w:color w:val="000000" w:themeColor="text1"/>
                        </w:rPr>
                      </w:pPr>
                    </w:p>
                    <w:p w14:paraId="289A0AEB"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The voltage was to be 10V peak from a sinusoidal source (AC).</w:t>
                      </w:r>
                    </w:p>
                    <w:p w14:paraId="38A1A041"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The inductor value was the first there numbers (201mH) [Henries]</w:t>
                      </w:r>
                    </w:p>
                    <w:p w14:paraId="2B8DB103"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Resistor value was the fourth and fifth (79Ω) [Ohms]</w:t>
                      </w:r>
                    </w:p>
                    <w:p w14:paraId="75CC79EE" w14:textId="77777777" w:rsidR="00237680" w:rsidRDefault="00237680" w:rsidP="009414E4">
                      <w:pPr>
                        <w:rPr>
                          <w:rFonts w:ascii="Arial" w:hAnsi="Arial" w:cs="Arial"/>
                          <w:color w:val="000000" w:themeColor="text1"/>
                        </w:rPr>
                      </w:pPr>
                      <w:r w:rsidRPr="0061688E">
                        <w:rPr>
                          <w:rFonts w:ascii="Arial" w:hAnsi="Arial" w:cs="Arial"/>
                          <w:color w:val="000000" w:themeColor="text1"/>
                        </w:rPr>
                        <w:t>Capacitor value was taken from the last two digits (86µF) [Farads]</w:t>
                      </w:r>
                    </w:p>
                    <w:p w14:paraId="406EA85B" w14:textId="77777777" w:rsidR="00237680" w:rsidRDefault="00237680" w:rsidP="009414E4">
                      <w:pPr>
                        <w:rPr>
                          <w:rFonts w:ascii="Arial" w:hAnsi="Arial" w:cs="Arial"/>
                          <w:color w:val="000000" w:themeColor="text1"/>
                          <w:lang w:val="en-GB"/>
                        </w:rPr>
                      </w:pPr>
                    </w:p>
                    <w:p w14:paraId="703D7F80" w14:textId="77777777" w:rsidR="00237680" w:rsidRDefault="00237680" w:rsidP="009414E4">
                      <w:pPr>
                        <w:rPr>
                          <w:rFonts w:ascii="Arial" w:hAnsi="Arial" w:cs="Arial"/>
                          <w:color w:val="000000" w:themeColor="text1"/>
                          <w:lang w:val="en-GB"/>
                        </w:rPr>
                      </w:pPr>
                      <w:r>
                        <w:rPr>
                          <w:rFonts w:ascii="Arial" w:hAnsi="Arial" w:cs="Arial"/>
                          <w:color w:val="000000" w:themeColor="text1"/>
                          <w:lang w:val="en-GB"/>
                        </w:rPr>
                        <w:t>I will calculate the characteristics of the circuit and analyse the ways it responds to a varying frequency, as well as display the corresponding graphs for the following:</w:t>
                      </w:r>
                    </w:p>
                    <w:p w14:paraId="0251468B" w14:textId="77777777" w:rsidR="00237680" w:rsidRDefault="00237680" w:rsidP="009414E4">
                      <w:pPr>
                        <w:pStyle w:val="ListParagraph"/>
                        <w:numPr>
                          <w:ilvl w:val="0"/>
                          <w:numId w:val="2"/>
                        </w:numPr>
                        <w:rPr>
                          <w:rFonts w:ascii="Arial" w:hAnsi="Arial" w:cs="Arial"/>
                          <w:color w:val="000000" w:themeColor="text1"/>
                          <w:lang w:val="en-GB"/>
                        </w:rPr>
                      </w:pPr>
                      <w:r w:rsidRPr="0061688E">
                        <w:rPr>
                          <w:rFonts w:ascii="Arial" w:hAnsi="Arial" w:cs="Arial"/>
                          <w:color w:val="000000" w:themeColor="text1"/>
                          <w:lang w:val="en-GB"/>
                        </w:rPr>
                        <w:t>Circuit current</w:t>
                      </w:r>
                    </w:p>
                    <w:p w14:paraId="030BEB7C"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Component voltage drops</w:t>
                      </w:r>
                    </w:p>
                    <w:p w14:paraId="7B55B53C"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Active, reactive and apparent power</w:t>
                      </w:r>
                    </w:p>
                    <w:p w14:paraId="2216B0AF"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Power factor</w:t>
                      </w:r>
                    </w:p>
                    <w:p w14:paraId="5B84FF84" w14:textId="38E1F3DE"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Energy stored in the capacitor and inductor at resonance</w:t>
                      </w:r>
                    </w:p>
                    <w:p w14:paraId="4F555CB8" w14:textId="3E2E6E67" w:rsidR="00633B62" w:rsidRPr="00633B62" w:rsidRDefault="00633B62" w:rsidP="00633B62">
                      <w:pPr>
                        <w:rPr>
                          <w:rFonts w:ascii="Arial" w:hAnsi="Arial" w:cs="Arial"/>
                          <w:color w:val="000000" w:themeColor="text1"/>
                          <w:lang w:val="en-GB"/>
                        </w:rPr>
                      </w:pPr>
                      <w:r>
                        <w:rPr>
                          <w:rFonts w:ascii="Arial" w:hAnsi="Arial" w:cs="Arial"/>
                          <w:color w:val="000000" w:themeColor="text1"/>
                          <w:lang w:val="en-GB"/>
                        </w:rPr>
                        <w:t>I will also produce phasor diagrams showing the phase shifts depending on the frequency.</w:t>
                      </w:r>
                    </w:p>
                    <w:p w14:paraId="5BC75EF8" w14:textId="10416C3C" w:rsidR="00633B62" w:rsidRPr="00633B62" w:rsidRDefault="00633B62" w:rsidP="00633B62">
                      <w:pPr>
                        <w:rPr>
                          <w:rFonts w:ascii="Arial" w:hAnsi="Arial" w:cs="Arial"/>
                          <w:color w:val="000000" w:themeColor="text1"/>
                          <w:lang w:val="en-GB"/>
                        </w:rPr>
                      </w:pPr>
                      <w:r>
                        <w:rPr>
                          <w:rFonts w:ascii="Arial" w:hAnsi="Arial" w:cs="Arial"/>
                          <w:color w:val="000000" w:themeColor="text1"/>
                          <w:lang w:val="en-GB"/>
                        </w:rPr>
                        <w:t>I will also look into how maximum power transfer relates to power factor correction and resonance in AC circuits.</w:t>
                      </w:r>
                    </w:p>
                    <w:p w14:paraId="184B51E8" w14:textId="77777777" w:rsidR="00237680" w:rsidRDefault="00237680" w:rsidP="009414E4">
                      <w:pPr>
                        <w:rPr>
                          <w:rFonts w:ascii="Arial" w:hAnsi="Arial" w:cs="Arial"/>
                          <w:color w:val="000000" w:themeColor="text1"/>
                          <w:lang w:val="en-GB"/>
                        </w:rPr>
                      </w:pPr>
                    </w:p>
                    <w:p w14:paraId="1C91FACA" w14:textId="77777777" w:rsidR="00237680" w:rsidRPr="0061688E" w:rsidRDefault="00237680" w:rsidP="009414E4">
                      <w:pPr>
                        <w:rPr>
                          <w:rFonts w:ascii="Arial" w:hAnsi="Arial" w:cs="Arial"/>
                          <w:color w:val="000000" w:themeColor="text1"/>
                          <w:lang w:val="en-GB"/>
                        </w:rPr>
                      </w:pPr>
                    </w:p>
                  </w:txbxContent>
                </v:textbox>
                <w10:wrap type="square" anchorx="margin"/>
              </v:shape>
            </w:pict>
          </mc:Fallback>
        </mc:AlternateContent>
      </w:r>
    </w:p>
    <w:p w14:paraId="41F62B42" w14:textId="2833B058" w:rsidR="005D0ABD" w:rsidRDefault="002371A3">
      <w:pPr>
        <w:sectPr w:rsidR="005D0ABD"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680768" behindDoc="0" locked="0" layoutInCell="1" allowOverlap="1" wp14:anchorId="0C691A38" wp14:editId="09DFF554">
                <wp:simplePos x="0" y="0"/>
                <wp:positionH relativeFrom="column">
                  <wp:posOffset>4352752</wp:posOffset>
                </wp:positionH>
                <wp:positionV relativeFrom="paragraph">
                  <wp:posOffset>4453197</wp:posOffset>
                </wp:positionV>
                <wp:extent cx="952500" cy="361950"/>
                <wp:effectExtent l="0" t="0" r="0" b="0"/>
                <wp:wrapNone/>
                <wp:docPr id="263" name="Text Box 263"/>
                <wp:cNvGraphicFramePr/>
                <a:graphic xmlns:a="http://schemas.openxmlformats.org/drawingml/2006/main">
                  <a:graphicData uri="http://schemas.microsoft.com/office/word/2010/wordprocessingShape">
                    <wps:wsp>
                      <wps:cNvSpPr txBox="1"/>
                      <wps:spPr>
                        <a:xfrm>
                          <a:off x="0" y="0"/>
                          <a:ext cx="952500" cy="3619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3BD325C" w14:textId="77777777" w:rsidR="00237680" w:rsidRPr="0013191D" w:rsidRDefault="00237680" w:rsidP="005D0ABD">
                            <w:pPr>
                              <w:spacing w:line="360" w:lineRule="auto"/>
                              <w:jc w:val="center"/>
                              <w:rPr>
                                <w:sz w:val="28"/>
                                <w:szCs w:val="28"/>
                              </w:rPr>
                            </w:pPr>
                            <m:oMathPara>
                              <m:oMath>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L</m:t>
                                    </m:r>
                                  </m:sub>
                                </m:sSub>
                                <m:r>
                                  <w:rPr>
                                    <w:rFonts w:ascii="Cambria Math" w:eastAsiaTheme="minorEastAsia" w:hAnsi="Cambria Math"/>
                                    <w:sz w:val="28"/>
                                    <w:szCs w:val="28"/>
                                  </w:rPr>
                                  <m:t>=2πfL</m:t>
                                </m:r>
                              </m:oMath>
                            </m:oMathPara>
                          </w:p>
                          <w:p w14:paraId="3C41E1B8" w14:textId="77777777" w:rsidR="00237680" w:rsidRDefault="00237680" w:rsidP="005D0ABD"/>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91A38" id="Text Box 263" o:spid="_x0000_s1030" type="#_x0000_t202" style="position:absolute;margin-left:342.75pt;margin-top:350.65pt;width:75pt;height:2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" filled="f" stroked="f" strokeweight="1pt">
                <v:stroke miterlimit="4"/>
                <v:textbox inset="4pt,4pt,4pt,4pt">
                  <w:txbxContent>
                    <w:p w14:paraId="73BD325C" w14:textId="77777777" w:rsidR="00237680" w:rsidRPr="0013191D" w:rsidRDefault="00237680" w:rsidP="005D0ABD">
                      <w:pPr>
                        <w:spacing w:line="360" w:lineRule="auto"/>
                        <w:jc w:val="center"/>
                        <w:rPr>
                          <w:sz w:val="28"/>
                          <w:szCs w:val="28"/>
                        </w:rPr>
                      </w:pPr>
                      <m:oMathPara>
                        <m:oMath>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L</m:t>
                              </m:r>
                            </m:sub>
                          </m:sSub>
                          <m:r>
                            <w:rPr>
                              <w:rFonts w:ascii="Cambria Math" w:eastAsiaTheme="minorEastAsia" w:hAnsi="Cambria Math"/>
                              <w:sz w:val="28"/>
                              <w:szCs w:val="28"/>
                            </w:rPr>
                            <m:t>=2πfL</m:t>
                          </m:r>
                        </m:oMath>
                      </m:oMathPara>
                    </w:p>
                    <w:p w14:paraId="3C41E1B8" w14:textId="77777777" w:rsidR="00237680" w:rsidRDefault="00237680" w:rsidP="005D0ABD"/>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0FCABE97" wp14:editId="63098AA9">
                <wp:simplePos x="0" y="0"/>
                <wp:positionH relativeFrom="column">
                  <wp:posOffset>3648999</wp:posOffset>
                </wp:positionH>
                <wp:positionV relativeFrom="paragraph">
                  <wp:posOffset>5237364</wp:posOffset>
                </wp:positionV>
                <wp:extent cx="1455420" cy="632460"/>
                <wp:effectExtent l="0" t="0" r="0" b="0"/>
                <wp:wrapNone/>
                <wp:docPr id="262" name="Text Box 262"/>
                <wp:cNvGraphicFramePr/>
                <a:graphic xmlns:a="http://schemas.openxmlformats.org/drawingml/2006/main">
                  <a:graphicData uri="http://schemas.microsoft.com/office/word/2010/wordprocessingShape">
                    <wps:wsp>
                      <wps:cNvSpPr txBox="1"/>
                      <wps:spPr>
                        <a:xfrm>
                          <a:off x="0" y="0"/>
                          <a:ext cx="1455420" cy="63246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A48590D" w14:textId="77777777" w:rsidR="00237680" w:rsidRPr="00A331BE" w:rsidRDefault="00237680" w:rsidP="005D0ABD">
                            <w:pPr>
                              <w:spacing w:line="36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2πfC</m:t>
                                    </m:r>
                                  </m:den>
                                </m:f>
                              </m:oMath>
                            </m:oMathPara>
                          </w:p>
                          <w:p w14:paraId="148D094A" w14:textId="77777777" w:rsidR="00237680" w:rsidRDefault="00237680" w:rsidP="005D0ABD"/>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0FCABE97" id="Text Box 262" o:spid="_x0000_s1031" type="#_x0000_t202" style="position:absolute;margin-left:287.3pt;margin-top:412.4pt;width:114.6pt;height:49.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" filled="f" stroked="f" strokeweight="1pt">
                <v:stroke miterlimit="4"/>
                <v:textbox style="mso-fit-shape-to-text:t" inset="4pt,4pt,4pt,4pt">
                  <w:txbxContent>
                    <w:p w14:paraId="0A48590D" w14:textId="77777777" w:rsidR="00237680" w:rsidRPr="00A331BE" w:rsidRDefault="00237680" w:rsidP="005D0ABD">
                      <w:pPr>
                        <w:spacing w:line="36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2πfC</m:t>
                              </m:r>
                            </m:den>
                          </m:f>
                        </m:oMath>
                      </m:oMathPara>
                    </w:p>
                    <w:p w14:paraId="148D094A" w14:textId="77777777" w:rsidR="00237680" w:rsidRDefault="00237680" w:rsidP="005D0ABD"/>
                  </w:txbxContent>
                </v:textbox>
              </v:shape>
            </w:pict>
          </mc:Fallback>
        </mc:AlternateContent>
      </w:r>
      <w:r w:rsidR="0000416E" w:rsidRPr="00CE403B">
        <mc:AlternateContent>
          <mc:Choice Requires="wps">
            <w:drawing>
              <wp:anchor distT="45720" distB="45720" distL="114300" distR="114300" simplePos="0" relativeHeight="251679744" behindDoc="0" locked="0" layoutInCell="1" allowOverlap="1" wp14:anchorId="2FD12051" wp14:editId="0672E190">
                <wp:simplePos x="0" y="0"/>
                <wp:positionH relativeFrom="margin">
                  <wp:posOffset>3810</wp:posOffset>
                </wp:positionH>
                <wp:positionV relativeFrom="paragraph">
                  <wp:posOffset>994410</wp:posOffset>
                </wp:positionV>
                <wp:extent cx="6753225" cy="7882890"/>
                <wp:effectExtent l="19050" t="19050" r="28575" b="22860"/>
                <wp:wrapNone/>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882890"/>
                        </a:xfrm>
                        <a:prstGeom prst="rect">
                          <a:avLst/>
                        </a:prstGeom>
                        <a:solidFill>
                          <a:srgbClr val="FFFFFF"/>
                        </a:solidFill>
                        <a:ln w="34925">
                          <a:solidFill>
                            <a:schemeClr val="accent1"/>
                          </a:solidFill>
                          <a:miter lim="800000"/>
                          <a:headEnd/>
                          <a:tailEnd/>
                        </a:ln>
                      </wps:spPr>
                      <wps:txbx>
                        <w:txbxContent>
                          <w:p w14:paraId="6AF0C25B" w14:textId="77777777" w:rsidR="00237680" w:rsidRPr="0061688E" w:rsidRDefault="00237680" w:rsidP="005D0ABD">
                            <w:pPr>
                              <w:rPr>
                                <w:rFonts w:ascii="Arial" w:hAnsi="Arial" w:cs="Arial"/>
                                <w:color w:val="000000" w:themeColor="text1"/>
                                <w:lang w:val="en-GB"/>
                              </w:rPr>
                            </w:pPr>
                            <w:r w:rsidRPr="0061688E">
                              <w:rPr>
                                <w:noProof/>
                                <w:color w:val="000000" w:themeColor="text1"/>
                                <w:sz w:val="22"/>
                                <w:szCs w:val="22"/>
                              </w:rPr>
                              <w:drawing>
                                <wp:inline distT="0" distB="0" distL="0" distR="0" wp14:anchorId="5F49D9B4" wp14:editId="2F31C18F">
                                  <wp:extent cx="2895600" cy="1438275"/>
                                  <wp:effectExtent l="0" t="0" r="0" b="9525"/>
                                  <wp:docPr id="266" name="Picture 26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tbl>
                            <w:tblPr>
                              <w:tblW w:w="5529" w:type="dxa"/>
                              <w:tblInd w:w="-5" w:type="dxa"/>
                              <w:tblLook w:val="04A0" w:firstRow="1" w:lastRow="0" w:firstColumn="1" w:lastColumn="0" w:noHBand="0" w:noVBand="1"/>
                            </w:tblPr>
                            <w:tblGrid>
                              <w:gridCol w:w="2600"/>
                              <w:gridCol w:w="2320"/>
                              <w:gridCol w:w="609"/>
                            </w:tblGrid>
                            <w:tr w:rsidR="00237680" w:rsidRPr="009414E4" w14:paraId="62ADE26A" w14:textId="77777777" w:rsidTr="009414E4">
                              <w:trPr>
                                <w:trHeight w:val="300"/>
                              </w:trPr>
                              <w:tc>
                                <w:tcPr>
                                  <w:tcW w:w="260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15D1851"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R</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5B7AAD9F"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79</w:t>
                                  </w:r>
                                </w:p>
                              </w:tc>
                              <w:tc>
                                <w:tcPr>
                                  <w:tcW w:w="609" w:type="dxa"/>
                                  <w:tcBorders>
                                    <w:top w:val="single" w:sz="4" w:space="0" w:color="auto"/>
                                    <w:left w:val="nil"/>
                                    <w:bottom w:val="single" w:sz="4" w:space="0" w:color="auto"/>
                                    <w:right w:val="single" w:sz="4" w:space="0" w:color="auto"/>
                                  </w:tcBorders>
                                </w:tcPr>
                                <w:p w14:paraId="0C639092" w14:textId="77777777" w:rsidR="00237680" w:rsidRPr="009414E4" w:rsidRDefault="00237680" w:rsidP="009414E4">
                                  <w:pPr>
                                    <w:rPr>
                                      <w:rFonts w:ascii="Calibri" w:eastAsia="Times New Roman" w:hAnsi="Calibri" w:cs="Calibri"/>
                                      <w:color w:val="000000"/>
                                      <w:lang w:val="en-GB" w:eastAsia="en-GB"/>
                                    </w:rPr>
                                  </w:pPr>
                                  <w:r w:rsidRPr="009414E4">
                                    <w:rPr>
                                      <w:rFonts w:ascii="Arial" w:hAnsi="Arial" w:cs="Arial"/>
                                      <w:color w:val="000000" w:themeColor="text1"/>
                                    </w:rPr>
                                    <w:t>Ω</w:t>
                                  </w:r>
                                </w:p>
                              </w:tc>
                            </w:tr>
                            <w:tr w:rsidR="00237680" w:rsidRPr="009414E4" w14:paraId="20256C22" w14:textId="77777777" w:rsidTr="009414E4">
                              <w:trPr>
                                <w:trHeight w:val="30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43D3F13F"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L</w:t>
                                  </w:r>
                                </w:p>
                              </w:tc>
                              <w:tc>
                                <w:tcPr>
                                  <w:tcW w:w="2320" w:type="dxa"/>
                                  <w:tcBorders>
                                    <w:top w:val="nil"/>
                                    <w:left w:val="nil"/>
                                    <w:bottom w:val="single" w:sz="4" w:space="0" w:color="auto"/>
                                    <w:right w:val="single" w:sz="4" w:space="0" w:color="auto"/>
                                  </w:tcBorders>
                                  <w:shd w:val="clear" w:color="auto" w:fill="auto"/>
                                  <w:noWrap/>
                                  <w:vAlign w:val="bottom"/>
                                  <w:hideMark/>
                                </w:tcPr>
                                <w:p w14:paraId="34DAD794"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201</w:t>
                                  </w:r>
                                </w:p>
                              </w:tc>
                              <w:tc>
                                <w:tcPr>
                                  <w:tcW w:w="609" w:type="dxa"/>
                                  <w:tcBorders>
                                    <w:top w:val="nil"/>
                                    <w:left w:val="nil"/>
                                    <w:bottom w:val="single" w:sz="4" w:space="0" w:color="auto"/>
                                    <w:right w:val="single" w:sz="4" w:space="0" w:color="auto"/>
                                  </w:tcBorders>
                                </w:tcPr>
                                <w:p w14:paraId="4A8D0C80" w14:textId="77777777" w:rsidR="00237680" w:rsidRPr="009414E4" w:rsidRDefault="00237680" w:rsidP="009414E4">
                                  <w:pPr>
                                    <w:rPr>
                                      <w:rFonts w:ascii="Calibri" w:eastAsia="Times New Roman" w:hAnsi="Calibri" w:cs="Calibri"/>
                                      <w:color w:val="000000"/>
                                      <w:lang w:val="en-GB" w:eastAsia="en-GB"/>
                                    </w:rPr>
                                  </w:pPr>
                                  <w:r w:rsidRPr="009414E4">
                                    <w:rPr>
                                      <w:rFonts w:ascii="Arial" w:hAnsi="Arial" w:cs="Arial"/>
                                      <w:color w:val="000000" w:themeColor="text1"/>
                                    </w:rPr>
                                    <w:t>mH</w:t>
                                  </w:r>
                                </w:p>
                              </w:tc>
                            </w:tr>
                            <w:tr w:rsidR="00237680" w:rsidRPr="009414E4" w14:paraId="79F1B919" w14:textId="77777777" w:rsidTr="009414E4">
                              <w:trPr>
                                <w:trHeight w:val="7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56B221D4"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C</w:t>
                                  </w:r>
                                </w:p>
                              </w:tc>
                              <w:tc>
                                <w:tcPr>
                                  <w:tcW w:w="2320" w:type="dxa"/>
                                  <w:tcBorders>
                                    <w:top w:val="nil"/>
                                    <w:left w:val="nil"/>
                                    <w:bottom w:val="single" w:sz="4" w:space="0" w:color="auto"/>
                                    <w:right w:val="single" w:sz="4" w:space="0" w:color="auto"/>
                                  </w:tcBorders>
                                  <w:shd w:val="clear" w:color="auto" w:fill="auto"/>
                                  <w:noWrap/>
                                  <w:vAlign w:val="bottom"/>
                                  <w:hideMark/>
                                </w:tcPr>
                                <w:p w14:paraId="0AC894D1"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86</w:t>
                                  </w:r>
                                </w:p>
                              </w:tc>
                              <w:tc>
                                <w:tcPr>
                                  <w:tcW w:w="609" w:type="dxa"/>
                                  <w:tcBorders>
                                    <w:top w:val="nil"/>
                                    <w:left w:val="nil"/>
                                    <w:bottom w:val="single" w:sz="4" w:space="0" w:color="auto"/>
                                    <w:right w:val="single" w:sz="4" w:space="0" w:color="auto"/>
                                  </w:tcBorders>
                                </w:tcPr>
                                <w:p w14:paraId="4C01BE63" w14:textId="77777777" w:rsidR="00237680" w:rsidRPr="009414E4" w:rsidRDefault="00237680" w:rsidP="009414E4">
                                  <w:pPr>
                                    <w:rPr>
                                      <w:rFonts w:ascii="Calibri" w:eastAsia="Times New Roman" w:hAnsi="Calibri" w:cs="Calibri"/>
                                      <w:color w:val="000000"/>
                                      <w:lang w:val="en-GB" w:eastAsia="en-GB"/>
                                    </w:rPr>
                                  </w:pPr>
                                  <w:r w:rsidRPr="009414E4">
                                    <w:rPr>
                                      <w:rFonts w:ascii="Arial" w:eastAsia="Times New Roman" w:hAnsi="Arial" w:cs="Arial"/>
                                      <w:color w:val="000000"/>
                                      <w:lang w:eastAsia="en-GB"/>
                                    </w:rPr>
                                    <w:t>µF</w:t>
                                  </w:r>
                                </w:p>
                              </w:tc>
                            </w:tr>
                            <w:tr w:rsidR="00237680" w:rsidRPr="009414E4" w14:paraId="5FC175E5" w14:textId="77777777" w:rsidTr="009414E4">
                              <w:trPr>
                                <w:trHeight w:val="30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4956EBD1"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V</w:t>
                                  </w:r>
                                </w:p>
                              </w:tc>
                              <w:tc>
                                <w:tcPr>
                                  <w:tcW w:w="2320" w:type="dxa"/>
                                  <w:tcBorders>
                                    <w:top w:val="nil"/>
                                    <w:left w:val="nil"/>
                                    <w:bottom w:val="single" w:sz="4" w:space="0" w:color="auto"/>
                                    <w:right w:val="single" w:sz="4" w:space="0" w:color="auto"/>
                                  </w:tcBorders>
                                  <w:shd w:val="clear" w:color="auto" w:fill="auto"/>
                                  <w:noWrap/>
                                  <w:vAlign w:val="bottom"/>
                                  <w:hideMark/>
                                </w:tcPr>
                                <w:p w14:paraId="26A194F5"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10</w:t>
                                  </w:r>
                                </w:p>
                              </w:tc>
                              <w:tc>
                                <w:tcPr>
                                  <w:tcW w:w="609" w:type="dxa"/>
                                  <w:tcBorders>
                                    <w:top w:val="nil"/>
                                    <w:left w:val="nil"/>
                                    <w:bottom w:val="single" w:sz="4" w:space="0" w:color="auto"/>
                                    <w:right w:val="single" w:sz="4" w:space="0" w:color="auto"/>
                                  </w:tcBorders>
                                </w:tcPr>
                                <w:p w14:paraId="1FDC414A" w14:textId="77777777" w:rsidR="00237680" w:rsidRPr="009414E4" w:rsidRDefault="00237680" w:rsidP="009414E4">
                                  <w:pPr>
                                    <w:rPr>
                                      <w:rFonts w:ascii="Calibri" w:eastAsia="Times New Roman" w:hAnsi="Calibri" w:cs="Calibri"/>
                                      <w:color w:val="000000"/>
                                      <w:lang w:val="en-GB" w:eastAsia="en-GB"/>
                                    </w:rPr>
                                  </w:pPr>
                                  <w:r>
                                    <w:rPr>
                                      <w:rFonts w:ascii="Calibri" w:eastAsia="Times New Roman" w:hAnsi="Calibri" w:cs="Calibri"/>
                                      <w:color w:val="000000"/>
                                      <w:lang w:val="en-GB" w:eastAsia="en-GB"/>
                                    </w:rPr>
                                    <w:t>V</w:t>
                                  </w:r>
                                </w:p>
                              </w:tc>
                            </w:tr>
                          </w:tbl>
                          <w:p w14:paraId="1BD4AD02" w14:textId="77777777" w:rsidR="00237680" w:rsidRDefault="00237680" w:rsidP="005D0ABD">
                            <w:pPr>
                              <w:rPr>
                                <w:rFonts w:ascii="Arial" w:hAnsi="Arial" w:cs="Arial"/>
                                <w:color w:val="000000" w:themeColor="text1"/>
                                <w:lang w:val="en-GB"/>
                              </w:rPr>
                            </w:pPr>
                          </w:p>
                          <w:p w14:paraId="48FDDEE6" w14:textId="136B3F0F" w:rsidR="00237680" w:rsidRPr="000514B9" w:rsidRDefault="00237680" w:rsidP="005D0ABD">
                            <w:pPr>
                              <w:rPr>
                                <w:rFonts w:ascii="Arial" w:hAnsi="Arial" w:cs="Arial"/>
                                <w:b/>
                                <w:bCs/>
                                <w:color w:val="000000" w:themeColor="text1"/>
                                <w:lang w:val="en-GB"/>
                              </w:rPr>
                            </w:pPr>
                            <w:r w:rsidRPr="000514B9">
                              <w:rPr>
                                <w:rFonts w:ascii="Arial" w:hAnsi="Arial" w:cs="Arial"/>
                                <w:b/>
                                <w:bCs/>
                                <w:color w:val="000000" w:themeColor="text1"/>
                                <w:lang w:val="en-GB"/>
                              </w:rPr>
                              <w:t>Task 1</w:t>
                            </w:r>
                            <w:r>
                              <w:rPr>
                                <w:rFonts w:ascii="Arial" w:hAnsi="Arial" w:cs="Arial"/>
                                <w:b/>
                                <w:bCs/>
                                <w:color w:val="000000" w:themeColor="text1"/>
                                <w:lang w:val="en-GB"/>
                              </w:rPr>
                              <w:t>.1</w:t>
                            </w:r>
                            <w:r w:rsidRPr="000514B9">
                              <w:rPr>
                                <w:rFonts w:ascii="Arial" w:hAnsi="Arial" w:cs="Arial"/>
                                <w:b/>
                                <w:bCs/>
                                <w:color w:val="000000" w:themeColor="text1"/>
                                <w:lang w:val="en-GB"/>
                              </w:rPr>
                              <w:t>.</w:t>
                            </w:r>
                          </w:p>
                          <w:p w14:paraId="4E5CE7BC" w14:textId="77777777" w:rsidR="00237680" w:rsidRPr="0061688E" w:rsidRDefault="00237680" w:rsidP="005D0ABD">
                            <w:pPr>
                              <w:rPr>
                                <w:rFonts w:ascii="Arial" w:hAnsi="Arial" w:cs="Arial"/>
                                <w:color w:val="000000" w:themeColor="text1"/>
                                <w:lang w:val="en-GB"/>
                              </w:rPr>
                            </w:pPr>
                          </w:p>
                          <w:p w14:paraId="5D32EA64" w14:textId="5632B7F9" w:rsidR="00237680" w:rsidRDefault="007122DC" w:rsidP="005D0ABD">
                            <w:pPr>
                              <w:rPr>
                                <w:rFonts w:ascii="Arial" w:hAnsi="Arial" w:cs="Arial"/>
                                <w:color w:val="000000" w:themeColor="text1"/>
                                <w:lang w:val="en-GB"/>
                              </w:rPr>
                            </w:pPr>
                            <w:r>
                              <w:rPr>
                                <w:rFonts w:ascii="Arial" w:hAnsi="Arial" w:cs="Arial"/>
                                <w:color w:val="000000" w:themeColor="text1"/>
                                <w:lang w:val="en-GB"/>
                              </w:rPr>
                              <w:t>F</w:t>
                            </w:r>
                            <w:r w:rsidR="00237680">
                              <w:rPr>
                                <w:rFonts w:ascii="Arial" w:hAnsi="Arial" w:cs="Arial"/>
                                <w:color w:val="000000" w:themeColor="text1"/>
                                <w:lang w:val="en-GB"/>
                              </w:rPr>
                              <w:t>irst task was to calculate the circuit current plotted against frequency.</w:t>
                            </w:r>
                          </w:p>
                          <w:p w14:paraId="0556E908" w14:textId="79E14B77" w:rsidR="00237680" w:rsidRDefault="007122DC" w:rsidP="005D0ABD">
                            <w:pPr>
                              <w:rPr>
                                <w:rFonts w:ascii="Arial" w:hAnsi="Arial" w:cs="Arial"/>
                                <w:color w:val="000000" w:themeColor="text1"/>
                                <w:lang w:val="en-GB"/>
                              </w:rPr>
                            </w:pPr>
                            <w:r>
                              <w:rPr>
                                <w:rFonts w:ascii="Arial" w:hAnsi="Arial" w:cs="Arial"/>
                                <w:color w:val="000000" w:themeColor="text1"/>
                                <w:lang w:val="en-GB"/>
                              </w:rPr>
                              <w:t>T</w:t>
                            </w:r>
                            <w:r w:rsidR="00237680" w:rsidRPr="009414E4">
                              <w:rPr>
                                <w:rFonts w:ascii="Arial" w:hAnsi="Arial" w:cs="Arial"/>
                                <w:color w:val="000000" w:themeColor="text1"/>
                                <w:lang w:val="en-GB"/>
                              </w:rPr>
                              <w:t>he range of frequencies was created</w:t>
                            </w:r>
                            <w:r w:rsidR="00237680">
                              <w:rPr>
                                <w:rFonts w:ascii="Arial" w:hAnsi="Arial" w:cs="Arial"/>
                                <w:color w:val="000000" w:themeColor="text1"/>
                                <w:lang w:val="en-GB"/>
                              </w:rPr>
                              <w:t xml:space="preserve"> to be used in the calculations.  This ranged from 1Hz, up to 1000000Hz.  </w:t>
                            </w:r>
                          </w:p>
                          <w:p w14:paraId="72367E31" w14:textId="77777777" w:rsidR="00237680" w:rsidRDefault="00237680" w:rsidP="005D0ABD">
                            <w:pPr>
                              <w:rPr>
                                <w:rFonts w:ascii="Arial" w:hAnsi="Arial" w:cs="Arial"/>
                                <w:color w:val="000000" w:themeColor="text1"/>
                                <w:lang w:val="en-GB"/>
                              </w:rPr>
                            </w:pPr>
                          </w:p>
                          <w:p w14:paraId="2F941709" w14:textId="57040A7D" w:rsidR="00237680" w:rsidRDefault="002371A3" w:rsidP="005D0ABD">
                            <w:pPr>
                              <w:rPr>
                                <w:rFonts w:ascii="Arial" w:hAnsi="Arial" w:cs="Arial"/>
                                <w:color w:val="000000" w:themeColor="text1"/>
                                <w:lang w:val="en-GB"/>
                              </w:rPr>
                            </w:pPr>
                            <w:r>
                              <w:rPr>
                                <w:rFonts w:ascii="Arial" w:hAnsi="Arial" w:cs="Arial"/>
                                <w:color w:val="000000" w:themeColor="text1"/>
                                <w:lang w:val="en-GB"/>
                              </w:rPr>
                              <w:t>R</w:t>
                            </w:r>
                            <w:r w:rsidR="00237680">
                              <w:rPr>
                                <w:rFonts w:ascii="Arial" w:hAnsi="Arial" w:cs="Arial"/>
                                <w:color w:val="000000" w:themeColor="text1"/>
                                <w:lang w:val="en-GB"/>
                              </w:rPr>
                              <w:t>eactance of the inductor (</w:t>
                            </w:r>
                            <m:oMath>
                              <m:sSub>
                                <m:sSubPr>
                                  <m:ctrlPr>
                                    <w:rPr>
                                      <w:rFonts w:ascii="Cambria Math" w:hAnsi="Cambria Math" w:cs="Arial"/>
                                      <w:i/>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L</m:t>
                                  </m:r>
                                </m:sub>
                              </m:sSub>
                            </m:oMath>
                            <w:r w:rsidR="00237680">
                              <w:rPr>
                                <w:rFonts w:ascii="Arial" w:hAnsi="Arial" w:cs="Arial"/>
                                <w:color w:val="000000" w:themeColor="text1"/>
                                <w:lang w:val="en-GB"/>
                              </w:rPr>
                              <w:t>) is calculated using the formula [                      ].  So with my value for frequency (1Hz) being entered:</w:t>
                            </w:r>
                          </w:p>
                          <w:p w14:paraId="5F448A36" w14:textId="77777777" w:rsidR="00237680" w:rsidRDefault="00237680" w:rsidP="005D0ABD">
                            <w:pPr>
                              <w:rPr>
                                <w:rFonts w:ascii="Arial" w:hAnsi="Arial" w:cs="Arial"/>
                                <w:color w:val="000000" w:themeColor="text1"/>
                                <w:lang w:val="en-GB"/>
                              </w:rPr>
                            </w:pPr>
                          </w:p>
                          <w:p w14:paraId="63772091" w14:textId="77777777" w:rsidR="00237680" w:rsidRDefault="00237680" w:rsidP="005D0ABD">
                            <w:pPr>
                              <w:rPr>
                                <w:rFonts w:ascii="Arial" w:hAnsi="Arial" w:cs="Arial"/>
                                <w:color w:val="000000" w:themeColor="text1"/>
                                <w:lang w:val="en-GB"/>
                              </w:rPr>
                            </w:pPr>
                          </w:p>
                          <w:p w14:paraId="6C294A8B" w14:textId="77777777" w:rsidR="00237680" w:rsidRDefault="00237680" w:rsidP="005D0ABD">
                            <w:pPr>
                              <w:rPr>
                                <w:rFonts w:ascii="Arial" w:hAnsi="Arial" w:cs="Arial"/>
                                <w:color w:val="000000" w:themeColor="text1"/>
                                <w:lang w:val="en-GB"/>
                              </w:rPr>
                            </w:pPr>
                          </w:p>
                          <w:p w14:paraId="071D979B" w14:textId="08D83B19" w:rsidR="00237680" w:rsidRDefault="002371A3" w:rsidP="005D0ABD">
                            <w:pPr>
                              <w:rPr>
                                <w:rFonts w:ascii="Arial" w:hAnsi="Arial" w:cs="Arial"/>
                                <w:color w:val="000000" w:themeColor="text1"/>
                                <w:lang w:val="en-GB"/>
                              </w:rPr>
                            </w:pPr>
                            <w:r>
                              <w:rPr>
                                <w:rFonts w:ascii="Arial" w:hAnsi="Arial" w:cs="Arial"/>
                                <w:color w:val="000000" w:themeColor="text1"/>
                                <w:lang w:val="en-GB"/>
                              </w:rPr>
                              <w:t>C</w:t>
                            </w:r>
                            <w:r w:rsidR="00237680">
                              <w:rPr>
                                <w:rFonts w:ascii="Arial" w:hAnsi="Arial" w:cs="Arial"/>
                                <w:color w:val="000000" w:themeColor="text1"/>
                                <w:lang w:val="en-GB"/>
                              </w:rPr>
                              <w:t>apacitive reactance was calculated using the formulae [                    ].  I entered my values for 1Hz to get:</w:t>
                            </w:r>
                          </w:p>
                          <w:p w14:paraId="154DD85F" w14:textId="77777777" w:rsidR="00237680" w:rsidRDefault="00237680" w:rsidP="005D0ABD">
                            <w:pPr>
                              <w:rPr>
                                <w:rFonts w:ascii="Arial" w:hAnsi="Arial" w:cs="Arial"/>
                                <w:color w:val="000000" w:themeColor="text1"/>
                                <w:lang w:val="en-GB"/>
                              </w:rPr>
                            </w:pPr>
                          </w:p>
                          <w:p w14:paraId="66727DCA" w14:textId="77777777" w:rsidR="00237680" w:rsidRDefault="00237680" w:rsidP="005D0ABD">
                            <w:pPr>
                              <w:rPr>
                                <w:rFonts w:ascii="Arial" w:hAnsi="Arial" w:cs="Arial"/>
                                <w:color w:val="000000" w:themeColor="text1"/>
                                <w:lang w:val="en-GB"/>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hAnsi="Cambria Math" w:cs="Arial"/>
                                    <w:color w:val="000000" w:themeColor="text1"/>
                                    <w:lang w:val="en-GB"/>
                                  </w:rPr>
                                  <m:t>=0-</m:t>
                                </m:r>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-1</m:t>
                                        </m:r>
                                      </m:num>
                                      <m:den>
                                        <m:r>
                                          <w:rPr>
                                            <w:rFonts w:ascii="Cambria Math" w:hAnsi="Cambria Math" w:cs="Arial"/>
                                            <w:color w:val="000000" w:themeColor="text1"/>
                                            <w:lang w:val="en-GB"/>
                                          </w:rPr>
                                          <m:t>2×</m:t>
                                        </m:r>
                                        <m:r>
                                          <w:rPr>
                                            <w:rFonts w:ascii="Cambria Math" w:eastAsiaTheme="minorEastAsia" w:hAnsi="Cambria Math"/>
                                            <w:sz w:val="28"/>
                                            <w:szCs w:val="28"/>
                                          </w:rPr>
                                          <m:t>π</m:t>
                                        </m:r>
                                        <m:r>
                                          <w:rPr>
                                            <w:rFonts w:ascii="Cambria Math" w:eastAsiaTheme="minorEastAsia" w:hAnsi="Cambria Math"/>
                                            <w:sz w:val="28"/>
                                            <w:szCs w:val="28"/>
                                          </w:rPr>
                                          <m:t>×1×86x</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-6</m:t>
                                            </m:r>
                                          </m:sup>
                                        </m:sSup>
                                      </m:den>
                                    </m:f>
                                  </m:e>
                                </m:d>
                                <m:r>
                                  <w:rPr>
                                    <w:rFonts w:ascii="Cambria Math" w:hAnsi="Cambria Math" w:cs="Arial"/>
                                    <w:color w:val="000000" w:themeColor="text1"/>
                                    <w:lang w:val="en-GB"/>
                                  </w:rPr>
                                  <m:t>j</m:t>
                                </m:r>
                                <m:r>
                                  <w:rPr>
                                    <w:rFonts w:ascii="Cambria Math" w:eastAsiaTheme="minorEastAsia" w:hAnsi="Cambria Math" w:cs="Arial"/>
                                    <w:color w:val="000000" w:themeColor="text1"/>
                                    <w:lang w:val="en-GB"/>
                                  </w:rPr>
                                  <m:t>=0-1850.6389j</m:t>
                                </m:r>
                              </m:oMath>
                            </m:oMathPara>
                          </w:p>
                          <w:p w14:paraId="5150A0F3" w14:textId="77777777" w:rsidR="00237680" w:rsidRDefault="00237680" w:rsidP="005D0ABD">
                            <w:pPr>
                              <w:rPr>
                                <w:rFonts w:ascii="Arial" w:hAnsi="Arial" w:cs="Arial"/>
                                <w:color w:val="000000" w:themeColor="text1"/>
                                <w:lang w:val="en-GB"/>
                              </w:rPr>
                            </w:pPr>
                          </w:p>
                          <w:p w14:paraId="1D3B59B4" w14:textId="2D1D2E47" w:rsidR="00237680" w:rsidRDefault="00237680" w:rsidP="005D0ABD">
                            <w:pPr>
                              <w:rPr>
                                <w:rFonts w:ascii="Arial" w:hAnsi="Arial" w:cs="Arial"/>
                                <w:color w:val="000000" w:themeColor="text1"/>
                                <w:lang w:val="en-GB"/>
                              </w:rPr>
                            </w:pPr>
                            <w:r>
                              <w:rPr>
                                <w:rFonts w:ascii="Arial" w:hAnsi="Arial" w:cs="Arial"/>
                                <w:color w:val="000000" w:themeColor="text1"/>
                                <w:lang w:val="en-GB"/>
                              </w:rPr>
                              <w:t xml:space="preserve">I calculated the combined impedance of the capacitor and inductor in the circuit (ZLC) for 1Hz.  I did this using product over sum of the inductive and capacitive reactances.  </w:t>
                            </w:r>
                          </w:p>
                          <w:p w14:paraId="08ED168D" w14:textId="77777777" w:rsidR="00237680" w:rsidRDefault="00237680" w:rsidP="005D0ABD">
                            <w:pPr>
                              <w:rPr>
                                <w:rFonts w:ascii="Arial" w:hAnsi="Arial" w:cs="Arial"/>
                                <w:color w:val="000000" w:themeColor="text1"/>
                                <w:lang w:val="en-GB"/>
                              </w:rPr>
                            </w:pPr>
                          </w:p>
                          <w:p w14:paraId="0A86CFA1" w14:textId="77777777" w:rsidR="00237680" w:rsidRDefault="00237680" w:rsidP="005D0ABD">
                            <w:pPr>
                              <w:rPr>
                                <w:rFonts w:ascii="Arial" w:hAnsi="Arial" w:cs="Arial"/>
                                <w:color w:val="000000" w:themeColor="text1"/>
                                <w:lang w:val="en-GB"/>
                              </w:rPr>
                            </w:pPr>
                            <m:oMathPara>
                              <m:oMath>
                                <m:r>
                                  <w:rPr>
                                    <w:rFonts w:ascii="Cambria Math" w:hAnsi="Cambria Math" w:cs="Arial"/>
                                    <w:color w:val="000000" w:themeColor="text1"/>
                                    <w:lang w:val="en-GB"/>
                                  </w:rPr>
                                  <m:t>ZLC=</m:t>
                                </m:r>
                                <m:f>
                                  <m:fPr>
                                    <m:ctrlPr>
                                      <w:rPr>
                                        <w:rFonts w:ascii="Cambria Math" w:hAnsi="Cambria Math" w:cs="Arial"/>
                                        <w:i/>
                                        <w:color w:val="000000" w:themeColor="text1"/>
                                        <w:lang w:val="en-GB"/>
                                      </w:rPr>
                                    </m:ctrlPr>
                                  </m:fPr>
                                  <m:num>
                                    <m:r>
                                      <w:rPr>
                                        <w:rFonts w:ascii="Cambria Math" w:hAnsi="Cambria Math" w:cs="Arial"/>
                                        <w:color w:val="000000" w:themeColor="text1"/>
                                        <w:lang w:val="en-GB"/>
                                      </w:rPr>
                                      <m:t>0.001+1.2629×0-1850.6389</m:t>
                                    </m:r>
                                  </m:num>
                                  <m:den>
                                    <m:r>
                                      <w:rPr>
                                        <w:rFonts w:ascii="Cambria Math" w:hAnsi="Cambria Math" w:cs="Arial"/>
                                        <w:color w:val="000000" w:themeColor="text1"/>
                                        <w:lang w:val="en-GB"/>
                                      </w:rPr>
                                      <m:t>0.001+1.2629j+0-1850.6389</m:t>
                                    </m:r>
                                  </m:den>
                                </m:f>
                                <m:r>
                                  <w:rPr>
                                    <w:rFonts w:ascii="Cambria Math" w:hAnsi="Cambria Math" w:cs="Arial"/>
                                    <w:color w:val="000000" w:themeColor="text1"/>
                                    <w:lang w:val="en-GB"/>
                                  </w:rPr>
                                  <m:t xml:space="preserve">=0.001+1.2638  </m:t>
                                </m:r>
                              </m:oMath>
                            </m:oMathPara>
                          </w:p>
                          <w:p w14:paraId="70D81400" w14:textId="77777777" w:rsidR="00237680" w:rsidRDefault="00237680" w:rsidP="005D0ABD">
                            <w:pPr>
                              <w:rPr>
                                <w:rFonts w:ascii="Arial" w:hAnsi="Arial" w:cs="Arial"/>
                                <w:color w:val="000000" w:themeColor="text1"/>
                                <w:lang w:val="en-GB"/>
                              </w:rPr>
                            </w:pPr>
                          </w:p>
                          <w:p w14:paraId="2C842CE7" w14:textId="77777777" w:rsidR="00237680" w:rsidRPr="0061688E" w:rsidRDefault="00237680" w:rsidP="005D0ABD">
                            <w:pPr>
                              <w:rPr>
                                <w:rFonts w:ascii="Arial" w:hAnsi="Arial" w:cs="Arial"/>
                                <w:color w:val="000000" w:themeColor="text1"/>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D12051" id="_x0000_s1032" type="#_x0000_t202" style="position:absolute;margin-left:.3pt;margin-top:78.3pt;width:531.75pt;height:620.7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" strokecolor="#476166 [3204]" strokeweight="2.75pt">
                <v:textbox>
                  <w:txbxContent>
                    <w:p w14:paraId="6AF0C25B" w14:textId="77777777" w:rsidR="00237680" w:rsidRPr="0061688E" w:rsidRDefault="00237680" w:rsidP="005D0ABD">
                      <w:pPr>
                        <w:rPr>
                          <w:rFonts w:ascii="Arial" w:hAnsi="Arial" w:cs="Arial"/>
                          <w:color w:val="000000" w:themeColor="text1"/>
                          <w:lang w:val="en-GB"/>
                        </w:rPr>
                      </w:pPr>
                      <w:r w:rsidRPr="0061688E">
                        <w:rPr>
                          <w:noProof/>
                          <w:color w:val="000000" w:themeColor="text1"/>
                          <w:sz w:val="22"/>
                          <w:szCs w:val="22"/>
                        </w:rPr>
                        <w:drawing>
                          <wp:inline distT="0" distB="0" distL="0" distR="0" wp14:anchorId="5F49D9B4" wp14:editId="2F31C18F">
                            <wp:extent cx="2895600" cy="1438275"/>
                            <wp:effectExtent l="0" t="0" r="0" b="9525"/>
                            <wp:docPr id="266" name="Picture 26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tbl>
                      <w:tblPr>
                        <w:tblW w:w="5529" w:type="dxa"/>
                        <w:tblInd w:w="-5" w:type="dxa"/>
                        <w:tblLook w:val="04A0" w:firstRow="1" w:lastRow="0" w:firstColumn="1" w:lastColumn="0" w:noHBand="0" w:noVBand="1"/>
                      </w:tblPr>
                      <w:tblGrid>
                        <w:gridCol w:w="2600"/>
                        <w:gridCol w:w="2320"/>
                        <w:gridCol w:w="609"/>
                      </w:tblGrid>
                      <w:tr w:rsidR="00237680" w:rsidRPr="009414E4" w14:paraId="62ADE26A" w14:textId="77777777" w:rsidTr="009414E4">
                        <w:trPr>
                          <w:trHeight w:val="300"/>
                        </w:trPr>
                        <w:tc>
                          <w:tcPr>
                            <w:tcW w:w="260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15D1851"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R</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5B7AAD9F"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79</w:t>
                            </w:r>
                          </w:p>
                        </w:tc>
                        <w:tc>
                          <w:tcPr>
                            <w:tcW w:w="609" w:type="dxa"/>
                            <w:tcBorders>
                              <w:top w:val="single" w:sz="4" w:space="0" w:color="auto"/>
                              <w:left w:val="nil"/>
                              <w:bottom w:val="single" w:sz="4" w:space="0" w:color="auto"/>
                              <w:right w:val="single" w:sz="4" w:space="0" w:color="auto"/>
                            </w:tcBorders>
                          </w:tcPr>
                          <w:p w14:paraId="0C639092" w14:textId="77777777" w:rsidR="00237680" w:rsidRPr="009414E4" w:rsidRDefault="00237680" w:rsidP="009414E4">
                            <w:pPr>
                              <w:rPr>
                                <w:rFonts w:ascii="Calibri" w:eastAsia="Times New Roman" w:hAnsi="Calibri" w:cs="Calibri"/>
                                <w:color w:val="000000"/>
                                <w:lang w:val="en-GB" w:eastAsia="en-GB"/>
                              </w:rPr>
                            </w:pPr>
                            <w:r w:rsidRPr="009414E4">
                              <w:rPr>
                                <w:rFonts w:ascii="Arial" w:hAnsi="Arial" w:cs="Arial"/>
                                <w:color w:val="000000" w:themeColor="text1"/>
                              </w:rPr>
                              <w:t>Ω</w:t>
                            </w:r>
                          </w:p>
                        </w:tc>
                      </w:tr>
                      <w:tr w:rsidR="00237680" w:rsidRPr="009414E4" w14:paraId="20256C22" w14:textId="77777777" w:rsidTr="009414E4">
                        <w:trPr>
                          <w:trHeight w:val="30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43D3F13F"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L</w:t>
                            </w:r>
                          </w:p>
                        </w:tc>
                        <w:tc>
                          <w:tcPr>
                            <w:tcW w:w="2320" w:type="dxa"/>
                            <w:tcBorders>
                              <w:top w:val="nil"/>
                              <w:left w:val="nil"/>
                              <w:bottom w:val="single" w:sz="4" w:space="0" w:color="auto"/>
                              <w:right w:val="single" w:sz="4" w:space="0" w:color="auto"/>
                            </w:tcBorders>
                            <w:shd w:val="clear" w:color="auto" w:fill="auto"/>
                            <w:noWrap/>
                            <w:vAlign w:val="bottom"/>
                            <w:hideMark/>
                          </w:tcPr>
                          <w:p w14:paraId="34DAD794"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201</w:t>
                            </w:r>
                          </w:p>
                        </w:tc>
                        <w:tc>
                          <w:tcPr>
                            <w:tcW w:w="609" w:type="dxa"/>
                            <w:tcBorders>
                              <w:top w:val="nil"/>
                              <w:left w:val="nil"/>
                              <w:bottom w:val="single" w:sz="4" w:space="0" w:color="auto"/>
                              <w:right w:val="single" w:sz="4" w:space="0" w:color="auto"/>
                            </w:tcBorders>
                          </w:tcPr>
                          <w:p w14:paraId="4A8D0C80" w14:textId="77777777" w:rsidR="00237680" w:rsidRPr="009414E4" w:rsidRDefault="00237680" w:rsidP="009414E4">
                            <w:pPr>
                              <w:rPr>
                                <w:rFonts w:ascii="Calibri" w:eastAsia="Times New Roman" w:hAnsi="Calibri" w:cs="Calibri"/>
                                <w:color w:val="000000"/>
                                <w:lang w:val="en-GB" w:eastAsia="en-GB"/>
                              </w:rPr>
                            </w:pPr>
                            <w:r w:rsidRPr="009414E4">
                              <w:rPr>
                                <w:rFonts w:ascii="Arial" w:hAnsi="Arial" w:cs="Arial"/>
                                <w:color w:val="000000" w:themeColor="text1"/>
                              </w:rPr>
                              <w:t>mH</w:t>
                            </w:r>
                          </w:p>
                        </w:tc>
                      </w:tr>
                      <w:tr w:rsidR="00237680" w:rsidRPr="009414E4" w14:paraId="79F1B919" w14:textId="77777777" w:rsidTr="009414E4">
                        <w:trPr>
                          <w:trHeight w:val="7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56B221D4"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C</w:t>
                            </w:r>
                          </w:p>
                        </w:tc>
                        <w:tc>
                          <w:tcPr>
                            <w:tcW w:w="2320" w:type="dxa"/>
                            <w:tcBorders>
                              <w:top w:val="nil"/>
                              <w:left w:val="nil"/>
                              <w:bottom w:val="single" w:sz="4" w:space="0" w:color="auto"/>
                              <w:right w:val="single" w:sz="4" w:space="0" w:color="auto"/>
                            </w:tcBorders>
                            <w:shd w:val="clear" w:color="auto" w:fill="auto"/>
                            <w:noWrap/>
                            <w:vAlign w:val="bottom"/>
                            <w:hideMark/>
                          </w:tcPr>
                          <w:p w14:paraId="0AC894D1"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86</w:t>
                            </w:r>
                          </w:p>
                        </w:tc>
                        <w:tc>
                          <w:tcPr>
                            <w:tcW w:w="609" w:type="dxa"/>
                            <w:tcBorders>
                              <w:top w:val="nil"/>
                              <w:left w:val="nil"/>
                              <w:bottom w:val="single" w:sz="4" w:space="0" w:color="auto"/>
                              <w:right w:val="single" w:sz="4" w:space="0" w:color="auto"/>
                            </w:tcBorders>
                          </w:tcPr>
                          <w:p w14:paraId="4C01BE63" w14:textId="77777777" w:rsidR="00237680" w:rsidRPr="009414E4" w:rsidRDefault="00237680" w:rsidP="009414E4">
                            <w:pPr>
                              <w:rPr>
                                <w:rFonts w:ascii="Calibri" w:eastAsia="Times New Roman" w:hAnsi="Calibri" w:cs="Calibri"/>
                                <w:color w:val="000000"/>
                                <w:lang w:val="en-GB" w:eastAsia="en-GB"/>
                              </w:rPr>
                            </w:pPr>
                            <w:r w:rsidRPr="009414E4">
                              <w:rPr>
                                <w:rFonts w:ascii="Arial" w:eastAsia="Times New Roman" w:hAnsi="Arial" w:cs="Arial"/>
                                <w:color w:val="000000"/>
                                <w:lang w:eastAsia="en-GB"/>
                              </w:rPr>
                              <w:t>µF</w:t>
                            </w:r>
                          </w:p>
                        </w:tc>
                      </w:tr>
                      <w:tr w:rsidR="00237680" w:rsidRPr="009414E4" w14:paraId="5FC175E5" w14:textId="77777777" w:rsidTr="009414E4">
                        <w:trPr>
                          <w:trHeight w:val="30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4956EBD1"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V</w:t>
                            </w:r>
                          </w:p>
                        </w:tc>
                        <w:tc>
                          <w:tcPr>
                            <w:tcW w:w="2320" w:type="dxa"/>
                            <w:tcBorders>
                              <w:top w:val="nil"/>
                              <w:left w:val="nil"/>
                              <w:bottom w:val="single" w:sz="4" w:space="0" w:color="auto"/>
                              <w:right w:val="single" w:sz="4" w:space="0" w:color="auto"/>
                            </w:tcBorders>
                            <w:shd w:val="clear" w:color="auto" w:fill="auto"/>
                            <w:noWrap/>
                            <w:vAlign w:val="bottom"/>
                            <w:hideMark/>
                          </w:tcPr>
                          <w:p w14:paraId="26A194F5"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10</w:t>
                            </w:r>
                          </w:p>
                        </w:tc>
                        <w:tc>
                          <w:tcPr>
                            <w:tcW w:w="609" w:type="dxa"/>
                            <w:tcBorders>
                              <w:top w:val="nil"/>
                              <w:left w:val="nil"/>
                              <w:bottom w:val="single" w:sz="4" w:space="0" w:color="auto"/>
                              <w:right w:val="single" w:sz="4" w:space="0" w:color="auto"/>
                            </w:tcBorders>
                          </w:tcPr>
                          <w:p w14:paraId="1FDC414A" w14:textId="77777777" w:rsidR="00237680" w:rsidRPr="009414E4" w:rsidRDefault="00237680" w:rsidP="009414E4">
                            <w:pPr>
                              <w:rPr>
                                <w:rFonts w:ascii="Calibri" w:eastAsia="Times New Roman" w:hAnsi="Calibri" w:cs="Calibri"/>
                                <w:color w:val="000000"/>
                                <w:lang w:val="en-GB" w:eastAsia="en-GB"/>
                              </w:rPr>
                            </w:pPr>
                            <w:r>
                              <w:rPr>
                                <w:rFonts w:ascii="Calibri" w:eastAsia="Times New Roman" w:hAnsi="Calibri" w:cs="Calibri"/>
                                <w:color w:val="000000"/>
                                <w:lang w:val="en-GB" w:eastAsia="en-GB"/>
                              </w:rPr>
                              <w:t>V</w:t>
                            </w:r>
                          </w:p>
                        </w:tc>
                      </w:tr>
                    </w:tbl>
                    <w:p w14:paraId="1BD4AD02" w14:textId="77777777" w:rsidR="00237680" w:rsidRDefault="00237680" w:rsidP="005D0ABD">
                      <w:pPr>
                        <w:rPr>
                          <w:rFonts w:ascii="Arial" w:hAnsi="Arial" w:cs="Arial"/>
                          <w:color w:val="000000" w:themeColor="text1"/>
                          <w:lang w:val="en-GB"/>
                        </w:rPr>
                      </w:pPr>
                    </w:p>
                    <w:p w14:paraId="48FDDEE6" w14:textId="136B3F0F" w:rsidR="00237680" w:rsidRPr="000514B9" w:rsidRDefault="00237680" w:rsidP="005D0ABD">
                      <w:pPr>
                        <w:rPr>
                          <w:rFonts w:ascii="Arial" w:hAnsi="Arial" w:cs="Arial"/>
                          <w:b/>
                          <w:bCs/>
                          <w:color w:val="000000" w:themeColor="text1"/>
                          <w:lang w:val="en-GB"/>
                        </w:rPr>
                      </w:pPr>
                      <w:r w:rsidRPr="000514B9">
                        <w:rPr>
                          <w:rFonts w:ascii="Arial" w:hAnsi="Arial" w:cs="Arial"/>
                          <w:b/>
                          <w:bCs/>
                          <w:color w:val="000000" w:themeColor="text1"/>
                          <w:lang w:val="en-GB"/>
                        </w:rPr>
                        <w:t>Task 1</w:t>
                      </w:r>
                      <w:r>
                        <w:rPr>
                          <w:rFonts w:ascii="Arial" w:hAnsi="Arial" w:cs="Arial"/>
                          <w:b/>
                          <w:bCs/>
                          <w:color w:val="000000" w:themeColor="text1"/>
                          <w:lang w:val="en-GB"/>
                        </w:rPr>
                        <w:t>.1</w:t>
                      </w:r>
                      <w:r w:rsidRPr="000514B9">
                        <w:rPr>
                          <w:rFonts w:ascii="Arial" w:hAnsi="Arial" w:cs="Arial"/>
                          <w:b/>
                          <w:bCs/>
                          <w:color w:val="000000" w:themeColor="text1"/>
                          <w:lang w:val="en-GB"/>
                        </w:rPr>
                        <w:t>.</w:t>
                      </w:r>
                    </w:p>
                    <w:p w14:paraId="4E5CE7BC" w14:textId="77777777" w:rsidR="00237680" w:rsidRPr="0061688E" w:rsidRDefault="00237680" w:rsidP="005D0ABD">
                      <w:pPr>
                        <w:rPr>
                          <w:rFonts w:ascii="Arial" w:hAnsi="Arial" w:cs="Arial"/>
                          <w:color w:val="000000" w:themeColor="text1"/>
                          <w:lang w:val="en-GB"/>
                        </w:rPr>
                      </w:pPr>
                    </w:p>
                    <w:p w14:paraId="5D32EA64" w14:textId="5632B7F9" w:rsidR="00237680" w:rsidRDefault="007122DC" w:rsidP="005D0ABD">
                      <w:pPr>
                        <w:rPr>
                          <w:rFonts w:ascii="Arial" w:hAnsi="Arial" w:cs="Arial"/>
                          <w:color w:val="000000" w:themeColor="text1"/>
                          <w:lang w:val="en-GB"/>
                        </w:rPr>
                      </w:pPr>
                      <w:r>
                        <w:rPr>
                          <w:rFonts w:ascii="Arial" w:hAnsi="Arial" w:cs="Arial"/>
                          <w:color w:val="000000" w:themeColor="text1"/>
                          <w:lang w:val="en-GB"/>
                        </w:rPr>
                        <w:t>F</w:t>
                      </w:r>
                      <w:r w:rsidR="00237680">
                        <w:rPr>
                          <w:rFonts w:ascii="Arial" w:hAnsi="Arial" w:cs="Arial"/>
                          <w:color w:val="000000" w:themeColor="text1"/>
                          <w:lang w:val="en-GB"/>
                        </w:rPr>
                        <w:t>irst task was to calculate the circuit current plotted against frequency.</w:t>
                      </w:r>
                    </w:p>
                    <w:p w14:paraId="0556E908" w14:textId="79E14B77" w:rsidR="00237680" w:rsidRDefault="007122DC" w:rsidP="005D0ABD">
                      <w:pPr>
                        <w:rPr>
                          <w:rFonts w:ascii="Arial" w:hAnsi="Arial" w:cs="Arial"/>
                          <w:color w:val="000000" w:themeColor="text1"/>
                          <w:lang w:val="en-GB"/>
                        </w:rPr>
                      </w:pPr>
                      <w:r>
                        <w:rPr>
                          <w:rFonts w:ascii="Arial" w:hAnsi="Arial" w:cs="Arial"/>
                          <w:color w:val="000000" w:themeColor="text1"/>
                          <w:lang w:val="en-GB"/>
                        </w:rPr>
                        <w:t>T</w:t>
                      </w:r>
                      <w:r w:rsidR="00237680" w:rsidRPr="009414E4">
                        <w:rPr>
                          <w:rFonts w:ascii="Arial" w:hAnsi="Arial" w:cs="Arial"/>
                          <w:color w:val="000000" w:themeColor="text1"/>
                          <w:lang w:val="en-GB"/>
                        </w:rPr>
                        <w:t>he range of frequencies was created</w:t>
                      </w:r>
                      <w:r w:rsidR="00237680">
                        <w:rPr>
                          <w:rFonts w:ascii="Arial" w:hAnsi="Arial" w:cs="Arial"/>
                          <w:color w:val="000000" w:themeColor="text1"/>
                          <w:lang w:val="en-GB"/>
                        </w:rPr>
                        <w:t xml:space="preserve"> to be used in the calculations.  This ranged from 1Hz, up to 1000000Hz.  </w:t>
                      </w:r>
                    </w:p>
                    <w:p w14:paraId="72367E31" w14:textId="77777777" w:rsidR="00237680" w:rsidRDefault="00237680" w:rsidP="005D0ABD">
                      <w:pPr>
                        <w:rPr>
                          <w:rFonts w:ascii="Arial" w:hAnsi="Arial" w:cs="Arial"/>
                          <w:color w:val="000000" w:themeColor="text1"/>
                          <w:lang w:val="en-GB"/>
                        </w:rPr>
                      </w:pPr>
                    </w:p>
                    <w:p w14:paraId="2F941709" w14:textId="57040A7D" w:rsidR="00237680" w:rsidRDefault="002371A3" w:rsidP="005D0ABD">
                      <w:pPr>
                        <w:rPr>
                          <w:rFonts w:ascii="Arial" w:hAnsi="Arial" w:cs="Arial"/>
                          <w:color w:val="000000" w:themeColor="text1"/>
                          <w:lang w:val="en-GB"/>
                        </w:rPr>
                      </w:pPr>
                      <w:r>
                        <w:rPr>
                          <w:rFonts w:ascii="Arial" w:hAnsi="Arial" w:cs="Arial"/>
                          <w:color w:val="000000" w:themeColor="text1"/>
                          <w:lang w:val="en-GB"/>
                        </w:rPr>
                        <w:t>R</w:t>
                      </w:r>
                      <w:r w:rsidR="00237680">
                        <w:rPr>
                          <w:rFonts w:ascii="Arial" w:hAnsi="Arial" w:cs="Arial"/>
                          <w:color w:val="000000" w:themeColor="text1"/>
                          <w:lang w:val="en-GB"/>
                        </w:rPr>
                        <w:t>eactance of the inductor (</w:t>
                      </w:r>
                      <m:oMath>
                        <m:sSub>
                          <m:sSubPr>
                            <m:ctrlPr>
                              <w:rPr>
                                <w:rFonts w:ascii="Cambria Math" w:hAnsi="Cambria Math" w:cs="Arial"/>
                                <w:i/>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L</m:t>
                            </m:r>
                          </m:sub>
                        </m:sSub>
                      </m:oMath>
                      <w:r w:rsidR="00237680">
                        <w:rPr>
                          <w:rFonts w:ascii="Arial" w:hAnsi="Arial" w:cs="Arial"/>
                          <w:color w:val="000000" w:themeColor="text1"/>
                          <w:lang w:val="en-GB"/>
                        </w:rPr>
                        <w:t>) is calculated using the formula [                      ].  So with my value for frequency (1Hz) being entered:</w:t>
                      </w:r>
                    </w:p>
                    <w:p w14:paraId="5F448A36" w14:textId="77777777" w:rsidR="00237680" w:rsidRDefault="00237680" w:rsidP="005D0ABD">
                      <w:pPr>
                        <w:rPr>
                          <w:rFonts w:ascii="Arial" w:hAnsi="Arial" w:cs="Arial"/>
                          <w:color w:val="000000" w:themeColor="text1"/>
                          <w:lang w:val="en-GB"/>
                        </w:rPr>
                      </w:pPr>
                    </w:p>
                    <w:p w14:paraId="63772091" w14:textId="77777777" w:rsidR="00237680" w:rsidRDefault="00237680" w:rsidP="005D0ABD">
                      <w:pPr>
                        <w:rPr>
                          <w:rFonts w:ascii="Arial" w:hAnsi="Arial" w:cs="Arial"/>
                          <w:color w:val="000000" w:themeColor="text1"/>
                          <w:lang w:val="en-GB"/>
                        </w:rPr>
                      </w:pPr>
                    </w:p>
                    <w:p w14:paraId="6C294A8B" w14:textId="77777777" w:rsidR="00237680" w:rsidRDefault="00237680" w:rsidP="005D0ABD">
                      <w:pPr>
                        <w:rPr>
                          <w:rFonts w:ascii="Arial" w:hAnsi="Arial" w:cs="Arial"/>
                          <w:color w:val="000000" w:themeColor="text1"/>
                          <w:lang w:val="en-GB"/>
                        </w:rPr>
                      </w:pPr>
                    </w:p>
                    <w:p w14:paraId="071D979B" w14:textId="08D83B19" w:rsidR="00237680" w:rsidRDefault="002371A3" w:rsidP="005D0ABD">
                      <w:pPr>
                        <w:rPr>
                          <w:rFonts w:ascii="Arial" w:hAnsi="Arial" w:cs="Arial"/>
                          <w:color w:val="000000" w:themeColor="text1"/>
                          <w:lang w:val="en-GB"/>
                        </w:rPr>
                      </w:pPr>
                      <w:r>
                        <w:rPr>
                          <w:rFonts w:ascii="Arial" w:hAnsi="Arial" w:cs="Arial"/>
                          <w:color w:val="000000" w:themeColor="text1"/>
                          <w:lang w:val="en-GB"/>
                        </w:rPr>
                        <w:t>C</w:t>
                      </w:r>
                      <w:r w:rsidR="00237680">
                        <w:rPr>
                          <w:rFonts w:ascii="Arial" w:hAnsi="Arial" w:cs="Arial"/>
                          <w:color w:val="000000" w:themeColor="text1"/>
                          <w:lang w:val="en-GB"/>
                        </w:rPr>
                        <w:t>apacitive reactance was calculated using the formulae [                    ].  I entered my values for 1Hz to get:</w:t>
                      </w:r>
                    </w:p>
                    <w:p w14:paraId="154DD85F" w14:textId="77777777" w:rsidR="00237680" w:rsidRDefault="00237680" w:rsidP="005D0ABD">
                      <w:pPr>
                        <w:rPr>
                          <w:rFonts w:ascii="Arial" w:hAnsi="Arial" w:cs="Arial"/>
                          <w:color w:val="000000" w:themeColor="text1"/>
                          <w:lang w:val="en-GB"/>
                        </w:rPr>
                      </w:pPr>
                    </w:p>
                    <w:p w14:paraId="66727DCA" w14:textId="77777777" w:rsidR="00237680" w:rsidRDefault="00237680" w:rsidP="005D0ABD">
                      <w:pPr>
                        <w:rPr>
                          <w:rFonts w:ascii="Arial" w:hAnsi="Arial" w:cs="Arial"/>
                          <w:color w:val="000000" w:themeColor="text1"/>
                          <w:lang w:val="en-GB"/>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hAnsi="Cambria Math" w:cs="Arial"/>
                              <w:color w:val="000000" w:themeColor="text1"/>
                              <w:lang w:val="en-GB"/>
                            </w:rPr>
                            <m:t>=0-</m:t>
                          </m:r>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-1</m:t>
                                  </m:r>
                                </m:num>
                                <m:den>
                                  <m:r>
                                    <w:rPr>
                                      <w:rFonts w:ascii="Cambria Math" w:hAnsi="Cambria Math" w:cs="Arial"/>
                                      <w:color w:val="000000" w:themeColor="text1"/>
                                      <w:lang w:val="en-GB"/>
                                    </w:rPr>
                                    <m:t>2×</m:t>
                                  </m:r>
                                  <m:r>
                                    <w:rPr>
                                      <w:rFonts w:ascii="Cambria Math" w:eastAsiaTheme="minorEastAsia" w:hAnsi="Cambria Math"/>
                                      <w:sz w:val="28"/>
                                      <w:szCs w:val="28"/>
                                    </w:rPr>
                                    <m:t>π</m:t>
                                  </m:r>
                                  <m:r>
                                    <w:rPr>
                                      <w:rFonts w:ascii="Cambria Math" w:eastAsiaTheme="minorEastAsia" w:hAnsi="Cambria Math"/>
                                      <w:sz w:val="28"/>
                                      <w:szCs w:val="28"/>
                                    </w:rPr>
                                    <m:t>×1×86x</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-6</m:t>
                                      </m:r>
                                    </m:sup>
                                  </m:sSup>
                                </m:den>
                              </m:f>
                            </m:e>
                          </m:d>
                          <m:r>
                            <w:rPr>
                              <w:rFonts w:ascii="Cambria Math" w:hAnsi="Cambria Math" w:cs="Arial"/>
                              <w:color w:val="000000" w:themeColor="text1"/>
                              <w:lang w:val="en-GB"/>
                            </w:rPr>
                            <m:t>j</m:t>
                          </m:r>
                          <m:r>
                            <w:rPr>
                              <w:rFonts w:ascii="Cambria Math" w:eastAsiaTheme="minorEastAsia" w:hAnsi="Cambria Math" w:cs="Arial"/>
                              <w:color w:val="000000" w:themeColor="text1"/>
                              <w:lang w:val="en-GB"/>
                            </w:rPr>
                            <m:t>=0-1850.6389j</m:t>
                          </m:r>
                        </m:oMath>
                      </m:oMathPara>
                    </w:p>
                    <w:p w14:paraId="5150A0F3" w14:textId="77777777" w:rsidR="00237680" w:rsidRDefault="00237680" w:rsidP="005D0ABD">
                      <w:pPr>
                        <w:rPr>
                          <w:rFonts w:ascii="Arial" w:hAnsi="Arial" w:cs="Arial"/>
                          <w:color w:val="000000" w:themeColor="text1"/>
                          <w:lang w:val="en-GB"/>
                        </w:rPr>
                      </w:pPr>
                    </w:p>
                    <w:p w14:paraId="1D3B59B4" w14:textId="2D1D2E47" w:rsidR="00237680" w:rsidRDefault="00237680" w:rsidP="005D0ABD">
                      <w:pPr>
                        <w:rPr>
                          <w:rFonts w:ascii="Arial" w:hAnsi="Arial" w:cs="Arial"/>
                          <w:color w:val="000000" w:themeColor="text1"/>
                          <w:lang w:val="en-GB"/>
                        </w:rPr>
                      </w:pPr>
                      <w:r>
                        <w:rPr>
                          <w:rFonts w:ascii="Arial" w:hAnsi="Arial" w:cs="Arial"/>
                          <w:color w:val="000000" w:themeColor="text1"/>
                          <w:lang w:val="en-GB"/>
                        </w:rPr>
                        <w:t xml:space="preserve">I calculated the combined impedance of the capacitor and inductor in the circuit (ZLC) for 1Hz.  I did this using product over sum of the inductive and capacitive reactances.  </w:t>
                      </w:r>
                    </w:p>
                    <w:p w14:paraId="08ED168D" w14:textId="77777777" w:rsidR="00237680" w:rsidRDefault="00237680" w:rsidP="005D0ABD">
                      <w:pPr>
                        <w:rPr>
                          <w:rFonts w:ascii="Arial" w:hAnsi="Arial" w:cs="Arial"/>
                          <w:color w:val="000000" w:themeColor="text1"/>
                          <w:lang w:val="en-GB"/>
                        </w:rPr>
                      </w:pPr>
                    </w:p>
                    <w:p w14:paraId="0A86CFA1" w14:textId="77777777" w:rsidR="00237680" w:rsidRDefault="00237680" w:rsidP="005D0ABD">
                      <w:pPr>
                        <w:rPr>
                          <w:rFonts w:ascii="Arial" w:hAnsi="Arial" w:cs="Arial"/>
                          <w:color w:val="000000" w:themeColor="text1"/>
                          <w:lang w:val="en-GB"/>
                        </w:rPr>
                      </w:pPr>
                      <m:oMathPara>
                        <m:oMath>
                          <m:r>
                            <w:rPr>
                              <w:rFonts w:ascii="Cambria Math" w:hAnsi="Cambria Math" w:cs="Arial"/>
                              <w:color w:val="000000" w:themeColor="text1"/>
                              <w:lang w:val="en-GB"/>
                            </w:rPr>
                            <m:t>ZLC=</m:t>
                          </m:r>
                          <m:f>
                            <m:fPr>
                              <m:ctrlPr>
                                <w:rPr>
                                  <w:rFonts w:ascii="Cambria Math" w:hAnsi="Cambria Math" w:cs="Arial"/>
                                  <w:i/>
                                  <w:color w:val="000000" w:themeColor="text1"/>
                                  <w:lang w:val="en-GB"/>
                                </w:rPr>
                              </m:ctrlPr>
                            </m:fPr>
                            <m:num>
                              <m:r>
                                <w:rPr>
                                  <w:rFonts w:ascii="Cambria Math" w:hAnsi="Cambria Math" w:cs="Arial"/>
                                  <w:color w:val="000000" w:themeColor="text1"/>
                                  <w:lang w:val="en-GB"/>
                                </w:rPr>
                                <m:t>0.001+1.2629×0-1850.6389</m:t>
                              </m:r>
                            </m:num>
                            <m:den>
                              <m:r>
                                <w:rPr>
                                  <w:rFonts w:ascii="Cambria Math" w:hAnsi="Cambria Math" w:cs="Arial"/>
                                  <w:color w:val="000000" w:themeColor="text1"/>
                                  <w:lang w:val="en-GB"/>
                                </w:rPr>
                                <m:t>0.001+1.2629j+0-1850.6389</m:t>
                              </m:r>
                            </m:den>
                          </m:f>
                          <m:r>
                            <w:rPr>
                              <w:rFonts w:ascii="Cambria Math" w:hAnsi="Cambria Math" w:cs="Arial"/>
                              <w:color w:val="000000" w:themeColor="text1"/>
                              <w:lang w:val="en-GB"/>
                            </w:rPr>
                            <m:t xml:space="preserve">=0.001+1.2638  </m:t>
                          </m:r>
                        </m:oMath>
                      </m:oMathPara>
                    </w:p>
                    <w:p w14:paraId="70D81400" w14:textId="77777777" w:rsidR="00237680" w:rsidRDefault="00237680" w:rsidP="005D0ABD">
                      <w:pPr>
                        <w:rPr>
                          <w:rFonts w:ascii="Arial" w:hAnsi="Arial" w:cs="Arial"/>
                          <w:color w:val="000000" w:themeColor="text1"/>
                          <w:lang w:val="en-GB"/>
                        </w:rPr>
                      </w:pPr>
                    </w:p>
                    <w:p w14:paraId="2C842CE7" w14:textId="77777777" w:rsidR="00237680" w:rsidRPr="0061688E" w:rsidRDefault="00237680" w:rsidP="005D0ABD">
                      <w:pPr>
                        <w:rPr>
                          <w:rFonts w:ascii="Arial" w:hAnsi="Arial" w:cs="Arial"/>
                          <w:color w:val="000000" w:themeColor="text1"/>
                          <w:lang w:val="en-GB"/>
                        </w:rPr>
                      </w:pPr>
                    </w:p>
                  </w:txbxContent>
                </v:textbox>
                <w10:wrap anchorx="margin"/>
              </v:shape>
            </w:pict>
          </mc:Fallback>
        </mc:AlternateContent>
      </w:r>
      <w:r w:rsidR="005D0ABD">
        <w:rPr>
          <w:noProof/>
        </w:rPr>
        <mc:AlternateContent>
          <mc:Choice Requires="wps">
            <w:drawing>
              <wp:anchor distT="0" distB="0" distL="114300" distR="114300" simplePos="0" relativeHeight="251681792" behindDoc="0" locked="0" layoutInCell="1" allowOverlap="1" wp14:anchorId="5102013E" wp14:editId="44C075CB">
                <wp:simplePos x="0" y="0"/>
                <wp:positionH relativeFrom="column">
                  <wp:posOffset>1028700</wp:posOffset>
                </wp:positionH>
                <wp:positionV relativeFrom="paragraph">
                  <wp:posOffset>5676900</wp:posOffset>
                </wp:positionV>
                <wp:extent cx="5585460" cy="464820"/>
                <wp:effectExtent l="0" t="0" r="0" b="0"/>
                <wp:wrapNone/>
                <wp:docPr id="261" name="Text Box 261"/>
                <wp:cNvGraphicFramePr/>
                <a:graphic xmlns:a="http://schemas.openxmlformats.org/drawingml/2006/main">
                  <a:graphicData uri="http://schemas.microsoft.com/office/word/2010/wordprocessingShape">
                    <wps:wsp>
                      <wps:cNvSpPr txBox="1"/>
                      <wps:spPr>
                        <a:xfrm>
                          <a:off x="0" y="0"/>
                          <a:ext cx="5585460" cy="46482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5D81901" w14:textId="77777777" w:rsidR="00237680" w:rsidRPr="00943BD0" w:rsidRDefault="00237680" w:rsidP="005D0ABD">
                            <w:pPr>
                              <w:rPr>
                                <w:rFonts w:ascii="Cambria Math" w:hAnsi="Cambria Math"/>
                                <w:sz w:val="28"/>
                                <w:szCs w:val="28"/>
                                <w:lang w:val="en-GB"/>
                              </w:rPr>
                            </w:pPr>
                            <m:oMath>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L</m:t>
                                  </m:r>
                                </m:sub>
                              </m:sSub>
                              <m:r>
                                <w:rPr>
                                  <w:rFonts w:ascii="Cambria Math" w:eastAsiaTheme="minorEastAsia" w:hAnsi="Cambria Math"/>
                                  <w:sz w:val="28"/>
                                  <w:szCs w:val="28"/>
                                </w:rPr>
                                <m:t>=0.001+</m:t>
                              </m:r>
                              <m:d>
                                <m:dPr>
                                  <m:ctrlPr>
                                    <w:rPr>
                                      <w:rFonts w:ascii="Cambria Math" w:eastAsiaTheme="minorEastAsia" w:hAnsi="Cambria Math"/>
                                      <w:i/>
                                      <w:sz w:val="28"/>
                                      <w:szCs w:val="28"/>
                                    </w:rPr>
                                  </m:ctrlPr>
                                </m:dPr>
                                <m:e>
                                  <m:r>
                                    <w:rPr>
                                      <w:rFonts w:ascii="Cambria Math" w:eastAsiaTheme="minorEastAsia" w:hAnsi="Cambria Math"/>
                                      <w:sz w:val="28"/>
                                      <w:szCs w:val="28"/>
                                    </w:rPr>
                                    <m:t>2×</m:t>
                                  </m:r>
                                  <m:r>
                                    <w:rPr>
                                      <w:rFonts w:ascii="Cambria Math" w:eastAsiaTheme="minorEastAsia" w:hAnsi="Cambria Math"/>
                                      <w:sz w:val="28"/>
                                      <w:szCs w:val="28"/>
                                    </w:rPr>
                                    <m:t>π</m:t>
                                  </m:r>
                                  <m:r>
                                    <w:rPr>
                                      <w:rFonts w:ascii="Cambria Math" w:eastAsiaTheme="minorEastAsia" w:hAnsi="Cambria Math"/>
                                      <w:sz w:val="28"/>
                                      <w:szCs w:val="28"/>
                                    </w:rPr>
                                    <m:t>×1×201x</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-3</m:t>
                                      </m:r>
                                    </m:sup>
                                  </m:sSup>
                                </m:e>
                              </m:d>
                              <m:r>
                                <w:rPr>
                                  <w:rFonts w:ascii="Cambria Math" w:eastAsiaTheme="minorEastAsia" w:hAnsi="Cambria Math"/>
                                  <w:sz w:val="28"/>
                                  <w:szCs w:val="28"/>
                                </w:rPr>
                                <m:t>j</m:t>
                              </m:r>
                            </m:oMath>
                            <w:r w:rsidRPr="00943BD0">
                              <w:rPr>
                                <w:rFonts w:ascii="Cambria Math" w:hAnsi="Cambria Math"/>
                                <w:sz w:val="28"/>
                                <w:szCs w:val="28"/>
                                <w:lang w:val="en-GB"/>
                              </w:rPr>
                              <w:t>= 0.001+1.2629j</w:t>
                            </w:r>
                          </w:p>
                          <w:p w14:paraId="0E440EB0" w14:textId="77777777" w:rsidR="00237680" w:rsidRPr="009414E4" w:rsidRDefault="00237680" w:rsidP="005D0ABD">
                            <w:pPr>
                              <w:rPr>
                                <w:rFonts w:ascii="Arial" w:hAnsi="Arial" w:cs="Arial"/>
                                <w:color w:val="000000" w:themeColor="text1"/>
                                <w:lang w:val="en-GB"/>
                              </w:rPr>
                            </w:pPr>
                          </w:p>
                          <w:p w14:paraId="63F428D0" w14:textId="77777777" w:rsidR="00237680" w:rsidRDefault="00237680" w:rsidP="005D0ABD"/>
                          <w:p w14:paraId="28CE9A37" w14:textId="77777777" w:rsidR="00237680" w:rsidRDefault="00237680" w:rsidP="005D0ABD"/>
                          <w:p w14:paraId="18FF03FA" w14:textId="77777777" w:rsidR="00237680" w:rsidRDefault="00237680" w:rsidP="005D0ABD"/>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2013E" id="Text Box 261" o:spid="_x0000_s1033" type="#_x0000_t202" style="position:absolute;margin-left:81pt;margin-top:447pt;width:439.8pt;height:36.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" filled="f" stroked="f" strokeweight="1pt">
                <v:stroke miterlimit="4"/>
                <v:textbox inset="4pt,4pt,4pt,4pt">
                  <w:txbxContent>
                    <w:p w14:paraId="45D81901" w14:textId="77777777" w:rsidR="00237680" w:rsidRPr="00943BD0" w:rsidRDefault="00237680" w:rsidP="005D0ABD">
                      <w:pPr>
                        <w:rPr>
                          <w:rFonts w:ascii="Cambria Math" w:hAnsi="Cambria Math"/>
                          <w:sz w:val="28"/>
                          <w:szCs w:val="28"/>
                          <w:lang w:val="en-GB"/>
                        </w:rPr>
                      </w:pPr>
                      <m:oMath>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L</m:t>
                            </m:r>
                          </m:sub>
                        </m:sSub>
                        <m:r>
                          <w:rPr>
                            <w:rFonts w:ascii="Cambria Math" w:eastAsiaTheme="minorEastAsia" w:hAnsi="Cambria Math"/>
                            <w:sz w:val="28"/>
                            <w:szCs w:val="28"/>
                          </w:rPr>
                          <m:t>=0.001+</m:t>
                        </m:r>
                        <m:d>
                          <m:dPr>
                            <m:ctrlPr>
                              <w:rPr>
                                <w:rFonts w:ascii="Cambria Math" w:eastAsiaTheme="minorEastAsia" w:hAnsi="Cambria Math"/>
                                <w:i/>
                                <w:sz w:val="28"/>
                                <w:szCs w:val="28"/>
                              </w:rPr>
                            </m:ctrlPr>
                          </m:dPr>
                          <m:e>
                            <m:r>
                              <w:rPr>
                                <w:rFonts w:ascii="Cambria Math" w:eastAsiaTheme="minorEastAsia" w:hAnsi="Cambria Math"/>
                                <w:sz w:val="28"/>
                                <w:szCs w:val="28"/>
                              </w:rPr>
                              <m:t>2×</m:t>
                            </m:r>
                            <m:r>
                              <w:rPr>
                                <w:rFonts w:ascii="Cambria Math" w:eastAsiaTheme="minorEastAsia" w:hAnsi="Cambria Math"/>
                                <w:sz w:val="28"/>
                                <w:szCs w:val="28"/>
                              </w:rPr>
                              <m:t>π</m:t>
                            </m:r>
                            <m:r>
                              <w:rPr>
                                <w:rFonts w:ascii="Cambria Math" w:eastAsiaTheme="minorEastAsia" w:hAnsi="Cambria Math"/>
                                <w:sz w:val="28"/>
                                <w:szCs w:val="28"/>
                              </w:rPr>
                              <m:t>×1×201x</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-3</m:t>
                                </m:r>
                              </m:sup>
                            </m:sSup>
                          </m:e>
                        </m:d>
                        <m:r>
                          <w:rPr>
                            <w:rFonts w:ascii="Cambria Math" w:eastAsiaTheme="minorEastAsia" w:hAnsi="Cambria Math"/>
                            <w:sz w:val="28"/>
                            <w:szCs w:val="28"/>
                          </w:rPr>
                          <m:t>j</m:t>
                        </m:r>
                      </m:oMath>
                      <w:r w:rsidRPr="00943BD0">
                        <w:rPr>
                          <w:rFonts w:ascii="Cambria Math" w:hAnsi="Cambria Math"/>
                          <w:sz w:val="28"/>
                          <w:szCs w:val="28"/>
                          <w:lang w:val="en-GB"/>
                        </w:rPr>
                        <w:t>= 0.001+1.2629j</w:t>
                      </w:r>
                    </w:p>
                    <w:p w14:paraId="0E440EB0" w14:textId="77777777" w:rsidR="00237680" w:rsidRPr="009414E4" w:rsidRDefault="00237680" w:rsidP="005D0ABD">
                      <w:pPr>
                        <w:rPr>
                          <w:rFonts w:ascii="Arial" w:hAnsi="Arial" w:cs="Arial"/>
                          <w:color w:val="000000" w:themeColor="text1"/>
                          <w:lang w:val="en-GB"/>
                        </w:rPr>
                      </w:pPr>
                    </w:p>
                    <w:p w14:paraId="63F428D0" w14:textId="77777777" w:rsidR="00237680" w:rsidRDefault="00237680" w:rsidP="005D0ABD"/>
                    <w:p w14:paraId="28CE9A37" w14:textId="77777777" w:rsidR="00237680" w:rsidRDefault="00237680" w:rsidP="005D0ABD"/>
                    <w:p w14:paraId="18FF03FA" w14:textId="77777777" w:rsidR="00237680" w:rsidRDefault="00237680" w:rsidP="005D0ABD"/>
                  </w:txbxContent>
                </v:textbox>
              </v:shape>
            </w:pict>
          </mc:Fallback>
        </mc:AlternateContent>
      </w:r>
      <w:r w:rsidR="005D0ABD" w:rsidRPr="00CE403B">
        <mc:AlternateContent>
          <mc:Choice Requires="wps">
            <w:drawing>
              <wp:anchor distT="45720" distB="45720" distL="114300" distR="114300" simplePos="0" relativeHeight="251678720" behindDoc="0" locked="0" layoutInCell="1" allowOverlap="1" wp14:anchorId="4E64A111" wp14:editId="49426840">
                <wp:simplePos x="0" y="0"/>
                <wp:positionH relativeFrom="margin">
                  <wp:posOffset>0</wp:posOffset>
                </wp:positionH>
                <wp:positionV relativeFrom="paragraph">
                  <wp:posOffset>238125</wp:posOffset>
                </wp:positionV>
                <wp:extent cx="6753225" cy="457200"/>
                <wp:effectExtent l="19050" t="19050" r="28575" b="19050"/>
                <wp:wrapSquare wrapText="bothSides"/>
                <wp:docPr id="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48D7C5B7" w14:textId="77777777" w:rsidR="00237680" w:rsidRPr="00CE403B" w:rsidRDefault="00237680" w:rsidP="005D0ABD">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4A111" id="_x0000_s1034" type="#_x0000_t202" style="position:absolute;margin-left:0;margin-top:18.75pt;width:531.75pt;height:36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" strokecolor="#476166 [3204]" strokeweight="2.75pt">
                <v:textbox>
                  <w:txbxContent>
                    <w:p w14:paraId="48D7C5B7" w14:textId="77777777" w:rsidR="00237680" w:rsidRPr="00CE403B" w:rsidRDefault="00237680" w:rsidP="005D0ABD">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48BE7898" w14:textId="2665CBCC" w:rsidR="003F0D62" w:rsidRDefault="002D1C33">
      <w:pPr>
        <w:sectPr w:rsidR="003F0D62"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19680" behindDoc="0" locked="0" layoutInCell="1" allowOverlap="1" wp14:anchorId="2024F738" wp14:editId="4E4454F2">
                <wp:simplePos x="0" y="0"/>
                <wp:positionH relativeFrom="column">
                  <wp:posOffset>3546301</wp:posOffset>
                </wp:positionH>
                <wp:positionV relativeFrom="paragraph">
                  <wp:posOffset>3809653</wp:posOffset>
                </wp:positionV>
                <wp:extent cx="1260763" cy="242455"/>
                <wp:effectExtent l="0" t="0" r="0" b="0"/>
                <wp:wrapNone/>
                <wp:docPr id="7179" name="Text Box 7179"/>
                <wp:cNvGraphicFramePr/>
                <a:graphic xmlns:a="http://schemas.openxmlformats.org/drawingml/2006/main">
                  <a:graphicData uri="http://schemas.microsoft.com/office/word/2010/wordprocessingShape">
                    <wps:wsp>
                      <wps:cNvSpPr txBox="1"/>
                      <wps:spPr>
                        <a:xfrm>
                          <a:off x="0" y="0"/>
                          <a:ext cx="1260763" cy="24245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5136347" w14:textId="33530A1A" w:rsidR="00237680" w:rsidRPr="004E7481" w:rsidRDefault="00237680">
                            <w:pPr>
                              <w:rPr>
                                <w:lang w:val="en-GB"/>
                              </w:rPr>
                            </w:pPr>
                            <w:r>
                              <w:rPr>
                                <w:lang w:val="en-GB"/>
                              </w:rPr>
                              <w:t>Figure 1</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2024F738" id="Text Box 7179" o:spid="_x0000_s1035" type="#_x0000_t202" style="position:absolute;margin-left:279.25pt;margin-top:299.95pt;width:99.25pt;height:19.1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" filled="f" stroked="f" strokeweight="1pt">
                <v:stroke miterlimit="4"/>
                <v:textbox style="mso-fit-shape-to-text:t" inset="4pt,4pt,4pt,4pt">
                  <w:txbxContent>
                    <w:p w14:paraId="65136347" w14:textId="33530A1A" w:rsidR="00237680" w:rsidRPr="004E7481" w:rsidRDefault="00237680">
                      <w:pPr>
                        <w:rPr>
                          <w:lang w:val="en-GB"/>
                        </w:rPr>
                      </w:pPr>
                      <w:r>
                        <w:rPr>
                          <w:lang w:val="en-GB"/>
                        </w:rPr>
                        <w:t>Figure 1</w:t>
                      </w:r>
                    </w:p>
                  </w:txbxContent>
                </v:textbox>
              </v:shape>
            </w:pict>
          </mc:Fallback>
        </mc:AlternateContent>
      </w:r>
      <w:r w:rsidR="007859B6">
        <w:rPr>
          <w:noProof/>
        </w:rPr>
        <mc:AlternateContent>
          <mc:Choice Requires="wps">
            <w:drawing>
              <wp:anchor distT="0" distB="0" distL="114300" distR="114300" simplePos="0" relativeHeight="251687936" behindDoc="0" locked="0" layoutInCell="1" allowOverlap="1" wp14:anchorId="59435A81" wp14:editId="52A8B7F8">
                <wp:simplePos x="0" y="0"/>
                <wp:positionH relativeFrom="column">
                  <wp:posOffset>323330</wp:posOffset>
                </wp:positionH>
                <wp:positionV relativeFrom="paragraph">
                  <wp:posOffset>2386619</wp:posOffset>
                </wp:positionV>
                <wp:extent cx="2270760" cy="571500"/>
                <wp:effectExtent l="0" t="0" r="0" b="0"/>
                <wp:wrapNone/>
                <wp:docPr id="268" name="Text Box 268"/>
                <wp:cNvGraphicFramePr/>
                <a:graphic xmlns:a="http://schemas.openxmlformats.org/drawingml/2006/main">
                  <a:graphicData uri="http://schemas.microsoft.com/office/word/2010/wordprocessingShape">
                    <wps:wsp>
                      <wps:cNvSpPr txBox="1"/>
                      <wps:spPr>
                        <a:xfrm>
                          <a:off x="0" y="0"/>
                          <a:ext cx="2270760" cy="5715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966551F" w14:textId="090C9792" w:rsidR="00237680" w:rsidRPr="0061688E" w:rsidRDefault="00237680" w:rsidP="003F0D62">
                            <w:pPr>
                              <w:rPr>
                                <w:rFonts w:ascii="Arial" w:hAnsi="Arial" w:cs="Arial"/>
                                <w:color w:val="000000" w:themeColor="text1"/>
                                <w:lang w:val="en-GB"/>
                              </w:rPr>
                            </w:pPr>
                            <m:oMathPara>
                              <m:oMath>
                                <m:r>
                                  <m:rPr>
                                    <m:sty m:val="p"/>
                                  </m:rPr>
                                  <w:rPr>
                                    <w:rFonts w:ascii="Cambria Math" w:hAnsi="Cambria Math"/>
                                    <w:color w:val="000000"/>
                                    <w:sz w:val="27"/>
                                    <w:szCs w:val="27"/>
                                    <w:shd w:val="clear" w:color="auto" w:fill="FFFFFF"/>
                                  </w:rPr>
                                  <m:t>|</m:t>
                                </m:r>
                                <m:r>
                                  <w:rPr>
                                    <w:rFonts w:ascii="Cambria Math" w:hAnsi="Cambria Math"/>
                                    <w:color w:val="000000"/>
                                    <w:sz w:val="27"/>
                                    <w:szCs w:val="27"/>
                                    <w:shd w:val="clear" w:color="auto" w:fill="FFFFFF"/>
                                  </w:rPr>
                                  <m:t>z</m:t>
                                </m:r>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x</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y</m:t>
                                        </m:r>
                                      </m:e>
                                      <m:sup>
                                        <m:r>
                                          <m:rPr>
                                            <m:sty m:val="p"/>
                                          </m:rPr>
                                          <w:rPr>
                                            <w:rFonts w:ascii="Cambria Math" w:hAnsi="Cambria Math"/>
                                            <w:color w:val="000000"/>
                                            <w:shd w:val="clear" w:color="auto" w:fill="FFFFFF"/>
                                            <w:vertAlign w:val="superscript"/>
                                          </w:rPr>
                                          <m:t>2</m:t>
                                        </m:r>
                                      </m:sup>
                                    </m:sSup>
                                  </m:e>
                                </m:rad>
                              </m:oMath>
                            </m:oMathPara>
                          </w:p>
                          <w:p w14:paraId="55DC481F" w14:textId="77777777" w:rsidR="00237680" w:rsidRDefault="00237680" w:rsidP="003F0D62"/>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59435A81" id="Text Box 268" o:spid="_x0000_s1036" type="#_x0000_t202" style="position:absolute;margin-left:25.45pt;margin-top:187.9pt;width:178.8pt;height:4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" filled="f" stroked="f" strokeweight="1pt">
                <v:stroke miterlimit="4"/>
                <v:textbox style="mso-fit-shape-to-text:t" inset="4pt,4pt,4pt,4pt">
                  <w:txbxContent>
                    <w:p w14:paraId="2966551F" w14:textId="090C9792" w:rsidR="00237680" w:rsidRPr="0061688E" w:rsidRDefault="00237680" w:rsidP="003F0D62">
                      <w:pPr>
                        <w:rPr>
                          <w:rFonts w:ascii="Arial" w:hAnsi="Arial" w:cs="Arial"/>
                          <w:color w:val="000000" w:themeColor="text1"/>
                          <w:lang w:val="en-GB"/>
                        </w:rPr>
                      </w:pPr>
                      <m:oMathPara>
                        <m:oMath>
                          <m:r>
                            <m:rPr>
                              <m:sty m:val="p"/>
                            </m:rPr>
                            <w:rPr>
                              <w:rFonts w:ascii="Cambria Math" w:hAnsi="Cambria Math"/>
                              <w:color w:val="000000"/>
                              <w:sz w:val="27"/>
                              <w:szCs w:val="27"/>
                              <w:shd w:val="clear" w:color="auto" w:fill="FFFFFF"/>
                            </w:rPr>
                            <m:t>|</m:t>
                          </m:r>
                          <m:r>
                            <w:rPr>
                              <w:rFonts w:ascii="Cambria Math" w:hAnsi="Cambria Math"/>
                              <w:color w:val="000000"/>
                              <w:sz w:val="27"/>
                              <w:szCs w:val="27"/>
                              <w:shd w:val="clear" w:color="auto" w:fill="FFFFFF"/>
                            </w:rPr>
                            <m:t>z</m:t>
                          </m:r>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x</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y</m:t>
                                  </m:r>
                                </m:e>
                                <m:sup>
                                  <m:r>
                                    <m:rPr>
                                      <m:sty m:val="p"/>
                                    </m:rPr>
                                    <w:rPr>
                                      <w:rFonts w:ascii="Cambria Math" w:hAnsi="Cambria Math"/>
                                      <w:color w:val="000000"/>
                                      <w:shd w:val="clear" w:color="auto" w:fill="FFFFFF"/>
                                      <w:vertAlign w:val="superscript"/>
                                    </w:rPr>
                                    <m:t>2</m:t>
                                  </m:r>
                                </m:sup>
                              </m:sSup>
                            </m:e>
                          </m:rad>
                        </m:oMath>
                      </m:oMathPara>
                    </w:p>
                    <w:p w14:paraId="55DC481F" w14:textId="77777777" w:rsidR="00237680" w:rsidRDefault="00237680" w:rsidP="003F0D62"/>
                  </w:txbxContent>
                </v:textbox>
              </v:shape>
            </w:pict>
          </mc:Fallback>
        </mc:AlternateContent>
      </w:r>
      <w:r w:rsidR="00E02F77">
        <w:rPr>
          <w:noProof/>
        </w:rPr>
        <mc:AlternateContent>
          <mc:Choice Requires="wps">
            <w:drawing>
              <wp:anchor distT="0" distB="0" distL="114300" distR="114300" simplePos="0" relativeHeight="251691008" behindDoc="0" locked="0" layoutInCell="1" allowOverlap="1" wp14:anchorId="7009B8AD" wp14:editId="1171B060">
                <wp:simplePos x="0" y="0"/>
                <wp:positionH relativeFrom="column">
                  <wp:posOffset>1249680</wp:posOffset>
                </wp:positionH>
                <wp:positionV relativeFrom="paragraph">
                  <wp:posOffset>6712585</wp:posOffset>
                </wp:positionV>
                <wp:extent cx="1798320" cy="327660"/>
                <wp:effectExtent l="0" t="0" r="0" b="0"/>
                <wp:wrapNone/>
                <wp:docPr id="274" name="Text Box 274"/>
                <wp:cNvGraphicFramePr/>
                <a:graphic xmlns:a="http://schemas.openxmlformats.org/drawingml/2006/main">
                  <a:graphicData uri="http://schemas.microsoft.com/office/word/2010/wordprocessingShape">
                    <wps:wsp>
                      <wps:cNvSpPr txBox="1"/>
                      <wps:spPr>
                        <a:xfrm>
                          <a:off x="0" y="0"/>
                          <a:ext cx="1798320" cy="32766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8694BA7" w14:textId="7FFC2F9C" w:rsidR="00237680" w:rsidRPr="00B94923" w:rsidRDefault="00237680">
                            <w:pPr>
                              <w:rPr>
                                <w:color w:val="FF0000"/>
                                <w:sz w:val="14"/>
                                <w:szCs w:val="14"/>
                                <w:lang w:val="en-GB"/>
                              </w:rPr>
                            </w:pPr>
                            <w:r w:rsidRPr="00B94923">
                              <w:rPr>
                                <w:color w:val="FF0000"/>
                                <w:sz w:val="14"/>
                                <w:szCs w:val="14"/>
                                <w:lang w:val="en-GB"/>
                              </w:rPr>
                              <w:t>Resonance – 38.2801Hz</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7009B8AD" id="Text Box 274" o:spid="_x0000_s1037" type="#_x0000_t202" style="position:absolute;margin-left:98.4pt;margin-top:528.55pt;width:141.6pt;height:25.8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" filled="f" stroked="f" strokeweight="1pt">
                <v:stroke miterlimit="4"/>
                <v:textbox style="mso-fit-shape-to-text:t" inset="4pt,4pt,4pt,4pt">
                  <w:txbxContent>
                    <w:p w14:paraId="68694BA7" w14:textId="7FFC2F9C" w:rsidR="00237680" w:rsidRPr="00B94923" w:rsidRDefault="00237680">
                      <w:pPr>
                        <w:rPr>
                          <w:color w:val="FF0000"/>
                          <w:sz w:val="14"/>
                          <w:szCs w:val="14"/>
                          <w:lang w:val="en-GB"/>
                        </w:rPr>
                      </w:pPr>
                      <w:r w:rsidRPr="00B94923">
                        <w:rPr>
                          <w:color w:val="FF0000"/>
                          <w:sz w:val="14"/>
                          <w:szCs w:val="14"/>
                          <w:lang w:val="en-GB"/>
                        </w:rPr>
                        <w:t>Resonance – 38.2801Hz</w:t>
                      </w:r>
                    </w:p>
                  </w:txbxContent>
                </v:textbox>
              </v:shape>
            </w:pict>
          </mc:Fallback>
        </mc:AlternateContent>
      </w:r>
      <w:r w:rsidR="00E02F77">
        <w:rPr>
          <w:noProof/>
        </w:rPr>
        <mc:AlternateContent>
          <mc:Choice Requires="wps">
            <w:drawing>
              <wp:anchor distT="0" distB="0" distL="114300" distR="114300" simplePos="0" relativeHeight="251689984" behindDoc="0" locked="0" layoutInCell="1" allowOverlap="1" wp14:anchorId="596EC7E6" wp14:editId="09D36ED8">
                <wp:simplePos x="0" y="0"/>
                <wp:positionH relativeFrom="column">
                  <wp:posOffset>1798955</wp:posOffset>
                </wp:positionH>
                <wp:positionV relativeFrom="paragraph">
                  <wp:posOffset>4400941</wp:posOffset>
                </wp:positionV>
                <wp:extent cx="0" cy="2344420"/>
                <wp:effectExtent l="0" t="0" r="38100" b="17780"/>
                <wp:wrapNone/>
                <wp:docPr id="273" name="Straight Connector 273"/>
                <wp:cNvGraphicFramePr/>
                <a:graphic xmlns:a="http://schemas.openxmlformats.org/drawingml/2006/main">
                  <a:graphicData uri="http://schemas.microsoft.com/office/word/2010/wordprocessingShape">
                    <wps:wsp>
                      <wps:cNvCnPr/>
                      <wps:spPr>
                        <a:xfrm flipH="1" flipV="1">
                          <a:off x="0" y="0"/>
                          <a:ext cx="0" cy="2344420"/>
                        </a:xfrm>
                        <a:prstGeom prst="line">
                          <a:avLst/>
                        </a:prstGeom>
                        <a:noFill/>
                        <a:ln w="6350" cap="flat">
                          <a:solidFill>
                            <a:srgbClr val="FF0000"/>
                          </a:solidFill>
                          <a:prstDash val="dash"/>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line w14:anchorId="67110024" id="Straight Connector 273"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65pt,346.55pt" to="141.65pt,5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" strokecolor="red" strokeweight=".5pt">
                <v:stroke dashstyle="dash" miterlimit="4" joinstyle="miter"/>
              </v:line>
            </w:pict>
          </mc:Fallback>
        </mc:AlternateContent>
      </w:r>
      <w:r w:rsidR="002C0D08">
        <w:rPr>
          <w:noProof/>
        </w:rPr>
        <mc:AlternateContent>
          <mc:Choice Requires="wps">
            <w:drawing>
              <wp:anchor distT="0" distB="0" distL="114300" distR="114300" simplePos="0" relativeHeight="251695104" behindDoc="0" locked="0" layoutInCell="1" allowOverlap="1" wp14:anchorId="002569DE" wp14:editId="0BB3AB5D">
                <wp:simplePos x="0" y="0"/>
                <wp:positionH relativeFrom="column">
                  <wp:posOffset>5006340</wp:posOffset>
                </wp:positionH>
                <wp:positionV relativeFrom="paragraph">
                  <wp:posOffset>4290060</wp:posOffset>
                </wp:positionV>
                <wp:extent cx="1653540" cy="2499360"/>
                <wp:effectExtent l="0" t="0" r="0" b="0"/>
                <wp:wrapNone/>
                <wp:docPr id="282" name="Text Box 282"/>
                <wp:cNvGraphicFramePr/>
                <a:graphic xmlns:a="http://schemas.openxmlformats.org/drawingml/2006/main">
                  <a:graphicData uri="http://schemas.microsoft.com/office/word/2010/wordprocessingShape">
                    <wps:wsp>
                      <wps:cNvSpPr txBox="1"/>
                      <wps:spPr>
                        <a:xfrm>
                          <a:off x="0" y="0"/>
                          <a:ext cx="1653540" cy="249936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0791ABA" w14:textId="50E95F89" w:rsidR="00237680" w:rsidRPr="00A90CC1" w:rsidRDefault="00237680">
                            <w:pPr>
                              <w:rPr>
                                <w:rFonts w:ascii="Arial" w:eastAsiaTheme="minorEastAsia" w:hAnsi="Arial" w:cs="Arial"/>
                                <w:lang w:val="en-GB"/>
                              </w:rPr>
                            </w:pPr>
                            <w:r w:rsidRPr="00A90CC1">
                              <w:rPr>
                                <w:rFonts w:ascii="Arial" w:eastAsiaTheme="minorEastAsia" w:hAnsi="Arial" w:cs="Arial"/>
                                <w:lang w:val="en-GB"/>
                              </w:rPr>
                              <w:t>Resonant frequency was calculated</w:t>
                            </w:r>
                            <w:r w:rsidR="009F0C51">
                              <w:rPr>
                                <w:rFonts w:ascii="Arial" w:eastAsiaTheme="minorEastAsia" w:hAnsi="Arial" w:cs="Arial"/>
                                <w:lang w:val="en-GB"/>
                              </w:rPr>
                              <w:t>.</w:t>
                            </w:r>
                            <w:r w:rsidR="009F0C51" w:rsidRPr="009F0C51">
                              <w:rPr>
                                <w:noProof/>
                              </w:rPr>
                              <w:t xml:space="preserve"> </w:t>
                            </w:r>
                            <w:r w:rsidR="009F0C51">
                              <w:rPr>
                                <w:noProof/>
                              </w:rPr>
                              <w:drawing>
                                <wp:inline distT="0" distB="0" distL="0" distR="0" wp14:anchorId="3F4236B8" wp14:editId="6A3A129F">
                                  <wp:extent cx="1390476" cy="628571"/>
                                  <wp:effectExtent l="0" t="0" r="635" b="635"/>
                                  <wp:docPr id="7196" name="Picture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90476" cy="628571"/>
                                          </a:xfrm>
                                          <a:prstGeom prst="rect">
                                            <a:avLst/>
                                          </a:prstGeom>
                                        </pic:spPr>
                                      </pic:pic>
                                    </a:graphicData>
                                  </a:graphic>
                                </wp:inline>
                              </w:drawing>
                            </w:r>
                          </w:p>
                          <w:p w14:paraId="110AF8A0" w14:textId="6DEADA33" w:rsidR="00237680" w:rsidRPr="00A90CC1" w:rsidRDefault="00237680">
                            <w:pPr>
                              <w:rPr>
                                <w:rFonts w:ascii="Arial" w:eastAsiaTheme="minorEastAsia" w:hAnsi="Arial" w:cs="Arial"/>
                                <w:sz w:val="22"/>
                                <w:szCs w:val="22"/>
                                <w:lang w:val="en-GB"/>
                              </w:rPr>
                            </w:pPr>
                            <w:r w:rsidRPr="00A90CC1">
                              <w:rPr>
                                <w:rFonts w:ascii="Arial" w:eastAsiaTheme="minorEastAsia" w:hAnsi="Arial" w:cs="Arial"/>
                                <w:sz w:val="22"/>
                                <w:szCs w:val="22"/>
                                <w:lang w:val="en-GB"/>
                              </w:rPr>
                              <w:t>𝑓𝑟𝑒𝑠=</w:t>
                            </w:r>
                            <m:oMath>
                              <m:num>
                                <m:ctrlPr>
                                  <w:r w:rsidRPr="00A90CC1">
                                    <w:rPr>
                                      <w:rFonts w:ascii="Arial" w:eastAsiaTheme="minorEastAsia" w:hAnsi="Arial" w:cs="Arial"/>
                                      <w:sz w:val="22"/>
                                      <w:szCs w:val="22"/>
                                      <w:lang w:val="en-GB"/>
                                    </w:rPr>
                                  </w:r>
                                </m:ctrlPr>
                              </m:num>
                            </m:oMath>
                            <w:r w:rsidRPr="00A90CC1">
                              <w:rPr>
                                <w:rFonts w:ascii="Arial" w:eastAsiaTheme="minorEastAsia" w:hAnsi="Arial" w:cs="Arial"/>
                                <w:sz w:val="22"/>
                                <w:szCs w:val="22"/>
                                <w:lang w:val="en-GB"/>
                              </w:rPr>
                              <w:t>1</w:t>
                            </w:r>
                            <w:r w:rsidRPr="00A90CC1">
                              <w:rPr>
                                <w:rFonts w:ascii="Arial" w:eastAsiaTheme="minorEastAsia" w:hAnsi="Arial" w:cs="Arial"/>
                                <w:sz w:val="22"/>
                                <w:szCs w:val="22"/>
                                <w:lang w:val="en-GB"/>
                              </w:rPr>
                              <w:t>2𝜋</w:t>
                            </w:r>
                            <m:oMath>
                              <m:deg>
                                <m:ctrlPr>
                                  <w:rPr>
                                    <w:rFonts w:ascii="Cambria Math" w:hAnsi="Cambria Math"/>
                                    <w:i/>
                                    <w:sz w:val="22"/>
                                    <w:szCs w:val="22"/>
                                    <w:lang w:val="en-GB"/>
                                  </w:rPr>
                                </m:ctrlPr>
                              </m:deg>
                            </m:oMath>
                            <w:r w:rsidRPr="00A90CC1">
                              <w:rPr>
                                <w:rFonts w:ascii="Arial" w:eastAsiaTheme="minorEastAsia" w:hAnsi="Arial" w:cs="Arial"/>
                                <w:sz w:val="22"/>
                                <w:szCs w:val="22"/>
                                <w:lang w:val="en-GB"/>
                              </w:rPr>
                              <w:t>𝐿𝐶</w:t>
                            </w:r>
                            <w:sdt>
                              <w:sdtPr>
                                <w:rPr>
                                  <w:rFonts w:ascii="Cambria Math" w:hAnsi="Cambria Math"/>
                                  <w:i/>
                                  <w:sz w:val="22"/>
                                  <w:szCs w:val="22"/>
                                  <w:lang w:val="en-GB"/>
                                </w:rPr>
                                <w:id w:val="866879687"/>
                                <w:citation/>
                              </w:sdtPr>
                              <w:sdtContent>
                                <m:oMath>
                                  <m:r>
                                    <w:rPr>
                                      <w:rFonts w:ascii="Cambria Math" w:hAnsi="Cambria Math"/>
                                      <w:i/>
                                      <w:sz w:val="22"/>
                                      <w:szCs w:val="22"/>
                                      <w:lang w:val="en-GB"/>
                                    </w:rPr>
                                    <w:fldChar w:fldCharType="begin"/>
                                  </m:r>
                                </m:oMath>
                                <w:r w:rsidR="00262A47">
                                  <w:rPr>
                                    <w:rFonts w:ascii="Arial" w:eastAsiaTheme="minorEastAsia" w:hAnsi="Arial" w:cs="Arial"/>
                                    <w:sz w:val="22"/>
                                    <w:szCs w:val="22"/>
                                    <w:lang w:val="en-GB"/>
                                  </w:rPr>
                                  <w:instrText xml:space="preserve"> CITATION Sam20 \l 2057 </w:instrText>
                                </w:r>
                                <m:oMath>
                                  <m:r>
                                    <w:rPr>
                                      <w:rFonts w:ascii="Cambria Math" w:hAnsi="Cambria Math"/>
                                      <w:i/>
                                      <w:sz w:val="22"/>
                                      <w:szCs w:val="22"/>
                                      <w:lang w:val="en-GB"/>
                                    </w:rPr>
                                    <w:fldChar w:fldCharType="separate"/>
                                  </m:r>
                                </m:oMath>
                                <w:r w:rsidR="00262A47">
                                  <w:rPr>
                                    <w:rFonts w:ascii="Arial" w:eastAsiaTheme="minorEastAsia" w:hAnsi="Arial" w:cs="Arial"/>
                                    <w:noProof/>
                                    <w:sz w:val="22"/>
                                    <w:szCs w:val="22"/>
                                    <w:lang w:val="en-GB"/>
                                  </w:rPr>
                                  <w:t xml:space="preserve"> </w:t>
                                </w:r>
                                <w:r w:rsidR="00262A47" w:rsidRPr="00262A47">
                                  <w:rPr>
                                    <w:rFonts w:ascii="Arial" w:eastAsiaTheme="minorEastAsia" w:hAnsi="Arial" w:cs="Arial"/>
                                    <w:noProof/>
                                    <w:sz w:val="22"/>
                                    <w:szCs w:val="22"/>
                                    <w:lang w:val="en-GB"/>
                                  </w:rPr>
                                  <w:t>[12]</w:t>
                                </w:r>
                                <m:oMath>
                                  <m:r>
                                    <w:rPr>
                                      <w:rFonts w:ascii="Cambria Math" w:hAnsi="Cambria Math"/>
                                      <w:i/>
                                      <w:sz w:val="22"/>
                                      <w:szCs w:val="22"/>
                                      <w:lang w:val="en-GB"/>
                                    </w:rPr>
                                    <w:fldChar w:fldCharType="end"/>
                                  </m:r>
                                </m:oMath>
                              </w:sdtContent>
                            </w:sdt>
                          </w:p>
                          <w:p w14:paraId="4E30B9E8" w14:textId="4FA14F9F" w:rsidR="00237680" w:rsidRPr="00A90CC1" w:rsidRDefault="00237680" w:rsidP="002C0D08">
                            <w:pPr>
                              <w:rPr>
                                <w:rFonts w:ascii="Arial" w:eastAsiaTheme="minorEastAsia" w:hAnsi="Arial" w:cs="Arial"/>
                                <w:sz w:val="22"/>
                                <w:szCs w:val="22"/>
                                <w:lang w:val="en-GB"/>
                              </w:rPr>
                            </w:pPr>
                            <w:r w:rsidRPr="00A90CC1">
                              <w:rPr>
                                <w:rFonts w:ascii="Arial" w:eastAsiaTheme="minorEastAsia" w:hAnsi="Arial" w:cs="Arial"/>
                                <w:sz w:val="22"/>
                                <w:szCs w:val="22"/>
                                <w:lang w:val="en-GB"/>
                              </w:rPr>
                              <w:t>𝑓𝑟𝑒𝑠=</w:t>
                            </w:r>
                            <m:oMath>
                              <m:num>
                                <m:ctrlPr>
                                  <w:r w:rsidRPr="00A90CC1">
                                    <w:rPr>
                                      <w:rFonts w:ascii="Arial" w:eastAsiaTheme="minorEastAsia" w:hAnsi="Arial" w:cs="Arial"/>
                                      <w:sz w:val="22"/>
                                      <w:szCs w:val="22"/>
                                      <w:lang w:val="en-GB"/>
                                    </w:rPr>
                                  </w:r>
                                </m:ctrlPr>
                              </m:num>
                            </m:oMath>
                            <w:r w:rsidRPr="00A90CC1">
                              <w:rPr>
                                <w:rFonts w:ascii="Arial" w:eastAsiaTheme="minorEastAsia" w:hAnsi="Arial" w:cs="Arial"/>
                                <w:sz w:val="22"/>
                                <w:szCs w:val="22"/>
                                <w:lang w:val="en-GB"/>
                              </w:rPr>
                              <w:t>1</w:t>
                            </w:r>
                            <w:r w:rsidRPr="00A90CC1">
                              <w:rPr>
                                <w:rFonts w:ascii="Arial" w:eastAsiaTheme="minorEastAsia" w:hAnsi="Arial" w:cs="Arial"/>
                                <w:sz w:val="22"/>
                                <w:szCs w:val="22"/>
                                <w:lang w:val="en-GB"/>
                              </w:rPr>
                              <w:t>2𝜋</w:t>
                            </w:r>
                            <m:oMath>
                              <m:deg>
                                <m:ctrlPr>
                                  <w:rPr>
                                    <w:rFonts w:ascii="Cambria Math" w:hAnsi="Cambria Math"/>
                                    <w:i/>
                                    <w:sz w:val="22"/>
                                    <w:szCs w:val="22"/>
                                    <w:lang w:val="en-GB"/>
                                  </w:rPr>
                                </m:ctrlPr>
                              </m:deg>
                            </m:oMath>
                            <w:r w:rsidRPr="00A90CC1">
                              <w:rPr>
                                <w:rFonts w:ascii="Arial" w:eastAsiaTheme="minorEastAsia" w:hAnsi="Arial" w:cs="Arial"/>
                                <w:sz w:val="22"/>
                                <w:szCs w:val="22"/>
                                <w:lang w:val="en-GB"/>
                              </w:rPr>
                              <w:t>0.201×0.000086</w:t>
                            </w:r>
                          </w:p>
                          <w:p w14:paraId="4CE47FB8" w14:textId="3D233286" w:rsidR="00237680" w:rsidRPr="00A90CC1" w:rsidRDefault="00237680">
                            <w:pPr>
                              <w:rPr>
                                <w:rFonts w:ascii="Arial" w:eastAsiaTheme="minorEastAsia" w:hAnsi="Arial" w:cs="Arial"/>
                                <w:lang w:val="en-GB"/>
                              </w:rPr>
                            </w:pPr>
                            <w:r w:rsidRPr="00A90CC1">
                              <w:rPr>
                                <w:rFonts w:ascii="Arial" w:eastAsiaTheme="minorEastAsia" w:hAnsi="Arial" w:cs="Arial"/>
                                <w:lang w:val="en-GB"/>
                              </w:rPr>
                              <w:t>=38.28Hz</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2569DE" id="Text Box 282" o:spid="_x0000_s1038" type="#_x0000_t202" style="position:absolute;margin-left:394.2pt;margin-top:337.8pt;width:130.2pt;height:196.8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" filled="f" stroked="f" strokeweight="1pt">
                <v:stroke miterlimit="4"/>
                <v:textbox inset="4pt,4pt,4pt,4pt">
                  <w:txbxContent>
                    <w:p w14:paraId="60791ABA" w14:textId="50E95F89" w:rsidR="00237680" w:rsidRPr="00A90CC1" w:rsidRDefault="00237680">
                      <w:pPr>
                        <w:rPr>
                          <w:rFonts w:ascii="Arial" w:eastAsiaTheme="minorEastAsia" w:hAnsi="Arial" w:cs="Arial"/>
                          <w:lang w:val="en-GB"/>
                        </w:rPr>
                      </w:pPr>
                      <w:r w:rsidRPr="00A90CC1">
                        <w:rPr>
                          <w:rFonts w:ascii="Arial" w:eastAsiaTheme="minorEastAsia" w:hAnsi="Arial" w:cs="Arial"/>
                          <w:lang w:val="en-GB"/>
                        </w:rPr>
                        <w:t>Resonant frequency was calculated</w:t>
                      </w:r>
                      <w:r w:rsidR="009F0C51">
                        <w:rPr>
                          <w:rFonts w:ascii="Arial" w:eastAsiaTheme="minorEastAsia" w:hAnsi="Arial" w:cs="Arial"/>
                          <w:lang w:val="en-GB"/>
                        </w:rPr>
                        <w:t>.</w:t>
                      </w:r>
                      <w:r w:rsidR="009F0C51" w:rsidRPr="009F0C51">
                        <w:rPr>
                          <w:noProof/>
                        </w:rPr>
                        <w:t xml:space="preserve"> </w:t>
                      </w:r>
                      <w:r w:rsidR="009F0C51">
                        <w:rPr>
                          <w:noProof/>
                        </w:rPr>
                        <w:drawing>
                          <wp:inline distT="0" distB="0" distL="0" distR="0" wp14:anchorId="3F4236B8" wp14:editId="6A3A129F">
                            <wp:extent cx="1390476" cy="628571"/>
                            <wp:effectExtent l="0" t="0" r="635" b="635"/>
                            <wp:docPr id="7196" name="Picture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90476" cy="628571"/>
                                    </a:xfrm>
                                    <a:prstGeom prst="rect">
                                      <a:avLst/>
                                    </a:prstGeom>
                                  </pic:spPr>
                                </pic:pic>
                              </a:graphicData>
                            </a:graphic>
                          </wp:inline>
                        </w:drawing>
                      </w:r>
                    </w:p>
                    <w:p w14:paraId="110AF8A0" w14:textId="6DEADA33" w:rsidR="00237680" w:rsidRPr="00A90CC1" w:rsidRDefault="00237680">
                      <w:pPr>
                        <w:rPr>
                          <w:rFonts w:ascii="Arial" w:eastAsiaTheme="minorEastAsia" w:hAnsi="Arial" w:cs="Arial"/>
                          <w:sz w:val="22"/>
                          <w:szCs w:val="22"/>
                          <w:lang w:val="en-GB"/>
                        </w:rPr>
                      </w:pPr>
                      <w:r w:rsidRPr="00A90CC1">
                        <w:rPr>
                          <w:rFonts w:ascii="Arial" w:eastAsiaTheme="minorEastAsia" w:hAnsi="Arial" w:cs="Arial"/>
                          <w:sz w:val="22"/>
                          <w:szCs w:val="22"/>
                          <w:lang w:val="en-GB"/>
                        </w:rPr>
                        <w:t>𝑓𝑟𝑒𝑠=</w:t>
                      </w:r>
                      <m:oMath>
                        <m:num>
                          <m:ctrlPr>
                            <w:r w:rsidRPr="00A90CC1">
                              <w:rPr>
                                <w:rFonts w:ascii="Arial" w:eastAsiaTheme="minorEastAsia" w:hAnsi="Arial" w:cs="Arial"/>
                                <w:sz w:val="22"/>
                                <w:szCs w:val="22"/>
                                <w:lang w:val="en-GB"/>
                              </w:rPr>
                            </w:r>
                          </m:ctrlPr>
                        </m:num>
                      </m:oMath>
                      <w:r w:rsidRPr="00A90CC1">
                        <w:rPr>
                          <w:rFonts w:ascii="Arial" w:eastAsiaTheme="minorEastAsia" w:hAnsi="Arial" w:cs="Arial"/>
                          <w:sz w:val="22"/>
                          <w:szCs w:val="22"/>
                          <w:lang w:val="en-GB"/>
                        </w:rPr>
                        <w:t>1</w:t>
                      </w:r>
                      <w:r w:rsidRPr="00A90CC1">
                        <w:rPr>
                          <w:rFonts w:ascii="Arial" w:eastAsiaTheme="minorEastAsia" w:hAnsi="Arial" w:cs="Arial"/>
                          <w:sz w:val="22"/>
                          <w:szCs w:val="22"/>
                          <w:lang w:val="en-GB"/>
                        </w:rPr>
                        <w:t>2𝜋</w:t>
                      </w:r>
                      <m:oMath>
                        <m:deg>
                          <m:ctrlPr>
                            <w:rPr>
                              <w:rFonts w:ascii="Cambria Math" w:hAnsi="Cambria Math"/>
                              <w:i/>
                              <w:sz w:val="22"/>
                              <w:szCs w:val="22"/>
                              <w:lang w:val="en-GB"/>
                            </w:rPr>
                          </m:ctrlPr>
                        </m:deg>
                      </m:oMath>
                      <w:r w:rsidRPr="00A90CC1">
                        <w:rPr>
                          <w:rFonts w:ascii="Arial" w:eastAsiaTheme="minorEastAsia" w:hAnsi="Arial" w:cs="Arial"/>
                          <w:sz w:val="22"/>
                          <w:szCs w:val="22"/>
                          <w:lang w:val="en-GB"/>
                        </w:rPr>
                        <w:t>𝐿𝐶</w:t>
                      </w:r>
                      <w:sdt>
                        <w:sdtPr>
                          <w:rPr>
                            <w:rFonts w:ascii="Cambria Math" w:hAnsi="Cambria Math"/>
                            <w:i/>
                            <w:sz w:val="22"/>
                            <w:szCs w:val="22"/>
                            <w:lang w:val="en-GB"/>
                          </w:rPr>
                          <w:id w:val="866879687"/>
                          <w:citation/>
                        </w:sdtPr>
                        <w:sdtContent>
                          <m:oMath>
                            <m:r>
                              <w:rPr>
                                <w:rFonts w:ascii="Cambria Math" w:hAnsi="Cambria Math"/>
                                <w:i/>
                                <w:sz w:val="22"/>
                                <w:szCs w:val="22"/>
                                <w:lang w:val="en-GB"/>
                              </w:rPr>
                              <w:fldChar w:fldCharType="begin"/>
                            </m:r>
                          </m:oMath>
                          <w:r w:rsidR="00262A47">
                            <w:rPr>
                              <w:rFonts w:ascii="Arial" w:eastAsiaTheme="minorEastAsia" w:hAnsi="Arial" w:cs="Arial"/>
                              <w:sz w:val="22"/>
                              <w:szCs w:val="22"/>
                              <w:lang w:val="en-GB"/>
                            </w:rPr>
                            <w:instrText xml:space="preserve"> CITATION Sam20 \l 2057 </w:instrText>
                          </w:r>
                          <m:oMath>
                            <m:r>
                              <w:rPr>
                                <w:rFonts w:ascii="Cambria Math" w:hAnsi="Cambria Math"/>
                                <w:i/>
                                <w:sz w:val="22"/>
                                <w:szCs w:val="22"/>
                                <w:lang w:val="en-GB"/>
                              </w:rPr>
                              <w:fldChar w:fldCharType="separate"/>
                            </m:r>
                          </m:oMath>
                          <w:r w:rsidR="00262A47">
                            <w:rPr>
                              <w:rFonts w:ascii="Arial" w:eastAsiaTheme="minorEastAsia" w:hAnsi="Arial" w:cs="Arial"/>
                              <w:noProof/>
                              <w:sz w:val="22"/>
                              <w:szCs w:val="22"/>
                              <w:lang w:val="en-GB"/>
                            </w:rPr>
                            <w:t xml:space="preserve"> </w:t>
                          </w:r>
                          <w:r w:rsidR="00262A47" w:rsidRPr="00262A47">
                            <w:rPr>
                              <w:rFonts w:ascii="Arial" w:eastAsiaTheme="minorEastAsia" w:hAnsi="Arial" w:cs="Arial"/>
                              <w:noProof/>
                              <w:sz w:val="22"/>
                              <w:szCs w:val="22"/>
                              <w:lang w:val="en-GB"/>
                            </w:rPr>
                            <w:t>[12]</w:t>
                          </w:r>
                          <m:oMath>
                            <m:r>
                              <w:rPr>
                                <w:rFonts w:ascii="Cambria Math" w:hAnsi="Cambria Math"/>
                                <w:i/>
                                <w:sz w:val="22"/>
                                <w:szCs w:val="22"/>
                                <w:lang w:val="en-GB"/>
                              </w:rPr>
                              <w:fldChar w:fldCharType="end"/>
                            </m:r>
                          </m:oMath>
                        </w:sdtContent>
                      </w:sdt>
                    </w:p>
                    <w:p w14:paraId="4E30B9E8" w14:textId="4FA14F9F" w:rsidR="00237680" w:rsidRPr="00A90CC1" w:rsidRDefault="00237680" w:rsidP="002C0D08">
                      <w:pPr>
                        <w:rPr>
                          <w:rFonts w:ascii="Arial" w:eastAsiaTheme="minorEastAsia" w:hAnsi="Arial" w:cs="Arial"/>
                          <w:sz w:val="22"/>
                          <w:szCs w:val="22"/>
                          <w:lang w:val="en-GB"/>
                        </w:rPr>
                      </w:pPr>
                      <w:r w:rsidRPr="00A90CC1">
                        <w:rPr>
                          <w:rFonts w:ascii="Arial" w:eastAsiaTheme="minorEastAsia" w:hAnsi="Arial" w:cs="Arial"/>
                          <w:sz w:val="22"/>
                          <w:szCs w:val="22"/>
                          <w:lang w:val="en-GB"/>
                        </w:rPr>
                        <w:t>𝑓𝑟𝑒𝑠=</w:t>
                      </w:r>
                      <m:oMath>
                        <m:num>
                          <m:ctrlPr>
                            <w:r w:rsidRPr="00A90CC1">
                              <w:rPr>
                                <w:rFonts w:ascii="Arial" w:eastAsiaTheme="minorEastAsia" w:hAnsi="Arial" w:cs="Arial"/>
                                <w:sz w:val="22"/>
                                <w:szCs w:val="22"/>
                                <w:lang w:val="en-GB"/>
                              </w:rPr>
                            </w:r>
                          </m:ctrlPr>
                        </m:num>
                      </m:oMath>
                      <w:r w:rsidRPr="00A90CC1">
                        <w:rPr>
                          <w:rFonts w:ascii="Arial" w:eastAsiaTheme="minorEastAsia" w:hAnsi="Arial" w:cs="Arial"/>
                          <w:sz w:val="22"/>
                          <w:szCs w:val="22"/>
                          <w:lang w:val="en-GB"/>
                        </w:rPr>
                        <w:t>1</w:t>
                      </w:r>
                      <w:r w:rsidRPr="00A90CC1">
                        <w:rPr>
                          <w:rFonts w:ascii="Arial" w:eastAsiaTheme="minorEastAsia" w:hAnsi="Arial" w:cs="Arial"/>
                          <w:sz w:val="22"/>
                          <w:szCs w:val="22"/>
                          <w:lang w:val="en-GB"/>
                        </w:rPr>
                        <w:t>2𝜋</w:t>
                      </w:r>
                      <m:oMath>
                        <m:deg>
                          <m:ctrlPr>
                            <w:rPr>
                              <w:rFonts w:ascii="Cambria Math" w:hAnsi="Cambria Math"/>
                              <w:i/>
                              <w:sz w:val="22"/>
                              <w:szCs w:val="22"/>
                              <w:lang w:val="en-GB"/>
                            </w:rPr>
                          </m:ctrlPr>
                        </m:deg>
                      </m:oMath>
                      <w:r w:rsidRPr="00A90CC1">
                        <w:rPr>
                          <w:rFonts w:ascii="Arial" w:eastAsiaTheme="minorEastAsia" w:hAnsi="Arial" w:cs="Arial"/>
                          <w:sz w:val="22"/>
                          <w:szCs w:val="22"/>
                          <w:lang w:val="en-GB"/>
                        </w:rPr>
                        <w:t>0.201×0.000086</w:t>
                      </w:r>
                    </w:p>
                    <w:p w14:paraId="4CE47FB8" w14:textId="3D233286" w:rsidR="00237680" w:rsidRPr="00A90CC1" w:rsidRDefault="00237680">
                      <w:pPr>
                        <w:rPr>
                          <w:rFonts w:ascii="Arial" w:eastAsiaTheme="minorEastAsia" w:hAnsi="Arial" w:cs="Arial"/>
                          <w:lang w:val="en-GB"/>
                        </w:rPr>
                      </w:pPr>
                      <w:r w:rsidRPr="00A90CC1">
                        <w:rPr>
                          <w:rFonts w:ascii="Arial" w:eastAsiaTheme="minorEastAsia" w:hAnsi="Arial" w:cs="Arial"/>
                          <w:lang w:val="en-GB"/>
                        </w:rPr>
                        <w:t>=38.28Hz</w:t>
                      </w:r>
                    </w:p>
                  </w:txbxContent>
                </v:textbox>
              </v:shape>
            </w:pict>
          </mc:Fallback>
        </mc:AlternateContent>
      </w:r>
      <w:r w:rsidR="0000416E" w:rsidRPr="00CE403B">
        <mc:AlternateContent>
          <mc:Choice Requires="wps">
            <w:drawing>
              <wp:anchor distT="45720" distB="45720" distL="114300" distR="114300" simplePos="0" relativeHeight="251686912" behindDoc="0" locked="0" layoutInCell="1" allowOverlap="1" wp14:anchorId="2CCF1DFE" wp14:editId="709172B3">
                <wp:simplePos x="0" y="0"/>
                <wp:positionH relativeFrom="margin">
                  <wp:posOffset>3810</wp:posOffset>
                </wp:positionH>
                <wp:positionV relativeFrom="paragraph">
                  <wp:posOffset>994410</wp:posOffset>
                </wp:positionV>
                <wp:extent cx="6753225" cy="7936230"/>
                <wp:effectExtent l="19050" t="19050" r="28575" b="26670"/>
                <wp:wrapNone/>
                <wp:docPr id="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5030D646" w14:textId="77777777" w:rsidR="00237680" w:rsidRPr="00A90CC1" w:rsidRDefault="00237680" w:rsidP="003F0D62">
                            <w:pPr>
                              <w:rPr>
                                <w:rFonts w:ascii="Arial" w:eastAsiaTheme="minorEastAsia" w:hAnsi="Arial" w:cs="Arial"/>
                                <w:color w:val="000000" w:themeColor="text1"/>
                                <w:lang w:val="en-GB"/>
                              </w:rPr>
                            </w:pPr>
                          </w:p>
                          <w:p w14:paraId="7C992B4B" w14:textId="4BB7ED3D"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I calculated the impedance of the entire circuit by adding the resistance of the resistor to ZLC.  </w:t>
                            </w:r>
                          </w:p>
                          <w:p w14:paraId="1B1EE3B8" w14:textId="77777777"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𝑍𝑡𝑜𝑡𝑎𝑙=79+0𝑗+1.2638𝑗=79.001+1.2638𝑗</w:t>
                            </w:r>
                          </w:p>
                          <w:p w14:paraId="0B12CCE8" w14:textId="76477716"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The current </w:t>
                            </w:r>
                            <w:r w:rsidR="007859B6">
                              <w:rPr>
                                <w:rFonts w:ascii="Arial" w:eastAsiaTheme="minorEastAsia" w:hAnsi="Arial" w:cs="Arial"/>
                                <w:color w:val="000000" w:themeColor="text1"/>
                                <w:lang w:val="en-GB"/>
                              </w:rPr>
                              <w:t>in</w:t>
                            </w:r>
                            <w:r w:rsidRPr="00A90CC1">
                              <w:rPr>
                                <w:rFonts w:ascii="Arial" w:eastAsiaTheme="minorEastAsia" w:hAnsi="Arial" w:cs="Arial"/>
                                <w:color w:val="000000" w:themeColor="text1"/>
                                <w:lang w:val="en-GB"/>
                              </w:rPr>
                              <w:t xml:space="preserve"> the circuit was calculated by dividing circuit voltage by total impedance.</w:t>
                            </w:r>
                          </w:p>
                          <w:p w14:paraId="6B4BA98F" w14:textId="77777777" w:rsidR="00237680" w:rsidRPr="00A90CC1" w:rsidRDefault="00237680" w:rsidP="003F0D62">
                            <w:pPr>
                              <w:rPr>
                                <w:rFonts w:ascii="Arial" w:eastAsiaTheme="minorEastAsia" w:hAnsi="Arial" w:cs="Arial"/>
                                <w:color w:val="000000" w:themeColor="text1"/>
                                <w:lang w:val="en-GB"/>
                              </w:rPr>
                            </w:pP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10+0𝑗</w:t>
                            </w:r>
                            <w:r w:rsidRPr="00A90CC1">
                              <w:rPr>
                                <w:rFonts w:ascii="Arial" w:eastAsiaTheme="minorEastAsia" w:hAnsi="Arial" w:cs="Arial"/>
                                <w:color w:val="000000" w:themeColor="text1"/>
                                <w:lang w:val="en-GB"/>
                              </w:rPr>
                              <w:t>79.001+1.2638𝑗</w:t>
                            </w:r>
                            <w:r w:rsidRPr="00A90CC1">
                              <w:rPr>
                                <w:rFonts w:ascii="Arial" w:eastAsiaTheme="minorEastAsia" w:hAnsi="Arial" w:cs="Arial"/>
                                <w:color w:val="000000" w:themeColor="text1"/>
                                <w:lang w:val="en-GB"/>
                              </w:rPr>
                              <w:t>=0.1265−0.002𝑗𝐴</w:t>
                            </w:r>
                          </w:p>
                          <w:p w14:paraId="5305B8E4" w14:textId="29CBDE66"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To produce a graph, I need to produce the absolute value of the current for each frequency value.  This is because I can only add either the real or imaginary number of the current into the graph axis, which will not display what is actually happening in the circuit.  I did this with the formulae [                                </w:t>
                            </w:r>
                            <w:r w:rsidR="007859B6">
                              <w:rPr>
                                <w:rFonts w:ascii="Arial" w:eastAsiaTheme="minorEastAsia" w:hAnsi="Arial" w:cs="Arial"/>
                                <w:color w:val="000000" w:themeColor="text1"/>
                                <w:lang w:val="en-GB"/>
                              </w:rPr>
                              <w:t>].</w:t>
                            </w:r>
                          </w:p>
                          <w:p w14:paraId="286A23CD" w14:textId="77777777" w:rsidR="00237680" w:rsidRPr="00A90CC1" w:rsidRDefault="00237680" w:rsidP="003F0D62">
                            <w:pPr>
                              <w:rPr>
                                <w:rFonts w:ascii="Arial" w:eastAsiaTheme="minorEastAsia" w:hAnsi="Arial" w:cs="Arial"/>
                                <w:color w:val="000000" w:themeColor="text1"/>
                                <w:lang w:val="en-GB"/>
                              </w:rPr>
                            </w:pPr>
                          </w:p>
                          <w:p w14:paraId="50B4C584" w14:textId="1D92EBBB"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uses pythagorean theorem to calculate z from x and y as a triangle.[2]</w:t>
                            </w:r>
                          </w:p>
                          <w:p w14:paraId="420A2874" w14:textId="77777777" w:rsidR="00237680" w:rsidRPr="00A90CC1" w:rsidRDefault="00237680" w:rsidP="003F0D62">
                            <w:pPr>
                              <w:rPr>
                                <w:rFonts w:ascii="Arial" w:eastAsiaTheme="minorEastAsia" w:hAnsi="Arial" w:cs="Arial"/>
                                <w:color w:val="000000" w:themeColor="text1"/>
                                <w:lang w:val="en-GB"/>
                              </w:rPr>
                            </w:pPr>
                            <m:oMath>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𝐼</w:t>
                            </w:r>
                            <w:r w:rsidRPr="00A90CC1">
                              <w:rPr>
                                <w:rFonts w:ascii="Arial" w:eastAsiaTheme="minorEastAsia" w:hAnsi="Arial" w:cs="Arial"/>
                                <w:color w:val="000000"/>
                                <w:sz w:val="27"/>
                                <w:szCs w:val="27"/>
                                <w:shd w:val="clear" w:color="auto" w:fill="FFFFFF"/>
                              </w:rPr>
                              <w:t>= </w:t>
                            </w:r>
                            <m:oMath>
                              <m:deg>
                                <m:ctrlPr>
                                  <w:rPr>
                                    <w:rFonts w:ascii="Cambria Math" w:hAnsi="Cambria Math"/>
                                    <w:i/>
                                    <w:iCs/>
                                    <w:color w:val="000000"/>
                                    <w:sz w:val="27"/>
                                    <w:szCs w:val="27"/>
                                    <w:shd w:val="clear" w:color="auto" w:fill="FFFFFF"/>
                                  </w:rPr>
                                </m:ctrlPr>
                              </m:deg>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0.1265</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w:t>
                            </w:r>
                            <m:oMath>
                              <m:e>
                                <m:ctrlPr>
                                  <w:r w:rsidRPr="00A90CC1">
                                    <w:rPr>
                                      <w:rFonts w:ascii="Arial" w:eastAsiaTheme="minorEastAsia" w:hAnsi="Arial" w:cs="Arial"/>
                                      <w:color w:val="000000"/>
                                      <w:sz w:val="27"/>
                                      <w:szCs w:val="27"/>
                                      <w:shd w:val="clear" w:color="auto" w:fill="FFFFFF"/>
                                    </w:rPr>
                                  </w:r>
                                </m:ctrlPr>
                              </m:e>
                            </m:oMath>
                            <w:r w:rsidRPr="00A90CC1">
                              <w:rPr>
                                <w:rFonts w:ascii="Arial" w:eastAsiaTheme="minorEastAsia" w:hAnsi="Arial" w:cs="Arial"/>
                                <w:color w:val="000000"/>
                                <w:sz w:val="27"/>
                                <w:szCs w:val="27"/>
                                <w:shd w:val="clear" w:color="auto" w:fill="FFFFFF"/>
                              </w:rPr>
                              <w:t>0.002</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=0.12648𝐴</w:t>
                            </w:r>
                          </w:p>
                          <w:p w14:paraId="1ABEB944" w14:textId="20F2A5D5"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I repeated this</w:t>
                            </w:r>
                            <w:r w:rsidR="009F0C5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lang w:val="en-GB"/>
                              </w:rPr>
                              <w:t>for each value of frequency increasing as 1,2,5,10,20,50,100,200, and so on until it reached 1000000Hz.  I used the values for frequency and absolute current to produce a graph to display how current changes depending on the frequency in this circuit.</w:t>
                            </w:r>
                          </w:p>
                          <w:p w14:paraId="60F95302" w14:textId="57CBE839" w:rsidR="00237680" w:rsidRDefault="00237680" w:rsidP="003F0D62">
                            <w:pPr>
                              <w:rPr>
                                <w:rFonts w:ascii="Arial" w:hAnsi="Arial" w:cs="Arial"/>
                                <w:color w:val="000000" w:themeColor="text1"/>
                                <w:lang w:val="en-GB"/>
                              </w:rPr>
                            </w:pPr>
                            <w:r>
                              <w:rPr>
                                <w:noProof/>
                              </w:rPr>
                              <w:drawing>
                                <wp:inline distT="0" distB="0" distL="0" distR="0" wp14:anchorId="1385355E" wp14:editId="57E6CAA4">
                                  <wp:extent cx="4884669" cy="2862262"/>
                                  <wp:effectExtent l="0" t="0" r="11430" b="14605"/>
                                  <wp:docPr id="275" name="Chart 275">
                                    <a:extLst xmlns:a="http://schemas.openxmlformats.org/drawingml/2006/main">
                                      <a:ext uri="{FF2B5EF4-FFF2-40B4-BE49-F238E27FC236}">
                                        <a16:creationId xmlns:a16="http://schemas.microsoft.com/office/drawing/2014/main" id="{8CECECB1-CCE1-4896-AFDB-58B881E783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C1D0AE7" w14:textId="77777777" w:rsidR="00237680" w:rsidRDefault="002376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CF1DFE" id="_x0000_s1039" type="#_x0000_t202" style="position:absolute;margin-left:.3pt;margin-top:78.3pt;width:531.75pt;height:624.9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" strokecolor="#476166 [3204]" strokeweight="2.75pt">
                <v:textbox>
                  <w:txbxContent>
                    <w:p w14:paraId="5030D646" w14:textId="77777777" w:rsidR="00237680" w:rsidRPr="00A90CC1" w:rsidRDefault="00237680" w:rsidP="003F0D62">
                      <w:pPr>
                        <w:rPr>
                          <w:rFonts w:ascii="Arial" w:eastAsiaTheme="minorEastAsia" w:hAnsi="Arial" w:cs="Arial"/>
                          <w:color w:val="000000" w:themeColor="text1"/>
                          <w:lang w:val="en-GB"/>
                        </w:rPr>
                      </w:pPr>
                    </w:p>
                    <w:p w14:paraId="7C992B4B" w14:textId="4BB7ED3D"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I calculated the impedance of the entire circuit by adding the resistance of the resistor to ZLC.  </w:t>
                      </w:r>
                    </w:p>
                    <w:p w14:paraId="1B1EE3B8" w14:textId="77777777"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𝑍𝑡𝑜𝑡𝑎𝑙=79+0𝑗+1.2638𝑗=79.001+1.2638𝑗</w:t>
                      </w:r>
                    </w:p>
                    <w:p w14:paraId="0B12CCE8" w14:textId="76477716"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The current </w:t>
                      </w:r>
                      <w:r w:rsidR="007859B6">
                        <w:rPr>
                          <w:rFonts w:ascii="Arial" w:eastAsiaTheme="minorEastAsia" w:hAnsi="Arial" w:cs="Arial"/>
                          <w:color w:val="000000" w:themeColor="text1"/>
                          <w:lang w:val="en-GB"/>
                        </w:rPr>
                        <w:t>in</w:t>
                      </w:r>
                      <w:r w:rsidRPr="00A90CC1">
                        <w:rPr>
                          <w:rFonts w:ascii="Arial" w:eastAsiaTheme="minorEastAsia" w:hAnsi="Arial" w:cs="Arial"/>
                          <w:color w:val="000000" w:themeColor="text1"/>
                          <w:lang w:val="en-GB"/>
                        </w:rPr>
                        <w:t xml:space="preserve"> the circuit was calculated by dividing circuit voltage by total impedance.</w:t>
                      </w:r>
                    </w:p>
                    <w:p w14:paraId="6B4BA98F" w14:textId="77777777" w:rsidR="00237680" w:rsidRPr="00A90CC1" w:rsidRDefault="00237680" w:rsidP="003F0D62">
                      <w:pPr>
                        <w:rPr>
                          <w:rFonts w:ascii="Arial" w:eastAsiaTheme="minorEastAsia" w:hAnsi="Arial" w:cs="Arial"/>
                          <w:color w:val="000000" w:themeColor="text1"/>
                          <w:lang w:val="en-GB"/>
                        </w:rPr>
                      </w:pP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10+0𝑗</w:t>
                      </w:r>
                      <w:r w:rsidRPr="00A90CC1">
                        <w:rPr>
                          <w:rFonts w:ascii="Arial" w:eastAsiaTheme="minorEastAsia" w:hAnsi="Arial" w:cs="Arial"/>
                          <w:color w:val="000000" w:themeColor="text1"/>
                          <w:lang w:val="en-GB"/>
                        </w:rPr>
                        <w:t>79.001+1.2638𝑗</w:t>
                      </w:r>
                      <w:r w:rsidRPr="00A90CC1">
                        <w:rPr>
                          <w:rFonts w:ascii="Arial" w:eastAsiaTheme="minorEastAsia" w:hAnsi="Arial" w:cs="Arial"/>
                          <w:color w:val="000000" w:themeColor="text1"/>
                          <w:lang w:val="en-GB"/>
                        </w:rPr>
                        <w:t>=0.1265−0.002𝑗𝐴</w:t>
                      </w:r>
                    </w:p>
                    <w:p w14:paraId="5305B8E4" w14:textId="29CBDE66"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To produce a graph, I need to produce the absolute value of the current for each frequency value.  This is because I can only add either the real or imaginary number of the current into the graph axis, which will not display what is actually happening in the circuit.  I did this with the formulae [                                </w:t>
                      </w:r>
                      <w:r w:rsidR="007859B6">
                        <w:rPr>
                          <w:rFonts w:ascii="Arial" w:eastAsiaTheme="minorEastAsia" w:hAnsi="Arial" w:cs="Arial"/>
                          <w:color w:val="000000" w:themeColor="text1"/>
                          <w:lang w:val="en-GB"/>
                        </w:rPr>
                        <w:t>].</w:t>
                      </w:r>
                    </w:p>
                    <w:p w14:paraId="286A23CD" w14:textId="77777777" w:rsidR="00237680" w:rsidRPr="00A90CC1" w:rsidRDefault="00237680" w:rsidP="003F0D62">
                      <w:pPr>
                        <w:rPr>
                          <w:rFonts w:ascii="Arial" w:eastAsiaTheme="minorEastAsia" w:hAnsi="Arial" w:cs="Arial"/>
                          <w:color w:val="000000" w:themeColor="text1"/>
                          <w:lang w:val="en-GB"/>
                        </w:rPr>
                      </w:pPr>
                    </w:p>
                    <w:p w14:paraId="50B4C584" w14:textId="1D92EBBB"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uses pythagorean theorem to calculate z from x and y as a triangle.[2]</w:t>
                      </w:r>
                    </w:p>
                    <w:p w14:paraId="420A2874" w14:textId="77777777" w:rsidR="00237680" w:rsidRPr="00A90CC1" w:rsidRDefault="00237680" w:rsidP="003F0D62">
                      <w:pPr>
                        <w:rPr>
                          <w:rFonts w:ascii="Arial" w:eastAsiaTheme="minorEastAsia" w:hAnsi="Arial" w:cs="Arial"/>
                          <w:color w:val="000000" w:themeColor="text1"/>
                          <w:lang w:val="en-GB"/>
                        </w:rPr>
                      </w:pPr>
                      <m:oMath>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𝐼</w:t>
                      </w:r>
                      <w:r w:rsidRPr="00A90CC1">
                        <w:rPr>
                          <w:rFonts w:ascii="Arial" w:eastAsiaTheme="minorEastAsia" w:hAnsi="Arial" w:cs="Arial"/>
                          <w:color w:val="000000"/>
                          <w:sz w:val="27"/>
                          <w:szCs w:val="27"/>
                          <w:shd w:val="clear" w:color="auto" w:fill="FFFFFF"/>
                        </w:rPr>
                        <w:t>= </w:t>
                      </w:r>
                      <m:oMath>
                        <m:deg>
                          <m:ctrlPr>
                            <w:rPr>
                              <w:rFonts w:ascii="Cambria Math" w:hAnsi="Cambria Math"/>
                              <w:i/>
                              <w:iCs/>
                              <w:color w:val="000000"/>
                              <w:sz w:val="27"/>
                              <w:szCs w:val="27"/>
                              <w:shd w:val="clear" w:color="auto" w:fill="FFFFFF"/>
                            </w:rPr>
                          </m:ctrlPr>
                        </m:deg>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0.1265</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w:t>
                      </w:r>
                      <m:oMath>
                        <m:e>
                          <m:ctrlPr>
                            <w:r w:rsidRPr="00A90CC1">
                              <w:rPr>
                                <w:rFonts w:ascii="Arial" w:eastAsiaTheme="minorEastAsia" w:hAnsi="Arial" w:cs="Arial"/>
                                <w:color w:val="000000"/>
                                <w:sz w:val="27"/>
                                <w:szCs w:val="27"/>
                                <w:shd w:val="clear" w:color="auto" w:fill="FFFFFF"/>
                              </w:rPr>
                            </w:r>
                          </m:ctrlPr>
                        </m:e>
                      </m:oMath>
                      <w:r w:rsidRPr="00A90CC1">
                        <w:rPr>
                          <w:rFonts w:ascii="Arial" w:eastAsiaTheme="minorEastAsia" w:hAnsi="Arial" w:cs="Arial"/>
                          <w:color w:val="000000"/>
                          <w:sz w:val="27"/>
                          <w:szCs w:val="27"/>
                          <w:shd w:val="clear" w:color="auto" w:fill="FFFFFF"/>
                        </w:rPr>
                        <w:t>0.002</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=0.12648𝐴</w:t>
                      </w:r>
                    </w:p>
                    <w:p w14:paraId="1ABEB944" w14:textId="20F2A5D5"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I repeated this</w:t>
                      </w:r>
                      <w:r w:rsidR="009F0C5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lang w:val="en-GB"/>
                        </w:rPr>
                        <w:t>for each value of frequency increasing as 1,2,5,10,20,50,100,200, and so on until it reached 1000000Hz.  I used the values for frequency and absolute current to produce a graph to display how current changes depending on the frequency in this circuit.</w:t>
                      </w:r>
                    </w:p>
                    <w:p w14:paraId="60F95302" w14:textId="57CBE839" w:rsidR="00237680" w:rsidRDefault="00237680" w:rsidP="003F0D62">
                      <w:pPr>
                        <w:rPr>
                          <w:rFonts w:ascii="Arial" w:hAnsi="Arial" w:cs="Arial"/>
                          <w:color w:val="000000" w:themeColor="text1"/>
                          <w:lang w:val="en-GB"/>
                        </w:rPr>
                      </w:pPr>
                      <w:r>
                        <w:rPr>
                          <w:noProof/>
                        </w:rPr>
                        <w:drawing>
                          <wp:inline distT="0" distB="0" distL="0" distR="0" wp14:anchorId="1385355E" wp14:editId="57E6CAA4">
                            <wp:extent cx="4884669" cy="2862262"/>
                            <wp:effectExtent l="0" t="0" r="11430" b="14605"/>
                            <wp:docPr id="275" name="Chart 275">
                              <a:extLst xmlns:a="http://schemas.openxmlformats.org/drawingml/2006/main">
                                <a:ext uri="{FF2B5EF4-FFF2-40B4-BE49-F238E27FC236}">
                                  <a16:creationId xmlns:a16="http://schemas.microsoft.com/office/drawing/2014/main" id="{8CECECB1-CCE1-4896-AFDB-58B881E783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C1D0AE7" w14:textId="77777777" w:rsidR="00237680" w:rsidRDefault="00237680"/>
                  </w:txbxContent>
                </v:textbox>
                <w10:wrap anchorx="margin"/>
              </v:shape>
            </w:pict>
          </mc:Fallback>
        </mc:AlternateContent>
      </w:r>
      <w:r w:rsidR="003F0D62" w:rsidRPr="00CE403B">
        <mc:AlternateContent>
          <mc:Choice Requires="wps">
            <w:drawing>
              <wp:anchor distT="45720" distB="45720" distL="114300" distR="114300" simplePos="0" relativeHeight="251685888" behindDoc="0" locked="0" layoutInCell="1" allowOverlap="1" wp14:anchorId="365E58C1" wp14:editId="77BFE66A">
                <wp:simplePos x="0" y="0"/>
                <wp:positionH relativeFrom="margin">
                  <wp:posOffset>0</wp:posOffset>
                </wp:positionH>
                <wp:positionV relativeFrom="paragraph">
                  <wp:posOffset>238125</wp:posOffset>
                </wp:positionV>
                <wp:extent cx="6753225" cy="457200"/>
                <wp:effectExtent l="19050" t="19050" r="28575" b="19050"/>
                <wp:wrapSquare wrapText="bothSides"/>
                <wp:docPr id="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7EC7C07F" w14:textId="77777777" w:rsidR="00237680" w:rsidRPr="00CE403B" w:rsidRDefault="00237680" w:rsidP="003F0D62">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E58C1" id="_x0000_s1040" type="#_x0000_t202" style="position:absolute;margin-left:0;margin-top:18.75pt;width:531.75pt;height:36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" strokecolor="#476166 [3204]" strokeweight="2.75pt">
                <v:textbox>
                  <w:txbxContent>
                    <w:p w14:paraId="7EC7C07F" w14:textId="77777777" w:rsidR="00237680" w:rsidRPr="00CE403B" w:rsidRDefault="00237680" w:rsidP="003F0D62">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282D3252" w14:textId="7DEA1069" w:rsidR="00C96BDF" w:rsidRDefault="004E7481" w:rsidP="00C96BDF">
      <w:pPr>
        <w:sectPr w:rsidR="00C96BDF"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20704" behindDoc="0" locked="0" layoutInCell="1" allowOverlap="1" wp14:anchorId="178487EE" wp14:editId="4A152AFA">
                <wp:simplePos x="0" y="0"/>
                <wp:positionH relativeFrom="column">
                  <wp:posOffset>3747135</wp:posOffset>
                </wp:positionH>
                <wp:positionV relativeFrom="paragraph">
                  <wp:posOffset>5014768</wp:posOffset>
                </wp:positionV>
                <wp:extent cx="1080654" cy="387928"/>
                <wp:effectExtent l="0" t="0" r="0" b="0"/>
                <wp:wrapNone/>
                <wp:docPr id="7182" name="Text Box 7182"/>
                <wp:cNvGraphicFramePr/>
                <a:graphic xmlns:a="http://schemas.openxmlformats.org/drawingml/2006/main">
                  <a:graphicData uri="http://schemas.microsoft.com/office/word/2010/wordprocessingShape">
                    <wps:wsp>
                      <wps:cNvSpPr txBox="1"/>
                      <wps:spPr>
                        <a:xfrm>
                          <a:off x="0" y="0"/>
                          <a:ext cx="1080654" cy="387928"/>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02E055F" w14:textId="41D2510D" w:rsidR="00237680" w:rsidRPr="004E7481" w:rsidRDefault="00237680">
                            <w:pPr>
                              <w:rPr>
                                <w:lang w:val="en-GB"/>
                              </w:rPr>
                            </w:pPr>
                            <w:r>
                              <w:rPr>
                                <w:lang w:val="en-GB"/>
                              </w:rPr>
                              <w:t>Figure 2</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178487EE" id="Text Box 7182" o:spid="_x0000_s1041" type="#_x0000_t202" style="position:absolute;margin-left:295.05pt;margin-top:394.85pt;width:85.1pt;height:30.5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" filled="f" stroked="f" strokeweight="1pt">
                <v:stroke miterlimit="4"/>
                <v:textbox style="mso-fit-shape-to-text:t" inset="4pt,4pt,4pt,4pt">
                  <w:txbxContent>
                    <w:p w14:paraId="702E055F" w14:textId="41D2510D" w:rsidR="00237680" w:rsidRPr="004E7481" w:rsidRDefault="00237680">
                      <w:pPr>
                        <w:rPr>
                          <w:lang w:val="en-GB"/>
                        </w:rPr>
                      </w:pPr>
                      <w:r>
                        <w:rPr>
                          <w:lang w:val="en-GB"/>
                        </w:rPr>
                        <w:t>Figure 2</w:t>
                      </w:r>
                    </w:p>
                  </w:txbxContent>
                </v:textbox>
              </v:shape>
            </w:pict>
          </mc:Fallback>
        </mc:AlternateContent>
      </w:r>
      <w:r w:rsidR="00C96BDF" w:rsidRPr="00CE403B">
        <mc:AlternateContent>
          <mc:Choice Requires="wps">
            <w:drawing>
              <wp:anchor distT="45720" distB="45720" distL="114300" distR="114300" simplePos="0" relativeHeight="251694080" behindDoc="0" locked="0" layoutInCell="1" allowOverlap="1" wp14:anchorId="14D91AEE" wp14:editId="14C8D262">
                <wp:simplePos x="0" y="0"/>
                <wp:positionH relativeFrom="margin">
                  <wp:posOffset>3810</wp:posOffset>
                </wp:positionH>
                <wp:positionV relativeFrom="paragraph">
                  <wp:posOffset>994410</wp:posOffset>
                </wp:positionV>
                <wp:extent cx="6753225" cy="7936230"/>
                <wp:effectExtent l="19050" t="19050" r="28575" b="26670"/>
                <wp:wrapNone/>
                <wp:docPr id="2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5DF46B31" w14:textId="09BF6C01" w:rsidR="00237680" w:rsidRDefault="00237680" w:rsidP="00C96BDF">
                            <w:pPr>
                              <w:rPr>
                                <w:rFonts w:ascii="Arial" w:hAnsi="Arial" w:cs="Arial"/>
                                <w:color w:val="000000" w:themeColor="text1"/>
                                <w:lang w:val="en-GB"/>
                              </w:rPr>
                            </w:pPr>
                          </w:p>
                          <w:p w14:paraId="0F9F0D3A" w14:textId="59F48BC0" w:rsidR="00237680" w:rsidRPr="00C96BDF" w:rsidRDefault="00237680" w:rsidP="00C96BDF">
                            <w:pPr>
                              <w:rPr>
                                <w:rFonts w:ascii="Arial" w:hAnsi="Arial" w:cs="Arial"/>
                                <w:b/>
                                <w:bCs/>
                                <w:color w:val="000000" w:themeColor="text1"/>
                                <w:lang w:val="en-GB"/>
                              </w:rPr>
                            </w:pPr>
                            <w:r w:rsidRPr="00C96BDF">
                              <w:rPr>
                                <w:rFonts w:ascii="Arial" w:hAnsi="Arial" w:cs="Arial"/>
                                <w:b/>
                                <w:bCs/>
                                <w:color w:val="000000" w:themeColor="text1"/>
                                <w:lang w:val="en-GB"/>
                              </w:rPr>
                              <w:t>Task 1</w:t>
                            </w:r>
                            <w:r>
                              <w:rPr>
                                <w:rFonts w:ascii="Arial" w:hAnsi="Arial" w:cs="Arial"/>
                                <w:b/>
                                <w:bCs/>
                                <w:color w:val="000000" w:themeColor="text1"/>
                                <w:lang w:val="en-GB"/>
                              </w:rPr>
                              <w:t>.2</w:t>
                            </w:r>
                            <w:r w:rsidRPr="00C96BDF">
                              <w:rPr>
                                <w:rFonts w:ascii="Arial" w:hAnsi="Arial" w:cs="Arial"/>
                                <w:b/>
                                <w:bCs/>
                                <w:color w:val="000000" w:themeColor="text1"/>
                                <w:lang w:val="en-GB"/>
                              </w:rPr>
                              <w:t>.</w:t>
                            </w:r>
                          </w:p>
                          <w:p w14:paraId="4F415BE7" w14:textId="259EE8D0" w:rsidR="00237680" w:rsidRPr="00A90CC1" w:rsidRDefault="00237680" w:rsidP="00C96BDF">
                            <w:pPr>
                              <w:rPr>
                                <w:rFonts w:ascii="Arial" w:eastAsiaTheme="minorEastAsia" w:hAnsi="Arial" w:cs="Arial"/>
                                <w:color w:val="000000" w:themeColor="text1"/>
                                <w:lang w:val="en-GB"/>
                              </w:rPr>
                            </w:pPr>
                          </w:p>
                          <w:p w14:paraId="5C562C95" w14:textId="0BFE278E"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next task was to determine the voltage drop across the resistor as well as the inductor and capacitor which are in parallel.</w:t>
                            </w:r>
                          </w:p>
                          <w:p w14:paraId="304021B8" w14:textId="5CA91519"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voltage across the resistor is calculated using ohms law for each value of frequency.        𝑉=</w:t>
                            </w:r>
                            <w:r w:rsidRPr="00A90CC1">
                              <w:rPr>
                                <w:rFonts w:ascii="Arial" w:eastAsiaTheme="minorEastAsia" w:hAnsi="Arial" w:cs="Arial"/>
                                <w:color w:val="000000"/>
                                <w:sz w:val="27"/>
                                <w:szCs w:val="27"/>
                                <w:shd w:val="clear" w:color="auto" w:fill="FFFFFF"/>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sz w:val="27"/>
                                <w:szCs w:val="27"/>
                                <w:shd w:val="clear" w:color="auto" w:fill="FFFFFF"/>
                              </w:rPr>
                              <w:t>|</w:t>
                            </w:r>
                            <w:r w:rsidRPr="00A90CC1">
                              <w:rPr>
                                <w:rFonts w:ascii="Arial" w:eastAsiaTheme="minorEastAsia" w:hAnsi="Arial" w:cs="Arial"/>
                                <w:color w:val="000000" w:themeColor="text1"/>
                                <w:lang w:val="en-GB"/>
                              </w:rPr>
                              <w:t>×𝑅</w:t>
                            </w:r>
                          </w:p>
                          <w:p w14:paraId="594B7093" w14:textId="0DFF6A2C"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𝑉𝑅=0.12656×79=9.998𝑉</w:t>
                            </w:r>
                          </w:p>
                          <w:p w14:paraId="1A98D4F5" w14:textId="33D8B7A3" w:rsidR="00237680" w:rsidRPr="00A90CC1" w:rsidRDefault="00237680" w:rsidP="00C96BDF">
                            <w:pPr>
                              <w:rPr>
                                <w:rFonts w:ascii="Arial" w:eastAsiaTheme="minorEastAsia" w:hAnsi="Arial" w:cs="Arial"/>
                                <w:color w:val="000000" w:themeColor="text1"/>
                              </w:rPr>
                            </w:pPr>
                            <w:r w:rsidRPr="00A90CC1">
                              <w:rPr>
                                <w:rFonts w:ascii="Arial" w:eastAsiaTheme="minorEastAsia" w:hAnsi="Arial" w:cs="Arial"/>
                                <w:color w:val="000000" w:themeColor="text1"/>
                                <w:lang w:val="en-GB"/>
                              </w:rPr>
                              <w:t xml:space="preserve">And then repeated this for the </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themeColor="text1"/>
                              </w:rPr>
                              <w:t>| of each frequency.</w:t>
                            </w:r>
                          </w:p>
                          <w:p w14:paraId="465513D3" w14:textId="6A4CA5F4" w:rsidR="00237680" w:rsidRPr="00A90CC1" w:rsidRDefault="00237680" w:rsidP="00265EEF">
                            <w:pPr>
                              <w:rPr>
                                <w:rFonts w:ascii="Arial" w:eastAsiaTheme="minorEastAsia" w:hAnsi="Arial" w:cs="Arial"/>
                                <w:color w:val="000000" w:themeColor="text1"/>
                                <w:lang w:val="en-GB"/>
                              </w:rPr>
                            </w:pPr>
                            <w:r w:rsidRPr="00A90CC1">
                              <w:rPr>
                                <w:rFonts w:ascii="Arial" w:eastAsiaTheme="minorEastAsia" w:hAnsi="Arial" w:cs="Arial"/>
                                <w:color w:val="000000" w:themeColor="text1"/>
                              </w:rPr>
                              <w:t xml:space="preserve">Next the voltage across the inductor and capacitor is parallel was calculated using complex numbers.  </w:t>
                            </w:r>
                            <w:r w:rsidRPr="00A90CC1">
                              <w:rPr>
                                <w:rFonts w:ascii="Arial" w:eastAsiaTheme="minorEastAsia" w:hAnsi="Arial" w:cs="Arial"/>
                                <w:color w:val="000000" w:themeColor="text1"/>
                                <w:lang w:val="en-GB"/>
                              </w:rPr>
                              <w:br/>
                              <w:t>𝑉𝑅=𝐼×𝑍𝐿𝐶</w:t>
                            </w:r>
                          </w:p>
                          <w:p w14:paraId="4F3BE3EA" w14:textId="68E04205"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𝑉𝑅=0.1265−0.002𝑗×0.001+1.2638𝑗=0.002685+0.1599𝑗</w:t>
                            </w:r>
                          </w:p>
                          <w:p w14:paraId="7E51AA5B" w14:textId="17957B39"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Then the absolute value for VLC was calculated.</w:t>
                            </w:r>
                          </w:p>
                          <w:p w14:paraId="5CA4FE7D" w14:textId="64D46156" w:rsidR="00237680" w:rsidRPr="00A90CC1" w:rsidRDefault="00237680" w:rsidP="00C96BDF">
                            <w:pPr>
                              <w:rPr>
                                <w:rFonts w:ascii="Arial" w:eastAsiaTheme="minorEastAsia" w:hAnsi="Arial" w:cs="Arial"/>
                                <w:color w:val="000000" w:themeColor="text1"/>
                                <w:lang w:val="en-GB"/>
                              </w:rPr>
                            </w:pPr>
                            <m:oMath>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𝑉𝐿𝐶</w:t>
                            </w:r>
                            <w:r w:rsidRPr="00A90CC1">
                              <w:rPr>
                                <w:rFonts w:ascii="Arial" w:eastAsiaTheme="minorEastAsia" w:hAnsi="Arial" w:cs="Arial"/>
                                <w:color w:val="000000"/>
                                <w:sz w:val="27"/>
                                <w:szCs w:val="27"/>
                                <w:shd w:val="clear" w:color="auto" w:fill="FFFFFF"/>
                              </w:rPr>
                              <w:t>= </w:t>
                            </w:r>
                            <m:oMath>
                              <m:deg>
                                <m:ctrlPr>
                                  <w:rPr>
                                    <w:rFonts w:ascii="Cambria Math" w:hAnsi="Cambria Math"/>
                                    <w:i/>
                                    <w:iCs/>
                                    <w:color w:val="000000"/>
                                    <w:sz w:val="27"/>
                                    <w:szCs w:val="27"/>
                                    <w:shd w:val="clear" w:color="auto" w:fill="FFFFFF"/>
                                  </w:rPr>
                                </m:ctrlPr>
                              </m:deg>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0.002685</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w:t>
                            </w:r>
                            <m:oMath>
                              <m:e>
                                <m:ctrlPr>
                                  <w:r w:rsidRPr="00A90CC1">
                                    <w:rPr>
                                      <w:rFonts w:ascii="Arial" w:eastAsiaTheme="minorEastAsia" w:hAnsi="Arial" w:cs="Arial"/>
                                      <w:color w:val="000000"/>
                                      <w:sz w:val="27"/>
                                      <w:szCs w:val="27"/>
                                      <w:shd w:val="clear" w:color="auto" w:fill="FFFFFF"/>
                                    </w:rPr>
                                  </w:r>
                                </m:ctrlPr>
                              </m:e>
                            </m:oMath>
                            <w:r w:rsidRPr="00A90CC1">
                              <w:rPr>
                                <w:rFonts w:ascii="Arial" w:eastAsiaTheme="minorEastAsia" w:hAnsi="Arial" w:cs="Arial"/>
                                <w:color w:val="000000"/>
                                <w:sz w:val="27"/>
                                <w:szCs w:val="27"/>
                                <w:shd w:val="clear" w:color="auto" w:fill="FFFFFF"/>
                              </w:rPr>
                              <w:t>0.1599</w:t>
                            </w:r>
                            <w:r w:rsidRPr="00A90CC1">
                              <w:rPr>
                                <w:rFonts w:ascii="Arial" w:eastAsiaTheme="minorEastAsia" w:hAnsi="Arial" w:cs="Arial"/>
                                <w:color w:val="000000"/>
                                <w:shd w:val="clear" w:color="auto" w:fill="FFFFFF"/>
                                <w:vertAlign w:val="superscript"/>
                              </w:rPr>
                              <w:t>2</w:t>
                            </w:r>
                            <w:r w:rsidRPr="00E80BF1">
                              <w:rPr>
                                <w:rFonts w:ascii="Arial" w:eastAsiaTheme="minorEastAsia" w:hAnsi="Arial" w:cs="Arial"/>
                                <w:color w:val="000000"/>
                                <w:shd w:val="clear" w:color="auto" w:fill="FFFFFF"/>
                              </w:rPr>
                              <w:t>=0.16𝑉</w:t>
                            </w:r>
                          </w:p>
                          <w:p w14:paraId="52F513DF" w14:textId="2229C48D"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then repeated for each value of VLC for each frequency.</w:t>
                            </w:r>
                          </w:p>
                          <w:p w14:paraId="0535BDE4" w14:textId="316D1F94" w:rsidR="00237680" w:rsidRPr="00A90CC1" w:rsidRDefault="00237680" w:rsidP="00C96BDF">
                            <w:pPr>
                              <w:rPr>
                                <w:rFonts w:ascii="Arial" w:eastAsiaTheme="minorEastAsia" w:hAnsi="Arial" w:cs="Arial"/>
                                <w:color w:val="000000"/>
                                <w:shd w:val="clear" w:color="auto" w:fill="FFFFFF"/>
                              </w:rPr>
                            </w:pPr>
                            <w:r w:rsidRPr="00A90CC1">
                              <w:rPr>
                                <w:rFonts w:ascii="Arial" w:eastAsiaTheme="minorEastAsia" w:hAnsi="Arial" w:cs="Arial"/>
                                <w:color w:val="000000" w:themeColor="text1"/>
                                <w:lang w:val="en-GB"/>
                              </w:rPr>
                              <w:t xml:space="preserve">The values for VR and </w:t>
                            </w:r>
                            <m:oMath>
                              <m:e>
                                <m:ctrlPr>
                                  <w:r w:rsidRPr="00A90CC1">
                                    <w:rPr>
                                      <w:rFonts w:ascii="Arial" w:eastAsiaTheme="minorEastAsia" w:hAnsi="Arial" w:cs="Arial"/>
                                      <w:iCs/>
                                      <w:color w:val="000000"/>
                                      <w:shd w:val="clear" w:color="auto" w:fill="FFFFFF"/>
                                    </w:rPr>
                                  </w:r>
                                </m:ctrlPr>
                              </m:e>
                            </m:oMath>
                            <w:r w:rsidRPr="00A90CC1">
                              <w:rPr>
                                <w:rFonts w:ascii="Arial" w:eastAsiaTheme="minorEastAsia" w:hAnsi="Arial" w:cs="Arial"/>
                                <w:iCs/>
                                <w:color w:val="000000"/>
                                <w:shd w:val="clear" w:color="auto" w:fill="FFFFFF"/>
                              </w:rPr>
                              <w:t>𝑉𝐿𝐶</w:t>
                            </w:r>
                            <w:r w:rsidRPr="00A90CC1">
                              <w:rPr>
                                <w:rFonts w:ascii="Arial" w:eastAsiaTheme="minorEastAsia" w:hAnsi="Arial" w:cs="Arial"/>
                                <w:color w:val="000000"/>
                                <w:shd w:val="clear" w:color="auto" w:fill="FFFFFF"/>
                              </w:rPr>
                              <w:t xml:space="preserve"> were then plotted on a graph with the frequencies being on the x axis and voltage being on the y axis.  Resonant frequency is the one that produces the most voltage drop.</w:t>
                            </w:r>
                          </w:p>
                          <w:p w14:paraId="36AA9435" w14:textId="0EC77091"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436211FB" wp14:editId="4BF8D15D">
                                  <wp:extent cx="4428565" cy="2873860"/>
                                  <wp:effectExtent l="0" t="0" r="10160" b="3175"/>
                                  <wp:docPr id="286" name="Chart 286">
                                    <a:extLst xmlns:a="http://schemas.openxmlformats.org/drawingml/2006/main">
                                      <a:ext uri="{FF2B5EF4-FFF2-40B4-BE49-F238E27FC236}">
                                        <a16:creationId xmlns:a16="http://schemas.microsoft.com/office/drawing/2014/main" id="{11B78FF2-C3B5-4E2B-A7ED-8B1FA26CA3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91AEE" id="_x0000_s1042" type="#_x0000_t202" style="position:absolute;margin-left:.3pt;margin-top:78.3pt;width:531.75pt;height:624.9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" strokecolor="#476166 [3204]" strokeweight="2.75pt">
                <v:textbox>
                  <w:txbxContent>
                    <w:p w14:paraId="5DF46B31" w14:textId="09BF6C01" w:rsidR="00237680" w:rsidRDefault="00237680" w:rsidP="00C96BDF">
                      <w:pPr>
                        <w:rPr>
                          <w:rFonts w:ascii="Arial" w:hAnsi="Arial" w:cs="Arial"/>
                          <w:color w:val="000000" w:themeColor="text1"/>
                          <w:lang w:val="en-GB"/>
                        </w:rPr>
                      </w:pPr>
                    </w:p>
                    <w:p w14:paraId="0F9F0D3A" w14:textId="59F48BC0" w:rsidR="00237680" w:rsidRPr="00C96BDF" w:rsidRDefault="00237680" w:rsidP="00C96BDF">
                      <w:pPr>
                        <w:rPr>
                          <w:rFonts w:ascii="Arial" w:hAnsi="Arial" w:cs="Arial"/>
                          <w:b/>
                          <w:bCs/>
                          <w:color w:val="000000" w:themeColor="text1"/>
                          <w:lang w:val="en-GB"/>
                        </w:rPr>
                      </w:pPr>
                      <w:r w:rsidRPr="00C96BDF">
                        <w:rPr>
                          <w:rFonts w:ascii="Arial" w:hAnsi="Arial" w:cs="Arial"/>
                          <w:b/>
                          <w:bCs/>
                          <w:color w:val="000000" w:themeColor="text1"/>
                          <w:lang w:val="en-GB"/>
                        </w:rPr>
                        <w:t>Task 1</w:t>
                      </w:r>
                      <w:r>
                        <w:rPr>
                          <w:rFonts w:ascii="Arial" w:hAnsi="Arial" w:cs="Arial"/>
                          <w:b/>
                          <w:bCs/>
                          <w:color w:val="000000" w:themeColor="text1"/>
                          <w:lang w:val="en-GB"/>
                        </w:rPr>
                        <w:t>.2</w:t>
                      </w:r>
                      <w:r w:rsidRPr="00C96BDF">
                        <w:rPr>
                          <w:rFonts w:ascii="Arial" w:hAnsi="Arial" w:cs="Arial"/>
                          <w:b/>
                          <w:bCs/>
                          <w:color w:val="000000" w:themeColor="text1"/>
                          <w:lang w:val="en-GB"/>
                        </w:rPr>
                        <w:t>.</w:t>
                      </w:r>
                    </w:p>
                    <w:p w14:paraId="4F415BE7" w14:textId="259EE8D0" w:rsidR="00237680" w:rsidRPr="00A90CC1" w:rsidRDefault="00237680" w:rsidP="00C96BDF">
                      <w:pPr>
                        <w:rPr>
                          <w:rFonts w:ascii="Arial" w:eastAsiaTheme="minorEastAsia" w:hAnsi="Arial" w:cs="Arial"/>
                          <w:color w:val="000000" w:themeColor="text1"/>
                          <w:lang w:val="en-GB"/>
                        </w:rPr>
                      </w:pPr>
                    </w:p>
                    <w:p w14:paraId="5C562C95" w14:textId="0BFE278E"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next task was to determine the voltage drop across the resistor as well as the inductor and capacitor which are in parallel.</w:t>
                      </w:r>
                    </w:p>
                    <w:p w14:paraId="304021B8" w14:textId="5CA91519"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voltage across the resistor is calculated using ohms law for each value of frequency.        𝑉=</w:t>
                      </w:r>
                      <w:r w:rsidRPr="00A90CC1">
                        <w:rPr>
                          <w:rFonts w:ascii="Arial" w:eastAsiaTheme="minorEastAsia" w:hAnsi="Arial" w:cs="Arial"/>
                          <w:color w:val="000000"/>
                          <w:sz w:val="27"/>
                          <w:szCs w:val="27"/>
                          <w:shd w:val="clear" w:color="auto" w:fill="FFFFFF"/>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sz w:val="27"/>
                          <w:szCs w:val="27"/>
                          <w:shd w:val="clear" w:color="auto" w:fill="FFFFFF"/>
                        </w:rPr>
                        <w:t>|</w:t>
                      </w:r>
                      <w:r w:rsidRPr="00A90CC1">
                        <w:rPr>
                          <w:rFonts w:ascii="Arial" w:eastAsiaTheme="minorEastAsia" w:hAnsi="Arial" w:cs="Arial"/>
                          <w:color w:val="000000" w:themeColor="text1"/>
                          <w:lang w:val="en-GB"/>
                        </w:rPr>
                        <w:t>×𝑅</w:t>
                      </w:r>
                    </w:p>
                    <w:p w14:paraId="594B7093" w14:textId="0DFF6A2C"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𝑉𝑅=0.12656×79=9.998𝑉</w:t>
                      </w:r>
                    </w:p>
                    <w:p w14:paraId="1A98D4F5" w14:textId="33D8B7A3" w:rsidR="00237680" w:rsidRPr="00A90CC1" w:rsidRDefault="00237680" w:rsidP="00C96BDF">
                      <w:pPr>
                        <w:rPr>
                          <w:rFonts w:ascii="Arial" w:eastAsiaTheme="minorEastAsia" w:hAnsi="Arial" w:cs="Arial"/>
                          <w:color w:val="000000" w:themeColor="text1"/>
                        </w:rPr>
                      </w:pPr>
                      <w:r w:rsidRPr="00A90CC1">
                        <w:rPr>
                          <w:rFonts w:ascii="Arial" w:eastAsiaTheme="minorEastAsia" w:hAnsi="Arial" w:cs="Arial"/>
                          <w:color w:val="000000" w:themeColor="text1"/>
                          <w:lang w:val="en-GB"/>
                        </w:rPr>
                        <w:t xml:space="preserve">And then repeated this for the </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themeColor="text1"/>
                        </w:rPr>
                        <w:t>| of each frequency.</w:t>
                      </w:r>
                    </w:p>
                    <w:p w14:paraId="465513D3" w14:textId="6A4CA5F4" w:rsidR="00237680" w:rsidRPr="00A90CC1" w:rsidRDefault="00237680" w:rsidP="00265EEF">
                      <w:pPr>
                        <w:rPr>
                          <w:rFonts w:ascii="Arial" w:eastAsiaTheme="minorEastAsia" w:hAnsi="Arial" w:cs="Arial"/>
                          <w:color w:val="000000" w:themeColor="text1"/>
                          <w:lang w:val="en-GB"/>
                        </w:rPr>
                      </w:pPr>
                      <w:r w:rsidRPr="00A90CC1">
                        <w:rPr>
                          <w:rFonts w:ascii="Arial" w:eastAsiaTheme="minorEastAsia" w:hAnsi="Arial" w:cs="Arial"/>
                          <w:color w:val="000000" w:themeColor="text1"/>
                        </w:rPr>
                        <w:t xml:space="preserve">Next the voltage across the inductor and capacitor is parallel was calculated using complex numbers.  </w:t>
                      </w:r>
                      <w:r w:rsidRPr="00A90CC1">
                        <w:rPr>
                          <w:rFonts w:ascii="Arial" w:eastAsiaTheme="minorEastAsia" w:hAnsi="Arial" w:cs="Arial"/>
                          <w:color w:val="000000" w:themeColor="text1"/>
                          <w:lang w:val="en-GB"/>
                        </w:rPr>
                        <w:br/>
                        <w:t>𝑉𝑅=𝐼×𝑍𝐿𝐶</w:t>
                      </w:r>
                    </w:p>
                    <w:p w14:paraId="4F3BE3EA" w14:textId="68E04205"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𝑉𝑅=0.1265−0.002𝑗×0.001+1.2638𝑗=0.002685+0.1599𝑗</w:t>
                      </w:r>
                    </w:p>
                    <w:p w14:paraId="7E51AA5B" w14:textId="17957B39"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Then the absolute value for VLC was calculated.</w:t>
                      </w:r>
                    </w:p>
                    <w:p w14:paraId="5CA4FE7D" w14:textId="64D46156" w:rsidR="00237680" w:rsidRPr="00A90CC1" w:rsidRDefault="00237680" w:rsidP="00C96BDF">
                      <w:pPr>
                        <w:rPr>
                          <w:rFonts w:ascii="Arial" w:eastAsiaTheme="minorEastAsia" w:hAnsi="Arial" w:cs="Arial"/>
                          <w:color w:val="000000" w:themeColor="text1"/>
                          <w:lang w:val="en-GB"/>
                        </w:rPr>
                      </w:pPr>
                      <m:oMath>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𝑉𝐿𝐶</w:t>
                      </w:r>
                      <w:r w:rsidRPr="00A90CC1">
                        <w:rPr>
                          <w:rFonts w:ascii="Arial" w:eastAsiaTheme="minorEastAsia" w:hAnsi="Arial" w:cs="Arial"/>
                          <w:color w:val="000000"/>
                          <w:sz w:val="27"/>
                          <w:szCs w:val="27"/>
                          <w:shd w:val="clear" w:color="auto" w:fill="FFFFFF"/>
                        </w:rPr>
                        <w:t>= </w:t>
                      </w:r>
                      <m:oMath>
                        <m:deg>
                          <m:ctrlPr>
                            <w:rPr>
                              <w:rFonts w:ascii="Cambria Math" w:hAnsi="Cambria Math"/>
                              <w:i/>
                              <w:iCs/>
                              <w:color w:val="000000"/>
                              <w:sz w:val="27"/>
                              <w:szCs w:val="27"/>
                              <w:shd w:val="clear" w:color="auto" w:fill="FFFFFF"/>
                            </w:rPr>
                          </m:ctrlPr>
                        </m:deg>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0.002685</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w:t>
                      </w:r>
                      <m:oMath>
                        <m:e>
                          <m:ctrlPr>
                            <w:r w:rsidRPr="00A90CC1">
                              <w:rPr>
                                <w:rFonts w:ascii="Arial" w:eastAsiaTheme="minorEastAsia" w:hAnsi="Arial" w:cs="Arial"/>
                                <w:color w:val="000000"/>
                                <w:sz w:val="27"/>
                                <w:szCs w:val="27"/>
                                <w:shd w:val="clear" w:color="auto" w:fill="FFFFFF"/>
                              </w:rPr>
                            </w:r>
                          </m:ctrlPr>
                        </m:e>
                      </m:oMath>
                      <w:r w:rsidRPr="00A90CC1">
                        <w:rPr>
                          <w:rFonts w:ascii="Arial" w:eastAsiaTheme="minorEastAsia" w:hAnsi="Arial" w:cs="Arial"/>
                          <w:color w:val="000000"/>
                          <w:sz w:val="27"/>
                          <w:szCs w:val="27"/>
                          <w:shd w:val="clear" w:color="auto" w:fill="FFFFFF"/>
                        </w:rPr>
                        <w:t>0.1599</w:t>
                      </w:r>
                      <w:r w:rsidRPr="00A90CC1">
                        <w:rPr>
                          <w:rFonts w:ascii="Arial" w:eastAsiaTheme="minorEastAsia" w:hAnsi="Arial" w:cs="Arial"/>
                          <w:color w:val="000000"/>
                          <w:shd w:val="clear" w:color="auto" w:fill="FFFFFF"/>
                          <w:vertAlign w:val="superscript"/>
                        </w:rPr>
                        <w:t>2</w:t>
                      </w:r>
                      <w:r w:rsidRPr="00E80BF1">
                        <w:rPr>
                          <w:rFonts w:ascii="Arial" w:eastAsiaTheme="minorEastAsia" w:hAnsi="Arial" w:cs="Arial"/>
                          <w:color w:val="000000"/>
                          <w:shd w:val="clear" w:color="auto" w:fill="FFFFFF"/>
                        </w:rPr>
                        <w:t>=0.16𝑉</w:t>
                      </w:r>
                    </w:p>
                    <w:p w14:paraId="52F513DF" w14:textId="2229C48D"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then repeated for each value of VLC for each frequency.</w:t>
                      </w:r>
                    </w:p>
                    <w:p w14:paraId="0535BDE4" w14:textId="316D1F94" w:rsidR="00237680" w:rsidRPr="00A90CC1" w:rsidRDefault="00237680" w:rsidP="00C96BDF">
                      <w:pPr>
                        <w:rPr>
                          <w:rFonts w:ascii="Arial" w:eastAsiaTheme="minorEastAsia" w:hAnsi="Arial" w:cs="Arial"/>
                          <w:color w:val="000000"/>
                          <w:shd w:val="clear" w:color="auto" w:fill="FFFFFF"/>
                        </w:rPr>
                      </w:pPr>
                      <w:r w:rsidRPr="00A90CC1">
                        <w:rPr>
                          <w:rFonts w:ascii="Arial" w:eastAsiaTheme="minorEastAsia" w:hAnsi="Arial" w:cs="Arial"/>
                          <w:color w:val="000000" w:themeColor="text1"/>
                          <w:lang w:val="en-GB"/>
                        </w:rPr>
                        <w:t xml:space="preserve">The values for VR and </w:t>
                      </w:r>
                      <m:oMath>
                        <m:e>
                          <m:ctrlPr>
                            <w:r w:rsidRPr="00A90CC1">
                              <w:rPr>
                                <w:rFonts w:ascii="Arial" w:eastAsiaTheme="minorEastAsia" w:hAnsi="Arial" w:cs="Arial"/>
                                <w:iCs/>
                                <w:color w:val="000000"/>
                                <w:shd w:val="clear" w:color="auto" w:fill="FFFFFF"/>
                              </w:rPr>
                            </w:r>
                          </m:ctrlPr>
                        </m:e>
                      </m:oMath>
                      <w:r w:rsidRPr="00A90CC1">
                        <w:rPr>
                          <w:rFonts w:ascii="Arial" w:eastAsiaTheme="minorEastAsia" w:hAnsi="Arial" w:cs="Arial"/>
                          <w:iCs/>
                          <w:color w:val="000000"/>
                          <w:shd w:val="clear" w:color="auto" w:fill="FFFFFF"/>
                        </w:rPr>
                        <w:t>𝑉𝐿𝐶</w:t>
                      </w:r>
                      <w:r w:rsidRPr="00A90CC1">
                        <w:rPr>
                          <w:rFonts w:ascii="Arial" w:eastAsiaTheme="minorEastAsia" w:hAnsi="Arial" w:cs="Arial"/>
                          <w:color w:val="000000"/>
                          <w:shd w:val="clear" w:color="auto" w:fill="FFFFFF"/>
                        </w:rPr>
                        <w:t xml:space="preserve"> were then plotted on a graph with the frequencies being on the x axis and voltage being on the y axis.  Resonant frequency is the one that produces the most voltage drop.</w:t>
                      </w:r>
                    </w:p>
                    <w:p w14:paraId="36AA9435" w14:textId="0EC77091"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436211FB" wp14:editId="4BF8D15D">
                            <wp:extent cx="4428565" cy="2873860"/>
                            <wp:effectExtent l="0" t="0" r="10160" b="3175"/>
                            <wp:docPr id="286" name="Chart 286">
                              <a:extLst xmlns:a="http://schemas.openxmlformats.org/drawingml/2006/main">
                                <a:ext uri="{FF2B5EF4-FFF2-40B4-BE49-F238E27FC236}">
                                  <a16:creationId xmlns:a16="http://schemas.microsoft.com/office/drawing/2014/main" id="{11B78FF2-C3B5-4E2B-A7ED-8B1FA26CA3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xbxContent>
                </v:textbox>
                <w10:wrap anchorx="margin"/>
              </v:shape>
            </w:pict>
          </mc:Fallback>
        </mc:AlternateContent>
      </w:r>
      <w:r w:rsidR="00C96BDF" w:rsidRPr="00CE403B">
        <mc:AlternateContent>
          <mc:Choice Requires="wps">
            <w:drawing>
              <wp:anchor distT="45720" distB="45720" distL="114300" distR="114300" simplePos="0" relativeHeight="251693056" behindDoc="0" locked="0" layoutInCell="1" allowOverlap="1" wp14:anchorId="0243EC7D" wp14:editId="4E851527">
                <wp:simplePos x="0" y="0"/>
                <wp:positionH relativeFrom="margin">
                  <wp:posOffset>0</wp:posOffset>
                </wp:positionH>
                <wp:positionV relativeFrom="paragraph">
                  <wp:posOffset>238125</wp:posOffset>
                </wp:positionV>
                <wp:extent cx="6753225" cy="457200"/>
                <wp:effectExtent l="19050" t="19050" r="28575" b="19050"/>
                <wp:wrapSquare wrapText="bothSides"/>
                <wp:docPr id="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1FD58B2B" w14:textId="77777777" w:rsidR="00237680" w:rsidRPr="00CE403B" w:rsidRDefault="00237680" w:rsidP="00C96BDF">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3EC7D" id="_x0000_s1043" type="#_x0000_t202" style="position:absolute;margin-left:0;margin-top:18.75pt;width:531.75pt;height:36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" strokecolor="#476166 [3204]" strokeweight="2.75pt">
                <v:textbox>
                  <w:txbxContent>
                    <w:p w14:paraId="1FD58B2B" w14:textId="77777777" w:rsidR="00237680" w:rsidRPr="00CE403B" w:rsidRDefault="00237680" w:rsidP="00C96BDF">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15208930" w14:textId="4E483234" w:rsidR="002A3B12" w:rsidRDefault="004E7481" w:rsidP="002A3B12">
      <w:pPr>
        <w:sectPr w:rsidR="002A3B12"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21728" behindDoc="0" locked="0" layoutInCell="1" allowOverlap="1" wp14:anchorId="6FC907A6" wp14:editId="42BAE4AF">
                <wp:simplePos x="0" y="0"/>
                <wp:positionH relativeFrom="column">
                  <wp:posOffset>4100945</wp:posOffset>
                </wp:positionH>
                <wp:positionV relativeFrom="paragraph">
                  <wp:posOffset>5881255</wp:posOffset>
                </wp:positionV>
                <wp:extent cx="699655" cy="235527"/>
                <wp:effectExtent l="0" t="0" r="0" b="0"/>
                <wp:wrapNone/>
                <wp:docPr id="7183" name="Text Box 7183"/>
                <wp:cNvGraphicFramePr/>
                <a:graphic xmlns:a="http://schemas.openxmlformats.org/drawingml/2006/main">
                  <a:graphicData uri="http://schemas.microsoft.com/office/word/2010/wordprocessingShape">
                    <wps:wsp>
                      <wps:cNvSpPr txBox="1"/>
                      <wps:spPr>
                        <a:xfrm>
                          <a:off x="0" y="0"/>
                          <a:ext cx="699655" cy="23552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759EE25" w14:textId="68C1B104" w:rsidR="00237680" w:rsidRPr="004E7481" w:rsidRDefault="00237680">
                            <w:pPr>
                              <w:rPr>
                                <w:lang w:val="en-GB"/>
                              </w:rPr>
                            </w:pPr>
                            <w:r>
                              <w:rPr>
                                <w:lang w:val="en-GB"/>
                              </w:rPr>
                              <w:t>Figure 3</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6FC907A6" id="Text Box 7183" o:spid="_x0000_s1044" type="#_x0000_t202" style="position:absolute;margin-left:322.9pt;margin-top:463.1pt;width:55.1pt;height:18.5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" filled="f" stroked="f" strokeweight="1pt">
                <v:stroke miterlimit="4"/>
                <v:textbox style="mso-fit-shape-to-text:t" inset="4pt,4pt,4pt,4pt">
                  <w:txbxContent>
                    <w:p w14:paraId="6759EE25" w14:textId="68C1B104" w:rsidR="00237680" w:rsidRPr="004E7481" w:rsidRDefault="00237680">
                      <w:pPr>
                        <w:rPr>
                          <w:lang w:val="en-GB"/>
                        </w:rPr>
                      </w:pPr>
                      <w:r>
                        <w:rPr>
                          <w:lang w:val="en-GB"/>
                        </w:rPr>
                        <w:t>Figure 3</w:t>
                      </w:r>
                    </w:p>
                  </w:txbxContent>
                </v:textbox>
              </v:shape>
            </w:pict>
          </mc:Fallback>
        </mc:AlternateContent>
      </w:r>
      <w:r w:rsidR="002A3B12" w:rsidRPr="00CE403B">
        <mc:AlternateContent>
          <mc:Choice Requires="wps">
            <w:drawing>
              <wp:anchor distT="45720" distB="45720" distL="114300" distR="114300" simplePos="0" relativeHeight="251699200" behindDoc="0" locked="0" layoutInCell="1" allowOverlap="1" wp14:anchorId="1C3BC424" wp14:editId="711A6890">
                <wp:simplePos x="0" y="0"/>
                <wp:positionH relativeFrom="margin">
                  <wp:posOffset>3810</wp:posOffset>
                </wp:positionH>
                <wp:positionV relativeFrom="paragraph">
                  <wp:posOffset>994410</wp:posOffset>
                </wp:positionV>
                <wp:extent cx="6753225" cy="7936230"/>
                <wp:effectExtent l="19050" t="19050" r="28575" b="26670"/>
                <wp:wrapNone/>
                <wp:docPr id="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1305BB0A" w14:textId="77777777" w:rsidR="00237680" w:rsidRDefault="00237680" w:rsidP="002A3B12">
                            <w:pPr>
                              <w:rPr>
                                <w:rFonts w:ascii="Arial" w:hAnsi="Arial" w:cs="Arial"/>
                                <w:color w:val="000000" w:themeColor="text1"/>
                                <w:lang w:val="en-GB"/>
                              </w:rPr>
                            </w:pPr>
                          </w:p>
                          <w:p w14:paraId="5DE51A17" w14:textId="6FD5D958" w:rsidR="00237680" w:rsidRPr="00A90CC1" w:rsidRDefault="00237680" w:rsidP="002A3B12">
                            <w:pPr>
                              <w:rPr>
                                <w:rFonts w:ascii="Arial" w:eastAsiaTheme="minorEastAsia" w:hAnsi="Arial" w:cs="Arial"/>
                                <w:b/>
                                <w:bCs/>
                                <w:color w:val="000000" w:themeColor="text1"/>
                                <w:lang w:val="en-GB"/>
                              </w:rPr>
                            </w:pPr>
                            <w:r w:rsidRPr="00A90CC1">
                              <w:rPr>
                                <w:rFonts w:ascii="Arial" w:eastAsiaTheme="minorEastAsia" w:hAnsi="Arial" w:cs="Arial"/>
                                <w:b/>
                                <w:bCs/>
                                <w:color w:val="000000" w:themeColor="text1"/>
                                <w:lang w:val="en-GB"/>
                              </w:rPr>
                              <w:t>Task 1.3.</w:t>
                            </w:r>
                          </w:p>
                          <w:p w14:paraId="3926CBAF" w14:textId="0BBC284B" w:rsidR="00237680" w:rsidRPr="00A90CC1" w:rsidRDefault="00237680" w:rsidP="002A3B12">
                            <w:pPr>
                              <w:rPr>
                                <w:rFonts w:ascii="Arial" w:eastAsiaTheme="minorEastAsia" w:hAnsi="Arial" w:cs="Arial"/>
                                <w:color w:val="000000" w:themeColor="text1"/>
                                <w:lang w:val="en-GB"/>
                              </w:rPr>
                            </w:pPr>
                          </w:p>
                          <w:p w14:paraId="4C62695C" w14:textId="015F52EB"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Next </w:t>
                            </w:r>
                            <w:r w:rsidR="004D7932">
                              <w:rPr>
                                <w:rFonts w:ascii="Arial" w:eastAsiaTheme="minorEastAsia" w:hAnsi="Arial" w:cs="Arial"/>
                                <w:color w:val="000000" w:themeColor="text1"/>
                                <w:lang w:val="en-GB"/>
                              </w:rPr>
                              <w:t>I</w:t>
                            </w:r>
                            <w:r w:rsidRPr="00A90CC1">
                              <w:rPr>
                                <w:rFonts w:ascii="Arial" w:eastAsiaTheme="minorEastAsia" w:hAnsi="Arial" w:cs="Arial"/>
                                <w:color w:val="000000" w:themeColor="text1"/>
                                <w:lang w:val="en-GB"/>
                              </w:rPr>
                              <w:t xml:space="preserve"> plot</w:t>
                            </w:r>
                            <w:r w:rsidR="004D7932">
                              <w:rPr>
                                <w:rFonts w:ascii="Arial" w:eastAsiaTheme="minorEastAsia" w:hAnsi="Arial" w:cs="Arial"/>
                                <w:color w:val="000000" w:themeColor="text1"/>
                                <w:lang w:val="en-GB"/>
                              </w:rPr>
                              <w:t>ted</w:t>
                            </w:r>
                            <w:r w:rsidRPr="00A90CC1">
                              <w:rPr>
                                <w:rFonts w:ascii="Arial" w:eastAsiaTheme="minorEastAsia" w:hAnsi="Arial" w:cs="Arial"/>
                                <w:color w:val="000000" w:themeColor="text1"/>
                                <w:lang w:val="en-GB"/>
                              </w:rPr>
                              <w:t xml:space="preserve"> the active, reactive and apparent power against each frequency in the range.</w:t>
                            </w:r>
                          </w:p>
                          <w:p w14:paraId="5FDB0490" w14:textId="77777777" w:rsidR="00237680" w:rsidRPr="00A90CC1" w:rsidRDefault="00237680" w:rsidP="002A3B12">
                            <w:pPr>
                              <w:rPr>
                                <w:rFonts w:ascii="Arial" w:eastAsiaTheme="minorEastAsia" w:hAnsi="Arial" w:cs="Arial"/>
                                <w:color w:val="000000" w:themeColor="text1"/>
                                <w:lang w:val="en-GB"/>
                              </w:rPr>
                            </w:pPr>
                          </w:p>
                          <w:p w14:paraId="768C88CB" w14:textId="479513EF"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𝑃=</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𝑍𝑡𝑜𝑡𝑎𝑙</w:t>
                            </w:r>
                          </w:p>
                          <w:p w14:paraId="6A94FF2F" w14:textId="7FC96170" w:rsidR="00237680" w:rsidRPr="00A90CC1" w:rsidRDefault="00237680" w:rsidP="00F72FB5">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𝑃=</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0.12656</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×79.001=1.2655𝑊 𝐴𝑐𝑡𝑖𝑣𝑒 𝑃𝑜𝑤𝑒𝑟</w:t>
                            </w:r>
                          </w:p>
                          <w:p w14:paraId="6EBAFDE0" w14:textId="2BF33EAE" w:rsidR="00237680" w:rsidRPr="00A90CC1" w:rsidRDefault="00237680" w:rsidP="00F72FB5">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repeated for the absolute current for each frequency, and plotted on a graph.</w:t>
                            </w:r>
                          </w:p>
                          <w:p w14:paraId="5945ECA9" w14:textId="27E9546D" w:rsidR="00237680" w:rsidRPr="00A90CC1" w:rsidRDefault="00237680" w:rsidP="002A3B12">
                            <w:pPr>
                              <w:rPr>
                                <w:rFonts w:ascii="Arial" w:eastAsiaTheme="minorEastAsia" w:hAnsi="Arial" w:cs="Arial"/>
                              </w:rPr>
                            </w:pPr>
                            <w:r w:rsidRPr="00A90CC1">
                              <w:rPr>
                                <w:rFonts w:ascii="Arial" w:eastAsiaTheme="minorEastAsia" w:hAnsi="Arial" w:cs="Arial"/>
                                <w:color w:val="000000" w:themeColor="text1"/>
                                <w:lang w:val="en-GB"/>
                              </w:rPr>
                              <w:t>Reactive power was calculated with the formulae:</w:t>
                            </w:r>
                            <w:r w:rsidRPr="00A90CC1">
                              <w:rPr>
                                <w:rFonts w:ascii="Arial" w:eastAsiaTheme="minorEastAsia" w:hAnsi="Arial" w:cs="Arial"/>
                              </w:rPr>
                              <w:t xml:space="preserve"> 𝑄=</w:t>
                            </w:r>
                            <m:oMath>
                              <m:e>
                                <m:e>
                                  <m:ctrlPr>
                                    <w:r w:rsidRPr="00A90CC1">
                                      <w:rPr>
                                        <w:rFonts w:ascii="Arial" w:eastAsiaTheme="minorEastAsia" w:hAnsi="Arial" w:cs="Arial"/>
                                      </w:rPr>
                                    </w:r>
                                  </m:ctrlPr>
                                </m:e>
                                <m:ctrlPr>
                                  <w:r w:rsidRPr="00A90CC1">
                                    <w:rPr>
                                      <w:rFonts w:ascii="Arial" w:eastAsiaTheme="minorEastAsia" w:hAnsi="Arial" w:cs="Arial"/>
                                    </w:rPr>
                                  </w:r>
                                </m:ctrlPr>
                              </m:e>
                              <w:r w:rsidRPr="00A90CC1">
                                <w:rPr>
                                  <w:rFonts w:ascii="Arial" w:eastAsiaTheme="minorEastAsia" w:hAnsi="Arial" w:cs="Arial"/>
                                </w:rPr>
                                <w:t>𝐼</w:t>
                              </w:r>
                            </m:oMath>
                            <w:r w:rsidRPr="00A90CC1">
                              <w:rPr>
                                <w:rFonts w:ascii="Arial" w:eastAsiaTheme="minorEastAsia" w:hAnsi="Arial" w:cs="Arial"/>
                              </w:rPr>
                              <w:t>2</w:t>
                            </w:r>
                            <w:r w:rsidRPr="00A90CC1">
                              <w:rPr>
                                <w:rFonts w:ascii="Arial" w:eastAsiaTheme="minorEastAsia" w:hAnsi="Arial" w:cs="Arial"/>
                              </w:rPr>
                              <w:t>𝑋 (X being the imaginary part of ZLC</w:t>
                            </w:r>
                            <w:r w:rsidRPr="00A90CC1">
                              <w:rPr>
                                <w:rFonts w:ascii="Arial" w:eastAsiaTheme="minorEastAsia" w:hAnsi="Arial" w:cs="Arial"/>
                                <w:iCs/>
                              </w:rPr>
                              <w:t>).</w:t>
                            </w:r>
                          </w:p>
                          <w:p w14:paraId="0EC9F758" w14:textId="4D2729A6"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𝑄=</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0.1266</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×1.26378=1.26378W Reactive Power</w:t>
                            </w:r>
                          </w:p>
                          <w:p w14:paraId="7275B53F" w14:textId="282F295A"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Next, apparent power was calculated using the power triangle and trigonometry, for the values of Q and P.</w:t>
                            </w:r>
                          </w:p>
                          <w:p w14:paraId="0706631C" w14:textId="3288B1D9"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714D0782" wp14:editId="6D15FFED">
                                  <wp:extent cx="2599817" cy="1556657"/>
                                  <wp:effectExtent l="0" t="0" r="0" b="5715"/>
                                  <wp:docPr id="290" name="Picture 290" descr="Power Triangle Explained with Formula Calc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wer Triangle Explained with Formula Calculato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9348" cy="1598289"/>
                                          </a:xfrm>
                                          <a:prstGeom prst="rect">
                                            <a:avLst/>
                                          </a:prstGeom>
                                          <a:noFill/>
                                          <a:ln>
                                            <a:noFill/>
                                          </a:ln>
                                        </pic:spPr>
                                      </pic:pic>
                                    </a:graphicData>
                                  </a:graphic>
                                </wp:inline>
                              </w:drawing>
                            </w:r>
                            <w:r w:rsidRPr="00A90CC1">
                              <w:rPr>
                                <w:rFonts w:ascii="Arial" w:eastAsiaTheme="minorEastAsia" w:hAnsi="Arial" w:cs="Arial"/>
                                <w:color w:val="000000" w:themeColor="text1"/>
                                <w:lang w:val="en-GB"/>
                              </w:rPr>
                              <w:t xml:space="preserve"> </w:t>
                            </w:r>
                            <w:sdt>
                              <w:sdtPr>
                                <w:rPr>
                                  <w:rFonts w:ascii="Arial" w:eastAsiaTheme="minorEastAsia" w:hAnsi="Arial" w:cs="Arial"/>
                                  <w:color w:val="000000" w:themeColor="text1"/>
                                  <w:lang w:val="en-GB"/>
                                </w:rPr>
                                <w:id w:val="-1582600064"/>
                                <w:citation/>
                              </w:sdtPr>
                              <w:sdtContent>
                                <w:r w:rsidRPr="00A90CC1">
                                  <w:rPr>
                                    <w:rFonts w:ascii="Arial" w:eastAsiaTheme="minorEastAsia" w:hAnsi="Arial" w:cs="Arial"/>
                                    <w:color w:val="000000" w:themeColor="text1"/>
                                    <w:lang w:val="en-GB"/>
                                  </w:rPr>
                                  <w:fldChar w:fldCharType="begin"/>
                                </w:r>
                                <w:r w:rsidRPr="00A90CC1">
                                  <w:rPr>
                                    <w:rFonts w:ascii="Arial" w:eastAsiaTheme="minorEastAsia" w:hAnsi="Arial" w:cs="Arial"/>
                                    <w:color w:val="000000" w:themeColor="text1"/>
                                    <w:lang w:val="en-GB"/>
                                  </w:rPr>
                                  <w:instrText xml:space="preserve"> CITATION tes20 \l 2057 </w:instrText>
                                </w:r>
                                <w:r w:rsidRPr="00A90CC1">
                                  <w:rPr>
                                    <w:rFonts w:ascii="Arial" w:eastAsiaTheme="minorEastAsia" w:hAnsi="Arial" w:cs="Arial"/>
                                    <w:color w:val="000000" w:themeColor="text1"/>
                                    <w:lang w:val="en-GB"/>
                                  </w:rPr>
                                  <w:fldChar w:fldCharType="separate"/>
                                </w:r>
                                <w:r w:rsidR="00262A47" w:rsidRPr="00262A47">
                                  <w:rPr>
                                    <w:rFonts w:ascii="Arial" w:eastAsiaTheme="minorEastAsia" w:hAnsi="Arial" w:cs="Arial"/>
                                    <w:noProof/>
                                    <w:color w:val="000000" w:themeColor="text1"/>
                                    <w:lang w:val="en-GB"/>
                                  </w:rPr>
                                  <w:t>[5]</w:t>
                                </w:r>
                                <w:r w:rsidRPr="00A90CC1">
                                  <w:rPr>
                                    <w:rFonts w:ascii="Arial" w:eastAsiaTheme="minorEastAsia" w:hAnsi="Arial" w:cs="Arial"/>
                                    <w:color w:val="000000" w:themeColor="text1"/>
                                    <w:lang w:val="en-GB"/>
                                  </w:rPr>
                                  <w:fldChar w:fldCharType="end"/>
                                </w:r>
                              </w:sdtContent>
                            </w:sdt>
                            <w:r w:rsidRPr="00A90CC1">
                              <w:rPr>
                                <w:rFonts w:ascii="Arial" w:eastAsiaTheme="minorEastAsia" w:hAnsi="Arial" w:cs="Arial"/>
                                <w:color w:val="000000" w:themeColor="text1"/>
                                <w:lang w:val="en-GB"/>
                              </w:rPr>
                              <w:br/>
                              <w:t>𝑆=</w:t>
                            </w:r>
                            <m:oMath>
                              <m:deg>
                                <m:ctrlPr>
                                  <w:rPr>
                                    <w:rFonts w:ascii="Cambria Math" w:eastAsia="Cambria Math" w:hAnsi="Cambria Math" w:cs="Cambria Math"/>
                                    <w:i/>
                                    <w:color w:val="000000" w:themeColor="text1"/>
                                    <w:lang w:val="en-GB"/>
                                  </w:rPr>
                                </m:ctrlPr>
                              </m:deg>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(𝑃</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𝑄</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 xml:space="preserve">) </w:t>
                            </w:r>
                          </w:p>
                          <w:p w14:paraId="04477AC6" w14:textId="27D2D987"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𝑆=</w:t>
                            </w:r>
                            <m:oMath>
                              <m:deg>
                                <m:ctrlPr>
                                  <w:rPr>
                                    <w:rFonts w:ascii="Cambria Math" w:eastAsia="Cambria Math" w:hAnsi="Cambria Math" w:cs="Cambria Math"/>
                                    <w:i/>
                                    <w:color w:val="000000" w:themeColor="text1"/>
                                    <w:lang w:val="en-GB"/>
                                  </w:rPr>
                                </m:ctrlPr>
                              </m:deg>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(1.26548</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0.020244</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lang w:val="en-GB"/>
                              </w:rPr>
                              <w:t>=1.26564𝑊</w:t>
                            </w:r>
                          </w:p>
                          <w:p w14:paraId="5EEFD1C1" w14:textId="7D48D4B5"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also repeated for the values of P&amp;Q for each frequency.  These were all plotted on a graph.</w:t>
                            </w:r>
                          </w:p>
                          <w:p w14:paraId="1EC15B40" w14:textId="3393D31F"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49172A86" wp14:editId="2BDAE63D">
                                  <wp:extent cx="4742139" cy="2915098"/>
                                  <wp:effectExtent l="0" t="0" r="1905" b="0"/>
                                  <wp:docPr id="291" name="Chart 291">
                                    <a:extLst xmlns:a="http://schemas.openxmlformats.org/drawingml/2006/main">
                                      <a:ext uri="{FF2B5EF4-FFF2-40B4-BE49-F238E27FC236}">
                                        <a16:creationId xmlns:a16="http://schemas.microsoft.com/office/drawing/2014/main" id="{7C121A26-07AB-48B6-818A-BB8C96C72F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BC424" id="_x0000_s1045" type="#_x0000_t202" style="position:absolute;margin-left:.3pt;margin-top:78.3pt;width:531.75pt;height:624.9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" strokecolor="#476166 [3204]" strokeweight="2.75pt">
                <v:textbox>
                  <w:txbxContent>
                    <w:p w14:paraId="1305BB0A" w14:textId="77777777" w:rsidR="00237680" w:rsidRDefault="00237680" w:rsidP="002A3B12">
                      <w:pPr>
                        <w:rPr>
                          <w:rFonts w:ascii="Arial" w:hAnsi="Arial" w:cs="Arial"/>
                          <w:color w:val="000000" w:themeColor="text1"/>
                          <w:lang w:val="en-GB"/>
                        </w:rPr>
                      </w:pPr>
                    </w:p>
                    <w:p w14:paraId="5DE51A17" w14:textId="6FD5D958" w:rsidR="00237680" w:rsidRPr="00A90CC1" w:rsidRDefault="00237680" w:rsidP="002A3B12">
                      <w:pPr>
                        <w:rPr>
                          <w:rFonts w:ascii="Arial" w:eastAsiaTheme="minorEastAsia" w:hAnsi="Arial" w:cs="Arial"/>
                          <w:b/>
                          <w:bCs/>
                          <w:color w:val="000000" w:themeColor="text1"/>
                          <w:lang w:val="en-GB"/>
                        </w:rPr>
                      </w:pPr>
                      <w:r w:rsidRPr="00A90CC1">
                        <w:rPr>
                          <w:rFonts w:ascii="Arial" w:eastAsiaTheme="minorEastAsia" w:hAnsi="Arial" w:cs="Arial"/>
                          <w:b/>
                          <w:bCs/>
                          <w:color w:val="000000" w:themeColor="text1"/>
                          <w:lang w:val="en-GB"/>
                        </w:rPr>
                        <w:t>Task 1.3.</w:t>
                      </w:r>
                    </w:p>
                    <w:p w14:paraId="3926CBAF" w14:textId="0BBC284B" w:rsidR="00237680" w:rsidRPr="00A90CC1" w:rsidRDefault="00237680" w:rsidP="002A3B12">
                      <w:pPr>
                        <w:rPr>
                          <w:rFonts w:ascii="Arial" w:eastAsiaTheme="minorEastAsia" w:hAnsi="Arial" w:cs="Arial"/>
                          <w:color w:val="000000" w:themeColor="text1"/>
                          <w:lang w:val="en-GB"/>
                        </w:rPr>
                      </w:pPr>
                    </w:p>
                    <w:p w14:paraId="4C62695C" w14:textId="015F52EB"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Next </w:t>
                      </w:r>
                      <w:r w:rsidR="004D7932">
                        <w:rPr>
                          <w:rFonts w:ascii="Arial" w:eastAsiaTheme="minorEastAsia" w:hAnsi="Arial" w:cs="Arial"/>
                          <w:color w:val="000000" w:themeColor="text1"/>
                          <w:lang w:val="en-GB"/>
                        </w:rPr>
                        <w:t>I</w:t>
                      </w:r>
                      <w:r w:rsidRPr="00A90CC1">
                        <w:rPr>
                          <w:rFonts w:ascii="Arial" w:eastAsiaTheme="minorEastAsia" w:hAnsi="Arial" w:cs="Arial"/>
                          <w:color w:val="000000" w:themeColor="text1"/>
                          <w:lang w:val="en-GB"/>
                        </w:rPr>
                        <w:t xml:space="preserve"> plot</w:t>
                      </w:r>
                      <w:r w:rsidR="004D7932">
                        <w:rPr>
                          <w:rFonts w:ascii="Arial" w:eastAsiaTheme="minorEastAsia" w:hAnsi="Arial" w:cs="Arial"/>
                          <w:color w:val="000000" w:themeColor="text1"/>
                          <w:lang w:val="en-GB"/>
                        </w:rPr>
                        <w:t>ted</w:t>
                      </w:r>
                      <w:r w:rsidRPr="00A90CC1">
                        <w:rPr>
                          <w:rFonts w:ascii="Arial" w:eastAsiaTheme="minorEastAsia" w:hAnsi="Arial" w:cs="Arial"/>
                          <w:color w:val="000000" w:themeColor="text1"/>
                          <w:lang w:val="en-GB"/>
                        </w:rPr>
                        <w:t xml:space="preserve"> the active, reactive and apparent power against each frequency in the range.</w:t>
                      </w:r>
                    </w:p>
                    <w:p w14:paraId="5FDB0490" w14:textId="77777777" w:rsidR="00237680" w:rsidRPr="00A90CC1" w:rsidRDefault="00237680" w:rsidP="002A3B12">
                      <w:pPr>
                        <w:rPr>
                          <w:rFonts w:ascii="Arial" w:eastAsiaTheme="minorEastAsia" w:hAnsi="Arial" w:cs="Arial"/>
                          <w:color w:val="000000" w:themeColor="text1"/>
                          <w:lang w:val="en-GB"/>
                        </w:rPr>
                      </w:pPr>
                    </w:p>
                    <w:p w14:paraId="768C88CB" w14:textId="479513EF"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𝑃=</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𝑍𝑡𝑜𝑡𝑎𝑙</w:t>
                      </w:r>
                    </w:p>
                    <w:p w14:paraId="6A94FF2F" w14:textId="7FC96170" w:rsidR="00237680" w:rsidRPr="00A90CC1" w:rsidRDefault="00237680" w:rsidP="00F72FB5">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𝑃=</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0.12656</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×79.001=1.2655𝑊 𝐴𝑐𝑡𝑖𝑣𝑒 𝑃𝑜𝑤𝑒𝑟</w:t>
                      </w:r>
                    </w:p>
                    <w:p w14:paraId="6EBAFDE0" w14:textId="2BF33EAE" w:rsidR="00237680" w:rsidRPr="00A90CC1" w:rsidRDefault="00237680" w:rsidP="00F72FB5">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repeated for the absolute current for each frequency, and plotted on a graph.</w:t>
                      </w:r>
                    </w:p>
                    <w:p w14:paraId="5945ECA9" w14:textId="27E9546D" w:rsidR="00237680" w:rsidRPr="00A90CC1" w:rsidRDefault="00237680" w:rsidP="002A3B12">
                      <w:pPr>
                        <w:rPr>
                          <w:rFonts w:ascii="Arial" w:eastAsiaTheme="minorEastAsia" w:hAnsi="Arial" w:cs="Arial"/>
                        </w:rPr>
                      </w:pPr>
                      <w:r w:rsidRPr="00A90CC1">
                        <w:rPr>
                          <w:rFonts w:ascii="Arial" w:eastAsiaTheme="minorEastAsia" w:hAnsi="Arial" w:cs="Arial"/>
                          <w:color w:val="000000" w:themeColor="text1"/>
                          <w:lang w:val="en-GB"/>
                        </w:rPr>
                        <w:t>Reactive power was calculated with the formulae:</w:t>
                      </w:r>
                      <w:r w:rsidRPr="00A90CC1">
                        <w:rPr>
                          <w:rFonts w:ascii="Arial" w:eastAsiaTheme="minorEastAsia" w:hAnsi="Arial" w:cs="Arial"/>
                        </w:rPr>
                        <w:t xml:space="preserve"> 𝑄=</w:t>
                      </w:r>
                      <m:oMath>
                        <m:e>
                          <m:e>
                            <m:ctrlPr>
                              <w:r w:rsidRPr="00A90CC1">
                                <w:rPr>
                                  <w:rFonts w:ascii="Arial" w:eastAsiaTheme="minorEastAsia" w:hAnsi="Arial" w:cs="Arial"/>
                                </w:rPr>
                              </w:r>
                            </m:ctrlPr>
                          </m:e>
                          <m:ctrlPr>
                            <w:r w:rsidRPr="00A90CC1">
                              <w:rPr>
                                <w:rFonts w:ascii="Arial" w:eastAsiaTheme="minorEastAsia" w:hAnsi="Arial" w:cs="Arial"/>
                              </w:rPr>
                            </w:r>
                          </m:ctrlPr>
                        </m:e>
                        <w:r w:rsidRPr="00A90CC1">
                          <w:rPr>
                            <w:rFonts w:ascii="Arial" w:eastAsiaTheme="minorEastAsia" w:hAnsi="Arial" w:cs="Arial"/>
                          </w:rPr>
                          <w:t>𝐼</w:t>
                        </w:r>
                      </m:oMath>
                      <w:r w:rsidRPr="00A90CC1">
                        <w:rPr>
                          <w:rFonts w:ascii="Arial" w:eastAsiaTheme="minorEastAsia" w:hAnsi="Arial" w:cs="Arial"/>
                        </w:rPr>
                        <w:t>2</w:t>
                      </w:r>
                      <w:r w:rsidRPr="00A90CC1">
                        <w:rPr>
                          <w:rFonts w:ascii="Arial" w:eastAsiaTheme="minorEastAsia" w:hAnsi="Arial" w:cs="Arial"/>
                        </w:rPr>
                        <w:t>𝑋 (X being the imaginary part of ZLC</w:t>
                      </w:r>
                      <w:r w:rsidRPr="00A90CC1">
                        <w:rPr>
                          <w:rFonts w:ascii="Arial" w:eastAsiaTheme="minorEastAsia" w:hAnsi="Arial" w:cs="Arial"/>
                          <w:iCs/>
                        </w:rPr>
                        <w:t>).</w:t>
                      </w:r>
                    </w:p>
                    <w:p w14:paraId="0EC9F758" w14:textId="4D2729A6"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𝑄=</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0.1266</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×1.26378=1.26378W Reactive Power</w:t>
                      </w:r>
                    </w:p>
                    <w:p w14:paraId="7275B53F" w14:textId="282F295A"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Next, apparent power was calculated using the power triangle and trigonometry, for the values of Q and P.</w:t>
                      </w:r>
                    </w:p>
                    <w:p w14:paraId="0706631C" w14:textId="3288B1D9"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714D0782" wp14:editId="6D15FFED">
                            <wp:extent cx="2599817" cy="1556657"/>
                            <wp:effectExtent l="0" t="0" r="0" b="5715"/>
                            <wp:docPr id="290" name="Picture 290" descr="Power Triangle Explained with Formula Calc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wer Triangle Explained with Formula Calculato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9348" cy="1598289"/>
                                    </a:xfrm>
                                    <a:prstGeom prst="rect">
                                      <a:avLst/>
                                    </a:prstGeom>
                                    <a:noFill/>
                                    <a:ln>
                                      <a:noFill/>
                                    </a:ln>
                                  </pic:spPr>
                                </pic:pic>
                              </a:graphicData>
                            </a:graphic>
                          </wp:inline>
                        </w:drawing>
                      </w:r>
                      <w:r w:rsidRPr="00A90CC1">
                        <w:rPr>
                          <w:rFonts w:ascii="Arial" w:eastAsiaTheme="minorEastAsia" w:hAnsi="Arial" w:cs="Arial"/>
                          <w:color w:val="000000" w:themeColor="text1"/>
                          <w:lang w:val="en-GB"/>
                        </w:rPr>
                        <w:t xml:space="preserve"> </w:t>
                      </w:r>
                      <w:sdt>
                        <w:sdtPr>
                          <w:rPr>
                            <w:rFonts w:ascii="Arial" w:eastAsiaTheme="minorEastAsia" w:hAnsi="Arial" w:cs="Arial"/>
                            <w:color w:val="000000" w:themeColor="text1"/>
                            <w:lang w:val="en-GB"/>
                          </w:rPr>
                          <w:id w:val="-1582600064"/>
                          <w:citation/>
                        </w:sdtPr>
                        <w:sdtContent>
                          <w:r w:rsidRPr="00A90CC1">
                            <w:rPr>
                              <w:rFonts w:ascii="Arial" w:eastAsiaTheme="minorEastAsia" w:hAnsi="Arial" w:cs="Arial"/>
                              <w:color w:val="000000" w:themeColor="text1"/>
                              <w:lang w:val="en-GB"/>
                            </w:rPr>
                            <w:fldChar w:fldCharType="begin"/>
                          </w:r>
                          <w:r w:rsidRPr="00A90CC1">
                            <w:rPr>
                              <w:rFonts w:ascii="Arial" w:eastAsiaTheme="minorEastAsia" w:hAnsi="Arial" w:cs="Arial"/>
                              <w:color w:val="000000" w:themeColor="text1"/>
                              <w:lang w:val="en-GB"/>
                            </w:rPr>
                            <w:instrText xml:space="preserve"> CITATION tes20 \l 2057 </w:instrText>
                          </w:r>
                          <w:r w:rsidRPr="00A90CC1">
                            <w:rPr>
                              <w:rFonts w:ascii="Arial" w:eastAsiaTheme="minorEastAsia" w:hAnsi="Arial" w:cs="Arial"/>
                              <w:color w:val="000000" w:themeColor="text1"/>
                              <w:lang w:val="en-GB"/>
                            </w:rPr>
                            <w:fldChar w:fldCharType="separate"/>
                          </w:r>
                          <w:r w:rsidR="00262A47" w:rsidRPr="00262A47">
                            <w:rPr>
                              <w:rFonts w:ascii="Arial" w:eastAsiaTheme="minorEastAsia" w:hAnsi="Arial" w:cs="Arial"/>
                              <w:noProof/>
                              <w:color w:val="000000" w:themeColor="text1"/>
                              <w:lang w:val="en-GB"/>
                            </w:rPr>
                            <w:t>[5]</w:t>
                          </w:r>
                          <w:r w:rsidRPr="00A90CC1">
                            <w:rPr>
                              <w:rFonts w:ascii="Arial" w:eastAsiaTheme="minorEastAsia" w:hAnsi="Arial" w:cs="Arial"/>
                              <w:color w:val="000000" w:themeColor="text1"/>
                              <w:lang w:val="en-GB"/>
                            </w:rPr>
                            <w:fldChar w:fldCharType="end"/>
                          </w:r>
                        </w:sdtContent>
                      </w:sdt>
                      <w:r w:rsidRPr="00A90CC1">
                        <w:rPr>
                          <w:rFonts w:ascii="Arial" w:eastAsiaTheme="minorEastAsia" w:hAnsi="Arial" w:cs="Arial"/>
                          <w:color w:val="000000" w:themeColor="text1"/>
                          <w:lang w:val="en-GB"/>
                        </w:rPr>
                        <w:br/>
                        <w:t>𝑆=</w:t>
                      </w:r>
                      <m:oMath>
                        <m:deg>
                          <m:ctrlPr>
                            <w:rPr>
                              <w:rFonts w:ascii="Cambria Math" w:eastAsia="Cambria Math" w:hAnsi="Cambria Math" w:cs="Cambria Math"/>
                              <w:i/>
                              <w:color w:val="000000" w:themeColor="text1"/>
                              <w:lang w:val="en-GB"/>
                            </w:rPr>
                          </m:ctrlPr>
                        </m:deg>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(𝑃</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𝑄</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 xml:space="preserve">) </w:t>
                      </w:r>
                    </w:p>
                    <w:p w14:paraId="04477AC6" w14:textId="27D2D987"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𝑆=</w:t>
                      </w:r>
                      <m:oMath>
                        <m:deg>
                          <m:ctrlPr>
                            <w:rPr>
                              <w:rFonts w:ascii="Cambria Math" w:eastAsia="Cambria Math" w:hAnsi="Cambria Math" w:cs="Cambria Math"/>
                              <w:i/>
                              <w:color w:val="000000" w:themeColor="text1"/>
                              <w:lang w:val="en-GB"/>
                            </w:rPr>
                          </m:ctrlPr>
                        </m:deg>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(1.26548</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0.020244</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lang w:val="en-GB"/>
                        </w:rPr>
                        <w:t>=1.26564𝑊</w:t>
                      </w:r>
                    </w:p>
                    <w:p w14:paraId="5EEFD1C1" w14:textId="7D48D4B5"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also repeated for the values of P&amp;Q for each frequency.  These were all plotted on a graph.</w:t>
                      </w:r>
                    </w:p>
                    <w:p w14:paraId="1EC15B40" w14:textId="3393D31F"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49172A86" wp14:editId="2BDAE63D">
                            <wp:extent cx="4742139" cy="2915098"/>
                            <wp:effectExtent l="0" t="0" r="1905" b="0"/>
                            <wp:docPr id="291" name="Chart 291">
                              <a:extLst xmlns:a="http://schemas.openxmlformats.org/drawingml/2006/main">
                                <a:ext uri="{FF2B5EF4-FFF2-40B4-BE49-F238E27FC236}">
                                  <a16:creationId xmlns:a16="http://schemas.microsoft.com/office/drawing/2014/main" id="{7C121A26-07AB-48B6-818A-BB8C96C72F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xbxContent>
                </v:textbox>
                <w10:wrap anchorx="margin"/>
              </v:shape>
            </w:pict>
          </mc:Fallback>
        </mc:AlternateContent>
      </w:r>
      <w:r w:rsidR="002A3B12" w:rsidRPr="00CE403B">
        <mc:AlternateContent>
          <mc:Choice Requires="wps">
            <w:drawing>
              <wp:anchor distT="45720" distB="45720" distL="114300" distR="114300" simplePos="0" relativeHeight="251698176" behindDoc="0" locked="0" layoutInCell="1" allowOverlap="1" wp14:anchorId="28F97D56" wp14:editId="064A0424">
                <wp:simplePos x="0" y="0"/>
                <wp:positionH relativeFrom="margin">
                  <wp:posOffset>0</wp:posOffset>
                </wp:positionH>
                <wp:positionV relativeFrom="paragraph">
                  <wp:posOffset>238125</wp:posOffset>
                </wp:positionV>
                <wp:extent cx="6753225" cy="457200"/>
                <wp:effectExtent l="19050" t="19050" r="28575" b="19050"/>
                <wp:wrapSquare wrapText="bothSides"/>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1CEB2395" w14:textId="77777777" w:rsidR="00237680" w:rsidRPr="00CE403B" w:rsidRDefault="00237680" w:rsidP="002A3B12">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F97D56" id="_x0000_s1046" type="#_x0000_t202" style="position:absolute;margin-left:0;margin-top:18.75pt;width:531.75pt;height:36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" strokecolor="#476166 [3204]" strokeweight="2.75pt">
                <v:textbox>
                  <w:txbxContent>
                    <w:p w14:paraId="1CEB2395" w14:textId="77777777" w:rsidR="00237680" w:rsidRPr="00CE403B" w:rsidRDefault="00237680" w:rsidP="002A3B12">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673FEDD1" w14:textId="6DD892B9" w:rsidR="0077106E" w:rsidRDefault="004E7481" w:rsidP="0077106E">
      <w:pPr>
        <w:sectPr w:rsidR="0077106E"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22752" behindDoc="0" locked="0" layoutInCell="1" allowOverlap="1" wp14:anchorId="2881AF41" wp14:editId="353ACAAB">
                <wp:simplePos x="0" y="0"/>
                <wp:positionH relativeFrom="column">
                  <wp:posOffset>3865129</wp:posOffset>
                </wp:positionH>
                <wp:positionV relativeFrom="paragraph">
                  <wp:posOffset>4093788</wp:posOffset>
                </wp:positionV>
                <wp:extent cx="775854" cy="235527"/>
                <wp:effectExtent l="0" t="0" r="0" b="0"/>
                <wp:wrapNone/>
                <wp:docPr id="7184" name="Text Box 7184"/>
                <wp:cNvGraphicFramePr/>
                <a:graphic xmlns:a="http://schemas.openxmlformats.org/drawingml/2006/main">
                  <a:graphicData uri="http://schemas.microsoft.com/office/word/2010/wordprocessingShape">
                    <wps:wsp>
                      <wps:cNvSpPr txBox="1"/>
                      <wps:spPr>
                        <a:xfrm>
                          <a:off x="0" y="0"/>
                          <a:ext cx="775854" cy="23552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247A1E3" w14:textId="73B666C2" w:rsidR="00237680" w:rsidRPr="004E7481" w:rsidRDefault="00237680">
                            <w:pPr>
                              <w:rPr>
                                <w:lang w:val="en-GB"/>
                              </w:rPr>
                            </w:pPr>
                            <w:r>
                              <w:rPr>
                                <w:lang w:val="en-GB"/>
                              </w:rPr>
                              <w:t>Figure 4</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2881AF41" id="Text Box 7184" o:spid="_x0000_s1047" type="#_x0000_t202" style="position:absolute;margin-left:304.35pt;margin-top:322.35pt;width:61.1pt;height:18.5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" filled="f" stroked="f" strokeweight="1pt">
                <v:stroke miterlimit="4"/>
                <v:textbox style="mso-fit-shape-to-text:t" inset="4pt,4pt,4pt,4pt">
                  <w:txbxContent>
                    <w:p w14:paraId="6247A1E3" w14:textId="73B666C2" w:rsidR="00237680" w:rsidRPr="004E7481" w:rsidRDefault="00237680">
                      <w:pPr>
                        <w:rPr>
                          <w:lang w:val="en-GB"/>
                        </w:rPr>
                      </w:pPr>
                      <w:r>
                        <w:rPr>
                          <w:lang w:val="en-GB"/>
                        </w:rPr>
                        <w:t>Figure 4</w:t>
                      </w:r>
                    </w:p>
                  </w:txbxContent>
                </v:textbox>
              </v:shape>
            </w:pict>
          </mc:Fallback>
        </mc:AlternateContent>
      </w:r>
      <w:r w:rsidR="0077106E" w:rsidRPr="00CE403B">
        <mc:AlternateContent>
          <mc:Choice Requires="wps">
            <w:drawing>
              <wp:anchor distT="45720" distB="45720" distL="114300" distR="114300" simplePos="0" relativeHeight="251702272" behindDoc="0" locked="0" layoutInCell="1" allowOverlap="1" wp14:anchorId="1A93595F" wp14:editId="718A20E0">
                <wp:simplePos x="0" y="0"/>
                <wp:positionH relativeFrom="margin">
                  <wp:posOffset>3810</wp:posOffset>
                </wp:positionH>
                <wp:positionV relativeFrom="paragraph">
                  <wp:posOffset>994410</wp:posOffset>
                </wp:positionV>
                <wp:extent cx="6753225" cy="7936230"/>
                <wp:effectExtent l="19050" t="19050" r="28575" b="2667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4CCB9630" w14:textId="77777777" w:rsidR="00237680" w:rsidRPr="00A90CC1" w:rsidRDefault="00237680" w:rsidP="0077106E">
                            <w:pPr>
                              <w:rPr>
                                <w:rFonts w:ascii="Arial" w:eastAsiaTheme="minorEastAsia" w:hAnsi="Arial" w:cs="Arial"/>
                                <w:color w:val="000000" w:themeColor="text1"/>
                                <w:lang w:val="en-GB"/>
                              </w:rPr>
                            </w:pPr>
                          </w:p>
                          <w:p w14:paraId="79C61C71" w14:textId="33ED849D" w:rsidR="00237680" w:rsidRPr="00A90CC1" w:rsidRDefault="00237680" w:rsidP="0077106E">
                            <w:pPr>
                              <w:rPr>
                                <w:rFonts w:ascii="Arial" w:eastAsiaTheme="minorEastAsia" w:hAnsi="Arial" w:cs="Arial"/>
                                <w:b/>
                                <w:bCs/>
                                <w:color w:val="000000" w:themeColor="text1"/>
                                <w:lang w:val="en-GB"/>
                              </w:rPr>
                            </w:pPr>
                            <w:r w:rsidRPr="00A90CC1">
                              <w:rPr>
                                <w:rFonts w:ascii="Arial" w:eastAsiaTheme="minorEastAsia" w:hAnsi="Arial" w:cs="Arial"/>
                                <w:b/>
                                <w:bCs/>
                                <w:color w:val="000000" w:themeColor="text1"/>
                                <w:lang w:val="en-GB"/>
                              </w:rPr>
                              <w:t>Task 1.4.</w:t>
                            </w:r>
                          </w:p>
                          <w:p w14:paraId="3EDFEEDE" w14:textId="2FDB88F3" w:rsidR="00237680" w:rsidRPr="00A90CC1" w:rsidRDefault="00237680" w:rsidP="0077106E">
                            <w:pPr>
                              <w:rPr>
                                <w:rFonts w:ascii="Arial" w:eastAsiaTheme="minorEastAsia" w:hAnsi="Arial" w:cs="Arial"/>
                                <w:b/>
                                <w:bCs/>
                                <w:color w:val="000000" w:themeColor="text1"/>
                                <w:lang w:val="en-GB"/>
                              </w:rPr>
                            </w:pPr>
                          </w:p>
                          <w:p w14:paraId="1421A500" w14:textId="069F934B"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Power factor against frequency was calculated by first working out the phase angle (φ) for each frequency. </w:t>
                            </w:r>
                          </w:p>
                          <w:p w14:paraId="312F3BAA" w14:textId="372ED77A"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𝑦</w:t>
                            </w:r>
                            <w:r w:rsidRPr="00A90CC1">
                              <w:rPr>
                                <w:rFonts w:ascii="Arial" w:eastAsiaTheme="minorEastAsia" w:hAnsi="Arial" w:cs="Arial"/>
                                <w:color w:val="000000" w:themeColor="text1"/>
                                <w:lang w:val="en-GB"/>
                              </w:rPr>
                              <w:t>𝑥</w:t>
                            </w:r>
                            <w:r w:rsidRPr="00A90CC1">
                              <w:rPr>
                                <w:rFonts w:ascii="Arial" w:eastAsiaTheme="minorEastAsia" w:hAnsi="Arial" w:cs="Arial"/>
                                <w:color w:val="000000" w:themeColor="text1"/>
                                <w:lang w:val="en-GB"/>
                              </w:rPr>
                              <w:t xml:space="preserve">With the complex number being in the form (x+yj).  </w:t>
                            </w:r>
                          </w:p>
                          <w:p w14:paraId="63CC1E9C" w14:textId="77777777" w:rsidR="00237680" w:rsidRPr="00A90CC1" w:rsidRDefault="00237680" w:rsidP="0022611E">
                            <w:pPr>
                              <w:rPr>
                                <w:rFonts w:ascii="Arial" w:eastAsiaTheme="minorEastAsia" w:hAnsi="Arial" w:cs="Arial"/>
                                <w:color w:val="000000" w:themeColor="text1"/>
                                <w:lang w:val="en-GB"/>
                              </w:rPr>
                            </w:pPr>
                          </w:p>
                          <w:p w14:paraId="68F2B833" w14:textId="55EBBCAF" w:rsidR="00237680" w:rsidRPr="00A90CC1" w:rsidRDefault="00237680" w:rsidP="0022611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𝑃</w:t>
                            </w:r>
                            <w:r w:rsidRPr="00A90CC1">
                              <w:rPr>
                                <w:rFonts w:ascii="Arial" w:eastAsiaTheme="minorEastAsia" w:hAnsi="Arial" w:cs="Arial"/>
                                <w:color w:val="000000" w:themeColor="text1"/>
                                <w:lang w:val="en-GB"/>
                              </w:rPr>
                              <w:t>𝑆</w:t>
                            </w:r>
                          </w:p>
                          <w:p w14:paraId="27224661" w14:textId="3FBE21E1"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values of total impedance were used (79.001+1.26378j</w:t>
                            </w:r>
                            <w:r>
                              <w:rPr>
                                <w:rFonts w:ascii="Arial" w:eastAsiaTheme="minorEastAsia" w:hAnsi="Arial" w:cs="Arial"/>
                                <w:color w:val="000000" w:themeColor="text1"/>
                                <w:lang w:val="en-GB"/>
                              </w:rPr>
                              <w:t>)</w:t>
                            </w:r>
                            <w:r w:rsidRPr="00A90CC1">
                              <w:rPr>
                                <w:rFonts w:ascii="Arial" w:eastAsiaTheme="minorEastAsia" w:hAnsi="Arial" w:cs="Arial"/>
                                <w:color w:val="000000" w:themeColor="text1"/>
                                <w:lang w:val="en-GB"/>
                              </w:rPr>
                              <w:t>.</w:t>
                            </w:r>
                          </w:p>
                          <w:p w14:paraId="4C77CAA3" w14:textId="77777777" w:rsidR="00237680" w:rsidRPr="00A90CC1" w:rsidRDefault="00237680" w:rsidP="0077106E">
                            <w:pPr>
                              <w:rPr>
                                <w:rFonts w:ascii="Arial" w:eastAsiaTheme="minorEastAsia" w:hAnsi="Arial" w:cs="Arial"/>
                                <w:color w:val="000000" w:themeColor="text1"/>
                                <w:lang w:val="en-GB"/>
                              </w:rPr>
                            </w:pPr>
                          </w:p>
                          <w:p w14:paraId="5082E4C9" w14:textId="069B4FBB"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1.26378</w:t>
                            </w:r>
                            <w:r w:rsidRPr="00A90CC1">
                              <w:rPr>
                                <w:rFonts w:ascii="Arial" w:eastAsiaTheme="minorEastAsia" w:hAnsi="Arial" w:cs="Arial"/>
                                <w:color w:val="000000" w:themeColor="text1"/>
                                <w:lang w:val="en-GB"/>
                              </w:rPr>
                              <w:t>79.001</w:t>
                            </w:r>
                            <w:r w:rsidRPr="00A90CC1">
                              <w:rPr>
                                <w:rFonts w:ascii="Arial" w:eastAsiaTheme="minorEastAsia" w:hAnsi="Arial" w:cs="Arial"/>
                                <w:color w:val="000000" w:themeColor="text1"/>
                                <w:lang w:val="en-GB"/>
                              </w:rPr>
                              <w:t>= 0.9165˚ , repeated for each Ztotal for each frequency in the range.</w:t>
                            </w:r>
                          </w:p>
                          <w:p w14:paraId="0F4E5B07" w14:textId="77777777" w:rsidR="00237680" w:rsidRPr="00A90CC1" w:rsidRDefault="00237680" w:rsidP="0077106E">
                            <w:pPr>
                              <w:rPr>
                                <w:rFonts w:ascii="Arial" w:eastAsiaTheme="minorEastAsia" w:hAnsi="Arial" w:cs="Arial"/>
                                <w:color w:val="000000" w:themeColor="text1"/>
                                <w:lang w:val="en-GB"/>
                              </w:rPr>
                            </w:pPr>
                          </w:p>
                          <w:p w14:paraId="6CE65EF8" w14:textId="2A04C953"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Then power factor for each was calculated using cos𝜃=𝑝𝑓.</w:t>
                            </w:r>
                          </w:p>
                          <w:p w14:paraId="2124154C" w14:textId="77777777" w:rsidR="00237680" w:rsidRPr="00A90CC1" w:rsidRDefault="00237680" w:rsidP="0077106E">
                            <w:pPr>
                              <w:rPr>
                                <w:rFonts w:ascii="Arial" w:eastAsiaTheme="minorEastAsia" w:hAnsi="Arial" w:cs="Arial"/>
                                <w:color w:val="000000" w:themeColor="text1"/>
                                <w:lang w:val="en-GB"/>
                              </w:rPr>
                            </w:pPr>
                          </w:p>
                          <w:p w14:paraId="1F2A3B69" w14:textId="49CCA526" w:rsidR="00237680" w:rsidRPr="00A90CC1" w:rsidRDefault="00237680" w:rsidP="00732F01">
                            <w:pPr>
                              <w:rPr>
                                <w:rFonts w:ascii="Arial" w:eastAsiaTheme="minorEastAsia" w:hAnsi="Arial" w:cs="Arial"/>
                                <w:color w:val="000000" w:themeColor="text1"/>
                              </w:rPr>
                            </w:pPr>
                            <w:r w:rsidRPr="00A90CC1">
                              <w:rPr>
                                <w:rFonts w:ascii="Arial" w:eastAsiaTheme="minorEastAsia" w:hAnsi="Arial" w:cs="Arial"/>
                                <w:color w:val="000000" w:themeColor="text1"/>
                                <w:lang w:val="en-GB"/>
                              </w:rPr>
                              <w:t>Pf=cos(</w:t>
                            </w:r>
                            <w:r w:rsidRPr="00A90CC1">
                              <w:rPr>
                                <w:rFonts w:ascii="Arial" w:eastAsiaTheme="minorEastAsia" w:hAnsi="Arial" w:cs="Arial"/>
                                <w:color w:val="000000" w:themeColor="text1"/>
                              </w:rPr>
                              <w:t>0.916485)=0.99987</w:t>
                            </w:r>
                          </w:p>
                          <w:p w14:paraId="4AE88AE1" w14:textId="219798C1" w:rsidR="00237680" w:rsidRPr="00A90CC1" w:rsidRDefault="00237680" w:rsidP="00732F01">
                            <w:pPr>
                              <w:rPr>
                                <w:rFonts w:ascii="Arial" w:eastAsiaTheme="minorEastAsia" w:hAnsi="Arial" w:cs="Arial"/>
                                <w:color w:val="000000" w:themeColor="text1"/>
                              </w:rPr>
                            </w:pPr>
                            <w:r w:rsidRPr="00A90CC1">
                              <w:rPr>
                                <w:rFonts w:ascii="Arial" w:eastAsiaTheme="minorEastAsia" w:hAnsi="Arial" w:cs="Arial"/>
                                <w:color w:val="000000" w:themeColor="text1"/>
                              </w:rPr>
                              <w:t>This was repeated for each frequency in the range, and plotted onto a graph against the frequencies.</w:t>
                            </w:r>
                          </w:p>
                          <w:p w14:paraId="4B91F0C7" w14:textId="2E74043A"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33D2E0B7" wp14:editId="3C03966F">
                                  <wp:extent cx="4566285" cy="2743200"/>
                                  <wp:effectExtent l="0" t="0" r="5715" b="0"/>
                                  <wp:docPr id="296" name="Chart 296">
                                    <a:extLst xmlns:a="http://schemas.openxmlformats.org/drawingml/2006/main">
                                      <a:ext uri="{FF2B5EF4-FFF2-40B4-BE49-F238E27FC236}">
                                        <a16:creationId xmlns:a16="http://schemas.microsoft.com/office/drawing/2014/main" id="{318F7D12-3538-434C-91AE-01611FC21D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3595F" id="_x0000_s1048" type="#_x0000_t202" style="position:absolute;margin-left:.3pt;margin-top:78.3pt;width:531.75pt;height:624.9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" strokecolor="#476166 [3204]" strokeweight="2.75pt">
                <v:textbox>
                  <w:txbxContent>
                    <w:p w14:paraId="4CCB9630" w14:textId="77777777" w:rsidR="00237680" w:rsidRPr="00A90CC1" w:rsidRDefault="00237680" w:rsidP="0077106E">
                      <w:pPr>
                        <w:rPr>
                          <w:rFonts w:ascii="Arial" w:eastAsiaTheme="minorEastAsia" w:hAnsi="Arial" w:cs="Arial"/>
                          <w:color w:val="000000" w:themeColor="text1"/>
                          <w:lang w:val="en-GB"/>
                        </w:rPr>
                      </w:pPr>
                    </w:p>
                    <w:p w14:paraId="79C61C71" w14:textId="33ED849D" w:rsidR="00237680" w:rsidRPr="00A90CC1" w:rsidRDefault="00237680" w:rsidP="0077106E">
                      <w:pPr>
                        <w:rPr>
                          <w:rFonts w:ascii="Arial" w:eastAsiaTheme="minorEastAsia" w:hAnsi="Arial" w:cs="Arial"/>
                          <w:b/>
                          <w:bCs/>
                          <w:color w:val="000000" w:themeColor="text1"/>
                          <w:lang w:val="en-GB"/>
                        </w:rPr>
                      </w:pPr>
                      <w:r w:rsidRPr="00A90CC1">
                        <w:rPr>
                          <w:rFonts w:ascii="Arial" w:eastAsiaTheme="minorEastAsia" w:hAnsi="Arial" w:cs="Arial"/>
                          <w:b/>
                          <w:bCs/>
                          <w:color w:val="000000" w:themeColor="text1"/>
                          <w:lang w:val="en-GB"/>
                        </w:rPr>
                        <w:t>Task 1.4.</w:t>
                      </w:r>
                    </w:p>
                    <w:p w14:paraId="3EDFEEDE" w14:textId="2FDB88F3" w:rsidR="00237680" w:rsidRPr="00A90CC1" w:rsidRDefault="00237680" w:rsidP="0077106E">
                      <w:pPr>
                        <w:rPr>
                          <w:rFonts w:ascii="Arial" w:eastAsiaTheme="minorEastAsia" w:hAnsi="Arial" w:cs="Arial"/>
                          <w:b/>
                          <w:bCs/>
                          <w:color w:val="000000" w:themeColor="text1"/>
                          <w:lang w:val="en-GB"/>
                        </w:rPr>
                      </w:pPr>
                    </w:p>
                    <w:p w14:paraId="1421A500" w14:textId="069F934B"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Power factor against frequency was calculated by first working out the phase angle (φ) for each frequency. </w:t>
                      </w:r>
                    </w:p>
                    <w:p w14:paraId="312F3BAA" w14:textId="372ED77A"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𝑦</w:t>
                      </w:r>
                      <w:r w:rsidRPr="00A90CC1">
                        <w:rPr>
                          <w:rFonts w:ascii="Arial" w:eastAsiaTheme="minorEastAsia" w:hAnsi="Arial" w:cs="Arial"/>
                          <w:color w:val="000000" w:themeColor="text1"/>
                          <w:lang w:val="en-GB"/>
                        </w:rPr>
                        <w:t>𝑥</w:t>
                      </w:r>
                      <w:r w:rsidRPr="00A90CC1">
                        <w:rPr>
                          <w:rFonts w:ascii="Arial" w:eastAsiaTheme="minorEastAsia" w:hAnsi="Arial" w:cs="Arial"/>
                          <w:color w:val="000000" w:themeColor="text1"/>
                          <w:lang w:val="en-GB"/>
                        </w:rPr>
                        <w:t xml:space="preserve">With the complex number being in the form (x+yj).  </w:t>
                      </w:r>
                    </w:p>
                    <w:p w14:paraId="63CC1E9C" w14:textId="77777777" w:rsidR="00237680" w:rsidRPr="00A90CC1" w:rsidRDefault="00237680" w:rsidP="0022611E">
                      <w:pPr>
                        <w:rPr>
                          <w:rFonts w:ascii="Arial" w:eastAsiaTheme="minorEastAsia" w:hAnsi="Arial" w:cs="Arial"/>
                          <w:color w:val="000000" w:themeColor="text1"/>
                          <w:lang w:val="en-GB"/>
                        </w:rPr>
                      </w:pPr>
                    </w:p>
                    <w:p w14:paraId="68F2B833" w14:textId="55EBBCAF" w:rsidR="00237680" w:rsidRPr="00A90CC1" w:rsidRDefault="00237680" w:rsidP="0022611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𝑃</w:t>
                      </w:r>
                      <w:r w:rsidRPr="00A90CC1">
                        <w:rPr>
                          <w:rFonts w:ascii="Arial" w:eastAsiaTheme="minorEastAsia" w:hAnsi="Arial" w:cs="Arial"/>
                          <w:color w:val="000000" w:themeColor="text1"/>
                          <w:lang w:val="en-GB"/>
                        </w:rPr>
                        <w:t>𝑆</w:t>
                      </w:r>
                    </w:p>
                    <w:p w14:paraId="27224661" w14:textId="3FBE21E1"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values of total impedance were used (79.001+1.26378j</w:t>
                      </w:r>
                      <w:r>
                        <w:rPr>
                          <w:rFonts w:ascii="Arial" w:eastAsiaTheme="minorEastAsia" w:hAnsi="Arial" w:cs="Arial"/>
                          <w:color w:val="000000" w:themeColor="text1"/>
                          <w:lang w:val="en-GB"/>
                        </w:rPr>
                        <w:t>)</w:t>
                      </w:r>
                      <w:r w:rsidRPr="00A90CC1">
                        <w:rPr>
                          <w:rFonts w:ascii="Arial" w:eastAsiaTheme="minorEastAsia" w:hAnsi="Arial" w:cs="Arial"/>
                          <w:color w:val="000000" w:themeColor="text1"/>
                          <w:lang w:val="en-GB"/>
                        </w:rPr>
                        <w:t>.</w:t>
                      </w:r>
                    </w:p>
                    <w:p w14:paraId="4C77CAA3" w14:textId="77777777" w:rsidR="00237680" w:rsidRPr="00A90CC1" w:rsidRDefault="00237680" w:rsidP="0077106E">
                      <w:pPr>
                        <w:rPr>
                          <w:rFonts w:ascii="Arial" w:eastAsiaTheme="minorEastAsia" w:hAnsi="Arial" w:cs="Arial"/>
                          <w:color w:val="000000" w:themeColor="text1"/>
                          <w:lang w:val="en-GB"/>
                        </w:rPr>
                      </w:pPr>
                    </w:p>
                    <w:p w14:paraId="5082E4C9" w14:textId="069B4FBB"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1.26378</w:t>
                      </w:r>
                      <w:r w:rsidRPr="00A90CC1">
                        <w:rPr>
                          <w:rFonts w:ascii="Arial" w:eastAsiaTheme="minorEastAsia" w:hAnsi="Arial" w:cs="Arial"/>
                          <w:color w:val="000000" w:themeColor="text1"/>
                          <w:lang w:val="en-GB"/>
                        </w:rPr>
                        <w:t>79.001</w:t>
                      </w:r>
                      <w:r w:rsidRPr="00A90CC1">
                        <w:rPr>
                          <w:rFonts w:ascii="Arial" w:eastAsiaTheme="minorEastAsia" w:hAnsi="Arial" w:cs="Arial"/>
                          <w:color w:val="000000" w:themeColor="text1"/>
                          <w:lang w:val="en-GB"/>
                        </w:rPr>
                        <w:t>= 0.9165˚ , repeated for each Ztotal for each frequency in the range.</w:t>
                      </w:r>
                    </w:p>
                    <w:p w14:paraId="0F4E5B07" w14:textId="77777777" w:rsidR="00237680" w:rsidRPr="00A90CC1" w:rsidRDefault="00237680" w:rsidP="0077106E">
                      <w:pPr>
                        <w:rPr>
                          <w:rFonts w:ascii="Arial" w:eastAsiaTheme="minorEastAsia" w:hAnsi="Arial" w:cs="Arial"/>
                          <w:color w:val="000000" w:themeColor="text1"/>
                          <w:lang w:val="en-GB"/>
                        </w:rPr>
                      </w:pPr>
                    </w:p>
                    <w:p w14:paraId="6CE65EF8" w14:textId="2A04C953"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Then power factor for each was calculated using cos𝜃=𝑝𝑓.</w:t>
                      </w:r>
                    </w:p>
                    <w:p w14:paraId="2124154C" w14:textId="77777777" w:rsidR="00237680" w:rsidRPr="00A90CC1" w:rsidRDefault="00237680" w:rsidP="0077106E">
                      <w:pPr>
                        <w:rPr>
                          <w:rFonts w:ascii="Arial" w:eastAsiaTheme="minorEastAsia" w:hAnsi="Arial" w:cs="Arial"/>
                          <w:color w:val="000000" w:themeColor="text1"/>
                          <w:lang w:val="en-GB"/>
                        </w:rPr>
                      </w:pPr>
                    </w:p>
                    <w:p w14:paraId="1F2A3B69" w14:textId="49CCA526" w:rsidR="00237680" w:rsidRPr="00A90CC1" w:rsidRDefault="00237680" w:rsidP="00732F01">
                      <w:pPr>
                        <w:rPr>
                          <w:rFonts w:ascii="Arial" w:eastAsiaTheme="minorEastAsia" w:hAnsi="Arial" w:cs="Arial"/>
                          <w:color w:val="000000" w:themeColor="text1"/>
                        </w:rPr>
                      </w:pPr>
                      <w:r w:rsidRPr="00A90CC1">
                        <w:rPr>
                          <w:rFonts w:ascii="Arial" w:eastAsiaTheme="minorEastAsia" w:hAnsi="Arial" w:cs="Arial"/>
                          <w:color w:val="000000" w:themeColor="text1"/>
                          <w:lang w:val="en-GB"/>
                        </w:rPr>
                        <w:t>Pf=cos(</w:t>
                      </w:r>
                      <w:r w:rsidRPr="00A90CC1">
                        <w:rPr>
                          <w:rFonts w:ascii="Arial" w:eastAsiaTheme="minorEastAsia" w:hAnsi="Arial" w:cs="Arial"/>
                          <w:color w:val="000000" w:themeColor="text1"/>
                        </w:rPr>
                        <w:t>0.916485)=0.99987</w:t>
                      </w:r>
                    </w:p>
                    <w:p w14:paraId="4AE88AE1" w14:textId="219798C1" w:rsidR="00237680" w:rsidRPr="00A90CC1" w:rsidRDefault="00237680" w:rsidP="00732F01">
                      <w:pPr>
                        <w:rPr>
                          <w:rFonts w:ascii="Arial" w:eastAsiaTheme="minorEastAsia" w:hAnsi="Arial" w:cs="Arial"/>
                          <w:color w:val="000000" w:themeColor="text1"/>
                        </w:rPr>
                      </w:pPr>
                      <w:r w:rsidRPr="00A90CC1">
                        <w:rPr>
                          <w:rFonts w:ascii="Arial" w:eastAsiaTheme="minorEastAsia" w:hAnsi="Arial" w:cs="Arial"/>
                          <w:color w:val="000000" w:themeColor="text1"/>
                        </w:rPr>
                        <w:t>This was repeated for each frequency in the range, and plotted onto a graph against the frequencies.</w:t>
                      </w:r>
                    </w:p>
                    <w:p w14:paraId="4B91F0C7" w14:textId="2E74043A"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33D2E0B7" wp14:editId="3C03966F">
                            <wp:extent cx="4566285" cy="2743200"/>
                            <wp:effectExtent l="0" t="0" r="5715" b="0"/>
                            <wp:docPr id="296" name="Chart 296">
                              <a:extLst xmlns:a="http://schemas.openxmlformats.org/drawingml/2006/main">
                                <a:ext uri="{FF2B5EF4-FFF2-40B4-BE49-F238E27FC236}">
                                  <a16:creationId xmlns:a16="http://schemas.microsoft.com/office/drawing/2014/main" id="{318F7D12-3538-434C-91AE-01611FC21D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xbxContent>
                </v:textbox>
                <w10:wrap anchorx="margin"/>
              </v:shape>
            </w:pict>
          </mc:Fallback>
        </mc:AlternateContent>
      </w:r>
      <w:r w:rsidR="0077106E" w:rsidRPr="00CE403B">
        <mc:AlternateContent>
          <mc:Choice Requires="wps">
            <w:drawing>
              <wp:anchor distT="45720" distB="45720" distL="114300" distR="114300" simplePos="0" relativeHeight="251701248" behindDoc="0" locked="0" layoutInCell="1" allowOverlap="1" wp14:anchorId="0519FEB3" wp14:editId="514CDB30">
                <wp:simplePos x="0" y="0"/>
                <wp:positionH relativeFrom="margin">
                  <wp:posOffset>0</wp:posOffset>
                </wp:positionH>
                <wp:positionV relativeFrom="paragraph">
                  <wp:posOffset>238125</wp:posOffset>
                </wp:positionV>
                <wp:extent cx="6753225" cy="457200"/>
                <wp:effectExtent l="19050" t="19050" r="28575" b="19050"/>
                <wp:wrapSquare wrapText="bothSides"/>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5FD09A82" w14:textId="77777777" w:rsidR="00237680" w:rsidRPr="00CE403B" w:rsidRDefault="00237680" w:rsidP="0077106E">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19FEB3" id="_x0000_s1049" type="#_x0000_t202" style="position:absolute;margin-left:0;margin-top:18.75pt;width:531.75pt;height:36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" strokecolor="#476166 [3204]" strokeweight="2.75pt">
                <v:textbox>
                  <w:txbxContent>
                    <w:p w14:paraId="5FD09A82" w14:textId="77777777" w:rsidR="00237680" w:rsidRPr="00CE403B" w:rsidRDefault="00237680" w:rsidP="0077106E">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7A6FEB66" w14:textId="77594A86" w:rsidR="00630377" w:rsidRDefault="004E7481" w:rsidP="00630377">
      <w:pPr>
        <w:sectPr w:rsidR="00630377"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24800" behindDoc="0" locked="0" layoutInCell="1" allowOverlap="1" wp14:anchorId="378CDB3C" wp14:editId="247C5123">
                <wp:simplePos x="0" y="0"/>
                <wp:positionH relativeFrom="column">
                  <wp:posOffset>3789218</wp:posOffset>
                </wp:positionH>
                <wp:positionV relativeFrom="paragraph">
                  <wp:posOffset>6823364</wp:posOffset>
                </wp:positionV>
                <wp:extent cx="727364" cy="187036"/>
                <wp:effectExtent l="0" t="0" r="0" b="0"/>
                <wp:wrapNone/>
                <wp:docPr id="7187" name="Text Box 7187"/>
                <wp:cNvGraphicFramePr/>
                <a:graphic xmlns:a="http://schemas.openxmlformats.org/drawingml/2006/main">
                  <a:graphicData uri="http://schemas.microsoft.com/office/word/2010/wordprocessingShape">
                    <wps:wsp>
                      <wps:cNvSpPr txBox="1"/>
                      <wps:spPr>
                        <a:xfrm>
                          <a:off x="0" y="0"/>
                          <a:ext cx="727364" cy="187036"/>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CA1D6FA" w14:textId="3FF81408" w:rsidR="00237680" w:rsidRPr="004E7481" w:rsidRDefault="00237680">
                            <w:pPr>
                              <w:rPr>
                                <w:lang w:val="en-GB"/>
                              </w:rPr>
                            </w:pPr>
                            <w:r>
                              <w:rPr>
                                <w:lang w:val="en-GB"/>
                              </w:rPr>
                              <w:t>Figure 2</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378CDB3C" id="Text Box 7187" o:spid="_x0000_s1050" type="#_x0000_t202" style="position:absolute;margin-left:298.35pt;margin-top:537.25pt;width:57.25pt;height:14.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" filled="f" stroked="f" strokeweight="1pt">
                <v:stroke miterlimit="4"/>
                <v:textbox style="mso-fit-shape-to-text:t" inset="4pt,4pt,4pt,4pt">
                  <w:txbxContent>
                    <w:p w14:paraId="3CA1D6FA" w14:textId="3FF81408" w:rsidR="00237680" w:rsidRPr="004E7481" w:rsidRDefault="00237680">
                      <w:pPr>
                        <w:rPr>
                          <w:lang w:val="en-GB"/>
                        </w:rPr>
                      </w:pPr>
                      <w:r>
                        <w:rPr>
                          <w:lang w:val="en-GB"/>
                        </w:rPr>
                        <w:t>Figure 2</w:t>
                      </w:r>
                    </w:p>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272373FA" wp14:editId="27C0FC74">
                <wp:simplePos x="0" y="0"/>
                <wp:positionH relativeFrom="column">
                  <wp:posOffset>3747135</wp:posOffset>
                </wp:positionH>
                <wp:positionV relativeFrom="paragraph">
                  <wp:posOffset>1620520</wp:posOffset>
                </wp:positionV>
                <wp:extent cx="1059872" cy="277091"/>
                <wp:effectExtent l="0" t="0" r="0" b="0"/>
                <wp:wrapNone/>
                <wp:docPr id="7186" name="Text Box 7186"/>
                <wp:cNvGraphicFramePr/>
                <a:graphic xmlns:a="http://schemas.openxmlformats.org/drawingml/2006/main">
                  <a:graphicData uri="http://schemas.microsoft.com/office/word/2010/wordprocessingShape">
                    <wps:wsp>
                      <wps:cNvSpPr txBox="1"/>
                      <wps:spPr>
                        <a:xfrm>
                          <a:off x="0" y="0"/>
                          <a:ext cx="1059872" cy="277091"/>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2C27CDA" w14:textId="2CFED39F" w:rsidR="00237680" w:rsidRPr="004E7481" w:rsidRDefault="00237680">
                            <w:pPr>
                              <w:rPr>
                                <w:lang w:val="en-GB"/>
                              </w:rPr>
                            </w:pPr>
                            <w:r>
                              <w:rPr>
                                <w:lang w:val="en-GB"/>
                              </w:rPr>
                              <w:t>Figure 1</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272373FA" id="Text Box 7186" o:spid="_x0000_s1051" type="#_x0000_t202" style="position:absolute;margin-left:295.05pt;margin-top:127.6pt;width:83.45pt;height:21.8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" filled="f" stroked="f" strokeweight="1pt">
                <v:stroke miterlimit="4"/>
                <v:textbox style="mso-fit-shape-to-text:t" inset="4pt,4pt,4pt,4pt">
                  <w:txbxContent>
                    <w:p w14:paraId="22C27CDA" w14:textId="2CFED39F" w:rsidR="00237680" w:rsidRPr="004E7481" w:rsidRDefault="00237680">
                      <w:pPr>
                        <w:rPr>
                          <w:lang w:val="en-GB"/>
                        </w:rPr>
                      </w:pPr>
                      <w:r>
                        <w:rPr>
                          <w:lang w:val="en-GB"/>
                        </w:rPr>
                        <w:t>Figure 1</w:t>
                      </w:r>
                    </w:p>
                  </w:txbxContent>
                </v:textbox>
              </v:shape>
            </w:pict>
          </mc:Fallback>
        </mc:AlternateContent>
      </w:r>
      <w:r w:rsidR="00630377" w:rsidRPr="00CE403B">
        <mc:AlternateContent>
          <mc:Choice Requires="wps">
            <w:drawing>
              <wp:anchor distT="45720" distB="45720" distL="114300" distR="114300" simplePos="0" relativeHeight="251705344" behindDoc="0" locked="0" layoutInCell="1" allowOverlap="1" wp14:anchorId="32A6A556" wp14:editId="70646B7A">
                <wp:simplePos x="0" y="0"/>
                <wp:positionH relativeFrom="margin">
                  <wp:posOffset>3810</wp:posOffset>
                </wp:positionH>
                <wp:positionV relativeFrom="paragraph">
                  <wp:posOffset>994410</wp:posOffset>
                </wp:positionV>
                <wp:extent cx="6753225" cy="7936230"/>
                <wp:effectExtent l="19050" t="19050" r="28575" b="2667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74D6FC32" w14:textId="77777777" w:rsidR="00237680" w:rsidRDefault="00237680" w:rsidP="00630377">
                            <w:pPr>
                              <w:rPr>
                                <w:rFonts w:ascii="Arial" w:hAnsi="Arial" w:cs="Arial"/>
                                <w:color w:val="000000" w:themeColor="text1"/>
                                <w:lang w:val="en-GB"/>
                              </w:rPr>
                            </w:pPr>
                          </w:p>
                          <w:p w14:paraId="76960797" w14:textId="246EF33D" w:rsidR="00237680" w:rsidRDefault="00237680" w:rsidP="00630377">
                            <w:pPr>
                              <w:rPr>
                                <w:rFonts w:ascii="Arial" w:hAnsi="Arial" w:cs="Arial"/>
                                <w:b/>
                                <w:bCs/>
                                <w:color w:val="000000" w:themeColor="text1"/>
                                <w:lang w:val="en-GB"/>
                              </w:rPr>
                            </w:pPr>
                            <w:r w:rsidRPr="00C96BDF">
                              <w:rPr>
                                <w:rFonts w:ascii="Arial" w:hAnsi="Arial" w:cs="Arial"/>
                                <w:b/>
                                <w:bCs/>
                                <w:color w:val="000000" w:themeColor="text1"/>
                                <w:lang w:val="en-GB"/>
                              </w:rPr>
                              <w:t>Task 1</w:t>
                            </w:r>
                            <w:r>
                              <w:rPr>
                                <w:rFonts w:ascii="Arial" w:hAnsi="Arial" w:cs="Arial"/>
                                <w:b/>
                                <w:bCs/>
                                <w:color w:val="000000" w:themeColor="text1"/>
                                <w:lang w:val="en-GB"/>
                              </w:rPr>
                              <w:t>.5.</w:t>
                            </w:r>
                          </w:p>
                          <w:p w14:paraId="74AE2EC1" w14:textId="77777777" w:rsidR="00237680" w:rsidRDefault="00237680" w:rsidP="00630377">
                            <w:pPr>
                              <w:rPr>
                                <w:rFonts w:ascii="Arial" w:hAnsi="Arial" w:cs="Arial"/>
                                <w:b/>
                                <w:bCs/>
                                <w:color w:val="000000" w:themeColor="text1"/>
                                <w:lang w:val="en-GB"/>
                              </w:rPr>
                            </w:pPr>
                          </w:p>
                          <w:p w14:paraId="0402D235" w14:textId="7D1A67B1" w:rsidR="00237680" w:rsidRDefault="00237680" w:rsidP="00630377">
                            <w:pPr>
                              <w:rPr>
                                <w:rFonts w:ascii="Arial" w:hAnsi="Arial" w:cs="Arial"/>
                                <w:color w:val="000000" w:themeColor="text1"/>
                                <w:lang w:val="en-GB"/>
                              </w:rPr>
                            </w:pPr>
                            <w:r>
                              <w:rPr>
                                <w:noProof/>
                              </w:rPr>
                              <w:drawing>
                                <wp:inline distT="0" distB="0" distL="0" distR="0" wp14:anchorId="70312B32" wp14:editId="21B4B044">
                                  <wp:extent cx="4884669" cy="2862262"/>
                                  <wp:effectExtent l="0" t="0" r="11430" b="14605"/>
                                  <wp:docPr id="300" name="Chart 300">
                                    <a:extLst xmlns:a="http://schemas.openxmlformats.org/drawingml/2006/main">
                                      <a:ext uri="{FF2B5EF4-FFF2-40B4-BE49-F238E27FC236}">
                                        <a16:creationId xmlns:a16="http://schemas.microsoft.com/office/drawing/2014/main" id="{8CECECB1-CCE1-4896-AFDB-58B881E783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0716FE2" w14:textId="32E6ABC2" w:rsidR="00237680" w:rsidRPr="000F4FE2" w:rsidRDefault="004D7932" w:rsidP="00630377">
                            <w:pPr>
                              <w:rPr>
                                <w:rFonts w:ascii="Arial" w:hAnsi="Arial" w:cs="Arial"/>
                                <w:color w:val="000000" w:themeColor="text1"/>
                                <w:sz w:val="22"/>
                                <w:szCs w:val="22"/>
                                <w:lang w:val="en-GB"/>
                              </w:rPr>
                            </w:pPr>
                            <w:r>
                              <w:rPr>
                                <w:rFonts w:ascii="Arial" w:hAnsi="Arial" w:cs="Arial"/>
                                <w:color w:val="000000" w:themeColor="text1"/>
                                <w:sz w:val="22"/>
                                <w:szCs w:val="22"/>
                                <w:lang w:val="en-GB"/>
                              </w:rPr>
                              <w:t>I</w:t>
                            </w:r>
                            <w:r w:rsidR="00237680" w:rsidRPr="000F4FE2">
                              <w:rPr>
                                <w:rFonts w:ascii="Arial" w:hAnsi="Arial" w:cs="Arial"/>
                                <w:color w:val="000000" w:themeColor="text1"/>
                                <w:sz w:val="22"/>
                                <w:szCs w:val="22"/>
                                <w:lang w:val="en-GB"/>
                              </w:rPr>
                              <w:t>n this graph with a logarithmic frequency axis, the circuit is at resonance at 38.2801Hz where the current drops down to 0.000004278A or 4.28</w:t>
                            </w:r>
                            <w:r w:rsidR="00237680" w:rsidRPr="000F4FE2">
                              <w:rPr>
                                <w:rFonts w:ascii="Arial" w:hAnsi="Arial" w:cs="Arial"/>
                                <w:color w:val="000000" w:themeColor="text1"/>
                                <w:sz w:val="22"/>
                                <w:szCs w:val="22"/>
                              </w:rPr>
                              <w:t>µA, down from around 0.13A at other frequencies which is effectively nothing (no flow)</w:t>
                            </w:r>
                            <w:r w:rsidR="00237680" w:rsidRPr="000F4FE2">
                              <w:rPr>
                                <w:rFonts w:ascii="Arial" w:hAnsi="Arial" w:cs="Arial"/>
                                <w:color w:val="000000" w:themeColor="text1"/>
                                <w:sz w:val="22"/>
                                <w:szCs w:val="22"/>
                                <w:lang w:val="en-GB"/>
                              </w:rPr>
                              <w:t>.</w:t>
                            </w:r>
                            <w:r w:rsidR="00237680">
                              <w:rPr>
                                <w:rFonts w:ascii="Arial" w:hAnsi="Arial" w:cs="Arial"/>
                                <w:color w:val="000000" w:themeColor="text1"/>
                                <w:sz w:val="22"/>
                                <w:szCs w:val="22"/>
                                <w:lang w:val="en-GB"/>
                              </w:rPr>
                              <w:t xml:space="preserve">  Resonance in this circuit is when the inductive and capacitive reactances are equal.</w:t>
                            </w:r>
                            <w:sdt>
                              <w:sdtPr>
                                <w:rPr>
                                  <w:rFonts w:ascii="Arial" w:hAnsi="Arial" w:cs="Arial"/>
                                  <w:color w:val="000000" w:themeColor="text1"/>
                                  <w:sz w:val="22"/>
                                  <w:szCs w:val="22"/>
                                  <w:lang w:val="en-GB"/>
                                </w:rPr>
                                <w:id w:val="-151535928"/>
                                <w:citation/>
                              </w:sdtPr>
                              <w:sdtContent>
                                <w:r w:rsidR="00237680">
                                  <w:rPr>
                                    <w:rFonts w:ascii="Arial" w:hAnsi="Arial" w:cs="Arial"/>
                                    <w:color w:val="000000" w:themeColor="text1"/>
                                    <w:sz w:val="22"/>
                                    <w:szCs w:val="22"/>
                                    <w:lang w:val="en-GB"/>
                                  </w:rPr>
                                  <w:fldChar w:fldCharType="begin"/>
                                </w:r>
                                <w:r w:rsidR="00237680">
                                  <w:rPr>
                                    <w:rFonts w:ascii="Arial" w:hAnsi="Arial" w:cs="Arial"/>
                                    <w:color w:val="000000" w:themeColor="text1"/>
                                    <w:sz w:val="22"/>
                                    <w:szCs w:val="22"/>
                                    <w:lang w:val="en-GB"/>
                                  </w:rPr>
                                  <w:instrText xml:space="preserve"> CITATION Sim20 \l 2057 </w:instrText>
                                </w:r>
                                <w:r w:rsidR="00237680">
                                  <w:rPr>
                                    <w:rFonts w:ascii="Arial" w:hAnsi="Arial" w:cs="Arial"/>
                                    <w:color w:val="000000" w:themeColor="text1"/>
                                    <w:sz w:val="22"/>
                                    <w:szCs w:val="22"/>
                                    <w:lang w:val="en-GB"/>
                                  </w:rPr>
                                  <w:fldChar w:fldCharType="separate"/>
                                </w:r>
                                <w:r w:rsidR="00262A47">
                                  <w:rPr>
                                    <w:rFonts w:ascii="Arial" w:hAnsi="Arial" w:cs="Arial"/>
                                    <w:noProof/>
                                    <w:color w:val="000000" w:themeColor="text1"/>
                                    <w:sz w:val="22"/>
                                    <w:szCs w:val="22"/>
                                    <w:lang w:val="en-GB"/>
                                  </w:rPr>
                                  <w:t xml:space="preserve"> </w:t>
                                </w:r>
                                <w:r w:rsidR="00262A47" w:rsidRPr="00262A47">
                                  <w:rPr>
                                    <w:rFonts w:ascii="Arial" w:hAnsi="Arial" w:cs="Arial"/>
                                    <w:noProof/>
                                    <w:color w:val="000000" w:themeColor="text1"/>
                                    <w:sz w:val="22"/>
                                    <w:szCs w:val="22"/>
                                    <w:lang w:val="en-GB"/>
                                  </w:rPr>
                                  <w:t>[7]</w:t>
                                </w:r>
                                <w:r w:rsidR="00237680">
                                  <w:rPr>
                                    <w:rFonts w:ascii="Arial" w:hAnsi="Arial" w:cs="Arial"/>
                                    <w:color w:val="000000" w:themeColor="text1"/>
                                    <w:sz w:val="22"/>
                                    <w:szCs w:val="22"/>
                                    <w:lang w:val="en-GB"/>
                                  </w:rPr>
                                  <w:fldChar w:fldCharType="end"/>
                                </w:r>
                              </w:sdtContent>
                            </w:sdt>
                            <w:r w:rsidR="00237680" w:rsidRPr="000F4FE2">
                              <w:rPr>
                                <w:rFonts w:ascii="Arial" w:hAnsi="Arial" w:cs="Arial"/>
                                <w:color w:val="000000" w:themeColor="text1"/>
                                <w:sz w:val="22"/>
                                <w:szCs w:val="22"/>
                                <w:lang w:val="en-GB"/>
                              </w:rPr>
                              <w:t xml:space="preserve">  This occurs when the impedances of the inductor and capacitor are greatest and are at their peak in the range of frequencies, being 2337209.3</w:t>
                            </w:r>
                            <w:r w:rsidR="00237680" w:rsidRPr="000F4FE2">
                              <w:rPr>
                                <w:rFonts w:ascii="Arial" w:hAnsi="Arial" w:cs="Arial"/>
                                <w:color w:val="000000" w:themeColor="text1"/>
                                <w:sz w:val="22"/>
                                <w:szCs w:val="22"/>
                              </w:rPr>
                              <w:t>Ω which is enough to</w:t>
                            </w:r>
                            <w:r w:rsidR="00237680">
                              <w:rPr>
                                <w:rFonts w:ascii="Arial" w:hAnsi="Arial" w:cs="Arial"/>
                                <w:color w:val="000000" w:themeColor="text1"/>
                                <w:sz w:val="22"/>
                                <w:szCs w:val="22"/>
                              </w:rPr>
                              <w:t xml:space="preserve"> pretty much fully</w:t>
                            </w:r>
                            <w:r w:rsidR="00237680" w:rsidRPr="000F4FE2">
                              <w:rPr>
                                <w:rFonts w:ascii="Arial" w:hAnsi="Arial" w:cs="Arial"/>
                                <w:color w:val="000000" w:themeColor="text1"/>
                                <w:sz w:val="22"/>
                                <w:szCs w:val="22"/>
                              </w:rPr>
                              <w:t xml:space="preserve"> prevent </w:t>
                            </w:r>
                            <w:r w:rsidR="00237680">
                              <w:rPr>
                                <w:rFonts w:ascii="Arial" w:hAnsi="Arial" w:cs="Arial"/>
                                <w:color w:val="000000" w:themeColor="text1"/>
                                <w:sz w:val="22"/>
                                <w:szCs w:val="22"/>
                              </w:rPr>
                              <w:t xml:space="preserve">any </w:t>
                            </w:r>
                            <w:r w:rsidR="00237680" w:rsidRPr="000F4FE2">
                              <w:rPr>
                                <w:rFonts w:ascii="Arial" w:hAnsi="Arial" w:cs="Arial"/>
                                <w:color w:val="000000" w:themeColor="text1"/>
                                <w:sz w:val="22"/>
                                <w:szCs w:val="22"/>
                              </w:rPr>
                              <w:t xml:space="preserve">current flow. </w:t>
                            </w:r>
                            <w:sdt>
                              <w:sdtPr>
                                <w:rPr>
                                  <w:rFonts w:ascii="Arial" w:hAnsi="Arial" w:cs="Arial"/>
                                  <w:color w:val="000000" w:themeColor="text1"/>
                                  <w:sz w:val="22"/>
                                  <w:szCs w:val="22"/>
                                </w:rPr>
                                <w:id w:val="1926603256"/>
                                <w:citation/>
                              </w:sdtPr>
                              <w:sdtContent>
                                <w:r w:rsidR="00237680" w:rsidRPr="000F4FE2">
                                  <w:rPr>
                                    <w:rFonts w:ascii="Arial" w:hAnsi="Arial" w:cs="Arial"/>
                                    <w:color w:val="000000" w:themeColor="text1"/>
                                    <w:sz w:val="22"/>
                                    <w:szCs w:val="22"/>
                                  </w:rPr>
                                  <w:fldChar w:fldCharType="begin"/>
                                </w:r>
                                <w:r w:rsidR="00237680" w:rsidRPr="000F4FE2">
                                  <w:rPr>
                                    <w:rFonts w:ascii="Arial" w:hAnsi="Arial" w:cs="Arial"/>
                                    <w:color w:val="000000" w:themeColor="text1"/>
                                    <w:sz w:val="22"/>
                                    <w:szCs w:val="22"/>
                                    <w:lang w:val="en-GB"/>
                                  </w:rPr>
                                  <w:instrText xml:space="preserve"> CITATION RNa20 \l 2057 </w:instrText>
                                </w:r>
                                <w:r w:rsidR="00237680" w:rsidRPr="000F4FE2">
                                  <w:rPr>
                                    <w:rFonts w:ascii="Arial" w:hAnsi="Arial" w:cs="Arial"/>
                                    <w:color w:val="000000" w:themeColor="text1"/>
                                    <w:sz w:val="22"/>
                                    <w:szCs w:val="22"/>
                                  </w:rPr>
                                  <w:fldChar w:fldCharType="separate"/>
                                </w:r>
                                <w:r w:rsidR="00262A47" w:rsidRPr="00262A47">
                                  <w:rPr>
                                    <w:rFonts w:ascii="Arial" w:hAnsi="Arial" w:cs="Arial"/>
                                    <w:noProof/>
                                    <w:color w:val="000000" w:themeColor="text1"/>
                                    <w:sz w:val="22"/>
                                    <w:szCs w:val="22"/>
                                    <w:lang w:val="en-GB"/>
                                  </w:rPr>
                                  <w:t>[3]</w:t>
                                </w:r>
                                <w:r w:rsidR="00237680" w:rsidRPr="000F4FE2">
                                  <w:rPr>
                                    <w:rFonts w:ascii="Arial" w:hAnsi="Arial" w:cs="Arial"/>
                                    <w:color w:val="000000" w:themeColor="text1"/>
                                    <w:sz w:val="22"/>
                                    <w:szCs w:val="22"/>
                                  </w:rPr>
                                  <w:fldChar w:fldCharType="end"/>
                                </w:r>
                              </w:sdtContent>
                            </w:sdt>
                            <w:r w:rsidR="00237680">
                              <w:rPr>
                                <w:rFonts w:ascii="Arial" w:hAnsi="Arial" w:cs="Arial"/>
                                <w:color w:val="000000" w:themeColor="text1"/>
                                <w:sz w:val="22"/>
                                <w:szCs w:val="22"/>
                              </w:rPr>
                              <w:t xml:space="preserve">  At low and higher frequencies the impedance drops drastically, which allows current flow as can be seen in figure 1 above. The inductive and capacitive reactances are both equal at resonance and cause the circuit to effectively act as an open circuit.  Therefor this circuit absorbs the most power and current at the resonant frequency.  </w:t>
                            </w:r>
                            <w:r w:rsidR="00237680" w:rsidRPr="000F4FE2">
                              <w:rPr>
                                <w:rFonts w:ascii="Arial" w:hAnsi="Arial" w:cs="Arial"/>
                                <w:color w:val="000000" w:themeColor="text1"/>
                                <w:sz w:val="22"/>
                                <w:szCs w:val="22"/>
                              </w:rPr>
                              <w:t>The inductor will allow current flow at low frequencies but the capacitor will resist, however at higher frequencies the reverse is the case.  When they both have the same impedance, current flow is impossible because the two components have current flows which are  180˚ out of phase of each other and therefor cancel eachother out and prevent current flow at resonance.</w:t>
                            </w:r>
                            <w:sdt>
                              <w:sdtPr>
                                <w:rPr>
                                  <w:rFonts w:ascii="Arial" w:hAnsi="Arial" w:cs="Arial"/>
                                  <w:color w:val="000000" w:themeColor="text1"/>
                                  <w:sz w:val="22"/>
                                  <w:szCs w:val="22"/>
                                </w:rPr>
                                <w:id w:val="-1867436518"/>
                                <w:citation/>
                              </w:sdtPr>
                              <w:sdtContent>
                                <w:r w:rsidR="00237680" w:rsidRPr="000F4FE2">
                                  <w:rPr>
                                    <w:rFonts w:ascii="Arial" w:hAnsi="Arial" w:cs="Arial"/>
                                    <w:color w:val="000000" w:themeColor="text1"/>
                                    <w:sz w:val="22"/>
                                    <w:szCs w:val="22"/>
                                  </w:rPr>
                                  <w:fldChar w:fldCharType="begin"/>
                                </w:r>
                                <w:r w:rsidR="00237680" w:rsidRPr="000F4FE2">
                                  <w:rPr>
                                    <w:rFonts w:ascii="Arial" w:hAnsi="Arial" w:cs="Arial"/>
                                    <w:color w:val="000000" w:themeColor="text1"/>
                                    <w:sz w:val="22"/>
                                    <w:szCs w:val="22"/>
                                    <w:lang w:val="en-GB"/>
                                  </w:rPr>
                                  <w:instrText xml:space="preserve"> CITATION art98 \l 2057 </w:instrText>
                                </w:r>
                                <w:r w:rsidR="00237680" w:rsidRPr="000F4FE2">
                                  <w:rPr>
                                    <w:rFonts w:ascii="Arial" w:hAnsi="Arial" w:cs="Arial"/>
                                    <w:color w:val="000000" w:themeColor="text1"/>
                                    <w:sz w:val="22"/>
                                    <w:szCs w:val="22"/>
                                  </w:rPr>
                                  <w:fldChar w:fldCharType="separate"/>
                                </w:r>
                                <w:r w:rsidR="00262A47">
                                  <w:rPr>
                                    <w:rFonts w:ascii="Arial" w:hAnsi="Arial" w:cs="Arial"/>
                                    <w:noProof/>
                                    <w:color w:val="000000" w:themeColor="text1"/>
                                    <w:sz w:val="22"/>
                                    <w:szCs w:val="22"/>
                                    <w:lang w:val="en-GB"/>
                                  </w:rPr>
                                  <w:t xml:space="preserve"> </w:t>
                                </w:r>
                                <w:r w:rsidR="00262A47" w:rsidRPr="00262A47">
                                  <w:rPr>
                                    <w:rFonts w:ascii="Arial" w:hAnsi="Arial" w:cs="Arial"/>
                                    <w:noProof/>
                                    <w:color w:val="000000" w:themeColor="text1"/>
                                    <w:sz w:val="22"/>
                                    <w:szCs w:val="22"/>
                                    <w:lang w:val="en-GB"/>
                                  </w:rPr>
                                  <w:t>[4]</w:t>
                                </w:r>
                                <w:r w:rsidR="00237680" w:rsidRPr="000F4FE2">
                                  <w:rPr>
                                    <w:rFonts w:ascii="Arial" w:hAnsi="Arial" w:cs="Arial"/>
                                    <w:color w:val="000000" w:themeColor="text1"/>
                                    <w:sz w:val="22"/>
                                    <w:szCs w:val="22"/>
                                  </w:rPr>
                                  <w:fldChar w:fldCharType="end"/>
                                </w:r>
                              </w:sdtContent>
                            </w:sdt>
                            <w:r w:rsidR="007122DC">
                              <w:rPr>
                                <w:rFonts w:ascii="Arial" w:hAnsi="Arial" w:cs="Arial"/>
                                <w:color w:val="000000" w:themeColor="text1"/>
                                <w:sz w:val="22"/>
                                <w:szCs w:val="22"/>
                              </w:rPr>
                              <w:t xml:space="preserve">  Voltage drop is greatest at resonance.</w:t>
                            </w:r>
                          </w:p>
                          <w:p w14:paraId="7908D973" w14:textId="17296A4F" w:rsidR="00237680" w:rsidRPr="0077106E" w:rsidRDefault="00237680" w:rsidP="00630377">
                            <w:pPr>
                              <w:rPr>
                                <w:rFonts w:ascii="Arial" w:hAnsi="Arial" w:cs="Arial"/>
                                <w:color w:val="000000" w:themeColor="text1"/>
                                <w:lang w:val="en-GB"/>
                              </w:rPr>
                            </w:pPr>
                            <w:r>
                              <w:rPr>
                                <w:noProof/>
                              </w:rPr>
                              <w:drawing>
                                <wp:inline distT="0" distB="0" distL="0" distR="0" wp14:anchorId="2AE02281" wp14:editId="2C97B17F">
                                  <wp:extent cx="4475019" cy="2445327"/>
                                  <wp:effectExtent l="0" t="0" r="1905" b="12700"/>
                                  <wp:docPr id="301" name="Chart 301">
                                    <a:extLst xmlns:a="http://schemas.openxmlformats.org/drawingml/2006/main">
                                      <a:ext uri="{FF2B5EF4-FFF2-40B4-BE49-F238E27FC236}">
                                        <a16:creationId xmlns:a16="http://schemas.microsoft.com/office/drawing/2014/main" id="{11B78FF2-C3B5-4E2B-A7ED-8B1FA26CA3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6A556" id="_x0000_s1052" type="#_x0000_t202" style="position:absolute;margin-left:.3pt;margin-top:78.3pt;width:531.75pt;height:624.9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" strokecolor="#476166 [3204]" strokeweight="2.75pt">
                <v:textbox>
                  <w:txbxContent>
                    <w:p w14:paraId="74D6FC32" w14:textId="77777777" w:rsidR="00237680" w:rsidRDefault="00237680" w:rsidP="00630377">
                      <w:pPr>
                        <w:rPr>
                          <w:rFonts w:ascii="Arial" w:hAnsi="Arial" w:cs="Arial"/>
                          <w:color w:val="000000" w:themeColor="text1"/>
                          <w:lang w:val="en-GB"/>
                        </w:rPr>
                      </w:pPr>
                    </w:p>
                    <w:p w14:paraId="76960797" w14:textId="246EF33D" w:rsidR="00237680" w:rsidRDefault="00237680" w:rsidP="00630377">
                      <w:pPr>
                        <w:rPr>
                          <w:rFonts w:ascii="Arial" w:hAnsi="Arial" w:cs="Arial"/>
                          <w:b/>
                          <w:bCs/>
                          <w:color w:val="000000" w:themeColor="text1"/>
                          <w:lang w:val="en-GB"/>
                        </w:rPr>
                      </w:pPr>
                      <w:r w:rsidRPr="00C96BDF">
                        <w:rPr>
                          <w:rFonts w:ascii="Arial" w:hAnsi="Arial" w:cs="Arial"/>
                          <w:b/>
                          <w:bCs/>
                          <w:color w:val="000000" w:themeColor="text1"/>
                          <w:lang w:val="en-GB"/>
                        </w:rPr>
                        <w:t>Task 1</w:t>
                      </w:r>
                      <w:r>
                        <w:rPr>
                          <w:rFonts w:ascii="Arial" w:hAnsi="Arial" w:cs="Arial"/>
                          <w:b/>
                          <w:bCs/>
                          <w:color w:val="000000" w:themeColor="text1"/>
                          <w:lang w:val="en-GB"/>
                        </w:rPr>
                        <w:t>.5.</w:t>
                      </w:r>
                    </w:p>
                    <w:p w14:paraId="74AE2EC1" w14:textId="77777777" w:rsidR="00237680" w:rsidRDefault="00237680" w:rsidP="00630377">
                      <w:pPr>
                        <w:rPr>
                          <w:rFonts w:ascii="Arial" w:hAnsi="Arial" w:cs="Arial"/>
                          <w:b/>
                          <w:bCs/>
                          <w:color w:val="000000" w:themeColor="text1"/>
                          <w:lang w:val="en-GB"/>
                        </w:rPr>
                      </w:pPr>
                    </w:p>
                    <w:p w14:paraId="0402D235" w14:textId="7D1A67B1" w:rsidR="00237680" w:rsidRDefault="00237680" w:rsidP="00630377">
                      <w:pPr>
                        <w:rPr>
                          <w:rFonts w:ascii="Arial" w:hAnsi="Arial" w:cs="Arial"/>
                          <w:color w:val="000000" w:themeColor="text1"/>
                          <w:lang w:val="en-GB"/>
                        </w:rPr>
                      </w:pPr>
                      <w:r>
                        <w:rPr>
                          <w:noProof/>
                        </w:rPr>
                        <w:drawing>
                          <wp:inline distT="0" distB="0" distL="0" distR="0" wp14:anchorId="70312B32" wp14:editId="21B4B044">
                            <wp:extent cx="4884669" cy="2862262"/>
                            <wp:effectExtent l="0" t="0" r="11430" b="14605"/>
                            <wp:docPr id="300" name="Chart 300">
                              <a:extLst xmlns:a="http://schemas.openxmlformats.org/drawingml/2006/main">
                                <a:ext uri="{FF2B5EF4-FFF2-40B4-BE49-F238E27FC236}">
                                  <a16:creationId xmlns:a16="http://schemas.microsoft.com/office/drawing/2014/main" id="{8CECECB1-CCE1-4896-AFDB-58B881E783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0716FE2" w14:textId="32E6ABC2" w:rsidR="00237680" w:rsidRPr="000F4FE2" w:rsidRDefault="004D7932" w:rsidP="00630377">
                      <w:pPr>
                        <w:rPr>
                          <w:rFonts w:ascii="Arial" w:hAnsi="Arial" w:cs="Arial"/>
                          <w:color w:val="000000" w:themeColor="text1"/>
                          <w:sz w:val="22"/>
                          <w:szCs w:val="22"/>
                          <w:lang w:val="en-GB"/>
                        </w:rPr>
                      </w:pPr>
                      <w:r>
                        <w:rPr>
                          <w:rFonts w:ascii="Arial" w:hAnsi="Arial" w:cs="Arial"/>
                          <w:color w:val="000000" w:themeColor="text1"/>
                          <w:sz w:val="22"/>
                          <w:szCs w:val="22"/>
                          <w:lang w:val="en-GB"/>
                        </w:rPr>
                        <w:t>I</w:t>
                      </w:r>
                      <w:r w:rsidR="00237680" w:rsidRPr="000F4FE2">
                        <w:rPr>
                          <w:rFonts w:ascii="Arial" w:hAnsi="Arial" w:cs="Arial"/>
                          <w:color w:val="000000" w:themeColor="text1"/>
                          <w:sz w:val="22"/>
                          <w:szCs w:val="22"/>
                          <w:lang w:val="en-GB"/>
                        </w:rPr>
                        <w:t>n this graph with a logarithmic frequency axis, the circuit is at resonance at 38.2801Hz where the current drops down to 0.000004278A or 4.28</w:t>
                      </w:r>
                      <w:r w:rsidR="00237680" w:rsidRPr="000F4FE2">
                        <w:rPr>
                          <w:rFonts w:ascii="Arial" w:hAnsi="Arial" w:cs="Arial"/>
                          <w:color w:val="000000" w:themeColor="text1"/>
                          <w:sz w:val="22"/>
                          <w:szCs w:val="22"/>
                        </w:rPr>
                        <w:t>µA, down from around 0.13A at other frequencies which is effectively nothing (no flow)</w:t>
                      </w:r>
                      <w:r w:rsidR="00237680" w:rsidRPr="000F4FE2">
                        <w:rPr>
                          <w:rFonts w:ascii="Arial" w:hAnsi="Arial" w:cs="Arial"/>
                          <w:color w:val="000000" w:themeColor="text1"/>
                          <w:sz w:val="22"/>
                          <w:szCs w:val="22"/>
                          <w:lang w:val="en-GB"/>
                        </w:rPr>
                        <w:t>.</w:t>
                      </w:r>
                      <w:r w:rsidR="00237680">
                        <w:rPr>
                          <w:rFonts w:ascii="Arial" w:hAnsi="Arial" w:cs="Arial"/>
                          <w:color w:val="000000" w:themeColor="text1"/>
                          <w:sz w:val="22"/>
                          <w:szCs w:val="22"/>
                          <w:lang w:val="en-GB"/>
                        </w:rPr>
                        <w:t xml:space="preserve">  Resonance in this circuit is when the inductive and capacitive reactances are equal.</w:t>
                      </w:r>
                      <w:sdt>
                        <w:sdtPr>
                          <w:rPr>
                            <w:rFonts w:ascii="Arial" w:hAnsi="Arial" w:cs="Arial"/>
                            <w:color w:val="000000" w:themeColor="text1"/>
                            <w:sz w:val="22"/>
                            <w:szCs w:val="22"/>
                            <w:lang w:val="en-GB"/>
                          </w:rPr>
                          <w:id w:val="-151535928"/>
                          <w:citation/>
                        </w:sdtPr>
                        <w:sdtContent>
                          <w:r w:rsidR="00237680">
                            <w:rPr>
                              <w:rFonts w:ascii="Arial" w:hAnsi="Arial" w:cs="Arial"/>
                              <w:color w:val="000000" w:themeColor="text1"/>
                              <w:sz w:val="22"/>
                              <w:szCs w:val="22"/>
                              <w:lang w:val="en-GB"/>
                            </w:rPr>
                            <w:fldChar w:fldCharType="begin"/>
                          </w:r>
                          <w:r w:rsidR="00237680">
                            <w:rPr>
                              <w:rFonts w:ascii="Arial" w:hAnsi="Arial" w:cs="Arial"/>
                              <w:color w:val="000000" w:themeColor="text1"/>
                              <w:sz w:val="22"/>
                              <w:szCs w:val="22"/>
                              <w:lang w:val="en-GB"/>
                            </w:rPr>
                            <w:instrText xml:space="preserve"> CITATION Sim20 \l 2057 </w:instrText>
                          </w:r>
                          <w:r w:rsidR="00237680">
                            <w:rPr>
                              <w:rFonts w:ascii="Arial" w:hAnsi="Arial" w:cs="Arial"/>
                              <w:color w:val="000000" w:themeColor="text1"/>
                              <w:sz w:val="22"/>
                              <w:szCs w:val="22"/>
                              <w:lang w:val="en-GB"/>
                            </w:rPr>
                            <w:fldChar w:fldCharType="separate"/>
                          </w:r>
                          <w:r w:rsidR="00262A47">
                            <w:rPr>
                              <w:rFonts w:ascii="Arial" w:hAnsi="Arial" w:cs="Arial"/>
                              <w:noProof/>
                              <w:color w:val="000000" w:themeColor="text1"/>
                              <w:sz w:val="22"/>
                              <w:szCs w:val="22"/>
                              <w:lang w:val="en-GB"/>
                            </w:rPr>
                            <w:t xml:space="preserve"> </w:t>
                          </w:r>
                          <w:r w:rsidR="00262A47" w:rsidRPr="00262A47">
                            <w:rPr>
                              <w:rFonts w:ascii="Arial" w:hAnsi="Arial" w:cs="Arial"/>
                              <w:noProof/>
                              <w:color w:val="000000" w:themeColor="text1"/>
                              <w:sz w:val="22"/>
                              <w:szCs w:val="22"/>
                              <w:lang w:val="en-GB"/>
                            </w:rPr>
                            <w:t>[7]</w:t>
                          </w:r>
                          <w:r w:rsidR="00237680">
                            <w:rPr>
                              <w:rFonts w:ascii="Arial" w:hAnsi="Arial" w:cs="Arial"/>
                              <w:color w:val="000000" w:themeColor="text1"/>
                              <w:sz w:val="22"/>
                              <w:szCs w:val="22"/>
                              <w:lang w:val="en-GB"/>
                            </w:rPr>
                            <w:fldChar w:fldCharType="end"/>
                          </w:r>
                        </w:sdtContent>
                      </w:sdt>
                      <w:r w:rsidR="00237680" w:rsidRPr="000F4FE2">
                        <w:rPr>
                          <w:rFonts w:ascii="Arial" w:hAnsi="Arial" w:cs="Arial"/>
                          <w:color w:val="000000" w:themeColor="text1"/>
                          <w:sz w:val="22"/>
                          <w:szCs w:val="22"/>
                          <w:lang w:val="en-GB"/>
                        </w:rPr>
                        <w:t xml:space="preserve">  This occurs when the impedances of the inductor and capacitor are greatest and are at their peak in the range of frequencies, being 2337209.3</w:t>
                      </w:r>
                      <w:r w:rsidR="00237680" w:rsidRPr="000F4FE2">
                        <w:rPr>
                          <w:rFonts w:ascii="Arial" w:hAnsi="Arial" w:cs="Arial"/>
                          <w:color w:val="000000" w:themeColor="text1"/>
                          <w:sz w:val="22"/>
                          <w:szCs w:val="22"/>
                        </w:rPr>
                        <w:t>Ω which is enough to</w:t>
                      </w:r>
                      <w:r w:rsidR="00237680">
                        <w:rPr>
                          <w:rFonts w:ascii="Arial" w:hAnsi="Arial" w:cs="Arial"/>
                          <w:color w:val="000000" w:themeColor="text1"/>
                          <w:sz w:val="22"/>
                          <w:szCs w:val="22"/>
                        </w:rPr>
                        <w:t xml:space="preserve"> pretty much fully</w:t>
                      </w:r>
                      <w:r w:rsidR="00237680" w:rsidRPr="000F4FE2">
                        <w:rPr>
                          <w:rFonts w:ascii="Arial" w:hAnsi="Arial" w:cs="Arial"/>
                          <w:color w:val="000000" w:themeColor="text1"/>
                          <w:sz w:val="22"/>
                          <w:szCs w:val="22"/>
                        </w:rPr>
                        <w:t xml:space="preserve"> prevent </w:t>
                      </w:r>
                      <w:r w:rsidR="00237680">
                        <w:rPr>
                          <w:rFonts w:ascii="Arial" w:hAnsi="Arial" w:cs="Arial"/>
                          <w:color w:val="000000" w:themeColor="text1"/>
                          <w:sz w:val="22"/>
                          <w:szCs w:val="22"/>
                        </w:rPr>
                        <w:t xml:space="preserve">any </w:t>
                      </w:r>
                      <w:r w:rsidR="00237680" w:rsidRPr="000F4FE2">
                        <w:rPr>
                          <w:rFonts w:ascii="Arial" w:hAnsi="Arial" w:cs="Arial"/>
                          <w:color w:val="000000" w:themeColor="text1"/>
                          <w:sz w:val="22"/>
                          <w:szCs w:val="22"/>
                        </w:rPr>
                        <w:t xml:space="preserve">current flow. </w:t>
                      </w:r>
                      <w:sdt>
                        <w:sdtPr>
                          <w:rPr>
                            <w:rFonts w:ascii="Arial" w:hAnsi="Arial" w:cs="Arial"/>
                            <w:color w:val="000000" w:themeColor="text1"/>
                            <w:sz w:val="22"/>
                            <w:szCs w:val="22"/>
                          </w:rPr>
                          <w:id w:val="1926603256"/>
                          <w:citation/>
                        </w:sdtPr>
                        <w:sdtContent>
                          <w:r w:rsidR="00237680" w:rsidRPr="000F4FE2">
                            <w:rPr>
                              <w:rFonts w:ascii="Arial" w:hAnsi="Arial" w:cs="Arial"/>
                              <w:color w:val="000000" w:themeColor="text1"/>
                              <w:sz w:val="22"/>
                              <w:szCs w:val="22"/>
                            </w:rPr>
                            <w:fldChar w:fldCharType="begin"/>
                          </w:r>
                          <w:r w:rsidR="00237680" w:rsidRPr="000F4FE2">
                            <w:rPr>
                              <w:rFonts w:ascii="Arial" w:hAnsi="Arial" w:cs="Arial"/>
                              <w:color w:val="000000" w:themeColor="text1"/>
                              <w:sz w:val="22"/>
                              <w:szCs w:val="22"/>
                              <w:lang w:val="en-GB"/>
                            </w:rPr>
                            <w:instrText xml:space="preserve"> CITATION RNa20 \l 2057 </w:instrText>
                          </w:r>
                          <w:r w:rsidR="00237680" w:rsidRPr="000F4FE2">
                            <w:rPr>
                              <w:rFonts w:ascii="Arial" w:hAnsi="Arial" w:cs="Arial"/>
                              <w:color w:val="000000" w:themeColor="text1"/>
                              <w:sz w:val="22"/>
                              <w:szCs w:val="22"/>
                            </w:rPr>
                            <w:fldChar w:fldCharType="separate"/>
                          </w:r>
                          <w:r w:rsidR="00262A47" w:rsidRPr="00262A47">
                            <w:rPr>
                              <w:rFonts w:ascii="Arial" w:hAnsi="Arial" w:cs="Arial"/>
                              <w:noProof/>
                              <w:color w:val="000000" w:themeColor="text1"/>
                              <w:sz w:val="22"/>
                              <w:szCs w:val="22"/>
                              <w:lang w:val="en-GB"/>
                            </w:rPr>
                            <w:t>[3]</w:t>
                          </w:r>
                          <w:r w:rsidR="00237680" w:rsidRPr="000F4FE2">
                            <w:rPr>
                              <w:rFonts w:ascii="Arial" w:hAnsi="Arial" w:cs="Arial"/>
                              <w:color w:val="000000" w:themeColor="text1"/>
                              <w:sz w:val="22"/>
                              <w:szCs w:val="22"/>
                            </w:rPr>
                            <w:fldChar w:fldCharType="end"/>
                          </w:r>
                        </w:sdtContent>
                      </w:sdt>
                      <w:r w:rsidR="00237680">
                        <w:rPr>
                          <w:rFonts w:ascii="Arial" w:hAnsi="Arial" w:cs="Arial"/>
                          <w:color w:val="000000" w:themeColor="text1"/>
                          <w:sz w:val="22"/>
                          <w:szCs w:val="22"/>
                        </w:rPr>
                        <w:t xml:space="preserve">  At low and higher frequencies the impedance drops drastically, which allows current flow as can be seen in figure 1 above. The inductive and capacitive reactances are both equal at resonance and cause the circuit to effectively act as an open circuit.  Therefor this circuit absorbs the most power and current at the resonant frequency.  </w:t>
                      </w:r>
                      <w:r w:rsidR="00237680" w:rsidRPr="000F4FE2">
                        <w:rPr>
                          <w:rFonts w:ascii="Arial" w:hAnsi="Arial" w:cs="Arial"/>
                          <w:color w:val="000000" w:themeColor="text1"/>
                          <w:sz w:val="22"/>
                          <w:szCs w:val="22"/>
                        </w:rPr>
                        <w:t>The inductor will allow current flow at low frequencies but the capacitor will resist, however at higher frequencies the reverse is the case.  When they both have the same impedance, current flow is impossible because the two components have current flows which are  180˚ out of phase of each other and therefor cancel eachother out and prevent current flow at resonance.</w:t>
                      </w:r>
                      <w:sdt>
                        <w:sdtPr>
                          <w:rPr>
                            <w:rFonts w:ascii="Arial" w:hAnsi="Arial" w:cs="Arial"/>
                            <w:color w:val="000000" w:themeColor="text1"/>
                            <w:sz w:val="22"/>
                            <w:szCs w:val="22"/>
                          </w:rPr>
                          <w:id w:val="-1867436518"/>
                          <w:citation/>
                        </w:sdtPr>
                        <w:sdtContent>
                          <w:r w:rsidR="00237680" w:rsidRPr="000F4FE2">
                            <w:rPr>
                              <w:rFonts w:ascii="Arial" w:hAnsi="Arial" w:cs="Arial"/>
                              <w:color w:val="000000" w:themeColor="text1"/>
                              <w:sz w:val="22"/>
                              <w:szCs w:val="22"/>
                            </w:rPr>
                            <w:fldChar w:fldCharType="begin"/>
                          </w:r>
                          <w:r w:rsidR="00237680" w:rsidRPr="000F4FE2">
                            <w:rPr>
                              <w:rFonts w:ascii="Arial" w:hAnsi="Arial" w:cs="Arial"/>
                              <w:color w:val="000000" w:themeColor="text1"/>
                              <w:sz w:val="22"/>
                              <w:szCs w:val="22"/>
                              <w:lang w:val="en-GB"/>
                            </w:rPr>
                            <w:instrText xml:space="preserve"> CITATION art98 \l 2057 </w:instrText>
                          </w:r>
                          <w:r w:rsidR="00237680" w:rsidRPr="000F4FE2">
                            <w:rPr>
                              <w:rFonts w:ascii="Arial" w:hAnsi="Arial" w:cs="Arial"/>
                              <w:color w:val="000000" w:themeColor="text1"/>
                              <w:sz w:val="22"/>
                              <w:szCs w:val="22"/>
                            </w:rPr>
                            <w:fldChar w:fldCharType="separate"/>
                          </w:r>
                          <w:r w:rsidR="00262A47">
                            <w:rPr>
                              <w:rFonts w:ascii="Arial" w:hAnsi="Arial" w:cs="Arial"/>
                              <w:noProof/>
                              <w:color w:val="000000" w:themeColor="text1"/>
                              <w:sz w:val="22"/>
                              <w:szCs w:val="22"/>
                              <w:lang w:val="en-GB"/>
                            </w:rPr>
                            <w:t xml:space="preserve"> </w:t>
                          </w:r>
                          <w:r w:rsidR="00262A47" w:rsidRPr="00262A47">
                            <w:rPr>
                              <w:rFonts w:ascii="Arial" w:hAnsi="Arial" w:cs="Arial"/>
                              <w:noProof/>
                              <w:color w:val="000000" w:themeColor="text1"/>
                              <w:sz w:val="22"/>
                              <w:szCs w:val="22"/>
                              <w:lang w:val="en-GB"/>
                            </w:rPr>
                            <w:t>[4]</w:t>
                          </w:r>
                          <w:r w:rsidR="00237680" w:rsidRPr="000F4FE2">
                            <w:rPr>
                              <w:rFonts w:ascii="Arial" w:hAnsi="Arial" w:cs="Arial"/>
                              <w:color w:val="000000" w:themeColor="text1"/>
                              <w:sz w:val="22"/>
                              <w:szCs w:val="22"/>
                            </w:rPr>
                            <w:fldChar w:fldCharType="end"/>
                          </w:r>
                        </w:sdtContent>
                      </w:sdt>
                      <w:r w:rsidR="007122DC">
                        <w:rPr>
                          <w:rFonts w:ascii="Arial" w:hAnsi="Arial" w:cs="Arial"/>
                          <w:color w:val="000000" w:themeColor="text1"/>
                          <w:sz w:val="22"/>
                          <w:szCs w:val="22"/>
                        </w:rPr>
                        <w:t xml:space="preserve">  Voltage drop is greatest at resonance.</w:t>
                      </w:r>
                    </w:p>
                    <w:p w14:paraId="7908D973" w14:textId="17296A4F" w:rsidR="00237680" w:rsidRPr="0077106E" w:rsidRDefault="00237680" w:rsidP="00630377">
                      <w:pPr>
                        <w:rPr>
                          <w:rFonts w:ascii="Arial" w:hAnsi="Arial" w:cs="Arial"/>
                          <w:color w:val="000000" w:themeColor="text1"/>
                          <w:lang w:val="en-GB"/>
                        </w:rPr>
                      </w:pPr>
                      <w:r>
                        <w:rPr>
                          <w:noProof/>
                        </w:rPr>
                        <w:drawing>
                          <wp:inline distT="0" distB="0" distL="0" distR="0" wp14:anchorId="2AE02281" wp14:editId="2C97B17F">
                            <wp:extent cx="4475019" cy="2445327"/>
                            <wp:effectExtent l="0" t="0" r="1905" b="12700"/>
                            <wp:docPr id="301" name="Chart 301">
                              <a:extLst xmlns:a="http://schemas.openxmlformats.org/drawingml/2006/main">
                                <a:ext uri="{FF2B5EF4-FFF2-40B4-BE49-F238E27FC236}">
                                  <a16:creationId xmlns:a16="http://schemas.microsoft.com/office/drawing/2014/main" id="{11B78FF2-C3B5-4E2B-A7ED-8B1FA26CA3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xbxContent>
                </v:textbox>
                <w10:wrap anchorx="margin"/>
              </v:shape>
            </w:pict>
          </mc:Fallback>
        </mc:AlternateContent>
      </w:r>
      <w:r w:rsidR="00630377" w:rsidRPr="00CE403B">
        <mc:AlternateContent>
          <mc:Choice Requires="wps">
            <w:drawing>
              <wp:anchor distT="45720" distB="45720" distL="114300" distR="114300" simplePos="0" relativeHeight="251704320" behindDoc="0" locked="0" layoutInCell="1" allowOverlap="1" wp14:anchorId="2B6B40F6" wp14:editId="4CA7DCFB">
                <wp:simplePos x="0" y="0"/>
                <wp:positionH relativeFrom="margin">
                  <wp:posOffset>0</wp:posOffset>
                </wp:positionH>
                <wp:positionV relativeFrom="paragraph">
                  <wp:posOffset>238125</wp:posOffset>
                </wp:positionV>
                <wp:extent cx="6753225" cy="457200"/>
                <wp:effectExtent l="19050" t="19050" r="28575" b="19050"/>
                <wp:wrapSquare wrapText="bothSides"/>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7D3C4A72" w14:textId="77777777" w:rsidR="00237680" w:rsidRPr="00CE403B" w:rsidRDefault="00237680" w:rsidP="0063037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B40F6" id="_x0000_s1053" type="#_x0000_t202" style="position:absolute;margin-left:0;margin-top:18.75pt;width:531.75pt;height:36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" strokecolor="#476166 [3204]" strokeweight="2.75pt">
                <v:textbox>
                  <w:txbxContent>
                    <w:p w14:paraId="7D3C4A72" w14:textId="77777777" w:rsidR="00237680" w:rsidRPr="00CE403B" w:rsidRDefault="00237680" w:rsidP="0063037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58AF119B" w14:textId="3413AC1F" w:rsidR="00DC6F6A" w:rsidRDefault="00DC6F6A" w:rsidP="00DC6F6A">
      <w:pPr>
        <w:sectPr w:rsidR="00DC6F6A" w:rsidSect="00E74B29">
          <w:pgSz w:w="12240" w:h="15840" w:code="1"/>
          <w:pgMar w:top="720" w:right="720" w:bottom="720" w:left="720" w:header="709" w:footer="709" w:gutter="0"/>
          <w:cols w:space="708"/>
          <w:titlePg/>
          <w:docGrid w:linePitch="360"/>
        </w:sectPr>
      </w:pPr>
      <w:r w:rsidRPr="00CE403B">
        <w:lastRenderedPageBreak/>
        <mc:AlternateContent>
          <mc:Choice Requires="wps">
            <w:drawing>
              <wp:anchor distT="45720" distB="45720" distL="114300" distR="114300" simplePos="0" relativeHeight="251709440" behindDoc="0" locked="0" layoutInCell="1" allowOverlap="1" wp14:anchorId="1FA4385F" wp14:editId="71BEF8DA">
                <wp:simplePos x="0" y="0"/>
                <wp:positionH relativeFrom="margin">
                  <wp:posOffset>3810</wp:posOffset>
                </wp:positionH>
                <wp:positionV relativeFrom="paragraph">
                  <wp:posOffset>994410</wp:posOffset>
                </wp:positionV>
                <wp:extent cx="6753225" cy="7936230"/>
                <wp:effectExtent l="19050" t="19050" r="28575" b="2667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2D445AAB" w14:textId="77777777" w:rsidR="00237680" w:rsidRDefault="00237680" w:rsidP="00DC6F6A">
                            <w:pPr>
                              <w:rPr>
                                <w:rFonts w:ascii="Arial" w:hAnsi="Arial" w:cs="Arial"/>
                                <w:color w:val="000000" w:themeColor="text1"/>
                                <w:lang w:val="en-GB"/>
                              </w:rPr>
                            </w:pPr>
                          </w:p>
                          <w:p w14:paraId="50D4A0DD" w14:textId="26549CF6" w:rsidR="00237680" w:rsidRDefault="00237680" w:rsidP="00DC6F6A">
                            <w:pPr>
                              <w:rPr>
                                <w:rFonts w:ascii="Arial" w:hAnsi="Arial" w:cs="Arial"/>
                                <w:b/>
                                <w:bCs/>
                                <w:color w:val="000000" w:themeColor="text1"/>
                                <w:lang w:val="en-GB"/>
                              </w:rPr>
                            </w:pPr>
                            <w:r w:rsidRPr="00C96BDF">
                              <w:rPr>
                                <w:rFonts w:ascii="Arial" w:hAnsi="Arial" w:cs="Arial"/>
                                <w:b/>
                                <w:bCs/>
                                <w:color w:val="000000" w:themeColor="text1"/>
                                <w:lang w:val="en-GB"/>
                              </w:rPr>
                              <w:t xml:space="preserve">Task </w:t>
                            </w:r>
                            <w:r>
                              <w:rPr>
                                <w:rFonts w:ascii="Arial" w:hAnsi="Arial" w:cs="Arial"/>
                                <w:b/>
                                <w:bCs/>
                                <w:color w:val="000000" w:themeColor="text1"/>
                                <w:lang w:val="en-GB"/>
                              </w:rPr>
                              <w:t>2.</w:t>
                            </w:r>
                          </w:p>
                          <w:p w14:paraId="29048C85" w14:textId="672AF9B8" w:rsidR="00237680" w:rsidRDefault="00237680" w:rsidP="00DC6F6A">
                            <w:pPr>
                              <w:rPr>
                                <w:rFonts w:ascii="Arial" w:hAnsi="Arial" w:cs="Arial"/>
                                <w:color w:val="000000" w:themeColor="text1"/>
                                <w:lang w:val="en-GB"/>
                              </w:rPr>
                            </w:pPr>
                            <w:r>
                              <w:rPr>
                                <w:rFonts w:ascii="Arial" w:hAnsi="Arial" w:cs="Arial"/>
                                <w:color w:val="000000" w:themeColor="text1"/>
                                <w:lang w:val="en-GB"/>
                              </w:rPr>
                              <w:br/>
                              <w:t>The next task was to produce phasor diagrams to show the component current and voltages for the above circuit, when the circuit is at resonance as well as at 25Hz above and below.</w:t>
                            </w:r>
                          </w:p>
                          <w:p w14:paraId="76BAFED4" w14:textId="7945C216" w:rsidR="00237680" w:rsidRDefault="00237680" w:rsidP="00DC6F6A">
                            <w:pPr>
                              <w:rPr>
                                <w:rFonts w:ascii="Arial" w:hAnsi="Arial" w:cs="Arial"/>
                                <w:color w:val="000000" w:themeColor="text1"/>
                                <w:lang w:val="en-GB"/>
                              </w:rPr>
                            </w:pPr>
                          </w:p>
                          <w:tbl>
                            <w:tblPr>
                              <w:tblStyle w:val="TableGrid"/>
                              <w:tblW w:w="5949" w:type="dxa"/>
                              <w:tblLook w:val="04A0" w:firstRow="1" w:lastRow="0" w:firstColumn="1" w:lastColumn="0" w:noHBand="0" w:noVBand="1"/>
                            </w:tblPr>
                            <w:tblGrid>
                              <w:gridCol w:w="2830"/>
                              <w:gridCol w:w="3119"/>
                            </w:tblGrid>
                            <w:tr w:rsidR="00237680" w14:paraId="5AA6E799" w14:textId="77777777" w:rsidTr="00DC6F6A">
                              <w:trPr>
                                <w:trHeight w:val="347"/>
                              </w:trPr>
                              <w:tc>
                                <w:tcPr>
                                  <w:tcW w:w="2830" w:type="dxa"/>
                                </w:tcPr>
                                <w:p w14:paraId="6CCB43F6" w14:textId="77777777" w:rsidR="00237680" w:rsidRDefault="00237680" w:rsidP="00DC6F6A">
                                  <w:pPr>
                                    <w:jc w:val="center"/>
                                    <w:rPr>
                                      <w:rFonts w:ascii="Arial" w:hAnsi="Arial" w:cs="Arial"/>
                                      <w:color w:val="000000" w:themeColor="text1"/>
                                      <w:lang w:val="en-GB"/>
                                    </w:rPr>
                                  </w:pPr>
                                </w:p>
                              </w:tc>
                              <w:tc>
                                <w:tcPr>
                                  <w:tcW w:w="3119" w:type="dxa"/>
                                </w:tcPr>
                                <w:p w14:paraId="4CFB2AD4" w14:textId="78B7385F"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Freq</w:t>
                                  </w:r>
                                </w:p>
                              </w:tc>
                            </w:tr>
                            <w:tr w:rsidR="00237680" w14:paraId="3C6FEA21" w14:textId="77777777" w:rsidTr="00DC6F6A">
                              <w:trPr>
                                <w:trHeight w:val="370"/>
                              </w:trPr>
                              <w:tc>
                                <w:tcPr>
                                  <w:tcW w:w="2830" w:type="dxa"/>
                                </w:tcPr>
                                <w:p w14:paraId="500FB797" w14:textId="77777777" w:rsidR="00237680" w:rsidRDefault="00237680" w:rsidP="00DC6F6A">
                                  <w:pPr>
                                    <w:jc w:val="center"/>
                                    <w:rPr>
                                      <w:rFonts w:ascii="Arial" w:hAnsi="Arial" w:cs="Arial"/>
                                      <w:color w:val="000000" w:themeColor="text1"/>
                                      <w:lang w:val="en-GB"/>
                                    </w:rPr>
                                  </w:pPr>
                                </w:p>
                              </w:tc>
                              <w:tc>
                                <w:tcPr>
                                  <w:tcW w:w="3119" w:type="dxa"/>
                                </w:tcPr>
                                <w:p w14:paraId="060301FD" w14:textId="75167585"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13.280084</w:t>
                                  </w:r>
                                  <w:r>
                                    <w:rPr>
                                      <w:rFonts w:ascii="Calibri" w:eastAsia="Times New Roman" w:hAnsi="Calibri" w:cs="Calibri"/>
                                      <w:color w:val="000000"/>
                                      <w:sz w:val="22"/>
                                      <w:szCs w:val="22"/>
                                      <w:lang w:val="en-GB" w:eastAsia="en-GB"/>
                                    </w:rPr>
                                    <w:t>Hz</w:t>
                                  </w:r>
                                </w:p>
                              </w:tc>
                            </w:tr>
                            <w:tr w:rsidR="00237680" w14:paraId="37E37B89" w14:textId="77777777" w:rsidTr="00DC6F6A">
                              <w:trPr>
                                <w:trHeight w:val="347"/>
                              </w:trPr>
                              <w:tc>
                                <w:tcPr>
                                  <w:tcW w:w="2830" w:type="dxa"/>
                                </w:tcPr>
                                <w:p w14:paraId="2C75B5B4" w14:textId="51171A06" w:rsidR="00237680" w:rsidRDefault="00237680" w:rsidP="00DC6F6A">
                                  <w:pPr>
                                    <w:jc w:val="right"/>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Resonance</w:t>
                                  </w:r>
                                </w:p>
                              </w:tc>
                              <w:tc>
                                <w:tcPr>
                                  <w:tcW w:w="3119" w:type="dxa"/>
                                </w:tcPr>
                                <w:p w14:paraId="3AC87955" w14:textId="26545FBD"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38.280084</w:t>
                                  </w:r>
                                  <w:r>
                                    <w:rPr>
                                      <w:rFonts w:ascii="Calibri" w:eastAsia="Times New Roman" w:hAnsi="Calibri" w:cs="Calibri"/>
                                      <w:color w:val="000000"/>
                                      <w:sz w:val="22"/>
                                      <w:szCs w:val="22"/>
                                      <w:lang w:val="en-GB" w:eastAsia="en-GB"/>
                                    </w:rPr>
                                    <w:t>Hz</w:t>
                                  </w:r>
                                </w:p>
                              </w:tc>
                            </w:tr>
                            <w:tr w:rsidR="00237680" w14:paraId="330B0A66" w14:textId="77777777" w:rsidTr="00DC6F6A">
                              <w:trPr>
                                <w:trHeight w:val="347"/>
                              </w:trPr>
                              <w:tc>
                                <w:tcPr>
                                  <w:tcW w:w="2830" w:type="dxa"/>
                                </w:tcPr>
                                <w:p w14:paraId="2D06FF74" w14:textId="77777777" w:rsidR="00237680" w:rsidRDefault="00237680" w:rsidP="00DC6F6A">
                                  <w:pPr>
                                    <w:jc w:val="center"/>
                                    <w:rPr>
                                      <w:rFonts w:ascii="Arial" w:hAnsi="Arial" w:cs="Arial"/>
                                      <w:color w:val="000000" w:themeColor="text1"/>
                                      <w:lang w:val="en-GB"/>
                                    </w:rPr>
                                  </w:pPr>
                                </w:p>
                              </w:tc>
                              <w:tc>
                                <w:tcPr>
                                  <w:tcW w:w="3119" w:type="dxa"/>
                                </w:tcPr>
                                <w:p w14:paraId="0082BFF7" w14:textId="5743E716"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63.280084</w:t>
                                  </w:r>
                                  <w:r>
                                    <w:rPr>
                                      <w:rFonts w:ascii="Calibri" w:eastAsia="Times New Roman" w:hAnsi="Calibri" w:cs="Calibri"/>
                                      <w:color w:val="000000"/>
                                      <w:sz w:val="22"/>
                                      <w:szCs w:val="22"/>
                                      <w:lang w:val="en-GB" w:eastAsia="en-GB"/>
                                    </w:rPr>
                                    <w:t>Hz</w:t>
                                  </w:r>
                                </w:p>
                              </w:tc>
                            </w:tr>
                          </w:tbl>
                          <w:p w14:paraId="6FA41BBF" w14:textId="63052536" w:rsidR="00237680" w:rsidRDefault="00237680" w:rsidP="00DC6F6A">
                            <w:pPr>
                              <w:rPr>
                                <w:rFonts w:ascii="Arial" w:hAnsi="Arial" w:cs="Arial"/>
                                <w:color w:val="000000" w:themeColor="text1"/>
                                <w:lang w:val="en-GB"/>
                              </w:rPr>
                            </w:pPr>
                          </w:p>
                          <w:p w14:paraId="38EF6D7B" w14:textId="77777777"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I then repeated the same calculations used previously in task 1 to work out the inductive reactance (XL), capacitive reactance (XC), ZLC, total impedance, as well as the current (I) for each of the three new frequencies.  </w:t>
                            </w:r>
                          </w:p>
                          <w:p w14:paraId="577169DF" w14:textId="4A6A07E2" w:rsidR="00237680" w:rsidRDefault="00237680" w:rsidP="00DC6F6A">
                            <w:pPr>
                              <w:rPr>
                                <w:rFonts w:ascii="Arial" w:hAnsi="Arial" w:cs="Arial"/>
                                <w:color w:val="000000" w:themeColor="text1"/>
                                <w:lang w:val="en-GB"/>
                              </w:rPr>
                            </w:pPr>
                            <w:r>
                              <w:rPr>
                                <w:rFonts w:ascii="Arial" w:hAnsi="Arial" w:cs="Arial"/>
                                <w:color w:val="000000" w:themeColor="text1"/>
                                <w:lang w:val="en-GB"/>
                              </w:rPr>
                              <w:t>VR was then calculated using ohms law.  This is for the first frequency (13.28008Hz)</w:t>
                            </w:r>
                          </w:p>
                          <w:p w14:paraId="428BE6A3" w14:textId="1240CA12" w:rsidR="00237680" w:rsidRPr="000B1CB2"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VR=I×R=0.1196-0.02887j×79=9.4494-2.2806j</m:t>
                                </m:r>
                              </m:oMath>
                            </m:oMathPara>
                          </w:p>
                          <w:p w14:paraId="5A94C52B" w14:textId="3F8EC2AC" w:rsidR="00237680" w:rsidRPr="008A09F5" w:rsidRDefault="00237680" w:rsidP="00DC6F6A">
                            <w:pPr>
                              <w:rPr>
                                <w:rFonts w:ascii="Arial" w:eastAsiaTheme="minorEastAsia" w:hAnsi="Arial" w:cs="Arial"/>
                                <w:color w:val="000000" w:themeColor="text1"/>
                                <w:lang w:val="en-GB"/>
                              </w:rPr>
                            </w:pPr>
                            <w:r>
                              <w:rPr>
                                <w:rFonts w:ascii="Arial" w:eastAsiaTheme="minorEastAsia" w:hAnsi="Arial" w:cs="Arial"/>
                                <w:color w:val="000000" w:themeColor="text1"/>
                                <w:lang w:val="en-GB"/>
                              </w:rPr>
                              <w:t>Then the absolute value was calculated.</w:t>
                            </w:r>
                          </w:p>
                          <w:p w14:paraId="2FA0152B" w14:textId="71ECD009" w:rsidR="00237680" w:rsidRPr="004F02E2" w:rsidRDefault="00237680" w:rsidP="004F02E2">
                            <w:pPr>
                              <w:rPr>
                                <w:rFonts w:ascii="Arial" w:eastAsiaTheme="minorEastAsia" w:hAnsi="Arial" w:cs="Arial"/>
                                <w:color w:val="000000"/>
                                <w:sz w:val="27"/>
                                <w:szCs w:val="27"/>
                                <w:shd w:val="clear" w:color="auto" w:fill="FFFFFF"/>
                              </w:rPr>
                            </w:pPr>
                            <m:oMath>
                              <m:d>
                                <m:dPr>
                                  <m:begChr m:val="|"/>
                                  <m:endChr m:val="|"/>
                                  <m:ctrlPr>
                                    <w:rPr>
                                      <w:rFonts w:ascii="Cambria Math" w:hAnsi="Cambria Math"/>
                                      <w:color w:val="000000"/>
                                      <w:sz w:val="27"/>
                                      <w:szCs w:val="27"/>
                                      <w:shd w:val="clear" w:color="auto" w:fill="FFFFFF"/>
                                    </w:rPr>
                                  </m:ctrlPr>
                                </m:dPr>
                                <m:e>
                                  <m:r>
                                    <w:rPr>
                                      <w:rFonts w:ascii="Cambria Math" w:hAnsi="Cambria Math"/>
                                      <w:color w:val="000000"/>
                                      <w:sz w:val="27"/>
                                      <w:szCs w:val="27"/>
                                      <w:shd w:val="clear" w:color="auto" w:fill="FFFFFF"/>
                                    </w:rPr>
                                    <m:t>VR</m:t>
                                  </m:r>
                                </m:e>
                              </m:d>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x</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y</m:t>
                                      </m:r>
                                    </m:e>
                                    <m:sup>
                                      <m:r>
                                        <m:rPr>
                                          <m:sty m:val="p"/>
                                        </m:rPr>
                                        <w:rPr>
                                          <w:rFonts w:ascii="Cambria Math" w:hAnsi="Cambria Math"/>
                                          <w:color w:val="000000"/>
                                          <w:shd w:val="clear" w:color="auto" w:fill="FFFFFF"/>
                                          <w:vertAlign w:val="superscript"/>
                                        </w:rPr>
                                        <m:t>2</m:t>
                                      </m:r>
                                    </m:sup>
                                  </m:sSup>
                                  <m:r>
                                    <w:rPr>
                                      <w:rFonts w:ascii="Cambria Math" w:hAnsi="Cambria Math"/>
                                      <w:color w:val="000000"/>
                                      <w:sz w:val="27"/>
                                      <w:szCs w:val="27"/>
                                      <w:shd w:val="clear" w:color="auto" w:fill="FFFFFF"/>
                                    </w:rPr>
                                    <m:t xml:space="preserve">  </m:t>
                                  </m:r>
                                </m:e>
                              </m:rad>
                              <m:r>
                                <w:rPr>
                                  <w:rFonts w:ascii="Cambria Math" w:eastAsiaTheme="minorEastAsia" w:hAnsi="Cambria Math" w:cs="Arial"/>
                                  <w:color w:val="000000"/>
                                  <w:sz w:val="27"/>
                                  <w:szCs w:val="27"/>
                                  <w:shd w:val="clear" w:color="auto" w:fill="FFFFFF"/>
                                </w:rPr>
                                <m:t>=</m:t>
                              </m:r>
                              <m:rad>
                                <m:radPr>
                                  <m:degHide m:val="1"/>
                                  <m:ctrlPr>
                                    <w:rPr>
                                      <w:rFonts w:ascii="Cambria Math" w:eastAsiaTheme="minorEastAsia" w:hAnsi="Cambria Math" w:cs="Arial"/>
                                      <w:i/>
                                      <w:color w:val="000000"/>
                                      <w:sz w:val="27"/>
                                      <w:szCs w:val="27"/>
                                      <w:shd w:val="clear" w:color="auto" w:fill="FFFFFF"/>
                                    </w:rPr>
                                  </m:ctrlPr>
                                </m:radPr>
                                <m:deg/>
                                <m:e>
                                  <m:r>
                                    <w:rPr>
                                      <w:rFonts w:ascii="Cambria Math" w:eastAsiaTheme="minorEastAsia" w:hAnsi="Cambria Math" w:cs="Arial"/>
                                      <w:color w:val="000000"/>
                                      <w:sz w:val="27"/>
                                      <w:szCs w:val="27"/>
                                      <w:shd w:val="clear" w:color="auto" w:fill="FFFFFF"/>
                                    </w:rPr>
                                    <m:t>rea</m:t>
                                  </m:r>
                                  <m:sSup>
                                    <m:sSupPr>
                                      <m:ctrlPr>
                                        <w:rPr>
                                          <w:rFonts w:ascii="Cambria Math" w:eastAsiaTheme="minorEastAsia" w:hAnsi="Cambria Math" w:cs="Arial"/>
                                          <w:i/>
                                          <w:color w:val="000000"/>
                                          <w:sz w:val="27"/>
                                          <w:szCs w:val="27"/>
                                          <w:shd w:val="clear" w:color="auto" w:fill="FFFFFF"/>
                                        </w:rPr>
                                      </m:ctrlPr>
                                    </m:sSupPr>
                                    <m:e>
                                      <m:r>
                                        <w:rPr>
                                          <w:rFonts w:ascii="Cambria Math" w:eastAsiaTheme="minorEastAsia" w:hAnsi="Cambria Math" w:cs="Arial"/>
                                          <w:color w:val="000000"/>
                                          <w:sz w:val="27"/>
                                          <w:szCs w:val="27"/>
                                          <w:shd w:val="clear" w:color="auto" w:fill="FFFFFF"/>
                                        </w:rPr>
                                        <m:t>l</m:t>
                                      </m:r>
                                    </m:e>
                                    <m:sup>
                                      <m:r>
                                        <w:rPr>
                                          <w:rFonts w:ascii="Cambria Math" w:eastAsiaTheme="minorEastAsia" w:hAnsi="Cambria Math" w:cs="Arial"/>
                                          <w:color w:val="000000"/>
                                          <w:sz w:val="27"/>
                                          <w:szCs w:val="27"/>
                                          <w:shd w:val="clear" w:color="auto" w:fill="FFFFFF"/>
                                        </w:rPr>
                                        <m:t>2</m:t>
                                      </m:r>
                                    </m:sup>
                                  </m:sSup>
                                  <m:r>
                                    <w:rPr>
                                      <w:rFonts w:ascii="Cambria Math" w:eastAsiaTheme="minorEastAsia" w:hAnsi="Cambria Math" w:cs="Arial"/>
                                      <w:color w:val="000000"/>
                                      <w:sz w:val="27"/>
                                      <w:szCs w:val="27"/>
                                      <w:shd w:val="clear" w:color="auto" w:fill="FFFFFF"/>
                                    </w:rPr>
                                    <m:t>+imaginar</m:t>
                                  </m:r>
                                  <m:sSup>
                                    <m:sSupPr>
                                      <m:ctrlPr>
                                        <w:rPr>
                                          <w:rFonts w:ascii="Cambria Math" w:eastAsiaTheme="minorEastAsia" w:hAnsi="Cambria Math" w:cs="Arial"/>
                                          <w:i/>
                                          <w:color w:val="000000"/>
                                          <w:sz w:val="27"/>
                                          <w:szCs w:val="27"/>
                                          <w:shd w:val="clear" w:color="auto" w:fill="FFFFFF"/>
                                        </w:rPr>
                                      </m:ctrlPr>
                                    </m:sSupPr>
                                    <m:e>
                                      <m:r>
                                        <w:rPr>
                                          <w:rFonts w:ascii="Cambria Math" w:eastAsiaTheme="minorEastAsia" w:hAnsi="Cambria Math" w:cs="Arial"/>
                                          <w:color w:val="000000"/>
                                          <w:sz w:val="27"/>
                                          <w:szCs w:val="27"/>
                                          <w:shd w:val="clear" w:color="auto" w:fill="FFFFFF"/>
                                        </w:rPr>
                                        <m:t>y</m:t>
                                      </m:r>
                                    </m:e>
                                    <m:sup>
                                      <m:r>
                                        <w:rPr>
                                          <w:rFonts w:ascii="Cambria Math" w:eastAsiaTheme="minorEastAsia" w:hAnsi="Cambria Math" w:cs="Arial"/>
                                          <w:color w:val="000000"/>
                                          <w:sz w:val="27"/>
                                          <w:szCs w:val="27"/>
                                          <w:shd w:val="clear" w:color="auto" w:fill="FFFFFF"/>
                                        </w:rPr>
                                        <m:t>2</m:t>
                                      </m:r>
                                    </m:sup>
                                  </m:sSup>
                                </m:e>
                              </m:rad>
                            </m:oMath>
                            <w:r>
                              <w:rPr>
                                <w:rFonts w:ascii="Arial" w:eastAsiaTheme="minorEastAsia" w:hAnsi="Arial" w:cs="Arial"/>
                                <w:color w:val="000000"/>
                                <w:sz w:val="27"/>
                                <w:szCs w:val="27"/>
                                <w:shd w:val="clear" w:color="auto" w:fill="FFFFFF"/>
                              </w:rPr>
                              <w:t xml:space="preserve"> </w:t>
                            </w:r>
                            <w:r w:rsidRPr="00B65EE0">
                              <w:rPr>
                                <w:rFonts w:ascii="Arial" w:eastAsiaTheme="minorEastAsia" w:hAnsi="Arial" w:cs="Arial"/>
                                <w:color w:val="000000"/>
                                <w:shd w:val="clear" w:color="auto" w:fill="FFFFFF"/>
                                <w:lang w:val="en-GB"/>
                              </w:rPr>
                              <w:t>[2]</w:t>
                            </w:r>
                          </w:p>
                          <w:p w14:paraId="02BCF62B" w14:textId="77777777" w:rsidR="00237680" w:rsidRPr="0061688E" w:rsidRDefault="00237680" w:rsidP="004F02E2">
                            <w:pPr>
                              <w:rPr>
                                <w:rFonts w:ascii="Arial" w:hAnsi="Arial" w:cs="Arial"/>
                                <w:color w:val="000000" w:themeColor="text1"/>
                                <w:lang w:val="en-GB"/>
                              </w:rPr>
                            </w:pPr>
                          </w:p>
                          <w:p w14:paraId="7B1F050D" w14:textId="357EF4E0" w:rsidR="00237680" w:rsidRPr="0061688E" w:rsidRDefault="00237680" w:rsidP="004F02E2">
                            <w:pPr>
                              <w:rPr>
                                <w:rFonts w:ascii="Arial" w:hAnsi="Arial" w:cs="Arial"/>
                                <w:color w:val="000000" w:themeColor="text1"/>
                                <w:lang w:val="en-GB"/>
                              </w:rPr>
                            </w:pPr>
                            <m:oMathPara>
                              <m:oMath>
                                <m:d>
                                  <m:dPr>
                                    <m:begChr m:val="|"/>
                                    <m:endChr m:val="|"/>
                                    <m:ctrlPr>
                                      <w:rPr>
                                        <w:rFonts w:ascii="Cambria Math" w:hAnsi="Cambria Math"/>
                                        <w:color w:val="000000"/>
                                        <w:sz w:val="27"/>
                                        <w:szCs w:val="27"/>
                                        <w:shd w:val="clear" w:color="auto" w:fill="FFFFFF"/>
                                      </w:rPr>
                                    </m:ctrlPr>
                                  </m:dPr>
                                  <m:e>
                                    <m:r>
                                      <w:rPr>
                                        <w:rFonts w:ascii="Cambria Math" w:hAnsi="Cambria Math"/>
                                        <w:color w:val="000000"/>
                                        <w:sz w:val="27"/>
                                        <w:szCs w:val="27"/>
                                        <w:shd w:val="clear" w:color="auto" w:fill="FFFFFF"/>
                                      </w:rPr>
                                      <m:t>VR</m:t>
                                    </m:r>
                                  </m:e>
                                </m:d>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9.4494</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m:t>
                                    </m:r>
                                    <m:r>
                                      <m:rPr>
                                        <m:sty m:val="p"/>
                                      </m:rPr>
                                      <w:rPr>
                                        <w:rFonts w:ascii="Cambria Math" w:hAnsi="Cambria Math"/>
                                        <w:color w:val="000000"/>
                                        <w:sz w:val="27"/>
                                        <w:szCs w:val="27"/>
                                        <w:shd w:val="clear" w:color="auto" w:fill="FFFFFF"/>
                                      </w:rPr>
                                      <m:t>-</m:t>
                                    </m:r>
                                    <m:r>
                                      <m:rPr>
                                        <m:sty m:val="p"/>
                                      </m:rPr>
                                      <w:rPr>
                                        <w:rFonts w:ascii="Cambria Math" w:hAnsi="Cambria Math"/>
                                        <w:color w:val="000000"/>
                                        <w:sz w:val="27"/>
                                        <w:szCs w:val="27"/>
                                        <w:shd w:val="clear" w:color="auto" w:fill="FFFFFF"/>
                                      </w:rPr>
                                      <m:t>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2.2806</m:t>
                                        </m:r>
                                      </m:e>
                                      <m:sup>
                                        <m:r>
                                          <m:rPr>
                                            <m:sty m:val="p"/>
                                          </m:rPr>
                                          <w:rPr>
                                            <w:rFonts w:ascii="Cambria Math" w:hAnsi="Cambria Math"/>
                                            <w:color w:val="000000"/>
                                            <w:shd w:val="clear" w:color="auto" w:fill="FFFFFF"/>
                                            <w:vertAlign w:val="superscript"/>
                                          </w:rPr>
                                          <m:t>2</m:t>
                                        </m:r>
                                      </m:sup>
                                    </m:sSup>
                                  </m:e>
                                </m:rad>
                                <m:r>
                                  <w:rPr>
                                    <w:rFonts w:ascii="Cambria Math" w:hAnsi="Cambria Math"/>
                                    <w:color w:val="000000"/>
                                    <w:sz w:val="27"/>
                                    <w:szCs w:val="27"/>
                                    <w:shd w:val="clear" w:color="auto" w:fill="FFFFFF"/>
                                  </w:rPr>
                                  <m:t xml:space="preserve">=9.7207V </m:t>
                                </m:r>
                              </m:oMath>
                            </m:oMathPara>
                          </w:p>
                          <w:p w14:paraId="17E7C24E" w14:textId="4AA5EB82"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Next I calculated the voltage across the inductor and capacitor (VLC).  This was calculated by multiplying the current (I) with the impedance of the inductor/capacitor section (ZLC).  </w:t>
                            </w:r>
                          </w:p>
                          <w:p w14:paraId="5A48C0A7" w14:textId="77777777" w:rsidR="00237680" w:rsidRDefault="00237680" w:rsidP="00DC6F6A">
                            <w:pPr>
                              <w:rPr>
                                <w:rFonts w:ascii="Arial" w:hAnsi="Arial" w:cs="Arial"/>
                                <w:color w:val="000000" w:themeColor="text1"/>
                                <w:lang w:val="en-GB"/>
                              </w:rPr>
                            </w:pPr>
                          </w:p>
                          <w:p w14:paraId="75E6D269" w14:textId="31D7A1F4" w:rsidR="00237680" w:rsidRPr="00E46A60"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VLC=I×ZLC=0.119613+0.028868j×0.001292+19.06638j=</m:t>
                                </m:r>
                                <m:r>
                                  <w:rPr>
                                    <w:rFonts w:ascii="Cambria Math" w:eastAsiaTheme="minorEastAsia" w:hAnsi="Cambria Math" w:cs="Arial"/>
                                    <w:color w:val="000000" w:themeColor="text1"/>
                                    <w:lang w:val="en-GB"/>
                                  </w:rPr>
                                  <m:t>0.55056+2.28055j</m:t>
                                </m:r>
                              </m:oMath>
                            </m:oMathPara>
                          </w:p>
                          <w:p w14:paraId="386CD1E7" w14:textId="78CBCF30" w:rsidR="00237680" w:rsidRPr="00E46A60" w:rsidRDefault="00237680" w:rsidP="00DC6F6A">
                            <w:pPr>
                              <w:rPr>
                                <w:rFonts w:ascii="Arial" w:eastAsiaTheme="minorEastAsia" w:hAnsi="Arial" w:cs="Arial"/>
                                <w:color w:val="000000" w:themeColor="text1"/>
                                <w:lang w:val="en-GB"/>
                              </w:rPr>
                            </w:pPr>
                            <w:r w:rsidRPr="00E46A60">
                              <w:rPr>
                                <w:rFonts w:ascii="Arial" w:eastAsiaTheme="minorEastAsia" w:hAnsi="Arial" w:cs="Arial"/>
                                <w:color w:val="000000" w:themeColor="text1"/>
                                <w:lang w:val="en-GB"/>
                              </w:rPr>
                              <w:t>Then the absolute value calculated</w:t>
                            </w:r>
                            <w:r>
                              <w:rPr>
                                <w:rFonts w:ascii="Arial" w:eastAsiaTheme="minorEastAsia" w:hAnsi="Arial" w:cs="Arial"/>
                                <w:color w:val="000000" w:themeColor="text1"/>
                                <w:lang w:val="en-GB"/>
                              </w:rPr>
                              <w:t xml:space="preserve"> again.</w:t>
                            </w:r>
                          </w:p>
                          <w:p w14:paraId="1529A9C0" w14:textId="3DD854D5" w:rsidR="00237680" w:rsidRPr="000B1CB2" w:rsidRDefault="00237680" w:rsidP="00DC6F6A">
                            <w:pPr>
                              <w:rPr>
                                <w:rFonts w:ascii="Arial" w:eastAsiaTheme="minorEastAsia" w:hAnsi="Arial" w:cs="Arial"/>
                                <w:color w:val="000000"/>
                                <w:shd w:val="clear" w:color="auto" w:fill="FFFFFF"/>
                              </w:rPr>
                            </w:pPr>
                            <m:oMathPara>
                              <m:oMath>
                                <m:d>
                                  <m:dPr>
                                    <m:begChr m:val="|"/>
                                    <m:endChr m:val="|"/>
                                    <m:ctrlPr>
                                      <w:rPr>
                                        <w:rFonts w:ascii="Cambria Math" w:hAnsi="Cambria Math"/>
                                        <w:color w:val="000000"/>
                                        <w:shd w:val="clear" w:color="auto" w:fill="FFFFFF"/>
                                      </w:rPr>
                                    </m:ctrlPr>
                                  </m:dPr>
                                  <m:e>
                                    <m:r>
                                      <w:rPr>
                                        <w:rFonts w:ascii="Cambria Math" w:hAnsi="Cambria Math"/>
                                        <w:color w:val="000000"/>
                                        <w:shd w:val="clear" w:color="auto" w:fill="FFFFFF"/>
                                      </w:rPr>
                                      <m:t>VLC</m:t>
                                    </m:r>
                                  </m:e>
                                </m:d>
                                <m:r>
                                  <w:rPr>
                                    <w:rFonts w:ascii="Cambria Math" w:hAnsi="Cambria Math"/>
                                    <w:color w:val="000000"/>
                                    <w:shd w:val="clear" w:color="auto" w:fill="FFFFFF"/>
                                  </w:rPr>
                                  <m:t>=</m:t>
                                </m:r>
                                <m:rad>
                                  <m:radPr>
                                    <m:degHide m:val="1"/>
                                    <m:ctrlPr>
                                      <w:rPr>
                                        <w:rFonts w:ascii="Cambria Math" w:hAnsi="Cambria Math"/>
                                        <w:i/>
                                        <w:color w:val="000000"/>
                                        <w:shd w:val="clear" w:color="auto" w:fill="FFFFFF"/>
                                      </w:rPr>
                                    </m:ctrlPr>
                                  </m:radPr>
                                  <m:deg/>
                                  <m:e>
                                    <m:sSup>
                                      <m:sSupPr>
                                        <m:ctrlPr>
                                          <w:rPr>
                                            <w:rFonts w:ascii="Cambria Math" w:hAnsi="Cambria Math"/>
                                            <w:i/>
                                            <w:color w:val="000000"/>
                                            <w:shd w:val="clear" w:color="auto" w:fill="FFFFFF"/>
                                          </w:rPr>
                                        </m:ctrlPr>
                                      </m:sSupPr>
                                      <m:e>
                                        <m:r>
                                          <w:rPr>
                                            <w:rFonts w:ascii="Cambria Math" w:hAnsi="Cambria Math"/>
                                            <w:color w:val="000000"/>
                                            <w:shd w:val="clear" w:color="auto" w:fill="FFFFFF"/>
                                          </w:rPr>
                                          <m:t>0.55056</m:t>
                                        </m:r>
                                      </m:e>
                                      <m:sup>
                                        <m:r>
                                          <w:rPr>
                                            <w:rFonts w:ascii="Cambria Math" w:hAnsi="Cambria Math"/>
                                            <w:color w:val="000000"/>
                                            <w:shd w:val="clear" w:color="auto" w:fill="FFFFFF"/>
                                          </w:rPr>
                                          <m:t>2</m:t>
                                        </m:r>
                                      </m:sup>
                                    </m:sSup>
                                    <m:r>
                                      <w:rPr>
                                        <w:rFonts w:ascii="Cambria Math" w:hAnsi="Cambria Math"/>
                                        <w:color w:val="000000"/>
                                        <w:shd w:val="clear" w:color="auto" w:fill="FFFFFF"/>
                                      </w:rPr>
                                      <m:t>+</m:t>
                                    </m:r>
                                    <m:sSup>
                                      <m:sSupPr>
                                        <m:ctrlPr>
                                          <w:rPr>
                                            <w:rFonts w:ascii="Cambria Math" w:hAnsi="Cambria Math"/>
                                            <w:i/>
                                            <w:color w:val="000000"/>
                                            <w:shd w:val="clear" w:color="auto" w:fill="FFFFFF"/>
                                          </w:rPr>
                                        </m:ctrlPr>
                                      </m:sSupPr>
                                      <m:e>
                                        <m:r>
                                          <w:rPr>
                                            <w:rFonts w:ascii="Cambria Math" w:hAnsi="Cambria Math"/>
                                            <w:color w:val="000000"/>
                                            <w:shd w:val="clear" w:color="auto" w:fill="FFFFFF"/>
                                          </w:rPr>
                                          <m:t>2.28055</m:t>
                                        </m:r>
                                      </m:e>
                                      <m:sup>
                                        <m:r>
                                          <w:rPr>
                                            <w:rFonts w:ascii="Cambria Math" w:hAnsi="Cambria Math"/>
                                            <w:color w:val="000000"/>
                                            <w:shd w:val="clear" w:color="auto" w:fill="FFFFFF"/>
                                          </w:rPr>
                                          <m:t>2</m:t>
                                        </m:r>
                                      </m:sup>
                                    </m:sSup>
                                  </m:e>
                                </m:rad>
                                <m:r>
                                  <w:rPr>
                                    <w:rFonts w:ascii="Cambria Math" w:hAnsi="Cambria Math"/>
                                    <w:color w:val="000000"/>
                                    <w:shd w:val="clear" w:color="auto" w:fill="FFFFFF"/>
                                  </w:rPr>
                                  <m:t>=2.34607V</m:t>
                                </m:r>
                              </m:oMath>
                            </m:oMathPara>
                          </w:p>
                          <w:p w14:paraId="2F3B348A" w14:textId="0DE6CD69"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Next, the voltages and currents need to be converted to angles for the phasor diagrams.  </w:t>
                            </w:r>
                          </w:p>
                          <w:p w14:paraId="6A62EEB0" w14:textId="5EF1D469" w:rsidR="00237680" w:rsidRPr="00ED7508"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θVr=</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-2.28055277</m:t>
                                                </m:r>
                                              </m:num>
                                              <m:den>
                                                <m:r>
                                                  <w:rPr>
                                                    <w:rFonts w:ascii="Cambria Math" w:hAnsi="Cambria Math" w:cs="Arial"/>
                                                    <w:color w:val="000000" w:themeColor="text1"/>
                                                    <w:lang w:val="en-GB"/>
                                                  </w:rPr>
                                                  <m:t>9.4494419</m:t>
                                                </m:r>
                                              </m:den>
                                            </m:f>
                                          </m:e>
                                        </m:d>
                                        <m:r>
                                          <w:rPr>
                                            <w:rFonts w:ascii="Cambria Math" w:hAnsi="Cambria Math" w:cs="Arial"/>
                                            <w:color w:val="000000" w:themeColor="text1"/>
                                            <w:lang w:val="en-GB"/>
                                          </w:rPr>
                                          <m:t>=-13.57˚</m:t>
                                        </m:r>
                                      </m:e>
                                    </m:func>
                                    <m:ctrlPr>
                                      <w:rPr>
                                        <w:rFonts w:ascii="Cambria Math" w:hAnsi="Cambria Math" w:cs="Arial"/>
                                        <w:i/>
                                        <w:color w:val="000000" w:themeColor="text1"/>
                                        <w:lang w:val="en-GB"/>
                                      </w:rPr>
                                    </m:ctrlPr>
                                  </m:e>
                                </m:func>
                              </m:oMath>
                            </m:oMathPara>
                          </w:p>
                          <w:p w14:paraId="12197B62" w14:textId="55AECF7B" w:rsidR="00237680" w:rsidRPr="00ED7508" w:rsidRDefault="00237680" w:rsidP="00ED7508">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θVLC=</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2.28055277</m:t>
                                                </m:r>
                                              </m:num>
                                              <m:den>
                                                <m:r>
                                                  <w:rPr>
                                                    <w:rFonts w:ascii="Cambria Math" w:hAnsi="Cambria Math" w:cs="Arial"/>
                                                    <w:color w:val="000000" w:themeColor="text1"/>
                                                    <w:lang w:val="en-GB"/>
                                                  </w:rPr>
                                                  <m:t>0.5505581</m:t>
                                                </m:r>
                                              </m:den>
                                            </m:f>
                                          </m:e>
                                        </m:d>
                                        <m:r>
                                          <w:rPr>
                                            <w:rFonts w:ascii="Cambria Math" w:hAnsi="Cambria Math" w:cs="Arial"/>
                                            <w:color w:val="000000" w:themeColor="text1"/>
                                            <w:lang w:val="en-GB"/>
                                          </w:rPr>
                                          <m:t>=76.43˚</m:t>
                                        </m:r>
                                      </m:e>
                                    </m:func>
                                    <m:ctrlPr>
                                      <w:rPr>
                                        <w:rFonts w:ascii="Cambria Math" w:hAnsi="Cambria Math" w:cs="Arial"/>
                                        <w:i/>
                                        <w:color w:val="000000" w:themeColor="text1"/>
                                        <w:lang w:val="en-GB"/>
                                      </w:rPr>
                                    </m:ctrlPr>
                                  </m:e>
                                </m:func>
                              </m:oMath>
                            </m:oMathPara>
                          </w:p>
                          <w:p w14:paraId="139E471B" w14:textId="7E41B5A8" w:rsidR="00237680" w:rsidRPr="00ED7508" w:rsidRDefault="00237680" w:rsidP="009D71C8">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θI=</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-0.0288678</m:t>
                                                </m:r>
                                              </m:num>
                                              <m:den>
                                                <m:r>
                                                  <w:rPr>
                                                    <w:rFonts w:ascii="Cambria Math" w:hAnsi="Cambria Math" w:cs="Arial"/>
                                                    <w:color w:val="000000" w:themeColor="text1"/>
                                                    <w:lang w:val="en-GB"/>
                                                  </w:rPr>
                                                  <m:t>0.11961319</m:t>
                                                </m:r>
                                              </m:den>
                                            </m:f>
                                          </m:e>
                                        </m:d>
                                        <m:r>
                                          <w:rPr>
                                            <w:rFonts w:ascii="Cambria Math" w:hAnsi="Cambria Math" w:cs="Arial"/>
                                            <w:color w:val="000000" w:themeColor="text1"/>
                                            <w:lang w:val="en-GB"/>
                                          </w:rPr>
                                          <m:t>=-13.57˚</m:t>
                                        </m:r>
                                      </m:e>
                                    </m:func>
                                    <m:ctrlPr>
                                      <w:rPr>
                                        <w:rFonts w:ascii="Cambria Math" w:hAnsi="Cambria Math" w:cs="Arial"/>
                                        <w:i/>
                                        <w:color w:val="000000" w:themeColor="text1"/>
                                        <w:lang w:val="en-GB"/>
                                      </w:rPr>
                                    </m:ctrlPr>
                                  </m:e>
                                </m:func>
                              </m:oMath>
                            </m:oMathPara>
                          </w:p>
                          <w:p w14:paraId="5E914366" w14:textId="22F98D29" w:rsidR="00237680" w:rsidRDefault="00237680" w:rsidP="00DC6F6A">
                            <w:pPr>
                              <w:rPr>
                                <w:rFonts w:ascii="Arial" w:hAnsi="Arial" w:cs="Arial"/>
                                <w:color w:val="000000" w:themeColor="text1"/>
                                <w:lang w:val="en-GB"/>
                              </w:rPr>
                            </w:pPr>
                            <w:r>
                              <w:rPr>
                                <w:rFonts w:ascii="Arial" w:hAnsi="Arial" w:cs="Arial"/>
                                <w:color w:val="000000" w:themeColor="text1"/>
                                <w:lang w:val="en-GB"/>
                              </w:rPr>
                              <w:t>These are the calculations for the first frequency (13.28008Hz).  These calcualtions were then all repeated for the other two frequencies (.</w:t>
                            </w:r>
                            <w:r w:rsidRPr="00DC6F6A">
                              <w:rPr>
                                <w:rFonts w:ascii="Arial" w:hAnsi="Arial" w:cs="Arial"/>
                                <w:color w:val="000000" w:themeColor="text1"/>
                                <w:lang w:val="en-GB"/>
                              </w:rPr>
                              <w:t>38.280084</w:t>
                            </w:r>
                            <w:r w:rsidRPr="00B65EE0">
                              <w:rPr>
                                <w:rFonts w:ascii="Arial" w:hAnsi="Arial" w:cs="Arial"/>
                                <w:color w:val="000000" w:themeColor="text1"/>
                                <w:lang w:val="en-GB"/>
                              </w:rPr>
                              <w:t>Hz</w:t>
                            </w:r>
                            <w:r>
                              <w:rPr>
                                <w:rFonts w:ascii="Arial" w:hAnsi="Arial" w:cs="Arial"/>
                                <w:color w:val="000000" w:themeColor="text1"/>
                                <w:lang w:val="en-GB"/>
                              </w:rPr>
                              <w:t>) and (</w:t>
                            </w:r>
                            <w:r w:rsidRPr="00DC6F6A">
                              <w:rPr>
                                <w:rFonts w:ascii="Arial" w:hAnsi="Arial" w:cs="Arial"/>
                                <w:color w:val="000000" w:themeColor="text1"/>
                                <w:lang w:val="en-GB"/>
                              </w:rPr>
                              <w:t>63.280084</w:t>
                            </w:r>
                            <w:r w:rsidRPr="00B65EE0">
                              <w:rPr>
                                <w:rFonts w:ascii="Arial" w:hAnsi="Arial" w:cs="Arial"/>
                                <w:color w:val="000000" w:themeColor="text1"/>
                                <w:lang w:val="en-GB"/>
                              </w:rPr>
                              <w:t>Hz</w:t>
                            </w:r>
                            <w:r>
                              <w:rPr>
                                <w:rFonts w:ascii="Arial" w:hAnsi="Arial" w:cs="Arial"/>
                                <w:color w:val="000000" w:themeColor="text1"/>
                                <w:lang w:val="en-GB"/>
                              </w:rPr>
                              <w:t>).</w:t>
                            </w:r>
                          </w:p>
                          <w:p w14:paraId="5AA92CB8" w14:textId="3B0371C6" w:rsidR="00237680" w:rsidRPr="00E46A60" w:rsidRDefault="00237680" w:rsidP="00DC6F6A">
                            <w:pPr>
                              <w:rPr>
                                <w:rFonts w:ascii="Arial" w:hAnsi="Arial" w:cs="Arial"/>
                                <w:color w:val="000000" w:themeColor="text1"/>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A4385F" id="_x0000_s1054" type="#_x0000_t202" style="position:absolute;margin-left:.3pt;margin-top:78.3pt;width:531.75pt;height:624.9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" strokecolor="#476166 [3204]" strokeweight="2.75pt">
                <v:textbox>
                  <w:txbxContent>
                    <w:p w14:paraId="2D445AAB" w14:textId="77777777" w:rsidR="00237680" w:rsidRDefault="00237680" w:rsidP="00DC6F6A">
                      <w:pPr>
                        <w:rPr>
                          <w:rFonts w:ascii="Arial" w:hAnsi="Arial" w:cs="Arial"/>
                          <w:color w:val="000000" w:themeColor="text1"/>
                          <w:lang w:val="en-GB"/>
                        </w:rPr>
                      </w:pPr>
                    </w:p>
                    <w:p w14:paraId="50D4A0DD" w14:textId="26549CF6" w:rsidR="00237680" w:rsidRDefault="00237680" w:rsidP="00DC6F6A">
                      <w:pPr>
                        <w:rPr>
                          <w:rFonts w:ascii="Arial" w:hAnsi="Arial" w:cs="Arial"/>
                          <w:b/>
                          <w:bCs/>
                          <w:color w:val="000000" w:themeColor="text1"/>
                          <w:lang w:val="en-GB"/>
                        </w:rPr>
                      </w:pPr>
                      <w:r w:rsidRPr="00C96BDF">
                        <w:rPr>
                          <w:rFonts w:ascii="Arial" w:hAnsi="Arial" w:cs="Arial"/>
                          <w:b/>
                          <w:bCs/>
                          <w:color w:val="000000" w:themeColor="text1"/>
                          <w:lang w:val="en-GB"/>
                        </w:rPr>
                        <w:t xml:space="preserve">Task </w:t>
                      </w:r>
                      <w:r>
                        <w:rPr>
                          <w:rFonts w:ascii="Arial" w:hAnsi="Arial" w:cs="Arial"/>
                          <w:b/>
                          <w:bCs/>
                          <w:color w:val="000000" w:themeColor="text1"/>
                          <w:lang w:val="en-GB"/>
                        </w:rPr>
                        <w:t>2.</w:t>
                      </w:r>
                    </w:p>
                    <w:p w14:paraId="29048C85" w14:textId="672AF9B8" w:rsidR="00237680" w:rsidRDefault="00237680" w:rsidP="00DC6F6A">
                      <w:pPr>
                        <w:rPr>
                          <w:rFonts w:ascii="Arial" w:hAnsi="Arial" w:cs="Arial"/>
                          <w:color w:val="000000" w:themeColor="text1"/>
                          <w:lang w:val="en-GB"/>
                        </w:rPr>
                      </w:pPr>
                      <w:r>
                        <w:rPr>
                          <w:rFonts w:ascii="Arial" w:hAnsi="Arial" w:cs="Arial"/>
                          <w:color w:val="000000" w:themeColor="text1"/>
                          <w:lang w:val="en-GB"/>
                        </w:rPr>
                        <w:br/>
                        <w:t>The next task was to produce phasor diagrams to show the component current and voltages for the above circuit, when the circuit is at resonance as well as at 25Hz above and below.</w:t>
                      </w:r>
                    </w:p>
                    <w:p w14:paraId="76BAFED4" w14:textId="7945C216" w:rsidR="00237680" w:rsidRDefault="00237680" w:rsidP="00DC6F6A">
                      <w:pPr>
                        <w:rPr>
                          <w:rFonts w:ascii="Arial" w:hAnsi="Arial" w:cs="Arial"/>
                          <w:color w:val="000000" w:themeColor="text1"/>
                          <w:lang w:val="en-GB"/>
                        </w:rPr>
                      </w:pPr>
                    </w:p>
                    <w:tbl>
                      <w:tblPr>
                        <w:tblStyle w:val="TableGrid"/>
                        <w:tblW w:w="5949" w:type="dxa"/>
                        <w:tblLook w:val="04A0" w:firstRow="1" w:lastRow="0" w:firstColumn="1" w:lastColumn="0" w:noHBand="0" w:noVBand="1"/>
                      </w:tblPr>
                      <w:tblGrid>
                        <w:gridCol w:w="2830"/>
                        <w:gridCol w:w="3119"/>
                      </w:tblGrid>
                      <w:tr w:rsidR="00237680" w14:paraId="5AA6E799" w14:textId="77777777" w:rsidTr="00DC6F6A">
                        <w:trPr>
                          <w:trHeight w:val="347"/>
                        </w:trPr>
                        <w:tc>
                          <w:tcPr>
                            <w:tcW w:w="2830" w:type="dxa"/>
                          </w:tcPr>
                          <w:p w14:paraId="6CCB43F6" w14:textId="77777777" w:rsidR="00237680" w:rsidRDefault="00237680" w:rsidP="00DC6F6A">
                            <w:pPr>
                              <w:jc w:val="center"/>
                              <w:rPr>
                                <w:rFonts w:ascii="Arial" w:hAnsi="Arial" w:cs="Arial"/>
                                <w:color w:val="000000" w:themeColor="text1"/>
                                <w:lang w:val="en-GB"/>
                              </w:rPr>
                            </w:pPr>
                          </w:p>
                        </w:tc>
                        <w:tc>
                          <w:tcPr>
                            <w:tcW w:w="3119" w:type="dxa"/>
                          </w:tcPr>
                          <w:p w14:paraId="4CFB2AD4" w14:textId="78B7385F"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Freq</w:t>
                            </w:r>
                          </w:p>
                        </w:tc>
                      </w:tr>
                      <w:tr w:rsidR="00237680" w14:paraId="3C6FEA21" w14:textId="77777777" w:rsidTr="00DC6F6A">
                        <w:trPr>
                          <w:trHeight w:val="370"/>
                        </w:trPr>
                        <w:tc>
                          <w:tcPr>
                            <w:tcW w:w="2830" w:type="dxa"/>
                          </w:tcPr>
                          <w:p w14:paraId="500FB797" w14:textId="77777777" w:rsidR="00237680" w:rsidRDefault="00237680" w:rsidP="00DC6F6A">
                            <w:pPr>
                              <w:jc w:val="center"/>
                              <w:rPr>
                                <w:rFonts w:ascii="Arial" w:hAnsi="Arial" w:cs="Arial"/>
                                <w:color w:val="000000" w:themeColor="text1"/>
                                <w:lang w:val="en-GB"/>
                              </w:rPr>
                            </w:pPr>
                          </w:p>
                        </w:tc>
                        <w:tc>
                          <w:tcPr>
                            <w:tcW w:w="3119" w:type="dxa"/>
                          </w:tcPr>
                          <w:p w14:paraId="060301FD" w14:textId="75167585"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13.280084</w:t>
                            </w:r>
                            <w:r>
                              <w:rPr>
                                <w:rFonts w:ascii="Calibri" w:eastAsia="Times New Roman" w:hAnsi="Calibri" w:cs="Calibri"/>
                                <w:color w:val="000000"/>
                                <w:sz w:val="22"/>
                                <w:szCs w:val="22"/>
                                <w:lang w:val="en-GB" w:eastAsia="en-GB"/>
                              </w:rPr>
                              <w:t>Hz</w:t>
                            </w:r>
                          </w:p>
                        </w:tc>
                      </w:tr>
                      <w:tr w:rsidR="00237680" w14:paraId="37E37B89" w14:textId="77777777" w:rsidTr="00DC6F6A">
                        <w:trPr>
                          <w:trHeight w:val="347"/>
                        </w:trPr>
                        <w:tc>
                          <w:tcPr>
                            <w:tcW w:w="2830" w:type="dxa"/>
                          </w:tcPr>
                          <w:p w14:paraId="2C75B5B4" w14:textId="51171A06" w:rsidR="00237680" w:rsidRDefault="00237680" w:rsidP="00DC6F6A">
                            <w:pPr>
                              <w:jc w:val="right"/>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Resonance</w:t>
                            </w:r>
                          </w:p>
                        </w:tc>
                        <w:tc>
                          <w:tcPr>
                            <w:tcW w:w="3119" w:type="dxa"/>
                          </w:tcPr>
                          <w:p w14:paraId="3AC87955" w14:textId="26545FBD"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38.280084</w:t>
                            </w:r>
                            <w:r>
                              <w:rPr>
                                <w:rFonts w:ascii="Calibri" w:eastAsia="Times New Roman" w:hAnsi="Calibri" w:cs="Calibri"/>
                                <w:color w:val="000000"/>
                                <w:sz w:val="22"/>
                                <w:szCs w:val="22"/>
                                <w:lang w:val="en-GB" w:eastAsia="en-GB"/>
                              </w:rPr>
                              <w:t>Hz</w:t>
                            </w:r>
                          </w:p>
                        </w:tc>
                      </w:tr>
                      <w:tr w:rsidR="00237680" w14:paraId="330B0A66" w14:textId="77777777" w:rsidTr="00DC6F6A">
                        <w:trPr>
                          <w:trHeight w:val="347"/>
                        </w:trPr>
                        <w:tc>
                          <w:tcPr>
                            <w:tcW w:w="2830" w:type="dxa"/>
                          </w:tcPr>
                          <w:p w14:paraId="2D06FF74" w14:textId="77777777" w:rsidR="00237680" w:rsidRDefault="00237680" w:rsidP="00DC6F6A">
                            <w:pPr>
                              <w:jc w:val="center"/>
                              <w:rPr>
                                <w:rFonts w:ascii="Arial" w:hAnsi="Arial" w:cs="Arial"/>
                                <w:color w:val="000000" w:themeColor="text1"/>
                                <w:lang w:val="en-GB"/>
                              </w:rPr>
                            </w:pPr>
                          </w:p>
                        </w:tc>
                        <w:tc>
                          <w:tcPr>
                            <w:tcW w:w="3119" w:type="dxa"/>
                          </w:tcPr>
                          <w:p w14:paraId="0082BFF7" w14:textId="5743E716"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63.280084</w:t>
                            </w:r>
                            <w:r>
                              <w:rPr>
                                <w:rFonts w:ascii="Calibri" w:eastAsia="Times New Roman" w:hAnsi="Calibri" w:cs="Calibri"/>
                                <w:color w:val="000000"/>
                                <w:sz w:val="22"/>
                                <w:szCs w:val="22"/>
                                <w:lang w:val="en-GB" w:eastAsia="en-GB"/>
                              </w:rPr>
                              <w:t>Hz</w:t>
                            </w:r>
                          </w:p>
                        </w:tc>
                      </w:tr>
                    </w:tbl>
                    <w:p w14:paraId="6FA41BBF" w14:textId="63052536" w:rsidR="00237680" w:rsidRDefault="00237680" w:rsidP="00DC6F6A">
                      <w:pPr>
                        <w:rPr>
                          <w:rFonts w:ascii="Arial" w:hAnsi="Arial" w:cs="Arial"/>
                          <w:color w:val="000000" w:themeColor="text1"/>
                          <w:lang w:val="en-GB"/>
                        </w:rPr>
                      </w:pPr>
                    </w:p>
                    <w:p w14:paraId="38EF6D7B" w14:textId="77777777"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I then repeated the same calculations used previously in task 1 to work out the inductive reactance (XL), capacitive reactance (XC), ZLC, total impedance, as well as the current (I) for each of the three new frequencies.  </w:t>
                      </w:r>
                    </w:p>
                    <w:p w14:paraId="577169DF" w14:textId="4A6A07E2" w:rsidR="00237680" w:rsidRDefault="00237680" w:rsidP="00DC6F6A">
                      <w:pPr>
                        <w:rPr>
                          <w:rFonts w:ascii="Arial" w:hAnsi="Arial" w:cs="Arial"/>
                          <w:color w:val="000000" w:themeColor="text1"/>
                          <w:lang w:val="en-GB"/>
                        </w:rPr>
                      </w:pPr>
                      <w:r>
                        <w:rPr>
                          <w:rFonts w:ascii="Arial" w:hAnsi="Arial" w:cs="Arial"/>
                          <w:color w:val="000000" w:themeColor="text1"/>
                          <w:lang w:val="en-GB"/>
                        </w:rPr>
                        <w:t>VR was then calculated using ohms law.  This is for the first frequency (13.28008Hz)</w:t>
                      </w:r>
                    </w:p>
                    <w:p w14:paraId="428BE6A3" w14:textId="1240CA12" w:rsidR="00237680" w:rsidRPr="000B1CB2"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VR=I×R=0.1196-0.02887j×79=9.4494-2.2806j</m:t>
                          </m:r>
                        </m:oMath>
                      </m:oMathPara>
                    </w:p>
                    <w:p w14:paraId="5A94C52B" w14:textId="3F8EC2AC" w:rsidR="00237680" w:rsidRPr="008A09F5" w:rsidRDefault="00237680" w:rsidP="00DC6F6A">
                      <w:pPr>
                        <w:rPr>
                          <w:rFonts w:ascii="Arial" w:eastAsiaTheme="minorEastAsia" w:hAnsi="Arial" w:cs="Arial"/>
                          <w:color w:val="000000" w:themeColor="text1"/>
                          <w:lang w:val="en-GB"/>
                        </w:rPr>
                      </w:pPr>
                      <w:r>
                        <w:rPr>
                          <w:rFonts w:ascii="Arial" w:eastAsiaTheme="minorEastAsia" w:hAnsi="Arial" w:cs="Arial"/>
                          <w:color w:val="000000" w:themeColor="text1"/>
                          <w:lang w:val="en-GB"/>
                        </w:rPr>
                        <w:t>Then the absolute value was calculated.</w:t>
                      </w:r>
                    </w:p>
                    <w:p w14:paraId="2FA0152B" w14:textId="71ECD009" w:rsidR="00237680" w:rsidRPr="004F02E2" w:rsidRDefault="00237680" w:rsidP="004F02E2">
                      <w:pPr>
                        <w:rPr>
                          <w:rFonts w:ascii="Arial" w:eastAsiaTheme="minorEastAsia" w:hAnsi="Arial" w:cs="Arial"/>
                          <w:color w:val="000000"/>
                          <w:sz w:val="27"/>
                          <w:szCs w:val="27"/>
                          <w:shd w:val="clear" w:color="auto" w:fill="FFFFFF"/>
                        </w:rPr>
                      </w:pPr>
                      <m:oMath>
                        <m:d>
                          <m:dPr>
                            <m:begChr m:val="|"/>
                            <m:endChr m:val="|"/>
                            <m:ctrlPr>
                              <w:rPr>
                                <w:rFonts w:ascii="Cambria Math" w:hAnsi="Cambria Math"/>
                                <w:color w:val="000000"/>
                                <w:sz w:val="27"/>
                                <w:szCs w:val="27"/>
                                <w:shd w:val="clear" w:color="auto" w:fill="FFFFFF"/>
                              </w:rPr>
                            </m:ctrlPr>
                          </m:dPr>
                          <m:e>
                            <m:r>
                              <w:rPr>
                                <w:rFonts w:ascii="Cambria Math" w:hAnsi="Cambria Math"/>
                                <w:color w:val="000000"/>
                                <w:sz w:val="27"/>
                                <w:szCs w:val="27"/>
                                <w:shd w:val="clear" w:color="auto" w:fill="FFFFFF"/>
                              </w:rPr>
                              <m:t>VR</m:t>
                            </m:r>
                          </m:e>
                        </m:d>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x</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y</m:t>
                                </m:r>
                              </m:e>
                              <m:sup>
                                <m:r>
                                  <m:rPr>
                                    <m:sty m:val="p"/>
                                  </m:rPr>
                                  <w:rPr>
                                    <w:rFonts w:ascii="Cambria Math" w:hAnsi="Cambria Math"/>
                                    <w:color w:val="000000"/>
                                    <w:shd w:val="clear" w:color="auto" w:fill="FFFFFF"/>
                                    <w:vertAlign w:val="superscript"/>
                                  </w:rPr>
                                  <m:t>2</m:t>
                                </m:r>
                              </m:sup>
                            </m:sSup>
                            <m:r>
                              <w:rPr>
                                <w:rFonts w:ascii="Cambria Math" w:hAnsi="Cambria Math"/>
                                <w:color w:val="000000"/>
                                <w:sz w:val="27"/>
                                <w:szCs w:val="27"/>
                                <w:shd w:val="clear" w:color="auto" w:fill="FFFFFF"/>
                              </w:rPr>
                              <m:t xml:space="preserve">  </m:t>
                            </m:r>
                          </m:e>
                        </m:rad>
                        <m:r>
                          <w:rPr>
                            <w:rFonts w:ascii="Cambria Math" w:eastAsiaTheme="minorEastAsia" w:hAnsi="Cambria Math" w:cs="Arial"/>
                            <w:color w:val="000000"/>
                            <w:sz w:val="27"/>
                            <w:szCs w:val="27"/>
                            <w:shd w:val="clear" w:color="auto" w:fill="FFFFFF"/>
                          </w:rPr>
                          <m:t>=</m:t>
                        </m:r>
                        <m:rad>
                          <m:radPr>
                            <m:degHide m:val="1"/>
                            <m:ctrlPr>
                              <w:rPr>
                                <w:rFonts w:ascii="Cambria Math" w:eastAsiaTheme="minorEastAsia" w:hAnsi="Cambria Math" w:cs="Arial"/>
                                <w:i/>
                                <w:color w:val="000000"/>
                                <w:sz w:val="27"/>
                                <w:szCs w:val="27"/>
                                <w:shd w:val="clear" w:color="auto" w:fill="FFFFFF"/>
                              </w:rPr>
                            </m:ctrlPr>
                          </m:radPr>
                          <m:deg/>
                          <m:e>
                            <m:r>
                              <w:rPr>
                                <w:rFonts w:ascii="Cambria Math" w:eastAsiaTheme="minorEastAsia" w:hAnsi="Cambria Math" w:cs="Arial"/>
                                <w:color w:val="000000"/>
                                <w:sz w:val="27"/>
                                <w:szCs w:val="27"/>
                                <w:shd w:val="clear" w:color="auto" w:fill="FFFFFF"/>
                              </w:rPr>
                              <m:t>rea</m:t>
                            </m:r>
                            <m:sSup>
                              <m:sSupPr>
                                <m:ctrlPr>
                                  <w:rPr>
                                    <w:rFonts w:ascii="Cambria Math" w:eastAsiaTheme="minorEastAsia" w:hAnsi="Cambria Math" w:cs="Arial"/>
                                    <w:i/>
                                    <w:color w:val="000000"/>
                                    <w:sz w:val="27"/>
                                    <w:szCs w:val="27"/>
                                    <w:shd w:val="clear" w:color="auto" w:fill="FFFFFF"/>
                                  </w:rPr>
                                </m:ctrlPr>
                              </m:sSupPr>
                              <m:e>
                                <m:r>
                                  <w:rPr>
                                    <w:rFonts w:ascii="Cambria Math" w:eastAsiaTheme="minorEastAsia" w:hAnsi="Cambria Math" w:cs="Arial"/>
                                    <w:color w:val="000000"/>
                                    <w:sz w:val="27"/>
                                    <w:szCs w:val="27"/>
                                    <w:shd w:val="clear" w:color="auto" w:fill="FFFFFF"/>
                                  </w:rPr>
                                  <m:t>l</m:t>
                                </m:r>
                              </m:e>
                              <m:sup>
                                <m:r>
                                  <w:rPr>
                                    <w:rFonts w:ascii="Cambria Math" w:eastAsiaTheme="minorEastAsia" w:hAnsi="Cambria Math" w:cs="Arial"/>
                                    <w:color w:val="000000"/>
                                    <w:sz w:val="27"/>
                                    <w:szCs w:val="27"/>
                                    <w:shd w:val="clear" w:color="auto" w:fill="FFFFFF"/>
                                  </w:rPr>
                                  <m:t>2</m:t>
                                </m:r>
                              </m:sup>
                            </m:sSup>
                            <m:r>
                              <w:rPr>
                                <w:rFonts w:ascii="Cambria Math" w:eastAsiaTheme="minorEastAsia" w:hAnsi="Cambria Math" w:cs="Arial"/>
                                <w:color w:val="000000"/>
                                <w:sz w:val="27"/>
                                <w:szCs w:val="27"/>
                                <w:shd w:val="clear" w:color="auto" w:fill="FFFFFF"/>
                              </w:rPr>
                              <m:t>+imaginar</m:t>
                            </m:r>
                            <m:sSup>
                              <m:sSupPr>
                                <m:ctrlPr>
                                  <w:rPr>
                                    <w:rFonts w:ascii="Cambria Math" w:eastAsiaTheme="minorEastAsia" w:hAnsi="Cambria Math" w:cs="Arial"/>
                                    <w:i/>
                                    <w:color w:val="000000"/>
                                    <w:sz w:val="27"/>
                                    <w:szCs w:val="27"/>
                                    <w:shd w:val="clear" w:color="auto" w:fill="FFFFFF"/>
                                  </w:rPr>
                                </m:ctrlPr>
                              </m:sSupPr>
                              <m:e>
                                <m:r>
                                  <w:rPr>
                                    <w:rFonts w:ascii="Cambria Math" w:eastAsiaTheme="minorEastAsia" w:hAnsi="Cambria Math" w:cs="Arial"/>
                                    <w:color w:val="000000"/>
                                    <w:sz w:val="27"/>
                                    <w:szCs w:val="27"/>
                                    <w:shd w:val="clear" w:color="auto" w:fill="FFFFFF"/>
                                  </w:rPr>
                                  <m:t>y</m:t>
                                </m:r>
                              </m:e>
                              <m:sup>
                                <m:r>
                                  <w:rPr>
                                    <w:rFonts w:ascii="Cambria Math" w:eastAsiaTheme="minorEastAsia" w:hAnsi="Cambria Math" w:cs="Arial"/>
                                    <w:color w:val="000000"/>
                                    <w:sz w:val="27"/>
                                    <w:szCs w:val="27"/>
                                    <w:shd w:val="clear" w:color="auto" w:fill="FFFFFF"/>
                                  </w:rPr>
                                  <m:t>2</m:t>
                                </m:r>
                              </m:sup>
                            </m:sSup>
                          </m:e>
                        </m:rad>
                      </m:oMath>
                      <w:r>
                        <w:rPr>
                          <w:rFonts w:ascii="Arial" w:eastAsiaTheme="minorEastAsia" w:hAnsi="Arial" w:cs="Arial"/>
                          <w:color w:val="000000"/>
                          <w:sz w:val="27"/>
                          <w:szCs w:val="27"/>
                          <w:shd w:val="clear" w:color="auto" w:fill="FFFFFF"/>
                        </w:rPr>
                        <w:t xml:space="preserve"> </w:t>
                      </w:r>
                      <w:r w:rsidRPr="00B65EE0">
                        <w:rPr>
                          <w:rFonts w:ascii="Arial" w:eastAsiaTheme="minorEastAsia" w:hAnsi="Arial" w:cs="Arial"/>
                          <w:color w:val="000000"/>
                          <w:shd w:val="clear" w:color="auto" w:fill="FFFFFF"/>
                          <w:lang w:val="en-GB"/>
                        </w:rPr>
                        <w:t>[2]</w:t>
                      </w:r>
                    </w:p>
                    <w:p w14:paraId="02BCF62B" w14:textId="77777777" w:rsidR="00237680" w:rsidRPr="0061688E" w:rsidRDefault="00237680" w:rsidP="004F02E2">
                      <w:pPr>
                        <w:rPr>
                          <w:rFonts w:ascii="Arial" w:hAnsi="Arial" w:cs="Arial"/>
                          <w:color w:val="000000" w:themeColor="text1"/>
                          <w:lang w:val="en-GB"/>
                        </w:rPr>
                      </w:pPr>
                    </w:p>
                    <w:p w14:paraId="7B1F050D" w14:textId="357EF4E0" w:rsidR="00237680" w:rsidRPr="0061688E" w:rsidRDefault="00237680" w:rsidP="004F02E2">
                      <w:pPr>
                        <w:rPr>
                          <w:rFonts w:ascii="Arial" w:hAnsi="Arial" w:cs="Arial"/>
                          <w:color w:val="000000" w:themeColor="text1"/>
                          <w:lang w:val="en-GB"/>
                        </w:rPr>
                      </w:pPr>
                      <m:oMathPara>
                        <m:oMath>
                          <m:d>
                            <m:dPr>
                              <m:begChr m:val="|"/>
                              <m:endChr m:val="|"/>
                              <m:ctrlPr>
                                <w:rPr>
                                  <w:rFonts w:ascii="Cambria Math" w:hAnsi="Cambria Math"/>
                                  <w:color w:val="000000"/>
                                  <w:sz w:val="27"/>
                                  <w:szCs w:val="27"/>
                                  <w:shd w:val="clear" w:color="auto" w:fill="FFFFFF"/>
                                </w:rPr>
                              </m:ctrlPr>
                            </m:dPr>
                            <m:e>
                              <m:r>
                                <w:rPr>
                                  <w:rFonts w:ascii="Cambria Math" w:hAnsi="Cambria Math"/>
                                  <w:color w:val="000000"/>
                                  <w:sz w:val="27"/>
                                  <w:szCs w:val="27"/>
                                  <w:shd w:val="clear" w:color="auto" w:fill="FFFFFF"/>
                                </w:rPr>
                                <m:t>VR</m:t>
                              </m:r>
                            </m:e>
                          </m:d>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9.4494</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m:t>
                              </m:r>
                              <m:r>
                                <m:rPr>
                                  <m:sty m:val="p"/>
                                </m:rPr>
                                <w:rPr>
                                  <w:rFonts w:ascii="Cambria Math" w:hAnsi="Cambria Math"/>
                                  <w:color w:val="000000"/>
                                  <w:sz w:val="27"/>
                                  <w:szCs w:val="27"/>
                                  <w:shd w:val="clear" w:color="auto" w:fill="FFFFFF"/>
                                </w:rPr>
                                <m:t>-</m:t>
                              </m:r>
                              <m:r>
                                <m:rPr>
                                  <m:sty m:val="p"/>
                                </m:rPr>
                                <w:rPr>
                                  <w:rFonts w:ascii="Cambria Math" w:hAnsi="Cambria Math"/>
                                  <w:color w:val="000000"/>
                                  <w:sz w:val="27"/>
                                  <w:szCs w:val="27"/>
                                  <w:shd w:val="clear" w:color="auto" w:fill="FFFFFF"/>
                                </w:rPr>
                                <m:t>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2.2806</m:t>
                                  </m:r>
                                </m:e>
                                <m:sup>
                                  <m:r>
                                    <m:rPr>
                                      <m:sty m:val="p"/>
                                    </m:rPr>
                                    <w:rPr>
                                      <w:rFonts w:ascii="Cambria Math" w:hAnsi="Cambria Math"/>
                                      <w:color w:val="000000"/>
                                      <w:shd w:val="clear" w:color="auto" w:fill="FFFFFF"/>
                                      <w:vertAlign w:val="superscript"/>
                                    </w:rPr>
                                    <m:t>2</m:t>
                                  </m:r>
                                </m:sup>
                              </m:sSup>
                            </m:e>
                          </m:rad>
                          <m:r>
                            <w:rPr>
                              <w:rFonts w:ascii="Cambria Math" w:hAnsi="Cambria Math"/>
                              <w:color w:val="000000"/>
                              <w:sz w:val="27"/>
                              <w:szCs w:val="27"/>
                              <w:shd w:val="clear" w:color="auto" w:fill="FFFFFF"/>
                            </w:rPr>
                            <m:t xml:space="preserve">=9.7207V </m:t>
                          </m:r>
                        </m:oMath>
                      </m:oMathPara>
                    </w:p>
                    <w:p w14:paraId="17E7C24E" w14:textId="4AA5EB82"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Next I calculated the voltage across the inductor and capacitor (VLC).  This was calculated by multiplying the current (I) with the impedance of the inductor/capacitor section (ZLC).  </w:t>
                      </w:r>
                    </w:p>
                    <w:p w14:paraId="5A48C0A7" w14:textId="77777777" w:rsidR="00237680" w:rsidRDefault="00237680" w:rsidP="00DC6F6A">
                      <w:pPr>
                        <w:rPr>
                          <w:rFonts w:ascii="Arial" w:hAnsi="Arial" w:cs="Arial"/>
                          <w:color w:val="000000" w:themeColor="text1"/>
                          <w:lang w:val="en-GB"/>
                        </w:rPr>
                      </w:pPr>
                    </w:p>
                    <w:p w14:paraId="75E6D269" w14:textId="31D7A1F4" w:rsidR="00237680" w:rsidRPr="00E46A60"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VLC=I×ZLC=0.119613+0.028868j×0.001292+19.06638j=</m:t>
                          </m:r>
                          <m:r>
                            <w:rPr>
                              <w:rFonts w:ascii="Cambria Math" w:eastAsiaTheme="minorEastAsia" w:hAnsi="Cambria Math" w:cs="Arial"/>
                              <w:color w:val="000000" w:themeColor="text1"/>
                              <w:lang w:val="en-GB"/>
                            </w:rPr>
                            <m:t>0.55056+2.28055j</m:t>
                          </m:r>
                        </m:oMath>
                      </m:oMathPara>
                    </w:p>
                    <w:p w14:paraId="386CD1E7" w14:textId="78CBCF30" w:rsidR="00237680" w:rsidRPr="00E46A60" w:rsidRDefault="00237680" w:rsidP="00DC6F6A">
                      <w:pPr>
                        <w:rPr>
                          <w:rFonts w:ascii="Arial" w:eastAsiaTheme="minorEastAsia" w:hAnsi="Arial" w:cs="Arial"/>
                          <w:color w:val="000000" w:themeColor="text1"/>
                          <w:lang w:val="en-GB"/>
                        </w:rPr>
                      </w:pPr>
                      <w:r w:rsidRPr="00E46A60">
                        <w:rPr>
                          <w:rFonts w:ascii="Arial" w:eastAsiaTheme="minorEastAsia" w:hAnsi="Arial" w:cs="Arial"/>
                          <w:color w:val="000000" w:themeColor="text1"/>
                          <w:lang w:val="en-GB"/>
                        </w:rPr>
                        <w:t>Then the absolute value calculated</w:t>
                      </w:r>
                      <w:r>
                        <w:rPr>
                          <w:rFonts w:ascii="Arial" w:eastAsiaTheme="minorEastAsia" w:hAnsi="Arial" w:cs="Arial"/>
                          <w:color w:val="000000" w:themeColor="text1"/>
                          <w:lang w:val="en-GB"/>
                        </w:rPr>
                        <w:t xml:space="preserve"> again.</w:t>
                      </w:r>
                    </w:p>
                    <w:p w14:paraId="1529A9C0" w14:textId="3DD854D5" w:rsidR="00237680" w:rsidRPr="000B1CB2" w:rsidRDefault="00237680" w:rsidP="00DC6F6A">
                      <w:pPr>
                        <w:rPr>
                          <w:rFonts w:ascii="Arial" w:eastAsiaTheme="minorEastAsia" w:hAnsi="Arial" w:cs="Arial"/>
                          <w:color w:val="000000"/>
                          <w:shd w:val="clear" w:color="auto" w:fill="FFFFFF"/>
                        </w:rPr>
                      </w:pPr>
                      <m:oMathPara>
                        <m:oMath>
                          <m:d>
                            <m:dPr>
                              <m:begChr m:val="|"/>
                              <m:endChr m:val="|"/>
                              <m:ctrlPr>
                                <w:rPr>
                                  <w:rFonts w:ascii="Cambria Math" w:hAnsi="Cambria Math"/>
                                  <w:color w:val="000000"/>
                                  <w:shd w:val="clear" w:color="auto" w:fill="FFFFFF"/>
                                </w:rPr>
                              </m:ctrlPr>
                            </m:dPr>
                            <m:e>
                              <m:r>
                                <w:rPr>
                                  <w:rFonts w:ascii="Cambria Math" w:hAnsi="Cambria Math"/>
                                  <w:color w:val="000000"/>
                                  <w:shd w:val="clear" w:color="auto" w:fill="FFFFFF"/>
                                </w:rPr>
                                <m:t>VLC</m:t>
                              </m:r>
                            </m:e>
                          </m:d>
                          <m:r>
                            <w:rPr>
                              <w:rFonts w:ascii="Cambria Math" w:hAnsi="Cambria Math"/>
                              <w:color w:val="000000"/>
                              <w:shd w:val="clear" w:color="auto" w:fill="FFFFFF"/>
                            </w:rPr>
                            <m:t>=</m:t>
                          </m:r>
                          <m:rad>
                            <m:radPr>
                              <m:degHide m:val="1"/>
                              <m:ctrlPr>
                                <w:rPr>
                                  <w:rFonts w:ascii="Cambria Math" w:hAnsi="Cambria Math"/>
                                  <w:i/>
                                  <w:color w:val="000000"/>
                                  <w:shd w:val="clear" w:color="auto" w:fill="FFFFFF"/>
                                </w:rPr>
                              </m:ctrlPr>
                            </m:radPr>
                            <m:deg/>
                            <m:e>
                              <m:sSup>
                                <m:sSupPr>
                                  <m:ctrlPr>
                                    <w:rPr>
                                      <w:rFonts w:ascii="Cambria Math" w:hAnsi="Cambria Math"/>
                                      <w:i/>
                                      <w:color w:val="000000"/>
                                      <w:shd w:val="clear" w:color="auto" w:fill="FFFFFF"/>
                                    </w:rPr>
                                  </m:ctrlPr>
                                </m:sSupPr>
                                <m:e>
                                  <m:r>
                                    <w:rPr>
                                      <w:rFonts w:ascii="Cambria Math" w:hAnsi="Cambria Math"/>
                                      <w:color w:val="000000"/>
                                      <w:shd w:val="clear" w:color="auto" w:fill="FFFFFF"/>
                                    </w:rPr>
                                    <m:t>0.55056</m:t>
                                  </m:r>
                                </m:e>
                                <m:sup>
                                  <m:r>
                                    <w:rPr>
                                      <w:rFonts w:ascii="Cambria Math" w:hAnsi="Cambria Math"/>
                                      <w:color w:val="000000"/>
                                      <w:shd w:val="clear" w:color="auto" w:fill="FFFFFF"/>
                                    </w:rPr>
                                    <m:t>2</m:t>
                                  </m:r>
                                </m:sup>
                              </m:sSup>
                              <m:r>
                                <w:rPr>
                                  <w:rFonts w:ascii="Cambria Math" w:hAnsi="Cambria Math"/>
                                  <w:color w:val="000000"/>
                                  <w:shd w:val="clear" w:color="auto" w:fill="FFFFFF"/>
                                </w:rPr>
                                <m:t>+</m:t>
                              </m:r>
                              <m:sSup>
                                <m:sSupPr>
                                  <m:ctrlPr>
                                    <w:rPr>
                                      <w:rFonts w:ascii="Cambria Math" w:hAnsi="Cambria Math"/>
                                      <w:i/>
                                      <w:color w:val="000000"/>
                                      <w:shd w:val="clear" w:color="auto" w:fill="FFFFFF"/>
                                    </w:rPr>
                                  </m:ctrlPr>
                                </m:sSupPr>
                                <m:e>
                                  <m:r>
                                    <w:rPr>
                                      <w:rFonts w:ascii="Cambria Math" w:hAnsi="Cambria Math"/>
                                      <w:color w:val="000000"/>
                                      <w:shd w:val="clear" w:color="auto" w:fill="FFFFFF"/>
                                    </w:rPr>
                                    <m:t>2.28055</m:t>
                                  </m:r>
                                </m:e>
                                <m:sup>
                                  <m:r>
                                    <w:rPr>
                                      <w:rFonts w:ascii="Cambria Math" w:hAnsi="Cambria Math"/>
                                      <w:color w:val="000000"/>
                                      <w:shd w:val="clear" w:color="auto" w:fill="FFFFFF"/>
                                    </w:rPr>
                                    <m:t>2</m:t>
                                  </m:r>
                                </m:sup>
                              </m:sSup>
                            </m:e>
                          </m:rad>
                          <m:r>
                            <w:rPr>
                              <w:rFonts w:ascii="Cambria Math" w:hAnsi="Cambria Math"/>
                              <w:color w:val="000000"/>
                              <w:shd w:val="clear" w:color="auto" w:fill="FFFFFF"/>
                            </w:rPr>
                            <m:t>=2.34607V</m:t>
                          </m:r>
                        </m:oMath>
                      </m:oMathPara>
                    </w:p>
                    <w:p w14:paraId="2F3B348A" w14:textId="0DE6CD69"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Next, the voltages and currents need to be converted to angles for the phasor diagrams.  </w:t>
                      </w:r>
                    </w:p>
                    <w:p w14:paraId="6A62EEB0" w14:textId="5EF1D469" w:rsidR="00237680" w:rsidRPr="00ED7508"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θVr=</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-2.28055277</m:t>
                                          </m:r>
                                        </m:num>
                                        <m:den>
                                          <m:r>
                                            <w:rPr>
                                              <w:rFonts w:ascii="Cambria Math" w:hAnsi="Cambria Math" w:cs="Arial"/>
                                              <w:color w:val="000000" w:themeColor="text1"/>
                                              <w:lang w:val="en-GB"/>
                                            </w:rPr>
                                            <m:t>9.4494419</m:t>
                                          </m:r>
                                        </m:den>
                                      </m:f>
                                    </m:e>
                                  </m:d>
                                  <m:r>
                                    <w:rPr>
                                      <w:rFonts w:ascii="Cambria Math" w:hAnsi="Cambria Math" w:cs="Arial"/>
                                      <w:color w:val="000000" w:themeColor="text1"/>
                                      <w:lang w:val="en-GB"/>
                                    </w:rPr>
                                    <m:t>=-13.57˚</m:t>
                                  </m:r>
                                </m:e>
                              </m:func>
                              <m:ctrlPr>
                                <w:rPr>
                                  <w:rFonts w:ascii="Cambria Math" w:hAnsi="Cambria Math" w:cs="Arial"/>
                                  <w:i/>
                                  <w:color w:val="000000" w:themeColor="text1"/>
                                  <w:lang w:val="en-GB"/>
                                </w:rPr>
                              </m:ctrlPr>
                            </m:e>
                          </m:func>
                        </m:oMath>
                      </m:oMathPara>
                    </w:p>
                    <w:p w14:paraId="12197B62" w14:textId="55AECF7B" w:rsidR="00237680" w:rsidRPr="00ED7508" w:rsidRDefault="00237680" w:rsidP="00ED7508">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θVLC=</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2.28055277</m:t>
                                          </m:r>
                                        </m:num>
                                        <m:den>
                                          <m:r>
                                            <w:rPr>
                                              <w:rFonts w:ascii="Cambria Math" w:hAnsi="Cambria Math" w:cs="Arial"/>
                                              <w:color w:val="000000" w:themeColor="text1"/>
                                              <w:lang w:val="en-GB"/>
                                            </w:rPr>
                                            <m:t>0.5505581</m:t>
                                          </m:r>
                                        </m:den>
                                      </m:f>
                                    </m:e>
                                  </m:d>
                                  <m:r>
                                    <w:rPr>
                                      <w:rFonts w:ascii="Cambria Math" w:hAnsi="Cambria Math" w:cs="Arial"/>
                                      <w:color w:val="000000" w:themeColor="text1"/>
                                      <w:lang w:val="en-GB"/>
                                    </w:rPr>
                                    <m:t>=76.43˚</m:t>
                                  </m:r>
                                </m:e>
                              </m:func>
                              <m:ctrlPr>
                                <w:rPr>
                                  <w:rFonts w:ascii="Cambria Math" w:hAnsi="Cambria Math" w:cs="Arial"/>
                                  <w:i/>
                                  <w:color w:val="000000" w:themeColor="text1"/>
                                  <w:lang w:val="en-GB"/>
                                </w:rPr>
                              </m:ctrlPr>
                            </m:e>
                          </m:func>
                        </m:oMath>
                      </m:oMathPara>
                    </w:p>
                    <w:p w14:paraId="139E471B" w14:textId="7E41B5A8" w:rsidR="00237680" w:rsidRPr="00ED7508" w:rsidRDefault="00237680" w:rsidP="009D71C8">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θI=</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-0.0288678</m:t>
                                          </m:r>
                                        </m:num>
                                        <m:den>
                                          <m:r>
                                            <w:rPr>
                                              <w:rFonts w:ascii="Cambria Math" w:hAnsi="Cambria Math" w:cs="Arial"/>
                                              <w:color w:val="000000" w:themeColor="text1"/>
                                              <w:lang w:val="en-GB"/>
                                            </w:rPr>
                                            <m:t>0.11961319</m:t>
                                          </m:r>
                                        </m:den>
                                      </m:f>
                                    </m:e>
                                  </m:d>
                                  <m:r>
                                    <w:rPr>
                                      <w:rFonts w:ascii="Cambria Math" w:hAnsi="Cambria Math" w:cs="Arial"/>
                                      <w:color w:val="000000" w:themeColor="text1"/>
                                      <w:lang w:val="en-GB"/>
                                    </w:rPr>
                                    <m:t>=-13.57˚</m:t>
                                  </m:r>
                                </m:e>
                              </m:func>
                              <m:ctrlPr>
                                <w:rPr>
                                  <w:rFonts w:ascii="Cambria Math" w:hAnsi="Cambria Math" w:cs="Arial"/>
                                  <w:i/>
                                  <w:color w:val="000000" w:themeColor="text1"/>
                                  <w:lang w:val="en-GB"/>
                                </w:rPr>
                              </m:ctrlPr>
                            </m:e>
                          </m:func>
                        </m:oMath>
                      </m:oMathPara>
                    </w:p>
                    <w:p w14:paraId="5E914366" w14:textId="22F98D29" w:rsidR="00237680" w:rsidRDefault="00237680" w:rsidP="00DC6F6A">
                      <w:pPr>
                        <w:rPr>
                          <w:rFonts w:ascii="Arial" w:hAnsi="Arial" w:cs="Arial"/>
                          <w:color w:val="000000" w:themeColor="text1"/>
                          <w:lang w:val="en-GB"/>
                        </w:rPr>
                      </w:pPr>
                      <w:r>
                        <w:rPr>
                          <w:rFonts w:ascii="Arial" w:hAnsi="Arial" w:cs="Arial"/>
                          <w:color w:val="000000" w:themeColor="text1"/>
                          <w:lang w:val="en-GB"/>
                        </w:rPr>
                        <w:t>These are the calculations for the first frequency (13.28008Hz).  These calcualtions were then all repeated for the other two frequencies (.</w:t>
                      </w:r>
                      <w:r w:rsidRPr="00DC6F6A">
                        <w:rPr>
                          <w:rFonts w:ascii="Arial" w:hAnsi="Arial" w:cs="Arial"/>
                          <w:color w:val="000000" w:themeColor="text1"/>
                          <w:lang w:val="en-GB"/>
                        </w:rPr>
                        <w:t>38.280084</w:t>
                      </w:r>
                      <w:r w:rsidRPr="00B65EE0">
                        <w:rPr>
                          <w:rFonts w:ascii="Arial" w:hAnsi="Arial" w:cs="Arial"/>
                          <w:color w:val="000000" w:themeColor="text1"/>
                          <w:lang w:val="en-GB"/>
                        </w:rPr>
                        <w:t>Hz</w:t>
                      </w:r>
                      <w:r>
                        <w:rPr>
                          <w:rFonts w:ascii="Arial" w:hAnsi="Arial" w:cs="Arial"/>
                          <w:color w:val="000000" w:themeColor="text1"/>
                          <w:lang w:val="en-GB"/>
                        </w:rPr>
                        <w:t>) and (</w:t>
                      </w:r>
                      <w:r w:rsidRPr="00DC6F6A">
                        <w:rPr>
                          <w:rFonts w:ascii="Arial" w:hAnsi="Arial" w:cs="Arial"/>
                          <w:color w:val="000000" w:themeColor="text1"/>
                          <w:lang w:val="en-GB"/>
                        </w:rPr>
                        <w:t>63.280084</w:t>
                      </w:r>
                      <w:r w:rsidRPr="00B65EE0">
                        <w:rPr>
                          <w:rFonts w:ascii="Arial" w:hAnsi="Arial" w:cs="Arial"/>
                          <w:color w:val="000000" w:themeColor="text1"/>
                          <w:lang w:val="en-GB"/>
                        </w:rPr>
                        <w:t>Hz</w:t>
                      </w:r>
                      <w:r>
                        <w:rPr>
                          <w:rFonts w:ascii="Arial" w:hAnsi="Arial" w:cs="Arial"/>
                          <w:color w:val="000000" w:themeColor="text1"/>
                          <w:lang w:val="en-GB"/>
                        </w:rPr>
                        <w:t>).</w:t>
                      </w:r>
                    </w:p>
                    <w:p w14:paraId="5AA92CB8" w14:textId="3B0371C6" w:rsidR="00237680" w:rsidRPr="00E46A60" w:rsidRDefault="00237680" w:rsidP="00DC6F6A">
                      <w:pPr>
                        <w:rPr>
                          <w:rFonts w:ascii="Arial" w:hAnsi="Arial" w:cs="Arial"/>
                          <w:color w:val="000000" w:themeColor="text1"/>
                          <w:lang w:val="en-GB"/>
                        </w:rPr>
                      </w:pPr>
                    </w:p>
                  </w:txbxContent>
                </v:textbox>
                <w10:wrap anchorx="margin"/>
              </v:shape>
            </w:pict>
          </mc:Fallback>
        </mc:AlternateContent>
      </w:r>
      <w:r w:rsidRPr="00CE403B">
        <mc:AlternateContent>
          <mc:Choice Requires="wps">
            <w:drawing>
              <wp:anchor distT="45720" distB="45720" distL="114300" distR="114300" simplePos="0" relativeHeight="251708416" behindDoc="0" locked="0" layoutInCell="1" allowOverlap="1" wp14:anchorId="55D96BBD" wp14:editId="11070FD9">
                <wp:simplePos x="0" y="0"/>
                <wp:positionH relativeFrom="margin">
                  <wp:posOffset>0</wp:posOffset>
                </wp:positionH>
                <wp:positionV relativeFrom="paragraph">
                  <wp:posOffset>238125</wp:posOffset>
                </wp:positionV>
                <wp:extent cx="6753225" cy="457200"/>
                <wp:effectExtent l="19050" t="19050" r="28575" b="19050"/>
                <wp:wrapSquare wrapText="bothSides"/>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075B3153" w14:textId="77777777" w:rsidR="00237680" w:rsidRPr="00CE403B" w:rsidRDefault="00237680" w:rsidP="00DC6F6A">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96BBD" id="_x0000_s1055" type="#_x0000_t202" style="position:absolute;margin-left:0;margin-top:18.75pt;width:531.75pt;height:36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" strokecolor="#476166 [3204]" strokeweight="2.75pt">
                <v:textbox>
                  <w:txbxContent>
                    <w:p w14:paraId="075B3153" w14:textId="77777777" w:rsidR="00237680" w:rsidRPr="00CE403B" w:rsidRDefault="00237680" w:rsidP="00DC6F6A">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283CE903" w14:textId="77777777" w:rsidR="0046652C" w:rsidRDefault="0046652C" w:rsidP="0046652C">
      <w:pPr>
        <w:sectPr w:rsidR="0046652C" w:rsidSect="00E74B29">
          <w:pgSz w:w="12240" w:h="15840" w:code="1"/>
          <w:pgMar w:top="720" w:right="720" w:bottom="720" w:left="720" w:header="709" w:footer="709" w:gutter="0"/>
          <w:cols w:space="708"/>
          <w:titlePg/>
          <w:docGrid w:linePitch="360"/>
        </w:sectPr>
      </w:pPr>
      <w:r w:rsidRPr="00CE403B">
        <w:lastRenderedPageBreak/>
        <mc:AlternateContent>
          <mc:Choice Requires="wps">
            <w:drawing>
              <wp:anchor distT="45720" distB="45720" distL="114300" distR="114300" simplePos="0" relativeHeight="251712512" behindDoc="0" locked="0" layoutInCell="1" allowOverlap="1" wp14:anchorId="43C3D17C" wp14:editId="4A486121">
                <wp:simplePos x="0" y="0"/>
                <wp:positionH relativeFrom="margin">
                  <wp:posOffset>3810</wp:posOffset>
                </wp:positionH>
                <wp:positionV relativeFrom="paragraph">
                  <wp:posOffset>994410</wp:posOffset>
                </wp:positionV>
                <wp:extent cx="6753225" cy="7936230"/>
                <wp:effectExtent l="19050" t="19050" r="28575" b="2667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492B4F0D" w14:textId="77777777" w:rsidR="00237680" w:rsidRDefault="00237680" w:rsidP="0046652C">
                            <w:pPr>
                              <w:rPr>
                                <w:rFonts w:ascii="Arial" w:hAnsi="Arial" w:cs="Arial"/>
                                <w:color w:val="000000" w:themeColor="text1"/>
                                <w:lang w:val="en-GB"/>
                              </w:rPr>
                            </w:pPr>
                          </w:p>
                          <w:p w14:paraId="454EAD7C" w14:textId="1ECA2B80" w:rsidR="00237680" w:rsidRDefault="004D7932" w:rsidP="0046652C">
                            <w:pPr>
                              <w:rPr>
                                <w:rFonts w:ascii="Arial" w:hAnsi="Arial" w:cs="Arial"/>
                                <w:color w:val="000000" w:themeColor="text1"/>
                                <w:lang w:val="en-GB"/>
                              </w:rPr>
                            </w:pPr>
                            <w:r>
                              <w:rPr>
                                <w:rFonts w:ascii="Arial" w:hAnsi="Arial" w:cs="Arial"/>
                                <w:color w:val="000000" w:themeColor="text1"/>
                                <w:lang w:val="en-GB"/>
                              </w:rPr>
                              <w:t>G</w:t>
                            </w:r>
                            <w:r w:rsidR="00237680">
                              <w:rPr>
                                <w:rFonts w:ascii="Arial" w:hAnsi="Arial" w:cs="Arial"/>
                                <w:color w:val="000000" w:themeColor="text1"/>
                                <w:lang w:val="en-GB"/>
                              </w:rPr>
                              <w:t>raphs for the phasor diagrams of each frequency</w:t>
                            </w:r>
                            <w:r>
                              <w:rPr>
                                <w:rFonts w:ascii="Arial" w:hAnsi="Arial" w:cs="Arial"/>
                                <w:color w:val="000000" w:themeColor="text1"/>
                                <w:lang w:val="en-GB"/>
                              </w:rPr>
                              <w:t xml:space="preserve"> were produced</w:t>
                            </w:r>
                            <w:r w:rsidR="00237680">
                              <w:rPr>
                                <w:rFonts w:ascii="Arial" w:hAnsi="Arial" w:cs="Arial"/>
                                <w:color w:val="000000" w:themeColor="text1"/>
                                <w:lang w:val="en-GB"/>
                              </w:rPr>
                              <w:t xml:space="preserve">.  </w:t>
                            </w:r>
                          </w:p>
                          <w:p w14:paraId="5CEA6E1C" w14:textId="4A3AE8C0" w:rsidR="00237680" w:rsidRDefault="00237680" w:rsidP="0046652C">
                            <w:pPr>
                              <w:rPr>
                                <w:rFonts w:ascii="Arial" w:hAnsi="Arial" w:cs="Arial"/>
                                <w:color w:val="000000" w:themeColor="text1"/>
                                <w:lang w:val="en-GB"/>
                              </w:rPr>
                            </w:pPr>
                            <w:r>
                              <w:rPr>
                                <w:rFonts w:ascii="Arial" w:hAnsi="Arial" w:cs="Arial"/>
                                <w:color w:val="000000" w:themeColor="text1"/>
                                <w:lang w:val="en-GB"/>
                              </w:rPr>
                              <w:t>To do this I convert</w:t>
                            </w:r>
                            <w:r w:rsidR="004D7932">
                              <w:rPr>
                                <w:rFonts w:ascii="Arial" w:hAnsi="Arial" w:cs="Arial"/>
                                <w:color w:val="000000" w:themeColor="text1"/>
                                <w:lang w:val="en-GB"/>
                              </w:rPr>
                              <w:t>ed</w:t>
                            </w:r>
                            <w:r>
                              <w:rPr>
                                <w:rFonts w:ascii="Arial" w:hAnsi="Arial" w:cs="Arial"/>
                                <w:color w:val="000000" w:themeColor="text1"/>
                                <w:lang w:val="en-GB"/>
                              </w:rPr>
                              <w:t xml:space="preserve"> the magnitudes and angles into x and y coordinates.  I did this using trigonometry (SOH CAH TOA).  X is the adjacent, with the angle θ being the hypotenuse.  The Y component is opposite the angle.</w:t>
                            </w:r>
                          </w:p>
                          <w:p w14:paraId="76A50F9A" w14:textId="3588E3DE" w:rsidR="00237680" w:rsidRDefault="00237680" w:rsidP="0046652C">
                            <w:pPr>
                              <w:rPr>
                                <w:rFonts w:ascii="Arial" w:hAnsi="Arial" w:cs="Arial"/>
                                <w:color w:val="000000" w:themeColor="text1"/>
                                <w:lang w:val="en-GB"/>
                              </w:rPr>
                            </w:pPr>
                            <w:r>
                              <w:rPr>
                                <w:noProof/>
                              </w:rPr>
                              <w:drawing>
                                <wp:inline distT="0" distB="0" distL="0" distR="0" wp14:anchorId="39DD6357" wp14:editId="397F0FA1">
                                  <wp:extent cx="2168237" cy="819232"/>
                                  <wp:effectExtent l="0" t="0" r="3810" b="0"/>
                                  <wp:docPr id="317" name="Picture 317" descr="4.1: Right Triangle Trigonometry - Trig Book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4.1: Right Triangle Trigonometry - Trig Book Proj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89971" cy="827444"/>
                                          </a:xfrm>
                                          <a:prstGeom prst="rect">
                                            <a:avLst/>
                                          </a:prstGeom>
                                          <a:noFill/>
                                          <a:ln>
                                            <a:noFill/>
                                          </a:ln>
                                        </pic:spPr>
                                      </pic:pic>
                                    </a:graphicData>
                                  </a:graphic>
                                </wp:inline>
                              </w:drawing>
                            </w:r>
                            <w:sdt>
                              <w:sdtPr>
                                <w:rPr>
                                  <w:rFonts w:ascii="Arial" w:hAnsi="Arial" w:cs="Arial"/>
                                  <w:color w:val="000000" w:themeColor="text1"/>
                                  <w:lang w:val="en-GB"/>
                                </w:rPr>
                                <w:id w:val="707071922"/>
                                <w:citation/>
                              </w:sdtPr>
                              <w:sdtContent>
                                <w:r>
                                  <w:rPr>
                                    <w:rFonts w:ascii="Arial" w:hAnsi="Arial" w:cs="Arial"/>
                                    <w:color w:val="000000" w:themeColor="text1"/>
                                    <w:lang w:val="en-GB"/>
                                  </w:rPr>
                                  <w:fldChar w:fldCharType="begin"/>
                                </w:r>
                                <w:r>
                                  <w:rPr>
                                    <w:rFonts w:ascii="Arial" w:hAnsi="Arial" w:cs="Arial"/>
                                    <w:color w:val="000000" w:themeColor="text1"/>
                                    <w:lang w:val="en-GB"/>
                                  </w:rPr>
                                  <w:instrText xml:space="preserve"> CITATION Rod20 \l 2057 </w:instrText>
                                </w:r>
                                <w:r>
                                  <w:rPr>
                                    <w:rFonts w:ascii="Arial" w:hAnsi="Arial" w:cs="Arial"/>
                                    <w:color w:val="000000" w:themeColor="text1"/>
                                    <w:lang w:val="en-GB"/>
                                  </w:rPr>
                                  <w:fldChar w:fldCharType="separate"/>
                                </w:r>
                                <w:r w:rsidR="00262A47">
                                  <w:rPr>
                                    <w:rFonts w:ascii="Arial" w:hAnsi="Arial" w:cs="Arial"/>
                                    <w:noProof/>
                                    <w:color w:val="000000" w:themeColor="text1"/>
                                    <w:lang w:val="en-GB"/>
                                  </w:rPr>
                                  <w:t xml:space="preserve"> </w:t>
                                </w:r>
                                <w:r w:rsidR="00262A47" w:rsidRPr="00262A47">
                                  <w:rPr>
                                    <w:rFonts w:ascii="Arial" w:hAnsi="Arial" w:cs="Arial"/>
                                    <w:noProof/>
                                    <w:color w:val="000000" w:themeColor="text1"/>
                                    <w:lang w:val="en-GB"/>
                                  </w:rPr>
                                  <w:t>[6]</w:t>
                                </w:r>
                                <w:r>
                                  <w:rPr>
                                    <w:rFonts w:ascii="Arial" w:hAnsi="Arial" w:cs="Arial"/>
                                    <w:color w:val="000000" w:themeColor="text1"/>
                                    <w:lang w:val="en-GB"/>
                                  </w:rPr>
                                  <w:fldChar w:fldCharType="end"/>
                                </w:r>
                              </w:sdtContent>
                            </w:sdt>
                          </w:p>
                          <w:p w14:paraId="5C9982F2" w14:textId="74A2BD1E" w:rsidR="00237680" w:rsidRDefault="00237680" w:rsidP="0046652C">
                            <w:pPr>
                              <w:rPr>
                                <w:rFonts w:ascii="Arial" w:hAnsi="Arial" w:cs="Arial"/>
                                <w:color w:val="000000" w:themeColor="text1"/>
                                <w:lang w:val="en-GB"/>
                              </w:rPr>
                            </w:pPr>
                            <w:r>
                              <w:rPr>
                                <w:rFonts w:ascii="Arial" w:hAnsi="Arial" w:cs="Arial"/>
                                <w:color w:val="000000" w:themeColor="text1"/>
                                <w:lang w:val="en-GB"/>
                              </w:rPr>
                              <w:t>I used the current angle in degrees as a reference for the phasor diagrams.  So the current phasor is on the horizontal x axis, normalising the angles of the other phasor diagrams.  Using theta I (-13.5684).  The Resistor voltage will also be horizontal since there is no phase shift, whereas the inductor and capacitor phasor will be inductive, and will point upwards rather than horizontally.  As I am looking at voltage phasors, I will take current as the reference point and normalise all phasors to be in-line with the current phasor.</w:t>
                            </w:r>
                          </w:p>
                          <w:p w14:paraId="223E0FD3" w14:textId="77777777" w:rsidR="00237680" w:rsidRDefault="00237680" w:rsidP="0046652C">
                            <w:pPr>
                              <w:rPr>
                                <w:rFonts w:ascii="Arial" w:hAnsi="Arial" w:cs="Arial"/>
                                <w:color w:val="000000" w:themeColor="text1"/>
                                <w:lang w:val="en-GB"/>
                              </w:rPr>
                            </w:pPr>
                          </w:p>
                          <w:p w14:paraId="5E3E4EB2" w14:textId="6CE3AEB2" w:rsidR="00237680" w:rsidRDefault="00237680" w:rsidP="0046652C">
                            <w:pPr>
                              <w:rPr>
                                <w:rFonts w:ascii="Arial" w:eastAsiaTheme="minorEastAsia" w:hAnsi="Arial" w:cs="Arial"/>
                                <w:color w:val="000000" w:themeColor="text1"/>
                              </w:rPr>
                            </w:pPr>
                            <w:r>
                              <w:rPr>
                                <w:rFonts w:ascii="Arial" w:hAnsi="Arial" w:cs="Arial"/>
                                <w:color w:val="000000" w:themeColor="text1"/>
                                <w:lang w:val="en-GB"/>
                              </w:rPr>
                              <w:t xml:space="preserve">I used the magnitude of VLC being </w:t>
                            </w:r>
                            <m:oMath>
                              <m:d>
                                <m:dPr>
                                  <m:begChr m:val="|"/>
                                  <m:endChr m:val="|"/>
                                  <m:ctrlPr>
                                    <w:rPr>
                                      <w:rFonts w:ascii="Cambria Math" w:hAnsi="Cambria Math" w:cs="Arial"/>
                                      <w:color w:val="000000" w:themeColor="text1"/>
                                    </w:rPr>
                                  </m:ctrlPr>
                                </m:dPr>
                                <m:e>
                                  <m:r>
                                    <w:rPr>
                                      <w:rFonts w:ascii="Cambria Math" w:hAnsi="Cambria Math" w:cs="Arial"/>
                                      <w:color w:val="000000" w:themeColor="text1"/>
                                    </w:rPr>
                                    <m:t>VLC</m:t>
                                  </m:r>
                                </m:e>
                              </m:d>
                              <m:r>
                                <w:rPr>
                                  <w:rFonts w:ascii="Cambria Math" w:hAnsi="Cambria Math" w:cs="Arial"/>
                                  <w:color w:val="000000" w:themeColor="text1"/>
                                </w:rPr>
                                <m:t>=2.346</m:t>
                              </m:r>
                            </m:oMath>
                            <w:r>
                              <w:rPr>
                                <w:rFonts w:ascii="Arial" w:eastAsiaTheme="minorEastAsia" w:hAnsi="Arial" w:cs="Arial"/>
                                <w:color w:val="000000" w:themeColor="text1"/>
                              </w:rPr>
                              <w:t xml:space="preserve"> </w:t>
                            </w:r>
                          </w:p>
                          <w:p w14:paraId="7E0EFB68" w14:textId="7EE79EC2" w:rsidR="00237680" w:rsidRDefault="00237680" w:rsidP="00623669">
                            <w:pPr>
                              <w:rPr>
                                <w:rFonts w:ascii="Arial" w:eastAsiaTheme="minorEastAsia" w:hAnsi="Arial" w:cs="Arial"/>
                                <w:color w:val="000000" w:themeColor="text1"/>
                              </w:rPr>
                            </w:pPr>
                            <w:r>
                              <w:rPr>
                                <w:rFonts w:ascii="Arial" w:eastAsiaTheme="minorEastAsia" w:hAnsi="Arial" w:cs="Arial"/>
                                <w:color w:val="000000" w:themeColor="text1"/>
                              </w:rPr>
                              <w:t xml:space="preserve">The angle being </w:t>
                            </w:r>
                            <w:r w:rsidRPr="00623669">
                              <w:rPr>
                                <w:rFonts w:ascii="Cambria Math" w:eastAsiaTheme="minorEastAsia" w:hAnsi="Cambria Math" w:cs="Arial"/>
                                <w:color w:val="000000" w:themeColor="text1"/>
                              </w:rPr>
                              <w:t xml:space="preserve">Theta </w:t>
                            </w:r>
                            <w:r w:rsidRPr="00623669">
                              <w:rPr>
                                <w:rFonts w:ascii="Cambria Math" w:hAnsi="Cambria Math" w:cs="Arial"/>
                                <w:color w:val="000000" w:themeColor="text1"/>
                                <w:lang w:val="en-GB"/>
                              </w:rPr>
                              <w:t>θ</w:t>
                            </w:r>
                            <w:r w:rsidRPr="00623669">
                              <w:rPr>
                                <w:rFonts w:ascii="Cambria Math" w:eastAsiaTheme="minorEastAsia" w:hAnsi="Cambria Math" w:cs="Arial"/>
                                <w:color w:val="000000" w:themeColor="text1"/>
                              </w:rPr>
                              <w:t xml:space="preserve"> VLC=76.4276</w:t>
                            </w:r>
                          </w:p>
                          <w:p w14:paraId="16C278C2" w14:textId="2614A646" w:rsidR="00237680" w:rsidRDefault="00237680" w:rsidP="00623669">
                            <w:pPr>
                              <w:rPr>
                                <w:rFonts w:ascii="Cambria Math" w:eastAsiaTheme="minorEastAsia" w:hAnsi="Cambria Math" w:cs="Arial"/>
                                <w:color w:val="000000" w:themeColor="text1"/>
                              </w:rPr>
                            </w:pPr>
                            <w:r>
                              <w:rPr>
                                <w:rFonts w:ascii="Arial" w:eastAsiaTheme="minorEastAsia" w:hAnsi="Arial" w:cs="Arial"/>
                                <w:color w:val="000000" w:themeColor="text1"/>
                              </w:rPr>
                              <w:t xml:space="preserve">Current angle </w:t>
                            </w:r>
                            <w:r w:rsidRPr="00623669">
                              <w:rPr>
                                <w:rFonts w:ascii="Cambria Math" w:eastAsiaTheme="minorEastAsia" w:hAnsi="Cambria Math" w:cs="Arial"/>
                                <w:color w:val="000000" w:themeColor="text1"/>
                              </w:rPr>
                              <w:t>θI= -13.5684</w:t>
                            </w:r>
                            <w:r>
                              <w:rPr>
                                <w:rFonts w:ascii="Cambria Math" w:eastAsiaTheme="minorEastAsia" w:hAnsi="Cambria Math" w:cs="Arial"/>
                                <w:color w:val="000000" w:themeColor="text1"/>
                              </w:rPr>
                              <w:t>Ω  with the absolute value of this being added in the equation shown below.</w:t>
                            </w:r>
                          </w:p>
                          <w:p w14:paraId="013B8401" w14:textId="2F8A9FCC" w:rsidR="00237680" w:rsidRPr="00830194" w:rsidRDefault="00237680" w:rsidP="00830194">
                            <w:pPr>
                              <w:jc w:val="center"/>
                              <w:rPr>
                                <w:rFonts w:ascii="Arial" w:eastAsiaTheme="minorEastAsia" w:hAnsi="Arial" w:cs="Arial"/>
                                <w:color w:val="000000" w:themeColor="text1"/>
                                <w:u w:val="single"/>
                              </w:rPr>
                            </w:pPr>
                            <w:r w:rsidRPr="00830194">
                              <w:rPr>
                                <w:rFonts w:ascii="Cambria Math" w:eastAsiaTheme="minorEastAsia" w:hAnsi="Cambria Math" w:cs="Arial"/>
                                <w:color w:val="000000" w:themeColor="text1"/>
                                <w:u w:val="single"/>
                              </w:rPr>
                              <w:t>25Hz Before Resonance Phasor Calculations</w:t>
                            </w:r>
                          </w:p>
                          <w:p w14:paraId="75B1D500" w14:textId="709F3081" w:rsidR="00237680" w:rsidRPr="00830194" w:rsidRDefault="00237680" w:rsidP="00830194">
                            <w:pPr>
                              <w:jc w:val="center"/>
                              <w:rPr>
                                <w:rFonts w:ascii="Arial" w:eastAsiaTheme="minorEastAsia" w:hAnsi="Arial" w:cs="Arial"/>
                                <w:color w:val="000000" w:themeColor="text1"/>
                                <w:u w:val="single"/>
                              </w:rPr>
                            </w:pPr>
                            <w:r w:rsidRPr="00830194">
                              <w:rPr>
                                <w:rFonts w:ascii="Arial" w:eastAsiaTheme="minorEastAsia" w:hAnsi="Arial" w:cs="Arial"/>
                                <w:color w:val="000000" w:themeColor="text1"/>
                                <w:u w:val="single"/>
                              </w:rPr>
                              <w:t>VLC</w:t>
                            </w:r>
                          </w:p>
                          <w:p w14:paraId="292B3E43" w14:textId="7B1315D2" w:rsidR="00237680" w:rsidRPr="00AD25E3" w:rsidRDefault="00237680" w:rsidP="0046652C">
                            <w:pPr>
                              <w:rPr>
                                <w:rFonts w:ascii="Arial" w:eastAsiaTheme="minorEastAsia" w:hAnsi="Arial" w:cs="Arial"/>
                                <w:color w:val="000000" w:themeColor="text1"/>
                              </w:rPr>
                            </w:pPr>
                            <m:oMathPara>
                              <m:oMath>
                                <m:r>
                                  <w:rPr>
                                    <w:rFonts w:ascii="Cambria Math" w:eastAsiaTheme="minorEastAsia" w:hAnsi="Cambria Math" w:cs="Arial"/>
                                    <w:color w:val="000000" w:themeColor="text1"/>
                                  </w:rPr>
                                  <m:t>x=2.34607</m:t>
                                </m:r>
                                <m:func>
                                  <m:funcPr>
                                    <m:ctrlPr>
                                      <w:rPr>
                                        <w:rFonts w:ascii="Cambria Math" w:eastAsiaTheme="minorEastAsia" w:hAnsi="Cambria Math" w:cs="Arial"/>
                                        <w:color w:val="000000" w:themeColor="text1"/>
                                      </w:rPr>
                                    </m:ctrlPr>
                                  </m:funcPr>
                                  <m:fName>
                                    <m:r>
                                      <m:rPr>
                                        <m:sty m:val="p"/>
                                      </m:rPr>
                                      <w:rPr>
                                        <w:rFonts w:ascii="Cambria Math" w:eastAsiaTheme="minorEastAsia" w:hAnsi="Cambria Math" w:cs="Arial"/>
                                        <w:color w:val="000000" w:themeColor="text1"/>
                                      </w:rPr>
                                      <m:t>cos</m:t>
                                    </m:r>
                                  </m:fName>
                                  <m:e>
                                    <m:d>
                                      <m:dPr>
                                        <m:ctrlPr>
                                          <w:rPr>
                                            <w:rFonts w:ascii="Cambria Math" w:eastAsiaTheme="minorEastAsia" w:hAnsi="Cambria Math" w:cs="Arial"/>
                                            <w:i/>
                                            <w:color w:val="000000" w:themeColor="text1"/>
                                          </w:rPr>
                                        </m:ctrlPr>
                                      </m:dPr>
                                      <m:e>
                                        <m:r>
                                          <w:rPr>
                                            <w:rFonts w:ascii="Cambria Math" w:eastAsiaTheme="minorEastAsia" w:hAnsi="Cambria Math" w:cs="Arial"/>
                                            <w:color w:val="000000" w:themeColor="text1"/>
                                          </w:rPr>
                                          <m:t>76.4277+13.5684</m:t>
                                        </m:r>
                                      </m:e>
                                    </m:d>
                                  </m:e>
                                </m:func>
                                <m:r>
                                  <w:rPr>
                                    <w:rFonts w:ascii="Cambria Math" w:eastAsiaTheme="minorEastAsia" w:hAnsi="Cambria Math" w:cs="Arial"/>
                                    <w:color w:val="000000" w:themeColor="text1"/>
                                  </w:rPr>
                                  <m:t>=0.000159</m:t>
                                </m:r>
                              </m:oMath>
                            </m:oMathPara>
                          </w:p>
                          <w:p w14:paraId="5BA037A9" w14:textId="75EE96B1" w:rsidR="00237680" w:rsidRDefault="00237680" w:rsidP="0046652C">
                            <w:pPr>
                              <w:rPr>
                                <w:rFonts w:ascii="Arial" w:eastAsiaTheme="minorEastAsia" w:hAnsi="Arial" w:cs="Arial"/>
                                <w:color w:val="000000" w:themeColor="text1"/>
                              </w:rPr>
                            </w:pPr>
                            <m:oMathPara>
                              <m:oMath>
                                <m:r>
                                  <w:rPr>
                                    <w:rFonts w:ascii="Cambria Math" w:eastAsiaTheme="minorEastAsia" w:hAnsi="Cambria Math" w:cs="Arial"/>
                                    <w:color w:val="000000" w:themeColor="text1"/>
                                  </w:rPr>
                                  <m:t>y=2.34607</m:t>
                                </m:r>
                                <m:func>
                                  <m:funcPr>
                                    <m:ctrlPr>
                                      <w:rPr>
                                        <w:rFonts w:ascii="Cambria Math" w:eastAsiaTheme="minorEastAsia" w:hAnsi="Cambria Math" w:cs="Arial"/>
                                        <w:color w:val="000000" w:themeColor="text1"/>
                                      </w:rPr>
                                    </m:ctrlPr>
                                  </m:funcPr>
                                  <m:fName>
                                    <m:r>
                                      <m:rPr>
                                        <m:sty m:val="p"/>
                                      </m:rPr>
                                      <w:rPr>
                                        <w:rFonts w:ascii="Cambria Math" w:eastAsiaTheme="minorEastAsia" w:hAnsi="Cambria Math" w:cs="Arial"/>
                                        <w:color w:val="000000" w:themeColor="text1"/>
                                      </w:rPr>
                                      <m:t>sin</m:t>
                                    </m:r>
                                  </m:fName>
                                  <m:e>
                                    <m:d>
                                      <m:dPr>
                                        <m:ctrlPr>
                                          <w:rPr>
                                            <w:rFonts w:ascii="Cambria Math" w:eastAsiaTheme="minorEastAsia" w:hAnsi="Cambria Math" w:cs="Arial"/>
                                            <w:i/>
                                            <w:color w:val="000000" w:themeColor="text1"/>
                                          </w:rPr>
                                        </m:ctrlPr>
                                      </m:dPr>
                                      <m:e>
                                        <m:r>
                                          <w:rPr>
                                            <w:rFonts w:ascii="Cambria Math" w:eastAsiaTheme="minorEastAsia" w:hAnsi="Cambria Math" w:cs="Arial"/>
                                            <w:color w:val="000000" w:themeColor="text1"/>
                                          </w:rPr>
                                          <m:t>76.4277+13.5684</m:t>
                                        </m:r>
                                      </m:e>
                                    </m:d>
                                  </m:e>
                                </m:func>
                                <m:r>
                                  <w:rPr>
                                    <w:rFonts w:ascii="Cambria Math" w:eastAsiaTheme="minorEastAsia" w:hAnsi="Cambria Math" w:cs="Arial"/>
                                    <w:color w:val="000000" w:themeColor="text1"/>
                                  </w:rPr>
                                  <m:t>=2.346068</m:t>
                                </m:r>
                              </m:oMath>
                            </m:oMathPara>
                          </w:p>
                          <w:p w14:paraId="197D90FC" w14:textId="77777777" w:rsidR="00237680" w:rsidRDefault="00237680" w:rsidP="0046652C">
                            <w:pPr>
                              <w:rPr>
                                <w:rFonts w:ascii="Arial" w:hAnsi="Arial" w:cs="Arial"/>
                                <w:color w:val="000000" w:themeColor="text1"/>
                                <w:lang w:val="en-GB"/>
                              </w:rPr>
                            </w:pPr>
                          </w:p>
                          <w:p w14:paraId="05927CD6" w14:textId="26390C3B" w:rsidR="00237680" w:rsidRDefault="00237680" w:rsidP="0046652C">
                            <w:pPr>
                              <w:rPr>
                                <w:rFonts w:ascii="Arial" w:eastAsiaTheme="minorEastAsia" w:hAnsi="Arial" w:cs="Arial"/>
                                <w:color w:val="000000" w:themeColor="text1"/>
                              </w:rPr>
                            </w:pPr>
                            <w:r>
                              <w:rPr>
                                <w:rFonts w:ascii="Arial" w:hAnsi="Arial" w:cs="Arial"/>
                                <w:color w:val="000000" w:themeColor="text1"/>
                                <w:lang w:val="en-GB"/>
                              </w:rPr>
                              <w:t xml:space="preserve">VR =  </w:t>
                            </w:r>
                            <m:oMath>
                              <m:d>
                                <m:dPr>
                                  <m:begChr m:val="|"/>
                                  <m:endChr m:val="|"/>
                                  <m:ctrlPr>
                                    <w:rPr>
                                      <w:rFonts w:ascii="Cambria Math" w:hAnsi="Cambria Math" w:cs="Arial"/>
                                      <w:color w:val="000000" w:themeColor="text1"/>
                                    </w:rPr>
                                  </m:ctrlPr>
                                </m:dPr>
                                <m:e>
                                  <m:r>
                                    <w:rPr>
                                      <w:rFonts w:ascii="Cambria Math" w:hAnsi="Cambria Math" w:cs="Arial"/>
                                      <w:color w:val="000000" w:themeColor="text1"/>
                                    </w:rPr>
                                    <m:t>VR</m:t>
                                  </m:r>
                                </m:e>
                              </m:d>
                              <m:r>
                                <w:rPr>
                                  <w:rFonts w:ascii="Cambria Math" w:hAnsi="Cambria Math" w:cs="Arial"/>
                                  <w:color w:val="000000" w:themeColor="text1"/>
                                </w:rPr>
                                <m:t>=9.7207</m:t>
                              </m:r>
                            </m:oMath>
                            <w:r>
                              <w:rPr>
                                <w:rFonts w:ascii="Arial" w:eastAsiaTheme="minorEastAsia" w:hAnsi="Arial" w:cs="Arial"/>
                                <w:color w:val="000000" w:themeColor="text1"/>
                              </w:rPr>
                              <w:t xml:space="preserve"> multiplied with Theta VR.</w:t>
                            </w:r>
                          </w:p>
                          <w:p w14:paraId="7596FF7C" w14:textId="30D88B1B" w:rsidR="00237680" w:rsidRPr="00830194" w:rsidRDefault="00237680" w:rsidP="00830194">
                            <w:pPr>
                              <w:jc w:val="center"/>
                              <w:rPr>
                                <w:rFonts w:ascii="Arial" w:eastAsiaTheme="minorEastAsia" w:hAnsi="Arial" w:cs="Arial"/>
                                <w:color w:val="000000" w:themeColor="text1"/>
                                <w:u w:val="single"/>
                              </w:rPr>
                            </w:pPr>
                            <w:r w:rsidRPr="00830194">
                              <w:rPr>
                                <w:rFonts w:ascii="Arial" w:eastAsiaTheme="minorEastAsia" w:hAnsi="Arial" w:cs="Arial"/>
                                <w:color w:val="000000" w:themeColor="text1"/>
                                <w:u w:val="single"/>
                              </w:rPr>
                              <w:t>VR</w:t>
                            </w:r>
                          </w:p>
                          <w:p w14:paraId="6D82B436" w14:textId="5944F8E5" w:rsidR="00237680" w:rsidRPr="00AD25E3" w:rsidRDefault="00237680" w:rsidP="0046652C">
                            <w:pPr>
                              <w:rPr>
                                <w:rFonts w:ascii="Arial" w:eastAsiaTheme="minorEastAsia" w:hAnsi="Arial" w:cs="Arial"/>
                                <w:color w:val="000000" w:themeColor="text1"/>
                                <w:lang w:val="en-GB"/>
                              </w:rPr>
                            </w:pPr>
                            <m:oMathPara>
                              <m:oMath>
                                <m:r>
                                  <w:rPr>
                                    <w:rFonts w:ascii="Cambria Math" w:hAnsi="Cambria Math" w:cs="Arial"/>
                                    <w:color w:val="000000" w:themeColor="text1"/>
                                    <w:lang w:val="en-GB"/>
                                  </w:rPr>
                                  <m:t>x=9.7207</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cos</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=9.720744</m:t>
                                </m:r>
                              </m:oMath>
                            </m:oMathPara>
                          </w:p>
                          <w:p w14:paraId="2B92E3DA" w14:textId="0A504396" w:rsidR="00237680" w:rsidRPr="00830194" w:rsidRDefault="00237680" w:rsidP="0046652C">
                            <w:pPr>
                              <w:rPr>
                                <w:rFonts w:ascii="Arial" w:eastAsiaTheme="minorEastAsia" w:hAnsi="Arial" w:cs="Arial"/>
                                <w:color w:val="000000" w:themeColor="text1"/>
                                <w:lang w:val="en-GB"/>
                              </w:rPr>
                            </w:pPr>
                            <m:oMathPara>
                              <m:oMath>
                                <m:r>
                                  <w:rPr>
                                    <w:rFonts w:ascii="Cambria Math" w:hAnsi="Cambria Math" w:cs="Arial"/>
                                    <w:color w:val="000000" w:themeColor="text1"/>
                                    <w:lang w:val="en-GB"/>
                                  </w:rPr>
                                  <m:t>y=9.7207</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sin</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=2.10962x</m:t>
                                </m:r>
                                <m:sSup>
                                  <m:sSupPr>
                                    <m:ctrlPr>
                                      <w:rPr>
                                        <w:rFonts w:ascii="Cambria Math" w:hAnsi="Cambria Math" w:cs="Arial"/>
                                        <w:i/>
                                        <w:color w:val="000000" w:themeColor="text1"/>
                                        <w:lang w:val="en-GB"/>
                                      </w:rPr>
                                    </m:ctrlPr>
                                  </m:sSupPr>
                                  <m:e>
                                    <m:r>
                                      <w:rPr>
                                        <w:rFonts w:ascii="Cambria Math" w:hAnsi="Cambria Math" w:cs="Arial"/>
                                        <w:color w:val="000000" w:themeColor="text1"/>
                                        <w:lang w:val="en-GB"/>
                                      </w:rPr>
                                      <m:t>10</m:t>
                                    </m:r>
                                  </m:e>
                                  <m:sup>
                                    <m:r>
                                      <w:rPr>
                                        <w:rFonts w:ascii="Cambria Math" w:hAnsi="Cambria Math" w:cs="Arial"/>
                                        <w:color w:val="000000" w:themeColor="text1"/>
                                        <w:lang w:val="en-GB"/>
                                      </w:rPr>
                                      <m:t>-15</m:t>
                                    </m:r>
                                  </m:sup>
                                </m:sSup>
                              </m:oMath>
                            </m:oMathPara>
                          </w:p>
                          <w:p w14:paraId="3680840E" w14:textId="5A8769A8" w:rsidR="00237680" w:rsidRPr="00997D6D" w:rsidRDefault="00237680" w:rsidP="00830194">
                            <w:pPr>
                              <w:jc w:val="center"/>
                              <w:rPr>
                                <w:rFonts w:ascii="Arial" w:eastAsiaTheme="minorEastAsia" w:hAnsi="Arial" w:cs="Arial"/>
                                <w:color w:val="000000" w:themeColor="text1"/>
                                <w:u w:val="single"/>
                                <w:lang w:val="en-GB"/>
                              </w:rPr>
                            </w:pPr>
                            <w:r w:rsidRPr="00997D6D">
                              <w:rPr>
                                <w:rFonts w:ascii="Arial" w:eastAsiaTheme="minorEastAsia" w:hAnsi="Arial" w:cs="Arial"/>
                                <w:color w:val="000000" w:themeColor="text1"/>
                                <w:u w:val="single"/>
                                <w:lang w:val="en-GB"/>
                              </w:rPr>
                              <w:t>I</w:t>
                            </w:r>
                          </w:p>
                          <w:p w14:paraId="17ED2787" w14:textId="020E47A4" w:rsidR="00237680" w:rsidRDefault="00237680" w:rsidP="00997D6D">
                            <w:pPr>
                              <w:rPr>
                                <w:rFonts w:ascii="Arial" w:eastAsiaTheme="minorEastAsia" w:hAnsi="Arial" w:cs="Arial"/>
                                <w:color w:val="000000" w:themeColor="text1"/>
                                <w:lang w:val="en-GB"/>
                              </w:rPr>
                            </w:pPr>
                            <m:oMath>
                              <m:d>
                                <m:dPr>
                                  <m:begChr m:val="|"/>
                                  <m:endChr m:val="|"/>
                                  <m:ctrlPr>
                                    <w:rPr>
                                      <w:rFonts w:ascii="Cambria Math" w:hAnsi="Cambria Math" w:cs="Arial"/>
                                      <w:color w:val="000000" w:themeColor="text1"/>
                                    </w:rPr>
                                  </m:ctrlPr>
                                </m:dPr>
                                <m:e>
                                  <m:r>
                                    <w:rPr>
                                      <w:rFonts w:ascii="Cambria Math" w:hAnsi="Cambria Math" w:cs="Arial"/>
                                      <w:color w:val="000000" w:themeColor="text1"/>
                                    </w:rPr>
                                    <m:t>I</m:t>
                                  </m:r>
                                </m:e>
                              </m:d>
                              <m:r>
                                <w:rPr>
                                  <w:rFonts w:ascii="Cambria Math" w:hAnsi="Cambria Math" w:cs="Arial"/>
                                  <w:color w:val="000000" w:themeColor="text1"/>
                                </w:rPr>
                                <m:t>=0.12305</m:t>
                              </m:r>
                            </m:oMath>
                            <w:r>
                              <w:rPr>
                                <w:rFonts w:ascii="Arial" w:eastAsiaTheme="minorEastAsia" w:hAnsi="Arial" w:cs="Arial"/>
                                <w:color w:val="000000" w:themeColor="text1"/>
                              </w:rPr>
                              <w:t xml:space="preserve"> </w:t>
                            </w:r>
                          </w:p>
                          <w:p w14:paraId="25C6745C" w14:textId="689B2D3D" w:rsidR="00237680" w:rsidRPr="00830194" w:rsidRDefault="00237680" w:rsidP="00830194">
                            <w:pPr>
                              <w:jc w:val="center"/>
                              <w:rPr>
                                <w:rFonts w:ascii="Arial" w:eastAsiaTheme="minorEastAsia" w:hAnsi="Arial" w:cs="Arial"/>
                                <w:color w:val="000000" w:themeColor="text1"/>
                                <w:lang w:val="en-GB"/>
                              </w:rPr>
                            </w:pPr>
                            <m:oMathPara>
                              <m:oMath>
                                <m:r>
                                  <w:rPr>
                                    <w:rFonts w:ascii="Cambria Math" w:hAnsi="Cambria Math" w:cs="Arial"/>
                                    <w:color w:val="000000" w:themeColor="text1"/>
                                    <w:lang w:val="en-GB"/>
                                  </w:rPr>
                                  <m:t>x=0.12305</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cos</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=0.123047</m:t>
                                </m:r>
                              </m:oMath>
                            </m:oMathPara>
                          </w:p>
                          <w:p w14:paraId="7D2ED140" w14:textId="413ADD9F" w:rsidR="00237680" w:rsidRPr="00997D6D" w:rsidRDefault="00237680" w:rsidP="00830194">
                            <w:pPr>
                              <w:jc w:val="center"/>
                              <w:rPr>
                                <w:rFonts w:ascii="Arial" w:eastAsiaTheme="minorEastAsia" w:hAnsi="Arial" w:cs="Arial"/>
                                <w:color w:val="000000" w:themeColor="text1"/>
                                <w:lang w:val="en-GB"/>
                              </w:rPr>
                            </w:pPr>
                            <m:oMathPara>
                              <m:oMath>
                                <m:r>
                                  <w:rPr>
                                    <w:rFonts w:ascii="Cambria Math" w:hAnsi="Cambria Math" w:cs="Arial"/>
                                    <w:color w:val="000000" w:themeColor="text1"/>
                                    <w:lang w:val="en-GB"/>
                                  </w:rPr>
                                  <m:t>y=0.12305</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sin</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=0</m:t>
                                </m:r>
                              </m:oMath>
                            </m:oMathPara>
                          </w:p>
                          <w:p w14:paraId="0A54EA3E" w14:textId="77777777" w:rsidR="00237680" w:rsidRPr="00E46A60" w:rsidRDefault="00237680" w:rsidP="00830194">
                            <w:pPr>
                              <w:jc w:val="center"/>
                              <w:rPr>
                                <w:rFonts w:ascii="Arial" w:hAnsi="Arial" w:cs="Arial"/>
                                <w:color w:val="000000" w:themeColor="text1"/>
                                <w:lang w:val="en-GB"/>
                              </w:rPr>
                            </w:pPr>
                          </w:p>
                          <w:p w14:paraId="242366E3" w14:textId="76991F9C" w:rsidR="00237680" w:rsidRPr="00E46A60" w:rsidRDefault="00237680" w:rsidP="00997D6D">
                            <w:pPr>
                              <w:rPr>
                                <w:rFonts w:ascii="Arial" w:hAnsi="Arial" w:cs="Arial"/>
                                <w:color w:val="000000" w:themeColor="text1"/>
                                <w:lang w:val="en-GB"/>
                              </w:rPr>
                            </w:pPr>
                            <w:r>
                              <w:rPr>
                                <w:rFonts w:ascii="Arial" w:hAnsi="Arial" w:cs="Arial"/>
                                <w:color w:val="000000" w:themeColor="text1"/>
                                <w:lang w:val="en-GB"/>
                              </w:rPr>
                              <w:t>These values for x and y for VLC, VR and I were then plotted onto a phasor diagram, shown on the next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3D17C" id="_x0000_s1056" type="#_x0000_t202" style="position:absolute;margin-left:.3pt;margin-top:78.3pt;width:531.75pt;height:624.9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" strokecolor="#476166 [3204]" strokeweight="2.75pt">
                <v:textbox>
                  <w:txbxContent>
                    <w:p w14:paraId="492B4F0D" w14:textId="77777777" w:rsidR="00237680" w:rsidRDefault="00237680" w:rsidP="0046652C">
                      <w:pPr>
                        <w:rPr>
                          <w:rFonts w:ascii="Arial" w:hAnsi="Arial" w:cs="Arial"/>
                          <w:color w:val="000000" w:themeColor="text1"/>
                          <w:lang w:val="en-GB"/>
                        </w:rPr>
                      </w:pPr>
                    </w:p>
                    <w:p w14:paraId="454EAD7C" w14:textId="1ECA2B80" w:rsidR="00237680" w:rsidRDefault="004D7932" w:rsidP="0046652C">
                      <w:pPr>
                        <w:rPr>
                          <w:rFonts w:ascii="Arial" w:hAnsi="Arial" w:cs="Arial"/>
                          <w:color w:val="000000" w:themeColor="text1"/>
                          <w:lang w:val="en-GB"/>
                        </w:rPr>
                      </w:pPr>
                      <w:r>
                        <w:rPr>
                          <w:rFonts w:ascii="Arial" w:hAnsi="Arial" w:cs="Arial"/>
                          <w:color w:val="000000" w:themeColor="text1"/>
                          <w:lang w:val="en-GB"/>
                        </w:rPr>
                        <w:t>G</w:t>
                      </w:r>
                      <w:r w:rsidR="00237680">
                        <w:rPr>
                          <w:rFonts w:ascii="Arial" w:hAnsi="Arial" w:cs="Arial"/>
                          <w:color w:val="000000" w:themeColor="text1"/>
                          <w:lang w:val="en-GB"/>
                        </w:rPr>
                        <w:t>raphs for the phasor diagrams of each frequency</w:t>
                      </w:r>
                      <w:r>
                        <w:rPr>
                          <w:rFonts w:ascii="Arial" w:hAnsi="Arial" w:cs="Arial"/>
                          <w:color w:val="000000" w:themeColor="text1"/>
                          <w:lang w:val="en-GB"/>
                        </w:rPr>
                        <w:t xml:space="preserve"> were produced</w:t>
                      </w:r>
                      <w:r w:rsidR="00237680">
                        <w:rPr>
                          <w:rFonts w:ascii="Arial" w:hAnsi="Arial" w:cs="Arial"/>
                          <w:color w:val="000000" w:themeColor="text1"/>
                          <w:lang w:val="en-GB"/>
                        </w:rPr>
                        <w:t xml:space="preserve">.  </w:t>
                      </w:r>
                    </w:p>
                    <w:p w14:paraId="5CEA6E1C" w14:textId="4A3AE8C0" w:rsidR="00237680" w:rsidRDefault="00237680" w:rsidP="0046652C">
                      <w:pPr>
                        <w:rPr>
                          <w:rFonts w:ascii="Arial" w:hAnsi="Arial" w:cs="Arial"/>
                          <w:color w:val="000000" w:themeColor="text1"/>
                          <w:lang w:val="en-GB"/>
                        </w:rPr>
                      </w:pPr>
                      <w:r>
                        <w:rPr>
                          <w:rFonts w:ascii="Arial" w:hAnsi="Arial" w:cs="Arial"/>
                          <w:color w:val="000000" w:themeColor="text1"/>
                          <w:lang w:val="en-GB"/>
                        </w:rPr>
                        <w:t>To do this I convert</w:t>
                      </w:r>
                      <w:r w:rsidR="004D7932">
                        <w:rPr>
                          <w:rFonts w:ascii="Arial" w:hAnsi="Arial" w:cs="Arial"/>
                          <w:color w:val="000000" w:themeColor="text1"/>
                          <w:lang w:val="en-GB"/>
                        </w:rPr>
                        <w:t>ed</w:t>
                      </w:r>
                      <w:r>
                        <w:rPr>
                          <w:rFonts w:ascii="Arial" w:hAnsi="Arial" w:cs="Arial"/>
                          <w:color w:val="000000" w:themeColor="text1"/>
                          <w:lang w:val="en-GB"/>
                        </w:rPr>
                        <w:t xml:space="preserve"> the magnitudes and angles into x and y coordinates.  I did this using trigonometry (SOH CAH TOA).  X is the adjacent, with the angle θ being the hypotenuse.  The Y component is opposite the angle.</w:t>
                      </w:r>
                    </w:p>
                    <w:p w14:paraId="76A50F9A" w14:textId="3588E3DE" w:rsidR="00237680" w:rsidRDefault="00237680" w:rsidP="0046652C">
                      <w:pPr>
                        <w:rPr>
                          <w:rFonts w:ascii="Arial" w:hAnsi="Arial" w:cs="Arial"/>
                          <w:color w:val="000000" w:themeColor="text1"/>
                          <w:lang w:val="en-GB"/>
                        </w:rPr>
                      </w:pPr>
                      <w:r>
                        <w:rPr>
                          <w:noProof/>
                        </w:rPr>
                        <w:drawing>
                          <wp:inline distT="0" distB="0" distL="0" distR="0" wp14:anchorId="39DD6357" wp14:editId="397F0FA1">
                            <wp:extent cx="2168237" cy="819232"/>
                            <wp:effectExtent l="0" t="0" r="3810" b="0"/>
                            <wp:docPr id="317" name="Picture 317" descr="4.1: Right Triangle Trigonometry - Trig Book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4.1: Right Triangle Trigonometry - Trig Book Proj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89971" cy="827444"/>
                                    </a:xfrm>
                                    <a:prstGeom prst="rect">
                                      <a:avLst/>
                                    </a:prstGeom>
                                    <a:noFill/>
                                    <a:ln>
                                      <a:noFill/>
                                    </a:ln>
                                  </pic:spPr>
                                </pic:pic>
                              </a:graphicData>
                            </a:graphic>
                          </wp:inline>
                        </w:drawing>
                      </w:r>
                      <w:sdt>
                        <w:sdtPr>
                          <w:rPr>
                            <w:rFonts w:ascii="Arial" w:hAnsi="Arial" w:cs="Arial"/>
                            <w:color w:val="000000" w:themeColor="text1"/>
                            <w:lang w:val="en-GB"/>
                          </w:rPr>
                          <w:id w:val="707071922"/>
                          <w:citation/>
                        </w:sdtPr>
                        <w:sdtContent>
                          <w:r>
                            <w:rPr>
                              <w:rFonts w:ascii="Arial" w:hAnsi="Arial" w:cs="Arial"/>
                              <w:color w:val="000000" w:themeColor="text1"/>
                              <w:lang w:val="en-GB"/>
                            </w:rPr>
                            <w:fldChar w:fldCharType="begin"/>
                          </w:r>
                          <w:r>
                            <w:rPr>
                              <w:rFonts w:ascii="Arial" w:hAnsi="Arial" w:cs="Arial"/>
                              <w:color w:val="000000" w:themeColor="text1"/>
                              <w:lang w:val="en-GB"/>
                            </w:rPr>
                            <w:instrText xml:space="preserve"> CITATION Rod20 \l 2057 </w:instrText>
                          </w:r>
                          <w:r>
                            <w:rPr>
                              <w:rFonts w:ascii="Arial" w:hAnsi="Arial" w:cs="Arial"/>
                              <w:color w:val="000000" w:themeColor="text1"/>
                              <w:lang w:val="en-GB"/>
                            </w:rPr>
                            <w:fldChar w:fldCharType="separate"/>
                          </w:r>
                          <w:r w:rsidR="00262A47">
                            <w:rPr>
                              <w:rFonts w:ascii="Arial" w:hAnsi="Arial" w:cs="Arial"/>
                              <w:noProof/>
                              <w:color w:val="000000" w:themeColor="text1"/>
                              <w:lang w:val="en-GB"/>
                            </w:rPr>
                            <w:t xml:space="preserve"> </w:t>
                          </w:r>
                          <w:r w:rsidR="00262A47" w:rsidRPr="00262A47">
                            <w:rPr>
                              <w:rFonts w:ascii="Arial" w:hAnsi="Arial" w:cs="Arial"/>
                              <w:noProof/>
                              <w:color w:val="000000" w:themeColor="text1"/>
                              <w:lang w:val="en-GB"/>
                            </w:rPr>
                            <w:t>[6]</w:t>
                          </w:r>
                          <w:r>
                            <w:rPr>
                              <w:rFonts w:ascii="Arial" w:hAnsi="Arial" w:cs="Arial"/>
                              <w:color w:val="000000" w:themeColor="text1"/>
                              <w:lang w:val="en-GB"/>
                            </w:rPr>
                            <w:fldChar w:fldCharType="end"/>
                          </w:r>
                        </w:sdtContent>
                      </w:sdt>
                    </w:p>
                    <w:p w14:paraId="5C9982F2" w14:textId="74A2BD1E" w:rsidR="00237680" w:rsidRDefault="00237680" w:rsidP="0046652C">
                      <w:pPr>
                        <w:rPr>
                          <w:rFonts w:ascii="Arial" w:hAnsi="Arial" w:cs="Arial"/>
                          <w:color w:val="000000" w:themeColor="text1"/>
                          <w:lang w:val="en-GB"/>
                        </w:rPr>
                      </w:pPr>
                      <w:r>
                        <w:rPr>
                          <w:rFonts w:ascii="Arial" w:hAnsi="Arial" w:cs="Arial"/>
                          <w:color w:val="000000" w:themeColor="text1"/>
                          <w:lang w:val="en-GB"/>
                        </w:rPr>
                        <w:t>I used the current angle in degrees as a reference for the phasor diagrams.  So the current phasor is on the horizontal x axis, normalising the angles of the other phasor diagrams.  Using theta I (-13.5684).  The Resistor voltage will also be horizontal since there is no phase shift, whereas the inductor and capacitor phasor will be inductive, and will point upwards rather than horizontally.  As I am looking at voltage phasors, I will take current as the reference point and normalise all phasors to be in-line with the current phasor.</w:t>
                      </w:r>
                    </w:p>
                    <w:p w14:paraId="223E0FD3" w14:textId="77777777" w:rsidR="00237680" w:rsidRDefault="00237680" w:rsidP="0046652C">
                      <w:pPr>
                        <w:rPr>
                          <w:rFonts w:ascii="Arial" w:hAnsi="Arial" w:cs="Arial"/>
                          <w:color w:val="000000" w:themeColor="text1"/>
                          <w:lang w:val="en-GB"/>
                        </w:rPr>
                      </w:pPr>
                    </w:p>
                    <w:p w14:paraId="5E3E4EB2" w14:textId="6CE3AEB2" w:rsidR="00237680" w:rsidRDefault="00237680" w:rsidP="0046652C">
                      <w:pPr>
                        <w:rPr>
                          <w:rFonts w:ascii="Arial" w:eastAsiaTheme="minorEastAsia" w:hAnsi="Arial" w:cs="Arial"/>
                          <w:color w:val="000000" w:themeColor="text1"/>
                        </w:rPr>
                      </w:pPr>
                      <w:r>
                        <w:rPr>
                          <w:rFonts w:ascii="Arial" w:hAnsi="Arial" w:cs="Arial"/>
                          <w:color w:val="000000" w:themeColor="text1"/>
                          <w:lang w:val="en-GB"/>
                        </w:rPr>
                        <w:t xml:space="preserve">I used the magnitude of VLC being </w:t>
                      </w:r>
                      <m:oMath>
                        <m:d>
                          <m:dPr>
                            <m:begChr m:val="|"/>
                            <m:endChr m:val="|"/>
                            <m:ctrlPr>
                              <w:rPr>
                                <w:rFonts w:ascii="Cambria Math" w:hAnsi="Cambria Math" w:cs="Arial"/>
                                <w:color w:val="000000" w:themeColor="text1"/>
                              </w:rPr>
                            </m:ctrlPr>
                          </m:dPr>
                          <m:e>
                            <m:r>
                              <w:rPr>
                                <w:rFonts w:ascii="Cambria Math" w:hAnsi="Cambria Math" w:cs="Arial"/>
                                <w:color w:val="000000" w:themeColor="text1"/>
                              </w:rPr>
                              <m:t>VLC</m:t>
                            </m:r>
                          </m:e>
                        </m:d>
                        <m:r>
                          <w:rPr>
                            <w:rFonts w:ascii="Cambria Math" w:hAnsi="Cambria Math" w:cs="Arial"/>
                            <w:color w:val="000000" w:themeColor="text1"/>
                          </w:rPr>
                          <m:t>=2.346</m:t>
                        </m:r>
                      </m:oMath>
                      <w:r>
                        <w:rPr>
                          <w:rFonts w:ascii="Arial" w:eastAsiaTheme="minorEastAsia" w:hAnsi="Arial" w:cs="Arial"/>
                          <w:color w:val="000000" w:themeColor="text1"/>
                        </w:rPr>
                        <w:t xml:space="preserve"> </w:t>
                      </w:r>
                    </w:p>
                    <w:p w14:paraId="7E0EFB68" w14:textId="7EE79EC2" w:rsidR="00237680" w:rsidRDefault="00237680" w:rsidP="00623669">
                      <w:pPr>
                        <w:rPr>
                          <w:rFonts w:ascii="Arial" w:eastAsiaTheme="minorEastAsia" w:hAnsi="Arial" w:cs="Arial"/>
                          <w:color w:val="000000" w:themeColor="text1"/>
                        </w:rPr>
                      </w:pPr>
                      <w:r>
                        <w:rPr>
                          <w:rFonts w:ascii="Arial" w:eastAsiaTheme="minorEastAsia" w:hAnsi="Arial" w:cs="Arial"/>
                          <w:color w:val="000000" w:themeColor="text1"/>
                        </w:rPr>
                        <w:t xml:space="preserve">The angle being </w:t>
                      </w:r>
                      <w:r w:rsidRPr="00623669">
                        <w:rPr>
                          <w:rFonts w:ascii="Cambria Math" w:eastAsiaTheme="minorEastAsia" w:hAnsi="Cambria Math" w:cs="Arial"/>
                          <w:color w:val="000000" w:themeColor="text1"/>
                        </w:rPr>
                        <w:t xml:space="preserve">Theta </w:t>
                      </w:r>
                      <w:r w:rsidRPr="00623669">
                        <w:rPr>
                          <w:rFonts w:ascii="Cambria Math" w:hAnsi="Cambria Math" w:cs="Arial"/>
                          <w:color w:val="000000" w:themeColor="text1"/>
                          <w:lang w:val="en-GB"/>
                        </w:rPr>
                        <w:t>θ</w:t>
                      </w:r>
                      <w:r w:rsidRPr="00623669">
                        <w:rPr>
                          <w:rFonts w:ascii="Cambria Math" w:eastAsiaTheme="minorEastAsia" w:hAnsi="Cambria Math" w:cs="Arial"/>
                          <w:color w:val="000000" w:themeColor="text1"/>
                        </w:rPr>
                        <w:t xml:space="preserve"> VLC=76.4276</w:t>
                      </w:r>
                    </w:p>
                    <w:p w14:paraId="16C278C2" w14:textId="2614A646" w:rsidR="00237680" w:rsidRDefault="00237680" w:rsidP="00623669">
                      <w:pPr>
                        <w:rPr>
                          <w:rFonts w:ascii="Cambria Math" w:eastAsiaTheme="minorEastAsia" w:hAnsi="Cambria Math" w:cs="Arial"/>
                          <w:color w:val="000000" w:themeColor="text1"/>
                        </w:rPr>
                      </w:pPr>
                      <w:r>
                        <w:rPr>
                          <w:rFonts w:ascii="Arial" w:eastAsiaTheme="minorEastAsia" w:hAnsi="Arial" w:cs="Arial"/>
                          <w:color w:val="000000" w:themeColor="text1"/>
                        </w:rPr>
                        <w:t xml:space="preserve">Current angle </w:t>
                      </w:r>
                      <w:r w:rsidRPr="00623669">
                        <w:rPr>
                          <w:rFonts w:ascii="Cambria Math" w:eastAsiaTheme="minorEastAsia" w:hAnsi="Cambria Math" w:cs="Arial"/>
                          <w:color w:val="000000" w:themeColor="text1"/>
                        </w:rPr>
                        <w:t>θI= -13.5684</w:t>
                      </w:r>
                      <w:r>
                        <w:rPr>
                          <w:rFonts w:ascii="Cambria Math" w:eastAsiaTheme="minorEastAsia" w:hAnsi="Cambria Math" w:cs="Arial"/>
                          <w:color w:val="000000" w:themeColor="text1"/>
                        </w:rPr>
                        <w:t>Ω  with the absolute value of this being added in the equation shown below.</w:t>
                      </w:r>
                    </w:p>
                    <w:p w14:paraId="013B8401" w14:textId="2F8A9FCC" w:rsidR="00237680" w:rsidRPr="00830194" w:rsidRDefault="00237680" w:rsidP="00830194">
                      <w:pPr>
                        <w:jc w:val="center"/>
                        <w:rPr>
                          <w:rFonts w:ascii="Arial" w:eastAsiaTheme="minorEastAsia" w:hAnsi="Arial" w:cs="Arial"/>
                          <w:color w:val="000000" w:themeColor="text1"/>
                          <w:u w:val="single"/>
                        </w:rPr>
                      </w:pPr>
                      <w:r w:rsidRPr="00830194">
                        <w:rPr>
                          <w:rFonts w:ascii="Cambria Math" w:eastAsiaTheme="minorEastAsia" w:hAnsi="Cambria Math" w:cs="Arial"/>
                          <w:color w:val="000000" w:themeColor="text1"/>
                          <w:u w:val="single"/>
                        </w:rPr>
                        <w:t>25Hz Before Resonance Phasor Calculations</w:t>
                      </w:r>
                    </w:p>
                    <w:p w14:paraId="75B1D500" w14:textId="709F3081" w:rsidR="00237680" w:rsidRPr="00830194" w:rsidRDefault="00237680" w:rsidP="00830194">
                      <w:pPr>
                        <w:jc w:val="center"/>
                        <w:rPr>
                          <w:rFonts w:ascii="Arial" w:eastAsiaTheme="minorEastAsia" w:hAnsi="Arial" w:cs="Arial"/>
                          <w:color w:val="000000" w:themeColor="text1"/>
                          <w:u w:val="single"/>
                        </w:rPr>
                      </w:pPr>
                      <w:r w:rsidRPr="00830194">
                        <w:rPr>
                          <w:rFonts w:ascii="Arial" w:eastAsiaTheme="minorEastAsia" w:hAnsi="Arial" w:cs="Arial"/>
                          <w:color w:val="000000" w:themeColor="text1"/>
                          <w:u w:val="single"/>
                        </w:rPr>
                        <w:t>VLC</w:t>
                      </w:r>
                    </w:p>
                    <w:p w14:paraId="292B3E43" w14:textId="7B1315D2" w:rsidR="00237680" w:rsidRPr="00AD25E3" w:rsidRDefault="00237680" w:rsidP="0046652C">
                      <w:pPr>
                        <w:rPr>
                          <w:rFonts w:ascii="Arial" w:eastAsiaTheme="minorEastAsia" w:hAnsi="Arial" w:cs="Arial"/>
                          <w:color w:val="000000" w:themeColor="text1"/>
                        </w:rPr>
                      </w:pPr>
                      <m:oMathPara>
                        <m:oMath>
                          <m:r>
                            <w:rPr>
                              <w:rFonts w:ascii="Cambria Math" w:eastAsiaTheme="minorEastAsia" w:hAnsi="Cambria Math" w:cs="Arial"/>
                              <w:color w:val="000000" w:themeColor="text1"/>
                            </w:rPr>
                            <m:t>x=2.34607</m:t>
                          </m:r>
                          <m:func>
                            <m:funcPr>
                              <m:ctrlPr>
                                <w:rPr>
                                  <w:rFonts w:ascii="Cambria Math" w:eastAsiaTheme="minorEastAsia" w:hAnsi="Cambria Math" w:cs="Arial"/>
                                  <w:color w:val="000000" w:themeColor="text1"/>
                                </w:rPr>
                              </m:ctrlPr>
                            </m:funcPr>
                            <m:fName>
                              <m:r>
                                <m:rPr>
                                  <m:sty m:val="p"/>
                                </m:rPr>
                                <w:rPr>
                                  <w:rFonts w:ascii="Cambria Math" w:eastAsiaTheme="minorEastAsia" w:hAnsi="Cambria Math" w:cs="Arial"/>
                                  <w:color w:val="000000" w:themeColor="text1"/>
                                </w:rPr>
                                <m:t>cos</m:t>
                              </m:r>
                            </m:fName>
                            <m:e>
                              <m:d>
                                <m:dPr>
                                  <m:ctrlPr>
                                    <w:rPr>
                                      <w:rFonts w:ascii="Cambria Math" w:eastAsiaTheme="minorEastAsia" w:hAnsi="Cambria Math" w:cs="Arial"/>
                                      <w:i/>
                                      <w:color w:val="000000" w:themeColor="text1"/>
                                    </w:rPr>
                                  </m:ctrlPr>
                                </m:dPr>
                                <m:e>
                                  <m:r>
                                    <w:rPr>
                                      <w:rFonts w:ascii="Cambria Math" w:eastAsiaTheme="minorEastAsia" w:hAnsi="Cambria Math" w:cs="Arial"/>
                                      <w:color w:val="000000" w:themeColor="text1"/>
                                    </w:rPr>
                                    <m:t>76.4277+13.5684</m:t>
                                  </m:r>
                                </m:e>
                              </m:d>
                            </m:e>
                          </m:func>
                          <m:r>
                            <w:rPr>
                              <w:rFonts w:ascii="Cambria Math" w:eastAsiaTheme="minorEastAsia" w:hAnsi="Cambria Math" w:cs="Arial"/>
                              <w:color w:val="000000" w:themeColor="text1"/>
                            </w:rPr>
                            <m:t>=0.000159</m:t>
                          </m:r>
                        </m:oMath>
                      </m:oMathPara>
                    </w:p>
                    <w:p w14:paraId="5BA037A9" w14:textId="75EE96B1" w:rsidR="00237680" w:rsidRDefault="00237680" w:rsidP="0046652C">
                      <w:pPr>
                        <w:rPr>
                          <w:rFonts w:ascii="Arial" w:eastAsiaTheme="minorEastAsia" w:hAnsi="Arial" w:cs="Arial"/>
                          <w:color w:val="000000" w:themeColor="text1"/>
                        </w:rPr>
                      </w:pPr>
                      <m:oMathPara>
                        <m:oMath>
                          <m:r>
                            <w:rPr>
                              <w:rFonts w:ascii="Cambria Math" w:eastAsiaTheme="minorEastAsia" w:hAnsi="Cambria Math" w:cs="Arial"/>
                              <w:color w:val="000000" w:themeColor="text1"/>
                            </w:rPr>
                            <m:t>y=2.34607</m:t>
                          </m:r>
                          <m:func>
                            <m:funcPr>
                              <m:ctrlPr>
                                <w:rPr>
                                  <w:rFonts w:ascii="Cambria Math" w:eastAsiaTheme="minorEastAsia" w:hAnsi="Cambria Math" w:cs="Arial"/>
                                  <w:color w:val="000000" w:themeColor="text1"/>
                                </w:rPr>
                              </m:ctrlPr>
                            </m:funcPr>
                            <m:fName>
                              <m:r>
                                <m:rPr>
                                  <m:sty m:val="p"/>
                                </m:rPr>
                                <w:rPr>
                                  <w:rFonts w:ascii="Cambria Math" w:eastAsiaTheme="minorEastAsia" w:hAnsi="Cambria Math" w:cs="Arial"/>
                                  <w:color w:val="000000" w:themeColor="text1"/>
                                </w:rPr>
                                <m:t>sin</m:t>
                              </m:r>
                            </m:fName>
                            <m:e>
                              <m:d>
                                <m:dPr>
                                  <m:ctrlPr>
                                    <w:rPr>
                                      <w:rFonts w:ascii="Cambria Math" w:eastAsiaTheme="minorEastAsia" w:hAnsi="Cambria Math" w:cs="Arial"/>
                                      <w:i/>
                                      <w:color w:val="000000" w:themeColor="text1"/>
                                    </w:rPr>
                                  </m:ctrlPr>
                                </m:dPr>
                                <m:e>
                                  <m:r>
                                    <w:rPr>
                                      <w:rFonts w:ascii="Cambria Math" w:eastAsiaTheme="minorEastAsia" w:hAnsi="Cambria Math" w:cs="Arial"/>
                                      <w:color w:val="000000" w:themeColor="text1"/>
                                    </w:rPr>
                                    <m:t>76.4277+13.5684</m:t>
                                  </m:r>
                                </m:e>
                              </m:d>
                            </m:e>
                          </m:func>
                          <m:r>
                            <w:rPr>
                              <w:rFonts w:ascii="Cambria Math" w:eastAsiaTheme="minorEastAsia" w:hAnsi="Cambria Math" w:cs="Arial"/>
                              <w:color w:val="000000" w:themeColor="text1"/>
                            </w:rPr>
                            <m:t>=2.346068</m:t>
                          </m:r>
                        </m:oMath>
                      </m:oMathPara>
                    </w:p>
                    <w:p w14:paraId="197D90FC" w14:textId="77777777" w:rsidR="00237680" w:rsidRDefault="00237680" w:rsidP="0046652C">
                      <w:pPr>
                        <w:rPr>
                          <w:rFonts w:ascii="Arial" w:hAnsi="Arial" w:cs="Arial"/>
                          <w:color w:val="000000" w:themeColor="text1"/>
                          <w:lang w:val="en-GB"/>
                        </w:rPr>
                      </w:pPr>
                    </w:p>
                    <w:p w14:paraId="05927CD6" w14:textId="26390C3B" w:rsidR="00237680" w:rsidRDefault="00237680" w:rsidP="0046652C">
                      <w:pPr>
                        <w:rPr>
                          <w:rFonts w:ascii="Arial" w:eastAsiaTheme="minorEastAsia" w:hAnsi="Arial" w:cs="Arial"/>
                          <w:color w:val="000000" w:themeColor="text1"/>
                        </w:rPr>
                      </w:pPr>
                      <w:r>
                        <w:rPr>
                          <w:rFonts w:ascii="Arial" w:hAnsi="Arial" w:cs="Arial"/>
                          <w:color w:val="000000" w:themeColor="text1"/>
                          <w:lang w:val="en-GB"/>
                        </w:rPr>
                        <w:t xml:space="preserve">VR =  </w:t>
                      </w:r>
                      <m:oMath>
                        <m:d>
                          <m:dPr>
                            <m:begChr m:val="|"/>
                            <m:endChr m:val="|"/>
                            <m:ctrlPr>
                              <w:rPr>
                                <w:rFonts w:ascii="Cambria Math" w:hAnsi="Cambria Math" w:cs="Arial"/>
                                <w:color w:val="000000" w:themeColor="text1"/>
                              </w:rPr>
                            </m:ctrlPr>
                          </m:dPr>
                          <m:e>
                            <m:r>
                              <w:rPr>
                                <w:rFonts w:ascii="Cambria Math" w:hAnsi="Cambria Math" w:cs="Arial"/>
                                <w:color w:val="000000" w:themeColor="text1"/>
                              </w:rPr>
                              <m:t>VR</m:t>
                            </m:r>
                          </m:e>
                        </m:d>
                        <m:r>
                          <w:rPr>
                            <w:rFonts w:ascii="Cambria Math" w:hAnsi="Cambria Math" w:cs="Arial"/>
                            <w:color w:val="000000" w:themeColor="text1"/>
                          </w:rPr>
                          <m:t>=9.7207</m:t>
                        </m:r>
                      </m:oMath>
                      <w:r>
                        <w:rPr>
                          <w:rFonts w:ascii="Arial" w:eastAsiaTheme="minorEastAsia" w:hAnsi="Arial" w:cs="Arial"/>
                          <w:color w:val="000000" w:themeColor="text1"/>
                        </w:rPr>
                        <w:t xml:space="preserve"> multiplied with Theta VR.</w:t>
                      </w:r>
                    </w:p>
                    <w:p w14:paraId="7596FF7C" w14:textId="30D88B1B" w:rsidR="00237680" w:rsidRPr="00830194" w:rsidRDefault="00237680" w:rsidP="00830194">
                      <w:pPr>
                        <w:jc w:val="center"/>
                        <w:rPr>
                          <w:rFonts w:ascii="Arial" w:eastAsiaTheme="minorEastAsia" w:hAnsi="Arial" w:cs="Arial"/>
                          <w:color w:val="000000" w:themeColor="text1"/>
                          <w:u w:val="single"/>
                        </w:rPr>
                      </w:pPr>
                      <w:r w:rsidRPr="00830194">
                        <w:rPr>
                          <w:rFonts w:ascii="Arial" w:eastAsiaTheme="minorEastAsia" w:hAnsi="Arial" w:cs="Arial"/>
                          <w:color w:val="000000" w:themeColor="text1"/>
                          <w:u w:val="single"/>
                        </w:rPr>
                        <w:t>VR</w:t>
                      </w:r>
                    </w:p>
                    <w:p w14:paraId="6D82B436" w14:textId="5944F8E5" w:rsidR="00237680" w:rsidRPr="00AD25E3" w:rsidRDefault="00237680" w:rsidP="0046652C">
                      <w:pPr>
                        <w:rPr>
                          <w:rFonts w:ascii="Arial" w:eastAsiaTheme="minorEastAsia" w:hAnsi="Arial" w:cs="Arial"/>
                          <w:color w:val="000000" w:themeColor="text1"/>
                          <w:lang w:val="en-GB"/>
                        </w:rPr>
                      </w:pPr>
                      <m:oMathPara>
                        <m:oMath>
                          <m:r>
                            <w:rPr>
                              <w:rFonts w:ascii="Cambria Math" w:hAnsi="Cambria Math" w:cs="Arial"/>
                              <w:color w:val="000000" w:themeColor="text1"/>
                              <w:lang w:val="en-GB"/>
                            </w:rPr>
                            <m:t>x=9.7207</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cos</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=9.720744</m:t>
                          </m:r>
                        </m:oMath>
                      </m:oMathPara>
                    </w:p>
                    <w:p w14:paraId="2B92E3DA" w14:textId="0A504396" w:rsidR="00237680" w:rsidRPr="00830194" w:rsidRDefault="00237680" w:rsidP="0046652C">
                      <w:pPr>
                        <w:rPr>
                          <w:rFonts w:ascii="Arial" w:eastAsiaTheme="minorEastAsia" w:hAnsi="Arial" w:cs="Arial"/>
                          <w:color w:val="000000" w:themeColor="text1"/>
                          <w:lang w:val="en-GB"/>
                        </w:rPr>
                      </w:pPr>
                      <m:oMathPara>
                        <m:oMath>
                          <m:r>
                            <w:rPr>
                              <w:rFonts w:ascii="Cambria Math" w:hAnsi="Cambria Math" w:cs="Arial"/>
                              <w:color w:val="000000" w:themeColor="text1"/>
                              <w:lang w:val="en-GB"/>
                            </w:rPr>
                            <m:t>y=9.7207</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sin</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=2.10962x</m:t>
                          </m:r>
                          <m:sSup>
                            <m:sSupPr>
                              <m:ctrlPr>
                                <w:rPr>
                                  <w:rFonts w:ascii="Cambria Math" w:hAnsi="Cambria Math" w:cs="Arial"/>
                                  <w:i/>
                                  <w:color w:val="000000" w:themeColor="text1"/>
                                  <w:lang w:val="en-GB"/>
                                </w:rPr>
                              </m:ctrlPr>
                            </m:sSupPr>
                            <m:e>
                              <m:r>
                                <w:rPr>
                                  <w:rFonts w:ascii="Cambria Math" w:hAnsi="Cambria Math" w:cs="Arial"/>
                                  <w:color w:val="000000" w:themeColor="text1"/>
                                  <w:lang w:val="en-GB"/>
                                </w:rPr>
                                <m:t>10</m:t>
                              </m:r>
                            </m:e>
                            <m:sup>
                              <m:r>
                                <w:rPr>
                                  <w:rFonts w:ascii="Cambria Math" w:hAnsi="Cambria Math" w:cs="Arial"/>
                                  <w:color w:val="000000" w:themeColor="text1"/>
                                  <w:lang w:val="en-GB"/>
                                </w:rPr>
                                <m:t>-15</m:t>
                              </m:r>
                            </m:sup>
                          </m:sSup>
                        </m:oMath>
                      </m:oMathPara>
                    </w:p>
                    <w:p w14:paraId="3680840E" w14:textId="5A8769A8" w:rsidR="00237680" w:rsidRPr="00997D6D" w:rsidRDefault="00237680" w:rsidP="00830194">
                      <w:pPr>
                        <w:jc w:val="center"/>
                        <w:rPr>
                          <w:rFonts w:ascii="Arial" w:eastAsiaTheme="minorEastAsia" w:hAnsi="Arial" w:cs="Arial"/>
                          <w:color w:val="000000" w:themeColor="text1"/>
                          <w:u w:val="single"/>
                          <w:lang w:val="en-GB"/>
                        </w:rPr>
                      </w:pPr>
                      <w:r w:rsidRPr="00997D6D">
                        <w:rPr>
                          <w:rFonts w:ascii="Arial" w:eastAsiaTheme="minorEastAsia" w:hAnsi="Arial" w:cs="Arial"/>
                          <w:color w:val="000000" w:themeColor="text1"/>
                          <w:u w:val="single"/>
                          <w:lang w:val="en-GB"/>
                        </w:rPr>
                        <w:t>I</w:t>
                      </w:r>
                    </w:p>
                    <w:p w14:paraId="17ED2787" w14:textId="020E47A4" w:rsidR="00237680" w:rsidRDefault="00237680" w:rsidP="00997D6D">
                      <w:pPr>
                        <w:rPr>
                          <w:rFonts w:ascii="Arial" w:eastAsiaTheme="minorEastAsia" w:hAnsi="Arial" w:cs="Arial"/>
                          <w:color w:val="000000" w:themeColor="text1"/>
                          <w:lang w:val="en-GB"/>
                        </w:rPr>
                      </w:pPr>
                      <m:oMath>
                        <m:d>
                          <m:dPr>
                            <m:begChr m:val="|"/>
                            <m:endChr m:val="|"/>
                            <m:ctrlPr>
                              <w:rPr>
                                <w:rFonts w:ascii="Cambria Math" w:hAnsi="Cambria Math" w:cs="Arial"/>
                                <w:color w:val="000000" w:themeColor="text1"/>
                              </w:rPr>
                            </m:ctrlPr>
                          </m:dPr>
                          <m:e>
                            <m:r>
                              <w:rPr>
                                <w:rFonts w:ascii="Cambria Math" w:hAnsi="Cambria Math" w:cs="Arial"/>
                                <w:color w:val="000000" w:themeColor="text1"/>
                              </w:rPr>
                              <m:t>I</m:t>
                            </m:r>
                          </m:e>
                        </m:d>
                        <m:r>
                          <w:rPr>
                            <w:rFonts w:ascii="Cambria Math" w:hAnsi="Cambria Math" w:cs="Arial"/>
                            <w:color w:val="000000" w:themeColor="text1"/>
                          </w:rPr>
                          <m:t>=0.12305</m:t>
                        </m:r>
                      </m:oMath>
                      <w:r>
                        <w:rPr>
                          <w:rFonts w:ascii="Arial" w:eastAsiaTheme="minorEastAsia" w:hAnsi="Arial" w:cs="Arial"/>
                          <w:color w:val="000000" w:themeColor="text1"/>
                        </w:rPr>
                        <w:t xml:space="preserve"> </w:t>
                      </w:r>
                    </w:p>
                    <w:p w14:paraId="25C6745C" w14:textId="689B2D3D" w:rsidR="00237680" w:rsidRPr="00830194" w:rsidRDefault="00237680" w:rsidP="00830194">
                      <w:pPr>
                        <w:jc w:val="center"/>
                        <w:rPr>
                          <w:rFonts w:ascii="Arial" w:eastAsiaTheme="minorEastAsia" w:hAnsi="Arial" w:cs="Arial"/>
                          <w:color w:val="000000" w:themeColor="text1"/>
                          <w:lang w:val="en-GB"/>
                        </w:rPr>
                      </w:pPr>
                      <m:oMathPara>
                        <m:oMath>
                          <m:r>
                            <w:rPr>
                              <w:rFonts w:ascii="Cambria Math" w:hAnsi="Cambria Math" w:cs="Arial"/>
                              <w:color w:val="000000" w:themeColor="text1"/>
                              <w:lang w:val="en-GB"/>
                            </w:rPr>
                            <m:t>x=0.12305</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cos</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=0.123047</m:t>
                          </m:r>
                        </m:oMath>
                      </m:oMathPara>
                    </w:p>
                    <w:p w14:paraId="7D2ED140" w14:textId="413ADD9F" w:rsidR="00237680" w:rsidRPr="00997D6D" w:rsidRDefault="00237680" w:rsidP="00830194">
                      <w:pPr>
                        <w:jc w:val="center"/>
                        <w:rPr>
                          <w:rFonts w:ascii="Arial" w:eastAsiaTheme="minorEastAsia" w:hAnsi="Arial" w:cs="Arial"/>
                          <w:color w:val="000000" w:themeColor="text1"/>
                          <w:lang w:val="en-GB"/>
                        </w:rPr>
                      </w:pPr>
                      <m:oMathPara>
                        <m:oMath>
                          <m:r>
                            <w:rPr>
                              <w:rFonts w:ascii="Cambria Math" w:hAnsi="Cambria Math" w:cs="Arial"/>
                              <w:color w:val="000000" w:themeColor="text1"/>
                              <w:lang w:val="en-GB"/>
                            </w:rPr>
                            <m:t>y=0.12305</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sin</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=0</m:t>
                          </m:r>
                        </m:oMath>
                      </m:oMathPara>
                    </w:p>
                    <w:p w14:paraId="0A54EA3E" w14:textId="77777777" w:rsidR="00237680" w:rsidRPr="00E46A60" w:rsidRDefault="00237680" w:rsidP="00830194">
                      <w:pPr>
                        <w:jc w:val="center"/>
                        <w:rPr>
                          <w:rFonts w:ascii="Arial" w:hAnsi="Arial" w:cs="Arial"/>
                          <w:color w:val="000000" w:themeColor="text1"/>
                          <w:lang w:val="en-GB"/>
                        </w:rPr>
                      </w:pPr>
                    </w:p>
                    <w:p w14:paraId="242366E3" w14:textId="76991F9C" w:rsidR="00237680" w:rsidRPr="00E46A60" w:rsidRDefault="00237680" w:rsidP="00997D6D">
                      <w:pPr>
                        <w:rPr>
                          <w:rFonts w:ascii="Arial" w:hAnsi="Arial" w:cs="Arial"/>
                          <w:color w:val="000000" w:themeColor="text1"/>
                          <w:lang w:val="en-GB"/>
                        </w:rPr>
                      </w:pPr>
                      <w:r>
                        <w:rPr>
                          <w:rFonts w:ascii="Arial" w:hAnsi="Arial" w:cs="Arial"/>
                          <w:color w:val="000000" w:themeColor="text1"/>
                          <w:lang w:val="en-GB"/>
                        </w:rPr>
                        <w:t>These values for x and y for VLC, VR and I were then plotted onto a phasor diagram, shown on the next page.</w:t>
                      </w:r>
                    </w:p>
                  </w:txbxContent>
                </v:textbox>
                <w10:wrap anchorx="margin"/>
              </v:shape>
            </w:pict>
          </mc:Fallback>
        </mc:AlternateContent>
      </w:r>
      <w:r w:rsidRPr="00CE403B">
        <mc:AlternateContent>
          <mc:Choice Requires="wps">
            <w:drawing>
              <wp:anchor distT="45720" distB="45720" distL="114300" distR="114300" simplePos="0" relativeHeight="251711488" behindDoc="0" locked="0" layoutInCell="1" allowOverlap="1" wp14:anchorId="55C31C15" wp14:editId="39193D74">
                <wp:simplePos x="0" y="0"/>
                <wp:positionH relativeFrom="margin">
                  <wp:posOffset>0</wp:posOffset>
                </wp:positionH>
                <wp:positionV relativeFrom="paragraph">
                  <wp:posOffset>238125</wp:posOffset>
                </wp:positionV>
                <wp:extent cx="6753225" cy="457200"/>
                <wp:effectExtent l="19050" t="19050" r="28575" b="19050"/>
                <wp:wrapSquare wrapText="bothSides"/>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76625046" w14:textId="77777777" w:rsidR="00237680" w:rsidRPr="00CE403B" w:rsidRDefault="00237680" w:rsidP="0046652C">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31C15" id="_x0000_s1057" type="#_x0000_t202" style="position:absolute;margin-left:0;margin-top:18.75pt;width:531.75pt;height:36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" strokecolor="#476166 [3204]" strokeweight="2.75pt">
                <v:textbox>
                  <w:txbxContent>
                    <w:p w14:paraId="76625046" w14:textId="77777777" w:rsidR="00237680" w:rsidRPr="00CE403B" w:rsidRDefault="00237680" w:rsidP="0046652C">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0D44BBFE" w14:textId="77777777" w:rsidR="00997D6D" w:rsidRDefault="00997D6D" w:rsidP="00997D6D">
      <w:pPr>
        <w:sectPr w:rsidR="00997D6D" w:rsidSect="00E74B29">
          <w:pgSz w:w="12240" w:h="15840" w:code="1"/>
          <w:pgMar w:top="720" w:right="720" w:bottom="720" w:left="720" w:header="709" w:footer="709" w:gutter="0"/>
          <w:cols w:space="708"/>
          <w:titlePg/>
          <w:docGrid w:linePitch="360"/>
        </w:sectPr>
      </w:pPr>
      <w:r w:rsidRPr="00CE403B">
        <w:lastRenderedPageBreak/>
        <mc:AlternateContent>
          <mc:Choice Requires="wps">
            <w:drawing>
              <wp:anchor distT="45720" distB="45720" distL="114300" distR="114300" simplePos="0" relativeHeight="251715584" behindDoc="0" locked="0" layoutInCell="1" allowOverlap="1" wp14:anchorId="20ECBC1E" wp14:editId="49C06547">
                <wp:simplePos x="0" y="0"/>
                <wp:positionH relativeFrom="margin">
                  <wp:posOffset>5195</wp:posOffset>
                </wp:positionH>
                <wp:positionV relativeFrom="paragraph">
                  <wp:posOffset>995794</wp:posOffset>
                </wp:positionV>
                <wp:extent cx="6753225" cy="8300605"/>
                <wp:effectExtent l="19050" t="19050" r="28575" b="24765"/>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8300605"/>
                        </a:xfrm>
                        <a:prstGeom prst="rect">
                          <a:avLst/>
                        </a:prstGeom>
                        <a:solidFill>
                          <a:srgbClr val="FFFFFF"/>
                        </a:solidFill>
                        <a:ln w="34925">
                          <a:solidFill>
                            <a:schemeClr val="accent1"/>
                          </a:solidFill>
                          <a:miter lim="800000"/>
                          <a:headEnd/>
                          <a:tailEnd/>
                        </a:ln>
                      </wps:spPr>
                      <wps:txbx>
                        <w:txbxContent>
                          <w:p w14:paraId="3F43BA85" w14:textId="77777777" w:rsidR="00237680" w:rsidRDefault="00237680" w:rsidP="00997D6D">
                            <w:pPr>
                              <w:jc w:val="center"/>
                              <w:rPr>
                                <w:rFonts w:ascii="Arial" w:hAnsi="Arial" w:cs="Arial"/>
                                <w:color w:val="000000" w:themeColor="text1"/>
                                <w:lang w:val="en-GB"/>
                              </w:rPr>
                            </w:pPr>
                          </w:p>
                          <w:p w14:paraId="24B40496" w14:textId="6B5E8B4C" w:rsidR="00237680" w:rsidRDefault="00237680" w:rsidP="00997D6D">
                            <w:pPr>
                              <w:jc w:val="center"/>
                              <w:rPr>
                                <w:rFonts w:ascii="Arial" w:hAnsi="Arial" w:cs="Arial"/>
                                <w:color w:val="000000" w:themeColor="text1"/>
                                <w:lang w:val="en-GB"/>
                              </w:rPr>
                            </w:pPr>
                            <w:r>
                              <w:rPr>
                                <w:noProof/>
                              </w:rPr>
                              <w:drawing>
                                <wp:inline distT="0" distB="0" distL="0" distR="0" wp14:anchorId="10334084" wp14:editId="2CE47B63">
                                  <wp:extent cx="4699000" cy="2209800"/>
                                  <wp:effectExtent l="0" t="0" r="6350" b="0"/>
                                  <wp:docPr id="7171" name="Chart 7171">
                                    <a:extLst xmlns:a="http://schemas.openxmlformats.org/drawingml/2006/main">
                                      <a:ext uri="{FF2B5EF4-FFF2-40B4-BE49-F238E27FC236}">
                                        <a16:creationId xmlns:a16="http://schemas.microsoft.com/office/drawing/2014/main" id="{0B587832-9101-49DE-80E0-69F3F0A658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D07F0BC" w14:textId="0BAE7796" w:rsidR="00237680" w:rsidRPr="00AB6F06" w:rsidRDefault="00237680"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The calculations were then repeated with the VLC, VR and I of the other frequencies (resonance, 38.2801) and (25Hz above, 63.2801).</w:t>
                            </w:r>
                            <w:r w:rsidR="008841D1" w:rsidRPr="00AB6F06">
                              <w:rPr>
                                <w:rFonts w:ascii="Arial" w:hAnsi="Arial" w:cs="Arial"/>
                                <w:color w:val="000000" w:themeColor="text1"/>
                                <w:sz w:val="22"/>
                                <w:szCs w:val="22"/>
                                <w:lang w:val="en-GB"/>
                              </w:rPr>
                              <w:t xml:space="preserve">  In this phasor </w:t>
                            </w:r>
                            <w:r w:rsidR="00AB6F06" w:rsidRPr="00AB6F06">
                              <w:rPr>
                                <w:rFonts w:ascii="Arial" w:hAnsi="Arial" w:cs="Arial"/>
                                <w:color w:val="000000" w:themeColor="text1"/>
                                <w:sz w:val="22"/>
                                <w:szCs w:val="22"/>
                                <w:lang w:val="en-GB"/>
                              </w:rPr>
                              <w:t>the voltage is leading the current as the circuit is inductive at this frequency.</w:t>
                            </w:r>
                          </w:p>
                          <w:p w14:paraId="384D280B" w14:textId="3F2E6E37" w:rsidR="00237680" w:rsidRDefault="00237680" w:rsidP="00997D6D">
                            <w:pPr>
                              <w:jc w:val="center"/>
                              <w:rPr>
                                <w:rFonts w:ascii="Arial" w:hAnsi="Arial" w:cs="Arial"/>
                                <w:color w:val="000000" w:themeColor="text1"/>
                                <w:lang w:val="en-GB"/>
                              </w:rPr>
                            </w:pPr>
                            <w:r>
                              <w:rPr>
                                <w:noProof/>
                              </w:rPr>
                              <w:drawing>
                                <wp:inline distT="0" distB="0" distL="0" distR="0" wp14:anchorId="31E79F68" wp14:editId="75576582">
                                  <wp:extent cx="5016500" cy="2156460"/>
                                  <wp:effectExtent l="0" t="0" r="12700" b="15240"/>
                                  <wp:docPr id="7172" name="Chart 7172">
                                    <a:extLst xmlns:a="http://schemas.openxmlformats.org/drawingml/2006/main">
                                      <a:ext uri="{FF2B5EF4-FFF2-40B4-BE49-F238E27FC236}">
                                        <a16:creationId xmlns:a16="http://schemas.microsoft.com/office/drawing/2014/main" id="{53334521-9117-4DC9-BD1A-92F5D25754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346FAB6" w14:textId="3C40B8A3" w:rsidR="00AB6F06" w:rsidRPr="00AB6F06" w:rsidRDefault="00AB6F06"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In this phasor the voltage is lagging the current as the circuit it mainly capacitive at this frequency.</w:t>
                            </w:r>
                          </w:p>
                          <w:p w14:paraId="6AEA4BF6" w14:textId="19F82460" w:rsidR="00237680" w:rsidRDefault="00237680" w:rsidP="00997D6D">
                            <w:pPr>
                              <w:jc w:val="center"/>
                              <w:rPr>
                                <w:rFonts w:ascii="Arial" w:hAnsi="Arial" w:cs="Arial"/>
                                <w:color w:val="000000" w:themeColor="text1"/>
                                <w:lang w:val="en-GB"/>
                              </w:rPr>
                            </w:pPr>
                            <w:r>
                              <w:rPr>
                                <w:noProof/>
                              </w:rPr>
                              <w:drawing>
                                <wp:inline distT="0" distB="0" distL="0" distR="0" wp14:anchorId="5F410319" wp14:editId="16D52E26">
                                  <wp:extent cx="5022215" cy="1935480"/>
                                  <wp:effectExtent l="0" t="0" r="6985" b="7620"/>
                                  <wp:docPr id="7173" name="Chart 7173">
                                    <a:extLst xmlns:a="http://schemas.openxmlformats.org/drawingml/2006/main">
                                      <a:ext uri="{FF2B5EF4-FFF2-40B4-BE49-F238E27FC236}">
                                        <a16:creationId xmlns:a16="http://schemas.microsoft.com/office/drawing/2014/main" id="{3F35B997-2C14-4AB5-8A7C-4E59E146C1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F984493" w14:textId="56AE0119" w:rsidR="00AB6F06" w:rsidRPr="00AB6F06" w:rsidRDefault="00AB6F06"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In this phasor the circuit is purely resistive at resonance as the inductor and capacitor cancel eachother out, leaving just the resistance.  This means the voltage is in phase with the current.  The power factor will be improved here with the circuit being more in phase, improving efficiency and reducing losses.</w:t>
                            </w:r>
                          </w:p>
                          <w:p w14:paraId="33EEA001" w14:textId="23B91D85" w:rsidR="00237680" w:rsidRPr="00B11E11" w:rsidRDefault="00237680" w:rsidP="00997D6D">
                            <w:pPr>
                              <w:jc w:val="center"/>
                              <w:rPr>
                                <w:rFonts w:ascii="Arial" w:hAnsi="Arial" w:cs="Arial"/>
                                <w:color w:val="000000" w:themeColor="text1"/>
                                <w:sz w:val="22"/>
                                <w:szCs w:val="22"/>
                                <w:lang w:val="en-GB"/>
                              </w:rPr>
                            </w:pPr>
                            <w:r w:rsidRPr="00B11E11">
                              <w:rPr>
                                <w:rFonts w:ascii="Arial" w:eastAsiaTheme="minorEastAsia" w:hAnsi="Arial" w:cs="Arial"/>
                                <w:color w:val="000000" w:themeColor="text1"/>
                                <w:sz w:val="22"/>
                                <w:szCs w:val="22"/>
                                <w:lang w:val="en-GB"/>
                              </w:rPr>
                              <w:t>The phase angle here is 0˚ as the impedance is purely resistive</w:t>
                            </w:r>
                            <w:r w:rsidR="00D34C95">
                              <w:rPr>
                                <w:rFonts w:ascii="Arial" w:eastAsiaTheme="minorEastAsia" w:hAnsi="Arial" w:cs="Arial"/>
                                <w:color w:val="000000" w:themeColor="text1"/>
                                <w:sz w:val="22"/>
                                <w:szCs w:val="22"/>
                                <w:lang w:val="en-GB"/>
                              </w:rPr>
                              <w:t xml:space="preserve"> (no inductive or capacitive reactances)</w:t>
                            </w:r>
                            <w:r w:rsidRPr="00B11E11">
                              <w:rPr>
                                <w:rFonts w:ascii="Arial" w:eastAsiaTheme="minorEastAsia" w:hAnsi="Arial" w:cs="Arial"/>
                                <w:color w:val="000000" w:themeColor="text1"/>
                                <w:sz w:val="22"/>
                                <w:szCs w:val="22"/>
                                <w:lang w:val="en-GB"/>
                              </w:rPr>
                              <w:t xml:space="preserve"> at resonant frequency</w:t>
                            </w:r>
                            <w:r>
                              <w:rPr>
                                <w:rFonts w:ascii="Arial" w:eastAsiaTheme="minorEastAsia" w:hAnsi="Arial" w:cs="Arial"/>
                                <w:color w:val="000000" w:themeColor="text1"/>
                                <w:sz w:val="22"/>
                                <w:szCs w:val="2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ECBC1E" id="_x0000_s1058" type="#_x0000_t202" style="position:absolute;margin-left:.4pt;margin-top:78.4pt;width:531.75pt;height:653.6pt;z-index:251715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" strokecolor="#476166 [3204]" strokeweight="2.75pt">
                <v:textbox>
                  <w:txbxContent>
                    <w:p w14:paraId="3F43BA85" w14:textId="77777777" w:rsidR="00237680" w:rsidRDefault="00237680" w:rsidP="00997D6D">
                      <w:pPr>
                        <w:jc w:val="center"/>
                        <w:rPr>
                          <w:rFonts w:ascii="Arial" w:hAnsi="Arial" w:cs="Arial"/>
                          <w:color w:val="000000" w:themeColor="text1"/>
                          <w:lang w:val="en-GB"/>
                        </w:rPr>
                      </w:pPr>
                    </w:p>
                    <w:p w14:paraId="24B40496" w14:textId="6B5E8B4C" w:rsidR="00237680" w:rsidRDefault="00237680" w:rsidP="00997D6D">
                      <w:pPr>
                        <w:jc w:val="center"/>
                        <w:rPr>
                          <w:rFonts w:ascii="Arial" w:hAnsi="Arial" w:cs="Arial"/>
                          <w:color w:val="000000" w:themeColor="text1"/>
                          <w:lang w:val="en-GB"/>
                        </w:rPr>
                      </w:pPr>
                      <w:r>
                        <w:rPr>
                          <w:noProof/>
                        </w:rPr>
                        <w:drawing>
                          <wp:inline distT="0" distB="0" distL="0" distR="0" wp14:anchorId="10334084" wp14:editId="2CE47B63">
                            <wp:extent cx="4699000" cy="2209800"/>
                            <wp:effectExtent l="0" t="0" r="6350" b="0"/>
                            <wp:docPr id="7171" name="Chart 7171">
                              <a:extLst xmlns:a="http://schemas.openxmlformats.org/drawingml/2006/main">
                                <a:ext uri="{FF2B5EF4-FFF2-40B4-BE49-F238E27FC236}">
                                  <a16:creationId xmlns:a16="http://schemas.microsoft.com/office/drawing/2014/main" id="{0B587832-9101-49DE-80E0-69F3F0A658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D07F0BC" w14:textId="0BAE7796" w:rsidR="00237680" w:rsidRPr="00AB6F06" w:rsidRDefault="00237680"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The calculations were then repeated with the VLC, VR and I of the other frequencies (resonance, 38.2801) and (25Hz above, 63.2801).</w:t>
                      </w:r>
                      <w:r w:rsidR="008841D1" w:rsidRPr="00AB6F06">
                        <w:rPr>
                          <w:rFonts w:ascii="Arial" w:hAnsi="Arial" w:cs="Arial"/>
                          <w:color w:val="000000" w:themeColor="text1"/>
                          <w:sz w:val="22"/>
                          <w:szCs w:val="22"/>
                          <w:lang w:val="en-GB"/>
                        </w:rPr>
                        <w:t xml:space="preserve">  In this phasor </w:t>
                      </w:r>
                      <w:r w:rsidR="00AB6F06" w:rsidRPr="00AB6F06">
                        <w:rPr>
                          <w:rFonts w:ascii="Arial" w:hAnsi="Arial" w:cs="Arial"/>
                          <w:color w:val="000000" w:themeColor="text1"/>
                          <w:sz w:val="22"/>
                          <w:szCs w:val="22"/>
                          <w:lang w:val="en-GB"/>
                        </w:rPr>
                        <w:t>the voltage is leading the current as the circuit is inductive at this frequency.</w:t>
                      </w:r>
                    </w:p>
                    <w:p w14:paraId="384D280B" w14:textId="3F2E6E37" w:rsidR="00237680" w:rsidRDefault="00237680" w:rsidP="00997D6D">
                      <w:pPr>
                        <w:jc w:val="center"/>
                        <w:rPr>
                          <w:rFonts w:ascii="Arial" w:hAnsi="Arial" w:cs="Arial"/>
                          <w:color w:val="000000" w:themeColor="text1"/>
                          <w:lang w:val="en-GB"/>
                        </w:rPr>
                      </w:pPr>
                      <w:r>
                        <w:rPr>
                          <w:noProof/>
                        </w:rPr>
                        <w:drawing>
                          <wp:inline distT="0" distB="0" distL="0" distR="0" wp14:anchorId="31E79F68" wp14:editId="75576582">
                            <wp:extent cx="5016500" cy="2156460"/>
                            <wp:effectExtent l="0" t="0" r="12700" b="15240"/>
                            <wp:docPr id="7172" name="Chart 7172">
                              <a:extLst xmlns:a="http://schemas.openxmlformats.org/drawingml/2006/main">
                                <a:ext uri="{FF2B5EF4-FFF2-40B4-BE49-F238E27FC236}">
                                  <a16:creationId xmlns:a16="http://schemas.microsoft.com/office/drawing/2014/main" id="{53334521-9117-4DC9-BD1A-92F5D25754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346FAB6" w14:textId="3C40B8A3" w:rsidR="00AB6F06" w:rsidRPr="00AB6F06" w:rsidRDefault="00AB6F06"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In this phasor the voltage is lagging the current as the circuit it mainly capacitive at this frequency.</w:t>
                      </w:r>
                    </w:p>
                    <w:p w14:paraId="6AEA4BF6" w14:textId="19F82460" w:rsidR="00237680" w:rsidRDefault="00237680" w:rsidP="00997D6D">
                      <w:pPr>
                        <w:jc w:val="center"/>
                        <w:rPr>
                          <w:rFonts w:ascii="Arial" w:hAnsi="Arial" w:cs="Arial"/>
                          <w:color w:val="000000" w:themeColor="text1"/>
                          <w:lang w:val="en-GB"/>
                        </w:rPr>
                      </w:pPr>
                      <w:r>
                        <w:rPr>
                          <w:noProof/>
                        </w:rPr>
                        <w:drawing>
                          <wp:inline distT="0" distB="0" distL="0" distR="0" wp14:anchorId="5F410319" wp14:editId="16D52E26">
                            <wp:extent cx="5022215" cy="1935480"/>
                            <wp:effectExtent l="0" t="0" r="6985" b="7620"/>
                            <wp:docPr id="7173" name="Chart 7173">
                              <a:extLst xmlns:a="http://schemas.openxmlformats.org/drawingml/2006/main">
                                <a:ext uri="{FF2B5EF4-FFF2-40B4-BE49-F238E27FC236}">
                                  <a16:creationId xmlns:a16="http://schemas.microsoft.com/office/drawing/2014/main" id="{3F35B997-2C14-4AB5-8A7C-4E59E146C1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F984493" w14:textId="56AE0119" w:rsidR="00AB6F06" w:rsidRPr="00AB6F06" w:rsidRDefault="00AB6F06"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In this phasor the circuit is purely resistive at resonance as the inductor and capacitor cancel eachother out, leaving just the resistance.  This means the voltage is in phase with the current.  The power factor will be improved here with the circuit being more in phase, improving efficiency and reducing losses.</w:t>
                      </w:r>
                    </w:p>
                    <w:p w14:paraId="33EEA001" w14:textId="23B91D85" w:rsidR="00237680" w:rsidRPr="00B11E11" w:rsidRDefault="00237680" w:rsidP="00997D6D">
                      <w:pPr>
                        <w:jc w:val="center"/>
                        <w:rPr>
                          <w:rFonts w:ascii="Arial" w:hAnsi="Arial" w:cs="Arial"/>
                          <w:color w:val="000000" w:themeColor="text1"/>
                          <w:sz w:val="22"/>
                          <w:szCs w:val="22"/>
                          <w:lang w:val="en-GB"/>
                        </w:rPr>
                      </w:pPr>
                      <w:r w:rsidRPr="00B11E11">
                        <w:rPr>
                          <w:rFonts w:ascii="Arial" w:eastAsiaTheme="minorEastAsia" w:hAnsi="Arial" w:cs="Arial"/>
                          <w:color w:val="000000" w:themeColor="text1"/>
                          <w:sz w:val="22"/>
                          <w:szCs w:val="22"/>
                          <w:lang w:val="en-GB"/>
                        </w:rPr>
                        <w:t>The phase angle here is 0˚ as the impedance is purely resistive</w:t>
                      </w:r>
                      <w:r w:rsidR="00D34C95">
                        <w:rPr>
                          <w:rFonts w:ascii="Arial" w:eastAsiaTheme="minorEastAsia" w:hAnsi="Arial" w:cs="Arial"/>
                          <w:color w:val="000000" w:themeColor="text1"/>
                          <w:sz w:val="22"/>
                          <w:szCs w:val="22"/>
                          <w:lang w:val="en-GB"/>
                        </w:rPr>
                        <w:t xml:space="preserve"> (no inductive or capacitive reactances)</w:t>
                      </w:r>
                      <w:r w:rsidRPr="00B11E11">
                        <w:rPr>
                          <w:rFonts w:ascii="Arial" w:eastAsiaTheme="minorEastAsia" w:hAnsi="Arial" w:cs="Arial"/>
                          <w:color w:val="000000" w:themeColor="text1"/>
                          <w:sz w:val="22"/>
                          <w:szCs w:val="22"/>
                          <w:lang w:val="en-GB"/>
                        </w:rPr>
                        <w:t xml:space="preserve"> at resonant frequency</w:t>
                      </w:r>
                      <w:r>
                        <w:rPr>
                          <w:rFonts w:ascii="Arial" w:eastAsiaTheme="minorEastAsia" w:hAnsi="Arial" w:cs="Arial"/>
                          <w:color w:val="000000" w:themeColor="text1"/>
                          <w:sz w:val="22"/>
                          <w:szCs w:val="22"/>
                          <w:lang w:val="en-GB"/>
                        </w:rPr>
                        <w:t>.</w:t>
                      </w:r>
                    </w:p>
                  </w:txbxContent>
                </v:textbox>
                <w10:wrap anchorx="margin"/>
              </v:shape>
            </w:pict>
          </mc:Fallback>
        </mc:AlternateContent>
      </w:r>
      <w:r w:rsidRPr="00CE403B">
        <mc:AlternateContent>
          <mc:Choice Requires="wps">
            <w:drawing>
              <wp:anchor distT="45720" distB="45720" distL="114300" distR="114300" simplePos="0" relativeHeight="251714560" behindDoc="0" locked="0" layoutInCell="1" allowOverlap="1" wp14:anchorId="654659F4" wp14:editId="56F5E2B2">
                <wp:simplePos x="0" y="0"/>
                <wp:positionH relativeFrom="margin">
                  <wp:posOffset>0</wp:posOffset>
                </wp:positionH>
                <wp:positionV relativeFrom="paragraph">
                  <wp:posOffset>238125</wp:posOffset>
                </wp:positionV>
                <wp:extent cx="6753225" cy="457200"/>
                <wp:effectExtent l="19050" t="19050" r="28575" b="19050"/>
                <wp:wrapSquare wrapText="bothSides"/>
                <wp:docPr id="7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7D1FC917" w14:textId="77777777" w:rsidR="00237680" w:rsidRPr="00CE403B" w:rsidRDefault="00237680" w:rsidP="00997D6D">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659F4" id="_x0000_s1059" type="#_x0000_t202" style="position:absolute;margin-left:0;margin-top:18.75pt;width:531.75pt;height:36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" strokecolor="#476166 [3204]" strokeweight="2.75pt">
                <v:textbox>
                  <w:txbxContent>
                    <w:p w14:paraId="7D1FC917" w14:textId="77777777" w:rsidR="00237680" w:rsidRPr="00CE403B" w:rsidRDefault="00237680" w:rsidP="00997D6D">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657A692A" w14:textId="060146DB" w:rsidR="00762647" w:rsidRDefault="009C30BD" w:rsidP="00762647">
      <w:pPr>
        <w:sectPr w:rsidR="00762647"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26848" behindDoc="0" locked="0" layoutInCell="1" allowOverlap="1" wp14:anchorId="6BC2A9ED" wp14:editId="3BEE242B">
                <wp:simplePos x="0" y="0"/>
                <wp:positionH relativeFrom="column">
                  <wp:posOffset>4244340</wp:posOffset>
                </wp:positionH>
                <wp:positionV relativeFrom="paragraph">
                  <wp:posOffset>3789680</wp:posOffset>
                </wp:positionV>
                <wp:extent cx="1569720" cy="320040"/>
                <wp:effectExtent l="0" t="0" r="0" b="0"/>
                <wp:wrapNone/>
                <wp:docPr id="7190" name="Text Box 7190"/>
                <wp:cNvGraphicFramePr/>
                <a:graphic xmlns:a="http://schemas.openxmlformats.org/drawingml/2006/main">
                  <a:graphicData uri="http://schemas.microsoft.com/office/word/2010/wordprocessingShape">
                    <wps:wsp>
                      <wps:cNvSpPr txBox="1"/>
                      <wps:spPr>
                        <a:xfrm>
                          <a:off x="0" y="0"/>
                          <a:ext cx="1569720" cy="32004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95C1BC1" w14:textId="39916983" w:rsidR="00EA64BF" w:rsidRPr="00EA64BF" w:rsidRDefault="00EA64BF">
                            <w:pPr>
                              <w:rPr>
                                <w:sz w:val="20"/>
                                <w:szCs w:val="20"/>
                                <w:lang w:val="en-GB"/>
                              </w:rPr>
                            </w:pPr>
                            <w:r w:rsidRPr="00EA64BF">
                              <w:rPr>
                                <w:sz w:val="20"/>
                                <w:szCs w:val="20"/>
                                <w:lang w:val="en-GB"/>
                              </w:rPr>
                              <w:t xml:space="preserve">Positive </w:t>
                            </w:r>
                            <w:r>
                              <w:rPr>
                                <w:sz w:val="20"/>
                                <w:szCs w:val="20"/>
                                <w:lang w:val="en-GB"/>
                              </w:rPr>
                              <w:t>=</w:t>
                            </w:r>
                            <w:r w:rsidRPr="00EA64BF">
                              <w:rPr>
                                <w:sz w:val="20"/>
                                <w:szCs w:val="20"/>
                                <w:lang w:val="en-GB"/>
                              </w:rPr>
                              <w:t xml:space="preserve"> inductive</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6BC2A9ED" id="Text Box 7190" o:spid="_x0000_s1060" type="#_x0000_t202" style="position:absolute;margin-left:334.2pt;margin-top:298.4pt;width:123.6pt;height:25.2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" filled="f" stroked="f" strokeweight="1pt">
                <v:stroke miterlimit="4"/>
                <v:textbox style="mso-fit-shape-to-text:t" inset="4pt,4pt,4pt,4pt">
                  <w:txbxContent>
                    <w:p w14:paraId="195C1BC1" w14:textId="39916983" w:rsidR="00EA64BF" w:rsidRPr="00EA64BF" w:rsidRDefault="00EA64BF">
                      <w:pPr>
                        <w:rPr>
                          <w:sz w:val="20"/>
                          <w:szCs w:val="20"/>
                          <w:lang w:val="en-GB"/>
                        </w:rPr>
                      </w:pPr>
                      <w:r w:rsidRPr="00EA64BF">
                        <w:rPr>
                          <w:sz w:val="20"/>
                          <w:szCs w:val="20"/>
                          <w:lang w:val="en-GB"/>
                        </w:rPr>
                        <w:t xml:space="preserve">Positive </w:t>
                      </w:r>
                      <w:r>
                        <w:rPr>
                          <w:sz w:val="20"/>
                          <w:szCs w:val="20"/>
                          <w:lang w:val="en-GB"/>
                        </w:rPr>
                        <w:t>=</w:t>
                      </w:r>
                      <w:r w:rsidRPr="00EA64BF">
                        <w:rPr>
                          <w:sz w:val="20"/>
                          <w:szCs w:val="20"/>
                          <w:lang w:val="en-GB"/>
                        </w:rPr>
                        <w:t xml:space="preserve"> inductive</w:t>
                      </w:r>
                    </w:p>
                  </w:txbxContent>
                </v:textbox>
              </v:shape>
            </w:pict>
          </mc:Fallback>
        </mc:AlternateContent>
      </w:r>
      <w:r w:rsidR="002371A3">
        <w:rPr>
          <w:noProof/>
        </w:rPr>
        <mc:AlternateContent>
          <mc:Choice Requires="wps">
            <w:drawing>
              <wp:anchor distT="0" distB="0" distL="114300" distR="114300" simplePos="0" relativeHeight="251725824" behindDoc="0" locked="0" layoutInCell="1" allowOverlap="1" wp14:anchorId="110345A3" wp14:editId="1B3AB144">
                <wp:simplePos x="0" y="0"/>
                <wp:positionH relativeFrom="column">
                  <wp:posOffset>3753889</wp:posOffset>
                </wp:positionH>
                <wp:positionV relativeFrom="paragraph">
                  <wp:posOffset>5890953</wp:posOffset>
                </wp:positionV>
                <wp:extent cx="525780" cy="335280"/>
                <wp:effectExtent l="0" t="0" r="0" b="0"/>
                <wp:wrapNone/>
                <wp:docPr id="7188" name="Text Box 7188"/>
                <wp:cNvGraphicFramePr/>
                <a:graphic xmlns:a="http://schemas.openxmlformats.org/drawingml/2006/main">
                  <a:graphicData uri="http://schemas.microsoft.com/office/word/2010/wordprocessingShape">
                    <wps:wsp>
                      <wps:cNvSpPr txBox="1"/>
                      <wps:spPr>
                        <a:xfrm>
                          <a:off x="0" y="0"/>
                          <a:ext cx="525780" cy="3352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85ABB7B" w14:textId="7FB51BA5" w:rsidR="00CF64D7" w:rsidRPr="00F86A08" w:rsidRDefault="00CF64D7">
                            <w:pPr>
                              <w:rPr>
                                <w:sz w:val="18"/>
                                <w:szCs w:val="18"/>
                                <w:lang w:val="en-GB"/>
                              </w:rPr>
                            </w:pPr>
                            <w:r w:rsidRPr="00F86A08">
                              <w:rPr>
                                <w:sz w:val="18"/>
                                <w:szCs w:val="18"/>
                                <w:lang w:val="en-GB"/>
                              </w:rPr>
                              <w:t>[8]</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110345A3" id="Text Box 7188" o:spid="_x0000_s1061" type="#_x0000_t202" style="position:absolute;margin-left:295.6pt;margin-top:463.85pt;width:41.4pt;height:26.4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" filled="f" stroked="f" strokeweight="1pt">
                <v:stroke miterlimit="4"/>
                <v:textbox style="mso-fit-shape-to-text:t" inset="4pt,4pt,4pt,4pt">
                  <w:txbxContent>
                    <w:p w14:paraId="085ABB7B" w14:textId="7FB51BA5" w:rsidR="00CF64D7" w:rsidRPr="00F86A08" w:rsidRDefault="00CF64D7">
                      <w:pPr>
                        <w:rPr>
                          <w:sz w:val="18"/>
                          <w:szCs w:val="18"/>
                          <w:lang w:val="en-GB"/>
                        </w:rPr>
                      </w:pPr>
                      <w:r w:rsidRPr="00F86A08">
                        <w:rPr>
                          <w:sz w:val="18"/>
                          <w:szCs w:val="18"/>
                          <w:lang w:val="en-GB"/>
                        </w:rPr>
                        <w:t>[8]</w:t>
                      </w:r>
                    </w:p>
                  </w:txbxContent>
                </v:textbox>
              </v:shape>
            </w:pict>
          </mc:Fallback>
        </mc:AlternateContent>
      </w:r>
      <w:r w:rsidR="002371A3">
        <w:rPr>
          <w:noProof/>
        </w:rPr>
        <mc:AlternateContent>
          <mc:Choice Requires="wps">
            <w:drawing>
              <wp:anchor distT="0" distB="0" distL="114300" distR="114300" simplePos="0" relativeHeight="251727872" behindDoc="0" locked="0" layoutInCell="1" allowOverlap="1" wp14:anchorId="766AD1D6" wp14:editId="69115F26">
                <wp:simplePos x="0" y="0"/>
                <wp:positionH relativeFrom="column">
                  <wp:posOffset>4339244</wp:posOffset>
                </wp:positionH>
                <wp:positionV relativeFrom="paragraph">
                  <wp:posOffset>6181898</wp:posOffset>
                </wp:positionV>
                <wp:extent cx="1539240" cy="297180"/>
                <wp:effectExtent l="0" t="0" r="0" b="0"/>
                <wp:wrapNone/>
                <wp:docPr id="7193" name="Text Box 7193"/>
                <wp:cNvGraphicFramePr/>
                <a:graphic xmlns:a="http://schemas.openxmlformats.org/drawingml/2006/main">
                  <a:graphicData uri="http://schemas.microsoft.com/office/word/2010/wordprocessingShape">
                    <wps:wsp>
                      <wps:cNvSpPr txBox="1"/>
                      <wps:spPr>
                        <a:xfrm>
                          <a:off x="0" y="0"/>
                          <a:ext cx="1539240" cy="2971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4CBC9D4" w14:textId="3D19FF4C" w:rsidR="00EA64BF" w:rsidRPr="00EA64BF" w:rsidRDefault="00EA64BF">
                            <w:pPr>
                              <w:rPr>
                                <w:rFonts w:ascii="Arial" w:hAnsi="Arial" w:cs="Arial"/>
                                <w:sz w:val="18"/>
                                <w:szCs w:val="18"/>
                                <w:lang w:val="en-GB"/>
                              </w:rPr>
                            </w:pPr>
                            <w:r w:rsidRPr="00EA64BF">
                              <w:rPr>
                                <w:rFonts w:ascii="Arial" w:hAnsi="Arial" w:cs="Arial"/>
                                <w:sz w:val="18"/>
                                <w:szCs w:val="18"/>
                                <w:lang w:val="en-GB"/>
                              </w:rPr>
                              <w:t xml:space="preserve">Opposite of inductive source, </w:t>
                            </w:r>
                            <w:r>
                              <w:rPr>
                                <w:rFonts w:ascii="Arial" w:hAnsi="Arial" w:cs="Arial"/>
                                <w:sz w:val="18"/>
                                <w:szCs w:val="18"/>
                                <w:lang w:val="en-GB"/>
                              </w:rPr>
                              <w:t xml:space="preserve">thus </w:t>
                            </w:r>
                            <w:r w:rsidRPr="00EA64BF">
                              <w:rPr>
                                <w:rFonts w:ascii="Arial" w:hAnsi="Arial" w:cs="Arial"/>
                                <w:sz w:val="18"/>
                                <w:szCs w:val="18"/>
                                <w:lang w:val="en-GB"/>
                              </w:rPr>
                              <w:t xml:space="preserve">cancels out for purely resistive </w:t>
                            </w:r>
                            <w:r>
                              <w:rPr>
                                <w:rFonts w:ascii="Arial" w:hAnsi="Arial" w:cs="Arial"/>
                                <w:sz w:val="18"/>
                                <w:szCs w:val="18"/>
                                <w:lang w:val="en-GB"/>
                              </w:rPr>
                              <w:t>circuit.</w:t>
                            </w:r>
                            <w:r w:rsidR="009D2A6F">
                              <w:rPr>
                                <w:rFonts w:ascii="Arial" w:hAnsi="Arial" w:cs="Arial"/>
                                <w:sz w:val="18"/>
                                <w:szCs w:val="18"/>
                                <w:lang w:val="en-GB"/>
                              </w:rPr>
                              <w:t xml:space="preserve">  Improving the power factor</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766AD1D6" id="Text Box 7193" o:spid="_x0000_s1062" type="#_x0000_t202" style="position:absolute;margin-left:341.65pt;margin-top:486.75pt;width:121.2pt;height:23.4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" filled="f" stroked="f" strokeweight="1pt">
                <v:stroke miterlimit="4"/>
                <v:textbox style="mso-fit-shape-to-text:t" inset="4pt,4pt,4pt,4pt">
                  <w:txbxContent>
                    <w:p w14:paraId="04CBC9D4" w14:textId="3D19FF4C" w:rsidR="00EA64BF" w:rsidRPr="00EA64BF" w:rsidRDefault="00EA64BF">
                      <w:pPr>
                        <w:rPr>
                          <w:rFonts w:ascii="Arial" w:hAnsi="Arial" w:cs="Arial"/>
                          <w:sz w:val="18"/>
                          <w:szCs w:val="18"/>
                          <w:lang w:val="en-GB"/>
                        </w:rPr>
                      </w:pPr>
                      <w:r w:rsidRPr="00EA64BF">
                        <w:rPr>
                          <w:rFonts w:ascii="Arial" w:hAnsi="Arial" w:cs="Arial"/>
                          <w:sz w:val="18"/>
                          <w:szCs w:val="18"/>
                          <w:lang w:val="en-GB"/>
                        </w:rPr>
                        <w:t xml:space="preserve">Opposite of inductive source, </w:t>
                      </w:r>
                      <w:r>
                        <w:rPr>
                          <w:rFonts w:ascii="Arial" w:hAnsi="Arial" w:cs="Arial"/>
                          <w:sz w:val="18"/>
                          <w:szCs w:val="18"/>
                          <w:lang w:val="en-GB"/>
                        </w:rPr>
                        <w:t xml:space="preserve">thus </w:t>
                      </w:r>
                      <w:r w:rsidRPr="00EA64BF">
                        <w:rPr>
                          <w:rFonts w:ascii="Arial" w:hAnsi="Arial" w:cs="Arial"/>
                          <w:sz w:val="18"/>
                          <w:szCs w:val="18"/>
                          <w:lang w:val="en-GB"/>
                        </w:rPr>
                        <w:t xml:space="preserve">cancels out for purely resistive </w:t>
                      </w:r>
                      <w:r>
                        <w:rPr>
                          <w:rFonts w:ascii="Arial" w:hAnsi="Arial" w:cs="Arial"/>
                          <w:sz w:val="18"/>
                          <w:szCs w:val="18"/>
                          <w:lang w:val="en-GB"/>
                        </w:rPr>
                        <w:t>circuit.</w:t>
                      </w:r>
                      <w:r w:rsidR="009D2A6F">
                        <w:rPr>
                          <w:rFonts w:ascii="Arial" w:hAnsi="Arial" w:cs="Arial"/>
                          <w:sz w:val="18"/>
                          <w:szCs w:val="18"/>
                          <w:lang w:val="en-GB"/>
                        </w:rPr>
                        <w:t xml:space="preserve">  Improving the power factor</w:t>
                      </w:r>
                    </w:p>
                  </w:txbxContent>
                </v:textbox>
              </v:shape>
            </w:pict>
          </mc:Fallback>
        </mc:AlternateContent>
      </w:r>
      <w:r w:rsidR="00D7098B" w:rsidRPr="00CE403B">
        <mc:AlternateContent>
          <mc:Choice Requires="wps">
            <w:drawing>
              <wp:anchor distT="45720" distB="45720" distL="114300" distR="114300" simplePos="0" relativeHeight="251718656" behindDoc="0" locked="0" layoutInCell="1" allowOverlap="1" wp14:anchorId="2421582F" wp14:editId="12ABC80C">
                <wp:simplePos x="0" y="0"/>
                <wp:positionH relativeFrom="margin">
                  <wp:posOffset>3810</wp:posOffset>
                </wp:positionH>
                <wp:positionV relativeFrom="paragraph">
                  <wp:posOffset>994410</wp:posOffset>
                </wp:positionV>
                <wp:extent cx="6753225" cy="8317230"/>
                <wp:effectExtent l="19050" t="19050" r="28575" b="26670"/>
                <wp:wrapNone/>
                <wp:docPr id="71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8317230"/>
                        </a:xfrm>
                        <a:prstGeom prst="rect">
                          <a:avLst/>
                        </a:prstGeom>
                        <a:solidFill>
                          <a:srgbClr val="FFFFFF"/>
                        </a:solidFill>
                        <a:ln w="34925">
                          <a:solidFill>
                            <a:schemeClr val="accent1"/>
                          </a:solidFill>
                          <a:miter lim="800000"/>
                          <a:headEnd/>
                          <a:tailEnd/>
                        </a:ln>
                      </wps:spPr>
                      <wps:txbx>
                        <w:txbxContent>
                          <w:p w14:paraId="77209F4E" w14:textId="77777777" w:rsidR="00237680" w:rsidRDefault="00237680" w:rsidP="00762647">
                            <w:pPr>
                              <w:rPr>
                                <w:rFonts w:ascii="Arial" w:hAnsi="Arial" w:cs="Arial"/>
                                <w:color w:val="000000" w:themeColor="text1"/>
                                <w:lang w:val="en-GB"/>
                              </w:rPr>
                            </w:pPr>
                          </w:p>
                          <w:p w14:paraId="2D841B17" w14:textId="033893A2"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Task 3.</w:t>
                            </w:r>
                          </w:p>
                          <w:p w14:paraId="2C845D0F" w14:textId="79F15D5F" w:rsidR="00237680" w:rsidRPr="00196BF7" w:rsidRDefault="00D1072A"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 xml:space="preserve">R= 5Ω, L = </w:t>
                            </w:r>
                            <m:oMath>
                              <m:r>
                                <w:rPr>
                                  <w:rFonts w:ascii="Cambria Math" w:hAnsi="Cambria Math" w:cs="Arial"/>
                                  <w:color w:val="000000" w:themeColor="text1"/>
                                  <w:sz w:val="18"/>
                                  <w:szCs w:val="18"/>
                                  <w:lang w:val="en-GB"/>
                                </w:rPr>
                                <m:t>150×</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10</m:t>
                                  </m:r>
                                </m:e>
                                <m:sup>
                                  <m:r>
                                    <w:rPr>
                                      <w:rFonts w:ascii="Cambria Math" w:hAnsi="Cambria Math" w:cs="Arial"/>
                                      <w:color w:val="000000" w:themeColor="text1"/>
                                      <w:sz w:val="18"/>
                                      <w:szCs w:val="18"/>
                                      <w:lang w:val="en-GB"/>
                                    </w:rPr>
                                    <m:t>-6</m:t>
                                  </m:r>
                                </m:sup>
                              </m:sSup>
                            </m:oMath>
                            <w:r w:rsidRPr="00196BF7">
                              <w:rPr>
                                <w:rFonts w:ascii="Arial" w:eastAsiaTheme="minorEastAsia" w:hAnsi="Arial" w:cs="Arial"/>
                                <w:color w:val="000000" w:themeColor="text1"/>
                                <w:sz w:val="18"/>
                                <w:szCs w:val="18"/>
                                <w:lang w:val="en-GB"/>
                              </w:rPr>
                              <w:t>H</w:t>
                            </w:r>
                          </w:p>
                          <w:p w14:paraId="2CA9C414" w14:textId="3487497B" w:rsidR="00237680" w:rsidRPr="00196BF7" w:rsidRDefault="0006331E" w:rsidP="00762647">
                            <w:pPr>
                              <w:rPr>
                                <w:rFonts w:ascii="Arial" w:hAnsi="Arial" w:cs="Arial"/>
                                <w:color w:val="000000" w:themeColor="text1"/>
                                <w:sz w:val="18"/>
                                <w:szCs w:val="18"/>
                                <w:lang w:val="en-GB"/>
                              </w:rPr>
                            </w:pPr>
                            <w:r>
                              <w:rPr>
                                <w:rFonts w:ascii="Arial" w:hAnsi="Arial" w:cs="Arial"/>
                                <w:color w:val="000000" w:themeColor="text1"/>
                                <w:sz w:val="18"/>
                                <w:szCs w:val="18"/>
                                <w:lang w:val="en-GB"/>
                              </w:rPr>
                              <w:t>Maximum Power Transfer =</w:t>
                            </w:r>
                            <w:r w:rsidR="00237680" w:rsidRPr="00196BF7">
                              <w:rPr>
                                <w:rFonts w:ascii="Arial" w:hAnsi="Arial" w:cs="Arial"/>
                                <w:color w:val="000000" w:themeColor="text1"/>
                                <w:sz w:val="18"/>
                                <w:szCs w:val="18"/>
                                <w:lang w:val="en-GB"/>
                              </w:rPr>
                              <w:t xml:space="preserve"> Zsource=Zload.</w:t>
                            </w:r>
                          </w:p>
                          <w:p w14:paraId="0648AF54" w14:textId="77777777" w:rsidR="00237680" w:rsidRPr="00196BF7" w:rsidRDefault="00237680" w:rsidP="00762647">
                            <w:pPr>
                              <w:rPr>
                                <w:rFonts w:ascii="Arial" w:hAnsi="Arial" w:cs="Arial"/>
                                <w:color w:val="000000" w:themeColor="text1"/>
                                <w:sz w:val="18"/>
                                <w:szCs w:val="18"/>
                                <w:lang w:val="en-GB"/>
                              </w:rPr>
                            </w:pPr>
                          </w:p>
                          <w:p w14:paraId="399E7F10" w14:textId="5F105152"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 xml:space="preserve">This relates to power factor correction as the internal impedance of the voltage source will have a significant effect on the current phase which is being supplied.  The larger this phase shift, the more the actual power is reduced, with reactive power being increased.  So for maximum power transfer, I want the real power and apparent power to be at their maximum whilst reactive power is at its minimum so that losses are minimised.  The smaller the phase shift, the less the reactive power and the closer to maximum power the circuit becomes.  </w:t>
                            </w:r>
                          </w:p>
                          <w:p w14:paraId="100CA9E2" w14:textId="50DDF694" w:rsidR="00237680" w:rsidRPr="00196BF7" w:rsidRDefault="00237680" w:rsidP="00762647">
                            <w:pPr>
                              <w:rPr>
                                <w:rFonts w:ascii="Arial" w:hAnsi="Arial" w:cs="Arial"/>
                                <w:color w:val="000000" w:themeColor="text1"/>
                                <w:sz w:val="18"/>
                                <w:szCs w:val="18"/>
                                <w:lang w:val="en-GB"/>
                              </w:rPr>
                            </w:pPr>
                          </w:p>
                          <w:p w14:paraId="6E495D6F" w14:textId="00248948"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Internal impedance – Zs</w:t>
                            </w:r>
                          </w:p>
                          <w:p w14:paraId="4B065FC5" w14:textId="1E6D3B88"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Load Impedance – ZL</w:t>
                            </w:r>
                          </w:p>
                          <w:p w14:paraId="5F918CA6" w14:textId="2CD28412" w:rsidR="00CA469D" w:rsidRPr="00196BF7" w:rsidRDefault="00CA469D"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XL=XC</w:t>
                            </w:r>
                          </w:p>
                          <w:p w14:paraId="679F6C6E" w14:textId="68348F1D" w:rsidR="00CA469D" w:rsidRPr="00196BF7" w:rsidRDefault="00CA469D" w:rsidP="00762647">
                            <w:pPr>
                              <w:rPr>
                                <w:rFonts w:ascii="Arial" w:eastAsiaTheme="minorEastAsia" w:hAnsi="Arial" w:cs="Arial"/>
                                <w:color w:val="000000" w:themeColor="text1"/>
                                <w:sz w:val="18"/>
                                <w:szCs w:val="18"/>
                              </w:rPr>
                            </w:pPr>
                            <w:r w:rsidRPr="00196BF7">
                              <w:rPr>
                                <w:rFonts w:ascii="Arial" w:hAnsi="Arial" w:cs="Arial"/>
                                <w:color w:val="000000" w:themeColor="text1"/>
                                <w:sz w:val="18"/>
                                <w:szCs w:val="18"/>
                                <w:lang w:val="en-GB"/>
                              </w:rPr>
                              <w:t>Inductive reactance XL=</w:t>
                            </w:r>
                            <w:r w:rsidRPr="00196BF7">
                              <w:rPr>
                                <w:rFonts w:ascii="Arial" w:hAnsi="Arial" w:cs="Arial"/>
                                <w:color w:val="000000" w:themeColor="text1"/>
                                <w:sz w:val="18"/>
                                <w:szCs w:val="18"/>
                              </w:rPr>
                              <w:t xml:space="preserve">2πfL, </w:t>
                            </w:r>
                            <m:oMath>
                              <m:r>
                                <w:rPr>
                                  <w:rFonts w:ascii="Cambria Math" w:hAnsi="Cambria Math" w:cs="Arial"/>
                                  <w:color w:val="000000" w:themeColor="text1"/>
                                  <w:sz w:val="18"/>
                                  <w:szCs w:val="18"/>
                                </w:rPr>
                                <m:t>2×π×50×150×</m:t>
                              </m:r>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10</m:t>
                                  </m:r>
                                </m:e>
                                <m:sup>
                                  <m:r>
                                    <w:rPr>
                                      <w:rFonts w:ascii="Cambria Math" w:hAnsi="Cambria Math" w:cs="Arial"/>
                                      <w:color w:val="000000" w:themeColor="text1"/>
                                      <w:sz w:val="18"/>
                                      <w:szCs w:val="18"/>
                                    </w:rPr>
                                    <m:t>-6</m:t>
                                  </m:r>
                                </m:sup>
                              </m:sSup>
                              <m:r>
                                <w:rPr>
                                  <w:rFonts w:ascii="Cambria Math" w:hAnsi="Cambria Math" w:cs="Arial"/>
                                  <w:color w:val="000000" w:themeColor="text1"/>
                                  <w:sz w:val="18"/>
                                  <w:szCs w:val="18"/>
                                </w:rPr>
                                <m:t>=0.047124Ω</m:t>
                              </m:r>
                            </m:oMath>
                          </w:p>
                          <w:p w14:paraId="43633F26" w14:textId="34757C89" w:rsidR="00AF5C3A" w:rsidRPr="00196BF7" w:rsidRDefault="00AF5C3A"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 xml:space="preserve">The source is inductive so for maximum power transfer </w:t>
                            </w:r>
                          </w:p>
                          <w:p w14:paraId="306B6006" w14:textId="627352AC" w:rsidR="00D1072A" w:rsidRPr="00196BF7" w:rsidRDefault="00CA469D"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XC=</w:t>
                            </w:r>
                            <w:r w:rsidR="00350E78" w:rsidRPr="00196BF7">
                              <w:rPr>
                                <w:rFonts w:ascii="Arial" w:eastAsiaTheme="minorEastAsia" w:hAnsi="Arial" w:cs="Arial"/>
                                <w:color w:val="000000" w:themeColor="text1"/>
                                <w:sz w:val="18"/>
                                <w:szCs w:val="18"/>
                              </w:rPr>
                              <w:t>0.047124</w:t>
                            </w:r>
                          </w:p>
                          <w:p w14:paraId="573DC70A" w14:textId="77777777" w:rsidR="008A30D2" w:rsidRPr="00196BF7" w:rsidRDefault="008A30D2" w:rsidP="008A30D2">
                            <w:pPr>
                              <w:rPr>
                                <w:rFonts w:ascii="Arial" w:hAnsi="Arial" w:cs="Arial"/>
                                <w:color w:val="000000" w:themeColor="text1"/>
                                <w:sz w:val="18"/>
                                <w:szCs w:val="18"/>
                                <w:lang w:val="en-GB"/>
                              </w:rPr>
                            </w:pPr>
                            <m:oMathPara>
                              <m:oMath>
                                <m:r>
                                  <w:rPr>
                                    <w:rFonts w:ascii="Cambria Math" w:hAnsi="Cambria Math" w:cs="Arial"/>
                                    <w:color w:val="000000" w:themeColor="text1"/>
                                    <w:sz w:val="18"/>
                                    <w:szCs w:val="18"/>
                                    <w:lang w:val="en-GB"/>
                                  </w:rPr>
                                  <m:t>Z=R+jXL</m:t>
                                </m:r>
                              </m:oMath>
                            </m:oMathPara>
                          </w:p>
                          <w:p w14:paraId="7809B7A6" w14:textId="77777777" w:rsidR="008A30D2" w:rsidRPr="00196BF7" w:rsidRDefault="008A30D2" w:rsidP="008A30D2">
                            <w:pPr>
                              <w:rPr>
                                <w:rFonts w:ascii="Arial" w:hAnsi="Arial" w:cs="Arial"/>
                                <w:color w:val="000000" w:themeColor="text1"/>
                                <w:sz w:val="18"/>
                                <w:szCs w:val="18"/>
                                <w:lang w:val="en-GB"/>
                              </w:rPr>
                            </w:pPr>
                            <m:oMathPara>
                              <m:oMath>
                                <m:r>
                                  <w:rPr>
                                    <w:rFonts w:ascii="Cambria Math" w:hAnsi="Cambria Math" w:cs="Arial"/>
                                    <w:color w:val="000000" w:themeColor="text1"/>
                                    <w:sz w:val="18"/>
                                    <w:szCs w:val="18"/>
                                    <w:lang w:val="en-GB"/>
                                  </w:rPr>
                                  <m:t>Z=</m:t>
                                </m:r>
                                <m:r>
                                  <w:rPr>
                                    <w:rFonts w:ascii="Cambria Math" w:eastAsiaTheme="minorEastAsia" w:hAnsi="Cambria Math" w:cs="Arial"/>
                                    <w:color w:val="000000" w:themeColor="text1"/>
                                    <w:sz w:val="18"/>
                                    <w:szCs w:val="18"/>
                                    <w:lang w:val="en-GB"/>
                                  </w:rPr>
                                  <m:t>5+j0.047124</m:t>
                                </m:r>
                              </m:oMath>
                            </m:oMathPara>
                          </w:p>
                          <w:p w14:paraId="27D76686" w14:textId="617D8887" w:rsidR="008A30D2" w:rsidRPr="00196BF7" w:rsidRDefault="008A30D2" w:rsidP="008A30D2">
                            <w:pPr>
                              <w:rPr>
                                <w:rFonts w:ascii="Arial" w:eastAsiaTheme="minorEastAsia" w:hAnsi="Arial" w:cs="Arial"/>
                                <w:color w:val="000000" w:themeColor="text1"/>
                                <w:sz w:val="18"/>
                                <w:szCs w:val="18"/>
                              </w:rPr>
                            </w:pPr>
                            <m:oMathPara>
                              <m:oMath>
                                <m:d>
                                  <m:dPr>
                                    <m:begChr m:val="|"/>
                                    <m:endChr m:val="|"/>
                                    <m:ctrlPr>
                                      <w:rPr>
                                        <w:rFonts w:ascii="Cambria Math" w:hAnsi="Cambria Math" w:cs="Arial"/>
                                        <w:color w:val="000000" w:themeColor="text1"/>
                                        <w:sz w:val="18"/>
                                        <w:szCs w:val="18"/>
                                      </w:rPr>
                                    </m:ctrlPr>
                                  </m:dPr>
                                  <m:e>
                                    <m:r>
                                      <w:rPr>
                                        <w:rFonts w:ascii="Cambria Math" w:hAnsi="Cambria Math" w:cs="Arial"/>
                                        <w:color w:val="000000" w:themeColor="text1"/>
                                        <w:sz w:val="18"/>
                                        <w:szCs w:val="18"/>
                                      </w:rPr>
                                      <m:t>Z</m:t>
                                    </m:r>
                                  </m:e>
                                </m:d>
                                <m:r>
                                  <w:rPr>
                                    <w:rFonts w:ascii="Cambria Math" w:hAnsi="Cambria Math" w:cs="Arial"/>
                                    <w:color w:val="000000" w:themeColor="text1"/>
                                    <w:sz w:val="18"/>
                                    <w:szCs w:val="18"/>
                                  </w:rPr>
                                  <m:t>=</m:t>
                                </m:r>
                                <m:rad>
                                  <m:radPr>
                                    <m:degHide m:val="1"/>
                                    <m:ctrlPr>
                                      <w:rPr>
                                        <w:rFonts w:ascii="Cambria Math" w:hAnsi="Cambria Math" w:cs="Arial"/>
                                        <w:i/>
                                        <w:color w:val="000000" w:themeColor="text1"/>
                                        <w:sz w:val="18"/>
                                        <w:szCs w:val="18"/>
                                      </w:rPr>
                                    </m:ctrlPr>
                                  </m:radPr>
                                  <m:deg/>
                                  <m:e>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5</m:t>
                                        </m:r>
                                      </m:e>
                                      <m:sup>
                                        <m:r>
                                          <w:rPr>
                                            <w:rFonts w:ascii="Cambria Math" w:hAnsi="Cambria Math" w:cs="Arial"/>
                                            <w:color w:val="000000" w:themeColor="text1"/>
                                            <w:sz w:val="18"/>
                                            <w:szCs w:val="18"/>
                                          </w:rPr>
                                          <m:t>2</m:t>
                                        </m:r>
                                      </m:sup>
                                    </m:sSup>
                                    <m:r>
                                      <w:rPr>
                                        <w:rFonts w:ascii="Cambria Math" w:hAnsi="Cambria Math" w:cs="Arial"/>
                                        <w:color w:val="000000" w:themeColor="text1"/>
                                        <w:sz w:val="18"/>
                                        <w:szCs w:val="18"/>
                                      </w:rPr>
                                      <m:t>+</m:t>
                                    </m:r>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0.047124</m:t>
                                        </m:r>
                                      </m:e>
                                      <m:sup>
                                        <m:r>
                                          <w:rPr>
                                            <w:rFonts w:ascii="Cambria Math" w:hAnsi="Cambria Math" w:cs="Arial"/>
                                            <w:color w:val="000000" w:themeColor="text1"/>
                                            <w:sz w:val="18"/>
                                            <w:szCs w:val="18"/>
                                          </w:rPr>
                                          <m:t>2</m:t>
                                        </m:r>
                                      </m:sup>
                                    </m:sSup>
                                  </m:e>
                                </m:rad>
                                <m:r>
                                  <w:rPr>
                                    <w:rFonts w:ascii="Cambria Math" w:hAnsi="Cambria Math" w:cs="Arial"/>
                                    <w:color w:val="000000" w:themeColor="text1"/>
                                    <w:sz w:val="18"/>
                                    <w:szCs w:val="18"/>
                                  </w:rPr>
                                  <m:t>=5.000222Ω</m:t>
                                </m:r>
                              </m:oMath>
                            </m:oMathPara>
                          </w:p>
                          <w:p w14:paraId="27EB7DA2" w14:textId="56B33CEC" w:rsidR="00196BF7" w:rsidRPr="00196BF7" w:rsidRDefault="008841D1" w:rsidP="008A30D2">
                            <w:pPr>
                              <w:rPr>
                                <w:rFonts w:ascii="Arial" w:eastAsiaTheme="minorEastAsia" w:hAnsi="Arial" w:cs="Arial"/>
                                <w:color w:val="000000" w:themeColor="text1"/>
                                <w:sz w:val="18"/>
                                <w:szCs w:val="18"/>
                              </w:rPr>
                            </w:pPr>
                            <m:oMathPara>
                              <m:oMath>
                                <m:r>
                                  <w:rPr>
                                    <w:rFonts w:ascii="Cambria Math" w:eastAsiaTheme="minorEastAsia" w:hAnsi="Cambria Math" w:cs="Arial"/>
                                    <w:color w:val="000000" w:themeColor="text1"/>
                                    <w:sz w:val="18"/>
                                    <w:szCs w:val="18"/>
                                  </w:rPr>
                                  <m:t>θ=</m:t>
                                </m:r>
                                <m:func>
                                  <m:funcPr>
                                    <m:ctrlPr>
                                      <w:rPr>
                                        <w:rFonts w:ascii="Cambria Math" w:eastAsiaTheme="minorEastAsia" w:hAnsi="Cambria Math" w:cs="Arial"/>
                                        <w:i/>
                                        <w:color w:val="000000" w:themeColor="text1"/>
                                        <w:sz w:val="18"/>
                                        <w:szCs w:val="18"/>
                                      </w:rPr>
                                    </m:ctrlPr>
                                  </m:funcPr>
                                  <m:fName>
                                    <m:sSup>
                                      <m:sSupPr>
                                        <m:ctrlPr>
                                          <w:rPr>
                                            <w:rFonts w:ascii="Cambria Math" w:eastAsiaTheme="minorEastAsia" w:hAnsi="Cambria Math" w:cs="Arial"/>
                                            <w:i/>
                                            <w:color w:val="000000" w:themeColor="text1"/>
                                            <w:sz w:val="18"/>
                                            <w:szCs w:val="18"/>
                                          </w:rPr>
                                        </m:ctrlPr>
                                      </m:sSupPr>
                                      <m:e>
                                        <m:r>
                                          <m:rPr>
                                            <m:sty m:val="p"/>
                                          </m:rPr>
                                          <w:rPr>
                                            <w:rFonts w:ascii="Cambria Math" w:hAnsi="Cambria Math" w:cs="Arial"/>
                                            <w:color w:val="000000" w:themeColor="text1"/>
                                            <w:sz w:val="18"/>
                                            <w:szCs w:val="18"/>
                                          </w:rPr>
                                          <m:t>tan</m:t>
                                        </m:r>
                                      </m:e>
                                      <m:sup>
                                        <m:r>
                                          <w:rPr>
                                            <w:rFonts w:ascii="Cambria Math" w:hAnsi="Cambria Math" w:cs="Arial"/>
                                            <w:color w:val="000000" w:themeColor="text1"/>
                                            <w:sz w:val="18"/>
                                            <w:szCs w:val="18"/>
                                          </w:rPr>
                                          <m:t>-1</m:t>
                                        </m:r>
                                      </m:sup>
                                    </m:sSup>
                                  </m:fName>
                                  <m:e/>
                                </m:func>
                                <m:d>
                                  <m:dPr>
                                    <m:ctrlPr>
                                      <w:rPr>
                                        <w:rFonts w:ascii="Cambria Math" w:eastAsiaTheme="minorEastAsia" w:hAnsi="Cambria Math" w:cs="Arial"/>
                                        <w:i/>
                                        <w:color w:val="000000" w:themeColor="text1"/>
                                        <w:sz w:val="18"/>
                                        <w:szCs w:val="18"/>
                                      </w:rPr>
                                    </m:ctrlPr>
                                  </m:dPr>
                                  <m:e>
                                    <m:f>
                                      <m:fPr>
                                        <m:ctrlPr>
                                          <w:rPr>
                                            <w:rFonts w:ascii="Cambria Math" w:eastAsiaTheme="minorEastAsia" w:hAnsi="Cambria Math" w:cs="Arial"/>
                                            <w:i/>
                                            <w:color w:val="000000" w:themeColor="text1"/>
                                            <w:sz w:val="18"/>
                                            <w:szCs w:val="18"/>
                                          </w:rPr>
                                        </m:ctrlPr>
                                      </m:fPr>
                                      <m:num>
                                        <m:r>
                                          <w:rPr>
                                            <w:rFonts w:ascii="Cambria Math" w:eastAsiaTheme="minorEastAsia" w:hAnsi="Cambria Math" w:cs="Arial"/>
                                            <w:color w:val="000000" w:themeColor="text1"/>
                                            <w:sz w:val="18"/>
                                            <w:szCs w:val="18"/>
                                          </w:rPr>
                                          <m:t>0.047124</m:t>
                                        </m:r>
                                      </m:num>
                                      <m:den>
                                        <m:r>
                                          <w:rPr>
                                            <w:rFonts w:ascii="Cambria Math" w:eastAsiaTheme="minorEastAsia" w:hAnsi="Cambria Math" w:cs="Arial"/>
                                            <w:color w:val="000000" w:themeColor="text1"/>
                                            <w:sz w:val="18"/>
                                            <w:szCs w:val="18"/>
                                          </w:rPr>
                                          <m:t>5</m:t>
                                        </m:r>
                                      </m:den>
                                    </m:f>
                                  </m:e>
                                </m:d>
                                <m:r>
                                  <w:rPr>
                                    <w:rFonts w:ascii="Cambria Math" w:eastAsiaTheme="minorEastAsia" w:hAnsi="Cambria Math" w:cs="Arial"/>
                                    <w:color w:val="000000" w:themeColor="text1"/>
                                    <w:sz w:val="18"/>
                                    <w:szCs w:val="18"/>
                                  </w:rPr>
                                  <m:t xml:space="preserve">=0.54˚ </m:t>
                                </m:r>
                              </m:oMath>
                            </m:oMathPara>
                          </w:p>
                          <w:p w14:paraId="7D378D89" w14:textId="7B363640" w:rsidR="008A30D2" w:rsidRPr="00196BF7" w:rsidRDefault="00CF64D7"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 xml:space="preserve">So the reactive part of the impedance is j0.047124Ω.  </w:t>
                            </w:r>
                            <w:r w:rsidR="008841D1">
                              <w:rPr>
                                <w:rFonts w:ascii="Arial" w:eastAsiaTheme="minorEastAsia" w:hAnsi="Arial" w:cs="Arial"/>
                                <w:color w:val="000000" w:themeColor="text1"/>
                                <w:sz w:val="18"/>
                                <w:szCs w:val="18"/>
                              </w:rPr>
                              <w:t xml:space="preserve">This is positive as the reactive power is inductive due to the inductor at the source.  </w:t>
                            </w:r>
                            <w:r w:rsidRPr="00196BF7">
                              <w:rPr>
                                <w:rFonts w:ascii="Arial" w:eastAsiaTheme="minorEastAsia" w:hAnsi="Arial" w:cs="Arial"/>
                                <w:color w:val="000000" w:themeColor="text1"/>
                                <w:sz w:val="18"/>
                                <w:szCs w:val="18"/>
                              </w:rPr>
                              <w:t xml:space="preserve">This must be eliminated for maximum power.  This will make the circuit purely resistive which is minimum overall impedance.  The combined impedance is given by </w:t>
                            </w:r>
                            <m:oMath>
                              <m:r>
                                <w:rPr>
                                  <w:rFonts w:ascii="Cambria Math" w:eastAsiaTheme="minorEastAsia" w:hAnsi="Cambria Math" w:cs="Arial"/>
                                  <w:color w:val="000000" w:themeColor="text1"/>
                                  <w:sz w:val="18"/>
                                  <w:szCs w:val="18"/>
                                </w:rPr>
                                <m:t>Z=R1+R2+jXL-jXc</m:t>
                              </m:r>
                            </m:oMath>
                            <w:r w:rsidR="00D7098B" w:rsidRPr="00196BF7">
                              <w:rPr>
                                <w:rFonts w:ascii="Arial" w:eastAsiaTheme="minorEastAsia" w:hAnsi="Arial" w:cs="Arial"/>
                                <w:color w:val="000000" w:themeColor="text1"/>
                                <w:sz w:val="18"/>
                                <w:szCs w:val="18"/>
                              </w:rPr>
                              <w:t>. [8]  With the reactances being equal, they will cancel out.</w:t>
                            </w:r>
                          </w:p>
                          <w:p w14:paraId="786B433F" w14:textId="2AA236B2" w:rsidR="00264C9B" w:rsidRPr="00196BF7" w:rsidRDefault="00264C9B" w:rsidP="00762647">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XC=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2πfC</m:t>
                                    </m:r>
                                  </m:den>
                                </m:f>
                              </m:oMath>
                            </m:oMathPara>
                          </w:p>
                          <w:p w14:paraId="2C1922A2" w14:textId="328F78BC" w:rsidR="00264C9B" w:rsidRPr="00196BF7" w:rsidRDefault="00381CC3" w:rsidP="00762647">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2πfXc</m:t>
                                    </m:r>
                                  </m:den>
                                </m:f>
                              </m:oMath>
                            </m:oMathPara>
                          </w:p>
                          <w:p w14:paraId="35290140" w14:textId="19386460" w:rsidR="00381CC3" w:rsidRPr="00196BF7" w:rsidRDefault="00381CC3" w:rsidP="00381CC3">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2×π×50×0.047124</m:t>
                                    </m:r>
                                  </m:den>
                                </m:f>
                                <m:r>
                                  <w:rPr>
                                    <w:rFonts w:ascii="Cambria Math" w:hAnsi="Cambria Math" w:cs="Arial"/>
                                    <w:color w:val="000000" w:themeColor="text1"/>
                                    <w:sz w:val="18"/>
                                    <w:szCs w:val="18"/>
                                    <w:lang w:val="en-GB"/>
                                  </w:rPr>
                                  <m:t>=0.0675F</m:t>
                                </m:r>
                                <m:r>
                                  <w:rPr>
                                    <w:rFonts w:ascii="Cambria Math" w:hAnsi="Cambria Math" w:cs="Arial"/>
                                    <w:color w:val="000000" w:themeColor="text1"/>
                                    <w:sz w:val="18"/>
                                    <w:szCs w:val="18"/>
                                    <w:lang w:val="en-GB"/>
                                  </w:rPr>
                                  <m:t>, 67.5mF</m:t>
                                </m:r>
                              </m:oMath>
                            </m:oMathPara>
                          </w:p>
                          <w:p w14:paraId="32C905CF" w14:textId="77777777" w:rsidR="00196BF7" w:rsidRPr="00196BF7" w:rsidRDefault="00196BF7" w:rsidP="00381CC3">
                            <w:pPr>
                              <w:rPr>
                                <w:rFonts w:ascii="Arial" w:eastAsiaTheme="minorEastAsia" w:hAnsi="Arial" w:cs="Arial"/>
                                <w:color w:val="000000" w:themeColor="text1"/>
                                <w:sz w:val="18"/>
                                <w:szCs w:val="18"/>
                                <w:lang w:val="en-GB"/>
                              </w:rPr>
                            </w:pPr>
                          </w:p>
                          <w:p w14:paraId="451797D8" w14:textId="77777777" w:rsidR="00381CC3" w:rsidRPr="00196BF7" w:rsidRDefault="00381CC3" w:rsidP="00762647">
                            <w:pPr>
                              <w:rPr>
                                <w:rFonts w:ascii="Arial" w:eastAsiaTheme="minorEastAsia" w:hAnsi="Arial" w:cs="Arial"/>
                                <w:color w:val="000000" w:themeColor="text1"/>
                                <w:sz w:val="18"/>
                                <w:szCs w:val="18"/>
                                <w:lang w:val="en-GB"/>
                              </w:rPr>
                            </w:pPr>
                          </w:p>
                          <w:p w14:paraId="54F2DEEE" w14:textId="7A8C5AF0" w:rsidR="00D1072A" w:rsidRPr="00196BF7" w:rsidRDefault="00D7098B"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This capacitance will result in a capacitive reactance XC of 0.047124, which will eliminate the reactive part of the impedance, and will make the circuit purely resistive, which will produce maximal current flow with this circuit.</w:t>
                            </w:r>
                            <w:sdt>
                              <w:sdtPr>
                                <w:rPr>
                                  <w:rFonts w:ascii="Arial" w:hAnsi="Arial" w:cs="Arial"/>
                                  <w:color w:val="000000" w:themeColor="text1"/>
                                  <w:sz w:val="18"/>
                                  <w:szCs w:val="18"/>
                                  <w:lang w:val="en-GB"/>
                                </w:rPr>
                                <w:id w:val="446905958"/>
                                <w:citation/>
                              </w:sdtPr>
                              <w:sdtContent>
                                <w:r w:rsidRPr="00196BF7">
                                  <w:rPr>
                                    <w:rFonts w:ascii="Arial" w:hAnsi="Arial" w:cs="Arial"/>
                                    <w:color w:val="000000" w:themeColor="text1"/>
                                    <w:sz w:val="18"/>
                                    <w:szCs w:val="18"/>
                                    <w:lang w:val="en-GB"/>
                                  </w:rPr>
                                  <w:fldChar w:fldCharType="begin"/>
                                </w:r>
                                <w:r w:rsidRPr="00196BF7">
                                  <w:rPr>
                                    <w:rFonts w:ascii="Arial" w:hAnsi="Arial" w:cs="Arial"/>
                                    <w:color w:val="000000" w:themeColor="text1"/>
                                    <w:sz w:val="18"/>
                                    <w:szCs w:val="18"/>
                                    <w:lang w:val="en-GB"/>
                                  </w:rPr>
                                  <w:instrText xml:space="preserve"> CITATION Jam201 \l 2057 </w:instrText>
                                </w:r>
                                <w:r w:rsidRPr="00196BF7">
                                  <w:rPr>
                                    <w:rFonts w:ascii="Arial" w:hAnsi="Arial" w:cs="Arial"/>
                                    <w:color w:val="000000" w:themeColor="text1"/>
                                    <w:sz w:val="18"/>
                                    <w:szCs w:val="18"/>
                                    <w:lang w:val="en-GB"/>
                                  </w:rPr>
                                  <w:fldChar w:fldCharType="separate"/>
                                </w:r>
                                <w:r w:rsidR="00262A47">
                                  <w:rPr>
                                    <w:rFonts w:ascii="Arial" w:hAnsi="Arial" w:cs="Arial"/>
                                    <w:noProof/>
                                    <w:color w:val="000000" w:themeColor="text1"/>
                                    <w:sz w:val="18"/>
                                    <w:szCs w:val="18"/>
                                    <w:lang w:val="en-GB"/>
                                  </w:rPr>
                                  <w:t xml:space="preserve"> </w:t>
                                </w:r>
                                <w:r w:rsidR="00262A47" w:rsidRPr="00262A47">
                                  <w:rPr>
                                    <w:rFonts w:ascii="Arial" w:hAnsi="Arial" w:cs="Arial"/>
                                    <w:noProof/>
                                    <w:color w:val="000000" w:themeColor="text1"/>
                                    <w:sz w:val="18"/>
                                    <w:szCs w:val="18"/>
                                    <w:lang w:val="en-GB"/>
                                  </w:rPr>
                                  <w:t>[9]</w:t>
                                </w:r>
                                <w:r w:rsidRPr="00196BF7">
                                  <w:rPr>
                                    <w:rFonts w:ascii="Arial" w:hAnsi="Arial" w:cs="Arial"/>
                                    <w:color w:val="000000" w:themeColor="text1"/>
                                    <w:sz w:val="18"/>
                                    <w:szCs w:val="18"/>
                                    <w:lang w:val="en-GB"/>
                                  </w:rPr>
                                  <w:fldChar w:fldCharType="end"/>
                                </w:r>
                              </w:sdtContent>
                            </w:sdt>
                            <w:r w:rsidR="0011400D" w:rsidRPr="00196BF7">
                              <w:rPr>
                                <w:rFonts w:ascii="Arial" w:hAnsi="Arial" w:cs="Arial"/>
                                <w:color w:val="000000" w:themeColor="text1"/>
                                <w:sz w:val="18"/>
                                <w:szCs w:val="18"/>
                                <w:lang w:val="en-GB"/>
                              </w:rPr>
                              <w:t xml:space="preserve">  </w:t>
                            </w:r>
                          </w:p>
                          <w:p w14:paraId="7EC1E5D0" w14:textId="54D3737B" w:rsidR="008A30D2" w:rsidRPr="00196BF7" w:rsidRDefault="009955D2" w:rsidP="008A30D2">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Z=</m:t>
                                </m:r>
                                <m:rad>
                                  <m:radPr>
                                    <m:degHide m:val="1"/>
                                    <m:ctrlPr>
                                      <w:rPr>
                                        <w:rFonts w:ascii="Cambria Math" w:hAnsi="Cambria Math" w:cs="Arial"/>
                                        <w:i/>
                                        <w:color w:val="000000" w:themeColor="text1"/>
                                        <w:sz w:val="18"/>
                                        <w:szCs w:val="18"/>
                                        <w:lang w:val="en-GB"/>
                                      </w:rPr>
                                    </m:ctrlPr>
                                  </m:radPr>
                                  <m:deg/>
                                  <m:e>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R</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e>
                                </m:rad>
                              </m:oMath>
                            </m:oMathPara>
                          </w:p>
                          <w:p w14:paraId="78ED7525" w14:textId="6095C9B5" w:rsidR="00012CC4" w:rsidRPr="00196BF7" w:rsidRDefault="00012CC4" w:rsidP="00012CC4">
                            <w:pPr>
                              <w:rPr>
                                <w:rFonts w:ascii="Arial" w:eastAsiaTheme="minorEastAsia" w:hAnsi="Arial" w:cs="Arial"/>
                                <w:color w:val="000000" w:themeColor="text1"/>
                                <w:sz w:val="18"/>
                                <w:szCs w:val="18"/>
                                <w:lang w:val="en-GB"/>
                              </w:rPr>
                            </w:pPr>
                            <m:oMathPara>
                              <m:oMath>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Z</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R</m:t>
                                    </m:r>
                                  </m:e>
                                  <m:sup>
                                    <m:r>
                                      <w:rPr>
                                        <w:rFonts w:ascii="Cambria Math" w:hAnsi="Cambria Math" w:cs="Arial"/>
                                        <w:color w:val="000000" w:themeColor="text1"/>
                                        <w:sz w:val="18"/>
                                        <w:szCs w:val="18"/>
                                        <w:lang w:val="en-GB"/>
                                      </w:rPr>
                                      <m:t>2</m:t>
                                    </m:r>
                                  </m:sup>
                                </m:sSup>
                              </m:oMath>
                            </m:oMathPara>
                          </w:p>
                          <w:p w14:paraId="4AD550EC" w14:textId="2EE5DEE5" w:rsidR="00012CC4" w:rsidRDefault="00012CC4" w:rsidP="00012CC4">
                            <w:pPr>
                              <w:rPr>
                                <w:rFonts w:ascii="Arial" w:eastAsiaTheme="minorEastAsia" w:hAnsi="Arial" w:cs="Arial"/>
                                <w:color w:val="000000" w:themeColor="text1"/>
                                <w:sz w:val="18"/>
                                <w:szCs w:val="18"/>
                              </w:rPr>
                            </w:pPr>
                            <m:oMath>
                              <m:r>
                                <w:rPr>
                                  <w:rFonts w:ascii="Cambria Math" w:hAnsi="Cambria Math" w:cs="Arial"/>
                                  <w:color w:val="000000" w:themeColor="text1"/>
                                  <w:sz w:val="18"/>
                                  <w:szCs w:val="18"/>
                                  <w:lang w:val="en-GB"/>
                                </w:rPr>
                                <m:t>R=</m:t>
                              </m:r>
                              <m:rad>
                                <m:radPr>
                                  <m:degHide m:val="1"/>
                                  <m:ctrlPr>
                                    <w:rPr>
                                      <w:rFonts w:ascii="Cambria Math" w:hAnsi="Cambria Math" w:cs="Arial"/>
                                      <w:i/>
                                      <w:color w:val="000000" w:themeColor="text1"/>
                                      <w:sz w:val="18"/>
                                      <w:szCs w:val="18"/>
                                      <w:lang w:val="en-GB"/>
                                    </w:rPr>
                                  </m:ctrlPr>
                                </m:radPr>
                                <m:deg/>
                                <m:e>
                                  <m:d>
                                    <m:dPr>
                                      <m:ctrlPr>
                                        <w:rPr>
                                          <w:rFonts w:ascii="Cambria Math" w:hAnsi="Cambria Math" w:cs="Arial"/>
                                          <w:i/>
                                          <w:color w:val="000000" w:themeColor="text1"/>
                                          <w:sz w:val="18"/>
                                          <w:szCs w:val="18"/>
                                          <w:lang w:val="en-GB"/>
                                        </w:rPr>
                                      </m:ctrlPr>
                                    </m:dPr>
                                    <m:e>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Z</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e>
                                  </m:d>
                                </m:e>
                              </m:rad>
                            </m:oMath>
                            <w:r w:rsidRPr="00196BF7">
                              <w:rPr>
                                <w:rFonts w:ascii="Arial" w:eastAsiaTheme="minorEastAsia" w:hAnsi="Arial" w:cs="Arial"/>
                                <w:color w:val="000000" w:themeColor="text1"/>
                                <w:sz w:val="18"/>
                                <w:szCs w:val="18"/>
                                <w:lang w:val="en-GB"/>
                              </w:rPr>
                              <w:t>=</w:t>
                            </w:r>
                            <m:oMath>
                              <m:rad>
                                <m:radPr>
                                  <m:degHide m:val="1"/>
                                  <m:ctrlPr>
                                    <w:rPr>
                                      <w:rFonts w:ascii="Cambria Math" w:eastAsiaTheme="minorEastAsia" w:hAnsi="Cambria Math" w:cs="Arial"/>
                                      <w:i/>
                                      <w:color w:val="000000" w:themeColor="text1"/>
                                      <w:sz w:val="18"/>
                                      <w:szCs w:val="18"/>
                                      <w:lang w:val="en-GB"/>
                                    </w:rPr>
                                  </m:ctrlPr>
                                </m:radPr>
                                <m:deg/>
                                <m:e>
                                  <m:sSup>
                                    <m:sSupPr>
                                      <m:ctrlPr>
                                        <w:rPr>
                                          <w:rFonts w:ascii="Cambria Math" w:eastAsiaTheme="minorEastAsia" w:hAnsi="Cambria Math" w:cs="Arial"/>
                                          <w:i/>
                                          <w:color w:val="000000" w:themeColor="text1"/>
                                          <w:sz w:val="18"/>
                                          <w:szCs w:val="18"/>
                                          <w:lang w:val="en-GB"/>
                                        </w:rPr>
                                      </m:ctrlPr>
                                    </m:sSupPr>
                                    <m:e>
                                      <m:r>
                                        <w:rPr>
                                          <w:rFonts w:ascii="Cambria Math" w:eastAsiaTheme="minorEastAsia" w:hAnsi="Cambria Math" w:cs="Arial"/>
                                          <w:color w:val="000000" w:themeColor="text1"/>
                                          <w:sz w:val="18"/>
                                          <w:szCs w:val="18"/>
                                          <w:lang w:val="en-GB"/>
                                        </w:rPr>
                                        <m:t>5.000222</m:t>
                                      </m:r>
                                    </m:e>
                                    <m:sup>
                                      <m:r>
                                        <w:rPr>
                                          <w:rFonts w:ascii="Cambria Math" w:eastAsiaTheme="minorEastAsia" w:hAnsi="Cambria Math" w:cs="Arial"/>
                                          <w:color w:val="000000" w:themeColor="text1"/>
                                          <w:sz w:val="18"/>
                                          <w:szCs w:val="18"/>
                                          <w:lang w:val="en-GB"/>
                                        </w:rPr>
                                        <m:t>2</m:t>
                                      </m:r>
                                    </m:sup>
                                  </m:sSup>
                                  <m:r>
                                    <w:rPr>
                                      <w:rFonts w:ascii="Cambria Math" w:eastAsiaTheme="minorEastAsia" w:hAnsi="Cambria Math" w:cs="Arial"/>
                                      <w:color w:val="000000" w:themeColor="text1"/>
                                      <w:sz w:val="18"/>
                                      <w:szCs w:val="18"/>
                                      <w:lang w:val="en-GB"/>
                                    </w:rPr>
                                    <m:t>-</m:t>
                                  </m:r>
                                  <m:sSup>
                                    <m:sSupPr>
                                      <m:ctrlPr>
                                        <w:rPr>
                                          <w:rFonts w:ascii="Cambria Math" w:eastAsiaTheme="minorEastAsia" w:hAnsi="Cambria Math" w:cs="Arial"/>
                                          <w:i/>
                                          <w:color w:val="000000" w:themeColor="text1"/>
                                          <w:sz w:val="18"/>
                                          <w:szCs w:val="18"/>
                                          <w:lang w:val="en-GB"/>
                                        </w:rPr>
                                      </m:ctrlPr>
                                    </m:sSupPr>
                                    <m:e>
                                      <m:r>
                                        <w:rPr>
                                          <w:rFonts w:ascii="Cambria Math" w:eastAsiaTheme="minorEastAsia" w:hAnsi="Cambria Math" w:cs="Arial"/>
                                          <w:color w:val="000000" w:themeColor="text1"/>
                                          <w:sz w:val="18"/>
                                          <w:szCs w:val="18"/>
                                          <w:lang w:val="en-GB"/>
                                        </w:rPr>
                                        <m:t>0.047124</m:t>
                                      </m:r>
                                    </m:e>
                                    <m:sup>
                                      <m:r>
                                        <w:rPr>
                                          <w:rFonts w:ascii="Cambria Math" w:eastAsiaTheme="minorEastAsia" w:hAnsi="Cambria Math" w:cs="Arial"/>
                                          <w:color w:val="000000" w:themeColor="text1"/>
                                          <w:sz w:val="18"/>
                                          <w:szCs w:val="18"/>
                                          <w:lang w:val="en-GB"/>
                                        </w:rPr>
                                        <m:t>2</m:t>
                                      </m:r>
                                    </m:sup>
                                  </m:sSup>
                                </m:e>
                              </m:rad>
                              <m:r>
                                <w:rPr>
                                  <w:rFonts w:ascii="Cambria Math" w:eastAsiaTheme="minorEastAsia" w:hAnsi="Cambria Math" w:cs="Arial"/>
                                  <w:color w:val="000000" w:themeColor="text1"/>
                                  <w:sz w:val="18"/>
                                  <w:szCs w:val="18"/>
                                  <w:lang w:val="en-GB"/>
                                </w:rPr>
                                <m:t>=4.9999</m:t>
                              </m:r>
                              <m:r>
                                <w:rPr>
                                  <w:rFonts w:ascii="Cambria Math" w:hAnsi="Cambria Math" w:cs="Arial"/>
                                  <w:color w:val="000000" w:themeColor="text1"/>
                                  <w:sz w:val="18"/>
                                  <w:szCs w:val="18"/>
                                </w:rPr>
                                <m:t>Ω</m:t>
                              </m:r>
                            </m:oMath>
                            <w:r w:rsidRPr="00196BF7">
                              <w:rPr>
                                <w:rFonts w:ascii="Arial" w:eastAsiaTheme="minorEastAsia" w:hAnsi="Arial" w:cs="Arial"/>
                                <w:color w:val="000000" w:themeColor="text1"/>
                                <w:sz w:val="18"/>
                                <w:szCs w:val="18"/>
                              </w:rPr>
                              <w:t xml:space="preserve">  </w:t>
                            </w:r>
                          </w:p>
                          <w:p w14:paraId="2695C649" w14:textId="1AACCE12" w:rsidR="00EA64BF" w:rsidRPr="00196BF7" w:rsidRDefault="00EA64BF" w:rsidP="00EA64BF">
                            <w:pPr>
                              <w:rPr>
                                <w:rFonts w:ascii="Arial" w:eastAsiaTheme="minorEastAsia" w:hAnsi="Arial" w:cs="Arial"/>
                                <w:color w:val="000000" w:themeColor="text1"/>
                                <w:sz w:val="18"/>
                                <w:szCs w:val="18"/>
                              </w:rPr>
                            </w:pPr>
                            <m:oMathPara>
                              <m:oMath>
                                <m:r>
                                  <w:rPr>
                                    <w:rFonts w:ascii="Cambria Math" w:eastAsiaTheme="minorEastAsia" w:hAnsi="Cambria Math" w:cs="Arial"/>
                                    <w:color w:val="000000" w:themeColor="text1"/>
                                    <w:sz w:val="18"/>
                                    <w:szCs w:val="18"/>
                                  </w:rPr>
                                  <m:t>θ=</m:t>
                                </m:r>
                                <m:func>
                                  <m:funcPr>
                                    <m:ctrlPr>
                                      <w:rPr>
                                        <w:rFonts w:ascii="Cambria Math" w:eastAsiaTheme="minorEastAsia" w:hAnsi="Cambria Math" w:cs="Arial"/>
                                        <w:i/>
                                        <w:color w:val="000000" w:themeColor="text1"/>
                                        <w:sz w:val="18"/>
                                        <w:szCs w:val="18"/>
                                      </w:rPr>
                                    </m:ctrlPr>
                                  </m:funcPr>
                                  <m:fName>
                                    <m:sSup>
                                      <m:sSupPr>
                                        <m:ctrlPr>
                                          <w:rPr>
                                            <w:rFonts w:ascii="Cambria Math" w:eastAsiaTheme="minorEastAsia" w:hAnsi="Cambria Math" w:cs="Arial"/>
                                            <w:i/>
                                            <w:color w:val="000000" w:themeColor="text1"/>
                                            <w:sz w:val="18"/>
                                            <w:szCs w:val="18"/>
                                          </w:rPr>
                                        </m:ctrlPr>
                                      </m:sSupPr>
                                      <m:e>
                                        <m:r>
                                          <m:rPr>
                                            <m:sty m:val="p"/>
                                          </m:rPr>
                                          <w:rPr>
                                            <w:rFonts w:ascii="Cambria Math" w:hAnsi="Cambria Math" w:cs="Arial"/>
                                            <w:color w:val="000000" w:themeColor="text1"/>
                                            <w:sz w:val="18"/>
                                            <w:szCs w:val="18"/>
                                          </w:rPr>
                                          <m:t>tan</m:t>
                                        </m:r>
                                      </m:e>
                                      <m:sup>
                                        <m:r>
                                          <w:rPr>
                                            <w:rFonts w:ascii="Cambria Math" w:hAnsi="Cambria Math" w:cs="Arial"/>
                                            <w:color w:val="000000" w:themeColor="text1"/>
                                            <w:sz w:val="18"/>
                                            <w:szCs w:val="18"/>
                                          </w:rPr>
                                          <m:t>-1</m:t>
                                        </m:r>
                                      </m:sup>
                                    </m:sSup>
                                  </m:fName>
                                  <m:e/>
                                </m:func>
                                <m:d>
                                  <m:dPr>
                                    <m:ctrlPr>
                                      <w:rPr>
                                        <w:rFonts w:ascii="Cambria Math" w:eastAsiaTheme="minorEastAsia" w:hAnsi="Cambria Math" w:cs="Arial"/>
                                        <w:i/>
                                        <w:color w:val="000000" w:themeColor="text1"/>
                                        <w:sz w:val="18"/>
                                        <w:szCs w:val="18"/>
                                      </w:rPr>
                                    </m:ctrlPr>
                                  </m:dPr>
                                  <m:e>
                                    <m:f>
                                      <m:fPr>
                                        <m:ctrlPr>
                                          <w:rPr>
                                            <w:rFonts w:ascii="Cambria Math" w:eastAsiaTheme="minorEastAsia" w:hAnsi="Cambria Math" w:cs="Arial"/>
                                            <w:i/>
                                            <w:color w:val="000000" w:themeColor="text1"/>
                                            <w:sz w:val="18"/>
                                            <w:szCs w:val="18"/>
                                          </w:rPr>
                                        </m:ctrlPr>
                                      </m:fPr>
                                      <m:num>
                                        <m:r>
                                          <w:rPr>
                                            <w:rFonts w:ascii="Cambria Math" w:eastAsiaTheme="minorEastAsia" w:hAnsi="Cambria Math" w:cs="Arial"/>
                                            <w:color w:val="000000" w:themeColor="text1"/>
                                            <w:sz w:val="18"/>
                                            <w:szCs w:val="18"/>
                                          </w:rPr>
                                          <m:t>-0.047124</m:t>
                                        </m:r>
                                      </m:num>
                                      <m:den>
                                        <m:r>
                                          <w:rPr>
                                            <w:rFonts w:ascii="Cambria Math" w:eastAsiaTheme="minorEastAsia" w:hAnsi="Cambria Math" w:cs="Arial"/>
                                            <w:color w:val="000000" w:themeColor="text1"/>
                                            <w:sz w:val="18"/>
                                            <w:szCs w:val="18"/>
                                          </w:rPr>
                                          <m:t>5.000222</m:t>
                                        </m:r>
                                      </m:den>
                                    </m:f>
                                  </m:e>
                                </m:d>
                                <m:r>
                                  <w:rPr>
                                    <w:rFonts w:ascii="Cambria Math" w:eastAsiaTheme="minorEastAsia" w:hAnsi="Cambria Math" w:cs="Arial"/>
                                    <w:color w:val="000000" w:themeColor="text1"/>
                                    <w:sz w:val="18"/>
                                    <w:szCs w:val="18"/>
                                  </w:rPr>
                                  <m:t xml:space="preserve">=-0.54˚ </m:t>
                                </m:r>
                              </m:oMath>
                            </m:oMathPara>
                          </w:p>
                          <w:p w14:paraId="43A4B588" w14:textId="092CF083" w:rsidR="00EA64BF" w:rsidRPr="00196BF7" w:rsidRDefault="00EA64BF" w:rsidP="00012CC4">
                            <w:pPr>
                              <w:rPr>
                                <w:rFonts w:ascii="Arial" w:eastAsiaTheme="minorEastAsia" w:hAnsi="Arial" w:cs="Arial"/>
                                <w:color w:val="000000" w:themeColor="text1"/>
                                <w:sz w:val="18"/>
                                <w:szCs w:val="18"/>
                              </w:rPr>
                            </w:pPr>
                          </w:p>
                          <w:p w14:paraId="27B67023" w14:textId="685E21E5" w:rsidR="00F81A94" w:rsidRPr="00196BF7" w:rsidRDefault="0011400D" w:rsidP="00012CC4">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The load impedance is equal to the source for maximum power.  If the source impedance was smaller than the load, the power that gets used up at the load will be greater which reduces efficiency.</w:t>
                            </w:r>
                            <w:sdt>
                              <w:sdtPr>
                                <w:rPr>
                                  <w:rFonts w:ascii="Arial" w:eastAsiaTheme="minorEastAsia" w:hAnsi="Arial" w:cs="Arial"/>
                                  <w:color w:val="000000" w:themeColor="text1"/>
                                  <w:sz w:val="18"/>
                                  <w:szCs w:val="18"/>
                                </w:rPr>
                                <w:id w:val="898105783"/>
                                <w:citation/>
                              </w:sdtPr>
                              <w:sdtContent>
                                <w:r w:rsidRPr="00196BF7">
                                  <w:rPr>
                                    <w:rFonts w:ascii="Arial" w:eastAsiaTheme="minorEastAsia" w:hAnsi="Arial" w:cs="Arial"/>
                                    <w:color w:val="000000" w:themeColor="text1"/>
                                    <w:sz w:val="18"/>
                                    <w:szCs w:val="18"/>
                                  </w:rPr>
                                  <w:fldChar w:fldCharType="begin"/>
                                </w:r>
                                <w:r w:rsidRPr="00196BF7">
                                  <w:rPr>
                                    <w:rFonts w:ascii="Arial" w:eastAsiaTheme="minorEastAsia" w:hAnsi="Arial" w:cs="Arial"/>
                                    <w:color w:val="000000" w:themeColor="text1"/>
                                    <w:sz w:val="18"/>
                                    <w:szCs w:val="18"/>
                                    <w:lang w:val="en-GB"/>
                                  </w:rPr>
                                  <w:instrText xml:space="preserve"> CITATION ADM19 \l 2057 </w:instrText>
                                </w:r>
                                <w:r w:rsidRPr="00196BF7">
                                  <w:rPr>
                                    <w:rFonts w:ascii="Arial" w:eastAsiaTheme="minorEastAsia" w:hAnsi="Arial" w:cs="Arial"/>
                                    <w:color w:val="000000" w:themeColor="text1"/>
                                    <w:sz w:val="18"/>
                                    <w:szCs w:val="18"/>
                                  </w:rPr>
                                  <w:fldChar w:fldCharType="separate"/>
                                </w:r>
                                <w:r w:rsidR="00262A47">
                                  <w:rPr>
                                    <w:rFonts w:ascii="Arial" w:eastAsiaTheme="minorEastAsia" w:hAnsi="Arial" w:cs="Arial"/>
                                    <w:noProof/>
                                    <w:color w:val="000000" w:themeColor="text1"/>
                                    <w:sz w:val="18"/>
                                    <w:szCs w:val="18"/>
                                    <w:lang w:val="en-GB"/>
                                  </w:rPr>
                                  <w:t xml:space="preserve"> </w:t>
                                </w:r>
                                <w:r w:rsidR="00262A47" w:rsidRPr="00262A47">
                                  <w:rPr>
                                    <w:rFonts w:ascii="Arial" w:eastAsiaTheme="minorEastAsia" w:hAnsi="Arial" w:cs="Arial"/>
                                    <w:noProof/>
                                    <w:color w:val="000000" w:themeColor="text1"/>
                                    <w:sz w:val="18"/>
                                    <w:szCs w:val="18"/>
                                    <w:lang w:val="en-GB"/>
                                  </w:rPr>
                                  <w:t>[10]</w:t>
                                </w:r>
                                <w:r w:rsidRPr="00196BF7">
                                  <w:rPr>
                                    <w:rFonts w:ascii="Arial" w:eastAsiaTheme="minorEastAsia" w:hAnsi="Arial" w:cs="Arial"/>
                                    <w:color w:val="000000" w:themeColor="text1"/>
                                    <w:sz w:val="18"/>
                                    <w:szCs w:val="18"/>
                                  </w:rPr>
                                  <w:fldChar w:fldCharType="end"/>
                                </w:r>
                              </w:sdtContent>
                            </w:sdt>
                          </w:p>
                          <w:p w14:paraId="1C0E6755" w14:textId="3B6AECE6" w:rsidR="0011400D" w:rsidRPr="00196BF7" w:rsidRDefault="00F81A94" w:rsidP="00012CC4">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 xml:space="preserve">This relates to power factor correction as with the circuit being purely resistive (reactances cancelled out), the current </w:t>
                            </w:r>
                            <w:r w:rsidR="0006331E">
                              <w:rPr>
                                <w:rFonts w:ascii="Arial" w:eastAsiaTheme="minorEastAsia" w:hAnsi="Arial" w:cs="Arial"/>
                                <w:color w:val="000000" w:themeColor="text1"/>
                                <w:sz w:val="18"/>
                                <w:szCs w:val="18"/>
                              </w:rPr>
                              <w:t>is</w:t>
                            </w:r>
                            <w:r w:rsidRPr="00196BF7">
                              <w:rPr>
                                <w:rFonts w:ascii="Arial" w:eastAsiaTheme="minorEastAsia" w:hAnsi="Arial" w:cs="Arial"/>
                                <w:color w:val="000000" w:themeColor="text1"/>
                                <w:sz w:val="18"/>
                                <w:szCs w:val="18"/>
                              </w:rPr>
                              <w:t xml:space="preserve"> in phase with the voltage, improving the power factor.  </w:t>
                            </w:r>
                            <w:r w:rsidR="002371A3">
                              <w:rPr>
                                <w:rFonts w:ascii="Arial" w:eastAsiaTheme="minorEastAsia" w:hAnsi="Arial" w:cs="Arial"/>
                                <w:color w:val="000000" w:themeColor="text1"/>
                                <w:sz w:val="18"/>
                                <w:szCs w:val="18"/>
                              </w:rPr>
                              <w:t>L</w:t>
                            </w:r>
                            <w:r w:rsidRPr="00196BF7">
                              <w:rPr>
                                <w:rFonts w:ascii="Arial" w:eastAsiaTheme="minorEastAsia" w:hAnsi="Arial" w:cs="Arial"/>
                                <w:color w:val="000000" w:themeColor="text1"/>
                                <w:sz w:val="18"/>
                                <w:szCs w:val="18"/>
                              </w:rPr>
                              <w:t xml:space="preserve">agging power factor </w:t>
                            </w:r>
                            <w:r w:rsidR="0006331E">
                              <w:rPr>
                                <w:rFonts w:ascii="Arial" w:eastAsiaTheme="minorEastAsia" w:hAnsi="Arial" w:cs="Arial"/>
                                <w:color w:val="000000" w:themeColor="text1"/>
                                <w:sz w:val="18"/>
                                <w:szCs w:val="18"/>
                              </w:rPr>
                              <w:t>reveals</w:t>
                            </w:r>
                            <w:r w:rsidRPr="00196BF7">
                              <w:rPr>
                                <w:rFonts w:ascii="Arial" w:eastAsiaTheme="minorEastAsia" w:hAnsi="Arial" w:cs="Arial"/>
                                <w:color w:val="000000" w:themeColor="text1"/>
                                <w:sz w:val="18"/>
                                <w:szCs w:val="18"/>
                              </w:rPr>
                              <w:t xml:space="preserve"> that the current lags the voltage, which would be the case for an inductive circuit.  With there being a capacitor of equal reactance being 180˚ phase difference</w:t>
                            </w:r>
                            <w:r w:rsidR="00052A55" w:rsidRPr="00196BF7">
                              <w:rPr>
                                <w:rFonts w:ascii="Arial" w:eastAsiaTheme="minorEastAsia" w:hAnsi="Arial" w:cs="Arial"/>
                                <w:color w:val="000000" w:themeColor="text1"/>
                                <w:sz w:val="18"/>
                                <w:szCs w:val="18"/>
                              </w:rPr>
                              <w:t xml:space="preserve"> from an inductive circuit</w:t>
                            </w:r>
                            <w:r w:rsidRPr="00196BF7">
                              <w:rPr>
                                <w:rFonts w:ascii="Arial" w:eastAsiaTheme="minorEastAsia" w:hAnsi="Arial" w:cs="Arial"/>
                                <w:color w:val="000000" w:themeColor="text1"/>
                                <w:sz w:val="18"/>
                                <w:szCs w:val="18"/>
                              </w:rPr>
                              <w:t>, this cancels out and allows the current to be in phase with the voltage.</w:t>
                            </w:r>
                            <w:sdt>
                              <w:sdtPr>
                                <w:rPr>
                                  <w:rFonts w:ascii="Arial" w:eastAsiaTheme="minorEastAsia" w:hAnsi="Arial" w:cs="Arial"/>
                                  <w:color w:val="000000" w:themeColor="text1"/>
                                  <w:sz w:val="18"/>
                                  <w:szCs w:val="18"/>
                                </w:rPr>
                                <w:id w:val="1511410349"/>
                                <w:citation/>
                              </w:sdtPr>
                              <w:sdtContent>
                                <w:r w:rsidRPr="00196BF7">
                                  <w:rPr>
                                    <w:rFonts w:ascii="Arial" w:eastAsiaTheme="minorEastAsia" w:hAnsi="Arial" w:cs="Arial"/>
                                    <w:color w:val="000000" w:themeColor="text1"/>
                                    <w:sz w:val="18"/>
                                    <w:szCs w:val="18"/>
                                  </w:rPr>
                                  <w:fldChar w:fldCharType="begin"/>
                                </w:r>
                                <w:r w:rsidRPr="00196BF7">
                                  <w:rPr>
                                    <w:rFonts w:ascii="Arial" w:eastAsiaTheme="minorEastAsia" w:hAnsi="Arial" w:cs="Arial"/>
                                    <w:color w:val="000000" w:themeColor="text1"/>
                                    <w:sz w:val="18"/>
                                    <w:szCs w:val="18"/>
                                    <w:lang w:val="en-GB"/>
                                  </w:rPr>
                                  <w:instrText xml:space="preserve"> CITATION RNa21 \l 2057 </w:instrText>
                                </w:r>
                                <w:r w:rsidRPr="00196BF7">
                                  <w:rPr>
                                    <w:rFonts w:ascii="Arial" w:eastAsiaTheme="minorEastAsia" w:hAnsi="Arial" w:cs="Arial"/>
                                    <w:color w:val="000000" w:themeColor="text1"/>
                                    <w:sz w:val="18"/>
                                    <w:szCs w:val="18"/>
                                  </w:rPr>
                                  <w:fldChar w:fldCharType="separate"/>
                                </w:r>
                                <w:r w:rsidR="00262A47">
                                  <w:rPr>
                                    <w:rFonts w:ascii="Arial" w:eastAsiaTheme="minorEastAsia" w:hAnsi="Arial" w:cs="Arial"/>
                                    <w:noProof/>
                                    <w:color w:val="000000" w:themeColor="text1"/>
                                    <w:sz w:val="18"/>
                                    <w:szCs w:val="18"/>
                                    <w:lang w:val="en-GB"/>
                                  </w:rPr>
                                  <w:t xml:space="preserve"> </w:t>
                                </w:r>
                                <w:r w:rsidR="00262A47" w:rsidRPr="00262A47">
                                  <w:rPr>
                                    <w:rFonts w:ascii="Arial" w:eastAsiaTheme="minorEastAsia" w:hAnsi="Arial" w:cs="Arial"/>
                                    <w:noProof/>
                                    <w:color w:val="000000" w:themeColor="text1"/>
                                    <w:sz w:val="18"/>
                                    <w:szCs w:val="18"/>
                                    <w:lang w:val="en-GB"/>
                                  </w:rPr>
                                  <w:t>[11]</w:t>
                                </w:r>
                                <w:r w:rsidRPr="00196BF7">
                                  <w:rPr>
                                    <w:rFonts w:ascii="Arial" w:eastAsiaTheme="minorEastAsia" w:hAnsi="Arial" w:cs="Arial"/>
                                    <w:color w:val="000000" w:themeColor="text1"/>
                                    <w:sz w:val="18"/>
                                    <w:szCs w:val="18"/>
                                  </w:rPr>
                                  <w:fldChar w:fldCharType="end"/>
                                </w:r>
                              </w:sdtContent>
                            </w:sdt>
                            <w:r w:rsidR="00CF64D7" w:rsidRPr="00196BF7">
                              <w:rPr>
                                <w:rFonts w:ascii="Arial" w:eastAsiaTheme="minorEastAsia" w:hAnsi="Arial" w:cs="Arial"/>
                                <w:color w:val="000000" w:themeColor="text1"/>
                                <w:sz w:val="18"/>
                                <w:szCs w:val="18"/>
                              </w:rPr>
                              <w:br/>
                              <w:t xml:space="preserve">Use </w:t>
                            </w:r>
                            <w:r w:rsidR="0011400D" w:rsidRPr="00196BF7">
                              <w:rPr>
                                <w:rFonts w:ascii="Arial" w:eastAsiaTheme="minorEastAsia" w:hAnsi="Arial" w:cs="Arial"/>
                                <w:color w:val="000000" w:themeColor="text1"/>
                                <w:sz w:val="18"/>
                                <w:szCs w:val="18"/>
                              </w:rPr>
                              <w:t xml:space="preserve">a </w:t>
                            </w:r>
                            <w:r w:rsidR="00CF64D7" w:rsidRPr="00196BF7">
                              <w:rPr>
                                <w:rFonts w:ascii="Arial" w:eastAsiaTheme="minorEastAsia" w:hAnsi="Arial" w:cs="Arial"/>
                                <w:color w:val="000000" w:themeColor="text1"/>
                                <w:sz w:val="18"/>
                                <w:szCs w:val="18"/>
                              </w:rPr>
                              <w:t>5Ω resistor and 0.0675F capacitor</w:t>
                            </w:r>
                            <w:r w:rsidR="0011400D" w:rsidRPr="00196BF7">
                              <w:rPr>
                                <w:rFonts w:ascii="Arial" w:eastAsiaTheme="minorEastAsia" w:hAnsi="Arial" w:cs="Arial"/>
                                <w:color w:val="000000" w:themeColor="text1"/>
                                <w:sz w:val="18"/>
                                <w:szCs w:val="18"/>
                              </w:rPr>
                              <w:t xml:space="preserve"> at the load</w:t>
                            </w:r>
                            <w:r w:rsidR="00CF64D7" w:rsidRPr="00196BF7">
                              <w:rPr>
                                <w:rFonts w:ascii="Arial" w:eastAsiaTheme="minorEastAsia" w:hAnsi="Arial" w:cs="Arial"/>
                                <w:color w:val="000000" w:themeColor="text1"/>
                                <w:sz w:val="18"/>
                                <w:szCs w:val="18"/>
                              </w:rPr>
                              <w:t xml:space="preserve"> for maximum power transfer.</w:t>
                            </w:r>
                          </w:p>
                          <w:p w14:paraId="1349EC65" w14:textId="537C7DEB" w:rsidR="00AF5C3A" w:rsidRPr="007859B6" w:rsidRDefault="00AF5C3A" w:rsidP="00AF5C3A">
                            <w:pPr>
                              <w:rPr>
                                <w:rFonts w:ascii="Arial" w:eastAsiaTheme="minorEastAsia" w:hAnsi="Arial" w:cs="Arial"/>
                                <w:color w:val="000000" w:themeColor="text1"/>
                                <w:lang w:val="en-GB"/>
                              </w:rPr>
                            </w:pPr>
                          </w:p>
                          <w:p w14:paraId="69F77856" w14:textId="37A39FDA" w:rsidR="007859B6" w:rsidRPr="007859B6" w:rsidRDefault="007859B6" w:rsidP="00AF5C3A">
                            <w:pPr>
                              <w:rPr>
                                <w:rFonts w:ascii="Arial" w:eastAsiaTheme="minorEastAsia" w:hAnsi="Arial" w:cs="Arial"/>
                                <w:color w:val="000000" w:themeColor="text1"/>
                                <w:sz w:val="18"/>
                                <w:szCs w:val="18"/>
                                <w:lang w:val="en-GB"/>
                              </w:rPr>
                            </w:pPr>
                            <w:r w:rsidRPr="007859B6">
                              <w:rPr>
                                <w:rFonts w:ascii="Arial" w:eastAsiaTheme="minorEastAsia" w:hAnsi="Arial" w:cs="Arial"/>
                                <w:color w:val="000000" w:themeColor="text1"/>
                                <w:sz w:val="18"/>
                                <w:szCs w:val="18"/>
                                <w:lang w:val="en-GB"/>
                              </w:rPr>
                              <w:t>This relates to resonance as the formulae used was for maximum power transfer (</w:t>
                            </w:r>
                            <m:oMath>
                              <m:r>
                                <w:rPr>
                                  <w:rFonts w:ascii="Cambria Math" w:eastAsiaTheme="minorEastAsia" w:hAnsi="Cambria Math" w:cs="Arial"/>
                                  <w:color w:val="000000" w:themeColor="text1"/>
                                  <w:sz w:val="18"/>
                                  <w:szCs w:val="18"/>
                                  <w:lang w:val="en-GB"/>
                                </w:rPr>
                                <m:t>Rsrc+jXsrc=Rlaod-jXload</m:t>
                              </m:r>
                            </m:oMath>
                            <w:r w:rsidRPr="007859B6">
                              <w:rPr>
                                <w:rFonts w:ascii="Arial" w:eastAsiaTheme="minorEastAsia" w:hAnsi="Arial" w:cs="Arial"/>
                                <w:color w:val="000000" w:themeColor="text1"/>
                                <w:sz w:val="18"/>
                                <w:szCs w:val="18"/>
                                <w:lang w:val="en-GB"/>
                              </w:rPr>
                              <w:t xml:space="preserve">, which follows the same principle as resonance </w:t>
                            </w:r>
                            <m:oMath>
                              <m:d>
                                <m:dPr>
                                  <m:begChr m:val="|"/>
                                  <m:endChr m:val="|"/>
                                  <m:ctrlPr>
                                    <w:rPr>
                                      <w:rFonts w:ascii="Cambria Math" w:hAnsi="Cambria Math" w:cs="Arial"/>
                                      <w:color w:val="000000"/>
                                      <w:sz w:val="18"/>
                                      <w:szCs w:val="18"/>
                                      <w:shd w:val="clear" w:color="auto" w:fill="FFFFFF"/>
                                    </w:rPr>
                                  </m:ctrlPr>
                                </m:dPr>
                                <m:e>
                                  <m:r>
                                    <w:rPr>
                                      <w:rFonts w:ascii="Cambria Math" w:hAnsi="Cambria Math" w:cs="Arial"/>
                                      <w:color w:val="000000"/>
                                      <w:sz w:val="18"/>
                                      <w:szCs w:val="18"/>
                                      <w:shd w:val="clear" w:color="auto" w:fill="FFFFFF"/>
                                    </w:rPr>
                                    <m:t>XC</m:t>
                                  </m:r>
                                </m:e>
                              </m:d>
                              <m:r>
                                <w:rPr>
                                  <w:rFonts w:ascii="Cambria Math" w:eastAsiaTheme="minorEastAsia" w:hAnsi="Cambria Math" w:cs="Arial"/>
                                  <w:color w:val="000000"/>
                                  <w:sz w:val="18"/>
                                  <w:szCs w:val="18"/>
                                  <w:shd w:val="clear" w:color="auto" w:fill="FFFFFF"/>
                                </w:rPr>
                                <m:t>=</m:t>
                              </m:r>
                              <m:d>
                                <m:dPr>
                                  <m:begChr m:val="|"/>
                                  <m:endChr m:val="|"/>
                                  <m:ctrlPr>
                                    <w:rPr>
                                      <w:rFonts w:ascii="Cambria Math" w:hAnsi="Cambria Math" w:cs="Arial"/>
                                      <w:color w:val="000000"/>
                                      <w:sz w:val="18"/>
                                      <w:szCs w:val="18"/>
                                      <w:shd w:val="clear" w:color="auto" w:fill="FFFFFF"/>
                                    </w:rPr>
                                  </m:ctrlPr>
                                </m:dPr>
                                <m:e>
                                  <m:r>
                                    <w:rPr>
                                      <w:rFonts w:ascii="Cambria Math" w:hAnsi="Cambria Math" w:cs="Arial"/>
                                      <w:color w:val="000000"/>
                                      <w:sz w:val="18"/>
                                      <w:szCs w:val="18"/>
                                      <w:shd w:val="clear" w:color="auto" w:fill="FFFFFF"/>
                                    </w:rPr>
                                    <m:t>XL</m:t>
                                  </m:r>
                                </m:e>
                              </m:d>
                            </m:oMath>
                            <w:r w:rsidRPr="007859B6">
                              <w:rPr>
                                <w:rFonts w:ascii="Arial" w:eastAsiaTheme="minorEastAsia" w:hAnsi="Arial" w:cs="Arial"/>
                                <w:color w:val="000000"/>
                                <w:sz w:val="18"/>
                                <w:szCs w:val="18"/>
                                <w:shd w:val="clear" w:color="auto" w:fill="FFFFFF"/>
                              </w:rPr>
                              <w:t>, in which they cancel eachother out for maximum power and current flow.</w:t>
                            </w:r>
                            <w:r w:rsidR="00262A47">
                              <w:rPr>
                                <w:rFonts w:ascii="Arial" w:eastAsiaTheme="minorEastAsia" w:hAnsi="Arial" w:cs="Arial"/>
                                <w:color w:val="000000"/>
                                <w:sz w:val="18"/>
                                <w:szCs w:val="18"/>
                                <w:shd w:val="clear" w:color="auto" w:fill="FFFFFF"/>
                              </w:rPr>
                              <w:t xml:space="preserve">  They are effectively the same thing and are calculated the in the same manner.</w:t>
                            </w:r>
                          </w:p>
                          <w:p w14:paraId="0B60B00C" w14:textId="1E333A21" w:rsidR="00237680" w:rsidRPr="00AF5C3A" w:rsidRDefault="00237680" w:rsidP="00762647">
                            <w:pPr>
                              <w:rPr>
                                <w:rFonts w:ascii="Arial" w:hAnsi="Arial" w:cs="Arial"/>
                                <w:color w:val="000000" w:themeColor="text1"/>
                                <w:sz w:val="20"/>
                                <w:szCs w:val="20"/>
                                <w:lang w:val="en-GB"/>
                              </w:rPr>
                            </w:pPr>
                          </w:p>
                          <w:p w14:paraId="10967BF1" w14:textId="77777777" w:rsidR="00F86A08" w:rsidRDefault="00F86A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1582F" id="_x0000_s1063" type="#_x0000_t202" style="position:absolute;margin-left:.3pt;margin-top:78.3pt;width:531.75pt;height:654.9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" strokecolor="#476166 [3204]" strokeweight="2.75pt">
                <v:textbox>
                  <w:txbxContent>
                    <w:p w14:paraId="77209F4E" w14:textId="77777777" w:rsidR="00237680" w:rsidRDefault="00237680" w:rsidP="00762647">
                      <w:pPr>
                        <w:rPr>
                          <w:rFonts w:ascii="Arial" w:hAnsi="Arial" w:cs="Arial"/>
                          <w:color w:val="000000" w:themeColor="text1"/>
                          <w:lang w:val="en-GB"/>
                        </w:rPr>
                      </w:pPr>
                    </w:p>
                    <w:p w14:paraId="2D841B17" w14:textId="033893A2"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Task 3.</w:t>
                      </w:r>
                    </w:p>
                    <w:p w14:paraId="2C845D0F" w14:textId="79F15D5F" w:rsidR="00237680" w:rsidRPr="00196BF7" w:rsidRDefault="00D1072A"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 xml:space="preserve">R= 5Ω, L = </w:t>
                      </w:r>
                      <m:oMath>
                        <m:r>
                          <w:rPr>
                            <w:rFonts w:ascii="Cambria Math" w:hAnsi="Cambria Math" w:cs="Arial"/>
                            <w:color w:val="000000" w:themeColor="text1"/>
                            <w:sz w:val="18"/>
                            <w:szCs w:val="18"/>
                            <w:lang w:val="en-GB"/>
                          </w:rPr>
                          <m:t>150×</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10</m:t>
                            </m:r>
                          </m:e>
                          <m:sup>
                            <m:r>
                              <w:rPr>
                                <w:rFonts w:ascii="Cambria Math" w:hAnsi="Cambria Math" w:cs="Arial"/>
                                <w:color w:val="000000" w:themeColor="text1"/>
                                <w:sz w:val="18"/>
                                <w:szCs w:val="18"/>
                                <w:lang w:val="en-GB"/>
                              </w:rPr>
                              <m:t>-6</m:t>
                            </m:r>
                          </m:sup>
                        </m:sSup>
                      </m:oMath>
                      <w:r w:rsidRPr="00196BF7">
                        <w:rPr>
                          <w:rFonts w:ascii="Arial" w:eastAsiaTheme="minorEastAsia" w:hAnsi="Arial" w:cs="Arial"/>
                          <w:color w:val="000000" w:themeColor="text1"/>
                          <w:sz w:val="18"/>
                          <w:szCs w:val="18"/>
                          <w:lang w:val="en-GB"/>
                        </w:rPr>
                        <w:t>H</w:t>
                      </w:r>
                    </w:p>
                    <w:p w14:paraId="2CA9C414" w14:textId="3487497B" w:rsidR="00237680" w:rsidRPr="00196BF7" w:rsidRDefault="0006331E" w:rsidP="00762647">
                      <w:pPr>
                        <w:rPr>
                          <w:rFonts w:ascii="Arial" w:hAnsi="Arial" w:cs="Arial"/>
                          <w:color w:val="000000" w:themeColor="text1"/>
                          <w:sz w:val="18"/>
                          <w:szCs w:val="18"/>
                          <w:lang w:val="en-GB"/>
                        </w:rPr>
                      </w:pPr>
                      <w:r>
                        <w:rPr>
                          <w:rFonts w:ascii="Arial" w:hAnsi="Arial" w:cs="Arial"/>
                          <w:color w:val="000000" w:themeColor="text1"/>
                          <w:sz w:val="18"/>
                          <w:szCs w:val="18"/>
                          <w:lang w:val="en-GB"/>
                        </w:rPr>
                        <w:t>Maximum Power Transfer =</w:t>
                      </w:r>
                      <w:r w:rsidR="00237680" w:rsidRPr="00196BF7">
                        <w:rPr>
                          <w:rFonts w:ascii="Arial" w:hAnsi="Arial" w:cs="Arial"/>
                          <w:color w:val="000000" w:themeColor="text1"/>
                          <w:sz w:val="18"/>
                          <w:szCs w:val="18"/>
                          <w:lang w:val="en-GB"/>
                        </w:rPr>
                        <w:t xml:space="preserve"> Zsource=Zload.</w:t>
                      </w:r>
                    </w:p>
                    <w:p w14:paraId="0648AF54" w14:textId="77777777" w:rsidR="00237680" w:rsidRPr="00196BF7" w:rsidRDefault="00237680" w:rsidP="00762647">
                      <w:pPr>
                        <w:rPr>
                          <w:rFonts w:ascii="Arial" w:hAnsi="Arial" w:cs="Arial"/>
                          <w:color w:val="000000" w:themeColor="text1"/>
                          <w:sz w:val="18"/>
                          <w:szCs w:val="18"/>
                          <w:lang w:val="en-GB"/>
                        </w:rPr>
                      </w:pPr>
                    </w:p>
                    <w:p w14:paraId="399E7F10" w14:textId="5F105152"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 xml:space="preserve">This relates to power factor correction as the internal impedance of the voltage source will have a significant effect on the current phase which is being supplied.  The larger this phase shift, the more the actual power is reduced, with reactive power being increased.  So for maximum power transfer, I want the real power and apparent power to be at their maximum whilst reactive power is at its minimum so that losses are minimised.  The smaller the phase shift, the less the reactive power and the closer to maximum power the circuit becomes.  </w:t>
                      </w:r>
                    </w:p>
                    <w:p w14:paraId="100CA9E2" w14:textId="50DDF694" w:rsidR="00237680" w:rsidRPr="00196BF7" w:rsidRDefault="00237680" w:rsidP="00762647">
                      <w:pPr>
                        <w:rPr>
                          <w:rFonts w:ascii="Arial" w:hAnsi="Arial" w:cs="Arial"/>
                          <w:color w:val="000000" w:themeColor="text1"/>
                          <w:sz w:val="18"/>
                          <w:szCs w:val="18"/>
                          <w:lang w:val="en-GB"/>
                        </w:rPr>
                      </w:pPr>
                    </w:p>
                    <w:p w14:paraId="6E495D6F" w14:textId="00248948"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Internal impedance – Zs</w:t>
                      </w:r>
                    </w:p>
                    <w:p w14:paraId="4B065FC5" w14:textId="1E6D3B88"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Load Impedance – ZL</w:t>
                      </w:r>
                    </w:p>
                    <w:p w14:paraId="5F918CA6" w14:textId="2CD28412" w:rsidR="00CA469D" w:rsidRPr="00196BF7" w:rsidRDefault="00CA469D"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XL=XC</w:t>
                      </w:r>
                    </w:p>
                    <w:p w14:paraId="679F6C6E" w14:textId="68348F1D" w:rsidR="00CA469D" w:rsidRPr="00196BF7" w:rsidRDefault="00CA469D" w:rsidP="00762647">
                      <w:pPr>
                        <w:rPr>
                          <w:rFonts w:ascii="Arial" w:eastAsiaTheme="minorEastAsia" w:hAnsi="Arial" w:cs="Arial"/>
                          <w:color w:val="000000" w:themeColor="text1"/>
                          <w:sz w:val="18"/>
                          <w:szCs w:val="18"/>
                        </w:rPr>
                      </w:pPr>
                      <w:r w:rsidRPr="00196BF7">
                        <w:rPr>
                          <w:rFonts w:ascii="Arial" w:hAnsi="Arial" w:cs="Arial"/>
                          <w:color w:val="000000" w:themeColor="text1"/>
                          <w:sz w:val="18"/>
                          <w:szCs w:val="18"/>
                          <w:lang w:val="en-GB"/>
                        </w:rPr>
                        <w:t>Inductive reactance XL=</w:t>
                      </w:r>
                      <w:r w:rsidRPr="00196BF7">
                        <w:rPr>
                          <w:rFonts w:ascii="Arial" w:hAnsi="Arial" w:cs="Arial"/>
                          <w:color w:val="000000" w:themeColor="text1"/>
                          <w:sz w:val="18"/>
                          <w:szCs w:val="18"/>
                        </w:rPr>
                        <w:t xml:space="preserve">2πfL, </w:t>
                      </w:r>
                      <m:oMath>
                        <m:r>
                          <w:rPr>
                            <w:rFonts w:ascii="Cambria Math" w:hAnsi="Cambria Math" w:cs="Arial"/>
                            <w:color w:val="000000" w:themeColor="text1"/>
                            <w:sz w:val="18"/>
                            <w:szCs w:val="18"/>
                          </w:rPr>
                          <m:t>2×π×50×150×</m:t>
                        </m:r>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10</m:t>
                            </m:r>
                          </m:e>
                          <m:sup>
                            <m:r>
                              <w:rPr>
                                <w:rFonts w:ascii="Cambria Math" w:hAnsi="Cambria Math" w:cs="Arial"/>
                                <w:color w:val="000000" w:themeColor="text1"/>
                                <w:sz w:val="18"/>
                                <w:szCs w:val="18"/>
                              </w:rPr>
                              <m:t>-6</m:t>
                            </m:r>
                          </m:sup>
                        </m:sSup>
                        <m:r>
                          <w:rPr>
                            <w:rFonts w:ascii="Cambria Math" w:hAnsi="Cambria Math" w:cs="Arial"/>
                            <w:color w:val="000000" w:themeColor="text1"/>
                            <w:sz w:val="18"/>
                            <w:szCs w:val="18"/>
                          </w:rPr>
                          <m:t>=0.047124Ω</m:t>
                        </m:r>
                      </m:oMath>
                    </w:p>
                    <w:p w14:paraId="43633F26" w14:textId="34757C89" w:rsidR="00AF5C3A" w:rsidRPr="00196BF7" w:rsidRDefault="00AF5C3A"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 xml:space="preserve">The source is inductive so for maximum power transfer </w:t>
                      </w:r>
                    </w:p>
                    <w:p w14:paraId="306B6006" w14:textId="627352AC" w:rsidR="00D1072A" w:rsidRPr="00196BF7" w:rsidRDefault="00CA469D"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XC=</w:t>
                      </w:r>
                      <w:r w:rsidR="00350E78" w:rsidRPr="00196BF7">
                        <w:rPr>
                          <w:rFonts w:ascii="Arial" w:eastAsiaTheme="minorEastAsia" w:hAnsi="Arial" w:cs="Arial"/>
                          <w:color w:val="000000" w:themeColor="text1"/>
                          <w:sz w:val="18"/>
                          <w:szCs w:val="18"/>
                        </w:rPr>
                        <w:t>0.047124</w:t>
                      </w:r>
                    </w:p>
                    <w:p w14:paraId="573DC70A" w14:textId="77777777" w:rsidR="008A30D2" w:rsidRPr="00196BF7" w:rsidRDefault="008A30D2" w:rsidP="008A30D2">
                      <w:pPr>
                        <w:rPr>
                          <w:rFonts w:ascii="Arial" w:hAnsi="Arial" w:cs="Arial"/>
                          <w:color w:val="000000" w:themeColor="text1"/>
                          <w:sz w:val="18"/>
                          <w:szCs w:val="18"/>
                          <w:lang w:val="en-GB"/>
                        </w:rPr>
                      </w:pPr>
                      <m:oMathPara>
                        <m:oMath>
                          <m:r>
                            <w:rPr>
                              <w:rFonts w:ascii="Cambria Math" w:hAnsi="Cambria Math" w:cs="Arial"/>
                              <w:color w:val="000000" w:themeColor="text1"/>
                              <w:sz w:val="18"/>
                              <w:szCs w:val="18"/>
                              <w:lang w:val="en-GB"/>
                            </w:rPr>
                            <m:t>Z=R+jXL</m:t>
                          </m:r>
                        </m:oMath>
                      </m:oMathPara>
                    </w:p>
                    <w:p w14:paraId="7809B7A6" w14:textId="77777777" w:rsidR="008A30D2" w:rsidRPr="00196BF7" w:rsidRDefault="008A30D2" w:rsidP="008A30D2">
                      <w:pPr>
                        <w:rPr>
                          <w:rFonts w:ascii="Arial" w:hAnsi="Arial" w:cs="Arial"/>
                          <w:color w:val="000000" w:themeColor="text1"/>
                          <w:sz w:val="18"/>
                          <w:szCs w:val="18"/>
                          <w:lang w:val="en-GB"/>
                        </w:rPr>
                      </w:pPr>
                      <m:oMathPara>
                        <m:oMath>
                          <m:r>
                            <w:rPr>
                              <w:rFonts w:ascii="Cambria Math" w:hAnsi="Cambria Math" w:cs="Arial"/>
                              <w:color w:val="000000" w:themeColor="text1"/>
                              <w:sz w:val="18"/>
                              <w:szCs w:val="18"/>
                              <w:lang w:val="en-GB"/>
                            </w:rPr>
                            <m:t>Z=</m:t>
                          </m:r>
                          <m:r>
                            <w:rPr>
                              <w:rFonts w:ascii="Cambria Math" w:eastAsiaTheme="minorEastAsia" w:hAnsi="Cambria Math" w:cs="Arial"/>
                              <w:color w:val="000000" w:themeColor="text1"/>
                              <w:sz w:val="18"/>
                              <w:szCs w:val="18"/>
                              <w:lang w:val="en-GB"/>
                            </w:rPr>
                            <m:t>5+j0.047124</m:t>
                          </m:r>
                        </m:oMath>
                      </m:oMathPara>
                    </w:p>
                    <w:p w14:paraId="27D76686" w14:textId="617D8887" w:rsidR="008A30D2" w:rsidRPr="00196BF7" w:rsidRDefault="008A30D2" w:rsidP="008A30D2">
                      <w:pPr>
                        <w:rPr>
                          <w:rFonts w:ascii="Arial" w:eastAsiaTheme="minorEastAsia" w:hAnsi="Arial" w:cs="Arial"/>
                          <w:color w:val="000000" w:themeColor="text1"/>
                          <w:sz w:val="18"/>
                          <w:szCs w:val="18"/>
                        </w:rPr>
                      </w:pPr>
                      <m:oMathPara>
                        <m:oMath>
                          <m:d>
                            <m:dPr>
                              <m:begChr m:val="|"/>
                              <m:endChr m:val="|"/>
                              <m:ctrlPr>
                                <w:rPr>
                                  <w:rFonts w:ascii="Cambria Math" w:hAnsi="Cambria Math" w:cs="Arial"/>
                                  <w:color w:val="000000" w:themeColor="text1"/>
                                  <w:sz w:val="18"/>
                                  <w:szCs w:val="18"/>
                                </w:rPr>
                              </m:ctrlPr>
                            </m:dPr>
                            <m:e>
                              <m:r>
                                <w:rPr>
                                  <w:rFonts w:ascii="Cambria Math" w:hAnsi="Cambria Math" w:cs="Arial"/>
                                  <w:color w:val="000000" w:themeColor="text1"/>
                                  <w:sz w:val="18"/>
                                  <w:szCs w:val="18"/>
                                </w:rPr>
                                <m:t>Z</m:t>
                              </m:r>
                            </m:e>
                          </m:d>
                          <m:r>
                            <w:rPr>
                              <w:rFonts w:ascii="Cambria Math" w:hAnsi="Cambria Math" w:cs="Arial"/>
                              <w:color w:val="000000" w:themeColor="text1"/>
                              <w:sz w:val="18"/>
                              <w:szCs w:val="18"/>
                            </w:rPr>
                            <m:t>=</m:t>
                          </m:r>
                          <m:rad>
                            <m:radPr>
                              <m:degHide m:val="1"/>
                              <m:ctrlPr>
                                <w:rPr>
                                  <w:rFonts w:ascii="Cambria Math" w:hAnsi="Cambria Math" w:cs="Arial"/>
                                  <w:i/>
                                  <w:color w:val="000000" w:themeColor="text1"/>
                                  <w:sz w:val="18"/>
                                  <w:szCs w:val="18"/>
                                </w:rPr>
                              </m:ctrlPr>
                            </m:radPr>
                            <m:deg/>
                            <m:e>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5</m:t>
                                  </m:r>
                                </m:e>
                                <m:sup>
                                  <m:r>
                                    <w:rPr>
                                      <w:rFonts w:ascii="Cambria Math" w:hAnsi="Cambria Math" w:cs="Arial"/>
                                      <w:color w:val="000000" w:themeColor="text1"/>
                                      <w:sz w:val="18"/>
                                      <w:szCs w:val="18"/>
                                    </w:rPr>
                                    <m:t>2</m:t>
                                  </m:r>
                                </m:sup>
                              </m:sSup>
                              <m:r>
                                <w:rPr>
                                  <w:rFonts w:ascii="Cambria Math" w:hAnsi="Cambria Math" w:cs="Arial"/>
                                  <w:color w:val="000000" w:themeColor="text1"/>
                                  <w:sz w:val="18"/>
                                  <w:szCs w:val="18"/>
                                </w:rPr>
                                <m:t>+</m:t>
                              </m:r>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0.047124</m:t>
                                  </m:r>
                                </m:e>
                                <m:sup>
                                  <m:r>
                                    <w:rPr>
                                      <w:rFonts w:ascii="Cambria Math" w:hAnsi="Cambria Math" w:cs="Arial"/>
                                      <w:color w:val="000000" w:themeColor="text1"/>
                                      <w:sz w:val="18"/>
                                      <w:szCs w:val="18"/>
                                    </w:rPr>
                                    <m:t>2</m:t>
                                  </m:r>
                                </m:sup>
                              </m:sSup>
                            </m:e>
                          </m:rad>
                          <m:r>
                            <w:rPr>
                              <w:rFonts w:ascii="Cambria Math" w:hAnsi="Cambria Math" w:cs="Arial"/>
                              <w:color w:val="000000" w:themeColor="text1"/>
                              <w:sz w:val="18"/>
                              <w:szCs w:val="18"/>
                            </w:rPr>
                            <m:t>=5.000222Ω</m:t>
                          </m:r>
                        </m:oMath>
                      </m:oMathPara>
                    </w:p>
                    <w:p w14:paraId="27EB7DA2" w14:textId="56B33CEC" w:rsidR="00196BF7" w:rsidRPr="00196BF7" w:rsidRDefault="008841D1" w:rsidP="008A30D2">
                      <w:pPr>
                        <w:rPr>
                          <w:rFonts w:ascii="Arial" w:eastAsiaTheme="minorEastAsia" w:hAnsi="Arial" w:cs="Arial"/>
                          <w:color w:val="000000" w:themeColor="text1"/>
                          <w:sz w:val="18"/>
                          <w:szCs w:val="18"/>
                        </w:rPr>
                      </w:pPr>
                      <m:oMathPara>
                        <m:oMath>
                          <m:r>
                            <w:rPr>
                              <w:rFonts w:ascii="Cambria Math" w:eastAsiaTheme="minorEastAsia" w:hAnsi="Cambria Math" w:cs="Arial"/>
                              <w:color w:val="000000" w:themeColor="text1"/>
                              <w:sz w:val="18"/>
                              <w:szCs w:val="18"/>
                            </w:rPr>
                            <m:t>θ=</m:t>
                          </m:r>
                          <m:func>
                            <m:funcPr>
                              <m:ctrlPr>
                                <w:rPr>
                                  <w:rFonts w:ascii="Cambria Math" w:eastAsiaTheme="minorEastAsia" w:hAnsi="Cambria Math" w:cs="Arial"/>
                                  <w:i/>
                                  <w:color w:val="000000" w:themeColor="text1"/>
                                  <w:sz w:val="18"/>
                                  <w:szCs w:val="18"/>
                                </w:rPr>
                              </m:ctrlPr>
                            </m:funcPr>
                            <m:fName>
                              <m:sSup>
                                <m:sSupPr>
                                  <m:ctrlPr>
                                    <w:rPr>
                                      <w:rFonts w:ascii="Cambria Math" w:eastAsiaTheme="minorEastAsia" w:hAnsi="Cambria Math" w:cs="Arial"/>
                                      <w:i/>
                                      <w:color w:val="000000" w:themeColor="text1"/>
                                      <w:sz w:val="18"/>
                                      <w:szCs w:val="18"/>
                                    </w:rPr>
                                  </m:ctrlPr>
                                </m:sSupPr>
                                <m:e>
                                  <m:r>
                                    <m:rPr>
                                      <m:sty m:val="p"/>
                                    </m:rPr>
                                    <w:rPr>
                                      <w:rFonts w:ascii="Cambria Math" w:hAnsi="Cambria Math" w:cs="Arial"/>
                                      <w:color w:val="000000" w:themeColor="text1"/>
                                      <w:sz w:val="18"/>
                                      <w:szCs w:val="18"/>
                                    </w:rPr>
                                    <m:t>tan</m:t>
                                  </m:r>
                                </m:e>
                                <m:sup>
                                  <m:r>
                                    <w:rPr>
                                      <w:rFonts w:ascii="Cambria Math" w:hAnsi="Cambria Math" w:cs="Arial"/>
                                      <w:color w:val="000000" w:themeColor="text1"/>
                                      <w:sz w:val="18"/>
                                      <w:szCs w:val="18"/>
                                    </w:rPr>
                                    <m:t>-1</m:t>
                                  </m:r>
                                </m:sup>
                              </m:sSup>
                            </m:fName>
                            <m:e/>
                          </m:func>
                          <m:d>
                            <m:dPr>
                              <m:ctrlPr>
                                <w:rPr>
                                  <w:rFonts w:ascii="Cambria Math" w:eastAsiaTheme="minorEastAsia" w:hAnsi="Cambria Math" w:cs="Arial"/>
                                  <w:i/>
                                  <w:color w:val="000000" w:themeColor="text1"/>
                                  <w:sz w:val="18"/>
                                  <w:szCs w:val="18"/>
                                </w:rPr>
                              </m:ctrlPr>
                            </m:dPr>
                            <m:e>
                              <m:f>
                                <m:fPr>
                                  <m:ctrlPr>
                                    <w:rPr>
                                      <w:rFonts w:ascii="Cambria Math" w:eastAsiaTheme="minorEastAsia" w:hAnsi="Cambria Math" w:cs="Arial"/>
                                      <w:i/>
                                      <w:color w:val="000000" w:themeColor="text1"/>
                                      <w:sz w:val="18"/>
                                      <w:szCs w:val="18"/>
                                    </w:rPr>
                                  </m:ctrlPr>
                                </m:fPr>
                                <m:num>
                                  <m:r>
                                    <w:rPr>
                                      <w:rFonts w:ascii="Cambria Math" w:eastAsiaTheme="minorEastAsia" w:hAnsi="Cambria Math" w:cs="Arial"/>
                                      <w:color w:val="000000" w:themeColor="text1"/>
                                      <w:sz w:val="18"/>
                                      <w:szCs w:val="18"/>
                                    </w:rPr>
                                    <m:t>0.047124</m:t>
                                  </m:r>
                                </m:num>
                                <m:den>
                                  <m:r>
                                    <w:rPr>
                                      <w:rFonts w:ascii="Cambria Math" w:eastAsiaTheme="minorEastAsia" w:hAnsi="Cambria Math" w:cs="Arial"/>
                                      <w:color w:val="000000" w:themeColor="text1"/>
                                      <w:sz w:val="18"/>
                                      <w:szCs w:val="18"/>
                                    </w:rPr>
                                    <m:t>5</m:t>
                                  </m:r>
                                </m:den>
                              </m:f>
                            </m:e>
                          </m:d>
                          <m:r>
                            <w:rPr>
                              <w:rFonts w:ascii="Cambria Math" w:eastAsiaTheme="minorEastAsia" w:hAnsi="Cambria Math" w:cs="Arial"/>
                              <w:color w:val="000000" w:themeColor="text1"/>
                              <w:sz w:val="18"/>
                              <w:szCs w:val="18"/>
                            </w:rPr>
                            <m:t xml:space="preserve">=0.54˚ </m:t>
                          </m:r>
                        </m:oMath>
                      </m:oMathPara>
                    </w:p>
                    <w:p w14:paraId="7D378D89" w14:textId="7B363640" w:rsidR="008A30D2" w:rsidRPr="00196BF7" w:rsidRDefault="00CF64D7"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 xml:space="preserve">So the reactive part of the impedance is j0.047124Ω.  </w:t>
                      </w:r>
                      <w:r w:rsidR="008841D1">
                        <w:rPr>
                          <w:rFonts w:ascii="Arial" w:eastAsiaTheme="minorEastAsia" w:hAnsi="Arial" w:cs="Arial"/>
                          <w:color w:val="000000" w:themeColor="text1"/>
                          <w:sz w:val="18"/>
                          <w:szCs w:val="18"/>
                        </w:rPr>
                        <w:t xml:space="preserve">This is positive as the reactive power is inductive due to the inductor at the source.  </w:t>
                      </w:r>
                      <w:r w:rsidRPr="00196BF7">
                        <w:rPr>
                          <w:rFonts w:ascii="Arial" w:eastAsiaTheme="minorEastAsia" w:hAnsi="Arial" w:cs="Arial"/>
                          <w:color w:val="000000" w:themeColor="text1"/>
                          <w:sz w:val="18"/>
                          <w:szCs w:val="18"/>
                        </w:rPr>
                        <w:t xml:space="preserve">This must be eliminated for maximum power.  This will make the circuit purely resistive which is minimum overall impedance.  The combined impedance is given by </w:t>
                      </w:r>
                      <m:oMath>
                        <m:r>
                          <w:rPr>
                            <w:rFonts w:ascii="Cambria Math" w:eastAsiaTheme="minorEastAsia" w:hAnsi="Cambria Math" w:cs="Arial"/>
                            <w:color w:val="000000" w:themeColor="text1"/>
                            <w:sz w:val="18"/>
                            <w:szCs w:val="18"/>
                          </w:rPr>
                          <m:t>Z=R1+R2+jXL-jXc</m:t>
                        </m:r>
                      </m:oMath>
                      <w:r w:rsidR="00D7098B" w:rsidRPr="00196BF7">
                        <w:rPr>
                          <w:rFonts w:ascii="Arial" w:eastAsiaTheme="minorEastAsia" w:hAnsi="Arial" w:cs="Arial"/>
                          <w:color w:val="000000" w:themeColor="text1"/>
                          <w:sz w:val="18"/>
                          <w:szCs w:val="18"/>
                        </w:rPr>
                        <w:t>. [8]  With the reactances being equal, they will cancel out.</w:t>
                      </w:r>
                    </w:p>
                    <w:p w14:paraId="786B433F" w14:textId="2AA236B2" w:rsidR="00264C9B" w:rsidRPr="00196BF7" w:rsidRDefault="00264C9B" w:rsidP="00762647">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XC=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2πfC</m:t>
                              </m:r>
                            </m:den>
                          </m:f>
                        </m:oMath>
                      </m:oMathPara>
                    </w:p>
                    <w:p w14:paraId="2C1922A2" w14:textId="328F78BC" w:rsidR="00264C9B" w:rsidRPr="00196BF7" w:rsidRDefault="00381CC3" w:rsidP="00762647">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2πfXc</m:t>
                              </m:r>
                            </m:den>
                          </m:f>
                        </m:oMath>
                      </m:oMathPara>
                    </w:p>
                    <w:p w14:paraId="35290140" w14:textId="19386460" w:rsidR="00381CC3" w:rsidRPr="00196BF7" w:rsidRDefault="00381CC3" w:rsidP="00381CC3">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2×π×50×0.047124</m:t>
                              </m:r>
                            </m:den>
                          </m:f>
                          <m:r>
                            <w:rPr>
                              <w:rFonts w:ascii="Cambria Math" w:hAnsi="Cambria Math" w:cs="Arial"/>
                              <w:color w:val="000000" w:themeColor="text1"/>
                              <w:sz w:val="18"/>
                              <w:szCs w:val="18"/>
                              <w:lang w:val="en-GB"/>
                            </w:rPr>
                            <m:t>=0.0675F</m:t>
                          </m:r>
                          <m:r>
                            <w:rPr>
                              <w:rFonts w:ascii="Cambria Math" w:hAnsi="Cambria Math" w:cs="Arial"/>
                              <w:color w:val="000000" w:themeColor="text1"/>
                              <w:sz w:val="18"/>
                              <w:szCs w:val="18"/>
                              <w:lang w:val="en-GB"/>
                            </w:rPr>
                            <m:t>, 67.5mF</m:t>
                          </m:r>
                        </m:oMath>
                      </m:oMathPara>
                    </w:p>
                    <w:p w14:paraId="32C905CF" w14:textId="77777777" w:rsidR="00196BF7" w:rsidRPr="00196BF7" w:rsidRDefault="00196BF7" w:rsidP="00381CC3">
                      <w:pPr>
                        <w:rPr>
                          <w:rFonts w:ascii="Arial" w:eastAsiaTheme="minorEastAsia" w:hAnsi="Arial" w:cs="Arial"/>
                          <w:color w:val="000000" w:themeColor="text1"/>
                          <w:sz w:val="18"/>
                          <w:szCs w:val="18"/>
                          <w:lang w:val="en-GB"/>
                        </w:rPr>
                      </w:pPr>
                    </w:p>
                    <w:p w14:paraId="451797D8" w14:textId="77777777" w:rsidR="00381CC3" w:rsidRPr="00196BF7" w:rsidRDefault="00381CC3" w:rsidP="00762647">
                      <w:pPr>
                        <w:rPr>
                          <w:rFonts w:ascii="Arial" w:eastAsiaTheme="minorEastAsia" w:hAnsi="Arial" w:cs="Arial"/>
                          <w:color w:val="000000" w:themeColor="text1"/>
                          <w:sz w:val="18"/>
                          <w:szCs w:val="18"/>
                          <w:lang w:val="en-GB"/>
                        </w:rPr>
                      </w:pPr>
                    </w:p>
                    <w:p w14:paraId="54F2DEEE" w14:textId="7A8C5AF0" w:rsidR="00D1072A" w:rsidRPr="00196BF7" w:rsidRDefault="00D7098B"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This capacitance will result in a capacitive reactance XC of 0.047124, which will eliminate the reactive part of the impedance, and will make the circuit purely resistive, which will produce maximal current flow with this circuit.</w:t>
                      </w:r>
                      <w:sdt>
                        <w:sdtPr>
                          <w:rPr>
                            <w:rFonts w:ascii="Arial" w:hAnsi="Arial" w:cs="Arial"/>
                            <w:color w:val="000000" w:themeColor="text1"/>
                            <w:sz w:val="18"/>
                            <w:szCs w:val="18"/>
                            <w:lang w:val="en-GB"/>
                          </w:rPr>
                          <w:id w:val="446905958"/>
                          <w:citation/>
                        </w:sdtPr>
                        <w:sdtContent>
                          <w:r w:rsidRPr="00196BF7">
                            <w:rPr>
                              <w:rFonts w:ascii="Arial" w:hAnsi="Arial" w:cs="Arial"/>
                              <w:color w:val="000000" w:themeColor="text1"/>
                              <w:sz w:val="18"/>
                              <w:szCs w:val="18"/>
                              <w:lang w:val="en-GB"/>
                            </w:rPr>
                            <w:fldChar w:fldCharType="begin"/>
                          </w:r>
                          <w:r w:rsidRPr="00196BF7">
                            <w:rPr>
                              <w:rFonts w:ascii="Arial" w:hAnsi="Arial" w:cs="Arial"/>
                              <w:color w:val="000000" w:themeColor="text1"/>
                              <w:sz w:val="18"/>
                              <w:szCs w:val="18"/>
                              <w:lang w:val="en-GB"/>
                            </w:rPr>
                            <w:instrText xml:space="preserve"> CITATION Jam201 \l 2057 </w:instrText>
                          </w:r>
                          <w:r w:rsidRPr="00196BF7">
                            <w:rPr>
                              <w:rFonts w:ascii="Arial" w:hAnsi="Arial" w:cs="Arial"/>
                              <w:color w:val="000000" w:themeColor="text1"/>
                              <w:sz w:val="18"/>
                              <w:szCs w:val="18"/>
                              <w:lang w:val="en-GB"/>
                            </w:rPr>
                            <w:fldChar w:fldCharType="separate"/>
                          </w:r>
                          <w:r w:rsidR="00262A47">
                            <w:rPr>
                              <w:rFonts w:ascii="Arial" w:hAnsi="Arial" w:cs="Arial"/>
                              <w:noProof/>
                              <w:color w:val="000000" w:themeColor="text1"/>
                              <w:sz w:val="18"/>
                              <w:szCs w:val="18"/>
                              <w:lang w:val="en-GB"/>
                            </w:rPr>
                            <w:t xml:space="preserve"> </w:t>
                          </w:r>
                          <w:r w:rsidR="00262A47" w:rsidRPr="00262A47">
                            <w:rPr>
                              <w:rFonts w:ascii="Arial" w:hAnsi="Arial" w:cs="Arial"/>
                              <w:noProof/>
                              <w:color w:val="000000" w:themeColor="text1"/>
                              <w:sz w:val="18"/>
                              <w:szCs w:val="18"/>
                              <w:lang w:val="en-GB"/>
                            </w:rPr>
                            <w:t>[9]</w:t>
                          </w:r>
                          <w:r w:rsidRPr="00196BF7">
                            <w:rPr>
                              <w:rFonts w:ascii="Arial" w:hAnsi="Arial" w:cs="Arial"/>
                              <w:color w:val="000000" w:themeColor="text1"/>
                              <w:sz w:val="18"/>
                              <w:szCs w:val="18"/>
                              <w:lang w:val="en-GB"/>
                            </w:rPr>
                            <w:fldChar w:fldCharType="end"/>
                          </w:r>
                        </w:sdtContent>
                      </w:sdt>
                      <w:r w:rsidR="0011400D" w:rsidRPr="00196BF7">
                        <w:rPr>
                          <w:rFonts w:ascii="Arial" w:hAnsi="Arial" w:cs="Arial"/>
                          <w:color w:val="000000" w:themeColor="text1"/>
                          <w:sz w:val="18"/>
                          <w:szCs w:val="18"/>
                          <w:lang w:val="en-GB"/>
                        </w:rPr>
                        <w:t xml:space="preserve">  </w:t>
                      </w:r>
                    </w:p>
                    <w:p w14:paraId="7EC1E5D0" w14:textId="54D3737B" w:rsidR="008A30D2" w:rsidRPr="00196BF7" w:rsidRDefault="009955D2" w:rsidP="008A30D2">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Z=</m:t>
                          </m:r>
                          <m:rad>
                            <m:radPr>
                              <m:degHide m:val="1"/>
                              <m:ctrlPr>
                                <w:rPr>
                                  <w:rFonts w:ascii="Cambria Math" w:hAnsi="Cambria Math" w:cs="Arial"/>
                                  <w:i/>
                                  <w:color w:val="000000" w:themeColor="text1"/>
                                  <w:sz w:val="18"/>
                                  <w:szCs w:val="18"/>
                                  <w:lang w:val="en-GB"/>
                                </w:rPr>
                              </m:ctrlPr>
                            </m:radPr>
                            <m:deg/>
                            <m:e>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R</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e>
                          </m:rad>
                        </m:oMath>
                      </m:oMathPara>
                    </w:p>
                    <w:p w14:paraId="78ED7525" w14:textId="6095C9B5" w:rsidR="00012CC4" w:rsidRPr="00196BF7" w:rsidRDefault="00012CC4" w:rsidP="00012CC4">
                      <w:pPr>
                        <w:rPr>
                          <w:rFonts w:ascii="Arial" w:eastAsiaTheme="minorEastAsia" w:hAnsi="Arial" w:cs="Arial"/>
                          <w:color w:val="000000" w:themeColor="text1"/>
                          <w:sz w:val="18"/>
                          <w:szCs w:val="18"/>
                          <w:lang w:val="en-GB"/>
                        </w:rPr>
                      </w:pPr>
                      <m:oMathPara>
                        <m:oMath>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Z</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R</m:t>
                              </m:r>
                            </m:e>
                            <m:sup>
                              <m:r>
                                <w:rPr>
                                  <w:rFonts w:ascii="Cambria Math" w:hAnsi="Cambria Math" w:cs="Arial"/>
                                  <w:color w:val="000000" w:themeColor="text1"/>
                                  <w:sz w:val="18"/>
                                  <w:szCs w:val="18"/>
                                  <w:lang w:val="en-GB"/>
                                </w:rPr>
                                <m:t>2</m:t>
                              </m:r>
                            </m:sup>
                          </m:sSup>
                        </m:oMath>
                      </m:oMathPara>
                    </w:p>
                    <w:p w14:paraId="4AD550EC" w14:textId="2EE5DEE5" w:rsidR="00012CC4" w:rsidRDefault="00012CC4" w:rsidP="00012CC4">
                      <w:pPr>
                        <w:rPr>
                          <w:rFonts w:ascii="Arial" w:eastAsiaTheme="minorEastAsia" w:hAnsi="Arial" w:cs="Arial"/>
                          <w:color w:val="000000" w:themeColor="text1"/>
                          <w:sz w:val="18"/>
                          <w:szCs w:val="18"/>
                        </w:rPr>
                      </w:pPr>
                      <m:oMath>
                        <m:r>
                          <w:rPr>
                            <w:rFonts w:ascii="Cambria Math" w:hAnsi="Cambria Math" w:cs="Arial"/>
                            <w:color w:val="000000" w:themeColor="text1"/>
                            <w:sz w:val="18"/>
                            <w:szCs w:val="18"/>
                            <w:lang w:val="en-GB"/>
                          </w:rPr>
                          <m:t>R=</m:t>
                        </m:r>
                        <m:rad>
                          <m:radPr>
                            <m:degHide m:val="1"/>
                            <m:ctrlPr>
                              <w:rPr>
                                <w:rFonts w:ascii="Cambria Math" w:hAnsi="Cambria Math" w:cs="Arial"/>
                                <w:i/>
                                <w:color w:val="000000" w:themeColor="text1"/>
                                <w:sz w:val="18"/>
                                <w:szCs w:val="18"/>
                                <w:lang w:val="en-GB"/>
                              </w:rPr>
                            </m:ctrlPr>
                          </m:radPr>
                          <m:deg/>
                          <m:e>
                            <m:d>
                              <m:dPr>
                                <m:ctrlPr>
                                  <w:rPr>
                                    <w:rFonts w:ascii="Cambria Math" w:hAnsi="Cambria Math" w:cs="Arial"/>
                                    <w:i/>
                                    <w:color w:val="000000" w:themeColor="text1"/>
                                    <w:sz w:val="18"/>
                                    <w:szCs w:val="18"/>
                                    <w:lang w:val="en-GB"/>
                                  </w:rPr>
                                </m:ctrlPr>
                              </m:dPr>
                              <m:e>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Z</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e>
                            </m:d>
                          </m:e>
                        </m:rad>
                      </m:oMath>
                      <w:r w:rsidRPr="00196BF7">
                        <w:rPr>
                          <w:rFonts w:ascii="Arial" w:eastAsiaTheme="minorEastAsia" w:hAnsi="Arial" w:cs="Arial"/>
                          <w:color w:val="000000" w:themeColor="text1"/>
                          <w:sz w:val="18"/>
                          <w:szCs w:val="18"/>
                          <w:lang w:val="en-GB"/>
                        </w:rPr>
                        <w:t>=</w:t>
                      </w:r>
                      <m:oMath>
                        <m:rad>
                          <m:radPr>
                            <m:degHide m:val="1"/>
                            <m:ctrlPr>
                              <w:rPr>
                                <w:rFonts w:ascii="Cambria Math" w:eastAsiaTheme="minorEastAsia" w:hAnsi="Cambria Math" w:cs="Arial"/>
                                <w:i/>
                                <w:color w:val="000000" w:themeColor="text1"/>
                                <w:sz w:val="18"/>
                                <w:szCs w:val="18"/>
                                <w:lang w:val="en-GB"/>
                              </w:rPr>
                            </m:ctrlPr>
                          </m:radPr>
                          <m:deg/>
                          <m:e>
                            <m:sSup>
                              <m:sSupPr>
                                <m:ctrlPr>
                                  <w:rPr>
                                    <w:rFonts w:ascii="Cambria Math" w:eastAsiaTheme="minorEastAsia" w:hAnsi="Cambria Math" w:cs="Arial"/>
                                    <w:i/>
                                    <w:color w:val="000000" w:themeColor="text1"/>
                                    <w:sz w:val="18"/>
                                    <w:szCs w:val="18"/>
                                    <w:lang w:val="en-GB"/>
                                  </w:rPr>
                                </m:ctrlPr>
                              </m:sSupPr>
                              <m:e>
                                <m:r>
                                  <w:rPr>
                                    <w:rFonts w:ascii="Cambria Math" w:eastAsiaTheme="minorEastAsia" w:hAnsi="Cambria Math" w:cs="Arial"/>
                                    <w:color w:val="000000" w:themeColor="text1"/>
                                    <w:sz w:val="18"/>
                                    <w:szCs w:val="18"/>
                                    <w:lang w:val="en-GB"/>
                                  </w:rPr>
                                  <m:t>5.000222</m:t>
                                </m:r>
                              </m:e>
                              <m:sup>
                                <m:r>
                                  <w:rPr>
                                    <w:rFonts w:ascii="Cambria Math" w:eastAsiaTheme="minorEastAsia" w:hAnsi="Cambria Math" w:cs="Arial"/>
                                    <w:color w:val="000000" w:themeColor="text1"/>
                                    <w:sz w:val="18"/>
                                    <w:szCs w:val="18"/>
                                    <w:lang w:val="en-GB"/>
                                  </w:rPr>
                                  <m:t>2</m:t>
                                </m:r>
                              </m:sup>
                            </m:sSup>
                            <m:r>
                              <w:rPr>
                                <w:rFonts w:ascii="Cambria Math" w:eastAsiaTheme="minorEastAsia" w:hAnsi="Cambria Math" w:cs="Arial"/>
                                <w:color w:val="000000" w:themeColor="text1"/>
                                <w:sz w:val="18"/>
                                <w:szCs w:val="18"/>
                                <w:lang w:val="en-GB"/>
                              </w:rPr>
                              <m:t>-</m:t>
                            </m:r>
                            <m:sSup>
                              <m:sSupPr>
                                <m:ctrlPr>
                                  <w:rPr>
                                    <w:rFonts w:ascii="Cambria Math" w:eastAsiaTheme="minorEastAsia" w:hAnsi="Cambria Math" w:cs="Arial"/>
                                    <w:i/>
                                    <w:color w:val="000000" w:themeColor="text1"/>
                                    <w:sz w:val="18"/>
                                    <w:szCs w:val="18"/>
                                    <w:lang w:val="en-GB"/>
                                  </w:rPr>
                                </m:ctrlPr>
                              </m:sSupPr>
                              <m:e>
                                <m:r>
                                  <w:rPr>
                                    <w:rFonts w:ascii="Cambria Math" w:eastAsiaTheme="minorEastAsia" w:hAnsi="Cambria Math" w:cs="Arial"/>
                                    <w:color w:val="000000" w:themeColor="text1"/>
                                    <w:sz w:val="18"/>
                                    <w:szCs w:val="18"/>
                                    <w:lang w:val="en-GB"/>
                                  </w:rPr>
                                  <m:t>0.047124</m:t>
                                </m:r>
                              </m:e>
                              <m:sup>
                                <m:r>
                                  <w:rPr>
                                    <w:rFonts w:ascii="Cambria Math" w:eastAsiaTheme="minorEastAsia" w:hAnsi="Cambria Math" w:cs="Arial"/>
                                    <w:color w:val="000000" w:themeColor="text1"/>
                                    <w:sz w:val="18"/>
                                    <w:szCs w:val="18"/>
                                    <w:lang w:val="en-GB"/>
                                  </w:rPr>
                                  <m:t>2</m:t>
                                </m:r>
                              </m:sup>
                            </m:sSup>
                          </m:e>
                        </m:rad>
                        <m:r>
                          <w:rPr>
                            <w:rFonts w:ascii="Cambria Math" w:eastAsiaTheme="minorEastAsia" w:hAnsi="Cambria Math" w:cs="Arial"/>
                            <w:color w:val="000000" w:themeColor="text1"/>
                            <w:sz w:val="18"/>
                            <w:szCs w:val="18"/>
                            <w:lang w:val="en-GB"/>
                          </w:rPr>
                          <m:t>=4.9999</m:t>
                        </m:r>
                        <m:r>
                          <w:rPr>
                            <w:rFonts w:ascii="Cambria Math" w:hAnsi="Cambria Math" w:cs="Arial"/>
                            <w:color w:val="000000" w:themeColor="text1"/>
                            <w:sz w:val="18"/>
                            <w:szCs w:val="18"/>
                          </w:rPr>
                          <m:t>Ω</m:t>
                        </m:r>
                      </m:oMath>
                      <w:r w:rsidRPr="00196BF7">
                        <w:rPr>
                          <w:rFonts w:ascii="Arial" w:eastAsiaTheme="minorEastAsia" w:hAnsi="Arial" w:cs="Arial"/>
                          <w:color w:val="000000" w:themeColor="text1"/>
                          <w:sz w:val="18"/>
                          <w:szCs w:val="18"/>
                        </w:rPr>
                        <w:t xml:space="preserve">  </w:t>
                      </w:r>
                    </w:p>
                    <w:p w14:paraId="2695C649" w14:textId="1AACCE12" w:rsidR="00EA64BF" w:rsidRPr="00196BF7" w:rsidRDefault="00EA64BF" w:rsidP="00EA64BF">
                      <w:pPr>
                        <w:rPr>
                          <w:rFonts w:ascii="Arial" w:eastAsiaTheme="minorEastAsia" w:hAnsi="Arial" w:cs="Arial"/>
                          <w:color w:val="000000" w:themeColor="text1"/>
                          <w:sz w:val="18"/>
                          <w:szCs w:val="18"/>
                        </w:rPr>
                      </w:pPr>
                      <m:oMathPara>
                        <m:oMath>
                          <m:r>
                            <w:rPr>
                              <w:rFonts w:ascii="Cambria Math" w:eastAsiaTheme="minorEastAsia" w:hAnsi="Cambria Math" w:cs="Arial"/>
                              <w:color w:val="000000" w:themeColor="text1"/>
                              <w:sz w:val="18"/>
                              <w:szCs w:val="18"/>
                            </w:rPr>
                            <m:t>θ=</m:t>
                          </m:r>
                          <m:func>
                            <m:funcPr>
                              <m:ctrlPr>
                                <w:rPr>
                                  <w:rFonts w:ascii="Cambria Math" w:eastAsiaTheme="minorEastAsia" w:hAnsi="Cambria Math" w:cs="Arial"/>
                                  <w:i/>
                                  <w:color w:val="000000" w:themeColor="text1"/>
                                  <w:sz w:val="18"/>
                                  <w:szCs w:val="18"/>
                                </w:rPr>
                              </m:ctrlPr>
                            </m:funcPr>
                            <m:fName>
                              <m:sSup>
                                <m:sSupPr>
                                  <m:ctrlPr>
                                    <w:rPr>
                                      <w:rFonts w:ascii="Cambria Math" w:eastAsiaTheme="minorEastAsia" w:hAnsi="Cambria Math" w:cs="Arial"/>
                                      <w:i/>
                                      <w:color w:val="000000" w:themeColor="text1"/>
                                      <w:sz w:val="18"/>
                                      <w:szCs w:val="18"/>
                                    </w:rPr>
                                  </m:ctrlPr>
                                </m:sSupPr>
                                <m:e>
                                  <m:r>
                                    <m:rPr>
                                      <m:sty m:val="p"/>
                                    </m:rPr>
                                    <w:rPr>
                                      <w:rFonts w:ascii="Cambria Math" w:hAnsi="Cambria Math" w:cs="Arial"/>
                                      <w:color w:val="000000" w:themeColor="text1"/>
                                      <w:sz w:val="18"/>
                                      <w:szCs w:val="18"/>
                                    </w:rPr>
                                    <m:t>tan</m:t>
                                  </m:r>
                                </m:e>
                                <m:sup>
                                  <m:r>
                                    <w:rPr>
                                      <w:rFonts w:ascii="Cambria Math" w:hAnsi="Cambria Math" w:cs="Arial"/>
                                      <w:color w:val="000000" w:themeColor="text1"/>
                                      <w:sz w:val="18"/>
                                      <w:szCs w:val="18"/>
                                    </w:rPr>
                                    <m:t>-1</m:t>
                                  </m:r>
                                </m:sup>
                              </m:sSup>
                            </m:fName>
                            <m:e/>
                          </m:func>
                          <m:d>
                            <m:dPr>
                              <m:ctrlPr>
                                <w:rPr>
                                  <w:rFonts w:ascii="Cambria Math" w:eastAsiaTheme="minorEastAsia" w:hAnsi="Cambria Math" w:cs="Arial"/>
                                  <w:i/>
                                  <w:color w:val="000000" w:themeColor="text1"/>
                                  <w:sz w:val="18"/>
                                  <w:szCs w:val="18"/>
                                </w:rPr>
                              </m:ctrlPr>
                            </m:dPr>
                            <m:e>
                              <m:f>
                                <m:fPr>
                                  <m:ctrlPr>
                                    <w:rPr>
                                      <w:rFonts w:ascii="Cambria Math" w:eastAsiaTheme="minorEastAsia" w:hAnsi="Cambria Math" w:cs="Arial"/>
                                      <w:i/>
                                      <w:color w:val="000000" w:themeColor="text1"/>
                                      <w:sz w:val="18"/>
                                      <w:szCs w:val="18"/>
                                    </w:rPr>
                                  </m:ctrlPr>
                                </m:fPr>
                                <m:num>
                                  <m:r>
                                    <w:rPr>
                                      <w:rFonts w:ascii="Cambria Math" w:eastAsiaTheme="minorEastAsia" w:hAnsi="Cambria Math" w:cs="Arial"/>
                                      <w:color w:val="000000" w:themeColor="text1"/>
                                      <w:sz w:val="18"/>
                                      <w:szCs w:val="18"/>
                                    </w:rPr>
                                    <m:t>-0.047124</m:t>
                                  </m:r>
                                </m:num>
                                <m:den>
                                  <m:r>
                                    <w:rPr>
                                      <w:rFonts w:ascii="Cambria Math" w:eastAsiaTheme="minorEastAsia" w:hAnsi="Cambria Math" w:cs="Arial"/>
                                      <w:color w:val="000000" w:themeColor="text1"/>
                                      <w:sz w:val="18"/>
                                      <w:szCs w:val="18"/>
                                    </w:rPr>
                                    <m:t>5.000222</m:t>
                                  </m:r>
                                </m:den>
                              </m:f>
                            </m:e>
                          </m:d>
                          <m:r>
                            <w:rPr>
                              <w:rFonts w:ascii="Cambria Math" w:eastAsiaTheme="minorEastAsia" w:hAnsi="Cambria Math" w:cs="Arial"/>
                              <w:color w:val="000000" w:themeColor="text1"/>
                              <w:sz w:val="18"/>
                              <w:szCs w:val="18"/>
                            </w:rPr>
                            <m:t xml:space="preserve">=-0.54˚ </m:t>
                          </m:r>
                        </m:oMath>
                      </m:oMathPara>
                    </w:p>
                    <w:p w14:paraId="43A4B588" w14:textId="092CF083" w:rsidR="00EA64BF" w:rsidRPr="00196BF7" w:rsidRDefault="00EA64BF" w:rsidP="00012CC4">
                      <w:pPr>
                        <w:rPr>
                          <w:rFonts w:ascii="Arial" w:eastAsiaTheme="minorEastAsia" w:hAnsi="Arial" w:cs="Arial"/>
                          <w:color w:val="000000" w:themeColor="text1"/>
                          <w:sz w:val="18"/>
                          <w:szCs w:val="18"/>
                        </w:rPr>
                      </w:pPr>
                    </w:p>
                    <w:p w14:paraId="27B67023" w14:textId="685E21E5" w:rsidR="00F81A94" w:rsidRPr="00196BF7" w:rsidRDefault="0011400D" w:rsidP="00012CC4">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The load impedance is equal to the source for maximum power.  If the source impedance was smaller than the load, the power that gets used up at the load will be greater which reduces efficiency.</w:t>
                      </w:r>
                      <w:sdt>
                        <w:sdtPr>
                          <w:rPr>
                            <w:rFonts w:ascii="Arial" w:eastAsiaTheme="minorEastAsia" w:hAnsi="Arial" w:cs="Arial"/>
                            <w:color w:val="000000" w:themeColor="text1"/>
                            <w:sz w:val="18"/>
                            <w:szCs w:val="18"/>
                          </w:rPr>
                          <w:id w:val="898105783"/>
                          <w:citation/>
                        </w:sdtPr>
                        <w:sdtContent>
                          <w:r w:rsidRPr="00196BF7">
                            <w:rPr>
                              <w:rFonts w:ascii="Arial" w:eastAsiaTheme="minorEastAsia" w:hAnsi="Arial" w:cs="Arial"/>
                              <w:color w:val="000000" w:themeColor="text1"/>
                              <w:sz w:val="18"/>
                              <w:szCs w:val="18"/>
                            </w:rPr>
                            <w:fldChar w:fldCharType="begin"/>
                          </w:r>
                          <w:r w:rsidRPr="00196BF7">
                            <w:rPr>
                              <w:rFonts w:ascii="Arial" w:eastAsiaTheme="minorEastAsia" w:hAnsi="Arial" w:cs="Arial"/>
                              <w:color w:val="000000" w:themeColor="text1"/>
                              <w:sz w:val="18"/>
                              <w:szCs w:val="18"/>
                              <w:lang w:val="en-GB"/>
                            </w:rPr>
                            <w:instrText xml:space="preserve"> CITATION ADM19 \l 2057 </w:instrText>
                          </w:r>
                          <w:r w:rsidRPr="00196BF7">
                            <w:rPr>
                              <w:rFonts w:ascii="Arial" w:eastAsiaTheme="minorEastAsia" w:hAnsi="Arial" w:cs="Arial"/>
                              <w:color w:val="000000" w:themeColor="text1"/>
                              <w:sz w:val="18"/>
                              <w:szCs w:val="18"/>
                            </w:rPr>
                            <w:fldChar w:fldCharType="separate"/>
                          </w:r>
                          <w:r w:rsidR="00262A47">
                            <w:rPr>
                              <w:rFonts w:ascii="Arial" w:eastAsiaTheme="minorEastAsia" w:hAnsi="Arial" w:cs="Arial"/>
                              <w:noProof/>
                              <w:color w:val="000000" w:themeColor="text1"/>
                              <w:sz w:val="18"/>
                              <w:szCs w:val="18"/>
                              <w:lang w:val="en-GB"/>
                            </w:rPr>
                            <w:t xml:space="preserve"> </w:t>
                          </w:r>
                          <w:r w:rsidR="00262A47" w:rsidRPr="00262A47">
                            <w:rPr>
                              <w:rFonts w:ascii="Arial" w:eastAsiaTheme="minorEastAsia" w:hAnsi="Arial" w:cs="Arial"/>
                              <w:noProof/>
                              <w:color w:val="000000" w:themeColor="text1"/>
                              <w:sz w:val="18"/>
                              <w:szCs w:val="18"/>
                              <w:lang w:val="en-GB"/>
                            </w:rPr>
                            <w:t>[10]</w:t>
                          </w:r>
                          <w:r w:rsidRPr="00196BF7">
                            <w:rPr>
                              <w:rFonts w:ascii="Arial" w:eastAsiaTheme="minorEastAsia" w:hAnsi="Arial" w:cs="Arial"/>
                              <w:color w:val="000000" w:themeColor="text1"/>
                              <w:sz w:val="18"/>
                              <w:szCs w:val="18"/>
                            </w:rPr>
                            <w:fldChar w:fldCharType="end"/>
                          </w:r>
                        </w:sdtContent>
                      </w:sdt>
                    </w:p>
                    <w:p w14:paraId="1C0E6755" w14:textId="3B6AECE6" w:rsidR="0011400D" w:rsidRPr="00196BF7" w:rsidRDefault="00F81A94" w:rsidP="00012CC4">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 xml:space="preserve">This relates to power factor correction as with the circuit being purely resistive (reactances cancelled out), the current </w:t>
                      </w:r>
                      <w:r w:rsidR="0006331E">
                        <w:rPr>
                          <w:rFonts w:ascii="Arial" w:eastAsiaTheme="minorEastAsia" w:hAnsi="Arial" w:cs="Arial"/>
                          <w:color w:val="000000" w:themeColor="text1"/>
                          <w:sz w:val="18"/>
                          <w:szCs w:val="18"/>
                        </w:rPr>
                        <w:t>is</w:t>
                      </w:r>
                      <w:r w:rsidRPr="00196BF7">
                        <w:rPr>
                          <w:rFonts w:ascii="Arial" w:eastAsiaTheme="minorEastAsia" w:hAnsi="Arial" w:cs="Arial"/>
                          <w:color w:val="000000" w:themeColor="text1"/>
                          <w:sz w:val="18"/>
                          <w:szCs w:val="18"/>
                        </w:rPr>
                        <w:t xml:space="preserve"> in phase with the voltage, improving the power factor.  </w:t>
                      </w:r>
                      <w:r w:rsidR="002371A3">
                        <w:rPr>
                          <w:rFonts w:ascii="Arial" w:eastAsiaTheme="minorEastAsia" w:hAnsi="Arial" w:cs="Arial"/>
                          <w:color w:val="000000" w:themeColor="text1"/>
                          <w:sz w:val="18"/>
                          <w:szCs w:val="18"/>
                        </w:rPr>
                        <w:t>L</w:t>
                      </w:r>
                      <w:r w:rsidRPr="00196BF7">
                        <w:rPr>
                          <w:rFonts w:ascii="Arial" w:eastAsiaTheme="minorEastAsia" w:hAnsi="Arial" w:cs="Arial"/>
                          <w:color w:val="000000" w:themeColor="text1"/>
                          <w:sz w:val="18"/>
                          <w:szCs w:val="18"/>
                        </w:rPr>
                        <w:t xml:space="preserve">agging power factor </w:t>
                      </w:r>
                      <w:r w:rsidR="0006331E">
                        <w:rPr>
                          <w:rFonts w:ascii="Arial" w:eastAsiaTheme="minorEastAsia" w:hAnsi="Arial" w:cs="Arial"/>
                          <w:color w:val="000000" w:themeColor="text1"/>
                          <w:sz w:val="18"/>
                          <w:szCs w:val="18"/>
                        </w:rPr>
                        <w:t>reveals</w:t>
                      </w:r>
                      <w:r w:rsidRPr="00196BF7">
                        <w:rPr>
                          <w:rFonts w:ascii="Arial" w:eastAsiaTheme="minorEastAsia" w:hAnsi="Arial" w:cs="Arial"/>
                          <w:color w:val="000000" w:themeColor="text1"/>
                          <w:sz w:val="18"/>
                          <w:szCs w:val="18"/>
                        </w:rPr>
                        <w:t xml:space="preserve"> that the current lags the voltage, which would be the case for an inductive circuit.  With there being a capacitor of equal reactance being 180˚ phase difference</w:t>
                      </w:r>
                      <w:r w:rsidR="00052A55" w:rsidRPr="00196BF7">
                        <w:rPr>
                          <w:rFonts w:ascii="Arial" w:eastAsiaTheme="minorEastAsia" w:hAnsi="Arial" w:cs="Arial"/>
                          <w:color w:val="000000" w:themeColor="text1"/>
                          <w:sz w:val="18"/>
                          <w:szCs w:val="18"/>
                        </w:rPr>
                        <w:t xml:space="preserve"> from an inductive circuit</w:t>
                      </w:r>
                      <w:r w:rsidRPr="00196BF7">
                        <w:rPr>
                          <w:rFonts w:ascii="Arial" w:eastAsiaTheme="minorEastAsia" w:hAnsi="Arial" w:cs="Arial"/>
                          <w:color w:val="000000" w:themeColor="text1"/>
                          <w:sz w:val="18"/>
                          <w:szCs w:val="18"/>
                        </w:rPr>
                        <w:t>, this cancels out and allows the current to be in phase with the voltage.</w:t>
                      </w:r>
                      <w:sdt>
                        <w:sdtPr>
                          <w:rPr>
                            <w:rFonts w:ascii="Arial" w:eastAsiaTheme="minorEastAsia" w:hAnsi="Arial" w:cs="Arial"/>
                            <w:color w:val="000000" w:themeColor="text1"/>
                            <w:sz w:val="18"/>
                            <w:szCs w:val="18"/>
                          </w:rPr>
                          <w:id w:val="1511410349"/>
                          <w:citation/>
                        </w:sdtPr>
                        <w:sdtContent>
                          <w:r w:rsidRPr="00196BF7">
                            <w:rPr>
                              <w:rFonts w:ascii="Arial" w:eastAsiaTheme="minorEastAsia" w:hAnsi="Arial" w:cs="Arial"/>
                              <w:color w:val="000000" w:themeColor="text1"/>
                              <w:sz w:val="18"/>
                              <w:szCs w:val="18"/>
                            </w:rPr>
                            <w:fldChar w:fldCharType="begin"/>
                          </w:r>
                          <w:r w:rsidRPr="00196BF7">
                            <w:rPr>
                              <w:rFonts w:ascii="Arial" w:eastAsiaTheme="minorEastAsia" w:hAnsi="Arial" w:cs="Arial"/>
                              <w:color w:val="000000" w:themeColor="text1"/>
                              <w:sz w:val="18"/>
                              <w:szCs w:val="18"/>
                              <w:lang w:val="en-GB"/>
                            </w:rPr>
                            <w:instrText xml:space="preserve"> CITATION RNa21 \l 2057 </w:instrText>
                          </w:r>
                          <w:r w:rsidRPr="00196BF7">
                            <w:rPr>
                              <w:rFonts w:ascii="Arial" w:eastAsiaTheme="minorEastAsia" w:hAnsi="Arial" w:cs="Arial"/>
                              <w:color w:val="000000" w:themeColor="text1"/>
                              <w:sz w:val="18"/>
                              <w:szCs w:val="18"/>
                            </w:rPr>
                            <w:fldChar w:fldCharType="separate"/>
                          </w:r>
                          <w:r w:rsidR="00262A47">
                            <w:rPr>
                              <w:rFonts w:ascii="Arial" w:eastAsiaTheme="minorEastAsia" w:hAnsi="Arial" w:cs="Arial"/>
                              <w:noProof/>
                              <w:color w:val="000000" w:themeColor="text1"/>
                              <w:sz w:val="18"/>
                              <w:szCs w:val="18"/>
                              <w:lang w:val="en-GB"/>
                            </w:rPr>
                            <w:t xml:space="preserve"> </w:t>
                          </w:r>
                          <w:r w:rsidR="00262A47" w:rsidRPr="00262A47">
                            <w:rPr>
                              <w:rFonts w:ascii="Arial" w:eastAsiaTheme="minorEastAsia" w:hAnsi="Arial" w:cs="Arial"/>
                              <w:noProof/>
                              <w:color w:val="000000" w:themeColor="text1"/>
                              <w:sz w:val="18"/>
                              <w:szCs w:val="18"/>
                              <w:lang w:val="en-GB"/>
                            </w:rPr>
                            <w:t>[11]</w:t>
                          </w:r>
                          <w:r w:rsidRPr="00196BF7">
                            <w:rPr>
                              <w:rFonts w:ascii="Arial" w:eastAsiaTheme="minorEastAsia" w:hAnsi="Arial" w:cs="Arial"/>
                              <w:color w:val="000000" w:themeColor="text1"/>
                              <w:sz w:val="18"/>
                              <w:szCs w:val="18"/>
                            </w:rPr>
                            <w:fldChar w:fldCharType="end"/>
                          </w:r>
                        </w:sdtContent>
                      </w:sdt>
                      <w:r w:rsidR="00CF64D7" w:rsidRPr="00196BF7">
                        <w:rPr>
                          <w:rFonts w:ascii="Arial" w:eastAsiaTheme="minorEastAsia" w:hAnsi="Arial" w:cs="Arial"/>
                          <w:color w:val="000000" w:themeColor="text1"/>
                          <w:sz w:val="18"/>
                          <w:szCs w:val="18"/>
                        </w:rPr>
                        <w:br/>
                        <w:t xml:space="preserve">Use </w:t>
                      </w:r>
                      <w:r w:rsidR="0011400D" w:rsidRPr="00196BF7">
                        <w:rPr>
                          <w:rFonts w:ascii="Arial" w:eastAsiaTheme="minorEastAsia" w:hAnsi="Arial" w:cs="Arial"/>
                          <w:color w:val="000000" w:themeColor="text1"/>
                          <w:sz w:val="18"/>
                          <w:szCs w:val="18"/>
                        </w:rPr>
                        <w:t xml:space="preserve">a </w:t>
                      </w:r>
                      <w:r w:rsidR="00CF64D7" w:rsidRPr="00196BF7">
                        <w:rPr>
                          <w:rFonts w:ascii="Arial" w:eastAsiaTheme="minorEastAsia" w:hAnsi="Arial" w:cs="Arial"/>
                          <w:color w:val="000000" w:themeColor="text1"/>
                          <w:sz w:val="18"/>
                          <w:szCs w:val="18"/>
                        </w:rPr>
                        <w:t>5Ω resistor and 0.0675F capacitor</w:t>
                      </w:r>
                      <w:r w:rsidR="0011400D" w:rsidRPr="00196BF7">
                        <w:rPr>
                          <w:rFonts w:ascii="Arial" w:eastAsiaTheme="minorEastAsia" w:hAnsi="Arial" w:cs="Arial"/>
                          <w:color w:val="000000" w:themeColor="text1"/>
                          <w:sz w:val="18"/>
                          <w:szCs w:val="18"/>
                        </w:rPr>
                        <w:t xml:space="preserve"> at the load</w:t>
                      </w:r>
                      <w:r w:rsidR="00CF64D7" w:rsidRPr="00196BF7">
                        <w:rPr>
                          <w:rFonts w:ascii="Arial" w:eastAsiaTheme="minorEastAsia" w:hAnsi="Arial" w:cs="Arial"/>
                          <w:color w:val="000000" w:themeColor="text1"/>
                          <w:sz w:val="18"/>
                          <w:szCs w:val="18"/>
                        </w:rPr>
                        <w:t xml:space="preserve"> for maximum power transfer.</w:t>
                      </w:r>
                    </w:p>
                    <w:p w14:paraId="1349EC65" w14:textId="537C7DEB" w:rsidR="00AF5C3A" w:rsidRPr="007859B6" w:rsidRDefault="00AF5C3A" w:rsidP="00AF5C3A">
                      <w:pPr>
                        <w:rPr>
                          <w:rFonts w:ascii="Arial" w:eastAsiaTheme="minorEastAsia" w:hAnsi="Arial" w:cs="Arial"/>
                          <w:color w:val="000000" w:themeColor="text1"/>
                          <w:lang w:val="en-GB"/>
                        </w:rPr>
                      </w:pPr>
                    </w:p>
                    <w:p w14:paraId="69F77856" w14:textId="37A39FDA" w:rsidR="007859B6" w:rsidRPr="007859B6" w:rsidRDefault="007859B6" w:rsidP="00AF5C3A">
                      <w:pPr>
                        <w:rPr>
                          <w:rFonts w:ascii="Arial" w:eastAsiaTheme="minorEastAsia" w:hAnsi="Arial" w:cs="Arial"/>
                          <w:color w:val="000000" w:themeColor="text1"/>
                          <w:sz w:val="18"/>
                          <w:szCs w:val="18"/>
                          <w:lang w:val="en-GB"/>
                        </w:rPr>
                      </w:pPr>
                      <w:r w:rsidRPr="007859B6">
                        <w:rPr>
                          <w:rFonts w:ascii="Arial" w:eastAsiaTheme="minorEastAsia" w:hAnsi="Arial" w:cs="Arial"/>
                          <w:color w:val="000000" w:themeColor="text1"/>
                          <w:sz w:val="18"/>
                          <w:szCs w:val="18"/>
                          <w:lang w:val="en-GB"/>
                        </w:rPr>
                        <w:t>This relates to resonance as the formulae used was for maximum power transfer (</w:t>
                      </w:r>
                      <m:oMath>
                        <m:r>
                          <w:rPr>
                            <w:rFonts w:ascii="Cambria Math" w:eastAsiaTheme="minorEastAsia" w:hAnsi="Cambria Math" w:cs="Arial"/>
                            <w:color w:val="000000" w:themeColor="text1"/>
                            <w:sz w:val="18"/>
                            <w:szCs w:val="18"/>
                            <w:lang w:val="en-GB"/>
                          </w:rPr>
                          <m:t>Rsrc+jXsrc=Rlaod-jXload</m:t>
                        </m:r>
                      </m:oMath>
                      <w:r w:rsidRPr="007859B6">
                        <w:rPr>
                          <w:rFonts w:ascii="Arial" w:eastAsiaTheme="minorEastAsia" w:hAnsi="Arial" w:cs="Arial"/>
                          <w:color w:val="000000" w:themeColor="text1"/>
                          <w:sz w:val="18"/>
                          <w:szCs w:val="18"/>
                          <w:lang w:val="en-GB"/>
                        </w:rPr>
                        <w:t xml:space="preserve">, which follows the same principle as resonance </w:t>
                      </w:r>
                      <m:oMath>
                        <m:d>
                          <m:dPr>
                            <m:begChr m:val="|"/>
                            <m:endChr m:val="|"/>
                            <m:ctrlPr>
                              <w:rPr>
                                <w:rFonts w:ascii="Cambria Math" w:hAnsi="Cambria Math" w:cs="Arial"/>
                                <w:color w:val="000000"/>
                                <w:sz w:val="18"/>
                                <w:szCs w:val="18"/>
                                <w:shd w:val="clear" w:color="auto" w:fill="FFFFFF"/>
                              </w:rPr>
                            </m:ctrlPr>
                          </m:dPr>
                          <m:e>
                            <m:r>
                              <w:rPr>
                                <w:rFonts w:ascii="Cambria Math" w:hAnsi="Cambria Math" w:cs="Arial"/>
                                <w:color w:val="000000"/>
                                <w:sz w:val="18"/>
                                <w:szCs w:val="18"/>
                                <w:shd w:val="clear" w:color="auto" w:fill="FFFFFF"/>
                              </w:rPr>
                              <m:t>XC</m:t>
                            </m:r>
                          </m:e>
                        </m:d>
                        <m:r>
                          <w:rPr>
                            <w:rFonts w:ascii="Cambria Math" w:eastAsiaTheme="minorEastAsia" w:hAnsi="Cambria Math" w:cs="Arial"/>
                            <w:color w:val="000000"/>
                            <w:sz w:val="18"/>
                            <w:szCs w:val="18"/>
                            <w:shd w:val="clear" w:color="auto" w:fill="FFFFFF"/>
                          </w:rPr>
                          <m:t>=</m:t>
                        </m:r>
                        <m:d>
                          <m:dPr>
                            <m:begChr m:val="|"/>
                            <m:endChr m:val="|"/>
                            <m:ctrlPr>
                              <w:rPr>
                                <w:rFonts w:ascii="Cambria Math" w:hAnsi="Cambria Math" w:cs="Arial"/>
                                <w:color w:val="000000"/>
                                <w:sz w:val="18"/>
                                <w:szCs w:val="18"/>
                                <w:shd w:val="clear" w:color="auto" w:fill="FFFFFF"/>
                              </w:rPr>
                            </m:ctrlPr>
                          </m:dPr>
                          <m:e>
                            <m:r>
                              <w:rPr>
                                <w:rFonts w:ascii="Cambria Math" w:hAnsi="Cambria Math" w:cs="Arial"/>
                                <w:color w:val="000000"/>
                                <w:sz w:val="18"/>
                                <w:szCs w:val="18"/>
                                <w:shd w:val="clear" w:color="auto" w:fill="FFFFFF"/>
                              </w:rPr>
                              <m:t>XL</m:t>
                            </m:r>
                          </m:e>
                        </m:d>
                      </m:oMath>
                      <w:r w:rsidRPr="007859B6">
                        <w:rPr>
                          <w:rFonts w:ascii="Arial" w:eastAsiaTheme="minorEastAsia" w:hAnsi="Arial" w:cs="Arial"/>
                          <w:color w:val="000000"/>
                          <w:sz w:val="18"/>
                          <w:szCs w:val="18"/>
                          <w:shd w:val="clear" w:color="auto" w:fill="FFFFFF"/>
                        </w:rPr>
                        <w:t>, in which they cancel eachother out for maximum power and current flow.</w:t>
                      </w:r>
                      <w:r w:rsidR="00262A47">
                        <w:rPr>
                          <w:rFonts w:ascii="Arial" w:eastAsiaTheme="minorEastAsia" w:hAnsi="Arial" w:cs="Arial"/>
                          <w:color w:val="000000"/>
                          <w:sz w:val="18"/>
                          <w:szCs w:val="18"/>
                          <w:shd w:val="clear" w:color="auto" w:fill="FFFFFF"/>
                        </w:rPr>
                        <w:t xml:space="preserve">  They are effectively the same thing and are calculated the in the same manner.</w:t>
                      </w:r>
                    </w:p>
                    <w:p w14:paraId="0B60B00C" w14:textId="1E333A21" w:rsidR="00237680" w:rsidRPr="00AF5C3A" w:rsidRDefault="00237680" w:rsidP="00762647">
                      <w:pPr>
                        <w:rPr>
                          <w:rFonts w:ascii="Arial" w:hAnsi="Arial" w:cs="Arial"/>
                          <w:color w:val="000000" w:themeColor="text1"/>
                          <w:sz w:val="20"/>
                          <w:szCs w:val="20"/>
                          <w:lang w:val="en-GB"/>
                        </w:rPr>
                      </w:pPr>
                    </w:p>
                    <w:p w14:paraId="10967BF1" w14:textId="77777777" w:rsidR="00F86A08" w:rsidRDefault="00F86A08"/>
                  </w:txbxContent>
                </v:textbox>
                <w10:wrap anchorx="margin"/>
              </v:shape>
            </w:pict>
          </mc:Fallback>
        </mc:AlternateContent>
      </w:r>
      <w:r w:rsidR="00762647" w:rsidRPr="00CE403B">
        <mc:AlternateContent>
          <mc:Choice Requires="wps">
            <w:drawing>
              <wp:anchor distT="45720" distB="45720" distL="114300" distR="114300" simplePos="0" relativeHeight="251717632" behindDoc="0" locked="0" layoutInCell="1" allowOverlap="1" wp14:anchorId="0908F2F3" wp14:editId="375D1C36">
                <wp:simplePos x="0" y="0"/>
                <wp:positionH relativeFrom="margin">
                  <wp:posOffset>0</wp:posOffset>
                </wp:positionH>
                <wp:positionV relativeFrom="paragraph">
                  <wp:posOffset>238125</wp:posOffset>
                </wp:positionV>
                <wp:extent cx="6753225" cy="457200"/>
                <wp:effectExtent l="19050" t="19050" r="28575" b="19050"/>
                <wp:wrapSquare wrapText="bothSides"/>
                <wp:docPr id="71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5F5FE064" w14:textId="77777777" w:rsidR="00237680" w:rsidRPr="00CE403B" w:rsidRDefault="00237680" w:rsidP="0076264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8F2F3" id="_x0000_s1064" type="#_x0000_t202" style="position:absolute;margin-left:0;margin-top:18.75pt;width:531.75pt;height:36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" strokecolor="#476166 [3204]" strokeweight="2.75pt">
                <v:textbox>
                  <w:txbxContent>
                    <w:p w14:paraId="5F5FE064" w14:textId="77777777" w:rsidR="00237680" w:rsidRPr="00CE403B" w:rsidRDefault="00237680" w:rsidP="0076264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1421BACF" w14:textId="2336B10E" w:rsidR="00262A47" w:rsidRDefault="00262A47" w:rsidP="00262A47">
      <w:pPr>
        <w:sectPr w:rsidR="00262A47" w:rsidSect="00E74B29">
          <w:pgSz w:w="12240" w:h="15840" w:code="1"/>
          <w:pgMar w:top="720" w:right="720" w:bottom="720" w:left="720" w:header="709" w:footer="709" w:gutter="0"/>
          <w:cols w:space="708"/>
          <w:titlePg/>
          <w:docGrid w:linePitch="360"/>
        </w:sectPr>
      </w:pPr>
      <w:r w:rsidRPr="00CE403B">
        <w:lastRenderedPageBreak/>
        <mc:AlternateContent>
          <mc:Choice Requires="wps">
            <w:drawing>
              <wp:anchor distT="45720" distB="45720" distL="114300" distR="114300" simplePos="0" relativeHeight="251730944" behindDoc="0" locked="0" layoutInCell="1" allowOverlap="1" wp14:anchorId="6F62BC8B" wp14:editId="04332135">
                <wp:simplePos x="0" y="0"/>
                <wp:positionH relativeFrom="margin">
                  <wp:posOffset>3810</wp:posOffset>
                </wp:positionH>
                <wp:positionV relativeFrom="paragraph">
                  <wp:posOffset>994410</wp:posOffset>
                </wp:positionV>
                <wp:extent cx="6753225" cy="8317230"/>
                <wp:effectExtent l="19050" t="19050" r="28575" b="266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8317230"/>
                        </a:xfrm>
                        <a:prstGeom prst="rect">
                          <a:avLst/>
                        </a:prstGeom>
                        <a:solidFill>
                          <a:srgbClr val="FFFFFF"/>
                        </a:solidFill>
                        <a:ln w="34925">
                          <a:solidFill>
                            <a:schemeClr val="accent1"/>
                          </a:solidFill>
                          <a:miter lim="800000"/>
                          <a:headEnd/>
                          <a:tailEnd/>
                        </a:ln>
                      </wps:spPr>
                      <wps:txbx>
                        <w:txbxContent>
                          <w:p w14:paraId="3AD44B65" w14:textId="77777777" w:rsidR="00262A47" w:rsidRDefault="00262A47" w:rsidP="00262A47">
                            <w:pPr>
                              <w:rPr>
                                <w:rFonts w:ascii="Arial" w:hAnsi="Arial" w:cs="Arial"/>
                                <w:color w:val="000000" w:themeColor="text1"/>
                                <w:lang w:val="en-GB"/>
                              </w:rPr>
                            </w:pPr>
                          </w:p>
                          <w:p w14:paraId="56A1AFFA" w14:textId="6DC97051" w:rsidR="00262A47" w:rsidRDefault="00262A47" w:rsidP="00262A47">
                            <w:r w:rsidRPr="0061688E">
                              <w:rPr>
                                <w:noProof/>
                                <w:color w:val="000000" w:themeColor="text1"/>
                                <w:sz w:val="22"/>
                                <w:szCs w:val="22"/>
                              </w:rPr>
                              <w:drawing>
                                <wp:inline distT="0" distB="0" distL="0" distR="0" wp14:anchorId="351D3D5B" wp14:editId="3DC790EB">
                                  <wp:extent cx="2895600" cy="1438275"/>
                                  <wp:effectExtent l="0" t="0" r="0" b="9525"/>
                                  <wp:docPr id="8" name="Picture 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p w14:paraId="63E6BA27" w14:textId="1C203093" w:rsidR="00262A47" w:rsidRDefault="00262A47" w:rsidP="00262A47">
                            <w:r>
                              <w:t>The findings of this work include the following:</w:t>
                            </w:r>
                          </w:p>
                          <w:p w14:paraId="19F449FA" w14:textId="4BC6B5BD" w:rsidR="00262A47" w:rsidRDefault="00262A47" w:rsidP="00262A47"/>
                          <w:p w14:paraId="2136FD29" w14:textId="5E843756" w:rsidR="00262A47" w:rsidRDefault="002D1C33" w:rsidP="00262A47">
                            <w:pPr>
                              <w:pStyle w:val="ListParagraph"/>
                              <w:numPr>
                                <w:ilvl w:val="0"/>
                                <w:numId w:val="3"/>
                              </w:numPr>
                            </w:pPr>
                            <w:r>
                              <w:t>A parallel RLC circuit will act an an open circuit and prevent current flow at resonance.  But will allow it at other frequencies. (Figure 1)</w:t>
                            </w:r>
                          </w:p>
                          <w:p w14:paraId="14B15418" w14:textId="028816B1" w:rsidR="002D1C33" w:rsidRDefault="0006331E" w:rsidP="002D1C33">
                            <w:pPr>
                              <w:pStyle w:val="ListParagraph"/>
                              <w:numPr>
                                <w:ilvl w:val="0"/>
                                <w:numId w:val="3"/>
                              </w:numPr>
                              <w:rPr>
                                <w:lang w:val="en-GB"/>
                              </w:rPr>
                            </w:pPr>
                            <w:r>
                              <w:rPr>
                                <w:lang w:val="en-GB"/>
                              </w:rPr>
                              <w:t>Greatest volt drop is at resonance. (Figure 2)</w:t>
                            </w:r>
                          </w:p>
                          <w:p w14:paraId="4073ED10" w14:textId="1DD6B23C" w:rsidR="002D1C33" w:rsidRPr="002D1C33" w:rsidRDefault="002D1C33" w:rsidP="002D1C33">
                            <w:pPr>
                              <w:pStyle w:val="ListParagraph"/>
                              <w:numPr>
                                <w:ilvl w:val="0"/>
                                <w:numId w:val="3"/>
                              </w:numPr>
                              <w:rPr>
                                <w:lang w:val="en-GB"/>
                              </w:rPr>
                            </w:pPr>
                            <w:r>
                              <w:rPr>
                                <w:lang w:val="en-GB"/>
                              </w:rPr>
                              <w:t>A</w:t>
                            </w:r>
                            <w:r w:rsidRPr="002D1C33">
                              <w:rPr>
                                <w:lang w:val="en-GB"/>
                              </w:rPr>
                              <w:t>ctive power, and apparent power crash at resonance.  Reactive power increases before and crashes after.  Capacitive loads generate Q whereas inductive loads deplete Q, shown here</w:t>
                            </w:r>
                            <w:r w:rsidR="00727530">
                              <w:rPr>
                                <w:lang w:val="en-GB"/>
                              </w:rPr>
                              <w:t xml:space="preserve"> in</w:t>
                            </w:r>
                            <w:r>
                              <w:rPr>
                                <w:lang w:val="en-GB"/>
                              </w:rPr>
                              <w:t xml:space="preserve"> (Figure 3)</w:t>
                            </w:r>
                            <w:r w:rsidR="00727530">
                              <w:rPr>
                                <w:lang w:val="en-GB"/>
                              </w:rPr>
                              <w:t>.</w:t>
                            </w:r>
                          </w:p>
                          <w:p w14:paraId="730B256E" w14:textId="4EC01178" w:rsidR="002D1C33" w:rsidRDefault="0006331E" w:rsidP="00262A47">
                            <w:pPr>
                              <w:pStyle w:val="ListParagraph"/>
                              <w:numPr>
                                <w:ilvl w:val="0"/>
                                <w:numId w:val="3"/>
                              </w:numPr>
                            </w:pPr>
                            <w:r>
                              <w:t>Power factor is improved at resonance (Figure 4)</w:t>
                            </w:r>
                          </w:p>
                          <w:p w14:paraId="396B0D86" w14:textId="65AA7B49" w:rsidR="0006331E" w:rsidRDefault="0006331E" w:rsidP="00262A47">
                            <w:pPr>
                              <w:pStyle w:val="ListParagraph"/>
                              <w:numPr>
                                <w:ilvl w:val="0"/>
                                <w:numId w:val="3"/>
                              </w:numPr>
                            </w:pPr>
                            <w:r>
                              <w:t>Voltage is in phase with the current at resonance.</w:t>
                            </w:r>
                          </w:p>
                          <w:p w14:paraId="58489B3A" w14:textId="71D71A28" w:rsidR="0006331E" w:rsidRDefault="0006331E" w:rsidP="00262A47">
                            <w:pPr>
                              <w:pStyle w:val="ListParagraph"/>
                              <w:numPr>
                                <w:ilvl w:val="0"/>
                                <w:numId w:val="3"/>
                              </w:numPr>
                            </w:pPr>
                            <w:r>
                              <w:t>Maximum power transfer occurs when the impedance of the load is equal to the complex conjugate of the source. When XL=XC.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62BC8B" id="_x0000_s1065" type="#_x0000_t202" style="position:absolute;margin-left:.3pt;margin-top:78.3pt;width:531.75pt;height:654.9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" strokecolor="#476166 [3204]" strokeweight="2.75pt">
                <v:textbox>
                  <w:txbxContent>
                    <w:p w14:paraId="3AD44B65" w14:textId="77777777" w:rsidR="00262A47" w:rsidRDefault="00262A47" w:rsidP="00262A47">
                      <w:pPr>
                        <w:rPr>
                          <w:rFonts w:ascii="Arial" w:hAnsi="Arial" w:cs="Arial"/>
                          <w:color w:val="000000" w:themeColor="text1"/>
                          <w:lang w:val="en-GB"/>
                        </w:rPr>
                      </w:pPr>
                    </w:p>
                    <w:p w14:paraId="56A1AFFA" w14:textId="6DC97051" w:rsidR="00262A47" w:rsidRDefault="00262A47" w:rsidP="00262A47">
                      <w:r w:rsidRPr="0061688E">
                        <w:rPr>
                          <w:noProof/>
                          <w:color w:val="000000" w:themeColor="text1"/>
                          <w:sz w:val="22"/>
                          <w:szCs w:val="22"/>
                        </w:rPr>
                        <w:drawing>
                          <wp:inline distT="0" distB="0" distL="0" distR="0" wp14:anchorId="351D3D5B" wp14:editId="3DC790EB">
                            <wp:extent cx="2895600" cy="1438275"/>
                            <wp:effectExtent l="0" t="0" r="0" b="9525"/>
                            <wp:docPr id="8" name="Picture 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p w14:paraId="63E6BA27" w14:textId="1C203093" w:rsidR="00262A47" w:rsidRDefault="00262A47" w:rsidP="00262A47">
                      <w:r>
                        <w:t>The findings of this work include the following:</w:t>
                      </w:r>
                    </w:p>
                    <w:p w14:paraId="19F449FA" w14:textId="4BC6B5BD" w:rsidR="00262A47" w:rsidRDefault="00262A47" w:rsidP="00262A47"/>
                    <w:p w14:paraId="2136FD29" w14:textId="5E843756" w:rsidR="00262A47" w:rsidRDefault="002D1C33" w:rsidP="00262A47">
                      <w:pPr>
                        <w:pStyle w:val="ListParagraph"/>
                        <w:numPr>
                          <w:ilvl w:val="0"/>
                          <w:numId w:val="3"/>
                        </w:numPr>
                      </w:pPr>
                      <w:r>
                        <w:t>A parallel RLC circuit will act an an open circuit and prevent current flow at resonance.  But will allow it at other frequencies. (Figure 1)</w:t>
                      </w:r>
                    </w:p>
                    <w:p w14:paraId="14B15418" w14:textId="028816B1" w:rsidR="002D1C33" w:rsidRDefault="0006331E" w:rsidP="002D1C33">
                      <w:pPr>
                        <w:pStyle w:val="ListParagraph"/>
                        <w:numPr>
                          <w:ilvl w:val="0"/>
                          <w:numId w:val="3"/>
                        </w:numPr>
                        <w:rPr>
                          <w:lang w:val="en-GB"/>
                        </w:rPr>
                      </w:pPr>
                      <w:r>
                        <w:rPr>
                          <w:lang w:val="en-GB"/>
                        </w:rPr>
                        <w:t>Greatest volt drop is at resonance. (Figure 2)</w:t>
                      </w:r>
                    </w:p>
                    <w:p w14:paraId="4073ED10" w14:textId="1DD6B23C" w:rsidR="002D1C33" w:rsidRPr="002D1C33" w:rsidRDefault="002D1C33" w:rsidP="002D1C33">
                      <w:pPr>
                        <w:pStyle w:val="ListParagraph"/>
                        <w:numPr>
                          <w:ilvl w:val="0"/>
                          <w:numId w:val="3"/>
                        </w:numPr>
                        <w:rPr>
                          <w:lang w:val="en-GB"/>
                        </w:rPr>
                      </w:pPr>
                      <w:r>
                        <w:rPr>
                          <w:lang w:val="en-GB"/>
                        </w:rPr>
                        <w:t>A</w:t>
                      </w:r>
                      <w:r w:rsidRPr="002D1C33">
                        <w:rPr>
                          <w:lang w:val="en-GB"/>
                        </w:rPr>
                        <w:t>ctive power, and apparent power crash at resonance.  Reactive power increases before and crashes after.  Capacitive loads generate Q whereas inductive loads deplete Q, shown here</w:t>
                      </w:r>
                      <w:r w:rsidR="00727530">
                        <w:rPr>
                          <w:lang w:val="en-GB"/>
                        </w:rPr>
                        <w:t xml:space="preserve"> in</w:t>
                      </w:r>
                      <w:r>
                        <w:rPr>
                          <w:lang w:val="en-GB"/>
                        </w:rPr>
                        <w:t xml:space="preserve"> (Figure 3)</w:t>
                      </w:r>
                      <w:r w:rsidR="00727530">
                        <w:rPr>
                          <w:lang w:val="en-GB"/>
                        </w:rPr>
                        <w:t>.</w:t>
                      </w:r>
                    </w:p>
                    <w:p w14:paraId="730B256E" w14:textId="4EC01178" w:rsidR="002D1C33" w:rsidRDefault="0006331E" w:rsidP="00262A47">
                      <w:pPr>
                        <w:pStyle w:val="ListParagraph"/>
                        <w:numPr>
                          <w:ilvl w:val="0"/>
                          <w:numId w:val="3"/>
                        </w:numPr>
                      </w:pPr>
                      <w:r>
                        <w:t>Power factor is improved at resonance (Figure 4)</w:t>
                      </w:r>
                    </w:p>
                    <w:p w14:paraId="396B0D86" w14:textId="65AA7B49" w:rsidR="0006331E" w:rsidRDefault="0006331E" w:rsidP="00262A47">
                      <w:pPr>
                        <w:pStyle w:val="ListParagraph"/>
                        <w:numPr>
                          <w:ilvl w:val="0"/>
                          <w:numId w:val="3"/>
                        </w:numPr>
                      </w:pPr>
                      <w:r>
                        <w:t>Voltage is in phase with the current at resonance.</w:t>
                      </w:r>
                    </w:p>
                    <w:p w14:paraId="58489B3A" w14:textId="71D71A28" w:rsidR="0006331E" w:rsidRDefault="0006331E" w:rsidP="00262A47">
                      <w:pPr>
                        <w:pStyle w:val="ListParagraph"/>
                        <w:numPr>
                          <w:ilvl w:val="0"/>
                          <w:numId w:val="3"/>
                        </w:numPr>
                      </w:pPr>
                      <w:r>
                        <w:t>Maximum power transfer occurs when the impedance of the load is equal to the complex conjugate of the source. When XL=XC.</w:t>
                      </w:r>
                    </w:p>
                  </w:txbxContent>
                </v:textbox>
                <w10:wrap anchorx="margin"/>
              </v:shape>
            </w:pict>
          </mc:Fallback>
        </mc:AlternateContent>
      </w:r>
      <w:r w:rsidRPr="00CE403B">
        <mc:AlternateContent>
          <mc:Choice Requires="wps">
            <w:drawing>
              <wp:anchor distT="45720" distB="45720" distL="114300" distR="114300" simplePos="0" relativeHeight="251729920" behindDoc="0" locked="0" layoutInCell="1" allowOverlap="1" wp14:anchorId="19FEBBFC" wp14:editId="5C7E60DA">
                <wp:simplePos x="0" y="0"/>
                <wp:positionH relativeFrom="margin">
                  <wp:posOffset>0</wp:posOffset>
                </wp:positionH>
                <wp:positionV relativeFrom="paragraph">
                  <wp:posOffset>238125</wp:posOffset>
                </wp:positionV>
                <wp:extent cx="6753225" cy="457200"/>
                <wp:effectExtent l="19050" t="1905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6A7DC487" w14:textId="33EDA0DB" w:rsidR="00262A47" w:rsidRPr="00CE403B" w:rsidRDefault="00262A47" w:rsidP="00262A4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EBBFC" id="_x0000_s1066" type="#_x0000_t202" style="position:absolute;margin-left:0;margin-top:18.75pt;width:531.75pt;height:36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" strokecolor="#476166 [3204]" strokeweight="2.75pt">
                <v:textbox>
                  <w:txbxContent>
                    <w:p w14:paraId="6A7DC487" w14:textId="33EDA0DB" w:rsidR="00262A47" w:rsidRPr="00CE403B" w:rsidRDefault="00262A47" w:rsidP="00262A4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Conclusion</w:t>
                      </w:r>
                    </w:p>
                  </w:txbxContent>
                </v:textbox>
                <w10:wrap type="square" anchorx="margin"/>
              </v:shape>
            </w:pict>
          </mc:Fallback>
        </mc:AlternateContent>
      </w:r>
    </w:p>
    <w:p w14:paraId="59F7B2FC" w14:textId="77777777" w:rsidR="00423620" w:rsidRDefault="00423620" w:rsidP="00423620"/>
    <w:p w14:paraId="0E9A4571" w14:textId="3759FD20" w:rsidR="00423620" w:rsidRPr="00030DA0" w:rsidRDefault="00423620" w:rsidP="00423620">
      <w:r w:rsidRPr="00CE403B">
        <mc:AlternateContent>
          <mc:Choice Requires="wps">
            <w:drawing>
              <wp:anchor distT="45720" distB="45720" distL="114300" distR="114300" simplePos="0" relativeHeight="251732992" behindDoc="0" locked="0" layoutInCell="1" allowOverlap="1" wp14:anchorId="12508E51" wp14:editId="37707D29">
                <wp:simplePos x="0" y="0"/>
                <wp:positionH relativeFrom="margin">
                  <wp:posOffset>0</wp:posOffset>
                </wp:positionH>
                <wp:positionV relativeFrom="paragraph">
                  <wp:posOffset>229235</wp:posOffset>
                </wp:positionV>
                <wp:extent cx="6753225" cy="457200"/>
                <wp:effectExtent l="19050" t="19050" r="28575"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6ACF8CD0" w14:textId="77777777" w:rsidR="00423620" w:rsidRPr="00CE403B" w:rsidRDefault="00423620" w:rsidP="00423620">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Referencing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08E51" id="_x0000_s1067" type="#_x0000_t202" style="position:absolute;margin-left:0;margin-top:18.05pt;width:531.75pt;height:36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" strokecolor="#476166 [3204]" strokeweight="2.75pt">
                <v:textbox>
                  <w:txbxContent>
                    <w:p w14:paraId="6ACF8CD0" w14:textId="77777777" w:rsidR="00423620" w:rsidRPr="00CE403B" w:rsidRDefault="00423620" w:rsidP="00423620">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Referencing</w:t>
                      </w:r>
                    </w:p>
                  </w:txbxContent>
                </v:textbox>
                <w10:wrap type="square" anchorx="margin"/>
              </v:shape>
            </w:pict>
          </mc:Fallback>
        </mc:AlternateContent>
      </w:r>
    </w:p>
    <w:p w14:paraId="4F66B600" w14:textId="77777777" w:rsidR="00423620" w:rsidRPr="00030DA0" w:rsidRDefault="00423620" w:rsidP="00423620"/>
    <w:sdt>
      <w:sdtPr>
        <w:id w:val="39485972"/>
        <w:docPartObj>
          <w:docPartGallery w:val="Bibliographies"/>
          <w:docPartUnique/>
        </w:docPartObj>
      </w:sdtPr>
      <w:sdtEndPr>
        <w:rPr>
          <w:rFonts w:asciiTheme="minorHAnsi" w:hAnsiTheme="minorHAnsi"/>
          <w:b w:val="0"/>
          <w:color w:val="auto"/>
          <w:sz w:val="24"/>
          <w:szCs w:val="24"/>
        </w:rPr>
      </w:sdtEndPr>
      <w:sdtContent>
        <w:p w14:paraId="3260EF73" w14:textId="77777777" w:rsidR="00423620" w:rsidRPr="00030DA0" w:rsidRDefault="00423620" w:rsidP="00423620">
          <w:pPr>
            <w:pStyle w:val="Heading1"/>
            <w:rPr>
              <w:sz w:val="18"/>
              <w:szCs w:val="18"/>
            </w:rPr>
          </w:pPr>
          <w:r w:rsidRPr="00030DA0">
            <w:rPr>
              <w:sz w:val="18"/>
              <w:szCs w:val="18"/>
            </w:rPr>
            <w:t>References</w:t>
          </w:r>
        </w:p>
        <w:sdt>
          <w:sdtPr>
            <w:rPr>
              <w:sz w:val="18"/>
              <w:szCs w:val="18"/>
            </w:rPr>
            <w:id w:val="-1853790551"/>
            <w:bibliography/>
          </w:sdtPr>
          <w:sdtContent>
            <w:p w14:paraId="4BCED343" w14:textId="77777777" w:rsidR="00423620" w:rsidRPr="00030DA0" w:rsidRDefault="00423620" w:rsidP="00423620">
              <w:pPr>
                <w:rPr>
                  <w:noProof/>
                  <w:sz w:val="18"/>
                  <w:szCs w:val="18"/>
                </w:rPr>
              </w:pPr>
              <w:r w:rsidRPr="00030DA0">
                <w:rPr>
                  <w:sz w:val="18"/>
                  <w:szCs w:val="18"/>
                </w:rPr>
                <w:fldChar w:fldCharType="begin"/>
              </w:r>
              <w:r w:rsidRPr="00030DA0">
                <w:rPr>
                  <w:sz w:val="18"/>
                  <w:szCs w:val="18"/>
                </w:rPr>
                <w:instrText xml:space="preserve"> BIBLIOGRAPHY </w:instrText>
              </w:r>
              <w:r w:rsidRPr="00030DA0">
                <w:rPr>
                  <w:sz w:val="18"/>
                  <w:szCs w:val="18"/>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4"/>
                <w:gridCol w:w="10376"/>
              </w:tblGrid>
              <w:tr w:rsidR="00423620" w:rsidRPr="00030DA0" w14:paraId="6D37ECE5" w14:textId="77777777" w:rsidTr="00C92706">
                <w:trPr>
                  <w:tblCellSpacing w:w="15" w:type="dxa"/>
                </w:trPr>
                <w:tc>
                  <w:tcPr>
                    <w:tcW w:w="176" w:type="pct"/>
                    <w:hideMark/>
                  </w:tcPr>
                  <w:p w14:paraId="588B8BED" w14:textId="77777777" w:rsidR="00423620" w:rsidRPr="00030DA0" w:rsidRDefault="00423620" w:rsidP="00C92706">
                    <w:pPr>
                      <w:pStyle w:val="Bibliography"/>
                      <w:rPr>
                        <w:noProof/>
                        <w:sz w:val="18"/>
                        <w:szCs w:val="18"/>
                      </w:rPr>
                    </w:pPr>
                    <w:r w:rsidRPr="00030DA0">
                      <w:rPr>
                        <w:noProof/>
                        <w:sz w:val="18"/>
                        <w:szCs w:val="18"/>
                      </w:rPr>
                      <w:t>[</w:t>
                    </w:r>
                    <w:r>
                      <w:rPr>
                        <w:noProof/>
                        <w:sz w:val="18"/>
                        <w:szCs w:val="18"/>
                      </w:rPr>
                      <w:t>1</w:t>
                    </w:r>
                    <w:r w:rsidRPr="00030DA0">
                      <w:rPr>
                        <w:noProof/>
                        <w:sz w:val="18"/>
                        <w:szCs w:val="18"/>
                      </w:rPr>
                      <w:t xml:space="preserve">] </w:t>
                    </w:r>
                  </w:p>
                </w:tc>
                <w:tc>
                  <w:tcPr>
                    <w:tcW w:w="4782" w:type="pct"/>
                    <w:hideMark/>
                  </w:tcPr>
                  <w:p w14:paraId="7C83F416" w14:textId="77777777" w:rsidR="00423620" w:rsidRPr="00030DA0" w:rsidRDefault="00423620" w:rsidP="00C92706">
                    <w:pPr>
                      <w:pStyle w:val="Bibliography"/>
                      <w:rPr>
                        <w:noProof/>
                        <w:sz w:val="18"/>
                        <w:szCs w:val="18"/>
                      </w:rPr>
                    </w:pPr>
                    <w:r w:rsidRPr="00030DA0">
                      <w:rPr>
                        <w:noProof/>
                        <w:sz w:val="18"/>
                        <w:szCs w:val="18"/>
                      </w:rPr>
                      <w:t>M. v. Biezen, "Physics - E&amp;M: RCL Circuits (2 of 13) Complex Numbers," Youtube, 25 2 2014. [Online]. Available: https://www.youtube.com/watch?v=jD1WjaopIEM. [Accessed 29 12 2020].</w:t>
                    </w:r>
                  </w:p>
                </w:tc>
              </w:tr>
              <w:tr w:rsidR="00423620" w:rsidRPr="00030DA0" w14:paraId="5A4D7D6A" w14:textId="77777777" w:rsidTr="00C92706">
                <w:trPr>
                  <w:tblCellSpacing w:w="15" w:type="dxa"/>
                </w:trPr>
                <w:tc>
                  <w:tcPr>
                    <w:tcW w:w="176" w:type="pct"/>
                    <w:hideMark/>
                  </w:tcPr>
                  <w:p w14:paraId="1588059B" w14:textId="77777777" w:rsidR="00423620" w:rsidRPr="00030DA0" w:rsidRDefault="00423620" w:rsidP="00C92706">
                    <w:pPr>
                      <w:pStyle w:val="Bibliography"/>
                      <w:rPr>
                        <w:noProof/>
                        <w:sz w:val="18"/>
                        <w:szCs w:val="18"/>
                      </w:rPr>
                    </w:pPr>
                    <w:r w:rsidRPr="00030DA0">
                      <w:rPr>
                        <w:noProof/>
                        <w:sz w:val="18"/>
                        <w:szCs w:val="18"/>
                      </w:rPr>
                      <w:t xml:space="preserve">[2] </w:t>
                    </w:r>
                  </w:p>
                </w:tc>
                <w:tc>
                  <w:tcPr>
                    <w:tcW w:w="4782" w:type="pct"/>
                    <w:hideMark/>
                  </w:tcPr>
                  <w:p w14:paraId="1E4BBAE4" w14:textId="77777777" w:rsidR="00423620" w:rsidRPr="00030DA0" w:rsidRDefault="00423620" w:rsidP="00C92706">
                    <w:pPr>
                      <w:pStyle w:val="Bibliography"/>
                      <w:rPr>
                        <w:noProof/>
                        <w:sz w:val="18"/>
                        <w:szCs w:val="18"/>
                      </w:rPr>
                    </w:pPr>
                    <w:r w:rsidRPr="00030DA0">
                      <w:rPr>
                        <w:noProof/>
                        <w:sz w:val="18"/>
                        <w:szCs w:val="18"/>
                      </w:rPr>
                      <w:t>D. E. Joyce, "Dave's Short Course on Complex Numbers Absolute Value," Clarke University, 1999. [Online]. Available: https://www2.clarku.edu/faculty/djoyce/complex/abs.html#:~:text=For%20a%20complex%20number%20z,on%20the%20real%20number%20line.. [Accessed 29 12 2020].</w:t>
                    </w:r>
                  </w:p>
                </w:tc>
              </w:tr>
              <w:tr w:rsidR="00423620" w:rsidRPr="00030DA0" w14:paraId="12E2309C" w14:textId="77777777" w:rsidTr="00C92706">
                <w:trPr>
                  <w:tblCellSpacing w:w="15" w:type="dxa"/>
                </w:trPr>
                <w:tc>
                  <w:tcPr>
                    <w:tcW w:w="176" w:type="pct"/>
                    <w:hideMark/>
                  </w:tcPr>
                  <w:p w14:paraId="69D13B60" w14:textId="77777777" w:rsidR="00423620" w:rsidRPr="00030DA0" w:rsidRDefault="00423620" w:rsidP="00C92706">
                    <w:pPr>
                      <w:pStyle w:val="Bibliography"/>
                      <w:rPr>
                        <w:noProof/>
                        <w:sz w:val="18"/>
                        <w:szCs w:val="18"/>
                      </w:rPr>
                    </w:pPr>
                    <w:r w:rsidRPr="00030DA0">
                      <w:rPr>
                        <w:noProof/>
                        <w:sz w:val="18"/>
                        <w:szCs w:val="18"/>
                      </w:rPr>
                      <w:t xml:space="preserve">[3] </w:t>
                    </w:r>
                  </w:p>
                </w:tc>
                <w:tc>
                  <w:tcPr>
                    <w:tcW w:w="4782" w:type="pct"/>
                    <w:hideMark/>
                  </w:tcPr>
                  <w:p w14:paraId="1ADFB2FC" w14:textId="77777777" w:rsidR="00423620" w:rsidRPr="00030DA0" w:rsidRDefault="00423620" w:rsidP="00C92706">
                    <w:pPr>
                      <w:pStyle w:val="Bibliography"/>
                      <w:rPr>
                        <w:noProof/>
                        <w:sz w:val="18"/>
                        <w:szCs w:val="18"/>
                      </w:rPr>
                    </w:pPr>
                    <w:r w:rsidRPr="00030DA0">
                      <w:rPr>
                        <w:noProof/>
                        <w:sz w:val="18"/>
                        <w:szCs w:val="18"/>
                      </w:rPr>
                      <w:t>R. Nave, "HyperPhysics***** Electricity and Magnetism," hyperphysics, [Online]. Available: http://hyperphysics.phy-astr.gsu.edu/hbase/electric/parres.html#c1. [Accessed 29 12 2020].</w:t>
                    </w:r>
                  </w:p>
                </w:tc>
              </w:tr>
              <w:tr w:rsidR="00423620" w:rsidRPr="00030DA0" w14:paraId="0C57BAE5" w14:textId="77777777" w:rsidTr="00C92706">
                <w:trPr>
                  <w:tblCellSpacing w:w="15" w:type="dxa"/>
                </w:trPr>
                <w:tc>
                  <w:tcPr>
                    <w:tcW w:w="176" w:type="pct"/>
                    <w:hideMark/>
                  </w:tcPr>
                  <w:p w14:paraId="0A6F99F5" w14:textId="77777777" w:rsidR="00423620" w:rsidRPr="00030DA0" w:rsidRDefault="00423620" w:rsidP="00C92706">
                    <w:pPr>
                      <w:pStyle w:val="Bibliography"/>
                      <w:rPr>
                        <w:noProof/>
                        <w:sz w:val="18"/>
                        <w:szCs w:val="18"/>
                      </w:rPr>
                    </w:pPr>
                    <w:r w:rsidRPr="00030DA0">
                      <w:rPr>
                        <w:noProof/>
                        <w:sz w:val="18"/>
                        <w:szCs w:val="18"/>
                      </w:rPr>
                      <w:t xml:space="preserve">[4] </w:t>
                    </w:r>
                  </w:p>
                </w:tc>
                <w:tc>
                  <w:tcPr>
                    <w:tcW w:w="4782" w:type="pct"/>
                    <w:hideMark/>
                  </w:tcPr>
                  <w:p w14:paraId="7671F1D7" w14:textId="77777777" w:rsidR="00423620" w:rsidRPr="00030DA0" w:rsidRDefault="00423620" w:rsidP="00C92706">
                    <w:pPr>
                      <w:pStyle w:val="Bibliography"/>
                      <w:rPr>
                        <w:noProof/>
                        <w:sz w:val="18"/>
                        <w:szCs w:val="18"/>
                      </w:rPr>
                    </w:pPr>
                    <w:r w:rsidRPr="00030DA0">
                      <w:rPr>
                        <w:noProof/>
                        <w:sz w:val="18"/>
                        <w:szCs w:val="18"/>
                      </w:rPr>
                      <w:t>"artsites," 10 1 1998. [Online]. Available: http://artsites.ucsc.edu/EMS/music/tech_background/Z/impedance.html#:~:text=As%20the%20frequency%20rises%2C%20the,you%20get%20no%20current%20flow.&amp;text=It's%20because%20of%20the%20phase,inductor%20is%2090%C2%B0%20behind.. [Accessed 29 12 2020].</w:t>
                    </w:r>
                  </w:p>
                </w:tc>
              </w:tr>
              <w:tr w:rsidR="00423620" w:rsidRPr="00030DA0" w14:paraId="2FB741F6" w14:textId="77777777" w:rsidTr="00C92706">
                <w:trPr>
                  <w:tblCellSpacing w:w="15" w:type="dxa"/>
                </w:trPr>
                <w:tc>
                  <w:tcPr>
                    <w:tcW w:w="176" w:type="pct"/>
                    <w:hideMark/>
                  </w:tcPr>
                  <w:p w14:paraId="1CA9AB5A" w14:textId="77777777" w:rsidR="00423620" w:rsidRPr="00030DA0" w:rsidRDefault="00423620" w:rsidP="00C92706">
                    <w:pPr>
                      <w:pStyle w:val="Bibliography"/>
                      <w:rPr>
                        <w:noProof/>
                        <w:sz w:val="18"/>
                        <w:szCs w:val="18"/>
                      </w:rPr>
                    </w:pPr>
                    <w:r w:rsidRPr="00030DA0">
                      <w:rPr>
                        <w:noProof/>
                        <w:sz w:val="18"/>
                        <w:szCs w:val="18"/>
                      </w:rPr>
                      <w:t xml:space="preserve">[5] </w:t>
                    </w:r>
                  </w:p>
                </w:tc>
                <w:tc>
                  <w:tcPr>
                    <w:tcW w:w="4782" w:type="pct"/>
                    <w:hideMark/>
                  </w:tcPr>
                  <w:p w14:paraId="341F4C1A" w14:textId="77777777" w:rsidR="00423620" w:rsidRPr="00030DA0" w:rsidRDefault="00423620" w:rsidP="00C92706">
                    <w:pPr>
                      <w:pStyle w:val="Bibliography"/>
                      <w:rPr>
                        <w:noProof/>
                        <w:sz w:val="18"/>
                        <w:szCs w:val="18"/>
                      </w:rPr>
                    </w:pPr>
                    <w:r w:rsidRPr="00030DA0">
                      <w:rPr>
                        <w:noProof/>
                        <w:sz w:val="18"/>
                        <w:szCs w:val="18"/>
                      </w:rPr>
                      <w:t>testguy, "Power Triangle Calculator," https://testguy.net/, [Online]. Available: https://testguy.net/content/358-Power-Triangle-Calculator. [Accessed 30 12 2020].</w:t>
                    </w:r>
                  </w:p>
                </w:tc>
              </w:tr>
              <w:tr w:rsidR="00423620" w:rsidRPr="00030DA0" w14:paraId="527C277D" w14:textId="77777777" w:rsidTr="00C92706">
                <w:trPr>
                  <w:tblCellSpacing w:w="15" w:type="dxa"/>
                </w:trPr>
                <w:tc>
                  <w:tcPr>
                    <w:tcW w:w="176" w:type="pct"/>
                    <w:hideMark/>
                  </w:tcPr>
                  <w:p w14:paraId="246A3CE8" w14:textId="77777777" w:rsidR="00423620" w:rsidRPr="00030DA0" w:rsidRDefault="00423620" w:rsidP="00C92706">
                    <w:pPr>
                      <w:pStyle w:val="Bibliography"/>
                      <w:rPr>
                        <w:noProof/>
                        <w:sz w:val="18"/>
                        <w:szCs w:val="18"/>
                      </w:rPr>
                    </w:pPr>
                    <w:r w:rsidRPr="00030DA0">
                      <w:rPr>
                        <w:noProof/>
                        <w:sz w:val="18"/>
                        <w:szCs w:val="18"/>
                      </w:rPr>
                      <w:t xml:space="preserve">[6] </w:t>
                    </w:r>
                  </w:p>
                </w:tc>
                <w:tc>
                  <w:tcPr>
                    <w:tcW w:w="4782" w:type="pct"/>
                    <w:hideMark/>
                  </w:tcPr>
                  <w:p w14:paraId="1AAF4F26" w14:textId="77777777" w:rsidR="00423620" w:rsidRPr="00030DA0" w:rsidRDefault="00423620" w:rsidP="00C92706">
                    <w:pPr>
                      <w:pStyle w:val="Bibliography"/>
                      <w:rPr>
                        <w:noProof/>
                        <w:sz w:val="18"/>
                        <w:szCs w:val="18"/>
                      </w:rPr>
                    </w:pPr>
                    <w:r w:rsidRPr="00030DA0">
                      <w:rPr>
                        <w:noProof/>
                        <w:sz w:val="18"/>
                        <w:szCs w:val="18"/>
                      </w:rPr>
                      <w:t>R. Pierce, "Introduction to Trigonometry," mathsisfun, 10 2 2020. [Online]. Available: https://www.mathsisfun.com/algebra/trigonometry.html. [Accessed 26 12 2020].</w:t>
                    </w:r>
                  </w:p>
                </w:tc>
              </w:tr>
              <w:tr w:rsidR="00423620" w:rsidRPr="00030DA0" w14:paraId="666D8E2B" w14:textId="77777777" w:rsidTr="00C92706">
                <w:trPr>
                  <w:tblCellSpacing w:w="15" w:type="dxa"/>
                </w:trPr>
                <w:tc>
                  <w:tcPr>
                    <w:tcW w:w="176" w:type="pct"/>
                    <w:hideMark/>
                  </w:tcPr>
                  <w:p w14:paraId="0003D994" w14:textId="77777777" w:rsidR="00423620" w:rsidRPr="00030DA0" w:rsidRDefault="00423620" w:rsidP="00C92706">
                    <w:pPr>
                      <w:pStyle w:val="Bibliography"/>
                      <w:rPr>
                        <w:noProof/>
                        <w:sz w:val="18"/>
                        <w:szCs w:val="18"/>
                      </w:rPr>
                    </w:pPr>
                    <w:r w:rsidRPr="00030DA0">
                      <w:rPr>
                        <w:noProof/>
                        <w:sz w:val="18"/>
                        <w:szCs w:val="18"/>
                      </w:rPr>
                      <w:t xml:space="preserve">[7] </w:t>
                    </w:r>
                  </w:p>
                </w:tc>
                <w:tc>
                  <w:tcPr>
                    <w:tcW w:w="4782" w:type="pct"/>
                    <w:hideMark/>
                  </w:tcPr>
                  <w:p w14:paraId="2EBEBD36" w14:textId="77777777" w:rsidR="00423620" w:rsidRPr="00030DA0" w:rsidRDefault="00423620" w:rsidP="00C92706">
                    <w:pPr>
                      <w:pStyle w:val="Bibliography"/>
                      <w:rPr>
                        <w:noProof/>
                        <w:sz w:val="18"/>
                        <w:szCs w:val="18"/>
                      </w:rPr>
                    </w:pPr>
                    <w:r w:rsidRPr="00030DA0">
                      <w:rPr>
                        <w:noProof/>
                        <w:sz w:val="18"/>
                        <w:szCs w:val="18"/>
                      </w:rPr>
                      <w:t>"Simple Parallel (Tank Circuit) Resonance Chapter 6 - Resonance," allaboutcircuits, [Online]. Available: https://www.allaboutcircuits.com/textbook/alternating-current/chpt-6/parallel-tank-circuit-resonance/. [Accessed 26 12 2020].</w:t>
                    </w:r>
                  </w:p>
                </w:tc>
              </w:tr>
              <w:tr w:rsidR="00423620" w:rsidRPr="00030DA0" w14:paraId="1E490766" w14:textId="77777777" w:rsidTr="00C92706">
                <w:trPr>
                  <w:tblCellSpacing w:w="15" w:type="dxa"/>
                </w:trPr>
                <w:tc>
                  <w:tcPr>
                    <w:tcW w:w="176" w:type="pct"/>
                    <w:hideMark/>
                  </w:tcPr>
                  <w:p w14:paraId="13F3EF36" w14:textId="77777777" w:rsidR="00423620" w:rsidRPr="00030DA0" w:rsidRDefault="00423620" w:rsidP="00C92706">
                    <w:pPr>
                      <w:pStyle w:val="Bibliography"/>
                      <w:rPr>
                        <w:noProof/>
                        <w:sz w:val="18"/>
                        <w:szCs w:val="18"/>
                      </w:rPr>
                    </w:pPr>
                    <w:r w:rsidRPr="00030DA0">
                      <w:rPr>
                        <w:noProof/>
                        <w:sz w:val="18"/>
                        <w:szCs w:val="18"/>
                      </w:rPr>
                      <w:t xml:space="preserve">[8] </w:t>
                    </w:r>
                  </w:p>
                </w:tc>
                <w:tc>
                  <w:tcPr>
                    <w:tcW w:w="4782" w:type="pct"/>
                    <w:hideMark/>
                  </w:tcPr>
                  <w:p w14:paraId="102CB5D9" w14:textId="77777777" w:rsidR="00423620" w:rsidRPr="00030DA0" w:rsidRDefault="00423620" w:rsidP="00C92706">
                    <w:pPr>
                      <w:pStyle w:val="Bibliography"/>
                      <w:rPr>
                        <w:noProof/>
                        <w:sz w:val="18"/>
                        <w:szCs w:val="18"/>
                      </w:rPr>
                    </w:pPr>
                    <w:r w:rsidRPr="00030DA0">
                      <w:rPr>
                        <w:noProof/>
                        <w:sz w:val="18"/>
                        <w:szCs w:val="18"/>
                      </w:rPr>
                      <w:t>C. Smith, "Impedance and the j Operator," gm4riv.org, 2 2019. [Online]. Available: https://www.gm4riv.org/wp-content/uploads/2019/01/z-and-j-operator.pdf. [Accessed 5 01 2020].</w:t>
                    </w:r>
                  </w:p>
                </w:tc>
              </w:tr>
              <w:tr w:rsidR="00423620" w:rsidRPr="00030DA0" w14:paraId="0C87B857" w14:textId="77777777" w:rsidTr="00C92706">
                <w:trPr>
                  <w:tblCellSpacing w:w="15" w:type="dxa"/>
                </w:trPr>
                <w:tc>
                  <w:tcPr>
                    <w:tcW w:w="176" w:type="pct"/>
                    <w:hideMark/>
                  </w:tcPr>
                  <w:p w14:paraId="72AD850E" w14:textId="77777777" w:rsidR="00423620" w:rsidRPr="00030DA0" w:rsidRDefault="00423620" w:rsidP="00C92706">
                    <w:pPr>
                      <w:pStyle w:val="Bibliography"/>
                      <w:rPr>
                        <w:noProof/>
                        <w:sz w:val="18"/>
                        <w:szCs w:val="18"/>
                      </w:rPr>
                    </w:pPr>
                    <w:r w:rsidRPr="00030DA0">
                      <w:rPr>
                        <w:noProof/>
                        <w:sz w:val="18"/>
                        <w:szCs w:val="18"/>
                      </w:rPr>
                      <w:t xml:space="preserve">[9] </w:t>
                    </w:r>
                  </w:p>
                </w:tc>
                <w:tc>
                  <w:tcPr>
                    <w:tcW w:w="4782" w:type="pct"/>
                    <w:hideMark/>
                  </w:tcPr>
                  <w:p w14:paraId="05D6625A" w14:textId="77777777" w:rsidR="00423620" w:rsidRPr="00030DA0" w:rsidRDefault="00423620" w:rsidP="00C92706">
                    <w:pPr>
                      <w:pStyle w:val="Bibliography"/>
                      <w:rPr>
                        <w:noProof/>
                        <w:sz w:val="18"/>
                        <w:szCs w:val="18"/>
                      </w:rPr>
                    </w:pPr>
                    <w:r w:rsidRPr="00030DA0">
                      <w:rPr>
                        <w:noProof/>
                        <w:sz w:val="18"/>
                        <w:szCs w:val="18"/>
                      </w:rPr>
                      <w:t>J. M. Fiore, "James M. Fiore," libretexts, 14 9 2020. [Online]. Available: https://eng.libretexts.org/Bookshelves/Electrical_Engineering/Electronics/Book%3A_AC_Electrical_Circuit_Analysis%3A_A_Practical_Approach_(Fiore)/05%3A_Analysis_Theorems_and_Techniques/5.5%3A_Maximum_Power_Transfer_Theorem. [Accessed 5 1 2021].</w:t>
                    </w:r>
                  </w:p>
                </w:tc>
              </w:tr>
              <w:tr w:rsidR="00423620" w:rsidRPr="00030DA0" w14:paraId="4C17FE33" w14:textId="77777777" w:rsidTr="00C92706">
                <w:trPr>
                  <w:tblCellSpacing w:w="15" w:type="dxa"/>
                </w:trPr>
                <w:tc>
                  <w:tcPr>
                    <w:tcW w:w="176" w:type="pct"/>
                    <w:hideMark/>
                  </w:tcPr>
                  <w:p w14:paraId="4DB7AA6F" w14:textId="77777777" w:rsidR="00423620" w:rsidRPr="00030DA0" w:rsidRDefault="00423620" w:rsidP="00C92706">
                    <w:pPr>
                      <w:pStyle w:val="Bibliography"/>
                      <w:rPr>
                        <w:noProof/>
                        <w:sz w:val="18"/>
                        <w:szCs w:val="18"/>
                      </w:rPr>
                    </w:pPr>
                    <w:r w:rsidRPr="00030DA0">
                      <w:rPr>
                        <w:noProof/>
                        <w:sz w:val="18"/>
                        <w:szCs w:val="18"/>
                      </w:rPr>
                      <w:t xml:space="preserve">[10] </w:t>
                    </w:r>
                  </w:p>
                </w:tc>
                <w:tc>
                  <w:tcPr>
                    <w:tcW w:w="4782" w:type="pct"/>
                    <w:hideMark/>
                  </w:tcPr>
                  <w:p w14:paraId="1A125372" w14:textId="77777777" w:rsidR="00423620" w:rsidRPr="00030DA0" w:rsidRDefault="00423620" w:rsidP="00C92706">
                    <w:pPr>
                      <w:pStyle w:val="Bibliography"/>
                      <w:rPr>
                        <w:noProof/>
                        <w:sz w:val="18"/>
                        <w:szCs w:val="18"/>
                      </w:rPr>
                    </w:pPr>
                    <w:r w:rsidRPr="00030DA0">
                      <w:rPr>
                        <w:noProof/>
                        <w:sz w:val="18"/>
                        <w:szCs w:val="18"/>
                      </w:rPr>
                      <w:t>ADMINISTRATOR, "Maximum Power Transfer Theorem (MPTT)," electronicshub, 4 6 2019. [Online]. Available: https://www.electronicshub.org/maximum-power-transfer-theorem/. [Accessed 5 1 2021].</w:t>
                    </w:r>
                  </w:p>
                </w:tc>
              </w:tr>
              <w:tr w:rsidR="00423620" w:rsidRPr="00030DA0" w14:paraId="64EAE1C8" w14:textId="77777777" w:rsidTr="00C92706">
                <w:trPr>
                  <w:tblCellSpacing w:w="15" w:type="dxa"/>
                </w:trPr>
                <w:tc>
                  <w:tcPr>
                    <w:tcW w:w="176" w:type="pct"/>
                    <w:hideMark/>
                  </w:tcPr>
                  <w:p w14:paraId="4F7FD6CC" w14:textId="77777777" w:rsidR="00423620" w:rsidRPr="00030DA0" w:rsidRDefault="00423620" w:rsidP="00C92706">
                    <w:pPr>
                      <w:pStyle w:val="Bibliography"/>
                      <w:rPr>
                        <w:noProof/>
                        <w:sz w:val="18"/>
                        <w:szCs w:val="18"/>
                      </w:rPr>
                    </w:pPr>
                    <w:r w:rsidRPr="00030DA0">
                      <w:rPr>
                        <w:noProof/>
                        <w:sz w:val="18"/>
                        <w:szCs w:val="18"/>
                      </w:rPr>
                      <w:t xml:space="preserve">[11] </w:t>
                    </w:r>
                  </w:p>
                </w:tc>
                <w:tc>
                  <w:tcPr>
                    <w:tcW w:w="4782" w:type="pct"/>
                    <w:hideMark/>
                  </w:tcPr>
                  <w:p w14:paraId="76603C01" w14:textId="77777777" w:rsidR="00423620" w:rsidRPr="00030DA0" w:rsidRDefault="00423620" w:rsidP="00C92706">
                    <w:pPr>
                      <w:pStyle w:val="Bibliography"/>
                      <w:rPr>
                        <w:noProof/>
                        <w:sz w:val="18"/>
                        <w:szCs w:val="18"/>
                      </w:rPr>
                    </w:pPr>
                    <w:r w:rsidRPr="00030DA0">
                      <w:rPr>
                        <w:noProof/>
                        <w:sz w:val="18"/>
                        <w:szCs w:val="18"/>
                      </w:rPr>
                      <w:t>R. Nave, "Electricity and Magnetism," HyperPhysics, [Online]. Available: http://hyperphysics.phy-astr.gsu.edu/hbase/electric/phase.html#:~:text=When%20capacitors%20or%20inductors%20are,peak%20at%20the%20same%20time.&amp;text=This%20leads%20to%20a%20positive,the%20current%20leads%20the%20voltage.. [Accessed 5 1 2021].</w:t>
                    </w:r>
                  </w:p>
                </w:tc>
              </w:tr>
              <w:tr w:rsidR="00423620" w:rsidRPr="00030DA0" w14:paraId="21487CE8" w14:textId="77777777" w:rsidTr="00C92706">
                <w:trPr>
                  <w:tblCellSpacing w:w="15" w:type="dxa"/>
                </w:trPr>
                <w:tc>
                  <w:tcPr>
                    <w:tcW w:w="176" w:type="pct"/>
                    <w:hideMark/>
                  </w:tcPr>
                  <w:p w14:paraId="21E49365" w14:textId="77777777" w:rsidR="00423620" w:rsidRPr="00030DA0" w:rsidRDefault="00423620" w:rsidP="00C92706">
                    <w:pPr>
                      <w:pStyle w:val="Bibliography"/>
                      <w:rPr>
                        <w:noProof/>
                        <w:sz w:val="18"/>
                        <w:szCs w:val="18"/>
                      </w:rPr>
                    </w:pPr>
                    <w:r w:rsidRPr="00030DA0">
                      <w:rPr>
                        <w:noProof/>
                        <w:sz w:val="18"/>
                        <w:szCs w:val="18"/>
                      </w:rPr>
                      <w:t xml:space="preserve">[12] </w:t>
                    </w:r>
                  </w:p>
                </w:tc>
                <w:tc>
                  <w:tcPr>
                    <w:tcW w:w="4782" w:type="pct"/>
                    <w:hideMark/>
                  </w:tcPr>
                  <w:p w14:paraId="58F74615" w14:textId="77777777" w:rsidR="00423620" w:rsidRPr="00030DA0" w:rsidRDefault="00423620" w:rsidP="00C92706">
                    <w:pPr>
                      <w:pStyle w:val="Bibliography"/>
                      <w:rPr>
                        <w:noProof/>
                        <w:sz w:val="18"/>
                        <w:szCs w:val="18"/>
                      </w:rPr>
                    </w:pPr>
                    <w:r w:rsidRPr="00030DA0">
                      <w:rPr>
                        <w:noProof/>
                        <w:sz w:val="18"/>
                        <w:szCs w:val="18"/>
                      </w:rPr>
                      <w:t>J. S. (. M. U. a. B. M. Samuel J. Ling (Truman State University), "15.6: Resonance in an AC Circuit," libretexts, 5 11 2020. [Online]. Available: https://phys.libretexts.org/Bookshelves/University_Physics/Book%3A_University_Physics_(OpenStax)/Map%3A_University_Physics_II_-_Thermodynamics_Electricity_and_Magnetism_(OpenStax)/15%3A_Alternating-Current_Circuits/15.06%3A_Resonance_in_an_AC_Circuit#:~:t. [Accessed 5 1 2021].</w:t>
                    </w:r>
                  </w:p>
                </w:tc>
              </w:tr>
            </w:tbl>
            <w:p w14:paraId="74EC8B9F" w14:textId="77777777" w:rsidR="00423620" w:rsidRPr="00030DA0" w:rsidRDefault="00423620" w:rsidP="00423620">
              <w:pPr>
                <w:rPr>
                  <w:rFonts w:eastAsia="Times New Roman"/>
                  <w:noProof/>
                  <w:sz w:val="18"/>
                  <w:szCs w:val="18"/>
                </w:rPr>
              </w:pPr>
            </w:p>
            <w:p w14:paraId="31B54D92" w14:textId="77777777" w:rsidR="00423620" w:rsidRDefault="00423620" w:rsidP="00423620">
              <w:r w:rsidRPr="00030DA0">
                <w:rPr>
                  <w:b/>
                  <w:bCs/>
                  <w:noProof/>
                  <w:sz w:val="18"/>
                  <w:szCs w:val="18"/>
                </w:rPr>
                <w:fldChar w:fldCharType="end"/>
              </w:r>
            </w:p>
          </w:sdtContent>
        </w:sdt>
      </w:sdtContent>
    </w:sdt>
    <w:p w14:paraId="136DA8CB" w14:textId="77777777" w:rsidR="00423620" w:rsidRPr="00030DA0" w:rsidRDefault="00423620" w:rsidP="00423620"/>
    <w:sectPr w:rsidR="00423620" w:rsidRPr="00030DA0" w:rsidSect="00E74B29">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9D517B" w14:textId="77777777" w:rsidR="007A0CDB" w:rsidRDefault="007A0CDB" w:rsidP="00E74B29">
      <w:r>
        <w:separator/>
      </w:r>
    </w:p>
  </w:endnote>
  <w:endnote w:type="continuationSeparator" w:id="0">
    <w:p w14:paraId="7CE59EE7" w14:textId="77777777" w:rsidR="007A0CDB" w:rsidRDefault="007A0CDB"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936648"/>
      <w:docPartObj>
        <w:docPartGallery w:val="Page Numbers (Bottom of Page)"/>
        <w:docPartUnique/>
      </w:docPartObj>
    </w:sdtPr>
    <w:sdtContent>
      <w:p w14:paraId="55DAECC7" w14:textId="77777777" w:rsidR="00237680" w:rsidRDefault="00237680"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BA6D01" w14:textId="77777777" w:rsidR="00237680" w:rsidRDefault="00237680"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04C75" w14:textId="77777777" w:rsidR="00237680" w:rsidRDefault="00237680"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237680" w14:paraId="23E61D24" w14:textId="77777777" w:rsidTr="006709F1">
      <w:tc>
        <w:tcPr>
          <w:tcW w:w="1079" w:type="dxa"/>
        </w:tcPr>
        <w:p w14:paraId="2F923198" w14:textId="77777777" w:rsidR="00237680" w:rsidRPr="00E74B29" w:rsidRDefault="00237680" w:rsidP="006709F1">
          <w:pPr>
            <w:pStyle w:val="Footer"/>
          </w:pPr>
        </w:p>
      </w:tc>
      <w:tc>
        <w:tcPr>
          <w:tcW w:w="5395" w:type="dxa"/>
        </w:tcPr>
        <w:p w14:paraId="27764D10" w14:textId="77777777" w:rsidR="00237680" w:rsidRDefault="00237680" w:rsidP="006709F1">
          <w:pPr>
            <w:pStyle w:val="Footer"/>
          </w:pPr>
          <w:r w:rsidRPr="00C04FF9">
            <w:rPr>
              <w:bCs/>
            </w:rPr>
            <w:t>ACDA5001</w:t>
          </w:r>
          <w:r>
            <w:rPr>
              <w:bCs/>
            </w:rPr>
            <w:t xml:space="preserve"> </w:t>
          </w:r>
          <w:r w:rsidRPr="00C04FF9">
            <w:t>Electrical Engineering</w:t>
          </w:r>
        </w:p>
        <w:p w14:paraId="16856F42" w14:textId="6EBB6DF5" w:rsidR="00237680" w:rsidRPr="00874FE7" w:rsidRDefault="00237680" w:rsidP="006709F1">
          <w:pPr>
            <w:pStyle w:val="Footer"/>
          </w:pPr>
        </w:p>
      </w:tc>
      <w:tc>
        <w:tcPr>
          <w:tcW w:w="3237" w:type="dxa"/>
        </w:tcPr>
        <w:sdt>
          <w:sdtPr>
            <w:rPr>
              <w:rStyle w:val="PageNumber"/>
            </w:rPr>
            <w:id w:val="-1206949233"/>
            <w:docPartObj>
              <w:docPartGallery w:val="Page Numbers (Bottom of Page)"/>
              <w:docPartUnique/>
            </w:docPartObj>
          </w:sdtPr>
          <w:sdtContent>
            <w:p w14:paraId="180A050E" w14:textId="77777777" w:rsidR="00237680" w:rsidRPr="00E74B29" w:rsidRDefault="00237680"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Pr>
                  <w:noProof/>
                </w:rPr>
                <w:t>4</w:t>
              </w:r>
              <w:r w:rsidRPr="00E74B29">
                <w:fldChar w:fldCharType="end"/>
              </w:r>
            </w:p>
          </w:sdtContent>
        </w:sdt>
      </w:tc>
      <w:tc>
        <w:tcPr>
          <w:tcW w:w="1079" w:type="dxa"/>
        </w:tcPr>
        <w:p w14:paraId="5370A7E7" w14:textId="77777777" w:rsidR="00237680" w:rsidRPr="00E74B29" w:rsidRDefault="00237680" w:rsidP="006709F1">
          <w:pPr>
            <w:pStyle w:val="Footer"/>
          </w:pPr>
        </w:p>
      </w:tc>
    </w:tr>
  </w:tbl>
  <w:p w14:paraId="4DF8A7D9" w14:textId="77777777" w:rsidR="00237680" w:rsidRDefault="00237680"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39A042" w14:textId="77777777" w:rsidR="007A0CDB" w:rsidRDefault="007A0CDB" w:rsidP="00E74B29">
      <w:r>
        <w:separator/>
      </w:r>
    </w:p>
  </w:footnote>
  <w:footnote w:type="continuationSeparator" w:id="0">
    <w:p w14:paraId="72E35E2B" w14:textId="77777777" w:rsidR="007A0CDB" w:rsidRDefault="007A0CDB"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310A7C1B"/>
    <w:multiLevelType w:val="hybridMultilevel"/>
    <w:tmpl w:val="563EE4B0"/>
    <w:lvl w:ilvl="0" w:tplc="3EAEF4E4">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122735"/>
    <w:multiLevelType w:val="hybridMultilevel"/>
    <w:tmpl w:val="1D5E0694"/>
    <w:lvl w:ilvl="0" w:tplc="EC2627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removePersonalInformation/>
  <w:removeDateAndTime/>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FF9"/>
    <w:rsid w:val="0000416E"/>
    <w:rsid w:val="00012CC4"/>
    <w:rsid w:val="00030DA0"/>
    <w:rsid w:val="00042335"/>
    <w:rsid w:val="000514B9"/>
    <w:rsid w:val="00052A55"/>
    <w:rsid w:val="0006331E"/>
    <w:rsid w:val="00077AE0"/>
    <w:rsid w:val="00086FA5"/>
    <w:rsid w:val="000B1CB2"/>
    <w:rsid w:val="000E4641"/>
    <w:rsid w:val="000F4FE2"/>
    <w:rsid w:val="000F6FAC"/>
    <w:rsid w:val="0010201E"/>
    <w:rsid w:val="00111398"/>
    <w:rsid w:val="0011400D"/>
    <w:rsid w:val="001214F2"/>
    <w:rsid w:val="0013191D"/>
    <w:rsid w:val="00151F66"/>
    <w:rsid w:val="00177F8D"/>
    <w:rsid w:val="00185F4A"/>
    <w:rsid w:val="00196BF7"/>
    <w:rsid w:val="00207F3C"/>
    <w:rsid w:val="00211C3C"/>
    <w:rsid w:val="0022611E"/>
    <w:rsid w:val="002371A3"/>
    <w:rsid w:val="00237680"/>
    <w:rsid w:val="00262A47"/>
    <w:rsid w:val="00264C9B"/>
    <w:rsid w:val="00265EEF"/>
    <w:rsid w:val="00277913"/>
    <w:rsid w:val="00297E89"/>
    <w:rsid w:val="002A3B12"/>
    <w:rsid w:val="002A4385"/>
    <w:rsid w:val="002C0D08"/>
    <w:rsid w:val="002D02E2"/>
    <w:rsid w:val="002D1C33"/>
    <w:rsid w:val="002D2200"/>
    <w:rsid w:val="00350E78"/>
    <w:rsid w:val="00381CC3"/>
    <w:rsid w:val="003C57C5"/>
    <w:rsid w:val="003F0D62"/>
    <w:rsid w:val="003F110C"/>
    <w:rsid w:val="0040564B"/>
    <w:rsid w:val="00423620"/>
    <w:rsid w:val="00434C5E"/>
    <w:rsid w:val="0046652C"/>
    <w:rsid w:val="0048120C"/>
    <w:rsid w:val="0048464B"/>
    <w:rsid w:val="004909D9"/>
    <w:rsid w:val="004D7932"/>
    <w:rsid w:val="004E7481"/>
    <w:rsid w:val="004E7A7E"/>
    <w:rsid w:val="004F02E2"/>
    <w:rsid w:val="0050709F"/>
    <w:rsid w:val="00521481"/>
    <w:rsid w:val="00534193"/>
    <w:rsid w:val="00581F50"/>
    <w:rsid w:val="00596C09"/>
    <w:rsid w:val="005D0ABD"/>
    <w:rsid w:val="0061688E"/>
    <w:rsid w:val="00623669"/>
    <w:rsid w:val="00630377"/>
    <w:rsid w:val="00632315"/>
    <w:rsid w:val="00633B62"/>
    <w:rsid w:val="00665110"/>
    <w:rsid w:val="006709F1"/>
    <w:rsid w:val="00687419"/>
    <w:rsid w:val="006A103F"/>
    <w:rsid w:val="006C5B53"/>
    <w:rsid w:val="006C60E6"/>
    <w:rsid w:val="006E5182"/>
    <w:rsid w:val="007008D5"/>
    <w:rsid w:val="007122DC"/>
    <w:rsid w:val="007133BF"/>
    <w:rsid w:val="00727530"/>
    <w:rsid w:val="00732F01"/>
    <w:rsid w:val="00740C52"/>
    <w:rsid w:val="00762647"/>
    <w:rsid w:val="0077106E"/>
    <w:rsid w:val="007859B6"/>
    <w:rsid w:val="007A0CDB"/>
    <w:rsid w:val="00830194"/>
    <w:rsid w:val="00837914"/>
    <w:rsid w:val="00874FE7"/>
    <w:rsid w:val="008752DC"/>
    <w:rsid w:val="008841D1"/>
    <w:rsid w:val="008A09F5"/>
    <w:rsid w:val="008A30D2"/>
    <w:rsid w:val="008E0B95"/>
    <w:rsid w:val="009414E4"/>
    <w:rsid w:val="00943BD0"/>
    <w:rsid w:val="00952F7D"/>
    <w:rsid w:val="0095496A"/>
    <w:rsid w:val="009955D2"/>
    <w:rsid w:val="00997D6D"/>
    <w:rsid w:val="009A38BA"/>
    <w:rsid w:val="009C1CD8"/>
    <w:rsid w:val="009C30BD"/>
    <w:rsid w:val="009D2A6F"/>
    <w:rsid w:val="009D71C8"/>
    <w:rsid w:val="009F0C51"/>
    <w:rsid w:val="00A3011C"/>
    <w:rsid w:val="00A42AFF"/>
    <w:rsid w:val="00A85920"/>
    <w:rsid w:val="00A90244"/>
    <w:rsid w:val="00A90CC1"/>
    <w:rsid w:val="00AB6F06"/>
    <w:rsid w:val="00AC4BBB"/>
    <w:rsid w:val="00AD25E3"/>
    <w:rsid w:val="00AF5C3A"/>
    <w:rsid w:val="00B11E11"/>
    <w:rsid w:val="00B25422"/>
    <w:rsid w:val="00B37C24"/>
    <w:rsid w:val="00B43E11"/>
    <w:rsid w:val="00B65EE0"/>
    <w:rsid w:val="00B94923"/>
    <w:rsid w:val="00BD4A65"/>
    <w:rsid w:val="00BF1504"/>
    <w:rsid w:val="00BF5A15"/>
    <w:rsid w:val="00C04FF9"/>
    <w:rsid w:val="00C755AB"/>
    <w:rsid w:val="00C96BDF"/>
    <w:rsid w:val="00CA469D"/>
    <w:rsid w:val="00CC76A0"/>
    <w:rsid w:val="00CE403B"/>
    <w:rsid w:val="00CE4141"/>
    <w:rsid w:val="00CF64D7"/>
    <w:rsid w:val="00D1072A"/>
    <w:rsid w:val="00D34C95"/>
    <w:rsid w:val="00D43125"/>
    <w:rsid w:val="00D66A3A"/>
    <w:rsid w:val="00D7098B"/>
    <w:rsid w:val="00DC6F6A"/>
    <w:rsid w:val="00DD073D"/>
    <w:rsid w:val="00DF198B"/>
    <w:rsid w:val="00E02F77"/>
    <w:rsid w:val="00E33088"/>
    <w:rsid w:val="00E46A60"/>
    <w:rsid w:val="00E74B29"/>
    <w:rsid w:val="00E80BF1"/>
    <w:rsid w:val="00EA64BF"/>
    <w:rsid w:val="00ED7508"/>
    <w:rsid w:val="00EE6F09"/>
    <w:rsid w:val="00EF1800"/>
    <w:rsid w:val="00F17547"/>
    <w:rsid w:val="00F50791"/>
    <w:rsid w:val="00F72FB5"/>
    <w:rsid w:val="00F81A94"/>
    <w:rsid w:val="00F86A08"/>
    <w:rsid w:val="00FA3C06"/>
    <w:rsid w:val="00FB2F1A"/>
    <w:rsid w:val="00FB52DA"/>
    <w:rsid w:val="00FF0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700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uiPriority w:val="9"/>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character" w:styleId="Hyperlink">
    <w:name w:val="Hyperlink"/>
    <w:basedOn w:val="DefaultParagraphFont"/>
    <w:uiPriority w:val="99"/>
    <w:semiHidden/>
    <w:rsid w:val="00C04FF9"/>
    <w:rPr>
      <w:color w:val="0000FF" w:themeColor="hyperlink"/>
      <w:u w:val="single"/>
    </w:rPr>
  </w:style>
  <w:style w:type="character" w:styleId="UnresolvedMention">
    <w:name w:val="Unresolved Mention"/>
    <w:basedOn w:val="DefaultParagraphFont"/>
    <w:uiPriority w:val="99"/>
    <w:semiHidden/>
    <w:unhideWhenUsed/>
    <w:rsid w:val="00C04FF9"/>
    <w:rPr>
      <w:color w:val="605E5C"/>
      <w:shd w:val="clear" w:color="auto" w:fill="E1DFDD"/>
    </w:rPr>
  </w:style>
  <w:style w:type="paragraph" w:styleId="ListParagraph">
    <w:name w:val="List Paragraph"/>
    <w:basedOn w:val="Normal"/>
    <w:uiPriority w:val="34"/>
    <w:semiHidden/>
    <w:qFormat/>
    <w:rsid w:val="0061688E"/>
    <w:pPr>
      <w:ind w:left="720"/>
      <w:contextualSpacing/>
    </w:pPr>
  </w:style>
  <w:style w:type="paragraph" w:styleId="Bibliography">
    <w:name w:val="Bibliography"/>
    <w:basedOn w:val="Normal"/>
    <w:next w:val="Normal"/>
    <w:uiPriority w:val="37"/>
    <w:unhideWhenUsed/>
    <w:rsid w:val="003F0D62"/>
  </w:style>
  <w:style w:type="paragraph" w:styleId="HTMLPreformatted">
    <w:name w:val="HTML Preformatted"/>
    <w:basedOn w:val="Normal"/>
    <w:link w:val="HTMLPreformattedChar"/>
    <w:uiPriority w:val="99"/>
    <w:semiHidden/>
    <w:rsid w:val="00A3011C"/>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A3011C"/>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01004">
      <w:bodyDiv w:val="1"/>
      <w:marLeft w:val="0"/>
      <w:marRight w:val="0"/>
      <w:marTop w:val="0"/>
      <w:marBottom w:val="0"/>
      <w:divBdr>
        <w:top w:val="none" w:sz="0" w:space="0" w:color="auto"/>
        <w:left w:val="none" w:sz="0" w:space="0" w:color="auto"/>
        <w:bottom w:val="none" w:sz="0" w:space="0" w:color="auto"/>
        <w:right w:val="none" w:sz="0" w:space="0" w:color="auto"/>
      </w:divBdr>
    </w:div>
    <w:div w:id="38944222">
      <w:bodyDiv w:val="1"/>
      <w:marLeft w:val="0"/>
      <w:marRight w:val="0"/>
      <w:marTop w:val="0"/>
      <w:marBottom w:val="0"/>
      <w:divBdr>
        <w:top w:val="none" w:sz="0" w:space="0" w:color="auto"/>
        <w:left w:val="none" w:sz="0" w:space="0" w:color="auto"/>
        <w:bottom w:val="none" w:sz="0" w:space="0" w:color="auto"/>
        <w:right w:val="none" w:sz="0" w:space="0" w:color="auto"/>
      </w:divBdr>
    </w:div>
    <w:div w:id="61367102">
      <w:bodyDiv w:val="1"/>
      <w:marLeft w:val="0"/>
      <w:marRight w:val="0"/>
      <w:marTop w:val="0"/>
      <w:marBottom w:val="0"/>
      <w:divBdr>
        <w:top w:val="none" w:sz="0" w:space="0" w:color="auto"/>
        <w:left w:val="none" w:sz="0" w:space="0" w:color="auto"/>
        <w:bottom w:val="none" w:sz="0" w:space="0" w:color="auto"/>
        <w:right w:val="none" w:sz="0" w:space="0" w:color="auto"/>
      </w:divBdr>
    </w:div>
    <w:div w:id="64114687">
      <w:bodyDiv w:val="1"/>
      <w:marLeft w:val="0"/>
      <w:marRight w:val="0"/>
      <w:marTop w:val="0"/>
      <w:marBottom w:val="0"/>
      <w:divBdr>
        <w:top w:val="none" w:sz="0" w:space="0" w:color="auto"/>
        <w:left w:val="none" w:sz="0" w:space="0" w:color="auto"/>
        <w:bottom w:val="none" w:sz="0" w:space="0" w:color="auto"/>
        <w:right w:val="none" w:sz="0" w:space="0" w:color="auto"/>
      </w:divBdr>
    </w:div>
    <w:div w:id="82536257">
      <w:bodyDiv w:val="1"/>
      <w:marLeft w:val="0"/>
      <w:marRight w:val="0"/>
      <w:marTop w:val="0"/>
      <w:marBottom w:val="0"/>
      <w:divBdr>
        <w:top w:val="none" w:sz="0" w:space="0" w:color="auto"/>
        <w:left w:val="none" w:sz="0" w:space="0" w:color="auto"/>
        <w:bottom w:val="none" w:sz="0" w:space="0" w:color="auto"/>
        <w:right w:val="none" w:sz="0" w:space="0" w:color="auto"/>
      </w:divBdr>
    </w:div>
    <w:div w:id="98646312">
      <w:bodyDiv w:val="1"/>
      <w:marLeft w:val="0"/>
      <w:marRight w:val="0"/>
      <w:marTop w:val="0"/>
      <w:marBottom w:val="0"/>
      <w:divBdr>
        <w:top w:val="none" w:sz="0" w:space="0" w:color="auto"/>
        <w:left w:val="none" w:sz="0" w:space="0" w:color="auto"/>
        <w:bottom w:val="none" w:sz="0" w:space="0" w:color="auto"/>
        <w:right w:val="none" w:sz="0" w:space="0" w:color="auto"/>
      </w:divBdr>
    </w:div>
    <w:div w:id="114451390">
      <w:bodyDiv w:val="1"/>
      <w:marLeft w:val="0"/>
      <w:marRight w:val="0"/>
      <w:marTop w:val="0"/>
      <w:marBottom w:val="0"/>
      <w:divBdr>
        <w:top w:val="none" w:sz="0" w:space="0" w:color="auto"/>
        <w:left w:val="none" w:sz="0" w:space="0" w:color="auto"/>
        <w:bottom w:val="none" w:sz="0" w:space="0" w:color="auto"/>
        <w:right w:val="none" w:sz="0" w:space="0" w:color="auto"/>
      </w:divBdr>
    </w:div>
    <w:div w:id="115223002">
      <w:bodyDiv w:val="1"/>
      <w:marLeft w:val="0"/>
      <w:marRight w:val="0"/>
      <w:marTop w:val="0"/>
      <w:marBottom w:val="0"/>
      <w:divBdr>
        <w:top w:val="none" w:sz="0" w:space="0" w:color="auto"/>
        <w:left w:val="none" w:sz="0" w:space="0" w:color="auto"/>
        <w:bottom w:val="none" w:sz="0" w:space="0" w:color="auto"/>
        <w:right w:val="none" w:sz="0" w:space="0" w:color="auto"/>
      </w:divBdr>
    </w:div>
    <w:div w:id="117072847">
      <w:bodyDiv w:val="1"/>
      <w:marLeft w:val="0"/>
      <w:marRight w:val="0"/>
      <w:marTop w:val="0"/>
      <w:marBottom w:val="0"/>
      <w:divBdr>
        <w:top w:val="none" w:sz="0" w:space="0" w:color="auto"/>
        <w:left w:val="none" w:sz="0" w:space="0" w:color="auto"/>
        <w:bottom w:val="none" w:sz="0" w:space="0" w:color="auto"/>
        <w:right w:val="none" w:sz="0" w:space="0" w:color="auto"/>
      </w:divBdr>
    </w:div>
    <w:div w:id="117800190">
      <w:bodyDiv w:val="1"/>
      <w:marLeft w:val="0"/>
      <w:marRight w:val="0"/>
      <w:marTop w:val="0"/>
      <w:marBottom w:val="0"/>
      <w:divBdr>
        <w:top w:val="none" w:sz="0" w:space="0" w:color="auto"/>
        <w:left w:val="none" w:sz="0" w:space="0" w:color="auto"/>
        <w:bottom w:val="none" w:sz="0" w:space="0" w:color="auto"/>
        <w:right w:val="none" w:sz="0" w:space="0" w:color="auto"/>
      </w:divBdr>
    </w:div>
    <w:div w:id="127478420">
      <w:bodyDiv w:val="1"/>
      <w:marLeft w:val="0"/>
      <w:marRight w:val="0"/>
      <w:marTop w:val="0"/>
      <w:marBottom w:val="0"/>
      <w:divBdr>
        <w:top w:val="none" w:sz="0" w:space="0" w:color="auto"/>
        <w:left w:val="none" w:sz="0" w:space="0" w:color="auto"/>
        <w:bottom w:val="none" w:sz="0" w:space="0" w:color="auto"/>
        <w:right w:val="none" w:sz="0" w:space="0" w:color="auto"/>
      </w:divBdr>
    </w:div>
    <w:div w:id="149292536">
      <w:bodyDiv w:val="1"/>
      <w:marLeft w:val="0"/>
      <w:marRight w:val="0"/>
      <w:marTop w:val="0"/>
      <w:marBottom w:val="0"/>
      <w:divBdr>
        <w:top w:val="none" w:sz="0" w:space="0" w:color="auto"/>
        <w:left w:val="none" w:sz="0" w:space="0" w:color="auto"/>
        <w:bottom w:val="none" w:sz="0" w:space="0" w:color="auto"/>
        <w:right w:val="none" w:sz="0" w:space="0" w:color="auto"/>
      </w:divBdr>
    </w:div>
    <w:div w:id="159928406">
      <w:bodyDiv w:val="1"/>
      <w:marLeft w:val="0"/>
      <w:marRight w:val="0"/>
      <w:marTop w:val="0"/>
      <w:marBottom w:val="0"/>
      <w:divBdr>
        <w:top w:val="none" w:sz="0" w:space="0" w:color="auto"/>
        <w:left w:val="none" w:sz="0" w:space="0" w:color="auto"/>
        <w:bottom w:val="none" w:sz="0" w:space="0" w:color="auto"/>
        <w:right w:val="none" w:sz="0" w:space="0" w:color="auto"/>
      </w:divBdr>
    </w:div>
    <w:div w:id="161315543">
      <w:bodyDiv w:val="1"/>
      <w:marLeft w:val="0"/>
      <w:marRight w:val="0"/>
      <w:marTop w:val="0"/>
      <w:marBottom w:val="0"/>
      <w:divBdr>
        <w:top w:val="none" w:sz="0" w:space="0" w:color="auto"/>
        <w:left w:val="none" w:sz="0" w:space="0" w:color="auto"/>
        <w:bottom w:val="none" w:sz="0" w:space="0" w:color="auto"/>
        <w:right w:val="none" w:sz="0" w:space="0" w:color="auto"/>
      </w:divBdr>
    </w:div>
    <w:div w:id="164326393">
      <w:bodyDiv w:val="1"/>
      <w:marLeft w:val="0"/>
      <w:marRight w:val="0"/>
      <w:marTop w:val="0"/>
      <w:marBottom w:val="0"/>
      <w:divBdr>
        <w:top w:val="none" w:sz="0" w:space="0" w:color="auto"/>
        <w:left w:val="none" w:sz="0" w:space="0" w:color="auto"/>
        <w:bottom w:val="none" w:sz="0" w:space="0" w:color="auto"/>
        <w:right w:val="none" w:sz="0" w:space="0" w:color="auto"/>
      </w:divBdr>
    </w:div>
    <w:div w:id="171646903">
      <w:bodyDiv w:val="1"/>
      <w:marLeft w:val="0"/>
      <w:marRight w:val="0"/>
      <w:marTop w:val="0"/>
      <w:marBottom w:val="0"/>
      <w:divBdr>
        <w:top w:val="none" w:sz="0" w:space="0" w:color="auto"/>
        <w:left w:val="none" w:sz="0" w:space="0" w:color="auto"/>
        <w:bottom w:val="none" w:sz="0" w:space="0" w:color="auto"/>
        <w:right w:val="none" w:sz="0" w:space="0" w:color="auto"/>
      </w:divBdr>
    </w:div>
    <w:div w:id="181164200">
      <w:bodyDiv w:val="1"/>
      <w:marLeft w:val="0"/>
      <w:marRight w:val="0"/>
      <w:marTop w:val="0"/>
      <w:marBottom w:val="0"/>
      <w:divBdr>
        <w:top w:val="none" w:sz="0" w:space="0" w:color="auto"/>
        <w:left w:val="none" w:sz="0" w:space="0" w:color="auto"/>
        <w:bottom w:val="none" w:sz="0" w:space="0" w:color="auto"/>
        <w:right w:val="none" w:sz="0" w:space="0" w:color="auto"/>
      </w:divBdr>
    </w:div>
    <w:div w:id="181212884">
      <w:bodyDiv w:val="1"/>
      <w:marLeft w:val="0"/>
      <w:marRight w:val="0"/>
      <w:marTop w:val="0"/>
      <w:marBottom w:val="0"/>
      <w:divBdr>
        <w:top w:val="none" w:sz="0" w:space="0" w:color="auto"/>
        <w:left w:val="none" w:sz="0" w:space="0" w:color="auto"/>
        <w:bottom w:val="none" w:sz="0" w:space="0" w:color="auto"/>
        <w:right w:val="none" w:sz="0" w:space="0" w:color="auto"/>
      </w:divBdr>
    </w:div>
    <w:div w:id="187379396">
      <w:bodyDiv w:val="1"/>
      <w:marLeft w:val="0"/>
      <w:marRight w:val="0"/>
      <w:marTop w:val="0"/>
      <w:marBottom w:val="0"/>
      <w:divBdr>
        <w:top w:val="none" w:sz="0" w:space="0" w:color="auto"/>
        <w:left w:val="none" w:sz="0" w:space="0" w:color="auto"/>
        <w:bottom w:val="none" w:sz="0" w:space="0" w:color="auto"/>
        <w:right w:val="none" w:sz="0" w:space="0" w:color="auto"/>
      </w:divBdr>
    </w:div>
    <w:div w:id="262685380">
      <w:bodyDiv w:val="1"/>
      <w:marLeft w:val="0"/>
      <w:marRight w:val="0"/>
      <w:marTop w:val="0"/>
      <w:marBottom w:val="0"/>
      <w:divBdr>
        <w:top w:val="none" w:sz="0" w:space="0" w:color="auto"/>
        <w:left w:val="none" w:sz="0" w:space="0" w:color="auto"/>
        <w:bottom w:val="none" w:sz="0" w:space="0" w:color="auto"/>
        <w:right w:val="none" w:sz="0" w:space="0" w:color="auto"/>
      </w:divBdr>
    </w:div>
    <w:div w:id="289675717">
      <w:bodyDiv w:val="1"/>
      <w:marLeft w:val="0"/>
      <w:marRight w:val="0"/>
      <w:marTop w:val="0"/>
      <w:marBottom w:val="0"/>
      <w:divBdr>
        <w:top w:val="none" w:sz="0" w:space="0" w:color="auto"/>
        <w:left w:val="none" w:sz="0" w:space="0" w:color="auto"/>
        <w:bottom w:val="none" w:sz="0" w:space="0" w:color="auto"/>
        <w:right w:val="none" w:sz="0" w:space="0" w:color="auto"/>
      </w:divBdr>
    </w:div>
    <w:div w:id="303123379">
      <w:bodyDiv w:val="1"/>
      <w:marLeft w:val="0"/>
      <w:marRight w:val="0"/>
      <w:marTop w:val="0"/>
      <w:marBottom w:val="0"/>
      <w:divBdr>
        <w:top w:val="none" w:sz="0" w:space="0" w:color="auto"/>
        <w:left w:val="none" w:sz="0" w:space="0" w:color="auto"/>
        <w:bottom w:val="none" w:sz="0" w:space="0" w:color="auto"/>
        <w:right w:val="none" w:sz="0" w:space="0" w:color="auto"/>
      </w:divBdr>
    </w:div>
    <w:div w:id="341130606">
      <w:bodyDiv w:val="1"/>
      <w:marLeft w:val="0"/>
      <w:marRight w:val="0"/>
      <w:marTop w:val="0"/>
      <w:marBottom w:val="0"/>
      <w:divBdr>
        <w:top w:val="none" w:sz="0" w:space="0" w:color="auto"/>
        <w:left w:val="none" w:sz="0" w:space="0" w:color="auto"/>
        <w:bottom w:val="none" w:sz="0" w:space="0" w:color="auto"/>
        <w:right w:val="none" w:sz="0" w:space="0" w:color="auto"/>
      </w:divBdr>
    </w:div>
    <w:div w:id="361365544">
      <w:bodyDiv w:val="1"/>
      <w:marLeft w:val="0"/>
      <w:marRight w:val="0"/>
      <w:marTop w:val="0"/>
      <w:marBottom w:val="0"/>
      <w:divBdr>
        <w:top w:val="none" w:sz="0" w:space="0" w:color="auto"/>
        <w:left w:val="none" w:sz="0" w:space="0" w:color="auto"/>
        <w:bottom w:val="none" w:sz="0" w:space="0" w:color="auto"/>
        <w:right w:val="none" w:sz="0" w:space="0" w:color="auto"/>
      </w:divBdr>
    </w:div>
    <w:div w:id="385182679">
      <w:bodyDiv w:val="1"/>
      <w:marLeft w:val="0"/>
      <w:marRight w:val="0"/>
      <w:marTop w:val="0"/>
      <w:marBottom w:val="0"/>
      <w:divBdr>
        <w:top w:val="none" w:sz="0" w:space="0" w:color="auto"/>
        <w:left w:val="none" w:sz="0" w:space="0" w:color="auto"/>
        <w:bottom w:val="none" w:sz="0" w:space="0" w:color="auto"/>
        <w:right w:val="none" w:sz="0" w:space="0" w:color="auto"/>
      </w:divBdr>
    </w:div>
    <w:div w:id="412819294">
      <w:bodyDiv w:val="1"/>
      <w:marLeft w:val="0"/>
      <w:marRight w:val="0"/>
      <w:marTop w:val="0"/>
      <w:marBottom w:val="0"/>
      <w:divBdr>
        <w:top w:val="none" w:sz="0" w:space="0" w:color="auto"/>
        <w:left w:val="none" w:sz="0" w:space="0" w:color="auto"/>
        <w:bottom w:val="none" w:sz="0" w:space="0" w:color="auto"/>
        <w:right w:val="none" w:sz="0" w:space="0" w:color="auto"/>
      </w:divBdr>
    </w:div>
    <w:div w:id="414783176">
      <w:bodyDiv w:val="1"/>
      <w:marLeft w:val="0"/>
      <w:marRight w:val="0"/>
      <w:marTop w:val="0"/>
      <w:marBottom w:val="0"/>
      <w:divBdr>
        <w:top w:val="none" w:sz="0" w:space="0" w:color="auto"/>
        <w:left w:val="none" w:sz="0" w:space="0" w:color="auto"/>
        <w:bottom w:val="none" w:sz="0" w:space="0" w:color="auto"/>
        <w:right w:val="none" w:sz="0" w:space="0" w:color="auto"/>
      </w:divBdr>
    </w:div>
    <w:div w:id="418333074">
      <w:bodyDiv w:val="1"/>
      <w:marLeft w:val="0"/>
      <w:marRight w:val="0"/>
      <w:marTop w:val="0"/>
      <w:marBottom w:val="0"/>
      <w:divBdr>
        <w:top w:val="none" w:sz="0" w:space="0" w:color="auto"/>
        <w:left w:val="none" w:sz="0" w:space="0" w:color="auto"/>
        <w:bottom w:val="none" w:sz="0" w:space="0" w:color="auto"/>
        <w:right w:val="none" w:sz="0" w:space="0" w:color="auto"/>
      </w:divBdr>
    </w:div>
    <w:div w:id="463694555">
      <w:bodyDiv w:val="1"/>
      <w:marLeft w:val="0"/>
      <w:marRight w:val="0"/>
      <w:marTop w:val="0"/>
      <w:marBottom w:val="0"/>
      <w:divBdr>
        <w:top w:val="none" w:sz="0" w:space="0" w:color="auto"/>
        <w:left w:val="none" w:sz="0" w:space="0" w:color="auto"/>
        <w:bottom w:val="none" w:sz="0" w:space="0" w:color="auto"/>
        <w:right w:val="none" w:sz="0" w:space="0" w:color="auto"/>
      </w:divBdr>
    </w:div>
    <w:div w:id="467941496">
      <w:bodyDiv w:val="1"/>
      <w:marLeft w:val="0"/>
      <w:marRight w:val="0"/>
      <w:marTop w:val="0"/>
      <w:marBottom w:val="0"/>
      <w:divBdr>
        <w:top w:val="none" w:sz="0" w:space="0" w:color="auto"/>
        <w:left w:val="none" w:sz="0" w:space="0" w:color="auto"/>
        <w:bottom w:val="none" w:sz="0" w:space="0" w:color="auto"/>
        <w:right w:val="none" w:sz="0" w:space="0" w:color="auto"/>
      </w:divBdr>
    </w:div>
    <w:div w:id="480386939">
      <w:bodyDiv w:val="1"/>
      <w:marLeft w:val="0"/>
      <w:marRight w:val="0"/>
      <w:marTop w:val="0"/>
      <w:marBottom w:val="0"/>
      <w:divBdr>
        <w:top w:val="none" w:sz="0" w:space="0" w:color="auto"/>
        <w:left w:val="none" w:sz="0" w:space="0" w:color="auto"/>
        <w:bottom w:val="none" w:sz="0" w:space="0" w:color="auto"/>
        <w:right w:val="none" w:sz="0" w:space="0" w:color="auto"/>
      </w:divBdr>
    </w:div>
    <w:div w:id="486090756">
      <w:bodyDiv w:val="1"/>
      <w:marLeft w:val="0"/>
      <w:marRight w:val="0"/>
      <w:marTop w:val="0"/>
      <w:marBottom w:val="0"/>
      <w:divBdr>
        <w:top w:val="none" w:sz="0" w:space="0" w:color="auto"/>
        <w:left w:val="none" w:sz="0" w:space="0" w:color="auto"/>
        <w:bottom w:val="none" w:sz="0" w:space="0" w:color="auto"/>
        <w:right w:val="none" w:sz="0" w:space="0" w:color="auto"/>
      </w:divBdr>
    </w:div>
    <w:div w:id="501698832">
      <w:bodyDiv w:val="1"/>
      <w:marLeft w:val="0"/>
      <w:marRight w:val="0"/>
      <w:marTop w:val="0"/>
      <w:marBottom w:val="0"/>
      <w:divBdr>
        <w:top w:val="none" w:sz="0" w:space="0" w:color="auto"/>
        <w:left w:val="none" w:sz="0" w:space="0" w:color="auto"/>
        <w:bottom w:val="none" w:sz="0" w:space="0" w:color="auto"/>
        <w:right w:val="none" w:sz="0" w:space="0" w:color="auto"/>
      </w:divBdr>
    </w:div>
    <w:div w:id="513767114">
      <w:bodyDiv w:val="1"/>
      <w:marLeft w:val="0"/>
      <w:marRight w:val="0"/>
      <w:marTop w:val="0"/>
      <w:marBottom w:val="0"/>
      <w:divBdr>
        <w:top w:val="none" w:sz="0" w:space="0" w:color="auto"/>
        <w:left w:val="none" w:sz="0" w:space="0" w:color="auto"/>
        <w:bottom w:val="none" w:sz="0" w:space="0" w:color="auto"/>
        <w:right w:val="none" w:sz="0" w:space="0" w:color="auto"/>
      </w:divBdr>
    </w:div>
    <w:div w:id="546917613">
      <w:bodyDiv w:val="1"/>
      <w:marLeft w:val="0"/>
      <w:marRight w:val="0"/>
      <w:marTop w:val="0"/>
      <w:marBottom w:val="0"/>
      <w:divBdr>
        <w:top w:val="none" w:sz="0" w:space="0" w:color="auto"/>
        <w:left w:val="none" w:sz="0" w:space="0" w:color="auto"/>
        <w:bottom w:val="none" w:sz="0" w:space="0" w:color="auto"/>
        <w:right w:val="none" w:sz="0" w:space="0" w:color="auto"/>
      </w:divBdr>
    </w:div>
    <w:div w:id="614866114">
      <w:bodyDiv w:val="1"/>
      <w:marLeft w:val="0"/>
      <w:marRight w:val="0"/>
      <w:marTop w:val="0"/>
      <w:marBottom w:val="0"/>
      <w:divBdr>
        <w:top w:val="none" w:sz="0" w:space="0" w:color="auto"/>
        <w:left w:val="none" w:sz="0" w:space="0" w:color="auto"/>
        <w:bottom w:val="none" w:sz="0" w:space="0" w:color="auto"/>
        <w:right w:val="none" w:sz="0" w:space="0" w:color="auto"/>
      </w:divBdr>
    </w:div>
    <w:div w:id="656417081">
      <w:bodyDiv w:val="1"/>
      <w:marLeft w:val="0"/>
      <w:marRight w:val="0"/>
      <w:marTop w:val="0"/>
      <w:marBottom w:val="0"/>
      <w:divBdr>
        <w:top w:val="none" w:sz="0" w:space="0" w:color="auto"/>
        <w:left w:val="none" w:sz="0" w:space="0" w:color="auto"/>
        <w:bottom w:val="none" w:sz="0" w:space="0" w:color="auto"/>
        <w:right w:val="none" w:sz="0" w:space="0" w:color="auto"/>
      </w:divBdr>
    </w:div>
    <w:div w:id="683747993">
      <w:bodyDiv w:val="1"/>
      <w:marLeft w:val="0"/>
      <w:marRight w:val="0"/>
      <w:marTop w:val="0"/>
      <w:marBottom w:val="0"/>
      <w:divBdr>
        <w:top w:val="none" w:sz="0" w:space="0" w:color="auto"/>
        <w:left w:val="none" w:sz="0" w:space="0" w:color="auto"/>
        <w:bottom w:val="none" w:sz="0" w:space="0" w:color="auto"/>
        <w:right w:val="none" w:sz="0" w:space="0" w:color="auto"/>
      </w:divBdr>
    </w:div>
    <w:div w:id="686100987">
      <w:bodyDiv w:val="1"/>
      <w:marLeft w:val="0"/>
      <w:marRight w:val="0"/>
      <w:marTop w:val="0"/>
      <w:marBottom w:val="0"/>
      <w:divBdr>
        <w:top w:val="none" w:sz="0" w:space="0" w:color="auto"/>
        <w:left w:val="none" w:sz="0" w:space="0" w:color="auto"/>
        <w:bottom w:val="none" w:sz="0" w:space="0" w:color="auto"/>
        <w:right w:val="none" w:sz="0" w:space="0" w:color="auto"/>
      </w:divBdr>
    </w:div>
    <w:div w:id="690567875">
      <w:bodyDiv w:val="1"/>
      <w:marLeft w:val="0"/>
      <w:marRight w:val="0"/>
      <w:marTop w:val="0"/>
      <w:marBottom w:val="0"/>
      <w:divBdr>
        <w:top w:val="none" w:sz="0" w:space="0" w:color="auto"/>
        <w:left w:val="none" w:sz="0" w:space="0" w:color="auto"/>
        <w:bottom w:val="none" w:sz="0" w:space="0" w:color="auto"/>
        <w:right w:val="none" w:sz="0" w:space="0" w:color="auto"/>
      </w:divBdr>
    </w:div>
    <w:div w:id="690835452">
      <w:bodyDiv w:val="1"/>
      <w:marLeft w:val="0"/>
      <w:marRight w:val="0"/>
      <w:marTop w:val="0"/>
      <w:marBottom w:val="0"/>
      <w:divBdr>
        <w:top w:val="none" w:sz="0" w:space="0" w:color="auto"/>
        <w:left w:val="none" w:sz="0" w:space="0" w:color="auto"/>
        <w:bottom w:val="none" w:sz="0" w:space="0" w:color="auto"/>
        <w:right w:val="none" w:sz="0" w:space="0" w:color="auto"/>
      </w:divBdr>
    </w:div>
    <w:div w:id="698510656">
      <w:bodyDiv w:val="1"/>
      <w:marLeft w:val="0"/>
      <w:marRight w:val="0"/>
      <w:marTop w:val="0"/>
      <w:marBottom w:val="0"/>
      <w:divBdr>
        <w:top w:val="none" w:sz="0" w:space="0" w:color="auto"/>
        <w:left w:val="none" w:sz="0" w:space="0" w:color="auto"/>
        <w:bottom w:val="none" w:sz="0" w:space="0" w:color="auto"/>
        <w:right w:val="none" w:sz="0" w:space="0" w:color="auto"/>
      </w:divBdr>
    </w:div>
    <w:div w:id="731003360">
      <w:bodyDiv w:val="1"/>
      <w:marLeft w:val="0"/>
      <w:marRight w:val="0"/>
      <w:marTop w:val="0"/>
      <w:marBottom w:val="0"/>
      <w:divBdr>
        <w:top w:val="none" w:sz="0" w:space="0" w:color="auto"/>
        <w:left w:val="none" w:sz="0" w:space="0" w:color="auto"/>
        <w:bottom w:val="none" w:sz="0" w:space="0" w:color="auto"/>
        <w:right w:val="none" w:sz="0" w:space="0" w:color="auto"/>
      </w:divBdr>
    </w:div>
    <w:div w:id="747575738">
      <w:bodyDiv w:val="1"/>
      <w:marLeft w:val="0"/>
      <w:marRight w:val="0"/>
      <w:marTop w:val="0"/>
      <w:marBottom w:val="0"/>
      <w:divBdr>
        <w:top w:val="none" w:sz="0" w:space="0" w:color="auto"/>
        <w:left w:val="none" w:sz="0" w:space="0" w:color="auto"/>
        <w:bottom w:val="none" w:sz="0" w:space="0" w:color="auto"/>
        <w:right w:val="none" w:sz="0" w:space="0" w:color="auto"/>
      </w:divBdr>
    </w:div>
    <w:div w:id="747994212">
      <w:bodyDiv w:val="1"/>
      <w:marLeft w:val="0"/>
      <w:marRight w:val="0"/>
      <w:marTop w:val="0"/>
      <w:marBottom w:val="0"/>
      <w:divBdr>
        <w:top w:val="none" w:sz="0" w:space="0" w:color="auto"/>
        <w:left w:val="none" w:sz="0" w:space="0" w:color="auto"/>
        <w:bottom w:val="none" w:sz="0" w:space="0" w:color="auto"/>
        <w:right w:val="none" w:sz="0" w:space="0" w:color="auto"/>
      </w:divBdr>
    </w:div>
    <w:div w:id="758137044">
      <w:bodyDiv w:val="1"/>
      <w:marLeft w:val="0"/>
      <w:marRight w:val="0"/>
      <w:marTop w:val="0"/>
      <w:marBottom w:val="0"/>
      <w:divBdr>
        <w:top w:val="none" w:sz="0" w:space="0" w:color="auto"/>
        <w:left w:val="none" w:sz="0" w:space="0" w:color="auto"/>
        <w:bottom w:val="none" w:sz="0" w:space="0" w:color="auto"/>
        <w:right w:val="none" w:sz="0" w:space="0" w:color="auto"/>
      </w:divBdr>
    </w:div>
    <w:div w:id="763258332">
      <w:bodyDiv w:val="1"/>
      <w:marLeft w:val="0"/>
      <w:marRight w:val="0"/>
      <w:marTop w:val="0"/>
      <w:marBottom w:val="0"/>
      <w:divBdr>
        <w:top w:val="none" w:sz="0" w:space="0" w:color="auto"/>
        <w:left w:val="none" w:sz="0" w:space="0" w:color="auto"/>
        <w:bottom w:val="none" w:sz="0" w:space="0" w:color="auto"/>
        <w:right w:val="none" w:sz="0" w:space="0" w:color="auto"/>
      </w:divBdr>
    </w:div>
    <w:div w:id="770592887">
      <w:bodyDiv w:val="1"/>
      <w:marLeft w:val="0"/>
      <w:marRight w:val="0"/>
      <w:marTop w:val="0"/>
      <w:marBottom w:val="0"/>
      <w:divBdr>
        <w:top w:val="none" w:sz="0" w:space="0" w:color="auto"/>
        <w:left w:val="none" w:sz="0" w:space="0" w:color="auto"/>
        <w:bottom w:val="none" w:sz="0" w:space="0" w:color="auto"/>
        <w:right w:val="none" w:sz="0" w:space="0" w:color="auto"/>
      </w:divBdr>
    </w:div>
    <w:div w:id="776288962">
      <w:bodyDiv w:val="1"/>
      <w:marLeft w:val="0"/>
      <w:marRight w:val="0"/>
      <w:marTop w:val="0"/>
      <w:marBottom w:val="0"/>
      <w:divBdr>
        <w:top w:val="none" w:sz="0" w:space="0" w:color="auto"/>
        <w:left w:val="none" w:sz="0" w:space="0" w:color="auto"/>
        <w:bottom w:val="none" w:sz="0" w:space="0" w:color="auto"/>
        <w:right w:val="none" w:sz="0" w:space="0" w:color="auto"/>
      </w:divBdr>
    </w:div>
    <w:div w:id="783233135">
      <w:bodyDiv w:val="1"/>
      <w:marLeft w:val="0"/>
      <w:marRight w:val="0"/>
      <w:marTop w:val="0"/>
      <w:marBottom w:val="0"/>
      <w:divBdr>
        <w:top w:val="none" w:sz="0" w:space="0" w:color="auto"/>
        <w:left w:val="none" w:sz="0" w:space="0" w:color="auto"/>
        <w:bottom w:val="none" w:sz="0" w:space="0" w:color="auto"/>
        <w:right w:val="none" w:sz="0" w:space="0" w:color="auto"/>
      </w:divBdr>
    </w:div>
    <w:div w:id="819004974">
      <w:bodyDiv w:val="1"/>
      <w:marLeft w:val="0"/>
      <w:marRight w:val="0"/>
      <w:marTop w:val="0"/>
      <w:marBottom w:val="0"/>
      <w:divBdr>
        <w:top w:val="none" w:sz="0" w:space="0" w:color="auto"/>
        <w:left w:val="none" w:sz="0" w:space="0" w:color="auto"/>
        <w:bottom w:val="none" w:sz="0" w:space="0" w:color="auto"/>
        <w:right w:val="none" w:sz="0" w:space="0" w:color="auto"/>
      </w:divBdr>
    </w:div>
    <w:div w:id="821702040">
      <w:bodyDiv w:val="1"/>
      <w:marLeft w:val="0"/>
      <w:marRight w:val="0"/>
      <w:marTop w:val="0"/>
      <w:marBottom w:val="0"/>
      <w:divBdr>
        <w:top w:val="none" w:sz="0" w:space="0" w:color="auto"/>
        <w:left w:val="none" w:sz="0" w:space="0" w:color="auto"/>
        <w:bottom w:val="none" w:sz="0" w:space="0" w:color="auto"/>
        <w:right w:val="none" w:sz="0" w:space="0" w:color="auto"/>
      </w:divBdr>
    </w:div>
    <w:div w:id="835073983">
      <w:bodyDiv w:val="1"/>
      <w:marLeft w:val="0"/>
      <w:marRight w:val="0"/>
      <w:marTop w:val="0"/>
      <w:marBottom w:val="0"/>
      <w:divBdr>
        <w:top w:val="none" w:sz="0" w:space="0" w:color="auto"/>
        <w:left w:val="none" w:sz="0" w:space="0" w:color="auto"/>
        <w:bottom w:val="none" w:sz="0" w:space="0" w:color="auto"/>
        <w:right w:val="none" w:sz="0" w:space="0" w:color="auto"/>
      </w:divBdr>
    </w:div>
    <w:div w:id="841161694">
      <w:bodyDiv w:val="1"/>
      <w:marLeft w:val="0"/>
      <w:marRight w:val="0"/>
      <w:marTop w:val="0"/>
      <w:marBottom w:val="0"/>
      <w:divBdr>
        <w:top w:val="none" w:sz="0" w:space="0" w:color="auto"/>
        <w:left w:val="none" w:sz="0" w:space="0" w:color="auto"/>
        <w:bottom w:val="none" w:sz="0" w:space="0" w:color="auto"/>
        <w:right w:val="none" w:sz="0" w:space="0" w:color="auto"/>
      </w:divBdr>
    </w:div>
    <w:div w:id="842933590">
      <w:bodyDiv w:val="1"/>
      <w:marLeft w:val="0"/>
      <w:marRight w:val="0"/>
      <w:marTop w:val="0"/>
      <w:marBottom w:val="0"/>
      <w:divBdr>
        <w:top w:val="none" w:sz="0" w:space="0" w:color="auto"/>
        <w:left w:val="none" w:sz="0" w:space="0" w:color="auto"/>
        <w:bottom w:val="none" w:sz="0" w:space="0" w:color="auto"/>
        <w:right w:val="none" w:sz="0" w:space="0" w:color="auto"/>
      </w:divBdr>
    </w:div>
    <w:div w:id="852258047">
      <w:bodyDiv w:val="1"/>
      <w:marLeft w:val="0"/>
      <w:marRight w:val="0"/>
      <w:marTop w:val="0"/>
      <w:marBottom w:val="0"/>
      <w:divBdr>
        <w:top w:val="none" w:sz="0" w:space="0" w:color="auto"/>
        <w:left w:val="none" w:sz="0" w:space="0" w:color="auto"/>
        <w:bottom w:val="none" w:sz="0" w:space="0" w:color="auto"/>
        <w:right w:val="none" w:sz="0" w:space="0" w:color="auto"/>
      </w:divBdr>
    </w:div>
    <w:div w:id="860436149">
      <w:bodyDiv w:val="1"/>
      <w:marLeft w:val="0"/>
      <w:marRight w:val="0"/>
      <w:marTop w:val="0"/>
      <w:marBottom w:val="0"/>
      <w:divBdr>
        <w:top w:val="none" w:sz="0" w:space="0" w:color="auto"/>
        <w:left w:val="none" w:sz="0" w:space="0" w:color="auto"/>
        <w:bottom w:val="none" w:sz="0" w:space="0" w:color="auto"/>
        <w:right w:val="none" w:sz="0" w:space="0" w:color="auto"/>
      </w:divBdr>
    </w:div>
    <w:div w:id="897668489">
      <w:bodyDiv w:val="1"/>
      <w:marLeft w:val="0"/>
      <w:marRight w:val="0"/>
      <w:marTop w:val="0"/>
      <w:marBottom w:val="0"/>
      <w:divBdr>
        <w:top w:val="none" w:sz="0" w:space="0" w:color="auto"/>
        <w:left w:val="none" w:sz="0" w:space="0" w:color="auto"/>
        <w:bottom w:val="none" w:sz="0" w:space="0" w:color="auto"/>
        <w:right w:val="none" w:sz="0" w:space="0" w:color="auto"/>
      </w:divBdr>
    </w:div>
    <w:div w:id="945775308">
      <w:bodyDiv w:val="1"/>
      <w:marLeft w:val="0"/>
      <w:marRight w:val="0"/>
      <w:marTop w:val="0"/>
      <w:marBottom w:val="0"/>
      <w:divBdr>
        <w:top w:val="none" w:sz="0" w:space="0" w:color="auto"/>
        <w:left w:val="none" w:sz="0" w:space="0" w:color="auto"/>
        <w:bottom w:val="none" w:sz="0" w:space="0" w:color="auto"/>
        <w:right w:val="none" w:sz="0" w:space="0" w:color="auto"/>
      </w:divBdr>
    </w:div>
    <w:div w:id="951741525">
      <w:bodyDiv w:val="1"/>
      <w:marLeft w:val="0"/>
      <w:marRight w:val="0"/>
      <w:marTop w:val="0"/>
      <w:marBottom w:val="0"/>
      <w:divBdr>
        <w:top w:val="none" w:sz="0" w:space="0" w:color="auto"/>
        <w:left w:val="none" w:sz="0" w:space="0" w:color="auto"/>
        <w:bottom w:val="none" w:sz="0" w:space="0" w:color="auto"/>
        <w:right w:val="none" w:sz="0" w:space="0" w:color="auto"/>
      </w:divBdr>
    </w:div>
    <w:div w:id="966200238">
      <w:bodyDiv w:val="1"/>
      <w:marLeft w:val="0"/>
      <w:marRight w:val="0"/>
      <w:marTop w:val="0"/>
      <w:marBottom w:val="0"/>
      <w:divBdr>
        <w:top w:val="none" w:sz="0" w:space="0" w:color="auto"/>
        <w:left w:val="none" w:sz="0" w:space="0" w:color="auto"/>
        <w:bottom w:val="none" w:sz="0" w:space="0" w:color="auto"/>
        <w:right w:val="none" w:sz="0" w:space="0" w:color="auto"/>
      </w:divBdr>
    </w:div>
    <w:div w:id="966859553">
      <w:bodyDiv w:val="1"/>
      <w:marLeft w:val="0"/>
      <w:marRight w:val="0"/>
      <w:marTop w:val="0"/>
      <w:marBottom w:val="0"/>
      <w:divBdr>
        <w:top w:val="none" w:sz="0" w:space="0" w:color="auto"/>
        <w:left w:val="none" w:sz="0" w:space="0" w:color="auto"/>
        <w:bottom w:val="none" w:sz="0" w:space="0" w:color="auto"/>
        <w:right w:val="none" w:sz="0" w:space="0" w:color="auto"/>
      </w:divBdr>
    </w:div>
    <w:div w:id="984162026">
      <w:bodyDiv w:val="1"/>
      <w:marLeft w:val="0"/>
      <w:marRight w:val="0"/>
      <w:marTop w:val="0"/>
      <w:marBottom w:val="0"/>
      <w:divBdr>
        <w:top w:val="none" w:sz="0" w:space="0" w:color="auto"/>
        <w:left w:val="none" w:sz="0" w:space="0" w:color="auto"/>
        <w:bottom w:val="none" w:sz="0" w:space="0" w:color="auto"/>
        <w:right w:val="none" w:sz="0" w:space="0" w:color="auto"/>
      </w:divBdr>
    </w:div>
    <w:div w:id="993488136">
      <w:bodyDiv w:val="1"/>
      <w:marLeft w:val="0"/>
      <w:marRight w:val="0"/>
      <w:marTop w:val="0"/>
      <w:marBottom w:val="0"/>
      <w:divBdr>
        <w:top w:val="none" w:sz="0" w:space="0" w:color="auto"/>
        <w:left w:val="none" w:sz="0" w:space="0" w:color="auto"/>
        <w:bottom w:val="none" w:sz="0" w:space="0" w:color="auto"/>
        <w:right w:val="none" w:sz="0" w:space="0" w:color="auto"/>
      </w:divBdr>
    </w:div>
    <w:div w:id="1006253050">
      <w:bodyDiv w:val="1"/>
      <w:marLeft w:val="0"/>
      <w:marRight w:val="0"/>
      <w:marTop w:val="0"/>
      <w:marBottom w:val="0"/>
      <w:divBdr>
        <w:top w:val="none" w:sz="0" w:space="0" w:color="auto"/>
        <w:left w:val="none" w:sz="0" w:space="0" w:color="auto"/>
        <w:bottom w:val="none" w:sz="0" w:space="0" w:color="auto"/>
        <w:right w:val="none" w:sz="0" w:space="0" w:color="auto"/>
      </w:divBdr>
    </w:div>
    <w:div w:id="1023819111">
      <w:bodyDiv w:val="1"/>
      <w:marLeft w:val="0"/>
      <w:marRight w:val="0"/>
      <w:marTop w:val="0"/>
      <w:marBottom w:val="0"/>
      <w:divBdr>
        <w:top w:val="none" w:sz="0" w:space="0" w:color="auto"/>
        <w:left w:val="none" w:sz="0" w:space="0" w:color="auto"/>
        <w:bottom w:val="none" w:sz="0" w:space="0" w:color="auto"/>
        <w:right w:val="none" w:sz="0" w:space="0" w:color="auto"/>
      </w:divBdr>
    </w:div>
    <w:div w:id="1031689047">
      <w:bodyDiv w:val="1"/>
      <w:marLeft w:val="0"/>
      <w:marRight w:val="0"/>
      <w:marTop w:val="0"/>
      <w:marBottom w:val="0"/>
      <w:divBdr>
        <w:top w:val="none" w:sz="0" w:space="0" w:color="auto"/>
        <w:left w:val="none" w:sz="0" w:space="0" w:color="auto"/>
        <w:bottom w:val="none" w:sz="0" w:space="0" w:color="auto"/>
        <w:right w:val="none" w:sz="0" w:space="0" w:color="auto"/>
      </w:divBdr>
    </w:div>
    <w:div w:id="1034578881">
      <w:bodyDiv w:val="1"/>
      <w:marLeft w:val="0"/>
      <w:marRight w:val="0"/>
      <w:marTop w:val="0"/>
      <w:marBottom w:val="0"/>
      <w:divBdr>
        <w:top w:val="none" w:sz="0" w:space="0" w:color="auto"/>
        <w:left w:val="none" w:sz="0" w:space="0" w:color="auto"/>
        <w:bottom w:val="none" w:sz="0" w:space="0" w:color="auto"/>
        <w:right w:val="none" w:sz="0" w:space="0" w:color="auto"/>
      </w:divBdr>
    </w:div>
    <w:div w:id="1048382651">
      <w:bodyDiv w:val="1"/>
      <w:marLeft w:val="0"/>
      <w:marRight w:val="0"/>
      <w:marTop w:val="0"/>
      <w:marBottom w:val="0"/>
      <w:divBdr>
        <w:top w:val="none" w:sz="0" w:space="0" w:color="auto"/>
        <w:left w:val="none" w:sz="0" w:space="0" w:color="auto"/>
        <w:bottom w:val="none" w:sz="0" w:space="0" w:color="auto"/>
        <w:right w:val="none" w:sz="0" w:space="0" w:color="auto"/>
      </w:divBdr>
    </w:div>
    <w:div w:id="1050690688">
      <w:bodyDiv w:val="1"/>
      <w:marLeft w:val="0"/>
      <w:marRight w:val="0"/>
      <w:marTop w:val="0"/>
      <w:marBottom w:val="0"/>
      <w:divBdr>
        <w:top w:val="none" w:sz="0" w:space="0" w:color="auto"/>
        <w:left w:val="none" w:sz="0" w:space="0" w:color="auto"/>
        <w:bottom w:val="none" w:sz="0" w:space="0" w:color="auto"/>
        <w:right w:val="none" w:sz="0" w:space="0" w:color="auto"/>
      </w:divBdr>
    </w:div>
    <w:div w:id="1096515519">
      <w:bodyDiv w:val="1"/>
      <w:marLeft w:val="0"/>
      <w:marRight w:val="0"/>
      <w:marTop w:val="0"/>
      <w:marBottom w:val="0"/>
      <w:divBdr>
        <w:top w:val="none" w:sz="0" w:space="0" w:color="auto"/>
        <w:left w:val="none" w:sz="0" w:space="0" w:color="auto"/>
        <w:bottom w:val="none" w:sz="0" w:space="0" w:color="auto"/>
        <w:right w:val="none" w:sz="0" w:space="0" w:color="auto"/>
      </w:divBdr>
    </w:div>
    <w:div w:id="1115900873">
      <w:bodyDiv w:val="1"/>
      <w:marLeft w:val="0"/>
      <w:marRight w:val="0"/>
      <w:marTop w:val="0"/>
      <w:marBottom w:val="0"/>
      <w:divBdr>
        <w:top w:val="none" w:sz="0" w:space="0" w:color="auto"/>
        <w:left w:val="none" w:sz="0" w:space="0" w:color="auto"/>
        <w:bottom w:val="none" w:sz="0" w:space="0" w:color="auto"/>
        <w:right w:val="none" w:sz="0" w:space="0" w:color="auto"/>
      </w:divBdr>
    </w:div>
    <w:div w:id="1144153333">
      <w:bodyDiv w:val="1"/>
      <w:marLeft w:val="0"/>
      <w:marRight w:val="0"/>
      <w:marTop w:val="0"/>
      <w:marBottom w:val="0"/>
      <w:divBdr>
        <w:top w:val="none" w:sz="0" w:space="0" w:color="auto"/>
        <w:left w:val="none" w:sz="0" w:space="0" w:color="auto"/>
        <w:bottom w:val="none" w:sz="0" w:space="0" w:color="auto"/>
        <w:right w:val="none" w:sz="0" w:space="0" w:color="auto"/>
      </w:divBdr>
    </w:div>
    <w:div w:id="1171095141">
      <w:bodyDiv w:val="1"/>
      <w:marLeft w:val="0"/>
      <w:marRight w:val="0"/>
      <w:marTop w:val="0"/>
      <w:marBottom w:val="0"/>
      <w:divBdr>
        <w:top w:val="none" w:sz="0" w:space="0" w:color="auto"/>
        <w:left w:val="none" w:sz="0" w:space="0" w:color="auto"/>
        <w:bottom w:val="none" w:sz="0" w:space="0" w:color="auto"/>
        <w:right w:val="none" w:sz="0" w:space="0" w:color="auto"/>
      </w:divBdr>
    </w:div>
    <w:div w:id="1236356553">
      <w:bodyDiv w:val="1"/>
      <w:marLeft w:val="0"/>
      <w:marRight w:val="0"/>
      <w:marTop w:val="0"/>
      <w:marBottom w:val="0"/>
      <w:divBdr>
        <w:top w:val="none" w:sz="0" w:space="0" w:color="auto"/>
        <w:left w:val="none" w:sz="0" w:space="0" w:color="auto"/>
        <w:bottom w:val="none" w:sz="0" w:space="0" w:color="auto"/>
        <w:right w:val="none" w:sz="0" w:space="0" w:color="auto"/>
      </w:divBdr>
    </w:div>
    <w:div w:id="1309435505">
      <w:bodyDiv w:val="1"/>
      <w:marLeft w:val="0"/>
      <w:marRight w:val="0"/>
      <w:marTop w:val="0"/>
      <w:marBottom w:val="0"/>
      <w:divBdr>
        <w:top w:val="none" w:sz="0" w:space="0" w:color="auto"/>
        <w:left w:val="none" w:sz="0" w:space="0" w:color="auto"/>
        <w:bottom w:val="none" w:sz="0" w:space="0" w:color="auto"/>
        <w:right w:val="none" w:sz="0" w:space="0" w:color="auto"/>
      </w:divBdr>
    </w:div>
    <w:div w:id="1346857766">
      <w:bodyDiv w:val="1"/>
      <w:marLeft w:val="0"/>
      <w:marRight w:val="0"/>
      <w:marTop w:val="0"/>
      <w:marBottom w:val="0"/>
      <w:divBdr>
        <w:top w:val="none" w:sz="0" w:space="0" w:color="auto"/>
        <w:left w:val="none" w:sz="0" w:space="0" w:color="auto"/>
        <w:bottom w:val="none" w:sz="0" w:space="0" w:color="auto"/>
        <w:right w:val="none" w:sz="0" w:space="0" w:color="auto"/>
      </w:divBdr>
    </w:div>
    <w:div w:id="1391996559">
      <w:bodyDiv w:val="1"/>
      <w:marLeft w:val="0"/>
      <w:marRight w:val="0"/>
      <w:marTop w:val="0"/>
      <w:marBottom w:val="0"/>
      <w:divBdr>
        <w:top w:val="none" w:sz="0" w:space="0" w:color="auto"/>
        <w:left w:val="none" w:sz="0" w:space="0" w:color="auto"/>
        <w:bottom w:val="none" w:sz="0" w:space="0" w:color="auto"/>
        <w:right w:val="none" w:sz="0" w:space="0" w:color="auto"/>
      </w:divBdr>
    </w:div>
    <w:div w:id="1406339204">
      <w:bodyDiv w:val="1"/>
      <w:marLeft w:val="0"/>
      <w:marRight w:val="0"/>
      <w:marTop w:val="0"/>
      <w:marBottom w:val="0"/>
      <w:divBdr>
        <w:top w:val="none" w:sz="0" w:space="0" w:color="auto"/>
        <w:left w:val="none" w:sz="0" w:space="0" w:color="auto"/>
        <w:bottom w:val="none" w:sz="0" w:space="0" w:color="auto"/>
        <w:right w:val="none" w:sz="0" w:space="0" w:color="auto"/>
      </w:divBdr>
    </w:div>
    <w:div w:id="1414550158">
      <w:bodyDiv w:val="1"/>
      <w:marLeft w:val="0"/>
      <w:marRight w:val="0"/>
      <w:marTop w:val="0"/>
      <w:marBottom w:val="0"/>
      <w:divBdr>
        <w:top w:val="none" w:sz="0" w:space="0" w:color="auto"/>
        <w:left w:val="none" w:sz="0" w:space="0" w:color="auto"/>
        <w:bottom w:val="none" w:sz="0" w:space="0" w:color="auto"/>
        <w:right w:val="none" w:sz="0" w:space="0" w:color="auto"/>
      </w:divBdr>
    </w:div>
    <w:div w:id="1431469282">
      <w:bodyDiv w:val="1"/>
      <w:marLeft w:val="0"/>
      <w:marRight w:val="0"/>
      <w:marTop w:val="0"/>
      <w:marBottom w:val="0"/>
      <w:divBdr>
        <w:top w:val="none" w:sz="0" w:space="0" w:color="auto"/>
        <w:left w:val="none" w:sz="0" w:space="0" w:color="auto"/>
        <w:bottom w:val="none" w:sz="0" w:space="0" w:color="auto"/>
        <w:right w:val="none" w:sz="0" w:space="0" w:color="auto"/>
      </w:divBdr>
    </w:div>
    <w:div w:id="1469014476">
      <w:bodyDiv w:val="1"/>
      <w:marLeft w:val="0"/>
      <w:marRight w:val="0"/>
      <w:marTop w:val="0"/>
      <w:marBottom w:val="0"/>
      <w:divBdr>
        <w:top w:val="none" w:sz="0" w:space="0" w:color="auto"/>
        <w:left w:val="none" w:sz="0" w:space="0" w:color="auto"/>
        <w:bottom w:val="none" w:sz="0" w:space="0" w:color="auto"/>
        <w:right w:val="none" w:sz="0" w:space="0" w:color="auto"/>
      </w:divBdr>
    </w:div>
    <w:div w:id="1494640185">
      <w:bodyDiv w:val="1"/>
      <w:marLeft w:val="0"/>
      <w:marRight w:val="0"/>
      <w:marTop w:val="0"/>
      <w:marBottom w:val="0"/>
      <w:divBdr>
        <w:top w:val="none" w:sz="0" w:space="0" w:color="auto"/>
        <w:left w:val="none" w:sz="0" w:space="0" w:color="auto"/>
        <w:bottom w:val="none" w:sz="0" w:space="0" w:color="auto"/>
        <w:right w:val="none" w:sz="0" w:space="0" w:color="auto"/>
      </w:divBdr>
    </w:div>
    <w:div w:id="1516919311">
      <w:bodyDiv w:val="1"/>
      <w:marLeft w:val="0"/>
      <w:marRight w:val="0"/>
      <w:marTop w:val="0"/>
      <w:marBottom w:val="0"/>
      <w:divBdr>
        <w:top w:val="none" w:sz="0" w:space="0" w:color="auto"/>
        <w:left w:val="none" w:sz="0" w:space="0" w:color="auto"/>
        <w:bottom w:val="none" w:sz="0" w:space="0" w:color="auto"/>
        <w:right w:val="none" w:sz="0" w:space="0" w:color="auto"/>
      </w:divBdr>
    </w:div>
    <w:div w:id="1537767841">
      <w:bodyDiv w:val="1"/>
      <w:marLeft w:val="0"/>
      <w:marRight w:val="0"/>
      <w:marTop w:val="0"/>
      <w:marBottom w:val="0"/>
      <w:divBdr>
        <w:top w:val="none" w:sz="0" w:space="0" w:color="auto"/>
        <w:left w:val="none" w:sz="0" w:space="0" w:color="auto"/>
        <w:bottom w:val="none" w:sz="0" w:space="0" w:color="auto"/>
        <w:right w:val="none" w:sz="0" w:space="0" w:color="auto"/>
      </w:divBdr>
    </w:div>
    <w:div w:id="1538086976">
      <w:bodyDiv w:val="1"/>
      <w:marLeft w:val="0"/>
      <w:marRight w:val="0"/>
      <w:marTop w:val="0"/>
      <w:marBottom w:val="0"/>
      <w:divBdr>
        <w:top w:val="none" w:sz="0" w:space="0" w:color="auto"/>
        <w:left w:val="none" w:sz="0" w:space="0" w:color="auto"/>
        <w:bottom w:val="none" w:sz="0" w:space="0" w:color="auto"/>
        <w:right w:val="none" w:sz="0" w:space="0" w:color="auto"/>
      </w:divBdr>
    </w:div>
    <w:div w:id="1573344635">
      <w:bodyDiv w:val="1"/>
      <w:marLeft w:val="0"/>
      <w:marRight w:val="0"/>
      <w:marTop w:val="0"/>
      <w:marBottom w:val="0"/>
      <w:divBdr>
        <w:top w:val="none" w:sz="0" w:space="0" w:color="auto"/>
        <w:left w:val="none" w:sz="0" w:space="0" w:color="auto"/>
        <w:bottom w:val="none" w:sz="0" w:space="0" w:color="auto"/>
        <w:right w:val="none" w:sz="0" w:space="0" w:color="auto"/>
      </w:divBdr>
    </w:div>
    <w:div w:id="1580283966">
      <w:bodyDiv w:val="1"/>
      <w:marLeft w:val="0"/>
      <w:marRight w:val="0"/>
      <w:marTop w:val="0"/>
      <w:marBottom w:val="0"/>
      <w:divBdr>
        <w:top w:val="none" w:sz="0" w:space="0" w:color="auto"/>
        <w:left w:val="none" w:sz="0" w:space="0" w:color="auto"/>
        <w:bottom w:val="none" w:sz="0" w:space="0" w:color="auto"/>
        <w:right w:val="none" w:sz="0" w:space="0" w:color="auto"/>
      </w:divBdr>
    </w:div>
    <w:div w:id="1581523854">
      <w:bodyDiv w:val="1"/>
      <w:marLeft w:val="0"/>
      <w:marRight w:val="0"/>
      <w:marTop w:val="0"/>
      <w:marBottom w:val="0"/>
      <w:divBdr>
        <w:top w:val="none" w:sz="0" w:space="0" w:color="auto"/>
        <w:left w:val="none" w:sz="0" w:space="0" w:color="auto"/>
        <w:bottom w:val="none" w:sz="0" w:space="0" w:color="auto"/>
        <w:right w:val="none" w:sz="0" w:space="0" w:color="auto"/>
      </w:divBdr>
    </w:div>
    <w:div w:id="1585727763">
      <w:bodyDiv w:val="1"/>
      <w:marLeft w:val="0"/>
      <w:marRight w:val="0"/>
      <w:marTop w:val="0"/>
      <w:marBottom w:val="0"/>
      <w:divBdr>
        <w:top w:val="none" w:sz="0" w:space="0" w:color="auto"/>
        <w:left w:val="none" w:sz="0" w:space="0" w:color="auto"/>
        <w:bottom w:val="none" w:sz="0" w:space="0" w:color="auto"/>
        <w:right w:val="none" w:sz="0" w:space="0" w:color="auto"/>
      </w:divBdr>
    </w:div>
    <w:div w:id="1608196131">
      <w:bodyDiv w:val="1"/>
      <w:marLeft w:val="0"/>
      <w:marRight w:val="0"/>
      <w:marTop w:val="0"/>
      <w:marBottom w:val="0"/>
      <w:divBdr>
        <w:top w:val="none" w:sz="0" w:space="0" w:color="auto"/>
        <w:left w:val="none" w:sz="0" w:space="0" w:color="auto"/>
        <w:bottom w:val="none" w:sz="0" w:space="0" w:color="auto"/>
        <w:right w:val="none" w:sz="0" w:space="0" w:color="auto"/>
      </w:divBdr>
    </w:div>
    <w:div w:id="1655064010">
      <w:bodyDiv w:val="1"/>
      <w:marLeft w:val="0"/>
      <w:marRight w:val="0"/>
      <w:marTop w:val="0"/>
      <w:marBottom w:val="0"/>
      <w:divBdr>
        <w:top w:val="none" w:sz="0" w:space="0" w:color="auto"/>
        <w:left w:val="none" w:sz="0" w:space="0" w:color="auto"/>
        <w:bottom w:val="none" w:sz="0" w:space="0" w:color="auto"/>
        <w:right w:val="none" w:sz="0" w:space="0" w:color="auto"/>
      </w:divBdr>
    </w:div>
    <w:div w:id="1690446951">
      <w:bodyDiv w:val="1"/>
      <w:marLeft w:val="0"/>
      <w:marRight w:val="0"/>
      <w:marTop w:val="0"/>
      <w:marBottom w:val="0"/>
      <w:divBdr>
        <w:top w:val="none" w:sz="0" w:space="0" w:color="auto"/>
        <w:left w:val="none" w:sz="0" w:space="0" w:color="auto"/>
        <w:bottom w:val="none" w:sz="0" w:space="0" w:color="auto"/>
        <w:right w:val="none" w:sz="0" w:space="0" w:color="auto"/>
      </w:divBdr>
    </w:div>
    <w:div w:id="1690794949">
      <w:bodyDiv w:val="1"/>
      <w:marLeft w:val="0"/>
      <w:marRight w:val="0"/>
      <w:marTop w:val="0"/>
      <w:marBottom w:val="0"/>
      <w:divBdr>
        <w:top w:val="none" w:sz="0" w:space="0" w:color="auto"/>
        <w:left w:val="none" w:sz="0" w:space="0" w:color="auto"/>
        <w:bottom w:val="none" w:sz="0" w:space="0" w:color="auto"/>
        <w:right w:val="none" w:sz="0" w:space="0" w:color="auto"/>
      </w:divBdr>
    </w:div>
    <w:div w:id="1711345707">
      <w:bodyDiv w:val="1"/>
      <w:marLeft w:val="0"/>
      <w:marRight w:val="0"/>
      <w:marTop w:val="0"/>
      <w:marBottom w:val="0"/>
      <w:divBdr>
        <w:top w:val="none" w:sz="0" w:space="0" w:color="auto"/>
        <w:left w:val="none" w:sz="0" w:space="0" w:color="auto"/>
        <w:bottom w:val="none" w:sz="0" w:space="0" w:color="auto"/>
        <w:right w:val="none" w:sz="0" w:space="0" w:color="auto"/>
      </w:divBdr>
    </w:div>
    <w:div w:id="1712533383">
      <w:bodyDiv w:val="1"/>
      <w:marLeft w:val="0"/>
      <w:marRight w:val="0"/>
      <w:marTop w:val="0"/>
      <w:marBottom w:val="0"/>
      <w:divBdr>
        <w:top w:val="none" w:sz="0" w:space="0" w:color="auto"/>
        <w:left w:val="none" w:sz="0" w:space="0" w:color="auto"/>
        <w:bottom w:val="none" w:sz="0" w:space="0" w:color="auto"/>
        <w:right w:val="none" w:sz="0" w:space="0" w:color="auto"/>
      </w:divBdr>
    </w:div>
    <w:div w:id="1777019767">
      <w:bodyDiv w:val="1"/>
      <w:marLeft w:val="0"/>
      <w:marRight w:val="0"/>
      <w:marTop w:val="0"/>
      <w:marBottom w:val="0"/>
      <w:divBdr>
        <w:top w:val="none" w:sz="0" w:space="0" w:color="auto"/>
        <w:left w:val="none" w:sz="0" w:space="0" w:color="auto"/>
        <w:bottom w:val="none" w:sz="0" w:space="0" w:color="auto"/>
        <w:right w:val="none" w:sz="0" w:space="0" w:color="auto"/>
      </w:divBdr>
    </w:div>
    <w:div w:id="1777211440">
      <w:bodyDiv w:val="1"/>
      <w:marLeft w:val="0"/>
      <w:marRight w:val="0"/>
      <w:marTop w:val="0"/>
      <w:marBottom w:val="0"/>
      <w:divBdr>
        <w:top w:val="none" w:sz="0" w:space="0" w:color="auto"/>
        <w:left w:val="none" w:sz="0" w:space="0" w:color="auto"/>
        <w:bottom w:val="none" w:sz="0" w:space="0" w:color="auto"/>
        <w:right w:val="none" w:sz="0" w:space="0" w:color="auto"/>
      </w:divBdr>
    </w:div>
    <w:div w:id="1789663831">
      <w:bodyDiv w:val="1"/>
      <w:marLeft w:val="0"/>
      <w:marRight w:val="0"/>
      <w:marTop w:val="0"/>
      <w:marBottom w:val="0"/>
      <w:divBdr>
        <w:top w:val="none" w:sz="0" w:space="0" w:color="auto"/>
        <w:left w:val="none" w:sz="0" w:space="0" w:color="auto"/>
        <w:bottom w:val="none" w:sz="0" w:space="0" w:color="auto"/>
        <w:right w:val="none" w:sz="0" w:space="0" w:color="auto"/>
      </w:divBdr>
    </w:div>
    <w:div w:id="1790860364">
      <w:bodyDiv w:val="1"/>
      <w:marLeft w:val="0"/>
      <w:marRight w:val="0"/>
      <w:marTop w:val="0"/>
      <w:marBottom w:val="0"/>
      <w:divBdr>
        <w:top w:val="none" w:sz="0" w:space="0" w:color="auto"/>
        <w:left w:val="none" w:sz="0" w:space="0" w:color="auto"/>
        <w:bottom w:val="none" w:sz="0" w:space="0" w:color="auto"/>
        <w:right w:val="none" w:sz="0" w:space="0" w:color="auto"/>
      </w:divBdr>
    </w:div>
    <w:div w:id="1800680765">
      <w:bodyDiv w:val="1"/>
      <w:marLeft w:val="0"/>
      <w:marRight w:val="0"/>
      <w:marTop w:val="0"/>
      <w:marBottom w:val="0"/>
      <w:divBdr>
        <w:top w:val="none" w:sz="0" w:space="0" w:color="auto"/>
        <w:left w:val="none" w:sz="0" w:space="0" w:color="auto"/>
        <w:bottom w:val="none" w:sz="0" w:space="0" w:color="auto"/>
        <w:right w:val="none" w:sz="0" w:space="0" w:color="auto"/>
      </w:divBdr>
    </w:div>
    <w:div w:id="1867331443">
      <w:bodyDiv w:val="1"/>
      <w:marLeft w:val="0"/>
      <w:marRight w:val="0"/>
      <w:marTop w:val="0"/>
      <w:marBottom w:val="0"/>
      <w:divBdr>
        <w:top w:val="none" w:sz="0" w:space="0" w:color="auto"/>
        <w:left w:val="none" w:sz="0" w:space="0" w:color="auto"/>
        <w:bottom w:val="none" w:sz="0" w:space="0" w:color="auto"/>
        <w:right w:val="none" w:sz="0" w:space="0" w:color="auto"/>
      </w:divBdr>
    </w:div>
    <w:div w:id="1938098695">
      <w:bodyDiv w:val="1"/>
      <w:marLeft w:val="0"/>
      <w:marRight w:val="0"/>
      <w:marTop w:val="0"/>
      <w:marBottom w:val="0"/>
      <w:divBdr>
        <w:top w:val="none" w:sz="0" w:space="0" w:color="auto"/>
        <w:left w:val="none" w:sz="0" w:space="0" w:color="auto"/>
        <w:bottom w:val="none" w:sz="0" w:space="0" w:color="auto"/>
        <w:right w:val="none" w:sz="0" w:space="0" w:color="auto"/>
      </w:divBdr>
    </w:div>
    <w:div w:id="1967007412">
      <w:bodyDiv w:val="1"/>
      <w:marLeft w:val="0"/>
      <w:marRight w:val="0"/>
      <w:marTop w:val="0"/>
      <w:marBottom w:val="0"/>
      <w:divBdr>
        <w:top w:val="none" w:sz="0" w:space="0" w:color="auto"/>
        <w:left w:val="none" w:sz="0" w:space="0" w:color="auto"/>
        <w:bottom w:val="none" w:sz="0" w:space="0" w:color="auto"/>
        <w:right w:val="none" w:sz="0" w:space="0" w:color="auto"/>
      </w:divBdr>
    </w:div>
    <w:div w:id="1975597207">
      <w:bodyDiv w:val="1"/>
      <w:marLeft w:val="0"/>
      <w:marRight w:val="0"/>
      <w:marTop w:val="0"/>
      <w:marBottom w:val="0"/>
      <w:divBdr>
        <w:top w:val="none" w:sz="0" w:space="0" w:color="auto"/>
        <w:left w:val="none" w:sz="0" w:space="0" w:color="auto"/>
        <w:bottom w:val="none" w:sz="0" w:space="0" w:color="auto"/>
        <w:right w:val="none" w:sz="0" w:space="0" w:color="auto"/>
      </w:divBdr>
    </w:div>
    <w:div w:id="1981035949">
      <w:bodyDiv w:val="1"/>
      <w:marLeft w:val="0"/>
      <w:marRight w:val="0"/>
      <w:marTop w:val="0"/>
      <w:marBottom w:val="0"/>
      <w:divBdr>
        <w:top w:val="none" w:sz="0" w:space="0" w:color="auto"/>
        <w:left w:val="none" w:sz="0" w:space="0" w:color="auto"/>
        <w:bottom w:val="none" w:sz="0" w:space="0" w:color="auto"/>
        <w:right w:val="none" w:sz="0" w:space="0" w:color="auto"/>
      </w:divBdr>
    </w:div>
    <w:div w:id="1983802730">
      <w:bodyDiv w:val="1"/>
      <w:marLeft w:val="0"/>
      <w:marRight w:val="0"/>
      <w:marTop w:val="0"/>
      <w:marBottom w:val="0"/>
      <w:divBdr>
        <w:top w:val="none" w:sz="0" w:space="0" w:color="auto"/>
        <w:left w:val="none" w:sz="0" w:space="0" w:color="auto"/>
        <w:bottom w:val="none" w:sz="0" w:space="0" w:color="auto"/>
        <w:right w:val="none" w:sz="0" w:space="0" w:color="auto"/>
      </w:divBdr>
    </w:div>
    <w:div w:id="2000305828">
      <w:bodyDiv w:val="1"/>
      <w:marLeft w:val="0"/>
      <w:marRight w:val="0"/>
      <w:marTop w:val="0"/>
      <w:marBottom w:val="0"/>
      <w:divBdr>
        <w:top w:val="none" w:sz="0" w:space="0" w:color="auto"/>
        <w:left w:val="none" w:sz="0" w:space="0" w:color="auto"/>
        <w:bottom w:val="none" w:sz="0" w:space="0" w:color="auto"/>
        <w:right w:val="none" w:sz="0" w:space="0" w:color="auto"/>
      </w:divBdr>
    </w:div>
    <w:div w:id="2013294850">
      <w:bodyDiv w:val="1"/>
      <w:marLeft w:val="0"/>
      <w:marRight w:val="0"/>
      <w:marTop w:val="0"/>
      <w:marBottom w:val="0"/>
      <w:divBdr>
        <w:top w:val="none" w:sz="0" w:space="0" w:color="auto"/>
        <w:left w:val="none" w:sz="0" w:space="0" w:color="auto"/>
        <w:bottom w:val="none" w:sz="0" w:space="0" w:color="auto"/>
        <w:right w:val="none" w:sz="0" w:space="0" w:color="auto"/>
      </w:divBdr>
    </w:div>
    <w:div w:id="2068413133">
      <w:bodyDiv w:val="1"/>
      <w:marLeft w:val="0"/>
      <w:marRight w:val="0"/>
      <w:marTop w:val="0"/>
      <w:marBottom w:val="0"/>
      <w:divBdr>
        <w:top w:val="none" w:sz="0" w:space="0" w:color="auto"/>
        <w:left w:val="none" w:sz="0" w:space="0" w:color="auto"/>
        <w:bottom w:val="none" w:sz="0" w:space="0" w:color="auto"/>
        <w:right w:val="none" w:sz="0" w:space="0" w:color="auto"/>
      </w:divBdr>
    </w:div>
    <w:div w:id="2070955883">
      <w:bodyDiv w:val="1"/>
      <w:marLeft w:val="0"/>
      <w:marRight w:val="0"/>
      <w:marTop w:val="0"/>
      <w:marBottom w:val="0"/>
      <w:divBdr>
        <w:top w:val="none" w:sz="0" w:space="0" w:color="auto"/>
        <w:left w:val="none" w:sz="0" w:space="0" w:color="auto"/>
        <w:bottom w:val="none" w:sz="0" w:space="0" w:color="auto"/>
        <w:right w:val="none" w:sz="0" w:space="0" w:color="auto"/>
      </w:divBdr>
    </w:div>
    <w:div w:id="2094235539">
      <w:bodyDiv w:val="1"/>
      <w:marLeft w:val="0"/>
      <w:marRight w:val="0"/>
      <w:marTop w:val="0"/>
      <w:marBottom w:val="0"/>
      <w:divBdr>
        <w:top w:val="none" w:sz="0" w:space="0" w:color="auto"/>
        <w:left w:val="none" w:sz="0" w:space="0" w:color="auto"/>
        <w:bottom w:val="none" w:sz="0" w:space="0" w:color="auto"/>
        <w:right w:val="none" w:sz="0" w:space="0" w:color="auto"/>
      </w:divBdr>
    </w:div>
    <w:div w:id="2104835133">
      <w:bodyDiv w:val="1"/>
      <w:marLeft w:val="0"/>
      <w:marRight w:val="0"/>
      <w:marTop w:val="0"/>
      <w:marBottom w:val="0"/>
      <w:divBdr>
        <w:top w:val="none" w:sz="0" w:space="0" w:color="auto"/>
        <w:left w:val="none" w:sz="0" w:space="0" w:color="auto"/>
        <w:bottom w:val="none" w:sz="0" w:space="0" w:color="auto"/>
        <w:right w:val="none" w:sz="0" w:space="0" w:color="auto"/>
      </w:divBdr>
    </w:div>
    <w:div w:id="213498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chart" Target="charts/chart9.xml"/><Relationship Id="rId3" Type="http://schemas.openxmlformats.org/officeDocument/2006/relationships/customXml" Target="../customXml/item3.xml"/><Relationship Id="rId21" Type="http://schemas.openxmlformats.org/officeDocument/2006/relationships/chart" Target="charts/chart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hart" Target="charts/chart2.xml"/><Relationship Id="rId25" Type="http://schemas.openxmlformats.org/officeDocument/2006/relationships/chart" Target="charts/chart8.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7.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chart" Target="charts/chart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hart" Target="charts/chart6.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on\AppData\Roaming\Microsoft\Templates\Modern%20stud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on\Desktop\Electrical\Task%201%20Assignment%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on\Desktop\Electrical\Assignment%20task%201%20Second%20time%20131120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on\Desktop\Assignment%20task%201%20Second%20time%2013112020%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eon\Desktop\Assignment%20task%201%20Second%20time%2013112020%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eon\Desktop\Electrical\Task%201%20Assignment%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eon\Desktop\Electrical\Assignment%20task%201%20Second%20time%20131120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Leon\Desktop\Electrical\Task%201%20Assignment%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Leon\Desktop\Electrical\Task%201%20Assignment%201%20phasor.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Leon\Desktop\Electrical\Task%201%20Assignment%201%20phasor.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a:t>
            </a:r>
            <a:r>
              <a:rPr lang="en-US" sz="1400" b="0" i="0" u="none" strike="noStrike" baseline="0">
                <a:effectLst/>
              </a:rPr>
              <a:t>I|</a:t>
            </a:r>
            <a:r>
              <a:rPr lang="en-US"/>
              <a:t> (I absolute)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Sheet1!$J$9</c:f>
              <c:strCache>
                <c:ptCount val="1"/>
                <c:pt idx="0">
                  <c:v>Iabs (I absolute)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Sheet1!$B$10:$B$29</c:f>
              <c:numCache>
                <c:formatCode>General</c:formatCode>
                <c:ptCount val="20"/>
                <c:pt idx="0">
                  <c:v>1</c:v>
                </c:pt>
                <c:pt idx="1">
                  <c:v>2</c:v>
                </c:pt>
                <c:pt idx="2">
                  <c:v>5</c:v>
                </c:pt>
                <c:pt idx="3">
                  <c:v>10</c:v>
                </c:pt>
                <c:pt idx="4">
                  <c:v>20</c:v>
                </c:pt>
                <c:pt idx="5">
                  <c:v>38.280083580000003</c:v>
                </c:pt>
                <c:pt idx="6">
                  <c:v>50</c:v>
                </c:pt>
                <c:pt idx="7">
                  <c:v>100</c:v>
                </c:pt>
                <c:pt idx="8">
                  <c:v>200</c:v>
                </c:pt>
                <c:pt idx="9">
                  <c:v>500</c:v>
                </c:pt>
                <c:pt idx="10">
                  <c:v>1000</c:v>
                </c:pt>
                <c:pt idx="11">
                  <c:v>2000</c:v>
                </c:pt>
                <c:pt idx="12">
                  <c:v>5000</c:v>
                </c:pt>
                <c:pt idx="13">
                  <c:v>10000</c:v>
                </c:pt>
                <c:pt idx="14">
                  <c:v>20000</c:v>
                </c:pt>
                <c:pt idx="15">
                  <c:v>50000</c:v>
                </c:pt>
                <c:pt idx="16">
                  <c:v>100000</c:v>
                </c:pt>
                <c:pt idx="17">
                  <c:v>200000</c:v>
                </c:pt>
                <c:pt idx="18">
                  <c:v>500000</c:v>
                </c:pt>
                <c:pt idx="19">
                  <c:v>1000000</c:v>
                </c:pt>
              </c:numCache>
            </c:numRef>
          </c:xVal>
          <c:yVal>
            <c:numRef>
              <c:f>Sheet1!$J$10:$J$29</c:f>
              <c:numCache>
                <c:formatCode>General</c:formatCode>
                <c:ptCount val="20"/>
                <c:pt idx="0">
                  <c:v>0.12656448076791416</c:v>
                </c:pt>
                <c:pt idx="1">
                  <c:v>0.12651566587925875</c:v>
                </c:pt>
                <c:pt idx="2">
                  <c:v>0.12616417028146504</c:v>
                </c:pt>
                <c:pt idx="3">
                  <c:v>0.12475756688440263</c:v>
                </c:pt>
                <c:pt idx="4">
                  <c:v>0.11587013156438083</c:v>
                </c:pt>
                <c:pt idx="5">
                  <c:v>4.2784623480472721E-6</c:v>
                </c:pt>
                <c:pt idx="6">
                  <c:v>8.3800711745297976E-2</c:v>
                </c:pt>
                <c:pt idx="7">
                  <c:v>0.12206750854407822</c:v>
                </c:pt>
                <c:pt idx="8">
                  <c:v>0.12565692426829037</c:v>
                </c:pt>
                <c:pt idx="9">
                  <c:v>0.12644194033633144</c:v>
                </c:pt>
                <c:pt idx="10">
                  <c:v>0.12654745865134695</c:v>
                </c:pt>
                <c:pt idx="11">
                  <c:v>0.12657358996406384</c:v>
                </c:pt>
                <c:pt idx="12">
                  <c:v>0.12658088905365053</c:v>
                </c:pt>
                <c:pt idx="13">
                  <c:v>0.12658193115042418</c:v>
                </c:pt>
                <c:pt idx="14">
                  <c:v>0.12658219165000592</c:v>
                </c:pt>
                <c:pt idx="15">
                  <c:v>0.12658226458812502</c:v>
                </c:pt>
                <c:pt idx="16">
                  <c:v>0.12658227500779315</c:v>
                </c:pt>
                <c:pt idx="17">
                  <c:v>0.12658227761270763</c:v>
                </c:pt>
                <c:pt idx="18">
                  <c:v>0.12658227834208374</c:v>
                </c:pt>
                <c:pt idx="19">
                  <c:v>0.1265822784462802</c:v>
                </c:pt>
              </c:numCache>
            </c:numRef>
          </c:yVal>
          <c:smooth val="1"/>
          <c:extLst>
            <c:ext xmlns:c16="http://schemas.microsoft.com/office/drawing/2014/chart" uri="{C3380CC4-5D6E-409C-BE32-E72D297353CC}">
              <c16:uniqueId val="{00000000-C0CA-49B8-AF3B-4DB594FF85D6}"/>
            </c:ext>
          </c:extLst>
        </c:ser>
        <c:dLbls>
          <c:showLegendKey val="0"/>
          <c:showVal val="0"/>
          <c:showCatName val="0"/>
          <c:showSerName val="0"/>
          <c:showPercent val="0"/>
          <c:showBubbleSize val="0"/>
        </c:dLbls>
        <c:axId val="1010079535"/>
        <c:axId val="1018982255"/>
      </c:scatterChart>
      <c:valAx>
        <c:axId val="1010079535"/>
        <c:scaling>
          <c:logBase val="10"/>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8982255"/>
        <c:crosses val="autoZero"/>
        <c:crossBetween val="midCat"/>
      </c:valAx>
      <c:valAx>
        <c:axId val="10189822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 (amps/A)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07953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Sheet1!$K$8</c:f>
              <c:strCache>
                <c:ptCount val="1"/>
                <c:pt idx="0">
                  <c:v>VR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Sheet1!$K$9:$K$22</c:f>
              <c:numCache>
                <c:formatCode>General</c:formatCode>
                <c:ptCount val="14"/>
                <c:pt idx="0">
                  <c:v>9.9985939806652162</c:v>
                </c:pt>
                <c:pt idx="1">
                  <c:v>9.9947376044614415</c:v>
                </c:pt>
                <c:pt idx="2">
                  <c:v>9.9669694522357322</c:v>
                </c:pt>
                <c:pt idx="3">
                  <c:v>9.8558477838678087</c:v>
                </c:pt>
                <c:pt idx="4">
                  <c:v>9.153740393586089</c:v>
                </c:pt>
                <c:pt idx="5">
                  <c:v>3.3801232592661702E-4</c:v>
                </c:pt>
                <c:pt idx="6">
                  <c:v>3.3801232592661702E-4</c:v>
                </c:pt>
                <c:pt idx="7">
                  <c:v>9.6433331749821818</c:v>
                </c:pt>
                <c:pt idx="8">
                  <c:v>9.9268970171949409</c:v>
                </c:pt>
                <c:pt idx="9">
                  <c:v>9.9889132865701793</c:v>
                </c:pt>
                <c:pt idx="10">
                  <c:v>9.9972492334564116</c:v>
                </c:pt>
                <c:pt idx="11">
                  <c:v>9.9993136071610476</c:v>
                </c:pt>
                <c:pt idx="12">
                  <c:v>9.9998902352383876</c:v>
                </c:pt>
                <c:pt idx="13">
                  <c:v>9.9999725608835099</c:v>
                </c:pt>
              </c:numCache>
            </c:numRef>
          </c:yVal>
          <c:smooth val="1"/>
          <c:extLst>
            <c:ext xmlns:c16="http://schemas.microsoft.com/office/drawing/2014/chart" uri="{C3380CC4-5D6E-409C-BE32-E72D297353CC}">
              <c16:uniqueId val="{00000000-6882-461C-BC26-D983C651A953}"/>
            </c:ext>
          </c:extLst>
        </c:ser>
        <c:ser>
          <c:idx val="1"/>
          <c:order val="1"/>
          <c:tx>
            <c:strRef>
              <c:f>Sheet1!$M$8</c:f>
              <c:strCache>
                <c:ptCount val="1"/>
                <c:pt idx="0">
                  <c:v>lVLCl</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Sheet1!$M$9:$M$22</c:f>
              <c:numCache>
                <c:formatCode>General</c:formatCode>
                <c:ptCount val="14"/>
                <c:pt idx="0">
                  <c:v>0.15995004912876665</c:v>
                </c:pt>
                <c:pt idx="1">
                  <c:v>0.32043310184471679</c:v>
                </c:pt>
                <c:pt idx="2">
                  <c:v>0.81050412040846931</c:v>
                </c:pt>
                <c:pt idx="3">
                  <c:v>1.6909854709492262</c:v>
                </c:pt>
                <c:pt idx="4">
                  <c:v>4.0255463689889179</c:v>
                </c:pt>
                <c:pt idx="5">
                  <c:v>9.9996620014109343</c:v>
                </c:pt>
                <c:pt idx="6">
                  <c:v>9.9996620014109343</c:v>
                </c:pt>
                <c:pt idx="7">
                  <c:v>2.6468955161082395</c:v>
                </c:pt>
                <c:pt idx="8">
                  <c:v>1.2069432473824044</c:v>
                </c:pt>
                <c:pt idx="9">
                  <c:v>0.47075605738989984</c:v>
                </c:pt>
                <c:pt idx="10">
                  <c:v>0.23453732902592739</c:v>
                </c:pt>
                <c:pt idx="11">
                  <c:v>0.11716392492437101</c:v>
                </c:pt>
                <c:pt idx="12">
                  <c:v>4.6853849095653523E-2</c:v>
                </c:pt>
                <c:pt idx="13">
                  <c:v>2.3426087520323855E-2</c:v>
                </c:pt>
              </c:numCache>
            </c:numRef>
          </c:yVal>
          <c:smooth val="1"/>
          <c:extLst>
            <c:ext xmlns:c16="http://schemas.microsoft.com/office/drawing/2014/chart" uri="{C3380CC4-5D6E-409C-BE32-E72D297353CC}">
              <c16:uniqueId val="{00000001-6882-461C-BC26-D983C651A953}"/>
            </c:ext>
          </c:extLst>
        </c:ser>
        <c:dLbls>
          <c:showLegendKey val="0"/>
          <c:showVal val="0"/>
          <c:showCatName val="0"/>
          <c:showSerName val="0"/>
          <c:showPercent val="0"/>
          <c:showBubbleSize val="0"/>
        </c:dLbls>
        <c:axId val="875770799"/>
        <c:axId val="869582559"/>
      </c:scatterChart>
      <c:valAx>
        <c:axId val="875770799"/>
        <c:scaling>
          <c:logBase val="10"/>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9582559"/>
        <c:crosses val="autoZero"/>
        <c:crossBetween val="midCat"/>
      </c:valAx>
      <c:valAx>
        <c:axId val="8695825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7079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Sheet1!$N$8</c:f>
              <c:strCache>
                <c:ptCount val="1"/>
                <c:pt idx="0">
                  <c:v>P</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Sheet1!$N$9:$N$22</c:f>
              <c:numCache>
                <c:formatCode>General</c:formatCode>
                <c:ptCount val="14"/>
                <c:pt idx="0">
                  <c:v>1.26548289602518</c:v>
                </c:pt>
                <c:pt idx="1">
                  <c:v>1.2645069772739099</c:v>
                </c:pt>
                <c:pt idx="2">
                  <c:v>1.2574909059025401</c:v>
                </c:pt>
                <c:pt idx="3">
                  <c:v>1.2296095169355099</c:v>
                </c:pt>
                <c:pt idx="4">
                  <c:v>1.0606705039512001</c:v>
                </c:pt>
                <c:pt idx="5">
                  <c:v>4.2784631585242102E-5</c:v>
                </c:pt>
                <c:pt idx="6">
                  <c:v>4.2784631585242102E-5</c:v>
                </c:pt>
                <c:pt idx="7">
                  <c:v>1.17713809399062</c:v>
                </c:pt>
                <c:pt idx="8">
                  <c:v>1.24738336954172</c:v>
                </c:pt>
                <c:pt idx="9">
                  <c:v>1.26301757836107</c:v>
                </c:pt>
                <c:pt idx="10">
                  <c:v>1.26512648403252</c:v>
                </c:pt>
                <c:pt idx="11">
                  <c:v>1.2656490204370401</c:v>
                </c:pt>
                <c:pt idx="12">
                  <c:v>1.26579499641545</c:v>
                </c:pt>
                <c:pt idx="13">
                  <c:v>1.2658158382078899</c:v>
                </c:pt>
              </c:numCache>
            </c:numRef>
          </c:yVal>
          <c:smooth val="1"/>
          <c:extLst>
            <c:ext xmlns:c16="http://schemas.microsoft.com/office/drawing/2014/chart" uri="{C3380CC4-5D6E-409C-BE32-E72D297353CC}">
              <c16:uniqueId val="{00000000-CA83-48AB-BA26-FAA7CC5949D1}"/>
            </c:ext>
          </c:extLst>
        </c:ser>
        <c:ser>
          <c:idx val="1"/>
          <c:order val="1"/>
          <c:tx>
            <c:strRef>
              <c:f>Sheet1!$O$8</c:f>
              <c:strCache>
                <c:ptCount val="1"/>
                <c:pt idx="0">
                  <c:v>Q</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Sheet1!$O$9:$O$22</c:f>
              <c:numCache>
                <c:formatCode>General</c:formatCode>
                <c:ptCount val="14"/>
                <c:pt idx="0">
                  <c:v>2.0243988561908184E-2</c:v>
                </c:pt>
                <c:pt idx="1">
                  <c:v>4.053980405505881E-2</c:v>
                </c:pt>
                <c:pt idx="2">
                  <c:v>0.10225657853390564</c:v>
                </c:pt>
                <c:pt idx="3">
                  <c:v>0.21096323223073987</c:v>
                </c:pt>
                <c:pt idx="4">
                  <c:v>0.46644058670167066</c:v>
                </c:pt>
                <c:pt idx="5">
                  <c:v>3.8573254087843108E-7</c:v>
                </c:pt>
                <c:pt idx="6">
                  <c:v>3.8573254087843108E-7</c:v>
                </c:pt>
                <c:pt idx="7">
                  <c:v>-0.32309994102752615</c:v>
                </c:pt>
                <c:pt idx="8">
                  <c:v>-0.15166077623245344</c:v>
                </c:pt>
                <c:pt idx="9">
                  <c:v>-5.9523309321460341E-2</c:v>
                </c:pt>
                <c:pt idx="10">
                  <c:v>-2.9680102947105869E-2</c:v>
                </c:pt>
                <c:pt idx="11">
                  <c:v>-1.4829858591957699E-2</c:v>
                </c:pt>
                <c:pt idx="12">
                  <c:v>-5.9308018741134035E-3</c:v>
                </c:pt>
                <c:pt idx="13">
                  <c:v>-2.9653193976214472E-3</c:v>
                </c:pt>
              </c:numCache>
            </c:numRef>
          </c:yVal>
          <c:smooth val="1"/>
          <c:extLst>
            <c:ext xmlns:c16="http://schemas.microsoft.com/office/drawing/2014/chart" uri="{C3380CC4-5D6E-409C-BE32-E72D297353CC}">
              <c16:uniqueId val="{00000001-CA83-48AB-BA26-FAA7CC5949D1}"/>
            </c:ext>
          </c:extLst>
        </c:ser>
        <c:ser>
          <c:idx val="2"/>
          <c:order val="2"/>
          <c:tx>
            <c:strRef>
              <c:f>Sheet1!$P$8</c:f>
              <c:strCache>
                <c:ptCount val="1"/>
                <c:pt idx="0">
                  <c:v>S</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Sheet1!$P$9:$P$22</c:f>
              <c:numCache>
                <c:formatCode>General</c:formatCode>
                <c:ptCount val="14"/>
                <c:pt idx="0">
                  <c:v>1.2656448076791416</c:v>
                </c:pt>
                <c:pt idx="1">
                  <c:v>1.2651566587925873</c:v>
                </c:pt>
                <c:pt idx="2">
                  <c:v>1.2616417028146509</c:v>
                </c:pt>
                <c:pt idx="3">
                  <c:v>1.247575668844026</c:v>
                </c:pt>
                <c:pt idx="4">
                  <c:v>1.158701315643808</c:v>
                </c:pt>
                <c:pt idx="5">
                  <c:v>4.2786370370457793E-5</c:v>
                </c:pt>
                <c:pt idx="6">
                  <c:v>4.2786370370457793E-5</c:v>
                </c:pt>
                <c:pt idx="7">
                  <c:v>1.220675085440782</c:v>
                </c:pt>
                <c:pt idx="8">
                  <c:v>1.2565692426829034</c:v>
                </c:pt>
                <c:pt idx="9">
                  <c:v>1.2644194033633143</c:v>
                </c:pt>
                <c:pt idx="10">
                  <c:v>1.2654745865134696</c:v>
                </c:pt>
                <c:pt idx="11">
                  <c:v>1.2657358996406385</c:v>
                </c:pt>
                <c:pt idx="12">
                  <c:v>1.2658088905365055</c:v>
                </c:pt>
                <c:pt idx="13">
                  <c:v>1.2658193115042418</c:v>
                </c:pt>
              </c:numCache>
            </c:numRef>
          </c:yVal>
          <c:smooth val="1"/>
          <c:extLst>
            <c:ext xmlns:c16="http://schemas.microsoft.com/office/drawing/2014/chart" uri="{C3380CC4-5D6E-409C-BE32-E72D297353CC}">
              <c16:uniqueId val="{00000002-CA83-48AB-BA26-FAA7CC5949D1}"/>
            </c:ext>
          </c:extLst>
        </c:ser>
        <c:dLbls>
          <c:showLegendKey val="0"/>
          <c:showVal val="0"/>
          <c:showCatName val="0"/>
          <c:showSerName val="0"/>
          <c:showPercent val="0"/>
          <c:showBubbleSize val="0"/>
        </c:dLbls>
        <c:axId val="874928607"/>
        <c:axId val="874891935"/>
      </c:scatterChart>
      <c:valAx>
        <c:axId val="874928607"/>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891935"/>
        <c:crosses val="autoZero"/>
        <c:crossBetween val="midCat"/>
      </c:valAx>
      <c:valAx>
        <c:axId val="8748919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92860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a:t>
            </a:r>
            <a:r>
              <a:rPr lang="en-US" baseline="0"/>
              <a:t> Factor Against Frequency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Sheet1!$R$8</c:f>
              <c:strCache>
                <c:ptCount val="1"/>
                <c:pt idx="0">
                  <c:v>pf</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Sheet1!$R$9:$R$22</c:f>
              <c:numCache>
                <c:formatCode>General</c:formatCode>
                <c:ptCount val="14"/>
                <c:pt idx="0">
                  <c:v>0.99987207180641902</c:v>
                </c:pt>
                <c:pt idx="1">
                  <c:v>0.99948648136642826</c:v>
                </c:pt>
                <c:pt idx="2">
                  <c:v>0.99671000340044991</c:v>
                </c:pt>
                <c:pt idx="3">
                  <c:v>0.98559914852686803</c:v>
                </c:pt>
                <c:pt idx="4">
                  <c:v>0.91539596065950857</c:v>
                </c:pt>
                <c:pt idx="5">
                  <c:v>0.99995936123581797</c:v>
                </c:pt>
                <c:pt idx="6">
                  <c:v>0.99995936123581797</c:v>
                </c:pt>
                <c:pt idx="7">
                  <c:v>0.96433367734834952</c:v>
                </c:pt>
                <c:pt idx="8">
                  <c:v>0.9926897198903496</c:v>
                </c:pt>
                <c:pt idx="9">
                  <c:v>0.99889132909656764</c:v>
                </c:pt>
                <c:pt idx="10">
                  <c:v>0.99972492337289165</c:v>
                </c:pt>
                <c:pt idx="11">
                  <c:v>0.99993136071780608</c:v>
                </c:pt>
                <c:pt idx="12">
                  <c:v>0.99998902352388319</c:v>
                </c:pt>
                <c:pt idx="13">
                  <c:v>0.99999725608835299</c:v>
                </c:pt>
              </c:numCache>
            </c:numRef>
          </c:yVal>
          <c:smooth val="1"/>
          <c:extLst>
            <c:ext xmlns:c16="http://schemas.microsoft.com/office/drawing/2014/chart" uri="{C3380CC4-5D6E-409C-BE32-E72D297353CC}">
              <c16:uniqueId val="{00000000-5187-44AA-8AF8-35F82047EA7B}"/>
            </c:ext>
          </c:extLst>
        </c:ser>
        <c:dLbls>
          <c:showLegendKey val="0"/>
          <c:showVal val="0"/>
          <c:showCatName val="0"/>
          <c:showSerName val="0"/>
          <c:showPercent val="0"/>
          <c:showBubbleSize val="0"/>
        </c:dLbls>
        <c:axId val="199169711"/>
        <c:axId val="199164719"/>
      </c:scatterChart>
      <c:valAx>
        <c:axId val="199169711"/>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164719"/>
        <c:crosses val="autoZero"/>
        <c:crossBetween val="midCat"/>
      </c:valAx>
      <c:valAx>
        <c:axId val="199164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Factor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16971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a:t>
            </a:r>
            <a:r>
              <a:rPr lang="en-US" sz="1400" b="0" i="0" u="none" strike="noStrike" baseline="0">
                <a:effectLst/>
              </a:rPr>
              <a:t>I|</a:t>
            </a:r>
            <a:r>
              <a:rPr lang="en-US"/>
              <a:t> (I absolute)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Sheet1!$J$9</c:f>
              <c:strCache>
                <c:ptCount val="1"/>
                <c:pt idx="0">
                  <c:v>Iabs (I absolute)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Sheet1!$B$10:$B$29</c:f>
              <c:numCache>
                <c:formatCode>General</c:formatCode>
                <c:ptCount val="20"/>
                <c:pt idx="0">
                  <c:v>1</c:v>
                </c:pt>
                <c:pt idx="1">
                  <c:v>2</c:v>
                </c:pt>
                <c:pt idx="2">
                  <c:v>5</c:v>
                </c:pt>
                <c:pt idx="3">
                  <c:v>10</c:v>
                </c:pt>
                <c:pt idx="4">
                  <c:v>20</c:v>
                </c:pt>
                <c:pt idx="5">
                  <c:v>38.280083580000003</c:v>
                </c:pt>
                <c:pt idx="6">
                  <c:v>50</c:v>
                </c:pt>
                <c:pt idx="7">
                  <c:v>100</c:v>
                </c:pt>
                <c:pt idx="8">
                  <c:v>200</c:v>
                </c:pt>
                <c:pt idx="9">
                  <c:v>500</c:v>
                </c:pt>
                <c:pt idx="10">
                  <c:v>1000</c:v>
                </c:pt>
                <c:pt idx="11">
                  <c:v>2000</c:v>
                </c:pt>
                <c:pt idx="12">
                  <c:v>5000</c:v>
                </c:pt>
                <c:pt idx="13">
                  <c:v>10000</c:v>
                </c:pt>
                <c:pt idx="14">
                  <c:v>20000</c:v>
                </c:pt>
                <c:pt idx="15">
                  <c:v>50000</c:v>
                </c:pt>
                <c:pt idx="16">
                  <c:v>100000</c:v>
                </c:pt>
                <c:pt idx="17">
                  <c:v>200000</c:v>
                </c:pt>
                <c:pt idx="18">
                  <c:v>500000</c:v>
                </c:pt>
                <c:pt idx="19">
                  <c:v>1000000</c:v>
                </c:pt>
              </c:numCache>
            </c:numRef>
          </c:xVal>
          <c:yVal>
            <c:numRef>
              <c:f>Sheet1!$J$10:$J$29</c:f>
              <c:numCache>
                <c:formatCode>General</c:formatCode>
                <c:ptCount val="20"/>
                <c:pt idx="0">
                  <c:v>0.12656448076791416</c:v>
                </c:pt>
                <c:pt idx="1">
                  <c:v>0.12651566587925875</c:v>
                </c:pt>
                <c:pt idx="2">
                  <c:v>0.12616417028146504</c:v>
                </c:pt>
                <c:pt idx="3">
                  <c:v>0.12475756688440263</c:v>
                </c:pt>
                <c:pt idx="4">
                  <c:v>0.11587013156438083</c:v>
                </c:pt>
                <c:pt idx="5">
                  <c:v>4.2784623480472721E-6</c:v>
                </c:pt>
                <c:pt idx="6">
                  <c:v>8.3800711745297976E-2</c:v>
                </c:pt>
                <c:pt idx="7">
                  <c:v>0.12206750854407822</c:v>
                </c:pt>
                <c:pt idx="8">
                  <c:v>0.12565692426829037</c:v>
                </c:pt>
                <c:pt idx="9">
                  <c:v>0.12644194033633144</c:v>
                </c:pt>
                <c:pt idx="10">
                  <c:v>0.12654745865134695</c:v>
                </c:pt>
                <c:pt idx="11">
                  <c:v>0.12657358996406384</c:v>
                </c:pt>
                <c:pt idx="12">
                  <c:v>0.12658088905365053</c:v>
                </c:pt>
                <c:pt idx="13">
                  <c:v>0.12658193115042418</c:v>
                </c:pt>
                <c:pt idx="14">
                  <c:v>0.12658219165000592</c:v>
                </c:pt>
                <c:pt idx="15">
                  <c:v>0.12658226458812502</c:v>
                </c:pt>
                <c:pt idx="16">
                  <c:v>0.12658227500779315</c:v>
                </c:pt>
                <c:pt idx="17">
                  <c:v>0.12658227761270763</c:v>
                </c:pt>
                <c:pt idx="18">
                  <c:v>0.12658227834208374</c:v>
                </c:pt>
                <c:pt idx="19">
                  <c:v>0.1265822784462802</c:v>
                </c:pt>
              </c:numCache>
            </c:numRef>
          </c:yVal>
          <c:smooth val="1"/>
          <c:extLst>
            <c:ext xmlns:c16="http://schemas.microsoft.com/office/drawing/2014/chart" uri="{C3380CC4-5D6E-409C-BE32-E72D297353CC}">
              <c16:uniqueId val="{00000000-F292-49FE-BFCC-BB563F48780E}"/>
            </c:ext>
          </c:extLst>
        </c:ser>
        <c:dLbls>
          <c:showLegendKey val="0"/>
          <c:showVal val="0"/>
          <c:showCatName val="0"/>
          <c:showSerName val="0"/>
          <c:showPercent val="0"/>
          <c:showBubbleSize val="0"/>
        </c:dLbls>
        <c:axId val="1010079535"/>
        <c:axId val="1018982255"/>
      </c:scatterChart>
      <c:valAx>
        <c:axId val="1010079535"/>
        <c:scaling>
          <c:logBase val="10"/>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8982255"/>
        <c:crosses val="autoZero"/>
        <c:crossBetween val="midCat"/>
      </c:valAx>
      <c:valAx>
        <c:axId val="10189822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 (amps/A)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07953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Sheet1!$K$8</c:f>
              <c:strCache>
                <c:ptCount val="1"/>
                <c:pt idx="0">
                  <c:v>VR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Sheet1!$K$9:$K$22</c:f>
              <c:numCache>
                <c:formatCode>General</c:formatCode>
                <c:ptCount val="14"/>
                <c:pt idx="0">
                  <c:v>9.9985939806652162</c:v>
                </c:pt>
                <c:pt idx="1">
                  <c:v>9.9947376044614415</c:v>
                </c:pt>
                <c:pt idx="2">
                  <c:v>9.9669694522357322</c:v>
                </c:pt>
                <c:pt idx="3">
                  <c:v>9.8558477838678087</c:v>
                </c:pt>
                <c:pt idx="4">
                  <c:v>9.153740393586089</c:v>
                </c:pt>
                <c:pt idx="5">
                  <c:v>3.3801232592661702E-4</c:v>
                </c:pt>
                <c:pt idx="6">
                  <c:v>3.3801232592661702E-4</c:v>
                </c:pt>
                <c:pt idx="7">
                  <c:v>9.6433331749821818</c:v>
                </c:pt>
                <c:pt idx="8">
                  <c:v>9.9268970171949409</c:v>
                </c:pt>
                <c:pt idx="9">
                  <c:v>9.9889132865701793</c:v>
                </c:pt>
                <c:pt idx="10">
                  <c:v>9.9972492334564116</c:v>
                </c:pt>
                <c:pt idx="11">
                  <c:v>9.9993136071610476</c:v>
                </c:pt>
                <c:pt idx="12">
                  <c:v>9.9998902352383876</c:v>
                </c:pt>
                <c:pt idx="13">
                  <c:v>9.9999725608835099</c:v>
                </c:pt>
              </c:numCache>
            </c:numRef>
          </c:yVal>
          <c:smooth val="1"/>
          <c:extLst>
            <c:ext xmlns:c16="http://schemas.microsoft.com/office/drawing/2014/chart" uri="{C3380CC4-5D6E-409C-BE32-E72D297353CC}">
              <c16:uniqueId val="{00000000-7729-4A3E-9BD4-3B7727FD9549}"/>
            </c:ext>
          </c:extLst>
        </c:ser>
        <c:ser>
          <c:idx val="1"/>
          <c:order val="1"/>
          <c:tx>
            <c:strRef>
              <c:f>Sheet1!$M$8</c:f>
              <c:strCache>
                <c:ptCount val="1"/>
                <c:pt idx="0">
                  <c:v>lVLCl</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Sheet1!$M$9:$M$22</c:f>
              <c:numCache>
                <c:formatCode>General</c:formatCode>
                <c:ptCount val="14"/>
                <c:pt idx="0">
                  <c:v>0.15995004912876665</c:v>
                </c:pt>
                <c:pt idx="1">
                  <c:v>0.32043310184471679</c:v>
                </c:pt>
                <c:pt idx="2">
                  <c:v>0.81050412040846931</c:v>
                </c:pt>
                <c:pt idx="3">
                  <c:v>1.6909854709492262</c:v>
                </c:pt>
                <c:pt idx="4">
                  <c:v>4.0255463689889179</c:v>
                </c:pt>
                <c:pt idx="5">
                  <c:v>9.9996620014109343</c:v>
                </c:pt>
                <c:pt idx="6">
                  <c:v>9.9996620014109343</c:v>
                </c:pt>
                <c:pt idx="7">
                  <c:v>2.6468955161082395</c:v>
                </c:pt>
                <c:pt idx="8">
                  <c:v>1.2069432473824044</c:v>
                </c:pt>
                <c:pt idx="9">
                  <c:v>0.47075605738989984</c:v>
                </c:pt>
                <c:pt idx="10">
                  <c:v>0.23453732902592739</c:v>
                </c:pt>
                <c:pt idx="11">
                  <c:v>0.11716392492437101</c:v>
                </c:pt>
                <c:pt idx="12">
                  <c:v>4.6853849095653523E-2</c:v>
                </c:pt>
                <c:pt idx="13">
                  <c:v>2.3426087520323855E-2</c:v>
                </c:pt>
              </c:numCache>
            </c:numRef>
          </c:yVal>
          <c:smooth val="1"/>
          <c:extLst>
            <c:ext xmlns:c16="http://schemas.microsoft.com/office/drawing/2014/chart" uri="{C3380CC4-5D6E-409C-BE32-E72D297353CC}">
              <c16:uniqueId val="{00000001-7729-4A3E-9BD4-3B7727FD9549}"/>
            </c:ext>
          </c:extLst>
        </c:ser>
        <c:dLbls>
          <c:showLegendKey val="0"/>
          <c:showVal val="0"/>
          <c:showCatName val="0"/>
          <c:showSerName val="0"/>
          <c:showPercent val="0"/>
          <c:showBubbleSize val="0"/>
        </c:dLbls>
        <c:axId val="875770799"/>
        <c:axId val="869582559"/>
      </c:scatterChart>
      <c:valAx>
        <c:axId val="875770799"/>
        <c:scaling>
          <c:logBase val="10"/>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9582559"/>
        <c:crosses val="autoZero"/>
        <c:crossBetween val="midCat"/>
      </c:valAx>
      <c:valAx>
        <c:axId val="8695825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7079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Phasor Diagram - 25Hz before Resonance (</a:t>
            </a:r>
            <a:r>
              <a:rPr lang="en-GB" sz="1400" b="0" i="0" u="none" strike="noStrike" baseline="0">
                <a:effectLst/>
              </a:rPr>
              <a:t>13.280084</a:t>
            </a:r>
            <a:r>
              <a:rPr lang="en-GB" sz="1400" b="0" i="0" u="none" strike="noStrike" baseline="0"/>
              <a: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0"/>
          <c:tx>
            <c:strRef>
              <c:f>Sheet1!$H$54</c:f>
              <c:strCache>
                <c:ptCount val="1"/>
                <c:pt idx="0">
                  <c:v>VLC</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Sheet1!$H$56:$H$57</c:f>
              <c:numCache>
                <c:formatCode>General</c:formatCode>
                <c:ptCount val="2"/>
                <c:pt idx="0">
                  <c:v>0</c:v>
                </c:pt>
                <c:pt idx="1">
                  <c:v>1.5902129821471472E-4</c:v>
                </c:pt>
              </c:numCache>
            </c:numRef>
          </c:xVal>
          <c:yVal>
            <c:numRef>
              <c:f>Sheet1!$I$56:$I$57</c:f>
              <c:numCache>
                <c:formatCode>General</c:formatCode>
                <c:ptCount val="2"/>
                <c:pt idx="0">
                  <c:v>0</c:v>
                </c:pt>
                <c:pt idx="1">
                  <c:v>2.3460680178188289</c:v>
                </c:pt>
              </c:numCache>
            </c:numRef>
          </c:yVal>
          <c:smooth val="0"/>
          <c:extLst>
            <c:ext xmlns:c16="http://schemas.microsoft.com/office/drawing/2014/chart" uri="{C3380CC4-5D6E-409C-BE32-E72D297353CC}">
              <c16:uniqueId val="{00000000-AD7B-42DF-87F7-571F35FA2E41}"/>
            </c:ext>
          </c:extLst>
        </c:ser>
        <c:ser>
          <c:idx val="0"/>
          <c:order val="1"/>
          <c:tx>
            <c:strRef>
              <c:f>Sheet1!$J$54</c:f>
              <c:strCache>
                <c:ptCount val="1"/>
                <c:pt idx="0">
                  <c:v>VR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Sheet1!$J$56:$J$57</c:f>
              <c:numCache>
                <c:formatCode>General</c:formatCode>
                <c:ptCount val="2"/>
                <c:pt idx="0">
                  <c:v>0</c:v>
                </c:pt>
                <c:pt idx="1">
                  <c:v>9.7207444786737582</c:v>
                </c:pt>
              </c:numCache>
            </c:numRef>
          </c:xVal>
          <c:yVal>
            <c:numRef>
              <c:f>Sheet1!$K$56:$K$57</c:f>
              <c:numCache>
                <c:formatCode>General</c:formatCode>
                <c:ptCount val="2"/>
                <c:pt idx="0">
                  <c:v>0</c:v>
                </c:pt>
                <c:pt idx="1">
                  <c:v>2.1096244365378028E-15</c:v>
                </c:pt>
              </c:numCache>
            </c:numRef>
          </c:yVal>
          <c:smooth val="0"/>
          <c:extLst>
            <c:ext xmlns:c16="http://schemas.microsoft.com/office/drawing/2014/chart" uri="{C3380CC4-5D6E-409C-BE32-E72D297353CC}">
              <c16:uniqueId val="{00000001-AD7B-42DF-87F7-571F35FA2E41}"/>
            </c:ext>
          </c:extLst>
        </c:ser>
        <c:ser>
          <c:idx val="2"/>
          <c:order val="2"/>
          <c:tx>
            <c:strRef>
              <c:f>Sheet1!$L$54:$M$54</c:f>
              <c:strCache>
                <c:ptCount val="1"/>
                <c:pt idx="0">
                  <c:v>I</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Sheet1!$L$56:$L$57</c:f>
              <c:numCache>
                <c:formatCode>General</c:formatCode>
                <c:ptCount val="2"/>
                <c:pt idx="0">
                  <c:v>0</c:v>
                </c:pt>
                <c:pt idx="1">
                  <c:v>0.12304739846422474</c:v>
                </c:pt>
              </c:numCache>
            </c:numRef>
          </c:xVal>
          <c:yVal>
            <c:numRef>
              <c:f>Sheet1!$K$56:$K$57</c:f>
              <c:numCache>
                <c:formatCode>General</c:formatCode>
                <c:ptCount val="2"/>
                <c:pt idx="0">
                  <c:v>0</c:v>
                </c:pt>
                <c:pt idx="1">
                  <c:v>2.1096244365378028E-15</c:v>
                </c:pt>
              </c:numCache>
            </c:numRef>
          </c:yVal>
          <c:smooth val="0"/>
          <c:extLst>
            <c:ext xmlns:c16="http://schemas.microsoft.com/office/drawing/2014/chart" uri="{C3380CC4-5D6E-409C-BE32-E72D297353CC}">
              <c16:uniqueId val="{00000002-AD7B-42DF-87F7-571F35FA2E41}"/>
            </c:ext>
          </c:extLst>
        </c:ser>
        <c:dLbls>
          <c:showLegendKey val="0"/>
          <c:showVal val="0"/>
          <c:showCatName val="0"/>
          <c:showSerName val="0"/>
          <c:showPercent val="0"/>
          <c:showBubbleSize val="0"/>
        </c:dLbls>
        <c:axId val="1079284927"/>
        <c:axId val="1017980127"/>
      </c:scatterChart>
      <c:valAx>
        <c:axId val="10792849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7980127"/>
        <c:crosses val="autoZero"/>
        <c:crossBetween val="midCat"/>
      </c:valAx>
      <c:valAx>
        <c:axId val="10179801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9284927"/>
        <c:crosses val="autoZero"/>
        <c:crossBetween val="midCat"/>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Phasor</a:t>
            </a:r>
            <a:r>
              <a:rPr lang="en-GB" baseline="0"/>
              <a:t> Diagram - 25Hz Above Resonance (</a:t>
            </a:r>
            <a:r>
              <a:rPr lang="en-GB" sz="1400" b="0" i="0" u="none" strike="noStrike" baseline="0">
                <a:effectLst/>
              </a:rPr>
              <a:t>63.280084)</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Sheet1!$H$76</c:f>
              <c:strCache>
                <c:ptCount val="1"/>
                <c:pt idx="0">
                  <c:v>VLC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Sheet1!$H$78:$H$79</c:f>
              <c:numCache>
                <c:formatCode>General</c:formatCode>
                <c:ptCount val="2"/>
                <c:pt idx="0">
                  <c:v>0</c:v>
                </c:pt>
                <c:pt idx="1">
                  <c:v>3.641178006141775E-5</c:v>
                </c:pt>
              </c:numCache>
            </c:numRef>
          </c:xVal>
          <c:yVal>
            <c:numRef>
              <c:f>Sheet1!$I$78:$I$79</c:f>
              <c:numCache>
                <c:formatCode>General</c:formatCode>
                <c:ptCount val="2"/>
                <c:pt idx="0">
                  <c:v>0</c:v>
                </c:pt>
                <c:pt idx="1">
                  <c:v>-5.0419965226168184</c:v>
                </c:pt>
              </c:numCache>
            </c:numRef>
          </c:yVal>
          <c:smooth val="0"/>
          <c:extLst>
            <c:ext xmlns:c16="http://schemas.microsoft.com/office/drawing/2014/chart" uri="{C3380CC4-5D6E-409C-BE32-E72D297353CC}">
              <c16:uniqueId val="{00000000-9D16-424D-99D7-B2FD0F188F6A}"/>
            </c:ext>
          </c:extLst>
        </c:ser>
        <c:ser>
          <c:idx val="1"/>
          <c:order val="1"/>
          <c:tx>
            <c:strRef>
              <c:f>Sheet1!$J$76</c:f>
              <c:strCache>
                <c:ptCount val="1"/>
                <c:pt idx="0">
                  <c:v>VR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Sheet1!$J$78:$J$79</c:f>
              <c:numCache>
                <c:formatCode>General</c:formatCode>
                <c:ptCount val="2"/>
                <c:pt idx="0">
                  <c:v>0</c:v>
                </c:pt>
                <c:pt idx="1">
                  <c:v>4.2450777570834015</c:v>
                </c:pt>
              </c:numCache>
            </c:numRef>
          </c:xVal>
          <c:yVal>
            <c:numRef>
              <c:f>Sheet1!$K$78:$K$79</c:f>
              <c:numCache>
                <c:formatCode>General</c:formatCode>
                <c:ptCount val="2"/>
                <c:pt idx="0">
                  <c:v>0</c:v>
                </c:pt>
                <c:pt idx="1">
                  <c:v>0</c:v>
                </c:pt>
              </c:numCache>
            </c:numRef>
          </c:yVal>
          <c:smooth val="0"/>
          <c:extLst>
            <c:ext xmlns:c16="http://schemas.microsoft.com/office/drawing/2014/chart" uri="{C3380CC4-5D6E-409C-BE32-E72D297353CC}">
              <c16:uniqueId val="{00000001-9D16-424D-99D7-B2FD0F188F6A}"/>
            </c:ext>
          </c:extLst>
        </c:ser>
        <c:ser>
          <c:idx val="2"/>
          <c:order val="2"/>
          <c:tx>
            <c:strRef>
              <c:f>Sheet1!$L$76</c:f>
              <c:strCache>
                <c:ptCount val="1"/>
                <c:pt idx="0">
                  <c:v>I</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Sheet1!$L$78:$L$79</c:f>
              <c:numCache>
                <c:formatCode>General</c:formatCode>
                <c:ptCount val="2"/>
                <c:pt idx="0">
                  <c:v>0</c:v>
                </c:pt>
                <c:pt idx="1">
                  <c:v>0.10931436417547133</c:v>
                </c:pt>
              </c:numCache>
            </c:numRef>
          </c:xVal>
          <c:yVal>
            <c:numRef>
              <c:f>Sheet1!$M$78:$M$79</c:f>
              <c:numCache>
                <c:formatCode>General</c:formatCode>
                <c:ptCount val="2"/>
                <c:pt idx="0">
                  <c:v>0</c:v>
                </c:pt>
                <c:pt idx="1">
                  <c:v>0</c:v>
                </c:pt>
              </c:numCache>
            </c:numRef>
          </c:yVal>
          <c:smooth val="0"/>
          <c:extLst>
            <c:ext xmlns:c16="http://schemas.microsoft.com/office/drawing/2014/chart" uri="{C3380CC4-5D6E-409C-BE32-E72D297353CC}">
              <c16:uniqueId val="{00000002-9D16-424D-99D7-B2FD0F188F6A}"/>
            </c:ext>
          </c:extLst>
        </c:ser>
        <c:dLbls>
          <c:showLegendKey val="0"/>
          <c:showVal val="0"/>
          <c:showCatName val="0"/>
          <c:showSerName val="0"/>
          <c:showPercent val="0"/>
          <c:showBubbleSize val="0"/>
        </c:dLbls>
        <c:axId val="1079284927"/>
        <c:axId val="1017980127"/>
      </c:scatterChart>
      <c:valAx>
        <c:axId val="10792849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7980127"/>
        <c:crosses val="autoZero"/>
        <c:crossBetween val="midCat"/>
      </c:valAx>
      <c:valAx>
        <c:axId val="10179801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9284927"/>
        <c:crosses val="autoZero"/>
        <c:crossBetween val="midCat"/>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 Resonance </a:t>
            </a:r>
            <a:r>
              <a:rPr lang="en-GB" baseline="0"/>
              <a:t>(</a:t>
            </a:r>
            <a:r>
              <a:rPr lang="en-GB" sz="1400" b="0" i="0" u="none" strike="noStrike" baseline="0">
                <a:effectLst/>
              </a:rPr>
              <a:t>38.2801)</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Sheet1!$H$98</c:f>
              <c:strCache>
                <c:ptCount val="1"/>
                <c:pt idx="0">
                  <c:v>VLC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Sheet1!$H$100:$H$101</c:f>
              <c:numCache>
                <c:formatCode>General</c:formatCode>
                <c:ptCount val="2"/>
                <c:pt idx="0">
                  <c:v>0</c:v>
                </c:pt>
                <c:pt idx="1">
                  <c:v>9.9996619993356379</c:v>
                </c:pt>
              </c:numCache>
            </c:numRef>
          </c:xVal>
          <c:yVal>
            <c:numRef>
              <c:f>Sheet1!$I$100:$I$101</c:f>
              <c:numCache>
                <c:formatCode>General</c:formatCode>
                <c:ptCount val="2"/>
                <c:pt idx="0">
                  <c:v>0</c:v>
                </c:pt>
                <c:pt idx="1">
                  <c:v>2.0682696461484312E-4</c:v>
                </c:pt>
              </c:numCache>
            </c:numRef>
          </c:yVal>
          <c:smooth val="0"/>
          <c:extLst>
            <c:ext xmlns:c16="http://schemas.microsoft.com/office/drawing/2014/chart" uri="{C3380CC4-5D6E-409C-BE32-E72D297353CC}">
              <c16:uniqueId val="{00000000-D2BA-4D12-9BF0-CB5A9E9578CB}"/>
            </c:ext>
          </c:extLst>
        </c:ser>
        <c:ser>
          <c:idx val="1"/>
          <c:order val="1"/>
          <c:tx>
            <c:strRef>
              <c:f>Sheet1!$J$98</c:f>
              <c:strCache>
                <c:ptCount val="1"/>
                <c:pt idx="0">
                  <c:v>VR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Sheet1!$J$100:$J$101</c:f>
              <c:numCache>
                <c:formatCode>General</c:formatCode>
                <c:ptCount val="2"/>
                <c:pt idx="0">
                  <c:v>0</c:v>
                </c:pt>
                <c:pt idx="1">
                  <c:v>3.3799852520075929E-4</c:v>
                </c:pt>
              </c:numCache>
            </c:numRef>
          </c:xVal>
          <c:yVal>
            <c:numRef>
              <c:f>Sheet1!$K$100:$K$101</c:f>
              <c:numCache>
                <c:formatCode>General</c:formatCode>
                <c:ptCount val="2"/>
                <c:pt idx="0">
                  <c:v>0</c:v>
                </c:pt>
                <c:pt idx="1">
                  <c:v>1.3982387016524547E-8</c:v>
                </c:pt>
              </c:numCache>
            </c:numRef>
          </c:yVal>
          <c:smooth val="0"/>
          <c:extLst>
            <c:ext xmlns:c16="http://schemas.microsoft.com/office/drawing/2014/chart" uri="{C3380CC4-5D6E-409C-BE32-E72D297353CC}">
              <c16:uniqueId val="{00000001-D2BA-4D12-9BF0-CB5A9E9578CB}"/>
            </c:ext>
          </c:extLst>
        </c:ser>
        <c:ser>
          <c:idx val="2"/>
          <c:order val="2"/>
          <c:tx>
            <c:strRef>
              <c:f>Sheet1!$L$98</c:f>
              <c:strCache>
                <c:ptCount val="1"/>
                <c:pt idx="0">
                  <c:v>I</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Sheet1!$L$100:$L$101</c:f>
              <c:numCache>
                <c:formatCode>General</c:formatCode>
                <c:ptCount val="2"/>
                <c:pt idx="0">
                  <c:v>0</c:v>
                </c:pt>
                <c:pt idx="1">
                  <c:v>4.2784623470591005E-6</c:v>
                </c:pt>
              </c:numCache>
            </c:numRef>
          </c:xVal>
          <c:yVal>
            <c:numRef>
              <c:f>Sheet1!$M$100:$M$101</c:f>
              <c:numCache>
                <c:formatCode>General</c:formatCode>
                <c:ptCount val="2"/>
                <c:pt idx="0">
                  <c:v>0</c:v>
                </c:pt>
                <c:pt idx="1">
                  <c:v>1.7699224071550058E-10</c:v>
                </c:pt>
              </c:numCache>
            </c:numRef>
          </c:yVal>
          <c:smooth val="0"/>
          <c:extLst>
            <c:ext xmlns:c16="http://schemas.microsoft.com/office/drawing/2014/chart" uri="{C3380CC4-5D6E-409C-BE32-E72D297353CC}">
              <c16:uniqueId val="{00000002-D2BA-4D12-9BF0-CB5A9E9578CB}"/>
            </c:ext>
          </c:extLst>
        </c:ser>
        <c:dLbls>
          <c:showLegendKey val="0"/>
          <c:showVal val="0"/>
          <c:showCatName val="0"/>
          <c:showSerName val="0"/>
          <c:showPercent val="0"/>
          <c:showBubbleSize val="0"/>
        </c:dLbls>
        <c:axId val="1079284927"/>
        <c:axId val="1017980127"/>
      </c:scatterChart>
      <c:valAx>
        <c:axId val="10792849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7980127"/>
        <c:crosses val="autoZero"/>
        <c:crossBetween val="midCat"/>
      </c:valAx>
      <c:valAx>
        <c:axId val="1017980127"/>
        <c:scaling>
          <c:orientation val="minMax"/>
          <c:max val="0.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9284927"/>
        <c:crosses val="autoZero"/>
        <c:crossBetween val="midCat"/>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560C76C3A43450EB42257BDA061D248"/>
        <w:category>
          <w:name w:val="General"/>
          <w:gallery w:val="placeholder"/>
        </w:category>
        <w:types>
          <w:type w:val="bbPlcHdr"/>
        </w:types>
        <w:behaviors>
          <w:behavior w:val="content"/>
        </w:behaviors>
        <w:guid w:val="{55FE98B9-0D02-4677-BC0C-98D7BF6DDE56}"/>
      </w:docPartPr>
      <w:docPartBody>
        <w:p w:rsidR="00E20E2D" w:rsidRDefault="00E20E2D">
          <w:pPr>
            <w:pStyle w:val="8560C76C3A43450EB42257BDA061D248"/>
          </w:pPr>
          <w:r w:rsidRPr="00DF198B">
            <w:t>—</w:t>
          </w:r>
        </w:p>
      </w:docPartBody>
    </w:docPart>
    <w:docPart>
      <w:docPartPr>
        <w:name w:val="0259B538DABA4DEBB32B49CDE62EAFED"/>
        <w:category>
          <w:name w:val="General"/>
          <w:gallery w:val="placeholder"/>
        </w:category>
        <w:types>
          <w:type w:val="bbPlcHdr"/>
        </w:types>
        <w:behaviors>
          <w:behavior w:val="content"/>
        </w:behaviors>
        <w:guid w:val="{74DB1927-1AF6-4496-BE17-240038F11AD7}"/>
      </w:docPartPr>
      <w:docPartBody>
        <w:p w:rsidR="00E20E2D" w:rsidRDefault="00E20E2D">
          <w:pPr>
            <w:pStyle w:val="0259B538DABA4DEBB32B49CDE62EAFED"/>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E2D"/>
    <w:rsid w:val="00E20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DB24864A494ADB8D7D652D9F353627">
    <w:name w:val="2ADB24864A494ADB8D7D652D9F353627"/>
  </w:style>
  <w:style w:type="paragraph" w:customStyle="1" w:styleId="BC8CFD25D4F5468D96F3379851D423A4">
    <w:name w:val="BC8CFD25D4F5468D96F3379851D423A4"/>
  </w:style>
  <w:style w:type="paragraph" w:customStyle="1" w:styleId="62C033B008084C009E17B71DCCFC5870">
    <w:name w:val="62C033B008084C009E17B71DCCFC5870"/>
  </w:style>
  <w:style w:type="paragraph" w:customStyle="1" w:styleId="8560C76C3A43450EB42257BDA061D248">
    <w:name w:val="8560C76C3A43450EB42257BDA061D248"/>
  </w:style>
  <w:style w:type="paragraph" w:customStyle="1" w:styleId="256A8FF6723D4DC28495732BFB4F3E65">
    <w:name w:val="256A8FF6723D4DC28495732BFB4F3E65"/>
  </w:style>
  <w:style w:type="paragraph" w:customStyle="1" w:styleId="0259B538DABA4DEBB32B49CDE62EAFED">
    <w:name w:val="0259B538DABA4DEBB32B49CDE62EAFED"/>
  </w:style>
  <w:style w:type="paragraph" w:customStyle="1" w:styleId="6DE2B00C63E944ECAF241283DFA702D8">
    <w:name w:val="6DE2B00C63E944ECAF241283DFA702D8"/>
  </w:style>
  <w:style w:type="paragraph" w:customStyle="1" w:styleId="942FB27BC1A9455BA900F53F1C16865A">
    <w:name w:val="942FB27BC1A9455BA900F53F1C16865A"/>
  </w:style>
  <w:style w:type="paragraph" w:customStyle="1" w:styleId="Text">
    <w:name w:val="Text"/>
    <w:basedOn w:val="Normal"/>
    <w:uiPriority w:val="5"/>
    <w:qFormat/>
    <w:pPr>
      <w:spacing w:after="0" w:line="240" w:lineRule="auto"/>
    </w:pPr>
    <w:rPr>
      <w:rFonts w:eastAsiaTheme="minorHAnsi"/>
      <w:sz w:val="28"/>
      <w:szCs w:val="28"/>
      <w:lang w:val="en-US" w:eastAsia="en-US"/>
    </w:rPr>
  </w:style>
  <w:style w:type="paragraph" w:customStyle="1" w:styleId="43391363C4D1465594F05F96560A184E">
    <w:name w:val="43391363C4D1465594F05F96560A184E"/>
  </w:style>
  <w:style w:type="paragraph" w:customStyle="1" w:styleId="E71DDE016DE248A886C7D8285017F968">
    <w:name w:val="E71DDE016DE248A886C7D8285017F968"/>
  </w:style>
  <w:style w:type="paragraph" w:customStyle="1" w:styleId="C18C59F7C8414752B1B533F198D00133">
    <w:name w:val="C18C59F7C8414752B1B533F198D00133"/>
  </w:style>
  <w:style w:type="paragraph" w:customStyle="1" w:styleId="65D9F26ACDD04C938B5803CA37A9F78C">
    <w:name w:val="65D9F26ACDD04C938B5803CA37A9F78C"/>
  </w:style>
  <w:style w:type="paragraph" w:customStyle="1" w:styleId="6E25F2ADA9814B0EAC2A3ADF931BF635">
    <w:name w:val="6E25F2ADA9814B0EAC2A3ADF931BF635"/>
  </w:style>
  <w:style w:type="paragraph" w:customStyle="1" w:styleId="F795ED8F9C0B4386AA40C1DE19EE9395">
    <w:name w:val="F795ED8F9C0B4386AA40C1DE19EE9395"/>
  </w:style>
  <w:style w:type="paragraph" w:customStyle="1" w:styleId="79274871CAD642AF8B083FCFAC66415B">
    <w:name w:val="79274871CAD642AF8B083FCFAC66415B"/>
  </w:style>
  <w:style w:type="paragraph" w:customStyle="1" w:styleId="554A4051BB064418AA0644327FED24A4">
    <w:name w:val="554A4051BB064418AA0644327FED24A4"/>
  </w:style>
  <w:style w:type="character" w:styleId="PlaceholderText">
    <w:name w:val="Placeholder Text"/>
    <w:basedOn w:val="DefaultParagraphFont"/>
    <w:uiPriority w:val="99"/>
    <w:semiHidden/>
    <w:rsid w:val="00E20E2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Mic14</b:Tag>
    <b:SourceType>InternetSite</b:SourceType>
    <b:Guid>{3F3EAB8D-2138-4237-8DC0-73C4DD05E4FF}</b:Guid>
    <b:Author>
      <b:Author>
        <b:NameList>
          <b:Person>
            <b:Last>Biezen</b:Last>
            <b:First>Michel</b:First>
            <b:Middle>van</b:Middle>
          </b:Person>
        </b:NameList>
      </b:Author>
    </b:Author>
    <b:Title>Physics - E&amp;M: RCL Circuits (2 of 13) Complex Numbers</b:Title>
    <b:ProductionCompany>Youtube</b:ProductionCompany>
    <b:Year>2014</b:Year>
    <b:Month>2</b:Month>
    <b:Day>25</b:Day>
    <b:YearAccessed>2020</b:YearAccessed>
    <b:MonthAccessed>12</b:MonthAccessed>
    <b:DayAccessed>29</b:DayAccessed>
    <b:URL>https://www.youtube.com/watch?v=jD1WjaopIEM</b:URL>
    <b:RefOrder>1</b:RefOrder>
  </b:Source>
  <b:Source>
    <b:Tag>Dav99</b:Tag>
    <b:SourceType>InternetSite</b:SourceType>
    <b:Guid>{34D418B3-7B4C-4D93-9BC1-689C82A1E3E2}</b:Guid>
    <b:Author>
      <b:Author>
        <b:NameList>
          <b:Person>
            <b:Last>Joyce</b:Last>
            <b:First>David</b:First>
            <b:Middle>E.</b:Middle>
          </b:Person>
        </b:NameList>
      </b:Author>
    </b:Author>
    <b:Title>Dave's Short Course on Complex Numbers Absolute Value</b:Title>
    <b:ProductionCompany>Clarke University</b:ProductionCompany>
    <b:Year>1999</b:Year>
    <b:YearAccessed>2020</b:YearAccessed>
    <b:MonthAccessed>12</b:MonthAccessed>
    <b:DayAccessed>29</b:DayAccessed>
    <b:URL>https://www2.clarku.edu/faculty/djoyce/complex/abs.html#:~:text=For%20a%20complex%20number%20z,on%20the%20real%20number%20line.</b:URL>
    <b:RefOrder>2</b:RefOrder>
  </b:Source>
  <b:Source>
    <b:Tag>RNa20</b:Tag>
    <b:SourceType>InternetSite</b:SourceType>
    <b:Guid>{4B2300B1-1EC3-41B9-83FA-5EF5BD8CA234}</b:Guid>
    <b:Author>
      <b:Author>
        <b:NameList>
          <b:Person>
            <b:Last>Nave</b:Last>
            <b:First>R</b:First>
          </b:Person>
        </b:NameList>
      </b:Author>
    </b:Author>
    <b:Title>HyperPhysics***** Electricity and Magnetism</b:Title>
    <b:ProductionCompany>hyperphysics</b:ProductionCompany>
    <b:YearAccessed>2020</b:YearAccessed>
    <b:MonthAccessed>12</b:MonthAccessed>
    <b:DayAccessed>29</b:DayAccessed>
    <b:URL>http://hyperphysics.phy-astr.gsu.edu/hbase/electric/parres.html#c1</b:URL>
    <b:RefOrder>3</b:RefOrder>
  </b:Source>
  <b:Source>
    <b:Tag>art98</b:Tag>
    <b:SourceType>InternetSite</b:SourceType>
    <b:Guid>{403E624D-1FE8-4C74-95B9-322369A946A5}</b:Guid>
    <b:Title>artsites</b:Title>
    <b:Year>1998</b:Year>
    <b:Month>1</b:Month>
    <b:Day>10</b:Day>
    <b:YearAccessed>2020</b:YearAccessed>
    <b:MonthAccessed>12</b:MonthAccessed>
    <b:DayAccessed>29</b:DayAccessed>
    <b:URL>http://artsites.ucsc.edu/EMS/music/tech_background/Z/impedance.html#:~:text=As%20the%20frequency%20rises%2C%20the,you%20get%20no%20current%20flow.&amp;text=It's%20because%20of%20the%20phase,inductor%20is%2090%C2%B0%20behind.</b:URL>
    <b:RefOrder>4</b:RefOrder>
  </b:Source>
  <b:Source>
    <b:Tag>tes20</b:Tag>
    <b:SourceType>InternetSite</b:SourceType>
    <b:Guid>{D39F22BA-B5D8-40CF-A5F1-4C692D7F620C}</b:Guid>
    <b:Author>
      <b:Author>
        <b:NameList>
          <b:Person>
            <b:Last>testguy</b:Last>
          </b:Person>
        </b:NameList>
      </b:Author>
    </b:Author>
    <b:Title>Power Triangle Calculator</b:Title>
    <b:ProductionCompany>https://testguy.net/</b:ProductionCompany>
    <b:YearAccessed>2020</b:YearAccessed>
    <b:MonthAccessed>12</b:MonthAccessed>
    <b:DayAccessed>30</b:DayAccessed>
    <b:URL>https://testguy.net/content/358-Power-Triangle-Calculator</b:URL>
    <b:RefOrder>5</b:RefOrder>
  </b:Source>
  <b:Source>
    <b:Tag>Rod20</b:Tag>
    <b:SourceType>InternetSite</b:SourceType>
    <b:Guid>{145A8914-55E3-4DC9-A6B7-ACEB5FDD85CC}</b:Guid>
    <b:Author>
      <b:Author>
        <b:NameList>
          <b:Person>
            <b:Last>Pierce</b:Last>
            <b:First>Rod</b:First>
          </b:Person>
        </b:NameList>
      </b:Author>
    </b:Author>
    <b:Title>Introduction to Trigonometry</b:Title>
    <b:ProductionCompany>mathsisfun</b:ProductionCompany>
    <b:Year>2020</b:Year>
    <b:Month>2</b:Month>
    <b:Day>10</b:Day>
    <b:YearAccessed>2020</b:YearAccessed>
    <b:MonthAccessed>12</b:MonthAccessed>
    <b:DayAccessed>26</b:DayAccessed>
    <b:URL>https://www.mathsisfun.com/algebra/trigonometry.html</b:URL>
    <b:RefOrder>6</b:RefOrder>
  </b:Source>
  <b:Source>
    <b:Tag>Sim20</b:Tag>
    <b:SourceType>InternetSite</b:SourceType>
    <b:Guid>{D71C6472-D05B-405D-BE8A-7F54A2665760}</b:Guid>
    <b:Title>Simple Parallel (Tank Circuit) Resonance Chapter 6 - Resonance</b:Title>
    <b:ProductionCompany>allaboutcircuits</b:ProductionCompany>
    <b:YearAccessed>2020</b:YearAccessed>
    <b:MonthAccessed>12</b:MonthAccessed>
    <b:DayAccessed>26</b:DayAccessed>
    <b:URL>https://www.allaboutcircuits.com/textbook/alternating-current/chpt-6/parallel-tank-circuit-resonance/</b:URL>
    <b:RefOrder>7</b:RefOrder>
  </b:Source>
  <b:Source>
    <b:Tag>Cli19</b:Tag>
    <b:SourceType>InternetSite</b:SourceType>
    <b:Guid>{5F5C7B81-AF08-402F-A0A3-04C3FD91428A}</b:Guid>
    <b:Author>
      <b:Author>
        <b:NameList>
          <b:Person>
            <b:Last>Smith</b:Last>
            <b:First>Clive</b:First>
          </b:Person>
        </b:NameList>
      </b:Author>
    </b:Author>
    <b:Title>Impedance and the j Operator</b:Title>
    <b:ProductionCompany>gm4riv.org</b:ProductionCompany>
    <b:Year>2019</b:Year>
    <b:Month>2</b:Month>
    <b:YearAccessed>2020</b:YearAccessed>
    <b:MonthAccessed>01</b:MonthAccessed>
    <b:DayAccessed>5</b:DayAccessed>
    <b:URL>https://www.gm4riv.org/wp-content/uploads/2019/01/z-and-j-operator.pdf</b:URL>
    <b:RefOrder>8</b:RefOrder>
  </b:Source>
  <b:Source>
    <b:Tag>Jam201</b:Tag>
    <b:SourceType>InternetSite</b:SourceType>
    <b:Guid>{604828DE-D26E-4EE8-B596-9F804856EC56}</b:Guid>
    <b:Author>
      <b:Author>
        <b:NameList>
          <b:Person>
            <b:Last>Fiore</b:Last>
            <b:First>James</b:First>
            <b:Middle>M.</b:Middle>
          </b:Person>
        </b:NameList>
      </b:Author>
    </b:Author>
    <b:Title>James M. Fiore</b:Title>
    <b:ProductionCompany>libretexts</b:ProductionCompany>
    <b:Year>2020</b:Year>
    <b:Month>9</b:Month>
    <b:Day>14</b:Day>
    <b:YearAccessed>2021</b:YearAccessed>
    <b:MonthAccessed>1</b:MonthAccessed>
    <b:DayAccessed>5</b:DayAccessed>
    <b:URL>https://eng.libretexts.org/Bookshelves/Electrical_Engineering/Electronics/Book%3A_AC_Electrical_Circuit_Analysis%3A_A_Practical_Approach_(Fiore)/05%3A_Analysis_Theorems_and_Techniques/5.5%3A_Maximum_Power_Transfer_Theorem</b:URL>
    <b:RefOrder>9</b:RefOrder>
  </b:Source>
  <b:Source>
    <b:Tag>ADM19</b:Tag>
    <b:SourceType>InternetSite</b:SourceType>
    <b:Guid>{5142DEF7-0507-4942-BE75-799BFFB6A8BB}</b:Guid>
    <b:Author>
      <b:Author>
        <b:NameList>
          <b:Person>
            <b:Last>ADMINISTRATOR</b:Last>
          </b:Person>
        </b:NameList>
      </b:Author>
    </b:Author>
    <b:Title>Maximum Power Transfer Theorem (MPTT)</b:Title>
    <b:ProductionCompany>electronicshub</b:ProductionCompany>
    <b:Year>2019</b:Year>
    <b:Month>6</b:Month>
    <b:Day>4</b:Day>
    <b:YearAccessed>2021</b:YearAccessed>
    <b:MonthAccessed>1</b:MonthAccessed>
    <b:DayAccessed>5</b:DayAccessed>
    <b:URL>https://www.electronicshub.org/maximum-power-transfer-theorem/</b:URL>
    <b:RefOrder>10</b:RefOrder>
  </b:Source>
  <b:Source>
    <b:Tag>RNa21</b:Tag>
    <b:SourceType>InternetSite</b:SourceType>
    <b:Guid>{02B4E999-5665-4825-9E5A-13A64F1D7121}</b:Guid>
    <b:Author>
      <b:Author>
        <b:NameList>
          <b:Person>
            <b:Last>Nave</b:Last>
            <b:First>R</b:First>
          </b:Person>
        </b:NameList>
      </b:Author>
    </b:Author>
    <b:Title>Electricity and Magnetism</b:Title>
    <b:ProductionCompany>HyperPhysics</b:ProductionCompany>
    <b:YearAccessed>2021</b:YearAccessed>
    <b:MonthAccessed>1</b:MonthAccessed>
    <b:DayAccessed>5</b:DayAccessed>
    <b:URL>http://hyperphysics.phy-astr.gsu.edu/hbase/electric/phase.html#:~:text=When%20capacitors%20or%20inductors%20are,peak%20at%20the%20same%20time.&amp;text=This%20leads%20to%20a%20positive,the%20current%20leads%20the%20voltage.</b:URL>
    <b:RefOrder>11</b:RefOrder>
  </b:Source>
  <b:Source>
    <b:Tag>Sam20</b:Tag>
    <b:SourceType>InternetSite</b:SourceType>
    <b:Guid>{0BBAAF97-1B06-46BA-9DF1-E4605F2D7835}</b:Guid>
    <b:Author>
      <b:Author>
        <b:NameList>
          <b:Person>
            <b:Last>Samuel J. Ling (Truman State University)</b:Last>
            <b:First>Jeff</b:First>
            <b:Middle>Sanny (Loyola Marymount University), and Bill Moebs</b:Middle>
          </b:Person>
        </b:NameList>
      </b:Author>
    </b:Author>
    <b:Title>15.6: Resonance in an AC Circuit</b:Title>
    <b:ProductionCompany>libretexts</b:ProductionCompany>
    <b:Year>2020</b:Year>
    <b:Month>11</b:Month>
    <b:Day>5</b:Day>
    <b:YearAccessed>2021</b:YearAccessed>
    <b:MonthAccessed>1</b:MonthAccessed>
    <b:DayAccessed>5</b:DayAccessed>
    <b:URL>https://phys.libretexts.org/Bookshelves/University_Physics/Book%3A_University_Physics_(OpenStax)/Map%3A_University_Physics_II_-_Thermodynamics_Electricity_and_Magnetism_(OpenStax)/15%3A_Alternating-Current_Circuits/15.06%3A_Resonance_in_an_AC_Circuit#:~:t</b:URL>
    <b:RefOrder>12</b:RefOrder>
  </b:Source>
  <b:Source>
    <b:Tag>Bri20</b:Tag>
    <b:SourceType>InternetSite</b:SourceType>
    <b:Guid>{733E7298-EE8B-4652-A150-88922E0BB3C7}</b:Guid>
    <b:Author>
      <b:Author>
        <b:NameList>
          <b:Person>
            <b:Last>Heater</b:Last>
            <b:First>Brian</b:First>
          </b:Person>
        </b:NameList>
      </b:Author>
    </b:Author>
    <b:Title>Spotify signs ‘The Joe Rogan Experience’ to an exclusive multi-year deal</b:Title>
    <b:ProductionCompany>techcrunch.com/</b:ProductionCompany>
    <b:Year>2020</b:Year>
    <b:Month>5</b:Month>
    <b:Day>19</b:Day>
    <b:YearAccessed>2020</b:YearAccessed>
    <b:MonthAccessed>12</b:MonthAccessed>
    <b:DayAccessed>25</b:DayAccessed>
    <b:URL>https://techcrunch.com/2020/05/19/spotify-signs-the-joe-rogan-experience-to-an-exclusive-multi-year-deal/</b:URL>
    <b:RefOrder>1</b:RefOrder>
  </b:Source>
  <b:Source>
    <b:Tag>SHW20</b:Tag>
    <b:SourceType>InternetSite</b:SourceType>
    <b:Guid>{5EB501D2-A6C1-43CF-B9C2-39C976A5B2C0}</b:Guid>
    <b:Author>
      <b:Author>
        <b:NameList>
          <b:Person>
            <b:Last>CHAKRABARTY</b:Last>
            <b:First>SHWETANGNA</b:First>
          </b:Person>
        </b:NameList>
      </b:Author>
    </b:Author>
    <b:Title>THE PYGMALION EFFECT: THE POWER OF HIGH EXPECTATIONS</b:Title>
    <b:ProductionCompany>tieonline</b:ProductionCompany>
    <b:Year>2020</b:Year>
    <b:Month>11</b:Month>
    <b:Day>1</b:Day>
    <b:YearAccessed>2020</b:YearAccessed>
    <b:MonthAccessed>12</b:MonthAccessed>
    <b:DayAccessed>25</b:DayAccessed>
    <b:URL>http://blog.tieonline.com/the-pygmalion-effect-the-power-of-high-expectations/</b:URL>
    <b:RefOrder>2</b:RefOrder>
  </b:Source>
  <b:Source>
    <b:Tag>Kat15</b:Tag>
    <b:SourceType>InternetSite</b:SourceType>
    <b:Guid>{09FD8B7A-A571-4033-A6A7-2C8FB4D2FC76}</b:Guid>
    <b:Author>
      <b:Author>
        <b:NameList>
          <b:Person>
            <b:Last>Wiles</b:Last>
            <b:First>Kate</b:First>
          </b:Person>
        </b:NameList>
      </b:Author>
    </b:Author>
    <b:Title>Deafness, 'Visible Speech' and Alexander Graham Bell</b:Title>
    <b:ProductionCompany>History Today</b:ProductionCompany>
    <b:Year>2015</b:Year>
    <b:Month>1</b:Month>
    <b:Day>26</b:Day>
    <b:YearAccessed>2020</b:YearAccessed>
    <b:MonthAccessed>12</b:MonthAccessed>
    <b:DayAccessed>25</b:DayAccessed>
    <b:URL>https://www.historytoday.com/deafness-visible-speech-and-alexander-graham-bell</b:URL>
    <b:RefOrder>3</b:RefOrder>
  </b:Source>
  <b:Source>
    <b:Tag>TRD20</b:Tag>
    <b:SourceType>InternetSite</b:SourceType>
    <b:Guid>{29F5CAAB-B4FE-46FC-A6D9-73C5D83CDACD}</b:Guid>
    <b:Author>
      <b:Author>
        <b:NameList>
          <b:Person>
            <b:Last>Dergisi</b:Last>
            <b:First>TR</b:First>
          </b:Person>
        </b:NameList>
      </b:Author>
    </b:Author>
    <b:Title>Graham Bell’s World-Changing Invention</b:Title>
    <b:ProductionCompany>trdergisi.com</b:ProductionCompany>
    <b:YearAccessed>2020</b:YearAccessed>
    <b:MonthAccessed>12</b:MonthAccessed>
    <b:DayAccessed>26</b:DayAccessed>
    <b:URL>http://trdergisi.com/en/graham-bells-world-changing-invention/</b:URL>
    <b:RefOrder>4</b:RefOrder>
  </b:Source>
  <b:Source>
    <b:Tag>FAS20</b:Tag>
    <b:SourceType>InternetSite</b:SourceType>
    <b:Guid>{CC3EA8C9-D19A-450A-B89A-50129122092C}</b:Guid>
    <b:Title>FASCINATING FACTS YOU NEVER LEARNED IN SCHOOL</b:Title>
    <b:ProductionCompany>WD.40</b:ProductionCompany>
    <b:YearAccessed>2020</b:YearAccessed>
    <b:MonthAccessed>12</b:MonthAccessed>
    <b:DayAccessed>26</b:DayAccessed>
    <b:URL>https://www.wd40.com/history/</b:URL>
    <b:RefOrder>5</b:RefOrder>
  </b:Source>
  <b:Source>
    <b:Tag>gip20</b:Tag>
    <b:SourceType>InternetSite</b:SourceType>
    <b:Guid>{A6493019-A216-4D7B-A2A2-97F5864BC4ED}</b:Guid>
    <b:Title>giphy</b:Title>
    <b:ProductionCompany>@Needo</b:ProductionCompany>
    <b:YearAccessed>2020</b:YearAccessed>
    <b:MonthAccessed>12</b:MonthAccessed>
    <b:DayAccessed>25</b:DayAccessed>
    <b:URL>https://giphy.com/gifs/Needo-social-media-digital-marketing-8lNeMPCSbZFWxncSRc</b:URL>
    <b:RefOrder>6</b:RefOrder>
  </b:Source>
</b:Sources>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305488-35B6-4C7C-97F8-90E2610E7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15</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2021-01-08T14:37:00Z</dcterms:created>
  <dcterms:modified xsi:type="dcterms:W3CDTF">2021-01-08T14:37:00Z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