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1D11A5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78DB2E" wp14:editId="467D54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7DEB6BB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5A05B5" w:rsidR="003A3CE5" w:rsidTr="00A406E5" w14:paraId="1DA2AC7B" w14:textId="77777777">
        <w:tc>
          <w:tcPr>
            <w:tcW w:w="9922" w:type="dxa"/>
            <w:shd w:val="clear" w:color="auto" w:fill="C0C0C0"/>
          </w:tcPr>
          <w:p w:rsidRPr="005A05B5" w:rsidR="00681FA9" w:rsidP="00552351" w:rsidRDefault="004F38B4" w14:paraId="4B913B74" w14:textId="77777777">
            <w:pPr>
              <w:pStyle w:val="Heading4"/>
              <w:rPr>
                <w:rFonts w:ascii="Arial" w:hAnsi="Arial" w:cs="Arial"/>
                <w:b/>
              </w:rPr>
            </w:pPr>
            <w:r w:rsidRPr="005A05B5">
              <w:rPr>
                <w:rFonts w:ascii="Arial" w:hAnsi="Arial" w:cs="Arial"/>
                <w:b/>
              </w:rPr>
              <w:t>LEVEL 4</w:t>
            </w:r>
            <w:r w:rsidRPr="005A05B5" w:rsidR="00026B02">
              <w:rPr>
                <w:rFonts w:ascii="Arial" w:hAnsi="Arial" w:cs="Arial"/>
                <w:b/>
              </w:rPr>
              <w:t xml:space="preserve"> </w:t>
            </w:r>
            <w:r w:rsidRPr="005A05B5" w:rsidR="00552351">
              <w:rPr>
                <w:rFonts w:ascii="Arial" w:hAnsi="Arial" w:cs="Arial"/>
                <w:b/>
              </w:rPr>
              <w:t>ASSESSMENT</w:t>
            </w:r>
            <w:r w:rsidRPr="005A05B5" w:rsidR="003A3CE5">
              <w:rPr>
                <w:rFonts w:ascii="Arial" w:hAnsi="Arial" w:cs="Arial"/>
                <w:b/>
              </w:rPr>
              <w:t xml:space="preserve"> SPECIFICATION </w:t>
            </w:r>
          </w:p>
        </w:tc>
      </w:tr>
    </w:tbl>
    <w:p w:rsidRPr="005A05B5" w:rsidR="003A3CE5" w:rsidP="002D5B3F" w:rsidRDefault="003A3CE5" w14:paraId="04BFAE4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322"/>
        <w:gridCol w:w="2239"/>
        <w:gridCol w:w="2268"/>
      </w:tblGrid>
      <w:tr w:rsidRPr="005A05B5" w:rsidR="003B3F9D" w:rsidTr="001266AF" w14:paraId="31AA8DB8" w14:textId="77777777">
        <w:tc>
          <w:tcPr>
            <w:tcW w:w="2093" w:type="dxa"/>
            <w:shd w:val="pct15" w:color="auto" w:fill="auto"/>
          </w:tcPr>
          <w:p w:rsidRPr="005A05B5" w:rsidR="003B3F9D" w:rsidP="001E57C1" w:rsidRDefault="003B3F9D" w14:paraId="488D60C3" w14:textId="77777777">
            <w:pPr>
              <w:spacing w:before="120" w:after="120"/>
              <w:jc w:val="both"/>
              <w:rPr>
                <w:rFonts w:ascii="Arial" w:hAnsi="Arial" w:cs="Arial"/>
                <w:b/>
                <w:sz w:val="22"/>
                <w:szCs w:val="22"/>
              </w:rPr>
            </w:pPr>
            <w:r w:rsidRPr="005A05B5">
              <w:rPr>
                <w:rFonts w:ascii="Arial" w:hAnsi="Arial" w:cs="Arial"/>
                <w:b/>
                <w:sz w:val="22"/>
                <w:szCs w:val="22"/>
              </w:rPr>
              <w:t>Student name:</w:t>
            </w:r>
          </w:p>
        </w:tc>
        <w:tc>
          <w:tcPr>
            <w:tcW w:w="3322" w:type="dxa"/>
          </w:tcPr>
          <w:p w:rsidRPr="005A05B5" w:rsidR="003B3F9D" w:rsidP="001E57C1" w:rsidRDefault="0017512A" w14:paraId="72C5EE8E" w14:textId="77777777">
            <w:pPr>
              <w:spacing w:before="120" w:after="120"/>
              <w:jc w:val="both"/>
              <w:rPr>
                <w:rFonts w:ascii="Arial" w:hAnsi="Arial" w:cs="Arial"/>
                <w:b/>
                <w:sz w:val="22"/>
                <w:szCs w:val="22"/>
              </w:rPr>
            </w:pPr>
            <w:r w:rsidRPr="005A05B5">
              <w:rPr>
                <w:rFonts w:ascii="Arial" w:hAnsi="Arial" w:cs="Arial"/>
                <w:b/>
                <w:sz w:val="22"/>
                <w:szCs w:val="22"/>
              </w:rPr>
              <w:fldChar w:fldCharType="begin">
                <w:ffData>
                  <w:name w:val="Text2"/>
                  <w:enabled/>
                  <w:calcOnExit w:val="0"/>
                  <w:textInput/>
                </w:ffData>
              </w:fldChar>
            </w:r>
            <w:r w:rsidRPr="005A05B5" w:rsidR="003B3F9D">
              <w:rPr>
                <w:rFonts w:ascii="Arial" w:hAnsi="Arial" w:cs="Arial"/>
                <w:b/>
                <w:sz w:val="22"/>
                <w:szCs w:val="22"/>
              </w:rPr>
              <w:instrText xml:space="preserve"> FORMTEXT </w:instrText>
            </w:r>
            <w:r w:rsidRPr="005A05B5">
              <w:rPr>
                <w:rFonts w:ascii="Arial" w:hAnsi="Arial" w:cs="Arial"/>
                <w:b/>
                <w:sz w:val="22"/>
                <w:szCs w:val="22"/>
              </w:rPr>
            </w:r>
            <w:r w:rsidRPr="005A05B5">
              <w:rPr>
                <w:rFonts w:ascii="Arial" w:hAnsi="Arial" w:cs="Arial"/>
                <w:b/>
                <w:sz w:val="22"/>
                <w:szCs w:val="22"/>
              </w:rPr>
              <w:fldChar w:fldCharType="separate"/>
            </w:r>
            <w:r w:rsidRPr="005A05B5" w:rsidR="003B3F9D">
              <w:rPr>
                <w:rFonts w:ascii="Arial" w:hAnsi="Arial" w:cs="Arial"/>
                <w:b/>
                <w:noProof/>
                <w:sz w:val="22"/>
                <w:szCs w:val="22"/>
              </w:rPr>
              <w:t> </w:t>
            </w:r>
            <w:r w:rsidRPr="005A05B5" w:rsidR="003B3F9D">
              <w:rPr>
                <w:rFonts w:ascii="Arial" w:hAnsi="Arial" w:cs="Arial"/>
                <w:b/>
                <w:noProof/>
                <w:sz w:val="22"/>
                <w:szCs w:val="22"/>
              </w:rPr>
              <w:t> </w:t>
            </w:r>
            <w:r w:rsidRPr="005A05B5" w:rsidR="003B3F9D">
              <w:rPr>
                <w:rFonts w:ascii="Arial" w:hAnsi="Arial" w:cs="Arial"/>
                <w:b/>
                <w:noProof/>
                <w:sz w:val="22"/>
                <w:szCs w:val="22"/>
              </w:rPr>
              <w:t> </w:t>
            </w:r>
            <w:r w:rsidRPr="005A05B5" w:rsidR="003B3F9D">
              <w:rPr>
                <w:rFonts w:ascii="Arial" w:hAnsi="Arial" w:cs="Arial"/>
                <w:b/>
                <w:noProof/>
                <w:sz w:val="22"/>
                <w:szCs w:val="22"/>
              </w:rPr>
              <w:t> </w:t>
            </w:r>
            <w:r w:rsidRPr="005A05B5" w:rsidR="003B3F9D">
              <w:rPr>
                <w:rFonts w:ascii="Arial" w:hAnsi="Arial" w:cs="Arial"/>
                <w:b/>
                <w:noProof/>
                <w:sz w:val="22"/>
                <w:szCs w:val="22"/>
              </w:rPr>
              <w:t> </w:t>
            </w:r>
            <w:r w:rsidRPr="005A05B5">
              <w:rPr>
                <w:rFonts w:ascii="Arial" w:hAnsi="Arial" w:cs="Arial"/>
                <w:b/>
                <w:sz w:val="22"/>
                <w:szCs w:val="22"/>
              </w:rPr>
              <w:fldChar w:fldCharType="end"/>
            </w:r>
          </w:p>
        </w:tc>
        <w:tc>
          <w:tcPr>
            <w:tcW w:w="2239" w:type="dxa"/>
            <w:shd w:val="clear" w:color="auto" w:fill="D9D9D9"/>
          </w:tcPr>
          <w:p w:rsidRPr="005A05B5" w:rsidR="003B3F9D" w:rsidP="001E57C1" w:rsidRDefault="00552351" w14:paraId="2E5DB5FF" w14:textId="77777777">
            <w:pPr>
              <w:spacing w:before="120" w:after="120"/>
              <w:jc w:val="both"/>
              <w:rPr>
                <w:rFonts w:ascii="Arial" w:hAnsi="Arial" w:cs="Arial"/>
                <w:b/>
                <w:sz w:val="22"/>
                <w:szCs w:val="22"/>
              </w:rPr>
            </w:pPr>
            <w:r w:rsidRPr="005A05B5">
              <w:rPr>
                <w:rFonts w:ascii="Arial" w:hAnsi="Arial" w:cs="Arial"/>
                <w:b/>
                <w:sz w:val="22"/>
                <w:szCs w:val="22"/>
              </w:rPr>
              <w:t xml:space="preserve">Student ID </w:t>
            </w:r>
            <w:r w:rsidRPr="005A05B5" w:rsidR="003B3F9D">
              <w:rPr>
                <w:rFonts w:ascii="Arial" w:hAnsi="Arial" w:cs="Arial"/>
                <w:b/>
                <w:sz w:val="22"/>
                <w:szCs w:val="22"/>
              </w:rPr>
              <w:t>number:</w:t>
            </w:r>
          </w:p>
        </w:tc>
        <w:tc>
          <w:tcPr>
            <w:tcW w:w="2268" w:type="dxa"/>
          </w:tcPr>
          <w:p w:rsidRPr="005A05B5" w:rsidR="003B3F9D" w:rsidP="001E57C1" w:rsidRDefault="003B3F9D" w14:paraId="5C1BCD94" w14:textId="77777777">
            <w:pPr>
              <w:spacing w:before="120" w:after="120"/>
              <w:jc w:val="both"/>
              <w:rPr>
                <w:rFonts w:ascii="Arial" w:hAnsi="Arial" w:cs="Arial"/>
                <w:b/>
                <w:sz w:val="22"/>
                <w:szCs w:val="22"/>
              </w:rPr>
            </w:pPr>
          </w:p>
        </w:tc>
      </w:tr>
      <w:tr w:rsidRPr="005A05B5" w:rsidR="00DB116D" w:rsidTr="00A406E5" w14:paraId="07E6AA1E" w14:textId="77777777">
        <w:tc>
          <w:tcPr>
            <w:tcW w:w="2093" w:type="dxa"/>
            <w:shd w:val="pct15" w:color="auto" w:fill="auto"/>
          </w:tcPr>
          <w:p w:rsidRPr="005A05B5" w:rsidR="00DB116D" w:rsidP="00E51AAC" w:rsidRDefault="00DB116D" w14:paraId="770B9558" w14:textId="77777777">
            <w:pPr>
              <w:spacing w:before="120" w:after="120"/>
              <w:jc w:val="both"/>
              <w:rPr>
                <w:rFonts w:ascii="Arial" w:hAnsi="Arial" w:cs="Arial"/>
                <w:b/>
                <w:sz w:val="22"/>
                <w:szCs w:val="22"/>
              </w:rPr>
            </w:pPr>
            <w:r w:rsidRPr="005A05B5">
              <w:rPr>
                <w:rFonts w:ascii="Arial" w:hAnsi="Arial" w:cs="Arial"/>
                <w:b/>
                <w:sz w:val="22"/>
                <w:szCs w:val="22"/>
              </w:rPr>
              <w:t>Programme:</w:t>
            </w:r>
          </w:p>
        </w:tc>
        <w:tc>
          <w:tcPr>
            <w:tcW w:w="7829" w:type="dxa"/>
            <w:gridSpan w:val="3"/>
          </w:tcPr>
          <w:p w:rsidRPr="005A05B5" w:rsidR="00DB116D" w:rsidP="00E51AAC" w:rsidRDefault="001266AF" w14:paraId="126D5871" w14:textId="33123F91">
            <w:pPr>
              <w:spacing w:before="120" w:after="120"/>
              <w:jc w:val="both"/>
              <w:rPr>
                <w:rFonts w:ascii="Arial" w:hAnsi="Arial" w:cs="Arial"/>
                <w:b/>
                <w:sz w:val="22"/>
                <w:szCs w:val="22"/>
              </w:rPr>
            </w:pPr>
            <w:r w:rsidRPr="005A05B5">
              <w:rPr>
                <w:rFonts w:ascii="Arial" w:hAnsi="Arial" w:cs="Arial"/>
                <w:b/>
                <w:sz w:val="22"/>
                <w:szCs w:val="22"/>
              </w:rPr>
              <w:t>CertHE</w:t>
            </w:r>
            <w:r w:rsidR="00AF0F19">
              <w:rPr>
                <w:rFonts w:ascii="Arial" w:hAnsi="Arial" w:cs="Arial"/>
                <w:b/>
                <w:sz w:val="22"/>
                <w:szCs w:val="22"/>
              </w:rPr>
              <w:t xml:space="preserve">: Skills for </w:t>
            </w:r>
            <w:r w:rsidRPr="005A05B5">
              <w:rPr>
                <w:rFonts w:ascii="Arial" w:hAnsi="Arial" w:cs="Arial"/>
                <w:b/>
                <w:sz w:val="22"/>
                <w:szCs w:val="22"/>
              </w:rPr>
              <w:t>Engineering</w:t>
            </w:r>
          </w:p>
        </w:tc>
      </w:tr>
      <w:tr w:rsidRPr="005A05B5" w:rsidR="008F1308" w:rsidTr="00A628CC" w14:paraId="05ADE26B" w14:textId="77777777">
        <w:tc>
          <w:tcPr>
            <w:tcW w:w="2093" w:type="dxa"/>
            <w:shd w:val="pct15" w:color="auto" w:fill="auto"/>
          </w:tcPr>
          <w:p w:rsidRPr="005A05B5" w:rsidR="008F1308" w:rsidP="00E51AAC" w:rsidRDefault="008F1308" w14:paraId="3718E3D1" w14:textId="77777777">
            <w:pPr>
              <w:spacing w:before="120" w:after="120"/>
              <w:jc w:val="both"/>
              <w:rPr>
                <w:rFonts w:ascii="Arial" w:hAnsi="Arial" w:cs="Arial"/>
                <w:b/>
                <w:sz w:val="22"/>
                <w:szCs w:val="22"/>
              </w:rPr>
            </w:pPr>
            <w:r w:rsidRPr="005A05B5">
              <w:rPr>
                <w:rFonts w:ascii="Arial" w:hAnsi="Arial" w:cs="Arial"/>
                <w:b/>
                <w:sz w:val="22"/>
                <w:szCs w:val="22"/>
              </w:rPr>
              <w:t>Module:</w:t>
            </w:r>
          </w:p>
        </w:tc>
        <w:tc>
          <w:tcPr>
            <w:tcW w:w="7829" w:type="dxa"/>
            <w:gridSpan w:val="3"/>
            <w:shd w:val="clear" w:color="auto" w:fill="auto"/>
          </w:tcPr>
          <w:p w:rsidRPr="00AB1F36" w:rsidR="008F1308" w:rsidP="00E51AAC" w:rsidRDefault="00AB1F36" w14:paraId="50E89521" w14:textId="20BF3E69">
            <w:pPr>
              <w:spacing w:before="120" w:after="120"/>
              <w:jc w:val="both"/>
              <w:rPr>
                <w:rFonts w:asciiTheme="minorBidi" w:hAnsiTheme="minorBidi" w:cstheme="minorBidi"/>
                <w:b/>
                <w:bCs/>
                <w:sz w:val="22"/>
                <w:szCs w:val="22"/>
              </w:rPr>
            </w:pPr>
            <w:r w:rsidRPr="00AB1F36">
              <w:rPr>
                <w:rFonts w:asciiTheme="minorBidi" w:hAnsiTheme="minorBidi" w:cstheme="minorBidi"/>
                <w:b/>
                <w:bCs/>
                <w:sz w:val="22"/>
                <w:szCs w:val="22"/>
              </w:rPr>
              <w:t>Measurement and Quality in Manufacturing</w:t>
            </w:r>
          </w:p>
        </w:tc>
      </w:tr>
      <w:tr w:rsidRPr="005A05B5" w:rsidR="00B84B5B" w:rsidTr="001266AF" w14:paraId="326A650F" w14:textId="77777777">
        <w:tc>
          <w:tcPr>
            <w:tcW w:w="2093" w:type="dxa"/>
            <w:shd w:val="pct15" w:color="auto" w:fill="auto"/>
          </w:tcPr>
          <w:p w:rsidRPr="005A05B5" w:rsidR="00B84B5B" w:rsidP="00E51AAC" w:rsidRDefault="00B84B5B" w14:paraId="7AD3C4A9" w14:textId="77777777">
            <w:pPr>
              <w:spacing w:before="120" w:after="120"/>
              <w:jc w:val="both"/>
              <w:rPr>
                <w:rFonts w:ascii="Arial" w:hAnsi="Arial" w:cs="Arial"/>
                <w:b/>
                <w:sz w:val="22"/>
                <w:szCs w:val="22"/>
              </w:rPr>
            </w:pPr>
            <w:r w:rsidRPr="005A05B5">
              <w:rPr>
                <w:rFonts w:ascii="Arial" w:hAnsi="Arial" w:cs="Arial"/>
                <w:b/>
                <w:sz w:val="22"/>
                <w:szCs w:val="22"/>
              </w:rPr>
              <w:t>Module code:</w:t>
            </w:r>
          </w:p>
        </w:tc>
        <w:tc>
          <w:tcPr>
            <w:tcW w:w="3322" w:type="dxa"/>
          </w:tcPr>
          <w:p w:rsidRPr="005A05B5" w:rsidR="00B84B5B" w:rsidP="00152E9D" w:rsidRDefault="00AF57E6" w14:paraId="292C8487" w14:textId="6DBC81C5">
            <w:pPr>
              <w:spacing w:before="120" w:after="120"/>
              <w:jc w:val="both"/>
              <w:rPr>
                <w:rFonts w:ascii="Arial" w:hAnsi="Arial" w:cs="Arial"/>
                <w:b/>
                <w:sz w:val="22"/>
                <w:szCs w:val="22"/>
              </w:rPr>
            </w:pPr>
            <w:r>
              <w:rPr>
                <w:rFonts w:ascii="Arial" w:hAnsi="Arial" w:cs="Arial"/>
                <w:b/>
                <w:sz w:val="22"/>
                <w:szCs w:val="22"/>
              </w:rPr>
              <w:t>ACMA401</w:t>
            </w:r>
            <w:r w:rsidR="00AF0F19">
              <w:rPr>
                <w:rFonts w:ascii="Arial" w:hAnsi="Arial" w:cs="Arial"/>
                <w:b/>
                <w:sz w:val="22"/>
                <w:szCs w:val="22"/>
              </w:rPr>
              <w:t>2</w:t>
            </w:r>
          </w:p>
        </w:tc>
        <w:tc>
          <w:tcPr>
            <w:tcW w:w="2239" w:type="dxa"/>
            <w:shd w:val="clear" w:color="auto" w:fill="D9D9D9"/>
          </w:tcPr>
          <w:p w:rsidRPr="005A05B5" w:rsidR="00B84B5B" w:rsidP="004D5E9B" w:rsidRDefault="00B84B5B" w14:paraId="2BE4EFB5" w14:textId="77777777">
            <w:pPr>
              <w:pStyle w:val="Heading2"/>
              <w:rPr>
                <w:rFonts w:ascii="Arial" w:hAnsi="Arial" w:cs="Arial"/>
                <w:sz w:val="22"/>
                <w:szCs w:val="22"/>
              </w:rPr>
            </w:pPr>
            <w:r w:rsidRPr="005A05B5">
              <w:rPr>
                <w:rFonts w:ascii="Arial" w:hAnsi="Arial" w:cs="Arial"/>
                <w:sz w:val="22"/>
                <w:szCs w:val="22"/>
              </w:rPr>
              <w:t>Contribution to Overall Module Assessment (%):</w:t>
            </w:r>
          </w:p>
        </w:tc>
        <w:tc>
          <w:tcPr>
            <w:tcW w:w="2268" w:type="dxa"/>
          </w:tcPr>
          <w:p w:rsidRPr="005A05B5" w:rsidR="00B84B5B" w:rsidP="00E51AAC" w:rsidRDefault="001266AF" w14:paraId="08CCC33B" w14:textId="7F841417">
            <w:pPr>
              <w:spacing w:before="120" w:after="120"/>
              <w:jc w:val="both"/>
              <w:rPr>
                <w:rFonts w:ascii="Arial" w:hAnsi="Arial" w:cs="Arial"/>
                <w:b/>
                <w:sz w:val="22"/>
                <w:szCs w:val="22"/>
              </w:rPr>
            </w:pPr>
            <w:r w:rsidRPr="005A05B5">
              <w:rPr>
                <w:rFonts w:ascii="Arial" w:hAnsi="Arial" w:cs="Arial"/>
                <w:b/>
                <w:sz w:val="22"/>
                <w:szCs w:val="22"/>
              </w:rPr>
              <w:t>100%</w:t>
            </w:r>
          </w:p>
        </w:tc>
      </w:tr>
      <w:tr w:rsidRPr="005A05B5" w:rsidR="00DB116D" w:rsidTr="001266AF" w14:paraId="3FE4AFC8" w14:textId="77777777">
        <w:tc>
          <w:tcPr>
            <w:tcW w:w="2093" w:type="dxa"/>
            <w:shd w:val="pct15" w:color="auto" w:fill="auto"/>
          </w:tcPr>
          <w:p w:rsidRPr="005A05B5" w:rsidR="00DB116D" w:rsidP="00E51AAC" w:rsidRDefault="00DB116D" w14:paraId="36B3B3E3" w14:textId="77777777">
            <w:pPr>
              <w:spacing w:before="120" w:after="120"/>
              <w:jc w:val="both"/>
              <w:rPr>
                <w:rFonts w:ascii="Arial" w:hAnsi="Arial" w:cs="Arial"/>
                <w:b/>
                <w:sz w:val="22"/>
                <w:szCs w:val="22"/>
              </w:rPr>
            </w:pPr>
            <w:r w:rsidRPr="005A05B5">
              <w:rPr>
                <w:rFonts w:ascii="Arial" w:hAnsi="Arial" w:cs="Arial"/>
                <w:b/>
                <w:sz w:val="22"/>
                <w:szCs w:val="22"/>
              </w:rPr>
              <w:t>Lecturer:</w:t>
            </w:r>
          </w:p>
        </w:tc>
        <w:tc>
          <w:tcPr>
            <w:tcW w:w="3322" w:type="dxa"/>
          </w:tcPr>
          <w:p w:rsidRPr="005A05B5" w:rsidR="00633A81" w:rsidP="00E51AAC" w:rsidRDefault="001266AF" w14:paraId="2708D13A" w14:textId="71117E9B">
            <w:pPr>
              <w:spacing w:before="120" w:after="120"/>
              <w:jc w:val="both"/>
              <w:rPr>
                <w:rFonts w:ascii="Arial" w:hAnsi="Arial" w:cs="Arial"/>
                <w:b/>
                <w:sz w:val="22"/>
                <w:szCs w:val="22"/>
              </w:rPr>
            </w:pPr>
            <w:r w:rsidRPr="005A05B5">
              <w:rPr>
                <w:rFonts w:ascii="Arial" w:hAnsi="Arial" w:cs="Arial"/>
                <w:b/>
                <w:sz w:val="22"/>
                <w:szCs w:val="22"/>
              </w:rPr>
              <w:t>Jordan Jenkins</w:t>
            </w:r>
          </w:p>
        </w:tc>
        <w:tc>
          <w:tcPr>
            <w:tcW w:w="2239" w:type="dxa"/>
            <w:shd w:val="clear" w:color="auto" w:fill="D9D9D9"/>
          </w:tcPr>
          <w:p w:rsidRPr="005A05B5" w:rsidR="00DB116D" w:rsidP="00E51AAC" w:rsidRDefault="00DB116D" w14:paraId="184F55AB" w14:textId="77777777">
            <w:pPr>
              <w:spacing w:before="120" w:after="120"/>
              <w:jc w:val="both"/>
              <w:rPr>
                <w:rFonts w:ascii="Arial" w:hAnsi="Arial" w:cs="Arial"/>
                <w:b/>
                <w:sz w:val="22"/>
                <w:szCs w:val="22"/>
              </w:rPr>
            </w:pPr>
            <w:r w:rsidRPr="005A05B5">
              <w:rPr>
                <w:rFonts w:ascii="Arial" w:hAnsi="Arial" w:cs="Arial"/>
                <w:b/>
                <w:sz w:val="22"/>
                <w:szCs w:val="22"/>
              </w:rPr>
              <w:t>Internal Verifier:</w:t>
            </w:r>
          </w:p>
        </w:tc>
        <w:tc>
          <w:tcPr>
            <w:tcW w:w="2268" w:type="dxa"/>
          </w:tcPr>
          <w:p w:rsidRPr="005A05B5" w:rsidR="00DB116D" w:rsidP="00E51AAC" w:rsidRDefault="00895F32" w14:paraId="3696526B" w14:textId="414FEE2C">
            <w:pPr>
              <w:spacing w:before="120" w:after="120"/>
              <w:jc w:val="both"/>
              <w:rPr>
                <w:rFonts w:ascii="Arial" w:hAnsi="Arial" w:cs="Arial"/>
                <w:b/>
                <w:sz w:val="22"/>
                <w:szCs w:val="22"/>
              </w:rPr>
            </w:pPr>
            <w:r>
              <w:rPr>
                <w:rFonts w:ascii="Arial" w:hAnsi="Arial" w:cs="Arial"/>
                <w:b/>
                <w:sz w:val="22"/>
                <w:szCs w:val="22"/>
              </w:rPr>
              <w:t>Chris Wyatt</w:t>
            </w:r>
          </w:p>
        </w:tc>
      </w:tr>
      <w:tr w:rsidRPr="005A05B5" w:rsidR="00DB116D" w:rsidTr="001266AF" w14:paraId="24FA38AA" w14:textId="77777777">
        <w:tc>
          <w:tcPr>
            <w:tcW w:w="2093" w:type="dxa"/>
            <w:shd w:val="pct15" w:color="auto" w:fill="auto"/>
          </w:tcPr>
          <w:p w:rsidRPr="005A05B5" w:rsidR="00DB116D" w:rsidP="00E51AAC" w:rsidRDefault="00DB116D" w14:paraId="43386E7D" w14:textId="77777777">
            <w:pPr>
              <w:spacing w:before="120" w:after="120"/>
              <w:jc w:val="both"/>
              <w:rPr>
                <w:rFonts w:ascii="Arial" w:hAnsi="Arial" w:cs="Arial"/>
                <w:b/>
                <w:sz w:val="22"/>
                <w:szCs w:val="22"/>
              </w:rPr>
            </w:pPr>
            <w:r w:rsidRPr="005A05B5">
              <w:rPr>
                <w:rFonts w:ascii="Arial" w:hAnsi="Arial" w:cs="Arial"/>
                <w:b/>
                <w:sz w:val="22"/>
                <w:szCs w:val="22"/>
              </w:rPr>
              <w:t>Assignment Title:</w:t>
            </w:r>
          </w:p>
        </w:tc>
        <w:tc>
          <w:tcPr>
            <w:tcW w:w="3322" w:type="dxa"/>
          </w:tcPr>
          <w:p w:rsidRPr="005A05B5" w:rsidR="00DB116D" w:rsidP="007C6029" w:rsidRDefault="00AF0F19" w14:paraId="66F37B4A" w14:textId="0CB0A3D0">
            <w:pPr>
              <w:spacing w:before="120" w:after="120"/>
              <w:rPr>
                <w:rFonts w:ascii="Arial" w:hAnsi="Arial" w:cs="Arial"/>
                <w:b/>
                <w:sz w:val="22"/>
                <w:szCs w:val="22"/>
              </w:rPr>
            </w:pPr>
            <w:r>
              <w:rPr>
                <w:rFonts w:ascii="Arial" w:hAnsi="Arial" w:cs="Arial"/>
                <w:b/>
                <w:sz w:val="22"/>
                <w:szCs w:val="22"/>
              </w:rPr>
              <w:t>Quality Measurement</w:t>
            </w:r>
            <w:r w:rsidR="00AB1F36">
              <w:rPr>
                <w:rFonts w:ascii="Arial" w:hAnsi="Arial" w:cs="Arial"/>
                <w:b/>
                <w:sz w:val="22"/>
                <w:szCs w:val="22"/>
              </w:rPr>
              <w:t xml:space="preserve"> - </w:t>
            </w:r>
            <w:r>
              <w:rPr>
                <w:rFonts w:ascii="Arial" w:hAnsi="Arial" w:cs="Arial"/>
                <w:b/>
                <w:sz w:val="22"/>
                <w:szCs w:val="22"/>
              </w:rPr>
              <w:t xml:space="preserve"> </w:t>
            </w:r>
            <w:r w:rsidR="00AB1F36">
              <w:rPr>
                <w:rFonts w:ascii="Arial" w:hAnsi="Arial" w:cs="Arial"/>
                <w:b/>
                <w:sz w:val="22"/>
                <w:szCs w:val="22"/>
              </w:rPr>
              <w:t>Technical</w:t>
            </w:r>
            <w:r>
              <w:rPr>
                <w:rFonts w:ascii="Arial" w:hAnsi="Arial" w:cs="Arial"/>
                <w:b/>
                <w:sz w:val="22"/>
                <w:szCs w:val="22"/>
              </w:rPr>
              <w:t xml:space="preserve"> Report</w:t>
            </w:r>
          </w:p>
        </w:tc>
        <w:tc>
          <w:tcPr>
            <w:tcW w:w="2239" w:type="dxa"/>
            <w:shd w:val="pct15" w:color="auto" w:fill="auto"/>
          </w:tcPr>
          <w:p w:rsidRPr="005A05B5" w:rsidR="00DB116D" w:rsidP="00E51AAC" w:rsidRDefault="004D5E9B" w14:paraId="25CDA378" w14:textId="77777777">
            <w:pPr>
              <w:spacing w:before="120" w:after="120"/>
              <w:jc w:val="both"/>
              <w:rPr>
                <w:rFonts w:ascii="Arial" w:hAnsi="Arial" w:cs="Arial"/>
                <w:b/>
                <w:sz w:val="22"/>
                <w:szCs w:val="22"/>
              </w:rPr>
            </w:pPr>
            <w:r w:rsidRPr="005A05B5">
              <w:rPr>
                <w:rFonts w:ascii="Arial" w:hAnsi="Arial" w:cs="Arial"/>
                <w:b/>
                <w:sz w:val="22"/>
                <w:szCs w:val="22"/>
              </w:rPr>
              <w:t>Word count (or equivalent):</w:t>
            </w:r>
          </w:p>
        </w:tc>
        <w:tc>
          <w:tcPr>
            <w:tcW w:w="2268" w:type="dxa"/>
          </w:tcPr>
          <w:p w:rsidRPr="005A05B5" w:rsidR="00DB116D" w:rsidP="00E51AAC" w:rsidRDefault="001266AF" w14:paraId="5D050769" w14:textId="1AF1F679">
            <w:pPr>
              <w:spacing w:before="120" w:after="120"/>
              <w:jc w:val="both"/>
              <w:rPr>
                <w:rFonts w:ascii="Arial" w:hAnsi="Arial" w:cs="Arial"/>
                <w:b/>
                <w:sz w:val="22"/>
                <w:szCs w:val="22"/>
              </w:rPr>
            </w:pPr>
            <w:r w:rsidRPr="005A05B5">
              <w:rPr>
                <w:rFonts w:ascii="Arial" w:hAnsi="Arial" w:cs="Arial"/>
                <w:b/>
                <w:sz w:val="22"/>
                <w:szCs w:val="22"/>
              </w:rPr>
              <w:t>2000 words</w:t>
            </w:r>
          </w:p>
        </w:tc>
      </w:tr>
      <w:tr w:rsidRPr="005A05B5" w:rsidR="00B84B5B" w:rsidTr="001266AF" w14:paraId="0EA824BD" w14:textId="77777777">
        <w:tc>
          <w:tcPr>
            <w:tcW w:w="2093" w:type="dxa"/>
            <w:shd w:val="pct15" w:color="auto" w:fill="auto"/>
          </w:tcPr>
          <w:p w:rsidRPr="005A05B5" w:rsidR="00B84B5B" w:rsidP="00E51AAC" w:rsidRDefault="00552351" w14:paraId="2E5C8C5A" w14:textId="77777777">
            <w:pPr>
              <w:spacing w:before="120" w:after="120"/>
              <w:jc w:val="both"/>
              <w:rPr>
                <w:rFonts w:ascii="Arial" w:hAnsi="Arial" w:cs="Arial"/>
                <w:b/>
                <w:sz w:val="22"/>
                <w:szCs w:val="22"/>
              </w:rPr>
            </w:pPr>
            <w:r w:rsidRPr="005A05B5">
              <w:rPr>
                <w:rFonts w:ascii="Arial" w:hAnsi="Arial" w:cs="Arial"/>
                <w:b/>
                <w:sz w:val="22"/>
                <w:szCs w:val="22"/>
              </w:rPr>
              <w:t>Submission deadline:</w:t>
            </w:r>
          </w:p>
        </w:tc>
        <w:tc>
          <w:tcPr>
            <w:tcW w:w="3322" w:type="dxa"/>
            <w:shd w:val="clear" w:color="auto" w:fill="auto"/>
          </w:tcPr>
          <w:p w:rsidRPr="005A05B5" w:rsidR="00B84B5B" w:rsidP="005F0579" w:rsidRDefault="00AB1F36" w14:paraId="2F81342F" w14:textId="57D41FD3">
            <w:pPr>
              <w:spacing w:before="120" w:after="120"/>
              <w:jc w:val="both"/>
              <w:rPr>
                <w:rFonts w:ascii="Arial" w:hAnsi="Arial" w:cs="Arial"/>
                <w:b/>
                <w:sz w:val="22"/>
                <w:szCs w:val="22"/>
              </w:rPr>
            </w:pPr>
            <w:r>
              <w:rPr>
                <w:rFonts w:ascii="Arial" w:hAnsi="Arial" w:cs="Arial"/>
                <w:b/>
                <w:sz w:val="22"/>
                <w:szCs w:val="22"/>
              </w:rPr>
              <w:t>10</w:t>
            </w:r>
            <w:r w:rsidR="007C6029">
              <w:rPr>
                <w:rFonts w:ascii="Arial" w:hAnsi="Arial" w:cs="Arial"/>
                <w:b/>
                <w:sz w:val="22"/>
                <w:szCs w:val="22"/>
              </w:rPr>
              <w:t>/0</w:t>
            </w:r>
            <w:r>
              <w:rPr>
                <w:rFonts w:ascii="Arial" w:hAnsi="Arial" w:cs="Arial"/>
                <w:b/>
                <w:sz w:val="22"/>
                <w:szCs w:val="22"/>
              </w:rPr>
              <w:t>5</w:t>
            </w:r>
            <w:r w:rsidR="007C6029">
              <w:rPr>
                <w:rFonts w:ascii="Arial" w:hAnsi="Arial" w:cs="Arial"/>
                <w:b/>
                <w:sz w:val="22"/>
                <w:szCs w:val="22"/>
              </w:rPr>
              <w:t>/2023</w:t>
            </w:r>
          </w:p>
        </w:tc>
        <w:tc>
          <w:tcPr>
            <w:tcW w:w="2239" w:type="dxa"/>
            <w:shd w:val="pct15" w:color="auto" w:fill="auto"/>
          </w:tcPr>
          <w:p w:rsidRPr="005A05B5" w:rsidR="00B84B5B" w:rsidP="001E57C1" w:rsidRDefault="00552351" w14:paraId="0ABBC09A" w14:textId="77777777">
            <w:pPr>
              <w:spacing w:before="120" w:after="120"/>
              <w:jc w:val="both"/>
              <w:rPr>
                <w:rFonts w:ascii="Arial" w:hAnsi="Arial" w:cs="Arial"/>
                <w:b/>
                <w:sz w:val="22"/>
                <w:szCs w:val="22"/>
              </w:rPr>
            </w:pPr>
            <w:r w:rsidRPr="005A05B5">
              <w:rPr>
                <w:rFonts w:ascii="Arial" w:hAnsi="Arial" w:cs="Arial"/>
                <w:b/>
                <w:sz w:val="22"/>
                <w:szCs w:val="22"/>
              </w:rPr>
              <w:t>Return date of provisional marks &amp; written feedback:</w:t>
            </w:r>
          </w:p>
        </w:tc>
        <w:tc>
          <w:tcPr>
            <w:tcW w:w="2268" w:type="dxa"/>
          </w:tcPr>
          <w:p w:rsidRPr="005A05B5" w:rsidR="00B84B5B" w:rsidP="005F0579" w:rsidRDefault="007C6029" w14:paraId="5FD87909" w14:textId="38C86938">
            <w:pPr>
              <w:spacing w:before="120" w:after="120"/>
              <w:jc w:val="both"/>
              <w:rPr>
                <w:rFonts w:ascii="Arial" w:hAnsi="Arial" w:cs="Arial"/>
                <w:b/>
                <w:sz w:val="22"/>
                <w:szCs w:val="22"/>
              </w:rPr>
            </w:pPr>
            <w:r w:rsidRPr="007C6029">
              <w:rPr>
                <w:rFonts w:ascii="Arial" w:hAnsi="Arial" w:cs="Arial"/>
                <w:b/>
                <w:sz w:val="22"/>
                <w:szCs w:val="22"/>
              </w:rPr>
              <w:t>20 Working Term Time Days from Submission</w:t>
            </w:r>
          </w:p>
        </w:tc>
      </w:tr>
      <w:tr w:rsidRPr="005A05B5" w:rsidR="00152E9D" w:rsidTr="00A406E5" w14:paraId="118BE424" w14:textId="77777777">
        <w:tc>
          <w:tcPr>
            <w:tcW w:w="2093" w:type="dxa"/>
            <w:shd w:val="pct15" w:color="auto" w:fill="auto"/>
          </w:tcPr>
          <w:p w:rsidRPr="005A05B5" w:rsidR="00152E9D" w:rsidP="00E51AAC" w:rsidRDefault="00A406E5" w14:paraId="639631A9" w14:textId="77777777">
            <w:pPr>
              <w:spacing w:before="120" w:after="120"/>
              <w:jc w:val="both"/>
              <w:rPr>
                <w:rFonts w:ascii="Arial" w:hAnsi="Arial" w:cs="Arial"/>
                <w:b/>
                <w:sz w:val="22"/>
                <w:szCs w:val="22"/>
              </w:rPr>
            </w:pPr>
            <w:r w:rsidRPr="005A05B5">
              <w:rPr>
                <w:rFonts w:ascii="Arial" w:hAnsi="Arial" w:cs="Arial"/>
                <w:b/>
                <w:sz w:val="22"/>
                <w:szCs w:val="22"/>
              </w:rPr>
              <w:t>Submission method:</w:t>
            </w:r>
          </w:p>
        </w:tc>
        <w:tc>
          <w:tcPr>
            <w:tcW w:w="7829" w:type="dxa"/>
            <w:gridSpan w:val="3"/>
            <w:shd w:val="clear" w:color="auto" w:fill="auto"/>
          </w:tcPr>
          <w:p w:rsidRPr="005A05B5" w:rsidR="00A406E5" w:rsidP="00A406E5" w:rsidRDefault="00A406E5" w14:paraId="13FC19C8" w14:textId="77777777">
            <w:pPr>
              <w:rPr>
                <w:rFonts w:ascii="Arial" w:hAnsi="Arial" w:cs="Arial"/>
                <w:sz w:val="22"/>
                <w:szCs w:val="22"/>
              </w:rPr>
            </w:pPr>
            <w:bookmarkStart w:name="_Hlk127903963" w:id="0"/>
            <w:r w:rsidRPr="005A05B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bookmarkEnd w:id="0"/>
          <w:p w:rsidRPr="005A05B5" w:rsidR="00A406E5" w:rsidP="005F0579" w:rsidRDefault="00A406E5" w14:paraId="4975CB06" w14:textId="77777777">
            <w:pPr>
              <w:spacing w:before="120" w:after="120"/>
              <w:jc w:val="both"/>
              <w:rPr>
                <w:rFonts w:ascii="Arial" w:hAnsi="Arial" w:cs="Arial"/>
                <w:b/>
                <w:sz w:val="22"/>
                <w:szCs w:val="22"/>
              </w:rPr>
            </w:pPr>
            <w:r w:rsidRPr="005A05B5">
              <w:rPr>
                <w:rFonts w:ascii="Arial" w:hAnsi="Arial" w:cs="Arial"/>
                <w:b/>
                <w:sz w:val="22"/>
                <w:szCs w:val="22"/>
              </w:rPr>
              <w:t xml:space="preserve">Alternative submission method (if applicable): </w:t>
            </w:r>
          </w:p>
          <w:p w:rsidRPr="005A05B5" w:rsidR="00A406E5" w:rsidP="005F0579" w:rsidRDefault="00A406E5" w14:paraId="46FA75F4" w14:textId="77777777">
            <w:pPr>
              <w:spacing w:before="120" w:after="120"/>
              <w:jc w:val="both"/>
              <w:rPr>
                <w:rFonts w:ascii="Arial" w:hAnsi="Arial" w:cs="Arial"/>
                <w:b/>
                <w:sz w:val="22"/>
                <w:szCs w:val="22"/>
              </w:rPr>
            </w:pPr>
            <w:r w:rsidRPr="005A05B5">
              <w:rPr>
                <w:rFonts w:ascii="Arial" w:hAnsi="Arial" w:cs="Arial"/>
                <w:b/>
                <w:sz w:val="22"/>
                <w:szCs w:val="22"/>
              </w:rPr>
              <w:t xml:space="preserve">Late submission of the assessment will result in a late penalty mark.  </w:t>
            </w:r>
            <w:r w:rsidRPr="005A05B5">
              <w:rPr>
                <w:rFonts w:ascii="Arial" w:hAnsi="Arial" w:cs="Arial"/>
                <w:sz w:val="22"/>
                <w:szCs w:val="22"/>
              </w:rPr>
              <w:t>Penalties for late submission: Up to one week late, maximum mark o</w:t>
            </w:r>
            <w:r w:rsidRPr="005A05B5" w:rsidR="008F1308">
              <w:rPr>
                <w:rFonts w:ascii="Arial" w:hAnsi="Arial" w:cs="Arial"/>
                <w:sz w:val="22"/>
                <w:szCs w:val="22"/>
              </w:rPr>
              <w:t>f 40%.  Over one week late, 0%</w:t>
            </w:r>
            <w:r w:rsidRPr="005A05B5">
              <w:rPr>
                <w:rFonts w:ascii="Arial" w:hAnsi="Arial" w:cs="Arial"/>
                <w:sz w:val="22"/>
                <w:szCs w:val="22"/>
              </w:rPr>
              <w:t>.  Only the Extenuating Circumstances Panel may approve a change to submission dates.</w:t>
            </w:r>
          </w:p>
        </w:tc>
      </w:tr>
      <w:tr w:rsidRPr="005A05B5" w:rsidR="00A406E5" w:rsidTr="00A406E5" w14:paraId="150B3922" w14:textId="77777777">
        <w:tc>
          <w:tcPr>
            <w:tcW w:w="2093" w:type="dxa"/>
            <w:shd w:val="pct15" w:color="auto" w:fill="auto"/>
          </w:tcPr>
          <w:p w:rsidRPr="005A05B5" w:rsidR="00A406E5" w:rsidP="00A406E5" w:rsidRDefault="00A406E5" w14:paraId="3EBBEC08" w14:textId="77777777">
            <w:pPr>
              <w:spacing w:before="120" w:after="120"/>
              <w:rPr>
                <w:rFonts w:ascii="Arial" w:hAnsi="Arial" w:cs="Arial"/>
                <w:b/>
                <w:sz w:val="22"/>
                <w:szCs w:val="22"/>
              </w:rPr>
            </w:pPr>
            <w:r w:rsidRPr="005A05B5">
              <w:rPr>
                <w:rFonts w:ascii="Arial" w:hAnsi="Arial" w:cs="Arial"/>
                <w:b/>
                <w:sz w:val="22"/>
                <w:szCs w:val="22"/>
              </w:rPr>
              <w:t>Academic honesty / referencing:</w:t>
            </w:r>
          </w:p>
        </w:tc>
        <w:tc>
          <w:tcPr>
            <w:tcW w:w="7829" w:type="dxa"/>
            <w:gridSpan w:val="3"/>
            <w:shd w:val="clear" w:color="auto" w:fill="auto"/>
          </w:tcPr>
          <w:p w:rsidRPr="005A05B5" w:rsidR="00A406E5" w:rsidP="00A406E5" w:rsidRDefault="00A406E5" w14:paraId="4A5AB62A" w14:textId="77777777">
            <w:pPr>
              <w:spacing w:before="120" w:after="120"/>
              <w:jc w:val="both"/>
              <w:rPr>
                <w:rFonts w:ascii="Arial" w:hAnsi="Arial" w:cs="Arial"/>
                <w:sz w:val="22"/>
                <w:szCs w:val="22"/>
              </w:rPr>
            </w:pPr>
            <w:r w:rsidRPr="005A05B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5A05B5" w:rsidR="005F3A53">
              <w:rPr>
                <w:rFonts w:ascii="Arial" w:hAnsi="Arial" w:cs="Arial"/>
                <w:sz w:val="22"/>
                <w:szCs w:val="22"/>
              </w:rPr>
              <w:t xml:space="preserve">used, </w:t>
            </w:r>
            <w:r w:rsidRPr="005A05B5">
              <w:rPr>
                <w:rFonts w:ascii="Arial" w:hAnsi="Arial" w:cs="Arial"/>
                <w:sz w:val="22"/>
                <w:szCs w:val="22"/>
              </w:rPr>
              <w:t xml:space="preserve">cited or quoted in order to complete this assessment.  </w:t>
            </w:r>
          </w:p>
        </w:tc>
      </w:tr>
    </w:tbl>
    <w:p w:rsidR="005A05B5" w:rsidP="00DB116D" w:rsidRDefault="005A05B5" w14:paraId="6C7A58D0" w14:textId="6F1CA338">
      <w:pPr>
        <w:rPr>
          <w:rFonts w:ascii="Arial" w:hAnsi="Arial" w:cs="Arial"/>
          <w:sz w:val="32"/>
        </w:rPr>
      </w:pPr>
    </w:p>
    <w:p w:rsidR="005A05B5" w:rsidP="00DB116D" w:rsidRDefault="005A05B5" w14:paraId="2CC4C8CD" w14:textId="1181085B">
      <w:pPr>
        <w:rPr>
          <w:rFonts w:ascii="Arial" w:hAnsi="Arial" w:cs="Arial"/>
          <w:sz w:val="32"/>
        </w:rPr>
      </w:pPr>
    </w:p>
    <w:p w:rsidR="004F46D2" w:rsidP="00DB116D" w:rsidRDefault="004F46D2" w14:paraId="1E2A4B20" w14:textId="2215E639">
      <w:pPr>
        <w:rPr>
          <w:rFonts w:ascii="Arial" w:hAnsi="Arial" w:cs="Arial"/>
          <w:sz w:val="32"/>
        </w:rPr>
      </w:pPr>
    </w:p>
    <w:p w:rsidR="00AF0F19" w:rsidP="00DB116D" w:rsidRDefault="00AF0F19" w14:paraId="3D2DD300" w14:textId="22048CFB">
      <w:pPr>
        <w:rPr>
          <w:rFonts w:ascii="Arial" w:hAnsi="Arial" w:cs="Arial"/>
          <w:sz w:val="32"/>
        </w:rPr>
      </w:pPr>
    </w:p>
    <w:p w:rsidR="00AF0F19" w:rsidP="00DB116D" w:rsidRDefault="00AF0F19" w14:paraId="23A134D4" w14:textId="7A7472F7">
      <w:pPr>
        <w:rPr>
          <w:rFonts w:ascii="Arial" w:hAnsi="Arial" w:cs="Arial"/>
          <w:sz w:val="32"/>
        </w:rPr>
      </w:pPr>
    </w:p>
    <w:p w:rsidR="00AF0F19" w:rsidP="00DB116D" w:rsidRDefault="00AF0F19" w14:paraId="606B78A5" w14:textId="16004928">
      <w:pPr>
        <w:rPr>
          <w:rFonts w:ascii="Arial" w:hAnsi="Arial" w:cs="Arial"/>
          <w:sz w:val="32"/>
        </w:rPr>
      </w:pPr>
    </w:p>
    <w:p w:rsidR="00AF0F19" w:rsidP="00DB116D" w:rsidRDefault="00AF0F19" w14:paraId="240336A2" w14:textId="2A53BA0C">
      <w:pPr>
        <w:rPr>
          <w:rFonts w:ascii="Arial" w:hAnsi="Arial" w:cs="Arial"/>
          <w:sz w:val="32"/>
        </w:rPr>
      </w:pPr>
    </w:p>
    <w:p w:rsidR="00AF0F19" w:rsidP="00DB116D" w:rsidRDefault="00AF0F19" w14:paraId="691525FD" w14:textId="6B5F4DA0">
      <w:pPr>
        <w:rPr>
          <w:rFonts w:ascii="Arial" w:hAnsi="Arial" w:cs="Arial"/>
          <w:sz w:val="32"/>
        </w:rPr>
      </w:pPr>
    </w:p>
    <w:p w:rsidRPr="005A05B5" w:rsidR="00AF0F19" w:rsidP="00DB116D" w:rsidRDefault="00AF0F19" w14:paraId="117D066A" w14:textId="77777777">
      <w:pPr>
        <w:rPr>
          <w:rFonts w:ascii="Arial" w:hAnsi="Arial" w:cs="Arial"/>
          <w:sz w:val="32"/>
        </w:rPr>
      </w:pPr>
    </w:p>
    <w:tbl>
      <w:tblPr>
        <w:tblpPr w:leftFromText="180" w:rightFromText="180" w:vertAnchor="text" w:horzAnchor="margin" w:tblpXSpec="right" w:tblpY="158"/>
        <w:tblW w:w="1020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1"/>
      </w:tblGrid>
      <w:tr w:rsidRPr="00A406E5" w:rsidR="00E3560B" w:rsidTr="00E3560B" w14:paraId="3EEB2C01" w14:textId="77777777">
        <w:tc>
          <w:tcPr>
            <w:tcW w:w="10201" w:type="dxa"/>
            <w:shd w:val="pct10" w:color="auto" w:fill="auto"/>
          </w:tcPr>
          <w:p w:rsidRPr="00A406E5" w:rsidR="00E3560B" w:rsidP="00E3560B" w:rsidRDefault="00E3560B" w14:paraId="5867AD96"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E3560B" w:rsidP="00E3560B" w:rsidRDefault="00E3560B" w14:paraId="1C7B3D4B" w14:textId="77777777">
            <w:pPr>
              <w:rPr>
                <w:rFonts w:ascii="Arial" w:hAnsi="Arial" w:cs="Arial"/>
                <w:sz w:val="22"/>
                <w:szCs w:val="22"/>
              </w:rPr>
            </w:pPr>
            <w:r w:rsidRPr="00A406E5">
              <w:rPr>
                <w:rFonts w:ascii="Arial" w:hAnsi="Arial" w:cs="Arial"/>
                <w:b/>
                <w:sz w:val="22"/>
                <w:szCs w:val="22"/>
              </w:rPr>
              <w:t>(from module syllabus)</w:t>
            </w:r>
          </w:p>
        </w:tc>
      </w:tr>
      <w:tr w:rsidRPr="00A406E5" w:rsidR="00E3560B" w:rsidTr="00E3560B" w14:paraId="3A1C6672" w14:textId="77777777">
        <w:tc>
          <w:tcPr>
            <w:tcW w:w="10201" w:type="dxa"/>
          </w:tcPr>
          <w:p w:rsidRPr="00AF0F19" w:rsidR="00AF0F19" w:rsidP="00AF0F19" w:rsidRDefault="00AF0F19" w14:paraId="528B03C4" w14:textId="424A2A61">
            <w:pPr>
              <w:spacing w:before="240" w:after="240"/>
              <w:rPr>
                <w:rFonts w:asciiTheme="minorBidi" w:hAnsiTheme="minorBidi" w:cstheme="minorBidi"/>
                <w:sz w:val="22"/>
                <w:szCs w:val="22"/>
              </w:rPr>
            </w:pPr>
            <w:r w:rsidRPr="00AF0F19">
              <w:rPr>
                <w:rFonts w:asciiTheme="minorBidi" w:hAnsiTheme="minorBidi" w:cstheme="minorBidi"/>
                <w:sz w:val="22"/>
                <w:szCs w:val="22"/>
              </w:rPr>
              <w:t>Demonstrate familiarity with the principles of measurement and appraisal along with the role of quality systems within a manufacturing context.</w:t>
            </w:r>
          </w:p>
        </w:tc>
      </w:tr>
    </w:tbl>
    <w:p w:rsidR="0028204E" w:rsidP="00BA1176" w:rsidRDefault="0028204E" w14:paraId="12D5B656" w14:textId="3CCE1650">
      <w:pPr>
        <w:rPr>
          <w:rFonts w:ascii="Arial" w:hAnsi="Arial" w:cs="Arial"/>
          <w:b/>
        </w:rPr>
      </w:pPr>
    </w:p>
    <w:p w:rsidRPr="005A05B5" w:rsidR="00842BA8" w:rsidP="00BA1176" w:rsidRDefault="00842BA8" w14:paraId="493AC3A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5A05B5" w:rsidR="005969E2" w:rsidTr="00A406E5" w14:paraId="1E0F43EB" w14:textId="77777777">
        <w:tc>
          <w:tcPr>
            <w:tcW w:w="9781" w:type="dxa"/>
            <w:shd w:val="clear" w:color="auto" w:fill="C0C0C0"/>
          </w:tcPr>
          <w:p w:rsidRPr="005A05B5" w:rsidR="005969E2" w:rsidP="00576AB4" w:rsidRDefault="00933F10" w14:paraId="2BC0C9ED" w14:textId="77777777">
            <w:pPr>
              <w:jc w:val="center"/>
              <w:rPr>
                <w:rFonts w:ascii="Arial" w:hAnsi="Arial" w:cs="Arial"/>
                <w:b/>
                <w:sz w:val="40"/>
                <w:szCs w:val="40"/>
              </w:rPr>
            </w:pPr>
            <w:r w:rsidRPr="005A05B5">
              <w:rPr>
                <w:rFonts w:ascii="Arial" w:hAnsi="Arial" w:cs="Arial"/>
                <w:sz w:val="32"/>
              </w:rPr>
              <w:br w:type="page"/>
            </w:r>
            <w:r w:rsidRPr="005A05B5" w:rsidR="005969E2">
              <w:rPr>
                <w:rFonts w:ascii="Arial" w:hAnsi="Arial" w:cs="Arial"/>
                <w:b/>
                <w:sz w:val="40"/>
                <w:szCs w:val="40"/>
              </w:rPr>
              <w:t>TASK DESCRIPTION</w:t>
            </w:r>
          </w:p>
        </w:tc>
      </w:tr>
    </w:tbl>
    <w:p w:rsidR="004F46D2" w:rsidP="004F46D2" w:rsidRDefault="004F46D2" w14:paraId="326C413B" w14:textId="5BB3E5B6">
      <w:pPr>
        <w:jc w:val="both"/>
      </w:pPr>
    </w:p>
    <w:p w:rsidR="00AF0F19" w:rsidP="004F46D2" w:rsidRDefault="00AF0F19" w14:paraId="33F21EF9" w14:textId="77777777">
      <w:pPr>
        <w:jc w:val="both"/>
      </w:pPr>
    </w:p>
    <w:p w:rsidR="00AF0F19" w:rsidP="00247F1F" w:rsidRDefault="00AF0F19" w14:paraId="5C8A42E2" w14:textId="79676C7D">
      <w:pPr>
        <w:spacing w:line="276" w:lineRule="auto"/>
        <w:jc w:val="both"/>
        <w:rPr>
          <w:rFonts w:ascii="Arial" w:hAnsi="Arial" w:cs="Arial"/>
          <w:sz w:val="22"/>
          <w:szCs w:val="22"/>
        </w:rPr>
      </w:pPr>
      <w:r>
        <w:rPr>
          <w:rFonts w:ascii="Arial" w:hAnsi="Arial" w:cs="Arial"/>
          <w:sz w:val="22"/>
          <w:szCs w:val="22"/>
        </w:rPr>
        <w:t>You are required to conduct research into quality framework</w:t>
      </w:r>
      <w:r w:rsidR="00CF1923">
        <w:rPr>
          <w:rFonts w:ascii="Arial" w:hAnsi="Arial" w:cs="Arial"/>
          <w:sz w:val="22"/>
          <w:szCs w:val="22"/>
        </w:rPr>
        <w:t>s</w:t>
      </w:r>
      <w:r>
        <w:rPr>
          <w:rFonts w:ascii="Arial" w:hAnsi="Arial" w:cs="Arial"/>
          <w:sz w:val="22"/>
          <w:szCs w:val="22"/>
        </w:rPr>
        <w:t xml:space="preserve"> within the context of </w:t>
      </w:r>
      <w:r w:rsidR="00723526">
        <w:rPr>
          <w:rFonts w:ascii="Arial" w:hAnsi="Arial" w:cs="Arial"/>
          <w:sz w:val="22"/>
          <w:szCs w:val="22"/>
        </w:rPr>
        <w:t>contemporary</w:t>
      </w:r>
      <w:r>
        <w:rPr>
          <w:rFonts w:ascii="Arial" w:hAnsi="Arial" w:cs="Arial"/>
          <w:sz w:val="22"/>
          <w:szCs w:val="22"/>
        </w:rPr>
        <w:t xml:space="preserve"> manufacturing </w:t>
      </w:r>
      <w:r w:rsidR="00723526">
        <w:rPr>
          <w:rFonts w:ascii="Arial" w:hAnsi="Arial" w:cs="Arial"/>
          <w:sz w:val="22"/>
          <w:szCs w:val="22"/>
        </w:rPr>
        <w:t xml:space="preserve">systems. </w:t>
      </w:r>
      <w:r w:rsidR="00247F1F">
        <w:rPr>
          <w:rFonts w:ascii="Arial" w:hAnsi="Arial" w:cs="Arial"/>
          <w:sz w:val="22"/>
          <w:szCs w:val="22"/>
        </w:rPr>
        <w:t>In your own words, and u</w:t>
      </w:r>
      <w:r w:rsidR="00723526">
        <w:rPr>
          <w:rFonts w:ascii="Arial" w:hAnsi="Arial" w:cs="Arial"/>
          <w:sz w:val="22"/>
          <w:szCs w:val="22"/>
        </w:rPr>
        <w:t xml:space="preserve">sing the findings of </w:t>
      </w:r>
      <w:r w:rsidR="00247F1F">
        <w:rPr>
          <w:rFonts w:ascii="Arial" w:hAnsi="Arial" w:cs="Arial"/>
          <w:sz w:val="22"/>
          <w:szCs w:val="22"/>
        </w:rPr>
        <w:t>the</w:t>
      </w:r>
      <w:r w:rsidR="00723526">
        <w:rPr>
          <w:rFonts w:ascii="Arial" w:hAnsi="Arial" w:cs="Arial"/>
          <w:sz w:val="22"/>
          <w:szCs w:val="22"/>
        </w:rPr>
        <w:t xml:space="preserve"> research</w:t>
      </w:r>
      <w:r w:rsidR="00247F1F">
        <w:rPr>
          <w:rFonts w:ascii="Arial" w:hAnsi="Arial" w:cs="Arial"/>
          <w:sz w:val="22"/>
          <w:szCs w:val="22"/>
        </w:rPr>
        <w:t xml:space="preserve"> conducted</w:t>
      </w:r>
      <w:r w:rsidR="00723526">
        <w:rPr>
          <w:rFonts w:ascii="Arial" w:hAnsi="Arial" w:cs="Arial"/>
          <w:sz w:val="22"/>
          <w:szCs w:val="22"/>
        </w:rPr>
        <w:t>,</w:t>
      </w:r>
      <w:r w:rsidR="00247F1F">
        <w:rPr>
          <w:rFonts w:ascii="Arial" w:hAnsi="Arial" w:cs="Arial"/>
          <w:sz w:val="22"/>
          <w:szCs w:val="22"/>
        </w:rPr>
        <w:t xml:space="preserve"> describe the role of quality and measurement systems in </w:t>
      </w:r>
      <w:r>
        <w:rPr>
          <w:rFonts w:ascii="Arial" w:hAnsi="Arial" w:cs="Arial"/>
          <w:sz w:val="22"/>
          <w:szCs w:val="22"/>
        </w:rPr>
        <w:t>improving quality</w:t>
      </w:r>
      <w:r w:rsidR="00723526">
        <w:rPr>
          <w:rFonts w:ascii="Arial" w:hAnsi="Arial" w:cs="Arial"/>
          <w:sz w:val="22"/>
          <w:szCs w:val="22"/>
        </w:rPr>
        <w:t xml:space="preserve">, reducing waste </w:t>
      </w:r>
      <w:r>
        <w:rPr>
          <w:rFonts w:ascii="Arial" w:hAnsi="Arial" w:cs="Arial"/>
          <w:sz w:val="22"/>
          <w:szCs w:val="22"/>
        </w:rPr>
        <w:t>and streamlining operational performance.</w:t>
      </w:r>
    </w:p>
    <w:p w:rsidR="00723526" w:rsidP="00723526" w:rsidRDefault="00723526" w14:paraId="783BE750" w14:textId="2D25ED49">
      <w:pPr>
        <w:spacing w:line="276" w:lineRule="auto"/>
        <w:jc w:val="both"/>
        <w:rPr>
          <w:rFonts w:ascii="Arial" w:hAnsi="Arial" w:cs="Arial"/>
          <w:sz w:val="22"/>
          <w:szCs w:val="22"/>
        </w:rPr>
      </w:pPr>
    </w:p>
    <w:p w:rsidR="00723526" w:rsidP="00F532C4" w:rsidRDefault="00247F1F" w14:paraId="230CE1DD" w14:textId="612A35D8">
      <w:pPr>
        <w:spacing w:line="276" w:lineRule="auto"/>
        <w:rPr>
          <w:rFonts w:ascii="Arial" w:hAnsi="Arial" w:cs="Arial"/>
          <w:sz w:val="22"/>
          <w:szCs w:val="22"/>
        </w:rPr>
      </w:pPr>
      <w:r>
        <w:rPr>
          <w:rFonts w:ascii="Arial" w:hAnsi="Arial" w:cs="Arial"/>
          <w:sz w:val="22"/>
          <w:szCs w:val="22"/>
        </w:rPr>
        <w:t>Your report should include a review of appropriate literature, using external sources to support any observations presented, referenced in accordance with the Harvard referencing convention.</w:t>
      </w:r>
      <w:r w:rsidR="00F532C4">
        <w:rPr>
          <w:rFonts w:ascii="Arial" w:hAnsi="Arial" w:cs="Arial"/>
          <w:sz w:val="22"/>
          <w:szCs w:val="22"/>
        </w:rPr>
        <w:t xml:space="preserve"> </w:t>
      </w:r>
      <w:r w:rsidRPr="0016570B" w:rsidR="0016570B">
        <w:rPr>
          <w:rFonts w:ascii="Arial" w:hAnsi="Arial" w:cs="Arial"/>
          <w:sz w:val="22"/>
          <w:szCs w:val="22"/>
        </w:rPr>
        <w:t xml:space="preserve">Your report may reflect on the key components of </w:t>
      </w:r>
      <w:r w:rsidR="0016570B">
        <w:rPr>
          <w:rFonts w:ascii="Arial" w:hAnsi="Arial" w:cs="Arial"/>
          <w:sz w:val="22"/>
          <w:szCs w:val="22"/>
        </w:rPr>
        <w:t>the chosen</w:t>
      </w:r>
      <w:r w:rsidRPr="0016570B" w:rsidR="0016570B">
        <w:rPr>
          <w:rFonts w:ascii="Arial" w:hAnsi="Arial" w:cs="Arial"/>
          <w:sz w:val="22"/>
          <w:szCs w:val="22"/>
        </w:rPr>
        <w:t xml:space="preserve"> quality system</w:t>
      </w:r>
      <w:r w:rsidR="0016570B">
        <w:rPr>
          <w:rFonts w:ascii="Arial" w:hAnsi="Arial" w:cs="Arial"/>
          <w:sz w:val="22"/>
          <w:szCs w:val="22"/>
        </w:rPr>
        <w:t>/framework</w:t>
      </w:r>
      <w:r w:rsidRPr="0016570B" w:rsidR="0016570B">
        <w:rPr>
          <w:rFonts w:ascii="Arial" w:hAnsi="Arial" w:cs="Arial"/>
          <w:sz w:val="22"/>
          <w:szCs w:val="22"/>
        </w:rPr>
        <w:t xml:space="preserve"> along with the techniques and principles typically applied</w:t>
      </w:r>
      <w:r w:rsidR="0016570B">
        <w:rPr>
          <w:rFonts w:ascii="Arial" w:hAnsi="Arial" w:cs="Arial"/>
          <w:sz w:val="22"/>
          <w:szCs w:val="22"/>
        </w:rPr>
        <w:t>.</w:t>
      </w:r>
    </w:p>
    <w:p w:rsidR="00AF0F19" w:rsidP="00AF0F19" w:rsidRDefault="00AF0F19" w14:paraId="6DE32FA1" w14:textId="341022E0">
      <w:pPr>
        <w:spacing w:line="276" w:lineRule="auto"/>
        <w:jc w:val="both"/>
        <w:rPr>
          <w:rFonts w:ascii="Arial" w:hAnsi="Arial" w:cs="Arial"/>
          <w:sz w:val="28"/>
          <w:szCs w:val="28"/>
        </w:rPr>
      </w:pPr>
    </w:p>
    <w:p w:rsidR="0016570B" w:rsidP="0016570B" w:rsidRDefault="00247F1F" w14:paraId="4E140966" w14:textId="2B494034">
      <w:pPr>
        <w:spacing w:after="120" w:line="276" w:lineRule="auto"/>
        <w:jc w:val="both"/>
        <w:rPr>
          <w:rFonts w:ascii="Arial" w:hAnsi="Arial" w:cs="Arial"/>
          <w:sz w:val="22"/>
          <w:szCs w:val="22"/>
        </w:rPr>
      </w:pPr>
      <w:r>
        <w:rPr>
          <w:rFonts w:ascii="Arial" w:hAnsi="Arial" w:cs="Arial"/>
          <w:sz w:val="22"/>
          <w:szCs w:val="22"/>
        </w:rPr>
        <w:t>Your report may</w:t>
      </w:r>
      <w:r w:rsidR="0016570B">
        <w:rPr>
          <w:rFonts w:ascii="Arial" w:hAnsi="Arial" w:cs="Arial"/>
          <w:sz w:val="22"/>
          <w:szCs w:val="22"/>
        </w:rPr>
        <w:t xml:space="preserve"> consider</w:t>
      </w:r>
      <w:r>
        <w:rPr>
          <w:rFonts w:ascii="Arial" w:hAnsi="Arial" w:cs="Arial"/>
          <w:sz w:val="22"/>
          <w:szCs w:val="22"/>
        </w:rPr>
        <w:t xml:space="preserve"> (</w:t>
      </w:r>
      <w:r w:rsidRPr="0016570B">
        <w:rPr>
          <w:rFonts w:ascii="Arial" w:hAnsi="Arial" w:cs="Arial"/>
          <w:b/>
          <w:bCs/>
          <w:sz w:val="22"/>
          <w:szCs w:val="22"/>
        </w:rPr>
        <w:t>but is not limited to</w:t>
      </w:r>
      <w:r>
        <w:rPr>
          <w:rFonts w:ascii="Arial" w:hAnsi="Arial" w:cs="Arial"/>
          <w:sz w:val="22"/>
          <w:szCs w:val="22"/>
        </w:rPr>
        <w:t>) any of the following</w:t>
      </w:r>
      <w:r w:rsidR="0016570B">
        <w:rPr>
          <w:rFonts w:ascii="Arial" w:hAnsi="Arial" w:cs="Arial"/>
          <w:sz w:val="22"/>
          <w:szCs w:val="22"/>
        </w:rPr>
        <w:t>:</w:t>
      </w:r>
    </w:p>
    <w:p w:rsidRPr="0016570B" w:rsidR="00AF0F19" w:rsidP="0016570B" w:rsidRDefault="00AF0F19" w14:paraId="3FA71B44" w14:textId="2EA797A6">
      <w:pPr>
        <w:pStyle w:val="ListParagraph"/>
        <w:numPr>
          <w:ilvl w:val="0"/>
          <w:numId w:val="32"/>
        </w:numPr>
        <w:spacing w:line="360" w:lineRule="auto"/>
        <w:jc w:val="both"/>
        <w:rPr>
          <w:rFonts w:ascii="Arial" w:hAnsi="Arial" w:cs="Arial"/>
          <w:sz w:val="22"/>
          <w:szCs w:val="22"/>
        </w:rPr>
      </w:pPr>
      <w:r w:rsidRPr="5388583E" w:rsidR="2655C37E">
        <w:rPr>
          <w:rFonts w:ascii="Arial" w:hAnsi="Arial" w:cs="Arial"/>
          <w:sz w:val="22"/>
          <w:szCs w:val="22"/>
        </w:rPr>
        <w:t>Lean manufacturing principles</w:t>
      </w:r>
      <w:r w:rsidRPr="5388583E" w:rsidR="00AF0F19">
        <w:rPr>
          <w:rFonts w:ascii="Arial" w:hAnsi="Arial" w:cs="Arial"/>
          <w:sz w:val="22"/>
          <w:szCs w:val="22"/>
        </w:rPr>
        <w:t xml:space="preserve">, and how they can be deployed to </w:t>
      </w:r>
      <w:r w:rsidRPr="5388583E" w:rsidR="0016570B">
        <w:rPr>
          <w:rFonts w:ascii="Arial" w:hAnsi="Arial" w:cs="Arial"/>
          <w:sz w:val="22"/>
          <w:szCs w:val="22"/>
        </w:rPr>
        <w:t>improve</w:t>
      </w:r>
      <w:r w:rsidRPr="5388583E" w:rsidR="00AF0F19">
        <w:rPr>
          <w:rFonts w:ascii="Arial" w:hAnsi="Arial" w:cs="Arial"/>
          <w:sz w:val="22"/>
          <w:szCs w:val="22"/>
        </w:rPr>
        <w:t xml:space="preserve"> operational performance.</w:t>
      </w:r>
    </w:p>
    <w:p w:rsidR="00AF0F19" w:rsidP="0016570B" w:rsidRDefault="0016570B" w14:paraId="08CDC936" w14:textId="056B1286">
      <w:pPr>
        <w:pStyle w:val="ListParagraph"/>
        <w:numPr>
          <w:ilvl w:val="0"/>
          <w:numId w:val="30"/>
        </w:numPr>
        <w:spacing w:before="240" w:line="360" w:lineRule="auto"/>
        <w:rPr>
          <w:rFonts w:ascii="Arial" w:hAnsi="Arial" w:cs="Arial"/>
          <w:sz w:val="22"/>
          <w:szCs w:val="22"/>
        </w:rPr>
      </w:pPr>
      <w:r>
        <w:rPr>
          <w:rFonts w:ascii="Arial" w:hAnsi="Arial" w:cs="Arial"/>
          <w:sz w:val="22"/>
          <w:szCs w:val="22"/>
        </w:rPr>
        <w:t>Six Sigma methods</w:t>
      </w:r>
      <w:r w:rsidR="00AF0F19">
        <w:rPr>
          <w:rFonts w:ascii="Arial" w:hAnsi="Arial" w:cs="Arial"/>
          <w:sz w:val="22"/>
          <w:szCs w:val="22"/>
        </w:rPr>
        <w:t xml:space="preserve"> </w:t>
      </w:r>
      <w:r>
        <w:rPr>
          <w:rFonts w:ascii="Arial" w:hAnsi="Arial" w:cs="Arial"/>
          <w:sz w:val="22"/>
          <w:szCs w:val="22"/>
        </w:rPr>
        <w:t xml:space="preserve">that </w:t>
      </w:r>
      <w:r w:rsidR="00AF0F19">
        <w:rPr>
          <w:rFonts w:ascii="Arial" w:hAnsi="Arial" w:cs="Arial"/>
          <w:sz w:val="22"/>
          <w:szCs w:val="22"/>
        </w:rPr>
        <w:t xml:space="preserve">can be </w:t>
      </w:r>
      <w:r w:rsidR="00AB1F36">
        <w:rPr>
          <w:rFonts w:ascii="Arial" w:hAnsi="Arial" w:cs="Arial"/>
          <w:sz w:val="22"/>
          <w:szCs w:val="22"/>
        </w:rPr>
        <w:t>utilised</w:t>
      </w:r>
      <w:r w:rsidR="00AF0F19">
        <w:rPr>
          <w:rFonts w:ascii="Arial" w:hAnsi="Arial" w:cs="Arial"/>
          <w:sz w:val="22"/>
          <w:szCs w:val="22"/>
        </w:rPr>
        <w:t xml:space="preserve"> to </w:t>
      </w:r>
      <w:r w:rsidRPr="008C4E30" w:rsidR="00AF0F19">
        <w:rPr>
          <w:rFonts w:ascii="Arial" w:hAnsi="Arial" w:cs="Arial"/>
          <w:sz w:val="22"/>
          <w:szCs w:val="22"/>
        </w:rPr>
        <w:t>optimi</w:t>
      </w:r>
      <w:r w:rsidR="00AF0F19">
        <w:rPr>
          <w:rFonts w:ascii="Arial" w:hAnsi="Arial" w:cs="Arial"/>
          <w:sz w:val="22"/>
          <w:szCs w:val="22"/>
        </w:rPr>
        <w:t>se</w:t>
      </w:r>
      <w:r w:rsidRPr="008C4E30" w:rsidR="00AF0F19">
        <w:rPr>
          <w:rFonts w:ascii="Arial" w:hAnsi="Arial" w:cs="Arial"/>
          <w:sz w:val="22"/>
          <w:szCs w:val="22"/>
        </w:rPr>
        <w:t xml:space="preserve"> and stabili</w:t>
      </w:r>
      <w:r w:rsidR="00AF0F19">
        <w:rPr>
          <w:rFonts w:ascii="Arial" w:hAnsi="Arial" w:cs="Arial"/>
          <w:sz w:val="22"/>
          <w:szCs w:val="22"/>
        </w:rPr>
        <w:t>se</w:t>
      </w:r>
      <w:r>
        <w:rPr>
          <w:rFonts w:ascii="Arial" w:hAnsi="Arial" w:cs="Arial"/>
          <w:sz w:val="22"/>
          <w:szCs w:val="22"/>
        </w:rPr>
        <w:t xml:space="preserve"> existing</w:t>
      </w:r>
      <w:r w:rsidR="00AF0F19">
        <w:rPr>
          <w:rFonts w:ascii="Arial" w:hAnsi="Arial" w:cs="Arial"/>
          <w:sz w:val="22"/>
          <w:szCs w:val="22"/>
        </w:rPr>
        <w:t xml:space="preserve"> production</w:t>
      </w:r>
      <w:r w:rsidRPr="008C4E30" w:rsidR="00AF0F19">
        <w:rPr>
          <w:rFonts w:ascii="Arial" w:hAnsi="Arial" w:cs="Arial"/>
          <w:sz w:val="22"/>
          <w:szCs w:val="22"/>
        </w:rPr>
        <w:t xml:space="preserve"> process</w:t>
      </w:r>
      <w:r w:rsidR="00AF0F19">
        <w:rPr>
          <w:rFonts w:ascii="Arial" w:hAnsi="Arial" w:cs="Arial"/>
          <w:sz w:val="22"/>
          <w:szCs w:val="22"/>
        </w:rPr>
        <w:t>es.</w:t>
      </w:r>
    </w:p>
    <w:p w:rsidR="0016570B" w:rsidP="0016570B" w:rsidRDefault="0016570B" w14:paraId="632EB47E" w14:textId="7BB26D6A">
      <w:pPr>
        <w:pStyle w:val="ListParagraph"/>
        <w:numPr>
          <w:ilvl w:val="0"/>
          <w:numId w:val="30"/>
        </w:numPr>
        <w:spacing w:before="240" w:line="360" w:lineRule="auto"/>
        <w:rPr>
          <w:rFonts w:ascii="Arial" w:hAnsi="Arial" w:cs="Arial"/>
          <w:sz w:val="22"/>
          <w:szCs w:val="22"/>
        </w:rPr>
      </w:pPr>
      <w:r>
        <w:rPr>
          <w:rFonts w:ascii="Arial" w:hAnsi="Arial" w:cs="Arial"/>
          <w:sz w:val="22"/>
          <w:szCs w:val="22"/>
        </w:rPr>
        <w:t>The use of 7 basic quality tools for process improvement.</w:t>
      </w:r>
    </w:p>
    <w:p w:rsidR="0016570B" w:rsidP="0016570B" w:rsidRDefault="0016570B" w14:paraId="672EAA8A" w14:textId="0241DE2F">
      <w:pPr>
        <w:pStyle w:val="ListParagraph"/>
        <w:numPr>
          <w:ilvl w:val="0"/>
          <w:numId w:val="30"/>
        </w:numPr>
        <w:spacing w:before="240" w:line="360" w:lineRule="auto"/>
        <w:rPr>
          <w:rFonts w:ascii="Arial" w:hAnsi="Arial" w:cs="Arial"/>
          <w:sz w:val="22"/>
          <w:szCs w:val="22"/>
        </w:rPr>
      </w:pPr>
      <w:r>
        <w:rPr>
          <w:rFonts w:ascii="Arial" w:hAnsi="Arial" w:cs="Arial"/>
          <w:sz w:val="22"/>
          <w:szCs w:val="22"/>
        </w:rPr>
        <w:t>The role of digital</w:t>
      </w:r>
      <w:r w:rsidR="00AB1F36">
        <w:rPr>
          <w:rFonts w:ascii="Arial" w:hAnsi="Arial" w:cs="Arial"/>
          <w:sz w:val="22"/>
          <w:szCs w:val="22"/>
        </w:rPr>
        <w:t xml:space="preserve"> manufacturing</w:t>
      </w:r>
      <w:r>
        <w:rPr>
          <w:rFonts w:ascii="Arial" w:hAnsi="Arial" w:cs="Arial"/>
          <w:sz w:val="22"/>
          <w:szCs w:val="22"/>
        </w:rPr>
        <w:t xml:space="preserve"> technologies in quality &amp; measurement systems</w:t>
      </w:r>
      <w:r w:rsidR="00F532C4">
        <w:rPr>
          <w:rFonts w:ascii="Arial" w:hAnsi="Arial" w:cs="Arial"/>
          <w:sz w:val="22"/>
          <w:szCs w:val="22"/>
        </w:rPr>
        <w:t>.</w:t>
      </w:r>
    </w:p>
    <w:p w:rsidRPr="00F532C4" w:rsidR="00F532C4" w:rsidP="00F532C4" w:rsidRDefault="00F532C4" w14:paraId="33202B73" w14:textId="0B57F6FE">
      <w:pPr>
        <w:pStyle w:val="ListParagraph"/>
        <w:numPr>
          <w:ilvl w:val="0"/>
          <w:numId w:val="30"/>
        </w:numPr>
        <w:spacing w:before="240" w:line="360" w:lineRule="auto"/>
        <w:rPr>
          <w:rFonts w:ascii="Arial" w:hAnsi="Arial" w:cs="Arial"/>
          <w:sz w:val="22"/>
          <w:szCs w:val="22"/>
        </w:rPr>
      </w:pPr>
      <w:r>
        <w:rPr>
          <w:rFonts w:ascii="Arial" w:hAnsi="Arial" w:cs="Arial"/>
          <w:sz w:val="22"/>
          <w:szCs w:val="22"/>
        </w:rPr>
        <w:t>A case study highlighting the use of the chosen quality framework / measurement systems.</w:t>
      </w:r>
    </w:p>
    <w:p w:rsidR="00AF0F19" w:rsidP="0016570B" w:rsidRDefault="0016570B" w14:paraId="59ACD75C" w14:textId="3430E063">
      <w:pPr>
        <w:pStyle w:val="ListParagraph"/>
        <w:numPr>
          <w:ilvl w:val="0"/>
          <w:numId w:val="30"/>
        </w:numPr>
        <w:spacing w:before="240" w:line="360" w:lineRule="auto"/>
        <w:rPr>
          <w:rFonts w:ascii="Arial" w:hAnsi="Arial" w:cs="Arial"/>
          <w:sz w:val="22"/>
          <w:szCs w:val="22"/>
        </w:rPr>
      </w:pPr>
      <w:r>
        <w:rPr>
          <w:rFonts w:ascii="Arial" w:hAnsi="Arial" w:cs="Arial"/>
          <w:sz w:val="22"/>
          <w:szCs w:val="22"/>
        </w:rPr>
        <w:t>A comparison of different quality tools/frameworks,</w:t>
      </w:r>
      <w:r w:rsidR="00AF0F19">
        <w:rPr>
          <w:rFonts w:ascii="Arial" w:hAnsi="Arial" w:cs="Arial"/>
          <w:sz w:val="22"/>
          <w:szCs w:val="22"/>
        </w:rPr>
        <w:t xml:space="preserve"> </w:t>
      </w:r>
      <w:r>
        <w:rPr>
          <w:rFonts w:ascii="Arial" w:hAnsi="Arial" w:cs="Arial"/>
          <w:sz w:val="22"/>
          <w:szCs w:val="22"/>
        </w:rPr>
        <w:t>identifying salient similarities and differences.</w:t>
      </w:r>
    </w:p>
    <w:p w:rsidRPr="00F532C4" w:rsidR="00F532C4" w:rsidP="00742E7F" w:rsidRDefault="00F532C4" w14:paraId="58BEE652" w14:textId="7BFBA4D1">
      <w:pPr>
        <w:spacing w:before="240" w:after="240" w:line="360" w:lineRule="auto"/>
        <w:jc w:val="center"/>
        <w:rPr>
          <w:rFonts w:ascii="Arial" w:hAnsi="Arial" w:cs="Arial"/>
        </w:rPr>
      </w:pPr>
      <w:r w:rsidRPr="00F532C4">
        <w:rPr>
          <w:rFonts w:ascii="Arial" w:hAnsi="Arial" w:cs="Arial"/>
          <w:b/>
          <w:bCs/>
          <w:u w:val="single"/>
        </w:rPr>
        <w:t>DO NOT</w:t>
      </w:r>
      <w:r w:rsidRPr="00F532C4">
        <w:rPr>
          <w:rFonts w:ascii="Arial" w:hAnsi="Arial" w:cs="Arial"/>
        </w:rPr>
        <w:t xml:space="preserve"> attempt to answer all of the options listed above, </w:t>
      </w:r>
      <w:r w:rsidR="00795C45">
        <w:rPr>
          <w:rFonts w:ascii="Arial" w:hAnsi="Arial" w:cs="Arial"/>
        </w:rPr>
        <w:t xml:space="preserve">chose a </w:t>
      </w:r>
      <w:r w:rsidRPr="00795C45" w:rsidR="00795C45">
        <w:rPr>
          <w:rFonts w:ascii="Arial" w:hAnsi="Arial" w:cs="Arial"/>
          <w:b/>
          <w:bCs/>
          <w:u w:val="single"/>
        </w:rPr>
        <w:t xml:space="preserve">Maximum of </w:t>
      </w:r>
      <w:r w:rsidR="00795C45">
        <w:rPr>
          <w:rFonts w:ascii="Arial" w:hAnsi="Arial" w:cs="Arial"/>
          <w:b/>
          <w:bCs/>
          <w:u w:val="single"/>
        </w:rPr>
        <w:t>2</w:t>
      </w:r>
      <w:r w:rsidRPr="00F532C4">
        <w:rPr>
          <w:rFonts w:ascii="Arial" w:hAnsi="Arial" w:cs="Arial"/>
        </w:rPr>
        <w:t>.</w:t>
      </w:r>
    </w:p>
    <w:p w:rsidR="00AF0F19" w:rsidP="00AF0F19" w:rsidRDefault="00723526" w14:paraId="7CD26FBC" w14:textId="541FAA85">
      <w:pPr>
        <w:spacing w:after="120" w:line="276" w:lineRule="auto"/>
        <w:jc w:val="both"/>
        <w:rPr>
          <w:rFonts w:ascii="Arial" w:hAnsi="Arial" w:cs="Arial"/>
          <w:sz w:val="22"/>
          <w:szCs w:val="22"/>
        </w:rPr>
      </w:pPr>
      <w:r>
        <w:rPr>
          <w:rFonts w:ascii="Arial" w:hAnsi="Arial" w:cs="Arial"/>
          <w:sz w:val="22"/>
          <w:szCs w:val="22"/>
        </w:rPr>
        <w:t xml:space="preserve">A </w:t>
      </w:r>
      <w:r w:rsidR="00AF0F19">
        <w:rPr>
          <w:rFonts w:ascii="Arial" w:hAnsi="Arial" w:cs="Arial"/>
          <w:sz w:val="22"/>
          <w:szCs w:val="22"/>
        </w:rPr>
        <w:t>suggested structure for the report is listed below</w:t>
      </w:r>
      <w:r w:rsidR="00742E7F">
        <w:rPr>
          <w:rFonts w:ascii="Arial" w:hAnsi="Arial" w:cs="Arial"/>
          <w:sz w:val="22"/>
          <w:szCs w:val="22"/>
        </w:rPr>
        <w:t>:</w:t>
      </w:r>
    </w:p>
    <w:p w:rsidR="00AF0F19" w:rsidP="0016570B" w:rsidRDefault="00AF0F19" w14:paraId="30157516" w14:textId="77777777">
      <w:pPr>
        <w:pStyle w:val="ListParagraph"/>
        <w:numPr>
          <w:ilvl w:val="0"/>
          <w:numId w:val="30"/>
        </w:numPr>
        <w:spacing w:after="120" w:line="360" w:lineRule="auto"/>
        <w:jc w:val="both"/>
        <w:rPr>
          <w:rFonts w:ascii="Arial" w:hAnsi="Arial" w:cs="Arial"/>
          <w:sz w:val="22"/>
          <w:szCs w:val="22"/>
        </w:rPr>
      </w:pPr>
      <w:r>
        <w:rPr>
          <w:rFonts w:ascii="Arial" w:hAnsi="Arial" w:cs="Arial"/>
          <w:sz w:val="22"/>
          <w:szCs w:val="22"/>
        </w:rPr>
        <w:t>Cover page</w:t>
      </w:r>
    </w:p>
    <w:p w:rsidRPr="00F14B03" w:rsidR="00AF0F19" w:rsidP="0016570B" w:rsidRDefault="00AF0F19" w14:paraId="42399526" w14:textId="4EBFD9CE">
      <w:pPr>
        <w:pStyle w:val="ListParagraph"/>
        <w:numPr>
          <w:ilvl w:val="0"/>
          <w:numId w:val="30"/>
        </w:numPr>
        <w:spacing w:line="360" w:lineRule="auto"/>
        <w:ind w:hanging="357"/>
        <w:jc w:val="both"/>
        <w:rPr>
          <w:rFonts w:ascii="Arial" w:hAnsi="Arial" w:cs="Arial"/>
          <w:sz w:val="22"/>
          <w:szCs w:val="22"/>
        </w:rPr>
      </w:pPr>
      <w:r>
        <w:rPr>
          <w:rFonts w:ascii="Arial" w:hAnsi="Arial" w:cs="Arial"/>
          <w:sz w:val="22"/>
          <w:szCs w:val="22"/>
        </w:rPr>
        <w:t xml:space="preserve">Contents </w:t>
      </w:r>
      <w:r w:rsidR="0016570B">
        <w:rPr>
          <w:rFonts w:ascii="Arial" w:hAnsi="Arial" w:cs="Arial"/>
          <w:sz w:val="22"/>
          <w:szCs w:val="22"/>
        </w:rPr>
        <w:t xml:space="preserve">page </w:t>
      </w:r>
      <w:r>
        <w:rPr>
          <w:rFonts w:ascii="Arial" w:hAnsi="Arial" w:cs="Arial"/>
          <w:sz w:val="22"/>
          <w:szCs w:val="22"/>
        </w:rPr>
        <w:t>&amp; list of figures</w:t>
      </w:r>
    </w:p>
    <w:p w:rsidR="00AF0F19" w:rsidP="0016570B" w:rsidRDefault="00AF0F19" w14:paraId="361BA993" w14:textId="55672502">
      <w:pPr>
        <w:pStyle w:val="ListParagraph"/>
        <w:numPr>
          <w:ilvl w:val="0"/>
          <w:numId w:val="30"/>
        </w:numPr>
        <w:spacing w:line="360" w:lineRule="auto"/>
        <w:ind w:hanging="357"/>
        <w:jc w:val="both"/>
        <w:rPr>
          <w:rFonts w:ascii="Arial" w:hAnsi="Arial" w:cs="Arial"/>
          <w:sz w:val="22"/>
          <w:szCs w:val="22"/>
        </w:rPr>
      </w:pPr>
      <w:r>
        <w:rPr>
          <w:rFonts w:ascii="Arial" w:hAnsi="Arial" w:cs="Arial"/>
          <w:sz w:val="22"/>
          <w:szCs w:val="22"/>
        </w:rPr>
        <w:t>Introduction</w:t>
      </w:r>
    </w:p>
    <w:p w:rsidRPr="00742E7F" w:rsidR="00742E7F" w:rsidP="00742E7F" w:rsidRDefault="00742E7F" w14:paraId="1B0828E9" w14:textId="70296F11">
      <w:pPr>
        <w:pStyle w:val="ListParagraph"/>
        <w:numPr>
          <w:ilvl w:val="0"/>
          <w:numId w:val="30"/>
        </w:numPr>
        <w:spacing w:line="360" w:lineRule="auto"/>
        <w:ind w:hanging="357"/>
        <w:jc w:val="both"/>
        <w:rPr>
          <w:rFonts w:ascii="Arial" w:hAnsi="Arial" w:cs="Arial"/>
          <w:sz w:val="22"/>
          <w:szCs w:val="22"/>
        </w:rPr>
      </w:pPr>
      <w:r>
        <w:rPr>
          <w:rFonts w:ascii="Arial" w:hAnsi="Arial" w:cs="Arial"/>
          <w:sz w:val="22"/>
          <w:szCs w:val="22"/>
        </w:rPr>
        <w:t>Main Body (literature review &amp; discussion)</w:t>
      </w:r>
    </w:p>
    <w:p w:rsidR="00AF0F19" w:rsidP="0016570B" w:rsidRDefault="00AF0F19" w14:paraId="1ED8F5E9" w14:textId="77777777">
      <w:pPr>
        <w:pStyle w:val="ListParagraph"/>
        <w:numPr>
          <w:ilvl w:val="0"/>
          <w:numId w:val="31"/>
        </w:numPr>
        <w:spacing w:line="360" w:lineRule="auto"/>
        <w:ind w:hanging="357"/>
        <w:jc w:val="both"/>
        <w:rPr>
          <w:rFonts w:ascii="Arial" w:hAnsi="Arial" w:cs="Arial"/>
          <w:sz w:val="22"/>
          <w:szCs w:val="22"/>
        </w:rPr>
      </w:pPr>
      <w:r w:rsidRPr="00F76DCF">
        <w:rPr>
          <w:rFonts w:ascii="Arial" w:hAnsi="Arial" w:cs="Arial"/>
          <w:sz w:val="22"/>
          <w:szCs w:val="22"/>
        </w:rPr>
        <w:t>Conclusion</w:t>
      </w:r>
    </w:p>
    <w:p w:rsidR="00AF0F19" w:rsidP="0016570B" w:rsidRDefault="00AF0F19" w14:paraId="045EAA83" w14:textId="77777777">
      <w:pPr>
        <w:pStyle w:val="ListParagraph"/>
        <w:numPr>
          <w:ilvl w:val="0"/>
          <w:numId w:val="31"/>
        </w:numPr>
        <w:spacing w:line="360" w:lineRule="auto"/>
        <w:ind w:hanging="357"/>
        <w:jc w:val="both"/>
        <w:rPr>
          <w:rFonts w:ascii="Arial" w:hAnsi="Arial" w:cs="Arial"/>
          <w:sz w:val="22"/>
          <w:szCs w:val="22"/>
        </w:rPr>
      </w:pPr>
      <w:r>
        <w:rPr>
          <w:rFonts w:ascii="Arial" w:hAnsi="Arial" w:cs="Arial"/>
          <w:sz w:val="22"/>
          <w:szCs w:val="22"/>
        </w:rPr>
        <w:t>List of references</w:t>
      </w:r>
    </w:p>
    <w:p w:rsidRPr="00AB1F36" w:rsidR="00AB1F36" w:rsidP="00AB1F36" w:rsidRDefault="00AF0F19" w14:paraId="67339180" w14:textId="3FA504BE">
      <w:pPr>
        <w:pStyle w:val="ListParagraph"/>
        <w:numPr>
          <w:ilvl w:val="0"/>
          <w:numId w:val="31"/>
        </w:numPr>
        <w:spacing w:line="360" w:lineRule="auto"/>
        <w:ind w:hanging="357"/>
        <w:jc w:val="both"/>
        <w:rPr>
          <w:rFonts w:ascii="Arial" w:hAnsi="Arial" w:cs="Arial"/>
          <w:sz w:val="22"/>
          <w:szCs w:val="22"/>
        </w:rPr>
      </w:pPr>
      <w:r>
        <w:rPr>
          <w:rFonts w:ascii="Arial" w:hAnsi="Arial" w:cs="Arial"/>
          <w:sz w:val="22"/>
          <w:szCs w:val="22"/>
        </w:rPr>
        <w:t>Appendices (where appropriate)</w:t>
      </w:r>
    </w:p>
    <w:p w:rsidR="00742E7F" w:rsidP="00AB1F36" w:rsidRDefault="00742E7F" w14:paraId="3663653A" w14:textId="4C9908E5">
      <w:pPr>
        <w:spacing w:before="240" w:line="276" w:lineRule="auto"/>
        <w:ind w:left="363"/>
        <w:jc w:val="both"/>
        <w:rPr>
          <w:rFonts w:ascii="Arial" w:hAnsi="Arial" w:cs="Arial"/>
          <w:sz w:val="22"/>
          <w:szCs w:val="22"/>
        </w:rPr>
      </w:pPr>
      <w:r w:rsidRPr="00742E7F">
        <w:rPr>
          <w:rFonts w:ascii="Arial" w:hAnsi="Arial" w:cs="Arial"/>
          <w:b/>
          <w:bCs/>
          <w:sz w:val="22"/>
          <w:szCs w:val="22"/>
        </w:rPr>
        <w:t>Note:</w:t>
      </w:r>
      <w:r w:rsidRPr="00742E7F">
        <w:rPr>
          <w:rFonts w:ascii="Arial" w:hAnsi="Arial" w:cs="Arial"/>
          <w:sz w:val="22"/>
          <w:szCs w:val="22"/>
        </w:rPr>
        <w:t xml:space="preserve"> </w:t>
      </w:r>
      <w:r w:rsidR="00601CCE">
        <w:rPr>
          <w:rFonts w:ascii="Arial" w:hAnsi="Arial" w:cs="Arial"/>
          <w:sz w:val="22"/>
          <w:szCs w:val="22"/>
        </w:rPr>
        <w:t>Y</w:t>
      </w:r>
      <w:r w:rsidRPr="00742E7F">
        <w:rPr>
          <w:rFonts w:ascii="Arial" w:hAnsi="Arial" w:cs="Arial"/>
          <w:sz w:val="22"/>
          <w:szCs w:val="22"/>
        </w:rPr>
        <w:t xml:space="preserve">ou may </w:t>
      </w:r>
      <w:r w:rsidR="00AB1F36">
        <w:rPr>
          <w:rFonts w:ascii="Arial" w:hAnsi="Arial" w:cs="Arial"/>
          <w:sz w:val="22"/>
          <w:szCs w:val="22"/>
        </w:rPr>
        <w:t xml:space="preserve">choose </w:t>
      </w:r>
      <w:r w:rsidRPr="00742E7F">
        <w:rPr>
          <w:rFonts w:ascii="Arial" w:hAnsi="Arial" w:cs="Arial"/>
          <w:sz w:val="22"/>
          <w:szCs w:val="22"/>
        </w:rPr>
        <w:t xml:space="preserve">define your own report structure </w:t>
      </w:r>
      <w:r w:rsidR="00601CCE">
        <w:rPr>
          <w:rFonts w:ascii="Arial" w:hAnsi="Arial" w:cs="Arial"/>
          <w:sz w:val="22"/>
          <w:szCs w:val="22"/>
        </w:rPr>
        <w:t>if</w:t>
      </w:r>
      <w:r w:rsidRPr="00742E7F">
        <w:rPr>
          <w:rFonts w:ascii="Arial" w:hAnsi="Arial" w:cs="Arial"/>
          <w:sz w:val="22"/>
          <w:szCs w:val="22"/>
        </w:rPr>
        <w:t xml:space="preserve"> appropriate</w:t>
      </w:r>
      <w:r w:rsidR="00601CCE">
        <w:rPr>
          <w:rFonts w:ascii="Arial" w:hAnsi="Arial" w:cs="Arial"/>
          <w:sz w:val="22"/>
          <w:szCs w:val="22"/>
        </w:rPr>
        <w:t>.</w:t>
      </w:r>
    </w:p>
    <w:p w:rsidR="00742E7F" w:rsidP="00AB1F36" w:rsidRDefault="00742E7F" w14:paraId="703FF8AC" w14:textId="58F19A8D">
      <w:pPr>
        <w:spacing w:before="240" w:line="360" w:lineRule="auto"/>
        <w:ind w:left="363"/>
        <w:jc w:val="center"/>
        <w:rPr>
          <w:rFonts w:ascii="Arial" w:hAnsi="Arial" w:cs="Arial"/>
          <w:b/>
          <w:bCs/>
          <w:sz w:val="24"/>
          <w:szCs w:val="24"/>
        </w:rPr>
      </w:pPr>
      <w:r w:rsidRPr="00742E7F">
        <w:rPr>
          <w:rFonts w:ascii="Arial" w:hAnsi="Arial" w:cs="Arial"/>
          <w:b/>
          <w:bCs/>
          <w:sz w:val="24"/>
          <w:szCs w:val="24"/>
        </w:rPr>
        <w:t>Submission</w:t>
      </w:r>
    </w:p>
    <w:p w:rsidRPr="00742E7F" w:rsidR="00AF0F19" w:rsidP="00742E7F" w:rsidRDefault="00742E7F" w14:paraId="76DE6AA6" w14:textId="7D3B6612">
      <w:pPr>
        <w:rPr>
          <w:rFonts w:ascii="Arial" w:hAnsi="Arial" w:cs="Arial"/>
          <w:sz w:val="22"/>
          <w:szCs w:val="22"/>
        </w:rPr>
      </w:pPr>
      <w:r>
        <w:rPr>
          <w:rFonts w:ascii="Arial" w:hAnsi="Arial" w:cs="Arial"/>
          <w:sz w:val="22"/>
          <w:szCs w:val="22"/>
        </w:rPr>
        <w:t xml:space="preserve">Your report must be submitted electronically </w:t>
      </w:r>
      <w:r w:rsidR="00601CCE">
        <w:rPr>
          <w:rFonts w:ascii="Arial" w:hAnsi="Arial" w:cs="Arial"/>
          <w:sz w:val="22"/>
          <w:szCs w:val="22"/>
        </w:rPr>
        <w:t>using</w:t>
      </w:r>
      <w:r w:rsidRPr="005A05B5">
        <w:rPr>
          <w:rFonts w:ascii="Arial" w:hAnsi="Arial" w:cs="Arial"/>
          <w:sz w:val="22"/>
          <w:szCs w:val="22"/>
        </w:rPr>
        <w:t xml:space="preserve"> Turnitin</w:t>
      </w:r>
      <w:r>
        <w:rPr>
          <w:rFonts w:ascii="Arial" w:hAnsi="Arial" w:cs="Arial"/>
          <w:sz w:val="22"/>
          <w:szCs w:val="22"/>
        </w:rPr>
        <w:t xml:space="preserve"> (via Moodle) in Word Document or PDF format. Do not submit your report by email (unless circumstances beyond your control prevent you from submitting to Turnitin). The word count for this assessment </w:t>
      </w:r>
      <w:r w:rsidRPr="00742E7F">
        <w:rPr>
          <w:rFonts w:ascii="Arial" w:hAnsi="Arial" w:cs="Arial"/>
          <w:sz w:val="22"/>
          <w:szCs w:val="22"/>
        </w:rPr>
        <w:t>is 2000 words</w:t>
      </w:r>
      <w:r>
        <w:rPr>
          <w:rFonts w:ascii="Arial" w:hAnsi="Arial" w:cs="Arial"/>
          <w:sz w:val="22"/>
          <w:szCs w:val="22"/>
        </w:rPr>
        <w:t>.</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97900CD" w14:textId="77777777">
        <w:trPr>
          <w:trHeight w:val="414"/>
        </w:trPr>
        <w:tc>
          <w:tcPr>
            <w:tcW w:w="10670" w:type="dxa"/>
            <w:shd w:val="clear" w:color="auto" w:fill="D9D9D9"/>
          </w:tcPr>
          <w:p w:rsidRPr="00A406E5" w:rsidR="00D22D9C" w:rsidP="00C8667A" w:rsidRDefault="00D22D9C" w14:paraId="66612FF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220808D" w14:textId="77777777">
      <w:pPr>
        <w:jc w:val="both"/>
        <w:rPr>
          <w:rFonts w:ascii="Arial" w:hAnsi="Arial" w:cs="Arial"/>
          <w:sz w:val="22"/>
          <w:szCs w:val="22"/>
        </w:rPr>
      </w:pPr>
    </w:p>
    <w:p w:rsidR="00D22D9C" w:rsidP="00D22D9C" w:rsidRDefault="00D22D9C" w14:paraId="63F0976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FEC75AD" w14:textId="77777777">
      <w:pPr>
        <w:jc w:val="both"/>
        <w:rPr>
          <w:rFonts w:ascii="Arial" w:hAnsi="Arial" w:cs="Arial"/>
          <w:b/>
          <w:sz w:val="22"/>
          <w:szCs w:val="22"/>
        </w:rPr>
      </w:pPr>
    </w:p>
    <w:p w:rsidRPr="00A406E5" w:rsidR="00D22D9C" w:rsidP="00D22D9C" w:rsidRDefault="005F3A53" w14:paraId="4D6B36FA" w14:textId="77777777">
      <w:pPr>
        <w:numPr>
          <w:ilvl w:val="0"/>
          <w:numId w:val="6"/>
        </w:numPr>
        <w:jc w:val="both"/>
        <w:rPr>
          <w:rFonts w:ascii="Arial" w:hAnsi="Arial" w:cs="Arial"/>
          <w:b/>
          <w:sz w:val="22"/>
          <w:szCs w:val="22"/>
        </w:rPr>
      </w:pPr>
      <w:bookmarkStart w:name="_Hlk65928010" w:id="1"/>
      <w:r>
        <w:rPr>
          <w:rFonts w:ascii="Arial" w:hAnsi="Arial" w:cs="Arial"/>
          <w:b/>
          <w:sz w:val="22"/>
          <w:szCs w:val="22"/>
        </w:rPr>
        <w:t>Engagement</w:t>
      </w:r>
      <w:bookmarkEnd w:id="1"/>
      <w:r>
        <w:rPr>
          <w:rFonts w:ascii="Arial" w:hAnsi="Arial" w:cs="Arial"/>
          <w:b/>
          <w:sz w:val="22"/>
          <w:szCs w:val="22"/>
        </w:rPr>
        <w:t xml:space="preserve">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528F973"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22D9C" w:rsidP="00D22D9C" w:rsidRDefault="00D22D9C" w14:paraId="2ADE4ACF" w14:textId="77777777">
      <w:pPr>
        <w:jc w:val="both"/>
        <w:rPr>
          <w:rFonts w:ascii="Arial" w:hAnsi="Arial" w:cs="Arial"/>
          <w:sz w:val="22"/>
          <w:szCs w:val="22"/>
        </w:rPr>
      </w:pPr>
    </w:p>
    <w:p w:rsidRPr="00A406E5" w:rsidR="00D22D9C" w:rsidP="00D22D9C" w:rsidRDefault="00D22D9C" w14:paraId="2CE8A5F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7434BCFD"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D22D9C" w:rsidP="00D22D9C" w:rsidRDefault="00D22D9C" w14:paraId="0531AA31" w14:textId="77777777">
      <w:pPr>
        <w:jc w:val="both"/>
        <w:rPr>
          <w:rFonts w:ascii="Arial" w:hAnsi="Arial" w:cs="Arial"/>
          <w:b/>
          <w:sz w:val="22"/>
          <w:szCs w:val="22"/>
        </w:rPr>
      </w:pPr>
    </w:p>
    <w:p w:rsidRPr="00A406E5" w:rsidR="00D22D9C" w:rsidP="00D22D9C" w:rsidRDefault="005F3A53" w14:paraId="5D5ACA3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F0C13C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41837B" w14:textId="77777777">
      <w:pPr>
        <w:jc w:val="both"/>
        <w:rPr>
          <w:rFonts w:ascii="Arial" w:hAnsi="Arial" w:cs="Arial"/>
          <w:b/>
          <w:sz w:val="22"/>
          <w:szCs w:val="22"/>
        </w:rPr>
      </w:pPr>
    </w:p>
    <w:p w:rsidRPr="00632EFC" w:rsidR="00D22D9C" w:rsidP="00632EFC" w:rsidRDefault="00D22D9C" w14:paraId="140AFDD9" w14:textId="1BB5E31C">
      <w:pPr>
        <w:numPr>
          <w:ilvl w:val="0"/>
          <w:numId w:val="6"/>
        </w:numPr>
        <w:jc w:val="both"/>
        <w:rPr>
          <w:rFonts w:ascii="Arial" w:hAnsi="Arial" w:cs="Arial"/>
          <w:b/>
          <w:sz w:val="22"/>
          <w:szCs w:val="22"/>
        </w:rPr>
      </w:pPr>
      <w:r w:rsidRPr="00632EFC">
        <w:rPr>
          <w:rFonts w:ascii="Arial" w:hAnsi="Arial" w:cs="Arial"/>
          <w:b/>
          <w:sz w:val="22"/>
          <w:szCs w:val="22"/>
        </w:rPr>
        <w:t xml:space="preserve">Practical </w:t>
      </w:r>
      <w:r w:rsidRPr="00632EFC" w:rsidR="005F3A53">
        <w:rPr>
          <w:rFonts w:ascii="Arial" w:hAnsi="Arial" w:cs="Arial"/>
          <w:b/>
          <w:sz w:val="22"/>
          <w:szCs w:val="22"/>
        </w:rPr>
        <w:t>Skills</w:t>
      </w:r>
    </w:p>
    <w:p w:rsidRPr="00A406E5" w:rsidR="00C01A3F" w:rsidP="009C67A5" w:rsidRDefault="00F311D9" w14:paraId="33AAA0B5" w14:textId="2FA46275">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8566E5" w:rsidP="00D22D9C" w:rsidRDefault="008566E5" w14:paraId="33E40D9B" w14:textId="77777777">
      <w:pPr>
        <w:jc w:val="both"/>
        <w:rPr>
          <w:rFonts w:ascii="Arial" w:hAnsi="Arial" w:cs="Arial"/>
          <w:sz w:val="22"/>
          <w:szCs w:val="22"/>
        </w:rPr>
      </w:pPr>
    </w:p>
    <w:p w:rsidRPr="00A406E5" w:rsidR="00D22D9C" w:rsidP="00D22D9C" w:rsidRDefault="005F3A53" w14:paraId="4EEAC295"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F37AEB7" w14:textId="25B94B1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7F17AA">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C01A3F" w:rsidRDefault="00C01A3F" w14:paraId="2DD947D5" w14:textId="5061EAE2">
      <w:pPr>
        <w:rPr>
          <w:rFonts w:ascii="Arial" w:hAnsi="Arial" w:cs="Arial"/>
          <w:sz w:val="22"/>
          <w:szCs w:val="22"/>
        </w:rPr>
      </w:pPr>
    </w:p>
    <w:p w:rsidRPr="00A406E5" w:rsidR="001F50B6" w:rsidP="00D22D9C" w:rsidRDefault="001F50B6" w14:paraId="03A5713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A34E21C" w14:textId="77777777">
        <w:trPr>
          <w:jc w:val="center"/>
        </w:trPr>
        <w:tc>
          <w:tcPr>
            <w:tcW w:w="10670" w:type="dxa"/>
            <w:shd w:val="clear" w:color="auto" w:fill="BFBFBF"/>
          </w:tcPr>
          <w:p w:rsidRPr="00A406E5" w:rsidR="00152E9D" w:rsidP="004D5E9B" w:rsidRDefault="00152E9D" w14:paraId="7CF47B8E"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9D318D2" w14:textId="77777777">
      <w:pPr>
        <w:rPr>
          <w:rFonts w:ascii="Arial" w:hAnsi="Arial" w:cs="Arial"/>
        </w:rPr>
      </w:pPr>
    </w:p>
    <w:p w:rsidRPr="00A406E5" w:rsidR="00152E9D" w:rsidP="00152E9D" w:rsidRDefault="00152E9D" w14:paraId="626C298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A81CF78" w14:textId="77777777">
      <w:pPr>
        <w:rPr>
          <w:rFonts w:ascii="Arial" w:hAnsi="Arial" w:cs="Arial"/>
          <w:b/>
          <w:sz w:val="22"/>
          <w:szCs w:val="22"/>
        </w:rPr>
        <w:sectPr w:rsidRPr="00A406E5" w:rsidR="00152E9D" w:rsidSect="00E3560B">
          <w:footerReference w:type="default" r:id="rId9"/>
          <w:type w:val="continuous"/>
          <w:pgSz w:w="11894" w:h="16834" w:orient="portrait"/>
          <w:pgMar w:top="720" w:right="720" w:bottom="720" w:left="720" w:header="706" w:footer="454" w:gutter="0"/>
          <w:paperSrc w:first="1" w:other="1"/>
          <w:cols w:space="720"/>
          <w:docGrid w:linePitch="272"/>
        </w:sectPr>
      </w:pPr>
    </w:p>
    <w:p w:rsidRPr="00A406E5" w:rsidR="00152E9D" w:rsidP="00152E9D" w:rsidRDefault="00152E9D" w14:paraId="11012DF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4A20BA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54D7B3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87C5A4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59F138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2BC15E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995BE4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A6B8D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1F4107" w:rsidR="00152E9D" w:rsidP="001F4107" w:rsidRDefault="009C67A5" w14:paraId="020F38BA" w14:textId="21C29024">
            <w:pPr>
              <w:jc w:val="both"/>
              <w:rPr>
                <w:rFonts w:ascii="Arial" w:hAnsi="Arial" w:cs="Arial"/>
                <w:i/>
                <w:sz w:val="22"/>
                <w:szCs w:val="22"/>
              </w:rPr>
            </w:pPr>
            <w:r>
              <w:rPr>
                <w:rFonts w:ascii="Calibri" w:hAnsi="Calibri"/>
                <w:sz w:val="14"/>
                <w:szCs w:val="14"/>
              </w:rPr>
              <w:t>Extent of research and/or own reading, selection of credible sources, application of appropriate referencing conventions.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FFF8C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F7055E" w14:textId="77777777">
            <w:pPr>
              <w:jc w:val="center"/>
              <w:rPr>
                <w:rFonts w:ascii="Arial" w:hAnsi="Arial" w:cs="Arial"/>
                <w:sz w:val="32"/>
              </w:rPr>
            </w:pPr>
          </w:p>
        </w:tc>
      </w:tr>
      <w:tr w:rsidRPr="00A406E5" w:rsidR="00152E9D" w:rsidTr="00AB1F36" w14:paraId="24C75DA1"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742E7F" w:rsidR="00AB1F36" w:rsidP="00AB1F36" w:rsidRDefault="00742E7F" w14:paraId="3E1D6367" w14:textId="26D25CE3">
            <w:pPr>
              <w:spacing w:before="240" w:after="240" w:line="276" w:lineRule="auto"/>
              <w:rPr>
                <w:rFonts w:ascii="Arial" w:hAnsi="Arial" w:cs="Arial"/>
                <w:bCs/>
                <w:sz w:val="22"/>
                <w:szCs w:val="22"/>
              </w:rPr>
            </w:pPr>
            <w:bookmarkStart w:name="_Hlk89770435" w:id="2"/>
            <w:r>
              <w:rPr>
                <w:rFonts w:ascii="Arial" w:hAnsi="Arial" w:cs="Arial"/>
                <w:bCs/>
                <w:sz w:val="22"/>
                <w:szCs w:val="22"/>
              </w:rPr>
              <w:t>M</w:t>
            </w:r>
            <w:r w:rsidRPr="0077035E">
              <w:rPr>
                <w:rFonts w:ascii="Arial" w:hAnsi="Arial" w:cs="Arial"/>
                <w:bCs/>
                <w:sz w:val="22"/>
                <w:szCs w:val="22"/>
              </w:rPr>
              <w:t>arks awarded in this section</w:t>
            </w:r>
            <w:r>
              <w:rPr>
                <w:rFonts w:ascii="Arial" w:hAnsi="Arial" w:cs="Arial"/>
                <w:bCs/>
                <w:sz w:val="22"/>
                <w:szCs w:val="22"/>
              </w:rPr>
              <w:t xml:space="preserve"> are based upon</w:t>
            </w:r>
            <w:r w:rsidRPr="0077035E">
              <w:rPr>
                <w:rFonts w:ascii="Arial" w:hAnsi="Arial" w:cs="Arial"/>
                <w:bCs/>
                <w:sz w:val="22"/>
                <w:szCs w:val="22"/>
              </w:rPr>
              <w:t xml:space="preserve"> </w:t>
            </w:r>
            <w:r>
              <w:rPr>
                <w:rFonts w:ascii="Arial" w:hAnsi="Arial" w:cs="Arial"/>
                <w:bCs/>
                <w:sz w:val="22"/>
                <w:szCs w:val="22"/>
              </w:rPr>
              <w:t>the level of e</w:t>
            </w:r>
            <w:r w:rsidRPr="00BB0A3B">
              <w:rPr>
                <w:rFonts w:ascii="Arial" w:hAnsi="Arial" w:cs="Arial"/>
                <w:bCs/>
                <w:sz w:val="22"/>
                <w:szCs w:val="22"/>
              </w:rPr>
              <w:t xml:space="preserve">ngagement with credible </w:t>
            </w:r>
            <w:r>
              <w:rPr>
                <w:rFonts w:ascii="Arial" w:hAnsi="Arial" w:cs="Arial"/>
                <w:bCs/>
                <w:sz w:val="22"/>
                <w:szCs w:val="22"/>
              </w:rPr>
              <w:t xml:space="preserve"> and </w:t>
            </w:r>
            <w:r w:rsidRPr="00BB0A3B">
              <w:rPr>
                <w:rFonts w:ascii="Arial" w:hAnsi="Arial" w:cs="Arial"/>
                <w:bCs/>
                <w:sz w:val="22"/>
                <w:szCs w:val="22"/>
              </w:rPr>
              <w:t>relevant</w:t>
            </w:r>
            <w:r>
              <w:rPr>
                <w:rFonts w:ascii="Arial" w:hAnsi="Arial" w:cs="Arial"/>
                <w:bCs/>
                <w:sz w:val="22"/>
                <w:szCs w:val="22"/>
              </w:rPr>
              <w:t xml:space="preserve"> sources (references/citations) </w:t>
            </w:r>
            <w:r w:rsidRPr="0077035E">
              <w:rPr>
                <w:rFonts w:ascii="Arial" w:hAnsi="Arial" w:cs="Arial"/>
                <w:bCs/>
                <w:sz w:val="22"/>
                <w:szCs w:val="22"/>
              </w:rPr>
              <w:t>and the extent to which research is used to support</w:t>
            </w:r>
            <w:r>
              <w:rPr>
                <w:rFonts w:ascii="Arial" w:hAnsi="Arial" w:cs="Arial"/>
                <w:bCs/>
                <w:sz w:val="22"/>
                <w:szCs w:val="22"/>
              </w:rPr>
              <w:t xml:space="preserve"> / inform</w:t>
            </w:r>
            <w:r w:rsidRPr="0077035E">
              <w:rPr>
                <w:rFonts w:ascii="Arial" w:hAnsi="Arial" w:cs="Arial"/>
                <w:bCs/>
                <w:sz w:val="22"/>
                <w:szCs w:val="22"/>
              </w:rPr>
              <w:t xml:space="preserve"> any observations </w:t>
            </w:r>
            <w:r>
              <w:rPr>
                <w:rFonts w:ascii="Arial" w:hAnsi="Arial" w:cs="Arial"/>
                <w:bCs/>
                <w:sz w:val="22"/>
                <w:szCs w:val="22"/>
              </w:rPr>
              <w:t>or</w:t>
            </w:r>
            <w:r w:rsidRPr="0077035E">
              <w:rPr>
                <w:rFonts w:ascii="Arial" w:hAnsi="Arial" w:cs="Arial"/>
                <w:bCs/>
                <w:sz w:val="22"/>
                <w:szCs w:val="22"/>
              </w:rPr>
              <w:t xml:space="preserve"> conclusions made.</w:t>
            </w:r>
            <w:r w:rsidRPr="00BB0A3B">
              <w:rPr>
                <w:rFonts w:ascii="Arial" w:hAnsi="Arial" w:cs="Arial"/>
                <w:bCs/>
                <w:sz w:val="22"/>
                <w:szCs w:val="22"/>
              </w:rPr>
              <w:t xml:space="preserve"> Academic journals, articles, textbooks, white papers and technical reports are preferred</w:t>
            </w:r>
            <w:r>
              <w:rPr>
                <w:rFonts w:ascii="Arial" w:hAnsi="Arial" w:cs="Arial"/>
                <w:bCs/>
                <w:sz w:val="22"/>
                <w:szCs w:val="22"/>
              </w:rPr>
              <w:t>.</w:t>
            </w:r>
            <w:bookmarkEnd w:id="2"/>
          </w:p>
        </w:tc>
        <w:tc>
          <w:tcPr>
            <w:tcW w:w="416" w:type="pct"/>
            <w:tcBorders>
              <w:top w:val="single" w:color="auto" w:sz="4" w:space="0"/>
              <w:left w:val="single" w:color="auto" w:sz="4" w:space="0"/>
              <w:right w:val="single" w:color="auto" w:sz="4" w:space="0"/>
            </w:tcBorders>
          </w:tcPr>
          <w:p w:rsidRPr="00A406E5" w:rsidR="00152E9D" w:rsidP="00152E9D" w:rsidRDefault="00152E9D" w14:paraId="087B38C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A3D8294" w14:textId="77777777">
            <w:pPr>
              <w:jc w:val="center"/>
              <w:rPr>
                <w:rFonts w:ascii="Arial" w:hAnsi="Arial" w:cs="Arial"/>
                <w:sz w:val="32"/>
              </w:rPr>
            </w:pPr>
          </w:p>
        </w:tc>
      </w:tr>
      <w:tr w:rsidRPr="00A406E5" w:rsidR="00152E9D" w:rsidTr="00AB1F36" w14:paraId="0D8D2F74" w14:textId="77777777">
        <w:trPr>
          <w:trHeight w:val="1696"/>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5FB8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0503D" w14:paraId="663D118D" w14:textId="0A7EFFA4">
            <w:pPr>
              <w:jc w:val="center"/>
              <w:rPr>
                <w:rFonts w:ascii="Arial" w:hAnsi="Arial" w:cs="Arial"/>
                <w:sz w:val="32"/>
              </w:rPr>
            </w:pPr>
            <w:r>
              <w:rPr>
                <w:rFonts w:ascii="Arial" w:hAnsi="Arial" w:cs="Arial"/>
                <w:sz w:val="32"/>
              </w:rPr>
              <w:t>1</w:t>
            </w:r>
            <w:r w:rsidR="00711A15">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FD7315A" w14:textId="77777777">
            <w:pPr>
              <w:jc w:val="center"/>
              <w:rPr>
                <w:rFonts w:ascii="Arial" w:hAnsi="Arial" w:cs="Arial"/>
                <w:sz w:val="32"/>
              </w:rPr>
            </w:pPr>
          </w:p>
        </w:tc>
      </w:tr>
      <w:tr w:rsidRPr="00A406E5" w:rsidR="00152E9D" w:rsidTr="00A85BFE" w14:paraId="76C004F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621BE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70503D" w:rsidR="00152E9D" w:rsidP="0070503D" w:rsidRDefault="009C67A5" w14:paraId="5AD45D0E" w14:textId="68A5E64A">
            <w:pPr>
              <w:jc w:val="both"/>
              <w:rPr>
                <w:rFonts w:ascii="Arial" w:hAnsi="Arial" w:cs="Arial"/>
                <w:iCs/>
                <w:sz w:val="22"/>
                <w:szCs w:val="22"/>
              </w:rPr>
            </w:pPr>
            <w:r>
              <w:rPr>
                <w:rFonts w:ascii="Calibri" w:hAnsi="Calibri"/>
                <w:sz w:val="14"/>
                <w:szCs w:val="14"/>
              </w:rPr>
              <w:t>Extent of knowledge and understanding of concepts and underlying principles associated with the discipline.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02C58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5603438" w14:textId="77777777">
            <w:pPr>
              <w:jc w:val="center"/>
              <w:rPr>
                <w:rFonts w:ascii="Arial" w:hAnsi="Arial" w:cs="Arial"/>
                <w:sz w:val="32"/>
              </w:rPr>
            </w:pPr>
          </w:p>
        </w:tc>
      </w:tr>
      <w:tr w:rsidRPr="00A406E5" w:rsidR="00152E9D" w:rsidTr="00AB1F36" w14:paraId="2FA66C37"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AB1F36" w:rsidR="00AB1F36" w:rsidP="00AB1F36" w:rsidRDefault="00742E7F" w14:paraId="152AD29A" w14:textId="6F4225F6">
            <w:pPr>
              <w:pStyle w:val="ListParagraph"/>
              <w:spacing w:before="240" w:after="240" w:line="276" w:lineRule="auto"/>
              <w:ind w:left="0"/>
              <w:rPr>
                <w:rFonts w:ascii="Arial" w:hAnsi="Arial" w:cs="Arial"/>
                <w:bCs/>
                <w:sz w:val="22"/>
                <w:szCs w:val="22"/>
              </w:rPr>
            </w:pPr>
            <w:bookmarkStart w:name="_Hlk89770471" w:id="3"/>
            <w:r>
              <w:rPr>
                <w:rFonts w:ascii="Arial" w:hAnsi="Arial" w:cs="Arial"/>
                <w:bCs/>
                <w:sz w:val="22"/>
                <w:szCs w:val="22"/>
              </w:rPr>
              <w:t>M</w:t>
            </w:r>
            <w:r w:rsidRPr="003D3E7D">
              <w:rPr>
                <w:rFonts w:ascii="Arial" w:hAnsi="Arial" w:cs="Arial"/>
                <w:bCs/>
                <w:sz w:val="22"/>
                <w:szCs w:val="22"/>
              </w:rPr>
              <w:t xml:space="preserve">arks for this section </w:t>
            </w:r>
            <w:r>
              <w:rPr>
                <w:rFonts w:ascii="Arial" w:hAnsi="Arial" w:cs="Arial"/>
                <w:bCs/>
                <w:sz w:val="22"/>
                <w:szCs w:val="22"/>
              </w:rPr>
              <w:t>are</w:t>
            </w:r>
            <w:r w:rsidRPr="003D3E7D">
              <w:rPr>
                <w:rFonts w:ascii="Arial" w:hAnsi="Arial" w:cs="Arial"/>
                <w:bCs/>
                <w:sz w:val="22"/>
                <w:szCs w:val="22"/>
              </w:rPr>
              <w:t xml:space="preserve"> determined </w:t>
            </w:r>
            <w:r>
              <w:rPr>
                <w:rFonts w:ascii="Arial" w:hAnsi="Arial" w:cs="Arial"/>
                <w:bCs/>
                <w:sz w:val="22"/>
                <w:szCs w:val="22"/>
              </w:rPr>
              <w:t xml:space="preserve">by evaluating </w:t>
            </w:r>
            <w:r w:rsidRPr="003D3E7D">
              <w:rPr>
                <w:rFonts w:ascii="Arial" w:hAnsi="Arial" w:cs="Arial"/>
                <w:bCs/>
                <w:sz w:val="22"/>
                <w:szCs w:val="22"/>
              </w:rPr>
              <w:t xml:space="preserve">how well your written report demonstrates a broad and comprehensive understanding of </w:t>
            </w:r>
            <w:r>
              <w:rPr>
                <w:rFonts w:ascii="Arial" w:hAnsi="Arial" w:cs="Arial"/>
                <w:bCs/>
                <w:sz w:val="22"/>
                <w:szCs w:val="22"/>
              </w:rPr>
              <w:t>Quality &amp; Measurement systems</w:t>
            </w:r>
            <w:r w:rsidRPr="003D3E7D">
              <w:rPr>
                <w:rFonts w:ascii="Arial" w:hAnsi="Arial" w:cs="Arial"/>
                <w:bCs/>
                <w:sz w:val="22"/>
                <w:szCs w:val="22"/>
              </w:rPr>
              <w:t>.</w:t>
            </w:r>
            <w:bookmarkEnd w:id="3"/>
          </w:p>
        </w:tc>
        <w:tc>
          <w:tcPr>
            <w:tcW w:w="416" w:type="pct"/>
            <w:tcBorders>
              <w:top w:val="single" w:color="auto" w:sz="4" w:space="0"/>
              <w:left w:val="single" w:color="auto" w:sz="4" w:space="0"/>
              <w:right w:val="single" w:color="auto" w:sz="4" w:space="0"/>
            </w:tcBorders>
          </w:tcPr>
          <w:p w:rsidRPr="00A406E5" w:rsidR="00152E9D" w:rsidP="00152E9D" w:rsidRDefault="00152E9D" w14:paraId="26DE0C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F88D6D5" w14:textId="77777777">
            <w:pPr>
              <w:jc w:val="center"/>
              <w:rPr>
                <w:rFonts w:ascii="Arial" w:hAnsi="Arial" w:cs="Arial"/>
                <w:sz w:val="32"/>
              </w:rPr>
            </w:pPr>
          </w:p>
        </w:tc>
      </w:tr>
      <w:tr w:rsidRPr="00A406E5" w:rsidR="00152E9D" w:rsidTr="00AB1F36" w14:paraId="562EB135" w14:textId="77777777">
        <w:trPr>
          <w:trHeight w:val="1337"/>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E9254B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11A15" w14:paraId="6EC8EF68" w14:textId="655307A3">
            <w:pPr>
              <w:jc w:val="center"/>
              <w:rPr>
                <w:rFonts w:ascii="Arial" w:hAnsi="Arial" w:cs="Arial"/>
                <w:sz w:val="32"/>
              </w:rPr>
            </w:pPr>
            <w:r>
              <w:rPr>
                <w:rFonts w:ascii="Arial" w:hAnsi="Arial" w:cs="Arial"/>
                <w:sz w:val="32"/>
              </w:rPr>
              <w:t>45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D955D72" w14:textId="77777777">
            <w:pPr>
              <w:jc w:val="center"/>
              <w:rPr>
                <w:rFonts w:ascii="Arial" w:hAnsi="Arial" w:cs="Arial"/>
                <w:sz w:val="32"/>
              </w:rPr>
            </w:pPr>
          </w:p>
        </w:tc>
      </w:tr>
      <w:tr w:rsidRPr="00A406E5" w:rsidR="00152E9D" w:rsidTr="00A85BFE" w14:paraId="1D8DB3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513371"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70503D" w:rsidR="00152E9D" w:rsidP="00152E9D" w:rsidRDefault="009C67A5" w14:paraId="3E2F5330" w14:textId="6B52CB12">
            <w:pPr>
              <w:spacing w:after="120"/>
              <w:rPr>
                <w:rFonts w:ascii="Arial" w:hAnsi="Arial" w:cs="Arial"/>
                <w:iCs/>
                <w:sz w:val="14"/>
                <w:szCs w:val="14"/>
              </w:rPr>
            </w:pPr>
            <w:r w:rsidRPr="009C67A5">
              <w:rPr>
                <w:rFonts w:ascii="Arial" w:hAnsi="Arial" w:cs="Arial"/>
                <w:iCs/>
                <w:sz w:val="14"/>
                <w:szCs w:val="14"/>
              </w:rPr>
              <w:t>Evaluate underlying concepts and principles of a subject and interpret qualitative and quantitative data in order to develop lines of argument and make sound judgements.)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9729C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A2BCE15" w14:textId="77777777">
            <w:pPr>
              <w:jc w:val="center"/>
              <w:rPr>
                <w:rFonts w:ascii="Arial" w:hAnsi="Arial" w:cs="Arial"/>
                <w:sz w:val="32"/>
              </w:rPr>
            </w:pPr>
          </w:p>
        </w:tc>
      </w:tr>
      <w:tr w:rsidRPr="00A406E5" w:rsidR="00152E9D" w:rsidTr="00AB1F36" w14:paraId="347CC7C3"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AB1F36" w:rsidR="00AB1F36" w:rsidP="00AB1F36" w:rsidRDefault="00742E7F" w14:paraId="6A3ADBEB" w14:textId="57B742BB">
            <w:pPr>
              <w:spacing w:before="240" w:after="240"/>
              <w:rPr>
                <w:rFonts w:ascii="Arial" w:hAnsi="Arial" w:cs="Arial"/>
                <w:bCs/>
                <w:sz w:val="22"/>
                <w:szCs w:val="22"/>
              </w:rPr>
            </w:pPr>
            <w:bookmarkStart w:name="_Hlk89770556" w:id="4"/>
            <w:r>
              <w:rPr>
                <w:rFonts w:ascii="Arial" w:hAnsi="Arial" w:cs="Arial"/>
                <w:bCs/>
                <w:sz w:val="22"/>
                <w:szCs w:val="22"/>
              </w:rPr>
              <w:t>M</w:t>
            </w:r>
            <w:r w:rsidRPr="003D3E7D">
              <w:rPr>
                <w:rFonts w:ascii="Arial" w:hAnsi="Arial" w:cs="Arial"/>
                <w:bCs/>
                <w:sz w:val="22"/>
                <w:szCs w:val="22"/>
              </w:rPr>
              <w:t xml:space="preserve">arks for this section </w:t>
            </w:r>
            <w:r>
              <w:rPr>
                <w:rFonts w:ascii="Arial" w:hAnsi="Arial" w:cs="Arial"/>
                <w:bCs/>
                <w:sz w:val="22"/>
                <w:szCs w:val="22"/>
              </w:rPr>
              <w:t>are</w:t>
            </w:r>
            <w:r w:rsidRPr="003D3E7D">
              <w:rPr>
                <w:rFonts w:ascii="Arial" w:hAnsi="Arial" w:cs="Arial"/>
                <w:bCs/>
                <w:sz w:val="22"/>
                <w:szCs w:val="22"/>
              </w:rPr>
              <w:t xml:space="preserve"> awarded based upon the extent to which the principles</w:t>
            </w:r>
            <w:r w:rsidR="00AB1F36">
              <w:rPr>
                <w:rFonts w:ascii="Arial" w:hAnsi="Arial" w:cs="Arial"/>
                <w:bCs/>
                <w:sz w:val="22"/>
                <w:szCs w:val="22"/>
              </w:rPr>
              <w:t xml:space="preserve"> / frameworks / </w:t>
            </w:r>
            <w:r w:rsidRPr="003D3E7D">
              <w:rPr>
                <w:rFonts w:ascii="Arial" w:hAnsi="Arial" w:cs="Arial"/>
                <w:bCs/>
                <w:sz w:val="22"/>
                <w:szCs w:val="22"/>
              </w:rPr>
              <w:t>methodologies discussed are compiled,</w:t>
            </w:r>
            <w:r w:rsidR="00AB1F36">
              <w:rPr>
                <w:rFonts w:ascii="Arial" w:hAnsi="Arial" w:cs="Arial"/>
                <w:bCs/>
                <w:sz w:val="22"/>
                <w:szCs w:val="22"/>
              </w:rPr>
              <w:t xml:space="preserve"> </w:t>
            </w:r>
            <w:r w:rsidRPr="003D3E7D">
              <w:rPr>
                <w:rFonts w:ascii="Arial" w:hAnsi="Arial" w:cs="Arial"/>
                <w:bCs/>
                <w:sz w:val="22"/>
                <w:szCs w:val="22"/>
              </w:rPr>
              <w:t>compared and</w:t>
            </w:r>
            <w:r>
              <w:rPr>
                <w:rFonts w:ascii="Arial" w:hAnsi="Arial" w:cs="Arial"/>
                <w:bCs/>
                <w:sz w:val="22"/>
                <w:szCs w:val="22"/>
              </w:rPr>
              <w:t xml:space="preserve"> </w:t>
            </w:r>
            <w:r w:rsidRPr="003D3E7D">
              <w:rPr>
                <w:rFonts w:ascii="Arial" w:hAnsi="Arial" w:cs="Arial"/>
                <w:bCs/>
                <w:sz w:val="22"/>
                <w:szCs w:val="22"/>
              </w:rPr>
              <w:t>contrasted.</w:t>
            </w:r>
            <w:bookmarkEnd w:id="4"/>
          </w:p>
        </w:tc>
        <w:tc>
          <w:tcPr>
            <w:tcW w:w="416" w:type="pct"/>
            <w:tcBorders>
              <w:top w:val="single" w:color="auto" w:sz="4" w:space="0"/>
              <w:left w:val="single" w:color="auto" w:sz="4" w:space="0"/>
              <w:right w:val="single" w:color="auto" w:sz="4" w:space="0"/>
            </w:tcBorders>
          </w:tcPr>
          <w:p w:rsidRPr="00A406E5" w:rsidR="00152E9D" w:rsidP="00152E9D" w:rsidRDefault="00152E9D" w14:paraId="6F13C7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DE0543" w14:textId="77777777">
            <w:pPr>
              <w:jc w:val="center"/>
              <w:rPr>
                <w:rFonts w:ascii="Arial" w:hAnsi="Arial" w:cs="Arial"/>
                <w:sz w:val="32"/>
              </w:rPr>
            </w:pPr>
          </w:p>
        </w:tc>
      </w:tr>
      <w:tr w:rsidRPr="00A406E5" w:rsidR="00152E9D" w:rsidTr="00AB1F36" w14:paraId="1F9A5EC4" w14:textId="77777777">
        <w:trPr>
          <w:trHeight w:val="1117"/>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208575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53CE" w14:paraId="050A58E1" w14:textId="3889774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90067C8" w14:textId="77777777">
            <w:pPr>
              <w:jc w:val="center"/>
              <w:rPr>
                <w:rFonts w:ascii="Arial" w:hAnsi="Arial" w:cs="Arial"/>
                <w:sz w:val="32"/>
              </w:rPr>
            </w:pPr>
          </w:p>
        </w:tc>
      </w:tr>
      <w:tr w:rsidRPr="00A406E5" w:rsidR="00152E9D" w:rsidTr="00A85BFE" w14:paraId="09C6F0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152E9D" w:rsidRDefault="00152E9D" w14:paraId="00324978" w14:textId="4DE5C12F">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70503D" w:rsidR="00152E9D" w:rsidP="0070503D" w:rsidRDefault="009C67A5" w14:paraId="24391FEA" w14:textId="416B12C7">
            <w:pPr>
              <w:rPr>
                <w:rFonts w:ascii="Arial" w:hAnsi="Arial" w:cs="Arial"/>
                <w:iCs/>
                <w:sz w:val="14"/>
                <w:szCs w:val="14"/>
              </w:rPr>
            </w:pPr>
            <w:r w:rsidRPr="009C67A5">
              <w:rPr>
                <w:rFonts w:ascii="Arial" w:hAnsi="Arial" w:cs="Arial"/>
                <w:iCs/>
                <w:sz w:val="14"/>
                <w:szCs w:val="14"/>
              </w:rPr>
              <w:t>Deployment of methods, materials, tools and techniques; application of concepts; formulation of innovative and creative solutions to solve problems.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8A2B0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A082CE" w14:textId="77777777">
            <w:pPr>
              <w:jc w:val="center"/>
              <w:rPr>
                <w:rFonts w:ascii="Arial" w:hAnsi="Arial" w:cs="Arial"/>
                <w:sz w:val="32"/>
              </w:rPr>
            </w:pPr>
          </w:p>
        </w:tc>
      </w:tr>
      <w:tr w:rsidRPr="00A406E5" w:rsidR="00152E9D" w:rsidTr="00A85BFE" w14:paraId="0AC497B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1EC7A9A" w14:textId="3FD4C516">
            <w:pPr>
              <w:spacing w:after="120"/>
              <w:rPr>
                <w:rFonts w:ascii="Arial" w:hAnsi="Arial" w:cs="Arial"/>
                <w:sz w:val="14"/>
                <w:szCs w:val="14"/>
              </w:rPr>
            </w:pPr>
          </w:p>
          <w:p w:rsidRPr="009110B0" w:rsidR="009110B0" w:rsidP="009110B0" w:rsidRDefault="009F1779" w14:paraId="3F0946D1" w14:textId="3370AAC8">
            <w:pPr>
              <w:spacing w:after="120"/>
              <w:jc w:val="center"/>
              <w:rPr>
                <w:rFonts w:ascii="Arial" w:hAnsi="Arial" w:cs="Arial"/>
                <w:sz w:val="22"/>
                <w:szCs w:val="22"/>
              </w:rPr>
            </w:pPr>
            <w:r w:rsidRPr="009F1779">
              <w:rPr>
                <w:rFonts w:ascii="Arial" w:hAnsi="Arial" w:cs="Arial"/>
                <w:sz w:val="22"/>
                <w:szCs w:val="22"/>
              </w:rPr>
              <w:t>N/A</w:t>
            </w:r>
          </w:p>
        </w:tc>
        <w:tc>
          <w:tcPr>
            <w:tcW w:w="416" w:type="pct"/>
            <w:tcBorders>
              <w:top w:val="single" w:color="auto" w:sz="4" w:space="0"/>
              <w:left w:val="single" w:color="auto" w:sz="4" w:space="0"/>
              <w:right w:val="single" w:color="auto" w:sz="4" w:space="0"/>
            </w:tcBorders>
          </w:tcPr>
          <w:p w:rsidRPr="00A406E5" w:rsidR="00152E9D" w:rsidP="00CF2A0B" w:rsidRDefault="00152E9D" w14:paraId="61EE8ED3" w14:textId="77777777">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7EA18C2" w14:textId="77777777">
            <w:pPr>
              <w:jc w:val="center"/>
              <w:rPr>
                <w:rFonts w:ascii="Arial" w:hAnsi="Arial" w:cs="Arial"/>
                <w:sz w:val="32"/>
              </w:rPr>
            </w:pPr>
          </w:p>
        </w:tc>
      </w:tr>
      <w:tr w:rsidRPr="00A406E5" w:rsidR="00152E9D" w:rsidTr="009110B0" w14:paraId="7A0DB5D5" w14:textId="77777777">
        <w:trPr>
          <w:trHeight w:val="4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2FD9ED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842BA8" w:rsidRDefault="009C67A5" w14:paraId="46C2DFD7" w14:textId="5962E5AA">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12171E" w14:textId="77777777">
            <w:pPr>
              <w:jc w:val="center"/>
              <w:rPr>
                <w:rFonts w:ascii="Arial" w:hAnsi="Arial" w:cs="Arial"/>
                <w:sz w:val="32"/>
              </w:rPr>
            </w:pPr>
          </w:p>
        </w:tc>
      </w:tr>
      <w:tr w:rsidRPr="00A406E5" w:rsidR="00152E9D" w:rsidTr="00A85BFE" w14:paraId="738E82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B05A7B5"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70503D" w:rsidR="00152E9D" w:rsidP="0070503D" w:rsidRDefault="009C67A5" w14:paraId="22FFCA5C" w14:textId="64A48F62">
            <w:pPr>
              <w:jc w:val="both"/>
              <w:rPr>
                <w:rFonts w:ascii="Arial" w:hAnsi="Arial" w:cs="Arial"/>
                <w:iCs/>
                <w:sz w:val="22"/>
                <w:szCs w:val="22"/>
              </w:rPr>
            </w:pPr>
            <w:r>
              <w:rPr>
                <w:rFonts w:ascii="Calibri" w:hAnsi="Calibri"/>
                <w:sz w:val="14"/>
                <w:szCs w:val="14"/>
              </w:rPr>
              <w:t>Attributes in professional practice: individual and collaborative working; deployment of appropriate media; presentation and organisation.</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02EBC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1C58FB" w14:textId="77777777">
            <w:pPr>
              <w:jc w:val="center"/>
              <w:rPr>
                <w:rFonts w:ascii="Arial" w:hAnsi="Arial" w:cs="Arial"/>
                <w:sz w:val="32"/>
              </w:rPr>
            </w:pPr>
          </w:p>
        </w:tc>
      </w:tr>
      <w:tr w:rsidRPr="00A406E5" w:rsidR="00152E9D" w:rsidTr="00AB1F36" w14:paraId="45B16993" w14:textId="77777777">
        <w:trPr>
          <w:trHeight w:val="451"/>
        </w:trPr>
        <w:tc>
          <w:tcPr>
            <w:tcW w:w="4169" w:type="pct"/>
            <w:vMerge w:val="restart"/>
            <w:tcBorders>
              <w:top w:val="single" w:color="auto" w:sz="4" w:space="0"/>
              <w:left w:val="single" w:color="auto" w:sz="4" w:space="0"/>
              <w:right w:val="single" w:color="auto" w:sz="4" w:space="0"/>
            </w:tcBorders>
            <w:vAlign w:val="center"/>
          </w:tcPr>
          <w:p w:rsidRPr="00AB1F36" w:rsidR="00AB1F36" w:rsidP="00AB1F36" w:rsidRDefault="00AB1F36" w14:paraId="7437815D" w14:textId="690C990C">
            <w:pPr>
              <w:rPr>
                <w:rFonts w:ascii="Arial" w:hAnsi="Arial" w:cs="Arial"/>
                <w:bCs/>
                <w:sz w:val="22"/>
                <w:szCs w:val="22"/>
              </w:rPr>
            </w:pPr>
            <w:bookmarkStart w:name="_Hlk89770625" w:id="5"/>
            <w:r w:rsidRPr="00754B1D">
              <w:rPr>
                <w:rFonts w:ascii="Arial" w:hAnsi="Arial" w:cs="Arial"/>
                <w:bCs/>
                <w:sz w:val="22"/>
                <w:szCs w:val="22"/>
              </w:rPr>
              <w:t xml:space="preserve">Marks awarded in this section are based upon the presentation, use of correct structure, use of correct </w:t>
            </w:r>
            <w:r>
              <w:rPr>
                <w:rFonts w:ascii="Arial" w:hAnsi="Arial" w:cs="Arial"/>
                <w:bCs/>
                <w:sz w:val="22"/>
                <w:szCs w:val="22"/>
              </w:rPr>
              <w:t>tense,</w:t>
            </w:r>
            <w:r w:rsidRPr="00754B1D">
              <w:rPr>
                <w:rFonts w:ascii="Arial" w:hAnsi="Arial" w:cs="Arial"/>
                <w:bCs/>
                <w:sz w:val="22"/>
                <w:szCs w:val="22"/>
              </w:rPr>
              <w:t xml:space="preserve"> clarity</w:t>
            </w:r>
            <w:r>
              <w:rPr>
                <w:rFonts w:ascii="Arial" w:hAnsi="Arial" w:cs="Arial"/>
                <w:bCs/>
                <w:sz w:val="22"/>
                <w:szCs w:val="22"/>
              </w:rPr>
              <w:t xml:space="preserve">, </w:t>
            </w:r>
            <w:r w:rsidRPr="00754B1D">
              <w:rPr>
                <w:rFonts w:ascii="Arial" w:hAnsi="Arial" w:cs="Arial"/>
                <w:bCs/>
                <w:sz w:val="22"/>
                <w:szCs w:val="22"/>
              </w:rPr>
              <w:t>fluency</w:t>
            </w:r>
            <w:r>
              <w:rPr>
                <w:rFonts w:ascii="Arial" w:hAnsi="Arial" w:cs="Arial"/>
                <w:bCs/>
                <w:sz w:val="22"/>
                <w:szCs w:val="22"/>
              </w:rPr>
              <w:t xml:space="preserve"> and style</w:t>
            </w:r>
            <w:r w:rsidRPr="00754B1D">
              <w:rPr>
                <w:rFonts w:ascii="Arial" w:hAnsi="Arial" w:cs="Arial"/>
                <w:bCs/>
                <w:sz w:val="22"/>
                <w:szCs w:val="22"/>
              </w:rPr>
              <w:t xml:space="preserve"> of </w:t>
            </w:r>
            <w:r>
              <w:rPr>
                <w:rFonts w:ascii="Arial" w:hAnsi="Arial" w:cs="Arial"/>
                <w:bCs/>
                <w:sz w:val="22"/>
                <w:szCs w:val="22"/>
              </w:rPr>
              <w:t xml:space="preserve">the </w:t>
            </w:r>
            <w:r w:rsidRPr="00754B1D">
              <w:rPr>
                <w:rFonts w:ascii="Arial" w:hAnsi="Arial" w:cs="Arial"/>
                <w:bCs/>
                <w:sz w:val="22"/>
                <w:szCs w:val="22"/>
              </w:rPr>
              <w:t>written content.</w:t>
            </w:r>
            <w:bookmarkEnd w:id="5"/>
          </w:p>
        </w:tc>
        <w:tc>
          <w:tcPr>
            <w:tcW w:w="416" w:type="pct"/>
            <w:tcBorders>
              <w:top w:val="single" w:color="auto" w:sz="4" w:space="0"/>
              <w:left w:val="single" w:color="auto" w:sz="4" w:space="0"/>
              <w:right w:val="single" w:color="auto" w:sz="4" w:space="0"/>
            </w:tcBorders>
          </w:tcPr>
          <w:p w:rsidRPr="00A406E5" w:rsidR="00152E9D" w:rsidP="00152E9D" w:rsidRDefault="00152E9D" w14:paraId="106AC6B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B556285" w14:textId="77777777">
            <w:pPr>
              <w:jc w:val="center"/>
              <w:rPr>
                <w:rFonts w:ascii="Arial" w:hAnsi="Arial" w:cs="Arial"/>
                <w:sz w:val="32"/>
              </w:rPr>
            </w:pPr>
          </w:p>
        </w:tc>
      </w:tr>
      <w:tr w:rsidRPr="00A406E5" w:rsidR="00152E9D" w:rsidTr="00AB1F36" w14:paraId="146F734B" w14:textId="77777777">
        <w:trPr>
          <w:trHeight w:val="939"/>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2BFD8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51370" w14:paraId="2CAAD933" w14:textId="445BA762">
            <w:pPr>
              <w:jc w:val="center"/>
              <w:rPr>
                <w:rFonts w:ascii="Arial" w:hAnsi="Arial" w:cs="Arial"/>
                <w:sz w:val="32"/>
              </w:rPr>
            </w:pPr>
            <w:r>
              <w:rPr>
                <w:rFonts w:ascii="Arial" w:hAnsi="Arial" w:cs="Arial"/>
                <w:sz w:val="32"/>
              </w:rPr>
              <w:t>1</w:t>
            </w:r>
            <w:r w:rsidR="00711A15">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15B3E3D" w14:textId="77777777">
            <w:pPr>
              <w:jc w:val="center"/>
              <w:rPr>
                <w:rFonts w:ascii="Arial" w:hAnsi="Arial" w:cs="Arial"/>
                <w:sz w:val="32"/>
              </w:rPr>
            </w:pPr>
          </w:p>
        </w:tc>
      </w:tr>
    </w:tbl>
    <w:p w:rsidRPr="00A406E5" w:rsidR="00152E9D" w:rsidP="00711A15" w:rsidRDefault="00152E9D" w14:paraId="12A6C284"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74E0DE" w14:textId="77777777">
        <w:trPr>
          <w:cantSplit/>
        </w:trPr>
        <w:tc>
          <w:tcPr>
            <w:tcW w:w="6062" w:type="dxa"/>
            <w:vMerge w:val="restart"/>
            <w:shd w:val="pct15" w:color="auto" w:fill="auto"/>
            <w:vAlign w:val="center"/>
          </w:tcPr>
          <w:p w:rsidRPr="00A406E5" w:rsidR="00152E9D" w:rsidP="00152E9D" w:rsidRDefault="004D5E9B" w14:paraId="2280F34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800F26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75F7769" w14:textId="77777777">
            <w:pPr>
              <w:jc w:val="right"/>
              <w:rPr>
                <w:rFonts w:ascii="Arial" w:hAnsi="Arial" w:cs="Arial"/>
                <w:b/>
                <w:bCs/>
              </w:rPr>
            </w:pPr>
            <w:r w:rsidRPr="00A406E5">
              <w:rPr>
                <w:rFonts w:ascii="Arial" w:hAnsi="Arial" w:cs="Arial"/>
                <w:b/>
                <w:bCs/>
              </w:rPr>
              <w:t>%</w:t>
            </w:r>
          </w:p>
        </w:tc>
      </w:tr>
      <w:tr w:rsidRPr="00A406E5" w:rsidR="00152E9D" w:rsidTr="00152E9D" w14:paraId="52F1E677" w14:textId="77777777">
        <w:trPr>
          <w:cantSplit/>
        </w:trPr>
        <w:tc>
          <w:tcPr>
            <w:tcW w:w="6062" w:type="dxa"/>
            <w:vMerge/>
            <w:vAlign w:val="bottom"/>
          </w:tcPr>
          <w:p w:rsidRPr="00A406E5" w:rsidR="00152E9D" w:rsidP="00152E9D" w:rsidRDefault="00152E9D" w14:paraId="22E389CE" w14:textId="77777777">
            <w:pPr>
              <w:rPr>
                <w:rFonts w:ascii="Arial" w:hAnsi="Arial" w:cs="Arial"/>
              </w:rPr>
            </w:pPr>
          </w:p>
        </w:tc>
        <w:tc>
          <w:tcPr>
            <w:tcW w:w="2903" w:type="dxa"/>
            <w:vAlign w:val="bottom"/>
          </w:tcPr>
          <w:p w:rsidRPr="00A406E5" w:rsidR="00152E9D" w:rsidP="00152E9D" w:rsidRDefault="00152E9D" w14:paraId="0E2A5F8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AA09B83" w14:textId="77777777">
            <w:pPr>
              <w:jc w:val="center"/>
              <w:rPr>
                <w:rFonts w:ascii="Arial" w:hAnsi="Arial" w:cs="Arial"/>
                <w:sz w:val="12"/>
                <w:szCs w:val="12"/>
              </w:rPr>
            </w:pPr>
          </w:p>
        </w:tc>
        <w:tc>
          <w:tcPr>
            <w:tcW w:w="1060" w:type="dxa"/>
            <w:vMerge/>
            <w:vAlign w:val="bottom"/>
          </w:tcPr>
          <w:p w:rsidRPr="00A406E5" w:rsidR="00152E9D" w:rsidP="00152E9D" w:rsidRDefault="00152E9D" w14:paraId="4E7AAAA9" w14:textId="77777777">
            <w:pPr>
              <w:ind w:left="142" w:leftChars="71"/>
              <w:rPr>
                <w:rFonts w:ascii="Arial" w:hAnsi="Arial" w:cs="Arial"/>
              </w:rPr>
            </w:pPr>
          </w:p>
        </w:tc>
      </w:tr>
      <w:tr w:rsidRPr="00A406E5" w:rsidR="00152E9D" w:rsidTr="00152E9D" w14:paraId="1311EBA7" w14:textId="77777777">
        <w:trPr>
          <w:cantSplit/>
        </w:trPr>
        <w:tc>
          <w:tcPr>
            <w:tcW w:w="6062" w:type="dxa"/>
            <w:vMerge/>
            <w:vAlign w:val="bottom"/>
          </w:tcPr>
          <w:p w:rsidRPr="00A406E5" w:rsidR="00152E9D" w:rsidP="00152E9D" w:rsidRDefault="00152E9D" w14:paraId="2523519A" w14:textId="77777777">
            <w:pPr>
              <w:rPr>
                <w:rFonts w:ascii="Arial" w:hAnsi="Arial" w:cs="Arial"/>
              </w:rPr>
            </w:pPr>
          </w:p>
        </w:tc>
        <w:tc>
          <w:tcPr>
            <w:tcW w:w="2903" w:type="dxa"/>
            <w:vAlign w:val="bottom"/>
          </w:tcPr>
          <w:p w:rsidRPr="00A406E5" w:rsidR="00152E9D" w:rsidP="00152E9D" w:rsidRDefault="006D6F24" w14:paraId="56FE49C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461200C" w14:textId="77777777">
            <w:pPr>
              <w:jc w:val="center"/>
              <w:rPr>
                <w:rFonts w:ascii="Arial" w:hAnsi="Arial" w:cs="Arial"/>
                <w:sz w:val="12"/>
                <w:szCs w:val="12"/>
              </w:rPr>
            </w:pPr>
          </w:p>
        </w:tc>
        <w:tc>
          <w:tcPr>
            <w:tcW w:w="1060" w:type="dxa"/>
            <w:vMerge/>
            <w:vAlign w:val="bottom"/>
          </w:tcPr>
          <w:p w:rsidRPr="00A406E5" w:rsidR="00152E9D" w:rsidP="00152E9D" w:rsidRDefault="00152E9D" w14:paraId="4D175482" w14:textId="77777777">
            <w:pPr>
              <w:ind w:firstLine="282" w:firstLineChars="141"/>
              <w:rPr>
                <w:rFonts w:ascii="Arial" w:hAnsi="Arial" w:cs="Arial"/>
              </w:rPr>
            </w:pPr>
          </w:p>
        </w:tc>
      </w:tr>
    </w:tbl>
    <w:p w:rsidR="00C073F1" w:rsidP="00152E9D" w:rsidRDefault="00C073F1" w14:paraId="0E0C7339"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Pr="00A406E5" w:rsidR="00C073F1" w:rsidP="00152E9D" w:rsidRDefault="00C073F1" w14:paraId="1DE9368B" w14:textId="77777777">
      <w:pPr>
        <w:rPr>
          <w:rFonts w:ascii="Arial" w:hAnsi="Arial" w:cs="Arial"/>
          <w:vanish/>
        </w:rPr>
      </w:pPr>
    </w:p>
    <w:p w:rsidR="001F50B6" w:rsidP="001F50B6" w:rsidRDefault="001F50B6" w14:paraId="16DE313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B523DFB" w14:textId="77777777">
        <w:tc>
          <w:tcPr>
            <w:tcW w:w="13858" w:type="dxa"/>
            <w:shd w:val="clear" w:color="auto" w:fill="8DB3E2" w:themeFill="text2" w:themeFillTint="66"/>
          </w:tcPr>
          <w:p w:rsidRPr="00995D51" w:rsidR="00C073F1" w:rsidP="001F50B6" w:rsidRDefault="00C073F1" w14:paraId="6512BFB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D207FE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1112C7E" w14:textId="77777777">
        <w:tc>
          <w:tcPr>
            <w:tcW w:w="13948" w:type="dxa"/>
            <w:shd w:val="clear" w:color="auto" w:fill="8DB3E2" w:themeFill="text2" w:themeFillTint="66"/>
          </w:tcPr>
          <w:p w:rsidRPr="00D9771E" w:rsidR="007D5DE2" w:rsidP="0093002B" w:rsidRDefault="007D5DE2" w14:paraId="22D6AF56" w14:textId="77777777">
            <w:pPr>
              <w:rPr>
                <w:rFonts w:ascii="Arial" w:hAnsi="Arial" w:cs="Arial"/>
                <w:b/>
              </w:rPr>
            </w:pPr>
            <w:r>
              <w:rPr>
                <w:rFonts w:ascii="Arial" w:hAnsi="Arial" w:cs="Arial"/>
                <w:b/>
              </w:rPr>
              <w:t>Level 4</w:t>
            </w:r>
          </w:p>
        </w:tc>
      </w:tr>
      <w:tr w:rsidRPr="00D9771E" w:rsidR="007D5DE2" w:rsidTr="0093002B" w14:paraId="2090744D" w14:textId="77777777">
        <w:tc>
          <w:tcPr>
            <w:tcW w:w="13948" w:type="dxa"/>
            <w:shd w:val="clear" w:color="auto" w:fill="DAEEF3" w:themeFill="accent5" w:themeFillTint="33"/>
          </w:tcPr>
          <w:p w:rsidRPr="00B669B1" w:rsidR="007D5DE2" w:rsidP="0093002B" w:rsidRDefault="007D5DE2" w14:paraId="2AE4A4B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60CA63B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01C397" w14:textId="77777777">
        <w:trPr>
          <w:tblHeader/>
        </w:trPr>
        <w:tc>
          <w:tcPr>
            <w:tcW w:w="1735" w:type="dxa"/>
            <w:shd w:val="clear" w:color="auto" w:fill="8DB3E2" w:themeFill="text2" w:themeFillTint="66"/>
          </w:tcPr>
          <w:p w:rsidRPr="00D9771E" w:rsidR="007D5DE2" w:rsidP="0093002B" w:rsidRDefault="007D5DE2" w14:paraId="4F5F869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EBA5FE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EFD60E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97C5FA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036E77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3FF460F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D39566D"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BB553E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65FFF7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BD81D1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CE109A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03BD64E"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299669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20D5102" w14:textId="77777777">
        <w:trPr>
          <w:tblHeader/>
        </w:trPr>
        <w:tc>
          <w:tcPr>
            <w:tcW w:w="1735" w:type="dxa"/>
            <w:shd w:val="clear" w:color="auto" w:fill="8DB3E2" w:themeFill="text2" w:themeFillTint="66"/>
          </w:tcPr>
          <w:p w:rsidRPr="00D9771E" w:rsidR="007D5DE2" w:rsidP="0093002B" w:rsidRDefault="007D5DE2" w14:paraId="68B940A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5F368B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0604367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AA9C60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E1FA64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6F39FB0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E603F9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D73799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248E15F1" w14:textId="77777777">
        <w:tc>
          <w:tcPr>
            <w:tcW w:w="1735" w:type="dxa"/>
            <w:shd w:val="clear" w:color="auto" w:fill="8DB3E2" w:themeFill="text2" w:themeFillTint="66"/>
          </w:tcPr>
          <w:p w:rsidRPr="00F65EEE" w:rsidR="007D5DE2" w:rsidP="0093002B" w:rsidRDefault="007D5DE2" w14:paraId="53E96C9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CF8369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53769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1F8F44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6C0A3A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752552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C9937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CEE039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20B932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11982A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AB63D0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1C50E348"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62C068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203BD9D"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52A08D1A" w14:textId="77777777">
        <w:tc>
          <w:tcPr>
            <w:tcW w:w="1735" w:type="dxa"/>
            <w:shd w:val="clear" w:color="auto" w:fill="8DB3E2" w:themeFill="text2" w:themeFillTint="66"/>
          </w:tcPr>
          <w:p w:rsidRPr="00D9771E" w:rsidR="007D5DE2" w:rsidP="0093002B" w:rsidRDefault="007D5DE2" w14:paraId="79EC7339"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F0D4624"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B48DDC5"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570B0C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F3B60F7"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403E270"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4129C2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8FD9096"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B2CFD6E" w14:textId="77777777">
        <w:tc>
          <w:tcPr>
            <w:tcW w:w="1735" w:type="dxa"/>
            <w:shd w:val="clear" w:color="auto" w:fill="8DB3E2" w:themeFill="text2" w:themeFillTint="66"/>
          </w:tcPr>
          <w:p w:rsidR="007D5DE2" w:rsidP="0093002B" w:rsidRDefault="007D5DE2" w14:paraId="74520AA4"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0A6F1A8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6358BA7A" w14:textId="77777777">
            <w:pPr>
              <w:spacing w:before="34" w:line="239" w:lineRule="auto"/>
              <w:ind w:left="108" w:right="-54"/>
              <w:rPr>
                <w:rFonts w:ascii="Arial" w:hAnsi="Arial" w:eastAsia="Arial" w:cs="Arial"/>
                <w:bCs/>
                <w:sz w:val="18"/>
                <w:szCs w:val="18"/>
              </w:rPr>
            </w:pPr>
          </w:p>
          <w:p w:rsidRPr="00F65EEE" w:rsidR="007D5DE2" w:rsidP="0093002B" w:rsidRDefault="007D5DE2" w14:paraId="5DF6BE93"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DF9E897"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575CC4D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CF95497" w14:textId="77777777">
            <w:pPr>
              <w:rPr>
                <w:rFonts w:ascii="Arial" w:hAnsi="Arial" w:cs="Arial"/>
              </w:rPr>
            </w:pPr>
            <w:r w:rsidRPr="00FF3C22">
              <w:rPr>
                <w:rFonts w:ascii="Arial" w:hAnsi="Arial" w:cs="Arial"/>
              </w:rPr>
              <w:t>evidence to back up views.</w:t>
            </w:r>
          </w:p>
          <w:p w:rsidRPr="00B669B1" w:rsidR="007D5DE2" w:rsidP="0093002B" w:rsidRDefault="007D5DE2" w14:paraId="242ED377" w14:textId="77777777">
            <w:pPr>
              <w:rPr>
                <w:rFonts w:ascii="Arial" w:hAnsi="Arial" w:cs="Arial"/>
              </w:rPr>
            </w:pPr>
          </w:p>
        </w:tc>
        <w:tc>
          <w:tcPr>
            <w:tcW w:w="1736" w:type="dxa"/>
          </w:tcPr>
          <w:p w:rsidRPr="00B669B1" w:rsidR="007D5DE2" w:rsidP="0093002B" w:rsidRDefault="007D5DE2" w14:paraId="33732EF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4DD45B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17C8801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01E6701D" w14:textId="77777777">
            <w:pPr>
              <w:rPr>
                <w:rFonts w:ascii="Arial" w:hAnsi="Arial" w:cs="Arial"/>
              </w:rPr>
            </w:pPr>
          </w:p>
        </w:tc>
        <w:tc>
          <w:tcPr>
            <w:tcW w:w="1736" w:type="dxa"/>
          </w:tcPr>
          <w:p w:rsidRPr="00B669B1" w:rsidR="007D5DE2" w:rsidP="0093002B" w:rsidRDefault="007D5DE2" w14:paraId="0067AAC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240F6E8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7F0F565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A7172B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D49FDFE" w14:textId="77777777">
            <w:pPr>
              <w:rPr>
                <w:rFonts w:ascii="Arial" w:hAnsi="Arial" w:cs="Arial"/>
              </w:rPr>
            </w:pPr>
          </w:p>
        </w:tc>
        <w:tc>
          <w:tcPr>
            <w:tcW w:w="1736" w:type="dxa"/>
          </w:tcPr>
          <w:p w:rsidRPr="00B669B1" w:rsidR="007D5DE2" w:rsidP="0093002B" w:rsidRDefault="007D5DE2" w14:paraId="5AA1BF41"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A33137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47F1A9E"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38A197F8" w14:textId="77777777">
        <w:tc>
          <w:tcPr>
            <w:tcW w:w="1735" w:type="dxa"/>
            <w:shd w:val="clear" w:color="auto" w:fill="8DB3E2" w:themeFill="text2" w:themeFillTint="66"/>
          </w:tcPr>
          <w:p w:rsidR="007D5DE2" w:rsidP="0093002B" w:rsidRDefault="007D5DE2" w14:paraId="0803639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51070CD"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2C40CE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62F44F2"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E74C1A5"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035A697"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3544CBEB"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4FC0C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2DA353EE" w14:textId="77777777">
            <w:pPr>
              <w:rPr>
                <w:rFonts w:ascii="Arial" w:hAnsi="Arial" w:cs="Arial"/>
              </w:rPr>
            </w:pPr>
          </w:p>
          <w:p w:rsidRPr="00B669B1" w:rsidR="007D5DE2" w:rsidP="0093002B" w:rsidRDefault="007D5DE2" w14:paraId="6DD7AFCB" w14:textId="77777777">
            <w:pPr>
              <w:rPr>
                <w:rFonts w:ascii="Arial" w:hAnsi="Arial" w:cs="Arial"/>
              </w:rPr>
            </w:pPr>
          </w:p>
        </w:tc>
        <w:tc>
          <w:tcPr>
            <w:tcW w:w="1736" w:type="dxa"/>
          </w:tcPr>
          <w:p w:rsidRPr="00B669B1" w:rsidR="007D5DE2" w:rsidP="0093002B" w:rsidRDefault="007D5DE2" w14:paraId="067FF2E4"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595B6EB"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97480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45B271A2"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9BE25D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EBDDE8D"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50FAB5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52C82C5"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7A17D75"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956CCB1"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51F77E5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1EB59F00"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17908E6" w14:textId="77777777">
        <w:tc>
          <w:tcPr>
            <w:tcW w:w="1735" w:type="dxa"/>
            <w:shd w:val="clear" w:color="auto" w:fill="8DB3E2" w:themeFill="text2" w:themeFillTint="66"/>
          </w:tcPr>
          <w:p w:rsidR="007D5DE2" w:rsidP="0093002B" w:rsidRDefault="007D5DE2" w14:paraId="2A4FDE2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550B89CA"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6B1E69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1E92C3D" w14:textId="77777777">
            <w:pPr>
              <w:rPr>
                <w:rFonts w:ascii="Arial" w:hAnsi="Arial" w:cs="Arial"/>
              </w:rPr>
            </w:pPr>
          </w:p>
          <w:p w:rsidRPr="00E07BE3" w:rsidR="007D5DE2" w:rsidP="0093002B" w:rsidRDefault="007D5DE2" w14:paraId="49530F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2783F3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A1D7C0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82C76C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CD5A6C1"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B6B1A9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E91DCE"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8292BB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E7F216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E31A4B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189E091"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0B571A74" w14:textId="77777777"/>
    <w:p w:rsidR="007D5DE2" w:rsidRDefault="007D5DE2" w14:paraId="279E7EC7" w14:textId="77777777">
      <w:pPr>
        <w:pStyle w:val="NormalWeb"/>
        <w:rPr>
          <w:rFonts w:ascii="Arial" w:hAnsi="Arial" w:cs="Arial"/>
          <w:color w:val="303B44"/>
          <w:sz w:val="22"/>
          <w:szCs w:val="22"/>
        </w:rPr>
      </w:pPr>
    </w:p>
    <w:p w:rsidR="00527E60" w:rsidRDefault="00527E60" w14:paraId="06725956" w14:textId="77777777">
      <w:pPr>
        <w:pStyle w:val="NormalWeb"/>
        <w:rPr>
          <w:rFonts w:ascii="Arial" w:hAnsi="Arial" w:cs="Arial"/>
          <w:color w:val="303B44"/>
          <w:sz w:val="22"/>
          <w:szCs w:val="22"/>
        </w:rPr>
      </w:pPr>
    </w:p>
    <w:p w:rsidR="00DE67C2" w:rsidRDefault="00DE67C2" w14:paraId="6BD9DED4" w14:textId="77777777">
      <w:pPr>
        <w:pStyle w:val="NormalWeb"/>
        <w:rPr>
          <w:rFonts w:ascii="Arial" w:hAnsi="Arial" w:cs="Arial"/>
          <w:color w:val="303B44"/>
          <w:sz w:val="22"/>
          <w:szCs w:val="22"/>
        </w:rPr>
      </w:pPr>
    </w:p>
    <w:p w:rsidR="00DE67C2" w:rsidRDefault="00DE67C2" w14:paraId="204659C3" w14:textId="77777777">
      <w:pPr>
        <w:pStyle w:val="NormalWeb"/>
        <w:rPr>
          <w:rFonts w:ascii="Arial" w:hAnsi="Arial" w:cs="Arial"/>
          <w:color w:val="303B44"/>
          <w:sz w:val="22"/>
          <w:szCs w:val="22"/>
        </w:rPr>
      </w:pPr>
    </w:p>
    <w:p w:rsidR="00DE67C2" w:rsidRDefault="00DE67C2" w14:paraId="45EE534C" w14:textId="77777777">
      <w:pPr>
        <w:pStyle w:val="NormalWeb"/>
        <w:rPr>
          <w:rFonts w:ascii="Arial" w:hAnsi="Arial" w:cs="Arial"/>
          <w:color w:val="303B44"/>
          <w:sz w:val="22"/>
          <w:szCs w:val="22"/>
        </w:rPr>
      </w:pPr>
    </w:p>
    <w:p w:rsidR="00DE67C2" w:rsidRDefault="00DE67C2" w14:paraId="62FE730F" w14:textId="77777777">
      <w:pPr>
        <w:pStyle w:val="NormalWeb"/>
        <w:rPr>
          <w:rFonts w:ascii="Arial" w:hAnsi="Arial" w:cs="Arial"/>
          <w:color w:val="303B44"/>
          <w:sz w:val="22"/>
          <w:szCs w:val="22"/>
        </w:rPr>
      </w:pPr>
    </w:p>
    <w:p w:rsidR="00DE67C2" w:rsidRDefault="00DE67C2" w14:paraId="5690E83B" w14:textId="77777777">
      <w:pPr>
        <w:pStyle w:val="NormalWeb"/>
        <w:rPr>
          <w:rFonts w:ascii="Arial" w:hAnsi="Arial" w:cs="Arial"/>
          <w:color w:val="303B44"/>
          <w:sz w:val="22"/>
          <w:szCs w:val="22"/>
        </w:rPr>
      </w:pPr>
    </w:p>
    <w:p w:rsidR="00DE67C2" w:rsidRDefault="00DE67C2" w14:paraId="1029FAD9" w14:textId="77777777">
      <w:pPr>
        <w:pStyle w:val="NormalWeb"/>
        <w:rPr>
          <w:rFonts w:ascii="Arial" w:hAnsi="Arial" w:cs="Arial"/>
          <w:color w:val="303B44"/>
          <w:sz w:val="22"/>
          <w:szCs w:val="22"/>
        </w:rPr>
      </w:pPr>
    </w:p>
    <w:p w:rsidR="00DE67C2" w:rsidRDefault="00DE67C2" w14:paraId="35892163" w14:textId="77777777">
      <w:pPr>
        <w:pStyle w:val="NormalWeb"/>
        <w:rPr>
          <w:rFonts w:ascii="Arial" w:hAnsi="Arial" w:cs="Arial"/>
          <w:color w:val="303B44"/>
          <w:sz w:val="22"/>
          <w:szCs w:val="22"/>
        </w:rPr>
      </w:pPr>
    </w:p>
    <w:p w:rsidR="00DE67C2" w:rsidRDefault="00DE67C2" w14:paraId="68D2A289" w14:textId="77777777">
      <w:pPr>
        <w:pStyle w:val="NormalWeb"/>
        <w:rPr>
          <w:rFonts w:ascii="Arial" w:hAnsi="Arial" w:cs="Arial"/>
          <w:color w:val="303B44"/>
          <w:sz w:val="22"/>
          <w:szCs w:val="22"/>
        </w:rPr>
      </w:pPr>
    </w:p>
    <w:p w:rsidR="00DE67C2" w:rsidRDefault="00DE67C2" w14:paraId="73B25E39" w14:textId="77777777">
      <w:pPr>
        <w:pStyle w:val="NormalWeb"/>
        <w:rPr>
          <w:rFonts w:ascii="Arial" w:hAnsi="Arial" w:cs="Arial"/>
          <w:color w:val="303B44"/>
          <w:sz w:val="22"/>
          <w:szCs w:val="22"/>
        </w:rPr>
      </w:pPr>
    </w:p>
    <w:p w:rsidR="00DE67C2" w:rsidRDefault="00DE67C2" w14:paraId="1CD5A599" w14:textId="77777777">
      <w:pPr>
        <w:pStyle w:val="NormalWeb"/>
        <w:rPr>
          <w:rFonts w:ascii="Arial" w:hAnsi="Arial" w:cs="Arial"/>
          <w:color w:val="303B44"/>
          <w:sz w:val="22"/>
          <w:szCs w:val="22"/>
        </w:rPr>
      </w:pPr>
    </w:p>
    <w:p w:rsidR="00DE67C2" w:rsidRDefault="00DE67C2" w14:paraId="4B3E9FD8" w14:textId="77777777">
      <w:pPr>
        <w:pStyle w:val="NormalWeb"/>
        <w:rPr>
          <w:rFonts w:ascii="Arial" w:hAnsi="Arial" w:cs="Arial"/>
          <w:color w:val="303B44"/>
          <w:sz w:val="22"/>
          <w:szCs w:val="22"/>
        </w:rPr>
      </w:pPr>
    </w:p>
    <w:p w:rsidR="00DE67C2" w:rsidRDefault="00DE67C2" w14:paraId="3C870353" w14:textId="77777777">
      <w:pPr>
        <w:pStyle w:val="NormalWeb"/>
        <w:rPr>
          <w:rFonts w:ascii="Arial" w:hAnsi="Arial" w:cs="Arial"/>
          <w:color w:val="303B44"/>
          <w:sz w:val="22"/>
          <w:szCs w:val="22"/>
        </w:rPr>
      </w:pPr>
    </w:p>
    <w:p w:rsidR="00DE67C2" w:rsidRDefault="00DE67C2" w14:paraId="22976989" w14:textId="77777777">
      <w:pPr>
        <w:pStyle w:val="NormalWeb"/>
        <w:rPr>
          <w:rFonts w:ascii="Arial" w:hAnsi="Arial" w:cs="Arial"/>
          <w:color w:val="303B44"/>
          <w:sz w:val="22"/>
          <w:szCs w:val="22"/>
        </w:rPr>
      </w:pPr>
    </w:p>
    <w:p w:rsidR="00DE67C2" w:rsidRDefault="00DE67C2" w14:paraId="25B87334" w14:textId="77777777">
      <w:pPr>
        <w:pStyle w:val="NormalWeb"/>
        <w:rPr>
          <w:rFonts w:ascii="Arial" w:hAnsi="Arial" w:cs="Arial"/>
          <w:color w:val="303B44"/>
          <w:sz w:val="22"/>
          <w:szCs w:val="22"/>
        </w:rPr>
      </w:pPr>
    </w:p>
    <w:p w:rsidR="00DE67C2" w:rsidRDefault="00DE67C2" w14:paraId="302861D7" w14:textId="77777777">
      <w:pPr>
        <w:pStyle w:val="NormalWeb"/>
        <w:rPr>
          <w:rFonts w:ascii="Arial" w:hAnsi="Arial" w:cs="Arial"/>
          <w:color w:val="303B44"/>
          <w:sz w:val="22"/>
          <w:szCs w:val="22"/>
        </w:rPr>
      </w:pPr>
    </w:p>
    <w:p w:rsidR="00DE67C2" w:rsidRDefault="00DE67C2" w14:paraId="183E47AE" w14:textId="77777777">
      <w:pPr>
        <w:pStyle w:val="NormalWeb"/>
        <w:rPr>
          <w:rFonts w:ascii="Arial" w:hAnsi="Arial" w:cs="Arial"/>
          <w:color w:val="303B44"/>
          <w:sz w:val="22"/>
          <w:szCs w:val="22"/>
        </w:rPr>
      </w:pPr>
    </w:p>
    <w:p w:rsidR="00DE67C2" w:rsidRDefault="00DE67C2" w14:paraId="28509822" w14:textId="77777777">
      <w:pPr>
        <w:pStyle w:val="NormalWeb"/>
        <w:rPr>
          <w:rFonts w:ascii="Arial" w:hAnsi="Arial" w:cs="Arial"/>
          <w:color w:val="303B44"/>
          <w:sz w:val="22"/>
          <w:szCs w:val="22"/>
        </w:rPr>
      </w:pPr>
    </w:p>
    <w:p w:rsidR="00DE67C2" w:rsidRDefault="00DE67C2" w14:paraId="36E9137D" w14:textId="77777777">
      <w:pPr>
        <w:pStyle w:val="NormalWeb"/>
        <w:rPr>
          <w:rFonts w:ascii="Arial" w:hAnsi="Arial" w:cs="Arial"/>
          <w:color w:val="303B44"/>
          <w:sz w:val="22"/>
          <w:szCs w:val="22"/>
        </w:rPr>
      </w:pPr>
    </w:p>
    <w:p w:rsidR="00DE67C2" w:rsidRDefault="00DE67C2" w14:paraId="269D72A9" w14:textId="77777777">
      <w:pPr>
        <w:pStyle w:val="NormalWeb"/>
        <w:rPr>
          <w:rFonts w:ascii="Arial" w:hAnsi="Arial" w:cs="Arial"/>
          <w:color w:val="303B44"/>
          <w:sz w:val="22"/>
          <w:szCs w:val="22"/>
        </w:rPr>
      </w:pPr>
    </w:p>
    <w:p w:rsidR="00DE67C2" w:rsidRDefault="00DE67C2" w14:paraId="0144857B" w14:textId="77777777">
      <w:pPr>
        <w:pStyle w:val="NormalWeb"/>
        <w:rPr>
          <w:rFonts w:ascii="Arial" w:hAnsi="Arial" w:cs="Arial"/>
          <w:color w:val="303B44"/>
          <w:sz w:val="22"/>
          <w:szCs w:val="22"/>
        </w:rPr>
      </w:pPr>
    </w:p>
    <w:p w:rsidR="00DE67C2" w:rsidRDefault="00DE67C2" w14:paraId="3CC1691F" w14:textId="77777777">
      <w:pPr>
        <w:pStyle w:val="NormalWeb"/>
        <w:rPr>
          <w:rFonts w:ascii="Arial" w:hAnsi="Arial" w:cs="Arial"/>
          <w:color w:val="303B44"/>
          <w:sz w:val="22"/>
          <w:szCs w:val="22"/>
        </w:rPr>
      </w:pPr>
    </w:p>
    <w:p w:rsidRPr="00DE67C2" w:rsidR="00DE67C2" w:rsidP="00DE67C2" w:rsidRDefault="00DE67C2" w14:paraId="62EA8EE5"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72E3" w:rsidRDefault="008D72E3" w14:paraId="22981708" w14:textId="77777777">
      <w:r>
        <w:separator/>
      </w:r>
    </w:p>
  </w:endnote>
  <w:endnote w:type="continuationSeparator" w:id="0">
    <w:p w:rsidR="008D72E3" w:rsidRDefault="008D72E3" w14:paraId="1FCA239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6256643" w14:textId="6E22C0AA">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23D0ED3C" w14:textId="77777777">
    <w:pPr>
      <w:pStyle w:val="Footer"/>
      <w:jc w:val="right"/>
      <w:rPr>
        <w:sz w:val="16"/>
      </w:rPr>
    </w:pPr>
  </w:p>
  <w:p w:rsidR="00B8108C" w:rsidRDefault="00B8108C" w14:paraId="483FFC5F" w14:textId="77777777"/>
  <w:p w:rsidR="00B8108C" w:rsidRDefault="00B8108C" w14:paraId="21804A1C" w14:textId="7777777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FD95C3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72E3" w:rsidRDefault="008D72E3" w14:paraId="325474FC" w14:textId="77777777">
      <w:r>
        <w:separator/>
      </w:r>
    </w:p>
  </w:footnote>
  <w:footnote w:type="continuationSeparator" w:id="0">
    <w:p w:rsidR="008D72E3" w:rsidRDefault="008D72E3" w14:paraId="6991C6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585F73"/>
    <w:multiLevelType w:val="hybridMultilevel"/>
    <w:tmpl w:val="5C9C4B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B7118DB"/>
    <w:multiLevelType w:val="hybridMultilevel"/>
    <w:tmpl w:val="9F0865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55DA4"/>
    <w:multiLevelType w:val="hybridMultilevel"/>
    <w:tmpl w:val="98A6BCE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9784773"/>
    <w:multiLevelType w:val="hybridMultilevel"/>
    <w:tmpl w:val="E2EC2DE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15DA9"/>
    <w:multiLevelType w:val="hybridMultilevel"/>
    <w:tmpl w:val="BB52E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731F85"/>
    <w:multiLevelType w:val="hybridMultilevel"/>
    <w:tmpl w:val="D474FB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8520122"/>
    <w:multiLevelType w:val="hybridMultilevel"/>
    <w:tmpl w:val="34BEB7D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D484D64"/>
    <w:multiLevelType w:val="hybridMultilevel"/>
    <w:tmpl w:val="E99C8C1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6CE3D97"/>
    <w:multiLevelType w:val="hybridMultilevel"/>
    <w:tmpl w:val="2EF4CBD0"/>
    <w:lvl w:ilvl="0" w:tplc="08090005">
      <w:start w:val="1"/>
      <w:numFmt w:val="bullet"/>
      <w:lvlText w:val=""/>
      <w:lvlJc w:val="left"/>
      <w:pPr>
        <w:ind w:left="1080" w:hanging="360"/>
      </w:pPr>
      <w:rPr>
        <w:rFonts w:hint="default" w:ascii="Wingdings" w:hAnsi="Wingdings"/>
      </w:rPr>
    </w:lvl>
    <w:lvl w:ilvl="1" w:tplc="FFFFFFFF" w:tentative="1">
      <w:start w:val="1"/>
      <w:numFmt w:val="bullet"/>
      <w:lvlText w:val="o"/>
      <w:lvlJc w:val="left"/>
      <w:pPr>
        <w:ind w:left="1800" w:hanging="360"/>
      </w:pPr>
      <w:rPr>
        <w:rFonts w:hint="default" w:ascii="Courier New" w:hAnsi="Courier New" w:cs="Courier New"/>
      </w:rPr>
    </w:lvl>
    <w:lvl w:ilvl="2" w:tplc="FFFFFFFF" w:tentative="1">
      <w:start w:val="1"/>
      <w:numFmt w:val="bullet"/>
      <w:lvlText w:val=""/>
      <w:lvlJc w:val="left"/>
      <w:pPr>
        <w:ind w:left="2520" w:hanging="360"/>
      </w:pPr>
      <w:rPr>
        <w:rFonts w:hint="default" w:ascii="Wingdings" w:hAnsi="Wingdings"/>
      </w:rPr>
    </w:lvl>
    <w:lvl w:ilvl="3" w:tplc="FFFFFFFF" w:tentative="1">
      <w:start w:val="1"/>
      <w:numFmt w:val="bullet"/>
      <w:lvlText w:val=""/>
      <w:lvlJc w:val="left"/>
      <w:pPr>
        <w:ind w:left="3240" w:hanging="360"/>
      </w:pPr>
      <w:rPr>
        <w:rFonts w:hint="default" w:ascii="Symbol" w:hAnsi="Symbol"/>
      </w:rPr>
    </w:lvl>
    <w:lvl w:ilvl="4" w:tplc="FFFFFFFF" w:tentative="1">
      <w:start w:val="1"/>
      <w:numFmt w:val="bullet"/>
      <w:lvlText w:val="o"/>
      <w:lvlJc w:val="left"/>
      <w:pPr>
        <w:ind w:left="3960" w:hanging="360"/>
      </w:pPr>
      <w:rPr>
        <w:rFonts w:hint="default" w:ascii="Courier New" w:hAnsi="Courier New" w:cs="Courier New"/>
      </w:rPr>
    </w:lvl>
    <w:lvl w:ilvl="5" w:tplc="FFFFFFFF" w:tentative="1">
      <w:start w:val="1"/>
      <w:numFmt w:val="bullet"/>
      <w:lvlText w:val=""/>
      <w:lvlJc w:val="left"/>
      <w:pPr>
        <w:ind w:left="4680" w:hanging="360"/>
      </w:pPr>
      <w:rPr>
        <w:rFonts w:hint="default" w:ascii="Wingdings" w:hAnsi="Wingdings"/>
      </w:rPr>
    </w:lvl>
    <w:lvl w:ilvl="6" w:tplc="FFFFFFFF" w:tentative="1">
      <w:start w:val="1"/>
      <w:numFmt w:val="bullet"/>
      <w:lvlText w:val=""/>
      <w:lvlJc w:val="left"/>
      <w:pPr>
        <w:ind w:left="5400" w:hanging="360"/>
      </w:pPr>
      <w:rPr>
        <w:rFonts w:hint="default" w:ascii="Symbol" w:hAnsi="Symbol"/>
      </w:rPr>
    </w:lvl>
    <w:lvl w:ilvl="7" w:tplc="FFFFFFFF" w:tentative="1">
      <w:start w:val="1"/>
      <w:numFmt w:val="bullet"/>
      <w:lvlText w:val="o"/>
      <w:lvlJc w:val="left"/>
      <w:pPr>
        <w:ind w:left="6120" w:hanging="360"/>
      </w:pPr>
      <w:rPr>
        <w:rFonts w:hint="default" w:ascii="Courier New" w:hAnsi="Courier New" w:cs="Courier New"/>
      </w:rPr>
    </w:lvl>
    <w:lvl w:ilvl="8" w:tplc="FFFFFFFF" w:tentative="1">
      <w:start w:val="1"/>
      <w:numFmt w:val="bullet"/>
      <w:lvlText w:val=""/>
      <w:lvlJc w:val="left"/>
      <w:pPr>
        <w:ind w:left="684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0915B1"/>
    <w:multiLevelType w:val="hybridMultilevel"/>
    <w:tmpl w:val="BF3E4A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6A1BDA"/>
    <w:multiLevelType w:val="hybridMultilevel"/>
    <w:tmpl w:val="5F4431C2"/>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541A2DAC"/>
    <w:multiLevelType w:val="hybridMultilevel"/>
    <w:tmpl w:val="85EE7BA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89D4957"/>
    <w:multiLevelType w:val="hybridMultilevel"/>
    <w:tmpl w:val="F536B9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86FA4"/>
    <w:multiLevelType w:val="hybridMultilevel"/>
    <w:tmpl w:val="6DC21C5C"/>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675043C2"/>
    <w:multiLevelType w:val="hybridMultilevel"/>
    <w:tmpl w:val="E462132E"/>
    <w:lvl w:ilvl="0" w:tplc="D7AC810A">
      <w:numFmt w:val="bullet"/>
      <w:lvlText w:val="•"/>
      <w:lvlJc w:val="left"/>
      <w:pPr>
        <w:ind w:left="1440" w:hanging="72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698C7312"/>
    <w:multiLevelType w:val="hybridMultilevel"/>
    <w:tmpl w:val="B3A0B3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3F83F61"/>
    <w:multiLevelType w:val="hybridMultilevel"/>
    <w:tmpl w:val="D59A19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201363400">
    <w:abstractNumId w:val="3"/>
  </w:num>
  <w:num w:numId="2" w16cid:durableId="2145076727">
    <w:abstractNumId w:val="18"/>
  </w:num>
  <w:num w:numId="3" w16cid:durableId="1507788232">
    <w:abstractNumId w:val="31"/>
  </w:num>
  <w:num w:numId="4" w16cid:durableId="492647191">
    <w:abstractNumId w:val="21"/>
  </w:num>
  <w:num w:numId="5" w16cid:durableId="932319812">
    <w:abstractNumId w:val="15"/>
  </w:num>
  <w:num w:numId="6" w16cid:durableId="1311406258">
    <w:abstractNumId w:val="30"/>
  </w:num>
  <w:num w:numId="7" w16cid:durableId="188760849">
    <w:abstractNumId w:val="5"/>
  </w:num>
  <w:num w:numId="8" w16cid:durableId="739593475">
    <w:abstractNumId w:val="26"/>
  </w:num>
  <w:num w:numId="9" w16cid:durableId="1542664407">
    <w:abstractNumId w:val="19"/>
  </w:num>
  <w:num w:numId="10" w16cid:durableId="518473127">
    <w:abstractNumId w:val="9"/>
  </w:num>
  <w:num w:numId="11" w16cid:durableId="244152689">
    <w:abstractNumId w:val="10"/>
  </w:num>
  <w:num w:numId="12" w16cid:durableId="253558991">
    <w:abstractNumId w:val="16"/>
  </w:num>
  <w:num w:numId="13" w16cid:durableId="918095767">
    <w:abstractNumId w:val="25"/>
  </w:num>
  <w:num w:numId="14" w16cid:durableId="581569994">
    <w:abstractNumId w:val="7"/>
  </w:num>
  <w:num w:numId="15" w16cid:durableId="1534149921">
    <w:abstractNumId w:val="0"/>
  </w:num>
  <w:num w:numId="16" w16cid:durableId="140584527">
    <w:abstractNumId w:val="13"/>
  </w:num>
  <w:num w:numId="17" w16cid:durableId="1748065670">
    <w:abstractNumId w:val="4"/>
  </w:num>
  <w:num w:numId="18" w16cid:durableId="364670716">
    <w:abstractNumId w:val="24"/>
  </w:num>
  <w:num w:numId="19" w16cid:durableId="765541391">
    <w:abstractNumId w:val="29"/>
  </w:num>
  <w:num w:numId="20" w16cid:durableId="1057121746">
    <w:abstractNumId w:val="17"/>
  </w:num>
  <w:num w:numId="21" w16cid:durableId="1658069855">
    <w:abstractNumId w:val="22"/>
  </w:num>
  <w:num w:numId="22" w16cid:durableId="1239438867">
    <w:abstractNumId w:val="28"/>
  </w:num>
  <w:num w:numId="23" w16cid:durableId="581262319">
    <w:abstractNumId w:val="11"/>
  </w:num>
  <w:num w:numId="24" w16cid:durableId="522478871">
    <w:abstractNumId w:val="32"/>
  </w:num>
  <w:num w:numId="25" w16cid:durableId="1908219191">
    <w:abstractNumId w:val="1"/>
  </w:num>
  <w:num w:numId="26" w16cid:durableId="386953346">
    <w:abstractNumId w:val="2"/>
  </w:num>
  <w:num w:numId="27" w16cid:durableId="1298219089">
    <w:abstractNumId w:val="8"/>
  </w:num>
  <w:num w:numId="28" w16cid:durableId="1490441437">
    <w:abstractNumId w:val="6"/>
  </w:num>
  <w:num w:numId="29" w16cid:durableId="751976207">
    <w:abstractNumId w:val="12"/>
  </w:num>
  <w:num w:numId="30" w16cid:durableId="1740399953">
    <w:abstractNumId w:val="14"/>
  </w:num>
  <w:num w:numId="31" w16cid:durableId="596907800">
    <w:abstractNumId w:val="27"/>
  </w:num>
  <w:num w:numId="32" w16cid:durableId="841361819">
    <w:abstractNumId w:val="23"/>
  </w:num>
  <w:num w:numId="33" w16cid:durableId="173449936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271"/>
    <w:rsid w:val="000822E5"/>
    <w:rsid w:val="00085E33"/>
    <w:rsid w:val="000971FC"/>
    <w:rsid w:val="000A2A3A"/>
    <w:rsid w:val="000A492A"/>
    <w:rsid w:val="000C09B7"/>
    <w:rsid w:val="000D2F80"/>
    <w:rsid w:val="000E1751"/>
    <w:rsid w:val="000E413A"/>
    <w:rsid w:val="000F5AA3"/>
    <w:rsid w:val="00100396"/>
    <w:rsid w:val="00100B5C"/>
    <w:rsid w:val="001106E9"/>
    <w:rsid w:val="00124CA5"/>
    <w:rsid w:val="001266AF"/>
    <w:rsid w:val="00134F77"/>
    <w:rsid w:val="001363A5"/>
    <w:rsid w:val="00151E86"/>
    <w:rsid w:val="00152E9D"/>
    <w:rsid w:val="00154487"/>
    <w:rsid w:val="0016570B"/>
    <w:rsid w:val="0017512A"/>
    <w:rsid w:val="00196958"/>
    <w:rsid w:val="001A028C"/>
    <w:rsid w:val="001A0E03"/>
    <w:rsid w:val="001A1E39"/>
    <w:rsid w:val="001A24F3"/>
    <w:rsid w:val="001B405C"/>
    <w:rsid w:val="001B5F45"/>
    <w:rsid w:val="001D61C4"/>
    <w:rsid w:val="001E1050"/>
    <w:rsid w:val="001E1E1F"/>
    <w:rsid w:val="001E2007"/>
    <w:rsid w:val="001E57C1"/>
    <w:rsid w:val="001F07EF"/>
    <w:rsid w:val="001F4107"/>
    <w:rsid w:val="001F50B6"/>
    <w:rsid w:val="001F6D7A"/>
    <w:rsid w:val="00224849"/>
    <w:rsid w:val="0022746E"/>
    <w:rsid w:val="00232199"/>
    <w:rsid w:val="00235F71"/>
    <w:rsid w:val="002444CA"/>
    <w:rsid w:val="00247F1F"/>
    <w:rsid w:val="00260DE6"/>
    <w:rsid w:val="00272A5C"/>
    <w:rsid w:val="00273FEE"/>
    <w:rsid w:val="0028204E"/>
    <w:rsid w:val="0028591B"/>
    <w:rsid w:val="002878BF"/>
    <w:rsid w:val="00291841"/>
    <w:rsid w:val="002943E8"/>
    <w:rsid w:val="002C449B"/>
    <w:rsid w:val="002C6040"/>
    <w:rsid w:val="002D5B3F"/>
    <w:rsid w:val="002E272E"/>
    <w:rsid w:val="002F5778"/>
    <w:rsid w:val="00303700"/>
    <w:rsid w:val="003223E0"/>
    <w:rsid w:val="00352C4A"/>
    <w:rsid w:val="00356014"/>
    <w:rsid w:val="00361C15"/>
    <w:rsid w:val="00362560"/>
    <w:rsid w:val="00370444"/>
    <w:rsid w:val="003732FD"/>
    <w:rsid w:val="00373B60"/>
    <w:rsid w:val="003753B2"/>
    <w:rsid w:val="00376559"/>
    <w:rsid w:val="00382BAA"/>
    <w:rsid w:val="00384D73"/>
    <w:rsid w:val="00393EB6"/>
    <w:rsid w:val="003A3CE5"/>
    <w:rsid w:val="003B366F"/>
    <w:rsid w:val="003B3F9D"/>
    <w:rsid w:val="003B6C95"/>
    <w:rsid w:val="003C32DC"/>
    <w:rsid w:val="003E5751"/>
    <w:rsid w:val="003F0BFC"/>
    <w:rsid w:val="003F4212"/>
    <w:rsid w:val="004046A9"/>
    <w:rsid w:val="00404C50"/>
    <w:rsid w:val="00423934"/>
    <w:rsid w:val="00426244"/>
    <w:rsid w:val="00451810"/>
    <w:rsid w:val="00470A38"/>
    <w:rsid w:val="00477880"/>
    <w:rsid w:val="004874DE"/>
    <w:rsid w:val="00487807"/>
    <w:rsid w:val="004B5334"/>
    <w:rsid w:val="004B6C14"/>
    <w:rsid w:val="004D5E9B"/>
    <w:rsid w:val="004D63D9"/>
    <w:rsid w:val="004E6585"/>
    <w:rsid w:val="004F38B4"/>
    <w:rsid w:val="004F46D2"/>
    <w:rsid w:val="0050249F"/>
    <w:rsid w:val="00517898"/>
    <w:rsid w:val="00524566"/>
    <w:rsid w:val="00527E60"/>
    <w:rsid w:val="00530BEF"/>
    <w:rsid w:val="00552351"/>
    <w:rsid w:val="00561F00"/>
    <w:rsid w:val="00562C4E"/>
    <w:rsid w:val="00562DEC"/>
    <w:rsid w:val="00576AB4"/>
    <w:rsid w:val="00577917"/>
    <w:rsid w:val="0058048A"/>
    <w:rsid w:val="00590667"/>
    <w:rsid w:val="005969E2"/>
    <w:rsid w:val="005A05B5"/>
    <w:rsid w:val="005A1689"/>
    <w:rsid w:val="005B61CD"/>
    <w:rsid w:val="005D1D58"/>
    <w:rsid w:val="005D432C"/>
    <w:rsid w:val="005D7472"/>
    <w:rsid w:val="005E285E"/>
    <w:rsid w:val="005E72F8"/>
    <w:rsid w:val="005F0579"/>
    <w:rsid w:val="005F3A53"/>
    <w:rsid w:val="00601CCE"/>
    <w:rsid w:val="00602E8C"/>
    <w:rsid w:val="006062A3"/>
    <w:rsid w:val="00610E08"/>
    <w:rsid w:val="006140BF"/>
    <w:rsid w:val="006147E6"/>
    <w:rsid w:val="006161BE"/>
    <w:rsid w:val="00620787"/>
    <w:rsid w:val="00632434"/>
    <w:rsid w:val="00632EFC"/>
    <w:rsid w:val="00633A81"/>
    <w:rsid w:val="0063478F"/>
    <w:rsid w:val="00644256"/>
    <w:rsid w:val="00661D6F"/>
    <w:rsid w:val="006628E9"/>
    <w:rsid w:val="0066725E"/>
    <w:rsid w:val="006716C7"/>
    <w:rsid w:val="00681208"/>
    <w:rsid w:val="00681FA9"/>
    <w:rsid w:val="006913B2"/>
    <w:rsid w:val="00691EA9"/>
    <w:rsid w:val="006934D4"/>
    <w:rsid w:val="006A6DC3"/>
    <w:rsid w:val="006B6BF5"/>
    <w:rsid w:val="006D0DF8"/>
    <w:rsid w:val="006D49ED"/>
    <w:rsid w:val="006D521C"/>
    <w:rsid w:val="006D55CE"/>
    <w:rsid w:val="006D637A"/>
    <w:rsid w:val="006D6F24"/>
    <w:rsid w:val="006F0F95"/>
    <w:rsid w:val="006F45BF"/>
    <w:rsid w:val="006F60E0"/>
    <w:rsid w:val="006F7EEC"/>
    <w:rsid w:val="00702F71"/>
    <w:rsid w:val="0070503D"/>
    <w:rsid w:val="00711A15"/>
    <w:rsid w:val="00723526"/>
    <w:rsid w:val="007366DF"/>
    <w:rsid w:val="00742E7F"/>
    <w:rsid w:val="00757839"/>
    <w:rsid w:val="00770C81"/>
    <w:rsid w:val="00791024"/>
    <w:rsid w:val="00791A05"/>
    <w:rsid w:val="00793F0A"/>
    <w:rsid w:val="00795C45"/>
    <w:rsid w:val="007A2657"/>
    <w:rsid w:val="007C6029"/>
    <w:rsid w:val="007C682C"/>
    <w:rsid w:val="007D2385"/>
    <w:rsid w:val="007D5DE2"/>
    <w:rsid w:val="007D70AB"/>
    <w:rsid w:val="007F17AA"/>
    <w:rsid w:val="007F214F"/>
    <w:rsid w:val="00800069"/>
    <w:rsid w:val="008042F0"/>
    <w:rsid w:val="008310A0"/>
    <w:rsid w:val="00835D29"/>
    <w:rsid w:val="00842BA8"/>
    <w:rsid w:val="00842E7F"/>
    <w:rsid w:val="00852933"/>
    <w:rsid w:val="008566E5"/>
    <w:rsid w:val="008566FE"/>
    <w:rsid w:val="00865B46"/>
    <w:rsid w:val="008741AE"/>
    <w:rsid w:val="008933D5"/>
    <w:rsid w:val="00895F32"/>
    <w:rsid w:val="00896134"/>
    <w:rsid w:val="008A62BC"/>
    <w:rsid w:val="008B43E7"/>
    <w:rsid w:val="008D72E3"/>
    <w:rsid w:val="008D763F"/>
    <w:rsid w:val="008E1C2A"/>
    <w:rsid w:val="008F036F"/>
    <w:rsid w:val="008F1308"/>
    <w:rsid w:val="008F78C2"/>
    <w:rsid w:val="00904568"/>
    <w:rsid w:val="009110B0"/>
    <w:rsid w:val="00911394"/>
    <w:rsid w:val="00923EF2"/>
    <w:rsid w:val="00926D25"/>
    <w:rsid w:val="00926E9D"/>
    <w:rsid w:val="009315A0"/>
    <w:rsid w:val="00932C6E"/>
    <w:rsid w:val="00933F10"/>
    <w:rsid w:val="009433C5"/>
    <w:rsid w:val="00951370"/>
    <w:rsid w:val="00952C1F"/>
    <w:rsid w:val="0095371F"/>
    <w:rsid w:val="00965881"/>
    <w:rsid w:val="009871FF"/>
    <w:rsid w:val="00990799"/>
    <w:rsid w:val="0099211B"/>
    <w:rsid w:val="00995D51"/>
    <w:rsid w:val="009A0631"/>
    <w:rsid w:val="009B10ED"/>
    <w:rsid w:val="009C5CE0"/>
    <w:rsid w:val="009C67A5"/>
    <w:rsid w:val="009D3EA4"/>
    <w:rsid w:val="009D649C"/>
    <w:rsid w:val="009E4BC1"/>
    <w:rsid w:val="009E68FB"/>
    <w:rsid w:val="009F1779"/>
    <w:rsid w:val="009F5CB2"/>
    <w:rsid w:val="00A03BB8"/>
    <w:rsid w:val="00A16E98"/>
    <w:rsid w:val="00A3505D"/>
    <w:rsid w:val="00A4036F"/>
    <w:rsid w:val="00A406E5"/>
    <w:rsid w:val="00A423D0"/>
    <w:rsid w:val="00A4641C"/>
    <w:rsid w:val="00A55876"/>
    <w:rsid w:val="00A654DC"/>
    <w:rsid w:val="00A67FB1"/>
    <w:rsid w:val="00A85BFE"/>
    <w:rsid w:val="00AB1F36"/>
    <w:rsid w:val="00AB6FE7"/>
    <w:rsid w:val="00AB7896"/>
    <w:rsid w:val="00AB7AD7"/>
    <w:rsid w:val="00AD2430"/>
    <w:rsid w:val="00AE41A6"/>
    <w:rsid w:val="00AF0E34"/>
    <w:rsid w:val="00AF0F19"/>
    <w:rsid w:val="00AF271D"/>
    <w:rsid w:val="00AF56C2"/>
    <w:rsid w:val="00AF57E6"/>
    <w:rsid w:val="00B004E6"/>
    <w:rsid w:val="00B0744D"/>
    <w:rsid w:val="00B4627B"/>
    <w:rsid w:val="00B50EA8"/>
    <w:rsid w:val="00B617F7"/>
    <w:rsid w:val="00B64082"/>
    <w:rsid w:val="00B67A29"/>
    <w:rsid w:val="00B72325"/>
    <w:rsid w:val="00B8006F"/>
    <w:rsid w:val="00B8108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25D"/>
    <w:rsid w:val="00C61FC2"/>
    <w:rsid w:val="00C705F9"/>
    <w:rsid w:val="00C80F0F"/>
    <w:rsid w:val="00C8667A"/>
    <w:rsid w:val="00C91DB5"/>
    <w:rsid w:val="00C93BCB"/>
    <w:rsid w:val="00CC241A"/>
    <w:rsid w:val="00CE4035"/>
    <w:rsid w:val="00CE65AB"/>
    <w:rsid w:val="00CF1923"/>
    <w:rsid w:val="00CF2A0B"/>
    <w:rsid w:val="00CF4266"/>
    <w:rsid w:val="00D06A6B"/>
    <w:rsid w:val="00D22D9C"/>
    <w:rsid w:val="00D241F1"/>
    <w:rsid w:val="00D275CB"/>
    <w:rsid w:val="00D30DFA"/>
    <w:rsid w:val="00D463A5"/>
    <w:rsid w:val="00D4710D"/>
    <w:rsid w:val="00D47D25"/>
    <w:rsid w:val="00D54BED"/>
    <w:rsid w:val="00D62ACD"/>
    <w:rsid w:val="00D728BF"/>
    <w:rsid w:val="00D943D7"/>
    <w:rsid w:val="00DA36EE"/>
    <w:rsid w:val="00DB116D"/>
    <w:rsid w:val="00DB3494"/>
    <w:rsid w:val="00DD17CC"/>
    <w:rsid w:val="00DE217A"/>
    <w:rsid w:val="00DE67C2"/>
    <w:rsid w:val="00DF321B"/>
    <w:rsid w:val="00E230E0"/>
    <w:rsid w:val="00E27F15"/>
    <w:rsid w:val="00E3560B"/>
    <w:rsid w:val="00E51AAC"/>
    <w:rsid w:val="00E66CC0"/>
    <w:rsid w:val="00E728A9"/>
    <w:rsid w:val="00E807D9"/>
    <w:rsid w:val="00EA0F4E"/>
    <w:rsid w:val="00EA295B"/>
    <w:rsid w:val="00EA3B9B"/>
    <w:rsid w:val="00EA6801"/>
    <w:rsid w:val="00EB4F96"/>
    <w:rsid w:val="00ED524B"/>
    <w:rsid w:val="00ED7072"/>
    <w:rsid w:val="00EE3132"/>
    <w:rsid w:val="00EE3D9D"/>
    <w:rsid w:val="00EE6F25"/>
    <w:rsid w:val="00EF0CC5"/>
    <w:rsid w:val="00F02126"/>
    <w:rsid w:val="00F03D85"/>
    <w:rsid w:val="00F07C8C"/>
    <w:rsid w:val="00F11493"/>
    <w:rsid w:val="00F249F1"/>
    <w:rsid w:val="00F25B9D"/>
    <w:rsid w:val="00F2664E"/>
    <w:rsid w:val="00F31163"/>
    <w:rsid w:val="00F311D9"/>
    <w:rsid w:val="00F31C04"/>
    <w:rsid w:val="00F442A7"/>
    <w:rsid w:val="00F532C4"/>
    <w:rsid w:val="00F57A89"/>
    <w:rsid w:val="00F61A20"/>
    <w:rsid w:val="00F63DD9"/>
    <w:rsid w:val="00F67644"/>
    <w:rsid w:val="00F8381F"/>
    <w:rsid w:val="00F847F3"/>
    <w:rsid w:val="00F853CE"/>
    <w:rsid w:val="00FA04CD"/>
    <w:rsid w:val="00FA25F5"/>
    <w:rsid w:val="00FA2810"/>
    <w:rsid w:val="00FA68F8"/>
    <w:rsid w:val="00FB14A7"/>
    <w:rsid w:val="00FB1DC0"/>
    <w:rsid w:val="00FB3B4E"/>
    <w:rsid w:val="00FB4521"/>
    <w:rsid w:val="00FB4F84"/>
    <w:rsid w:val="00FB5CF8"/>
    <w:rsid w:val="00FF273B"/>
    <w:rsid w:val="00FF564C"/>
    <w:rsid w:val="00FF5AAD"/>
    <w:rsid w:val="00FF72ED"/>
    <w:rsid w:val="2655C37E"/>
    <w:rsid w:val="538858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8C84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085E33"/>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7" ma:contentTypeDescription="Create a new document." ma:contentTypeScope="" ma:versionID="acfcf15af2ea23b287d2461433e0cd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a23d5188079b3749e07213fac3e1aef0"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8EC23E-5BAB-46A6-97ED-7EF5E16DDF58}"/>
</file>

<file path=customXml/itemProps2.xml><?xml version="1.0" encoding="utf-8"?>
<ds:datastoreItem xmlns:ds="http://schemas.openxmlformats.org/officeDocument/2006/customXml" ds:itemID="{793B8925-2584-4B11-8B56-F9C3D17B9D10}"/>
</file>

<file path=customXml/itemProps3.xml><?xml version="1.0" encoding="utf-8"?>
<ds:datastoreItem xmlns:ds="http://schemas.openxmlformats.org/officeDocument/2006/customXml" ds:itemID="{DA47B024-6F90-47B8-9D71-49827858315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Shaheim Walker (2230721)</lastModifiedBy>
  <revision>3</revision>
  <lastPrinted>2021-03-24T14:12:00.0000000Z</lastPrinted>
  <dcterms:created xsi:type="dcterms:W3CDTF">2023-02-24T11:49:00.0000000Z</dcterms:created>
  <dcterms:modified xsi:type="dcterms:W3CDTF">2023-03-20T09:19:25.6946554Z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