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B2A" w:rsidRPr="00C742D7" w:rsidRDefault="00C742D7" w:rsidP="00C742D7">
      <w:pPr>
        <w:autoSpaceDE w:val="0"/>
        <w:autoSpaceDN w:val="0"/>
        <w:adjustRightInd w:val="0"/>
        <w:spacing w:before="100" w:after="100" w:line="276" w:lineRule="auto"/>
        <w:rPr>
          <w:rFonts w:cs="Calibri"/>
          <w:b/>
          <w:sz w:val="24"/>
          <w:szCs w:val="24"/>
        </w:rPr>
      </w:pPr>
      <w:bookmarkStart w:id="0" w:name="_GoBack"/>
      <w:bookmarkEnd w:id="0"/>
      <w:r w:rsidRPr="00C742D7">
        <w:rPr>
          <w:rFonts w:cs="Calibri"/>
          <w:b/>
          <w:sz w:val="24"/>
          <w:szCs w:val="24"/>
        </w:rPr>
        <w:t xml:space="preserve">Press Article: </w:t>
      </w:r>
      <w:r w:rsidR="00E84B2A" w:rsidRPr="00C742D7">
        <w:rPr>
          <w:rFonts w:cs="Calibri"/>
          <w:b/>
          <w:sz w:val="24"/>
          <w:szCs w:val="24"/>
        </w:rPr>
        <w:t>Police Restraint</w:t>
      </w:r>
      <w:hyperlink r:id="rId6" w:tgtFrame="_blank" w:history="1"/>
    </w:p>
    <w:p w:rsidR="00E84B2A" w:rsidRPr="00C742D7" w:rsidRDefault="00E84B2A" w:rsidP="00C742D7">
      <w:pPr>
        <w:autoSpaceDE w:val="0"/>
        <w:autoSpaceDN w:val="0"/>
        <w:adjustRightInd w:val="0"/>
        <w:spacing w:before="100" w:after="100" w:line="276" w:lineRule="auto"/>
        <w:jc w:val="center"/>
        <w:rPr>
          <w:rFonts w:cs="Calibri"/>
          <w:sz w:val="24"/>
          <w:szCs w:val="24"/>
        </w:rPr>
      </w:pPr>
    </w:p>
    <w:p w:rsidR="00C742D7" w:rsidRPr="00C742D7" w:rsidRDefault="00E84B2A" w:rsidP="00C742D7">
      <w:pPr>
        <w:autoSpaceDE w:val="0"/>
        <w:autoSpaceDN w:val="0"/>
        <w:adjustRightInd w:val="0"/>
        <w:spacing w:before="100" w:after="100" w:line="276" w:lineRule="auto"/>
        <w:rPr>
          <w:rFonts w:cs="Calibri"/>
          <w:sz w:val="24"/>
          <w:szCs w:val="24"/>
        </w:rPr>
      </w:pPr>
      <w:r w:rsidRPr="00C742D7">
        <w:rPr>
          <w:rFonts w:cs="Calibri"/>
          <w:sz w:val="24"/>
          <w:szCs w:val="24"/>
        </w:rPr>
        <w:t xml:space="preserve">Police should avoid restraining people in custody with suspected mental </w:t>
      </w:r>
      <w:r w:rsidR="009F2072">
        <w:rPr>
          <w:rFonts w:cs="Calibri"/>
          <w:sz w:val="24"/>
          <w:szCs w:val="24"/>
        </w:rPr>
        <w:t>health problems, a report says.</w:t>
      </w:r>
    </w:p>
    <w:p w:rsidR="00C742D7" w:rsidRPr="00C742D7" w:rsidRDefault="00E84B2A" w:rsidP="00C742D7">
      <w:pPr>
        <w:autoSpaceDE w:val="0"/>
        <w:autoSpaceDN w:val="0"/>
        <w:adjustRightInd w:val="0"/>
        <w:spacing w:before="100" w:after="100" w:line="276" w:lineRule="auto"/>
        <w:rPr>
          <w:rFonts w:cs="Calibri"/>
          <w:sz w:val="24"/>
          <w:szCs w:val="24"/>
        </w:rPr>
      </w:pPr>
      <w:r w:rsidRPr="00C742D7">
        <w:rPr>
          <w:rFonts w:cs="Calibri"/>
          <w:sz w:val="24"/>
          <w:szCs w:val="24"/>
        </w:rPr>
        <w:t>It follows the death of a man in Yeovil in 2010 who had been detained under the M</w:t>
      </w:r>
      <w:r w:rsidR="009F2072">
        <w:rPr>
          <w:rFonts w:cs="Calibri"/>
          <w:sz w:val="24"/>
          <w:szCs w:val="24"/>
        </w:rPr>
        <w:t>ental Health Act.</w:t>
      </w:r>
    </w:p>
    <w:p w:rsidR="00C742D7" w:rsidRPr="00C742D7" w:rsidRDefault="00E84B2A" w:rsidP="00C742D7">
      <w:pPr>
        <w:autoSpaceDE w:val="0"/>
        <w:autoSpaceDN w:val="0"/>
        <w:adjustRightInd w:val="0"/>
        <w:spacing w:before="100" w:after="100" w:line="276" w:lineRule="auto"/>
        <w:rPr>
          <w:rFonts w:cs="Calibri"/>
          <w:sz w:val="24"/>
          <w:szCs w:val="24"/>
        </w:rPr>
      </w:pPr>
      <w:r w:rsidRPr="00C742D7">
        <w:rPr>
          <w:rFonts w:cs="Calibri"/>
          <w:sz w:val="24"/>
          <w:szCs w:val="24"/>
        </w:rPr>
        <w:t>An Independent Police Complaints Commission (IPCC) report shows chances were missed which may have saved him, and mak</w:t>
      </w:r>
      <w:r w:rsidR="009F2072">
        <w:rPr>
          <w:rFonts w:cs="Calibri"/>
          <w:sz w:val="24"/>
          <w:szCs w:val="24"/>
        </w:rPr>
        <w:t>es a number of recommendations.</w:t>
      </w:r>
    </w:p>
    <w:p w:rsidR="00C742D7" w:rsidRPr="00C742D7" w:rsidRDefault="00E84B2A" w:rsidP="00C742D7">
      <w:pPr>
        <w:autoSpaceDE w:val="0"/>
        <w:autoSpaceDN w:val="0"/>
        <w:adjustRightInd w:val="0"/>
        <w:spacing w:before="100" w:after="100" w:line="276" w:lineRule="auto"/>
        <w:rPr>
          <w:rFonts w:cs="Calibri"/>
          <w:sz w:val="24"/>
          <w:szCs w:val="24"/>
        </w:rPr>
      </w:pPr>
      <w:r w:rsidRPr="00C742D7">
        <w:rPr>
          <w:rFonts w:cs="Calibri"/>
          <w:sz w:val="24"/>
          <w:szCs w:val="24"/>
        </w:rPr>
        <w:t>Avon and Somerset Police said it welcomed the findings and changes in procedures had alre</w:t>
      </w:r>
      <w:r w:rsidR="009F2072">
        <w:rPr>
          <w:rFonts w:cs="Calibri"/>
          <w:sz w:val="24"/>
          <w:szCs w:val="24"/>
        </w:rPr>
        <w:t>ady been made.</w:t>
      </w:r>
    </w:p>
    <w:p w:rsidR="00C742D7" w:rsidRPr="00C742D7" w:rsidRDefault="00E84B2A" w:rsidP="00C742D7">
      <w:pPr>
        <w:autoSpaceDE w:val="0"/>
        <w:autoSpaceDN w:val="0"/>
        <w:adjustRightInd w:val="0"/>
        <w:spacing w:before="100" w:after="100" w:line="276" w:lineRule="auto"/>
        <w:rPr>
          <w:rFonts w:cs="Calibri"/>
          <w:sz w:val="24"/>
          <w:szCs w:val="24"/>
        </w:rPr>
      </w:pPr>
      <w:r w:rsidRPr="00C742D7">
        <w:rPr>
          <w:rFonts w:cs="Calibri"/>
          <w:sz w:val="24"/>
          <w:szCs w:val="24"/>
        </w:rPr>
        <w:t>James Herbert, 25, was seen acting strangely after he had taken a "legal high" in hi</w:t>
      </w:r>
      <w:r w:rsidR="009F2072">
        <w:rPr>
          <w:rFonts w:cs="Calibri"/>
          <w:sz w:val="24"/>
          <w:szCs w:val="24"/>
        </w:rPr>
        <w:t>s home town of Wells, Somerset.</w:t>
      </w:r>
    </w:p>
    <w:p w:rsidR="00E84B2A" w:rsidRPr="00C742D7" w:rsidRDefault="00E84B2A" w:rsidP="00C742D7">
      <w:pPr>
        <w:autoSpaceDE w:val="0"/>
        <w:autoSpaceDN w:val="0"/>
        <w:adjustRightInd w:val="0"/>
        <w:spacing w:before="100" w:after="100" w:line="276" w:lineRule="auto"/>
        <w:rPr>
          <w:rFonts w:cs="Calibri"/>
          <w:sz w:val="24"/>
          <w:szCs w:val="24"/>
        </w:rPr>
      </w:pPr>
      <w:r w:rsidRPr="00C742D7">
        <w:rPr>
          <w:rFonts w:cs="Calibri"/>
          <w:sz w:val="24"/>
          <w:szCs w:val="24"/>
        </w:rPr>
        <w:t>He was restrained by officers, taken by van to a police station in Yeovil and left naked in a cell. He was later found in an unresponsive state and pronounced dead at Yeovil District Hospital.</w:t>
      </w:r>
    </w:p>
    <w:p w:rsidR="000A08C4" w:rsidRPr="00C742D7" w:rsidRDefault="000A08C4" w:rsidP="00C742D7">
      <w:pPr>
        <w:spacing w:line="276" w:lineRule="auto"/>
        <w:jc w:val="right"/>
        <w:rPr>
          <w:rFonts w:cs="Calibri"/>
          <w:i/>
          <w:sz w:val="24"/>
          <w:szCs w:val="24"/>
        </w:rPr>
      </w:pPr>
    </w:p>
    <w:p w:rsidR="00E84B2A" w:rsidRDefault="00E84B2A" w:rsidP="00C742D7">
      <w:pPr>
        <w:spacing w:line="276" w:lineRule="auto"/>
        <w:jc w:val="right"/>
        <w:rPr>
          <w:rFonts w:cs="Calibri"/>
          <w:i/>
          <w:sz w:val="24"/>
          <w:szCs w:val="24"/>
        </w:rPr>
      </w:pPr>
      <w:r w:rsidRPr="00C742D7">
        <w:rPr>
          <w:rFonts w:cs="Calibri"/>
          <w:i/>
          <w:sz w:val="24"/>
          <w:szCs w:val="24"/>
        </w:rPr>
        <w:t>Source</w:t>
      </w:r>
      <w:r w:rsidR="00C742D7" w:rsidRPr="00C742D7">
        <w:rPr>
          <w:rFonts w:cs="Calibri"/>
          <w:i/>
          <w:sz w:val="24"/>
          <w:szCs w:val="24"/>
        </w:rPr>
        <w:t>:</w:t>
      </w:r>
      <w:r w:rsidRPr="00C742D7">
        <w:rPr>
          <w:rFonts w:cs="Calibri"/>
          <w:i/>
          <w:sz w:val="24"/>
          <w:szCs w:val="24"/>
        </w:rPr>
        <w:t xml:space="preserve"> BBC News online Article dated 21</w:t>
      </w:r>
      <w:r w:rsidRPr="00C742D7">
        <w:rPr>
          <w:rFonts w:cs="Calibri"/>
          <w:i/>
          <w:sz w:val="24"/>
          <w:szCs w:val="24"/>
          <w:vertAlign w:val="superscript"/>
        </w:rPr>
        <w:t>st</w:t>
      </w:r>
      <w:r w:rsidRPr="00C742D7">
        <w:rPr>
          <w:rFonts w:cs="Calibri"/>
          <w:i/>
          <w:sz w:val="24"/>
          <w:szCs w:val="24"/>
        </w:rPr>
        <w:t xml:space="preserve"> September 2017</w:t>
      </w:r>
    </w:p>
    <w:p w:rsidR="009F2072" w:rsidRDefault="009F2072" w:rsidP="009F2072">
      <w:pPr>
        <w:spacing w:line="276" w:lineRule="auto"/>
        <w:rPr>
          <w:rFonts w:cs="Calibri"/>
          <w:sz w:val="24"/>
          <w:szCs w:val="24"/>
        </w:rPr>
      </w:pPr>
    </w:p>
    <w:p w:rsidR="009F2072" w:rsidRPr="001E2BF5" w:rsidRDefault="009F2072" w:rsidP="001E2BF5">
      <w:pPr>
        <w:keepNext/>
        <w:shd w:val="clear" w:color="auto" w:fill="DEEAF6"/>
        <w:autoSpaceDE w:val="0"/>
        <w:autoSpaceDN w:val="0"/>
        <w:adjustRightInd w:val="0"/>
        <w:spacing w:before="100" w:after="100" w:line="240" w:lineRule="auto"/>
        <w:outlineLvl w:val="2"/>
        <w:rPr>
          <w:rFonts w:cs="Calibri"/>
          <w:b/>
          <w:bCs/>
          <w:sz w:val="24"/>
          <w:szCs w:val="24"/>
        </w:rPr>
      </w:pPr>
      <w:r w:rsidRPr="001E2BF5">
        <w:rPr>
          <w:rFonts w:cs="Calibri"/>
          <w:b/>
          <w:bCs/>
          <w:sz w:val="24"/>
          <w:szCs w:val="24"/>
        </w:rPr>
        <w:t>'Missed chances'</w:t>
      </w:r>
    </w:p>
    <w:p w:rsidR="009F2072" w:rsidRPr="001E2BF5" w:rsidRDefault="009F2072" w:rsidP="001E2BF5">
      <w:pPr>
        <w:shd w:val="clear" w:color="auto" w:fill="DEEAF6"/>
        <w:autoSpaceDE w:val="0"/>
        <w:autoSpaceDN w:val="0"/>
        <w:adjustRightInd w:val="0"/>
        <w:spacing w:before="100" w:after="100" w:line="240" w:lineRule="auto"/>
        <w:rPr>
          <w:rFonts w:cs="Calibri"/>
          <w:sz w:val="24"/>
          <w:szCs w:val="24"/>
        </w:rPr>
      </w:pPr>
      <w:r w:rsidRPr="001E2BF5">
        <w:rPr>
          <w:rFonts w:cs="Calibri"/>
          <w:sz w:val="24"/>
          <w:szCs w:val="24"/>
        </w:rPr>
        <w:t xml:space="preserve">An inquest in 2013 found he died from "cardio-respiratory arrest in a man intoxicated by synthetic </w:t>
      </w:r>
      <w:proofErr w:type="spellStart"/>
      <w:r w:rsidRPr="001E2BF5">
        <w:rPr>
          <w:rFonts w:cs="Calibri"/>
          <w:sz w:val="24"/>
          <w:szCs w:val="24"/>
        </w:rPr>
        <w:t>cathinones</w:t>
      </w:r>
      <w:proofErr w:type="spellEnd"/>
      <w:r w:rsidRPr="001E2BF5">
        <w:rPr>
          <w:rFonts w:cs="Calibri"/>
          <w:sz w:val="24"/>
          <w:szCs w:val="24"/>
        </w:rPr>
        <w:t>, causing acute disturbance following restraint and struggle against restraint".</w:t>
      </w:r>
    </w:p>
    <w:p w:rsidR="009F2072" w:rsidRPr="001E2BF5" w:rsidRDefault="009F2072" w:rsidP="001E2BF5">
      <w:pPr>
        <w:shd w:val="clear" w:color="auto" w:fill="DEEAF6"/>
        <w:autoSpaceDE w:val="0"/>
        <w:autoSpaceDN w:val="0"/>
        <w:adjustRightInd w:val="0"/>
        <w:spacing w:before="100" w:after="100" w:line="240" w:lineRule="auto"/>
        <w:rPr>
          <w:rFonts w:cs="Calibri"/>
          <w:sz w:val="24"/>
          <w:szCs w:val="24"/>
        </w:rPr>
      </w:pPr>
      <w:r w:rsidRPr="001E2BF5">
        <w:rPr>
          <w:rFonts w:cs="Calibri"/>
          <w:sz w:val="24"/>
          <w:szCs w:val="24"/>
        </w:rPr>
        <w:t>The IPCC report says police missed a number of chances which may have prevented his death.</w:t>
      </w:r>
    </w:p>
    <w:p w:rsidR="009F2072" w:rsidRPr="001E2BF5" w:rsidRDefault="009F2072" w:rsidP="001E2BF5">
      <w:pPr>
        <w:shd w:val="clear" w:color="auto" w:fill="DEEAF6"/>
        <w:autoSpaceDE w:val="0"/>
        <w:autoSpaceDN w:val="0"/>
        <w:adjustRightInd w:val="0"/>
        <w:spacing w:before="100" w:after="100" w:line="240" w:lineRule="auto"/>
        <w:rPr>
          <w:rFonts w:cs="Calibri"/>
          <w:sz w:val="24"/>
          <w:szCs w:val="24"/>
        </w:rPr>
      </w:pPr>
      <w:r w:rsidRPr="001E2BF5">
        <w:rPr>
          <w:rFonts w:cs="Calibri"/>
          <w:sz w:val="24"/>
          <w:szCs w:val="24"/>
        </w:rPr>
        <w:t>These include opportunities to get immediate mental health support, to check on his wellbeing and to recognise a medical emergency.</w:t>
      </w:r>
    </w:p>
    <w:p w:rsidR="009F2072" w:rsidRPr="001E2BF5" w:rsidRDefault="009F2072" w:rsidP="001E2BF5">
      <w:pPr>
        <w:shd w:val="clear" w:color="auto" w:fill="DEEAF6"/>
        <w:autoSpaceDE w:val="0"/>
        <w:autoSpaceDN w:val="0"/>
        <w:adjustRightInd w:val="0"/>
        <w:spacing w:before="100" w:after="100" w:line="240" w:lineRule="auto"/>
        <w:rPr>
          <w:rFonts w:cs="Calibri"/>
          <w:sz w:val="24"/>
          <w:szCs w:val="24"/>
        </w:rPr>
      </w:pPr>
      <w:r w:rsidRPr="001E2BF5">
        <w:rPr>
          <w:rFonts w:cs="Calibri"/>
          <w:sz w:val="24"/>
          <w:szCs w:val="24"/>
        </w:rPr>
        <w:t>The police watchdog has recommended officers nationally should use special techniques on people suspected of having mental health problems whenever possible.</w:t>
      </w:r>
    </w:p>
    <w:p w:rsidR="009F2072" w:rsidRPr="001E2BF5" w:rsidRDefault="009F2072" w:rsidP="001E2BF5">
      <w:pPr>
        <w:shd w:val="clear" w:color="auto" w:fill="DEEAF6"/>
        <w:autoSpaceDE w:val="0"/>
        <w:autoSpaceDN w:val="0"/>
        <w:adjustRightInd w:val="0"/>
        <w:spacing w:before="100" w:after="100" w:line="240" w:lineRule="auto"/>
        <w:rPr>
          <w:rFonts w:cs="Calibri"/>
          <w:sz w:val="24"/>
          <w:szCs w:val="24"/>
        </w:rPr>
      </w:pPr>
      <w:r w:rsidRPr="001E2BF5">
        <w:rPr>
          <w:rFonts w:cs="Calibri"/>
          <w:sz w:val="24"/>
          <w:szCs w:val="24"/>
        </w:rPr>
        <w:t>They include prioritising the welfare of everyone involved including the patient, the use of containment rather than restraint and better sharing of information about people with mental health problems.</w:t>
      </w:r>
    </w:p>
    <w:p w:rsidR="009F2072" w:rsidRPr="009F2072" w:rsidRDefault="009F2072" w:rsidP="009F2072">
      <w:pPr>
        <w:spacing w:line="276" w:lineRule="auto"/>
        <w:rPr>
          <w:rFonts w:cs="Calibri"/>
          <w:sz w:val="24"/>
          <w:szCs w:val="24"/>
        </w:rPr>
      </w:pPr>
    </w:p>
    <w:sectPr w:rsidR="009F2072" w:rsidRPr="009F2072" w:rsidSect="00E84B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3" w:bottom="1134" w:left="1273" w:header="1440" w:footer="144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BF5" w:rsidRDefault="001E2BF5" w:rsidP="00E84B2A">
      <w:pPr>
        <w:spacing w:after="0" w:line="240" w:lineRule="auto"/>
      </w:pPr>
      <w:r>
        <w:separator/>
      </w:r>
    </w:p>
  </w:endnote>
  <w:endnote w:type="continuationSeparator" w:id="0">
    <w:p w:rsidR="001E2BF5" w:rsidRDefault="001E2BF5" w:rsidP="00E8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74D" w:rsidRDefault="00C742D7" w:rsidP="00C742D7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12674D" w:rsidRDefault="0012674D" w:rsidP="0012674D">
    <w:pPr>
      <w:pStyle w:val="Footer"/>
    </w:pPr>
  </w:p>
  <w:p w:rsidR="00E84B2A" w:rsidRDefault="00E84B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B2A" w:rsidRDefault="00C742D7" w:rsidP="00C742D7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E84B2A" w:rsidRDefault="00E84B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2D7" w:rsidRDefault="00C742D7" w:rsidP="00C742D7">
    <w:pPr>
      <w:pStyle w:val="Footer"/>
      <w:tabs>
        <w:tab w:val="clear" w:pos="4513"/>
        <w:tab w:val="clear" w:pos="9026"/>
        <w:tab w:val="center" w:pos="4680"/>
        <w:tab w:val="right" w:pos="9360"/>
      </w:tabs>
      <w:rPr>
        <w:color w:val="000000"/>
        <w:sz w:val="17"/>
        <w:szCs w:val="20"/>
      </w:rPr>
    </w:pPr>
    <w:bookmarkStart w:id="6" w:name="TITUS1FooterFirstPage"/>
    <w:r w:rsidRPr="00C742D7">
      <w:rPr>
        <w:color w:val="000000"/>
        <w:sz w:val="17"/>
        <w:szCs w:val="20"/>
      </w:rPr>
      <w:t> </w:t>
    </w:r>
  </w:p>
  <w:bookmarkEnd w:id="6"/>
  <w:p w:rsidR="00E84B2A" w:rsidRPr="00C742D7" w:rsidRDefault="00C742D7" w:rsidP="00C742D7">
    <w:pPr>
      <w:pStyle w:val="Footer"/>
      <w:tabs>
        <w:tab w:val="clear" w:pos="4513"/>
        <w:tab w:val="clear" w:pos="9026"/>
        <w:tab w:val="center" w:pos="4680"/>
        <w:tab w:val="right" w:pos="9360"/>
      </w:tabs>
      <w:rPr>
        <w:sz w:val="20"/>
        <w:szCs w:val="20"/>
      </w:rPr>
    </w:pPr>
    <w:r w:rsidRPr="00C742D7">
      <w:rPr>
        <w:sz w:val="20"/>
        <w:szCs w:val="20"/>
      </w:rPr>
      <w:t>AJW54949</w:t>
    </w:r>
    <w:r w:rsidRPr="00C742D7">
      <w:rPr>
        <w:sz w:val="20"/>
        <w:szCs w:val="20"/>
      </w:rPr>
      <w:tab/>
      <w:t>Version 1.0</w:t>
    </w:r>
    <w:r w:rsidRPr="00C742D7">
      <w:rPr>
        <w:sz w:val="20"/>
        <w:szCs w:val="20"/>
      </w:rPr>
      <w:tab/>
    </w:r>
  </w:p>
  <w:p w:rsidR="00C742D7" w:rsidRPr="00C742D7" w:rsidRDefault="00C742D7" w:rsidP="00C742D7">
    <w:pPr>
      <w:pStyle w:val="Footer"/>
      <w:tabs>
        <w:tab w:val="clear" w:pos="4513"/>
        <w:tab w:val="clear" w:pos="9026"/>
        <w:tab w:val="center" w:pos="4680"/>
        <w:tab w:val="right" w:pos="9360"/>
      </w:tabs>
      <w:rPr>
        <w:sz w:val="20"/>
        <w:szCs w:val="20"/>
      </w:rPr>
    </w:pPr>
    <w:r w:rsidRPr="00C742D7">
      <w:rPr>
        <w:sz w:val="20"/>
        <w:szCs w:val="20"/>
      </w:rPr>
      <w:t>February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BF5" w:rsidRDefault="001E2BF5" w:rsidP="00E84B2A">
      <w:pPr>
        <w:spacing w:after="0" w:line="240" w:lineRule="auto"/>
      </w:pPr>
      <w:r>
        <w:separator/>
      </w:r>
    </w:p>
  </w:footnote>
  <w:footnote w:type="continuationSeparator" w:id="0">
    <w:p w:rsidR="001E2BF5" w:rsidRDefault="001E2BF5" w:rsidP="00E8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74D" w:rsidRDefault="00C742D7" w:rsidP="00C742D7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12674D" w:rsidRDefault="0012674D" w:rsidP="0012674D">
    <w:pPr>
      <w:pStyle w:val="Header"/>
    </w:pPr>
  </w:p>
  <w:p w:rsidR="00E84B2A" w:rsidRDefault="00E84B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B2A" w:rsidRDefault="00C742D7" w:rsidP="00C742D7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E84B2A" w:rsidRDefault="00E84B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B2A" w:rsidRDefault="00C742D7" w:rsidP="00C742D7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E84B2A" w:rsidRDefault="00E84B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oNotTrackMoves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4B2A"/>
    <w:rsid w:val="0003272D"/>
    <w:rsid w:val="000A08C4"/>
    <w:rsid w:val="0012674D"/>
    <w:rsid w:val="001E2BF5"/>
    <w:rsid w:val="009D2321"/>
    <w:rsid w:val="009F2072"/>
    <w:rsid w:val="00C742D7"/>
    <w:rsid w:val="00D160B6"/>
    <w:rsid w:val="00E84B2A"/>
    <w:rsid w:val="00FB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E9A4CFD-48F9-40F9-A6EF-794C19F9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4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4B2A"/>
  </w:style>
  <w:style w:type="paragraph" w:styleId="Footer">
    <w:name w:val="footer"/>
    <w:basedOn w:val="Normal"/>
    <w:link w:val="FooterChar"/>
    <w:uiPriority w:val="99"/>
    <w:unhideWhenUsed/>
    <w:rsid w:val="00E84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ved=2ahUKEwi7053r1KzgAhUN3RoKHSPpBc4QjRx6BAgBEAU&amp;url=https%3A%2F%2Fwallscometumblingdown.wordpress.com%2F2011%2F09%2F14%2Fbbc-news-muslims-shown-in-positive-light-after-birmingham-riots%2F&amp;psig=AOvVaw33NZ8FE5Giv-CLZ0F6LFMd&amp;ust=1549733356096601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Links>
    <vt:vector size="6" baseType="variant">
      <vt:variant>
        <vt:i4>7864433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ved=2ahUKEwi7053r1KzgAhUN3RoKHSPpBc4QjRx6BAgBEAU&amp;url=https%3A%2F%2Fwallscometumblingdown.wordpress.com%2F2011%2F09%2F14%2Fbbc-news-muslims-shown-in-positive-light-after-birmingham-riots%2F&amp;psig=AOvVaw33NZ8FE5Giv-CLZ0F6LFMd&amp;ust=1549733356096601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Bristow,Richard swp3995</dc:creator>
  <cp:keywords/>
  <dc:description/>
  <cp:lastModifiedBy>Neil,Sharon swp3514</cp:lastModifiedBy>
  <cp:revision>2</cp:revision>
  <dcterms:created xsi:type="dcterms:W3CDTF">2021-02-15T13:24:00Z</dcterms:created>
  <dcterms:modified xsi:type="dcterms:W3CDTF">2021-02-15T13:24:00Z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9491e9d8-59b9-4c72-980e-69cc353ddd9c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