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158A" w:rsidRPr="00780FEC" w:rsidRDefault="0049158A" w:rsidP="0049158A">
      <w:pPr>
        <w:jc w:val="center"/>
        <w:rPr>
          <w:b/>
          <w:sz w:val="24"/>
          <w:szCs w:val="24"/>
          <w:u w:val="single"/>
        </w:rPr>
      </w:pPr>
      <w:r w:rsidRPr="00780FEC">
        <w:rPr>
          <w:b/>
          <w:sz w:val="24"/>
          <w:szCs w:val="24"/>
          <w:u w:val="single"/>
        </w:rPr>
        <w:t xml:space="preserve">Name: </w:t>
      </w:r>
      <w:proofErr w:type="spellStart"/>
      <w:r w:rsidRPr="00780FEC">
        <w:rPr>
          <w:b/>
          <w:sz w:val="24"/>
          <w:szCs w:val="24"/>
          <w:u w:val="single"/>
        </w:rPr>
        <w:t>Rositsa</w:t>
      </w:r>
      <w:proofErr w:type="spellEnd"/>
      <w:r w:rsidRPr="00780FEC">
        <w:rPr>
          <w:b/>
          <w:sz w:val="24"/>
          <w:szCs w:val="24"/>
          <w:u w:val="single"/>
        </w:rPr>
        <w:t xml:space="preserve"> </w:t>
      </w:r>
      <w:proofErr w:type="spellStart"/>
      <w:r w:rsidRPr="00780FEC">
        <w:rPr>
          <w:b/>
          <w:sz w:val="24"/>
          <w:szCs w:val="24"/>
          <w:u w:val="single"/>
        </w:rPr>
        <w:t>Kamenova</w:t>
      </w:r>
      <w:proofErr w:type="spellEnd"/>
      <w:r w:rsidRPr="00780FEC">
        <w:rPr>
          <w:b/>
          <w:sz w:val="24"/>
          <w:szCs w:val="24"/>
          <w:u w:val="single"/>
        </w:rPr>
        <w:t xml:space="preserve"> </w:t>
      </w:r>
    </w:p>
    <w:p w:rsidR="0049158A" w:rsidRPr="00780FEC" w:rsidRDefault="0049158A" w:rsidP="0049158A">
      <w:pPr>
        <w:jc w:val="center"/>
        <w:rPr>
          <w:b/>
          <w:sz w:val="24"/>
          <w:szCs w:val="24"/>
          <w:u w:val="single"/>
        </w:rPr>
      </w:pPr>
      <w:r w:rsidRPr="00780FEC">
        <w:rPr>
          <w:b/>
          <w:sz w:val="24"/>
          <w:szCs w:val="24"/>
          <w:u w:val="single"/>
        </w:rPr>
        <w:t>Student ID: 1915914</w:t>
      </w:r>
    </w:p>
    <w:p w:rsidR="0049158A" w:rsidRPr="00780FEC" w:rsidRDefault="00780FEC" w:rsidP="0049158A">
      <w:pPr>
        <w:jc w:val="center"/>
        <w:rPr>
          <w:b/>
          <w:sz w:val="24"/>
          <w:szCs w:val="24"/>
          <w:u w:val="single"/>
        </w:rPr>
      </w:pPr>
      <w:r w:rsidRPr="00780FEC">
        <w:rPr>
          <w:b/>
          <w:sz w:val="24"/>
          <w:szCs w:val="24"/>
          <w:u w:val="single"/>
        </w:rPr>
        <w:t>Academic and Employability Skills</w:t>
      </w:r>
    </w:p>
    <w:p w:rsidR="00780FEC" w:rsidRPr="00780FEC" w:rsidRDefault="00780FEC" w:rsidP="0049158A">
      <w:pPr>
        <w:jc w:val="center"/>
        <w:rPr>
          <w:b/>
          <w:sz w:val="24"/>
          <w:szCs w:val="24"/>
          <w:u w:val="single"/>
        </w:rPr>
      </w:pPr>
      <w:r w:rsidRPr="00780FEC">
        <w:rPr>
          <w:b/>
          <w:sz w:val="24"/>
          <w:szCs w:val="24"/>
          <w:u w:val="single"/>
        </w:rPr>
        <w:t xml:space="preserve">Lecture’s Name: </w:t>
      </w:r>
      <w:r w:rsidR="0076757C">
        <w:rPr>
          <w:b/>
          <w:sz w:val="24"/>
          <w:szCs w:val="24"/>
          <w:u w:val="single"/>
        </w:rPr>
        <w:t>Joana Walsh</w:t>
      </w:r>
    </w:p>
    <w:p w:rsidR="00780FEC" w:rsidRDefault="00780FEC" w:rsidP="0049158A">
      <w:pPr>
        <w:jc w:val="center"/>
        <w:rPr>
          <w:b/>
          <w:sz w:val="24"/>
          <w:szCs w:val="24"/>
        </w:rPr>
      </w:pPr>
    </w:p>
    <w:p w:rsidR="00780FEC" w:rsidRDefault="00780FEC" w:rsidP="00780FEC">
      <w:pPr>
        <w:jc w:val="center"/>
        <w:rPr>
          <w:sz w:val="24"/>
          <w:szCs w:val="24"/>
        </w:rPr>
      </w:pPr>
      <w:r w:rsidRPr="00780FEC">
        <w:rPr>
          <w:b/>
          <w:sz w:val="24"/>
          <w:szCs w:val="24"/>
          <w:u w:val="single"/>
        </w:rPr>
        <w:t>Academic and Employability Skills</w:t>
      </w:r>
    </w:p>
    <w:p w:rsidR="002962C8" w:rsidRDefault="00780FEC" w:rsidP="00780FEC">
      <w:pPr>
        <w:rPr>
          <w:sz w:val="24"/>
          <w:szCs w:val="24"/>
        </w:rPr>
      </w:pPr>
      <w:r>
        <w:rPr>
          <w:sz w:val="24"/>
          <w:szCs w:val="24"/>
        </w:rPr>
        <w:t>In this ass</w:t>
      </w:r>
      <w:r w:rsidR="007554D9">
        <w:rPr>
          <w:sz w:val="24"/>
          <w:szCs w:val="24"/>
        </w:rPr>
        <w:t>ignment I will be analysing and explaining my understanding of the use of Academic and Employability Skills at my working</w:t>
      </w:r>
      <w:r w:rsidR="00F447DA">
        <w:rPr>
          <w:sz w:val="24"/>
          <w:szCs w:val="24"/>
        </w:rPr>
        <w:t xml:space="preserve"> </w:t>
      </w:r>
      <w:r w:rsidR="007554D9">
        <w:rPr>
          <w:sz w:val="24"/>
          <w:szCs w:val="24"/>
        </w:rPr>
        <w:t>environment. I will use</w:t>
      </w:r>
      <w:r w:rsidR="0076757C">
        <w:rPr>
          <w:sz w:val="24"/>
          <w:szCs w:val="24"/>
        </w:rPr>
        <w:t xml:space="preserve"> my own experience, </w:t>
      </w:r>
      <w:r w:rsidR="007554D9">
        <w:rPr>
          <w:sz w:val="24"/>
          <w:szCs w:val="24"/>
        </w:rPr>
        <w:t>researches and articles to sup</w:t>
      </w:r>
      <w:r w:rsidR="0076757C">
        <w:rPr>
          <w:sz w:val="24"/>
          <w:szCs w:val="24"/>
        </w:rPr>
        <w:t>port my ideas and explain what Academic and E</w:t>
      </w:r>
      <w:r w:rsidR="007554D9">
        <w:rPr>
          <w:sz w:val="24"/>
          <w:szCs w:val="24"/>
        </w:rPr>
        <w:t>mployability skills are in detail.</w:t>
      </w:r>
      <w:r w:rsidR="0076757C">
        <w:rPr>
          <w:sz w:val="24"/>
          <w:szCs w:val="24"/>
        </w:rPr>
        <w:t xml:space="preserve"> Also, I will include an explanation and definition of </w:t>
      </w:r>
      <w:r w:rsidR="00321FFE">
        <w:rPr>
          <w:sz w:val="24"/>
          <w:szCs w:val="24"/>
        </w:rPr>
        <w:t>hard</w:t>
      </w:r>
      <w:r w:rsidR="00F447DA">
        <w:rPr>
          <w:sz w:val="24"/>
          <w:szCs w:val="24"/>
        </w:rPr>
        <w:t xml:space="preserve"> skills, Soft skills, Personal Development Plan (PDP) and Academic Writing.</w:t>
      </w:r>
      <w:r w:rsidR="002962C8">
        <w:rPr>
          <w:sz w:val="24"/>
          <w:szCs w:val="24"/>
        </w:rPr>
        <w:t xml:space="preserve"> In the end of my assignment I will include a conclusion to support all the evidence I have given.</w:t>
      </w:r>
    </w:p>
    <w:p w:rsidR="00F93838" w:rsidRDefault="002962C8" w:rsidP="00780FEC">
      <w:pPr>
        <w:rPr>
          <w:b/>
          <w:sz w:val="24"/>
          <w:szCs w:val="24"/>
          <w:u w:val="single"/>
        </w:rPr>
      </w:pPr>
      <w:r w:rsidRPr="00F93838">
        <w:rPr>
          <w:b/>
          <w:sz w:val="24"/>
          <w:szCs w:val="24"/>
          <w:u w:val="single"/>
        </w:rPr>
        <w:t xml:space="preserve">What </w:t>
      </w:r>
      <w:r w:rsidR="00F93838">
        <w:rPr>
          <w:b/>
          <w:sz w:val="24"/>
          <w:szCs w:val="24"/>
          <w:u w:val="single"/>
        </w:rPr>
        <w:t xml:space="preserve">are skills? </w:t>
      </w:r>
    </w:p>
    <w:p w:rsidR="00F93838" w:rsidRDefault="00F93838" w:rsidP="00780FEC">
      <w:pPr>
        <w:rPr>
          <w:sz w:val="24"/>
          <w:szCs w:val="24"/>
        </w:rPr>
      </w:pPr>
      <w:r>
        <w:rPr>
          <w:sz w:val="24"/>
          <w:szCs w:val="24"/>
        </w:rPr>
        <w:t>Skills are certain tasks or activities that a person is able to perform very well and with expertise, which can help in workplaces, education or personal interests.</w:t>
      </w:r>
    </w:p>
    <w:p w:rsidR="007C74F8" w:rsidRDefault="007C74F8" w:rsidP="00780FEC">
      <w:pPr>
        <w:rPr>
          <w:b/>
          <w:sz w:val="24"/>
          <w:szCs w:val="24"/>
          <w:u w:val="single"/>
        </w:rPr>
      </w:pPr>
      <w:r w:rsidRPr="007C74F8">
        <w:rPr>
          <w:b/>
          <w:sz w:val="24"/>
          <w:szCs w:val="24"/>
          <w:u w:val="single"/>
        </w:rPr>
        <w:t>Academic skills</w:t>
      </w:r>
    </w:p>
    <w:p w:rsidR="007C74F8" w:rsidRDefault="007C74F8" w:rsidP="00780FEC">
      <w:pPr>
        <w:rPr>
          <w:sz w:val="24"/>
          <w:szCs w:val="24"/>
        </w:rPr>
      </w:pPr>
      <w:r>
        <w:rPr>
          <w:sz w:val="24"/>
          <w:szCs w:val="24"/>
        </w:rPr>
        <w:t xml:space="preserve">Academic skills are any knowledge that a person has or ability to learn new information through reading, listening, searching websites and asking for advice from others with expertise in the area or subject of their interests. </w:t>
      </w:r>
      <w:r w:rsidR="00045C6D">
        <w:rPr>
          <w:sz w:val="24"/>
          <w:szCs w:val="24"/>
        </w:rPr>
        <w:t>The use of Academic skills can help you a lot in the workplace as well as in education, and personal needs by making the tasks you need to complete easier and quicker.</w:t>
      </w:r>
      <w:r w:rsidR="00D54D13">
        <w:rPr>
          <w:sz w:val="24"/>
          <w:szCs w:val="24"/>
        </w:rPr>
        <w:t xml:space="preserve"> For example the use of academic skills is very important in my work experience as a store cashier, because it helps me be more successful in</w:t>
      </w:r>
      <w:r w:rsidR="00712B5E">
        <w:rPr>
          <w:sz w:val="24"/>
          <w:szCs w:val="24"/>
        </w:rPr>
        <w:t xml:space="preserve"> completing </w:t>
      </w:r>
      <w:r w:rsidR="00D54D13">
        <w:rPr>
          <w:sz w:val="24"/>
          <w:szCs w:val="24"/>
        </w:rPr>
        <w:t xml:space="preserve">my tasks. Reading and entering information in to </w:t>
      </w:r>
      <w:r w:rsidR="00712B5E">
        <w:rPr>
          <w:sz w:val="24"/>
          <w:szCs w:val="24"/>
        </w:rPr>
        <w:t xml:space="preserve">a </w:t>
      </w:r>
      <w:r w:rsidR="00D54D13">
        <w:rPr>
          <w:sz w:val="24"/>
          <w:szCs w:val="24"/>
        </w:rPr>
        <w:t xml:space="preserve">computer is one of the daily tasks I have and by being able to use these skills </w:t>
      </w:r>
      <w:r w:rsidR="00712B5E">
        <w:rPr>
          <w:sz w:val="24"/>
          <w:szCs w:val="24"/>
        </w:rPr>
        <w:t>I am able to manage my time well.</w:t>
      </w:r>
      <w:r w:rsidR="00D54D13">
        <w:rPr>
          <w:sz w:val="24"/>
          <w:szCs w:val="24"/>
        </w:rPr>
        <w:t xml:space="preserve"> </w:t>
      </w:r>
    </w:p>
    <w:p w:rsidR="00FA3981" w:rsidRDefault="00FA3981" w:rsidP="00780FEC">
      <w:pPr>
        <w:rPr>
          <w:b/>
          <w:sz w:val="24"/>
          <w:szCs w:val="24"/>
          <w:u w:val="single"/>
        </w:rPr>
      </w:pPr>
      <w:r w:rsidRPr="00FA3981">
        <w:rPr>
          <w:b/>
          <w:sz w:val="24"/>
          <w:szCs w:val="24"/>
          <w:u w:val="single"/>
        </w:rPr>
        <w:t xml:space="preserve">Employability skills </w:t>
      </w:r>
    </w:p>
    <w:p w:rsidR="00074CF0" w:rsidRDefault="00FA3981" w:rsidP="00780FEC">
      <w:pPr>
        <w:rPr>
          <w:sz w:val="24"/>
          <w:szCs w:val="24"/>
        </w:rPr>
      </w:pPr>
      <w:r>
        <w:rPr>
          <w:sz w:val="24"/>
          <w:szCs w:val="24"/>
        </w:rPr>
        <w:t>Employability sk</w:t>
      </w:r>
      <w:r w:rsidR="00BF6A3D">
        <w:rPr>
          <w:sz w:val="24"/>
          <w:szCs w:val="24"/>
        </w:rPr>
        <w:t xml:space="preserve">ills are everyday activities that people complete at their workplace in order to meet their goals and mutual interests. Employability skills can be anything starting from IT understanding to customer service and time management a lot of workplaces now days require </w:t>
      </w:r>
      <w:r w:rsidR="00550814">
        <w:rPr>
          <w:sz w:val="24"/>
          <w:szCs w:val="24"/>
        </w:rPr>
        <w:t>you to have good communication, following instructions, good listening and flexibility skills in order to be able to enter a certain workplace or institution.</w:t>
      </w:r>
      <w:r w:rsidR="00AD5000">
        <w:rPr>
          <w:sz w:val="24"/>
          <w:szCs w:val="24"/>
        </w:rPr>
        <w:t xml:space="preserve"> Some of the very important skills that I use in my workplace every day are communicating and listening to customers </w:t>
      </w:r>
      <w:proofErr w:type="gramStart"/>
      <w:r w:rsidR="00AD5000">
        <w:rPr>
          <w:sz w:val="24"/>
          <w:szCs w:val="24"/>
        </w:rPr>
        <w:t>which</w:t>
      </w:r>
      <w:proofErr w:type="gramEnd"/>
      <w:r w:rsidR="00AD5000">
        <w:rPr>
          <w:sz w:val="24"/>
          <w:szCs w:val="24"/>
        </w:rPr>
        <w:t xml:space="preserve"> helps me understand them and help them in the most efficient way I can. </w:t>
      </w:r>
    </w:p>
    <w:p w:rsidR="00074CF0" w:rsidRDefault="00074CF0" w:rsidP="00780FEC">
      <w:pPr>
        <w:rPr>
          <w:b/>
          <w:sz w:val="24"/>
          <w:szCs w:val="24"/>
          <w:u w:val="single"/>
        </w:rPr>
      </w:pPr>
      <w:r w:rsidRPr="00074CF0">
        <w:rPr>
          <w:b/>
          <w:sz w:val="24"/>
          <w:szCs w:val="24"/>
          <w:u w:val="single"/>
        </w:rPr>
        <w:lastRenderedPageBreak/>
        <w:t>Hard skills</w:t>
      </w:r>
    </w:p>
    <w:p w:rsidR="00F4782B" w:rsidRDefault="0094278D" w:rsidP="00F4782B">
      <w:r>
        <w:rPr>
          <w:sz w:val="24"/>
          <w:szCs w:val="24"/>
        </w:rPr>
        <w:t>Hard skills are specific knowledge learnt and specified in an institution which can help you in everyday tasks and in getting in to a higher level or position in your workplace</w:t>
      </w:r>
      <w:r w:rsidRPr="003C429D">
        <w:rPr>
          <w:sz w:val="24"/>
          <w:szCs w:val="24"/>
        </w:rPr>
        <w:t>.[</w:t>
      </w:r>
      <w:r w:rsidRPr="003C429D">
        <w:rPr>
          <w:rFonts w:ascii="Arial" w:eastAsia="Times New Roman" w:hAnsi="Arial" w:cs="Arial"/>
          <w:b/>
          <w:bCs/>
          <w:color w:val="666666"/>
          <w:sz w:val="20"/>
          <w:szCs w:val="20"/>
          <w:lang w:eastAsia="en-GB"/>
        </w:rPr>
        <w:t xml:space="preserve"> </w:t>
      </w:r>
      <w:r w:rsidRPr="003C429D">
        <w:rPr>
          <w:b/>
          <w:bCs/>
        </w:rPr>
        <w:t>n-text: </w:t>
      </w:r>
      <w:r w:rsidRPr="003C429D">
        <w:t>(What Are Hard Skills?, 2020)]</w:t>
      </w:r>
      <w:r>
        <w:t xml:space="preserve"> Example</w:t>
      </w:r>
      <w:r w:rsidR="00F4782B">
        <w:t>s</w:t>
      </w:r>
      <w:r>
        <w:t xml:space="preserve"> of hard skills are Accounting, Design, Healthcare support, </w:t>
      </w:r>
      <w:r w:rsidR="00F4782B">
        <w:t>Analytics and Translation</w:t>
      </w:r>
      <w:r w:rsidR="00F4782B" w:rsidRPr="003C429D">
        <w:t>.[</w:t>
      </w:r>
      <w:r w:rsidR="00F4782B" w:rsidRPr="003C429D">
        <w:rPr>
          <w:rFonts w:ascii="Arial" w:eastAsia="Times New Roman" w:hAnsi="Arial" w:cs="Arial"/>
          <w:b/>
          <w:bCs/>
          <w:sz w:val="20"/>
          <w:szCs w:val="20"/>
          <w:lang w:eastAsia="en-GB"/>
        </w:rPr>
        <w:t xml:space="preserve"> </w:t>
      </w:r>
      <w:r w:rsidR="00F4782B" w:rsidRPr="003C429D">
        <w:rPr>
          <w:b/>
          <w:bCs/>
        </w:rPr>
        <w:t>n-text: </w:t>
      </w:r>
      <w:r w:rsidR="00F4782B" w:rsidRPr="003C429D">
        <w:t>(What Are Hard Skills?, 2020)</w:t>
      </w:r>
      <w:r w:rsidR="00F4782B" w:rsidRPr="003C429D">
        <w:rPr>
          <w:highlight w:val="yellow"/>
        </w:rPr>
        <w:t>]</w:t>
      </w:r>
      <w:r w:rsidR="00F4782B" w:rsidRPr="003C429D">
        <w:t xml:space="preserve"> </w:t>
      </w:r>
      <w:r w:rsidR="00F4782B">
        <w:t>A hard skill that I use a lot in my workplace is the use of computer while scanning groceries and helping customers pay with a card on the provided machine and the use of mathematics which help me a lot in saving my time and others too.</w:t>
      </w:r>
    </w:p>
    <w:p w:rsidR="00F4782B" w:rsidRDefault="00F4782B" w:rsidP="00F4782B">
      <w:pPr>
        <w:rPr>
          <w:b/>
          <w:u w:val="single"/>
        </w:rPr>
      </w:pPr>
      <w:r w:rsidRPr="00F4782B">
        <w:rPr>
          <w:b/>
          <w:u w:val="single"/>
        </w:rPr>
        <w:t>Soft skills</w:t>
      </w:r>
    </w:p>
    <w:p w:rsidR="00F4782B" w:rsidRDefault="00AA0877" w:rsidP="00F4782B">
      <w:r>
        <w:t>Soft skills are the ability to use your personal experience and knowledge in the everyday activities that you do. Examples of employability skills are good communication and listening abilities, team working, time management, adapting to new environments quickly and decisions making, which are also known as interpersonal skills.</w:t>
      </w:r>
      <w:r w:rsidR="00A42A8A">
        <w:t xml:space="preserve"> In my workplace I use more soft skills than hard skills because I interact with people all the time and the most important skills for me are the use of good communication and good understanding of the needs my customers have.  </w:t>
      </w:r>
    </w:p>
    <w:p w:rsidR="00A42A8A" w:rsidRDefault="00A42A8A" w:rsidP="00F4782B">
      <w:pPr>
        <w:rPr>
          <w:b/>
          <w:u w:val="single"/>
        </w:rPr>
      </w:pPr>
      <w:r w:rsidRPr="00A42A8A">
        <w:rPr>
          <w:b/>
          <w:u w:val="single"/>
        </w:rPr>
        <w:t>Communication</w:t>
      </w:r>
    </w:p>
    <w:p w:rsidR="006327B9" w:rsidRDefault="006327B9" w:rsidP="0094278D">
      <w:r>
        <w:t>Communication is a very important soft skill for your workplace as well as your education and personal life. By having good communication you can achieve a lot of successful developments and a good understanding of the person opposite you. Communication is very important for me to use in my workplace but also in my university when studying because it will always give me a better understanding of my learning outcomes and get me to the level I want.</w:t>
      </w:r>
    </w:p>
    <w:p w:rsidR="0094278D" w:rsidRPr="006327B9" w:rsidRDefault="006327B9" w:rsidP="0094278D">
      <w:r w:rsidRPr="006327B9">
        <w:rPr>
          <w:b/>
          <w:u w:val="single"/>
        </w:rPr>
        <w:t>Working with a Team</w:t>
      </w:r>
    </w:p>
    <w:p w:rsidR="00D619CD" w:rsidRDefault="006327B9" w:rsidP="0094278D">
      <w:r>
        <w:t>Working with a Team is a very common skill that a lot of</w:t>
      </w:r>
      <w:r w:rsidR="00D619CD">
        <w:t xml:space="preserve"> companies and institutions use, this means that they are bringing employees, students and people specified in different sections together to share opinions and develop a plan for an overall success to the company or any project given to them. In my perspective team work is very important for all kinds of tasks because you can get new ideas and knowledge that will be in use to you not only in that specific time but in future situations too. </w:t>
      </w:r>
    </w:p>
    <w:p w:rsidR="006327B9" w:rsidRDefault="00D619CD" w:rsidP="0094278D">
      <w:pPr>
        <w:rPr>
          <w:b/>
          <w:u w:val="single"/>
        </w:rPr>
      </w:pPr>
      <w:r w:rsidRPr="00D619CD">
        <w:rPr>
          <w:b/>
          <w:u w:val="single"/>
        </w:rPr>
        <w:t>Time Management</w:t>
      </w:r>
    </w:p>
    <w:p w:rsidR="00D619CD" w:rsidRDefault="00D619CD" w:rsidP="0094278D">
      <w:r>
        <w:t xml:space="preserve">Time management can be a challenging skill a lot of the time for certain people </w:t>
      </w:r>
      <w:r w:rsidR="00CB4CE3">
        <w:t>when they have a lot of tasks to complete. Managing your time is a very important skill especially when you are in charge of managing important tasks in your workplace, at home or school because you need to get to the level of completing them in order to have them checked and improved if needed.</w:t>
      </w:r>
    </w:p>
    <w:p w:rsidR="00CB4CE3" w:rsidRDefault="00CB4CE3" w:rsidP="0094278D">
      <w:pPr>
        <w:rPr>
          <w:b/>
          <w:u w:val="single"/>
        </w:rPr>
      </w:pPr>
      <w:r w:rsidRPr="00CB4CE3">
        <w:rPr>
          <w:b/>
          <w:u w:val="single"/>
        </w:rPr>
        <w:t>Academic Writing</w:t>
      </w:r>
    </w:p>
    <w:p w:rsidR="003F3020" w:rsidRPr="003F3020" w:rsidRDefault="003F3020" w:rsidP="003F3020">
      <w:r>
        <w:t>Academic writing is a text where students and employees have to choose the use of vocabulary and structuring they put into their work</w:t>
      </w:r>
      <w:r w:rsidRPr="003C429D">
        <w:t xml:space="preserve">. </w:t>
      </w:r>
      <w:r w:rsidR="00756147" w:rsidRPr="003C429D">
        <w:t>[</w:t>
      </w:r>
      <w:r w:rsidRPr="003C429D">
        <w:rPr>
          <w:b/>
          <w:bCs/>
        </w:rPr>
        <w:t>In-text: </w:t>
      </w:r>
      <w:r w:rsidRPr="003C429D">
        <w:t>(Academic writing, 2020)</w:t>
      </w:r>
      <w:r w:rsidR="00756147" w:rsidRPr="003C429D">
        <w:t>]</w:t>
      </w:r>
    </w:p>
    <w:p w:rsidR="003F3020" w:rsidRDefault="003F3020" w:rsidP="003F3020">
      <w:r>
        <w:lastRenderedPageBreak/>
        <w:t xml:space="preserve">The characteristics of academic writing are structure, use of formal language and </w:t>
      </w:r>
      <w:r w:rsidR="00B10E82">
        <w:t xml:space="preserve">appropriate tone </w:t>
      </w:r>
      <w:r>
        <w:t>planning</w:t>
      </w:r>
      <w:r w:rsidR="00B10E82">
        <w:t>,</w:t>
      </w:r>
      <w:r>
        <w:t xml:space="preserve"> and the use of evidence to support different opinions and theories</w:t>
      </w:r>
      <w:r w:rsidRPr="003C429D">
        <w:t xml:space="preserve">. </w:t>
      </w:r>
      <w:proofErr w:type="gramStart"/>
      <w:r w:rsidRPr="003C429D">
        <w:t xml:space="preserve">[ </w:t>
      </w:r>
      <w:r w:rsidRPr="003C429D">
        <w:rPr>
          <w:b/>
          <w:bCs/>
        </w:rPr>
        <w:t>In</w:t>
      </w:r>
      <w:proofErr w:type="gramEnd"/>
      <w:r w:rsidRPr="003C429D">
        <w:rPr>
          <w:b/>
          <w:bCs/>
        </w:rPr>
        <w:t>-text: </w:t>
      </w:r>
      <w:r w:rsidRPr="003C429D">
        <w:t>(Academic writing, 2020)]</w:t>
      </w:r>
    </w:p>
    <w:p w:rsidR="00B10E82" w:rsidRDefault="00B10E82" w:rsidP="003F3020">
      <w:r>
        <w:t>Academic writing includes everything from the exact use of capital letters to spellings and putting the paragraph in the right order.</w:t>
      </w:r>
      <w:r w:rsidR="004C0BB9">
        <w:t xml:space="preserve"> An example of academic writing can even be using the right keywords and figures in order to present yourself or the work you have done in the best way that you can. For example is very important that you use academic writing in your CV</w:t>
      </w:r>
      <w:r w:rsidR="004444AE">
        <w:t>,</w:t>
      </w:r>
      <w:r w:rsidR="004C0BB9">
        <w:t xml:space="preserve"> instead of saying “</w:t>
      </w:r>
      <w:r w:rsidR="004444AE">
        <w:t>good at dealing with problems”</w:t>
      </w:r>
      <w:r w:rsidR="004C0BB9">
        <w:t xml:space="preserve"> you could say </w:t>
      </w:r>
      <w:r w:rsidR="004444AE">
        <w:t xml:space="preserve">“excellent at handling problems and challenges” which will make it more professional and </w:t>
      </w:r>
      <w:proofErr w:type="gramStart"/>
      <w:r w:rsidR="004444AE">
        <w:t>acknowledgeable  for</w:t>
      </w:r>
      <w:proofErr w:type="gramEnd"/>
      <w:r w:rsidR="004444AE">
        <w:t xml:space="preserve"> the person reading the information. </w:t>
      </w:r>
    </w:p>
    <w:p w:rsidR="00756147" w:rsidRDefault="00756147" w:rsidP="003F3020">
      <w:pPr>
        <w:rPr>
          <w:b/>
          <w:u w:val="single"/>
        </w:rPr>
      </w:pPr>
      <w:r w:rsidRPr="00756147">
        <w:rPr>
          <w:b/>
          <w:u w:val="single"/>
        </w:rPr>
        <w:t>Communic</w:t>
      </w:r>
      <w:r w:rsidR="00061350">
        <w:rPr>
          <w:b/>
          <w:u w:val="single"/>
        </w:rPr>
        <w:t>ating and Presenting Information</w:t>
      </w:r>
    </w:p>
    <w:p w:rsidR="00061350" w:rsidRDefault="00061350" w:rsidP="003F3020">
      <w:r>
        <w:t>Communicating by presenting information is important in your presentations whether they are in school or at your workplace. When presenting information</w:t>
      </w:r>
      <w:r w:rsidR="001A67D7">
        <w:t>,</w:t>
      </w:r>
      <w:r>
        <w:t xml:space="preserve"> is very important for you to use all the types of communication not only verbal, but also communication with your body, facial expressions and eye contact. Using all of the techniques to communicate and present information will help you to make sure you are giving your best to the information you have to present to others in order for them to understand the concept and collaborate on it.</w:t>
      </w:r>
      <w:r w:rsidR="009228DA">
        <w:t xml:space="preserve"> </w:t>
      </w:r>
    </w:p>
    <w:p w:rsidR="009228DA" w:rsidRDefault="009228DA" w:rsidP="003F3020">
      <w:pPr>
        <w:rPr>
          <w:b/>
          <w:u w:val="single"/>
        </w:rPr>
      </w:pPr>
      <w:r w:rsidRPr="009228DA">
        <w:rPr>
          <w:b/>
          <w:u w:val="single"/>
        </w:rPr>
        <w:t>SWOT Analysis</w:t>
      </w:r>
    </w:p>
    <w:p w:rsidR="009228DA" w:rsidRDefault="009228DA" w:rsidP="003F3020">
      <w:r>
        <w:t xml:space="preserve">SWOT Analysis stands for Strengths, </w:t>
      </w:r>
      <w:r w:rsidR="00B10E82">
        <w:t>W</w:t>
      </w:r>
      <w:r>
        <w:t>eaknesses, Opportunities and Threats and is used to help you find where you stand in your process of levelling up and the improvements you need to make in your career or education. Analysing your strengths means you know what you can do very well and you are sure it will not fail, which brings the other important part your weaknesses in completing something. Your weaknesses can be anything starting from language to lack of IT knowledge depending on the position you are in.</w:t>
      </w:r>
      <w:r w:rsidR="009C4823">
        <w:t xml:space="preserve"> Opportunities can help you get to improve on your weaknesses and make them in to strengths when you are offered to take a new role or position at your workplace. Threats is something you cannot really control</w:t>
      </w:r>
      <w:r>
        <w:t xml:space="preserve"> </w:t>
      </w:r>
      <w:r w:rsidR="009C4823">
        <w:t>and know for sure which brings you to taking risks and counting on your strengths to help you get through any threats you might have. As a store cashier I have a lot of threats, for example some customers have different expectations from what I am told to do from my manager</w:t>
      </w:r>
      <w:r w:rsidR="00C034C1">
        <w:t xml:space="preserve"> and this can lead to losing customers or leaving them unsatisfied. </w:t>
      </w:r>
      <w:r w:rsidR="00B10E82">
        <w:t>Strength is something I am able to develop very well in customer service because of the help and advice I get from my manager also because every day I get different opportunities and experience with a lot of people which helps me develop on my weaknesses and improve my strengths.</w:t>
      </w:r>
    </w:p>
    <w:p w:rsidR="00C034C1" w:rsidRDefault="00C034C1" w:rsidP="003F3020">
      <w:pPr>
        <w:rPr>
          <w:b/>
          <w:u w:val="single"/>
        </w:rPr>
      </w:pPr>
      <w:r w:rsidRPr="00C034C1">
        <w:rPr>
          <w:b/>
          <w:u w:val="single"/>
        </w:rPr>
        <w:t>Personal Development Plan (PDP)</w:t>
      </w:r>
    </w:p>
    <w:p w:rsidR="001018DB" w:rsidRDefault="00C034C1" w:rsidP="0094278D">
      <w:r>
        <w:t xml:space="preserve">Personal development plan also known as (PDP) is very important in your career as well as education and personal life, you can use this to keep a track of your progress and plan your improvements during the way. One way I improve my progress is to make sure I always get advice from my </w:t>
      </w:r>
      <w:r w:rsidR="00652305">
        <w:t>teachers or managers on the work I do, another way I get ideas about improvements is to check with my co-workers and use the best of it. In college I took a Health and Social Care class and I had a lot of gaps so I took some extra practise in school in order t</w:t>
      </w:r>
      <w:r w:rsidR="004444AE">
        <w:t>o improve my understanding of the subjects</w:t>
      </w:r>
      <w:r w:rsidR="00652305">
        <w:t xml:space="preserve">. Personal development plan can be used at home as well and it can be very efficient and helpful, usually most of the women </w:t>
      </w:r>
      <w:r w:rsidR="00652305">
        <w:lastRenderedPageBreak/>
        <w:t xml:space="preserve">nowadays go to work, school, do housework and have kids to </w:t>
      </w:r>
      <w:proofErr w:type="gramStart"/>
      <w:r w:rsidR="00652305">
        <w:t>raise</w:t>
      </w:r>
      <w:proofErr w:type="gramEnd"/>
      <w:r w:rsidR="00652305">
        <w:t xml:space="preserve"> as well. </w:t>
      </w:r>
      <w:r w:rsidR="00804FA4">
        <w:t xml:space="preserve">There </w:t>
      </w:r>
      <w:r w:rsidR="001018DB">
        <w:t>are</w:t>
      </w:r>
      <w:r w:rsidR="00804FA4">
        <w:t xml:space="preserve"> a lot of tasks that can be left out and forgotten so the use of to-do lists can be very helpful and lead to successful finishing your career plans and looking after your house duties too.</w:t>
      </w:r>
    </w:p>
    <w:p w:rsidR="001018DB" w:rsidRDefault="001018DB" w:rsidP="001018DB"/>
    <w:p w:rsidR="001018DB" w:rsidRDefault="001018DB" w:rsidP="001018DB"/>
    <w:p w:rsidR="001018DB" w:rsidRDefault="001018DB" w:rsidP="001018DB"/>
    <w:p w:rsidR="001018DB" w:rsidRDefault="001018DB" w:rsidP="001018DB"/>
    <w:p w:rsidR="001018DB" w:rsidRPr="001018DB" w:rsidRDefault="001018DB" w:rsidP="001018DB">
      <w:r>
        <w:t xml:space="preserve">The diagram shown below is from a website for people to learn a cycle that can be easy and at the same time effective. </w:t>
      </w:r>
      <w:r w:rsidRPr="001018DB">
        <w:rPr>
          <w:highlight w:val="lightGray"/>
        </w:rPr>
        <w:t>(</w:t>
      </w:r>
      <w:r w:rsidRPr="001018DB">
        <w:rPr>
          <w:b/>
          <w:bCs/>
          <w:highlight w:val="lightGray"/>
        </w:rPr>
        <w:t>In-text: </w:t>
      </w:r>
      <w:r w:rsidRPr="001018DB">
        <w:rPr>
          <w:highlight w:val="lightGray"/>
        </w:rPr>
        <w:t>(Academic writing, 2020)</w:t>
      </w:r>
    </w:p>
    <w:p w:rsidR="00804FA4" w:rsidRDefault="001018DB" w:rsidP="001018DB">
      <w:r>
        <w:rPr>
          <w:noProof/>
          <w:lang w:eastAsia="en-GB"/>
        </w:rPr>
        <w:drawing>
          <wp:inline distT="0" distB="0" distL="0" distR="0" wp14:anchorId="1148A41B" wp14:editId="2ACC56A8">
            <wp:extent cx="3174642" cy="1587322"/>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ycle2.png"/>
                    <pic:cNvPicPr/>
                  </pic:nvPicPr>
                  <pic:blipFill>
                    <a:blip r:embed="rId8">
                      <a:extLst>
                        <a:ext uri="{28A0092B-C50C-407E-A947-70E740481C1C}">
                          <a14:useLocalDpi xmlns:a14="http://schemas.microsoft.com/office/drawing/2010/main" val="0"/>
                        </a:ext>
                      </a:extLst>
                    </a:blip>
                    <a:stretch>
                      <a:fillRect/>
                    </a:stretch>
                  </pic:blipFill>
                  <pic:spPr>
                    <a:xfrm>
                      <a:off x="0" y="0"/>
                      <a:ext cx="3221416" cy="1610709"/>
                    </a:xfrm>
                    <a:prstGeom prst="rect">
                      <a:avLst/>
                    </a:prstGeom>
                  </pic:spPr>
                </pic:pic>
              </a:graphicData>
            </a:graphic>
          </wp:inline>
        </w:drawing>
      </w:r>
    </w:p>
    <w:p w:rsidR="001018DB" w:rsidRDefault="001018DB" w:rsidP="001018DB">
      <w:pPr>
        <w:rPr>
          <w:b/>
          <w:u w:val="single"/>
        </w:rPr>
      </w:pPr>
      <w:r w:rsidRPr="001018DB">
        <w:rPr>
          <w:b/>
          <w:u w:val="single"/>
        </w:rPr>
        <w:t>Paraphrasing and Summarising</w:t>
      </w:r>
    </w:p>
    <w:p w:rsidR="001018DB" w:rsidRDefault="001018DB" w:rsidP="001018DB">
      <w:r>
        <w:t>Paraphrasing and Summarising is a very important part of every assignm</w:t>
      </w:r>
      <w:r w:rsidR="00C42562">
        <w:t>ent, by doing this you make sure your work is effective and you avoid copying words and making it look like is just stolen work. The process of paraphrasing is easy as long as you can do it right.</w:t>
      </w:r>
    </w:p>
    <w:p w:rsidR="00C42562" w:rsidRDefault="00C42562" w:rsidP="00CC5803">
      <w:pPr>
        <w:pStyle w:val="ListParagraph"/>
        <w:numPr>
          <w:ilvl w:val="0"/>
          <w:numId w:val="1"/>
        </w:numPr>
      </w:pPr>
      <w:r>
        <w:t>Step 1 &gt; Make sure you read the text carefully and you understand it.</w:t>
      </w:r>
    </w:p>
    <w:p w:rsidR="00C42562" w:rsidRDefault="00C42562" w:rsidP="00CC5803">
      <w:pPr>
        <w:pStyle w:val="ListParagraph"/>
        <w:numPr>
          <w:ilvl w:val="0"/>
          <w:numId w:val="1"/>
        </w:numPr>
      </w:pPr>
      <w:r>
        <w:t>Step2 &gt; Take important points of the text such as dates, names, and locations on a note book.</w:t>
      </w:r>
    </w:p>
    <w:p w:rsidR="00C42562" w:rsidRDefault="00C42562" w:rsidP="00CC5803">
      <w:pPr>
        <w:pStyle w:val="ListParagraph"/>
        <w:numPr>
          <w:ilvl w:val="0"/>
          <w:numId w:val="1"/>
        </w:numPr>
      </w:pPr>
      <w:r>
        <w:t>Step 3 &gt; Summarise everything in to your own words.</w:t>
      </w:r>
    </w:p>
    <w:p w:rsidR="00C42562" w:rsidRDefault="00C42562" w:rsidP="00CC5803">
      <w:pPr>
        <w:pStyle w:val="ListParagraph"/>
        <w:numPr>
          <w:ilvl w:val="0"/>
          <w:numId w:val="1"/>
        </w:numPr>
      </w:pPr>
      <w:r>
        <w:t xml:space="preserve">Step 4 &gt; Write the text including the important points and your summarise of it into a new and improved version, </w:t>
      </w:r>
      <w:r w:rsidR="00284689">
        <w:t>evaluate and double check your work.</w:t>
      </w:r>
    </w:p>
    <w:p w:rsidR="00284689" w:rsidRDefault="00284689" w:rsidP="001018DB">
      <w:r w:rsidRPr="00284689">
        <w:t xml:space="preserve">ORIGINAL TEXT (45 words) </w:t>
      </w:r>
    </w:p>
    <w:p w:rsidR="00284689" w:rsidRPr="00284689" w:rsidRDefault="00284689" w:rsidP="00284689">
      <w:r w:rsidRPr="00284689">
        <w:t>Traditionally, in oral and written discourses, the masculine pronoun 'he' was used as a pronoun to refer to a person whose gender was unknown or irrelevant to the context. Recently, this usage has come under criticism for supporting gender-based stereotypes and is increasingly considered inappropriate (Smith, 2010, p. 24</w:t>
      </w:r>
      <w:r w:rsidRPr="003C429D">
        <w:t>). (</w:t>
      </w:r>
      <w:r w:rsidRPr="003C429D">
        <w:rPr>
          <w:b/>
          <w:bCs/>
        </w:rPr>
        <w:t>In-text: </w:t>
      </w:r>
      <w:r w:rsidRPr="003C429D">
        <w:t>(2020)</w:t>
      </w:r>
    </w:p>
    <w:p w:rsidR="00284689" w:rsidRDefault="00284689" w:rsidP="001018DB">
      <w:r w:rsidRPr="00284689">
        <w:t>ACCEPTABLE PARAPHRASED TEXT (56 words)</w:t>
      </w:r>
    </w:p>
    <w:p w:rsidR="002477EC" w:rsidRDefault="00284689" w:rsidP="002477EC">
      <w:r w:rsidRPr="00284689">
        <w:t>If the gender of a person was not known or was unimportant to the meaning of oral or written texts, it was customary to use the masculine form of 'he' when a pronoun was required; however, there has been growing concern about this practice in modern usage because it appears to privilege stereotypes based on gender (Smith, 2010, p. 24).</w:t>
      </w:r>
      <w:r>
        <w:t xml:space="preserve"> </w:t>
      </w:r>
      <w:r w:rsidRPr="00284689">
        <w:rPr>
          <w:b/>
          <w:bCs/>
          <w:sz w:val="24"/>
          <w:szCs w:val="24"/>
        </w:rPr>
        <w:t xml:space="preserve"> </w:t>
      </w:r>
      <w:r w:rsidR="00CC5803" w:rsidRPr="003C429D">
        <w:rPr>
          <w:b/>
          <w:bCs/>
          <w:sz w:val="24"/>
          <w:szCs w:val="24"/>
        </w:rPr>
        <w:t>(</w:t>
      </w:r>
      <w:r w:rsidRPr="003C429D">
        <w:rPr>
          <w:b/>
          <w:bCs/>
        </w:rPr>
        <w:t>In-text: </w:t>
      </w:r>
      <w:r w:rsidRPr="003C429D">
        <w:t>(2020)</w:t>
      </w:r>
      <w:r>
        <w:t xml:space="preserve"> </w:t>
      </w:r>
      <w:proofErr w:type="gramStart"/>
      <w:r w:rsidR="005B691B">
        <w:t>In</w:t>
      </w:r>
      <w:proofErr w:type="gramEnd"/>
      <w:r w:rsidR="005B691B">
        <w:t xml:space="preserve"> the text below I will show an example of my own paraphrased text.</w:t>
      </w:r>
    </w:p>
    <w:p w:rsidR="002477EC" w:rsidRDefault="002477EC" w:rsidP="002477EC">
      <w:r>
        <w:lastRenderedPageBreak/>
        <w:t>Original text</w:t>
      </w:r>
    </w:p>
    <w:p w:rsidR="002477EC" w:rsidRDefault="005B691B" w:rsidP="002477EC">
      <w:r w:rsidRPr="005B691B">
        <w:t xml:space="preserve">Leadership depends on the situation. Few social scientists would dispute the validity of this statement. But the statement can be interpreted in many different ways, depending, at least in part, on what one means by leadership. This article begins with a definition of leadership and a brief description of 3 historically important theories of leadership. The most recent of these, contingency theories, is argued to be most consistent with existing evidence and most relevant to professional practice. The Vroom, </w:t>
      </w:r>
      <w:proofErr w:type="spellStart"/>
      <w:r w:rsidRPr="005B691B">
        <w:t>Yetton</w:t>
      </w:r>
      <w:proofErr w:type="spellEnd"/>
      <w:r w:rsidRPr="005B691B">
        <w:t xml:space="preserve">, and </w:t>
      </w:r>
      <w:proofErr w:type="spellStart"/>
      <w:r w:rsidRPr="005B691B">
        <w:t>Jago</w:t>
      </w:r>
      <w:proofErr w:type="spellEnd"/>
      <w:r w:rsidRPr="005B691B">
        <w:t xml:space="preserve"> contingency models of participation in decision making are described in depth, and their work provides the basis for identifying 3 distinct ways in which situational or contextual variables are relevant to both research on and the practice of leadership. (</w:t>
      </w:r>
      <w:proofErr w:type="spellStart"/>
      <w:r w:rsidRPr="005B691B">
        <w:t>PsycINFO</w:t>
      </w:r>
      <w:proofErr w:type="spellEnd"/>
      <w:r w:rsidRPr="005B691B">
        <w:t xml:space="preserve"> Database Record (c) 2016 APA, all rights reserved</w:t>
      </w:r>
      <w:r w:rsidRPr="003C429D">
        <w:t>)</w:t>
      </w:r>
      <w:r w:rsidR="002477EC" w:rsidRPr="003C429D">
        <w:rPr>
          <w:rFonts w:ascii="Arial" w:eastAsia="Times New Roman" w:hAnsi="Arial" w:cs="Arial"/>
          <w:b/>
          <w:bCs/>
          <w:color w:val="666666"/>
          <w:sz w:val="20"/>
          <w:szCs w:val="20"/>
          <w:lang w:eastAsia="en-GB"/>
        </w:rPr>
        <w:t xml:space="preserve"> </w:t>
      </w:r>
      <w:r w:rsidR="002477EC" w:rsidRPr="003C429D">
        <w:rPr>
          <w:b/>
          <w:bCs/>
        </w:rPr>
        <w:t>in-text: </w:t>
      </w:r>
      <w:r w:rsidR="002477EC" w:rsidRPr="003C429D">
        <w:rPr>
          <w:b/>
        </w:rPr>
        <w:t>(</w:t>
      </w:r>
      <w:r w:rsidR="002477EC" w:rsidRPr="003C429D">
        <w:t xml:space="preserve">APA </w:t>
      </w:r>
      <w:proofErr w:type="spellStart"/>
      <w:r w:rsidR="002477EC" w:rsidRPr="003C429D">
        <w:t>PsycNet</w:t>
      </w:r>
      <w:proofErr w:type="spellEnd"/>
      <w:r w:rsidR="002477EC" w:rsidRPr="003C429D">
        <w:t>, 2020)</w:t>
      </w:r>
    </w:p>
    <w:p w:rsidR="002477EC" w:rsidRDefault="002477EC" w:rsidP="002477EC">
      <w:r>
        <w:t>Paraphrased text</w:t>
      </w:r>
    </w:p>
    <w:p w:rsidR="00E01138" w:rsidRDefault="00E01138" w:rsidP="002477EC">
      <w:r>
        <w:t xml:space="preserve">Leadership could change in meaning as it depends on the situation. In addition, although some scientists dispute this statement it could be interpreted in three different ways as mention in the article. This article states that there is brief description of three types of historical theories of leadership. The most recent is contingency and that itself has three models called the Vroom, Yetton and Jogo additionally they are used in participation in decision making which are described in more details and that since three of the distinct are included it assures that the contextual variables are relevant to both the research and practice of leadership.   </w:t>
      </w:r>
    </w:p>
    <w:p w:rsidR="002477EC" w:rsidRDefault="002477EC" w:rsidP="002477EC"/>
    <w:p w:rsidR="00CC5803" w:rsidRDefault="00CC5803" w:rsidP="0094278D">
      <w:pPr>
        <w:rPr>
          <w:b/>
          <w:sz w:val="24"/>
          <w:szCs w:val="24"/>
          <w:u w:val="single"/>
        </w:rPr>
      </w:pPr>
      <w:r>
        <w:rPr>
          <w:b/>
          <w:sz w:val="24"/>
          <w:szCs w:val="24"/>
          <w:u w:val="single"/>
        </w:rPr>
        <w:t>Referencing and Avoiding Plagiarism</w:t>
      </w:r>
    </w:p>
    <w:p w:rsidR="00CC5803" w:rsidRDefault="00CC5803" w:rsidP="0094278D">
      <w:pPr>
        <w:rPr>
          <w:sz w:val="24"/>
          <w:szCs w:val="24"/>
        </w:rPr>
      </w:pPr>
      <w:r>
        <w:rPr>
          <w:sz w:val="24"/>
          <w:szCs w:val="24"/>
        </w:rPr>
        <w:t>Referencing is very important part of any work you use from websites, books, journals or even stories you heard in order to avoid plagiarism which is what I did above with all the information that was taken from websites.</w:t>
      </w:r>
    </w:p>
    <w:p w:rsidR="00FA3981" w:rsidRPr="00CC5803" w:rsidRDefault="0094278D" w:rsidP="0094278D">
      <w:pPr>
        <w:rPr>
          <w:sz w:val="24"/>
          <w:szCs w:val="24"/>
        </w:rPr>
      </w:pPr>
      <w:r w:rsidRPr="0094278D">
        <w:rPr>
          <w:b/>
          <w:sz w:val="24"/>
          <w:szCs w:val="24"/>
          <w:u w:val="single"/>
        </w:rPr>
        <w:t>Reference</w:t>
      </w:r>
    </w:p>
    <w:p w:rsidR="00F4782B" w:rsidRPr="003C429D" w:rsidRDefault="0094278D" w:rsidP="0094278D">
      <w:pPr>
        <w:rPr>
          <w:sz w:val="20"/>
          <w:szCs w:val="20"/>
        </w:rPr>
      </w:pPr>
      <w:proofErr w:type="gramStart"/>
      <w:r w:rsidRPr="003C429D">
        <w:rPr>
          <w:b/>
          <w:bCs/>
          <w:sz w:val="20"/>
          <w:szCs w:val="20"/>
        </w:rPr>
        <w:t>n-text</w:t>
      </w:r>
      <w:proofErr w:type="gramEnd"/>
      <w:r w:rsidRPr="003C429D">
        <w:rPr>
          <w:b/>
          <w:bCs/>
          <w:sz w:val="20"/>
          <w:szCs w:val="20"/>
        </w:rPr>
        <w:t>: </w:t>
      </w:r>
      <w:r w:rsidRPr="003C429D">
        <w:rPr>
          <w:sz w:val="20"/>
          <w:szCs w:val="20"/>
        </w:rPr>
        <w:t>(What Are Hard Skills?, 2020)</w:t>
      </w:r>
    </w:p>
    <w:p w:rsidR="00F4782B" w:rsidRPr="003C429D" w:rsidRDefault="0094278D" w:rsidP="0094278D">
      <w:pPr>
        <w:rPr>
          <w:sz w:val="20"/>
          <w:szCs w:val="20"/>
        </w:rPr>
      </w:pPr>
      <w:proofErr w:type="gramStart"/>
      <w:r w:rsidRPr="003C429D">
        <w:rPr>
          <w:b/>
          <w:bCs/>
          <w:sz w:val="20"/>
          <w:szCs w:val="20"/>
        </w:rPr>
        <w:t>Your</w:t>
      </w:r>
      <w:proofErr w:type="gramEnd"/>
      <w:r w:rsidRPr="003C429D">
        <w:rPr>
          <w:b/>
          <w:bCs/>
          <w:sz w:val="20"/>
          <w:szCs w:val="20"/>
        </w:rPr>
        <w:t xml:space="preserve"> Bibliography: </w:t>
      </w:r>
      <w:r w:rsidRPr="003C429D">
        <w:rPr>
          <w:sz w:val="20"/>
          <w:szCs w:val="20"/>
        </w:rPr>
        <w:t>The Balance Careers. 2020. </w:t>
      </w:r>
      <w:r w:rsidRPr="003C429D">
        <w:rPr>
          <w:i/>
          <w:iCs/>
          <w:sz w:val="20"/>
          <w:szCs w:val="20"/>
        </w:rPr>
        <w:t>What Are Hard Skills</w:t>
      </w:r>
      <w:proofErr w:type="gramStart"/>
      <w:r w:rsidRPr="003C429D">
        <w:rPr>
          <w:i/>
          <w:iCs/>
          <w:sz w:val="20"/>
          <w:szCs w:val="20"/>
        </w:rPr>
        <w:t>?</w:t>
      </w:r>
      <w:r w:rsidRPr="003C429D">
        <w:rPr>
          <w:sz w:val="20"/>
          <w:szCs w:val="20"/>
        </w:rPr>
        <w:t>.</w:t>
      </w:r>
      <w:proofErr w:type="gramEnd"/>
      <w:r w:rsidRPr="003C429D">
        <w:rPr>
          <w:sz w:val="20"/>
          <w:szCs w:val="20"/>
        </w:rPr>
        <w:t xml:space="preserve"> [</w:t>
      </w:r>
      <w:proofErr w:type="gramStart"/>
      <w:r w:rsidRPr="003C429D">
        <w:rPr>
          <w:sz w:val="20"/>
          <w:szCs w:val="20"/>
        </w:rPr>
        <w:t>online</w:t>
      </w:r>
      <w:proofErr w:type="gramEnd"/>
      <w:r w:rsidRPr="003C429D">
        <w:rPr>
          <w:sz w:val="20"/>
          <w:szCs w:val="20"/>
        </w:rPr>
        <w:t xml:space="preserve">] Available at: </w:t>
      </w:r>
      <w:hyperlink r:id="rId9" w:history="1">
        <w:r w:rsidR="00F4782B" w:rsidRPr="003C429D">
          <w:rPr>
            <w:rStyle w:val="Hyperlink"/>
            <w:sz w:val="20"/>
            <w:szCs w:val="20"/>
          </w:rPr>
          <w:t>https://www.thebalancecareers.com/what-are-hard-skills-2060829</w:t>
        </w:r>
      </w:hyperlink>
    </w:p>
    <w:p w:rsidR="0094278D" w:rsidRPr="003C429D" w:rsidRDefault="0094278D" w:rsidP="0094278D">
      <w:pPr>
        <w:rPr>
          <w:sz w:val="20"/>
          <w:szCs w:val="20"/>
        </w:rPr>
      </w:pPr>
      <w:r w:rsidRPr="003C429D">
        <w:rPr>
          <w:sz w:val="20"/>
          <w:szCs w:val="20"/>
        </w:rPr>
        <w:t xml:space="preserve"> </w:t>
      </w:r>
      <w:proofErr w:type="gramStart"/>
      <w:r w:rsidRPr="003C429D">
        <w:rPr>
          <w:sz w:val="20"/>
          <w:szCs w:val="20"/>
        </w:rPr>
        <w:t>[Accessed 1 April 2020].</w:t>
      </w:r>
      <w:proofErr w:type="gramEnd"/>
    </w:p>
    <w:p w:rsidR="003F3020" w:rsidRPr="003C429D" w:rsidRDefault="003F3020" w:rsidP="003F3020">
      <w:pPr>
        <w:rPr>
          <w:sz w:val="24"/>
          <w:szCs w:val="24"/>
        </w:rPr>
      </w:pPr>
      <w:r w:rsidRPr="003C429D">
        <w:rPr>
          <w:b/>
          <w:bCs/>
          <w:sz w:val="24"/>
          <w:szCs w:val="24"/>
        </w:rPr>
        <w:t>In-text: </w:t>
      </w:r>
      <w:r w:rsidRPr="003C429D">
        <w:rPr>
          <w:sz w:val="24"/>
          <w:szCs w:val="24"/>
        </w:rPr>
        <w:t>(Academic writing, 2020)</w:t>
      </w:r>
    </w:p>
    <w:p w:rsidR="003F3020" w:rsidRPr="003C429D" w:rsidRDefault="003F3020" w:rsidP="003F3020">
      <w:pPr>
        <w:rPr>
          <w:sz w:val="24"/>
          <w:szCs w:val="24"/>
        </w:rPr>
      </w:pPr>
      <w:proofErr w:type="gramStart"/>
      <w:r w:rsidRPr="003C429D">
        <w:rPr>
          <w:b/>
          <w:bCs/>
          <w:sz w:val="24"/>
          <w:szCs w:val="24"/>
        </w:rPr>
        <w:t>Your</w:t>
      </w:r>
      <w:proofErr w:type="gramEnd"/>
      <w:r w:rsidRPr="003C429D">
        <w:rPr>
          <w:b/>
          <w:bCs/>
          <w:sz w:val="24"/>
          <w:szCs w:val="24"/>
        </w:rPr>
        <w:t xml:space="preserve"> Bibliography: </w:t>
      </w:r>
      <w:r w:rsidRPr="003C429D">
        <w:rPr>
          <w:sz w:val="24"/>
          <w:szCs w:val="24"/>
        </w:rPr>
        <w:t>Library.leeds.ac.uk. 2020. </w:t>
      </w:r>
      <w:r w:rsidRPr="003C429D">
        <w:rPr>
          <w:i/>
          <w:iCs/>
          <w:sz w:val="24"/>
          <w:szCs w:val="24"/>
        </w:rPr>
        <w:t>Academic Writing</w:t>
      </w:r>
      <w:r w:rsidRPr="003C429D">
        <w:rPr>
          <w:sz w:val="24"/>
          <w:szCs w:val="24"/>
        </w:rPr>
        <w:t>. [</w:t>
      </w:r>
      <w:proofErr w:type="gramStart"/>
      <w:r w:rsidRPr="003C429D">
        <w:rPr>
          <w:sz w:val="24"/>
          <w:szCs w:val="24"/>
        </w:rPr>
        <w:t>online</w:t>
      </w:r>
      <w:proofErr w:type="gramEnd"/>
      <w:r w:rsidRPr="003C429D">
        <w:rPr>
          <w:sz w:val="24"/>
          <w:szCs w:val="24"/>
        </w:rPr>
        <w:t xml:space="preserve">] Available at: </w:t>
      </w:r>
      <w:hyperlink r:id="rId10" w:history="1">
        <w:r w:rsidRPr="003C429D">
          <w:rPr>
            <w:rStyle w:val="Hyperlink"/>
            <w:sz w:val="24"/>
            <w:szCs w:val="24"/>
          </w:rPr>
          <w:t>https://library.leeds.ac.uk/info/14011/writing/106/academic_writing</w:t>
        </w:r>
      </w:hyperlink>
    </w:p>
    <w:p w:rsidR="003F3020" w:rsidRPr="003C429D" w:rsidRDefault="003F3020" w:rsidP="003F3020">
      <w:pPr>
        <w:rPr>
          <w:sz w:val="24"/>
          <w:szCs w:val="24"/>
        </w:rPr>
      </w:pPr>
      <w:r w:rsidRPr="003C429D">
        <w:rPr>
          <w:sz w:val="24"/>
          <w:szCs w:val="24"/>
        </w:rPr>
        <w:t xml:space="preserve"> </w:t>
      </w:r>
      <w:proofErr w:type="gramStart"/>
      <w:r w:rsidRPr="003C429D">
        <w:rPr>
          <w:sz w:val="24"/>
          <w:szCs w:val="24"/>
        </w:rPr>
        <w:t>[Accessed 1 April 2020].</w:t>
      </w:r>
      <w:proofErr w:type="gramEnd"/>
    </w:p>
    <w:p w:rsidR="00804FA4" w:rsidRPr="003C429D" w:rsidRDefault="00804FA4" w:rsidP="00804FA4">
      <w:pPr>
        <w:rPr>
          <w:sz w:val="24"/>
          <w:szCs w:val="24"/>
        </w:rPr>
      </w:pPr>
      <w:r w:rsidRPr="003C429D">
        <w:rPr>
          <w:b/>
          <w:bCs/>
          <w:sz w:val="24"/>
          <w:szCs w:val="24"/>
        </w:rPr>
        <w:t>In-text: </w:t>
      </w:r>
      <w:r w:rsidRPr="003C429D">
        <w:rPr>
          <w:sz w:val="24"/>
          <w:szCs w:val="24"/>
        </w:rPr>
        <w:t>(Academic writing, 2020)</w:t>
      </w:r>
    </w:p>
    <w:p w:rsidR="001018DB" w:rsidRPr="003C429D" w:rsidRDefault="00804FA4" w:rsidP="00804FA4">
      <w:pPr>
        <w:rPr>
          <w:sz w:val="24"/>
          <w:szCs w:val="24"/>
        </w:rPr>
      </w:pPr>
      <w:proofErr w:type="gramStart"/>
      <w:r w:rsidRPr="003C429D">
        <w:rPr>
          <w:b/>
          <w:bCs/>
          <w:sz w:val="24"/>
          <w:szCs w:val="24"/>
        </w:rPr>
        <w:t>Your</w:t>
      </w:r>
      <w:proofErr w:type="gramEnd"/>
      <w:r w:rsidRPr="003C429D">
        <w:rPr>
          <w:b/>
          <w:bCs/>
          <w:sz w:val="24"/>
          <w:szCs w:val="24"/>
        </w:rPr>
        <w:t xml:space="preserve"> Bibliography: </w:t>
      </w:r>
      <w:r w:rsidRPr="003C429D">
        <w:rPr>
          <w:sz w:val="24"/>
          <w:szCs w:val="24"/>
        </w:rPr>
        <w:t>Library.leeds.ac.uk. 2020. </w:t>
      </w:r>
      <w:r w:rsidRPr="003C429D">
        <w:rPr>
          <w:i/>
          <w:iCs/>
          <w:sz w:val="24"/>
          <w:szCs w:val="24"/>
        </w:rPr>
        <w:t>Academic Writing</w:t>
      </w:r>
      <w:r w:rsidRPr="003C429D">
        <w:rPr>
          <w:sz w:val="24"/>
          <w:szCs w:val="24"/>
        </w:rPr>
        <w:t>. [</w:t>
      </w:r>
      <w:proofErr w:type="gramStart"/>
      <w:r w:rsidRPr="003C429D">
        <w:rPr>
          <w:sz w:val="24"/>
          <w:szCs w:val="24"/>
        </w:rPr>
        <w:t>online</w:t>
      </w:r>
      <w:proofErr w:type="gramEnd"/>
      <w:r w:rsidRPr="003C429D">
        <w:rPr>
          <w:sz w:val="24"/>
          <w:szCs w:val="24"/>
        </w:rPr>
        <w:t xml:space="preserve">] Available at: </w:t>
      </w:r>
      <w:hyperlink r:id="rId11" w:history="1">
        <w:r w:rsidR="001018DB" w:rsidRPr="003C429D">
          <w:rPr>
            <w:rStyle w:val="Hyperlink"/>
            <w:sz w:val="24"/>
            <w:szCs w:val="24"/>
          </w:rPr>
          <w:t>https://library.leeds.ac.uk/info/14011/writing/106/academic_writing</w:t>
        </w:r>
      </w:hyperlink>
    </w:p>
    <w:p w:rsidR="00804FA4" w:rsidRPr="003C429D" w:rsidRDefault="00804FA4" w:rsidP="00804FA4">
      <w:pPr>
        <w:rPr>
          <w:sz w:val="24"/>
          <w:szCs w:val="24"/>
        </w:rPr>
      </w:pPr>
      <w:r w:rsidRPr="00804FA4">
        <w:rPr>
          <w:sz w:val="24"/>
          <w:szCs w:val="24"/>
          <w:highlight w:val="lightGray"/>
        </w:rPr>
        <w:lastRenderedPageBreak/>
        <w:t xml:space="preserve"> </w:t>
      </w:r>
      <w:proofErr w:type="gramStart"/>
      <w:r w:rsidRPr="003C429D">
        <w:rPr>
          <w:sz w:val="24"/>
          <w:szCs w:val="24"/>
        </w:rPr>
        <w:t>[Accessed 1 April 2020].</w:t>
      </w:r>
      <w:proofErr w:type="gramEnd"/>
    </w:p>
    <w:p w:rsidR="00284689" w:rsidRPr="003C429D" w:rsidRDefault="00284689" w:rsidP="00284689">
      <w:pPr>
        <w:rPr>
          <w:sz w:val="24"/>
          <w:szCs w:val="24"/>
        </w:rPr>
      </w:pPr>
      <w:r w:rsidRPr="003C429D">
        <w:rPr>
          <w:b/>
          <w:bCs/>
          <w:sz w:val="24"/>
          <w:szCs w:val="24"/>
        </w:rPr>
        <w:t>In-text: </w:t>
      </w:r>
      <w:r w:rsidRPr="003C429D">
        <w:rPr>
          <w:sz w:val="24"/>
          <w:szCs w:val="24"/>
        </w:rPr>
        <w:t>(2020)</w:t>
      </w:r>
    </w:p>
    <w:p w:rsidR="003C429D" w:rsidRDefault="00284689" w:rsidP="00284689">
      <w:pPr>
        <w:rPr>
          <w:sz w:val="24"/>
          <w:szCs w:val="24"/>
        </w:rPr>
      </w:pPr>
      <w:proofErr w:type="gramStart"/>
      <w:r w:rsidRPr="003C429D">
        <w:rPr>
          <w:b/>
          <w:bCs/>
          <w:sz w:val="24"/>
          <w:szCs w:val="24"/>
        </w:rPr>
        <w:t>Your</w:t>
      </w:r>
      <w:proofErr w:type="gramEnd"/>
      <w:r w:rsidRPr="003C429D">
        <w:rPr>
          <w:b/>
          <w:bCs/>
          <w:sz w:val="24"/>
          <w:szCs w:val="24"/>
        </w:rPr>
        <w:t xml:space="preserve"> Bibliography: </w:t>
      </w:r>
      <w:r w:rsidRPr="003C429D">
        <w:rPr>
          <w:sz w:val="24"/>
          <w:szCs w:val="24"/>
        </w:rPr>
        <w:t>Une.edu.au. 2020. [</w:t>
      </w:r>
      <w:proofErr w:type="gramStart"/>
      <w:r w:rsidRPr="003C429D">
        <w:rPr>
          <w:sz w:val="24"/>
          <w:szCs w:val="24"/>
        </w:rPr>
        <w:t>online</w:t>
      </w:r>
      <w:proofErr w:type="gramEnd"/>
      <w:r w:rsidRPr="003C429D">
        <w:rPr>
          <w:sz w:val="24"/>
          <w:szCs w:val="24"/>
        </w:rPr>
        <w:t xml:space="preserve">] Available at: </w:t>
      </w:r>
    </w:p>
    <w:p w:rsidR="003C429D" w:rsidRDefault="003C429D" w:rsidP="00284689">
      <w:pPr>
        <w:rPr>
          <w:sz w:val="24"/>
          <w:szCs w:val="24"/>
        </w:rPr>
      </w:pPr>
      <w:hyperlink r:id="rId12" w:history="1">
        <w:r w:rsidRPr="00052B0F">
          <w:rPr>
            <w:rStyle w:val="Hyperlink"/>
            <w:sz w:val="24"/>
            <w:szCs w:val="24"/>
          </w:rPr>
          <w:t>https://www.une.edu.au/__data/assets/pdf_file/0003/13458/WE_Paraphrasing-and-summarising.pdf</w:t>
        </w:r>
      </w:hyperlink>
    </w:p>
    <w:p w:rsidR="00284689" w:rsidRPr="003C429D" w:rsidRDefault="00284689" w:rsidP="00284689">
      <w:pPr>
        <w:rPr>
          <w:sz w:val="24"/>
          <w:szCs w:val="24"/>
        </w:rPr>
      </w:pPr>
      <w:r w:rsidRPr="003C429D">
        <w:rPr>
          <w:sz w:val="24"/>
          <w:szCs w:val="24"/>
        </w:rPr>
        <w:t xml:space="preserve"> </w:t>
      </w:r>
      <w:proofErr w:type="gramStart"/>
      <w:r w:rsidRPr="003C429D">
        <w:rPr>
          <w:sz w:val="24"/>
          <w:szCs w:val="24"/>
        </w:rPr>
        <w:t>[Accessed 3 April 2020].</w:t>
      </w:r>
      <w:proofErr w:type="gramEnd"/>
    </w:p>
    <w:p w:rsidR="005B691B" w:rsidRPr="003C429D" w:rsidRDefault="002477EC" w:rsidP="005B691B">
      <w:pPr>
        <w:shd w:val="clear" w:color="auto" w:fill="FFFFFF"/>
        <w:spacing w:after="0" w:line="360" w:lineRule="atLeast"/>
        <w:ind w:hanging="120"/>
        <w:rPr>
          <w:rFonts w:ascii="Arial" w:eastAsia="Times New Roman" w:hAnsi="Arial" w:cs="Arial"/>
          <w:color w:val="666666"/>
          <w:sz w:val="20"/>
          <w:szCs w:val="20"/>
          <w:lang w:eastAsia="en-GB"/>
        </w:rPr>
      </w:pPr>
      <w:proofErr w:type="gramStart"/>
      <w:r w:rsidRPr="003C429D">
        <w:rPr>
          <w:rFonts w:ascii="Arial" w:eastAsia="Times New Roman" w:hAnsi="Arial" w:cs="Arial"/>
          <w:b/>
          <w:bCs/>
          <w:color w:val="666666"/>
          <w:sz w:val="20"/>
          <w:szCs w:val="20"/>
          <w:lang w:eastAsia="en-GB"/>
        </w:rPr>
        <w:t>in</w:t>
      </w:r>
      <w:r w:rsidR="005B691B" w:rsidRPr="003C429D">
        <w:rPr>
          <w:rFonts w:ascii="Arial" w:eastAsia="Times New Roman" w:hAnsi="Arial" w:cs="Arial"/>
          <w:b/>
          <w:bCs/>
          <w:color w:val="666666"/>
          <w:sz w:val="20"/>
          <w:szCs w:val="20"/>
          <w:lang w:eastAsia="en-GB"/>
        </w:rPr>
        <w:t>-text</w:t>
      </w:r>
      <w:proofErr w:type="gramEnd"/>
      <w:r w:rsidR="005B691B" w:rsidRPr="003C429D">
        <w:rPr>
          <w:rFonts w:ascii="Arial" w:eastAsia="Times New Roman" w:hAnsi="Arial" w:cs="Arial"/>
          <w:b/>
          <w:bCs/>
          <w:color w:val="666666"/>
          <w:sz w:val="20"/>
          <w:szCs w:val="20"/>
          <w:lang w:eastAsia="en-GB"/>
        </w:rPr>
        <w:t>: </w:t>
      </w:r>
      <w:r w:rsidR="005B691B" w:rsidRPr="003C429D">
        <w:rPr>
          <w:rFonts w:ascii="Arial" w:eastAsia="Times New Roman" w:hAnsi="Arial" w:cs="Arial"/>
          <w:b/>
          <w:color w:val="000000"/>
          <w:sz w:val="20"/>
          <w:szCs w:val="20"/>
          <w:lang w:eastAsia="en-GB"/>
        </w:rPr>
        <w:t>(</w:t>
      </w:r>
      <w:r w:rsidR="005B691B" w:rsidRPr="003C429D">
        <w:rPr>
          <w:rFonts w:ascii="Arial" w:eastAsia="Times New Roman" w:hAnsi="Arial" w:cs="Arial"/>
          <w:color w:val="000000"/>
          <w:sz w:val="20"/>
          <w:szCs w:val="20"/>
          <w:lang w:eastAsia="en-GB"/>
        </w:rPr>
        <w:t xml:space="preserve">APA </w:t>
      </w:r>
      <w:proofErr w:type="spellStart"/>
      <w:r w:rsidR="005B691B" w:rsidRPr="003C429D">
        <w:rPr>
          <w:rFonts w:ascii="Arial" w:eastAsia="Times New Roman" w:hAnsi="Arial" w:cs="Arial"/>
          <w:color w:val="000000"/>
          <w:sz w:val="20"/>
          <w:szCs w:val="20"/>
          <w:lang w:eastAsia="en-GB"/>
        </w:rPr>
        <w:t>PsycNet</w:t>
      </w:r>
      <w:proofErr w:type="spellEnd"/>
      <w:r w:rsidR="005B691B" w:rsidRPr="003C429D">
        <w:rPr>
          <w:rFonts w:ascii="Arial" w:eastAsia="Times New Roman" w:hAnsi="Arial" w:cs="Arial"/>
          <w:color w:val="000000"/>
          <w:sz w:val="20"/>
          <w:szCs w:val="20"/>
          <w:lang w:eastAsia="en-GB"/>
        </w:rPr>
        <w:t>, 2020)</w:t>
      </w:r>
    </w:p>
    <w:p w:rsidR="003C429D" w:rsidRDefault="005B691B" w:rsidP="005B691B">
      <w:pPr>
        <w:shd w:val="clear" w:color="auto" w:fill="FFFFFF"/>
        <w:spacing w:after="0" w:line="360" w:lineRule="atLeast"/>
        <w:ind w:hanging="120"/>
        <w:rPr>
          <w:rFonts w:ascii="Arial" w:eastAsia="Times New Roman" w:hAnsi="Arial" w:cs="Arial"/>
          <w:color w:val="000000"/>
          <w:sz w:val="20"/>
          <w:szCs w:val="20"/>
          <w:lang w:eastAsia="en-GB"/>
        </w:rPr>
      </w:pPr>
      <w:proofErr w:type="gramStart"/>
      <w:r w:rsidRPr="003C429D">
        <w:rPr>
          <w:rFonts w:ascii="Arial" w:eastAsia="Times New Roman" w:hAnsi="Arial" w:cs="Arial"/>
          <w:b/>
          <w:bCs/>
          <w:color w:val="666666"/>
          <w:sz w:val="20"/>
          <w:szCs w:val="20"/>
          <w:lang w:eastAsia="en-GB"/>
        </w:rPr>
        <w:t>Your</w:t>
      </w:r>
      <w:proofErr w:type="gramEnd"/>
      <w:r w:rsidRPr="003C429D">
        <w:rPr>
          <w:rFonts w:ascii="Arial" w:eastAsia="Times New Roman" w:hAnsi="Arial" w:cs="Arial"/>
          <w:b/>
          <w:bCs/>
          <w:color w:val="666666"/>
          <w:sz w:val="20"/>
          <w:szCs w:val="20"/>
          <w:lang w:eastAsia="en-GB"/>
        </w:rPr>
        <w:t xml:space="preserve"> Bibliography: </w:t>
      </w:r>
      <w:r w:rsidRPr="003C429D">
        <w:rPr>
          <w:rFonts w:ascii="Arial" w:eastAsia="Times New Roman" w:hAnsi="Arial" w:cs="Arial"/>
          <w:color w:val="000000"/>
          <w:sz w:val="20"/>
          <w:szCs w:val="20"/>
          <w:lang w:eastAsia="en-GB"/>
        </w:rPr>
        <w:t>Psycnet.apa.org. 2020. </w:t>
      </w:r>
      <w:r w:rsidRPr="003C429D">
        <w:rPr>
          <w:rFonts w:ascii="Arial" w:eastAsia="Times New Roman" w:hAnsi="Arial" w:cs="Arial"/>
          <w:i/>
          <w:iCs/>
          <w:color w:val="000000"/>
          <w:sz w:val="20"/>
          <w:szCs w:val="20"/>
          <w:lang w:eastAsia="en-GB"/>
        </w:rPr>
        <w:t xml:space="preserve">APA </w:t>
      </w:r>
      <w:proofErr w:type="spellStart"/>
      <w:r w:rsidRPr="003C429D">
        <w:rPr>
          <w:rFonts w:ascii="Arial" w:eastAsia="Times New Roman" w:hAnsi="Arial" w:cs="Arial"/>
          <w:i/>
          <w:iCs/>
          <w:color w:val="000000"/>
          <w:sz w:val="20"/>
          <w:szCs w:val="20"/>
          <w:lang w:eastAsia="en-GB"/>
        </w:rPr>
        <w:t>Psycnet</w:t>
      </w:r>
      <w:proofErr w:type="spellEnd"/>
      <w:r w:rsidRPr="003C429D">
        <w:rPr>
          <w:rFonts w:ascii="Arial" w:eastAsia="Times New Roman" w:hAnsi="Arial" w:cs="Arial"/>
          <w:color w:val="000000"/>
          <w:sz w:val="20"/>
          <w:szCs w:val="20"/>
          <w:lang w:eastAsia="en-GB"/>
        </w:rPr>
        <w:t>. [</w:t>
      </w:r>
      <w:proofErr w:type="gramStart"/>
      <w:r w:rsidRPr="003C429D">
        <w:rPr>
          <w:rFonts w:ascii="Arial" w:eastAsia="Times New Roman" w:hAnsi="Arial" w:cs="Arial"/>
          <w:color w:val="000000"/>
          <w:sz w:val="20"/>
          <w:szCs w:val="20"/>
          <w:lang w:eastAsia="en-GB"/>
        </w:rPr>
        <w:t>online</w:t>
      </w:r>
      <w:proofErr w:type="gramEnd"/>
      <w:r w:rsidRPr="003C429D">
        <w:rPr>
          <w:rFonts w:ascii="Arial" w:eastAsia="Times New Roman" w:hAnsi="Arial" w:cs="Arial"/>
          <w:color w:val="000000"/>
          <w:sz w:val="20"/>
          <w:szCs w:val="20"/>
          <w:lang w:eastAsia="en-GB"/>
        </w:rPr>
        <w:t xml:space="preserve">] Available at: </w:t>
      </w:r>
      <w:hyperlink r:id="rId13" w:history="1">
        <w:r w:rsidR="003C429D" w:rsidRPr="00052B0F">
          <w:rPr>
            <w:rStyle w:val="Hyperlink"/>
            <w:rFonts w:ascii="Arial" w:eastAsia="Times New Roman" w:hAnsi="Arial" w:cs="Arial"/>
            <w:sz w:val="20"/>
            <w:szCs w:val="20"/>
            <w:lang w:eastAsia="en-GB"/>
          </w:rPr>
          <w:t>https://psycnet.apa.org/record/2006-23492-004</w:t>
        </w:r>
      </w:hyperlink>
    </w:p>
    <w:p w:rsidR="005B691B" w:rsidRPr="005B691B" w:rsidRDefault="005B691B" w:rsidP="005B691B">
      <w:pPr>
        <w:shd w:val="clear" w:color="auto" w:fill="FFFFFF"/>
        <w:spacing w:after="0" w:line="360" w:lineRule="atLeast"/>
        <w:ind w:hanging="120"/>
        <w:rPr>
          <w:rFonts w:ascii="Arial" w:eastAsia="Times New Roman" w:hAnsi="Arial" w:cs="Arial"/>
          <w:color w:val="666666"/>
          <w:sz w:val="20"/>
          <w:szCs w:val="20"/>
          <w:lang w:eastAsia="en-GB"/>
        </w:rPr>
      </w:pPr>
      <w:bookmarkStart w:id="0" w:name="_GoBack"/>
      <w:bookmarkEnd w:id="0"/>
      <w:r w:rsidRPr="003C429D">
        <w:rPr>
          <w:rFonts w:ascii="Arial" w:eastAsia="Times New Roman" w:hAnsi="Arial" w:cs="Arial"/>
          <w:color w:val="000000"/>
          <w:sz w:val="20"/>
          <w:szCs w:val="20"/>
          <w:lang w:eastAsia="en-GB"/>
        </w:rPr>
        <w:t xml:space="preserve"> [Accessed 15 April 2020].</w:t>
      </w:r>
    </w:p>
    <w:p w:rsidR="005B691B" w:rsidRPr="00284689" w:rsidRDefault="005B691B" w:rsidP="00284689">
      <w:pPr>
        <w:rPr>
          <w:sz w:val="24"/>
          <w:szCs w:val="24"/>
        </w:rPr>
      </w:pPr>
    </w:p>
    <w:p w:rsidR="0094278D" w:rsidRDefault="00CC5803" w:rsidP="0094278D">
      <w:pPr>
        <w:rPr>
          <w:b/>
          <w:sz w:val="24"/>
          <w:szCs w:val="24"/>
          <w:u w:val="single"/>
        </w:rPr>
      </w:pPr>
      <w:r>
        <w:rPr>
          <w:sz w:val="24"/>
          <w:szCs w:val="24"/>
        </w:rPr>
        <w:t xml:space="preserve"> </w:t>
      </w:r>
      <w:r w:rsidRPr="00CC5803">
        <w:rPr>
          <w:b/>
          <w:sz w:val="24"/>
          <w:szCs w:val="24"/>
          <w:u w:val="single"/>
        </w:rPr>
        <w:t>Conclusion</w:t>
      </w:r>
    </w:p>
    <w:p w:rsidR="00CC5803" w:rsidRPr="00CC5803" w:rsidRDefault="002477EC" w:rsidP="0094278D">
      <w:pPr>
        <w:rPr>
          <w:sz w:val="24"/>
          <w:szCs w:val="24"/>
        </w:rPr>
      </w:pPr>
      <w:r>
        <w:rPr>
          <w:sz w:val="24"/>
          <w:szCs w:val="24"/>
        </w:rPr>
        <w:t>In conclusion I have explained and defined every single topic in details and provided a few researches to help support all of the evidence that I have given.</w:t>
      </w:r>
      <w:r w:rsidR="006C3806">
        <w:rPr>
          <w:sz w:val="24"/>
          <w:szCs w:val="24"/>
        </w:rPr>
        <w:t xml:space="preserve"> Also I provided a lot of explanations and some of my own experience to show </w:t>
      </w:r>
      <w:r w:rsidR="00E01138">
        <w:rPr>
          <w:sz w:val="24"/>
          <w:szCs w:val="24"/>
        </w:rPr>
        <w:t>that Academic skills can be used not only in educational life but also at work as well as personal and private needs.</w:t>
      </w:r>
    </w:p>
    <w:p w:rsidR="0094278D" w:rsidRDefault="0094278D" w:rsidP="0049158A">
      <w:pPr>
        <w:jc w:val="center"/>
        <w:rPr>
          <w:b/>
          <w:sz w:val="24"/>
          <w:szCs w:val="24"/>
        </w:rPr>
      </w:pPr>
    </w:p>
    <w:p w:rsidR="0094278D" w:rsidRPr="0049158A" w:rsidRDefault="0094278D" w:rsidP="0049158A">
      <w:pPr>
        <w:jc w:val="center"/>
        <w:rPr>
          <w:b/>
          <w:sz w:val="24"/>
          <w:szCs w:val="24"/>
        </w:rPr>
      </w:pPr>
    </w:p>
    <w:sectPr w:rsidR="0094278D" w:rsidRPr="004915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4EDF" w:rsidRDefault="00A14EDF" w:rsidP="00166729">
      <w:pPr>
        <w:spacing w:after="0" w:line="240" w:lineRule="auto"/>
      </w:pPr>
      <w:r>
        <w:separator/>
      </w:r>
    </w:p>
  </w:endnote>
  <w:endnote w:type="continuationSeparator" w:id="0">
    <w:p w:rsidR="00A14EDF" w:rsidRDefault="00A14EDF" w:rsidP="00166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4EDF" w:rsidRDefault="00A14EDF" w:rsidP="00166729">
      <w:pPr>
        <w:spacing w:after="0" w:line="240" w:lineRule="auto"/>
      </w:pPr>
      <w:r>
        <w:separator/>
      </w:r>
    </w:p>
  </w:footnote>
  <w:footnote w:type="continuationSeparator" w:id="0">
    <w:p w:rsidR="00A14EDF" w:rsidRDefault="00A14EDF" w:rsidP="0016672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015DAE"/>
    <w:multiLevelType w:val="hybridMultilevel"/>
    <w:tmpl w:val="45181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6729"/>
    <w:rsid w:val="00045C6D"/>
    <w:rsid w:val="00061350"/>
    <w:rsid w:val="00074CF0"/>
    <w:rsid w:val="001018DB"/>
    <w:rsid w:val="00166729"/>
    <w:rsid w:val="001A67D7"/>
    <w:rsid w:val="00222E5A"/>
    <w:rsid w:val="002477EC"/>
    <w:rsid w:val="00284689"/>
    <w:rsid w:val="002962C8"/>
    <w:rsid w:val="00321FFE"/>
    <w:rsid w:val="00377DF3"/>
    <w:rsid w:val="003C429D"/>
    <w:rsid w:val="003F3020"/>
    <w:rsid w:val="004444AE"/>
    <w:rsid w:val="0049158A"/>
    <w:rsid w:val="004C0BB9"/>
    <w:rsid w:val="004D4763"/>
    <w:rsid w:val="004F27D7"/>
    <w:rsid w:val="00550814"/>
    <w:rsid w:val="005B691B"/>
    <w:rsid w:val="006327B9"/>
    <w:rsid w:val="00652305"/>
    <w:rsid w:val="006C3806"/>
    <w:rsid w:val="00712B5E"/>
    <w:rsid w:val="00721BFE"/>
    <w:rsid w:val="0072670E"/>
    <w:rsid w:val="007554D9"/>
    <w:rsid w:val="00756147"/>
    <w:rsid w:val="0076757C"/>
    <w:rsid w:val="00780FEC"/>
    <w:rsid w:val="007C74F8"/>
    <w:rsid w:val="00804FA4"/>
    <w:rsid w:val="009228DA"/>
    <w:rsid w:val="0094278D"/>
    <w:rsid w:val="009C4823"/>
    <w:rsid w:val="00A14EDF"/>
    <w:rsid w:val="00A42A8A"/>
    <w:rsid w:val="00AA0877"/>
    <w:rsid w:val="00AB5E65"/>
    <w:rsid w:val="00AD5000"/>
    <w:rsid w:val="00B10E82"/>
    <w:rsid w:val="00B84F95"/>
    <w:rsid w:val="00BF6A3D"/>
    <w:rsid w:val="00C034C1"/>
    <w:rsid w:val="00C42562"/>
    <w:rsid w:val="00CB4CE3"/>
    <w:rsid w:val="00CC5803"/>
    <w:rsid w:val="00D54D13"/>
    <w:rsid w:val="00D619CD"/>
    <w:rsid w:val="00E01138"/>
    <w:rsid w:val="00E30192"/>
    <w:rsid w:val="00E639D6"/>
    <w:rsid w:val="00EB7C44"/>
    <w:rsid w:val="00F36D96"/>
    <w:rsid w:val="00F447DA"/>
    <w:rsid w:val="00F4782B"/>
    <w:rsid w:val="00F93838"/>
    <w:rsid w:val="00FA3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67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729"/>
  </w:style>
  <w:style w:type="paragraph" w:styleId="Footer">
    <w:name w:val="footer"/>
    <w:basedOn w:val="Normal"/>
    <w:link w:val="FooterChar"/>
    <w:uiPriority w:val="99"/>
    <w:unhideWhenUsed/>
    <w:rsid w:val="00166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729"/>
  </w:style>
  <w:style w:type="paragraph" w:styleId="NormalWeb">
    <w:name w:val="Normal (Web)"/>
    <w:basedOn w:val="Normal"/>
    <w:uiPriority w:val="99"/>
    <w:semiHidden/>
    <w:unhideWhenUsed/>
    <w:rsid w:val="0094278D"/>
    <w:rPr>
      <w:rFonts w:ascii="Times New Roman" w:hAnsi="Times New Roman" w:cs="Times New Roman"/>
      <w:sz w:val="24"/>
      <w:szCs w:val="24"/>
    </w:rPr>
  </w:style>
  <w:style w:type="character" w:styleId="Hyperlink">
    <w:name w:val="Hyperlink"/>
    <w:basedOn w:val="DefaultParagraphFont"/>
    <w:uiPriority w:val="99"/>
    <w:unhideWhenUsed/>
    <w:rsid w:val="00F4782B"/>
    <w:rPr>
      <w:color w:val="0000FF" w:themeColor="hyperlink"/>
      <w:u w:val="single"/>
    </w:rPr>
  </w:style>
  <w:style w:type="paragraph" w:styleId="BalloonText">
    <w:name w:val="Balloon Text"/>
    <w:basedOn w:val="Normal"/>
    <w:link w:val="BalloonTextChar"/>
    <w:uiPriority w:val="99"/>
    <w:semiHidden/>
    <w:unhideWhenUsed/>
    <w:rsid w:val="00804F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4FA4"/>
    <w:rPr>
      <w:rFonts w:ascii="Tahoma" w:hAnsi="Tahoma" w:cs="Tahoma"/>
      <w:sz w:val="16"/>
      <w:szCs w:val="16"/>
    </w:rPr>
  </w:style>
  <w:style w:type="paragraph" w:styleId="ListParagraph">
    <w:name w:val="List Paragraph"/>
    <w:basedOn w:val="Normal"/>
    <w:uiPriority w:val="34"/>
    <w:qFormat/>
    <w:rsid w:val="00CC5803"/>
    <w:pPr>
      <w:ind w:left="720"/>
      <w:contextualSpacing/>
    </w:pPr>
  </w:style>
  <w:style w:type="character" w:styleId="Strong">
    <w:name w:val="Strong"/>
    <w:basedOn w:val="DefaultParagraphFont"/>
    <w:uiPriority w:val="22"/>
    <w:qFormat/>
    <w:rsid w:val="005B691B"/>
    <w:rPr>
      <w:b/>
      <w:bCs/>
    </w:rPr>
  </w:style>
  <w:style w:type="character" w:customStyle="1" w:styleId="selectable">
    <w:name w:val="selectable"/>
    <w:basedOn w:val="DefaultParagraphFont"/>
    <w:rsid w:val="005B691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67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729"/>
  </w:style>
  <w:style w:type="paragraph" w:styleId="Footer">
    <w:name w:val="footer"/>
    <w:basedOn w:val="Normal"/>
    <w:link w:val="FooterChar"/>
    <w:uiPriority w:val="99"/>
    <w:unhideWhenUsed/>
    <w:rsid w:val="00166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729"/>
  </w:style>
  <w:style w:type="paragraph" w:styleId="NormalWeb">
    <w:name w:val="Normal (Web)"/>
    <w:basedOn w:val="Normal"/>
    <w:uiPriority w:val="99"/>
    <w:semiHidden/>
    <w:unhideWhenUsed/>
    <w:rsid w:val="0094278D"/>
    <w:rPr>
      <w:rFonts w:ascii="Times New Roman" w:hAnsi="Times New Roman" w:cs="Times New Roman"/>
      <w:sz w:val="24"/>
      <w:szCs w:val="24"/>
    </w:rPr>
  </w:style>
  <w:style w:type="character" w:styleId="Hyperlink">
    <w:name w:val="Hyperlink"/>
    <w:basedOn w:val="DefaultParagraphFont"/>
    <w:uiPriority w:val="99"/>
    <w:unhideWhenUsed/>
    <w:rsid w:val="00F4782B"/>
    <w:rPr>
      <w:color w:val="0000FF" w:themeColor="hyperlink"/>
      <w:u w:val="single"/>
    </w:rPr>
  </w:style>
  <w:style w:type="paragraph" w:styleId="BalloonText">
    <w:name w:val="Balloon Text"/>
    <w:basedOn w:val="Normal"/>
    <w:link w:val="BalloonTextChar"/>
    <w:uiPriority w:val="99"/>
    <w:semiHidden/>
    <w:unhideWhenUsed/>
    <w:rsid w:val="00804F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4FA4"/>
    <w:rPr>
      <w:rFonts w:ascii="Tahoma" w:hAnsi="Tahoma" w:cs="Tahoma"/>
      <w:sz w:val="16"/>
      <w:szCs w:val="16"/>
    </w:rPr>
  </w:style>
  <w:style w:type="paragraph" w:styleId="ListParagraph">
    <w:name w:val="List Paragraph"/>
    <w:basedOn w:val="Normal"/>
    <w:uiPriority w:val="34"/>
    <w:qFormat/>
    <w:rsid w:val="00CC5803"/>
    <w:pPr>
      <w:ind w:left="720"/>
      <w:contextualSpacing/>
    </w:pPr>
  </w:style>
  <w:style w:type="character" w:styleId="Strong">
    <w:name w:val="Strong"/>
    <w:basedOn w:val="DefaultParagraphFont"/>
    <w:uiPriority w:val="22"/>
    <w:qFormat/>
    <w:rsid w:val="005B691B"/>
    <w:rPr>
      <w:b/>
      <w:bCs/>
    </w:rPr>
  </w:style>
  <w:style w:type="character" w:customStyle="1" w:styleId="selectable">
    <w:name w:val="selectable"/>
    <w:basedOn w:val="DefaultParagraphFont"/>
    <w:rsid w:val="005B69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928203">
      <w:bodyDiv w:val="1"/>
      <w:marLeft w:val="0"/>
      <w:marRight w:val="0"/>
      <w:marTop w:val="0"/>
      <w:marBottom w:val="0"/>
      <w:divBdr>
        <w:top w:val="none" w:sz="0" w:space="0" w:color="auto"/>
        <w:left w:val="none" w:sz="0" w:space="0" w:color="auto"/>
        <w:bottom w:val="none" w:sz="0" w:space="0" w:color="auto"/>
        <w:right w:val="none" w:sz="0" w:space="0" w:color="auto"/>
      </w:divBdr>
    </w:div>
    <w:div w:id="124274916">
      <w:bodyDiv w:val="1"/>
      <w:marLeft w:val="0"/>
      <w:marRight w:val="0"/>
      <w:marTop w:val="0"/>
      <w:marBottom w:val="0"/>
      <w:divBdr>
        <w:top w:val="none" w:sz="0" w:space="0" w:color="auto"/>
        <w:left w:val="none" w:sz="0" w:space="0" w:color="auto"/>
        <w:bottom w:val="none" w:sz="0" w:space="0" w:color="auto"/>
        <w:right w:val="none" w:sz="0" w:space="0" w:color="auto"/>
      </w:divBdr>
    </w:div>
    <w:div w:id="381758228">
      <w:bodyDiv w:val="1"/>
      <w:marLeft w:val="0"/>
      <w:marRight w:val="0"/>
      <w:marTop w:val="0"/>
      <w:marBottom w:val="0"/>
      <w:divBdr>
        <w:top w:val="none" w:sz="0" w:space="0" w:color="auto"/>
        <w:left w:val="none" w:sz="0" w:space="0" w:color="auto"/>
        <w:bottom w:val="none" w:sz="0" w:space="0" w:color="auto"/>
        <w:right w:val="none" w:sz="0" w:space="0" w:color="auto"/>
      </w:divBdr>
    </w:div>
    <w:div w:id="544684863">
      <w:bodyDiv w:val="1"/>
      <w:marLeft w:val="0"/>
      <w:marRight w:val="0"/>
      <w:marTop w:val="0"/>
      <w:marBottom w:val="0"/>
      <w:divBdr>
        <w:top w:val="none" w:sz="0" w:space="0" w:color="auto"/>
        <w:left w:val="none" w:sz="0" w:space="0" w:color="auto"/>
        <w:bottom w:val="none" w:sz="0" w:space="0" w:color="auto"/>
        <w:right w:val="none" w:sz="0" w:space="0" w:color="auto"/>
      </w:divBdr>
    </w:div>
    <w:div w:id="687416253">
      <w:bodyDiv w:val="1"/>
      <w:marLeft w:val="0"/>
      <w:marRight w:val="0"/>
      <w:marTop w:val="0"/>
      <w:marBottom w:val="0"/>
      <w:divBdr>
        <w:top w:val="none" w:sz="0" w:space="0" w:color="auto"/>
        <w:left w:val="none" w:sz="0" w:space="0" w:color="auto"/>
        <w:bottom w:val="none" w:sz="0" w:space="0" w:color="auto"/>
        <w:right w:val="none" w:sz="0" w:space="0" w:color="auto"/>
      </w:divBdr>
    </w:div>
    <w:div w:id="1037660491">
      <w:bodyDiv w:val="1"/>
      <w:marLeft w:val="0"/>
      <w:marRight w:val="0"/>
      <w:marTop w:val="0"/>
      <w:marBottom w:val="0"/>
      <w:divBdr>
        <w:top w:val="none" w:sz="0" w:space="0" w:color="auto"/>
        <w:left w:val="none" w:sz="0" w:space="0" w:color="auto"/>
        <w:bottom w:val="none" w:sz="0" w:space="0" w:color="auto"/>
        <w:right w:val="none" w:sz="0" w:space="0" w:color="auto"/>
      </w:divBdr>
    </w:div>
    <w:div w:id="1101145079">
      <w:bodyDiv w:val="1"/>
      <w:marLeft w:val="0"/>
      <w:marRight w:val="0"/>
      <w:marTop w:val="0"/>
      <w:marBottom w:val="0"/>
      <w:divBdr>
        <w:top w:val="none" w:sz="0" w:space="0" w:color="auto"/>
        <w:left w:val="none" w:sz="0" w:space="0" w:color="auto"/>
        <w:bottom w:val="none" w:sz="0" w:space="0" w:color="auto"/>
        <w:right w:val="none" w:sz="0" w:space="0" w:color="auto"/>
      </w:divBdr>
    </w:div>
    <w:div w:id="1424641890">
      <w:bodyDiv w:val="1"/>
      <w:marLeft w:val="0"/>
      <w:marRight w:val="0"/>
      <w:marTop w:val="0"/>
      <w:marBottom w:val="0"/>
      <w:divBdr>
        <w:top w:val="none" w:sz="0" w:space="0" w:color="auto"/>
        <w:left w:val="none" w:sz="0" w:space="0" w:color="auto"/>
        <w:bottom w:val="none" w:sz="0" w:space="0" w:color="auto"/>
        <w:right w:val="none" w:sz="0" w:space="0" w:color="auto"/>
      </w:divBdr>
    </w:div>
    <w:div w:id="1676103977">
      <w:bodyDiv w:val="1"/>
      <w:marLeft w:val="0"/>
      <w:marRight w:val="0"/>
      <w:marTop w:val="0"/>
      <w:marBottom w:val="0"/>
      <w:divBdr>
        <w:top w:val="none" w:sz="0" w:space="0" w:color="auto"/>
        <w:left w:val="none" w:sz="0" w:space="0" w:color="auto"/>
        <w:bottom w:val="none" w:sz="0" w:space="0" w:color="auto"/>
        <w:right w:val="none" w:sz="0" w:space="0" w:color="auto"/>
      </w:divBdr>
      <w:divsChild>
        <w:div w:id="1654798049">
          <w:marLeft w:val="0"/>
          <w:marRight w:val="0"/>
          <w:marTop w:val="0"/>
          <w:marBottom w:val="0"/>
          <w:divBdr>
            <w:top w:val="none" w:sz="0" w:space="0" w:color="auto"/>
            <w:left w:val="none" w:sz="0" w:space="0" w:color="auto"/>
            <w:bottom w:val="none" w:sz="0" w:space="0" w:color="auto"/>
            <w:right w:val="none" w:sz="0" w:space="0" w:color="auto"/>
          </w:divBdr>
          <w:divsChild>
            <w:div w:id="753237347">
              <w:marLeft w:val="0"/>
              <w:marRight w:val="0"/>
              <w:marTop w:val="0"/>
              <w:marBottom w:val="0"/>
              <w:divBdr>
                <w:top w:val="none" w:sz="0" w:space="0" w:color="auto"/>
                <w:left w:val="none" w:sz="0" w:space="0" w:color="auto"/>
                <w:bottom w:val="none" w:sz="0" w:space="0" w:color="auto"/>
                <w:right w:val="none" w:sz="0" w:space="0" w:color="auto"/>
              </w:divBdr>
              <w:divsChild>
                <w:div w:id="773786262">
                  <w:marLeft w:val="0"/>
                  <w:marRight w:val="0"/>
                  <w:marTop w:val="0"/>
                  <w:marBottom w:val="0"/>
                  <w:divBdr>
                    <w:top w:val="none" w:sz="0" w:space="0" w:color="auto"/>
                    <w:left w:val="none" w:sz="0" w:space="0" w:color="auto"/>
                    <w:bottom w:val="none" w:sz="0" w:space="0" w:color="auto"/>
                    <w:right w:val="none" w:sz="0" w:space="0" w:color="auto"/>
                  </w:divBdr>
                  <w:divsChild>
                    <w:div w:id="28253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411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sycnet.apa.org/record/2006-23492-004"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une.edu.au/__data/assets/pdf_file/0003/13458/WE_Paraphrasing-and-summarising.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library.leeds.ac.uk/info/14011/writing/106/academic_writ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ibrary.leeds.ac.uk/info/14011/writing/106/academic_writing" TargetMode="External"/><Relationship Id="rId4" Type="http://schemas.openxmlformats.org/officeDocument/2006/relationships/settings" Target="settings.xml"/><Relationship Id="rId9" Type="http://schemas.openxmlformats.org/officeDocument/2006/relationships/hyperlink" Target="https://www.thebalancecareers.com/what-are-hard-skills-206082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Essential">
      <a:majorFont>
        <a:latin typeface="Arial Black"/>
        <a:ea typeface=""/>
        <a:cs typeface=""/>
        <a:font script="Jpan" typeface="ＭＳ Ｐゴシック"/>
        <a:font script="Hang" typeface="HY견고딕"/>
        <a:font script="Hans" typeface="微软雅黑"/>
        <a:font script="Hant" typeface="微軟正黑體"/>
        <a:font script="Arab" typeface="Tahoma"/>
        <a:font script="Hebr" typeface="Tahoma"/>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2094</Words>
  <Characters>11936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14002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6tgbo tf6r</dc:creator>
  <cp:lastModifiedBy>6tgbo tf6r</cp:lastModifiedBy>
  <cp:revision>4</cp:revision>
  <dcterms:created xsi:type="dcterms:W3CDTF">2020-05-01T17:54:00Z</dcterms:created>
  <dcterms:modified xsi:type="dcterms:W3CDTF">2020-05-01T19:42:00Z</dcterms:modified>
</cp:coreProperties>
</file>